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870DF" w14:textId="315BDB51" w:rsidR="0004672F" w:rsidRPr="00D938AE" w:rsidRDefault="0004672F" w:rsidP="00140975">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D938AE" w14:paraId="28286FCD" w14:textId="77777777" w:rsidTr="00331394">
        <w:trPr>
          <w:trHeight w:val="386"/>
        </w:trPr>
        <w:tc>
          <w:tcPr>
            <w:tcW w:w="9461" w:type="dxa"/>
            <w:shd w:val="clear" w:color="auto" w:fill="FFA543"/>
            <w:vAlign w:val="center"/>
          </w:tcPr>
          <w:p w14:paraId="265F1153" w14:textId="4443756E" w:rsidR="0004672F" w:rsidRPr="00D938AE" w:rsidRDefault="00DA1827" w:rsidP="00140975">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1</w:t>
            </w:r>
            <w:r w:rsidR="0004672F" w:rsidRPr="00D938AE">
              <w:rPr>
                <w:rFonts w:eastAsia="Arial Unicode MS" w:cs="Arial"/>
                <w:b/>
                <w:bCs/>
                <w:color w:val="FFFFFF"/>
                <w:sz w:val="18"/>
                <w:szCs w:val="18"/>
              </w:rPr>
              <w:tab/>
              <w:t>Gener</w:t>
            </w:r>
            <w:bookmarkStart w:id="0" w:name="GeneralInformation"/>
            <w:bookmarkEnd w:id="0"/>
            <w:r w:rsidR="0004672F" w:rsidRPr="00D938AE">
              <w:rPr>
                <w:rFonts w:eastAsia="Arial Unicode MS" w:cs="Arial"/>
                <w:b/>
                <w:bCs/>
                <w:color w:val="FFFFFF"/>
                <w:sz w:val="18"/>
                <w:szCs w:val="18"/>
              </w:rPr>
              <w:t>al information</w:t>
            </w:r>
          </w:p>
        </w:tc>
      </w:tr>
    </w:tbl>
    <w:p w14:paraId="3255CC5D" w14:textId="77777777" w:rsidR="0004672F" w:rsidRPr="00D938AE" w:rsidRDefault="0004672F" w:rsidP="00E26156">
      <w:pPr>
        <w:pStyle w:val="Style1"/>
        <w:adjustRightInd/>
        <w:jc w:val="both"/>
        <w:rPr>
          <w:rFonts w:ascii="Arial" w:hAnsi="Arial" w:cs="Arial"/>
          <w:color w:val="000000"/>
          <w:sz w:val="18"/>
          <w:szCs w:val="18"/>
          <w:shd w:val="clear" w:color="auto" w:fill="FFFFFF"/>
          <w:lang w:bidi="th-TH"/>
        </w:rPr>
      </w:pPr>
    </w:p>
    <w:p w14:paraId="208DCACD" w14:textId="77777777" w:rsidR="0004672F" w:rsidRPr="00D938AE" w:rsidRDefault="0004672F" w:rsidP="00E26156">
      <w:pPr>
        <w:pStyle w:val="Style1"/>
        <w:adjustRightInd/>
        <w:jc w:val="both"/>
        <w:rPr>
          <w:rFonts w:ascii="Arial" w:hAnsi="Arial" w:cs="Arial"/>
          <w:b/>
          <w:bCs/>
          <w:color w:val="000000"/>
          <w:spacing w:val="-6"/>
          <w:sz w:val="18"/>
          <w:szCs w:val="18"/>
          <w:shd w:val="clear" w:color="auto" w:fill="FFFFFF"/>
          <w:lang w:val="en-GB" w:bidi="th-TH"/>
        </w:rPr>
      </w:pPr>
      <w:r w:rsidRPr="00D938AE">
        <w:rPr>
          <w:rFonts w:ascii="Arial" w:hAnsi="Arial" w:cs="Arial"/>
          <w:color w:val="000000"/>
          <w:sz w:val="18"/>
          <w:szCs w:val="18"/>
        </w:rPr>
        <w:t xml:space="preserve">Sonic </w:t>
      </w:r>
      <w:proofErr w:type="spellStart"/>
      <w:r w:rsidRPr="00D938AE">
        <w:rPr>
          <w:rFonts w:ascii="Arial" w:hAnsi="Arial" w:cs="Arial"/>
          <w:color w:val="000000"/>
          <w:sz w:val="18"/>
          <w:szCs w:val="18"/>
        </w:rPr>
        <w:t>Interfreight</w:t>
      </w:r>
      <w:proofErr w:type="spellEnd"/>
      <w:r w:rsidRPr="00D938AE">
        <w:rPr>
          <w:rFonts w:ascii="Arial" w:hAnsi="Arial" w:cs="Arial"/>
          <w:color w:val="000000"/>
          <w:sz w:val="18"/>
          <w:szCs w:val="18"/>
        </w:rPr>
        <w:t xml:space="preserve"> Public Company Limited (the Company) is a public limited company which listed on the Stock </w:t>
      </w:r>
      <w:r w:rsidRPr="00D938AE">
        <w:rPr>
          <w:rFonts w:ascii="Arial" w:hAnsi="Arial" w:cs="Arial"/>
          <w:color w:val="000000"/>
          <w:spacing w:val="-4"/>
          <w:sz w:val="18"/>
          <w:szCs w:val="18"/>
        </w:rPr>
        <w:t xml:space="preserve">Exchange </w:t>
      </w:r>
      <w:r w:rsidRPr="00D938AE">
        <w:rPr>
          <w:rFonts w:ascii="Arial" w:hAnsi="Arial" w:cs="Arial"/>
          <w:color w:val="000000"/>
          <w:spacing w:val="-6"/>
          <w:sz w:val="18"/>
          <w:szCs w:val="18"/>
        </w:rPr>
        <w:t>of Thailand. The Company is incorporated and domiciled in Thailand. The address of the Company’s registered office is as follows:</w:t>
      </w:r>
    </w:p>
    <w:p w14:paraId="7AA9EB18" w14:textId="77777777" w:rsidR="0004672F" w:rsidRPr="00D938AE" w:rsidRDefault="0004672F" w:rsidP="00E26156">
      <w:pPr>
        <w:pStyle w:val="Header"/>
        <w:tabs>
          <w:tab w:val="clear" w:pos="4153"/>
          <w:tab w:val="clear" w:pos="8306"/>
        </w:tabs>
        <w:spacing w:line="240" w:lineRule="auto"/>
        <w:jc w:val="both"/>
        <w:rPr>
          <w:rFonts w:cs="Arial"/>
          <w:color w:val="000000"/>
          <w:sz w:val="18"/>
          <w:szCs w:val="18"/>
          <w:shd w:val="clear" w:color="auto" w:fill="FFFFFF"/>
          <w:lang w:val="en-US"/>
        </w:rPr>
      </w:pPr>
    </w:p>
    <w:p w14:paraId="63ACE2A4" w14:textId="0DFC282D" w:rsidR="0004672F" w:rsidRPr="00D938AE" w:rsidRDefault="0004672F" w:rsidP="00E26156">
      <w:pPr>
        <w:pStyle w:val="Style1"/>
        <w:adjustRightInd/>
        <w:rPr>
          <w:rFonts w:ascii="Arial" w:hAnsi="Arial" w:cs="Arial"/>
          <w:color w:val="000000"/>
          <w:sz w:val="18"/>
          <w:szCs w:val="18"/>
          <w:shd w:val="clear" w:color="auto" w:fill="FFFFFF"/>
        </w:rPr>
      </w:pPr>
      <w:r w:rsidRPr="00D938AE">
        <w:rPr>
          <w:rFonts w:ascii="Arial" w:hAnsi="Arial" w:cs="Arial"/>
          <w:color w:val="000000"/>
          <w:sz w:val="18"/>
          <w:szCs w:val="18"/>
        </w:rPr>
        <w:t xml:space="preserve">Head office: </w:t>
      </w:r>
      <w:r w:rsidR="00DA1827" w:rsidRPr="00D938AE">
        <w:rPr>
          <w:rFonts w:ascii="Arial" w:hAnsi="Arial" w:cs="Arial"/>
          <w:color w:val="000000"/>
          <w:sz w:val="18"/>
          <w:szCs w:val="18"/>
          <w:lang w:val="en-GB"/>
        </w:rPr>
        <w:t>79</w:t>
      </w:r>
      <w:r w:rsidRPr="00D938AE">
        <w:rPr>
          <w:rFonts w:ascii="Arial" w:hAnsi="Arial" w:cs="Arial"/>
          <w:color w:val="000000"/>
          <w:sz w:val="18"/>
          <w:szCs w:val="18"/>
        </w:rPr>
        <w:t>/</w:t>
      </w:r>
      <w:r w:rsidR="00DA1827" w:rsidRPr="00D938AE">
        <w:rPr>
          <w:rFonts w:ascii="Arial" w:hAnsi="Arial" w:cs="Arial"/>
          <w:color w:val="000000"/>
          <w:sz w:val="18"/>
          <w:szCs w:val="18"/>
          <w:lang w:val="en-GB"/>
        </w:rPr>
        <w:t>349</w:t>
      </w:r>
      <w:r w:rsidRPr="00D938AE">
        <w:rPr>
          <w:rFonts w:ascii="Arial" w:hAnsi="Arial" w:cs="Arial"/>
          <w:color w:val="000000"/>
          <w:sz w:val="18"/>
          <w:szCs w:val="18"/>
        </w:rPr>
        <w:t xml:space="preserve"> and </w:t>
      </w:r>
      <w:r w:rsidR="00DA1827" w:rsidRPr="00D938AE">
        <w:rPr>
          <w:rFonts w:ascii="Arial" w:hAnsi="Arial" w:cs="Arial"/>
          <w:color w:val="000000"/>
          <w:sz w:val="18"/>
          <w:szCs w:val="18"/>
          <w:lang w:val="en-GB"/>
        </w:rPr>
        <w:t>350</w:t>
      </w:r>
      <w:r w:rsidRPr="00D938AE">
        <w:rPr>
          <w:rFonts w:ascii="Arial" w:hAnsi="Arial" w:cs="Arial"/>
          <w:color w:val="000000"/>
          <w:sz w:val="18"/>
          <w:szCs w:val="18"/>
        </w:rPr>
        <w:t xml:space="preserve">, </w:t>
      </w:r>
      <w:r w:rsidR="00DA1827" w:rsidRPr="00D938AE">
        <w:rPr>
          <w:rFonts w:ascii="Arial" w:hAnsi="Arial" w:cs="Arial"/>
          <w:color w:val="000000"/>
          <w:sz w:val="18"/>
          <w:szCs w:val="18"/>
          <w:lang w:val="en-GB"/>
        </w:rPr>
        <w:t>1</w:t>
      </w:r>
      <w:proofErr w:type="spellStart"/>
      <w:r w:rsidRPr="00D938AE">
        <w:rPr>
          <w:rFonts w:ascii="Arial" w:hAnsi="Arial" w:cs="Arial"/>
          <w:color w:val="000000"/>
          <w:sz w:val="18"/>
          <w:szCs w:val="18"/>
          <w:vertAlign w:val="superscript"/>
        </w:rPr>
        <w:t>st</w:t>
      </w:r>
      <w:proofErr w:type="spellEnd"/>
      <w:r w:rsidRPr="00D938AE">
        <w:rPr>
          <w:rFonts w:ascii="Arial" w:hAnsi="Arial" w:cs="Arial"/>
          <w:color w:val="000000"/>
          <w:sz w:val="18"/>
          <w:szCs w:val="18"/>
          <w:vertAlign w:val="superscript"/>
          <w:cs/>
          <w:lang w:bidi="th-TH"/>
        </w:rPr>
        <w:t xml:space="preserve"> </w:t>
      </w:r>
      <w:r w:rsidRPr="00D938AE">
        <w:rPr>
          <w:rFonts w:ascii="Arial" w:hAnsi="Arial" w:cs="Arial"/>
          <w:color w:val="000000"/>
          <w:sz w:val="18"/>
          <w:szCs w:val="18"/>
        </w:rPr>
        <w:t>and</w:t>
      </w:r>
      <w:r w:rsidRPr="00D938AE">
        <w:rPr>
          <w:rFonts w:ascii="Arial" w:hAnsi="Arial" w:cs="Arial"/>
          <w:color w:val="000000"/>
          <w:sz w:val="18"/>
          <w:szCs w:val="18"/>
          <w:cs/>
          <w:lang w:bidi="th-TH"/>
        </w:rPr>
        <w:t xml:space="preserve"> </w:t>
      </w:r>
      <w:r w:rsidR="00DA1827" w:rsidRPr="00D938AE">
        <w:rPr>
          <w:rFonts w:ascii="Arial" w:hAnsi="Arial" w:cs="Arial"/>
          <w:color w:val="000000"/>
          <w:sz w:val="18"/>
          <w:szCs w:val="18"/>
          <w:lang w:val="en-GB" w:bidi="th-TH"/>
        </w:rPr>
        <w:t>2</w:t>
      </w:r>
      <w:proofErr w:type="spellStart"/>
      <w:r w:rsidRPr="00D938AE">
        <w:rPr>
          <w:rFonts w:ascii="Arial" w:hAnsi="Arial" w:cs="Arial"/>
          <w:color w:val="000000"/>
          <w:sz w:val="18"/>
          <w:szCs w:val="18"/>
          <w:vertAlign w:val="superscript"/>
        </w:rPr>
        <w:t>nd</w:t>
      </w:r>
      <w:proofErr w:type="spellEnd"/>
      <w:r w:rsidRPr="00D938AE">
        <w:rPr>
          <w:rFonts w:ascii="Arial" w:hAnsi="Arial" w:cs="Arial"/>
          <w:color w:val="000000"/>
          <w:sz w:val="18"/>
          <w:szCs w:val="18"/>
          <w:vertAlign w:val="superscript"/>
        </w:rPr>
        <w:t xml:space="preserve"> </w:t>
      </w:r>
      <w:r w:rsidRPr="00D938AE">
        <w:rPr>
          <w:rFonts w:ascii="Arial" w:hAnsi="Arial" w:cs="Arial"/>
          <w:color w:val="000000"/>
          <w:sz w:val="18"/>
          <w:szCs w:val="18"/>
        </w:rPr>
        <w:t xml:space="preserve">Floor, </w:t>
      </w:r>
      <w:proofErr w:type="spellStart"/>
      <w:r w:rsidRPr="00D938AE">
        <w:rPr>
          <w:rFonts w:ascii="Arial" w:hAnsi="Arial" w:cs="Arial"/>
          <w:color w:val="000000"/>
          <w:sz w:val="18"/>
          <w:szCs w:val="18"/>
        </w:rPr>
        <w:t>Sathupradit</w:t>
      </w:r>
      <w:proofErr w:type="spellEnd"/>
      <w:r w:rsidRPr="00D938AE">
        <w:rPr>
          <w:rFonts w:ascii="Arial" w:hAnsi="Arial" w:cs="Arial"/>
          <w:color w:val="000000"/>
          <w:sz w:val="18"/>
          <w:szCs w:val="18"/>
        </w:rPr>
        <w:t xml:space="preserve"> Road, </w:t>
      </w:r>
      <w:proofErr w:type="spellStart"/>
      <w:r w:rsidRPr="00D938AE">
        <w:rPr>
          <w:rFonts w:ascii="Arial" w:hAnsi="Arial" w:cs="Arial"/>
          <w:color w:val="000000"/>
          <w:sz w:val="18"/>
          <w:szCs w:val="18"/>
        </w:rPr>
        <w:t>Chongnonsi</w:t>
      </w:r>
      <w:proofErr w:type="spellEnd"/>
      <w:r w:rsidRPr="00D938AE">
        <w:rPr>
          <w:rFonts w:ascii="Arial" w:hAnsi="Arial" w:cs="Arial"/>
          <w:color w:val="000000"/>
          <w:sz w:val="18"/>
          <w:szCs w:val="18"/>
        </w:rPr>
        <w:t xml:space="preserve">, </w:t>
      </w:r>
      <w:proofErr w:type="spellStart"/>
      <w:r w:rsidRPr="00D938AE">
        <w:rPr>
          <w:rFonts w:ascii="Arial" w:hAnsi="Arial" w:cs="Arial"/>
          <w:color w:val="000000"/>
          <w:sz w:val="18"/>
          <w:szCs w:val="18"/>
        </w:rPr>
        <w:t>Yannawa</w:t>
      </w:r>
      <w:proofErr w:type="spellEnd"/>
      <w:r w:rsidRPr="00D938AE">
        <w:rPr>
          <w:rFonts w:ascii="Arial" w:hAnsi="Arial" w:cs="Arial"/>
          <w:color w:val="000000"/>
          <w:sz w:val="18"/>
          <w:szCs w:val="18"/>
        </w:rPr>
        <w:t>, Bangkok</w:t>
      </w:r>
      <w:r w:rsidR="007D4A7E" w:rsidRPr="00D938AE">
        <w:rPr>
          <w:rFonts w:ascii="Arial" w:hAnsi="Arial" w:cs="Arial"/>
          <w:color w:val="000000"/>
          <w:sz w:val="18"/>
          <w:szCs w:val="18"/>
        </w:rPr>
        <w:t xml:space="preserve">, </w:t>
      </w:r>
      <w:r w:rsidR="00DA1827" w:rsidRPr="00D938AE">
        <w:rPr>
          <w:rFonts w:ascii="Arial" w:hAnsi="Arial" w:cs="Arial"/>
          <w:color w:val="000000"/>
          <w:sz w:val="18"/>
          <w:szCs w:val="18"/>
          <w:lang w:val="en-GB"/>
        </w:rPr>
        <w:t>10120</w:t>
      </w:r>
      <w:r w:rsidR="007D4A7E" w:rsidRPr="00D938AE">
        <w:rPr>
          <w:rFonts w:ascii="Arial" w:hAnsi="Arial" w:cs="Arial"/>
          <w:color w:val="000000"/>
          <w:sz w:val="18"/>
          <w:szCs w:val="18"/>
        </w:rPr>
        <w:t>.</w:t>
      </w:r>
    </w:p>
    <w:p w14:paraId="7A7F8F35" w14:textId="77777777" w:rsidR="0004672F" w:rsidRPr="00D938AE" w:rsidRDefault="0004672F" w:rsidP="00E26156">
      <w:pPr>
        <w:pStyle w:val="Style1"/>
        <w:adjustRightInd/>
        <w:rPr>
          <w:rFonts w:ascii="Arial" w:hAnsi="Arial" w:cs="Arial"/>
          <w:color w:val="000000"/>
          <w:sz w:val="18"/>
          <w:szCs w:val="18"/>
          <w:shd w:val="clear" w:color="auto" w:fill="FFFFFF"/>
          <w:lang w:val="en-GB"/>
        </w:rPr>
      </w:pPr>
    </w:p>
    <w:p w14:paraId="0AA5D819" w14:textId="7D55EBE8" w:rsidR="0004672F" w:rsidRPr="00D938AE" w:rsidRDefault="00DA1827" w:rsidP="00E26156">
      <w:pPr>
        <w:pStyle w:val="Style1"/>
        <w:rPr>
          <w:rFonts w:ascii="Arial" w:hAnsi="Arial" w:cs="Arial"/>
          <w:color w:val="000000"/>
          <w:sz w:val="18"/>
          <w:szCs w:val="18"/>
          <w:shd w:val="clear" w:color="auto" w:fill="FFFFFF"/>
          <w:lang w:val="en-GB"/>
        </w:rPr>
      </w:pPr>
      <w:r w:rsidRPr="00D938AE">
        <w:rPr>
          <w:rFonts w:ascii="Arial" w:hAnsi="Arial" w:cs="Arial"/>
          <w:color w:val="000000"/>
          <w:sz w:val="18"/>
          <w:szCs w:val="18"/>
          <w:lang w:val="en-GB"/>
        </w:rPr>
        <w:t>1</w:t>
      </w:r>
      <w:r w:rsidR="0004672F" w:rsidRPr="00D938AE">
        <w:rPr>
          <w:rFonts w:ascii="Arial" w:hAnsi="Arial" w:cs="Arial"/>
          <w:color w:val="000000"/>
          <w:sz w:val="18"/>
          <w:szCs w:val="18"/>
          <w:vertAlign w:val="superscript"/>
          <w:lang w:val="en-GB"/>
        </w:rPr>
        <w:t>st</w:t>
      </w:r>
      <w:r w:rsidR="0004672F" w:rsidRPr="00D938AE">
        <w:rPr>
          <w:rFonts w:ascii="Arial" w:hAnsi="Arial" w:cs="Arial"/>
          <w:color w:val="000000"/>
          <w:sz w:val="18"/>
          <w:szCs w:val="18"/>
          <w:lang w:val="en-GB"/>
        </w:rPr>
        <w:t xml:space="preserve"> Branch: </w:t>
      </w:r>
      <w:r w:rsidRPr="00D938AE">
        <w:rPr>
          <w:rFonts w:ascii="Arial" w:hAnsi="Arial" w:cs="Arial"/>
          <w:color w:val="000000"/>
          <w:sz w:val="18"/>
          <w:szCs w:val="18"/>
          <w:lang w:val="en-GB"/>
        </w:rPr>
        <w:t>84</w:t>
      </w:r>
      <w:r w:rsidR="0004672F" w:rsidRPr="00D938AE">
        <w:rPr>
          <w:rFonts w:ascii="Arial" w:hAnsi="Arial" w:cs="Arial"/>
          <w:color w:val="000000"/>
          <w:sz w:val="18"/>
          <w:szCs w:val="18"/>
          <w:lang w:val="en-GB"/>
        </w:rPr>
        <w:t xml:space="preserve">, Moo </w:t>
      </w:r>
      <w:r w:rsidRPr="00D938AE">
        <w:rPr>
          <w:rFonts w:ascii="Arial" w:hAnsi="Arial" w:cs="Arial"/>
          <w:color w:val="000000"/>
          <w:sz w:val="18"/>
          <w:szCs w:val="18"/>
          <w:lang w:val="en-GB"/>
        </w:rPr>
        <w:t>15</w:t>
      </w:r>
      <w:r w:rsidR="0004672F" w:rsidRPr="00D938AE">
        <w:rPr>
          <w:rFonts w:ascii="Arial" w:hAnsi="Arial" w:cs="Arial"/>
          <w:color w:val="000000"/>
          <w:sz w:val="18"/>
          <w:szCs w:val="18"/>
          <w:lang w:val="en-GB"/>
        </w:rPr>
        <w:t xml:space="preserve">, Soi </w:t>
      </w:r>
      <w:proofErr w:type="spellStart"/>
      <w:r w:rsidR="0004672F" w:rsidRPr="00D938AE">
        <w:rPr>
          <w:rFonts w:ascii="Arial" w:hAnsi="Arial" w:cs="Arial"/>
          <w:color w:val="000000"/>
          <w:sz w:val="18"/>
          <w:szCs w:val="18"/>
          <w:lang w:val="en-GB"/>
        </w:rPr>
        <w:t>Kingkaew</w:t>
      </w:r>
      <w:proofErr w:type="spellEnd"/>
      <w:r w:rsidR="0004672F" w:rsidRPr="00D938AE">
        <w:rPr>
          <w:rFonts w:ascii="Arial" w:hAnsi="Arial" w:cs="Arial"/>
          <w:color w:val="000000"/>
          <w:sz w:val="18"/>
          <w:szCs w:val="18"/>
          <w:lang w:val="en-GB"/>
        </w:rPr>
        <w:t xml:space="preserve"> </w:t>
      </w:r>
      <w:r w:rsidRPr="00D938AE">
        <w:rPr>
          <w:rFonts w:ascii="Arial" w:hAnsi="Arial" w:cs="Arial"/>
          <w:color w:val="000000"/>
          <w:sz w:val="18"/>
          <w:szCs w:val="18"/>
          <w:lang w:val="en-GB"/>
        </w:rPr>
        <w:t>21</w:t>
      </w:r>
      <w:r w:rsidR="0004672F" w:rsidRPr="00D938AE">
        <w:rPr>
          <w:rFonts w:ascii="Arial" w:hAnsi="Arial" w:cs="Arial"/>
          <w:color w:val="000000"/>
          <w:sz w:val="18"/>
          <w:szCs w:val="18"/>
          <w:lang w:val="en-GB"/>
        </w:rPr>
        <w:t xml:space="preserve">, </w:t>
      </w:r>
      <w:proofErr w:type="spellStart"/>
      <w:r w:rsidR="0004672F" w:rsidRPr="00D938AE">
        <w:rPr>
          <w:rFonts w:ascii="Arial" w:hAnsi="Arial" w:cs="Arial"/>
          <w:color w:val="000000"/>
          <w:sz w:val="18"/>
          <w:szCs w:val="18"/>
          <w:lang w:val="en-GB"/>
        </w:rPr>
        <w:t>Kingkaew</w:t>
      </w:r>
      <w:proofErr w:type="spellEnd"/>
      <w:r w:rsidR="0004672F" w:rsidRPr="00D938AE">
        <w:rPr>
          <w:rFonts w:ascii="Arial" w:hAnsi="Arial" w:cs="Arial"/>
          <w:color w:val="000000"/>
          <w:sz w:val="18"/>
          <w:szCs w:val="18"/>
          <w:lang w:val="en-GB"/>
        </w:rPr>
        <w:t xml:space="preserve"> Road, </w:t>
      </w:r>
      <w:proofErr w:type="spellStart"/>
      <w:r w:rsidR="0004672F" w:rsidRPr="00D938AE">
        <w:rPr>
          <w:rFonts w:ascii="Arial" w:hAnsi="Arial" w:cs="Arial"/>
          <w:color w:val="000000"/>
          <w:sz w:val="18"/>
          <w:szCs w:val="18"/>
          <w:lang w:val="en-GB"/>
        </w:rPr>
        <w:t>Bangpleeyai</w:t>
      </w:r>
      <w:proofErr w:type="spellEnd"/>
      <w:r w:rsidR="0004672F" w:rsidRPr="00D938AE">
        <w:rPr>
          <w:rFonts w:ascii="Arial" w:hAnsi="Arial" w:cs="Arial"/>
          <w:color w:val="000000"/>
          <w:sz w:val="18"/>
          <w:szCs w:val="18"/>
          <w:lang w:val="en-GB"/>
        </w:rPr>
        <w:t xml:space="preserve">, Bangplee, </w:t>
      </w:r>
      <w:proofErr w:type="spellStart"/>
      <w:r w:rsidR="0004672F" w:rsidRPr="00D938AE">
        <w:rPr>
          <w:rFonts w:ascii="Arial" w:hAnsi="Arial" w:cs="Arial"/>
          <w:color w:val="000000"/>
          <w:sz w:val="18"/>
          <w:szCs w:val="18"/>
          <w:lang w:val="en-GB"/>
        </w:rPr>
        <w:t>Samutprakan</w:t>
      </w:r>
      <w:proofErr w:type="spellEnd"/>
      <w:r w:rsidR="007D4A7E" w:rsidRPr="00D938AE">
        <w:rPr>
          <w:rFonts w:ascii="Arial" w:hAnsi="Arial" w:cs="Arial"/>
          <w:color w:val="000000"/>
          <w:sz w:val="18"/>
          <w:szCs w:val="18"/>
          <w:lang w:val="en-GB"/>
        </w:rPr>
        <w:t xml:space="preserve">, </w:t>
      </w:r>
      <w:r w:rsidRPr="00D938AE">
        <w:rPr>
          <w:rFonts w:ascii="Arial" w:hAnsi="Arial" w:cs="Arial"/>
          <w:color w:val="000000"/>
          <w:sz w:val="18"/>
          <w:szCs w:val="18"/>
          <w:lang w:val="en-GB"/>
        </w:rPr>
        <w:t>10540</w:t>
      </w:r>
      <w:r w:rsidR="007D4A7E" w:rsidRPr="00D938AE">
        <w:rPr>
          <w:rFonts w:ascii="Arial" w:hAnsi="Arial" w:cs="Arial"/>
          <w:color w:val="000000"/>
          <w:sz w:val="18"/>
          <w:szCs w:val="18"/>
          <w:lang w:val="en-GB"/>
        </w:rPr>
        <w:t>.</w:t>
      </w:r>
    </w:p>
    <w:p w14:paraId="175FE3AB" w14:textId="77777777" w:rsidR="0004672F" w:rsidRPr="00D938AE" w:rsidRDefault="0004672F" w:rsidP="00E26156">
      <w:pPr>
        <w:pStyle w:val="Style1"/>
        <w:rPr>
          <w:rFonts w:ascii="Arial" w:hAnsi="Arial" w:cs="Arial"/>
          <w:color w:val="000000"/>
          <w:sz w:val="18"/>
          <w:szCs w:val="18"/>
          <w:shd w:val="clear" w:color="auto" w:fill="FFFFFF"/>
          <w:lang w:val="en-GB"/>
        </w:rPr>
      </w:pPr>
    </w:p>
    <w:p w14:paraId="54ADCD85" w14:textId="3F9171B1" w:rsidR="0004672F" w:rsidRPr="00D938AE" w:rsidRDefault="00DA1827" w:rsidP="00E26156">
      <w:pPr>
        <w:pStyle w:val="Style1"/>
        <w:adjustRightInd/>
        <w:rPr>
          <w:rFonts w:ascii="Arial" w:hAnsi="Arial" w:cs="Arial"/>
          <w:color w:val="000000"/>
          <w:sz w:val="18"/>
          <w:szCs w:val="18"/>
          <w:shd w:val="clear" w:color="auto" w:fill="FFFFFF"/>
          <w:lang w:val="en-GB"/>
        </w:rPr>
      </w:pPr>
      <w:r w:rsidRPr="00D938AE">
        <w:rPr>
          <w:rFonts w:ascii="Arial" w:hAnsi="Arial" w:cs="Arial"/>
          <w:color w:val="000000"/>
          <w:sz w:val="18"/>
          <w:szCs w:val="18"/>
          <w:lang w:val="en-GB"/>
        </w:rPr>
        <w:t>2</w:t>
      </w:r>
      <w:r w:rsidR="0004672F" w:rsidRPr="00D938AE">
        <w:rPr>
          <w:rFonts w:ascii="Arial" w:hAnsi="Arial" w:cs="Arial"/>
          <w:color w:val="000000"/>
          <w:sz w:val="18"/>
          <w:szCs w:val="18"/>
          <w:vertAlign w:val="superscript"/>
          <w:lang w:val="en-GB"/>
        </w:rPr>
        <w:t>nd</w:t>
      </w:r>
      <w:r w:rsidR="0004672F" w:rsidRPr="00D938AE">
        <w:rPr>
          <w:rFonts w:ascii="Arial" w:hAnsi="Arial" w:cs="Arial"/>
          <w:color w:val="000000"/>
          <w:sz w:val="18"/>
          <w:szCs w:val="18"/>
          <w:lang w:val="en-GB"/>
        </w:rPr>
        <w:t xml:space="preserve"> Branch: </w:t>
      </w:r>
      <w:r w:rsidRPr="00D938AE">
        <w:rPr>
          <w:rFonts w:ascii="Arial" w:hAnsi="Arial" w:cs="Arial"/>
          <w:color w:val="000000"/>
          <w:sz w:val="18"/>
          <w:szCs w:val="18"/>
          <w:lang w:val="en-GB"/>
        </w:rPr>
        <w:t>84</w:t>
      </w:r>
      <w:r w:rsidR="0004672F" w:rsidRPr="00D938AE">
        <w:rPr>
          <w:rFonts w:ascii="Arial" w:hAnsi="Arial" w:cs="Arial"/>
          <w:color w:val="000000"/>
          <w:sz w:val="18"/>
          <w:szCs w:val="18"/>
          <w:lang w:val="en-GB"/>
        </w:rPr>
        <w:t>/</w:t>
      </w:r>
      <w:r w:rsidRPr="00D938AE">
        <w:rPr>
          <w:rFonts w:ascii="Arial" w:hAnsi="Arial" w:cs="Arial"/>
          <w:color w:val="000000"/>
          <w:sz w:val="18"/>
          <w:szCs w:val="18"/>
          <w:lang w:val="en-GB"/>
        </w:rPr>
        <w:t>1</w:t>
      </w:r>
      <w:r w:rsidR="0004672F" w:rsidRPr="00D938AE">
        <w:rPr>
          <w:rFonts w:ascii="Arial" w:hAnsi="Arial" w:cs="Arial"/>
          <w:color w:val="000000"/>
          <w:sz w:val="18"/>
          <w:szCs w:val="18"/>
          <w:lang w:val="en-GB"/>
        </w:rPr>
        <w:t xml:space="preserve">, Moo </w:t>
      </w:r>
      <w:r w:rsidRPr="00D938AE">
        <w:rPr>
          <w:rFonts w:ascii="Arial" w:hAnsi="Arial" w:cs="Arial"/>
          <w:color w:val="000000"/>
          <w:sz w:val="18"/>
          <w:szCs w:val="18"/>
          <w:lang w:val="en-GB"/>
        </w:rPr>
        <w:t>15</w:t>
      </w:r>
      <w:r w:rsidR="0004672F" w:rsidRPr="00D938AE">
        <w:rPr>
          <w:rFonts w:ascii="Arial" w:hAnsi="Arial" w:cs="Arial"/>
          <w:color w:val="000000"/>
          <w:sz w:val="18"/>
          <w:szCs w:val="18"/>
          <w:lang w:val="en-GB"/>
        </w:rPr>
        <w:t xml:space="preserve">, </w:t>
      </w:r>
      <w:proofErr w:type="spellStart"/>
      <w:r w:rsidR="0004672F" w:rsidRPr="00D938AE">
        <w:rPr>
          <w:rFonts w:ascii="Arial" w:hAnsi="Arial" w:cs="Arial"/>
          <w:color w:val="000000"/>
          <w:sz w:val="18"/>
          <w:szCs w:val="18"/>
          <w:lang w:val="en-GB"/>
        </w:rPr>
        <w:t>Kingkaew</w:t>
      </w:r>
      <w:proofErr w:type="spellEnd"/>
      <w:r w:rsidR="0004672F" w:rsidRPr="00D938AE">
        <w:rPr>
          <w:rFonts w:ascii="Arial" w:hAnsi="Arial" w:cs="Arial"/>
          <w:color w:val="000000"/>
          <w:sz w:val="18"/>
          <w:szCs w:val="18"/>
          <w:lang w:val="en-GB"/>
        </w:rPr>
        <w:t xml:space="preserve"> Road, </w:t>
      </w:r>
      <w:proofErr w:type="spellStart"/>
      <w:r w:rsidR="0004672F" w:rsidRPr="00D938AE">
        <w:rPr>
          <w:rFonts w:ascii="Arial" w:hAnsi="Arial" w:cs="Arial"/>
          <w:color w:val="000000"/>
          <w:sz w:val="18"/>
          <w:szCs w:val="18"/>
          <w:lang w:val="en-GB"/>
        </w:rPr>
        <w:t>Bangpleeyai</w:t>
      </w:r>
      <w:proofErr w:type="spellEnd"/>
      <w:r w:rsidR="0004672F" w:rsidRPr="00D938AE">
        <w:rPr>
          <w:rFonts w:ascii="Arial" w:hAnsi="Arial" w:cs="Arial"/>
          <w:color w:val="000000"/>
          <w:sz w:val="18"/>
          <w:szCs w:val="18"/>
          <w:lang w:val="en-GB"/>
        </w:rPr>
        <w:t xml:space="preserve">, Bangplee, </w:t>
      </w:r>
      <w:proofErr w:type="spellStart"/>
      <w:r w:rsidR="0004672F" w:rsidRPr="00D938AE">
        <w:rPr>
          <w:rFonts w:ascii="Arial" w:hAnsi="Arial" w:cs="Arial"/>
          <w:color w:val="000000"/>
          <w:sz w:val="18"/>
          <w:szCs w:val="18"/>
          <w:lang w:val="en-GB"/>
        </w:rPr>
        <w:t>Samutprakan</w:t>
      </w:r>
      <w:proofErr w:type="spellEnd"/>
      <w:r w:rsidR="007D4A7E" w:rsidRPr="00D938AE">
        <w:rPr>
          <w:rFonts w:ascii="Arial" w:hAnsi="Arial" w:cs="Arial"/>
          <w:color w:val="000000"/>
          <w:sz w:val="18"/>
          <w:szCs w:val="18"/>
          <w:lang w:val="en-GB"/>
        </w:rPr>
        <w:t xml:space="preserve">, </w:t>
      </w:r>
      <w:r w:rsidRPr="00D938AE">
        <w:rPr>
          <w:rFonts w:ascii="Arial" w:hAnsi="Arial" w:cs="Arial"/>
          <w:color w:val="000000"/>
          <w:sz w:val="18"/>
          <w:szCs w:val="18"/>
          <w:lang w:val="en-GB"/>
        </w:rPr>
        <w:t>10540</w:t>
      </w:r>
      <w:r w:rsidR="007D4A7E" w:rsidRPr="00D938AE">
        <w:rPr>
          <w:rFonts w:ascii="Arial" w:hAnsi="Arial" w:cs="Arial"/>
          <w:color w:val="000000"/>
          <w:sz w:val="18"/>
          <w:szCs w:val="18"/>
          <w:lang w:val="en-GB"/>
        </w:rPr>
        <w:t>.</w:t>
      </w:r>
    </w:p>
    <w:p w14:paraId="2AB23C36" w14:textId="77777777" w:rsidR="0004672F" w:rsidRPr="00D938AE" w:rsidRDefault="0004672F" w:rsidP="00E26156">
      <w:pPr>
        <w:pStyle w:val="Style1"/>
        <w:adjustRightInd/>
        <w:rPr>
          <w:rFonts w:ascii="Arial" w:hAnsi="Arial" w:cs="Arial"/>
          <w:color w:val="000000"/>
          <w:sz w:val="18"/>
          <w:szCs w:val="18"/>
          <w:shd w:val="clear" w:color="auto" w:fill="FFFFFF"/>
          <w:lang w:val="en-GB"/>
        </w:rPr>
      </w:pPr>
    </w:p>
    <w:p w14:paraId="12BCB5BE" w14:textId="52493105" w:rsidR="0004672F" w:rsidRPr="00D938AE" w:rsidRDefault="00DA1827" w:rsidP="00E26156">
      <w:pPr>
        <w:pStyle w:val="Style1"/>
        <w:adjustRightInd/>
        <w:rPr>
          <w:rFonts w:ascii="Arial" w:hAnsi="Arial" w:cs="Arial"/>
          <w:color w:val="000000"/>
          <w:sz w:val="18"/>
          <w:szCs w:val="18"/>
          <w:shd w:val="clear" w:color="auto" w:fill="FFFFFF"/>
          <w:lang w:val="en-GB"/>
        </w:rPr>
      </w:pPr>
      <w:r w:rsidRPr="00D938AE">
        <w:rPr>
          <w:rFonts w:ascii="Arial" w:hAnsi="Arial" w:cs="Arial"/>
          <w:color w:val="000000"/>
          <w:sz w:val="18"/>
          <w:szCs w:val="18"/>
          <w:lang w:val="en-GB"/>
        </w:rPr>
        <w:t>3</w:t>
      </w:r>
      <w:r w:rsidR="0004672F" w:rsidRPr="00D938AE">
        <w:rPr>
          <w:rFonts w:ascii="Arial" w:hAnsi="Arial" w:cs="Arial"/>
          <w:color w:val="000000"/>
          <w:sz w:val="18"/>
          <w:szCs w:val="18"/>
          <w:vertAlign w:val="superscript"/>
          <w:lang w:val="en-GB"/>
        </w:rPr>
        <w:t>rd</w:t>
      </w:r>
      <w:r w:rsidR="0004672F" w:rsidRPr="00D938AE">
        <w:rPr>
          <w:rFonts w:ascii="Arial" w:hAnsi="Arial" w:cs="Arial"/>
          <w:color w:val="000000"/>
          <w:sz w:val="18"/>
          <w:szCs w:val="18"/>
          <w:lang w:val="en-GB"/>
        </w:rPr>
        <w:t xml:space="preserve"> Branch: </w:t>
      </w:r>
      <w:bookmarkStart w:id="1" w:name="_Hlk39694969"/>
      <w:r w:rsidRPr="00D938AE">
        <w:rPr>
          <w:rFonts w:ascii="Arial" w:hAnsi="Arial" w:cs="Arial"/>
          <w:color w:val="000000"/>
          <w:sz w:val="18"/>
          <w:szCs w:val="18"/>
          <w:lang w:val="en-GB"/>
        </w:rPr>
        <w:t>106</w:t>
      </w:r>
      <w:r w:rsidR="0004672F" w:rsidRPr="00D938AE">
        <w:rPr>
          <w:rFonts w:ascii="Arial" w:hAnsi="Arial" w:cs="Arial"/>
          <w:color w:val="000000"/>
          <w:sz w:val="18"/>
          <w:szCs w:val="18"/>
          <w:lang w:val="en-GB"/>
        </w:rPr>
        <w:t>/</w:t>
      </w:r>
      <w:r w:rsidRPr="00D938AE">
        <w:rPr>
          <w:rFonts w:ascii="Arial" w:hAnsi="Arial" w:cs="Arial"/>
          <w:color w:val="000000"/>
          <w:sz w:val="18"/>
          <w:szCs w:val="18"/>
          <w:lang w:val="en-GB"/>
        </w:rPr>
        <w:t>45</w:t>
      </w:r>
      <w:r w:rsidR="0004672F" w:rsidRPr="00D938AE">
        <w:rPr>
          <w:rFonts w:ascii="Arial" w:hAnsi="Arial" w:cs="Arial"/>
          <w:color w:val="000000"/>
          <w:sz w:val="18"/>
          <w:szCs w:val="18"/>
          <w:lang w:val="en-GB"/>
        </w:rPr>
        <w:t>-</w:t>
      </w:r>
      <w:r w:rsidRPr="00D938AE">
        <w:rPr>
          <w:rFonts w:ascii="Arial" w:hAnsi="Arial" w:cs="Arial"/>
          <w:color w:val="000000"/>
          <w:sz w:val="18"/>
          <w:szCs w:val="18"/>
          <w:lang w:val="en-GB"/>
        </w:rPr>
        <w:t>46</w:t>
      </w:r>
      <w:r w:rsidR="0004672F" w:rsidRPr="00D938AE">
        <w:rPr>
          <w:rFonts w:ascii="Arial" w:hAnsi="Arial" w:cs="Arial"/>
          <w:color w:val="000000"/>
          <w:sz w:val="18"/>
          <w:szCs w:val="18"/>
          <w:lang w:val="en-GB"/>
        </w:rPr>
        <w:t xml:space="preserve"> </w:t>
      </w:r>
      <w:bookmarkEnd w:id="1"/>
      <w:r w:rsidR="0004672F" w:rsidRPr="00D938AE">
        <w:rPr>
          <w:rFonts w:ascii="Arial" w:hAnsi="Arial" w:cs="Arial"/>
          <w:color w:val="000000"/>
          <w:sz w:val="18"/>
          <w:szCs w:val="18"/>
          <w:lang w:val="en-GB"/>
        </w:rPr>
        <w:t xml:space="preserve">Moo </w:t>
      </w:r>
      <w:r w:rsidRPr="00D938AE">
        <w:rPr>
          <w:rFonts w:ascii="Arial" w:hAnsi="Arial" w:cs="Arial"/>
          <w:color w:val="000000"/>
          <w:sz w:val="18"/>
          <w:szCs w:val="18"/>
          <w:lang w:val="en-GB"/>
        </w:rPr>
        <w:t>9</w:t>
      </w:r>
      <w:r w:rsidR="0004672F" w:rsidRPr="00D938AE">
        <w:rPr>
          <w:rFonts w:ascii="Arial" w:hAnsi="Arial" w:cs="Arial"/>
          <w:color w:val="000000"/>
          <w:sz w:val="18"/>
          <w:szCs w:val="18"/>
          <w:lang w:val="en-GB"/>
        </w:rPr>
        <w:t xml:space="preserve">, </w:t>
      </w:r>
      <w:proofErr w:type="spellStart"/>
      <w:r w:rsidR="0004672F" w:rsidRPr="00D938AE">
        <w:rPr>
          <w:rFonts w:ascii="Arial" w:hAnsi="Arial" w:cs="Arial"/>
          <w:color w:val="000000"/>
          <w:sz w:val="18"/>
          <w:szCs w:val="18"/>
          <w:lang w:val="en-GB"/>
        </w:rPr>
        <w:t>Tungsukla</w:t>
      </w:r>
      <w:proofErr w:type="spellEnd"/>
      <w:r w:rsidR="0004672F" w:rsidRPr="00D938AE">
        <w:rPr>
          <w:rFonts w:ascii="Arial" w:hAnsi="Arial" w:cs="Arial"/>
          <w:color w:val="000000"/>
          <w:sz w:val="18"/>
          <w:szCs w:val="18"/>
          <w:lang w:val="en-GB"/>
        </w:rPr>
        <w:t>, Sriracha, Chonburi</w:t>
      </w:r>
      <w:r w:rsidR="007D4A7E" w:rsidRPr="00D938AE">
        <w:rPr>
          <w:rFonts w:ascii="Arial" w:hAnsi="Arial" w:cs="Arial"/>
          <w:color w:val="000000"/>
          <w:sz w:val="18"/>
          <w:szCs w:val="18"/>
          <w:lang w:val="en-GB"/>
        </w:rPr>
        <w:t xml:space="preserve">, </w:t>
      </w:r>
      <w:r w:rsidRPr="00D938AE">
        <w:rPr>
          <w:rFonts w:ascii="Arial" w:hAnsi="Arial" w:cs="Arial"/>
          <w:color w:val="000000"/>
          <w:sz w:val="18"/>
          <w:szCs w:val="18"/>
          <w:lang w:val="en-GB"/>
        </w:rPr>
        <w:t>20230</w:t>
      </w:r>
      <w:r w:rsidR="007D4A7E" w:rsidRPr="00D938AE">
        <w:rPr>
          <w:rFonts w:ascii="Arial" w:hAnsi="Arial" w:cs="Arial"/>
          <w:color w:val="000000"/>
          <w:sz w:val="18"/>
          <w:szCs w:val="18"/>
          <w:lang w:val="en-GB"/>
        </w:rPr>
        <w:t>.</w:t>
      </w:r>
    </w:p>
    <w:p w14:paraId="6C94F07E" w14:textId="77777777" w:rsidR="0004672F" w:rsidRPr="00D938AE" w:rsidRDefault="0004672F" w:rsidP="00E26156">
      <w:pPr>
        <w:pStyle w:val="Style1"/>
        <w:adjustRightInd/>
        <w:rPr>
          <w:rFonts w:ascii="Arial" w:hAnsi="Arial" w:cs="Arial"/>
          <w:color w:val="000000"/>
          <w:sz w:val="18"/>
          <w:szCs w:val="18"/>
          <w:shd w:val="clear" w:color="auto" w:fill="FFFFFF"/>
          <w:lang w:val="en-GB"/>
        </w:rPr>
      </w:pPr>
    </w:p>
    <w:p w14:paraId="779B1226" w14:textId="2826248F" w:rsidR="0004672F" w:rsidRPr="00D938AE" w:rsidRDefault="00DA1827" w:rsidP="00E26156">
      <w:pPr>
        <w:pStyle w:val="Style1"/>
        <w:adjustRightInd/>
        <w:rPr>
          <w:rFonts w:ascii="Arial" w:hAnsi="Arial" w:cs="Arial"/>
          <w:color w:val="000000"/>
          <w:sz w:val="18"/>
          <w:szCs w:val="18"/>
          <w:lang w:val="en-GB"/>
        </w:rPr>
      </w:pPr>
      <w:r w:rsidRPr="00D938AE">
        <w:rPr>
          <w:rFonts w:ascii="Arial" w:hAnsi="Arial" w:cs="Arial"/>
          <w:color w:val="000000"/>
          <w:sz w:val="18"/>
          <w:szCs w:val="18"/>
          <w:lang w:val="en-GB" w:bidi="th-TH"/>
        </w:rPr>
        <w:t>4</w:t>
      </w:r>
      <w:r w:rsidR="0004672F" w:rsidRPr="00D938AE">
        <w:rPr>
          <w:rFonts w:ascii="Arial" w:hAnsi="Arial" w:cs="Arial"/>
          <w:color w:val="000000"/>
          <w:sz w:val="18"/>
          <w:szCs w:val="18"/>
          <w:vertAlign w:val="superscript"/>
          <w:lang w:val="en-GB"/>
        </w:rPr>
        <w:t>th</w:t>
      </w:r>
      <w:r w:rsidR="0004672F" w:rsidRPr="00D938AE">
        <w:rPr>
          <w:rFonts w:ascii="Arial" w:hAnsi="Arial" w:cs="Arial"/>
          <w:color w:val="000000"/>
          <w:sz w:val="18"/>
          <w:szCs w:val="18"/>
          <w:lang w:val="en-GB"/>
        </w:rPr>
        <w:t xml:space="preserve"> Branch: </w:t>
      </w:r>
      <w:r w:rsidRPr="00D938AE">
        <w:rPr>
          <w:rFonts w:ascii="Arial" w:hAnsi="Arial" w:cs="Arial"/>
          <w:color w:val="000000"/>
          <w:sz w:val="18"/>
          <w:szCs w:val="18"/>
          <w:lang w:val="en-GB"/>
        </w:rPr>
        <w:t>509</w:t>
      </w:r>
      <w:r w:rsidR="0004672F" w:rsidRPr="00D938AE">
        <w:rPr>
          <w:rFonts w:ascii="Arial" w:hAnsi="Arial" w:cs="Arial"/>
          <w:color w:val="000000"/>
          <w:sz w:val="18"/>
          <w:szCs w:val="18"/>
          <w:lang w:val="en-GB"/>
        </w:rPr>
        <w:t>/</w:t>
      </w:r>
      <w:r w:rsidRPr="00D938AE">
        <w:rPr>
          <w:rFonts w:ascii="Arial" w:hAnsi="Arial" w:cs="Arial"/>
          <w:color w:val="000000"/>
          <w:sz w:val="18"/>
          <w:szCs w:val="18"/>
          <w:lang w:val="en-GB"/>
        </w:rPr>
        <w:t>10</w:t>
      </w:r>
      <w:r w:rsidR="0004672F" w:rsidRPr="00D938AE">
        <w:rPr>
          <w:rFonts w:ascii="Arial" w:hAnsi="Arial" w:cs="Arial"/>
          <w:color w:val="000000"/>
          <w:sz w:val="18"/>
          <w:szCs w:val="18"/>
          <w:lang w:val="en-GB"/>
        </w:rPr>
        <w:t xml:space="preserve"> Moo </w:t>
      </w:r>
      <w:r w:rsidRPr="00D938AE">
        <w:rPr>
          <w:rFonts w:ascii="Arial" w:hAnsi="Arial" w:cs="Arial"/>
          <w:color w:val="000000"/>
          <w:sz w:val="18"/>
          <w:szCs w:val="18"/>
          <w:lang w:val="en-GB"/>
        </w:rPr>
        <w:t>3</w:t>
      </w:r>
      <w:r w:rsidR="0004672F" w:rsidRPr="00D938AE">
        <w:rPr>
          <w:rFonts w:ascii="Arial" w:hAnsi="Arial" w:cs="Arial"/>
          <w:color w:val="000000"/>
          <w:sz w:val="18"/>
          <w:szCs w:val="18"/>
          <w:lang w:val="en-GB"/>
        </w:rPr>
        <w:t xml:space="preserve">, </w:t>
      </w:r>
      <w:r w:rsidR="0004672F" w:rsidRPr="00D938AE">
        <w:rPr>
          <w:rFonts w:ascii="Arial" w:hAnsi="Arial" w:cs="Arial"/>
          <w:color w:val="000000"/>
          <w:sz w:val="18"/>
          <w:szCs w:val="18"/>
          <w:lang w:bidi="th-TH"/>
        </w:rPr>
        <w:t>Nong Kham</w:t>
      </w:r>
      <w:r w:rsidR="0004672F" w:rsidRPr="00D938AE">
        <w:rPr>
          <w:rFonts w:ascii="Arial" w:hAnsi="Arial" w:cs="Arial"/>
          <w:color w:val="000000"/>
          <w:sz w:val="18"/>
          <w:szCs w:val="18"/>
          <w:lang w:val="en-GB"/>
        </w:rPr>
        <w:t>, Sriracha, Chonburi</w:t>
      </w:r>
      <w:r w:rsidR="007D4A7E" w:rsidRPr="00D938AE">
        <w:rPr>
          <w:rFonts w:ascii="Arial" w:hAnsi="Arial" w:cs="Arial"/>
          <w:color w:val="000000"/>
          <w:sz w:val="18"/>
          <w:szCs w:val="18"/>
          <w:lang w:val="en-GB"/>
        </w:rPr>
        <w:t xml:space="preserve">, </w:t>
      </w:r>
      <w:r w:rsidRPr="00D938AE">
        <w:rPr>
          <w:rFonts w:ascii="Arial" w:hAnsi="Arial" w:cs="Arial"/>
          <w:color w:val="000000"/>
          <w:sz w:val="18"/>
          <w:szCs w:val="18"/>
          <w:lang w:val="en-GB"/>
        </w:rPr>
        <w:t>20110</w:t>
      </w:r>
      <w:r w:rsidR="007D4A7E" w:rsidRPr="00D938AE">
        <w:rPr>
          <w:rFonts w:ascii="Arial" w:hAnsi="Arial" w:cs="Arial"/>
          <w:color w:val="000000"/>
          <w:sz w:val="18"/>
          <w:szCs w:val="18"/>
          <w:lang w:val="en-GB"/>
        </w:rPr>
        <w:t>.</w:t>
      </w:r>
    </w:p>
    <w:p w14:paraId="1BD4FF88" w14:textId="77777777" w:rsidR="00E26156" w:rsidRPr="00D938AE" w:rsidRDefault="00E26156" w:rsidP="00E26156">
      <w:pPr>
        <w:pStyle w:val="Style1"/>
        <w:tabs>
          <w:tab w:val="left" w:pos="937"/>
        </w:tabs>
        <w:adjustRightInd/>
        <w:jc w:val="both"/>
        <w:rPr>
          <w:rFonts w:ascii="Arial" w:hAnsi="Arial" w:cs="Arial"/>
          <w:sz w:val="18"/>
          <w:szCs w:val="18"/>
        </w:rPr>
      </w:pPr>
    </w:p>
    <w:p w14:paraId="131426F5" w14:textId="57F2E200" w:rsidR="0004672F" w:rsidRPr="00D938AE" w:rsidRDefault="0004672F" w:rsidP="00E26156">
      <w:pPr>
        <w:pStyle w:val="Style1"/>
        <w:tabs>
          <w:tab w:val="left" w:pos="937"/>
        </w:tabs>
        <w:adjustRightInd/>
        <w:jc w:val="both"/>
        <w:rPr>
          <w:rFonts w:ascii="Arial" w:hAnsi="Arial" w:cs="Arial"/>
          <w:sz w:val="18"/>
          <w:szCs w:val="18"/>
          <w:shd w:val="clear" w:color="auto" w:fill="FFFFFF"/>
        </w:rPr>
      </w:pPr>
      <w:r w:rsidRPr="00D938AE">
        <w:rPr>
          <w:rFonts w:ascii="Arial" w:hAnsi="Arial" w:cs="Arial"/>
          <w:sz w:val="18"/>
          <w:szCs w:val="18"/>
        </w:rPr>
        <w:t>The principal business operations of the Company and its subsidiary (together “the Group”) are the business of freight forwarder and providing relevant logistics services.</w:t>
      </w:r>
    </w:p>
    <w:p w14:paraId="07272EE5" w14:textId="77777777" w:rsidR="0004672F" w:rsidRPr="00D938AE" w:rsidRDefault="0004672F" w:rsidP="00E26156">
      <w:pPr>
        <w:pStyle w:val="Header"/>
        <w:tabs>
          <w:tab w:val="clear" w:pos="4153"/>
          <w:tab w:val="clear" w:pos="8306"/>
        </w:tabs>
        <w:spacing w:line="240" w:lineRule="auto"/>
        <w:jc w:val="both"/>
        <w:rPr>
          <w:rFonts w:cs="Arial"/>
          <w:color w:val="000000"/>
          <w:sz w:val="18"/>
          <w:szCs w:val="18"/>
          <w:shd w:val="clear" w:color="auto" w:fill="FFFFFF"/>
          <w:lang w:val="en-US"/>
        </w:rPr>
      </w:pPr>
    </w:p>
    <w:p w14:paraId="053EA8EA" w14:textId="27551FE8" w:rsidR="0004672F" w:rsidRPr="00D938AE" w:rsidRDefault="0004672F" w:rsidP="00E26156">
      <w:pPr>
        <w:pStyle w:val="Header"/>
        <w:tabs>
          <w:tab w:val="clear" w:pos="4153"/>
          <w:tab w:val="clear" w:pos="8306"/>
        </w:tabs>
        <w:spacing w:line="240" w:lineRule="auto"/>
        <w:jc w:val="both"/>
        <w:rPr>
          <w:rFonts w:cs="Arial"/>
          <w:color w:val="000000"/>
          <w:sz w:val="18"/>
          <w:szCs w:val="18"/>
        </w:rPr>
      </w:pPr>
      <w:r w:rsidRPr="00D938AE">
        <w:rPr>
          <w:rFonts w:cs="Arial"/>
          <w:color w:val="000000"/>
          <w:sz w:val="18"/>
          <w:szCs w:val="18"/>
        </w:rPr>
        <w:t xml:space="preserve">This interim consolidated and separate financial information was authorised for issue by the Board of Directors on </w:t>
      </w:r>
      <w:r w:rsidR="00321B9A" w:rsidRPr="00D938AE">
        <w:rPr>
          <w:rFonts w:cs="Arial"/>
          <w:color w:val="000000"/>
          <w:sz w:val="18"/>
          <w:szCs w:val="18"/>
        </w:rPr>
        <w:br/>
      </w:r>
      <w:r w:rsidR="00C2794C" w:rsidRPr="00D938AE">
        <w:rPr>
          <w:rFonts w:cs="Arial"/>
          <w:color w:val="000000"/>
          <w:sz w:val="18"/>
          <w:szCs w:val="18"/>
        </w:rPr>
        <w:t>14 August</w:t>
      </w:r>
      <w:r w:rsidR="008A796F" w:rsidRPr="00D938AE">
        <w:rPr>
          <w:rFonts w:cs="Arial"/>
          <w:color w:val="000000"/>
          <w:sz w:val="18"/>
          <w:szCs w:val="18"/>
        </w:rPr>
        <w:t xml:space="preserve"> </w:t>
      </w:r>
      <w:r w:rsidR="00DA1827" w:rsidRPr="00D938AE">
        <w:rPr>
          <w:rFonts w:cs="Arial"/>
          <w:color w:val="000000"/>
          <w:sz w:val="18"/>
          <w:szCs w:val="18"/>
        </w:rPr>
        <w:t>2024</w:t>
      </w:r>
      <w:r w:rsidRPr="00D938AE">
        <w:rPr>
          <w:rFonts w:cs="Arial"/>
          <w:color w:val="000000"/>
          <w:sz w:val="18"/>
          <w:szCs w:val="18"/>
        </w:rPr>
        <w:t>.</w:t>
      </w:r>
    </w:p>
    <w:p w14:paraId="4FE2C271" w14:textId="77777777" w:rsidR="0004672F" w:rsidRPr="00D938AE" w:rsidRDefault="0004672F" w:rsidP="00E26156">
      <w:pPr>
        <w:pStyle w:val="Header"/>
        <w:tabs>
          <w:tab w:val="clear" w:pos="4153"/>
          <w:tab w:val="clear" w:pos="8306"/>
        </w:tabs>
        <w:spacing w:line="240" w:lineRule="auto"/>
        <w:jc w:val="both"/>
        <w:rPr>
          <w:rFonts w:cs="Arial"/>
          <w:color w:val="000000"/>
          <w:sz w:val="18"/>
          <w:szCs w:val="18"/>
          <w:shd w:val="clear" w:color="auto" w:fill="FFFFFF"/>
        </w:rPr>
      </w:pPr>
    </w:p>
    <w:p w14:paraId="494A540C" w14:textId="77777777" w:rsidR="0004672F" w:rsidRPr="00D938AE"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D938AE" w14:paraId="359E1EDA" w14:textId="77777777" w:rsidTr="00331394">
        <w:trPr>
          <w:trHeight w:val="386"/>
        </w:trPr>
        <w:tc>
          <w:tcPr>
            <w:tcW w:w="9461" w:type="dxa"/>
            <w:shd w:val="clear" w:color="auto" w:fill="FFA543"/>
            <w:vAlign w:val="center"/>
          </w:tcPr>
          <w:p w14:paraId="438738E2" w14:textId="28F14CF5" w:rsidR="0004672F" w:rsidRPr="00D938AE" w:rsidRDefault="00DA1827" w:rsidP="00140975">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2</w:t>
            </w:r>
            <w:r w:rsidR="0004672F" w:rsidRPr="00D938AE">
              <w:rPr>
                <w:rFonts w:eastAsia="Arial Unicode MS" w:cs="Arial"/>
                <w:b/>
                <w:bCs/>
                <w:color w:val="FFFFFF"/>
                <w:sz w:val="18"/>
                <w:szCs w:val="18"/>
              </w:rPr>
              <w:tab/>
              <w:t>Basis of preparation</w:t>
            </w:r>
          </w:p>
        </w:tc>
      </w:tr>
    </w:tbl>
    <w:p w14:paraId="0E12687D" w14:textId="77777777" w:rsidR="0004672F" w:rsidRPr="00D938AE"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p w14:paraId="733F4E56" w14:textId="6A965C16" w:rsidR="0004672F" w:rsidRPr="00D938AE" w:rsidRDefault="0004672F" w:rsidP="00140975">
      <w:pPr>
        <w:pStyle w:val="Style1"/>
        <w:adjustRightInd/>
        <w:jc w:val="thaiDistribute"/>
        <w:rPr>
          <w:rFonts w:ascii="Arial" w:hAnsi="Arial" w:cs="Arial"/>
          <w:color w:val="000000"/>
          <w:sz w:val="18"/>
          <w:szCs w:val="18"/>
          <w:shd w:val="clear" w:color="auto" w:fill="FFFFFF"/>
        </w:rPr>
      </w:pPr>
      <w:r w:rsidRPr="00D938AE">
        <w:rPr>
          <w:rFonts w:ascii="Arial" w:hAnsi="Arial" w:cs="Arial"/>
          <w:color w:val="000000"/>
          <w:sz w:val="18"/>
          <w:szCs w:val="18"/>
        </w:rPr>
        <w:t>The interim consolidated and separated financial information ha</w:t>
      </w:r>
      <w:r w:rsidR="00B32EF0" w:rsidRPr="00D938AE">
        <w:rPr>
          <w:rFonts w:ascii="Arial" w:hAnsi="Arial" w:cs="Arial"/>
          <w:color w:val="000000"/>
          <w:sz w:val="18"/>
          <w:szCs w:val="18"/>
        </w:rPr>
        <w:t>s</w:t>
      </w:r>
      <w:r w:rsidRPr="00D938AE">
        <w:rPr>
          <w:rFonts w:ascii="Arial" w:hAnsi="Arial" w:cs="Arial"/>
          <w:color w:val="000000"/>
          <w:sz w:val="18"/>
          <w:szCs w:val="18"/>
        </w:rPr>
        <w:t xml:space="preserve"> been prepared in accordance with Thai Accounting </w:t>
      </w:r>
      <w:r w:rsidRPr="00D938AE">
        <w:rPr>
          <w:rFonts w:ascii="Arial" w:hAnsi="Arial" w:cs="Arial"/>
          <w:color w:val="000000"/>
          <w:spacing w:val="-2"/>
          <w:sz w:val="18"/>
          <w:szCs w:val="18"/>
        </w:rPr>
        <w:t xml:space="preserve">Standard (TAS) no. </w:t>
      </w:r>
      <w:r w:rsidR="00DA1827" w:rsidRPr="00D938AE">
        <w:rPr>
          <w:rFonts w:ascii="Arial" w:hAnsi="Arial" w:cs="Arial"/>
          <w:color w:val="000000"/>
          <w:spacing w:val="-2"/>
          <w:sz w:val="18"/>
          <w:szCs w:val="18"/>
          <w:lang w:val="en-GB"/>
        </w:rPr>
        <w:t>34</w:t>
      </w:r>
      <w:r w:rsidRPr="00D938AE">
        <w:rPr>
          <w:rFonts w:ascii="Arial" w:hAnsi="Arial" w:cs="Arial"/>
          <w:color w:val="000000"/>
          <w:spacing w:val="-2"/>
          <w:sz w:val="18"/>
          <w:szCs w:val="18"/>
        </w:rPr>
        <w:t>, Interim Financial Reporting and other financial reporting requirements issued under the Securities</w:t>
      </w:r>
      <w:r w:rsidRPr="00D938AE">
        <w:rPr>
          <w:rFonts w:ascii="Arial" w:hAnsi="Arial" w:cs="Arial"/>
          <w:color w:val="000000"/>
          <w:sz w:val="18"/>
          <w:szCs w:val="18"/>
        </w:rPr>
        <w:t xml:space="preserve"> and Exchange Act.</w:t>
      </w:r>
    </w:p>
    <w:p w14:paraId="5EAD2BA8" w14:textId="77777777" w:rsidR="0004672F" w:rsidRPr="00D938AE" w:rsidRDefault="0004672F" w:rsidP="00140975">
      <w:pPr>
        <w:pStyle w:val="Style1"/>
        <w:adjustRightInd/>
        <w:jc w:val="thaiDistribute"/>
        <w:rPr>
          <w:rFonts w:ascii="Arial" w:hAnsi="Arial" w:cs="Arial"/>
          <w:color w:val="000000"/>
          <w:sz w:val="18"/>
          <w:szCs w:val="18"/>
          <w:shd w:val="clear" w:color="auto" w:fill="FFFFFF"/>
        </w:rPr>
      </w:pPr>
    </w:p>
    <w:p w14:paraId="3470B3F5" w14:textId="3966AA60" w:rsidR="0004672F" w:rsidRPr="00D938AE" w:rsidRDefault="0004672F" w:rsidP="00140975">
      <w:pPr>
        <w:pStyle w:val="Style1"/>
        <w:adjustRightInd/>
        <w:jc w:val="thaiDistribute"/>
        <w:rPr>
          <w:rFonts w:ascii="Arial" w:hAnsi="Arial" w:cs="Arial"/>
          <w:color w:val="000000"/>
          <w:sz w:val="18"/>
          <w:szCs w:val="18"/>
          <w:shd w:val="clear" w:color="auto" w:fill="FFFFFF"/>
        </w:rPr>
      </w:pPr>
      <w:r w:rsidRPr="00D938AE">
        <w:rPr>
          <w:rFonts w:ascii="Arial" w:hAnsi="Arial" w:cs="Arial"/>
          <w:color w:val="000000"/>
          <w:sz w:val="18"/>
          <w:szCs w:val="18"/>
        </w:rPr>
        <w:t xml:space="preserve">The interim financial information should be read in conjunction with the annual financial statements for the year ended </w:t>
      </w:r>
      <w:r w:rsidR="00DA1827" w:rsidRPr="00D938AE">
        <w:rPr>
          <w:rFonts w:ascii="Arial" w:hAnsi="Arial" w:cs="Arial"/>
          <w:color w:val="000000"/>
          <w:sz w:val="18"/>
          <w:szCs w:val="18"/>
          <w:lang w:val="en-GB"/>
        </w:rPr>
        <w:t>31</w:t>
      </w:r>
      <w:r w:rsidRPr="00D938AE">
        <w:rPr>
          <w:rFonts w:ascii="Arial" w:hAnsi="Arial" w:cs="Arial"/>
          <w:color w:val="000000"/>
          <w:sz w:val="18"/>
          <w:szCs w:val="18"/>
        </w:rPr>
        <w:t xml:space="preserve"> December </w:t>
      </w:r>
      <w:r w:rsidR="00DA1827" w:rsidRPr="00D938AE">
        <w:rPr>
          <w:rFonts w:ascii="Arial" w:hAnsi="Arial" w:cs="Arial"/>
          <w:color w:val="000000"/>
          <w:sz w:val="18"/>
          <w:szCs w:val="18"/>
          <w:lang w:val="en-GB"/>
        </w:rPr>
        <w:t>2023</w:t>
      </w:r>
      <w:r w:rsidRPr="00D938AE">
        <w:rPr>
          <w:rFonts w:ascii="Arial" w:hAnsi="Arial" w:cs="Arial"/>
          <w:color w:val="000000"/>
          <w:sz w:val="18"/>
          <w:szCs w:val="18"/>
        </w:rPr>
        <w:t>.</w:t>
      </w:r>
    </w:p>
    <w:p w14:paraId="62B4955E" w14:textId="77777777" w:rsidR="0004672F" w:rsidRPr="00D938AE" w:rsidRDefault="0004672F" w:rsidP="00140975">
      <w:pPr>
        <w:pStyle w:val="Style1"/>
        <w:adjustRightInd/>
        <w:jc w:val="thaiDistribute"/>
        <w:rPr>
          <w:rFonts w:ascii="Arial" w:hAnsi="Arial" w:cs="Arial"/>
          <w:color w:val="000000"/>
          <w:sz w:val="18"/>
          <w:szCs w:val="18"/>
          <w:shd w:val="clear" w:color="auto" w:fill="FFFFFF"/>
          <w:cs/>
          <w:lang w:bidi="th-TH"/>
        </w:rPr>
      </w:pPr>
    </w:p>
    <w:p w14:paraId="44D32F69" w14:textId="5CB93010" w:rsidR="0004672F" w:rsidRPr="00D938AE" w:rsidRDefault="0004672F" w:rsidP="00140975">
      <w:pPr>
        <w:pStyle w:val="Style1"/>
        <w:adjustRightInd/>
        <w:jc w:val="thaiDistribute"/>
        <w:rPr>
          <w:rFonts w:ascii="Arial" w:hAnsi="Arial" w:cs="Arial"/>
          <w:color w:val="000000"/>
          <w:sz w:val="18"/>
          <w:szCs w:val="18"/>
          <w:shd w:val="clear" w:color="auto" w:fill="FFFFFF"/>
        </w:rPr>
      </w:pPr>
      <w:r w:rsidRPr="00D938AE">
        <w:rPr>
          <w:rFonts w:ascii="Arial" w:hAnsi="Arial" w:cs="Arial"/>
          <w:color w:val="000000"/>
          <w:sz w:val="18"/>
          <w:szCs w:val="18"/>
        </w:rPr>
        <w:t>An English version of this interim financial information has been prepared from the interim financial information that is in</w:t>
      </w:r>
      <w:r w:rsidR="008A796F" w:rsidRPr="00D938AE">
        <w:rPr>
          <w:rFonts w:ascii="Arial" w:hAnsi="Arial" w:cs="Arial"/>
          <w:color w:val="000000"/>
          <w:sz w:val="18"/>
          <w:szCs w:val="18"/>
        </w:rPr>
        <w:t xml:space="preserve"> the </w:t>
      </w:r>
      <w:r w:rsidRPr="00D938AE">
        <w:rPr>
          <w:rFonts w:ascii="Arial" w:hAnsi="Arial" w:cs="Arial"/>
          <w:color w:val="000000"/>
          <w:sz w:val="18"/>
          <w:szCs w:val="18"/>
        </w:rPr>
        <w:t>Thai language</w:t>
      </w:r>
      <w:r w:rsidR="008A796F" w:rsidRPr="00D938AE">
        <w:rPr>
          <w:rFonts w:ascii="Arial" w:hAnsi="Arial" w:cs="Arial"/>
          <w:color w:val="000000"/>
          <w:sz w:val="18"/>
          <w:szCs w:val="18"/>
        </w:rPr>
        <w:t xml:space="preserve"> version</w:t>
      </w:r>
      <w:r w:rsidRPr="00D938AE">
        <w:rPr>
          <w:rFonts w:ascii="Arial" w:hAnsi="Arial" w:cs="Arial"/>
          <w:color w:val="000000"/>
          <w:sz w:val="18"/>
          <w:szCs w:val="18"/>
        </w:rPr>
        <w:t>. In the event of a conflict or a difference in interpretation between the two languages, the Thai language interim financial information shall prevail.</w:t>
      </w:r>
    </w:p>
    <w:p w14:paraId="74CE9713" w14:textId="77777777" w:rsidR="0004672F" w:rsidRPr="00D938AE" w:rsidRDefault="0004672F" w:rsidP="00E26156">
      <w:pPr>
        <w:pStyle w:val="Style1"/>
        <w:tabs>
          <w:tab w:val="left" w:pos="937"/>
        </w:tabs>
        <w:adjustRightInd/>
        <w:ind w:left="540" w:hanging="540"/>
        <w:rPr>
          <w:rFonts w:ascii="Arial" w:hAnsi="Arial" w:cs="Arial"/>
          <w:color w:val="000000"/>
          <w:sz w:val="18"/>
          <w:szCs w:val="18"/>
          <w:shd w:val="clear" w:color="auto" w:fill="FFFFFF"/>
          <w:lang w:val="en-GB" w:bidi="th-TH"/>
        </w:rPr>
      </w:pPr>
    </w:p>
    <w:p w14:paraId="34869C21" w14:textId="77777777" w:rsidR="0004672F" w:rsidRPr="00D938AE" w:rsidRDefault="0004672F" w:rsidP="00E26156">
      <w:pPr>
        <w:pStyle w:val="Style1"/>
        <w:tabs>
          <w:tab w:val="left" w:pos="937"/>
        </w:tabs>
        <w:adjustRightInd/>
        <w:ind w:left="540" w:hanging="540"/>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D938AE" w14:paraId="15B367EF" w14:textId="77777777" w:rsidTr="000D091B">
        <w:trPr>
          <w:trHeight w:val="386"/>
        </w:trPr>
        <w:tc>
          <w:tcPr>
            <w:tcW w:w="9461" w:type="dxa"/>
            <w:shd w:val="clear" w:color="auto" w:fill="FFA543"/>
            <w:vAlign w:val="center"/>
          </w:tcPr>
          <w:p w14:paraId="2B206AF1" w14:textId="3357558A" w:rsidR="0004672F" w:rsidRPr="00D938AE" w:rsidRDefault="00DA1827" w:rsidP="00E26156">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3</w:t>
            </w:r>
            <w:r w:rsidR="0004672F" w:rsidRPr="00D938AE">
              <w:rPr>
                <w:rFonts w:eastAsia="Arial Unicode MS" w:cs="Arial"/>
                <w:b/>
                <w:bCs/>
                <w:color w:val="FFFFFF"/>
                <w:sz w:val="18"/>
                <w:szCs w:val="18"/>
              </w:rPr>
              <w:tab/>
            </w:r>
            <w:r w:rsidR="000D091B" w:rsidRPr="00D938AE">
              <w:rPr>
                <w:rFonts w:eastAsia="Arial Unicode MS" w:cs="Arial"/>
                <w:b/>
                <w:bCs/>
                <w:color w:val="FFFFFF"/>
                <w:sz w:val="18"/>
                <w:szCs w:val="18"/>
              </w:rPr>
              <w:t>Accounting policy</w:t>
            </w:r>
          </w:p>
        </w:tc>
      </w:tr>
    </w:tbl>
    <w:p w14:paraId="1EA70123" w14:textId="77777777" w:rsidR="0004672F" w:rsidRPr="00D938AE" w:rsidRDefault="0004672F" w:rsidP="00E26156">
      <w:pPr>
        <w:pStyle w:val="Style1"/>
        <w:tabs>
          <w:tab w:val="left" w:pos="937"/>
        </w:tabs>
        <w:adjustRightInd/>
        <w:ind w:left="540" w:hanging="540"/>
        <w:rPr>
          <w:rFonts w:ascii="Arial" w:hAnsi="Arial" w:cs="Arial"/>
          <w:color w:val="000000"/>
          <w:sz w:val="18"/>
          <w:szCs w:val="18"/>
          <w:shd w:val="clear" w:color="auto" w:fill="FFFFFF"/>
          <w:lang w:val="en-GB" w:bidi="th-TH"/>
        </w:rPr>
      </w:pPr>
    </w:p>
    <w:p w14:paraId="7B19A723" w14:textId="7DD5B0D9" w:rsidR="00347E7B" w:rsidRPr="00D938AE" w:rsidRDefault="0004672F" w:rsidP="00E26156">
      <w:pPr>
        <w:pStyle w:val="Style1"/>
        <w:adjustRightInd/>
        <w:jc w:val="both"/>
        <w:rPr>
          <w:rFonts w:ascii="Arial" w:hAnsi="Arial" w:cs="Arial"/>
          <w:spacing w:val="-2"/>
          <w:sz w:val="18"/>
          <w:szCs w:val="18"/>
          <w:lang w:val="en-GB" w:bidi="th-TH"/>
        </w:rPr>
      </w:pPr>
      <w:r w:rsidRPr="00D938AE">
        <w:rPr>
          <w:rFonts w:ascii="Arial" w:hAnsi="Arial" w:cs="Arial"/>
          <w:color w:val="000000"/>
          <w:spacing w:val="-2"/>
          <w:sz w:val="18"/>
          <w:szCs w:val="18"/>
        </w:rPr>
        <w:t xml:space="preserve">The accounting policies used in the preparation of the interim financial information are consistent with those used in the annual financial statements for the year ended </w:t>
      </w:r>
      <w:r w:rsidR="00DA1827" w:rsidRPr="00D938AE">
        <w:rPr>
          <w:rFonts w:ascii="Arial" w:hAnsi="Arial" w:cs="Arial"/>
          <w:color w:val="000000"/>
          <w:spacing w:val="-2"/>
          <w:sz w:val="18"/>
          <w:szCs w:val="18"/>
          <w:lang w:val="en-GB"/>
        </w:rPr>
        <w:t>31</w:t>
      </w:r>
      <w:r w:rsidRPr="00D938AE">
        <w:rPr>
          <w:rFonts w:ascii="Arial" w:hAnsi="Arial" w:cs="Arial"/>
          <w:color w:val="000000"/>
          <w:spacing w:val="-2"/>
          <w:sz w:val="18"/>
          <w:szCs w:val="18"/>
        </w:rPr>
        <w:t xml:space="preserve"> December </w:t>
      </w:r>
      <w:r w:rsidR="00DA1827" w:rsidRPr="00D938AE">
        <w:rPr>
          <w:rFonts w:ascii="Arial" w:hAnsi="Arial" w:cs="Arial"/>
          <w:color w:val="000000"/>
          <w:spacing w:val="-2"/>
          <w:sz w:val="18"/>
          <w:szCs w:val="18"/>
          <w:lang w:val="en-GB"/>
        </w:rPr>
        <w:t>2023</w:t>
      </w:r>
      <w:r w:rsidR="00044617" w:rsidRPr="00D938AE">
        <w:rPr>
          <w:rFonts w:ascii="Arial" w:hAnsi="Arial" w:cs="Arial"/>
          <w:color w:val="000000"/>
          <w:spacing w:val="-2"/>
          <w:sz w:val="18"/>
          <w:szCs w:val="18"/>
          <w:lang w:val="en-GB"/>
        </w:rPr>
        <w:t>.</w:t>
      </w:r>
    </w:p>
    <w:p w14:paraId="09EC0FCC" w14:textId="1BA8DC0F" w:rsidR="00347E7B" w:rsidRPr="00D938AE" w:rsidRDefault="00347E7B" w:rsidP="00E26156">
      <w:pPr>
        <w:spacing w:line="240" w:lineRule="auto"/>
        <w:rPr>
          <w:rFonts w:cs="Arial"/>
          <w:spacing w:val="-2"/>
          <w:sz w:val="18"/>
          <w:szCs w:val="18"/>
        </w:rPr>
      </w:pPr>
    </w:p>
    <w:p w14:paraId="07E34FDE" w14:textId="2FC0F92B" w:rsidR="0004672F" w:rsidRPr="00D938AE" w:rsidRDefault="0004672F" w:rsidP="00E26156">
      <w:pPr>
        <w:pStyle w:val="Style1"/>
        <w:adjustRightInd/>
        <w:jc w:val="both"/>
        <w:rPr>
          <w:rFonts w:ascii="Arial" w:eastAsia="Calibri" w:hAnsi="Arial" w:cs="Arial"/>
          <w:sz w:val="18"/>
          <w:szCs w:val="18"/>
          <w:lang w:val="en-GB" w:bidi="th-TH"/>
        </w:rPr>
      </w:pPr>
      <w:r w:rsidRPr="00D938AE">
        <w:rPr>
          <w:rFonts w:ascii="Arial" w:eastAsia="Calibri" w:hAnsi="Arial" w:cs="Arial"/>
          <w:sz w:val="18"/>
          <w:szCs w:val="18"/>
          <w:lang w:val="en-GB" w:bidi="th-TH"/>
        </w:rPr>
        <w:t xml:space="preserve">New and amended Thai Financial Reporting Standards </w:t>
      </w:r>
      <w:r w:rsidR="00F5688B" w:rsidRPr="00D938AE">
        <w:rPr>
          <w:rFonts w:ascii="Arial" w:eastAsia="Calibri" w:hAnsi="Arial" w:cs="Arial"/>
          <w:sz w:val="18"/>
          <w:szCs w:val="18"/>
          <w:lang w:val="en-GB" w:bidi="th-TH"/>
        </w:rPr>
        <w:t xml:space="preserve">that are </w:t>
      </w:r>
      <w:r w:rsidRPr="00D938AE">
        <w:rPr>
          <w:rFonts w:ascii="Arial" w:eastAsia="Calibri" w:hAnsi="Arial" w:cs="Arial"/>
          <w:sz w:val="18"/>
          <w:szCs w:val="18"/>
          <w:lang w:val="en-GB" w:bidi="th-TH"/>
        </w:rPr>
        <w:t>effective</w:t>
      </w:r>
      <w:r w:rsidR="00F5688B" w:rsidRPr="00D938AE">
        <w:rPr>
          <w:rFonts w:ascii="Arial" w:eastAsia="Calibri" w:hAnsi="Arial" w:cs="Arial"/>
          <w:sz w:val="18"/>
          <w:szCs w:val="18"/>
          <w:lang w:val="en-GB" w:bidi="th-TH"/>
        </w:rPr>
        <w:t xml:space="preserve"> from</w:t>
      </w:r>
      <w:r w:rsidRPr="00D938AE">
        <w:rPr>
          <w:rFonts w:ascii="Arial" w:eastAsia="Calibri" w:hAnsi="Arial" w:cs="Arial"/>
          <w:sz w:val="18"/>
          <w:szCs w:val="18"/>
          <w:lang w:val="en-GB" w:bidi="th-TH"/>
        </w:rPr>
        <w:t xml:space="preserve"> the accounting period beginning on </w:t>
      </w:r>
      <w:r w:rsidR="003E052C" w:rsidRPr="00D938AE">
        <w:rPr>
          <w:rFonts w:ascii="Arial" w:eastAsia="Calibri" w:hAnsi="Arial" w:cs="Arial"/>
          <w:sz w:val="18"/>
          <w:szCs w:val="18"/>
          <w:lang w:val="en-GB" w:bidi="th-TH"/>
        </w:rPr>
        <w:br/>
      </w:r>
      <w:r w:rsidR="00DA1827" w:rsidRPr="00D938AE">
        <w:rPr>
          <w:rFonts w:ascii="Arial" w:eastAsia="Calibri" w:hAnsi="Arial" w:cs="Arial"/>
          <w:sz w:val="18"/>
          <w:szCs w:val="18"/>
          <w:lang w:val="en-GB" w:bidi="th-TH"/>
        </w:rPr>
        <w:t>1</w:t>
      </w:r>
      <w:r w:rsidRPr="00D938AE">
        <w:rPr>
          <w:rFonts w:ascii="Arial" w:eastAsia="Calibri" w:hAnsi="Arial" w:cs="Arial"/>
          <w:sz w:val="18"/>
          <w:szCs w:val="18"/>
          <w:lang w:val="en-GB" w:bidi="th-TH"/>
        </w:rPr>
        <w:t xml:space="preserve"> January </w:t>
      </w:r>
      <w:r w:rsidR="00DA1827" w:rsidRPr="00D938AE">
        <w:rPr>
          <w:rFonts w:ascii="Arial" w:eastAsia="Calibri" w:hAnsi="Arial" w:cs="Arial"/>
          <w:sz w:val="18"/>
          <w:szCs w:val="18"/>
          <w:lang w:val="en-GB" w:bidi="th-TH"/>
        </w:rPr>
        <w:t>2024</w:t>
      </w:r>
      <w:r w:rsidRPr="00D938AE">
        <w:rPr>
          <w:rFonts w:ascii="Arial" w:eastAsia="Calibri" w:hAnsi="Arial" w:cs="Arial"/>
          <w:sz w:val="18"/>
          <w:szCs w:val="18"/>
          <w:lang w:val="en-GB" w:bidi="th-TH"/>
        </w:rPr>
        <w:t xml:space="preserve"> do not have </w:t>
      </w:r>
      <w:r w:rsidR="00A604BE" w:rsidRPr="00D938AE">
        <w:rPr>
          <w:rFonts w:ascii="Arial" w:eastAsia="Calibri" w:hAnsi="Arial" w:cs="Arial"/>
          <w:sz w:val="18"/>
          <w:szCs w:val="18"/>
          <w:lang w:val="en-GB" w:bidi="th-TH"/>
        </w:rPr>
        <w:t>significant</w:t>
      </w:r>
      <w:r w:rsidRPr="00D938AE">
        <w:rPr>
          <w:rFonts w:ascii="Arial" w:eastAsia="Calibri" w:hAnsi="Arial" w:cs="Arial"/>
          <w:sz w:val="18"/>
          <w:szCs w:val="18"/>
          <w:lang w:val="en-GB" w:bidi="th-TH"/>
        </w:rPr>
        <w:t xml:space="preserve"> impact on the Group.</w:t>
      </w:r>
    </w:p>
    <w:p w14:paraId="01C32D3C" w14:textId="21AFFE1C" w:rsidR="00765670" w:rsidRPr="00D938AE" w:rsidRDefault="00765670" w:rsidP="00E26156">
      <w:pPr>
        <w:pStyle w:val="Style1"/>
        <w:adjustRightInd/>
        <w:jc w:val="both"/>
        <w:rPr>
          <w:rFonts w:ascii="Arial" w:hAnsi="Arial" w:cs="Arial"/>
          <w:color w:val="000000"/>
          <w:spacing w:val="-2"/>
          <w:sz w:val="18"/>
          <w:szCs w:val="18"/>
          <w:shd w:val="clear" w:color="auto" w:fill="FFFFFF"/>
          <w:lang w:val="en-GB"/>
        </w:rPr>
      </w:pPr>
    </w:p>
    <w:p w14:paraId="2A01FD8E" w14:textId="77777777" w:rsidR="00AB7BBD" w:rsidRPr="00D938AE" w:rsidRDefault="00AB7BBD" w:rsidP="00E26156">
      <w:pPr>
        <w:autoSpaceDE w:val="0"/>
        <w:autoSpaceDN w:val="0"/>
        <w:adjustRightInd w:val="0"/>
        <w:spacing w:line="240" w:lineRule="auto"/>
        <w:jc w:val="thaiDistribute"/>
        <w:rPr>
          <w:rFonts w:cs="Arial"/>
          <w:sz w:val="18"/>
          <w:szCs w:val="18"/>
        </w:rPr>
      </w:pPr>
    </w:p>
    <w:tbl>
      <w:tblPr>
        <w:tblStyle w:val="TableGrid"/>
        <w:tblW w:w="9463"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63"/>
      </w:tblGrid>
      <w:tr w:rsidR="000D091B" w:rsidRPr="00D938AE" w14:paraId="5AA3AD9A" w14:textId="77777777" w:rsidTr="000D091B">
        <w:trPr>
          <w:trHeight w:val="386"/>
        </w:trPr>
        <w:tc>
          <w:tcPr>
            <w:tcW w:w="9449" w:type="dxa"/>
            <w:shd w:val="clear" w:color="auto" w:fill="FFA543"/>
            <w:vAlign w:val="center"/>
          </w:tcPr>
          <w:p w14:paraId="38E59576" w14:textId="080EE969" w:rsidR="000D091B" w:rsidRPr="00D938AE" w:rsidRDefault="00DA1827" w:rsidP="00E26156">
            <w:pPr>
              <w:spacing w:line="240" w:lineRule="auto"/>
              <w:ind w:left="432" w:hanging="432"/>
              <w:jc w:val="both"/>
              <w:rPr>
                <w:rFonts w:cs="Arial"/>
                <w:sz w:val="18"/>
                <w:szCs w:val="18"/>
              </w:rPr>
            </w:pPr>
            <w:r w:rsidRPr="00D938AE">
              <w:rPr>
                <w:rFonts w:eastAsia="Arial Unicode MS" w:cs="Arial"/>
                <w:b/>
                <w:bCs/>
                <w:color w:val="FFFFFF"/>
                <w:sz w:val="18"/>
                <w:szCs w:val="18"/>
              </w:rPr>
              <w:t>4</w:t>
            </w:r>
            <w:r w:rsidR="00646046" w:rsidRPr="00D938AE">
              <w:rPr>
                <w:rFonts w:eastAsia="Arial Unicode MS" w:cs="Arial"/>
                <w:b/>
                <w:bCs/>
                <w:color w:val="FFFFFF"/>
                <w:sz w:val="18"/>
                <w:szCs w:val="18"/>
              </w:rPr>
              <w:tab/>
            </w:r>
            <w:r w:rsidR="000D091B" w:rsidRPr="00D938AE">
              <w:rPr>
                <w:rFonts w:eastAsia="Arial Unicode MS" w:cs="Arial"/>
                <w:b/>
                <w:bCs/>
                <w:color w:val="FFFFFF"/>
                <w:sz w:val="18"/>
                <w:szCs w:val="18"/>
              </w:rPr>
              <w:t>New financial reporting standards</w:t>
            </w:r>
          </w:p>
        </w:tc>
      </w:tr>
    </w:tbl>
    <w:p w14:paraId="6357C3D2" w14:textId="77777777" w:rsidR="000D091B" w:rsidRPr="00D938AE" w:rsidRDefault="000D091B" w:rsidP="00E26156">
      <w:pPr>
        <w:autoSpaceDE w:val="0"/>
        <w:autoSpaceDN w:val="0"/>
        <w:adjustRightInd w:val="0"/>
        <w:spacing w:line="240" w:lineRule="auto"/>
        <w:jc w:val="thaiDistribute"/>
        <w:rPr>
          <w:rFonts w:cs="Arial"/>
          <w:sz w:val="18"/>
          <w:szCs w:val="18"/>
        </w:rPr>
      </w:pPr>
    </w:p>
    <w:p w14:paraId="77B429B3" w14:textId="0FD10B44" w:rsidR="00AB7BBD" w:rsidRPr="00D938AE" w:rsidRDefault="00434717" w:rsidP="00E26156">
      <w:pPr>
        <w:autoSpaceDE w:val="0"/>
        <w:autoSpaceDN w:val="0"/>
        <w:adjustRightInd w:val="0"/>
        <w:spacing w:line="240" w:lineRule="auto"/>
        <w:jc w:val="thaiDistribute"/>
        <w:rPr>
          <w:rFonts w:cs="Arial"/>
          <w:spacing w:val="-4"/>
          <w:sz w:val="18"/>
          <w:szCs w:val="18"/>
          <w:lang w:val="en-US"/>
        </w:rPr>
      </w:pPr>
      <w:r w:rsidRPr="00D938AE">
        <w:rPr>
          <w:rFonts w:eastAsia="Arial" w:cs="Arial"/>
          <w:sz w:val="18"/>
          <w:szCs w:val="18"/>
          <w:lang w:eastAsia="en-GB"/>
        </w:rPr>
        <w:t xml:space="preserve">The Group has not early adopted the </w:t>
      </w:r>
      <w:r w:rsidR="00FB4AE0" w:rsidRPr="00D938AE">
        <w:rPr>
          <w:rFonts w:eastAsia="Arial" w:cs="Arial"/>
          <w:sz w:val="18"/>
          <w:szCs w:val="18"/>
          <w:lang w:eastAsia="en-GB"/>
        </w:rPr>
        <w:t>new</w:t>
      </w:r>
      <w:r w:rsidRPr="00D938AE">
        <w:rPr>
          <w:rFonts w:eastAsia="Arial" w:cs="Arial"/>
          <w:sz w:val="18"/>
          <w:szCs w:val="18"/>
          <w:lang w:eastAsia="en-GB"/>
        </w:rPr>
        <w:t xml:space="preserve"> financial reporting standards that are effective for the accounting period </w:t>
      </w:r>
      <w:r w:rsidRPr="00D938AE">
        <w:rPr>
          <w:rFonts w:eastAsia="Arial" w:cs="Arial"/>
          <w:spacing w:val="-4"/>
          <w:sz w:val="18"/>
          <w:szCs w:val="18"/>
          <w:lang w:eastAsia="en-GB"/>
        </w:rPr>
        <w:t xml:space="preserve">beginning on or after </w:t>
      </w:r>
      <w:r w:rsidR="00DA1827" w:rsidRPr="00D938AE">
        <w:rPr>
          <w:rFonts w:eastAsia="Arial" w:cs="Arial"/>
          <w:spacing w:val="-4"/>
          <w:sz w:val="18"/>
          <w:szCs w:val="18"/>
          <w:lang w:eastAsia="en-GB"/>
        </w:rPr>
        <w:t>1</w:t>
      </w:r>
      <w:r w:rsidRPr="00D938AE">
        <w:rPr>
          <w:rFonts w:eastAsia="Arial" w:cs="Arial"/>
          <w:spacing w:val="-4"/>
          <w:sz w:val="18"/>
          <w:szCs w:val="18"/>
          <w:lang w:eastAsia="en-GB"/>
        </w:rPr>
        <w:t xml:space="preserve"> January </w:t>
      </w:r>
      <w:r w:rsidR="00DA1827" w:rsidRPr="00D938AE">
        <w:rPr>
          <w:rFonts w:eastAsia="Arial" w:cs="Arial"/>
          <w:spacing w:val="-4"/>
          <w:sz w:val="18"/>
          <w:szCs w:val="18"/>
          <w:lang w:eastAsia="en-GB"/>
        </w:rPr>
        <w:t>2025</w:t>
      </w:r>
      <w:r w:rsidRPr="00D938AE">
        <w:rPr>
          <w:rFonts w:eastAsia="Arial" w:cs="Arial"/>
          <w:spacing w:val="-4"/>
          <w:sz w:val="18"/>
          <w:szCs w:val="18"/>
          <w:lang w:eastAsia="en-GB"/>
        </w:rPr>
        <w:t>. The Management is currently assessing the impacts of adoption of these standards.</w:t>
      </w:r>
    </w:p>
    <w:p w14:paraId="12D4C838" w14:textId="77777777" w:rsidR="00A20014" w:rsidRPr="00D938AE" w:rsidRDefault="00A20014" w:rsidP="00E26156">
      <w:pPr>
        <w:autoSpaceDE w:val="0"/>
        <w:autoSpaceDN w:val="0"/>
        <w:adjustRightInd w:val="0"/>
        <w:spacing w:line="240" w:lineRule="auto"/>
        <w:jc w:val="thaiDistribute"/>
        <w:rPr>
          <w:rFonts w:cs="Arial"/>
          <w:color w:val="000000"/>
          <w:spacing w:val="-2"/>
          <w:sz w:val="18"/>
          <w:szCs w:val="18"/>
          <w:shd w:val="clear" w:color="auto" w:fill="FFFFFF"/>
        </w:rPr>
      </w:pPr>
    </w:p>
    <w:p w14:paraId="24B8BAA0" w14:textId="77777777" w:rsidR="00765670" w:rsidRPr="00D938AE" w:rsidRDefault="00765670" w:rsidP="00E26156">
      <w:pPr>
        <w:pStyle w:val="Style1"/>
        <w:adjustRightInd/>
        <w:jc w:val="both"/>
        <w:rPr>
          <w:rFonts w:ascii="Arial" w:hAnsi="Arial" w:cs="Arial"/>
          <w:color w:val="000000"/>
          <w:spacing w:val="-2"/>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D938AE" w14:paraId="580C3F06" w14:textId="77777777" w:rsidTr="00331394">
        <w:trPr>
          <w:trHeight w:val="386"/>
        </w:trPr>
        <w:tc>
          <w:tcPr>
            <w:tcW w:w="9461" w:type="dxa"/>
            <w:shd w:val="clear" w:color="auto" w:fill="FFA543"/>
            <w:vAlign w:val="center"/>
          </w:tcPr>
          <w:p w14:paraId="428DE162" w14:textId="50ECC5CF" w:rsidR="0004672F" w:rsidRPr="00D938AE" w:rsidRDefault="00DA1827" w:rsidP="00E26156">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5</w:t>
            </w:r>
            <w:r w:rsidR="0004672F" w:rsidRPr="00D938AE">
              <w:rPr>
                <w:rFonts w:eastAsia="Arial Unicode MS" w:cs="Arial"/>
                <w:b/>
                <w:bCs/>
                <w:color w:val="FFFFFF"/>
                <w:sz w:val="18"/>
                <w:szCs w:val="18"/>
              </w:rPr>
              <w:tab/>
              <w:t>Estimates</w:t>
            </w:r>
          </w:p>
        </w:tc>
      </w:tr>
    </w:tbl>
    <w:p w14:paraId="68DA9B86" w14:textId="77777777" w:rsidR="0004672F" w:rsidRPr="00D938AE" w:rsidRDefault="0004672F" w:rsidP="00E26156">
      <w:pPr>
        <w:spacing w:line="240" w:lineRule="auto"/>
        <w:jc w:val="both"/>
        <w:rPr>
          <w:rFonts w:eastAsia="Arial Unicode MS" w:cs="Arial"/>
          <w:sz w:val="18"/>
          <w:szCs w:val="18"/>
        </w:rPr>
      </w:pPr>
    </w:p>
    <w:p w14:paraId="258D556C" w14:textId="77777777" w:rsidR="0004672F" w:rsidRPr="00D938AE" w:rsidRDefault="0004672F" w:rsidP="00E26156">
      <w:pPr>
        <w:spacing w:line="240" w:lineRule="auto"/>
        <w:jc w:val="thaiDistribute"/>
        <w:rPr>
          <w:rFonts w:cs="Arial"/>
          <w:color w:val="000000"/>
          <w:sz w:val="18"/>
          <w:szCs w:val="18"/>
          <w:shd w:val="clear" w:color="auto" w:fill="FFFFFF"/>
        </w:rPr>
      </w:pPr>
      <w:r w:rsidRPr="00D938AE">
        <w:rPr>
          <w:rFonts w:cs="Arial"/>
          <w:color w:val="000000"/>
          <w:spacing w:val="-2"/>
          <w:sz w:val="18"/>
          <w:szCs w:val="18"/>
        </w:rPr>
        <w:t>The preparation of interim financial information requires management to make judgements, estimates and assumptions</w:t>
      </w:r>
      <w:r w:rsidRPr="00D938AE">
        <w:rPr>
          <w:rFonts w:cs="Arial"/>
          <w:color w:val="000000"/>
          <w:sz w:val="18"/>
          <w:szCs w:val="18"/>
        </w:rPr>
        <w:t xml:space="preserve"> </w:t>
      </w:r>
      <w:r w:rsidRPr="00D938AE">
        <w:rPr>
          <w:rFonts w:cs="Arial"/>
          <w:color w:val="000000"/>
          <w:spacing w:val="-2"/>
          <w:sz w:val="18"/>
          <w:szCs w:val="18"/>
        </w:rPr>
        <w:t xml:space="preserve">that affect the application of accounting policies and the reported amounts of assets and liabilities, </w:t>
      </w:r>
      <w:proofErr w:type="gramStart"/>
      <w:r w:rsidRPr="00D938AE">
        <w:rPr>
          <w:rFonts w:cs="Arial"/>
          <w:color w:val="000000"/>
          <w:spacing w:val="-2"/>
          <w:sz w:val="18"/>
          <w:szCs w:val="18"/>
        </w:rPr>
        <w:t>income</w:t>
      </w:r>
      <w:proofErr w:type="gramEnd"/>
      <w:r w:rsidRPr="00D938AE">
        <w:rPr>
          <w:rFonts w:cs="Arial"/>
          <w:color w:val="000000"/>
          <w:spacing w:val="-2"/>
          <w:sz w:val="18"/>
          <w:szCs w:val="18"/>
        </w:rPr>
        <w:t xml:space="preserve"> and expense.</w:t>
      </w:r>
      <w:r w:rsidRPr="00D938AE">
        <w:rPr>
          <w:rFonts w:cs="Arial"/>
          <w:color w:val="000000"/>
          <w:sz w:val="18"/>
          <w:szCs w:val="18"/>
        </w:rPr>
        <w:t xml:space="preserve"> Actual results may differ from these estimates.</w:t>
      </w:r>
    </w:p>
    <w:p w14:paraId="3A12DFBC" w14:textId="77777777" w:rsidR="0004672F" w:rsidRPr="00D938AE" w:rsidRDefault="0004672F" w:rsidP="00E26156">
      <w:pPr>
        <w:pStyle w:val="Header"/>
        <w:tabs>
          <w:tab w:val="clear" w:pos="4153"/>
          <w:tab w:val="clear" w:pos="8306"/>
        </w:tabs>
        <w:spacing w:line="240" w:lineRule="auto"/>
        <w:ind w:left="540" w:hanging="540"/>
        <w:rPr>
          <w:rFonts w:cs="Arial"/>
          <w:color w:val="000000"/>
          <w:sz w:val="18"/>
          <w:szCs w:val="18"/>
          <w:shd w:val="clear" w:color="auto" w:fill="FFFFFF"/>
        </w:rPr>
      </w:pPr>
    </w:p>
    <w:p w14:paraId="011DFE6D" w14:textId="77777777" w:rsidR="0004672F" w:rsidRPr="00D938AE" w:rsidRDefault="0004672F" w:rsidP="00140975">
      <w:pPr>
        <w:pStyle w:val="Header"/>
        <w:tabs>
          <w:tab w:val="clear" w:pos="4153"/>
          <w:tab w:val="clear" w:pos="8306"/>
        </w:tabs>
        <w:spacing w:line="240" w:lineRule="auto"/>
        <w:ind w:left="540" w:hanging="540"/>
        <w:rPr>
          <w:rFonts w:cs="Arial"/>
          <w:color w:val="000000"/>
          <w:sz w:val="18"/>
          <w:szCs w:val="18"/>
          <w:shd w:val="clear" w:color="auto" w:fill="FFFFFF"/>
        </w:rPr>
        <w:sectPr w:rsidR="0004672F" w:rsidRPr="00D938AE" w:rsidSect="00100905">
          <w:headerReference w:type="default" r:id="rId8"/>
          <w:footerReference w:type="default" r:id="rId9"/>
          <w:pgSz w:w="11907" w:h="16840" w:code="9"/>
          <w:pgMar w:top="1440" w:right="720" w:bottom="720" w:left="1728" w:header="706" w:footer="706" w:gutter="0"/>
          <w:pgNumType w:start="12"/>
          <w:cols w:space="720"/>
          <w:docGrid w:linePitch="272"/>
        </w:sectPr>
      </w:pPr>
    </w:p>
    <w:p w14:paraId="76B647E1" w14:textId="77777777" w:rsidR="0004672F" w:rsidRPr="00D938AE" w:rsidRDefault="0004672F" w:rsidP="00140975">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D938AE" w14:paraId="271EFFD4" w14:textId="77777777" w:rsidTr="00331394">
        <w:trPr>
          <w:trHeight w:val="386"/>
        </w:trPr>
        <w:tc>
          <w:tcPr>
            <w:tcW w:w="14544" w:type="dxa"/>
            <w:shd w:val="clear" w:color="auto" w:fill="FFA543"/>
            <w:vAlign w:val="center"/>
          </w:tcPr>
          <w:p w14:paraId="49F069FE" w14:textId="51B66307" w:rsidR="0004672F" w:rsidRPr="00D938AE" w:rsidRDefault="00DA1827" w:rsidP="00140975">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6</w:t>
            </w:r>
            <w:r w:rsidR="0004672F" w:rsidRPr="00D938AE">
              <w:rPr>
                <w:rFonts w:eastAsia="Arial Unicode MS" w:cs="Arial"/>
                <w:b/>
                <w:bCs/>
                <w:color w:val="FFFFFF"/>
                <w:sz w:val="18"/>
                <w:szCs w:val="18"/>
              </w:rPr>
              <w:tab/>
              <w:t>Segment and revenue information</w:t>
            </w:r>
          </w:p>
        </w:tc>
      </w:tr>
    </w:tbl>
    <w:p w14:paraId="6B493796" w14:textId="77777777" w:rsidR="0004672F" w:rsidRPr="00D938AE" w:rsidRDefault="0004672F" w:rsidP="00140975">
      <w:pPr>
        <w:pStyle w:val="Header"/>
        <w:tabs>
          <w:tab w:val="clear" w:pos="4153"/>
          <w:tab w:val="clear" w:pos="8306"/>
        </w:tabs>
        <w:spacing w:line="240" w:lineRule="auto"/>
        <w:rPr>
          <w:rFonts w:cs="Arial"/>
          <w:sz w:val="18"/>
          <w:szCs w:val="18"/>
          <w:shd w:val="clear" w:color="auto" w:fill="FFFFFF"/>
        </w:rPr>
      </w:pPr>
    </w:p>
    <w:p w14:paraId="72E671F2" w14:textId="120F4F32" w:rsidR="0004672F" w:rsidRPr="00D938AE" w:rsidRDefault="0004672F" w:rsidP="00140975">
      <w:pPr>
        <w:spacing w:line="240" w:lineRule="auto"/>
        <w:jc w:val="both"/>
        <w:rPr>
          <w:rFonts w:cs="Arial"/>
          <w:sz w:val="18"/>
          <w:szCs w:val="18"/>
        </w:rPr>
      </w:pPr>
      <w:r w:rsidRPr="00D938AE">
        <w:rPr>
          <w:rFonts w:cs="Arial"/>
          <w:spacing w:val="-2"/>
          <w:sz w:val="18"/>
          <w:szCs w:val="18"/>
        </w:rPr>
        <w:t xml:space="preserve">The Group’s strategic steering committee, consisting of the </w:t>
      </w:r>
      <w:r w:rsidR="002317C9" w:rsidRPr="00D938AE">
        <w:rPr>
          <w:rFonts w:cs="Arial"/>
          <w:spacing w:val="-2"/>
          <w:sz w:val="18"/>
          <w:szCs w:val="18"/>
        </w:rPr>
        <w:t>C</w:t>
      </w:r>
      <w:r w:rsidRPr="00D938AE">
        <w:rPr>
          <w:rFonts w:cs="Arial"/>
          <w:spacing w:val="-2"/>
          <w:sz w:val="18"/>
          <w:szCs w:val="18"/>
        </w:rPr>
        <w:t xml:space="preserve">hief </w:t>
      </w:r>
      <w:r w:rsidR="002317C9" w:rsidRPr="00D938AE">
        <w:rPr>
          <w:rFonts w:cs="Arial"/>
          <w:spacing w:val="-2"/>
          <w:sz w:val="18"/>
          <w:szCs w:val="18"/>
        </w:rPr>
        <w:t>E</w:t>
      </w:r>
      <w:r w:rsidRPr="00D938AE">
        <w:rPr>
          <w:rFonts w:cs="Arial"/>
          <w:spacing w:val="-2"/>
          <w:sz w:val="18"/>
          <w:szCs w:val="18"/>
        </w:rPr>
        <w:t xml:space="preserve">xecutive </w:t>
      </w:r>
      <w:r w:rsidR="002317C9" w:rsidRPr="00D938AE">
        <w:rPr>
          <w:rFonts w:cs="Arial"/>
          <w:spacing w:val="-2"/>
          <w:sz w:val="18"/>
          <w:szCs w:val="18"/>
        </w:rPr>
        <w:t>O</w:t>
      </w:r>
      <w:r w:rsidRPr="00D938AE">
        <w:rPr>
          <w:rFonts w:cs="Arial"/>
          <w:spacing w:val="-2"/>
          <w:sz w:val="18"/>
          <w:szCs w:val="18"/>
        </w:rPr>
        <w:t>fficer</w:t>
      </w:r>
      <w:r w:rsidR="002317C9" w:rsidRPr="00D938AE">
        <w:rPr>
          <w:rFonts w:cs="Arial"/>
          <w:spacing w:val="-2"/>
          <w:sz w:val="18"/>
          <w:szCs w:val="18"/>
        </w:rPr>
        <w:t xml:space="preserve"> (CEO)</w:t>
      </w:r>
      <w:r w:rsidRPr="00D938AE">
        <w:rPr>
          <w:rFonts w:cs="Arial"/>
          <w:spacing w:val="-2"/>
          <w:sz w:val="18"/>
          <w:szCs w:val="18"/>
        </w:rPr>
        <w:t xml:space="preserve"> and the </w:t>
      </w:r>
      <w:r w:rsidR="002317C9" w:rsidRPr="00D938AE">
        <w:rPr>
          <w:rFonts w:cs="Arial"/>
          <w:spacing w:val="-2"/>
          <w:sz w:val="18"/>
          <w:szCs w:val="18"/>
        </w:rPr>
        <w:t>C</w:t>
      </w:r>
      <w:r w:rsidRPr="00D938AE">
        <w:rPr>
          <w:rFonts w:cs="Arial"/>
          <w:spacing w:val="-2"/>
          <w:sz w:val="18"/>
          <w:szCs w:val="18"/>
        </w:rPr>
        <w:t xml:space="preserve">hief </w:t>
      </w:r>
      <w:r w:rsidR="002317C9" w:rsidRPr="00D938AE">
        <w:rPr>
          <w:rFonts w:cs="Arial"/>
          <w:spacing w:val="-2"/>
          <w:sz w:val="18"/>
          <w:szCs w:val="18"/>
        </w:rPr>
        <w:t>F</w:t>
      </w:r>
      <w:r w:rsidRPr="00D938AE">
        <w:rPr>
          <w:rFonts w:cs="Arial"/>
          <w:spacing w:val="-2"/>
          <w:sz w:val="18"/>
          <w:szCs w:val="18"/>
        </w:rPr>
        <w:t xml:space="preserve">inancial </w:t>
      </w:r>
      <w:r w:rsidR="002317C9" w:rsidRPr="00D938AE">
        <w:rPr>
          <w:rFonts w:cs="Arial"/>
          <w:spacing w:val="-2"/>
          <w:sz w:val="18"/>
          <w:szCs w:val="18"/>
        </w:rPr>
        <w:t>O</w:t>
      </w:r>
      <w:r w:rsidRPr="00D938AE">
        <w:rPr>
          <w:rFonts w:cs="Arial"/>
          <w:spacing w:val="-2"/>
          <w:sz w:val="18"/>
          <w:szCs w:val="18"/>
        </w:rPr>
        <w:t>fficer</w:t>
      </w:r>
      <w:r w:rsidR="002317C9" w:rsidRPr="00D938AE">
        <w:rPr>
          <w:rFonts w:cs="Arial"/>
          <w:spacing w:val="-2"/>
          <w:sz w:val="18"/>
          <w:szCs w:val="18"/>
        </w:rPr>
        <w:t xml:space="preserve"> (CFO)</w:t>
      </w:r>
      <w:r w:rsidRPr="00D938AE">
        <w:rPr>
          <w:rFonts w:cs="Arial"/>
          <w:spacing w:val="-2"/>
          <w:sz w:val="18"/>
          <w:szCs w:val="18"/>
        </w:rPr>
        <w:t>, examines the Group’s performance from a group of service perspective</w:t>
      </w:r>
      <w:r w:rsidRPr="00D938AE">
        <w:rPr>
          <w:rFonts w:cs="Arial"/>
          <w:sz w:val="18"/>
          <w:szCs w:val="18"/>
        </w:rPr>
        <w:t xml:space="preserve"> and has identified three reportable segments of the Group’s businesses which comprise freight forwarding,</w:t>
      </w:r>
      <w:r w:rsidR="00A74174" w:rsidRPr="00D938AE">
        <w:rPr>
          <w:rFonts w:cs="Arial"/>
          <w:sz w:val="18"/>
          <w:szCs w:val="18"/>
        </w:rPr>
        <w:t xml:space="preserve"> l</w:t>
      </w:r>
      <w:r w:rsidRPr="00D938AE">
        <w:rPr>
          <w:rFonts w:cs="Arial"/>
          <w:sz w:val="18"/>
          <w:szCs w:val="18"/>
        </w:rPr>
        <w:t>and transportation and others.</w:t>
      </w:r>
    </w:p>
    <w:p w14:paraId="0DAE45E1" w14:textId="77777777" w:rsidR="0004672F" w:rsidRPr="00D938AE" w:rsidRDefault="0004672F" w:rsidP="00140975">
      <w:pPr>
        <w:spacing w:line="240" w:lineRule="auto"/>
        <w:jc w:val="both"/>
        <w:rPr>
          <w:rFonts w:cs="Arial"/>
          <w:sz w:val="18"/>
          <w:szCs w:val="18"/>
        </w:rPr>
      </w:pPr>
    </w:p>
    <w:p w14:paraId="71BB910B" w14:textId="77777777" w:rsidR="0004672F" w:rsidRPr="00D938AE" w:rsidRDefault="0004672F" w:rsidP="00140975">
      <w:pPr>
        <w:spacing w:line="240" w:lineRule="auto"/>
        <w:jc w:val="both"/>
        <w:rPr>
          <w:rFonts w:cs="Arial"/>
          <w:sz w:val="18"/>
          <w:szCs w:val="18"/>
        </w:rPr>
      </w:pPr>
      <w:r w:rsidRPr="00D938AE">
        <w:rPr>
          <w:rFonts w:cs="Arial"/>
          <w:spacing w:val="-2"/>
          <w:sz w:val="18"/>
          <w:szCs w:val="18"/>
        </w:rPr>
        <w:t>The steering committee primarily uses a measure of segments’ revenue and gross margin to assess the performance of the operating segments. The key information about the revenue</w:t>
      </w:r>
      <w:r w:rsidRPr="00D938AE">
        <w:rPr>
          <w:rFonts w:cs="Arial"/>
          <w:sz w:val="18"/>
          <w:szCs w:val="18"/>
        </w:rPr>
        <w:t xml:space="preserve"> and gross margin of each reported segment is as follows:</w:t>
      </w:r>
    </w:p>
    <w:p w14:paraId="43B837B3" w14:textId="25829275" w:rsidR="0004672F" w:rsidRPr="00D938AE" w:rsidRDefault="0004672F" w:rsidP="00140975">
      <w:pPr>
        <w:tabs>
          <w:tab w:val="center" w:pos="4153"/>
          <w:tab w:val="right" w:pos="8306"/>
        </w:tabs>
        <w:spacing w:line="240" w:lineRule="auto"/>
        <w:jc w:val="thaiDistribute"/>
        <w:rPr>
          <w:rFonts w:cs="Arial"/>
          <w:sz w:val="18"/>
          <w:szCs w:val="18"/>
          <w:shd w:val="clear" w:color="auto" w:fill="FFFFFF"/>
          <w:lang w:eastAsia="x-none"/>
        </w:rPr>
      </w:pPr>
    </w:p>
    <w:tbl>
      <w:tblPr>
        <w:tblW w:w="0" w:type="auto"/>
        <w:tblLayout w:type="fixed"/>
        <w:tblLook w:val="0000" w:firstRow="0" w:lastRow="0" w:firstColumn="0" w:lastColumn="0" w:noHBand="0" w:noVBand="0"/>
      </w:tblPr>
      <w:tblGrid>
        <w:gridCol w:w="3402"/>
        <w:gridCol w:w="1370"/>
        <w:gridCol w:w="1372"/>
        <w:gridCol w:w="25"/>
        <w:gridCol w:w="1397"/>
        <w:gridCol w:w="1368"/>
        <w:gridCol w:w="29"/>
        <w:gridCol w:w="1397"/>
        <w:gridCol w:w="1364"/>
        <w:gridCol w:w="33"/>
        <w:gridCol w:w="1398"/>
        <w:gridCol w:w="1380"/>
      </w:tblGrid>
      <w:tr w:rsidR="00230ABD" w:rsidRPr="00D938AE" w14:paraId="4CEC292A" w14:textId="77777777">
        <w:trPr>
          <w:trHeight w:val="20"/>
        </w:trPr>
        <w:tc>
          <w:tcPr>
            <w:tcW w:w="3402" w:type="dxa"/>
            <w:shd w:val="clear" w:color="auto" w:fill="auto"/>
            <w:vAlign w:val="bottom"/>
          </w:tcPr>
          <w:p w14:paraId="7BA3F95A" w14:textId="77777777" w:rsidR="00230ABD" w:rsidRPr="00D938AE" w:rsidRDefault="00230ABD">
            <w:pPr>
              <w:spacing w:line="240" w:lineRule="auto"/>
              <w:ind w:left="-101"/>
              <w:rPr>
                <w:rFonts w:cs="Arial"/>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5CA1F977" w14:textId="77777777" w:rsidR="00230ABD" w:rsidRPr="00D938AE" w:rsidRDefault="00230ABD">
            <w:pPr>
              <w:spacing w:line="240" w:lineRule="auto"/>
              <w:ind w:right="-72" w:hanging="14"/>
              <w:jc w:val="center"/>
              <w:rPr>
                <w:rFonts w:cs="Arial"/>
                <w:b/>
                <w:bCs/>
                <w:sz w:val="18"/>
                <w:szCs w:val="18"/>
                <w:cs/>
              </w:rPr>
            </w:pPr>
            <w:r w:rsidRPr="00D938AE">
              <w:rPr>
                <w:rFonts w:cs="Arial"/>
                <w:b/>
                <w:bCs/>
                <w:sz w:val="18"/>
                <w:szCs w:val="18"/>
              </w:rPr>
              <w:t>Consolidated financial information</w:t>
            </w:r>
          </w:p>
        </w:tc>
      </w:tr>
      <w:tr w:rsidR="00230ABD" w:rsidRPr="00D938AE" w14:paraId="46134DBD" w14:textId="77777777">
        <w:trPr>
          <w:trHeight w:val="20"/>
        </w:trPr>
        <w:tc>
          <w:tcPr>
            <w:tcW w:w="3402" w:type="dxa"/>
            <w:shd w:val="clear" w:color="auto" w:fill="auto"/>
            <w:vAlign w:val="bottom"/>
          </w:tcPr>
          <w:p w14:paraId="1AF40F6B" w14:textId="77777777" w:rsidR="00230ABD" w:rsidRPr="00D938AE" w:rsidRDefault="00230ABD">
            <w:pPr>
              <w:spacing w:line="240" w:lineRule="auto"/>
              <w:ind w:left="-101"/>
              <w:rPr>
                <w:rFonts w:cs="Arial"/>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20004993" w14:textId="77777777" w:rsidR="00230ABD" w:rsidRPr="00D938AE" w:rsidRDefault="00230ABD">
            <w:pPr>
              <w:spacing w:line="240" w:lineRule="auto"/>
              <w:ind w:right="-72" w:hanging="14"/>
              <w:jc w:val="center"/>
              <w:rPr>
                <w:rFonts w:cs="Arial"/>
                <w:b/>
                <w:bCs/>
                <w:sz w:val="18"/>
                <w:szCs w:val="18"/>
              </w:rPr>
            </w:pPr>
            <w:r w:rsidRPr="00D938AE">
              <w:rPr>
                <w:rFonts w:cs="Arial"/>
                <w:b/>
                <w:bCs/>
                <w:sz w:val="18"/>
                <w:szCs w:val="18"/>
              </w:rPr>
              <w:t xml:space="preserve">For the </w:t>
            </w:r>
            <w:r w:rsidRPr="00D938AE">
              <w:rPr>
                <w:rFonts w:cs="Arial"/>
                <w:b/>
                <w:bCs/>
                <w:sz w:val="18"/>
                <w:szCs w:val="22"/>
              </w:rPr>
              <w:t>six-month</w:t>
            </w:r>
            <w:r w:rsidRPr="00D938AE">
              <w:rPr>
                <w:rFonts w:cs="Arial"/>
                <w:b/>
                <w:bCs/>
                <w:sz w:val="18"/>
                <w:szCs w:val="18"/>
              </w:rPr>
              <w:t xml:space="preserve"> period ended 30 June </w:t>
            </w:r>
          </w:p>
        </w:tc>
      </w:tr>
      <w:tr w:rsidR="00230ABD" w:rsidRPr="00D938AE" w14:paraId="1C179233" w14:textId="77777777">
        <w:trPr>
          <w:trHeight w:val="20"/>
        </w:trPr>
        <w:tc>
          <w:tcPr>
            <w:tcW w:w="3402" w:type="dxa"/>
            <w:shd w:val="clear" w:color="auto" w:fill="auto"/>
            <w:vAlign w:val="bottom"/>
          </w:tcPr>
          <w:p w14:paraId="6D9A347B" w14:textId="77777777" w:rsidR="00230ABD" w:rsidRPr="00D938AE" w:rsidRDefault="00230ABD">
            <w:pPr>
              <w:spacing w:line="240" w:lineRule="auto"/>
              <w:ind w:left="-101"/>
              <w:rPr>
                <w:rFonts w:cs="Arial"/>
                <w:spacing w:val="-2"/>
                <w:sz w:val="18"/>
                <w:szCs w:val="18"/>
              </w:rPr>
            </w:pPr>
          </w:p>
        </w:tc>
        <w:tc>
          <w:tcPr>
            <w:tcW w:w="2742" w:type="dxa"/>
            <w:gridSpan w:val="2"/>
            <w:tcBorders>
              <w:top w:val="single" w:sz="4" w:space="0" w:color="auto"/>
              <w:bottom w:val="single" w:sz="4" w:space="0" w:color="auto"/>
            </w:tcBorders>
            <w:shd w:val="clear" w:color="auto" w:fill="auto"/>
            <w:vAlign w:val="bottom"/>
          </w:tcPr>
          <w:p w14:paraId="4FDC574E" w14:textId="77777777" w:rsidR="00230ABD" w:rsidRPr="00D938AE" w:rsidRDefault="00230ABD">
            <w:pPr>
              <w:spacing w:line="240" w:lineRule="auto"/>
              <w:ind w:right="-72"/>
              <w:jc w:val="center"/>
              <w:rPr>
                <w:rFonts w:cs="Arial"/>
                <w:b/>
                <w:bCs/>
                <w:sz w:val="18"/>
                <w:szCs w:val="18"/>
              </w:rPr>
            </w:pPr>
            <w:r w:rsidRPr="00D938AE">
              <w:rPr>
                <w:rFonts w:cs="Arial"/>
                <w:b/>
                <w:bCs/>
                <w:sz w:val="18"/>
                <w:szCs w:val="18"/>
              </w:rPr>
              <w:t>Freight forwarding</w:t>
            </w:r>
          </w:p>
        </w:tc>
        <w:tc>
          <w:tcPr>
            <w:tcW w:w="2790" w:type="dxa"/>
            <w:gridSpan w:val="3"/>
            <w:tcBorders>
              <w:top w:val="single" w:sz="4" w:space="0" w:color="auto"/>
              <w:bottom w:val="single" w:sz="4" w:space="0" w:color="auto"/>
            </w:tcBorders>
            <w:shd w:val="clear" w:color="auto" w:fill="auto"/>
            <w:vAlign w:val="bottom"/>
          </w:tcPr>
          <w:p w14:paraId="530E38A8" w14:textId="77777777" w:rsidR="00230ABD" w:rsidRPr="00D938AE" w:rsidRDefault="00230ABD">
            <w:pPr>
              <w:spacing w:line="240" w:lineRule="auto"/>
              <w:ind w:right="-72"/>
              <w:jc w:val="center"/>
              <w:rPr>
                <w:rFonts w:cs="Arial"/>
                <w:b/>
                <w:bCs/>
                <w:sz w:val="18"/>
                <w:szCs w:val="18"/>
              </w:rPr>
            </w:pPr>
            <w:r w:rsidRPr="00D938AE">
              <w:rPr>
                <w:rFonts w:cs="Arial"/>
                <w:b/>
                <w:bCs/>
                <w:sz w:val="18"/>
                <w:szCs w:val="18"/>
              </w:rPr>
              <w:t>Land transportation</w:t>
            </w:r>
          </w:p>
        </w:tc>
        <w:tc>
          <w:tcPr>
            <w:tcW w:w="2790" w:type="dxa"/>
            <w:gridSpan w:val="3"/>
            <w:tcBorders>
              <w:top w:val="single" w:sz="4" w:space="0" w:color="auto"/>
              <w:bottom w:val="single" w:sz="4" w:space="0" w:color="auto"/>
            </w:tcBorders>
            <w:shd w:val="clear" w:color="auto" w:fill="auto"/>
            <w:vAlign w:val="bottom"/>
          </w:tcPr>
          <w:p w14:paraId="63A05F65" w14:textId="77777777" w:rsidR="00230ABD" w:rsidRPr="00D938AE" w:rsidRDefault="00230ABD">
            <w:pPr>
              <w:spacing w:line="240" w:lineRule="auto"/>
              <w:ind w:right="-72"/>
              <w:jc w:val="center"/>
              <w:rPr>
                <w:rFonts w:cs="Arial"/>
                <w:b/>
                <w:bCs/>
                <w:sz w:val="18"/>
                <w:szCs w:val="18"/>
                <w:cs/>
              </w:rPr>
            </w:pPr>
            <w:r w:rsidRPr="00D938AE">
              <w:rPr>
                <w:rFonts w:cs="Arial"/>
                <w:b/>
                <w:bCs/>
                <w:sz w:val="18"/>
                <w:szCs w:val="18"/>
              </w:rPr>
              <w:t>Others</w:t>
            </w:r>
          </w:p>
        </w:tc>
        <w:tc>
          <w:tcPr>
            <w:tcW w:w="2811" w:type="dxa"/>
            <w:gridSpan w:val="3"/>
            <w:tcBorders>
              <w:top w:val="single" w:sz="4" w:space="0" w:color="auto"/>
              <w:bottom w:val="single" w:sz="4" w:space="0" w:color="auto"/>
            </w:tcBorders>
            <w:shd w:val="clear" w:color="auto" w:fill="auto"/>
            <w:vAlign w:val="bottom"/>
          </w:tcPr>
          <w:p w14:paraId="1A7881C8" w14:textId="77777777" w:rsidR="00230ABD" w:rsidRPr="00D938AE" w:rsidRDefault="00230ABD">
            <w:pPr>
              <w:spacing w:line="240" w:lineRule="auto"/>
              <w:ind w:right="-72" w:hanging="14"/>
              <w:jc w:val="center"/>
              <w:rPr>
                <w:rFonts w:cs="Arial"/>
                <w:b/>
                <w:bCs/>
                <w:sz w:val="18"/>
                <w:szCs w:val="18"/>
                <w:cs/>
              </w:rPr>
            </w:pPr>
            <w:r w:rsidRPr="00D938AE">
              <w:rPr>
                <w:rFonts w:cs="Arial"/>
                <w:b/>
                <w:bCs/>
                <w:sz w:val="18"/>
                <w:szCs w:val="18"/>
              </w:rPr>
              <w:t>Total</w:t>
            </w:r>
          </w:p>
        </w:tc>
      </w:tr>
      <w:tr w:rsidR="00230ABD" w:rsidRPr="00D938AE" w14:paraId="7AEAE186" w14:textId="77777777">
        <w:trPr>
          <w:trHeight w:val="20"/>
        </w:trPr>
        <w:tc>
          <w:tcPr>
            <w:tcW w:w="3402" w:type="dxa"/>
            <w:shd w:val="clear" w:color="auto" w:fill="auto"/>
            <w:vAlign w:val="bottom"/>
          </w:tcPr>
          <w:p w14:paraId="4F507F60" w14:textId="77777777" w:rsidR="00230ABD" w:rsidRPr="00D938AE" w:rsidRDefault="00230ABD" w:rsidP="00230ABD">
            <w:pPr>
              <w:spacing w:line="240" w:lineRule="auto"/>
              <w:ind w:left="-101"/>
              <w:rPr>
                <w:rFonts w:cs="Arial"/>
                <w:spacing w:val="-2"/>
                <w:sz w:val="18"/>
                <w:szCs w:val="18"/>
              </w:rPr>
            </w:pPr>
          </w:p>
        </w:tc>
        <w:tc>
          <w:tcPr>
            <w:tcW w:w="1370" w:type="dxa"/>
            <w:tcBorders>
              <w:top w:val="single" w:sz="4" w:space="0" w:color="auto"/>
            </w:tcBorders>
            <w:shd w:val="clear" w:color="auto" w:fill="auto"/>
            <w:vAlign w:val="bottom"/>
          </w:tcPr>
          <w:p w14:paraId="5E335F56" w14:textId="5678A0E7" w:rsidR="00230ABD" w:rsidRPr="00D938AE" w:rsidRDefault="00230ABD" w:rsidP="00230ABD">
            <w:pPr>
              <w:spacing w:line="240" w:lineRule="auto"/>
              <w:ind w:right="-72"/>
              <w:jc w:val="right"/>
              <w:rPr>
                <w:rFonts w:cs="Arial"/>
                <w:b/>
                <w:bCs/>
                <w:sz w:val="18"/>
                <w:szCs w:val="18"/>
              </w:rPr>
            </w:pPr>
            <w:r w:rsidRPr="00D938AE">
              <w:rPr>
                <w:rFonts w:cs="Arial"/>
                <w:b/>
                <w:bCs/>
                <w:sz w:val="18"/>
                <w:szCs w:val="18"/>
              </w:rPr>
              <w:t>2024</w:t>
            </w:r>
          </w:p>
        </w:tc>
        <w:tc>
          <w:tcPr>
            <w:tcW w:w="1397" w:type="dxa"/>
            <w:gridSpan w:val="2"/>
            <w:tcBorders>
              <w:top w:val="single" w:sz="4" w:space="0" w:color="auto"/>
            </w:tcBorders>
            <w:shd w:val="clear" w:color="auto" w:fill="auto"/>
            <w:vAlign w:val="bottom"/>
          </w:tcPr>
          <w:p w14:paraId="73DD61CC" w14:textId="58D6AB6F" w:rsidR="00230ABD" w:rsidRPr="00D938AE" w:rsidRDefault="00230ABD" w:rsidP="00230ABD">
            <w:pPr>
              <w:spacing w:line="240" w:lineRule="auto"/>
              <w:ind w:right="-72"/>
              <w:jc w:val="right"/>
              <w:rPr>
                <w:rFonts w:cs="Arial"/>
                <w:b/>
                <w:bCs/>
                <w:sz w:val="18"/>
                <w:szCs w:val="18"/>
              </w:rPr>
            </w:pPr>
            <w:r w:rsidRPr="00D938AE">
              <w:rPr>
                <w:rFonts w:cs="Arial"/>
                <w:b/>
                <w:bCs/>
                <w:sz w:val="18"/>
                <w:szCs w:val="18"/>
              </w:rPr>
              <w:t>2023</w:t>
            </w:r>
          </w:p>
        </w:tc>
        <w:tc>
          <w:tcPr>
            <w:tcW w:w="1397" w:type="dxa"/>
            <w:tcBorders>
              <w:top w:val="single" w:sz="4" w:space="0" w:color="auto"/>
            </w:tcBorders>
            <w:shd w:val="clear" w:color="auto" w:fill="auto"/>
            <w:vAlign w:val="bottom"/>
          </w:tcPr>
          <w:p w14:paraId="0EFDBD1C" w14:textId="7AC3E7B9" w:rsidR="00230ABD" w:rsidRPr="00D938AE" w:rsidRDefault="00230ABD" w:rsidP="00230ABD">
            <w:pPr>
              <w:spacing w:line="240" w:lineRule="auto"/>
              <w:ind w:right="-72"/>
              <w:jc w:val="right"/>
              <w:rPr>
                <w:rFonts w:cs="Arial"/>
                <w:b/>
                <w:bCs/>
                <w:sz w:val="18"/>
                <w:szCs w:val="18"/>
              </w:rPr>
            </w:pPr>
            <w:r w:rsidRPr="00D938AE">
              <w:rPr>
                <w:rFonts w:cs="Arial"/>
                <w:b/>
                <w:bCs/>
                <w:sz w:val="18"/>
                <w:szCs w:val="18"/>
              </w:rPr>
              <w:t>2024</w:t>
            </w:r>
          </w:p>
        </w:tc>
        <w:tc>
          <w:tcPr>
            <w:tcW w:w="1397" w:type="dxa"/>
            <w:gridSpan w:val="2"/>
            <w:tcBorders>
              <w:top w:val="single" w:sz="4" w:space="0" w:color="auto"/>
            </w:tcBorders>
            <w:shd w:val="clear" w:color="auto" w:fill="auto"/>
            <w:vAlign w:val="bottom"/>
          </w:tcPr>
          <w:p w14:paraId="374C8129" w14:textId="5FEA8239" w:rsidR="00230ABD" w:rsidRPr="00D938AE" w:rsidRDefault="00230ABD" w:rsidP="00230ABD">
            <w:pPr>
              <w:spacing w:line="240" w:lineRule="auto"/>
              <w:ind w:right="-72"/>
              <w:jc w:val="right"/>
              <w:rPr>
                <w:rFonts w:cs="Arial"/>
                <w:b/>
                <w:bCs/>
                <w:sz w:val="18"/>
                <w:szCs w:val="18"/>
              </w:rPr>
            </w:pPr>
            <w:r w:rsidRPr="00D938AE">
              <w:rPr>
                <w:rFonts w:cs="Arial"/>
                <w:b/>
                <w:bCs/>
                <w:sz w:val="18"/>
                <w:szCs w:val="18"/>
              </w:rPr>
              <w:t>2023</w:t>
            </w:r>
          </w:p>
        </w:tc>
        <w:tc>
          <w:tcPr>
            <w:tcW w:w="1397" w:type="dxa"/>
            <w:tcBorders>
              <w:top w:val="single" w:sz="4" w:space="0" w:color="auto"/>
            </w:tcBorders>
            <w:shd w:val="clear" w:color="auto" w:fill="auto"/>
            <w:vAlign w:val="bottom"/>
          </w:tcPr>
          <w:p w14:paraId="0D03DF42" w14:textId="3D6C841F" w:rsidR="00230ABD" w:rsidRPr="00D938AE" w:rsidRDefault="00230ABD" w:rsidP="00230ABD">
            <w:pPr>
              <w:spacing w:line="240" w:lineRule="auto"/>
              <w:ind w:right="-72"/>
              <w:jc w:val="right"/>
              <w:rPr>
                <w:rFonts w:cs="Arial"/>
                <w:b/>
                <w:bCs/>
                <w:sz w:val="18"/>
                <w:szCs w:val="18"/>
              </w:rPr>
            </w:pPr>
            <w:r w:rsidRPr="00D938AE">
              <w:rPr>
                <w:rFonts w:cs="Arial"/>
                <w:b/>
                <w:bCs/>
                <w:sz w:val="18"/>
                <w:szCs w:val="18"/>
              </w:rPr>
              <w:t>2024</w:t>
            </w:r>
          </w:p>
        </w:tc>
        <w:tc>
          <w:tcPr>
            <w:tcW w:w="1397" w:type="dxa"/>
            <w:gridSpan w:val="2"/>
            <w:tcBorders>
              <w:top w:val="single" w:sz="4" w:space="0" w:color="auto"/>
            </w:tcBorders>
            <w:shd w:val="clear" w:color="auto" w:fill="auto"/>
            <w:vAlign w:val="bottom"/>
          </w:tcPr>
          <w:p w14:paraId="6898A6E3" w14:textId="5E2F6FA2" w:rsidR="00230ABD" w:rsidRPr="00D938AE" w:rsidRDefault="00230ABD" w:rsidP="00230ABD">
            <w:pPr>
              <w:spacing w:line="240" w:lineRule="auto"/>
              <w:ind w:right="-72"/>
              <w:jc w:val="right"/>
              <w:rPr>
                <w:rFonts w:cs="Arial"/>
                <w:b/>
                <w:bCs/>
                <w:sz w:val="18"/>
                <w:szCs w:val="18"/>
              </w:rPr>
            </w:pPr>
            <w:r w:rsidRPr="00D938AE">
              <w:rPr>
                <w:rFonts w:cs="Arial"/>
                <w:b/>
                <w:bCs/>
                <w:sz w:val="18"/>
                <w:szCs w:val="18"/>
              </w:rPr>
              <w:t>2023</w:t>
            </w:r>
          </w:p>
        </w:tc>
        <w:tc>
          <w:tcPr>
            <w:tcW w:w="1398" w:type="dxa"/>
            <w:tcBorders>
              <w:top w:val="single" w:sz="4" w:space="0" w:color="auto"/>
            </w:tcBorders>
            <w:shd w:val="clear" w:color="auto" w:fill="auto"/>
            <w:vAlign w:val="bottom"/>
          </w:tcPr>
          <w:p w14:paraId="43475058" w14:textId="4AF157A4" w:rsidR="00230ABD" w:rsidRPr="00D938AE" w:rsidRDefault="00230ABD" w:rsidP="00230ABD">
            <w:pPr>
              <w:spacing w:line="240" w:lineRule="auto"/>
              <w:ind w:right="-72"/>
              <w:jc w:val="right"/>
              <w:rPr>
                <w:rFonts w:cs="Arial"/>
                <w:b/>
                <w:bCs/>
                <w:sz w:val="18"/>
                <w:szCs w:val="18"/>
              </w:rPr>
            </w:pPr>
            <w:r w:rsidRPr="00D938AE">
              <w:rPr>
                <w:rFonts w:cs="Arial"/>
                <w:b/>
                <w:bCs/>
                <w:sz w:val="18"/>
                <w:szCs w:val="18"/>
              </w:rPr>
              <w:t>2024</w:t>
            </w:r>
          </w:p>
        </w:tc>
        <w:tc>
          <w:tcPr>
            <w:tcW w:w="1380" w:type="dxa"/>
            <w:tcBorders>
              <w:top w:val="single" w:sz="4" w:space="0" w:color="auto"/>
            </w:tcBorders>
            <w:shd w:val="clear" w:color="auto" w:fill="auto"/>
            <w:vAlign w:val="bottom"/>
          </w:tcPr>
          <w:p w14:paraId="21E21FCE" w14:textId="767021F3" w:rsidR="00230ABD" w:rsidRPr="00D938AE" w:rsidRDefault="00230ABD" w:rsidP="00230ABD">
            <w:pPr>
              <w:spacing w:line="240" w:lineRule="auto"/>
              <w:ind w:right="-72"/>
              <w:jc w:val="right"/>
              <w:rPr>
                <w:rFonts w:cs="Arial"/>
                <w:b/>
                <w:bCs/>
                <w:sz w:val="18"/>
                <w:szCs w:val="18"/>
              </w:rPr>
            </w:pPr>
            <w:r w:rsidRPr="00D938AE">
              <w:rPr>
                <w:rFonts w:cs="Arial"/>
                <w:b/>
                <w:bCs/>
                <w:sz w:val="18"/>
                <w:szCs w:val="18"/>
              </w:rPr>
              <w:t>2023</w:t>
            </w:r>
          </w:p>
        </w:tc>
      </w:tr>
      <w:tr w:rsidR="00230ABD" w:rsidRPr="00D938AE" w14:paraId="7ECFACD6" w14:textId="77777777">
        <w:trPr>
          <w:trHeight w:val="20"/>
        </w:trPr>
        <w:tc>
          <w:tcPr>
            <w:tcW w:w="3402" w:type="dxa"/>
            <w:shd w:val="clear" w:color="auto" w:fill="auto"/>
            <w:vAlign w:val="bottom"/>
          </w:tcPr>
          <w:p w14:paraId="1FDABAA8" w14:textId="77777777" w:rsidR="00230ABD" w:rsidRPr="00D938AE" w:rsidRDefault="00230ABD" w:rsidP="00230ABD">
            <w:pPr>
              <w:spacing w:line="240" w:lineRule="auto"/>
              <w:ind w:left="-101"/>
              <w:rPr>
                <w:rFonts w:cs="Arial"/>
                <w:spacing w:val="-2"/>
                <w:sz w:val="18"/>
                <w:szCs w:val="18"/>
              </w:rPr>
            </w:pPr>
          </w:p>
        </w:tc>
        <w:tc>
          <w:tcPr>
            <w:tcW w:w="1370" w:type="dxa"/>
            <w:tcBorders>
              <w:bottom w:val="single" w:sz="4" w:space="0" w:color="auto"/>
            </w:tcBorders>
            <w:shd w:val="clear" w:color="auto" w:fill="auto"/>
            <w:vAlign w:val="bottom"/>
          </w:tcPr>
          <w:p w14:paraId="253784F1" w14:textId="281BDF00" w:rsidR="00230ABD" w:rsidRPr="00D938AE" w:rsidRDefault="00230ABD" w:rsidP="00230ABD">
            <w:pPr>
              <w:spacing w:line="240" w:lineRule="auto"/>
              <w:ind w:right="-72"/>
              <w:jc w:val="right"/>
              <w:rPr>
                <w:rFonts w:cs="Arial"/>
                <w:b/>
                <w:bCs/>
                <w:sz w:val="18"/>
                <w:szCs w:val="18"/>
                <w:shd w:val="clear" w:color="auto" w:fill="FFFFFF"/>
              </w:rPr>
            </w:pPr>
            <w:r w:rsidRPr="00D938AE">
              <w:rPr>
                <w:rFonts w:cs="Arial"/>
                <w:b/>
                <w:bCs/>
                <w:sz w:val="18"/>
                <w:szCs w:val="18"/>
              </w:rPr>
              <w:t>Baht</w:t>
            </w:r>
          </w:p>
        </w:tc>
        <w:tc>
          <w:tcPr>
            <w:tcW w:w="1397" w:type="dxa"/>
            <w:gridSpan w:val="2"/>
            <w:tcBorders>
              <w:bottom w:val="single" w:sz="4" w:space="0" w:color="auto"/>
            </w:tcBorders>
            <w:shd w:val="clear" w:color="auto" w:fill="auto"/>
            <w:vAlign w:val="bottom"/>
          </w:tcPr>
          <w:p w14:paraId="5DF3D715" w14:textId="453D67B2" w:rsidR="00230ABD" w:rsidRPr="00D938AE" w:rsidRDefault="00230ABD" w:rsidP="00230ABD">
            <w:pPr>
              <w:spacing w:line="240" w:lineRule="auto"/>
              <w:ind w:right="-72"/>
              <w:jc w:val="right"/>
              <w:rPr>
                <w:rFonts w:cs="Arial"/>
                <w:b/>
                <w:bCs/>
                <w:sz w:val="18"/>
                <w:szCs w:val="18"/>
                <w:shd w:val="clear" w:color="auto" w:fill="FFFFFF"/>
              </w:rPr>
            </w:pPr>
            <w:r w:rsidRPr="00D938AE">
              <w:rPr>
                <w:rFonts w:cs="Arial"/>
                <w:b/>
                <w:bCs/>
                <w:sz w:val="18"/>
                <w:szCs w:val="18"/>
              </w:rPr>
              <w:t>Baht</w:t>
            </w:r>
          </w:p>
        </w:tc>
        <w:tc>
          <w:tcPr>
            <w:tcW w:w="1397" w:type="dxa"/>
            <w:tcBorders>
              <w:bottom w:val="single" w:sz="4" w:space="0" w:color="auto"/>
            </w:tcBorders>
            <w:shd w:val="clear" w:color="auto" w:fill="auto"/>
            <w:vAlign w:val="bottom"/>
          </w:tcPr>
          <w:p w14:paraId="6E8F300B" w14:textId="0DFE90DA" w:rsidR="00230ABD" w:rsidRPr="00D938AE" w:rsidRDefault="00230ABD" w:rsidP="00230ABD">
            <w:pPr>
              <w:spacing w:line="240" w:lineRule="auto"/>
              <w:ind w:right="-72"/>
              <w:jc w:val="right"/>
              <w:rPr>
                <w:rFonts w:cs="Arial"/>
                <w:b/>
                <w:bCs/>
                <w:sz w:val="18"/>
                <w:szCs w:val="18"/>
                <w:shd w:val="clear" w:color="auto" w:fill="FFFFFF"/>
              </w:rPr>
            </w:pPr>
            <w:r w:rsidRPr="00D938AE">
              <w:rPr>
                <w:rFonts w:cs="Arial"/>
                <w:b/>
                <w:bCs/>
                <w:sz w:val="18"/>
                <w:szCs w:val="18"/>
              </w:rPr>
              <w:t>Baht</w:t>
            </w:r>
          </w:p>
        </w:tc>
        <w:tc>
          <w:tcPr>
            <w:tcW w:w="1397" w:type="dxa"/>
            <w:gridSpan w:val="2"/>
            <w:tcBorders>
              <w:bottom w:val="single" w:sz="4" w:space="0" w:color="auto"/>
            </w:tcBorders>
            <w:shd w:val="clear" w:color="auto" w:fill="auto"/>
            <w:vAlign w:val="bottom"/>
          </w:tcPr>
          <w:p w14:paraId="06331A06" w14:textId="172BC6F9" w:rsidR="00230ABD" w:rsidRPr="00D938AE" w:rsidRDefault="00230ABD" w:rsidP="00230ABD">
            <w:pPr>
              <w:spacing w:line="240" w:lineRule="auto"/>
              <w:ind w:right="-72"/>
              <w:jc w:val="right"/>
              <w:rPr>
                <w:rFonts w:cs="Arial"/>
                <w:b/>
                <w:bCs/>
                <w:sz w:val="18"/>
                <w:szCs w:val="18"/>
                <w:shd w:val="clear" w:color="auto" w:fill="FFFFFF"/>
              </w:rPr>
            </w:pPr>
            <w:r w:rsidRPr="00D938AE">
              <w:rPr>
                <w:rFonts w:cs="Arial"/>
                <w:b/>
                <w:bCs/>
                <w:sz w:val="18"/>
                <w:szCs w:val="18"/>
              </w:rPr>
              <w:t>Baht</w:t>
            </w:r>
          </w:p>
        </w:tc>
        <w:tc>
          <w:tcPr>
            <w:tcW w:w="1397" w:type="dxa"/>
            <w:tcBorders>
              <w:bottom w:val="single" w:sz="4" w:space="0" w:color="auto"/>
            </w:tcBorders>
            <w:shd w:val="clear" w:color="auto" w:fill="auto"/>
            <w:vAlign w:val="bottom"/>
          </w:tcPr>
          <w:p w14:paraId="717A0DC0" w14:textId="4355E1D1" w:rsidR="00230ABD" w:rsidRPr="00D938AE" w:rsidRDefault="00230ABD" w:rsidP="00230ABD">
            <w:pPr>
              <w:spacing w:line="240" w:lineRule="auto"/>
              <w:ind w:right="-72"/>
              <w:jc w:val="right"/>
              <w:rPr>
                <w:rFonts w:cs="Arial"/>
                <w:b/>
                <w:bCs/>
                <w:sz w:val="18"/>
                <w:szCs w:val="18"/>
                <w:shd w:val="clear" w:color="auto" w:fill="FFFFFF"/>
              </w:rPr>
            </w:pPr>
            <w:r w:rsidRPr="00D938AE">
              <w:rPr>
                <w:rFonts w:cs="Arial"/>
                <w:b/>
                <w:bCs/>
                <w:sz w:val="18"/>
                <w:szCs w:val="18"/>
              </w:rPr>
              <w:t>Baht</w:t>
            </w:r>
          </w:p>
        </w:tc>
        <w:tc>
          <w:tcPr>
            <w:tcW w:w="1397" w:type="dxa"/>
            <w:gridSpan w:val="2"/>
            <w:tcBorders>
              <w:bottom w:val="single" w:sz="4" w:space="0" w:color="auto"/>
            </w:tcBorders>
            <w:shd w:val="clear" w:color="auto" w:fill="auto"/>
            <w:vAlign w:val="bottom"/>
          </w:tcPr>
          <w:p w14:paraId="726E7A14" w14:textId="2F27E199" w:rsidR="00230ABD" w:rsidRPr="00D938AE" w:rsidRDefault="00230ABD" w:rsidP="00230ABD">
            <w:pPr>
              <w:spacing w:line="240" w:lineRule="auto"/>
              <w:ind w:right="-72"/>
              <w:jc w:val="right"/>
              <w:rPr>
                <w:rFonts w:cs="Arial"/>
                <w:b/>
                <w:bCs/>
                <w:sz w:val="18"/>
                <w:szCs w:val="18"/>
                <w:shd w:val="clear" w:color="auto" w:fill="FFFFFF"/>
              </w:rPr>
            </w:pPr>
            <w:r w:rsidRPr="00D938AE">
              <w:rPr>
                <w:rFonts w:cs="Arial"/>
                <w:b/>
                <w:bCs/>
                <w:sz w:val="18"/>
                <w:szCs w:val="18"/>
              </w:rPr>
              <w:t>Baht</w:t>
            </w:r>
          </w:p>
        </w:tc>
        <w:tc>
          <w:tcPr>
            <w:tcW w:w="1398" w:type="dxa"/>
            <w:tcBorders>
              <w:bottom w:val="single" w:sz="4" w:space="0" w:color="auto"/>
            </w:tcBorders>
            <w:shd w:val="clear" w:color="auto" w:fill="auto"/>
            <w:vAlign w:val="bottom"/>
          </w:tcPr>
          <w:p w14:paraId="134E50DF" w14:textId="36BCF0DD" w:rsidR="00230ABD" w:rsidRPr="00D938AE" w:rsidRDefault="00230ABD" w:rsidP="00230ABD">
            <w:pPr>
              <w:spacing w:line="240" w:lineRule="auto"/>
              <w:ind w:right="-72"/>
              <w:jc w:val="right"/>
              <w:rPr>
                <w:rFonts w:cs="Arial"/>
                <w:b/>
                <w:bCs/>
                <w:sz w:val="18"/>
                <w:szCs w:val="18"/>
                <w:shd w:val="clear" w:color="auto" w:fill="FFFFFF"/>
              </w:rPr>
            </w:pPr>
            <w:r w:rsidRPr="00D938AE">
              <w:rPr>
                <w:rFonts w:cs="Arial"/>
                <w:b/>
                <w:bCs/>
                <w:sz w:val="18"/>
                <w:szCs w:val="18"/>
              </w:rPr>
              <w:t>Baht</w:t>
            </w:r>
          </w:p>
        </w:tc>
        <w:tc>
          <w:tcPr>
            <w:tcW w:w="1380" w:type="dxa"/>
            <w:tcBorders>
              <w:bottom w:val="single" w:sz="4" w:space="0" w:color="auto"/>
            </w:tcBorders>
            <w:shd w:val="clear" w:color="auto" w:fill="auto"/>
            <w:vAlign w:val="bottom"/>
          </w:tcPr>
          <w:p w14:paraId="3E813B60" w14:textId="53489A60" w:rsidR="00230ABD" w:rsidRPr="00D938AE" w:rsidRDefault="00230ABD" w:rsidP="00230ABD">
            <w:pPr>
              <w:spacing w:line="240" w:lineRule="auto"/>
              <w:ind w:right="-72"/>
              <w:jc w:val="right"/>
              <w:rPr>
                <w:rFonts w:cs="Arial"/>
                <w:b/>
                <w:bCs/>
                <w:sz w:val="18"/>
                <w:szCs w:val="18"/>
                <w:shd w:val="clear" w:color="auto" w:fill="FFFFFF"/>
              </w:rPr>
            </w:pPr>
            <w:r w:rsidRPr="00D938AE">
              <w:rPr>
                <w:rFonts w:cs="Arial"/>
                <w:b/>
                <w:bCs/>
                <w:sz w:val="18"/>
                <w:szCs w:val="18"/>
              </w:rPr>
              <w:t>Baht</w:t>
            </w:r>
          </w:p>
        </w:tc>
      </w:tr>
      <w:tr w:rsidR="00230ABD" w:rsidRPr="00D938AE" w14:paraId="6DEAD6B0" w14:textId="77777777">
        <w:trPr>
          <w:trHeight w:val="50"/>
        </w:trPr>
        <w:tc>
          <w:tcPr>
            <w:tcW w:w="3402" w:type="dxa"/>
            <w:vAlign w:val="bottom"/>
          </w:tcPr>
          <w:p w14:paraId="00267B37" w14:textId="77777777" w:rsidR="00230ABD" w:rsidRPr="00D938AE" w:rsidRDefault="00230ABD" w:rsidP="00230ABD">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5F51AEFE"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5BB32116" w14:textId="77777777" w:rsidR="00230ABD" w:rsidRPr="00D938AE" w:rsidRDefault="00230ABD" w:rsidP="00230ABD">
            <w:pPr>
              <w:spacing w:line="240" w:lineRule="auto"/>
              <w:ind w:right="-72" w:hanging="14"/>
              <w:jc w:val="right"/>
              <w:rPr>
                <w:rFonts w:cs="Arial"/>
                <w:sz w:val="18"/>
                <w:szCs w:val="18"/>
              </w:rPr>
            </w:pPr>
          </w:p>
        </w:tc>
        <w:tc>
          <w:tcPr>
            <w:tcW w:w="1397" w:type="dxa"/>
            <w:tcBorders>
              <w:top w:val="single" w:sz="4" w:space="0" w:color="auto"/>
            </w:tcBorders>
            <w:shd w:val="clear" w:color="auto" w:fill="FAFAFA"/>
            <w:vAlign w:val="bottom"/>
          </w:tcPr>
          <w:p w14:paraId="020936EB"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368C7464" w14:textId="77777777" w:rsidR="00230ABD" w:rsidRPr="00D938AE" w:rsidRDefault="00230ABD" w:rsidP="00230ABD">
            <w:pPr>
              <w:spacing w:line="240" w:lineRule="auto"/>
              <w:ind w:right="-72" w:hanging="16"/>
              <w:jc w:val="right"/>
              <w:rPr>
                <w:rFonts w:cs="Arial"/>
                <w:sz w:val="18"/>
                <w:szCs w:val="18"/>
              </w:rPr>
            </w:pPr>
          </w:p>
        </w:tc>
        <w:tc>
          <w:tcPr>
            <w:tcW w:w="1397" w:type="dxa"/>
            <w:tcBorders>
              <w:top w:val="single" w:sz="4" w:space="0" w:color="auto"/>
            </w:tcBorders>
            <w:shd w:val="clear" w:color="auto" w:fill="FAFAFA"/>
            <w:vAlign w:val="bottom"/>
          </w:tcPr>
          <w:p w14:paraId="455A01D0" w14:textId="77777777" w:rsidR="00230ABD" w:rsidRPr="00D938AE" w:rsidRDefault="00230ABD" w:rsidP="00230ABD">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29045F1B" w14:textId="77777777" w:rsidR="00230ABD" w:rsidRPr="00D938AE" w:rsidRDefault="00230ABD" w:rsidP="00230ABD">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27C160C8" w14:textId="77777777" w:rsidR="00230ABD" w:rsidRPr="00D938AE" w:rsidRDefault="00230ABD" w:rsidP="00230ABD">
            <w:pPr>
              <w:spacing w:line="240" w:lineRule="auto"/>
              <w:ind w:right="-72" w:hanging="16"/>
              <w:jc w:val="right"/>
              <w:rPr>
                <w:rFonts w:cs="Arial"/>
                <w:sz w:val="18"/>
                <w:szCs w:val="18"/>
              </w:rPr>
            </w:pPr>
          </w:p>
        </w:tc>
        <w:tc>
          <w:tcPr>
            <w:tcW w:w="1380" w:type="dxa"/>
            <w:tcBorders>
              <w:top w:val="single" w:sz="4" w:space="0" w:color="auto"/>
            </w:tcBorders>
            <w:vAlign w:val="bottom"/>
          </w:tcPr>
          <w:p w14:paraId="40AAA78E" w14:textId="77777777" w:rsidR="00230ABD" w:rsidRPr="00D938AE" w:rsidRDefault="00230ABD" w:rsidP="00230ABD">
            <w:pPr>
              <w:spacing w:line="240" w:lineRule="auto"/>
              <w:ind w:right="-72" w:hanging="16"/>
              <w:jc w:val="right"/>
              <w:rPr>
                <w:rFonts w:cs="Arial"/>
                <w:sz w:val="18"/>
                <w:szCs w:val="18"/>
              </w:rPr>
            </w:pPr>
          </w:p>
        </w:tc>
      </w:tr>
      <w:tr w:rsidR="00AC0514" w:rsidRPr="00D938AE" w14:paraId="33DE3234" w14:textId="77777777">
        <w:trPr>
          <w:trHeight w:val="20"/>
        </w:trPr>
        <w:tc>
          <w:tcPr>
            <w:tcW w:w="3402" w:type="dxa"/>
            <w:vAlign w:val="bottom"/>
          </w:tcPr>
          <w:p w14:paraId="653B118D" w14:textId="77777777" w:rsidR="00AC0514" w:rsidRPr="00D938AE" w:rsidRDefault="00AC0514" w:rsidP="00AC0514">
            <w:pPr>
              <w:spacing w:line="240" w:lineRule="auto"/>
              <w:ind w:left="-101"/>
              <w:rPr>
                <w:rFonts w:cs="Arial"/>
                <w:spacing w:val="-2"/>
                <w:sz w:val="18"/>
                <w:szCs w:val="18"/>
                <w:cs/>
              </w:rPr>
            </w:pPr>
            <w:r w:rsidRPr="00D938AE">
              <w:rPr>
                <w:rFonts w:cs="Arial"/>
                <w:spacing w:val="-2"/>
                <w:sz w:val="18"/>
                <w:szCs w:val="18"/>
              </w:rPr>
              <w:t>Revenues</w:t>
            </w:r>
          </w:p>
        </w:tc>
        <w:tc>
          <w:tcPr>
            <w:tcW w:w="1370" w:type="dxa"/>
            <w:tcBorders>
              <w:top w:val="nil"/>
              <w:left w:val="nil"/>
              <w:bottom w:val="nil"/>
              <w:right w:val="nil"/>
            </w:tcBorders>
            <w:shd w:val="clear" w:color="auto" w:fill="FAFAFA"/>
          </w:tcPr>
          <w:p w14:paraId="261D328E" w14:textId="02FC0001"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815,778,961</w:t>
            </w:r>
          </w:p>
        </w:tc>
        <w:tc>
          <w:tcPr>
            <w:tcW w:w="1397" w:type="dxa"/>
            <w:gridSpan w:val="2"/>
            <w:vAlign w:val="center"/>
          </w:tcPr>
          <w:p w14:paraId="49292D61" w14:textId="1D6645F9"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651,380,143 </w:t>
            </w:r>
          </w:p>
        </w:tc>
        <w:tc>
          <w:tcPr>
            <w:tcW w:w="1397" w:type="dxa"/>
            <w:tcBorders>
              <w:top w:val="nil"/>
              <w:left w:val="nil"/>
              <w:bottom w:val="nil"/>
              <w:right w:val="nil"/>
            </w:tcBorders>
            <w:shd w:val="clear" w:color="auto" w:fill="FAFAFA"/>
          </w:tcPr>
          <w:p w14:paraId="4BBEBA21" w14:textId="5FA6AA7F"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192,081,829</w:t>
            </w:r>
          </w:p>
        </w:tc>
        <w:tc>
          <w:tcPr>
            <w:tcW w:w="1397" w:type="dxa"/>
            <w:gridSpan w:val="2"/>
            <w:vAlign w:val="center"/>
          </w:tcPr>
          <w:p w14:paraId="6EF7604C" w14:textId="7ABA3E9B"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198,543,481 </w:t>
            </w:r>
          </w:p>
        </w:tc>
        <w:tc>
          <w:tcPr>
            <w:tcW w:w="1397" w:type="dxa"/>
            <w:tcBorders>
              <w:top w:val="nil"/>
              <w:left w:val="nil"/>
              <w:bottom w:val="nil"/>
              <w:right w:val="nil"/>
            </w:tcBorders>
            <w:shd w:val="clear" w:color="auto" w:fill="FAFAFA"/>
          </w:tcPr>
          <w:p w14:paraId="23363B6C" w14:textId="2DFED35C"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4,859,947</w:t>
            </w:r>
          </w:p>
        </w:tc>
        <w:tc>
          <w:tcPr>
            <w:tcW w:w="1397" w:type="dxa"/>
            <w:gridSpan w:val="2"/>
            <w:vAlign w:val="center"/>
          </w:tcPr>
          <w:p w14:paraId="729262CA" w14:textId="72AA5894"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 xml:space="preserve">843,060 </w:t>
            </w:r>
          </w:p>
        </w:tc>
        <w:tc>
          <w:tcPr>
            <w:tcW w:w="1398" w:type="dxa"/>
            <w:tcBorders>
              <w:top w:val="nil"/>
              <w:left w:val="nil"/>
              <w:bottom w:val="nil"/>
              <w:right w:val="nil"/>
            </w:tcBorders>
            <w:shd w:val="clear" w:color="auto" w:fill="FAFAFA"/>
          </w:tcPr>
          <w:p w14:paraId="74E4E74D" w14:textId="6D651150"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1,012,720,737</w:t>
            </w:r>
          </w:p>
        </w:tc>
        <w:tc>
          <w:tcPr>
            <w:tcW w:w="1380" w:type="dxa"/>
            <w:vAlign w:val="center"/>
          </w:tcPr>
          <w:p w14:paraId="0C8A61FF" w14:textId="4CA5F452"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850,766,684 </w:t>
            </w:r>
          </w:p>
        </w:tc>
      </w:tr>
      <w:tr w:rsidR="00AC0514" w:rsidRPr="00D938AE" w14:paraId="6AD8FEA3" w14:textId="77777777">
        <w:trPr>
          <w:trHeight w:val="20"/>
        </w:trPr>
        <w:tc>
          <w:tcPr>
            <w:tcW w:w="3402" w:type="dxa"/>
            <w:vAlign w:val="bottom"/>
          </w:tcPr>
          <w:p w14:paraId="6E38C210" w14:textId="77777777" w:rsidR="00AC0514" w:rsidRPr="00D938AE" w:rsidRDefault="00AC0514" w:rsidP="00AC0514">
            <w:pPr>
              <w:tabs>
                <w:tab w:val="left" w:pos="488"/>
              </w:tabs>
              <w:spacing w:line="240" w:lineRule="auto"/>
              <w:ind w:left="-101"/>
              <w:jc w:val="thaiDistribute"/>
              <w:rPr>
                <w:rFonts w:cs="Arial"/>
                <w:b/>
                <w:bCs/>
                <w:spacing w:val="-2"/>
                <w:sz w:val="18"/>
                <w:szCs w:val="18"/>
              </w:rPr>
            </w:pPr>
            <w:proofErr w:type="gramStart"/>
            <w:r w:rsidRPr="00D938AE">
              <w:rPr>
                <w:rFonts w:cs="Arial"/>
                <w:spacing w:val="-2"/>
                <w:sz w:val="18"/>
                <w:szCs w:val="18"/>
                <w:u w:val="single"/>
              </w:rPr>
              <w:t>Less</w:t>
            </w:r>
            <w:r w:rsidRPr="00D938AE">
              <w:rPr>
                <w:rFonts w:cs="Arial"/>
                <w:spacing w:val="-2"/>
                <w:sz w:val="18"/>
                <w:szCs w:val="18"/>
              </w:rPr>
              <w:t xml:space="preserve">  </w:t>
            </w:r>
            <w:r w:rsidRPr="00D938AE">
              <w:rPr>
                <w:rFonts w:cs="Arial"/>
                <w:spacing w:val="-2"/>
                <w:sz w:val="18"/>
                <w:szCs w:val="18"/>
                <w:lang w:val="en-US"/>
              </w:rPr>
              <w:t>Inter</w:t>
            </w:r>
            <w:proofErr w:type="gramEnd"/>
            <w:r w:rsidRPr="00D938AE">
              <w:rPr>
                <w:rFonts w:cs="Arial"/>
                <w:spacing w:val="-2"/>
                <w:sz w:val="18"/>
                <w:szCs w:val="18"/>
                <w:lang w:val="en-US"/>
              </w:rPr>
              <w:t>-segment revenues</w:t>
            </w:r>
          </w:p>
        </w:tc>
        <w:tc>
          <w:tcPr>
            <w:tcW w:w="1370" w:type="dxa"/>
            <w:tcBorders>
              <w:top w:val="nil"/>
              <w:left w:val="nil"/>
              <w:bottom w:val="nil"/>
              <w:right w:val="nil"/>
            </w:tcBorders>
            <w:shd w:val="clear" w:color="auto" w:fill="FAFAFA"/>
          </w:tcPr>
          <w:p w14:paraId="1279E377" w14:textId="1898D592"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(21,246,845)</w:t>
            </w:r>
          </w:p>
        </w:tc>
        <w:tc>
          <w:tcPr>
            <w:tcW w:w="1397" w:type="dxa"/>
            <w:gridSpan w:val="2"/>
            <w:tcBorders>
              <w:bottom w:val="single" w:sz="4" w:space="0" w:color="auto"/>
            </w:tcBorders>
            <w:vAlign w:val="center"/>
          </w:tcPr>
          <w:p w14:paraId="69180540" w14:textId="159AC861"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 (29,366,820)</w:t>
            </w:r>
          </w:p>
        </w:tc>
        <w:tc>
          <w:tcPr>
            <w:tcW w:w="1397" w:type="dxa"/>
            <w:tcBorders>
              <w:top w:val="nil"/>
              <w:left w:val="nil"/>
              <w:bottom w:val="nil"/>
              <w:right w:val="nil"/>
            </w:tcBorders>
            <w:shd w:val="clear" w:color="auto" w:fill="FAFAFA"/>
          </w:tcPr>
          <w:p w14:paraId="598E4ADB" w14:textId="17E7B177"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(2,780,314)</w:t>
            </w:r>
          </w:p>
        </w:tc>
        <w:tc>
          <w:tcPr>
            <w:tcW w:w="1397" w:type="dxa"/>
            <w:gridSpan w:val="2"/>
            <w:tcBorders>
              <w:bottom w:val="single" w:sz="4" w:space="0" w:color="auto"/>
            </w:tcBorders>
            <w:vAlign w:val="center"/>
          </w:tcPr>
          <w:p w14:paraId="42DA8EE5" w14:textId="769C4A30"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 (1,945,540)</w:t>
            </w:r>
          </w:p>
        </w:tc>
        <w:tc>
          <w:tcPr>
            <w:tcW w:w="1397" w:type="dxa"/>
            <w:tcBorders>
              <w:top w:val="nil"/>
              <w:left w:val="nil"/>
              <w:bottom w:val="nil"/>
              <w:right w:val="nil"/>
            </w:tcBorders>
            <w:shd w:val="clear" w:color="auto" w:fill="FAFAFA"/>
          </w:tcPr>
          <w:p w14:paraId="55A8D124" w14:textId="23FF3043"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(805,660)</w:t>
            </w:r>
          </w:p>
        </w:tc>
        <w:tc>
          <w:tcPr>
            <w:tcW w:w="1397" w:type="dxa"/>
            <w:gridSpan w:val="2"/>
            <w:tcBorders>
              <w:bottom w:val="single" w:sz="4" w:space="0" w:color="auto"/>
            </w:tcBorders>
            <w:vAlign w:val="center"/>
          </w:tcPr>
          <w:p w14:paraId="486C25C6" w14:textId="28EE59C7"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 xml:space="preserve"> (843,060)</w:t>
            </w:r>
          </w:p>
        </w:tc>
        <w:tc>
          <w:tcPr>
            <w:tcW w:w="1398" w:type="dxa"/>
            <w:tcBorders>
              <w:top w:val="nil"/>
              <w:left w:val="nil"/>
              <w:bottom w:val="single" w:sz="4" w:space="0" w:color="auto"/>
              <w:right w:val="nil"/>
            </w:tcBorders>
            <w:shd w:val="clear" w:color="auto" w:fill="FAFAFA"/>
          </w:tcPr>
          <w:p w14:paraId="77F1F2A5" w14:textId="59560FD0"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(24,832,819)</w:t>
            </w:r>
          </w:p>
        </w:tc>
        <w:tc>
          <w:tcPr>
            <w:tcW w:w="1380" w:type="dxa"/>
            <w:tcBorders>
              <w:bottom w:val="single" w:sz="4" w:space="0" w:color="auto"/>
            </w:tcBorders>
            <w:vAlign w:val="center"/>
          </w:tcPr>
          <w:p w14:paraId="17F69C5B" w14:textId="7547256A"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 (32,155,420)</w:t>
            </w:r>
          </w:p>
        </w:tc>
      </w:tr>
      <w:tr w:rsidR="00230ABD" w:rsidRPr="00D938AE" w14:paraId="4943D166" w14:textId="77777777">
        <w:trPr>
          <w:trHeight w:val="20"/>
        </w:trPr>
        <w:tc>
          <w:tcPr>
            <w:tcW w:w="3402" w:type="dxa"/>
            <w:vAlign w:val="bottom"/>
          </w:tcPr>
          <w:p w14:paraId="21AD9A2B" w14:textId="77777777" w:rsidR="00230ABD" w:rsidRPr="00D938AE" w:rsidRDefault="00230ABD" w:rsidP="00230ABD">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1C002D47"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4DD5C579"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D059424"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7A10F31B"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774B3E54"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1CA30F88" w14:textId="77777777" w:rsidR="00230ABD" w:rsidRPr="00D938AE" w:rsidRDefault="00230ABD" w:rsidP="00230ABD">
            <w:pPr>
              <w:spacing w:line="240" w:lineRule="auto"/>
              <w:ind w:right="-72" w:hanging="16"/>
              <w:jc w:val="right"/>
              <w:rPr>
                <w:rFonts w:eastAsia="Arial Unicode MS" w:cs="Arial"/>
                <w:sz w:val="18"/>
                <w:szCs w:val="18"/>
              </w:rPr>
            </w:pPr>
          </w:p>
        </w:tc>
        <w:tc>
          <w:tcPr>
            <w:tcW w:w="1398" w:type="dxa"/>
            <w:tcBorders>
              <w:top w:val="single" w:sz="4" w:space="0" w:color="auto"/>
            </w:tcBorders>
            <w:shd w:val="clear" w:color="auto" w:fill="FAFAFA"/>
            <w:vAlign w:val="bottom"/>
          </w:tcPr>
          <w:p w14:paraId="3697A75A"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72FC0474" w14:textId="77777777" w:rsidR="00230ABD" w:rsidRPr="00D938AE" w:rsidRDefault="00230ABD" w:rsidP="00230ABD">
            <w:pPr>
              <w:spacing w:line="240" w:lineRule="auto"/>
              <w:ind w:right="-72" w:hanging="16"/>
              <w:jc w:val="right"/>
              <w:rPr>
                <w:rFonts w:cs="Arial"/>
                <w:sz w:val="18"/>
                <w:szCs w:val="18"/>
              </w:rPr>
            </w:pPr>
          </w:p>
        </w:tc>
      </w:tr>
      <w:tr w:rsidR="00AC0514" w:rsidRPr="00D938AE" w14:paraId="7111010A" w14:textId="77777777">
        <w:trPr>
          <w:trHeight w:val="20"/>
        </w:trPr>
        <w:tc>
          <w:tcPr>
            <w:tcW w:w="3402" w:type="dxa"/>
            <w:vAlign w:val="bottom"/>
          </w:tcPr>
          <w:p w14:paraId="49C50840" w14:textId="77777777" w:rsidR="00AC0514" w:rsidRPr="00D938AE" w:rsidRDefault="00AC0514" w:rsidP="00AC051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lang w:val="en-US"/>
              </w:rPr>
            </w:pPr>
            <w:r w:rsidRPr="00D938AE">
              <w:rPr>
                <w:rFonts w:cs="Arial"/>
                <w:b/>
                <w:bCs/>
                <w:sz w:val="18"/>
                <w:szCs w:val="18"/>
                <w:lang w:val="en-US"/>
              </w:rPr>
              <w:t>Total revenues</w:t>
            </w:r>
          </w:p>
        </w:tc>
        <w:tc>
          <w:tcPr>
            <w:tcW w:w="1370" w:type="dxa"/>
            <w:tcBorders>
              <w:bottom w:val="single" w:sz="4" w:space="0" w:color="auto"/>
            </w:tcBorders>
            <w:shd w:val="clear" w:color="auto" w:fill="FAFAFA"/>
          </w:tcPr>
          <w:p w14:paraId="26DA630E" w14:textId="0C112077"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794,532,116</w:t>
            </w:r>
          </w:p>
        </w:tc>
        <w:tc>
          <w:tcPr>
            <w:tcW w:w="1397" w:type="dxa"/>
            <w:gridSpan w:val="2"/>
            <w:tcBorders>
              <w:bottom w:val="single" w:sz="4" w:space="0" w:color="auto"/>
            </w:tcBorders>
            <w:vAlign w:val="bottom"/>
          </w:tcPr>
          <w:p w14:paraId="2316E7D4" w14:textId="45733CEF"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622,013,323</w:t>
            </w:r>
          </w:p>
        </w:tc>
        <w:tc>
          <w:tcPr>
            <w:tcW w:w="1397" w:type="dxa"/>
            <w:tcBorders>
              <w:bottom w:val="single" w:sz="4" w:space="0" w:color="auto"/>
            </w:tcBorders>
            <w:shd w:val="clear" w:color="auto" w:fill="FAFAFA"/>
          </w:tcPr>
          <w:p w14:paraId="40C87E64" w14:textId="3551BB18"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189,301,515</w:t>
            </w:r>
          </w:p>
        </w:tc>
        <w:tc>
          <w:tcPr>
            <w:tcW w:w="1397" w:type="dxa"/>
            <w:gridSpan w:val="2"/>
            <w:tcBorders>
              <w:bottom w:val="single" w:sz="4" w:space="0" w:color="auto"/>
            </w:tcBorders>
            <w:vAlign w:val="center"/>
          </w:tcPr>
          <w:p w14:paraId="66A59C04" w14:textId="115DC5E2"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196,597,941 </w:t>
            </w:r>
          </w:p>
        </w:tc>
        <w:tc>
          <w:tcPr>
            <w:tcW w:w="1397" w:type="dxa"/>
            <w:tcBorders>
              <w:bottom w:val="single" w:sz="4" w:space="0" w:color="auto"/>
            </w:tcBorders>
            <w:shd w:val="clear" w:color="auto" w:fill="FAFAFA"/>
          </w:tcPr>
          <w:p w14:paraId="7A5F2F8C" w14:textId="74A16B5D"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4,054,287</w:t>
            </w:r>
          </w:p>
        </w:tc>
        <w:tc>
          <w:tcPr>
            <w:tcW w:w="1397" w:type="dxa"/>
            <w:gridSpan w:val="2"/>
            <w:tcBorders>
              <w:bottom w:val="single" w:sz="4" w:space="0" w:color="auto"/>
            </w:tcBorders>
            <w:vAlign w:val="center"/>
          </w:tcPr>
          <w:p w14:paraId="30B015DB" w14:textId="403C300E"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 xml:space="preserve">-   </w:t>
            </w:r>
          </w:p>
        </w:tc>
        <w:tc>
          <w:tcPr>
            <w:tcW w:w="1398" w:type="dxa"/>
            <w:tcBorders>
              <w:bottom w:val="single" w:sz="4" w:space="0" w:color="auto"/>
            </w:tcBorders>
            <w:shd w:val="clear" w:color="auto" w:fill="FAFAFA"/>
          </w:tcPr>
          <w:p w14:paraId="6E43401B" w14:textId="72AB1C1C"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987,887,918</w:t>
            </w:r>
          </w:p>
        </w:tc>
        <w:tc>
          <w:tcPr>
            <w:tcW w:w="1380" w:type="dxa"/>
            <w:tcBorders>
              <w:bottom w:val="single" w:sz="4" w:space="0" w:color="auto"/>
            </w:tcBorders>
            <w:vAlign w:val="center"/>
          </w:tcPr>
          <w:p w14:paraId="24FF4BF0" w14:textId="09F44B9C"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818,611,264 </w:t>
            </w:r>
          </w:p>
        </w:tc>
      </w:tr>
      <w:tr w:rsidR="00AC0514" w:rsidRPr="00D938AE" w14:paraId="04A0A4F3" w14:textId="77777777">
        <w:trPr>
          <w:trHeight w:val="20"/>
        </w:trPr>
        <w:tc>
          <w:tcPr>
            <w:tcW w:w="3402" w:type="dxa"/>
            <w:vAlign w:val="bottom"/>
          </w:tcPr>
          <w:p w14:paraId="3461C815" w14:textId="77777777" w:rsidR="00AC0514" w:rsidRPr="00D938AE" w:rsidRDefault="00AC0514" w:rsidP="00AC0514">
            <w:pPr>
              <w:spacing w:line="240" w:lineRule="auto"/>
              <w:ind w:left="-101"/>
              <w:rPr>
                <w:rFonts w:cs="Arial"/>
                <w:spacing w:val="-2"/>
                <w:sz w:val="18"/>
                <w:szCs w:val="18"/>
                <w:cs/>
              </w:rPr>
            </w:pPr>
          </w:p>
        </w:tc>
        <w:tc>
          <w:tcPr>
            <w:tcW w:w="1370" w:type="dxa"/>
            <w:tcBorders>
              <w:top w:val="single" w:sz="4" w:space="0" w:color="auto"/>
            </w:tcBorders>
            <w:shd w:val="clear" w:color="auto" w:fill="FAFAFA"/>
          </w:tcPr>
          <w:p w14:paraId="26459364"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56341AED"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tcPr>
          <w:p w14:paraId="27F9C766"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34634A9B"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tcPr>
          <w:p w14:paraId="6031D8C6"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7356142B" w14:textId="77777777" w:rsidR="00AC0514" w:rsidRPr="00D938AE" w:rsidRDefault="00AC0514" w:rsidP="00AC0514">
            <w:pPr>
              <w:tabs>
                <w:tab w:val="left" w:pos="-72"/>
              </w:tabs>
              <w:spacing w:line="240" w:lineRule="auto"/>
              <w:ind w:right="-72" w:hanging="16"/>
              <w:jc w:val="right"/>
              <w:rPr>
                <w:rFonts w:eastAsia="Arial Unicode MS" w:cs="Arial"/>
                <w:sz w:val="18"/>
                <w:szCs w:val="18"/>
              </w:rPr>
            </w:pPr>
          </w:p>
        </w:tc>
        <w:tc>
          <w:tcPr>
            <w:tcW w:w="1398" w:type="dxa"/>
            <w:tcBorders>
              <w:top w:val="single" w:sz="4" w:space="0" w:color="auto"/>
            </w:tcBorders>
            <w:shd w:val="clear" w:color="auto" w:fill="FAFAFA"/>
          </w:tcPr>
          <w:p w14:paraId="4850B992"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5BEBEAEE" w14:textId="77777777" w:rsidR="00AC0514" w:rsidRPr="00D938AE" w:rsidRDefault="00AC0514" w:rsidP="00AC0514">
            <w:pPr>
              <w:tabs>
                <w:tab w:val="left" w:pos="-72"/>
              </w:tabs>
              <w:spacing w:line="240" w:lineRule="auto"/>
              <w:ind w:right="-72" w:hanging="16"/>
              <w:jc w:val="right"/>
              <w:rPr>
                <w:rFonts w:cs="Arial"/>
                <w:sz w:val="18"/>
                <w:szCs w:val="18"/>
              </w:rPr>
            </w:pPr>
          </w:p>
        </w:tc>
      </w:tr>
      <w:tr w:rsidR="00AC0514" w:rsidRPr="00D938AE" w14:paraId="0BB6AAEF" w14:textId="77777777">
        <w:trPr>
          <w:trHeight w:val="20"/>
        </w:trPr>
        <w:tc>
          <w:tcPr>
            <w:tcW w:w="3402" w:type="dxa"/>
            <w:vAlign w:val="bottom"/>
          </w:tcPr>
          <w:p w14:paraId="21E4B4C1" w14:textId="77777777" w:rsidR="00AC0514" w:rsidRPr="00D938AE" w:rsidRDefault="00AC0514" w:rsidP="00AC051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D938AE">
              <w:rPr>
                <w:rFonts w:cs="Arial"/>
                <w:b/>
                <w:bCs/>
                <w:sz w:val="18"/>
                <w:szCs w:val="18"/>
              </w:rPr>
              <w:t>Gross profit</w:t>
            </w:r>
          </w:p>
        </w:tc>
        <w:tc>
          <w:tcPr>
            <w:tcW w:w="1370" w:type="dxa"/>
            <w:tcBorders>
              <w:bottom w:val="single" w:sz="4" w:space="0" w:color="auto"/>
            </w:tcBorders>
            <w:shd w:val="clear" w:color="auto" w:fill="FAFAFA"/>
          </w:tcPr>
          <w:p w14:paraId="5DF7059C" w14:textId="0817287C" w:rsidR="00AC0514" w:rsidRPr="00D938AE" w:rsidRDefault="00AC0514" w:rsidP="00AC0514">
            <w:pPr>
              <w:tabs>
                <w:tab w:val="left" w:pos="-72"/>
              </w:tabs>
              <w:spacing w:line="240" w:lineRule="auto"/>
              <w:ind w:right="-72"/>
              <w:jc w:val="right"/>
              <w:rPr>
                <w:rFonts w:eastAsia="Arial Unicode MS" w:cs="Arial"/>
                <w:sz w:val="18"/>
                <w:szCs w:val="18"/>
                <w:cs/>
              </w:rPr>
            </w:pPr>
            <w:r w:rsidRPr="00D938AE">
              <w:rPr>
                <w:rFonts w:cs="Arial"/>
                <w:sz w:val="18"/>
                <w:szCs w:val="18"/>
              </w:rPr>
              <w:t>188,986,810</w:t>
            </w:r>
          </w:p>
        </w:tc>
        <w:tc>
          <w:tcPr>
            <w:tcW w:w="1397" w:type="dxa"/>
            <w:gridSpan w:val="2"/>
            <w:tcBorders>
              <w:bottom w:val="single" w:sz="4" w:space="0" w:color="auto"/>
            </w:tcBorders>
            <w:vAlign w:val="bottom"/>
          </w:tcPr>
          <w:p w14:paraId="689F2609" w14:textId="7C054A14" w:rsidR="00AC0514" w:rsidRPr="00D938AE" w:rsidRDefault="00AC0514" w:rsidP="00AC0514">
            <w:pPr>
              <w:tabs>
                <w:tab w:val="left" w:pos="-72"/>
              </w:tabs>
              <w:spacing w:line="240" w:lineRule="auto"/>
              <w:ind w:right="-72"/>
              <w:jc w:val="right"/>
              <w:rPr>
                <w:rFonts w:cs="Arial"/>
                <w:sz w:val="18"/>
                <w:szCs w:val="18"/>
                <w:cs/>
              </w:rPr>
            </w:pPr>
            <w:r w:rsidRPr="00D938AE">
              <w:rPr>
                <w:rFonts w:eastAsia="Arial Unicode MS" w:cs="Arial"/>
                <w:sz w:val="18"/>
                <w:szCs w:val="18"/>
              </w:rPr>
              <w:t>181,186,082</w:t>
            </w:r>
          </w:p>
        </w:tc>
        <w:tc>
          <w:tcPr>
            <w:tcW w:w="1397" w:type="dxa"/>
            <w:tcBorders>
              <w:bottom w:val="single" w:sz="4" w:space="0" w:color="auto"/>
            </w:tcBorders>
            <w:shd w:val="clear" w:color="auto" w:fill="FAFAFA"/>
          </w:tcPr>
          <w:p w14:paraId="3C83047B" w14:textId="1B8361A3"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14,356,417</w:t>
            </w:r>
          </w:p>
        </w:tc>
        <w:tc>
          <w:tcPr>
            <w:tcW w:w="1397" w:type="dxa"/>
            <w:gridSpan w:val="2"/>
            <w:tcBorders>
              <w:bottom w:val="single" w:sz="4" w:space="0" w:color="auto"/>
            </w:tcBorders>
          </w:tcPr>
          <w:p w14:paraId="094FBB07" w14:textId="4C77D704"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14,658,199</w:t>
            </w:r>
          </w:p>
        </w:tc>
        <w:tc>
          <w:tcPr>
            <w:tcW w:w="1397" w:type="dxa"/>
            <w:tcBorders>
              <w:bottom w:val="single" w:sz="4" w:space="0" w:color="auto"/>
            </w:tcBorders>
            <w:shd w:val="clear" w:color="auto" w:fill="FAFAFA"/>
          </w:tcPr>
          <w:p w14:paraId="52C6B4F0" w14:textId="6FA0C7CB"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3,241,322</w:t>
            </w:r>
          </w:p>
        </w:tc>
        <w:tc>
          <w:tcPr>
            <w:tcW w:w="1397" w:type="dxa"/>
            <w:gridSpan w:val="2"/>
            <w:tcBorders>
              <w:bottom w:val="single" w:sz="4" w:space="0" w:color="auto"/>
            </w:tcBorders>
          </w:tcPr>
          <w:p w14:paraId="2C183A46" w14:textId="5924F8D5"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w:t>
            </w:r>
          </w:p>
        </w:tc>
        <w:tc>
          <w:tcPr>
            <w:tcW w:w="1398" w:type="dxa"/>
            <w:tcBorders>
              <w:bottom w:val="single" w:sz="4" w:space="0" w:color="auto"/>
            </w:tcBorders>
            <w:shd w:val="clear" w:color="auto" w:fill="FAFAFA"/>
          </w:tcPr>
          <w:p w14:paraId="3880562A" w14:textId="29625935"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206,584,549</w:t>
            </w:r>
          </w:p>
        </w:tc>
        <w:tc>
          <w:tcPr>
            <w:tcW w:w="1380" w:type="dxa"/>
            <w:tcBorders>
              <w:bottom w:val="single" w:sz="4" w:space="0" w:color="auto"/>
            </w:tcBorders>
          </w:tcPr>
          <w:p w14:paraId="2E764EB8" w14:textId="28A71841"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195,844,281</w:t>
            </w:r>
          </w:p>
        </w:tc>
      </w:tr>
      <w:tr w:rsidR="00230ABD" w:rsidRPr="00D938AE" w14:paraId="4ACDDA3E" w14:textId="77777777">
        <w:trPr>
          <w:trHeight w:val="20"/>
        </w:trPr>
        <w:tc>
          <w:tcPr>
            <w:tcW w:w="3402" w:type="dxa"/>
            <w:vAlign w:val="bottom"/>
          </w:tcPr>
          <w:p w14:paraId="79C84E3D" w14:textId="77777777" w:rsidR="00230ABD" w:rsidRPr="00D938AE" w:rsidRDefault="00230ABD" w:rsidP="00230ABD">
            <w:pPr>
              <w:tabs>
                <w:tab w:val="left" w:pos="1134"/>
                <w:tab w:val="left" w:pos="1276"/>
                <w:tab w:val="center" w:pos="3402"/>
                <w:tab w:val="center" w:pos="4536"/>
                <w:tab w:val="center" w:pos="5670"/>
                <w:tab w:val="center" w:pos="6804"/>
                <w:tab w:val="right" w:pos="7655"/>
              </w:tabs>
              <w:spacing w:line="240" w:lineRule="auto"/>
              <w:ind w:left="-101"/>
              <w:rPr>
                <w:rFonts w:cs="Arial"/>
                <w:b/>
                <w:bCs/>
                <w:spacing w:val="-2"/>
                <w:sz w:val="18"/>
                <w:szCs w:val="18"/>
              </w:rPr>
            </w:pPr>
          </w:p>
        </w:tc>
        <w:tc>
          <w:tcPr>
            <w:tcW w:w="1370" w:type="dxa"/>
            <w:tcBorders>
              <w:top w:val="single" w:sz="4" w:space="0" w:color="auto"/>
            </w:tcBorders>
            <w:shd w:val="clear" w:color="auto" w:fill="FAFAFA"/>
            <w:vAlign w:val="bottom"/>
          </w:tcPr>
          <w:p w14:paraId="146E7BF0"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6D9570BD"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912F89A"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07D7DBD4"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7F190A1C"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7EA5D9EA"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bottom"/>
          </w:tcPr>
          <w:p w14:paraId="3BA5EF0D"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67D0A81A" w14:textId="77777777" w:rsidR="00230ABD" w:rsidRPr="00D938AE" w:rsidRDefault="00230ABD" w:rsidP="00230ABD">
            <w:pPr>
              <w:tabs>
                <w:tab w:val="left" w:pos="-72"/>
              </w:tabs>
              <w:spacing w:line="240" w:lineRule="auto"/>
              <w:ind w:right="-72"/>
              <w:jc w:val="right"/>
              <w:rPr>
                <w:rFonts w:cs="Arial"/>
                <w:sz w:val="18"/>
                <w:szCs w:val="18"/>
              </w:rPr>
            </w:pPr>
          </w:p>
        </w:tc>
      </w:tr>
      <w:tr w:rsidR="00230ABD" w:rsidRPr="00D938AE" w14:paraId="25EC2C2B" w14:textId="77777777">
        <w:trPr>
          <w:trHeight w:val="20"/>
        </w:trPr>
        <w:tc>
          <w:tcPr>
            <w:tcW w:w="3402" w:type="dxa"/>
            <w:vAlign w:val="bottom"/>
          </w:tcPr>
          <w:p w14:paraId="563A4C79" w14:textId="77777777" w:rsidR="00230ABD" w:rsidRPr="00D938AE" w:rsidRDefault="00230ABD" w:rsidP="00230ABD">
            <w:pPr>
              <w:spacing w:line="240" w:lineRule="auto"/>
              <w:ind w:left="-101"/>
              <w:rPr>
                <w:rFonts w:cs="Arial"/>
                <w:b/>
                <w:bCs/>
                <w:spacing w:val="-2"/>
                <w:sz w:val="18"/>
                <w:szCs w:val="18"/>
              </w:rPr>
            </w:pPr>
            <w:r w:rsidRPr="00D938AE">
              <w:rPr>
                <w:rFonts w:cs="Arial"/>
                <w:spacing w:val="-2"/>
                <w:sz w:val="18"/>
                <w:szCs w:val="18"/>
              </w:rPr>
              <w:t>Interest income calculated using</w:t>
            </w:r>
          </w:p>
        </w:tc>
        <w:tc>
          <w:tcPr>
            <w:tcW w:w="1370" w:type="dxa"/>
            <w:shd w:val="clear" w:color="auto" w:fill="FAFAFA"/>
            <w:vAlign w:val="bottom"/>
          </w:tcPr>
          <w:p w14:paraId="15949088"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gridSpan w:val="2"/>
            <w:vAlign w:val="bottom"/>
          </w:tcPr>
          <w:p w14:paraId="7F796B53"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shd w:val="clear" w:color="auto" w:fill="FAFAFA"/>
            <w:vAlign w:val="bottom"/>
          </w:tcPr>
          <w:p w14:paraId="701738A6"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vAlign w:val="bottom"/>
          </w:tcPr>
          <w:p w14:paraId="45E52EEB"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shd w:val="clear" w:color="auto" w:fill="FAFAFA"/>
            <w:vAlign w:val="bottom"/>
          </w:tcPr>
          <w:p w14:paraId="0445B588"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vAlign w:val="bottom"/>
          </w:tcPr>
          <w:p w14:paraId="0151D2D0"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8" w:type="dxa"/>
            <w:shd w:val="clear" w:color="auto" w:fill="FAFAFA"/>
            <w:vAlign w:val="bottom"/>
          </w:tcPr>
          <w:p w14:paraId="3B113614"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80" w:type="dxa"/>
            <w:vAlign w:val="bottom"/>
          </w:tcPr>
          <w:p w14:paraId="1E545FCE" w14:textId="77777777" w:rsidR="00230ABD" w:rsidRPr="00D938AE" w:rsidRDefault="00230ABD" w:rsidP="00230ABD">
            <w:pPr>
              <w:tabs>
                <w:tab w:val="left" w:pos="-72"/>
              </w:tabs>
              <w:spacing w:line="240" w:lineRule="auto"/>
              <w:ind w:right="-72"/>
              <w:jc w:val="right"/>
              <w:rPr>
                <w:rFonts w:cs="Arial"/>
                <w:sz w:val="18"/>
                <w:szCs w:val="18"/>
              </w:rPr>
            </w:pPr>
          </w:p>
        </w:tc>
      </w:tr>
      <w:tr w:rsidR="00AC0514" w:rsidRPr="00D938AE" w14:paraId="247F5D5F" w14:textId="77777777">
        <w:trPr>
          <w:trHeight w:val="20"/>
        </w:trPr>
        <w:tc>
          <w:tcPr>
            <w:tcW w:w="3402" w:type="dxa"/>
            <w:vAlign w:val="bottom"/>
          </w:tcPr>
          <w:p w14:paraId="7067284A" w14:textId="77777777" w:rsidR="00AC0514" w:rsidRPr="00D938AE" w:rsidRDefault="00AC0514" w:rsidP="00AC0514">
            <w:pPr>
              <w:spacing w:line="240" w:lineRule="auto"/>
              <w:ind w:hanging="101"/>
              <w:rPr>
                <w:rFonts w:cs="Arial"/>
                <w:spacing w:val="-2"/>
                <w:sz w:val="18"/>
                <w:szCs w:val="18"/>
              </w:rPr>
            </w:pPr>
            <w:r w:rsidRPr="00D938AE">
              <w:rPr>
                <w:rFonts w:cs="Arial"/>
                <w:spacing w:val="-2"/>
                <w:sz w:val="18"/>
                <w:szCs w:val="18"/>
              </w:rPr>
              <w:t xml:space="preserve">   the effective interest method</w:t>
            </w:r>
          </w:p>
        </w:tc>
        <w:tc>
          <w:tcPr>
            <w:tcW w:w="1370" w:type="dxa"/>
            <w:shd w:val="clear" w:color="auto" w:fill="FAFAFA"/>
            <w:vAlign w:val="bottom"/>
          </w:tcPr>
          <w:p w14:paraId="40818157"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gridSpan w:val="2"/>
            <w:vAlign w:val="bottom"/>
          </w:tcPr>
          <w:p w14:paraId="434BB428"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4A4B3C4C"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4354FA50"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2E13AC93"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43D05141"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tcPr>
          <w:p w14:paraId="29C9F9E4" w14:textId="354C05D1"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18,858,585</w:t>
            </w:r>
          </w:p>
        </w:tc>
        <w:tc>
          <w:tcPr>
            <w:tcW w:w="1380" w:type="dxa"/>
            <w:vAlign w:val="center"/>
          </w:tcPr>
          <w:p w14:paraId="44845A0C" w14:textId="7B08F96F"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8,850,144 </w:t>
            </w:r>
          </w:p>
        </w:tc>
      </w:tr>
      <w:tr w:rsidR="00AC0514" w:rsidRPr="00D938AE" w14:paraId="0C98249D" w14:textId="77777777">
        <w:trPr>
          <w:trHeight w:val="20"/>
        </w:trPr>
        <w:tc>
          <w:tcPr>
            <w:tcW w:w="3402" w:type="dxa"/>
            <w:vAlign w:val="bottom"/>
          </w:tcPr>
          <w:p w14:paraId="452DC547" w14:textId="77777777" w:rsidR="00AC0514" w:rsidRPr="00D938AE" w:rsidRDefault="00AC0514" w:rsidP="00AC0514">
            <w:pPr>
              <w:spacing w:line="240" w:lineRule="auto"/>
              <w:ind w:left="-101"/>
              <w:rPr>
                <w:rFonts w:cs="Arial"/>
                <w:spacing w:val="-2"/>
                <w:sz w:val="18"/>
                <w:szCs w:val="18"/>
                <w:cs/>
              </w:rPr>
            </w:pPr>
            <w:r w:rsidRPr="00D938AE">
              <w:rPr>
                <w:rFonts w:cs="Arial"/>
                <w:spacing w:val="-2"/>
                <w:sz w:val="18"/>
                <w:szCs w:val="18"/>
              </w:rPr>
              <w:t>Other income</w:t>
            </w:r>
          </w:p>
        </w:tc>
        <w:tc>
          <w:tcPr>
            <w:tcW w:w="1370" w:type="dxa"/>
            <w:shd w:val="clear" w:color="auto" w:fill="FAFAFA"/>
            <w:vAlign w:val="bottom"/>
          </w:tcPr>
          <w:p w14:paraId="07F5FE60"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gridSpan w:val="2"/>
            <w:vAlign w:val="bottom"/>
          </w:tcPr>
          <w:p w14:paraId="032C6A97"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5A01E1CB"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154018C5"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5702F6E3"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27C63A95"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tcPr>
          <w:p w14:paraId="7AC230FB" w14:textId="4087EADC"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6,547,698</w:t>
            </w:r>
          </w:p>
        </w:tc>
        <w:tc>
          <w:tcPr>
            <w:tcW w:w="1380" w:type="dxa"/>
            <w:vAlign w:val="center"/>
          </w:tcPr>
          <w:p w14:paraId="06DDF8A2" w14:textId="58B24BBE"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2,868,428 </w:t>
            </w:r>
          </w:p>
        </w:tc>
      </w:tr>
      <w:tr w:rsidR="00AC0514" w:rsidRPr="00D938AE" w14:paraId="2E85B111" w14:textId="77777777">
        <w:trPr>
          <w:trHeight w:val="20"/>
        </w:trPr>
        <w:tc>
          <w:tcPr>
            <w:tcW w:w="3402" w:type="dxa"/>
            <w:vAlign w:val="bottom"/>
          </w:tcPr>
          <w:p w14:paraId="43C152A2" w14:textId="77777777" w:rsidR="00AC0514" w:rsidRPr="00D938AE" w:rsidRDefault="00AC0514" w:rsidP="00AC0514">
            <w:pPr>
              <w:spacing w:line="240" w:lineRule="auto"/>
              <w:ind w:left="-101"/>
              <w:rPr>
                <w:rFonts w:cs="Arial"/>
                <w:spacing w:val="-2"/>
                <w:sz w:val="18"/>
                <w:szCs w:val="18"/>
              </w:rPr>
            </w:pPr>
            <w:r w:rsidRPr="00D938AE">
              <w:rPr>
                <w:rFonts w:cs="Arial"/>
                <w:spacing w:val="-2"/>
                <w:sz w:val="18"/>
                <w:szCs w:val="18"/>
              </w:rPr>
              <w:t>Selling expenses</w:t>
            </w:r>
          </w:p>
        </w:tc>
        <w:tc>
          <w:tcPr>
            <w:tcW w:w="1370" w:type="dxa"/>
            <w:shd w:val="clear" w:color="auto" w:fill="FAFAFA"/>
            <w:vAlign w:val="bottom"/>
          </w:tcPr>
          <w:p w14:paraId="6A8BE226"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gridSpan w:val="2"/>
            <w:vAlign w:val="bottom"/>
          </w:tcPr>
          <w:p w14:paraId="136FA8B8"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3DA85750"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7E2A61F0"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3AFC3823"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79026B9B"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tcPr>
          <w:p w14:paraId="6CE711CA" w14:textId="3949C749"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(58,165,993)</w:t>
            </w:r>
          </w:p>
        </w:tc>
        <w:tc>
          <w:tcPr>
            <w:tcW w:w="1380" w:type="dxa"/>
            <w:vAlign w:val="center"/>
          </w:tcPr>
          <w:p w14:paraId="77A27594" w14:textId="55E97AC2"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 (54,205,760)</w:t>
            </w:r>
          </w:p>
        </w:tc>
      </w:tr>
      <w:tr w:rsidR="00AC0514" w:rsidRPr="00D938AE" w14:paraId="45358BAF" w14:textId="77777777">
        <w:trPr>
          <w:trHeight w:val="20"/>
        </w:trPr>
        <w:tc>
          <w:tcPr>
            <w:tcW w:w="3402" w:type="dxa"/>
            <w:vAlign w:val="bottom"/>
          </w:tcPr>
          <w:p w14:paraId="59E6AE38" w14:textId="77777777" w:rsidR="00AC0514" w:rsidRPr="00D938AE" w:rsidRDefault="00AC0514" w:rsidP="00AC0514">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r w:rsidRPr="00D938AE">
              <w:rPr>
                <w:rFonts w:cs="Arial"/>
                <w:spacing w:val="-2"/>
                <w:sz w:val="18"/>
                <w:szCs w:val="18"/>
              </w:rPr>
              <w:t>Administrative expenses</w:t>
            </w:r>
          </w:p>
        </w:tc>
        <w:tc>
          <w:tcPr>
            <w:tcW w:w="1370" w:type="dxa"/>
            <w:shd w:val="clear" w:color="auto" w:fill="FAFAFA"/>
            <w:vAlign w:val="bottom"/>
          </w:tcPr>
          <w:p w14:paraId="01B67A68"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gridSpan w:val="2"/>
            <w:vAlign w:val="bottom"/>
          </w:tcPr>
          <w:p w14:paraId="50829603"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3CC1CDB4"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71FD5059"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1E005DFF"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0F22B643"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tcPr>
          <w:p w14:paraId="41B6EBC7" w14:textId="5E6F1715"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(59,548,357)</w:t>
            </w:r>
          </w:p>
        </w:tc>
        <w:tc>
          <w:tcPr>
            <w:tcW w:w="1380" w:type="dxa"/>
            <w:vAlign w:val="center"/>
          </w:tcPr>
          <w:p w14:paraId="217FF70E" w14:textId="0CAD105E"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 (60,311,030)</w:t>
            </w:r>
          </w:p>
        </w:tc>
      </w:tr>
      <w:tr w:rsidR="00AC0514" w:rsidRPr="00D938AE" w14:paraId="08063292" w14:textId="77777777">
        <w:trPr>
          <w:trHeight w:val="20"/>
        </w:trPr>
        <w:tc>
          <w:tcPr>
            <w:tcW w:w="3402" w:type="dxa"/>
            <w:vAlign w:val="bottom"/>
          </w:tcPr>
          <w:p w14:paraId="323C89DF" w14:textId="77777777" w:rsidR="00AC0514" w:rsidRPr="00D938AE" w:rsidRDefault="00AC0514" w:rsidP="00AC0514">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D938AE">
              <w:rPr>
                <w:rFonts w:cs="Arial"/>
                <w:spacing w:val="-2"/>
                <w:sz w:val="18"/>
                <w:szCs w:val="18"/>
              </w:rPr>
              <w:t>Finance costs</w:t>
            </w:r>
          </w:p>
        </w:tc>
        <w:tc>
          <w:tcPr>
            <w:tcW w:w="1370" w:type="dxa"/>
            <w:shd w:val="clear" w:color="auto" w:fill="FAFAFA"/>
            <w:vAlign w:val="bottom"/>
          </w:tcPr>
          <w:p w14:paraId="57820CEC"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gridSpan w:val="2"/>
            <w:vAlign w:val="bottom"/>
          </w:tcPr>
          <w:p w14:paraId="33369C91"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5121308E"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0150952D"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0B778DCF"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0487E2FF"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8" w:type="dxa"/>
            <w:tcBorders>
              <w:top w:val="nil"/>
              <w:left w:val="nil"/>
              <w:right w:val="nil"/>
            </w:tcBorders>
            <w:shd w:val="clear" w:color="auto" w:fill="FAFAFA"/>
          </w:tcPr>
          <w:p w14:paraId="6C1BF05E" w14:textId="66D5591E"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(3,566,288)</w:t>
            </w:r>
          </w:p>
        </w:tc>
        <w:tc>
          <w:tcPr>
            <w:tcW w:w="1380" w:type="dxa"/>
            <w:vAlign w:val="center"/>
          </w:tcPr>
          <w:p w14:paraId="06E1304A" w14:textId="16D49BE3"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 (4,115,021)</w:t>
            </w:r>
          </w:p>
        </w:tc>
      </w:tr>
      <w:tr w:rsidR="00230ABD" w:rsidRPr="00D938AE" w14:paraId="596A12DB" w14:textId="77777777">
        <w:trPr>
          <w:trHeight w:val="20"/>
        </w:trPr>
        <w:tc>
          <w:tcPr>
            <w:tcW w:w="3402" w:type="dxa"/>
            <w:vAlign w:val="bottom"/>
          </w:tcPr>
          <w:p w14:paraId="70CEBA8A" w14:textId="77777777" w:rsidR="00230ABD" w:rsidRPr="00D938AE" w:rsidRDefault="00230ABD" w:rsidP="00230ABD">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8"/>
                <w:szCs w:val="18"/>
              </w:rPr>
            </w:pPr>
          </w:p>
        </w:tc>
        <w:tc>
          <w:tcPr>
            <w:tcW w:w="1370" w:type="dxa"/>
            <w:shd w:val="clear" w:color="auto" w:fill="FAFAFA"/>
            <w:vAlign w:val="bottom"/>
          </w:tcPr>
          <w:p w14:paraId="45D7467B"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gridSpan w:val="2"/>
            <w:vAlign w:val="bottom"/>
          </w:tcPr>
          <w:p w14:paraId="6EB7AA62"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shd w:val="clear" w:color="auto" w:fill="FAFAFA"/>
            <w:vAlign w:val="bottom"/>
          </w:tcPr>
          <w:p w14:paraId="1710594E"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vAlign w:val="bottom"/>
          </w:tcPr>
          <w:p w14:paraId="693EC7CC"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shd w:val="clear" w:color="auto" w:fill="FAFAFA"/>
            <w:vAlign w:val="bottom"/>
          </w:tcPr>
          <w:p w14:paraId="2883BB5F"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vAlign w:val="bottom"/>
          </w:tcPr>
          <w:p w14:paraId="60B7F251"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bottom"/>
          </w:tcPr>
          <w:p w14:paraId="0BD80038"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788D224E" w14:textId="77777777" w:rsidR="00230ABD" w:rsidRPr="00D938AE" w:rsidRDefault="00230ABD" w:rsidP="00230ABD">
            <w:pPr>
              <w:tabs>
                <w:tab w:val="left" w:pos="-72"/>
              </w:tabs>
              <w:spacing w:line="240" w:lineRule="auto"/>
              <w:ind w:right="-72"/>
              <w:jc w:val="right"/>
              <w:rPr>
                <w:rFonts w:cs="Arial"/>
                <w:sz w:val="18"/>
                <w:szCs w:val="18"/>
              </w:rPr>
            </w:pPr>
          </w:p>
        </w:tc>
      </w:tr>
      <w:tr w:rsidR="00AC0514" w:rsidRPr="00D938AE" w14:paraId="4E5435F6" w14:textId="77777777">
        <w:trPr>
          <w:trHeight w:val="20"/>
        </w:trPr>
        <w:tc>
          <w:tcPr>
            <w:tcW w:w="3402" w:type="dxa"/>
            <w:vAlign w:val="bottom"/>
          </w:tcPr>
          <w:p w14:paraId="55623399" w14:textId="77777777" w:rsidR="00AC0514" w:rsidRPr="00D938AE" w:rsidRDefault="00AC0514" w:rsidP="00AC0514">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D938AE">
              <w:rPr>
                <w:rFonts w:cs="Arial"/>
                <w:b/>
                <w:bCs/>
                <w:sz w:val="18"/>
                <w:szCs w:val="18"/>
                <w:lang w:val="en-US"/>
              </w:rPr>
              <w:t>Profit before income tax</w:t>
            </w:r>
          </w:p>
        </w:tc>
        <w:tc>
          <w:tcPr>
            <w:tcW w:w="1370" w:type="dxa"/>
            <w:shd w:val="clear" w:color="auto" w:fill="FAFAFA"/>
            <w:vAlign w:val="bottom"/>
          </w:tcPr>
          <w:p w14:paraId="33625ED5"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gridSpan w:val="2"/>
            <w:vAlign w:val="bottom"/>
          </w:tcPr>
          <w:p w14:paraId="5FDCDA95"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36BA71BA"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29A9C01E"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703C06AD"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49D91B80"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8" w:type="dxa"/>
            <w:shd w:val="clear" w:color="auto" w:fill="FAFAFA"/>
          </w:tcPr>
          <w:p w14:paraId="2900D2B2" w14:textId="5A9912B5"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110,710,194</w:t>
            </w:r>
          </w:p>
        </w:tc>
        <w:tc>
          <w:tcPr>
            <w:tcW w:w="1380" w:type="dxa"/>
            <w:vAlign w:val="center"/>
          </w:tcPr>
          <w:p w14:paraId="1F9FBE4C" w14:textId="7226236D"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88,931,042 </w:t>
            </w:r>
          </w:p>
        </w:tc>
      </w:tr>
      <w:tr w:rsidR="00AC0514" w:rsidRPr="00D938AE" w14:paraId="2A6688E7" w14:textId="77777777">
        <w:trPr>
          <w:trHeight w:val="20"/>
        </w:trPr>
        <w:tc>
          <w:tcPr>
            <w:tcW w:w="3402" w:type="dxa"/>
            <w:vAlign w:val="bottom"/>
          </w:tcPr>
          <w:p w14:paraId="0FA6FBBB" w14:textId="77777777" w:rsidR="00AC0514" w:rsidRPr="00D938AE" w:rsidRDefault="00AC0514" w:rsidP="00AC051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D938AE">
              <w:rPr>
                <w:rFonts w:cs="Arial"/>
                <w:spacing w:val="-2"/>
                <w:sz w:val="18"/>
                <w:szCs w:val="18"/>
              </w:rPr>
              <w:t>Income tax</w:t>
            </w:r>
          </w:p>
        </w:tc>
        <w:tc>
          <w:tcPr>
            <w:tcW w:w="1370" w:type="dxa"/>
            <w:shd w:val="clear" w:color="auto" w:fill="FAFAFA"/>
            <w:vAlign w:val="bottom"/>
          </w:tcPr>
          <w:p w14:paraId="1413F4DA"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gridSpan w:val="2"/>
            <w:vAlign w:val="bottom"/>
          </w:tcPr>
          <w:p w14:paraId="5CA50059"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410B362A"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6629CF4F" w14:textId="77777777" w:rsidR="00AC0514" w:rsidRPr="00D938AE" w:rsidRDefault="00AC0514" w:rsidP="00AC0514">
            <w:pPr>
              <w:tabs>
                <w:tab w:val="left" w:pos="-72"/>
              </w:tabs>
              <w:spacing w:line="240" w:lineRule="auto"/>
              <w:ind w:right="-72"/>
              <w:jc w:val="right"/>
              <w:rPr>
                <w:rFonts w:cs="Arial"/>
                <w:sz w:val="18"/>
                <w:szCs w:val="18"/>
              </w:rPr>
            </w:pPr>
          </w:p>
        </w:tc>
        <w:tc>
          <w:tcPr>
            <w:tcW w:w="1397" w:type="dxa"/>
            <w:shd w:val="clear" w:color="auto" w:fill="FAFAFA"/>
            <w:vAlign w:val="bottom"/>
          </w:tcPr>
          <w:p w14:paraId="6D02F2AC" w14:textId="77777777" w:rsidR="00AC0514" w:rsidRPr="00D938AE" w:rsidRDefault="00AC0514" w:rsidP="00AC0514">
            <w:pPr>
              <w:tabs>
                <w:tab w:val="left" w:pos="-72"/>
              </w:tabs>
              <w:spacing w:line="240" w:lineRule="auto"/>
              <w:ind w:right="-72"/>
              <w:jc w:val="right"/>
              <w:rPr>
                <w:rFonts w:eastAsia="Arial Unicode MS" w:cs="Arial"/>
                <w:sz w:val="18"/>
                <w:szCs w:val="18"/>
              </w:rPr>
            </w:pPr>
          </w:p>
        </w:tc>
        <w:tc>
          <w:tcPr>
            <w:tcW w:w="1397" w:type="dxa"/>
            <w:gridSpan w:val="2"/>
            <w:vAlign w:val="bottom"/>
          </w:tcPr>
          <w:p w14:paraId="25249CAF" w14:textId="77777777" w:rsidR="00AC0514" w:rsidRPr="00D938AE" w:rsidRDefault="00AC0514" w:rsidP="00AC0514">
            <w:pPr>
              <w:spacing w:line="240" w:lineRule="auto"/>
              <w:ind w:right="-72" w:hanging="16"/>
              <w:jc w:val="right"/>
              <w:rPr>
                <w:rFonts w:eastAsia="Arial Unicode MS" w:cs="Arial"/>
                <w:sz w:val="18"/>
                <w:szCs w:val="18"/>
              </w:rPr>
            </w:pPr>
          </w:p>
        </w:tc>
        <w:tc>
          <w:tcPr>
            <w:tcW w:w="1398" w:type="dxa"/>
            <w:tcBorders>
              <w:bottom w:val="single" w:sz="4" w:space="0" w:color="auto"/>
            </w:tcBorders>
            <w:shd w:val="clear" w:color="auto" w:fill="FAFAFA"/>
          </w:tcPr>
          <w:p w14:paraId="089BA425" w14:textId="3D6F8A7D"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(22,139,429)</w:t>
            </w:r>
          </w:p>
        </w:tc>
        <w:tc>
          <w:tcPr>
            <w:tcW w:w="1380" w:type="dxa"/>
            <w:tcBorders>
              <w:bottom w:val="single" w:sz="4" w:space="0" w:color="auto"/>
            </w:tcBorders>
            <w:vAlign w:val="center"/>
          </w:tcPr>
          <w:p w14:paraId="55F4C641" w14:textId="35145C64"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 (17,341,803)</w:t>
            </w:r>
          </w:p>
        </w:tc>
      </w:tr>
      <w:tr w:rsidR="00230ABD" w:rsidRPr="00D938AE" w14:paraId="48E250BE" w14:textId="77777777">
        <w:trPr>
          <w:trHeight w:val="20"/>
        </w:trPr>
        <w:tc>
          <w:tcPr>
            <w:tcW w:w="3402" w:type="dxa"/>
            <w:vAlign w:val="bottom"/>
          </w:tcPr>
          <w:p w14:paraId="3A9EBEDD" w14:textId="77777777" w:rsidR="00230ABD" w:rsidRPr="00D938AE" w:rsidRDefault="00230ABD" w:rsidP="00230ABD">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p>
        </w:tc>
        <w:tc>
          <w:tcPr>
            <w:tcW w:w="1370" w:type="dxa"/>
            <w:shd w:val="clear" w:color="auto" w:fill="FAFAFA"/>
            <w:vAlign w:val="bottom"/>
          </w:tcPr>
          <w:p w14:paraId="770CFFEB"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gridSpan w:val="2"/>
            <w:vAlign w:val="bottom"/>
          </w:tcPr>
          <w:p w14:paraId="48C2E031"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shd w:val="clear" w:color="auto" w:fill="FAFAFA"/>
            <w:vAlign w:val="bottom"/>
          </w:tcPr>
          <w:p w14:paraId="771FA186"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vAlign w:val="bottom"/>
          </w:tcPr>
          <w:p w14:paraId="138476D6"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shd w:val="clear" w:color="auto" w:fill="FAFAFA"/>
            <w:vAlign w:val="bottom"/>
          </w:tcPr>
          <w:p w14:paraId="5BCFAB9C"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vAlign w:val="bottom"/>
          </w:tcPr>
          <w:p w14:paraId="48F75E88"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bottom"/>
          </w:tcPr>
          <w:p w14:paraId="54F25F99"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714A4267" w14:textId="77777777" w:rsidR="00230ABD" w:rsidRPr="00D938AE" w:rsidRDefault="00230ABD" w:rsidP="00230ABD">
            <w:pPr>
              <w:tabs>
                <w:tab w:val="left" w:pos="-72"/>
              </w:tabs>
              <w:spacing w:line="240" w:lineRule="auto"/>
              <w:ind w:right="-72"/>
              <w:jc w:val="right"/>
              <w:rPr>
                <w:rFonts w:cs="Arial"/>
                <w:sz w:val="18"/>
                <w:szCs w:val="18"/>
              </w:rPr>
            </w:pPr>
          </w:p>
        </w:tc>
      </w:tr>
      <w:tr w:rsidR="00230ABD" w:rsidRPr="00D938AE" w14:paraId="46B55261" w14:textId="77777777">
        <w:trPr>
          <w:trHeight w:val="20"/>
        </w:trPr>
        <w:tc>
          <w:tcPr>
            <w:tcW w:w="3402" w:type="dxa"/>
            <w:vAlign w:val="bottom"/>
          </w:tcPr>
          <w:p w14:paraId="2D407572" w14:textId="77777777" w:rsidR="00230ABD" w:rsidRPr="00D938AE" w:rsidRDefault="00230ABD" w:rsidP="00230AB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938AE">
              <w:rPr>
                <w:rFonts w:cs="Arial"/>
                <w:b/>
                <w:bCs/>
                <w:sz w:val="18"/>
                <w:szCs w:val="18"/>
              </w:rPr>
              <w:t>Net profit for the period</w:t>
            </w:r>
          </w:p>
        </w:tc>
        <w:tc>
          <w:tcPr>
            <w:tcW w:w="1370" w:type="dxa"/>
            <w:shd w:val="clear" w:color="auto" w:fill="FAFAFA"/>
            <w:vAlign w:val="bottom"/>
          </w:tcPr>
          <w:p w14:paraId="1CE669E3"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gridSpan w:val="2"/>
            <w:vAlign w:val="bottom"/>
          </w:tcPr>
          <w:p w14:paraId="4E78EA47"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shd w:val="clear" w:color="auto" w:fill="FAFAFA"/>
            <w:vAlign w:val="bottom"/>
          </w:tcPr>
          <w:p w14:paraId="0FC08435"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vAlign w:val="bottom"/>
          </w:tcPr>
          <w:p w14:paraId="679C93A2"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shd w:val="clear" w:color="auto" w:fill="FAFAFA"/>
            <w:vAlign w:val="bottom"/>
          </w:tcPr>
          <w:p w14:paraId="7CD89865"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vAlign w:val="bottom"/>
          </w:tcPr>
          <w:p w14:paraId="1C5B6623"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8" w:type="dxa"/>
            <w:tcBorders>
              <w:bottom w:val="single" w:sz="4" w:space="0" w:color="auto"/>
            </w:tcBorders>
            <w:shd w:val="clear" w:color="auto" w:fill="FAFAFA"/>
            <w:vAlign w:val="bottom"/>
          </w:tcPr>
          <w:p w14:paraId="796A0189" w14:textId="78182116" w:rsidR="00230ABD" w:rsidRPr="00D938AE" w:rsidRDefault="00AC0514" w:rsidP="00230ABD">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88,570,765</w:t>
            </w:r>
          </w:p>
        </w:tc>
        <w:tc>
          <w:tcPr>
            <w:tcW w:w="1380" w:type="dxa"/>
            <w:tcBorders>
              <w:bottom w:val="single" w:sz="4" w:space="0" w:color="auto"/>
            </w:tcBorders>
            <w:vAlign w:val="center"/>
          </w:tcPr>
          <w:p w14:paraId="72C9E724" w14:textId="6EE4DCE7" w:rsidR="00230ABD" w:rsidRPr="00D938AE" w:rsidRDefault="00230ABD" w:rsidP="00230ABD">
            <w:pPr>
              <w:tabs>
                <w:tab w:val="left" w:pos="-72"/>
              </w:tabs>
              <w:spacing w:line="240" w:lineRule="auto"/>
              <w:ind w:right="-72"/>
              <w:jc w:val="right"/>
              <w:rPr>
                <w:rFonts w:cs="Arial"/>
                <w:sz w:val="18"/>
                <w:szCs w:val="18"/>
              </w:rPr>
            </w:pPr>
            <w:r w:rsidRPr="00D938AE">
              <w:rPr>
                <w:rFonts w:eastAsia="Arial Unicode MS" w:cs="Arial"/>
                <w:sz w:val="18"/>
                <w:szCs w:val="18"/>
              </w:rPr>
              <w:t xml:space="preserve">71,589,239 </w:t>
            </w:r>
          </w:p>
        </w:tc>
      </w:tr>
      <w:tr w:rsidR="00230ABD" w:rsidRPr="00D938AE" w14:paraId="0F12D042" w14:textId="77777777">
        <w:trPr>
          <w:trHeight w:val="20"/>
        </w:trPr>
        <w:tc>
          <w:tcPr>
            <w:tcW w:w="3402" w:type="dxa"/>
            <w:vAlign w:val="bottom"/>
          </w:tcPr>
          <w:p w14:paraId="35262848" w14:textId="77777777" w:rsidR="00230ABD" w:rsidRPr="00D938AE" w:rsidRDefault="00230ABD" w:rsidP="00230ABD">
            <w:pPr>
              <w:spacing w:line="240" w:lineRule="auto"/>
              <w:ind w:left="-101"/>
              <w:rPr>
                <w:rFonts w:cs="Arial"/>
                <w:b/>
                <w:bCs/>
                <w:sz w:val="18"/>
                <w:szCs w:val="18"/>
                <w:cs/>
              </w:rPr>
            </w:pPr>
          </w:p>
        </w:tc>
        <w:tc>
          <w:tcPr>
            <w:tcW w:w="1370" w:type="dxa"/>
            <w:shd w:val="clear" w:color="auto" w:fill="FAFAFA"/>
            <w:vAlign w:val="bottom"/>
          </w:tcPr>
          <w:p w14:paraId="13E43238"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gridSpan w:val="2"/>
            <w:vAlign w:val="bottom"/>
          </w:tcPr>
          <w:p w14:paraId="34673C93"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shd w:val="clear" w:color="auto" w:fill="FAFAFA"/>
            <w:vAlign w:val="bottom"/>
          </w:tcPr>
          <w:p w14:paraId="778BB003"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44EC5069"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shd w:val="clear" w:color="auto" w:fill="FAFAFA"/>
            <w:vAlign w:val="bottom"/>
          </w:tcPr>
          <w:p w14:paraId="38D5A695"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7764852E"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bottom"/>
          </w:tcPr>
          <w:p w14:paraId="66563ADB"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shd w:val="clear" w:color="auto" w:fill="auto"/>
            <w:vAlign w:val="center"/>
          </w:tcPr>
          <w:p w14:paraId="151CDB39" w14:textId="77777777" w:rsidR="00230ABD" w:rsidRPr="00D938AE" w:rsidRDefault="00230ABD" w:rsidP="00230ABD">
            <w:pPr>
              <w:tabs>
                <w:tab w:val="left" w:pos="-72"/>
              </w:tabs>
              <w:spacing w:line="240" w:lineRule="auto"/>
              <w:ind w:right="-72"/>
              <w:jc w:val="right"/>
              <w:rPr>
                <w:rFonts w:cs="Arial"/>
                <w:sz w:val="18"/>
                <w:szCs w:val="18"/>
              </w:rPr>
            </w:pPr>
          </w:p>
        </w:tc>
      </w:tr>
      <w:tr w:rsidR="00230ABD" w:rsidRPr="00D938AE" w14:paraId="183E515E" w14:textId="77777777">
        <w:trPr>
          <w:trHeight w:val="20"/>
        </w:trPr>
        <w:tc>
          <w:tcPr>
            <w:tcW w:w="3402" w:type="dxa"/>
            <w:vAlign w:val="bottom"/>
          </w:tcPr>
          <w:p w14:paraId="5FCC3071" w14:textId="77777777" w:rsidR="00230ABD" w:rsidRPr="00D938AE" w:rsidRDefault="00230ABD" w:rsidP="00230ABD">
            <w:pPr>
              <w:spacing w:line="240" w:lineRule="auto"/>
              <w:ind w:left="-101"/>
              <w:rPr>
                <w:rFonts w:cs="Arial"/>
                <w:b/>
                <w:bCs/>
                <w:spacing w:val="-2"/>
                <w:sz w:val="18"/>
                <w:szCs w:val="18"/>
              </w:rPr>
            </w:pPr>
            <w:r w:rsidRPr="00D938AE">
              <w:rPr>
                <w:rFonts w:cs="Arial"/>
                <w:b/>
                <w:bCs/>
                <w:sz w:val="18"/>
                <w:szCs w:val="18"/>
              </w:rPr>
              <w:t>Timing of revenue recognition</w:t>
            </w:r>
          </w:p>
        </w:tc>
        <w:tc>
          <w:tcPr>
            <w:tcW w:w="1370" w:type="dxa"/>
            <w:shd w:val="clear" w:color="auto" w:fill="FAFAFA"/>
            <w:vAlign w:val="bottom"/>
          </w:tcPr>
          <w:p w14:paraId="376B4F4B"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gridSpan w:val="2"/>
            <w:shd w:val="clear" w:color="auto" w:fill="auto"/>
            <w:vAlign w:val="bottom"/>
          </w:tcPr>
          <w:p w14:paraId="2ACDCDD5"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shd w:val="clear" w:color="auto" w:fill="FAFAFA"/>
            <w:vAlign w:val="bottom"/>
          </w:tcPr>
          <w:p w14:paraId="345E3933"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1DC524AF"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shd w:val="clear" w:color="auto" w:fill="FAFAFA"/>
            <w:vAlign w:val="bottom"/>
          </w:tcPr>
          <w:p w14:paraId="2F1D082B"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07CF351D"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8" w:type="dxa"/>
            <w:shd w:val="clear" w:color="auto" w:fill="FAFAFA"/>
            <w:vAlign w:val="bottom"/>
          </w:tcPr>
          <w:p w14:paraId="333544B2"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80" w:type="dxa"/>
            <w:shd w:val="clear" w:color="auto" w:fill="auto"/>
            <w:vAlign w:val="center"/>
          </w:tcPr>
          <w:p w14:paraId="1D992C1F" w14:textId="77777777" w:rsidR="00230ABD" w:rsidRPr="00D938AE" w:rsidRDefault="00230ABD" w:rsidP="00230ABD">
            <w:pPr>
              <w:tabs>
                <w:tab w:val="left" w:pos="-72"/>
              </w:tabs>
              <w:spacing w:line="240" w:lineRule="auto"/>
              <w:ind w:right="-72"/>
              <w:jc w:val="right"/>
              <w:rPr>
                <w:rFonts w:cs="Arial"/>
                <w:sz w:val="18"/>
                <w:szCs w:val="18"/>
              </w:rPr>
            </w:pPr>
          </w:p>
        </w:tc>
      </w:tr>
      <w:tr w:rsidR="00AC0514" w:rsidRPr="00D938AE" w14:paraId="6F6DBC7B" w14:textId="77777777">
        <w:trPr>
          <w:trHeight w:val="20"/>
        </w:trPr>
        <w:tc>
          <w:tcPr>
            <w:tcW w:w="3402" w:type="dxa"/>
            <w:vAlign w:val="bottom"/>
          </w:tcPr>
          <w:p w14:paraId="29C44E27" w14:textId="77777777" w:rsidR="00AC0514" w:rsidRPr="00D938AE" w:rsidRDefault="00AC0514" w:rsidP="00AC0514">
            <w:pPr>
              <w:spacing w:line="240" w:lineRule="auto"/>
              <w:ind w:left="-101"/>
              <w:rPr>
                <w:rFonts w:cs="Arial"/>
                <w:b/>
                <w:bCs/>
                <w:sz w:val="18"/>
                <w:szCs w:val="18"/>
              </w:rPr>
            </w:pPr>
            <w:r w:rsidRPr="00D938AE">
              <w:rPr>
                <w:rFonts w:eastAsia="Arial Unicode MS" w:cs="Arial"/>
                <w:sz w:val="18"/>
                <w:szCs w:val="18"/>
              </w:rPr>
              <w:t>Over time</w:t>
            </w:r>
          </w:p>
        </w:tc>
        <w:tc>
          <w:tcPr>
            <w:tcW w:w="1370" w:type="dxa"/>
            <w:tcBorders>
              <w:top w:val="nil"/>
              <w:left w:val="nil"/>
              <w:bottom w:val="nil"/>
              <w:right w:val="nil"/>
            </w:tcBorders>
            <w:shd w:val="clear" w:color="auto" w:fill="FAFAFA"/>
          </w:tcPr>
          <w:p w14:paraId="6AF70130" w14:textId="05D3E843"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739,907,685</w:t>
            </w:r>
          </w:p>
        </w:tc>
        <w:tc>
          <w:tcPr>
            <w:tcW w:w="1397" w:type="dxa"/>
            <w:gridSpan w:val="2"/>
            <w:tcBorders>
              <w:top w:val="nil"/>
              <w:left w:val="nil"/>
              <w:right w:val="nil"/>
            </w:tcBorders>
            <w:shd w:val="clear" w:color="auto" w:fill="auto"/>
            <w:vAlign w:val="center"/>
          </w:tcPr>
          <w:p w14:paraId="20F5722B" w14:textId="5CFB7D4E"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 xml:space="preserve">573,741,345 </w:t>
            </w:r>
          </w:p>
        </w:tc>
        <w:tc>
          <w:tcPr>
            <w:tcW w:w="1397" w:type="dxa"/>
            <w:tcBorders>
              <w:top w:val="nil"/>
              <w:left w:val="nil"/>
              <w:bottom w:val="nil"/>
              <w:right w:val="nil"/>
            </w:tcBorders>
            <w:shd w:val="clear" w:color="auto" w:fill="FAFAFA"/>
          </w:tcPr>
          <w:p w14:paraId="0329AC79" w14:textId="4D2853A3"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189,301,515</w:t>
            </w:r>
          </w:p>
        </w:tc>
        <w:tc>
          <w:tcPr>
            <w:tcW w:w="1397" w:type="dxa"/>
            <w:gridSpan w:val="2"/>
            <w:tcBorders>
              <w:top w:val="nil"/>
              <w:left w:val="nil"/>
              <w:right w:val="nil"/>
            </w:tcBorders>
            <w:shd w:val="clear" w:color="auto" w:fill="auto"/>
            <w:vAlign w:val="center"/>
          </w:tcPr>
          <w:p w14:paraId="70CA510E" w14:textId="0B6526EA"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 xml:space="preserve">196,597,941 </w:t>
            </w:r>
          </w:p>
        </w:tc>
        <w:tc>
          <w:tcPr>
            <w:tcW w:w="1397" w:type="dxa"/>
            <w:tcBorders>
              <w:top w:val="nil"/>
              <w:left w:val="nil"/>
              <w:right w:val="nil"/>
            </w:tcBorders>
            <w:shd w:val="clear" w:color="auto" w:fill="FAFAFA"/>
          </w:tcPr>
          <w:p w14:paraId="1C9481A6" w14:textId="380CAC83"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4,054,287</w:t>
            </w:r>
          </w:p>
        </w:tc>
        <w:tc>
          <w:tcPr>
            <w:tcW w:w="1397" w:type="dxa"/>
            <w:gridSpan w:val="2"/>
            <w:tcBorders>
              <w:top w:val="nil"/>
              <w:left w:val="nil"/>
              <w:right w:val="nil"/>
            </w:tcBorders>
            <w:shd w:val="clear" w:color="auto" w:fill="auto"/>
          </w:tcPr>
          <w:p w14:paraId="083E7594" w14:textId="0C32AEE9"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w:t>
            </w:r>
          </w:p>
        </w:tc>
        <w:tc>
          <w:tcPr>
            <w:tcW w:w="1398" w:type="dxa"/>
            <w:tcBorders>
              <w:top w:val="nil"/>
              <w:left w:val="nil"/>
              <w:bottom w:val="nil"/>
              <w:right w:val="nil"/>
            </w:tcBorders>
            <w:shd w:val="clear" w:color="auto" w:fill="FAFAFA"/>
          </w:tcPr>
          <w:p w14:paraId="5F31720D" w14:textId="12C01E63"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933,263,487</w:t>
            </w:r>
          </w:p>
        </w:tc>
        <w:tc>
          <w:tcPr>
            <w:tcW w:w="1380" w:type="dxa"/>
            <w:tcBorders>
              <w:top w:val="nil"/>
              <w:left w:val="nil"/>
              <w:bottom w:val="nil"/>
              <w:right w:val="nil"/>
            </w:tcBorders>
            <w:shd w:val="clear" w:color="auto" w:fill="auto"/>
            <w:vAlign w:val="center"/>
          </w:tcPr>
          <w:p w14:paraId="06F13AE9" w14:textId="7D399118"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770,339,286 </w:t>
            </w:r>
          </w:p>
        </w:tc>
      </w:tr>
      <w:tr w:rsidR="00AC0514" w:rsidRPr="00D938AE" w14:paraId="0F173B04" w14:textId="77777777">
        <w:trPr>
          <w:trHeight w:val="20"/>
        </w:trPr>
        <w:tc>
          <w:tcPr>
            <w:tcW w:w="3402" w:type="dxa"/>
            <w:vAlign w:val="bottom"/>
          </w:tcPr>
          <w:p w14:paraId="5FE4B198" w14:textId="77777777" w:rsidR="00AC0514" w:rsidRPr="00D938AE" w:rsidRDefault="00AC0514" w:rsidP="00AC0514">
            <w:pPr>
              <w:spacing w:line="240" w:lineRule="auto"/>
              <w:ind w:left="-101"/>
              <w:rPr>
                <w:rFonts w:cs="Arial"/>
                <w:b/>
                <w:bCs/>
                <w:spacing w:val="-2"/>
                <w:sz w:val="18"/>
                <w:szCs w:val="18"/>
              </w:rPr>
            </w:pPr>
            <w:r w:rsidRPr="00D938AE">
              <w:rPr>
                <w:rFonts w:eastAsia="Arial Unicode MS" w:cs="Arial"/>
                <w:sz w:val="18"/>
                <w:szCs w:val="18"/>
              </w:rPr>
              <w:t>Point in time</w:t>
            </w:r>
          </w:p>
        </w:tc>
        <w:tc>
          <w:tcPr>
            <w:tcW w:w="1370" w:type="dxa"/>
            <w:tcBorders>
              <w:top w:val="nil"/>
              <w:left w:val="nil"/>
              <w:bottom w:val="single" w:sz="4" w:space="0" w:color="auto"/>
              <w:right w:val="nil"/>
            </w:tcBorders>
            <w:shd w:val="clear" w:color="auto" w:fill="FAFAFA"/>
          </w:tcPr>
          <w:p w14:paraId="637DF83F" w14:textId="2D81F9AE"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54,624,431</w:t>
            </w:r>
          </w:p>
        </w:tc>
        <w:tc>
          <w:tcPr>
            <w:tcW w:w="1397" w:type="dxa"/>
            <w:gridSpan w:val="2"/>
            <w:tcBorders>
              <w:top w:val="nil"/>
              <w:left w:val="nil"/>
              <w:bottom w:val="single" w:sz="4" w:space="0" w:color="auto"/>
              <w:right w:val="nil"/>
            </w:tcBorders>
            <w:shd w:val="clear" w:color="auto" w:fill="auto"/>
            <w:vAlign w:val="center"/>
          </w:tcPr>
          <w:p w14:paraId="72A97588" w14:textId="24804A7E"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 xml:space="preserve">48,271,978 </w:t>
            </w:r>
          </w:p>
        </w:tc>
        <w:tc>
          <w:tcPr>
            <w:tcW w:w="1397" w:type="dxa"/>
            <w:tcBorders>
              <w:top w:val="nil"/>
              <w:left w:val="nil"/>
              <w:bottom w:val="single" w:sz="4" w:space="0" w:color="auto"/>
              <w:right w:val="nil"/>
            </w:tcBorders>
            <w:shd w:val="clear" w:color="auto" w:fill="FAFAFA"/>
          </w:tcPr>
          <w:p w14:paraId="6A0ECAC7" w14:textId="1F1D643E"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w:t>
            </w:r>
          </w:p>
        </w:tc>
        <w:tc>
          <w:tcPr>
            <w:tcW w:w="1397" w:type="dxa"/>
            <w:gridSpan w:val="2"/>
            <w:tcBorders>
              <w:top w:val="nil"/>
              <w:left w:val="nil"/>
              <w:bottom w:val="single" w:sz="4" w:space="0" w:color="auto"/>
              <w:right w:val="nil"/>
            </w:tcBorders>
            <w:shd w:val="clear" w:color="auto" w:fill="auto"/>
            <w:vAlign w:val="center"/>
          </w:tcPr>
          <w:p w14:paraId="5486358B" w14:textId="4005EA80"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 xml:space="preserve">-   </w:t>
            </w:r>
          </w:p>
        </w:tc>
        <w:tc>
          <w:tcPr>
            <w:tcW w:w="1397" w:type="dxa"/>
            <w:tcBorders>
              <w:top w:val="nil"/>
              <w:left w:val="nil"/>
              <w:bottom w:val="single" w:sz="4" w:space="0" w:color="auto"/>
              <w:right w:val="nil"/>
            </w:tcBorders>
            <w:shd w:val="clear" w:color="auto" w:fill="FAFAFA"/>
          </w:tcPr>
          <w:p w14:paraId="3BC0FC00" w14:textId="5942DE7A"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w:t>
            </w:r>
          </w:p>
        </w:tc>
        <w:tc>
          <w:tcPr>
            <w:tcW w:w="1397" w:type="dxa"/>
            <w:gridSpan w:val="2"/>
            <w:tcBorders>
              <w:top w:val="nil"/>
              <w:left w:val="nil"/>
              <w:bottom w:val="single" w:sz="4" w:space="0" w:color="auto"/>
              <w:right w:val="nil"/>
            </w:tcBorders>
            <w:shd w:val="clear" w:color="auto" w:fill="auto"/>
          </w:tcPr>
          <w:p w14:paraId="7590520E" w14:textId="7102A9E0"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w:t>
            </w:r>
          </w:p>
        </w:tc>
        <w:tc>
          <w:tcPr>
            <w:tcW w:w="1398" w:type="dxa"/>
            <w:tcBorders>
              <w:top w:val="nil"/>
              <w:left w:val="nil"/>
              <w:bottom w:val="single" w:sz="4" w:space="0" w:color="auto"/>
              <w:right w:val="nil"/>
            </w:tcBorders>
            <w:shd w:val="clear" w:color="auto" w:fill="FAFAFA"/>
          </w:tcPr>
          <w:p w14:paraId="3CA8DCEB" w14:textId="6F5A7D4D"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54,624,431</w:t>
            </w:r>
          </w:p>
        </w:tc>
        <w:tc>
          <w:tcPr>
            <w:tcW w:w="1380" w:type="dxa"/>
            <w:tcBorders>
              <w:top w:val="nil"/>
              <w:left w:val="nil"/>
              <w:bottom w:val="nil"/>
              <w:right w:val="nil"/>
            </w:tcBorders>
            <w:shd w:val="clear" w:color="auto" w:fill="auto"/>
            <w:vAlign w:val="center"/>
          </w:tcPr>
          <w:p w14:paraId="35300AB3" w14:textId="12C8D1F3" w:rsidR="00AC0514" w:rsidRPr="00D938AE" w:rsidRDefault="00AC0514" w:rsidP="00AC0514">
            <w:pPr>
              <w:tabs>
                <w:tab w:val="left" w:pos="-72"/>
              </w:tabs>
              <w:spacing w:line="240" w:lineRule="auto"/>
              <w:ind w:right="-72"/>
              <w:jc w:val="right"/>
              <w:rPr>
                <w:rFonts w:cs="Arial"/>
                <w:sz w:val="18"/>
                <w:szCs w:val="18"/>
              </w:rPr>
            </w:pPr>
            <w:r w:rsidRPr="00D938AE">
              <w:rPr>
                <w:rFonts w:eastAsia="Arial Unicode MS" w:cs="Arial"/>
                <w:sz w:val="18"/>
                <w:szCs w:val="18"/>
              </w:rPr>
              <w:t xml:space="preserve">48,271,978 </w:t>
            </w:r>
          </w:p>
        </w:tc>
      </w:tr>
      <w:tr w:rsidR="00230ABD" w:rsidRPr="00D938AE" w14:paraId="0B5FB584" w14:textId="77777777">
        <w:trPr>
          <w:trHeight w:val="20"/>
        </w:trPr>
        <w:tc>
          <w:tcPr>
            <w:tcW w:w="3402" w:type="dxa"/>
            <w:vAlign w:val="bottom"/>
          </w:tcPr>
          <w:p w14:paraId="093FAE98" w14:textId="77777777" w:rsidR="00230ABD" w:rsidRPr="00D938AE" w:rsidRDefault="00230ABD" w:rsidP="00230ABD">
            <w:pPr>
              <w:spacing w:line="240" w:lineRule="auto"/>
              <w:ind w:left="-101"/>
              <w:rPr>
                <w:rFonts w:eastAsia="Arial Unicode MS" w:cs="Arial"/>
                <w:sz w:val="18"/>
                <w:szCs w:val="18"/>
              </w:rPr>
            </w:pPr>
          </w:p>
        </w:tc>
        <w:tc>
          <w:tcPr>
            <w:tcW w:w="1370" w:type="dxa"/>
            <w:tcBorders>
              <w:top w:val="single" w:sz="4" w:space="0" w:color="auto"/>
            </w:tcBorders>
            <w:shd w:val="clear" w:color="auto" w:fill="FAFAFA"/>
          </w:tcPr>
          <w:p w14:paraId="6B19C227"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shd w:val="clear" w:color="auto" w:fill="auto"/>
          </w:tcPr>
          <w:p w14:paraId="563A3034"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tcBorders>
              <w:top w:val="single" w:sz="4" w:space="0" w:color="auto"/>
            </w:tcBorders>
            <w:shd w:val="clear" w:color="auto" w:fill="FAFAFA"/>
          </w:tcPr>
          <w:p w14:paraId="1158133C"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shd w:val="clear" w:color="auto" w:fill="auto"/>
            <w:vAlign w:val="bottom"/>
          </w:tcPr>
          <w:p w14:paraId="7AE69E30" w14:textId="77777777" w:rsidR="00230ABD" w:rsidRPr="00D938AE" w:rsidRDefault="00230ABD" w:rsidP="00230ABD">
            <w:pPr>
              <w:tabs>
                <w:tab w:val="left" w:pos="-72"/>
              </w:tabs>
              <w:spacing w:line="240" w:lineRule="auto"/>
              <w:ind w:right="-72"/>
              <w:jc w:val="right"/>
              <w:rPr>
                <w:rFonts w:eastAsia="Arial Unicode MS" w:cs="Arial"/>
                <w:sz w:val="18"/>
                <w:szCs w:val="18"/>
              </w:rPr>
            </w:pPr>
          </w:p>
        </w:tc>
        <w:tc>
          <w:tcPr>
            <w:tcW w:w="1397" w:type="dxa"/>
            <w:tcBorders>
              <w:top w:val="single" w:sz="4" w:space="0" w:color="auto"/>
            </w:tcBorders>
            <w:shd w:val="clear" w:color="auto" w:fill="FAFAFA"/>
            <w:vAlign w:val="bottom"/>
          </w:tcPr>
          <w:p w14:paraId="7C4F9CE2" w14:textId="77777777" w:rsidR="00230ABD" w:rsidRPr="00D938AE" w:rsidRDefault="00230ABD" w:rsidP="00230ABD">
            <w:pPr>
              <w:tabs>
                <w:tab w:val="left" w:pos="-72"/>
              </w:tabs>
              <w:spacing w:line="240" w:lineRule="auto"/>
              <w:ind w:right="-72"/>
              <w:jc w:val="right"/>
              <w:rPr>
                <w:rFonts w:cs="Arial"/>
                <w:sz w:val="18"/>
                <w:szCs w:val="18"/>
              </w:rPr>
            </w:pPr>
          </w:p>
        </w:tc>
        <w:tc>
          <w:tcPr>
            <w:tcW w:w="1397" w:type="dxa"/>
            <w:gridSpan w:val="2"/>
            <w:tcBorders>
              <w:top w:val="single" w:sz="4" w:space="0" w:color="auto"/>
            </w:tcBorders>
            <w:shd w:val="clear" w:color="auto" w:fill="auto"/>
            <w:vAlign w:val="bottom"/>
          </w:tcPr>
          <w:p w14:paraId="15427746" w14:textId="77777777" w:rsidR="00230ABD" w:rsidRPr="00D938AE" w:rsidRDefault="00230ABD" w:rsidP="00230ABD">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31E684EF" w14:textId="77777777" w:rsidR="00230ABD" w:rsidRPr="00D938AE" w:rsidRDefault="00230ABD" w:rsidP="00230ABD">
            <w:pPr>
              <w:tabs>
                <w:tab w:val="left" w:pos="-72"/>
              </w:tabs>
              <w:spacing w:line="240" w:lineRule="auto"/>
              <w:ind w:right="-72"/>
              <w:jc w:val="right"/>
              <w:rPr>
                <w:rFonts w:cs="Arial"/>
                <w:sz w:val="18"/>
                <w:szCs w:val="18"/>
              </w:rPr>
            </w:pPr>
          </w:p>
        </w:tc>
        <w:tc>
          <w:tcPr>
            <w:tcW w:w="1380" w:type="dxa"/>
            <w:tcBorders>
              <w:top w:val="single" w:sz="4" w:space="0" w:color="auto"/>
            </w:tcBorders>
            <w:shd w:val="clear" w:color="auto" w:fill="auto"/>
          </w:tcPr>
          <w:p w14:paraId="738689C1" w14:textId="77777777" w:rsidR="00230ABD" w:rsidRPr="00D938AE" w:rsidRDefault="00230ABD" w:rsidP="00230ABD">
            <w:pPr>
              <w:tabs>
                <w:tab w:val="left" w:pos="-72"/>
              </w:tabs>
              <w:spacing w:line="240" w:lineRule="auto"/>
              <w:ind w:right="-72"/>
              <w:jc w:val="right"/>
              <w:rPr>
                <w:rFonts w:cs="Arial"/>
                <w:sz w:val="18"/>
                <w:szCs w:val="18"/>
              </w:rPr>
            </w:pPr>
          </w:p>
        </w:tc>
      </w:tr>
      <w:tr w:rsidR="00AC0514" w:rsidRPr="00D938AE" w14:paraId="46C7F0C4" w14:textId="77777777">
        <w:trPr>
          <w:trHeight w:val="20"/>
        </w:trPr>
        <w:tc>
          <w:tcPr>
            <w:tcW w:w="3402" w:type="dxa"/>
            <w:vAlign w:val="bottom"/>
          </w:tcPr>
          <w:p w14:paraId="71C33AED" w14:textId="77777777" w:rsidR="00AC0514" w:rsidRPr="00D938AE" w:rsidRDefault="00AC0514" w:rsidP="00AC0514">
            <w:pPr>
              <w:spacing w:line="240" w:lineRule="auto"/>
              <w:ind w:left="-101"/>
              <w:rPr>
                <w:rFonts w:eastAsia="Arial Unicode MS" w:cs="Arial"/>
                <w:sz w:val="18"/>
                <w:szCs w:val="18"/>
              </w:rPr>
            </w:pPr>
          </w:p>
        </w:tc>
        <w:tc>
          <w:tcPr>
            <w:tcW w:w="1370" w:type="dxa"/>
            <w:tcBorders>
              <w:left w:val="nil"/>
              <w:bottom w:val="single" w:sz="4" w:space="0" w:color="auto"/>
              <w:right w:val="nil"/>
            </w:tcBorders>
            <w:shd w:val="clear" w:color="auto" w:fill="FAFAFA"/>
          </w:tcPr>
          <w:p w14:paraId="69B89C38" w14:textId="084F8980"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794,532,116</w:t>
            </w:r>
          </w:p>
        </w:tc>
        <w:tc>
          <w:tcPr>
            <w:tcW w:w="1397" w:type="dxa"/>
            <w:gridSpan w:val="2"/>
            <w:tcBorders>
              <w:left w:val="nil"/>
              <w:bottom w:val="single" w:sz="4" w:space="0" w:color="auto"/>
              <w:right w:val="nil"/>
            </w:tcBorders>
            <w:shd w:val="clear" w:color="auto" w:fill="auto"/>
          </w:tcPr>
          <w:p w14:paraId="6A4DEF93" w14:textId="2773EE9B"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622,013,323</w:t>
            </w:r>
          </w:p>
        </w:tc>
        <w:tc>
          <w:tcPr>
            <w:tcW w:w="1397" w:type="dxa"/>
            <w:tcBorders>
              <w:left w:val="nil"/>
              <w:bottom w:val="single" w:sz="4" w:space="0" w:color="auto"/>
              <w:right w:val="nil"/>
            </w:tcBorders>
            <w:shd w:val="clear" w:color="auto" w:fill="FAFAFA"/>
          </w:tcPr>
          <w:p w14:paraId="4AECD56F" w14:textId="25957492"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189,301,515</w:t>
            </w:r>
          </w:p>
        </w:tc>
        <w:tc>
          <w:tcPr>
            <w:tcW w:w="1397" w:type="dxa"/>
            <w:gridSpan w:val="2"/>
            <w:tcBorders>
              <w:left w:val="nil"/>
              <w:bottom w:val="single" w:sz="4" w:space="0" w:color="auto"/>
              <w:right w:val="nil"/>
            </w:tcBorders>
            <w:shd w:val="clear" w:color="auto" w:fill="auto"/>
          </w:tcPr>
          <w:p w14:paraId="7AC4E6E7" w14:textId="005EF234"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196,597,941</w:t>
            </w:r>
          </w:p>
        </w:tc>
        <w:tc>
          <w:tcPr>
            <w:tcW w:w="1397" w:type="dxa"/>
            <w:tcBorders>
              <w:left w:val="nil"/>
              <w:bottom w:val="single" w:sz="4" w:space="0" w:color="auto"/>
              <w:right w:val="nil"/>
            </w:tcBorders>
            <w:shd w:val="clear" w:color="auto" w:fill="FAFAFA"/>
          </w:tcPr>
          <w:p w14:paraId="6EDB151D" w14:textId="557E6405"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4,054,287</w:t>
            </w:r>
          </w:p>
        </w:tc>
        <w:tc>
          <w:tcPr>
            <w:tcW w:w="1397" w:type="dxa"/>
            <w:gridSpan w:val="2"/>
            <w:tcBorders>
              <w:left w:val="nil"/>
              <w:bottom w:val="single" w:sz="4" w:space="0" w:color="auto"/>
              <w:right w:val="nil"/>
            </w:tcBorders>
            <w:shd w:val="clear" w:color="auto" w:fill="auto"/>
          </w:tcPr>
          <w:p w14:paraId="65C5FAA2" w14:textId="014FF569"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w:t>
            </w:r>
          </w:p>
        </w:tc>
        <w:tc>
          <w:tcPr>
            <w:tcW w:w="1398" w:type="dxa"/>
            <w:tcBorders>
              <w:left w:val="nil"/>
              <w:bottom w:val="single" w:sz="4" w:space="0" w:color="auto"/>
              <w:right w:val="nil"/>
            </w:tcBorders>
            <w:shd w:val="clear" w:color="auto" w:fill="FAFAFA"/>
          </w:tcPr>
          <w:p w14:paraId="772D17DA" w14:textId="738670EB" w:rsidR="00AC0514" w:rsidRPr="00D938AE" w:rsidRDefault="00AC0514" w:rsidP="00AC0514">
            <w:pPr>
              <w:tabs>
                <w:tab w:val="left" w:pos="-72"/>
              </w:tabs>
              <w:spacing w:line="240" w:lineRule="auto"/>
              <w:ind w:right="-72"/>
              <w:jc w:val="right"/>
              <w:rPr>
                <w:rFonts w:eastAsia="Arial Unicode MS" w:cs="Arial"/>
                <w:sz w:val="18"/>
                <w:szCs w:val="18"/>
              </w:rPr>
            </w:pPr>
            <w:r w:rsidRPr="00D938AE">
              <w:rPr>
                <w:rFonts w:cs="Arial"/>
                <w:sz w:val="18"/>
                <w:szCs w:val="18"/>
              </w:rPr>
              <w:t>987,887,918</w:t>
            </w:r>
          </w:p>
        </w:tc>
        <w:tc>
          <w:tcPr>
            <w:tcW w:w="1380" w:type="dxa"/>
            <w:tcBorders>
              <w:left w:val="nil"/>
              <w:bottom w:val="single" w:sz="4" w:space="0" w:color="auto"/>
              <w:right w:val="nil"/>
            </w:tcBorders>
            <w:shd w:val="clear" w:color="auto" w:fill="auto"/>
          </w:tcPr>
          <w:p w14:paraId="17F901D4" w14:textId="26430FD1" w:rsidR="00AC0514" w:rsidRPr="00D938AE" w:rsidRDefault="00AC0514" w:rsidP="00AC0514">
            <w:pPr>
              <w:tabs>
                <w:tab w:val="left" w:pos="-72"/>
              </w:tabs>
              <w:spacing w:line="240" w:lineRule="auto"/>
              <w:ind w:right="-72"/>
              <w:jc w:val="right"/>
              <w:rPr>
                <w:rFonts w:cs="Arial"/>
                <w:sz w:val="18"/>
                <w:szCs w:val="18"/>
              </w:rPr>
            </w:pPr>
            <w:r w:rsidRPr="00D938AE">
              <w:rPr>
                <w:rFonts w:cs="Arial"/>
                <w:sz w:val="18"/>
                <w:szCs w:val="18"/>
              </w:rPr>
              <w:t>818,611,264</w:t>
            </w:r>
          </w:p>
        </w:tc>
      </w:tr>
    </w:tbl>
    <w:p w14:paraId="1D394BAD" w14:textId="3A18F607" w:rsidR="00CD583E" w:rsidRPr="00D938AE" w:rsidRDefault="00CD583E" w:rsidP="00140975">
      <w:pPr>
        <w:tabs>
          <w:tab w:val="center" w:pos="4153"/>
          <w:tab w:val="right" w:pos="8306"/>
        </w:tabs>
        <w:spacing w:line="240" w:lineRule="auto"/>
        <w:jc w:val="thaiDistribute"/>
        <w:rPr>
          <w:rFonts w:cs="Arial"/>
          <w:sz w:val="18"/>
          <w:szCs w:val="18"/>
          <w:shd w:val="clear" w:color="auto" w:fill="FFFFFF"/>
          <w:lang w:eastAsia="x-none"/>
        </w:rPr>
      </w:pPr>
    </w:p>
    <w:p w14:paraId="6AA33DA3" w14:textId="138080EA" w:rsidR="00CD583E" w:rsidRPr="00D938AE" w:rsidRDefault="00CD583E" w:rsidP="00140975">
      <w:pPr>
        <w:tabs>
          <w:tab w:val="center" w:pos="4153"/>
          <w:tab w:val="right" w:pos="8306"/>
        </w:tabs>
        <w:spacing w:line="240" w:lineRule="auto"/>
        <w:jc w:val="thaiDistribute"/>
        <w:rPr>
          <w:rFonts w:cs="Arial"/>
          <w:sz w:val="18"/>
          <w:szCs w:val="18"/>
          <w:shd w:val="clear" w:color="auto" w:fill="FFFFFF"/>
          <w:lang w:eastAsia="x-none"/>
        </w:rPr>
      </w:pPr>
    </w:p>
    <w:p w14:paraId="0B0BCFDB" w14:textId="77777777" w:rsidR="0004672F" w:rsidRPr="00D938AE" w:rsidRDefault="0004672F" w:rsidP="00140975">
      <w:pPr>
        <w:tabs>
          <w:tab w:val="center" w:pos="4153"/>
          <w:tab w:val="right" w:pos="8306"/>
        </w:tabs>
        <w:spacing w:line="240" w:lineRule="auto"/>
        <w:jc w:val="thaiDistribute"/>
        <w:rPr>
          <w:rFonts w:cs="Arial"/>
          <w:sz w:val="18"/>
          <w:szCs w:val="18"/>
          <w:shd w:val="clear" w:color="auto" w:fill="FFFFFF"/>
          <w:lang w:eastAsia="x-none"/>
        </w:rPr>
      </w:pPr>
    </w:p>
    <w:p w14:paraId="5F31AC1F" w14:textId="77777777" w:rsidR="0004672F" w:rsidRPr="00D938AE" w:rsidRDefault="0004672F" w:rsidP="00140975">
      <w:pPr>
        <w:pStyle w:val="Header"/>
        <w:tabs>
          <w:tab w:val="clear" w:pos="4153"/>
          <w:tab w:val="clear" w:pos="8306"/>
          <w:tab w:val="left" w:pos="567"/>
        </w:tabs>
        <w:spacing w:line="240" w:lineRule="auto"/>
        <w:jc w:val="thaiDistribute"/>
        <w:rPr>
          <w:b/>
          <w:bCs/>
          <w:color w:val="000000"/>
          <w:sz w:val="18"/>
          <w:szCs w:val="18"/>
          <w:shd w:val="clear" w:color="auto" w:fill="FFFFFF"/>
          <w:cs/>
        </w:rPr>
        <w:sectPr w:rsidR="0004672F" w:rsidRPr="00D938AE" w:rsidSect="00331394">
          <w:pgSz w:w="16840" w:h="11907" w:orient="landscape" w:code="9"/>
          <w:pgMar w:top="1440" w:right="1152" w:bottom="720" w:left="1152" w:header="706" w:footer="706" w:gutter="0"/>
          <w:cols w:space="720"/>
          <w:docGrid w:linePitch="272"/>
        </w:sectPr>
      </w:pPr>
    </w:p>
    <w:p w14:paraId="7B5830AE" w14:textId="77777777" w:rsidR="0004672F" w:rsidRPr="00D938AE" w:rsidRDefault="0004672F" w:rsidP="00646046">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04672F" w:rsidRPr="00D938AE" w14:paraId="09BFC065" w14:textId="77777777" w:rsidTr="00331394">
        <w:trPr>
          <w:trHeight w:val="386"/>
        </w:trPr>
        <w:tc>
          <w:tcPr>
            <w:tcW w:w="9461" w:type="dxa"/>
            <w:shd w:val="clear" w:color="auto" w:fill="FFA543"/>
            <w:vAlign w:val="center"/>
          </w:tcPr>
          <w:p w14:paraId="015089B6" w14:textId="19340EA0" w:rsidR="0004672F" w:rsidRPr="00D938AE" w:rsidRDefault="00DA1827" w:rsidP="00646046">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7</w:t>
            </w:r>
            <w:r w:rsidR="0004672F" w:rsidRPr="00D938AE">
              <w:rPr>
                <w:rFonts w:eastAsia="Arial Unicode MS" w:cs="Arial"/>
                <w:b/>
                <w:bCs/>
                <w:color w:val="FFFFFF"/>
                <w:sz w:val="18"/>
                <w:szCs w:val="18"/>
              </w:rPr>
              <w:tab/>
              <w:t>Financ</w:t>
            </w:r>
            <w:r w:rsidR="00F46B45" w:rsidRPr="00D938AE">
              <w:rPr>
                <w:rFonts w:eastAsia="Arial Unicode MS" w:cs="Arial"/>
                <w:b/>
                <w:bCs/>
                <w:color w:val="FFFFFF"/>
                <w:sz w:val="18"/>
                <w:szCs w:val="18"/>
              </w:rPr>
              <w:t>ial</w:t>
            </w:r>
            <w:r w:rsidR="0004672F" w:rsidRPr="00D938AE">
              <w:rPr>
                <w:rFonts w:eastAsia="Arial Unicode MS" w:cs="Arial"/>
                <w:b/>
                <w:bCs/>
                <w:color w:val="FFFFFF"/>
                <w:sz w:val="18"/>
                <w:szCs w:val="18"/>
              </w:rPr>
              <w:t xml:space="preserve"> </w:t>
            </w:r>
            <w:r w:rsidR="00FE787C" w:rsidRPr="00D938AE">
              <w:rPr>
                <w:rFonts w:eastAsia="Arial Unicode MS" w:cs="Arial"/>
                <w:b/>
                <w:bCs/>
                <w:color w:val="FFFFFF"/>
                <w:sz w:val="18"/>
                <w:szCs w:val="18"/>
              </w:rPr>
              <w:t xml:space="preserve">assets </w:t>
            </w:r>
          </w:p>
        </w:tc>
      </w:tr>
    </w:tbl>
    <w:p w14:paraId="3798C261" w14:textId="77777777" w:rsidR="003E052C" w:rsidRPr="00D938AE" w:rsidRDefault="003E052C" w:rsidP="00646046">
      <w:pPr>
        <w:spacing w:line="240" w:lineRule="auto"/>
        <w:jc w:val="both"/>
        <w:rPr>
          <w:rFonts w:eastAsia="Arial Unicode MS" w:cs="Arial"/>
          <w:sz w:val="18"/>
          <w:szCs w:val="18"/>
        </w:rPr>
      </w:pPr>
      <w:bookmarkStart w:id="2" w:name="OLE_LINK1"/>
    </w:p>
    <w:p w14:paraId="51A20593" w14:textId="1A204457" w:rsidR="00111E1A" w:rsidRPr="00D938AE" w:rsidRDefault="00111E1A" w:rsidP="00646046">
      <w:pPr>
        <w:spacing w:line="240" w:lineRule="auto"/>
        <w:jc w:val="both"/>
        <w:rPr>
          <w:rFonts w:eastAsia="Arial Unicode MS" w:cs="Arial"/>
          <w:b/>
          <w:bCs/>
          <w:color w:val="CF4A02"/>
          <w:sz w:val="18"/>
          <w:szCs w:val="18"/>
        </w:rPr>
      </w:pPr>
      <w:r w:rsidRPr="00D938AE">
        <w:rPr>
          <w:rFonts w:eastAsia="Arial Unicode MS" w:cs="Arial"/>
          <w:b/>
          <w:bCs/>
          <w:color w:val="CF4A02"/>
          <w:sz w:val="18"/>
          <w:szCs w:val="18"/>
        </w:rPr>
        <w:t xml:space="preserve">Financial assets measured at fair </w:t>
      </w:r>
      <w:proofErr w:type="gramStart"/>
      <w:r w:rsidRPr="00D938AE">
        <w:rPr>
          <w:rFonts w:eastAsia="Arial Unicode MS" w:cs="Arial"/>
          <w:b/>
          <w:bCs/>
          <w:color w:val="CF4A02"/>
          <w:sz w:val="18"/>
          <w:szCs w:val="18"/>
        </w:rPr>
        <w:t>value</w:t>
      </w:r>
      <w:proofErr w:type="gramEnd"/>
    </w:p>
    <w:p w14:paraId="62EA7619" w14:textId="77777777" w:rsidR="00A85350" w:rsidRPr="00D938AE" w:rsidRDefault="00A85350" w:rsidP="00646046">
      <w:pPr>
        <w:spacing w:line="240" w:lineRule="auto"/>
        <w:jc w:val="both"/>
        <w:rPr>
          <w:rFonts w:eastAsia="Arial Unicode MS" w:cs="Arial"/>
          <w:b/>
          <w:bCs/>
          <w:color w:val="CF4A02"/>
          <w:sz w:val="18"/>
          <w:szCs w:val="18"/>
        </w:rPr>
      </w:pPr>
    </w:p>
    <w:p w14:paraId="7B9839F4" w14:textId="4411BEA1" w:rsidR="006C47CD" w:rsidRPr="00D938AE" w:rsidRDefault="00CB68E3" w:rsidP="00646046">
      <w:pPr>
        <w:spacing w:line="240" w:lineRule="auto"/>
        <w:jc w:val="both"/>
        <w:rPr>
          <w:rFonts w:eastAsia="Arial Unicode MS" w:cs="Arial"/>
          <w:sz w:val="18"/>
          <w:szCs w:val="18"/>
        </w:rPr>
      </w:pPr>
      <w:r w:rsidRPr="00D938AE">
        <w:rPr>
          <w:rFonts w:eastAsia="Arial Unicode MS" w:cs="Arial"/>
          <w:spacing w:val="-2"/>
          <w:sz w:val="18"/>
          <w:szCs w:val="18"/>
        </w:rPr>
        <w:t>The following table presents fair value of financial assets recognised by their fair value hierarchy</w:t>
      </w:r>
      <w:r w:rsidR="00DE6D82" w:rsidRPr="00D938AE">
        <w:rPr>
          <w:rFonts w:eastAsia="Arial Unicode MS" w:cs="Arial"/>
          <w:spacing w:val="-2"/>
          <w:sz w:val="18"/>
          <w:szCs w:val="18"/>
        </w:rPr>
        <w:t xml:space="preserve"> </w:t>
      </w:r>
      <w:r w:rsidR="00DE6D82" w:rsidRPr="00D938AE">
        <w:rPr>
          <w:rFonts w:cs="Arial"/>
          <w:spacing w:val="-2"/>
          <w:sz w:val="18"/>
          <w:szCs w:val="18"/>
        </w:rPr>
        <w:t xml:space="preserve">as </w:t>
      </w:r>
      <w:proofErr w:type="gramStart"/>
      <w:r w:rsidR="00DE6D82" w:rsidRPr="00D938AE">
        <w:rPr>
          <w:rFonts w:cs="Arial"/>
          <w:spacing w:val="-2"/>
          <w:sz w:val="18"/>
          <w:szCs w:val="18"/>
        </w:rPr>
        <w:t>at</w:t>
      </w:r>
      <w:proofErr w:type="gramEnd"/>
      <w:r w:rsidR="00DE6D82" w:rsidRPr="00D938AE">
        <w:rPr>
          <w:rFonts w:cs="Arial"/>
          <w:spacing w:val="-2"/>
          <w:sz w:val="18"/>
          <w:szCs w:val="18"/>
        </w:rPr>
        <w:t xml:space="preserve"> </w:t>
      </w:r>
      <w:r w:rsidR="00F64444" w:rsidRPr="00D938AE">
        <w:rPr>
          <w:rFonts w:cs="Arial"/>
          <w:spacing w:val="-2"/>
          <w:sz w:val="18"/>
          <w:szCs w:val="18"/>
        </w:rPr>
        <w:t>30 June</w:t>
      </w:r>
      <w:r w:rsidR="00DE6D82" w:rsidRPr="00D938AE">
        <w:rPr>
          <w:rFonts w:cs="Arial"/>
          <w:spacing w:val="-2"/>
          <w:sz w:val="18"/>
          <w:szCs w:val="18"/>
        </w:rPr>
        <w:t xml:space="preserve"> </w:t>
      </w:r>
      <w:r w:rsidR="00DA1827" w:rsidRPr="00D938AE">
        <w:rPr>
          <w:rFonts w:cs="Arial"/>
          <w:spacing w:val="-2"/>
          <w:sz w:val="18"/>
          <w:szCs w:val="18"/>
        </w:rPr>
        <w:t>2024</w:t>
      </w:r>
      <w:r w:rsidR="00DE6D82" w:rsidRPr="00D938AE">
        <w:rPr>
          <w:rFonts w:cs="Arial"/>
          <w:spacing w:val="-2"/>
          <w:sz w:val="18"/>
          <w:szCs w:val="18"/>
        </w:rPr>
        <w:t xml:space="preserve"> and </w:t>
      </w:r>
      <w:r w:rsidR="00DA1827" w:rsidRPr="00D938AE">
        <w:rPr>
          <w:rFonts w:cs="Arial"/>
          <w:spacing w:val="-2"/>
          <w:sz w:val="18"/>
          <w:szCs w:val="18"/>
        </w:rPr>
        <w:t>31</w:t>
      </w:r>
      <w:r w:rsidR="00DE6D82" w:rsidRPr="00D938AE">
        <w:rPr>
          <w:rFonts w:cs="Arial"/>
          <w:spacing w:val="-2"/>
          <w:sz w:val="18"/>
          <w:szCs w:val="18"/>
        </w:rPr>
        <w:t xml:space="preserve"> December </w:t>
      </w:r>
      <w:r w:rsidR="00DA1827" w:rsidRPr="00D938AE">
        <w:rPr>
          <w:rFonts w:cs="Arial"/>
          <w:spacing w:val="-2"/>
          <w:sz w:val="18"/>
          <w:szCs w:val="18"/>
        </w:rPr>
        <w:t>2023</w:t>
      </w:r>
      <w:r w:rsidRPr="00D938AE">
        <w:rPr>
          <w:rFonts w:eastAsia="Arial Unicode MS" w:cs="Arial"/>
          <w:sz w:val="18"/>
          <w:szCs w:val="18"/>
        </w:rPr>
        <w:t>.</w:t>
      </w:r>
    </w:p>
    <w:p w14:paraId="5828DAE6" w14:textId="44987EF9" w:rsidR="00CB68E3" w:rsidRPr="00D938AE" w:rsidRDefault="00CB68E3" w:rsidP="00646046">
      <w:pPr>
        <w:spacing w:line="240" w:lineRule="auto"/>
        <w:jc w:val="both"/>
        <w:rPr>
          <w:rFonts w:eastAsia="Arial Unicode MS" w:cs="Arial"/>
          <w:sz w:val="18"/>
          <w:szCs w:val="18"/>
        </w:rPr>
      </w:pPr>
    </w:p>
    <w:bookmarkEnd w:id="2"/>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6C47CD" w:rsidRPr="00D938AE" w14:paraId="2D30D8E2" w14:textId="77777777" w:rsidTr="003277DF">
        <w:trPr>
          <w:trHeight w:val="180"/>
        </w:trPr>
        <w:tc>
          <w:tcPr>
            <w:tcW w:w="1980" w:type="dxa"/>
            <w:shd w:val="clear" w:color="auto" w:fill="auto"/>
          </w:tcPr>
          <w:p w14:paraId="19F44612" w14:textId="77777777" w:rsidR="006C47CD" w:rsidRPr="00D938AE" w:rsidRDefault="006C47CD" w:rsidP="006E1832">
            <w:pPr>
              <w:spacing w:line="240" w:lineRule="auto"/>
              <w:ind w:left="58" w:right="-72" w:hanging="144"/>
              <w:rPr>
                <w:rFonts w:eastAsia="Arial Unicode MS" w:cs="Arial"/>
                <w:color w:val="FFFFFF" w:themeColor="background1"/>
                <w:sz w:val="14"/>
                <w:szCs w:val="14"/>
              </w:rPr>
            </w:pPr>
          </w:p>
        </w:tc>
        <w:tc>
          <w:tcPr>
            <w:tcW w:w="7488" w:type="dxa"/>
            <w:gridSpan w:val="8"/>
            <w:tcBorders>
              <w:top w:val="single" w:sz="4" w:space="0" w:color="auto"/>
              <w:bottom w:val="single" w:sz="4" w:space="0" w:color="auto"/>
            </w:tcBorders>
            <w:shd w:val="clear" w:color="auto" w:fill="auto"/>
            <w:vAlign w:val="center"/>
          </w:tcPr>
          <w:p w14:paraId="4B30E0E7" w14:textId="1BE5BD1D" w:rsidR="006C47CD" w:rsidRPr="00D938AE" w:rsidRDefault="006C47CD" w:rsidP="00044617">
            <w:pPr>
              <w:spacing w:line="240" w:lineRule="auto"/>
              <w:jc w:val="center"/>
              <w:rPr>
                <w:rFonts w:cs="Arial"/>
                <w:b/>
                <w:color w:val="000000"/>
                <w:sz w:val="14"/>
                <w:szCs w:val="14"/>
              </w:rPr>
            </w:pPr>
            <w:r w:rsidRPr="00D938AE">
              <w:rPr>
                <w:rFonts w:cs="Arial"/>
                <w:b/>
                <w:color w:val="000000"/>
                <w:sz w:val="14"/>
                <w:szCs w:val="14"/>
              </w:rPr>
              <w:t>Consolidated financial information</w:t>
            </w:r>
          </w:p>
        </w:tc>
      </w:tr>
      <w:tr w:rsidR="006C47CD" w:rsidRPr="00D938AE" w14:paraId="2AECBC40" w14:textId="77777777" w:rsidTr="003277DF">
        <w:trPr>
          <w:trHeight w:val="43"/>
        </w:trPr>
        <w:tc>
          <w:tcPr>
            <w:tcW w:w="1980" w:type="dxa"/>
            <w:shd w:val="clear" w:color="auto" w:fill="auto"/>
          </w:tcPr>
          <w:p w14:paraId="45FD1D35" w14:textId="77777777" w:rsidR="006C47CD" w:rsidRPr="00D938AE" w:rsidRDefault="006C47CD" w:rsidP="006E1832">
            <w:pPr>
              <w:spacing w:line="240" w:lineRule="auto"/>
              <w:ind w:left="58" w:right="-72" w:hanging="144"/>
              <w:rPr>
                <w:rFonts w:eastAsia="Arial Unicode MS" w:cs="Arial"/>
                <w:color w:val="FFFFFF" w:themeColor="background1"/>
                <w:sz w:val="14"/>
                <w:szCs w:val="14"/>
              </w:rPr>
            </w:pPr>
          </w:p>
        </w:tc>
        <w:tc>
          <w:tcPr>
            <w:tcW w:w="1872" w:type="dxa"/>
            <w:gridSpan w:val="2"/>
            <w:tcBorders>
              <w:top w:val="single" w:sz="4" w:space="0" w:color="auto"/>
              <w:bottom w:val="single" w:sz="4" w:space="0" w:color="auto"/>
            </w:tcBorders>
            <w:shd w:val="clear" w:color="auto" w:fill="auto"/>
            <w:vAlign w:val="center"/>
          </w:tcPr>
          <w:p w14:paraId="1A56628F" w14:textId="76C9964A" w:rsidR="006C47CD" w:rsidRPr="00D938AE" w:rsidRDefault="006C47CD" w:rsidP="00044617">
            <w:pPr>
              <w:spacing w:line="240" w:lineRule="auto"/>
              <w:jc w:val="center"/>
              <w:rPr>
                <w:rFonts w:cs="Arial"/>
                <w:b/>
                <w:color w:val="000000"/>
                <w:sz w:val="14"/>
                <w:szCs w:val="14"/>
              </w:rPr>
            </w:pPr>
            <w:r w:rsidRPr="00D938AE">
              <w:rPr>
                <w:rFonts w:cs="Arial"/>
                <w:b/>
                <w:color w:val="000000"/>
                <w:sz w:val="14"/>
                <w:szCs w:val="14"/>
              </w:rPr>
              <w:t xml:space="preserve">Level </w:t>
            </w:r>
            <w:r w:rsidR="00DA1827" w:rsidRPr="00D938AE">
              <w:rPr>
                <w:rFonts w:cs="Arial"/>
                <w:b/>
                <w:color w:val="000000"/>
                <w:sz w:val="14"/>
                <w:szCs w:val="14"/>
              </w:rPr>
              <w:t>1</w:t>
            </w:r>
          </w:p>
        </w:tc>
        <w:tc>
          <w:tcPr>
            <w:tcW w:w="1872" w:type="dxa"/>
            <w:gridSpan w:val="2"/>
            <w:tcBorders>
              <w:top w:val="single" w:sz="4" w:space="0" w:color="auto"/>
              <w:bottom w:val="single" w:sz="4" w:space="0" w:color="auto"/>
            </w:tcBorders>
            <w:shd w:val="clear" w:color="auto" w:fill="auto"/>
            <w:vAlign w:val="center"/>
          </w:tcPr>
          <w:p w14:paraId="7F0FB56D" w14:textId="4554AE2D" w:rsidR="006C47CD" w:rsidRPr="00D938AE" w:rsidRDefault="006C47CD" w:rsidP="00044617">
            <w:pPr>
              <w:spacing w:line="240" w:lineRule="auto"/>
              <w:jc w:val="center"/>
              <w:rPr>
                <w:rFonts w:cs="Arial"/>
                <w:b/>
                <w:color w:val="000000"/>
                <w:sz w:val="14"/>
                <w:szCs w:val="14"/>
              </w:rPr>
            </w:pPr>
            <w:r w:rsidRPr="00D938AE">
              <w:rPr>
                <w:rFonts w:cs="Arial"/>
                <w:b/>
                <w:color w:val="000000"/>
                <w:sz w:val="14"/>
                <w:szCs w:val="14"/>
              </w:rPr>
              <w:t xml:space="preserve">Level </w:t>
            </w:r>
            <w:r w:rsidR="00DA1827" w:rsidRPr="00D938AE">
              <w:rPr>
                <w:rFonts w:cs="Arial"/>
                <w:b/>
                <w:color w:val="000000"/>
                <w:sz w:val="14"/>
                <w:szCs w:val="14"/>
              </w:rPr>
              <w:t>2</w:t>
            </w:r>
          </w:p>
        </w:tc>
        <w:tc>
          <w:tcPr>
            <w:tcW w:w="1872" w:type="dxa"/>
            <w:gridSpan w:val="2"/>
            <w:tcBorders>
              <w:top w:val="single" w:sz="4" w:space="0" w:color="auto"/>
              <w:bottom w:val="single" w:sz="4" w:space="0" w:color="auto"/>
            </w:tcBorders>
            <w:shd w:val="clear" w:color="auto" w:fill="auto"/>
            <w:vAlign w:val="center"/>
          </w:tcPr>
          <w:p w14:paraId="18B0209E" w14:textId="3EF75E2C" w:rsidR="006C47CD" w:rsidRPr="00D938AE" w:rsidRDefault="006C47CD" w:rsidP="00044617">
            <w:pPr>
              <w:spacing w:line="240" w:lineRule="auto"/>
              <w:jc w:val="center"/>
              <w:rPr>
                <w:rFonts w:cs="Arial"/>
                <w:b/>
                <w:color w:val="000000"/>
                <w:sz w:val="14"/>
                <w:szCs w:val="14"/>
              </w:rPr>
            </w:pPr>
            <w:r w:rsidRPr="00D938AE">
              <w:rPr>
                <w:rFonts w:cs="Arial"/>
                <w:b/>
                <w:color w:val="000000"/>
                <w:sz w:val="14"/>
                <w:szCs w:val="14"/>
              </w:rPr>
              <w:t xml:space="preserve">Level </w:t>
            </w:r>
            <w:r w:rsidR="00DA1827" w:rsidRPr="00D938AE">
              <w:rPr>
                <w:rFonts w:cs="Arial"/>
                <w:b/>
                <w:color w:val="000000"/>
                <w:sz w:val="14"/>
                <w:szCs w:val="14"/>
              </w:rPr>
              <w:t>3</w:t>
            </w:r>
          </w:p>
        </w:tc>
        <w:tc>
          <w:tcPr>
            <w:tcW w:w="1872" w:type="dxa"/>
            <w:gridSpan w:val="2"/>
            <w:tcBorders>
              <w:top w:val="single" w:sz="4" w:space="0" w:color="auto"/>
              <w:bottom w:val="single" w:sz="4" w:space="0" w:color="auto"/>
            </w:tcBorders>
            <w:shd w:val="clear" w:color="auto" w:fill="auto"/>
            <w:vAlign w:val="center"/>
          </w:tcPr>
          <w:p w14:paraId="37E0175A" w14:textId="77777777" w:rsidR="006C47CD" w:rsidRPr="00D938AE" w:rsidRDefault="006C47CD" w:rsidP="00044617">
            <w:pPr>
              <w:spacing w:line="240" w:lineRule="auto"/>
              <w:jc w:val="center"/>
              <w:rPr>
                <w:rFonts w:cs="Arial"/>
                <w:b/>
                <w:color w:val="000000"/>
                <w:sz w:val="14"/>
                <w:szCs w:val="14"/>
              </w:rPr>
            </w:pPr>
            <w:r w:rsidRPr="00D938AE">
              <w:rPr>
                <w:rFonts w:cs="Arial"/>
                <w:b/>
                <w:color w:val="000000"/>
                <w:sz w:val="14"/>
                <w:szCs w:val="14"/>
              </w:rPr>
              <w:t>Total</w:t>
            </w:r>
          </w:p>
        </w:tc>
      </w:tr>
      <w:tr w:rsidR="00D16AD7" w:rsidRPr="00D938AE" w14:paraId="58C3D6BB" w14:textId="77777777" w:rsidTr="003277DF">
        <w:tc>
          <w:tcPr>
            <w:tcW w:w="1980" w:type="dxa"/>
            <w:shd w:val="clear" w:color="auto" w:fill="auto"/>
          </w:tcPr>
          <w:p w14:paraId="56FEB3F2" w14:textId="77777777" w:rsidR="00D16AD7" w:rsidRPr="00D938AE" w:rsidRDefault="00D16AD7" w:rsidP="00D16AD7">
            <w:pPr>
              <w:spacing w:line="240" w:lineRule="auto"/>
              <w:ind w:left="58" w:right="-72" w:hanging="144"/>
              <w:rPr>
                <w:rFonts w:eastAsia="Arial Unicode MS" w:cs="Arial"/>
                <w:color w:val="FFFFFF" w:themeColor="background1"/>
                <w:sz w:val="14"/>
                <w:szCs w:val="14"/>
              </w:rPr>
            </w:pPr>
          </w:p>
        </w:tc>
        <w:tc>
          <w:tcPr>
            <w:tcW w:w="936" w:type="dxa"/>
            <w:tcBorders>
              <w:top w:val="single" w:sz="4" w:space="0" w:color="auto"/>
              <w:bottom w:val="single" w:sz="4" w:space="0" w:color="auto"/>
            </w:tcBorders>
            <w:shd w:val="clear" w:color="auto" w:fill="auto"/>
            <w:vAlign w:val="center"/>
          </w:tcPr>
          <w:p w14:paraId="19C347D6" w14:textId="43FD6F7C" w:rsidR="00D16AD7" w:rsidRPr="00D938AE" w:rsidRDefault="00F64444"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30 June</w:t>
            </w:r>
          </w:p>
          <w:p w14:paraId="73A7A1E6" w14:textId="01E3B898" w:rsidR="00D16AD7" w:rsidRPr="00D938AE" w:rsidRDefault="00DA182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2024</w:t>
            </w:r>
          </w:p>
          <w:p w14:paraId="6877AC4F" w14:textId="00FAE780" w:rsidR="00D16AD7" w:rsidRPr="00D938AE" w:rsidRDefault="00D16AD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09A67C4B" w14:textId="03E80B8E" w:rsidR="00D16AD7" w:rsidRPr="00D938AE" w:rsidRDefault="00DA1827" w:rsidP="003277DF">
            <w:pPr>
              <w:spacing w:line="240" w:lineRule="auto"/>
              <w:ind w:left="-43" w:right="-72"/>
              <w:jc w:val="right"/>
              <w:rPr>
                <w:rFonts w:eastAsia="Arial Unicode MS" w:cs="Arial"/>
                <w:b/>
                <w:bCs/>
                <w:sz w:val="14"/>
                <w:szCs w:val="14"/>
              </w:rPr>
            </w:pPr>
            <w:r w:rsidRPr="00D938AE">
              <w:rPr>
                <w:rFonts w:eastAsia="Arial Unicode MS" w:cs="Arial"/>
                <w:b/>
                <w:bCs/>
                <w:spacing w:val="-6"/>
                <w:sz w:val="14"/>
                <w:szCs w:val="14"/>
              </w:rPr>
              <w:t>31</w:t>
            </w:r>
            <w:r w:rsidR="00D16AD7" w:rsidRPr="00D938AE">
              <w:rPr>
                <w:rFonts w:eastAsia="Arial Unicode MS" w:cs="Arial"/>
                <w:b/>
                <w:bCs/>
                <w:spacing w:val="-6"/>
                <w:sz w:val="14"/>
                <w:szCs w:val="14"/>
              </w:rPr>
              <w:t xml:space="preserve"> Decembe</w:t>
            </w:r>
            <w:r w:rsidR="00D16AD7" w:rsidRPr="00D938AE">
              <w:rPr>
                <w:rFonts w:eastAsia="Arial Unicode MS" w:cs="Arial"/>
                <w:b/>
                <w:bCs/>
                <w:sz w:val="14"/>
                <w:szCs w:val="14"/>
              </w:rPr>
              <w:t>r</w:t>
            </w:r>
          </w:p>
          <w:p w14:paraId="52FAFEC8" w14:textId="180D2895" w:rsidR="00D16AD7" w:rsidRPr="00D938AE" w:rsidRDefault="00DA182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2023</w:t>
            </w:r>
          </w:p>
          <w:p w14:paraId="0D659CA7" w14:textId="020D2354" w:rsidR="00D16AD7" w:rsidRPr="00D938AE" w:rsidRDefault="00D16AD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2A2E56F8" w14:textId="709493D6" w:rsidR="00D16AD7" w:rsidRPr="00D938AE" w:rsidRDefault="00F64444"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30 June</w:t>
            </w:r>
          </w:p>
          <w:p w14:paraId="4ECB25AF" w14:textId="1D6B6C9C" w:rsidR="00D16AD7" w:rsidRPr="00D938AE" w:rsidRDefault="00DA182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2024</w:t>
            </w:r>
          </w:p>
          <w:p w14:paraId="6243DEE8" w14:textId="62719040" w:rsidR="00D16AD7" w:rsidRPr="00D938AE" w:rsidRDefault="00D16AD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5C4320D3" w14:textId="44C25A5D" w:rsidR="00D16AD7" w:rsidRPr="00D938AE" w:rsidRDefault="00DA1827" w:rsidP="003277DF">
            <w:pPr>
              <w:spacing w:line="240" w:lineRule="auto"/>
              <w:ind w:left="-43" w:right="-72"/>
              <w:jc w:val="right"/>
              <w:rPr>
                <w:rFonts w:eastAsia="Arial Unicode MS" w:cs="Arial"/>
                <w:b/>
                <w:bCs/>
                <w:spacing w:val="-6"/>
                <w:sz w:val="14"/>
                <w:szCs w:val="14"/>
              </w:rPr>
            </w:pPr>
            <w:r w:rsidRPr="00D938AE">
              <w:rPr>
                <w:rFonts w:eastAsia="Arial Unicode MS" w:cs="Arial"/>
                <w:b/>
                <w:bCs/>
                <w:spacing w:val="-6"/>
                <w:sz w:val="14"/>
                <w:szCs w:val="14"/>
              </w:rPr>
              <w:t>31</w:t>
            </w:r>
            <w:r w:rsidR="00D16AD7" w:rsidRPr="00D938AE">
              <w:rPr>
                <w:rFonts w:eastAsia="Arial Unicode MS" w:cs="Arial"/>
                <w:b/>
                <w:bCs/>
                <w:spacing w:val="-6"/>
                <w:sz w:val="14"/>
                <w:szCs w:val="14"/>
              </w:rPr>
              <w:t xml:space="preserve"> December</w:t>
            </w:r>
          </w:p>
          <w:p w14:paraId="164F21B6" w14:textId="0F445DD5" w:rsidR="00D16AD7" w:rsidRPr="00D938AE" w:rsidRDefault="00DA182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2023</w:t>
            </w:r>
          </w:p>
          <w:p w14:paraId="62A59D16" w14:textId="74CCFB89" w:rsidR="00D16AD7" w:rsidRPr="00D938AE" w:rsidRDefault="00D16AD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3E5FAF00" w14:textId="6D392E2D" w:rsidR="00D16AD7" w:rsidRPr="00D938AE" w:rsidRDefault="00F64444"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30 June</w:t>
            </w:r>
          </w:p>
          <w:p w14:paraId="77C97A06" w14:textId="4EFD0AAF" w:rsidR="00D16AD7" w:rsidRPr="00D938AE" w:rsidRDefault="00DA182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2024</w:t>
            </w:r>
          </w:p>
          <w:p w14:paraId="16B71C59" w14:textId="075B2F05" w:rsidR="00D16AD7" w:rsidRPr="00D938AE" w:rsidRDefault="00D16AD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17D6373B" w14:textId="0E2813A8" w:rsidR="00D16AD7" w:rsidRPr="00D938AE" w:rsidRDefault="00DA1827" w:rsidP="003277DF">
            <w:pPr>
              <w:spacing w:line="240" w:lineRule="auto"/>
              <w:ind w:left="-43" w:right="-72"/>
              <w:jc w:val="right"/>
              <w:rPr>
                <w:rFonts w:eastAsia="Arial Unicode MS" w:cs="Arial"/>
                <w:b/>
                <w:bCs/>
                <w:sz w:val="14"/>
                <w:szCs w:val="14"/>
              </w:rPr>
            </w:pPr>
            <w:r w:rsidRPr="00D938AE">
              <w:rPr>
                <w:rFonts w:eastAsia="Arial Unicode MS" w:cs="Arial"/>
                <w:b/>
                <w:bCs/>
                <w:spacing w:val="-6"/>
                <w:sz w:val="14"/>
                <w:szCs w:val="14"/>
              </w:rPr>
              <w:t>31</w:t>
            </w:r>
            <w:r w:rsidR="00D16AD7" w:rsidRPr="00D938AE">
              <w:rPr>
                <w:rFonts w:eastAsia="Arial Unicode MS" w:cs="Arial"/>
                <w:b/>
                <w:bCs/>
                <w:spacing w:val="-6"/>
                <w:sz w:val="14"/>
                <w:szCs w:val="14"/>
              </w:rPr>
              <w:t xml:space="preserve"> Decembe</w:t>
            </w:r>
            <w:r w:rsidR="00D16AD7" w:rsidRPr="00D938AE">
              <w:rPr>
                <w:rFonts w:eastAsia="Arial Unicode MS" w:cs="Arial"/>
                <w:b/>
                <w:bCs/>
                <w:sz w:val="14"/>
                <w:szCs w:val="14"/>
              </w:rPr>
              <w:t>r</w:t>
            </w:r>
          </w:p>
          <w:p w14:paraId="10118FF4" w14:textId="784FF002" w:rsidR="00D16AD7" w:rsidRPr="00D938AE" w:rsidRDefault="00DA182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2023</w:t>
            </w:r>
          </w:p>
          <w:p w14:paraId="44A0D872" w14:textId="0CCC3BFD" w:rsidR="00D16AD7" w:rsidRPr="00D938AE" w:rsidRDefault="00D16AD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5C1FDC52" w14:textId="280FD18F" w:rsidR="00D16AD7" w:rsidRPr="00D938AE" w:rsidRDefault="00F64444"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30 June</w:t>
            </w:r>
          </w:p>
          <w:p w14:paraId="4D541C5E" w14:textId="0E5DCA22" w:rsidR="00D16AD7" w:rsidRPr="00D938AE" w:rsidRDefault="00DA182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2024</w:t>
            </w:r>
          </w:p>
          <w:p w14:paraId="47A66417" w14:textId="2ED10F2D" w:rsidR="00D16AD7" w:rsidRPr="00D938AE" w:rsidRDefault="00D16AD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23679438" w14:textId="57ECE594" w:rsidR="00D16AD7" w:rsidRPr="00D938AE" w:rsidRDefault="00DA1827" w:rsidP="003277DF">
            <w:pPr>
              <w:spacing w:line="240" w:lineRule="auto"/>
              <w:ind w:left="-43" w:right="-72"/>
              <w:jc w:val="right"/>
              <w:rPr>
                <w:rFonts w:eastAsia="Arial Unicode MS" w:cs="Arial"/>
                <w:b/>
                <w:bCs/>
                <w:spacing w:val="-6"/>
                <w:sz w:val="14"/>
                <w:szCs w:val="14"/>
              </w:rPr>
            </w:pPr>
            <w:r w:rsidRPr="00D938AE">
              <w:rPr>
                <w:rFonts w:eastAsia="Arial Unicode MS" w:cs="Arial"/>
                <w:b/>
                <w:bCs/>
                <w:spacing w:val="-6"/>
                <w:sz w:val="14"/>
                <w:szCs w:val="14"/>
              </w:rPr>
              <w:t>31</w:t>
            </w:r>
            <w:r w:rsidR="00D16AD7" w:rsidRPr="00D938AE">
              <w:rPr>
                <w:rFonts w:eastAsia="Arial Unicode MS" w:cs="Arial"/>
                <w:b/>
                <w:bCs/>
                <w:spacing w:val="-6"/>
                <w:sz w:val="14"/>
                <w:szCs w:val="14"/>
              </w:rPr>
              <w:t xml:space="preserve"> December</w:t>
            </w:r>
          </w:p>
          <w:p w14:paraId="57ADDCDE" w14:textId="761A5FE5" w:rsidR="00D16AD7" w:rsidRPr="00D938AE" w:rsidRDefault="00DA182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2023</w:t>
            </w:r>
          </w:p>
          <w:p w14:paraId="530A9A07" w14:textId="43FF1727" w:rsidR="00D16AD7" w:rsidRPr="00D938AE" w:rsidRDefault="00D16AD7" w:rsidP="003277DF">
            <w:pPr>
              <w:spacing w:line="240" w:lineRule="auto"/>
              <w:ind w:left="-43" w:right="-72"/>
              <w:jc w:val="right"/>
              <w:rPr>
                <w:rFonts w:eastAsia="Arial Unicode MS" w:cs="Arial"/>
                <w:b/>
                <w:bCs/>
                <w:sz w:val="14"/>
                <w:szCs w:val="14"/>
              </w:rPr>
            </w:pPr>
            <w:r w:rsidRPr="00D938AE">
              <w:rPr>
                <w:rFonts w:eastAsia="Arial Unicode MS" w:cs="Arial"/>
                <w:b/>
                <w:bCs/>
                <w:sz w:val="14"/>
                <w:szCs w:val="14"/>
              </w:rPr>
              <w:t>Baht</w:t>
            </w:r>
          </w:p>
        </w:tc>
      </w:tr>
      <w:tr w:rsidR="00986C71" w:rsidRPr="00D938AE" w14:paraId="1B46D7FA" w14:textId="77777777" w:rsidTr="003277DF">
        <w:tc>
          <w:tcPr>
            <w:tcW w:w="1980" w:type="dxa"/>
            <w:shd w:val="clear" w:color="auto" w:fill="auto"/>
          </w:tcPr>
          <w:p w14:paraId="6C11BC1E" w14:textId="77777777" w:rsidR="006C47CD" w:rsidRPr="00D938AE" w:rsidRDefault="006C47CD" w:rsidP="006E1832">
            <w:pPr>
              <w:spacing w:line="240" w:lineRule="auto"/>
              <w:ind w:left="58" w:right="-72" w:hanging="144"/>
              <w:rPr>
                <w:rFonts w:eastAsia="Arial Unicode MS" w:cs="Arial"/>
                <w:b/>
                <w:bCs/>
                <w:sz w:val="14"/>
                <w:szCs w:val="14"/>
              </w:rPr>
            </w:pPr>
          </w:p>
        </w:tc>
        <w:tc>
          <w:tcPr>
            <w:tcW w:w="936" w:type="dxa"/>
            <w:tcBorders>
              <w:top w:val="single" w:sz="4" w:space="0" w:color="auto"/>
            </w:tcBorders>
            <w:shd w:val="clear" w:color="auto" w:fill="FAFAFA"/>
          </w:tcPr>
          <w:p w14:paraId="7F6AB239"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3B442121"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3FB7C289"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07AEC98E"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57770083"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0B5B76B6"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4EE5E4C8"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64869D21" w14:textId="77777777" w:rsidR="006C47CD" w:rsidRPr="00D938AE" w:rsidRDefault="006C47CD" w:rsidP="006E1832">
            <w:pPr>
              <w:spacing w:line="240" w:lineRule="auto"/>
              <w:ind w:left="-29" w:right="-72"/>
              <w:jc w:val="right"/>
              <w:rPr>
                <w:rFonts w:eastAsia="Arial Unicode MS" w:cs="Arial"/>
                <w:b/>
                <w:bCs/>
                <w:sz w:val="14"/>
                <w:szCs w:val="14"/>
              </w:rPr>
            </w:pPr>
          </w:p>
        </w:tc>
      </w:tr>
      <w:tr w:rsidR="00986C71" w:rsidRPr="00D938AE" w14:paraId="53AA2B01" w14:textId="77777777" w:rsidTr="003277DF">
        <w:tc>
          <w:tcPr>
            <w:tcW w:w="1980" w:type="dxa"/>
            <w:shd w:val="clear" w:color="auto" w:fill="auto"/>
          </w:tcPr>
          <w:p w14:paraId="7B98D7AF" w14:textId="77777777" w:rsidR="006C47CD" w:rsidRPr="00D938AE" w:rsidRDefault="006C47CD" w:rsidP="006E1832">
            <w:pPr>
              <w:spacing w:line="240" w:lineRule="auto"/>
              <w:ind w:left="58" w:right="-72" w:hanging="144"/>
              <w:rPr>
                <w:rFonts w:eastAsia="Arial Unicode MS" w:cs="Arial"/>
                <w:b/>
                <w:bCs/>
                <w:sz w:val="14"/>
                <w:szCs w:val="14"/>
              </w:rPr>
            </w:pPr>
            <w:r w:rsidRPr="00D938AE">
              <w:rPr>
                <w:rFonts w:eastAsia="Arial Unicode MS" w:cs="Arial"/>
                <w:b/>
                <w:bCs/>
                <w:sz w:val="14"/>
                <w:szCs w:val="14"/>
              </w:rPr>
              <w:t>Financial assets at fair value through profit or loss (FVPL)</w:t>
            </w:r>
          </w:p>
        </w:tc>
        <w:tc>
          <w:tcPr>
            <w:tcW w:w="936" w:type="dxa"/>
            <w:shd w:val="clear" w:color="auto" w:fill="FAFAFA"/>
          </w:tcPr>
          <w:p w14:paraId="31975F1E"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shd w:val="clear" w:color="auto" w:fill="auto"/>
          </w:tcPr>
          <w:p w14:paraId="1728D632"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shd w:val="clear" w:color="auto" w:fill="FAFAFA"/>
          </w:tcPr>
          <w:p w14:paraId="14ADFCE8"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shd w:val="clear" w:color="auto" w:fill="auto"/>
          </w:tcPr>
          <w:p w14:paraId="71CC015B"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shd w:val="clear" w:color="auto" w:fill="FAFAFA"/>
          </w:tcPr>
          <w:p w14:paraId="3A5CFF4A"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shd w:val="clear" w:color="auto" w:fill="auto"/>
          </w:tcPr>
          <w:p w14:paraId="1CBA7DD8"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shd w:val="clear" w:color="auto" w:fill="FAFAFA"/>
          </w:tcPr>
          <w:p w14:paraId="397A97A5" w14:textId="77777777" w:rsidR="006C47CD" w:rsidRPr="00D938AE" w:rsidRDefault="006C47CD" w:rsidP="006E1832">
            <w:pPr>
              <w:spacing w:line="240" w:lineRule="auto"/>
              <w:ind w:left="-29" w:right="-72"/>
              <w:jc w:val="right"/>
              <w:rPr>
                <w:rFonts w:eastAsia="Arial Unicode MS" w:cs="Arial"/>
                <w:b/>
                <w:bCs/>
                <w:sz w:val="14"/>
                <w:szCs w:val="14"/>
              </w:rPr>
            </w:pPr>
          </w:p>
        </w:tc>
        <w:tc>
          <w:tcPr>
            <w:tcW w:w="936" w:type="dxa"/>
            <w:shd w:val="clear" w:color="auto" w:fill="auto"/>
          </w:tcPr>
          <w:p w14:paraId="2F18560E" w14:textId="77777777" w:rsidR="006C47CD" w:rsidRPr="00D938AE" w:rsidRDefault="006C47CD" w:rsidP="006E1832">
            <w:pPr>
              <w:spacing w:line="240" w:lineRule="auto"/>
              <w:ind w:left="-29" w:right="-72"/>
              <w:jc w:val="right"/>
              <w:rPr>
                <w:rFonts w:eastAsia="Arial Unicode MS" w:cs="Arial"/>
                <w:b/>
                <w:bCs/>
                <w:sz w:val="14"/>
                <w:szCs w:val="14"/>
              </w:rPr>
            </w:pPr>
          </w:p>
        </w:tc>
      </w:tr>
      <w:tr w:rsidR="005560AF" w:rsidRPr="00D938AE" w14:paraId="020A1FA0" w14:textId="77777777" w:rsidTr="003277DF">
        <w:tc>
          <w:tcPr>
            <w:tcW w:w="1980" w:type="dxa"/>
            <w:shd w:val="clear" w:color="auto" w:fill="auto"/>
          </w:tcPr>
          <w:p w14:paraId="4240AFFD" w14:textId="1E53C8B4" w:rsidR="005560AF" w:rsidRPr="00D938AE" w:rsidRDefault="005560AF" w:rsidP="005560AF">
            <w:pPr>
              <w:spacing w:line="240" w:lineRule="auto"/>
              <w:ind w:left="58" w:right="-72" w:hanging="144"/>
              <w:rPr>
                <w:rFonts w:eastAsia="Arial Unicode MS" w:cs="Arial"/>
                <w:sz w:val="14"/>
                <w:szCs w:val="14"/>
              </w:rPr>
            </w:pPr>
            <w:r w:rsidRPr="00D938AE">
              <w:rPr>
                <w:rFonts w:eastAsia="Arial Unicode MS" w:cs="Arial"/>
                <w:sz w:val="14"/>
                <w:szCs w:val="14"/>
              </w:rPr>
              <w:t>Investment in digital notes</w:t>
            </w:r>
          </w:p>
        </w:tc>
        <w:tc>
          <w:tcPr>
            <w:tcW w:w="936" w:type="dxa"/>
            <w:shd w:val="clear" w:color="auto" w:fill="FAFAFA"/>
          </w:tcPr>
          <w:p w14:paraId="59839836" w14:textId="1EF9053A"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tcPr>
          <w:p w14:paraId="6460A6CE" w14:textId="7D0D7C34" w:rsidR="005560AF" w:rsidRPr="00D938AE" w:rsidRDefault="005560AF" w:rsidP="005560AF">
            <w:pPr>
              <w:spacing w:line="240" w:lineRule="auto"/>
              <w:ind w:left="-29" w:right="-72"/>
              <w:jc w:val="right"/>
              <w:rPr>
                <w:rFonts w:eastAsia="Arial Unicode MS" w:cs="Arial"/>
                <w:sz w:val="14"/>
                <w:szCs w:val="14"/>
              </w:rPr>
            </w:pPr>
            <w:r w:rsidRPr="00D938AE">
              <w:rPr>
                <w:rFonts w:cs="Arial"/>
                <w:sz w:val="14"/>
                <w:szCs w:val="14"/>
              </w:rPr>
              <w:t>-</w:t>
            </w:r>
          </w:p>
        </w:tc>
        <w:tc>
          <w:tcPr>
            <w:tcW w:w="936" w:type="dxa"/>
            <w:shd w:val="clear" w:color="auto" w:fill="FAFAFA"/>
          </w:tcPr>
          <w:p w14:paraId="7DA8F6EB" w14:textId="2100BE17"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120,000,000</w:t>
            </w:r>
          </w:p>
        </w:tc>
        <w:tc>
          <w:tcPr>
            <w:tcW w:w="936" w:type="dxa"/>
            <w:shd w:val="clear" w:color="auto" w:fill="auto"/>
          </w:tcPr>
          <w:p w14:paraId="1562B6CA" w14:textId="1E7EA039" w:rsidR="005560AF" w:rsidRPr="00D938AE" w:rsidRDefault="005560AF" w:rsidP="005560AF">
            <w:pPr>
              <w:spacing w:line="240" w:lineRule="auto"/>
              <w:ind w:left="-29" w:right="-72"/>
              <w:jc w:val="right"/>
              <w:rPr>
                <w:rFonts w:eastAsia="Arial Unicode MS" w:cs="Arial"/>
                <w:sz w:val="14"/>
                <w:szCs w:val="14"/>
              </w:rPr>
            </w:pPr>
            <w:r w:rsidRPr="00D938AE">
              <w:rPr>
                <w:rFonts w:cs="Arial"/>
                <w:sz w:val="14"/>
                <w:szCs w:val="14"/>
              </w:rPr>
              <w:t>190,000,000</w:t>
            </w:r>
          </w:p>
        </w:tc>
        <w:tc>
          <w:tcPr>
            <w:tcW w:w="936" w:type="dxa"/>
            <w:shd w:val="clear" w:color="auto" w:fill="FAFAFA"/>
          </w:tcPr>
          <w:p w14:paraId="51A38EA2" w14:textId="07697B4D"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tcPr>
          <w:p w14:paraId="0AA3C083" w14:textId="4FB3A6AA" w:rsidR="005560AF" w:rsidRPr="00D938AE" w:rsidRDefault="005560AF" w:rsidP="005560AF">
            <w:pPr>
              <w:spacing w:line="240" w:lineRule="auto"/>
              <w:ind w:left="-29" w:right="-72"/>
              <w:jc w:val="right"/>
              <w:rPr>
                <w:rFonts w:eastAsia="Arial Unicode MS" w:cs="Arial"/>
                <w:sz w:val="14"/>
                <w:szCs w:val="14"/>
              </w:rPr>
            </w:pPr>
            <w:r w:rsidRPr="00D938AE">
              <w:rPr>
                <w:rFonts w:cs="Arial"/>
                <w:sz w:val="14"/>
                <w:szCs w:val="14"/>
              </w:rPr>
              <w:t>-</w:t>
            </w:r>
          </w:p>
        </w:tc>
        <w:tc>
          <w:tcPr>
            <w:tcW w:w="936" w:type="dxa"/>
            <w:shd w:val="clear" w:color="auto" w:fill="FAFAFA"/>
          </w:tcPr>
          <w:p w14:paraId="471D0508" w14:textId="59BE5837"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120,000,000</w:t>
            </w:r>
          </w:p>
        </w:tc>
        <w:tc>
          <w:tcPr>
            <w:tcW w:w="936" w:type="dxa"/>
            <w:shd w:val="clear" w:color="auto" w:fill="auto"/>
          </w:tcPr>
          <w:p w14:paraId="3F56DA86" w14:textId="6A3F9811" w:rsidR="005560AF" w:rsidRPr="00D938AE" w:rsidRDefault="005560AF" w:rsidP="005560AF">
            <w:pPr>
              <w:spacing w:line="240" w:lineRule="auto"/>
              <w:ind w:left="-29" w:right="-72"/>
              <w:jc w:val="right"/>
              <w:rPr>
                <w:rFonts w:eastAsia="Arial Unicode MS" w:cs="Arial"/>
                <w:sz w:val="14"/>
                <w:szCs w:val="14"/>
              </w:rPr>
            </w:pPr>
            <w:r w:rsidRPr="00D938AE">
              <w:rPr>
                <w:rFonts w:cs="Arial"/>
                <w:sz w:val="14"/>
                <w:szCs w:val="14"/>
              </w:rPr>
              <w:t>190,000,000</w:t>
            </w:r>
          </w:p>
        </w:tc>
      </w:tr>
      <w:tr w:rsidR="004B6743" w:rsidRPr="00D938AE" w14:paraId="5F0513B4" w14:textId="77777777">
        <w:tc>
          <w:tcPr>
            <w:tcW w:w="1980" w:type="dxa"/>
            <w:shd w:val="clear" w:color="auto" w:fill="auto"/>
          </w:tcPr>
          <w:p w14:paraId="5D035D38" w14:textId="77777777" w:rsidR="004B6743" w:rsidRPr="00D938AE" w:rsidRDefault="004B6743" w:rsidP="004B6743">
            <w:pPr>
              <w:pBdr>
                <w:top w:val="nil"/>
                <w:left w:val="nil"/>
                <w:bottom w:val="nil"/>
                <w:right w:val="nil"/>
                <w:between w:val="nil"/>
              </w:pBdr>
              <w:spacing w:line="240" w:lineRule="auto"/>
              <w:ind w:left="58" w:right="-72" w:hanging="144"/>
              <w:rPr>
                <w:rFonts w:eastAsia="Arial Unicode MS" w:cs="Arial"/>
                <w:sz w:val="14"/>
                <w:szCs w:val="14"/>
              </w:rPr>
            </w:pPr>
            <w:r w:rsidRPr="00D938AE">
              <w:rPr>
                <w:rFonts w:eastAsia="Arial Unicode MS" w:cs="Arial"/>
                <w:sz w:val="14"/>
                <w:szCs w:val="14"/>
              </w:rPr>
              <w:t>Investment in real estate</w:t>
            </w:r>
          </w:p>
          <w:p w14:paraId="596BE18A" w14:textId="651C042F" w:rsidR="004B6743" w:rsidRPr="00D938AE" w:rsidRDefault="004B6743" w:rsidP="004B6743">
            <w:pPr>
              <w:spacing w:line="240" w:lineRule="auto"/>
              <w:ind w:left="58" w:right="-72" w:hanging="144"/>
              <w:rPr>
                <w:rFonts w:eastAsia="Arial Unicode MS" w:cs="Arial"/>
                <w:sz w:val="14"/>
                <w:szCs w:val="14"/>
              </w:rPr>
            </w:pPr>
            <w:r w:rsidRPr="00D938AE">
              <w:rPr>
                <w:rFonts w:eastAsia="Arial Unicode MS" w:cs="Arial"/>
                <w:sz w:val="14"/>
                <w:szCs w:val="14"/>
              </w:rPr>
              <w:t xml:space="preserve">   investment trust</w:t>
            </w:r>
          </w:p>
        </w:tc>
        <w:tc>
          <w:tcPr>
            <w:tcW w:w="936" w:type="dxa"/>
            <w:shd w:val="clear" w:color="auto" w:fill="FAFAFA"/>
          </w:tcPr>
          <w:p w14:paraId="67B0F2E4" w14:textId="77777777" w:rsidR="004B6743" w:rsidRPr="00D938AE" w:rsidRDefault="004B6743" w:rsidP="004B6743">
            <w:pPr>
              <w:spacing w:line="240" w:lineRule="auto"/>
              <w:ind w:left="-29" w:right="-72"/>
              <w:jc w:val="right"/>
              <w:rPr>
                <w:rFonts w:eastAsia="Arial Unicode MS" w:cs="Arial"/>
                <w:sz w:val="14"/>
                <w:szCs w:val="14"/>
              </w:rPr>
            </w:pPr>
          </w:p>
          <w:p w14:paraId="1AB84F9E" w14:textId="384FC7CE"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6,162,000</w:t>
            </w:r>
          </w:p>
        </w:tc>
        <w:tc>
          <w:tcPr>
            <w:tcW w:w="936" w:type="dxa"/>
            <w:shd w:val="clear" w:color="auto" w:fill="auto"/>
          </w:tcPr>
          <w:p w14:paraId="10FD8133" w14:textId="77777777" w:rsidR="004B6743" w:rsidRPr="00D938AE" w:rsidRDefault="004B6743" w:rsidP="004B6743">
            <w:pPr>
              <w:spacing w:line="240" w:lineRule="auto"/>
              <w:ind w:left="-29" w:right="-72"/>
              <w:jc w:val="right"/>
              <w:rPr>
                <w:rFonts w:eastAsia="Arial Unicode MS" w:cs="Arial"/>
                <w:sz w:val="14"/>
                <w:szCs w:val="14"/>
              </w:rPr>
            </w:pPr>
          </w:p>
          <w:p w14:paraId="2BD31AC5" w14:textId="0A62F27E"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6,162,000</w:t>
            </w:r>
          </w:p>
        </w:tc>
        <w:tc>
          <w:tcPr>
            <w:tcW w:w="936" w:type="dxa"/>
            <w:shd w:val="clear" w:color="auto" w:fill="FAFAFA"/>
            <w:vAlign w:val="bottom"/>
          </w:tcPr>
          <w:p w14:paraId="5CB6BE26" w14:textId="03BD1C64"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vAlign w:val="bottom"/>
          </w:tcPr>
          <w:p w14:paraId="69A995B0" w14:textId="3F2881ED"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shd w:val="clear" w:color="auto" w:fill="FAFAFA"/>
            <w:vAlign w:val="bottom"/>
          </w:tcPr>
          <w:p w14:paraId="29E071A2" w14:textId="74ABF403"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vAlign w:val="bottom"/>
          </w:tcPr>
          <w:p w14:paraId="22740E86" w14:textId="76C96D91"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shd w:val="clear" w:color="auto" w:fill="FAFAFA"/>
          </w:tcPr>
          <w:p w14:paraId="4EA3EBA3" w14:textId="77777777" w:rsidR="004B6743" w:rsidRPr="00D938AE" w:rsidRDefault="004B6743" w:rsidP="004B6743">
            <w:pPr>
              <w:spacing w:line="240" w:lineRule="auto"/>
              <w:ind w:left="-29" w:right="-72"/>
              <w:jc w:val="right"/>
              <w:rPr>
                <w:rFonts w:eastAsia="Arial Unicode MS" w:cs="Arial"/>
                <w:sz w:val="14"/>
                <w:szCs w:val="14"/>
              </w:rPr>
            </w:pPr>
          </w:p>
          <w:p w14:paraId="595DE6C5" w14:textId="0193AEF9"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6,162,000</w:t>
            </w:r>
          </w:p>
        </w:tc>
        <w:tc>
          <w:tcPr>
            <w:tcW w:w="936" w:type="dxa"/>
            <w:shd w:val="clear" w:color="auto" w:fill="auto"/>
          </w:tcPr>
          <w:p w14:paraId="01877CDC" w14:textId="77777777" w:rsidR="004B6743" w:rsidRPr="00D938AE" w:rsidRDefault="004B6743" w:rsidP="004B6743">
            <w:pPr>
              <w:spacing w:line="240" w:lineRule="auto"/>
              <w:ind w:left="-29" w:right="-72"/>
              <w:jc w:val="right"/>
              <w:rPr>
                <w:rFonts w:eastAsia="Arial Unicode MS" w:cs="Arial"/>
                <w:sz w:val="14"/>
                <w:szCs w:val="14"/>
              </w:rPr>
            </w:pPr>
          </w:p>
          <w:p w14:paraId="026B0756" w14:textId="45CDBD81"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6,162,000</w:t>
            </w:r>
          </w:p>
        </w:tc>
      </w:tr>
      <w:tr w:rsidR="004B6743" w:rsidRPr="00D938AE" w14:paraId="56364388" w14:textId="77777777">
        <w:tc>
          <w:tcPr>
            <w:tcW w:w="1980" w:type="dxa"/>
            <w:shd w:val="clear" w:color="auto" w:fill="auto"/>
          </w:tcPr>
          <w:p w14:paraId="34F10B96" w14:textId="2274E95B" w:rsidR="004B6743" w:rsidRPr="00D938AE" w:rsidRDefault="004B6743" w:rsidP="004B6743">
            <w:pPr>
              <w:pBdr>
                <w:top w:val="nil"/>
                <w:left w:val="nil"/>
                <w:bottom w:val="nil"/>
                <w:right w:val="nil"/>
                <w:between w:val="nil"/>
              </w:pBdr>
              <w:spacing w:line="240" w:lineRule="auto"/>
              <w:ind w:left="58" w:right="-72" w:hanging="144"/>
              <w:rPr>
                <w:rFonts w:eastAsia="Arial Unicode MS" w:cs="Arial"/>
                <w:sz w:val="14"/>
                <w:szCs w:val="14"/>
              </w:rPr>
            </w:pPr>
            <w:r w:rsidRPr="00D938AE">
              <w:rPr>
                <w:rFonts w:eastAsia="Arial Unicode MS" w:cs="Arial"/>
                <w:sz w:val="14"/>
                <w:szCs w:val="14"/>
              </w:rPr>
              <w:t>Investment in marketable securities</w:t>
            </w:r>
          </w:p>
        </w:tc>
        <w:tc>
          <w:tcPr>
            <w:tcW w:w="936" w:type="dxa"/>
            <w:shd w:val="clear" w:color="auto" w:fill="FAFAFA"/>
          </w:tcPr>
          <w:p w14:paraId="37B67748" w14:textId="77777777" w:rsidR="004B6743" w:rsidRPr="00D938AE" w:rsidRDefault="004B6743" w:rsidP="004B6743">
            <w:pPr>
              <w:spacing w:line="240" w:lineRule="auto"/>
              <w:ind w:left="-29" w:right="-72"/>
              <w:jc w:val="right"/>
              <w:rPr>
                <w:rFonts w:eastAsia="Arial Unicode MS" w:cs="Arial"/>
                <w:sz w:val="14"/>
                <w:szCs w:val="14"/>
              </w:rPr>
            </w:pPr>
          </w:p>
          <w:p w14:paraId="1E564326" w14:textId="6852488F"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536,625</w:t>
            </w:r>
          </w:p>
        </w:tc>
        <w:tc>
          <w:tcPr>
            <w:tcW w:w="936" w:type="dxa"/>
            <w:shd w:val="clear" w:color="auto" w:fill="auto"/>
          </w:tcPr>
          <w:p w14:paraId="31D1D18B" w14:textId="77777777" w:rsidR="004B6743" w:rsidRPr="00D938AE" w:rsidRDefault="004B6743" w:rsidP="004B6743">
            <w:pPr>
              <w:spacing w:line="240" w:lineRule="auto"/>
              <w:ind w:left="-29" w:right="-72"/>
              <w:jc w:val="right"/>
              <w:rPr>
                <w:rFonts w:eastAsia="Arial Unicode MS" w:cs="Arial"/>
                <w:sz w:val="14"/>
                <w:szCs w:val="14"/>
              </w:rPr>
            </w:pPr>
          </w:p>
          <w:p w14:paraId="6E5AD17C" w14:textId="6E0ADD1F"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FAFAFA"/>
            <w:vAlign w:val="bottom"/>
          </w:tcPr>
          <w:p w14:paraId="2D23633B" w14:textId="66DE578C" w:rsidR="004B6743" w:rsidRPr="00D938AE" w:rsidRDefault="004B6743" w:rsidP="004B6743">
            <w:pPr>
              <w:spacing w:line="240" w:lineRule="auto"/>
              <w:ind w:left="-29" w:right="-72"/>
              <w:jc w:val="right"/>
              <w:rPr>
                <w:rFonts w:eastAsia="Arial Unicode MS" w:cs="Arial"/>
                <w:sz w:val="14"/>
                <w:szCs w:val="17"/>
              </w:rPr>
            </w:pPr>
            <w:r w:rsidRPr="00D938AE">
              <w:rPr>
                <w:rFonts w:eastAsia="Arial Unicode MS" w:cs="Arial"/>
                <w:sz w:val="14"/>
                <w:szCs w:val="17"/>
              </w:rPr>
              <w:t>-</w:t>
            </w:r>
          </w:p>
        </w:tc>
        <w:tc>
          <w:tcPr>
            <w:tcW w:w="936" w:type="dxa"/>
            <w:shd w:val="clear" w:color="auto" w:fill="auto"/>
            <w:vAlign w:val="bottom"/>
          </w:tcPr>
          <w:p w14:paraId="41A2988A" w14:textId="7AD1729E" w:rsidR="004B6743" w:rsidRPr="00D938AE" w:rsidRDefault="004B6743" w:rsidP="004B6743">
            <w:pPr>
              <w:spacing w:line="240" w:lineRule="auto"/>
              <w:ind w:left="-29" w:right="-72"/>
              <w:jc w:val="right"/>
              <w:rPr>
                <w:rFonts w:cs="Arial"/>
                <w:color w:val="000000"/>
                <w:sz w:val="14"/>
                <w:szCs w:val="14"/>
              </w:rPr>
            </w:pPr>
            <w:r w:rsidRPr="00D938AE">
              <w:rPr>
                <w:rFonts w:cs="Arial"/>
                <w:color w:val="000000"/>
                <w:sz w:val="14"/>
                <w:szCs w:val="14"/>
              </w:rPr>
              <w:t>-</w:t>
            </w:r>
          </w:p>
        </w:tc>
        <w:tc>
          <w:tcPr>
            <w:tcW w:w="936" w:type="dxa"/>
            <w:shd w:val="clear" w:color="auto" w:fill="FAFAFA"/>
            <w:vAlign w:val="bottom"/>
          </w:tcPr>
          <w:p w14:paraId="15C2B243" w14:textId="502712A8"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vAlign w:val="bottom"/>
          </w:tcPr>
          <w:p w14:paraId="693D7CCB" w14:textId="0603893B" w:rsidR="004B6743" w:rsidRPr="00D938AE" w:rsidRDefault="004B6743" w:rsidP="004B6743">
            <w:pPr>
              <w:spacing w:line="240" w:lineRule="auto"/>
              <w:ind w:left="-29" w:right="-72"/>
              <w:jc w:val="right"/>
              <w:rPr>
                <w:rFonts w:cs="Arial"/>
                <w:color w:val="000000"/>
                <w:sz w:val="14"/>
                <w:szCs w:val="14"/>
              </w:rPr>
            </w:pPr>
            <w:r w:rsidRPr="00D938AE">
              <w:rPr>
                <w:rFonts w:cs="Arial"/>
                <w:color w:val="000000"/>
                <w:sz w:val="14"/>
                <w:szCs w:val="14"/>
              </w:rPr>
              <w:t>-</w:t>
            </w:r>
          </w:p>
        </w:tc>
        <w:tc>
          <w:tcPr>
            <w:tcW w:w="936" w:type="dxa"/>
            <w:shd w:val="clear" w:color="auto" w:fill="FAFAFA"/>
          </w:tcPr>
          <w:p w14:paraId="00EBDB31" w14:textId="77777777" w:rsidR="004B6743" w:rsidRPr="00D938AE" w:rsidRDefault="004B6743" w:rsidP="004B6743">
            <w:pPr>
              <w:spacing w:line="240" w:lineRule="auto"/>
              <w:ind w:left="-29" w:right="-72"/>
              <w:jc w:val="right"/>
              <w:rPr>
                <w:rFonts w:eastAsia="Arial Unicode MS" w:cs="Arial"/>
                <w:sz w:val="14"/>
                <w:szCs w:val="14"/>
              </w:rPr>
            </w:pPr>
          </w:p>
          <w:p w14:paraId="76E96A62" w14:textId="73449B8C"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536,625</w:t>
            </w:r>
          </w:p>
        </w:tc>
        <w:tc>
          <w:tcPr>
            <w:tcW w:w="936" w:type="dxa"/>
            <w:shd w:val="clear" w:color="auto" w:fill="auto"/>
          </w:tcPr>
          <w:p w14:paraId="2A104545" w14:textId="77777777" w:rsidR="004B6743" w:rsidRPr="00D938AE" w:rsidRDefault="004B6743" w:rsidP="004B6743">
            <w:pPr>
              <w:spacing w:line="240" w:lineRule="auto"/>
              <w:ind w:left="-29" w:right="-72"/>
              <w:jc w:val="right"/>
              <w:rPr>
                <w:rFonts w:eastAsia="Arial Unicode MS" w:cs="Arial"/>
                <w:sz w:val="14"/>
                <w:szCs w:val="14"/>
              </w:rPr>
            </w:pPr>
          </w:p>
          <w:p w14:paraId="73A32E5B" w14:textId="4D3E2D60" w:rsidR="004B6743" w:rsidRPr="00D938AE" w:rsidRDefault="004B6743" w:rsidP="004B6743">
            <w:pPr>
              <w:spacing w:line="240" w:lineRule="auto"/>
              <w:ind w:left="-29" w:right="-72"/>
              <w:jc w:val="right"/>
              <w:rPr>
                <w:rFonts w:cs="Arial"/>
                <w:color w:val="000000"/>
                <w:sz w:val="14"/>
                <w:szCs w:val="14"/>
              </w:rPr>
            </w:pPr>
            <w:r w:rsidRPr="00D938AE">
              <w:rPr>
                <w:rFonts w:eastAsia="Arial Unicode MS" w:cs="Arial"/>
                <w:sz w:val="14"/>
                <w:szCs w:val="14"/>
              </w:rPr>
              <w:t>-</w:t>
            </w:r>
          </w:p>
        </w:tc>
      </w:tr>
      <w:tr w:rsidR="005560AF" w:rsidRPr="00D938AE" w14:paraId="3B957B63" w14:textId="77777777" w:rsidTr="003277DF">
        <w:tc>
          <w:tcPr>
            <w:tcW w:w="1980" w:type="dxa"/>
            <w:shd w:val="clear" w:color="auto" w:fill="auto"/>
          </w:tcPr>
          <w:p w14:paraId="4554F268" w14:textId="77777777" w:rsidR="005560AF" w:rsidRPr="00D938AE" w:rsidRDefault="005560AF" w:rsidP="005560AF">
            <w:pPr>
              <w:spacing w:line="240" w:lineRule="auto"/>
              <w:ind w:left="58" w:right="-72" w:hanging="144"/>
              <w:rPr>
                <w:rFonts w:eastAsia="Arial Unicode MS" w:cs="Arial"/>
                <w:sz w:val="14"/>
                <w:szCs w:val="14"/>
              </w:rPr>
            </w:pPr>
          </w:p>
        </w:tc>
        <w:tc>
          <w:tcPr>
            <w:tcW w:w="936" w:type="dxa"/>
            <w:shd w:val="clear" w:color="auto" w:fill="FAFAFA"/>
          </w:tcPr>
          <w:p w14:paraId="66E44D08"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tcPr>
          <w:p w14:paraId="5F6C1029"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FAFAFA"/>
          </w:tcPr>
          <w:p w14:paraId="4FB4D015"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tcPr>
          <w:p w14:paraId="669F91A4"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FAFAFA"/>
          </w:tcPr>
          <w:p w14:paraId="12A31C85"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tcPr>
          <w:p w14:paraId="1689C8ED"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FAFAFA"/>
          </w:tcPr>
          <w:p w14:paraId="3EEDDED3"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tcPr>
          <w:p w14:paraId="468A1D5E" w14:textId="77777777" w:rsidR="005560AF" w:rsidRPr="00D938AE" w:rsidRDefault="005560AF" w:rsidP="005560AF">
            <w:pPr>
              <w:spacing w:line="240" w:lineRule="auto"/>
              <w:ind w:left="-29" w:right="-72"/>
              <w:jc w:val="right"/>
              <w:rPr>
                <w:rFonts w:eastAsia="Arial Unicode MS" w:cs="Arial"/>
                <w:sz w:val="14"/>
                <w:szCs w:val="14"/>
              </w:rPr>
            </w:pPr>
          </w:p>
        </w:tc>
      </w:tr>
      <w:tr w:rsidR="005560AF" w:rsidRPr="00D938AE" w14:paraId="642705D4" w14:textId="77777777" w:rsidTr="003277DF">
        <w:tc>
          <w:tcPr>
            <w:tcW w:w="1980" w:type="dxa"/>
            <w:shd w:val="clear" w:color="auto" w:fill="auto"/>
          </w:tcPr>
          <w:p w14:paraId="60D1D9B3" w14:textId="3358CF51" w:rsidR="005560AF" w:rsidRPr="00D938AE" w:rsidRDefault="005560AF" w:rsidP="005560AF">
            <w:pPr>
              <w:spacing w:line="240" w:lineRule="auto"/>
              <w:ind w:left="58" w:right="-72" w:hanging="144"/>
              <w:rPr>
                <w:rFonts w:eastAsia="Arial Unicode MS" w:cs="Arial"/>
                <w:sz w:val="14"/>
                <w:szCs w:val="14"/>
              </w:rPr>
            </w:pPr>
            <w:r w:rsidRPr="00D938AE">
              <w:rPr>
                <w:rFonts w:eastAsia="Arial Unicode MS" w:cs="Arial"/>
                <w:b/>
                <w:bCs/>
                <w:sz w:val="14"/>
                <w:szCs w:val="14"/>
              </w:rPr>
              <w:t>Financial assets at fair value through other comprehensive income (FVOCI)</w:t>
            </w:r>
          </w:p>
        </w:tc>
        <w:tc>
          <w:tcPr>
            <w:tcW w:w="936" w:type="dxa"/>
            <w:shd w:val="clear" w:color="auto" w:fill="FAFAFA"/>
          </w:tcPr>
          <w:p w14:paraId="6D999BCA"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tcPr>
          <w:p w14:paraId="38FA8693"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FAFAFA"/>
          </w:tcPr>
          <w:p w14:paraId="7E098858"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tcPr>
          <w:p w14:paraId="4EC09B18"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FAFAFA"/>
          </w:tcPr>
          <w:p w14:paraId="4E0ABCC3"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tcPr>
          <w:p w14:paraId="0CF864E7"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FAFAFA"/>
          </w:tcPr>
          <w:p w14:paraId="3043A026"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tcPr>
          <w:p w14:paraId="2D63AE6B" w14:textId="77777777" w:rsidR="005560AF" w:rsidRPr="00D938AE" w:rsidRDefault="005560AF" w:rsidP="005560AF">
            <w:pPr>
              <w:spacing w:line="240" w:lineRule="auto"/>
              <w:ind w:left="-29" w:right="-72"/>
              <w:jc w:val="right"/>
              <w:rPr>
                <w:rFonts w:eastAsia="Arial Unicode MS" w:cs="Arial"/>
                <w:sz w:val="14"/>
                <w:szCs w:val="14"/>
              </w:rPr>
            </w:pPr>
          </w:p>
        </w:tc>
      </w:tr>
      <w:tr w:rsidR="005560AF" w:rsidRPr="00D938AE" w14:paraId="4BB48D02" w14:textId="77777777" w:rsidTr="003277DF">
        <w:tc>
          <w:tcPr>
            <w:tcW w:w="1980" w:type="dxa"/>
            <w:shd w:val="clear" w:color="auto" w:fill="auto"/>
          </w:tcPr>
          <w:p w14:paraId="1B273854" w14:textId="6DF1FBB2" w:rsidR="005560AF" w:rsidRPr="00D938AE" w:rsidRDefault="005560AF" w:rsidP="005560AF">
            <w:pPr>
              <w:spacing w:line="240" w:lineRule="auto"/>
              <w:ind w:left="58" w:right="-72" w:hanging="144"/>
              <w:rPr>
                <w:rFonts w:eastAsia="Arial Unicode MS" w:cs="Arial"/>
                <w:sz w:val="14"/>
                <w:szCs w:val="14"/>
              </w:rPr>
            </w:pPr>
            <w:r w:rsidRPr="00D938AE">
              <w:rPr>
                <w:rFonts w:eastAsia="Arial Unicode MS" w:cs="Arial"/>
                <w:sz w:val="14"/>
                <w:szCs w:val="14"/>
              </w:rPr>
              <w:t>Investment in non-marketable equity</w:t>
            </w:r>
          </w:p>
        </w:tc>
        <w:tc>
          <w:tcPr>
            <w:tcW w:w="936" w:type="dxa"/>
            <w:shd w:val="clear" w:color="auto" w:fill="FAFAFA"/>
            <w:vAlign w:val="bottom"/>
          </w:tcPr>
          <w:p w14:paraId="4AA8B553" w14:textId="022A3633"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vAlign w:val="bottom"/>
          </w:tcPr>
          <w:p w14:paraId="4540FD94" w14:textId="04233717"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shd w:val="clear" w:color="auto" w:fill="FAFAFA"/>
            <w:vAlign w:val="bottom"/>
          </w:tcPr>
          <w:p w14:paraId="694CFB18" w14:textId="08F6E134"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vAlign w:val="bottom"/>
          </w:tcPr>
          <w:p w14:paraId="4949A9E0" w14:textId="5E97EC3D"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shd w:val="clear" w:color="auto" w:fill="FAFAFA"/>
            <w:vAlign w:val="bottom"/>
          </w:tcPr>
          <w:p w14:paraId="2A06CE44" w14:textId="667D901F"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50,000</w:t>
            </w:r>
          </w:p>
        </w:tc>
        <w:tc>
          <w:tcPr>
            <w:tcW w:w="936" w:type="dxa"/>
            <w:shd w:val="clear" w:color="auto" w:fill="auto"/>
            <w:vAlign w:val="bottom"/>
          </w:tcPr>
          <w:p w14:paraId="6223E303" w14:textId="0193DC9D"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50,000</w:t>
            </w:r>
          </w:p>
        </w:tc>
        <w:tc>
          <w:tcPr>
            <w:tcW w:w="936" w:type="dxa"/>
            <w:shd w:val="clear" w:color="auto" w:fill="FAFAFA"/>
            <w:vAlign w:val="bottom"/>
          </w:tcPr>
          <w:p w14:paraId="15C8E1E7" w14:textId="70D7F4DB"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50,000</w:t>
            </w:r>
          </w:p>
        </w:tc>
        <w:tc>
          <w:tcPr>
            <w:tcW w:w="936" w:type="dxa"/>
            <w:shd w:val="clear" w:color="auto" w:fill="auto"/>
            <w:vAlign w:val="bottom"/>
          </w:tcPr>
          <w:p w14:paraId="568F1F67" w14:textId="01F26301"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50,000</w:t>
            </w:r>
          </w:p>
        </w:tc>
      </w:tr>
      <w:tr w:rsidR="005560AF" w:rsidRPr="00D938AE" w14:paraId="0096F5AF" w14:textId="77777777" w:rsidTr="003277DF">
        <w:tc>
          <w:tcPr>
            <w:tcW w:w="1980" w:type="dxa"/>
            <w:shd w:val="clear" w:color="auto" w:fill="auto"/>
          </w:tcPr>
          <w:p w14:paraId="0BB9EA6A" w14:textId="4F6589DD" w:rsidR="005560AF" w:rsidRPr="00D938AE" w:rsidRDefault="005560AF" w:rsidP="005560AF">
            <w:pPr>
              <w:spacing w:line="240" w:lineRule="auto"/>
              <w:ind w:left="58" w:right="-72" w:hanging="144"/>
              <w:rPr>
                <w:rFonts w:eastAsia="Arial Unicode MS" w:cs="Arial"/>
                <w:sz w:val="14"/>
                <w:szCs w:val="14"/>
              </w:rPr>
            </w:pPr>
            <w:r w:rsidRPr="00D938AE">
              <w:rPr>
                <w:rFonts w:eastAsia="Arial Unicode MS" w:cs="Arial"/>
                <w:sz w:val="14"/>
                <w:szCs w:val="14"/>
              </w:rPr>
              <w:t>Investment in debt securities</w:t>
            </w:r>
          </w:p>
        </w:tc>
        <w:tc>
          <w:tcPr>
            <w:tcW w:w="936" w:type="dxa"/>
            <w:shd w:val="clear" w:color="auto" w:fill="FAFAFA"/>
          </w:tcPr>
          <w:p w14:paraId="76629223"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tcPr>
          <w:p w14:paraId="3E8D3A4E"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FAFAFA"/>
          </w:tcPr>
          <w:p w14:paraId="4B02AA43"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tcPr>
          <w:p w14:paraId="404AA3B5"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FAFAFA"/>
          </w:tcPr>
          <w:p w14:paraId="0A7728A7"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tcPr>
          <w:p w14:paraId="185F569A"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FAFAFA"/>
          </w:tcPr>
          <w:p w14:paraId="1C8A13CF"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tcPr>
          <w:p w14:paraId="7826B913" w14:textId="77777777" w:rsidR="005560AF" w:rsidRPr="00D938AE" w:rsidRDefault="005560AF" w:rsidP="005560AF">
            <w:pPr>
              <w:spacing w:line="240" w:lineRule="auto"/>
              <w:ind w:left="-29" w:right="-72"/>
              <w:jc w:val="right"/>
              <w:rPr>
                <w:rFonts w:eastAsia="Arial Unicode MS" w:cs="Arial"/>
                <w:sz w:val="14"/>
                <w:szCs w:val="14"/>
              </w:rPr>
            </w:pPr>
          </w:p>
        </w:tc>
      </w:tr>
      <w:tr w:rsidR="005560AF" w:rsidRPr="00D938AE" w14:paraId="73523EBB" w14:textId="77777777" w:rsidTr="003277DF">
        <w:tc>
          <w:tcPr>
            <w:tcW w:w="1980" w:type="dxa"/>
            <w:shd w:val="clear" w:color="auto" w:fill="auto"/>
          </w:tcPr>
          <w:p w14:paraId="48177061" w14:textId="036CD83E" w:rsidR="005560AF" w:rsidRPr="00D938AE" w:rsidRDefault="005560AF" w:rsidP="005560AF">
            <w:pPr>
              <w:spacing w:line="240" w:lineRule="auto"/>
              <w:ind w:left="58" w:right="-72" w:hanging="144"/>
              <w:rPr>
                <w:rFonts w:eastAsia="Arial Unicode MS" w:cs="Arial"/>
                <w:sz w:val="14"/>
                <w:szCs w:val="14"/>
              </w:rPr>
            </w:pPr>
            <w:r w:rsidRPr="00D938AE">
              <w:rPr>
                <w:rFonts w:eastAsia="Arial Unicode MS" w:cs="Arial"/>
                <w:sz w:val="14"/>
                <w:szCs w:val="14"/>
                <w:cs/>
              </w:rPr>
              <w:tab/>
            </w:r>
            <w:r w:rsidRPr="00D938AE">
              <w:rPr>
                <w:rFonts w:eastAsia="Arial Unicode MS" w:cs="Arial"/>
                <w:sz w:val="14"/>
                <w:szCs w:val="14"/>
              </w:rPr>
              <w:t xml:space="preserve">listed bonds </w:t>
            </w:r>
          </w:p>
        </w:tc>
        <w:tc>
          <w:tcPr>
            <w:tcW w:w="936" w:type="dxa"/>
            <w:tcBorders>
              <w:bottom w:val="single" w:sz="4" w:space="0" w:color="auto"/>
            </w:tcBorders>
            <w:shd w:val="clear" w:color="auto" w:fill="FAFAFA"/>
          </w:tcPr>
          <w:p w14:paraId="463F1553" w14:textId="286DFFBF"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tcBorders>
              <w:bottom w:val="single" w:sz="4" w:space="0" w:color="auto"/>
            </w:tcBorders>
            <w:shd w:val="clear" w:color="auto" w:fill="auto"/>
            <w:vAlign w:val="bottom"/>
          </w:tcPr>
          <w:p w14:paraId="7D21F40E" w14:textId="3BD6009C"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tcBorders>
              <w:bottom w:val="single" w:sz="4" w:space="0" w:color="auto"/>
            </w:tcBorders>
            <w:shd w:val="clear" w:color="auto" w:fill="FAFAFA"/>
            <w:vAlign w:val="bottom"/>
          </w:tcPr>
          <w:p w14:paraId="1A9CB44D" w14:textId="6E245006"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110,674,100</w:t>
            </w:r>
          </w:p>
        </w:tc>
        <w:tc>
          <w:tcPr>
            <w:tcW w:w="936" w:type="dxa"/>
            <w:tcBorders>
              <w:bottom w:val="single" w:sz="4" w:space="0" w:color="auto"/>
            </w:tcBorders>
            <w:shd w:val="clear" w:color="auto" w:fill="auto"/>
            <w:vAlign w:val="bottom"/>
          </w:tcPr>
          <w:p w14:paraId="08BDA127" w14:textId="2C57FCC3"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110,980,922</w:t>
            </w:r>
          </w:p>
        </w:tc>
        <w:tc>
          <w:tcPr>
            <w:tcW w:w="936" w:type="dxa"/>
            <w:tcBorders>
              <w:bottom w:val="single" w:sz="4" w:space="0" w:color="auto"/>
            </w:tcBorders>
            <w:shd w:val="clear" w:color="auto" w:fill="FAFAFA"/>
            <w:vAlign w:val="bottom"/>
          </w:tcPr>
          <w:p w14:paraId="6DDC0AF7" w14:textId="524A4D73"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tcBorders>
              <w:bottom w:val="single" w:sz="4" w:space="0" w:color="auto"/>
            </w:tcBorders>
            <w:shd w:val="clear" w:color="auto" w:fill="auto"/>
            <w:vAlign w:val="bottom"/>
          </w:tcPr>
          <w:p w14:paraId="2D9D8F9B" w14:textId="20EEF27C"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tcBorders>
              <w:bottom w:val="single" w:sz="4" w:space="0" w:color="auto"/>
            </w:tcBorders>
            <w:shd w:val="clear" w:color="auto" w:fill="FAFAFA"/>
            <w:vAlign w:val="bottom"/>
          </w:tcPr>
          <w:p w14:paraId="109AFA1D" w14:textId="764B29E4"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110,674,100</w:t>
            </w:r>
          </w:p>
        </w:tc>
        <w:tc>
          <w:tcPr>
            <w:tcW w:w="936" w:type="dxa"/>
            <w:tcBorders>
              <w:bottom w:val="single" w:sz="4" w:space="0" w:color="auto"/>
            </w:tcBorders>
            <w:shd w:val="clear" w:color="auto" w:fill="auto"/>
            <w:vAlign w:val="bottom"/>
          </w:tcPr>
          <w:p w14:paraId="2479E4FB" w14:textId="149DC0E4"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110,980,922</w:t>
            </w:r>
          </w:p>
        </w:tc>
      </w:tr>
      <w:tr w:rsidR="005560AF" w:rsidRPr="00D938AE" w14:paraId="06F75116" w14:textId="77777777" w:rsidTr="003277DF">
        <w:tc>
          <w:tcPr>
            <w:tcW w:w="1980" w:type="dxa"/>
            <w:shd w:val="clear" w:color="auto" w:fill="auto"/>
          </w:tcPr>
          <w:p w14:paraId="56024CDB" w14:textId="77777777" w:rsidR="005560AF" w:rsidRPr="00D938AE" w:rsidRDefault="005560AF" w:rsidP="005560AF">
            <w:pPr>
              <w:spacing w:line="240" w:lineRule="auto"/>
              <w:ind w:left="58" w:right="-72" w:hanging="144"/>
              <w:rPr>
                <w:rFonts w:eastAsia="Arial Unicode MS" w:cs="Arial"/>
                <w:sz w:val="14"/>
                <w:szCs w:val="14"/>
                <w:cs/>
              </w:rPr>
            </w:pPr>
          </w:p>
        </w:tc>
        <w:tc>
          <w:tcPr>
            <w:tcW w:w="936" w:type="dxa"/>
            <w:tcBorders>
              <w:top w:val="single" w:sz="4" w:space="0" w:color="auto"/>
            </w:tcBorders>
            <w:shd w:val="clear" w:color="auto" w:fill="FAFAFA"/>
          </w:tcPr>
          <w:p w14:paraId="314B6405"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3448F453" w14:textId="77777777" w:rsidR="005560AF" w:rsidRPr="00D938AE" w:rsidRDefault="005560AF" w:rsidP="005560AF">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6DD1EC31"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295EFE0D" w14:textId="77777777" w:rsidR="005560AF" w:rsidRPr="00D938AE" w:rsidRDefault="005560AF" w:rsidP="005560AF">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3C450214"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3E6D8C70" w14:textId="77777777" w:rsidR="005560AF" w:rsidRPr="00D938AE" w:rsidRDefault="005560AF" w:rsidP="005560AF">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0BB16FFE"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31222BCE" w14:textId="77777777" w:rsidR="005560AF" w:rsidRPr="00D938AE" w:rsidRDefault="005560AF" w:rsidP="005560AF">
            <w:pPr>
              <w:spacing w:line="240" w:lineRule="auto"/>
              <w:ind w:left="-29" w:right="-72"/>
              <w:jc w:val="right"/>
              <w:rPr>
                <w:rFonts w:cs="Arial"/>
                <w:color w:val="000000"/>
                <w:sz w:val="14"/>
                <w:szCs w:val="14"/>
              </w:rPr>
            </w:pPr>
          </w:p>
        </w:tc>
      </w:tr>
      <w:tr w:rsidR="005560AF" w:rsidRPr="00D938AE" w14:paraId="4BBD1BA2" w14:textId="77777777" w:rsidTr="003277DF">
        <w:tc>
          <w:tcPr>
            <w:tcW w:w="1980" w:type="dxa"/>
            <w:shd w:val="clear" w:color="auto" w:fill="auto"/>
          </w:tcPr>
          <w:p w14:paraId="424BD5AC" w14:textId="1F1C84CF" w:rsidR="005560AF" w:rsidRPr="00D938AE" w:rsidRDefault="005560AF" w:rsidP="005560AF">
            <w:pPr>
              <w:spacing w:line="240" w:lineRule="auto"/>
              <w:ind w:left="58" w:right="-72" w:hanging="144"/>
              <w:rPr>
                <w:rFonts w:eastAsia="Arial Unicode MS" w:cs="Arial"/>
                <w:b/>
                <w:bCs/>
                <w:sz w:val="14"/>
                <w:szCs w:val="14"/>
              </w:rPr>
            </w:pPr>
            <w:r w:rsidRPr="00D938AE">
              <w:rPr>
                <w:rFonts w:eastAsia="Arial Unicode MS" w:cs="Arial"/>
                <w:b/>
                <w:bCs/>
                <w:sz w:val="14"/>
                <w:szCs w:val="14"/>
              </w:rPr>
              <w:t>Total financial assets</w:t>
            </w:r>
          </w:p>
        </w:tc>
        <w:tc>
          <w:tcPr>
            <w:tcW w:w="936" w:type="dxa"/>
            <w:shd w:val="clear" w:color="auto" w:fill="FAFAFA"/>
          </w:tcPr>
          <w:p w14:paraId="72510D3C"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vAlign w:val="bottom"/>
          </w:tcPr>
          <w:p w14:paraId="2A75AA43"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FAFAFA"/>
            <w:vAlign w:val="bottom"/>
          </w:tcPr>
          <w:p w14:paraId="7F11A2BB" w14:textId="77777777" w:rsidR="005560AF" w:rsidRPr="00D938AE" w:rsidRDefault="005560AF" w:rsidP="005560AF">
            <w:pPr>
              <w:spacing w:line="240" w:lineRule="auto"/>
              <w:ind w:left="-29" w:right="-72"/>
              <w:jc w:val="right"/>
              <w:rPr>
                <w:rFonts w:eastAsia="Arial Unicode MS" w:cs="Arial"/>
                <w:sz w:val="14"/>
                <w:szCs w:val="14"/>
                <w:highlight w:val="yellow"/>
              </w:rPr>
            </w:pPr>
          </w:p>
        </w:tc>
        <w:tc>
          <w:tcPr>
            <w:tcW w:w="936" w:type="dxa"/>
            <w:shd w:val="clear" w:color="auto" w:fill="auto"/>
            <w:vAlign w:val="bottom"/>
          </w:tcPr>
          <w:p w14:paraId="629CCA54"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FAFAFA"/>
            <w:vAlign w:val="bottom"/>
          </w:tcPr>
          <w:p w14:paraId="340AF606"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auto"/>
            <w:vAlign w:val="bottom"/>
          </w:tcPr>
          <w:p w14:paraId="238D012C" w14:textId="77777777" w:rsidR="005560AF" w:rsidRPr="00D938AE" w:rsidRDefault="005560AF" w:rsidP="005560AF">
            <w:pPr>
              <w:spacing w:line="240" w:lineRule="auto"/>
              <w:ind w:left="-29" w:right="-72"/>
              <w:jc w:val="right"/>
              <w:rPr>
                <w:rFonts w:eastAsia="Arial Unicode MS" w:cs="Arial"/>
                <w:sz w:val="14"/>
                <w:szCs w:val="14"/>
              </w:rPr>
            </w:pPr>
          </w:p>
        </w:tc>
        <w:tc>
          <w:tcPr>
            <w:tcW w:w="936" w:type="dxa"/>
            <w:shd w:val="clear" w:color="auto" w:fill="FAFAFA"/>
            <w:vAlign w:val="bottom"/>
          </w:tcPr>
          <w:p w14:paraId="7372C947" w14:textId="77777777" w:rsidR="005560AF" w:rsidRPr="00D938AE" w:rsidRDefault="005560AF" w:rsidP="005560AF">
            <w:pPr>
              <w:spacing w:line="240" w:lineRule="auto"/>
              <w:ind w:left="-29" w:right="-72"/>
              <w:jc w:val="right"/>
              <w:rPr>
                <w:rFonts w:eastAsia="Arial Unicode MS" w:cs="Arial"/>
                <w:sz w:val="14"/>
                <w:szCs w:val="14"/>
                <w:highlight w:val="yellow"/>
              </w:rPr>
            </w:pPr>
          </w:p>
        </w:tc>
        <w:tc>
          <w:tcPr>
            <w:tcW w:w="936" w:type="dxa"/>
            <w:shd w:val="clear" w:color="auto" w:fill="auto"/>
            <w:vAlign w:val="bottom"/>
          </w:tcPr>
          <w:p w14:paraId="15A08FE6" w14:textId="77777777" w:rsidR="005560AF" w:rsidRPr="00D938AE" w:rsidRDefault="005560AF" w:rsidP="005560AF">
            <w:pPr>
              <w:spacing w:line="240" w:lineRule="auto"/>
              <w:ind w:left="-29" w:right="-72"/>
              <w:jc w:val="right"/>
              <w:rPr>
                <w:rFonts w:eastAsia="Arial Unicode MS" w:cs="Arial"/>
                <w:sz w:val="14"/>
                <w:szCs w:val="14"/>
              </w:rPr>
            </w:pPr>
          </w:p>
        </w:tc>
      </w:tr>
      <w:tr w:rsidR="005560AF" w:rsidRPr="00D938AE" w14:paraId="29CE7DA7" w14:textId="77777777" w:rsidTr="003277DF">
        <w:tc>
          <w:tcPr>
            <w:tcW w:w="1980" w:type="dxa"/>
            <w:shd w:val="clear" w:color="auto" w:fill="auto"/>
          </w:tcPr>
          <w:p w14:paraId="1A99D5E9" w14:textId="14C17F02" w:rsidR="005560AF" w:rsidRPr="00D938AE" w:rsidRDefault="005560AF" w:rsidP="005560AF">
            <w:pPr>
              <w:spacing w:line="240" w:lineRule="auto"/>
              <w:ind w:left="58" w:right="-72" w:hanging="144"/>
              <w:rPr>
                <w:rFonts w:eastAsia="Arial Unicode MS" w:cs="Arial"/>
                <w:sz w:val="14"/>
                <w:szCs w:val="14"/>
              </w:rPr>
            </w:pPr>
            <w:r w:rsidRPr="00D938AE">
              <w:rPr>
                <w:rFonts w:eastAsia="Arial Unicode MS" w:cs="Arial"/>
                <w:b/>
                <w:bCs/>
                <w:sz w:val="14"/>
                <w:szCs w:val="14"/>
                <w:cs/>
              </w:rPr>
              <w:tab/>
            </w:r>
            <w:r w:rsidRPr="00D938AE">
              <w:rPr>
                <w:rFonts w:eastAsia="Arial Unicode MS" w:cs="Arial"/>
                <w:b/>
                <w:bCs/>
                <w:sz w:val="14"/>
                <w:szCs w:val="14"/>
              </w:rPr>
              <w:t>at fair value</w:t>
            </w:r>
          </w:p>
        </w:tc>
        <w:tc>
          <w:tcPr>
            <w:tcW w:w="936" w:type="dxa"/>
            <w:tcBorders>
              <w:bottom w:val="single" w:sz="4" w:space="0" w:color="auto"/>
            </w:tcBorders>
            <w:shd w:val="clear" w:color="auto" w:fill="FAFAFA"/>
          </w:tcPr>
          <w:p w14:paraId="1AB00FFB" w14:textId="1A5504C3"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6,698,625</w:t>
            </w:r>
          </w:p>
        </w:tc>
        <w:tc>
          <w:tcPr>
            <w:tcW w:w="936" w:type="dxa"/>
            <w:tcBorders>
              <w:bottom w:val="single" w:sz="4" w:space="0" w:color="auto"/>
            </w:tcBorders>
            <w:shd w:val="clear" w:color="auto" w:fill="auto"/>
            <w:vAlign w:val="bottom"/>
          </w:tcPr>
          <w:p w14:paraId="6F61DCD5" w14:textId="20715057"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6,162,000</w:t>
            </w:r>
          </w:p>
        </w:tc>
        <w:tc>
          <w:tcPr>
            <w:tcW w:w="936" w:type="dxa"/>
            <w:tcBorders>
              <w:bottom w:val="single" w:sz="4" w:space="0" w:color="auto"/>
            </w:tcBorders>
            <w:shd w:val="clear" w:color="auto" w:fill="FAFAFA"/>
            <w:vAlign w:val="bottom"/>
          </w:tcPr>
          <w:p w14:paraId="1861D09E" w14:textId="76E132DC" w:rsidR="005560AF" w:rsidRPr="00D938AE" w:rsidRDefault="005560AF" w:rsidP="005560AF">
            <w:pPr>
              <w:spacing w:line="240" w:lineRule="auto"/>
              <w:ind w:left="-29" w:right="-72"/>
              <w:jc w:val="right"/>
              <w:rPr>
                <w:rFonts w:cs="Arial"/>
                <w:color w:val="000000"/>
                <w:sz w:val="14"/>
                <w:szCs w:val="14"/>
              </w:rPr>
            </w:pPr>
            <w:r w:rsidRPr="00D938AE">
              <w:rPr>
                <w:rFonts w:cs="Arial"/>
                <w:color w:val="000000"/>
                <w:sz w:val="14"/>
                <w:szCs w:val="14"/>
              </w:rPr>
              <w:t>230,674,100</w:t>
            </w:r>
          </w:p>
        </w:tc>
        <w:tc>
          <w:tcPr>
            <w:tcW w:w="936" w:type="dxa"/>
            <w:tcBorders>
              <w:bottom w:val="single" w:sz="4" w:space="0" w:color="auto"/>
            </w:tcBorders>
            <w:shd w:val="clear" w:color="auto" w:fill="auto"/>
            <w:vAlign w:val="bottom"/>
          </w:tcPr>
          <w:p w14:paraId="7B8CECF9" w14:textId="2C85303F"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300,980,922</w:t>
            </w:r>
          </w:p>
        </w:tc>
        <w:tc>
          <w:tcPr>
            <w:tcW w:w="936" w:type="dxa"/>
            <w:tcBorders>
              <w:bottom w:val="single" w:sz="4" w:space="0" w:color="auto"/>
            </w:tcBorders>
            <w:shd w:val="clear" w:color="auto" w:fill="FAFAFA"/>
            <w:vAlign w:val="bottom"/>
          </w:tcPr>
          <w:p w14:paraId="686C19C5" w14:textId="124DF475"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50,000</w:t>
            </w:r>
          </w:p>
        </w:tc>
        <w:tc>
          <w:tcPr>
            <w:tcW w:w="936" w:type="dxa"/>
            <w:tcBorders>
              <w:bottom w:val="single" w:sz="4" w:space="0" w:color="auto"/>
            </w:tcBorders>
            <w:shd w:val="clear" w:color="auto" w:fill="auto"/>
            <w:vAlign w:val="bottom"/>
          </w:tcPr>
          <w:p w14:paraId="16258A96" w14:textId="68226F1C"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50,000</w:t>
            </w:r>
          </w:p>
        </w:tc>
        <w:tc>
          <w:tcPr>
            <w:tcW w:w="936" w:type="dxa"/>
            <w:tcBorders>
              <w:bottom w:val="single" w:sz="4" w:space="0" w:color="auto"/>
            </w:tcBorders>
            <w:shd w:val="clear" w:color="auto" w:fill="FAFAFA"/>
            <w:vAlign w:val="bottom"/>
          </w:tcPr>
          <w:p w14:paraId="3942652C" w14:textId="5B452A02" w:rsidR="005560AF" w:rsidRPr="00D938AE" w:rsidRDefault="005560AF" w:rsidP="005560AF">
            <w:pPr>
              <w:spacing w:line="240" w:lineRule="auto"/>
              <w:ind w:left="-29" w:right="-72"/>
              <w:jc w:val="right"/>
              <w:rPr>
                <w:rFonts w:eastAsia="Arial Unicode MS" w:cs="Arial"/>
                <w:sz w:val="14"/>
                <w:szCs w:val="14"/>
                <w:highlight w:val="yellow"/>
              </w:rPr>
            </w:pPr>
            <w:r w:rsidRPr="00D938AE">
              <w:rPr>
                <w:rFonts w:eastAsia="Arial Unicode MS" w:cs="Arial"/>
                <w:sz w:val="14"/>
                <w:szCs w:val="14"/>
              </w:rPr>
              <w:t>237,422,725</w:t>
            </w:r>
          </w:p>
        </w:tc>
        <w:tc>
          <w:tcPr>
            <w:tcW w:w="936" w:type="dxa"/>
            <w:tcBorders>
              <w:bottom w:val="single" w:sz="4" w:space="0" w:color="auto"/>
            </w:tcBorders>
            <w:shd w:val="clear" w:color="auto" w:fill="auto"/>
            <w:vAlign w:val="bottom"/>
          </w:tcPr>
          <w:p w14:paraId="43302A2B" w14:textId="38890982"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307,192,922</w:t>
            </w:r>
          </w:p>
        </w:tc>
      </w:tr>
    </w:tbl>
    <w:p w14:paraId="11B342C4" w14:textId="5358F3E1" w:rsidR="006C47CD" w:rsidRPr="00D938AE" w:rsidRDefault="006C47CD" w:rsidP="006C47CD">
      <w:pPr>
        <w:spacing w:line="240" w:lineRule="auto"/>
        <w:jc w:val="both"/>
        <w:rPr>
          <w:rFonts w:eastAsia="Arial Unicode MS" w:cs="Arial"/>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C42E63" w:rsidRPr="00D938AE" w14:paraId="3CF2FB07" w14:textId="77777777" w:rsidTr="003277DF">
        <w:trPr>
          <w:trHeight w:val="180"/>
        </w:trPr>
        <w:tc>
          <w:tcPr>
            <w:tcW w:w="1980" w:type="dxa"/>
            <w:shd w:val="clear" w:color="auto" w:fill="auto"/>
          </w:tcPr>
          <w:p w14:paraId="519D0BB9" w14:textId="77777777" w:rsidR="00C42E63" w:rsidRPr="00D938AE" w:rsidRDefault="00C42E63" w:rsidP="006E1832">
            <w:pPr>
              <w:spacing w:line="240" w:lineRule="auto"/>
              <w:ind w:left="58" w:right="-72" w:hanging="144"/>
              <w:rPr>
                <w:rFonts w:eastAsia="Arial Unicode MS" w:cs="Arial"/>
                <w:color w:val="FFFFFF" w:themeColor="background1"/>
                <w:sz w:val="14"/>
                <w:szCs w:val="14"/>
              </w:rPr>
            </w:pPr>
          </w:p>
        </w:tc>
        <w:tc>
          <w:tcPr>
            <w:tcW w:w="7488" w:type="dxa"/>
            <w:gridSpan w:val="8"/>
            <w:tcBorders>
              <w:top w:val="single" w:sz="4" w:space="0" w:color="auto"/>
              <w:bottom w:val="single" w:sz="4" w:space="0" w:color="auto"/>
            </w:tcBorders>
            <w:shd w:val="clear" w:color="auto" w:fill="auto"/>
            <w:vAlign w:val="center"/>
          </w:tcPr>
          <w:p w14:paraId="10D7AC20" w14:textId="5794C2A6" w:rsidR="00C42E63" w:rsidRPr="00D938AE" w:rsidRDefault="00C42E63" w:rsidP="00044617">
            <w:pPr>
              <w:spacing w:line="240" w:lineRule="auto"/>
              <w:jc w:val="center"/>
              <w:rPr>
                <w:rFonts w:cs="Arial"/>
                <w:b/>
                <w:color w:val="000000"/>
                <w:sz w:val="14"/>
                <w:szCs w:val="14"/>
              </w:rPr>
            </w:pPr>
            <w:r w:rsidRPr="00D938AE">
              <w:rPr>
                <w:rFonts w:cs="Arial"/>
                <w:b/>
                <w:color w:val="000000"/>
                <w:sz w:val="14"/>
                <w:szCs w:val="14"/>
              </w:rPr>
              <w:t>Separate financial information</w:t>
            </w:r>
          </w:p>
        </w:tc>
      </w:tr>
      <w:tr w:rsidR="00C42E63" w:rsidRPr="00D938AE" w14:paraId="3F274ADB" w14:textId="77777777" w:rsidTr="003277DF">
        <w:tc>
          <w:tcPr>
            <w:tcW w:w="1980" w:type="dxa"/>
            <w:shd w:val="clear" w:color="auto" w:fill="auto"/>
          </w:tcPr>
          <w:p w14:paraId="5095063F" w14:textId="77777777" w:rsidR="00C42E63" w:rsidRPr="00D938AE" w:rsidRDefault="00C42E63" w:rsidP="006E1832">
            <w:pPr>
              <w:spacing w:line="240" w:lineRule="auto"/>
              <w:ind w:left="58" w:right="-72" w:hanging="144"/>
              <w:rPr>
                <w:rFonts w:eastAsia="Arial Unicode MS" w:cs="Arial"/>
                <w:color w:val="FFFFFF" w:themeColor="background1"/>
                <w:sz w:val="14"/>
                <w:szCs w:val="14"/>
              </w:rPr>
            </w:pPr>
          </w:p>
        </w:tc>
        <w:tc>
          <w:tcPr>
            <w:tcW w:w="1872" w:type="dxa"/>
            <w:gridSpan w:val="2"/>
            <w:tcBorders>
              <w:top w:val="single" w:sz="4" w:space="0" w:color="auto"/>
              <w:bottom w:val="single" w:sz="4" w:space="0" w:color="auto"/>
            </w:tcBorders>
            <w:shd w:val="clear" w:color="auto" w:fill="auto"/>
            <w:vAlign w:val="center"/>
          </w:tcPr>
          <w:p w14:paraId="001D7C67" w14:textId="01EFEE42" w:rsidR="00C42E63" w:rsidRPr="00D938AE" w:rsidRDefault="00C42E63" w:rsidP="00044617">
            <w:pPr>
              <w:spacing w:line="240" w:lineRule="auto"/>
              <w:jc w:val="center"/>
              <w:rPr>
                <w:rFonts w:cs="Arial"/>
                <w:b/>
                <w:color w:val="000000"/>
                <w:sz w:val="14"/>
                <w:szCs w:val="14"/>
              </w:rPr>
            </w:pPr>
            <w:r w:rsidRPr="00D938AE">
              <w:rPr>
                <w:rFonts w:cs="Arial"/>
                <w:b/>
                <w:color w:val="000000"/>
                <w:sz w:val="14"/>
                <w:szCs w:val="14"/>
              </w:rPr>
              <w:t xml:space="preserve">Level </w:t>
            </w:r>
            <w:r w:rsidR="00DA1827" w:rsidRPr="00D938AE">
              <w:rPr>
                <w:rFonts w:cs="Arial"/>
                <w:b/>
                <w:color w:val="000000"/>
                <w:sz w:val="14"/>
                <w:szCs w:val="14"/>
              </w:rPr>
              <w:t>1</w:t>
            </w:r>
          </w:p>
        </w:tc>
        <w:tc>
          <w:tcPr>
            <w:tcW w:w="1872" w:type="dxa"/>
            <w:gridSpan w:val="2"/>
            <w:tcBorders>
              <w:top w:val="single" w:sz="4" w:space="0" w:color="auto"/>
              <w:bottom w:val="single" w:sz="4" w:space="0" w:color="auto"/>
            </w:tcBorders>
            <w:shd w:val="clear" w:color="auto" w:fill="auto"/>
            <w:vAlign w:val="center"/>
          </w:tcPr>
          <w:p w14:paraId="063A22E9" w14:textId="6B28443E" w:rsidR="00C42E63" w:rsidRPr="00D938AE" w:rsidRDefault="00C42E63" w:rsidP="00044617">
            <w:pPr>
              <w:spacing w:line="240" w:lineRule="auto"/>
              <w:jc w:val="center"/>
              <w:rPr>
                <w:rFonts w:cs="Arial"/>
                <w:b/>
                <w:color w:val="000000"/>
                <w:sz w:val="14"/>
                <w:szCs w:val="14"/>
              </w:rPr>
            </w:pPr>
            <w:r w:rsidRPr="00D938AE">
              <w:rPr>
                <w:rFonts w:cs="Arial"/>
                <w:b/>
                <w:color w:val="000000"/>
                <w:sz w:val="14"/>
                <w:szCs w:val="14"/>
              </w:rPr>
              <w:t xml:space="preserve">Level </w:t>
            </w:r>
            <w:r w:rsidR="00DA1827" w:rsidRPr="00D938AE">
              <w:rPr>
                <w:rFonts w:cs="Arial"/>
                <w:b/>
                <w:color w:val="000000"/>
                <w:sz w:val="14"/>
                <w:szCs w:val="14"/>
              </w:rPr>
              <w:t>2</w:t>
            </w:r>
          </w:p>
        </w:tc>
        <w:tc>
          <w:tcPr>
            <w:tcW w:w="1872" w:type="dxa"/>
            <w:gridSpan w:val="2"/>
            <w:tcBorders>
              <w:top w:val="single" w:sz="4" w:space="0" w:color="auto"/>
              <w:bottom w:val="single" w:sz="4" w:space="0" w:color="auto"/>
            </w:tcBorders>
            <w:shd w:val="clear" w:color="auto" w:fill="auto"/>
            <w:vAlign w:val="center"/>
          </w:tcPr>
          <w:p w14:paraId="7F59ED8E" w14:textId="66904846" w:rsidR="00C42E63" w:rsidRPr="00D938AE" w:rsidRDefault="00C42E63" w:rsidP="00044617">
            <w:pPr>
              <w:spacing w:line="240" w:lineRule="auto"/>
              <w:jc w:val="center"/>
              <w:rPr>
                <w:rFonts w:cs="Arial"/>
                <w:b/>
                <w:color w:val="000000"/>
                <w:sz w:val="14"/>
                <w:szCs w:val="14"/>
              </w:rPr>
            </w:pPr>
            <w:r w:rsidRPr="00D938AE">
              <w:rPr>
                <w:rFonts w:cs="Arial"/>
                <w:b/>
                <w:color w:val="000000"/>
                <w:sz w:val="14"/>
                <w:szCs w:val="14"/>
              </w:rPr>
              <w:t xml:space="preserve">Level </w:t>
            </w:r>
            <w:r w:rsidR="00DA1827" w:rsidRPr="00D938AE">
              <w:rPr>
                <w:rFonts w:cs="Arial"/>
                <w:b/>
                <w:color w:val="000000"/>
                <w:sz w:val="14"/>
                <w:szCs w:val="14"/>
              </w:rPr>
              <w:t>3</w:t>
            </w:r>
          </w:p>
        </w:tc>
        <w:tc>
          <w:tcPr>
            <w:tcW w:w="1872" w:type="dxa"/>
            <w:gridSpan w:val="2"/>
            <w:tcBorders>
              <w:top w:val="single" w:sz="4" w:space="0" w:color="auto"/>
              <w:bottom w:val="single" w:sz="4" w:space="0" w:color="auto"/>
            </w:tcBorders>
            <w:shd w:val="clear" w:color="auto" w:fill="auto"/>
            <w:vAlign w:val="center"/>
          </w:tcPr>
          <w:p w14:paraId="37FB4F8B" w14:textId="77777777" w:rsidR="00C42E63" w:rsidRPr="00D938AE" w:rsidRDefault="00C42E63" w:rsidP="00044617">
            <w:pPr>
              <w:spacing w:line="240" w:lineRule="auto"/>
              <w:jc w:val="center"/>
              <w:rPr>
                <w:rFonts w:cs="Arial"/>
                <w:b/>
                <w:color w:val="000000"/>
                <w:sz w:val="14"/>
                <w:szCs w:val="14"/>
              </w:rPr>
            </w:pPr>
            <w:r w:rsidRPr="00D938AE">
              <w:rPr>
                <w:rFonts w:cs="Arial"/>
                <w:b/>
                <w:color w:val="000000"/>
                <w:sz w:val="14"/>
                <w:szCs w:val="14"/>
              </w:rPr>
              <w:t>Total</w:t>
            </w:r>
          </w:p>
        </w:tc>
      </w:tr>
      <w:tr w:rsidR="00D16AD7" w:rsidRPr="00D938AE" w14:paraId="63DD81DA" w14:textId="77777777" w:rsidTr="003277DF">
        <w:tc>
          <w:tcPr>
            <w:tcW w:w="1980" w:type="dxa"/>
            <w:shd w:val="clear" w:color="auto" w:fill="auto"/>
          </w:tcPr>
          <w:p w14:paraId="616F98B6" w14:textId="77777777" w:rsidR="00D16AD7" w:rsidRPr="00D938AE" w:rsidRDefault="00D16AD7" w:rsidP="00D16AD7">
            <w:pPr>
              <w:spacing w:line="240" w:lineRule="auto"/>
              <w:ind w:left="58" w:right="-72" w:hanging="144"/>
              <w:rPr>
                <w:rFonts w:eastAsia="Arial Unicode MS" w:cs="Arial"/>
                <w:color w:val="FFFFFF" w:themeColor="background1"/>
                <w:sz w:val="14"/>
                <w:szCs w:val="14"/>
              </w:rPr>
            </w:pPr>
          </w:p>
        </w:tc>
        <w:tc>
          <w:tcPr>
            <w:tcW w:w="936" w:type="dxa"/>
            <w:tcBorders>
              <w:top w:val="single" w:sz="4" w:space="0" w:color="auto"/>
              <w:bottom w:val="single" w:sz="4" w:space="0" w:color="auto"/>
            </w:tcBorders>
            <w:shd w:val="clear" w:color="auto" w:fill="auto"/>
            <w:vAlign w:val="center"/>
          </w:tcPr>
          <w:p w14:paraId="5B151222" w14:textId="1A464492" w:rsidR="00D16AD7" w:rsidRPr="00D938AE" w:rsidRDefault="00F64444" w:rsidP="00D16AD7">
            <w:pPr>
              <w:spacing w:line="240" w:lineRule="auto"/>
              <w:ind w:left="-113" w:right="-72"/>
              <w:jc w:val="right"/>
              <w:rPr>
                <w:rFonts w:eastAsia="Arial Unicode MS" w:cs="Arial"/>
                <w:b/>
                <w:bCs/>
                <w:sz w:val="14"/>
                <w:szCs w:val="14"/>
              </w:rPr>
            </w:pPr>
            <w:r w:rsidRPr="00D938AE">
              <w:rPr>
                <w:rFonts w:eastAsia="Arial Unicode MS" w:cs="Arial"/>
                <w:b/>
                <w:bCs/>
                <w:sz w:val="14"/>
                <w:szCs w:val="14"/>
              </w:rPr>
              <w:t>30 June</w:t>
            </w:r>
          </w:p>
          <w:p w14:paraId="52659990" w14:textId="52C9D5D2" w:rsidR="00D16AD7" w:rsidRPr="00D938AE" w:rsidRDefault="00DA182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2024</w:t>
            </w:r>
          </w:p>
          <w:p w14:paraId="28E7FD36" w14:textId="1EC102C7" w:rsidR="00D16AD7" w:rsidRPr="00D938AE" w:rsidRDefault="00D16AD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706CC00A" w14:textId="0859DF2D" w:rsidR="00D16AD7" w:rsidRPr="00D938AE" w:rsidRDefault="00DA1827" w:rsidP="00D16AD7">
            <w:pPr>
              <w:spacing w:line="240" w:lineRule="auto"/>
              <w:ind w:left="-29" w:right="-72"/>
              <w:jc w:val="right"/>
              <w:rPr>
                <w:rFonts w:eastAsia="Arial Unicode MS" w:cs="Arial"/>
                <w:b/>
                <w:bCs/>
                <w:spacing w:val="-6"/>
                <w:sz w:val="14"/>
                <w:szCs w:val="14"/>
              </w:rPr>
            </w:pPr>
            <w:r w:rsidRPr="00D938AE">
              <w:rPr>
                <w:rFonts w:eastAsia="Arial Unicode MS" w:cs="Arial"/>
                <w:b/>
                <w:bCs/>
                <w:spacing w:val="-6"/>
                <w:sz w:val="14"/>
                <w:szCs w:val="14"/>
              </w:rPr>
              <w:t>31</w:t>
            </w:r>
            <w:r w:rsidR="00D16AD7" w:rsidRPr="00D938AE">
              <w:rPr>
                <w:rFonts w:eastAsia="Arial Unicode MS" w:cs="Arial"/>
                <w:b/>
                <w:bCs/>
                <w:spacing w:val="-6"/>
                <w:sz w:val="14"/>
                <w:szCs w:val="14"/>
              </w:rPr>
              <w:t xml:space="preserve"> December</w:t>
            </w:r>
          </w:p>
          <w:p w14:paraId="1710325A" w14:textId="200FB37A" w:rsidR="00D16AD7" w:rsidRPr="00D938AE" w:rsidRDefault="00DA182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2023</w:t>
            </w:r>
          </w:p>
          <w:p w14:paraId="29D60E88" w14:textId="63685DC4" w:rsidR="00D16AD7" w:rsidRPr="00D938AE" w:rsidRDefault="00D16AD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3D5DB02C" w14:textId="58BC9976" w:rsidR="00D16AD7" w:rsidRPr="00D938AE" w:rsidRDefault="00F64444" w:rsidP="00D16AD7">
            <w:pPr>
              <w:spacing w:line="240" w:lineRule="auto"/>
              <w:ind w:left="-113" w:right="-72"/>
              <w:jc w:val="right"/>
              <w:rPr>
                <w:rFonts w:eastAsia="Arial Unicode MS" w:cs="Arial"/>
                <w:b/>
                <w:bCs/>
                <w:sz w:val="14"/>
                <w:szCs w:val="14"/>
              </w:rPr>
            </w:pPr>
            <w:r w:rsidRPr="00D938AE">
              <w:rPr>
                <w:rFonts w:eastAsia="Arial Unicode MS" w:cs="Arial"/>
                <w:b/>
                <w:bCs/>
                <w:sz w:val="14"/>
                <w:szCs w:val="14"/>
              </w:rPr>
              <w:t>30 June</w:t>
            </w:r>
          </w:p>
          <w:p w14:paraId="4E3C6831" w14:textId="7EF6694A" w:rsidR="00D16AD7" w:rsidRPr="00D938AE" w:rsidRDefault="00DA182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2024</w:t>
            </w:r>
          </w:p>
          <w:p w14:paraId="7A128B44" w14:textId="7E760254" w:rsidR="00D16AD7" w:rsidRPr="00D938AE" w:rsidRDefault="00D16AD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27079E1C" w14:textId="2CCA7295" w:rsidR="00D16AD7" w:rsidRPr="00D938AE" w:rsidRDefault="00DA1827" w:rsidP="00D16AD7">
            <w:pPr>
              <w:spacing w:line="240" w:lineRule="auto"/>
              <w:ind w:left="-29" w:right="-72"/>
              <w:jc w:val="right"/>
              <w:rPr>
                <w:rFonts w:eastAsia="Arial Unicode MS" w:cs="Arial"/>
                <w:b/>
                <w:bCs/>
                <w:sz w:val="14"/>
                <w:szCs w:val="14"/>
              </w:rPr>
            </w:pPr>
            <w:r w:rsidRPr="00D938AE">
              <w:rPr>
                <w:rFonts w:eastAsia="Arial Unicode MS" w:cs="Arial"/>
                <w:b/>
                <w:bCs/>
                <w:spacing w:val="-6"/>
                <w:sz w:val="14"/>
                <w:szCs w:val="14"/>
              </w:rPr>
              <w:t>31</w:t>
            </w:r>
            <w:r w:rsidR="00D16AD7" w:rsidRPr="00D938AE">
              <w:rPr>
                <w:rFonts w:eastAsia="Arial Unicode MS" w:cs="Arial"/>
                <w:b/>
                <w:bCs/>
                <w:spacing w:val="-6"/>
                <w:sz w:val="14"/>
                <w:szCs w:val="14"/>
              </w:rPr>
              <w:t xml:space="preserve"> Decembe</w:t>
            </w:r>
            <w:r w:rsidR="00D16AD7" w:rsidRPr="00D938AE">
              <w:rPr>
                <w:rFonts w:eastAsia="Arial Unicode MS" w:cs="Arial"/>
                <w:b/>
                <w:bCs/>
                <w:sz w:val="14"/>
                <w:szCs w:val="14"/>
              </w:rPr>
              <w:t>r</w:t>
            </w:r>
          </w:p>
          <w:p w14:paraId="6A495310" w14:textId="5C63722E" w:rsidR="00D16AD7" w:rsidRPr="00D938AE" w:rsidRDefault="00DA182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2023</w:t>
            </w:r>
          </w:p>
          <w:p w14:paraId="72A7D9A8" w14:textId="1A04842D" w:rsidR="00D16AD7" w:rsidRPr="00D938AE" w:rsidRDefault="00D16AD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150A69EB" w14:textId="0CAF437B" w:rsidR="00D16AD7" w:rsidRPr="00D938AE" w:rsidRDefault="00F64444" w:rsidP="00D16AD7">
            <w:pPr>
              <w:spacing w:line="240" w:lineRule="auto"/>
              <w:ind w:left="-113" w:right="-72"/>
              <w:jc w:val="right"/>
              <w:rPr>
                <w:rFonts w:eastAsia="Arial Unicode MS" w:cs="Arial"/>
                <w:b/>
                <w:bCs/>
                <w:sz w:val="14"/>
                <w:szCs w:val="14"/>
              </w:rPr>
            </w:pPr>
            <w:r w:rsidRPr="00D938AE">
              <w:rPr>
                <w:rFonts w:eastAsia="Arial Unicode MS" w:cs="Arial"/>
                <w:b/>
                <w:bCs/>
                <w:sz w:val="14"/>
                <w:szCs w:val="14"/>
              </w:rPr>
              <w:t>30 June</w:t>
            </w:r>
          </w:p>
          <w:p w14:paraId="4B8E24C0" w14:textId="79CA57A1" w:rsidR="00D16AD7" w:rsidRPr="00D938AE" w:rsidRDefault="00DA182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2024</w:t>
            </w:r>
          </w:p>
          <w:p w14:paraId="2EF03B03" w14:textId="2724C56C" w:rsidR="00D16AD7" w:rsidRPr="00D938AE" w:rsidRDefault="00D16AD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205B7B6A" w14:textId="3193BD95" w:rsidR="00D16AD7" w:rsidRPr="00D938AE" w:rsidRDefault="00DA1827" w:rsidP="00D16AD7">
            <w:pPr>
              <w:spacing w:line="240" w:lineRule="auto"/>
              <w:ind w:left="-29" w:right="-72"/>
              <w:jc w:val="right"/>
              <w:rPr>
                <w:rFonts w:eastAsia="Arial Unicode MS" w:cs="Arial"/>
                <w:b/>
                <w:bCs/>
                <w:spacing w:val="-6"/>
                <w:sz w:val="14"/>
                <w:szCs w:val="14"/>
              </w:rPr>
            </w:pPr>
            <w:r w:rsidRPr="00D938AE">
              <w:rPr>
                <w:rFonts w:eastAsia="Arial Unicode MS" w:cs="Arial"/>
                <w:b/>
                <w:bCs/>
                <w:spacing w:val="-6"/>
                <w:sz w:val="14"/>
                <w:szCs w:val="14"/>
              </w:rPr>
              <w:t>31</w:t>
            </w:r>
            <w:r w:rsidR="00D16AD7" w:rsidRPr="00D938AE">
              <w:rPr>
                <w:rFonts w:eastAsia="Arial Unicode MS" w:cs="Arial"/>
                <w:b/>
                <w:bCs/>
                <w:spacing w:val="-6"/>
                <w:sz w:val="14"/>
                <w:szCs w:val="14"/>
              </w:rPr>
              <w:t xml:space="preserve"> December</w:t>
            </w:r>
          </w:p>
          <w:p w14:paraId="709A45CE" w14:textId="2EEE1F45" w:rsidR="00D16AD7" w:rsidRPr="00D938AE" w:rsidRDefault="00DA182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2023</w:t>
            </w:r>
          </w:p>
          <w:p w14:paraId="346BB97D" w14:textId="6974E7CB" w:rsidR="00D16AD7" w:rsidRPr="00D938AE" w:rsidRDefault="00D16AD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5F13C69F" w14:textId="6E6C49F0" w:rsidR="00D16AD7" w:rsidRPr="00D938AE" w:rsidRDefault="00F64444" w:rsidP="00D16AD7">
            <w:pPr>
              <w:spacing w:line="240" w:lineRule="auto"/>
              <w:ind w:left="-113" w:right="-72"/>
              <w:jc w:val="right"/>
              <w:rPr>
                <w:rFonts w:eastAsia="Arial Unicode MS" w:cs="Arial"/>
                <w:b/>
                <w:bCs/>
                <w:sz w:val="14"/>
                <w:szCs w:val="14"/>
              </w:rPr>
            </w:pPr>
            <w:r w:rsidRPr="00D938AE">
              <w:rPr>
                <w:rFonts w:eastAsia="Arial Unicode MS" w:cs="Arial"/>
                <w:b/>
                <w:bCs/>
                <w:sz w:val="14"/>
                <w:szCs w:val="14"/>
              </w:rPr>
              <w:t>30 June</w:t>
            </w:r>
          </w:p>
          <w:p w14:paraId="14B7AF63" w14:textId="663DDE75" w:rsidR="00D16AD7" w:rsidRPr="00D938AE" w:rsidRDefault="00DA182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2024</w:t>
            </w:r>
          </w:p>
          <w:p w14:paraId="315FCFD4" w14:textId="65D01279" w:rsidR="00D16AD7" w:rsidRPr="00D938AE" w:rsidRDefault="00D16AD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0DF44B24" w14:textId="17655C1F" w:rsidR="00D16AD7" w:rsidRPr="00D938AE" w:rsidRDefault="00DA1827" w:rsidP="00D16AD7">
            <w:pPr>
              <w:spacing w:line="240" w:lineRule="auto"/>
              <w:ind w:left="-29" w:right="-72"/>
              <w:jc w:val="right"/>
              <w:rPr>
                <w:rFonts w:eastAsia="Arial Unicode MS" w:cs="Arial"/>
                <w:b/>
                <w:bCs/>
                <w:spacing w:val="-6"/>
                <w:sz w:val="14"/>
                <w:szCs w:val="14"/>
              </w:rPr>
            </w:pPr>
            <w:r w:rsidRPr="00D938AE">
              <w:rPr>
                <w:rFonts w:eastAsia="Arial Unicode MS" w:cs="Arial"/>
                <w:b/>
                <w:bCs/>
                <w:spacing w:val="-6"/>
                <w:sz w:val="14"/>
                <w:szCs w:val="14"/>
              </w:rPr>
              <w:t>31</w:t>
            </w:r>
            <w:r w:rsidR="00D16AD7" w:rsidRPr="00D938AE">
              <w:rPr>
                <w:rFonts w:eastAsia="Arial Unicode MS" w:cs="Arial"/>
                <w:b/>
                <w:bCs/>
                <w:spacing w:val="-6"/>
                <w:sz w:val="14"/>
                <w:szCs w:val="14"/>
              </w:rPr>
              <w:t xml:space="preserve"> December</w:t>
            </w:r>
          </w:p>
          <w:p w14:paraId="6FF366D6" w14:textId="5A71DF0E" w:rsidR="00D16AD7" w:rsidRPr="00D938AE" w:rsidRDefault="00DA182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2023</w:t>
            </w:r>
          </w:p>
          <w:p w14:paraId="755BF546" w14:textId="67BD19E0" w:rsidR="00D16AD7" w:rsidRPr="00D938AE" w:rsidRDefault="00D16AD7" w:rsidP="00D16AD7">
            <w:pPr>
              <w:spacing w:line="240" w:lineRule="auto"/>
              <w:ind w:left="-29" w:right="-72"/>
              <w:jc w:val="right"/>
              <w:rPr>
                <w:rFonts w:eastAsia="Arial Unicode MS" w:cs="Arial"/>
                <w:b/>
                <w:bCs/>
                <w:sz w:val="14"/>
                <w:szCs w:val="14"/>
              </w:rPr>
            </w:pPr>
            <w:r w:rsidRPr="00D938AE">
              <w:rPr>
                <w:rFonts w:eastAsia="Arial Unicode MS" w:cs="Arial"/>
                <w:b/>
                <w:bCs/>
                <w:sz w:val="14"/>
                <w:szCs w:val="14"/>
              </w:rPr>
              <w:t>Baht</w:t>
            </w:r>
          </w:p>
        </w:tc>
      </w:tr>
      <w:tr w:rsidR="009838A2" w:rsidRPr="00D938AE" w14:paraId="44D92195" w14:textId="77777777" w:rsidTr="003277DF">
        <w:tc>
          <w:tcPr>
            <w:tcW w:w="1980" w:type="dxa"/>
            <w:shd w:val="clear" w:color="auto" w:fill="auto"/>
          </w:tcPr>
          <w:p w14:paraId="43CB791D" w14:textId="77777777" w:rsidR="009838A2" w:rsidRPr="00D938AE" w:rsidRDefault="009838A2" w:rsidP="009838A2">
            <w:pPr>
              <w:spacing w:line="240" w:lineRule="auto"/>
              <w:ind w:left="58" w:right="-72" w:hanging="144"/>
              <w:rPr>
                <w:rFonts w:eastAsia="Arial Unicode MS" w:cs="Arial"/>
                <w:b/>
                <w:bCs/>
                <w:sz w:val="14"/>
                <w:szCs w:val="14"/>
              </w:rPr>
            </w:pPr>
          </w:p>
        </w:tc>
        <w:tc>
          <w:tcPr>
            <w:tcW w:w="936" w:type="dxa"/>
            <w:tcBorders>
              <w:top w:val="single" w:sz="4" w:space="0" w:color="auto"/>
            </w:tcBorders>
            <w:shd w:val="clear" w:color="auto" w:fill="FAFAFA"/>
          </w:tcPr>
          <w:p w14:paraId="6FF21D1B"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36539144"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3EF8AC4E"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64F6F491"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71113C69"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3D476AE7"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77DCE2FA"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6FFC8076" w14:textId="77777777" w:rsidR="009838A2" w:rsidRPr="00D938AE" w:rsidRDefault="009838A2" w:rsidP="009838A2">
            <w:pPr>
              <w:spacing w:line="240" w:lineRule="auto"/>
              <w:ind w:left="-29" w:right="-72"/>
              <w:jc w:val="right"/>
              <w:rPr>
                <w:rFonts w:eastAsia="Arial Unicode MS" w:cs="Arial"/>
                <w:b/>
                <w:bCs/>
                <w:sz w:val="14"/>
                <w:szCs w:val="14"/>
              </w:rPr>
            </w:pPr>
          </w:p>
        </w:tc>
      </w:tr>
      <w:tr w:rsidR="009838A2" w:rsidRPr="00D938AE" w14:paraId="46ECF959" w14:textId="77777777" w:rsidTr="003277DF">
        <w:tc>
          <w:tcPr>
            <w:tcW w:w="1980" w:type="dxa"/>
            <w:shd w:val="clear" w:color="auto" w:fill="auto"/>
          </w:tcPr>
          <w:p w14:paraId="40590300" w14:textId="77777777" w:rsidR="009838A2" w:rsidRPr="00D938AE" w:rsidRDefault="009838A2" w:rsidP="009838A2">
            <w:pPr>
              <w:spacing w:line="240" w:lineRule="auto"/>
              <w:ind w:left="58" w:right="-72" w:hanging="144"/>
              <w:rPr>
                <w:rFonts w:eastAsia="Arial Unicode MS" w:cs="Arial"/>
                <w:b/>
                <w:bCs/>
                <w:sz w:val="14"/>
                <w:szCs w:val="14"/>
              </w:rPr>
            </w:pPr>
            <w:r w:rsidRPr="00D938AE">
              <w:rPr>
                <w:rFonts w:eastAsia="Arial Unicode MS" w:cs="Arial"/>
                <w:b/>
                <w:bCs/>
                <w:sz w:val="14"/>
                <w:szCs w:val="14"/>
              </w:rPr>
              <w:t>Financial assets at fair value through profit or loss (FVPL)</w:t>
            </w:r>
          </w:p>
        </w:tc>
        <w:tc>
          <w:tcPr>
            <w:tcW w:w="936" w:type="dxa"/>
            <w:shd w:val="clear" w:color="auto" w:fill="FAFAFA"/>
          </w:tcPr>
          <w:p w14:paraId="31D4F02A"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shd w:val="clear" w:color="auto" w:fill="auto"/>
          </w:tcPr>
          <w:p w14:paraId="510E5AF1"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shd w:val="clear" w:color="auto" w:fill="FAFAFA"/>
          </w:tcPr>
          <w:p w14:paraId="2EC3A7AB"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shd w:val="clear" w:color="auto" w:fill="auto"/>
          </w:tcPr>
          <w:p w14:paraId="230415FA"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shd w:val="clear" w:color="auto" w:fill="FAFAFA"/>
          </w:tcPr>
          <w:p w14:paraId="6ECBDCE7"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shd w:val="clear" w:color="auto" w:fill="auto"/>
          </w:tcPr>
          <w:p w14:paraId="1DE675E4"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shd w:val="clear" w:color="auto" w:fill="FAFAFA"/>
          </w:tcPr>
          <w:p w14:paraId="2D457BEE" w14:textId="77777777" w:rsidR="009838A2" w:rsidRPr="00D938AE" w:rsidRDefault="009838A2" w:rsidP="009838A2">
            <w:pPr>
              <w:spacing w:line="240" w:lineRule="auto"/>
              <w:ind w:left="-29" w:right="-72"/>
              <w:jc w:val="right"/>
              <w:rPr>
                <w:rFonts w:eastAsia="Arial Unicode MS" w:cs="Arial"/>
                <w:b/>
                <w:bCs/>
                <w:sz w:val="14"/>
                <w:szCs w:val="14"/>
              </w:rPr>
            </w:pPr>
          </w:p>
        </w:tc>
        <w:tc>
          <w:tcPr>
            <w:tcW w:w="936" w:type="dxa"/>
            <w:shd w:val="clear" w:color="auto" w:fill="auto"/>
          </w:tcPr>
          <w:p w14:paraId="5DB0139B" w14:textId="77777777" w:rsidR="009838A2" w:rsidRPr="00D938AE" w:rsidRDefault="009838A2" w:rsidP="009838A2">
            <w:pPr>
              <w:spacing w:line="240" w:lineRule="auto"/>
              <w:ind w:left="-29" w:right="-72"/>
              <w:jc w:val="right"/>
              <w:rPr>
                <w:rFonts w:eastAsia="Arial Unicode MS" w:cs="Arial"/>
                <w:b/>
                <w:bCs/>
                <w:sz w:val="14"/>
                <w:szCs w:val="14"/>
              </w:rPr>
            </w:pPr>
          </w:p>
        </w:tc>
      </w:tr>
      <w:tr w:rsidR="005560AF" w:rsidRPr="00D938AE" w14:paraId="01FDE726" w14:textId="77777777" w:rsidTr="003277DF">
        <w:tc>
          <w:tcPr>
            <w:tcW w:w="1980" w:type="dxa"/>
            <w:shd w:val="clear" w:color="auto" w:fill="auto"/>
          </w:tcPr>
          <w:p w14:paraId="0C26B595" w14:textId="5C099B5D" w:rsidR="005560AF" w:rsidRPr="00D938AE" w:rsidRDefault="005560AF" w:rsidP="005560AF">
            <w:pPr>
              <w:spacing w:line="240" w:lineRule="auto"/>
              <w:ind w:left="58" w:right="-72" w:hanging="144"/>
              <w:rPr>
                <w:rFonts w:eastAsia="Arial Unicode MS" w:cs="Arial"/>
                <w:sz w:val="14"/>
                <w:szCs w:val="14"/>
              </w:rPr>
            </w:pPr>
            <w:r w:rsidRPr="00D938AE">
              <w:rPr>
                <w:rFonts w:eastAsia="Arial Unicode MS" w:cs="Arial"/>
                <w:sz w:val="14"/>
                <w:szCs w:val="14"/>
              </w:rPr>
              <w:t>Investment in digital notes</w:t>
            </w:r>
          </w:p>
        </w:tc>
        <w:tc>
          <w:tcPr>
            <w:tcW w:w="936" w:type="dxa"/>
            <w:shd w:val="clear" w:color="auto" w:fill="FAFAFA"/>
          </w:tcPr>
          <w:p w14:paraId="4410DE55" w14:textId="4FACBD35"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vAlign w:val="bottom"/>
          </w:tcPr>
          <w:p w14:paraId="562E4E7A" w14:textId="6E2A9891"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shd w:val="clear" w:color="auto" w:fill="FAFAFA"/>
            <w:vAlign w:val="bottom"/>
          </w:tcPr>
          <w:p w14:paraId="498571DD" w14:textId="1294ECAC"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60,000,000</w:t>
            </w:r>
          </w:p>
        </w:tc>
        <w:tc>
          <w:tcPr>
            <w:tcW w:w="936" w:type="dxa"/>
            <w:shd w:val="clear" w:color="auto" w:fill="auto"/>
            <w:vAlign w:val="bottom"/>
          </w:tcPr>
          <w:p w14:paraId="1F6E196F" w14:textId="0F48F82B"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99,000,000</w:t>
            </w:r>
          </w:p>
        </w:tc>
        <w:tc>
          <w:tcPr>
            <w:tcW w:w="936" w:type="dxa"/>
            <w:shd w:val="clear" w:color="auto" w:fill="FAFAFA"/>
            <w:vAlign w:val="bottom"/>
          </w:tcPr>
          <w:p w14:paraId="5DD26B3F" w14:textId="53E360D1"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vAlign w:val="bottom"/>
          </w:tcPr>
          <w:p w14:paraId="6C694B5E" w14:textId="3FEBB481"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lang w:val="en-US"/>
              </w:rPr>
              <w:t>-</w:t>
            </w:r>
          </w:p>
        </w:tc>
        <w:tc>
          <w:tcPr>
            <w:tcW w:w="936" w:type="dxa"/>
            <w:shd w:val="clear" w:color="auto" w:fill="FAFAFA"/>
            <w:vAlign w:val="bottom"/>
          </w:tcPr>
          <w:p w14:paraId="1E7D3C2D" w14:textId="26E5488A"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60,000,000</w:t>
            </w:r>
          </w:p>
        </w:tc>
        <w:tc>
          <w:tcPr>
            <w:tcW w:w="936" w:type="dxa"/>
            <w:shd w:val="clear" w:color="auto" w:fill="auto"/>
            <w:vAlign w:val="bottom"/>
          </w:tcPr>
          <w:p w14:paraId="457A5AE5" w14:textId="150D5E37"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99,000,000</w:t>
            </w:r>
          </w:p>
        </w:tc>
      </w:tr>
      <w:tr w:rsidR="005560AF" w:rsidRPr="00D938AE" w14:paraId="7F5AE024" w14:textId="77777777" w:rsidTr="003277DF">
        <w:tc>
          <w:tcPr>
            <w:tcW w:w="1980" w:type="dxa"/>
            <w:shd w:val="clear" w:color="auto" w:fill="auto"/>
          </w:tcPr>
          <w:p w14:paraId="6E1637E2" w14:textId="77777777" w:rsidR="005560AF" w:rsidRPr="00D938AE" w:rsidRDefault="005560AF" w:rsidP="005560AF">
            <w:pPr>
              <w:pBdr>
                <w:top w:val="nil"/>
                <w:left w:val="nil"/>
                <w:bottom w:val="nil"/>
                <w:right w:val="nil"/>
                <w:between w:val="nil"/>
              </w:pBdr>
              <w:spacing w:line="240" w:lineRule="auto"/>
              <w:ind w:left="58" w:right="-72" w:hanging="144"/>
              <w:rPr>
                <w:rFonts w:eastAsia="Arial Unicode MS" w:cs="Arial"/>
                <w:sz w:val="14"/>
                <w:szCs w:val="14"/>
              </w:rPr>
            </w:pPr>
            <w:r w:rsidRPr="00D938AE">
              <w:rPr>
                <w:rFonts w:eastAsia="Arial Unicode MS" w:cs="Arial"/>
                <w:sz w:val="14"/>
                <w:szCs w:val="14"/>
              </w:rPr>
              <w:t>Investment in real estate</w:t>
            </w:r>
          </w:p>
          <w:p w14:paraId="0BD281CF" w14:textId="656AC91E" w:rsidR="005560AF" w:rsidRPr="00D938AE" w:rsidRDefault="005560AF" w:rsidP="005560AF">
            <w:pPr>
              <w:spacing w:line="240" w:lineRule="auto"/>
              <w:ind w:left="58" w:right="-72" w:hanging="144"/>
              <w:rPr>
                <w:rFonts w:eastAsia="Arial Unicode MS" w:cs="Arial"/>
                <w:sz w:val="14"/>
                <w:szCs w:val="14"/>
              </w:rPr>
            </w:pPr>
            <w:r w:rsidRPr="00D938AE">
              <w:rPr>
                <w:rFonts w:eastAsia="Arial Unicode MS" w:cs="Arial"/>
                <w:sz w:val="14"/>
                <w:szCs w:val="14"/>
              </w:rPr>
              <w:t xml:space="preserve">   investment trust</w:t>
            </w:r>
          </w:p>
        </w:tc>
        <w:tc>
          <w:tcPr>
            <w:tcW w:w="936" w:type="dxa"/>
            <w:shd w:val="clear" w:color="auto" w:fill="FAFAFA"/>
            <w:vAlign w:val="bottom"/>
          </w:tcPr>
          <w:p w14:paraId="25CA9F6B" w14:textId="36454585" w:rsidR="005560AF" w:rsidRPr="00D938AE" w:rsidRDefault="004B6743" w:rsidP="005560AF">
            <w:pPr>
              <w:spacing w:line="240" w:lineRule="auto"/>
              <w:ind w:left="-29" w:right="-72"/>
              <w:jc w:val="right"/>
              <w:rPr>
                <w:rFonts w:eastAsia="Arial Unicode MS" w:cs="Arial"/>
                <w:sz w:val="14"/>
                <w:szCs w:val="14"/>
              </w:rPr>
            </w:pPr>
            <w:r w:rsidRPr="00D938AE">
              <w:rPr>
                <w:rFonts w:eastAsia="Arial Unicode MS" w:cs="Arial"/>
                <w:sz w:val="14"/>
                <w:szCs w:val="14"/>
              </w:rPr>
              <w:t>6,162,000</w:t>
            </w:r>
          </w:p>
        </w:tc>
        <w:tc>
          <w:tcPr>
            <w:tcW w:w="936" w:type="dxa"/>
            <w:shd w:val="clear" w:color="auto" w:fill="auto"/>
            <w:vAlign w:val="bottom"/>
          </w:tcPr>
          <w:p w14:paraId="69528EB4" w14:textId="6ABF09E7"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6,162,000</w:t>
            </w:r>
          </w:p>
        </w:tc>
        <w:tc>
          <w:tcPr>
            <w:tcW w:w="936" w:type="dxa"/>
            <w:shd w:val="clear" w:color="auto" w:fill="FAFAFA"/>
            <w:vAlign w:val="bottom"/>
          </w:tcPr>
          <w:p w14:paraId="1F39907F" w14:textId="55061F3F"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vAlign w:val="bottom"/>
          </w:tcPr>
          <w:p w14:paraId="7E690A56" w14:textId="48D90F6B"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shd w:val="clear" w:color="auto" w:fill="FAFAFA"/>
            <w:vAlign w:val="bottom"/>
          </w:tcPr>
          <w:p w14:paraId="1EBE79E8" w14:textId="770347B8" w:rsidR="005560AF" w:rsidRPr="00D938AE" w:rsidRDefault="005560AF" w:rsidP="005560AF">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vAlign w:val="bottom"/>
          </w:tcPr>
          <w:p w14:paraId="0C578C15" w14:textId="625B9128"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shd w:val="clear" w:color="auto" w:fill="FAFAFA"/>
            <w:vAlign w:val="bottom"/>
          </w:tcPr>
          <w:p w14:paraId="15A5AA18" w14:textId="0C61E357" w:rsidR="005560AF" w:rsidRPr="00D938AE" w:rsidRDefault="004B6743" w:rsidP="005560AF">
            <w:pPr>
              <w:spacing w:line="240" w:lineRule="auto"/>
              <w:ind w:left="-29" w:right="-72"/>
              <w:jc w:val="right"/>
              <w:rPr>
                <w:rFonts w:eastAsia="Arial Unicode MS" w:cs="Arial"/>
                <w:sz w:val="14"/>
                <w:szCs w:val="14"/>
              </w:rPr>
            </w:pPr>
            <w:r w:rsidRPr="00D938AE">
              <w:rPr>
                <w:rFonts w:eastAsia="Arial Unicode MS" w:cs="Arial"/>
                <w:sz w:val="14"/>
                <w:szCs w:val="14"/>
              </w:rPr>
              <w:t>6,162,000</w:t>
            </w:r>
          </w:p>
        </w:tc>
        <w:tc>
          <w:tcPr>
            <w:tcW w:w="936" w:type="dxa"/>
            <w:shd w:val="clear" w:color="auto" w:fill="auto"/>
            <w:vAlign w:val="bottom"/>
          </w:tcPr>
          <w:p w14:paraId="0F7B117F" w14:textId="2FFE2B35" w:rsidR="005560AF" w:rsidRPr="00D938AE" w:rsidRDefault="005560AF" w:rsidP="005560AF">
            <w:pPr>
              <w:spacing w:line="240" w:lineRule="auto"/>
              <w:ind w:left="-29" w:right="-72"/>
              <w:jc w:val="right"/>
              <w:rPr>
                <w:rFonts w:eastAsia="Arial Unicode MS" w:cs="Arial"/>
                <w:sz w:val="14"/>
                <w:szCs w:val="14"/>
              </w:rPr>
            </w:pPr>
            <w:r w:rsidRPr="00D938AE">
              <w:rPr>
                <w:rFonts w:cs="Arial"/>
                <w:color w:val="000000"/>
                <w:sz w:val="14"/>
                <w:szCs w:val="14"/>
              </w:rPr>
              <w:t>6,162,000</w:t>
            </w:r>
          </w:p>
        </w:tc>
      </w:tr>
      <w:tr w:rsidR="004B6743" w:rsidRPr="00D938AE" w14:paraId="320C9E52" w14:textId="77777777">
        <w:tc>
          <w:tcPr>
            <w:tcW w:w="1980" w:type="dxa"/>
            <w:shd w:val="clear" w:color="auto" w:fill="auto"/>
          </w:tcPr>
          <w:p w14:paraId="28864750" w14:textId="7012A9FA" w:rsidR="004B6743" w:rsidRPr="00D938AE" w:rsidRDefault="004B6743" w:rsidP="004B6743">
            <w:pPr>
              <w:pBdr>
                <w:top w:val="nil"/>
                <w:left w:val="nil"/>
                <w:bottom w:val="nil"/>
                <w:right w:val="nil"/>
                <w:between w:val="nil"/>
              </w:pBdr>
              <w:spacing w:line="240" w:lineRule="auto"/>
              <w:ind w:left="58" w:right="-72" w:hanging="144"/>
              <w:rPr>
                <w:rFonts w:eastAsia="Arial Unicode MS" w:cs="Arial"/>
                <w:sz w:val="14"/>
                <w:szCs w:val="14"/>
              </w:rPr>
            </w:pPr>
            <w:r w:rsidRPr="00D938AE">
              <w:rPr>
                <w:rFonts w:eastAsia="Arial Unicode MS" w:cs="Arial"/>
                <w:sz w:val="14"/>
                <w:szCs w:val="14"/>
              </w:rPr>
              <w:t>Investment in marketable securities</w:t>
            </w:r>
          </w:p>
        </w:tc>
        <w:tc>
          <w:tcPr>
            <w:tcW w:w="936" w:type="dxa"/>
            <w:shd w:val="clear" w:color="auto" w:fill="FAFAFA"/>
          </w:tcPr>
          <w:p w14:paraId="170FE16C" w14:textId="77777777" w:rsidR="004B6743" w:rsidRPr="00D938AE" w:rsidRDefault="004B6743" w:rsidP="004B6743">
            <w:pPr>
              <w:spacing w:line="240" w:lineRule="auto"/>
              <w:ind w:left="-29" w:right="-72"/>
              <w:jc w:val="right"/>
              <w:rPr>
                <w:rFonts w:eastAsia="Arial Unicode MS" w:cs="Arial"/>
                <w:sz w:val="14"/>
                <w:szCs w:val="14"/>
              </w:rPr>
            </w:pPr>
          </w:p>
          <w:p w14:paraId="426A88F3" w14:textId="57479A9D"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536,625</w:t>
            </w:r>
          </w:p>
        </w:tc>
        <w:tc>
          <w:tcPr>
            <w:tcW w:w="936" w:type="dxa"/>
            <w:shd w:val="clear" w:color="auto" w:fill="auto"/>
          </w:tcPr>
          <w:p w14:paraId="71036395" w14:textId="77777777" w:rsidR="004B6743" w:rsidRPr="00D938AE" w:rsidRDefault="004B6743" w:rsidP="004B6743">
            <w:pPr>
              <w:spacing w:line="240" w:lineRule="auto"/>
              <w:ind w:left="-29" w:right="-72"/>
              <w:jc w:val="right"/>
              <w:rPr>
                <w:rFonts w:eastAsia="Arial Unicode MS" w:cs="Arial"/>
                <w:sz w:val="14"/>
                <w:szCs w:val="14"/>
              </w:rPr>
            </w:pPr>
          </w:p>
          <w:p w14:paraId="0C14B7A9" w14:textId="2A103035" w:rsidR="004B6743" w:rsidRPr="00D938AE" w:rsidRDefault="004B6743" w:rsidP="004B6743">
            <w:pPr>
              <w:spacing w:line="240" w:lineRule="auto"/>
              <w:ind w:left="-29" w:right="-72"/>
              <w:jc w:val="right"/>
              <w:rPr>
                <w:rFonts w:cs="Arial"/>
                <w:color w:val="000000"/>
                <w:sz w:val="14"/>
                <w:szCs w:val="14"/>
              </w:rPr>
            </w:pPr>
            <w:r w:rsidRPr="00D938AE">
              <w:rPr>
                <w:rFonts w:eastAsia="Arial Unicode MS" w:cs="Arial"/>
                <w:sz w:val="14"/>
                <w:szCs w:val="14"/>
              </w:rPr>
              <w:t>-</w:t>
            </w:r>
          </w:p>
        </w:tc>
        <w:tc>
          <w:tcPr>
            <w:tcW w:w="936" w:type="dxa"/>
            <w:shd w:val="clear" w:color="auto" w:fill="FAFAFA"/>
            <w:vAlign w:val="bottom"/>
          </w:tcPr>
          <w:p w14:paraId="11D678A8" w14:textId="4A163C71"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7"/>
              </w:rPr>
              <w:t>-</w:t>
            </w:r>
          </w:p>
        </w:tc>
        <w:tc>
          <w:tcPr>
            <w:tcW w:w="936" w:type="dxa"/>
            <w:shd w:val="clear" w:color="auto" w:fill="auto"/>
            <w:vAlign w:val="bottom"/>
          </w:tcPr>
          <w:p w14:paraId="6BDF8997" w14:textId="52199710" w:rsidR="004B6743" w:rsidRPr="00D938AE" w:rsidRDefault="004B6743" w:rsidP="004B6743">
            <w:pPr>
              <w:spacing w:line="240" w:lineRule="auto"/>
              <w:ind w:left="-29" w:right="-72"/>
              <w:jc w:val="right"/>
              <w:rPr>
                <w:rFonts w:cs="Arial"/>
                <w:color w:val="000000"/>
                <w:sz w:val="14"/>
                <w:szCs w:val="14"/>
              </w:rPr>
            </w:pPr>
            <w:r w:rsidRPr="00D938AE">
              <w:rPr>
                <w:rFonts w:cs="Arial"/>
                <w:color w:val="000000"/>
                <w:sz w:val="14"/>
                <w:szCs w:val="14"/>
              </w:rPr>
              <w:t>-</w:t>
            </w:r>
          </w:p>
        </w:tc>
        <w:tc>
          <w:tcPr>
            <w:tcW w:w="936" w:type="dxa"/>
            <w:shd w:val="clear" w:color="auto" w:fill="FAFAFA"/>
            <w:vAlign w:val="bottom"/>
          </w:tcPr>
          <w:p w14:paraId="79AE4769" w14:textId="3AC51CC0"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vAlign w:val="bottom"/>
          </w:tcPr>
          <w:p w14:paraId="2DF6742B" w14:textId="36ECC6B8" w:rsidR="004B6743" w:rsidRPr="00D938AE" w:rsidRDefault="004B6743" w:rsidP="004B6743">
            <w:pPr>
              <w:spacing w:line="240" w:lineRule="auto"/>
              <w:ind w:left="-29" w:right="-72"/>
              <w:jc w:val="right"/>
              <w:rPr>
                <w:rFonts w:cs="Arial"/>
                <w:color w:val="000000"/>
                <w:sz w:val="14"/>
                <w:szCs w:val="14"/>
              </w:rPr>
            </w:pPr>
            <w:r w:rsidRPr="00D938AE">
              <w:rPr>
                <w:rFonts w:cs="Arial"/>
                <w:color w:val="000000"/>
                <w:sz w:val="14"/>
                <w:szCs w:val="14"/>
              </w:rPr>
              <w:t>-</w:t>
            </w:r>
          </w:p>
        </w:tc>
        <w:tc>
          <w:tcPr>
            <w:tcW w:w="936" w:type="dxa"/>
            <w:shd w:val="clear" w:color="auto" w:fill="FAFAFA"/>
          </w:tcPr>
          <w:p w14:paraId="349059EF" w14:textId="77777777" w:rsidR="004B6743" w:rsidRPr="00D938AE" w:rsidRDefault="004B6743" w:rsidP="004B6743">
            <w:pPr>
              <w:spacing w:line="240" w:lineRule="auto"/>
              <w:ind w:left="-29" w:right="-72"/>
              <w:jc w:val="right"/>
              <w:rPr>
                <w:rFonts w:eastAsia="Arial Unicode MS" w:cs="Arial"/>
                <w:sz w:val="14"/>
                <w:szCs w:val="14"/>
              </w:rPr>
            </w:pPr>
          </w:p>
          <w:p w14:paraId="62D3542F" w14:textId="20D6FE8B"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536,625</w:t>
            </w:r>
          </w:p>
        </w:tc>
        <w:tc>
          <w:tcPr>
            <w:tcW w:w="936" w:type="dxa"/>
            <w:shd w:val="clear" w:color="auto" w:fill="auto"/>
          </w:tcPr>
          <w:p w14:paraId="72EFD05E" w14:textId="77777777" w:rsidR="004B6743" w:rsidRPr="00D938AE" w:rsidRDefault="004B6743" w:rsidP="004B6743">
            <w:pPr>
              <w:spacing w:line="240" w:lineRule="auto"/>
              <w:ind w:left="-29" w:right="-72"/>
              <w:jc w:val="right"/>
              <w:rPr>
                <w:rFonts w:eastAsia="Arial Unicode MS" w:cs="Arial"/>
                <w:sz w:val="14"/>
                <w:szCs w:val="14"/>
              </w:rPr>
            </w:pPr>
          </w:p>
          <w:p w14:paraId="6051829D" w14:textId="751996FD" w:rsidR="004B6743" w:rsidRPr="00D938AE" w:rsidRDefault="004B6743" w:rsidP="004B6743">
            <w:pPr>
              <w:spacing w:line="240" w:lineRule="auto"/>
              <w:ind w:left="-29" w:right="-72"/>
              <w:jc w:val="right"/>
              <w:rPr>
                <w:rFonts w:cs="Arial"/>
                <w:color w:val="000000"/>
                <w:sz w:val="14"/>
                <w:szCs w:val="14"/>
              </w:rPr>
            </w:pPr>
            <w:r w:rsidRPr="00D938AE">
              <w:rPr>
                <w:rFonts w:eastAsia="Arial Unicode MS" w:cs="Arial"/>
                <w:sz w:val="14"/>
                <w:szCs w:val="14"/>
              </w:rPr>
              <w:t>-</w:t>
            </w:r>
          </w:p>
        </w:tc>
      </w:tr>
      <w:tr w:rsidR="004B6743" w:rsidRPr="00D938AE" w14:paraId="7ADCAD16" w14:textId="77777777" w:rsidTr="003277DF">
        <w:tc>
          <w:tcPr>
            <w:tcW w:w="1980" w:type="dxa"/>
            <w:shd w:val="clear" w:color="auto" w:fill="auto"/>
          </w:tcPr>
          <w:p w14:paraId="04995C20" w14:textId="77777777" w:rsidR="004B6743" w:rsidRPr="00D938AE" w:rsidRDefault="004B6743" w:rsidP="004B6743">
            <w:pPr>
              <w:spacing w:line="240" w:lineRule="auto"/>
              <w:ind w:left="58" w:right="-72" w:hanging="144"/>
              <w:rPr>
                <w:rFonts w:eastAsia="Arial Unicode MS" w:cs="Arial"/>
                <w:sz w:val="14"/>
                <w:szCs w:val="14"/>
              </w:rPr>
            </w:pPr>
          </w:p>
        </w:tc>
        <w:tc>
          <w:tcPr>
            <w:tcW w:w="936" w:type="dxa"/>
            <w:shd w:val="clear" w:color="auto" w:fill="FAFAFA"/>
          </w:tcPr>
          <w:p w14:paraId="0A6FD767"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7FA72F1F"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FAFAFA"/>
          </w:tcPr>
          <w:p w14:paraId="4BC7A95B"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45B8ECFD"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FAFAFA"/>
          </w:tcPr>
          <w:p w14:paraId="62687316"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5C13F047"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FAFAFA"/>
          </w:tcPr>
          <w:p w14:paraId="03F5B31B"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03E4C816" w14:textId="77777777" w:rsidR="004B6743" w:rsidRPr="00D938AE" w:rsidRDefault="004B6743" w:rsidP="004B6743">
            <w:pPr>
              <w:spacing w:line="240" w:lineRule="auto"/>
              <w:ind w:left="-29" w:right="-72"/>
              <w:jc w:val="right"/>
              <w:rPr>
                <w:rFonts w:eastAsia="Arial Unicode MS" w:cs="Arial"/>
                <w:sz w:val="14"/>
                <w:szCs w:val="14"/>
              </w:rPr>
            </w:pPr>
          </w:p>
        </w:tc>
      </w:tr>
      <w:tr w:rsidR="004B6743" w:rsidRPr="00D938AE" w14:paraId="3ECD3697" w14:textId="77777777" w:rsidTr="003277DF">
        <w:tc>
          <w:tcPr>
            <w:tcW w:w="1980" w:type="dxa"/>
            <w:shd w:val="clear" w:color="auto" w:fill="auto"/>
          </w:tcPr>
          <w:p w14:paraId="7EE90E90" w14:textId="77777777" w:rsidR="004B6743" w:rsidRPr="00D938AE" w:rsidRDefault="004B6743" w:rsidP="004B6743">
            <w:pPr>
              <w:spacing w:line="240" w:lineRule="auto"/>
              <w:ind w:left="58" w:right="-72" w:hanging="144"/>
              <w:rPr>
                <w:rFonts w:eastAsia="Arial Unicode MS" w:cs="Arial"/>
                <w:sz w:val="14"/>
                <w:szCs w:val="14"/>
              </w:rPr>
            </w:pPr>
            <w:r w:rsidRPr="00D938AE">
              <w:rPr>
                <w:rFonts w:eastAsia="Arial Unicode MS" w:cs="Arial"/>
                <w:b/>
                <w:bCs/>
                <w:sz w:val="14"/>
                <w:szCs w:val="14"/>
              </w:rPr>
              <w:t>Financial assets at fair value through other comprehensive income (FVOCI)</w:t>
            </w:r>
          </w:p>
        </w:tc>
        <w:tc>
          <w:tcPr>
            <w:tcW w:w="936" w:type="dxa"/>
            <w:shd w:val="clear" w:color="auto" w:fill="FAFAFA"/>
          </w:tcPr>
          <w:p w14:paraId="4DE0A7F7"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3E98A019"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FAFAFA"/>
          </w:tcPr>
          <w:p w14:paraId="0042B21B"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19B7732D"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FAFAFA"/>
          </w:tcPr>
          <w:p w14:paraId="2DCA5620"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4656C420"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FAFAFA"/>
          </w:tcPr>
          <w:p w14:paraId="09AEDC04"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143B3782" w14:textId="77777777" w:rsidR="004B6743" w:rsidRPr="00D938AE" w:rsidRDefault="004B6743" w:rsidP="004B6743">
            <w:pPr>
              <w:spacing w:line="240" w:lineRule="auto"/>
              <w:ind w:left="-29" w:right="-72"/>
              <w:jc w:val="right"/>
              <w:rPr>
                <w:rFonts w:eastAsia="Arial Unicode MS" w:cs="Arial"/>
                <w:sz w:val="14"/>
                <w:szCs w:val="14"/>
              </w:rPr>
            </w:pPr>
          </w:p>
        </w:tc>
      </w:tr>
      <w:tr w:rsidR="004B6743" w:rsidRPr="00D938AE" w14:paraId="22C1EE98" w14:textId="77777777" w:rsidTr="003277DF">
        <w:tc>
          <w:tcPr>
            <w:tcW w:w="1980" w:type="dxa"/>
            <w:shd w:val="clear" w:color="auto" w:fill="auto"/>
          </w:tcPr>
          <w:p w14:paraId="61B419D1" w14:textId="77777777" w:rsidR="004B6743" w:rsidRPr="00D938AE" w:rsidRDefault="004B6743" w:rsidP="004B6743">
            <w:pPr>
              <w:spacing w:line="240" w:lineRule="auto"/>
              <w:ind w:left="58" w:right="-72" w:hanging="144"/>
              <w:rPr>
                <w:rFonts w:eastAsia="Arial Unicode MS" w:cs="Arial"/>
                <w:sz w:val="14"/>
                <w:szCs w:val="14"/>
              </w:rPr>
            </w:pPr>
            <w:r w:rsidRPr="00D938AE">
              <w:rPr>
                <w:rFonts w:eastAsia="Arial Unicode MS" w:cs="Arial"/>
                <w:sz w:val="14"/>
                <w:szCs w:val="14"/>
              </w:rPr>
              <w:t>Investment in non-marketable equity</w:t>
            </w:r>
          </w:p>
        </w:tc>
        <w:tc>
          <w:tcPr>
            <w:tcW w:w="936" w:type="dxa"/>
            <w:shd w:val="clear" w:color="auto" w:fill="FAFAFA"/>
            <w:vAlign w:val="bottom"/>
          </w:tcPr>
          <w:p w14:paraId="554F5465" w14:textId="6EDA81A6"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vAlign w:val="bottom"/>
          </w:tcPr>
          <w:p w14:paraId="5F658EFD" w14:textId="59A88A70"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shd w:val="clear" w:color="auto" w:fill="FAFAFA"/>
            <w:vAlign w:val="bottom"/>
          </w:tcPr>
          <w:p w14:paraId="562B7A1E" w14:textId="66E98E40"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shd w:val="clear" w:color="auto" w:fill="auto"/>
            <w:vAlign w:val="bottom"/>
          </w:tcPr>
          <w:p w14:paraId="5CF8B48D" w14:textId="2854909B"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shd w:val="clear" w:color="auto" w:fill="FAFAFA"/>
            <w:vAlign w:val="bottom"/>
          </w:tcPr>
          <w:p w14:paraId="4C337564" w14:textId="6FB2EFEF"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50,000</w:t>
            </w:r>
          </w:p>
        </w:tc>
        <w:tc>
          <w:tcPr>
            <w:tcW w:w="936" w:type="dxa"/>
            <w:shd w:val="clear" w:color="auto" w:fill="auto"/>
            <w:vAlign w:val="bottom"/>
          </w:tcPr>
          <w:p w14:paraId="6D2B53F1" w14:textId="27DBB283"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50,000</w:t>
            </w:r>
          </w:p>
        </w:tc>
        <w:tc>
          <w:tcPr>
            <w:tcW w:w="936" w:type="dxa"/>
            <w:shd w:val="clear" w:color="auto" w:fill="FAFAFA"/>
            <w:vAlign w:val="bottom"/>
          </w:tcPr>
          <w:p w14:paraId="324043DB" w14:textId="3A5C3E7A"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50,000</w:t>
            </w:r>
          </w:p>
        </w:tc>
        <w:tc>
          <w:tcPr>
            <w:tcW w:w="936" w:type="dxa"/>
            <w:shd w:val="clear" w:color="auto" w:fill="auto"/>
            <w:vAlign w:val="bottom"/>
          </w:tcPr>
          <w:p w14:paraId="6677F369" w14:textId="7800A9EF"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50,000</w:t>
            </w:r>
          </w:p>
        </w:tc>
      </w:tr>
      <w:tr w:rsidR="004B6743" w:rsidRPr="00D938AE" w14:paraId="3C05C055" w14:textId="77777777" w:rsidTr="003277DF">
        <w:tc>
          <w:tcPr>
            <w:tcW w:w="1980" w:type="dxa"/>
            <w:shd w:val="clear" w:color="auto" w:fill="auto"/>
          </w:tcPr>
          <w:p w14:paraId="6870297B" w14:textId="51ED0884" w:rsidR="004B6743" w:rsidRPr="00D938AE" w:rsidRDefault="004B6743" w:rsidP="004B6743">
            <w:pPr>
              <w:spacing w:line="240" w:lineRule="auto"/>
              <w:ind w:left="58" w:right="-72" w:hanging="144"/>
              <w:rPr>
                <w:rFonts w:eastAsia="Arial Unicode MS" w:cs="Arial"/>
                <w:sz w:val="14"/>
                <w:szCs w:val="14"/>
              </w:rPr>
            </w:pPr>
            <w:r w:rsidRPr="00D938AE">
              <w:rPr>
                <w:rFonts w:eastAsia="Arial Unicode MS" w:cs="Arial"/>
                <w:sz w:val="14"/>
                <w:szCs w:val="14"/>
              </w:rPr>
              <w:t>Investment in debt securities</w:t>
            </w:r>
          </w:p>
        </w:tc>
        <w:tc>
          <w:tcPr>
            <w:tcW w:w="936" w:type="dxa"/>
            <w:shd w:val="clear" w:color="auto" w:fill="FAFAFA"/>
          </w:tcPr>
          <w:p w14:paraId="31F44820"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037FB172"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FAFAFA"/>
          </w:tcPr>
          <w:p w14:paraId="54C71045"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73C80732"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FAFAFA"/>
          </w:tcPr>
          <w:p w14:paraId="5BC90B17"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4ABB49FF"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FAFAFA"/>
          </w:tcPr>
          <w:p w14:paraId="0E1290E9"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794DE2E1" w14:textId="77777777" w:rsidR="004B6743" w:rsidRPr="00D938AE" w:rsidRDefault="004B6743" w:rsidP="004B6743">
            <w:pPr>
              <w:spacing w:line="240" w:lineRule="auto"/>
              <w:ind w:left="-29" w:right="-72"/>
              <w:jc w:val="right"/>
              <w:rPr>
                <w:rFonts w:eastAsia="Arial Unicode MS" w:cs="Arial"/>
                <w:sz w:val="14"/>
                <w:szCs w:val="14"/>
              </w:rPr>
            </w:pPr>
          </w:p>
        </w:tc>
      </w:tr>
      <w:tr w:rsidR="004B6743" w:rsidRPr="00D938AE" w14:paraId="09795C75" w14:textId="77777777" w:rsidTr="003277DF">
        <w:tc>
          <w:tcPr>
            <w:tcW w:w="1980" w:type="dxa"/>
            <w:shd w:val="clear" w:color="auto" w:fill="auto"/>
          </w:tcPr>
          <w:p w14:paraId="04EB02D5" w14:textId="042A5459" w:rsidR="004B6743" w:rsidRPr="00D938AE" w:rsidRDefault="004B6743" w:rsidP="004B6743">
            <w:pPr>
              <w:spacing w:line="240" w:lineRule="auto"/>
              <w:ind w:left="58" w:right="-72" w:hanging="144"/>
              <w:rPr>
                <w:rFonts w:eastAsia="Arial Unicode MS" w:cs="Arial"/>
                <w:sz w:val="14"/>
                <w:szCs w:val="14"/>
              </w:rPr>
            </w:pPr>
            <w:r w:rsidRPr="00D938AE">
              <w:rPr>
                <w:rFonts w:eastAsia="Arial Unicode MS" w:cs="Arial"/>
                <w:sz w:val="14"/>
                <w:szCs w:val="14"/>
                <w:cs/>
              </w:rPr>
              <w:tab/>
            </w:r>
            <w:r w:rsidRPr="00D938AE">
              <w:rPr>
                <w:rFonts w:eastAsia="Arial Unicode MS" w:cs="Arial"/>
                <w:sz w:val="14"/>
                <w:szCs w:val="14"/>
              </w:rPr>
              <w:t xml:space="preserve">listed bonds </w:t>
            </w:r>
          </w:p>
        </w:tc>
        <w:tc>
          <w:tcPr>
            <w:tcW w:w="936" w:type="dxa"/>
            <w:tcBorders>
              <w:bottom w:val="single" w:sz="4" w:space="0" w:color="auto"/>
            </w:tcBorders>
            <w:shd w:val="clear" w:color="auto" w:fill="FAFAFA"/>
            <w:vAlign w:val="bottom"/>
          </w:tcPr>
          <w:p w14:paraId="46D84F0A" w14:textId="748A0B25"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tcBorders>
              <w:bottom w:val="single" w:sz="4" w:space="0" w:color="auto"/>
            </w:tcBorders>
            <w:shd w:val="clear" w:color="auto" w:fill="auto"/>
            <w:vAlign w:val="bottom"/>
          </w:tcPr>
          <w:p w14:paraId="735D0C2B" w14:textId="48B48DCA"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tcBorders>
              <w:bottom w:val="single" w:sz="4" w:space="0" w:color="auto"/>
            </w:tcBorders>
            <w:shd w:val="clear" w:color="auto" w:fill="FAFAFA"/>
            <w:vAlign w:val="bottom"/>
          </w:tcPr>
          <w:p w14:paraId="53A8D025" w14:textId="521F76DA"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62,968,800</w:t>
            </w:r>
          </w:p>
        </w:tc>
        <w:tc>
          <w:tcPr>
            <w:tcW w:w="936" w:type="dxa"/>
            <w:tcBorders>
              <w:bottom w:val="single" w:sz="4" w:space="0" w:color="auto"/>
            </w:tcBorders>
            <w:shd w:val="clear" w:color="auto" w:fill="auto"/>
            <w:vAlign w:val="bottom"/>
          </w:tcPr>
          <w:p w14:paraId="0E460578" w14:textId="05DEA3F3"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63,159,542</w:t>
            </w:r>
          </w:p>
        </w:tc>
        <w:tc>
          <w:tcPr>
            <w:tcW w:w="936" w:type="dxa"/>
            <w:tcBorders>
              <w:bottom w:val="single" w:sz="4" w:space="0" w:color="auto"/>
            </w:tcBorders>
            <w:shd w:val="clear" w:color="auto" w:fill="FAFAFA"/>
            <w:vAlign w:val="bottom"/>
          </w:tcPr>
          <w:p w14:paraId="2F4C80E5" w14:textId="3DC9D10A"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w:t>
            </w:r>
          </w:p>
        </w:tc>
        <w:tc>
          <w:tcPr>
            <w:tcW w:w="936" w:type="dxa"/>
            <w:tcBorders>
              <w:bottom w:val="single" w:sz="4" w:space="0" w:color="auto"/>
            </w:tcBorders>
            <w:shd w:val="clear" w:color="auto" w:fill="auto"/>
            <w:vAlign w:val="bottom"/>
          </w:tcPr>
          <w:p w14:paraId="24F9A2CA" w14:textId="003BBBF2"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w:t>
            </w:r>
          </w:p>
        </w:tc>
        <w:tc>
          <w:tcPr>
            <w:tcW w:w="936" w:type="dxa"/>
            <w:tcBorders>
              <w:bottom w:val="single" w:sz="4" w:space="0" w:color="auto"/>
            </w:tcBorders>
            <w:shd w:val="clear" w:color="auto" w:fill="FAFAFA"/>
            <w:vAlign w:val="bottom"/>
          </w:tcPr>
          <w:p w14:paraId="17E6F1CF" w14:textId="451C9CB7"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62,968,800</w:t>
            </w:r>
          </w:p>
        </w:tc>
        <w:tc>
          <w:tcPr>
            <w:tcW w:w="936" w:type="dxa"/>
            <w:tcBorders>
              <w:bottom w:val="single" w:sz="4" w:space="0" w:color="auto"/>
            </w:tcBorders>
            <w:shd w:val="clear" w:color="auto" w:fill="auto"/>
            <w:vAlign w:val="bottom"/>
          </w:tcPr>
          <w:p w14:paraId="11D73E2F" w14:textId="5FA1E8B2"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63,159,542</w:t>
            </w:r>
          </w:p>
        </w:tc>
      </w:tr>
      <w:tr w:rsidR="004B6743" w:rsidRPr="00D938AE" w14:paraId="4C122E7C" w14:textId="77777777" w:rsidTr="003277DF">
        <w:tc>
          <w:tcPr>
            <w:tcW w:w="1980" w:type="dxa"/>
            <w:shd w:val="clear" w:color="auto" w:fill="auto"/>
          </w:tcPr>
          <w:p w14:paraId="77106BEB" w14:textId="77777777" w:rsidR="004B6743" w:rsidRPr="00D938AE" w:rsidRDefault="004B6743" w:rsidP="004B6743">
            <w:pPr>
              <w:spacing w:line="240" w:lineRule="auto"/>
              <w:ind w:left="58" w:right="-72" w:hanging="144"/>
              <w:rPr>
                <w:rFonts w:eastAsia="Arial Unicode MS" w:cs="Arial"/>
                <w:sz w:val="14"/>
                <w:szCs w:val="14"/>
                <w:cs/>
              </w:rPr>
            </w:pPr>
          </w:p>
        </w:tc>
        <w:tc>
          <w:tcPr>
            <w:tcW w:w="936" w:type="dxa"/>
            <w:tcBorders>
              <w:top w:val="single" w:sz="4" w:space="0" w:color="auto"/>
            </w:tcBorders>
            <w:shd w:val="clear" w:color="auto" w:fill="FAFAFA"/>
            <w:vAlign w:val="bottom"/>
          </w:tcPr>
          <w:p w14:paraId="4C090CAF" w14:textId="77777777" w:rsidR="004B6743" w:rsidRPr="00D938AE" w:rsidRDefault="004B6743" w:rsidP="004B6743">
            <w:pPr>
              <w:spacing w:line="240" w:lineRule="auto"/>
              <w:ind w:left="-29" w:right="-72"/>
              <w:jc w:val="right"/>
              <w:rPr>
                <w:rFonts w:cs="Arial"/>
                <w:color w:val="000000"/>
                <w:sz w:val="14"/>
                <w:szCs w:val="14"/>
              </w:rPr>
            </w:pPr>
          </w:p>
        </w:tc>
        <w:tc>
          <w:tcPr>
            <w:tcW w:w="936" w:type="dxa"/>
            <w:tcBorders>
              <w:top w:val="single" w:sz="4" w:space="0" w:color="auto"/>
            </w:tcBorders>
            <w:shd w:val="clear" w:color="auto" w:fill="auto"/>
            <w:vAlign w:val="bottom"/>
          </w:tcPr>
          <w:p w14:paraId="12386839" w14:textId="77777777" w:rsidR="004B6743" w:rsidRPr="00D938AE" w:rsidRDefault="004B6743" w:rsidP="004B6743">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19031399"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26139399" w14:textId="77777777" w:rsidR="004B6743" w:rsidRPr="00D938AE" w:rsidRDefault="004B6743" w:rsidP="004B6743">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58122534" w14:textId="77777777" w:rsidR="004B6743" w:rsidRPr="00D938AE" w:rsidRDefault="004B6743" w:rsidP="004B6743">
            <w:pPr>
              <w:spacing w:line="240" w:lineRule="auto"/>
              <w:ind w:left="-29" w:right="-72"/>
              <w:jc w:val="right"/>
              <w:rPr>
                <w:rFonts w:cs="Arial"/>
                <w:color w:val="000000"/>
                <w:sz w:val="14"/>
                <w:szCs w:val="14"/>
              </w:rPr>
            </w:pPr>
          </w:p>
        </w:tc>
        <w:tc>
          <w:tcPr>
            <w:tcW w:w="936" w:type="dxa"/>
            <w:tcBorders>
              <w:top w:val="single" w:sz="4" w:space="0" w:color="auto"/>
            </w:tcBorders>
            <w:shd w:val="clear" w:color="auto" w:fill="auto"/>
            <w:vAlign w:val="bottom"/>
          </w:tcPr>
          <w:p w14:paraId="4B2A26D0" w14:textId="77777777" w:rsidR="004B6743" w:rsidRPr="00D938AE" w:rsidRDefault="004B6743" w:rsidP="004B6743">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2B1FDB1F"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0025FAC6" w14:textId="77777777" w:rsidR="004B6743" w:rsidRPr="00D938AE" w:rsidRDefault="004B6743" w:rsidP="004B6743">
            <w:pPr>
              <w:spacing w:line="240" w:lineRule="auto"/>
              <w:ind w:left="-29" w:right="-72"/>
              <w:jc w:val="right"/>
              <w:rPr>
                <w:rFonts w:cs="Arial"/>
                <w:color w:val="000000"/>
                <w:sz w:val="14"/>
                <w:szCs w:val="14"/>
              </w:rPr>
            </w:pPr>
          </w:p>
        </w:tc>
      </w:tr>
      <w:tr w:rsidR="004B6743" w:rsidRPr="00D938AE" w14:paraId="43E0176F" w14:textId="77777777" w:rsidTr="003277DF">
        <w:tc>
          <w:tcPr>
            <w:tcW w:w="1980" w:type="dxa"/>
            <w:shd w:val="clear" w:color="auto" w:fill="auto"/>
          </w:tcPr>
          <w:p w14:paraId="6A39D440" w14:textId="7D1155B9" w:rsidR="004B6743" w:rsidRPr="00D938AE" w:rsidRDefault="004B6743" w:rsidP="004B6743">
            <w:pPr>
              <w:spacing w:line="240" w:lineRule="auto"/>
              <w:ind w:left="58" w:right="-72" w:hanging="144"/>
              <w:rPr>
                <w:rFonts w:eastAsia="Arial Unicode MS" w:cs="Arial"/>
                <w:b/>
                <w:bCs/>
                <w:sz w:val="14"/>
                <w:szCs w:val="14"/>
              </w:rPr>
            </w:pPr>
            <w:r w:rsidRPr="00D938AE">
              <w:rPr>
                <w:rFonts w:eastAsia="Arial Unicode MS" w:cs="Arial"/>
                <w:b/>
                <w:bCs/>
                <w:sz w:val="14"/>
                <w:szCs w:val="14"/>
              </w:rPr>
              <w:t>Total financial assets</w:t>
            </w:r>
          </w:p>
        </w:tc>
        <w:tc>
          <w:tcPr>
            <w:tcW w:w="936" w:type="dxa"/>
            <w:shd w:val="clear" w:color="auto" w:fill="FAFAFA"/>
          </w:tcPr>
          <w:p w14:paraId="479097C8"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111BA927"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FAFAFA"/>
          </w:tcPr>
          <w:p w14:paraId="6D34FA4F" w14:textId="77777777" w:rsidR="004B6743" w:rsidRPr="00D938AE" w:rsidRDefault="004B6743" w:rsidP="004B6743">
            <w:pPr>
              <w:spacing w:line="240" w:lineRule="auto"/>
              <w:ind w:left="-29" w:right="-72"/>
              <w:jc w:val="right"/>
              <w:rPr>
                <w:rFonts w:eastAsia="Arial Unicode MS" w:cs="Arial"/>
                <w:sz w:val="14"/>
                <w:szCs w:val="14"/>
                <w:highlight w:val="yellow"/>
              </w:rPr>
            </w:pPr>
          </w:p>
        </w:tc>
        <w:tc>
          <w:tcPr>
            <w:tcW w:w="936" w:type="dxa"/>
            <w:shd w:val="clear" w:color="auto" w:fill="auto"/>
          </w:tcPr>
          <w:p w14:paraId="24738AEF"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FAFAFA"/>
          </w:tcPr>
          <w:p w14:paraId="7FA5AB64"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auto"/>
          </w:tcPr>
          <w:p w14:paraId="11AD20DA" w14:textId="77777777" w:rsidR="004B6743" w:rsidRPr="00D938AE" w:rsidRDefault="004B6743" w:rsidP="004B6743">
            <w:pPr>
              <w:spacing w:line="240" w:lineRule="auto"/>
              <w:ind w:left="-29" w:right="-72"/>
              <w:jc w:val="right"/>
              <w:rPr>
                <w:rFonts w:eastAsia="Arial Unicode MS" w:cs="Arial"/>
                <w:sz w:val="14"/>
                <w:szCs w:val="14"/>
              </w:rPr>
            </w:pPr>
          </w:p>
        </w:tc>
        <w:tc>
          <w:tcPr>
            <w:tcW w:w="936" w:type="dxa"/>
            <w:shd w:val="clear" w:color="auto" w:fill="FAFAFA"/>
          </w:tcPr>
          <w:p w14:paraId="39D2190C" w14:textId="77777777" w:rsidR="004B6743" w:rsidRPr="00D938AE" w:rsidRDefault="004B6743" w:rsidP="004B6743">
            <w:pPr>
              <w:spacing w:line="240" w:lineRule="auto"/>
              <w:ind w:left="-29" w:right="-72"/>
              <w:jc w:val="right"/>
              <w:rPr>
                <w:rFonts w:eastAsia="Arial Unicode MS" w:cs="Arial"/>
                <w:sz w:val="14"/>
                <w:szCs w:val="14"/>
                <w:highlight w:val="yellow"/>
              </w:rPr>
            </w:pPr>
          </w:p>
        </w:tc>
        <w:tc>
          <w:tcPr>
            <w:tcW w:w="936" w:type="dxa"/>
            <w:shd w:val="clear" w:color="auto" w:fill="auto"/>
          </w:tcPr>
          <w:p w14:paraId="4C17B0A2" w14:textId="77777777" w:rsidR="004B6743" w:rsidRPr="00D938AE" w:rsidRDefault="004B6743" w:rsidP="004B6743">
            <w:pPr>
              <w:spacing w:line="240" w:lineRule="auto"/>
              <w:ind w:left="-29" w:right="-72"/>
              <w:jc w:val="right"/>
              <w:rPr>
                <w:rFonts w:eastAsia="Arial Unicode MS" w:cs="Arial"/>
                <w:sz w:val="14"/>
                <w:szCs w:val="14"/>
              </w:rPr>
            </w:pPr>
          </w:p>
        </w:tc>
      </w:tr>
      <w:tr w:rsidR="004B6743" w:rsidRPr="00D938AE" w14:paraId="6E7E4BFE" w14:textId="77777777" w:rsidTr="003277DF">
        <w:tc>
          <w:tcPr>
            <w:tcW w:w="1980" w:type="dxa"/>
            <w:shd w:val="clear" w:color="auto" w:fill="auto"/>
          </w:tcPr>
          <w:p w14:paraId="30F77AC8" w14:textId="3E345B23" w:rsidR="004B6743" w:rsidRPr="00D938AE" w:rsidRDefault="004B6743" w:rsidP="004B6743">
            <w:pPr>
              <w:spacing w:line="240" w:lineRule="auto"/>
              <w:ind w:left="58" w:right="-72" w:hanging="144"/>
              <w:rPr>
                <w:rFonts w:eastAsia="Arial Unicode MS" w:cs="Arial"/>
                <w:sz w:val="14"/>
                <w:szCs w:val="14"/>
              </w:rPr>
            </w:pPr>
            <w:r w:rsidRPr="00D938AE">
              <w:rPr>
                <w:rFonts w:eastAsia="Arial Unicode MS" w:cs="Arial"/>
                <w:b/>
                <w:bCs/>
                <w:sz w:val="14"/>
                <w:szCs w:val="14"/>
                <w:cs/>
              </w:rPr>
              <w:tab/>
            </w:r>
            <w:r w:rsidRPr="00D938AE">
              <w:rPr>
                <w:rFonts w:eastAsia="Arial Unicode MS" w:cs="Arial"/>
                <w:b/>
                <w:bCs/>
                <w:sz w:val="14"/>
                <w:szCs w:val="14"/>
              </w:rPr>
              <w:t>at fair value</w:t>
            </w:r>
          </w:p>
        </w:tc>
        <w:tc>
          <w:tcPr>
            <w:tcW w:w="936" w:type="dxa"/>
            <w:tcBorders>
              <w:bottom w:val="single" w:sz="4" w:space="0" w:color="auto"/>
            </w:tcBorders>
            <w:shd w:val="clear" w:color="auto" w:fill="FAFAFA"/>
          </w:tcPr>
          <w:p w14:paraId="212E131D" w14:textId="5E0CD121"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6,698,625</w:t>
            </w:r>
          </w:p>
        </w:tc>
        <w:tc>
          <w:tcPr>
            <w:tcW w:w="936" w:type="dxa"/>
            <w:tcBorders>
              <w:bottom w:val="single" w:sz="4" w:space="0" w:color="auto"/>
            </w:tcBorders>
            <w:shd w:val="clear" w:color="auto" w:fill="auto"/>
            <w:vAlign w:val="bottom"/>
          </w:tcPr>
          <w:p w14:paraId="7FA00BCF" w14:textId="75B687F5"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6,162,000</w:t>
            </w:r>
          </w:p>
        </w:tc>
        <w:tc>
          <w:tcPr>
            <w:tcW w:w="936" w:type="dxa"/>
            <w:tcBorders>
              <w:bottom w:val="single" w:sz="4" w:space="0" w:color="auto"/>
            </w:tcBorders>
            <w:shd w:val="clear" w:color="auto" w:fill="FAFAFA"/>
            <w:vAlign w:val="bottom"/>
          </w:tcPr>
          <w:p w14:paraId="39F200F5" w14:textId="19E92F12" w:rsidR="004B6743" w:rsidRPr="00D938AE" w:rsidRDefault="004B6743" w:rsidP="004B6743">
            <w:pPr>
              <w:spacing w:line="240" w:lineRule="auto"/>
              <w:ind w:left="-29" w:right="-72"/>
              <w:jc w:val="right"/>
              <w:rPr>
                <w:rFonts w:eastAsia="Arial Unicode MS" w:cs="Arial"/>
                <w:sz w:val="14"/>
                <w:szCs w:val="14"/>
                <w:highlight w:val="yellow"/>
              </w:rPr>
            </w:pPr>
            <w:r w:rsidRPr="00D938AE">
              <w:rPr>
                <w:rFonts w:eastAsia="Arial Unicode MS" w:cs="Arial"/>
                <w:sz w:val="14"/>
                <w:szCs w:val="14"/>
              </w:rPr>
              <w:t>122,968,800</w:t>
            </w:r>
          </w:p>
        </w:tc>
        <w:tc>
          <w:tcPr>
            <w:tcW w:w="936" w:type="dxa"/>
            <w:tcBorders>
              <w:bottom w:val="single" w:sz="4" w:space="0" w:color="auto"/>
            </w:tcBorders>
            <w:shd w:val="clear" w:color="auto" w:fill="auto"/>
            <w:vAlign w:val="bottom"/>
          </w:tcPr>
          <w:p w14:paraId="141B7B1E" w14:textId="5988DB87"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162,159,542</w:t>
            </w:r>
          </w:p>
        </w:tc>
        <w:tc>
          <w:tcPr>
            <w:tcW w:w="936" w:type="dxa"/>
            <w:tcBorders>
              <w:bottom w:val="single" w:sz="4" w:space="0" w:color="auto"/>
            </w:tcBorders>
            <w:shd w:val="clear" w:color="auto" w:fill="FAFAFA"/>
            <w:vAlign w:val="bottom"/>
          </w:tcPr>
          <w:p w14:paraId="7D4EE5A4" w14:textId="5018F4D4" w:rsidR="004B6743" w:rsidRPr="00D938AE" w:rsidRDefault="004B6743" w:rsidP="004B6743">
            <w:pPr>
              <w:spacing w:line="240" w:lineRule="auto"/>
              <w:ind w:left="-29" w:right="-72"/>
              <w:jc w:val="right"/>
              <w:rPr>
                <w:rFonts w:eastAsia="Arial Unicode MS" w:cs="Arial"/>
                <w:sz w:val="14"/>
                <w:szCs w:val="14"/>
              </w:rPr>
            </w:pPr>
            <w:r w:rsidRPr="00D938AE">
              <w:rPr>
                <w:rFonts w:eastAsia="Arial Unicode MS" w:cs="Arial"/>
                <w:sz w:val="14"/>
                <w:szCs w:val="14"/>
              </w:rPr>
              <w:t>50,000</w:t>
            </w:r>
          </w:p>
        </w:tc>
        <w:tc>
          <w:tcPr>
            <w:tcW w:w="936" w:type="dxa"/>
            <w:tcBorders>
              <w:bottom w:val="single" w:sz="4" w:space="0" w:color="auto"/>
            </w:tcBorders>
            <w:shd w:val="clear" w:color="auto" w:fill="auto"/>
            <w:vAlign w:val="bottom"/>
          </w:tcPr>
          <w:p w14:paraId="56CCCA2D" w14:textId="04368ED0"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50,000</w:t>
            </w:r>
          </w:p>
        </w:tc>
        <w:tc>
          <w:tcPr>
            <w:tcW w:w="936" w:type="dxa"/>
            <w:tcBorders>
              <w:bottom w:val="single" w:sz="4" w:space="0" w:color="auto"/>
            </w:tcBorders>
            <w:shd w:val="clear" w:color="auto" w:fill="FAFAFA"/>
            <w:vAlign w:val="bottom"/>
          </w:tcPr>
          <w:p w14:paraId="0974F518" w14:textId="4F95859E" w:rsidR="004B6743" w:rsidRPr="00D938AE" w:rsidRDefault="004B6743" w:rsidP="004B6743">
            <w:pPr>
              <w:spacing w:line="240" w:lineRule="auto"/>
              <w:ind w:left="-29" w:right="-72"/>
              <w:jc w:val="right"/>
              <w:rPr>
                <w:rFonts w:eastAsia="Arial Unicode MS" w:cs="Arial"/>
                <w:sz w:val="14"/>
                <w:szCs w:val="14"/>
                <w:highlight w:val="yellow"/>
              </w:rPr>
            </w:pPr>
            <w:r w:rsidRPr="00D938AE">
              <w:rPr>
                <w:rFonts w:eastAsia="Arial Unicode MS" w:cs="Arial"/>
                <w:sz w:val="14"/>
                <w:szCs w:val="14"/>
              </w:rPr>
              <w:t>129,717,425</w:t>
            </w:r>
          </w:p>
        </w:tc>
        <w:tc>
          <w:tcPr>
            <w:tcW w:w="936" w:type="dxa"/>
            <w:tcBorders>
              <w:bottom w:val="single" w:sz="4" w:space="0" w:color="auto"/>
            </w:tcBorders>
            <w:shd w:val="clear" w:color="auto" w:fill="auto"/>
            <w:vAlign w:val="bottom"/>
          </w:tcPr>
          <w:p w14:paraId="66EB5DE7" w14:textId="2FD957EC" w:rsidR="004B6743" w:rsidRPr="00D938AE" w:rsidRDefault="004B6743" w:rsidP="004B6743">
            <w:pPr>
              <w:spacing w:line="240" w:lineRule="auto"/>
              <w:ind w:left="-29" w:right="-72"/>
              <w:jc w:val="right"/>
              <w:rPr>
                <w:rFonts w:eastAsia="Arial Unicode MS" w:cs="Arial"/>
                <w:sz w:val="14"/>
                <w:szCs w:val="14"/>
              </w:rPr>
            </w:pPr>
            <w:r w:rsidRPr="00D938AE">
              <w:rPr>
                <w:rFonts w:cs="Arial"/>
                <w:color w:val="000000"/>
                <w:sz w:val="14"/>
                <w:szCs w:val="14"/>
              </w:rPr>
              <w:t>168,371,542</w:t>
            </w:r>
          </w:p>
        </w:tc>
      </w:tr>
    </w:tbl>
    <w:p w14:paraId="0C500437" w14:textId="77777777" w:rsidR="00D52C94" w:rsidRPr="00D938AE" w:rsidRDefault="00D52C94" w:rsidP="006C47CD">
      <w:pPr>
        <w:spacing w:line="240" w:lineRule="auto"/>
        <w:jc w:val="both"/>
        <w:rPr>
          <w:rFonts w:eastAsia="Arial Unicode MS" w:cs="Arial"/>
          <w:sz w:val="18"/>
          <w:szCs w:val="18"/>
        </w:rPr>
      </w:pPr>
    </w:p>
    <w:p w14:paraId="003CBB89" w14:textId="7213E37F" w:rsidR="00F67A3D" w:rsidRPr="00D938AE" w:rsidRDefault="00F67A3D" w:rsidP="006C47CD">
      <w:pPr>
        <w:spacing w:line="240" w:lineRule="auto"/>
        <w:jc w:val="thaiDistribute"/>
        <w:rPr>
          <w:rFonts w:cs="Arial"/>
          <w:sz w:val="18"/>
          <w:szCs w:val="18"/>
          <w:cs/>
        </w:rPr>
      </w:pPr>
      <w:r w:rsidRPr="00D938AE">
        <w:rPr>
          <w:rFonts w:cs="Arial"/>
          <w:sz w:val="18"/>
          <w:szCs w:val="18"/>
        </w:rPr>
        <w:t>Fair value of investment</w:t>
      </w:r>
      <w:r w:rsidR="00776E62" w:rsidRPr="00D938AE">
        <w:rPr>
          <w:rFonts w:cs="Arial"/>
          <w:sz w:val="18"/>
          <w:szCs w:val="22"/>
        </w:rPr>
        <w:t xml:space="preserve">s in marketable securities </w:t>
      </w:r>
      <w:r w:rsidR="00C56CD1" w:rsidRPr="00D938AE">
        <w:rPr>
          <w:rFonts w:cs="Arial"/>
          <w:sz w:val="18"/>
          <w:szCs w:val="22"/>
        </w:rPr>
        <w:t xml:space="preserve">and investment in real estate investment trust </w:t>
      </w:r>
      <w:r w:rsidR="00776E62" w:rsidRPr="00D938AE">
        <w:rPr>
          <w:rFonts w:cs="Arial"/>
          <w:sz w:val="18"/>
          <w:szCs w:val="22"/>
        </w:rPr>
        <w:t>measured based on</w:t>
      </w:r>
      <w:r w:rsidR="00776E62" w:rsidRPr="00D938AE">
        <w:rPr>
          <w:rFonts w:cs="Arial"/>
          <w:sz w:val="18"/>
          <w:szCs w:val="22"/>
          <w:cs/>
        </w:rPr>
        <w:t xml:space="preserve"> </w:t>
      </w:r>
      <w:r w:rsidR="00AB3A9D" w:rsidRPr="00D938AE">
        <w:rPr>
          <w:rFonts w:cs="Arial"/>
          <w:sz w:val="18"/>
          <w:szCs w:val="22"/>
        </w:rPr>
        <w:t xml:space="preserve">bid </w:t>
      </w:r>
      <w:r w:rsidR="00776E62" w:rsidRPr="00D938AE">
        <w:rPr>
          <w:rFonts w:cs="Arial"/>
          <w:sz w:val="18"/>
          <w:szCs w:val="22"/>
        </w:rPr>
        <w:t xml:space="preserve">price from SET. The fair value is in level </w:t>
      </w:r>
      <w:r w:rsidR="00DA1827" w:rsidRPr="00D938AE">
        <w:rPr>
          <w:rFonts w:cs="Arial"/>
          <w:sz w:val="18"/>
          <w:szCs w:val="22"/>
        </w:rPr>
        <w:t>1</w:t>
      </w:r>
      <w:r w:rsidR="00776E62" w:rsidRPr="00D938AE">
        <w:rPr>
          <w:rFonts w:cs="Arial"/>
          <w:sz w:val="18"/>
          <w:szCs w:val="22"/>
        </w:rPr>
        <w:t xml:space="preserve"> of fair value hierarchy.</w:t>
      </w:r>
    </w:p>
    <w:p w14:paraId="6EBFAF08" w14:textId="77777777" w:rsidR="00F67A3D" w:rsidRPr="00D938AE" w:rsidRDefault="00F67A3D" w:rsidP="006C47CD">
      <w:pPr>
        <w:spacing w:line="240" w:lineRule="auto"/>
        <w:jc w:val="thaiDistribute"/>
        <w:rPr>
          <w:rFonts w:cs="Arial"/>
          <w:sz w:val="18"/>
          <w:szCs w:val="18"/>
        </w:rPr>
      </w:pPr>
    </w:p>
    <w:p w14:paraId="25150AE2" w14:textId="7C867C29" w:rsidR="006C47CD" w:rsidRPr="00D938AE" w:rsidRDefault="006C47CD" w:rsidP="006C47CD">
      <w:pPr>
        <w:spacing w:line="240" w:lineRule="auto"/>
        <w:jc w:val="thaiDistribute"/>
        <w:rPr>
          <w:rFonts w:cs="Arial"/>
          <w:sz w:val="18"/>
          <w:szCs w:val="18"/>
        </w:rPr>
      </w:pPr>
      <w:r w:rsidRPr="00D938AE">
        <w:rPr>
          <w:rFonts w:cs="Arial"/>
          <w:sz w:val="18"/>
          <w:szCs w:val="18"/>
        </w:rPr>
        <w:t xml:space="preserve">Fair value of investments in digital notes measured based on the </w:t>
      </w:r>
      <w:r w:rsidR="00DE6D82" w:rsidRPr="00D938AE">
        <w:rPr>
          <w:rFonts w:cs="Arial"/>
          <w:sz w:val="18"/>
          <w:szCs w:val="18"/>
        </w:rPr>
        <w:t>investment</w:t>
      </w:r>
      <w:r w:rsidRPr="00D938AE">
        <w:rPr>
          <w:rFonts w:cs="Arial"/>
          <w:sz w:val="18"/>
          <w:szCs w:val="18"/>
        </w:rPr>
        <w:t xml:space="preserve">s’ net asset value (NAV) disclosed by the asset management company. The fair value is in level </w:t>
      </w:r>
      <w:r w:rsidR="00DA1827" w:rsidRPr="00D938AE">
        <w:rPr>
          <w:rFonts w:cs="Arial"/>
          <w:sz w:val="18"/>
          <w:szCs w:val="18"/>
        </w:rPr>
        <w:t>2</w:t>
      </w:r>
      <w:r w:rsidRPr="00D938AE">
        <w:rPr>
          <w:rFonts w:cs="Arial"/>
          <w:sz w:val="18"/>
          <w:szCs w:val="18"/>
        </w:rPr>
        <w:t xml:space="preserve"> of fair value hierarchy.</w:t>
      </w:r>
    </w:p>
    <w:p w14:paraId="678134B4" w14:textId="77777777" w:rsidR="00C92609" w:rsidRPr="00D938AE" w:rsidRDefault="00C92609" w:rsidP="006C47CD">
      <w:pPr>
        <w:spacing w:line="240" w:lineRule="auto"/>
        <w:jc w:val="thaiDistribute"/>
        <w:rPr>
          <w:rFonts w:cs="Arial"/>
          <w:sz w:val="18"/>
          <w:szCs w:val="18"/>
        </w:rPr>
      </w:pPr>
    </w:p>
    <w:p w14:paraId="31127B29" w14:textId="10D71335" w:rsidR="00C92609" w:rsidRPr="00D938AE" w:rsidRDefault="001A49A0" w:rsidP="00DD03B0">
      <w:pPr>
        <w:spacing w:line="240" w:lineRule="auto"/>
        <w:jc w:val="thaiDistribute"/>
        <w:rPr>
          <w:rFonts w:cs="Arial"/>
          <w:color w:val="000000"/>
          <w:spacing w:val="-4"/>
          <w:sz w:val="18"/>
          <w:szCs w:val="18"/>
        </w:rPr>
      </w:pPr>
      <w:r w:rsidRPr="00D938AE">
        <w:rPr>
          <w:rFonts w:cs="Arial"/>
          <w:color w:val="000000"/>
          <w:spacing w:val="-4"/>
          <w:sz w:val="18"/>
          <w:szCs w:val="22"/>
        </w:rPr>
        <w:t xml:space="preserve">As </w:t>
      </w:r>
      <w:proofErr w:type="gramStart"/>
      <w:r w:rsidRPr="00D938AE">
        <w:rPr>
          <w:rFonts w:cs="Arial"/>
          <w:color w:val="000000"/>
          <w:spacing w:val="-4"/>
          <w:sz w:val="18"/>
          <w:szCs w:val="22"/>
        </w:rPr>
        <w:t>at</w:t>
      </w:r>
      <w:proofErr w:type="gramEnd"/>
      <w:r w:rsidR="00C92609" w:rsidRPr="00D938AE">
        <w:rPr>
          <w:rFonts w:eastAsia="Arial Unicode MS" w:cs="Arial"/>
          <w:spacing w:val="-4"/>
          <w:sz w:val="18"/>
          <w:szCs w:val="18"/>
        </w:rPr>
        <w:t xml:space="preserve"> </w:t>
      </w:r>
      <w:r w:rsidR="00F64444" w:rsidRPr="00D938AE">
        <w:rPr>
          <w:rFonts w:eastAsia="Arial Unicode MS" w:cs="Arial"/>
          <w:spacing w:val="-4"/>
          <w:sz w:val="18"/>
          <w:szCs w:val="18"/>
        </w:rPr>
        <w:t>30 June</w:t>
      </w:r>
      <w:r w:rsidR="00C92609" w:rsidRPr="00D938AE">
        <w:rPr>
          <w:rFonts w:eastAsia="Arial Unicode MS" w:cs="Arial"/>
          <w:spacing w:val="-4"/>
          <w:sz w:val="18"/>
          <w:szCs w:val="18"/>
        </w:rPr>
        <w:t xml:space="preserve"> </w:t>
      </w:r>
      <w:r w:rsidR="00DA1827" w:rsidRPr="00D938AE">
        <w:rPr>
          <w:rFonts w:cs="Arial"/>
          <w:color w:val="000000"/>
          <w:spacing w:val="-4"/>
          <w:sz w:val="18"/>
          <w:szCs w:val="18"/>
        </w:rPr>
        <w:t>2024</w:t>
      </w:r>
      <w:r w:rsidR="00C92609" w:rsidRPr="00D938AE">
        <w:rPr>
          <w:rFonts w:cs="Arial"/>
          <w:color w:val="000000"/>
          <w:spacing w:val="-4"/>
          <w:sz w:val="18"/>
          <w:szCs w:val="18"/>
        </w:rPr>
        <w:t xml:space="preserve">, the Group </w:t>
      </w:r>
      <w:r w:rsidRPr="00D938AE">
        <w:rPr>
          <w:rFonts w:cs="Arial"/>
          <w:color w:val="000000"/>
          <w:spacing w:val="-4"/>
          <w:sz w:val="18"/>
          <w:szCs w:val="18"/>
        </w:rPr>
        <w:t>had investment</w:t>
      </w:r>
      <w:r w:rsidR="00C92609" w:rsidRPr="00D938AE">
        <w:rPr>
          <w:rFonts w:cs="Arial"/>
          <w:color w:val="000000"/>
          <w:spacing w:val="-4"/>
          <w:sz w:val="18"/>
          <w:szCs w:val="18"/>
        </w:rPr>
        <w:t xml:space="preserve"> in debt instruments of listed companies on 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 </w:t>
      </w:r>
    </w:p>
    <w:p w14:paraId="334F43FD" w14:textId="77777777" w:rsidR="006C47CD" w:rsidRPr="00D938AE" w:rsidRDefault="006C47CD" w:rsidP="006C47CD">
      <w:pPr>
        <w:spacing w:line="240" w:lineRule="auto"/>
        <w:rPr>
          <w:rFonts w:cs="Arial"/>
          <w:sz w:val="18"/>
          <w:szCs w:val="18"/>
        </w:rPr>
      </w:pPr>
    </w:p>
    <w:p w14:paraId="38B97F57" w14:textId="3BC6ED2C" w:rsidR="00BB465F" w:rsidRPr="00D938AE" w:rsidRDefault="00BB465F" w:rsidP="006C47CD">
      <w:pPr>
        <w:spacing w:line="240" w:lineRule="auto"/>
        <w:jc w:val="both"/>
        <w:rPr>
          <w:rFonts w:eastAsia="Arial Unicode MS" w:cs="Arial"/>
          <w:sz w:val="18"/>
          <w:szCs w:val="18"/>
        </w:rPr>
      </w:pPr>
      <w:r w:rsidRPr="00D938AE">
        <w:rPr>
          <w:rFonts w:eastAsia="Arial Unicode MS" w:cs="Arial"/>
          <w:sz w:val="18"/>
          <w:szCs w:val="18"/>
        </w:rPr>
        <w:t xml:space="preserve">Fair value of investments in non-marketable equity securities as </w:t>
      </w:r>
      <w:proofErr w:type="gramStart"/>
      <w:r w:rsidRPr="00D938AE">
        <w:rPr>
          <w:rFonts w:eastAsia="Arial Unicode MS" w:cs="Arial"/>
          <w:sz w:val="18"/>
          <w:szCs w:val="18"/>
        </w:rPr>
        <w:t>at</w:t>
      </w:r>
      <w:proofErr w:type="gramEnd"/>
      <w:r w:rsidRPr="00D938AE">
        <w:rPr>
          <w:rFonts w:eastAsia="Arial Unicode MS" w:cs="Arial"/>
          <w:sz w:val="18"/>
          <w:szCs w:val="18"/>
        </w:rPr>
        <w:t xml:space="preserve"> </w:t>
      </w:r>
      <w:r w:rsidR="00F64444" w:rsidRPr="00D938AE">
        <w:rPr>
          <w:rFonts w:eastAsia="Arial Unicode MS" w:cs="Arial"/>
          <w:sz w:val="18"/>
          <w:szCs w:val="18"/>
        </w:rPr>
        <w:t>30 June</w:t>
      </w:r>
      <w:r w:rsidRPr="00D938AE">
        <w:rPr>
          <w:rFonts w:eastAsia="Arial Unicode MS" w:cs="Arial"/>
          <w:sz w:val="18"/>
          <w:szCs w:val="18"/>
        </w:rPr>
        <w:t xml:space="preserve"> </w:t>
      </w:r>
      <w:r w:rsidR="00DA1827" w:rsidRPr="00D938AE">
        <w:rPr>
          <w:rFonts w:eastAsia="Arial Unicode MS" w:cs="Arial"/>
          <w:sz w:val="18"/>
          <w:szCs w:val="18"/>
        </w:rPr>
        <w:t>2024</w:t>
      </w:r>
      <w:r w:rsidRPr="00D938AE">
        <w:rPr>
          <w:rFonts w:eastAsia="Arial Unicode MS" w:cs="Arial"/>
          <w:sz w:val="18"/>
          <w:szCs w:val="18"/>
        </w:rPr>
        <w:t xml:space="preserve">, </w:t>
      </w:r>
      <w:r w:rsidR="0031439A" w:rsidRPr="00D938AE">
        <w:rPr>
          <w:rFonts w:eastAsia="Arial Unicode MS" w:cs="Arial"/>
          <w:sz w:val="18"/>
          <w:szCs w:val="18"/>
        </w:rPr>
        <w:t>considering</w:t>
      </w:r>
      <w:r w:rsidRPr="00D938AE">
        <w:rPr>
          <w:rFonts w:eastAsia="Arial Unicode MS" w:cs="Arial"/>
          <w:sz w:val="18"/>
          <w:szCs w:val="18"/>
        </w:rPr>
        <w:t xml:space="preserve"> that they have fair values that </w:t>
      </w:r>
      <w:r w:rsidR="00235E52" w:rsidRPr="00D938AE">
        <w:rPr>
          <w:rFonts w:eastAsia="Arial Unicode MS" w:cs="Arial"/>
          <w:sz w:val="18"/>
          <w:szCs w:val="18"/>
        </w:rPr>
        <w:t>approximates</w:t>
      </w:r>
      <w:r w:rsidRPr="00D938AE">
        <w:rPr>
          <w:rFonts w:eastAsia="Arial Unicode MS" w:cs="Arial"/>
          <w:sz w:val="18"/>
          <w:szCs w:val="18"/>
        </w:rPr>
        <w:t xml:space="preserve"> their carrying values. Therefore, no item</w:t>
      </w:r>
      <w:r w:rsidR="003A33C3" w:rsidRPr="00D938AE">
        <w:rPr>
          <w:rFonts w:eastAsia="Arial Unicode MS" w:cs="Arial"/>
          <w:sz w:val="18"/>
          <w:szCs w:val="18"/>
        </w:rPr>
        <w:t xml:space="preserve"> needs</w:t>
      </w:r>
      <w:r w:rsidRPr="00D938AE">
        <w:rPr>
          <w:rFonts w:eastAsia="Arial Unicode MS" w:cs="Arial"/>
          <w:sz w:val="18"/>
          <w:szCs w:val="18"/>
        </w:rPr>
        <w:t xml:space="preserve"> to be recognised in other comprehensive income</w:t>
      </w:r>
      <w:r w:rsidR="0031439A" w:rsidRPr="00D938AE">
        <w:rPr>
          <w:rFonts w:eastAsia="Arial Unicode MS" w:cs="Arial"/>
          <w:sz w:val="18"/>
          <w:szCs w:val="18"/>
        </w:rPr>
        <w:t xml:space="preserve"> for the period</w:t>
      </w:r>
      <w:r w:rsidRPr="00D938AE">
        <w:rPr>
          <w:rFonts w:eastAsia="Arial Unicode MS" w:cs="Arial"/>
          <w:sz w:val="18"/>
          <w:szCs w:val="18"/>
        </w:rPr>
        <w:t xml:space="preserve">. </w:t>
      </w:r>
    </w:p>
    <w:p w14:paraId="3AA03267" w14:textId="720CEC5C" w:rsidR="00932E0E" w:rsidRPr="00D938AE" w:rsidRDefault="00932E0E" w:rsidP="0003219C">
      <w:pPr>
        <w:spacing w:line="240" w:lineRule="auto"/>
        <w:rPr>
          <w:rFonts w:eastAsia="Arial Unicode MS" w:cs="Arial"/>
          <w:sz w:val="18"/>
          <w:szCs w:val="18"/>
          <w:cs/>
        </w:rPr>
      </w:pPr>
      <w:r w:rsidRPr="00D938AE">
        <w:rPr>
          <w:rFonts w:eastAsia="Arial Unicode MS" w:cs="Arial"/>
          <w:sz w:val="18"/>
          <w:szCs w:val="18"/>
        </w:rPr>
        <w:br w:type="page"/>
      </w:r>
    </w:p>
    <w:p w14:paraId="74D48373" w14:textId="77777777" w:rsidR="00BB465F" w:rsidRPr="00D938AE" w:rsidRDefault="00BB465F" w:rsidP="006C47CD">
      <w:pPr>
        <w:spacing w:line="240" w:lineRule="auto"/>
        <w:jc w:val="both"/>
        <w:rPr>
          <w:rFonts w:eastAsia="Arial Unicode MS" w:cs="Arial"/>
          <w:sz w:val="18"/>
          <w:szCs w:val="18"/>
        </w:rPr>
      </w:pPr>
    </w:p>
    <w:p w14:paraId="373C5351" w14:textId="7729FFAA" w:rsidR="00111E1A" w:rsidRPr="00D938AE" w:rsidRDefault="00111E1A" w:rsidP="006C47CD">
      <w:pPr>
        <w:spacing w:line="240" w:lineRule="auto"/>
        <w:jc w:val="both"/>
        <w:rPr>
          <w:rFonts w:eastAsia="Arial Unicode MS" w:cs="Arial"/>
          <w:b/>
          <w:bCs/>
          <w:color w:val="CF4A02"/>
          <w:sz w:val="18"/>
          <w:szCs w:val="18"/>
        </w:rPr>
      </w:pPr>
      <w:r w:rsidRPr="00D938AE">
        <w:rPr>
          <w:rFonts w:eastAsia="Arial Unicode MS" w:cs="Arial"/>
          <w:b/>
          <w:bCs/>
          <w:color w:val="CF4A02"/>
          <w:sz w:val="18"/>
          <w:szCs w:val="18"/>
        </w:rPr>
        <w:t>Financial asse</w:t>
      </w:r>
      <w:r w:rsidR="00A92149" w:rsidRPr="00D938AE">
        <w:rPr>
          <w:rFonts w:eastAsia="Arial Unicode MS" w:cs="Arial"/>
          <w:b/>
          <w:bCs/>
          <w:color w:val="CF4A02"/>
          <w:sz w:val="18"/>
          <w:szCs w:val="18"/>
        </w:rPr>
        <w:t xml:space="preserve">ts </w:t>
      </w:r>
      <w:r w:rsidR="001F5509" w:rsidRPr="00D938AE">
        <w:rPr>
          <w:rFonts w:eastAsia="Arial Unicode MS" w:cs="Arial"/>
          <w:b/>
          <w:bCs/>
          <w:color w:val="CF4A02"/>
          <w:sz w:val="18"/>
          <w:szCs w:val="18"/>
        </w:rPr>
        <w:t xml:space="preserve">measured </w:t>
      </w:r>
      <w:r w:rsidR="00A92149" w:rsidRPr="00D938AE">
        <w:rPr>
          <w:rFonts w:eastAsia="Arial Unicode MS" w:cs="Arial"/>
          <w:b/>
          <w:bCs/>
          <w:color w:val="CF4A02"/>
          <w:sz w:val="18"/>
          <w:szCs w:val="18"/>
        </w:rPr>
        <w:t xml:space="preserve">at amortised </w:t>
      </w:r>
      <w:proofErr w:type="gramStart"/>
      <w:r w:rsidR="00A92149" w:rsidRPr="00D938AE">
        <w:rPr>
          <w:rFonts w:eastAsia="Arial Unicode MS" w:cs="Arial"/>
          <w:b/>
          <w:bCs/>
          <w:color w:val="CF4A02"/>
          <w:sz w:val="18"/>
          <w:szCs w:val="18"/>
        </w:rPr>
        <w:t>cost</w:t>
      </w:r>
      <w:proofErr w:type="gramEnd"/>
    </w:p>
    <w:p w14:paraId="397C8E0A" w14:textId="77777777" w:rsidR="00A85350" w:rsidRPr="00D938AE" w:rsidRDefault="00A85350" w:rsidP="006C47CD">
      <w:pPr>
        <w:spacing w:line="240" w:lineRule="auto"/>
        <w:jc w:val="both"/>
        <w:rPr>
          <w:rFonts w:eastAsia="Arial Unicode MS" w:cs="Arial"/>
          <w:b/>
          <w:bCs/>
          <w:color w:val="CF4A02"/>
          <w:sz w:val="16"/>
          <w:szCs w:val="16"/>
        </w:rPr>
      </w:pPr>
    </w:p>
    <w:p w14:paraId="16A01BBF" w14:textId="2608A2CF" w:rsidR="00A92149" w:rsidRPr="00D938AE" w:rsidRDefault="00A92149" w:rsidP="00A92149">
      <w:pPr>
        <w:jc w:val="both"/>
        <w:rPr>
          <w:rFonts w:eastAsia="Arial Unicode MS" w:cs="Arial"/>
          <w:sz w:val="18"/>
          <w:szCs w:val="18"/>
        </w:rPr>
      </w:pPr>
      <w:r w:rsidRPr="00D938AE">
        <w:rPr>
          <w:rFonts w:eastAsia="Arial Unicode MS" w:cs="Arial"/>
          <w:sz w:val="18"/>
          <w:szCs w:val="18"/>
        </w:rPr>
        <w:t xml:space="preserve">The following table presents financial assets </w:t>
      </w:r>
      <w:r w:rsidR="009A3B79" w:rsidRPr="00D938AE">
        <w:rPr>
          <w:rFonts w:eastAsia="Arial Unicode MS" w:cs="Arial"/>
          <w:sz w:val="18"/>
          <w:szCs w:val="18"/>
        </w:rPr>
        <w:t xml:space="preserve">measured at amortised cost </w:t>
      </w:r>
      <w:r w:rsidR="00C605FD" w:rsidRPr="00D938AE">
        <w:rPr>
          <w:rFonts w:eastAsia="Arial Unicode MS" w:cs="Arial"/>
          <w:sz w:val="18"/>
          <w:szCs w:val="22"/>
        </w:rPr>
        <w:t>(</w:t>
      </w:r>
      <w:r w:rsidR="00D72F2B" w:rsidRPr="00D938AE">
        <w:rPr>
          <w:rFonts w:eastAsia="Arial Unicode MS" w:cs="Arial"/>
          <w:sz w:val="18"/>
          <w:szCs w:val="22"/>
        </w:rPr>
        <w:t>P</w:t>
      </w:r>
      <w:r w:rsidR="001813F1" w:rsidRPr="00D938AE">
        <w:rPr>
          <w:rFonts w:eastAsia="Arial Unicode MS" w:cs="Arial"/>
          <w:sz w:val="18"/>
          <w:szCs w:val="22"/>
        </w:rPr>
        <w:t xml:space="preserve">romissory notes and </w:t>
      </w:r>
      <w:r w:rsidR="00D72F2B" w:rsidRPr="00D938AE">
        <w:rPr>
          <w:rFonts w:eastAsia="Arial Unicode MS" w:cs="Arial"/>
          <w:sz w:val="18"/>
          <w:szCs w:val="22"/>
        </w:rPr>
        <w:t>l</w:t>
      </w:r>
      <w:r w:rsidR="00C605FD" w:rsidRPr="00D938AE">
        <w:rPr>
          <w:rFonts w:eastAsia="Arial Unicode MS" w:cs="Arial"/>
          <w:sz w:val="18"/>
          <w:szCs w:val="22"/>
        </w:rPr>
        <w:t xml:space="preserve">oans to other parties) </w:t>
      </w:r>
      <w:r w:rsidRPr="00D938AE">
        <w:rPr>
          <w:rFonts w:cs="Arial"/>
          <w:spacing w:val="-2"/>
          <w:sz w:val="18"/>
          <w:szCs w:val="18"/>
        </w:rPr>
        <w:t xml:space="preserve">as </w:t>
      </w:r>
      <w:proofErr w:type="gramStart"/>
      <w:r w:rsidRPr="00D938AE">
        <w:rPr>
          <w:rFonts w:cs="Arial"/>
          <w:spacing w:val="-2"/>
          <w:sz w:val="18"/>
          <w:szCs w:val="18"/>
        </w:rPr>
        <w:t>at</w:t>
      </w:r>
      <w:proofErr w:type="gramEnd"/>
      <w:r w:rsidRPr="00D938AE">
        <w:rPr>
          <w:rFonts w:cs="Arial"/>
          <w:spacing w:val="-2"/>
          <w:sz w:val="18"/>
          <w:szCs w:val="18"/>
        </w:rPr>
        <w:t xml:space="preserve"> </w:t>
      </w:r>
      <w:r w:rsidR="00F64444" w:rsidRPr="00D938AE">
        <w:rPr>
          <w:rFonts w:cs="Arial"/>
          <w:spacing w:val="-2"/>
          <w:sz w:val="18"/>
          <w:szCs w:val="18"/>
        </w:rPr>
        <w:t>30 June</w:t>
      </w:r>
      <w:r w:rsidRPr="00D938AE">
        <w:rPr>
          <w:rFonts w:cs="Arial"/>
          <w:spacing w:val="-2"/>
          <w:sz w:val="18"/>
          <w:szCs w:val="18"/>
        </w:rPr>
        <w:t xml:space="preserve"> </w:t>
      </w:r>
      <w:r w:rsidR="00DA1827" w:rsidRPr="00D938AE">
        <w:rPr>
          <w:rFonts w:cs="Arial"/>
          <w:spacing w:val="-2"/>
          <w:sz w:val="18"/>
          <w:szCs w:val="18"/>
        </w:rPr>
        <w:t>2024</w:t>
      </w:r>
      <w:r w:rsidRPr="00D938AE">
        <w:rPr>
          <w:rFonts w:eastAsia="Arial Unicode MS" w:cs="Arial"/>
          <w:sz w:val="18"/>
          <w:szCs w:val="18"/>
        </w:rPr>
        <w:t>.</w:t>
      </w:r>
    </w:p>
    <w:p w14:paraId="027CDA54" w14:textId="77777777" w:rsidR="00A92149" w:rsidRPr="00D938AE" w:rsidRDefault="00A92149" w:rsidP="00A92149">
      <w:pPr>
        <w:jc w:val="both"/>
        <w:rPr>
          <w:rFonts w:eastAsia="Arial Unicode MS"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0"/>
        <w:gridCol w:w="2089"/>
      </w:tblGrid>
      <w:tr w:rsidR="00822013" w:rsidRPr="00D938AE" w14:paraId="0C723397" w14:textId="4095F72B" w:rsidTr="00227B9D">
        <w:trPr>
          <w:trHeight w:val="401"/>
        </w:trPr>
        <w:tc>
          <w:tcPr>
            <w:tcW w:w="3896" w:type="pct"/>
            <w:tcBorders>
              <w:top w:val="nil"/>
              <w:left w:val="nil"/>
              <w:bottom w:val="nil"/>
              <w:right w:val="nil"/>
            </w:tcBorders>
            <w:shd w:val="clear" w:color="auto" w:fill="auto"/>
          </w:tcPr>
          <w:p w14:paraId="7CFB9B58" w14:textId="72CC3FAB" w:rsidR="00822013" w:rsidRPr="00D938AE" w:rsidRDefault="00822013" w:rsidP="00663106">
            <w:pPr>
              <w:spacing w:line="240" w:lineRule="auto"/>
              <w:ind w:left="-101" w:right="-72"/>
              <w:rPr>
                <w:rFonts w:cs="Arial"/>
                <w:b/>
                <w:bCs/>
                <w:sz w:val="18"/>
                <w:szCs w:val="18"/>
              </w:rPr>
            </w:pPr>
          </w:p>
        </w:tc>
        <w:tc>
          <w:tcPr>
            <w:tcW w:w="1104" w:type="pct"/>
            <w:tcBorders>
              <w:top w:val="single" w:sz="4" w:space="0" w:color="auto"/>
              <w:left w:val="nil"/>
              <w:bottom w:val="nil"/>
              <w:right w:val="nil"/>
            </w:tcBorders>
            <w:shd w:val="clear" w:color="auto" w:fill="auto"/>
            <w:vAlign w:val="bottom"/>
          </w:tcPr>
          <w:p w14:paraId="6009B32E" w14:textId="1F5AB494" w:rsidR="00822013" w:rsidRPr="00D938AE" w:rsidRDefault="00822013" w:rsidP="00663106">
            <w:pPr>
              <w:spacing w:line="240" w:lineRule="auto"/>
              <w:ind w:left="-40" w:right="-72"/>
              <w:jc w:val="center"/>
              <w:rPr>
                <w:rFonts w:cs="Arial"/>
                <w:b/>
                <w:bCs/>
                <w:sz w:val="18"/>
                <w:szCs w:val="18"/>
              </w:rPr>
            </w:pPr>
            <w:r w:rsidRPr="00D938AE">
              <w:rPr>
                <w:rFonts w:cs="Arial"/>
                <w:b/>
                <w:bCs/>
                <w:sz w:val="18"/>
                <w:szCs w:val="18"/>
              </w:rPr>
              <w:t xml:space="preserve">Consolidated </w:t>
            </w:r>
          </w:p>
          <w:p w14:paraId="29025C03" w14:textId="062C02B9" w:rsidR="00822013" w:rsidRPr="00D938AE" w:rsidRDefault="00822013" w:rsidP="00663106">
            <w:pPr>
              <w:spacing w:line="240" w:lineRule="auto"/>
              <w:ind w:left="-40" w:right="-72"/>
              <w:jc w:val="center"/>
              <w:rPr>
                <w:rFonts w:cs="Arial"/>
                <w:b/>
                <w:bCs/>
                <w:sz w:val="18"/>
                <w:szCs w:val="18"/>
              </w:rPr>
            </w:pPr>
            <w:r w:rsidRPr="00D938AE">
              <w:rPr>
                <w:rFonts w:cs="Arial"/>
                <w:b/>
                <w:bCs/>
                <w:sz w:val="18"/>
                <w:szCs w:val="18"/>
              </w:rPr>
              <w:t>financial information</w:t>
            </w:r>
          </w:p>
        </w:tc>
      </w:tr>
      <w:tr w:rsidR="00822013" w:rsidRPr="00D938AE" w14:paraId="6133134C" w14:textId="61B5694E" w:rsidTr="00227B9D">
        <w:trPr>
          <w:trHeight w:val="508"/>
        </w:trPr>
        <w:tc>
          <w:tcPr>
            <w:tcW w:w="3896" w:type="pct"/>
            <w:tcBorders>
              <w:top w:val="nil"/>
              <w:left w:val="nil"/>
              <w:bottom w:val="nil"/>
              <w:right w:val="nil"/>
            </w:tcBorders>
            <w:shd w:val="clear" w:color="auto" w:fill="auto"/>
          </w:tcPr>
          <w:p w14:paraId="1431F290" w14:textId="54381632" w:rsidR="00822013" w:rsidRPr="00D938AE" w:rsidRDefault="00822013" w:rsidP="00663106">
            <w:pPr>
              <w:spacing w:line="240" w:lineRule="auto"/>
              <w:ind w:left="-101" w:right="-72"/>
              <w:rPr>
                <w:rFonts w:cs="Arial"/>
                <w:b/>
                <w:bCs/>
                <w:sz w:val="18"/>
                <w:szCs w:val="18"/>
              </w:rPr>
            </w:pPr>
            <w:bookmarkStart w:id="3" w:name="OLE_LINK15"/>
          </w:p>
        </w:tc>
        <w:tc>
          <w:tcPr>
            <w:tcW w:w="1104" w:type="pct"/>
            <w:tcBorders>
              <w:top w:val="single" w:sz="4" w:space="0" w:color="auto"/>
              <w:left w:val="nil"/>
              <w:bottom w:val="nil"/>
              <w:right w:val="nil"/>
            </w:tcBorders>
            <w:shd w:val="clear" w:color="auto" w:fill="auto"/>
            <w:vAlign w:val="center"/>
          </w:tcPr>
          <w:p w14:paraId="4DF624A4" w14:textId="68639A8F" w:rsidR="00822013" w:rsidRPr="00D938AE" w:rsidRDefault="00822013" w:rsidP="00663106">
            <w:pPr>
              <w:spacing w:line="240" w:lineRule="auto"/>
              <w:ind w:left="-113" w:right="-72"/>
              <w:jc w:val="right"/>
              <w:rPr>
                <w:rFonts w:eastAsia="Arial Unicode MS" w:cs="Arial"/>
                <w:b/>
                <w:bCs/>
                <w:sz w:val="18"/>
                <w:szCs w:val="18"/>
              </w:rPr>
            </w:pPr>
            <w:r w:rsidRPr="00D938AE">
              <w:rPr>
                <w:rFonts w:eastAsia="Arial Unicode MS" w:cs="Arial"/>
                <w:b/>
                <w:bCs/>
                <w:sz w:val="18"/>
                <w:szCs w:val="18"/>
              </w:rPr>
              <w:t>30 June</w:t>
            </w:r>
          </w:p>
          <w:p w14:paraId="76E87A98" w14:textId="765BBA85" w:rsidR="00822013" w:rsidRPr="00D938AE" w:rsidRDefault="00822013" w:rsidP="00663106">
            <w:pPr>
              <w:spacing w:line="240" w:lineRule="auto"/>
              <w:ind w:left="-29" w:right="-72"/>
              <w:jc w:val="right"/>
              <w:rPr>
                <w:rFonts w:eastAsia="Arial Unicode MS" w:cs="Arial"/>
                <w:b/>
                <w:bCs/>
                <w:sz w:val="18"/>
                <w:szCs w:val="18"/>
              </w:rPr>
            </w:pPr>
            <w:r w:rsidRPr="00D938AE">
              <w:rPr>
                <w:rFonts w:eastAsia="Arial Unicode MS" w:cs="Arial"/>
                <w:b/>
                <w:bCs/>
                <w:sz w:val="18"/>
                <w:szCs w:val="18"/>
              </w:rPr>
              <w:t>2024</w:t>
            </w:r>
          </w:p>
          <w:p w14:paraId="402C5E7B" w14:textId="44DF2A34" w:rsidR="00822013" w:rsidRPr="00D938AE" w:rsidRDefault="00822013" w:rsidP="00663106">
            <w:pPr>
              <w:spacing w:line="240" w:lineRule="auto"/>
              <w:ind w:left="-40" w:right="-72"/>
              <w:jc w:val="right"/>
              <w:rPr>
                <w:rFonts w:cs="Arial"/>
                <w:b/>
                <w:bCs/>
                <w:sz w:val="18"/>
                <w:szCs w:val="18"/>
              </w:rPr>
            </w:pPr>
            <w:r w:rsidRPr="00D938AE">
              <w:rPr>
                <w:rFonts w:eastAsia="Arial Unicode MS" w:cs="Arial"/>
                <w:b/>
                <w:bCs/>
                <w:sz w:val="18"/>
                <w:szCs w:val="18"/>
              </w:rPr>
              <w:t>Baht</w:t>
            </w:r>
          </w:p>
        </w:tc>
      </w:tr>
      <w:bookmarkEnd w:id="3"/>
      <w:tr w:rsidR="00822013" w:rsidRPr="00D938AE" w14:paraId="3B550E9F" w14:textId="6AB55E26" w:rsidTr="00227B9D">
        <w:trPr>
          <w:trHeight w:val="194"/>
        </w:trPr>
        <w:tc>
          <w:tcPr>
            <w:tcW w:w="3896" w:type="pct"/>
            <w:tcBorders>
              <w:top w:val="nil"/>
              <w:left w:val="nil"/>
              <w:bottom w:val="nil"/>
              <w:right w:val="nil"/>
            </w:tcBorders>
          </w:tcPr>
          <w:p w14:paraId="6CD5A86A" w14:textId="0795CC40" w:rsidR="00822013" w:rsidRPr="00D938AE" w:rsidRDefault="00822013" w:rsidP="00663106">
            <w:pPr>
              <w:spacing w:line="240" w:lineRule="auto"/>
              <w:ind w:left="-101" w:right="-72"/>
              <w:rPr>
                <w:rFonts w:cs="Arial"/>
                <w:b/>
                <w:bCs/>
                <w:sz w:val="16"/>
                <w:szCs w:val="16"/>
              </w:rPr>
            </w:pPr>
          </w:p>
        </w:tc>
        <w:tc>
          <w:tcPr>
            <w:tcW w:w="1104" w:type="pct"/>
            <w:tcBorders>
              <w:top w:val="single" w:sz="4" w:space="0" w:color="auto"/>
              <w:left w:val="nil"/>
              <w:bottom w:val="nil"/>
              <w:right w:val="nil"/>
            </w:tcBorders>
            <w:shd w:val="clear" w:color="auto" w:fill="FAFAFA"/>
          </w:tcPr>
          <w:p w14:paraId="43A28067" w14:textId="18C970D8" w:rsidR="00822013" w:rsidRPr="00D938AE" w:rsidRDefault="00822013" w:rsidP="00663106">
            <w:pPr>
              <w:spacing w:line="240" w:lineRule="auto"/>
              <w:ind w:left="-40" w:right="-72"/>
              <w:jc w:val="right"/>
              <w:rPr>
                <w:rFonts w:cs="Arial"/>
                <w:b/>
                <w:bCs/>
                <w:sz w:val="16"/>
                <w:szCs w:val="16"/>
              </w:rPr>
            </w:pPr>
          </w:p>
        </w:tc>
      </w:tr>
      <w:tr w:rsidR="00822013" w:rsidRPr="00D938AE" w14:paraId="5CC41E21" w14:textId="5FBA149D" w:rsidTr="00227B9D">
        <w:trPr>
          <w:trHeight w:val="194"/>
        </w:trPr>
        <w:tc>
          <w:tcPr>
            <w:tcW w:w="3896" w:type="pct"/>
            <w:tcBorders>
              <w:top w:val="nil"/>
              <w:left w:val="nil"/>
              <w:bottom w:val="nil"/>
              <w:right w:val="nil"/>
            </w:tcBorders>
          </w:tcPr>
          <w:p w14:paraId="491EC387" w14:textId="39F15F9C" w:rsidR="00822013" w:rsidRPr="00D938AE" w:rsidRDefault="00822013" w:rsidP="00663106">
            <w:pPr>
              <w:spacing w:line="240" w:lineRule="auto"/>
              <w:ind w:left="-101" w:right="-72"/>
              <w:rPr>
                <w:rFonts w:cs="Arial"/>
                <w:b/>
                <w:bCs/>
                <w:sz w:val="18"/>
                <w:szCs w:val="18"/>
              </w:rPr>
            </w:pPr>
            <w:r w:rsidRPr="00D938AE">
              <w:rPr>
                <w:rFonts w:cs="Arial"/>
                <w:b/>
                <w:bCs/>
                <w:sz w:val="18"/>
                <w:szCs w:val="18"/>
              </w:rPr>
              <w:t>Current portion of financial assets measured at amortised cost</w:t>
            </w:r>
          </w:p>
        </w:tc>
        <w:tc>
          <w:tcPr>
            <w:tcW w:w="1104" w:type="pct"/>
            <w:tcBorders>
              <w:top w:val="nil"/>
              <w:left w:val="nil"/>
              <w:bottom w:val="nil"/>
              <w:right w:val="nil"/>
            </w:tcBorders>
            <w:shd w:val="clear" w:color="auto" w:fill="FAFAFA"/>
            <w:vAlign w:val="center"/>
          </w:tcPr>
          <w:p w14:paraId="790468E5" w14:textId="7BEDA455" w:rsidR="00822013" w:rsidRPr="00D938AE" w:rsidRDefault="00822013" w:rsidP="00663106">
            <w:pPr>
              <w:tabs>
                <w:tab w:val="left" w:pos="-72"/>
              </w:tabs>
              <w:spacing w:line="240" w:lineRule="auto"/>
              <w:ind w:right="-72"/>
              <w:jc w:val="right"/>
              <w:rPr>
                <w:rFonts w:eastAsia="Arial Unicode MS" w:cs="Arial"/>
                <w:sz w:val="18"/>
                <w:szCs w:val="18"/>
              </w:rPr>
            </w:pPr>
          </w:p>
        </w:tc>
      </w:tr>
      <w:tr w:rsidR="00822013" w:rsidRPr="00D938AE" w14:paraId="1E362732" w14:textId="49D98EC6" w:rsidTr="00227B9D">
        <w:trPr>
          <w:trHeight w:val="207"/>
        </w:trPr>
        <w:tc>
          <w:tcPr>
            <w:tcW w:w="3896" w:type="pct"/>
            <w:tcBorders>
              <w:top w:val="nil"/>
              <w:left w:val="nil"/>
              <w:bottom w:val="nil"/>
              <w:right w:val="nil"/>
            </w:tcBorders>
          </w:tcPr>
          <w:p w14:paraId="6AC4BF89" w14:textId="57FDE372" w:rsidR="00822013" w:rsidRPr="00D938AE" w:rsidRDefault="00822013" w:rsidP="00663106">
            <w:pPr>
              <w:spacing w:line="240" w:lineRule="auto"/>
              <w:ind w:left="-101" w:right="-72"/>
              <w:rPr>
                <w:rFonts w:cs="Arial"/>
                <w:sz w:val="18"/>
                <w:szCs w:val="18"/>
              </w:rPr>
            </w:pPr>
            <w:r w:rsidRPr="00D938AE">
              <w:rPr>
                <w:rFonts w:cs="Arial"/>
                <w:sz w:val="18"/>
                <w:szCs w:val="18"/>
              </w:rPr>
              <w:t>Promissory notes</w:t>
            </w:r>
          </w:p>
        </w:tc>
        <w:tc>
          <w:tcPr>
            <w:tcW w:w="1104" w:type="pct"/>
            <w:tcBorders>
              <w:top w:val="nil"/>
              <w:left w:val="nil"/>
              <w:bottom w:val="nil"/>
              <w:right w:val="nil"/>
            </w:tcBorders>
            <w:shd w:val="clear" w:color="auto" w:fill="FAFAFA"/>
          </w:tcPr>
          <w:p w14:paraId="070F6266" w14:textId="4B198058" w:rsidR="00822013" w:rsidRPr="00D938AE" w:rsidRDefault="00822013" w:rsidP="00663106">
            <w:pPr>
              <w:tabs>
                <w:tab w:val="left" w:pos="-72"/>
              </w:tabs>
              <w:spacing w:line="240" w:lineRule="auto"/>
              <w:ind w:right="-72"/>
              <w:jc w:val="right"/>
              <w:rPr>
                <w:rFonts w:eastAsia="Arial Unicode MS" w:cs="Arial"/>
                <w:sz w:val="18"/>
                <w:szCs w:val="18"/>
              </w:rPr>
            </w:pPr>
            <w:r w:rsidRPr="00D938AE">
              <w:rPr>
                <w:rFonts w:cs="Arial"/>
                <w:sz w:val="18"/>
                <w:szCs w:val="18"/>
              </w:rPr>
              <w:t>80,000,000</w:t>
            </w:r>
          </w:p>
        </w:tc>
      </w:tr>
      <w:tr w:rsidR="00822013" w:rsidRPr="00D938AE" w14:paraId="44AAB87C" w14:textId="1CBDDF33" w:rsidTr="00227B9D">
        <w:trPr>
          <w:trHeight w:val="207"/>
        </w:trPr>
        <w:tc>
          <w:tcPr>
            <w:tcW w:w="3896" w:type="pct"/>
            <w:tcBorders>
              <w:top w:val="nil"/>
              <w:left w:val="nil"/>
              <w:bottom w:val="nil"/>
              <w:right w:val="nil"/>
            </w:tcBorders>
          </w:tcPr>
          <w:p w14:paraId="1E8A6A6E" w14:textId="532C9B51" w:rsidR="00822013" w:rsidRPr="00D938AE" w:rsidRDefault="00822013" w:rsidP="00663106">
            <w:pPr>
              <w:spacing w:line="240" w:lineRule="auto"/>
              <w:ind w:left="-101" w:right="-72"/>
              <w:rPr>
                <w:rFonts w:cs="Arial"/>
                <w:sz w:val="18"/>
                <w:szCs w:val="18"/>
              </w:rPr>
            </w:pPr>
            <w:r w:rsidRPr="00D938AE">
              <w:rPr>
                <w:rFonts w:cs="Arial"/>
                <w:sz w:val="18"/>
                <w:szCs w:val="18"/>
              </w:rPr>
              <w:t>Current portion of loans to other parties</w:t>
            </w:r>
          </w:p>
        </w:tc>
        <w:tc>
          <w:tcPr>
            <w:tcW w:w="1104" w:type="pct"/>
            <w:tcBorders>
              <w:top w:val="nil"/>
              <w:left w:val="nil"/>
              <w:bottom w:val="nil"/>
              <w:right w:val="nil"/>
            </w:tcBorders>
            <w:shd w:val="clear" w:color="auto" w:fill="FAFAFA"/>
          </w:tcPr>
          <w:p w14:paraId="0BD47986" w14:textId="0D0A9D66" w:rsidR="00822013" w:rsidRPr="00D938AE" w:rsidRDefault="00822013" w:rsidP="00663106">
            <w:pPr>
              <w:tabs>
                <w:tab w:val="left" w:pos="-72"/>
              </w:tabs>
              <w:spacing w:line="240" w:lineRule="auto"/>
              <w:ind w:right="-72"/>
              <w:jc w:val="right"/>
              <w:rPr>
                <w:rFonts w:eastAsia="Arial Unicode MS" w:cs="Arial"/>
                <w:sz w:val="18"/>
                <w:szCs w:val="18"/>
              </w:rPr>
            </w:pPr>
            <w:r w:rsidRPr="00D938AE">
              <w:rPr>
                <w:rFonts w:cs="Arial"/>
                <w:sz w:val="18"/>
                <w:szCs w:val="18"/>
              </w:rPr>
              <w:t>131,133,420</w:t>
            </w:r>
          </w:p>
        </w:tc>
      </w:tr>
      <w:tr w:rsidR="00C56CD1" w:rsidRPr="00D938AE" w14:paraId="7F16AD72" w14:textId="77777777" w:rsidTr="00227B9D">
        <w:trPr>
          <w:trHeight w:val="207"/>
        </w:trPr>
        <w:tc>
          <w:tcPr>
            <w:tcW w:w="3896" w:type="pct"/>
            <w:tcBorders>
              <w:top w:val="nil"/>
              <w:left w:val="nil"/>
              <w:bottom w:val="nil"/>
              <w:right w:val="nil"/>
            </w:tcBorders>
          </w:tcPr>
          <w:p w14:paraId="4061D64C" w14:textId="77777777" w:rsidR="00C56CD1" w:rsidRPr="00D938AE" w:rsidRDefault="00C56CD1" w:rsidP="00663106">
            <w:pPr>
              <w:spacing w:line="240" w:lineRule="auto"/>
              <w:ind w:left="-101" w:right="-72"/>
              <w:rPr>
                <w:rFonts w:cs="Arial"/>
                <w:sz w:val="18"/>
                <w:szCs w:val="18"/>
              </w:rPr>
            </w:pPr>
          </w:p>
        </w:tc>
        <w:tc>
          <w:tcPr>
            <w:tcW w:w="1104" w:type="pct"/>
            <w:tcBorders>
              <w:top w:val="nil"/>
              <w:left w:val="nil"/>
              <w:bottom w:val="nil"/>
              <w:right w:val="nil"/>
            </w:tcBorders>
            <w:shd w:val="clear" w:color="auto" w:fill="FAFAFA"/>
          </w:tcPr>
          <w:p w14:paraId="04670425" w14:textId="77777777" w:rsidR="00C56CD1" w:rsidRPr="00D938AE" w:rsidRDefault="00C56CD1" w:rsidP="00663106">
            <w:pPr>
              <w:tabs>
                <w:tab w:val="left" w:pos="-72"/>
              </w:tabs>
              <w:spacing w:line="240" w:lineRule="auto"/>
              <w:ind w:right="-72"/>
              <w:jc w:val="right"/>
              <w:rPr>
                <w:rFonts w:cs="Arial"/>
                <w:sz w:val="18"/>
                <w:szCs w:val="18"/>
              </w:rPr>
            </w:pPr>
          </w:p>
        </w:tc>
      </w:tr>
      <w:tr w:rsidR="00822013" w:rsidRPr="00D938AE" w14:paraId="0556BF9A" w14:textId="3C530B7F" w:rsidTr="00227B9D">
        <w:trPr>
          <w:trHeight w:val="194"/>
        </w:trPr>
        <w:tc>
          <w:tcPr>
            <w:tcW w:w="3896" w:type="pct"/>
            <w:tcBorders>
              <w:top w:val="nil"/>
              <w:left w:val="nil"/>
              <w:bottom w:val="nil"/>
              <w:right w:val="nil"/>
            </w:tcBorders>
          </w:tcPr>
          <w:p w14:paraId="64743FB1" w14:textId="380B4C08" w:rsidR="00822013" w:rsidRPr="00D938AE" w:rsidRDefault="00822013" w:rsidP="00663106">
            <w:pPr>
              <w:spacing w:line="240" w:lineRule="auto"/>
              <w:ind w:left="-101" w:right="-72"/>
              <w:rPr>
                <w:rFonts w:cs="Arial"/>
                <w:b/>
                <w:bCs/>
                <w:sz w:val="18"/>
                <w:szCs w:val="18"/>
                <w:cs/>
              </w:rPr>
            </w:pPr>
            <w:r w:rsidRPr="00D938AE">
              <w:rPr>
                <w:rFonts w:cs="Arial"/>
                <w:b/>
                <w:bCs/>
                <w:sz w:val="18"/>
                <w:szCs w:val="18"/>
              </w:rPr>
              <w:t>Non-current portion of financial assets measured at amortised cost</w:t>
            </w:r>
            <w:r w:rsidRPr="00D938AE">
              <w:rPr>
                <w:rFonts w:cs="Arial"/>
                <w:b/>
                <w:bCs/>
                <w:sz w:val="18"/>
                <w:szCs w:val="18"/>
                <w:cs/>
              </w:rPr>
              <w:t xml:space="preserve"> </w:t>
            </w:r>
          </w:p>
        </w:tc>
        <w:tc>
          <w:tcPr>
            <w:tcW w:w="1104" w:type="pct"/>
            <w:tcBorders>
              <w:top w:val="nil"/>
              <w:left w:val="nil"/>
              <w:bottom w:val="nil"/>
              <w:right w:val="nil"/>
            </w:tcBorders>
            <w:shd w:val="clear" w:color="auto" w:fill="FAFAFA"/>
            <w:vAlign w:val="center"/>
          </w:tcPr>
          <w:p w14:paraId="056B169B" w14:textId="2470AD18" w:rsidR="00822013" w:rsidRPr="00D938AE" w:rsidRDefault="00822013" w:rsidP="00663106">
            <w:pPr>
              <w:tabs>
                <w:tab w:val="left" w:pos="-72"/>
              </w:tabs>
              <w:spacing w:line="240" w:lineRule="auto"/>
              <w:ind w:right="-72"/>
              <w:jc w:val="right"/>
              <w:rPr>
                <w:rFonts w:eastAsia="Arial Unicode MS" w:cs="Arial"/>
                <w:sz w:val="18"/>
                <w:szCs w:val="18"/>
              </w:rPr>
            </w:pPr>
          </w:p>
        </w:tc>
      </w:tr>
      <w:tr w:rsidR="00822013" w:rsidRPr="00D938AE" w14:paraId="7942F3FC" w14:textId="41D9DF67" w:rsidTr="00227B9D">
        <w:trPr>
          <w:trHeight w:val="194"/>
        </w:trPr>
        <w:tc>
          <w:tcPr>
            <w:tcW w:w="3896" w:type="pct"/>
            <w:tcBorders>
              <w:top w:val="nil"/>
              <w:left w:val="nil"/>
              <w:bottom w:val="nil"/>
              <w:right w:val="nil"/>
            </w:tcBorders>
          </w:tcPr>
          <w:p w14:paraId="734205E1" w14:textId="1403B709" w:rsidR="00822013" w:rsidRPr="00D938AE" w:rsidRDefault="00822013" w:rsidP="00663106">
            <w:pPr>
              <w:spacing w:line="240" w:lineRule="auto"/>
              <w:ind w:left="-101" w:right="-72"/>
              <w:rPr>
                <w:rFonts w:cs="Arial"/>
                <w:sz w:val="18"/>
                <w:szCs w:val="18"/>
              </w:rPr>
            </w:pPr>
            <w:r w:rsidRPr="00D938AE">
              <w:rPr>
                <w:rFonts w:cs="Arial"/>
                <w:sz w:val="18"/>
                <w:szCs w:val="18"/>
              </w:rPr>
              <w:t>Loans to other parties</w:t>
            </w:r>
          </w:p>
        </w:tc>
        <w:tc>
          <w:tcPr>
            <w:tcW w:w="1104" w:type="pct"/>
            <w:tcBorders>
              <w:top w:val="nil"/>
              <w:left w:val="nil"/>
              <w:bottom w:val="nil"/>
              <w:right w:val="nil"/>
            </w:tcBorders>
            <w:shd w:val="clear" w:color="auto" w:fill="FAFAFA"/>
            <w:vAlign w:val="center"/>
          </w:tcPr>
          <w:p w14:paraId="46E87250" w14:textId="05DD3BDC" w:rsidR="00822013" w:rsidRPr="00D938AE" w:rsidRDefault="00822013" w:rsidP="00663106">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20,000,000</w:t>
            </w:r>
          </w:p>
        </w:tc>
      </w:tr>
      <w:tr w:rsidR="00822013" w:rsidRPr="00D938AE" w14:paraId="76BDB706" w14:textId="20F18F5D" w:rsidTr="00227B9D">
        <w:trPr>
          <w:trHeight w:val="194"/>
        </w:trPr>
        <w:tc>
          <w:tcPr>
            <w:tcW w:w="3896" w:type="pct"/>
            <w:tcBorders>
              <w:top w:val="nil"/>
              <w:left w:val="nil"/>
              <w:bottom w:val="nil"/>
              <w:right w:val="nil"/>
            </w:tcBorders>
          </w:tcPr>
          <w:p w14:paraId="6C013236" w14:textId="5E5C48BC" w:rsidR="00822013" w:rsidRPr="00D938AE" w:rsidRDefault="00822013" w:rsidP="00663106">
            <w:pPr>
              <w:spacing w:line="240" w:lineRule="auto"/>
              <w:ind w:left="-101" w:right="-72"/>
              <w:rPr>
                <w:rFonts w:cs="Arial"/>
                <w:sz w:val="16"/>
                <w:szCs w:val="16"/>
              </w:rPr>
            </w:pPr>
          </w:p>
        </w:tc>
        <w:tc>
          <w:tcPr>
            <w:tcW w:w="1104" w:type="pct"/>
            <w:tcBorders>
              <w:top w:val="single" w:sz="4" w:space="0" w:color="auto"/>
              <w:left w:val="nil"/>
              <w:bottom w:val="nil"/>
              <w:right w:val="nil"/>
            </w:tcBorders>
            <w:shd w:val="clear" w:color="auto" w:fill="FAFAFA"/>
          </w:tcPr>
          <w:p w14:paraId="0E3F9C74" w14:textId="155F37BB" w:rsidR="00822013" w:rsidRPr="00D938AE" w:rsidRDefault="00822013" w:rsidP="00663106">
            <w:pPr>
              <w:tabs>
                <w:tab w:val="left" w:pos="-72"/>
              </w:tabs>
              <w:spacing w:line="240" w:lineRule="auto"/>
              <w:ind w:right="-72"/>
              <w:jc w:val="right"/>
              <w:rPr>
                <w:rFonts w:eastAsia="Arial Unicode MS" w:cs="Arial"/>
                <w:sz w:val="18"/>
                <w:szCs w:val="18"/>
              </w:rPr>
            </w:pPr>
          </w:p>
        </w:tc>
      </w:tr>
      <w:tr w:rsidR="00822013" w:rsidRPr="00D938AE" w14:paraId="72EE96B2" w14:textId="02448543" w:rsidTr="00227B9D">
        <w:trPr>
          <w:trHeight w:val="207"/>
        </w:trPr>
        <w:tc>
          <w:tcPr>
            <w:tcW w:w="3896" w:type="pct"/>
            <w:tcBorders>
              <w:top w:val="nil"/>
              <w:left w:val="nil"/>
              <w:bottom w:val="nil"/>
              <w:right w:val="nil"/>
            </w:tcBorders>
          </w:tcPr>
          <w:p w14:paraId="672359AA" w14:textId="1D66DB76" w:rsidR="00822013" w:rsidRPr="00D938AE" w:rsidRDefault="00822013" w:rsidP="00663106">
            <w:pPr>
              <w:spacing w:line="240" w:lineRule="auto"/>
              <w:ind w:left="-101" w:right="-72"/>
              <w:rPr>
                <w:rFonts w:cs="Arial"/>
                <w:b/>
                <w:bCs/>
                <w:sz w:val="18"/>
                <w:szCs w:val="18"/>
              </w:rPr>
            </w:pPr>
            <w:r w:rsidRPr="00D938AE">
              <w:rPr>
                <w:rFonts w:cs="Arial"/>
                <w:b/>
                <w:bCs/>
                <w:sz w:val="18"/>
                <w:szCs w:val="18"/>
              </w:rPr>
              <w:t>Total financial assets measured at amortised cost</w:t>
            </w:r>
          </w:p>
        </w:tc>
        <w:tc>
          <w:tcPr>
            <w:tcW w:w="1104" w:type="pct"/>
            <w:tcBorders>
              <w:top w:val="nil"/>
              <w:left w:val="nil"/>
              <w:bottom w:val="single" w:sz="4" w:space="0" w:color="auto"/>
              <w:right w:val="nil"/>
            </w:tcBorders>
            <w:shd w:val="clear" w:color="auto" w:fill="FAFAFA"/>
            <w:vAlign w:val="center"/>
          </w:tcPr>
          <w:p w14:paraId="234AC215" w14:textId="61D5DFCA" w:rsidR="00822013" w:rsidRPr="00D938AE" w:rsidRDefault="00822013" w:rsidP="00663106">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231,133,420</w:t>
            </w:r>
          </w:p>
        </w:tc>
      </w:tr>
    </w:tbl>
    <w:p w14:paraId="34C22206" w14:textId="79335A81" w:rsidR="00A92149" w:rsidRPr="00D938AE" w:rsidRDefault="00A92149" w:rsidP="006C47CD">
      <w:pPr>
        <w:spacing w:line="240" w:lineRule="auto"/>
        <w:jc w:val="both"/>
        <w:rPr>
          <w:rFonts w:eastAsia="Arial Unicode MS" w:cs="Arial"/>
          <w:b/>
          <w:bCs/>
          <w:color w:val="CF4A02"/>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2"/>
        <w:gridCol w:w="2117"/>
      </w:tblGrid>
      <w:tr w:rsidR="00530FBF" w:rsidRPr="00D938AE" w14:paraId="3778611E" w14:textId="77777777" w:rsidTr="00663106">
        <w:trPr>
          <w:trHeight w:val="393"/>
        </w:trPr>
        <w:tc>
          <w:tcPr>
            <w:tcW w:w="3881" w:type="pct"/>
            <w:tcBorders>
              <w:top w:val="nil"/>
              <w:left w:val="nil"/>
              <w:bottom w:val="nil"/>
              <w:right w:val="nil"/>
            </w:tcBorders>
            <w:shd w:val="clear" w:color="auto" w:fill="auto"/>
          </w:tcPr>
          <w:p w14:paraId="2374458D" w14:textId="77777777" w:rsidR="00530FBF" w:rsidRPr="00D938AE" w:rsidRDefault="00530FBF">
            <w:pPr>
              <w:spacing w:line="240" w:lineRule="auto"/>
              <w:ind w:left="-101" w:right="-72"/>
              <w:rPr>
                <w:rFonts w:cs="Arial"/>
                <w:b/>
                <w:bCs/>
                <w:sz w:val="18"/>
                <w:szCs w:val="18"/>
              </w:rPr>
            </w:pPr>
          </w:p>
        </w:tc>
        <w:tc>
          <w:tcPr>
            <w:tcW w:w="1119" w:type="pct"/>
            <w:tcBorders>
              <w:top w:val="single" w:sz="4" w:space="0" w:color="auto"/>
              <w:left w:val="nil"/>
              <w:bottom w:val="nil"/>
              <w:right w:val="nil"/>
            </w:tcBorders>
            <w:shd w:val="clear" w:color="auto" w:fill="auto"/>
            <w:vAlign w:val="bottom"/>
          </w:tcPr>
          <w:p w14:paraId="79C9CD7E" w14:textId="7E8933F3" w:rsidR="00530FBF" w:rsidRPr="00D938AE" w:rsidRDefault="00530FBF" w:rsidP="00663106">
            <w:pPr>
              <w:spacing w:line="240" w:lineRule="auto"/>
              <w:ind w:left="-40" w:right="-72"/>
              <w:jc w:val="center"/>
              <w:rPr>
                <w:rFonts w:cs="Arial"/>
                <w:b/>
                <w:bCs/>
                <w:sz w:val="18"/>
                <w:szCs w:val="18"/>
                <w:lang w:val="en-US"/>
              </w:rPr>
            </w:pPr>
            <w:r w:rsidRPr="00D938AE">
              <w:rPr>
                <w:rFonts w:cs="Arial"/>
                <w:b/>
                <w:bCs/>
                <w:sz w:val="18"/>
                <w:szCs w:val="18"/>
              </w:rPr>
              <w:t>Separate</w:t>
            </w:r>
          </w:p>
          <w:p w14:paraId="1C78EDE7" w14:textId="38D728F7" w:rsidR="00530FBF" w:rsidRPr="00D938AE" w:rsidRDefault="00530FBF" w:rsidP="00663106">
            <w:pPr>
              <w:spacing w:line="240" w:lineRule="auto"/>
              <w:ind w:left="-40" w:right="-72"/>
              <w:jc w:val="center"/>
              <w:rPr>
                <w:rFonts w:cs="Arial"/>
                <w:b/>
                <w:bCs/>
                <w:sz w:val="18"/>
                <w:szCs w:val="18"/>
              </w:rPr>
            </w:pPr>
            <w:r w:rsidRPr="00D938AE">
              <w:rPr>
                <w:rFonts w:cs="Arial"/>
                <w:b/>
                <w:bCs/>
                <w:sz w:val="18"/>
                <w:szCs w:val="18"/>
              </w:rPr>
              <w:t>financial information</w:t>
            </w:r>
          </w:p>
        </w:tc>
      </w:tr>
      <w:tr w:rsidR="00C34F7D" w:rsidRPr="00D938AE" w14:paraId="5985552A" w14:textId="77777777" w:rsidTr="00663106">
        <w:trPr>
          <w:trHeight w:val="498"/>
        </w:trPr>
        <w:tc>
          <w:tcPr>
            <w:tcW w:w="3881" w:type="pct"/>
            <w:tcBorders>
              <w:top w:val="nil"/>
              <w:left w:val="nil"/>
              <w:bottom w:val="nil"/>
              <w:right w:val="nil"/>
            </w:tcBorders>
            <w:shd w:val="clear" w:color="auto" w:fill="auto"/>
          </w:tcPr>
          <w:p w14:paraId="5CAF1A01" w14:textId="5D8228B6" w:rsidR="00C34F7D" w:rsidRPr="00D938AE" w:rsidRDefault="00C34F7D" w:rsidP="00C34F7D">
            <w:pPr>
              <w:spacing w:line="240" w:lineRule="auto"/>
              <w:ind w:left="-101" w:right="-72"/>
              <w:rPr>
                <w:rFonts w:cs="Arial"/>
                <w:b/>
                <w:bCs/>
                <w:sz w:val="18"/>
                <w:szCs w:val="18"/>
              </w:rPr>
            </w:pPr>
          </w:p>
        </w:tc>
        <w:tc>
          <w:tcPr>
            <w:tcW w:w="1119" w:type="pct"/>
            <w:tcBorders>
              <w:top w:val="single" w:sz="4" w:space="0" w:color="auto"/>
              <w:left w:val="nil"/>
              <w:bottom w:val="nil"/>
              <w:right w:val="nil"/>
            </w:tcBorders>
            <w:shd w:val="clear" w:color="auto" w:fill="auto"/>
            <w:vAlign w:val="center"/>
          </w:tcPr>
          <w:p w14:paraId="5B455383" w14:textId="47EA35BF" w:rsidR="00C34F7D" w:rsidRPr="00D938AE" w:rsidRDefault="00F64444" w:rsidP="00C34F7D">
            <w:pPr>
              <w:spacing w:line="240" w:lineRule="auto"/>
              <w:ind w:left="-113" w:right="-72"/>
              <w:jc w:val="right"/>
              <w:rPr>
                <w:rFonts w:eastAsia="Arial Unicode MS" w:cs="Arial"/>
                <w:b/>
                <w:bCs/>
                <w:sz w:val="18"/>
                <w:szCs w:val="18"/>
              </w:rPr>
            </w:pPr>
            <w:r w:rsidRPr="00D938AE">
              <w:rPr>
                <w:rFonts w:eastAsia="Arial Unicode MS" w:cs="Arial"/>
                <w:b/>
                <w:bCs/>
                <w:sz w:val="18"/>
                <w:szCs w:val="18"/>
              </w:rPr>
              <w:t>30 June</w:t>
            </w:r>
          </w:p>
          <w:p w14:paraId="0DA1B491" w14:textId="0A71E825" w:rsidR="00C34F7D" w:rsidRPr="00D938AE" w:rsidRDefault="00DA1827" w:rsidP="00C34F7D">
            <w:pPr>
              <w:spacing w:line="240" w:lineRule="auto"/>
              <w:ind w:left="-29" w:right="-72"/>
              <w:jc w:val="right"/>
              <w:rPr>
                <w:rFonts w:eastAsia="Arial Unicode MS" w:cs="Arial"/>
                <w:b/>
                <w:bCs/>
                <w:sz w:val="18"/>
                <w:szCs w:val="18"/>
              </w:rPr>
            </w:pPr>
            <w:r w:rsidRPr="00D938AE">
              <w:rPr>
                <w:rFonts w:eastAsia="Arial Unicode MS" w:cs="Arial"/>
                <w:b/>
                <w:bCs/>
                <w:sz w:val="18"/>
                <w:szCs w:val="18"/>
              </w:rPr>
              <w:t>2024</w:t>
            </w:r>
          </w:p>
          <w:p w14:paraId="6A1AF2EA" w14:textId="0A513052" w:rsidR="00C34F7D" w:rsidRPr="00D938AE" w:rsidRDefault="00C34F7D" w:rsidP="00C34F7D">
            <w:pPr>
              <w:spacing w:line="240" w:lineRule="auto"/>
              <w:ind w:left="-40" w:right="-72"/>
              <w:jc w:val="right"/>
              <w:rPr>
                <w:rFonts w:cs="Arial"/>
                <w:b/>
                <w:bCs/>
                <w:sz w:val="18"/>
                <w:szCs w:val="18"/>
              </w:rPr>
            </w:pPr>
            <w:r w:rsidRPr="00D938AE">
              <w:rPr>
                <w:rFonts w:eastAsia="Arial Unicode MS" w:cs="Arial"/>
                <w:b/>
                <w:bCs/>
                <w:sz w:val="18"/>
                <w:szCs w:val="18"/>
              </w:rPr>
              <w:t>Baht</w:t>
            </w:r>
          </w:p>
        </w:tc>
      </w:tr>
      <w:tr w:rsidR="00C34F7D" w:rsidRPr="00D938AE" w14:paraId="21CAACBF" w14:textId="77777777" w:rsidTr="00663106">
        <w:trPr>
          <w:trHeight w:val="190"/>
        </w:trPr>
        <w:tc>
          <w:tcPr>
            <w:tcW w:w="3881" w:type="pct"/>
            <w:tcBorders>
              <w:top w:val="nil"/>
              <w:left w:val="nil"/>
              <w:bottom w:val="nil"/>
              <w:right w:val="nil"/>
            </w:tcBorders>
          </w:tcPr>
          <w:p w14:paraId="6B2115D4" w14:textId="0537C0BD" w:rsidR="00C34F7D" w:rsidRPr="00D938AE" w:rsidRDefault="00C34F7D" w:rsidP="00C34F7D">
            <w:pPr>
              <w:spacing w:line="240" w:lineRule="auto"/>
              <w:ind w:left="-101" w:right="-72"/>
              <w:rPr>
                <w:rFonts w:cs="Arial"/>
                <w:b/>
                <w:bCs/>
                <w:sz w:val="16"/>
                <w:szCs w:val="16"/>
              </w:rPr>
            </w:pPr>
          </w:p>
        </w:tc>
        <w:tc>
          <w:tcPr>
            <w:tcW w:w="1119" w:type="pct"/>
            <w:tcBorders>
              <w:top w:val="single" w:sz="4" w:space="0" w:color="auto"/>
              <w:left w:val="nil"/>
              <w:bottom w:val="nil"/>
              <w:right w:val="nil"/>
            </w:tcBorders>
            <w:shd w:val="clear" w:color="auto" w:fill="FAFAFA"/>
          </w:tcPr>
          <w:p w14:paraId="6F4F6398" w14:textId="46E9C0BE" w:rsidR="00C34F7D" w:rsidRPr="00D938AE" w:rsidRDefault="00C34F7D" w:rsidP="00C34F7D">
            <w:pPr>
              <w:spacing w:line="240" w:lineRule="auto"/>
              <w:ind w:left="-40" w:right="-72"/>
              <w:jc w:val="right"/>
              <w:rPr>
                <w:rFonts w:cs="Arial"/>
                <w:b/>
                <w:bCs/>
                <w:sz w:val="16"/>
                <w:szCs w:val="16"/>
              </w:rPr>
            </w:pPr>
          </w:p>
        </w:tc>
      </w:tr>
      <w:tr w:rsidR="00C34F7D" w:rsidRPr="00D938AE" w14:paraId="7B86F58B" w14:textId="77777777" w:rsidTr="00663106">
        <w:trPr>
          <w:trHeight w:val="190"/>
        </w:trPr>
        <w:tc>
          <w:tcPr>
            <w:tcW w:w="3881" w:type="pct"/>
            <w:tcBorders>
              <w:top w:val="nil"/>
              <w:left w:val="nil"/>
              <w:bottom w:val="nil"/>
              <w:right w:val="nil"/>
            </w:tcBorders>
          </w:tcPr>
          <w:p w14:paraId="7751E377" w14:textId="7C06CA8B" w:rsidR="00C34F7D" w:rsidRPr="00D938AE" w:rsidRDefault="00C34F7D" w:rsidP="00C34F7D">
            <w:pPr>
              <w:spacing w:line="240" w:lineRule="auto"/>
              <w:ind w:left="-101" w:right="-72"/>
              <w:rPr>
                <w:rFonts w:cs="Arial"/>
                <w:b/>
                <w:bCs/>
                <w:sz w:val="18"/>
                <w:szCs w:val="18"/>
              </w:rPr>
            </w:pPr>
            <w:r w:rsidRPr="00D938AE">
              <w:rPr>
                <w:rFonts w:cs="Arial"/>
                <w:b/>
                <w:bCs/>
                <w:sz w:val="18"/>
                <w:szCs w:val="18"/>
              </w:rPr>
              <w:t>Current portion of financial assets measured at amortised cost</w:t>
            </w:r>
          </w:p>
        </w:tc>
        <w:tc>
          <w:tcPr>
            <w:tcW w:w="1119" w:type="pct"/>
            <w:tcBorders>
              <w:top w:val="nil"/>
              <w:left w:val="nil"/>
              <w:bottom w:val="nil"/>
              <w:right w:val="nil"/>
            </w:tcBorders>
            <w:shd w:val="clear" w:color="auto" w:fill="FAFAFA"/>
            <w:vAlign w:val="center"/>
          </w:tcPr>
          <w:p w14:paraId="1B904265" w14:textId="77777777" w:rsidR="00C34F7D" w:rsidRPr="00D938AE" w:rsidRDefault="00C34F7D" w:rsidP="00C34F7D">
            <w:pPr>
              <w:tabs>
                <w:tab w:val="left" w:pos="-72"/>
              </w:tabs>
              <w:spacing w:line="240" w:lineRule="auto"/>
              <w:ind w:right="-72"/>
              <w:jc w:val="right"/>
              <w:rPr>
                <w:rFonts w:eastAsia="Arial Unicode MS" w:cs="Arial"/>
                <w:sz w:val="18"/>
                <w:szCs w:val="18"/>
              </w:rPr>
            </w:pPr>
          </w:p>
        </w:tc>
      </w:tr>
      <w:tr w:rsidR="00886C54" w:rsidRPr="00D938AE" w14:paraId="7857F72B" w14:textId="77777777" w:rsidTr="00663106">
        <w:trPr>
          <w:trHeight w:val="203"/>
        </w:trPr>
        <w:tc>
          <w:tcPr>
            <w:tcW w:w="3881" w:type="pct"/>
            <w:tcBorders>
              <w:top w:val="nil"/>
              <w:left w:val="nil"/>
              <w:bottom w:val="nil"/>
              <w:right w:val="nil"/>
            </w:tcBorders>
          </w:tcPr>
          <w:p w14:paraId="5709402C" w14:textId="2ED8298E" w:rsidR="00886C54" w:rsidRPr="00D938AE" w:rsidRDefault="00886C54" w:rsidP="00C34F7D">
            <w:pPr>
              <w:spacing w:line="240" w:lineRule="auto"/>
              <w:ind w:left="-101" w:right="-72"/>
              <w:rPr>
                <w:rFonts w:cs="Arial"/>
                <w:sz w:val="18"/>
                <w:szCs w:val="18"/>
              </w:rPr>
            </w:pPr>
            <w:r w:rsidRPr="00D938AE">
              <w:rPr>
                <w:rFonts w:cs="Arial"/>
                <w:sz w:val="18"/>
                <w:szCs w:val="18"/>
              </w:rPr>
              <w:t>Current portion of loans to other parties</w:t>
            </w:r>
          </w:p>
        </w:tc>
        <w:tc>
          <w:tcPr>
            <w:tcW w:w="1119" w:type="pct"/>
            <w:tcBorders>
              <w:top w:val="nil"/>
              <w:left w:val="nil"/>
              <w:bottom w:val="nil"/>
              <w:right w:val="nil"/>
            </w:tcBorders>
            <w:shd w:val="clear" w:color="auto" w:fill="FAFAFA"/>
            <w:vAlign w:val="center"/>
          </w:tcPr>
          <w:p w14:paraId="18EFB99E" w14:textId="2D669AA5" w:rsidR="00886C54" w:rsidRPr="00D938AE" w:rsidRDefault="00C6443F" w:rsidP="00C34F7D">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131,133,420</w:t>
            </w:r>
          </w:p>
        </w:tc>
      </w:tr>
      <w:tr w:rsidR="00C56CD1" w:rsidRPr="00D938AE" w14:paraId="55A17F99" w14:textId="77777777" w:rsidTr="00663106">
        <w:trPr>
          <w:trHeight w:val="203"/>
        </w:trPr>
        <w:tc>
          <w:tcPr>
            <w:tcW w:w="3881" w:type="pct"/>
            <w:tcBorders>
              <w:top w:val="nil"/>
              <w:left w:val="nil"/>
              <w:bottom w:val="nil"/>
              <w:right w:val="nil"/>
            </w:tcBorders>
          </w:tcPr>
          <w:p w14:paraId="18575343" w14:textId="77777777" w:rsidR="00C56CD1" w:rsidRPr="00D938AE" w:rsidRDefault="00C56CD1" w:rsidP="00C34F7D">
            <w:pPr>
              <w:spacing w:line="240" w:lineRule="auto"/>
              <w:ind w:left="-101" w:right="-72"/>
              <w:rPr>
                <w:rFonts w:cs="Arial"/>
                <w:sz w:val="18"/>
                <w:szCs w:val="18"/>
              </w:rPr>
            </w:pPr>
          </w:p>
        </w:tc>
        <w:tc>
          <w:tcPr>
            <w:tcW w:w="1119" w:type="pct"/>
            <w:tcBorders>
              <w:top w:val="nil"/>
              <w:left w:val="nil"/>
              <w:bottom w:val="nil"/>
              <w:right w:val="nil"/>
            </w:tcBorders>
            <w:shd w:val="clear" w:color="auto" w:fill="FAFAFA"/>
            <w:vAlign w:val="center"/>
          </w:tcPr>
          <w:p w14:paraId="6921ED82" w14:textId="77777777" w:rsidR="00C56CD1" w:rsidRPr="00D938AE" w:rsidRDefault="00C56CD1" w:rsidP="00C34F7D">
            <w:pPr>
              <w:tabs>
                <w:tab w:val="left" w:pos="-72"/>
              </w:tabs>
              <w:spacing w:line="240" w:lineRule="auto"/>
              <w:ind w:right="-72"/>
              <w:jc w:val="right"/>
              <w:rPr>
                <w:rFonts w:eastAsia="Arial Unicode MS" w:cs="Arial"/>
                <w:sz w:val="18"/>
                <w:szCs w:val="18"/>
              </w:rPr>
            </w:pPr>
          </w:p>
        </w:tc>
      </w:tr>
      <w:tr w:rsidR="00886C54" w:rsidRPr="00D938AE" w14:paraId="62C3E5EA" w14:textId="77777777" w:rsidTr="00663106">
        <w:trPr>
          <w:trHeight w:val="190"/>
        </w:trPr>
        <w:tc>
          <w:tcPr>
            <w:tcW w:w="3881" w:type="pct"/>
            <w:tcBorders>
              <w:top w:val="nil"/>
              <w:left w:val="nil"/>
              <w:bottom w:val="nil"/>
              <w:right w:val="nil"/>
            </w:tcBorders>
          </w:tcPr>
          <w:p w14:paraId="61B221CF" w14:textId="1834A8DB" w:rsidR="00886C54" w:rsidRPr="00D938AE" w:rsidRDefault="00886C54" w:rsidP="00C34F7D">
            <w:pPr>
              <w:spacing w:line="240" w:lineRule="auto"/>
              <w:ind w:left="-101" w:right="-72"/>
              <w:rPr>
                <w:rFonts w:cs="Arial"/>
                <w:b/>
                <w:bCs/>
                <w:sz w:val="18"/>
                <w:szCs w:val="18"/>
                <w:cs/>
              </w:rPr>
            </w:pPr>
            <w:r w:rsidRPr="00D938AE">
              <w:rPr>
                <w:rFonts w:cs="Arial"/>
                <w:b/>
                <w:bCs/>
                <w:sz w:val="18"/>
                <w:szCs w:val="18"/>
              </w:rPr>
              <w:t>Non-current portion of financial assets measured at amortised cost</w:t>
            </w:r>
            <w:r w:rsidRPr="00D938AE">
              <w:rPr>
                <w:rFonts w:cs="Arial"/>
                <w:b/>
                <w:bCs/>
                <w:sz w:val="18"/>
                <w:szCs w:val="18"/>
                <w:cs/>
              </w:rPr>
              <w:t xml:space="preserve"> </w:t>
            </w:r>
          </w:p>
        </w:tc>
        <w:tc>
          <w:tcPr>
            <w:tcW w:w="1119" w:type="pct"/>
            <w:tcBorders>
              <w:top w:val="nil"/>
              <w:left w:val="nil"/>
              <w:bottom w:val="nil"/>
              <w:right w:val="nil"/>
            </w:tcBorders>
            <w:shd w:val="clear" w:color="auto" w:fill="FAFAFA"/>
            <w:vAlign w:val="center"/>
          </w:tcPr>
          <w:p w14:paraId="09C7DF57" w14:textId="3AB10058" w:rsidR="00886C54" w:rsidRPr="00D938AE" w:rsidRDefault="00886C54" w:rsidP="00C34F7D">
            <w:pPr>
              <w:tabs>
                <w:tab w:val="left" w:pos="-72"/>
              </w:tabs>
              <w:spacing w:line="240" w:lineRule="auto"/>
              <w:ind w:right="-72"/>
              <w:jc w:val="right"/>
              <w:rPr>
                <w:rFonts w:eastAsia="Arial Unicode MS" w:cs="Arial"/>
                <w:sz w:val="18"/>
                <w:szCs w:val="18"/>
              </w:rPr>
            </w:pPr>
          </w:p>
        </w:tc>
      </w:tr>
      <w:tr w:rsidR="00886C54" w:rsidRPr="00D938AE" w14:paraId="73E2AC04" w14:textId="77777777" w:rsidTr="00227B9D">
        <w:trPr>
          <w:trHeight w:val="190"/>
        </w:trPr>
        <w:tc>
          <w:tcPr>
            <w:tcW w:w="3881" w:type="pct"/>
            <w:tcBorders>
              <w:top w:val="nil"/>
              <w:left w:val="nil"/>
              <w:bottom w:val="nil"/>
              <w:right w:val="nil"/>
            </w:tcBorders>
          </w:tcPr>
          <w:p w14:paraId="105820B8" w14:textId="476DDD17" w:rsidR="00886C54" w:rsidRPr="00D938AE" w:rsidRDefault="00886C54" w:rsidP="00C34F7D">
            <w:pPr>
              <w:spacing w:line="240" w:lineRule="auto"/>
              <w:ind w:left="-101" w:right="-72"/>
              <w:rPr>
                <w:rFonts w:cs="Arial"/>
                <w:sz w:val="18"/>
                <w:szCs w:val="18"/>
              </w:rPr>
            </w:pPr>
            <w:r w:rsidRPr="00D938AE">
              <w:rPr>
                <w:rFonts w:cs="Arial"/>
                <w:sz w:val="18"/>
                <w:szCs w:val="18"/>
              </w:rPr>
              <w:t>Loans to other parties</w:t>
            </w:r>
          </w:p>
        </w:tc>
        <w:tc>
          <w:tcPr>
            <w:tcW w:w="1119" w:type="pct"/>
            <w:tcBorders>
              <w:top w:val="nil"/>
              <w:left w:val="nil"/>
              <w:bottom w:val="single" w:sz="4" w:space="0" w:color="auto"/>
              <w:right w:val="nil"/>
            </w:tcBorders>
            <w:shd w:val="clear" w:color="auto" w:fill="FAFAFA"/>
            <w:vAlign w:val="center"/>
          </w:tcPr>
          <w:p w14:paraId="1FEBFD1A" w14:textId="5CC79857" w:rsidR="00886C54" w:rsidRPr="00D938AE" w:rsidRDefault="00886C54" w:rsidP="00C34F7D">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20,000,000</w:t>
            </w:r>
          </w:p>
        </w:tc>
      </w:tr>
      <w:tr w:rsidR="00711490" w:rsidRPr="00D938AE" w14:paraId="26EB93D8" w14:textId="77777777" w:rsidTr="00227B9D">
        <w:trPr>
          <w:trHeight w:val="190"/>
        </w:trPr>
        <w:tc>
          <w:tcPr>
            <w:tcW w:w="3881" w:type="pct"/>
            <w:tcBorders>
              <w:top w:val="nil"/>
              <w:left w:val="nil"/>
              <w:bottom w:val="nil"/>
              <w:right w:val="nil"/>
            </w:tcBorders>
          </w:tcPr>
          <w:p w14:paraId="18F03A32" w14:textId="77777777" w:rsidR="00711490" w:rsidRPr="00D938AE" w:rsidRDefault="00711490" w:rsidP="00C34F7D">
            <w:pPr>
              <w:spacing w:line="240" w:lineRule="auto"/>
              <w:ind w:left="-101" w:right="-72"/>
              <w:rPr>
                <w:rFonts w:cs="Arial"/>
                <w:sz w:val="16"/>
                <w:szCs w:val="16"/>
              </w:rPr>
            </w:pPr>
          </w:p>
        </w:tc>
        <w:tc>
          <w:tcPr>
            <w:tcW w:w="1119" w:type="pct"/>
            <w:tcBorders>
              <w:top w:val="single" w:sz="4" w:space="0" w:color="auto"/>
              <w:left w:val="nil"/>
              <w:bottom w:val="nil"/>
              <w:right w:val="nil"/>
            </w:tcBorders>
            <w:shd w:val="clear" w:color="auto" w:fill="FAFAFA"/>
          </w:tcPr>
          <w:p w14:paraId="52F54882" w14:textId="77777777" w:rsidR="00711490" w:rsidRPr="00D938AE" w:rsidRDefault="00711490" w:rsidP="00C34F7D">
            <w:pPr>
              <w:tabs>
                <w:tab w:val="left" w:pos="-72"/>
              </w:tabs>
              <w:spacing w:line="240" w:lineRule="auto"/>
              <w:ind w:right="-72"/>
              <w:jc w:val="right"/>
              <w:rPr>
                <w:rFonts w:eastAsia="Arial Unicode MS" w:cs="Arial"/>
                <w:sz w:val="18"/>
                <w:szCs w:val="18"/>
              </w:rPr>
            </w:pPr>
          </w:p>
        </w:tc>
      </w:tr>
      <w:tr w:rsidR="00886C54" w:rsidRPr="00D938AE" w14:paraId="1E3D5536" w14:textId="77777777" w:rsidTr="00227B9D">
        <w:trPr>
          <w:trHeight w:val="190"/>
        </w:trPr>
        <w:tc>
          <w:tcPr>
            <w:tcW w:w="3881" w:type="pct"/>
            <w:tcBorders>
              <w:top w:val="nil"/>
              <w:left w:val="nil"/>
              <w:bottom w:val="nil"/>
              <w:right w:val="nil"/>
            </w:tcBorders>
          </w:tcPr>
          <w:p w14:paraId="59EE08D7" w14:textId="4F3B1789" w:rsidR="00886C54" w:rsidRPr="00D938AE" w:rsidRDefault="00711490" w:rsidP="00C34F7D">
            <w:pPr>
              <w:spacing w:line="240" w:lineRule="auto"/>
              <w:ind w:left="-101" w:right="-72"/>
              <w:rPr>
                <w:rFonts w:cs="Arial"/>
                <w:sz w:val="16"/>
                <w:szCs w:val="16"/>
              </w:rPr>
            </w:pPr>
            <w:r w:rsidRPr="00D938AE">
              <w:rPr>
                <w:rFonts w:cs="Arial"/>
                <w:b/>
                <w:bCs/>
                <w:sz w:val="18"/>
                <w:szCs w:val="18"/>
              </w:rPr>
              <w:t>Total financial assets measured at amortised cost</w:t>
            </w:r>
          </w:p>
        </w:tc>
        <w:tc>
          <w:tcPr>
            <w:tcW w:w="1119" w:type="pct"/>
            <w:tcBorders>
              <w:top w:val="nil"/>
              <w:left w:val="nil"/>
              <w:bottom w:val="single" w:sz="4" w:space="0" w:color="auto"/>
              <w:right w:val="nil"/>
            </w:tcBorders>
            <w:shd w:val="clear" w:color="auto" w:fill="FAFAFA"/>
          </w:tcPr>
          <w:p w14:paraId="1BD615D2" w14:textId="3DF92F38" w:rsidR="00886C54" w:rsidRPr="00D938AE" w:rsidRDefault="00C6443F" w:rsidP="00C34F7D">
            <w:pPr>
              <w:tabs>
                <w:tab w:val="left" w:pos="-72"/>
              </w:tabs>
              <w:spacing w:line="240" w:lineRule="auto"/>
              <w:ind w:right="-72"/>
              <w:jc w:val="right"/>
              <w:rPr>
                <w:rFonts w:eastAsia="Arial Unicode MS" w:cs="Arial"/>
                <w:sz w:val="16"/>
                <w:szCs w:val="16"/>
              </w:rPr>
            </w:pPr>
            <w:r w:rsidRPr="00D938AE">
              <w:rPr>
                <w:rFonts w:eastAsia="Arial Unicode MS" w:cs="Arial"/>
                <w:sz w:val="18"/>
                <w:szCs w:val="18"/>
              </w:rPr>
              <w:t>151,13</w:t>
            </w:r>
            <w:r w:rsidR="001E1FC8" w:rsidRPr="00D938AE">
              <w:rPr>
                <w:rFonts w:eastAsia="Arial Unicode MS" w:cs="Arial"/>
                <w:sz w:val="18"/>
                <w:szCs w:val="18"/>
              </w:rPr>
              <w:t>3</w:t>
            </w:r>
            <w:r w:rsidRPr="00D938AE">
              <w:rPr>
                <w:rFonts w:eastAsia="Arial Unicode MS" w:cs="Arial"/>
                <w:sz w:val="18"/>
                <w:szCs w:val="18"/>
              </w:rPr>
              <w:t>,420</w:t>
            </w:r>
          </w:p>
        </w:tc>
      </w:tr>
    </w:tbl>
    <w:p w14:paraId="4C510EED" w14:textId="77777777" w:rsidR="00AB0C1B" w:rsidRPr="00D938AE" w:rsidRDefault="00AB0C1B" w:rsidP="00897844">
      <w:pPr>
        <w:spacing w:line="240" w:lineRule="auto"/>
        <w:jc w:val="both"/>
        <w:rPr>
          <w:rFonts w:eastAsia="Arial Unicode MS" w:cs="Arial"/>
          <w:sz w:val="18"/>
          <w:szCs w:val="18"/>
        </w:rPr>
      </w:pPr>
    </w:p>
    <w:p w14:paraId="02EBBF5F" w14:textId="09504B97" w:rsidR="00C92609" w:rsidRPr="00D938AE" w:rsidRDefault="00C92609" w:rsidP="00C92609">
      <w:pPr>
        <w:spacing w:line="240" w:lineRule="auto"/>
        <w:jc w:val="thaiDistribute"/>
        <w:rPr>
          <w:rFonts w:cs="Arial"/>
          <w:color w:val="000000"/>
          <w:sz w:val="18"/>
          <w:szCs w:val="18"/>
        </w:rPr>
      </w:pPr>
      <w:r w:rsidRPr="00D938AE">
        <w:rPr>
          <w:rFonts w:cs="Arial"/>
          <w:color w:val="000000"/>
          <w:sz w:val="18"/>
          <w:szCs w:val="18"/>
        </w:rPr>
        <w:t xml:space="preserve">Financial assets measured at amortised cost are short-term loans to </w:t>
      </w:r>
      <w:r w:rsidR="00F81A19" w:rsidRPr="00D938AE">
        <w:rPr>
          <w:rFonts w:cs="Arial"/>
          <w:color w:val="000000"/>
          <w:sz w:val="18"/>
          <w:szCs w:val="18"/>
        </w:rPr>
        <w:t>other</w:t>
      </w:r>
      <w:r w:rsidRPr="00D938AE">
        <w:rPr>
          <w:rFonts w:cs="Arial"/>
          <w:color w:val="000000"/>
          <w:sz w:val="18"/>
          <w:szCs w:val="18"/>
        </w:rPr>
        <w:t xml:space="preserve"> parties in </w:t>
      </w:r>
      <w:r w:rsidR="00DC4CC8" w:rsidRPr="00D938AE">
        <w:rPr>
          <w:rFonts w:cs="Arial"/>
          <w:color w:val="000000"/>
          <w:sz w:val="18"/>
          <w:szCs w:val="18"/>
        </w:rPr>
        <w:t xml:space="preserve">form of </w:t>
      </w:r>
      <w:r w:rsidRPr="00D938AE">
        <w:rPr>
          <w:rFonts w:cs="Arial"/>
          <w:color w:val="000000"/>
          <w:sz w:val="18"/>
          <w:szCs w:val="18"/>
        </w:rPr>
        <w:t>promissory notes</w:t>
      </w:r>
      <w:r w:rsidRPr="00D938AE">
        <w:rPr>
          <w:rFonts w:cs="Arial"/>
          <w:color w:val="000000"/>
          <w:sz w:val="18"/>
          <w:szCs w:val="18"/>
          <w:cs/>
        </w:rPr>
        <w:t xml:space="preserve"> </w:t>
      </w:r>
      <w:r w:rsidRPr="00D938AE">
        <w:rPr>
          <w:rFonts w:cs="Arial"/>
          <w:color w:val="000000"/>
          <w:sz w:val="18"/>
          <w:szCs w:val="18"/>
        </w:rPr>
        <w:t>and long-term loans</w:t>
      </w:r>
      <w:r w:rsidR="002C77C5" w:rsidRPr="00D938AE">
        <w:rPr>
          <w:rFonts w:cs="Arial"/>
          <w:color w:val="000000"/>
          <w:sz w:val="18"/>
          <w:szCs w:val="18"/>
        </w:rPr>
        <w:t xml:space="preserve">. </w:t>
      </w:r>
      <w:r w:rsidR="002C77C5" w:rsidRPr="00D938AE">
        <w:rPr>
          <w:rFonts w:cs="Arial"/>
          <w:color w:val="000000"/>
          <w:sz w:val="18"/>
          <w:szCs w:val="18"/>
          <w:lang w:val="en-US"/>
        </w:rPr>
        <w:t>T</w:t>
      </w:r>
      <w:r w:rsidR="00203E61" w:rsidRPr="00D938AE">
        <w:rPr>
          <w:rFonts w:cs="Arial"/>
          <w:color w:val="000000"/>
          <w:sz w:val="18"/>
          <w:szCs w:val="18"/>
          <w:lang w:val="en-US"/>
        </w:rPr>
        <w:t>he short-term loan</w:t>
      </w:r>
      <w:r w:rsidR="00B47FAE" w:rsidRPr="00D938AE">
        <w:rPr>
          <w:rFonts w:cs="Arial"/>
          <w:color w:val="000000"/>
          <w:sz w:val="18"/>
          <w:szCs w:val="18"/>
          <w:lang w:val="en-US"/>
        </w:rPr>
        <w:t>s</w:t>
      </w:r>
      <w:r w:rsidR="00203E61" w:rsidRPr="00D938AE">
        <w:rPr>
          <w:rFonts w:cs="Arial"/>
          <w:color w:val="000000"/>
          <w:sz w:val="18"/>
          <w:szCs w:val="18"/>
          <w:lang w:val="en-US"/>
        </w:rPr>
        <w:t xml:space="preserve"> </w:t>
      </w:r>
      <w:r w:rsidR="00B47FAE" w:rsidRPr="00D938AE">
        <w:rPr>
          <w:rFonts w:cs="Arial"/>
          <w:color w:val="000000"/>
          <w:sz w:val="18"/>
          <w:szCs w:val="18"/>
          <w:lang w:val="en-US"/>
        </w:rPr>
        <w:t>are</w:t>
      </w:r>
      <w:r w:rsidRPr="00D938AE">
        <w:rPr>
          <w:rFonts w:cs="Arial"/>
          <w:color w:val="000000"/>
          <w:sz w:val="18"/>
          <w:szCs w:val="18"/>
        </w:rPr>
        <w:t xml:space="preserve"> denominated in Thai Baht</w:t>
      </w:r>
      <w:r w:rsidR="00FB4AE0" w:rsidRPr="00D938AE">
        <w:rPr>
          <w:rFonts w:cs="Arial"/>
          <w:color w:val="000000"/>
          <w:sz w:val="18"/>
          <w:szCs w:val="18"/>
        </w:rPr>
        <w:t xml:space="preserve"> and </w:t>
      </w:r>
      <w:r w:rsidR="00B47FAE" w:rsidRPr="00D938AE">
        <w:rPr>
          <w:rFonts w:cs="Arial"/>
          <w:color w:val="000000"/>
          <w:sz w:val="18"/>
          <w:szCs w:val="18"/>
        </w:rPr>
        <w:t>are</w:t>
      </w:r>
      <w:r w:rsidR="00FB4AE0" w:rsidRPr="00D938AE">
        <w:rPr>
          <w:rFonts w:cs="Arial"/>
          <w:color w:val="000000"/>
          <w:sz w:val="18"/>
          <w:szCs w:val="18"/>
        </w:rPr>
        <w:t xml:space="preserve"> secured</w:t>
      </w:r>
      <w:r w:rsidR="00203E61" w:rsidRPr="00D938AE">
        <w:rPr>
          <w:rFonts w:cs="Arial"/>
          <w:color w:val="000000"/>
          <w:sz w:val="18"/>
          <w:szCs w:val="18"/>
        </w:rPr>
        <w:t xml:space="preserve"> by the </w:t>
      </w:r>
      <w:r w:rsidR="00223499" w:rsidRPr="00D938AE">
        <w:rPr>
          <w:rFonts w:cs="Arial"/>
          <w:color w:val="000000"/>
          <w:sz w:val="18"/>
          <w:szCs w:val="18"/>
        </w:rPr>
        <w:t>borrower</w:t>
      </w:r>
      <w:r w:rsidR="00412F1B" w:rsidRPr="00D938AE">
        <w:rPr>
          <w:rFonts w:cs="Arial"/>
          <w:color w:val="000000"/>
          <w:sz w:val="18"/>
          <w:szCs w:val="18"/>
        </w:rPr>
        <w:t>’s common shares</w:t>
      </w:r>
      <w:r w:rsidR="00203E61" w:rsidRPr="00D938AE">
        <w:rPr>
          <w:rFonts w:cs="Arial"/>
          <w:color w:val="000000"/>
          <w:sz w:val="18"/>
          <w:szCs w:val="18"/>
        </w:rPr>
        <w:t xml:space="preserve"> and market equity</w:t>
      </w:r>
      <w:r w:rsidRPr="00D938AE">
        <w:rPr>
          <w:rFonts w:cs="Arial"/>
          <w:color w:val="000000"/>
          <w:sz w:val="18"/>
          <w:szCs w:val="18"/>
        </w:rPr>
        <w:t xml:space="preserve">. The loans carry interest rate between at </w:t>
      </w:r>
      <w:r w:rsidR="005560AF" w:rsidRPr="00D938AE">
        <w:rPr>
          <w:rFonts w:cs="Arial"/>
          <w:color w:val="000000"/>
          <w:sz w:val="18"/>
          <w:szCs w:val="18"/>
        </w:rPr>
        <w:t>6.</w:t>
      </w:r>
      <w:r w:rsidR="00ED0FD9" w:rsidRPr="00D938AE">
        <w:rPr>
          <w:rFonts w:cs="Arial"/>
          <w:color w:val="000000"/>
          <w:sz w:val="18"/>
          <w:szCs w:val="18"/>
        </w:rPr>
        <w:t>75</w:t>
      </w:r>
      <w:r w:rsidRPr="00D938AE">
        <w:rPr>
          <w:rFonts w:cs="Arial"/>
          <w:color w:val="000000"/>
          <w:sz w:val="18"/>
          <w:szCs w:val="18"/>
        </w:rPr>
        <w:t xml:space="preserve">% to </w:t>
      </w:r>
      <w:r w:rsidR="005560AF" w:rsidRPr="00D938AE">
        <w:rPr>
          <w:rFonts w:cs="Arial"/>
          <w:color w:val="000000"/>
          <w:sz w:val="18"/>
          <w:szCs w:val="18"/>
        </w:rPr>
        <w:t>14.06</w:t>
      </w:r>
      <w:r w:rsidRPr="00D938AE">
        <w:rPr>
          <w:rFonts w:cs="Arial"/>
          <w:color w:val="000000"/>
          <w:sz w:val="18"/>
          <w:szCs w:val="18"/>
        </w:rPr>
        <w:t>% per annum. The principals and interests are repayable within one year.</w:t>
      </w:r>
    </w:p>
    <w:p w14:paraId="29194786" w14:textId="77777777" w:rsidR="00C92609" w:rsidRPr="00D938AE" w:rsidRDefault="00C92609" w:rsidP="00C92609">
      <w:pPr>
        <w:spacing w:line="240" w:lineRule="auto"/>
        <w:jc w:val="thaiDistribute"/>
        <w:rPr>
          <w:rFonts w:cs="Arial"/>
          <w:color w:val="000000"/>
          <w:sz w:val="18"/>
          <w:szCs w:val="18"/>
        </w:rPr>
      </w:pPr>
    </w:p>
    <w:p w14:paraId="49D9B95F" w14:textId="0BD5BE63" w:rsidR="00C92609" w:rsidRPr="00D938AE" w:rsidRDefault="00C92609" w:rsidP="00C92609">
      <w:pPr>
        <w:spacing w:line="240" w:lineRule="auto"/>
        <w:jc w:val="thaiDistribute"/>
        <w:rPr>
          <w:rFonts w:cs="Arial"/>
          <w:color w:val="000000"/>
          <w:sz w:val="18"/>
          <w:szCs w:val="18"/>
        </w:rPr>
      </w:pPr>
      <w:r w:rsidRPr="00D938AE">
        <w:rPr>
          <w:rFonts w:cs="Arial"/>
          <w:color w:val="000000"/>
          <w:sz w:val="18"/>
          <w:szCs w:val="18"/>
        </w:rPr>
        <w:t>Long-term loan</w:t>
      </w:r>
      <w:r w:rsidR="00412F1B" w:rsidRPr="00D938AE">
        <w:rPr>
          <w:rFonts w:cs="Arial"/>
          <w:color w:val="000000"/>
          <w:sz w:val="18"/>
          <w:szCs w:val="18"/>
        </w:rPr>
        <w:t>s</w:t>
      </w:r>
      <w:r w:rsidRPr="00D938AE">
        <w:rPr>
          <w:rFonts w:cs="Arial"/>
          <w:color w:val="000000"/>
          <w:sz w:val="18"/>
          <w:szCs w:val="18"/>
        </w:rPr>
        <w:t xml:space="preserve"> to other party </w:t>
      </w:r>
      <w:r w:rsidR="00226858" w:rsidRPr="00D938AE">
        <w:rPr>
          <w:rFonts w:cs="Arial"/>
          <w:color w:val="000000"/>
          <w:sz w:val="18"/>
          <w:szCs w:val="18"/>
        </w:rPr>
        <w:t>are</w:t>
      </w:r>
      <w:r w:rsidRPr="00D938AE">
        <w:rPr>
          <w:rFonts w:cs="Arial"/>
          <w:color w:val="000000"/>
          <w:sz w:val="18"/>
          <w:szCs w:val="18"/>
        </w:rPr>
        <w:t xml:space="preserve"> denominated in Thai Baht and </w:t>
      </w:r>
      <w:r w:rsidR="00226858" w:rsidRPr="00D938AE">
        <w:rPr>
          <w:rFonts w:cs="Arial"/>
          <w:color w:val="000000"/>
          <w:sz w:val="18"/>
          <w:szCs w:val="18"/>
        </w:rPr>
        <w:t>are</w:t>
      </w:r>
      <w:r w:rsidRPr="00D938AE">
        <w:rPr>
          <w:rFonts w:cs="Arial"/>
          <w:color w:val="000000"/>
          <w:sz w:val="18"/>
          <w:szCs w:val="18"/>
        </w:rPr>
        <w:t xml:space="preserve"> secured by the </w:t>
      </w:r>
      <w:r w:rsidR="00226858" w:rsidRPr="00D938AE">
        <w:rPr>
          <w:rFonts w:cs="Arial"/>
          <w:color w:val="000000"/>
          <w:sz w:val="18"/>
          <w:szCs w:val="18"/>
        </w:rPr>
        <w:t>borrower’s common shares</w:t>
      </w:r>
      <w:r w:rsidRPr="00D938AE">
        <w:rPr>
          <w:rFonts w:cs="Arial"/>
          <w:color w:val="000000"/>
          <w:sz w:val="18"/>
          <w:szCs w:val="18"/>
        </w:rPr>
        <w:t>. The loan</w:t>
      </w:r>
      <w:r w:rsidR="003549B4" w:rsidRPr="00D938AE">
        <w:rPr>
          <w:rFonts w:cs="Arial"/>
          <w:color w:val="000000"/>
          <w:sz w:val="18"/>
          <w:szCs w:val="18"/>
        </w:rPr>
        <w:t>s</w:t>
      </w:r>
      <w:r w:rsidRPr="00D938AE">
        <w:rPr>
          <w:rFonts w:cs="Arial"/>
          <w:color w:val="000000"/>
          <w:sz w:val="18"/>
          <w:szCs w:val="18"/>
        </w:rPr>
        <w:t xml:space="preserve"> carry interest rate at </w:t>
      </w:r>
      <w:r w:rsidR="005560AF" w:rsidRPr="00D938AE">
        <w:rPr>
          <w:rFonts w:cs="Arial"/>
          <w:color w:val="000000"/>
          <w:sz w:val="18"/>
          <w:szCs w:val="18"/>
        </w:rPr>
        <w:t>7.00</w:t>
      </w:r>
      <w:r w:rsidRPr="00D938AE">
        <w:rPr>
          <w:rFonts w:cs="Arial"/>
          <w:color w:val="000000"/>
          <w:sz w:val="18"/>
          <w:szCs w:val="18"/>
        </w:rPr>
        <w:t>% per annum. The loan</w:t>
      </w:r>
      <w:r w:rsidR="003708E3" w:rsidRPr="00D938AE">
        <w:rPr>
          <w:rFonts w:cs="Arial"/>
          <w:color w:val="000000"/>
          <w:sz w:val="18"/>
          <w:szCs w:val="18"/>
        </w:rPr>
        <w:t>s</w:t>
      </w:r>
      <w:r w:rsidRPr="00D938AE">
        <w:rPr>
          <w:rFonts w:cs="Arial"/>
          <w:color w:val="000000"/>
          <w:sz w:val="18"/>
          <w:szCs w:val="18"/>
        </w:rPr>
        <w:t xml:space="preserve"> will be due </w:t>
      </w:r>
      <w:r w:rsidR="00F81A19" w:rsidRPr="00D938AE">
        <w:rPr>
          <w:rFonts w:cs="Arial"/>
          <w:color w:val="000000"/>
          <w:sz w:val="18"/>
          <w:szCs w:val="18"/>
        </w:rPr>
        <w:t>with</w:t>
      </w:r>
      <w:r w:rsidRPr="00D938AE">
        <w:rPr>
          <w:rFonts w:cs="Arial"/>
          <w:color w:val="000000"/>
          <w:sz w:val="18"/>
          <w:szCs w:val="18"/>
        </w:rPr>
        <w:t xml:space="preserve">in </w:t>
      </w:r>
      <w:r w:rsidR="00DA1827" w:rsidRPr="00D938AE">
        <w:rPr>
          <w:rFonts w:cs="Arial"/>
          <w:color w:val="000000"/>
          <w:sz w:val="18"/>
          <w:szCs w:val="18"/>
        </w:rPr>
        <w:t>2</w:t>
      </w:r>
      <w:r w:rsidRPr="00D938AE">
        <w:rPr>
          <w:rFonts w:cs="Arial"/>
          <w:color w:val="000000"/>
          <w:sz w:val="18"/>
          <w:szCs w:val="18"/>
        </w:rPr>
        <w:t xml:space="preserve"> years in August </w:t>
      </w:r>
      <w:r w:rsidR="00DA1827" w:rsidRPr="00D938AE">
        <w:rPr>
          <w:rFonts w:cs="Arial"/>
          <w:color w:val="000000"/>
          <w:sz w:val="18"/>
          <w:szCs w:val="18"/>
        </w:rPr>
        <w:t>2025</w:t>
      </w:r>
      <w:r w:rsidRPr="00D938AE">
        <w:rPr>
          <w:rFonts w:cs="Arial"/>
          <w:color w:val="000000"/>
          <w:sz w:val="18"/>
          <w:szCs w:val="18"/>
        </w:rPr>
        <w:t>.</w:t>
      </w:r>
    </w:p>
    <w:p w14:paraId="40A94C40" w14:textId="77777777" w:rsidR="00C92609" w:rsidRPr="00D938AE" w:rsidRDefault="00C92609" w:rsidP="00C92609">
      <w:pPr>
        <w:spacing w:line="240" w:lineRule="auto"/>
        <w:jc w:val="thaiDistribute"/>
        <w:rPr>
          <w:rFonts w:cs="Arial"/>
          <w:color w:val="000000"/>
          <w:sz w:val="18"/>
          <w:szCs w:val="18"/>
        </w:rPr>
      </w:pPr>
    </w:p>
    <w:p w14:paraId="1E2F3F01" w14:textId="560BCF92" w:rsidR="00AE6193" w:rsidRPr="00D938AE" w:rsidRDefault="00CD013A" w:rsidP="00AE6193">
      <w:pPr>
        <w:spacing w:line="240" w:lineRule="auto"/>
        <w:jc w:val="thaiDistribute"/>
        <w:rPr>
          <w:rFonts w:cs="Arial"/>
          <w:sz w:val="18"/>
          <w:szCs w:val="18"/>
        </w:rPr>
      </w:pPr>
      <w:r w:rsidRPr="00D938AE">
        <w:rPr>
          <w:rFonts w:cs="Arial"/>
          <w:color w:val="000000"/>
          <w:sz w:val="18"/>
          <w:szCs w:val="18"/>
        </w:rPr>
        <w:t>Such</w:t>
      </w:r>
      <w:r w:rsidR="00C92609" w:rsidRPr="00D938AE">
        <w:rPr>
          <w:rFonts w:cs="Arial"/>
          <w:color w:val="000000"/>
          <w:sz w:val="18"/>
          <w:szCs w:val="18"/>
        </w:rPr>
        <w:t xml:space="preserve"> loan</w:t>
      </w:r>
      <w:r w:rsidRPr="00D938AE">
        <w:rPr>
          <w:rFonts w:cs="Arial"/>
          <w:color w:val="000000"/>
          <w:sz w:val="18"/>
          <w:szCs w:val="18"/>
        </w:rPr>
        <w:t>s</w:t>
      </w:r>
      <w:r w:rsidR="00C92609" w:rsidRPr="00D938AE">
        <w:rPr>
          <w:rFonts w:cs="Arial"/>
          <w:color w:val="000000"/>
          <w:sz w:val="18"/>
          <w:szCs w:val="18"/>
        </w:rPr>
        <w:t xml:space="preserve"> </w:t>
      </w:r>
      <w:r w:rsidRPr="00D938AE">
        <w:rPr>
          <w:rFonts w:cs="Arial"/>
          <w:color w:val="000000"/>
          <w:sz w:val="18"/>
          <w:szCs w:val="18"/>
        </w:rPr>
        <w:t>are</w:t>
      </w:r>
      <w:r w:rsidR="00C92609" w:rsidRPr="00D938AE">
        <w:rPr>
          <w:rFonts w:cs="Arial"/>
          <w:color w:val="000000"/>
          <w:sz w:val="18"/>
          <w:szCs w:val="18"/>
        </w:rPr>
        <w:t xml:space="preserve"> fair value </w:t>
      </w:r>
      <w:r w:rsidR="00F81A19" w:rsidRPr="00D938AE">
        <w:rPr>
          <w:rFonts w:cs="Arial"/>
          <w:color w:val="000000"/>
          <w:sz w:val="18"/>
          <w:szCs w:val="18"/>
        </w:rPr>
        <w:t>approximates</w:t>
      </w:r>
      <w:r w:rsidR="00C92609" w:rsidRPr="00D938AE">
        <w:rPr>
          <w:rFonts w:cs="Arial"/>
          <w:color w:val="000000"/>
          <w:sz w:val="18"/>
          <w:szCs w:val="18"/>
        </w:rPr>
        <w:t xml:space="preserve"> to book value because the effect of </w:t>
      </w:r>
      <w:r w:rsidRPr="00D938AE">
        <w:rPr>
          <w:rFonts w:cs="Arial"/>
          <w:color w:val="000000"/>
          <w:sz w:val="18"/>
          <w:szCs w:val="18"/>
        </w:rPr>
        <w:t>discount rate</w:t>
      </w:r>
      <w:r w:rsidR="00C92609" w:rsidRPr="00D938AE">
        <w:rPr>
          <w:rFonts w:cs="Arial"/>
          <w:color w:val="000000"/>
          <w:sz w:val="18"/>
          <w:szCs w:val="18"/>
        </w:rPr>
        <w:t xml:space="preserve"> is not material. Fair value of th</w:t>
      </w:r>
      <w:r w:rsidR="00442F3A" w:rsidRPr="00D938AE">
        <w:rPr>
          <w:rFonts w:cs="Arial"/>
          <w:color w:val="000000"/>
          <w:sz w:val="18"/>
          <w:szCs w:val="18"/>
        </w:rPr>
        <w:t>ese</w:t>
      </w:r>
      <w:r w:rsidR="00C92609" w:rsidRPr="00D938AE">
        <w:rPr>
          <w:rFonts w:cs="Arial"/>
          <w:color w:val="000000"/>
          <w:sz w:val="18"/>
          <w:szCs w:val="18"/>
        </w:rPr>
        <w:t xml:space="preserve"> loan</w:t>
      </w:r>
      <w:r w:rsidR="00442F3A" w:rsidRPr="00D938AE">
        <w:rPr>
          <w:rFonts w:cs="Arial"/>
          <w:color w:val="000000"/>
          <w:sz w:val="18"/>
          <w:szCs w:val="18"/>
        </w:rPr>
        <w:t>s</w:t>
      </w:r>
      <w:r w:rsidR="00C92609" w:rsidRPr="00D938AE">
        <w:rPr>
          <w:rFonts w:cs="Arial"/>
          <w:color w:val="000000"/>
          <w:sz w:val="18"/>
          <w:szCs w:val="18"/>
        </w:rPr>
        <w:t xml:space="preserve"> </w:t>
      </w:r>
      <w:proofErr w:type="gramStart"/>
      <w:r w:rsidR="00442F3A" w:rsidRPr="00D938AE">
        <w:rPr>
          <w:rFonts w:cs="Arial"/>
          <w:color w:val="000000"/>
          <w:sz w:val="18"/>
          <w:szCs w:val="18"/>
        </w:rPr>
        <w:t>are</w:t>
      </w:r>
      <w:proofErr w:type="gramEnd"/>
      <w:r w:rsidR="00267C61" w:rsidRPr="00D938AE">
        <w:rPr>
          <w:rFonts w:cs="Arial"/>
          <w:color w:val="000000"/>
          <w:sz w:val="18"/>
          <w:szCs w:val="18"/>
        </w:rPr>
        <w:t xml:space="preserve"> calculated by estimated future cash flow using</w:t>
      </w:r>
      <w:r w:rsidR="00C92609" w:rsidRPr="00D938AE">
        <w:rPr>
          <w:rFonts w:cs="Arial"/>
          <w:color w:val="000000"/>
          <w:sz w:val="18"/>
          <w:szCs w:val="18"/>
        </w:rPr>
        <w:t xml:space="preserve"> market interest rate at </w:t>
      </w:r>
      <w:r w:rsidR="005560AF" w:rsidRPr="00D938AE">
        <w:rPr>
          <w:rFonts w:cs="Arial"/>
          <w:color w:val="000000"/>
          <w:sz w:val="18"/>
          <w:szCs w:val="18"/>
        </w:rPr>
        <w:t>6.</w:t>
      </w:r>
      <w:r w:rsidR="005A533C" w:rsidRPr="00D938AE">
        <w:rPr>
          <w:rFonts w:cs="Arial"/>
          <w:color w:val="000000"/>
          <w:sz w:val="18"/>
          <w:szCs w:val="18"/>
        </w:rPr>
        <w:t>75</w:t>
      </w:r>
      <w:r w:rsidR="00C92609" w:rsidRPr="00D938AE">
        <w:rPr>
          <w:rFonts w:cs="Arial"/>
          <w:color w:val="000000"/>
          <w:sz w:val="18"/>
          <w:szCs w:val="18"/>
        </w:rPr>
        <w:t xml:space="preserve">% and </w:t>
      </w:r>
      <w:r w:rsidR="002F4BB5" w:rsidRPr="00D938AE">
        <w:rPr>
          <w:rFonts w:cs="Arial"/>
          <w:color w:val="000000"/>
          <w:sz w:val="18"/>
          <w:szCs w:val="18"/>
        </w:rPr>
        <w:t>14</w:t>
      </w:r>
      <w:r w:rsidR="005560AF" w:rsidRPr="00D938AE">
        <w:rPr>
          <w:rFonts w:cs="Arial"/>
          <w:color w:val="000000"/>
          <w:sz w:val="18"/>
          <w:szCs w:val="18"/>
        </w:rPr>
        <w:t>.0</w:t>
      </w:r>
      <w:r w:rsidR="005A533C" w:rsidRPr="00D938AE">
        <w:rPr>
          <w:rFonts w:cs="Arial"/>
          <w:color w:val="000000"/>
          <w:sz w:val="18"/>
          <w:szCs w:val="18"/>
        </w:rPr>
        <w:t>6</w:t>
      </w:r>
      <w:r w:rsidR="00C92609" w:rsidRPr="00D938AE">
        <w:rPr>
          <w:rFonts w:cs="Arial"/>
          <w:color w:val="000000"/>
          <w:sz w:val="18"/>
          <w:szCs w:val="18"/>
        </w:rPr>
        <w:t>%</w:t>
      </w:r>
      <w:r w:rsidR="00442F3A" w:rsidRPr="00D938AE">
        <w:rPr>
          <w:rFonts w:cs="Arial"/>
          <w:color w:val="000000"/>
          <w:sz w:val="18"/>
          <w:szCs w:val="18"/>
        </w:rPr>
        <w:t>.</w:t>
      </w:r>
      <w:r w:rsidR="00C92609" w:rsidRPr="00D938AE">
        <w:rPr>
          <w:rFonts w:cs="Arial"/>
          <w:color w:val="000000"/>
          <w:sz w:val="18"/>
          <w:szCs w:val="18"/>
        </w:rPr>
        <w:t xml:space="preserve"> The fair value is in level </w:t>
      </w:r>
      <w:r w:rsidR="00DA1827" w:rsidRPr="00D938AE">
        <w:rPr>
          <w:rFonts w:cs="Arial"/>
          <w:color w:val="000000"/>
          <w:sz w:val="18"/>
          <w:szCs w:val="18"/>
        </w:rPr>
        <w:t>2</w:t>
      </w:r>
      <w:r w:rsidR="00C92609" w:rsidRPr="00D938AE">
        <w:rPr>
          <w:rFonts w:cs="Arial"/>
          <w:color w:val="000000"/>
          <w:sz w:val="18"/>
          <w:szCs w:val="18"/>
        </w:rPr>
        <w:t xml:space="preserve"> of fair value hierarchy.</w:t>
      </w:r>
      <w:r w:rsidR="00AE6193" w:rsidRPr="00D938AE">
        <w:rPr>
          <w:rFonts w:cs="Arial"/>
          <w:sz w:val="18"/>
          <w:szCs w:val="18"/>
        </w:rPr>
        <w:t xml:space="preserve"> </w:t>
      </w:r>
    </w:p>
    <w:p w14:paraId="6FC871D2" w14:textId="77777777" w:rsidR="00AE6193" w:rsidRPr="00D938AE" w:rsidRDefault="00AE6193" w:rsidP="00AE6193">
      <w:pPr>
        <w:spacing w:line="240" w:lineRule="auto"/>
        <w:jc w:val="thaiDistribute"/>
        <w:rPr>
          <w:rFonts w:cs="Arial"/>
          <w:sz w:val="18"/>
          <w:szCs w:val="18"/>
        </w:rPr>
      </w:pPr>
    </w:p>
    <w:p w14:paraId="2A1B74E0" w14:textId="52D01262" w:rsidR="00AB0C1B" w:rsidRPr="00D938AE" w:rsidRDefault="00AE6193" w:rsidP="00AE6193">
      <w:pPr>
        <w:spacing w:line="240" w:lineRule="auto"/>
        <w:jc w:val="thaiDistribute"/>
        <w:rPr>
          <w:rFonts w:cs="Arial"/>
          <w:color w:val="000000"/>
          <w:sz w:val="18"/>
          <w:szCs w:val="18"/>
        </w:rPr>
      </w:pPr>
      <w:r w:rsidRPr="00D938AE">
        <w:rPr>
          <w:rFonts w:cs="Arial"/>
          <w:color w:val="000000"/>
          <w:sz w:val="18"/>
          <w:szCs w:val="18"/>
        </w:rPr>
        <w:t xml:space="preserve">The movement of financial assets and financial </w:t>
      </w:r>
      <w:r w:rsidR="00FB4AE0" w:rsidRPr="00D938AE">
        <w:rPr>
          <w:rFonts w:cs="Arial"/>
          <w:color w:val="000000"/>
          <w:sz w:val="18"/>
          <w:szCs w:val="18"/>
        </w:rPr>
        <w:t>assets measured</w:t>
      </w:r>
      <w:r w:rsidRPr="00D938AE">
        <w:rPr>
          <w:rFonts w:cs="Arial"/>
          <w:color w:val="000000"/>
          <w:sz w:val="18"/>
          <w:szCs w:val="18"/>
        </w:rPr>
        <w:t xml:space="preserve"> at amortised cost that fair value </w:t>
      </w:r>
      <w:r w:rsidR="00F81A19" w:rsidRPr="00D938AE">
        <w:rPr>
          <w:rFonts w:cs="Arial"/>
          <w:color w:val="000000"/>
          <w:sz w:val="18"/>
          <w:szCs w:val="18"/>
        </w:rPr>
        <w:t>approximates</w:t>
      </w:r>
      <w:r w:rsidR="00C4658E" w:rsidRPr="00D938AE">
        <w:rPr>
          <w:rFonts w:cs="Arial"/>
          <w:color w:val="000000"/>
          <w:sz w:val="18"/>
          <w:szCs w:val="18"/>
        </w:rPr>
        <w:t xml:space="preserve"> </w:t>
      </w:r>
      <w:r w:rsidRPr="00D938AE">
        <w:rPr>
          <w:rFonts w:cs="Arial"/>
          <w:color w:val="000000"/>
          <w:sz w:val="18"/>
          <w:szCs w:val="18"/>
        </w:rPr>
        <w:t xml:space="preserve">book value for the </w:t>
      </w:r>
      <w:r w:rsidR="00F64444" w:rsidRPr="00D938AE">
        <w:rPr>
          <w:rFonts w:cs="Arial"/>
          <w:color w:val="000000"/>
          <w:sz w:val="18"/>
          <w:szCs w:val="18"/>
        </w:rPr>
        <w:t>six-month</w:t>
      </w:r>
      <w:r w:rsidR="00FB4AE0" w:rsidRPr="00D938AE">
        <w:rPr>
          <w:rFonts w:cs="Arial"/>
          <w:color w:val="000000"/>
          <w:sz w:val="18"/>
          <w:szCs w:val="18"/>
        </w:rPr>
        <w:t xml:space="preserve"> period</w:t>
      </w:r>
      <w:r w:rsidRPr="00D938AE">
        <w:rPr>
          <w:rFonts w:cs="Arial"/>
          <w:color w:val="000000"/>
          <w:sz w:val="18"/>
          <w:szCs w:val="18"/>
        </w:rPr>
        <w:t xml:space="preserve"> ended </w:t>
      </w:r>
      <w:r w:rsidR="00F64444" w:rsidRPr="00D938AE">
        <w:rPr>
          <w:rFonts w:cs="Arial"/>
          <w:color w:val="000000"/>
          <w:sz w:val="18"/>
          <w:szCs w:val="18"/>
        </w:rPr>
        <w:t>30 June</w:t>
      </w:r>
      <w:r w:rsidRPr="00D938AE">
        <w:rPr>
          <w:rFonts w:cs="Arial"/>
          <w:color w:val="000000"/>
          <w:sz w:val="18"/>
          <w:szCs w:val="18"/>
        </w:rPr>
        <w:t xml:space="preserve"> </w:t>
      </w:r>
      <w:r w:rsidR="00DA1827" w:rsidRPr="00D938AE">
        <w:rPr>
          <w:rFonts w:cs="Arial"/>
          <w:color w:val="000000"/>
          <w:sz w:val="18"/>
          <w:szCs w:val="18"/>
        </w:rPr>
        <w:t>2024</w:t>
      </w:r>
      <w:r w:rsidRPr="00D938AE">
        <w:rPr>
          <w:rFonts w:cs="Arial"/>
          <w:color w:val="000000"/>
          <w:sz w:val="18"/>
          <w:szCs w:val="18"/>
        </w:rPr>
        <w:t xml:space="preserve"> are as follows:</w:t>
      </w:r>
    </w:p>
    <w:p w14:paraId="29D64B57" w14:textId="77777777" w:rsidR="006C47CD" w:rsidRPr="00D938AE" w:rsidRDefault="006C47CD" w:rsidP="006C47CD">
      <w:pPr>
        <w:spacing w:line="240" w:lineRule="auto"/>
        <w:jc w:val="both"/>
        <w:rPr>
          <w:rFonts w:eastAsia="Arial Unicode MS" w:cs="Arial"/>
          <w:sz w:val="16"/>
          <w:szCs w:val="16"/>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B80179" w:rsidRPr="00D938AE" w14:paraId="2E7A40B6" w14:textId="7FD8718B" w:rsidTr="00B80179">
        <w:trPr>
          <w:trHeight w:val="393"/>
        </w:trPr>
        <w:tc>
          <w:tcPr>
            <w:tcW w:w="4536" w:type="dxa"/>
            <w:tcBorders>
              <w:top w:val="nil"/>
              <w:left w:val="nil"/>
              <w:bottom w:val="nil"/>
              <w:right w:val="nil"/>
            </w:tcBorders>
            <w:shd w:val="clear" w:color="auto" w:fill="auto"/>
          </w:tcPr>
          <w:p w14:paraId="1D1519E8" w14:textId="77777777" w:rsidR="00B80179" w:rsidRPr="00D938AE" w:rsidRDefault="00B80179">
            <w:pPr>
              <w:spacing w:line="240" w:lineRule="auto"/>
              <w:ind w:left="-101" w:right="-72"/>
              <w:rPr>
                <w:rFonts w:cs="Arial"/>
                <w:b/>
                <w:bCs/>
                <w:sz w:val="18"/>
                <w:szCs w:val="18"/>
              </w:rPr>
            </w:pPr>
          </w:p>
        </w:tc>
        <w:tc>
          <w:tcPr>
            <w:tcW w:w="4926" w:type="dxa"/>
            <w:gridSpan w:val="3"/>
            <w:tcBorders>
              <w:top w:val="single" w:sz="4" w:space="0" w:color="auto"/>
              <w:left w:val="nil"/>
              <w:bottom w:val="nil"/>
              <w:right w:val="nil"/>
            </w:tcBorders>
            <w:shd w:val="clear" w:color="auto" w:fill="auto"/>
            <w:vAlign w:val="bottom"/>
          </w:tcPr>
          <w:p w14:paraId="2D17E8AE" w14:textId="77777777" w:rsidR="00B80179" w:rsidRPr="00D938AE" w:rsidRDefault="00B80179">
            <w:pPr>
              <w:spacing w:line="240" w:lineRule="auto"/>
              <w:ind w:left="-40" w:right="-72"/>
              <w:jc w:val="center"/>
              <w:rPr>
                <w:rFonts w:cs="Arial"/>
                <w:b/>
                <w:bCs/>
                <w:sz w:val="18"/>
                <w:szCs w:val="18"/>
              </w:rPr>
            </w:pPr>
            <w:r w:rsidRPr="00D938AE">
              <w:rPr>
                <w:rFonts w:cs="Arial"/>
                <w:b/>
                <w:bCs/>
                <w:sz w:val="18"/>
                <w:szCs w:val="18"/>
              </w:rPr>
              <w:t xml:space="preserve">Consolidated </w:t>
            </w:r>
          </w:p>
          <w:p w14:paraId="2D88D63C" w14:textId="0946283E" w:rsidR="00B80179" w:rsidRPr="00D938AE" w:rsidRDefault="00B80179">
            <w:pPr>
              <w:spacing w:line="240" w:lineRule="auto"/>
              <w:ind w:left="-40" w:right="-72"/>
              <w:jc w:val="center"/>
              <w:rPr>
                <w:rFonts w:cs="Arial"/>
                <w:b/>
                <w:bCs/>
                <w:sz w:val="18"/>
                <w:szCs w:val="18"/>
              </w:rPr>
            </w:pPr>
            <w:r w:rsidRPr="00D938AE">
              <w:rPr>
                <w:rFonts w:cs="Arial"/>
                <w:b/>
                <w:bCs/>
                <w:sz w:val="18"/>
                <w:szCs w:val="18"/>
              </w:rPr>
              <w:t>financial information</w:t>
            </w:r>
          </w:p>
        </w:tc>
      </w:tr>
      <w:tr w:rsidR="00B80179" w:rsidRPr="00D938AE" w14:paraId="16AF3209" w14:textId="758F95A2" w:rsidTr="00B80179">
        <w:trPr>
          <w:trHeight w:val="979"/>
        </w:trPr>
        <w:tc>
          <w:tcPr>
            <w:tcW w:w="4536" w:type="dxa"/>
            <w:tcBorders>
              <w:top w:val="nil"/>
              <w:left w:val="nil"/>
              <w:bottom w:val="nil"/>
              <w:right w:val="nil"/>
            </w:tcBorders>
            <w:shd w:val="clear" w:color="auto" w:fill="auto"/>
          </w:tcPr>
          <w:p w14:paraId="231163B4" w14:textId="77777777" w:rsidR="00B80179" w:rsidRPr="00D938AE" w:rsidRDefault="00B80179" w:rsidP="00B80179">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auto"/>
            <w:vAlign w:val="bottom"/>
          </w:tcPr>
          <w:p w14:paraId="6D2AC535" w14:textId="77777777" w:rsidR="00B80179" w:rsidRPr="00D938AE" w:rsidRDefault="00B80179" w:rsidP="00B80179">
            <w:pPr>
              <w:spacing w:line="240" w:lineRule="auto"/>
              <w:ind w:left="-40" w:right="-72"/>
              <w:jc w:val="right"/>
              <w:rPr>
                <w:rFonts w:cs="Arial"/>
                <w:b/>
                <w:bCs/>
                <w:sz w:val="18"/>
                <w:szCs w:val="18"/>
              </w:rPr>
            </w:pPr>
            <w:r w:rsidRPr="00D938AE">
              <w:rPr>
                <w:rFonts w:cs="Arial"/>
                <w:b/>
                <w:bCs/>
                <w:sz w:val="18"/>
                <w:szCs w:val="18"/>
              </w:rPr>
              <w:t xml:space="preserve">Financial assets measured at </w:t>
            </w:r>
          </w:p>
          <w:p w14:paraId="1CDC73C6" w14:textId="77777777" w:rsidR="00B80179" w:rsidRPr="00D938AE" w:rsidRDefault="00B80179" w:rsidP="00B80179">
            <w:pPr>
              <w:spacing w:line="240" w:lineRule="auto"/>
              <w:ind w:left="-40" w:right="-72"/>
              <w:jc w:val="right"/>
              <w:rPr>
                <w:rFonts w:cs="Arial"/>
                <w:b/>
                <w:bCs/>
                <w:sz w:val="18"/>
                <w:szCs w:val="18"/>
              </w:rPr>
            </w:pPr>
            <w:r w:rsidRPr="00D938AE">
              <w:rPr>
                <w:rFonts w:cs="Arial"/>
                <w:b/>
                <w:bCs/>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50522D99" w14:textId="77777777" w:rsidR="00B80179" w:rsidRPr="00D938AE" w:rsidRDefault="00B80179" w:rsidP="00B80179">
            <w:pPr>
              <w:spacing w:line="240" w:lineRule="auto"/>
              <w:ind w:left="-40" w:right="-72"/>
              <w:jc w:val="right"/>
              <w:rPr>
                <w:rFonts w:cs="Arial"/>
                <w:b/>
                <w:bCs/>
                <w:sz w:val="18"/>
                <w:szCs w:val="18"/>
              </w:rPr>
            </w:pPr>
            <w:r w:rsidRPr="00D938AE">
              <w:rPr>
                <w:rFonts w:cs="Arial"/>
                <w:b/>
                <w:bCs/>
                <w:sz w:val="18"/>
                <w:szCs w:val="18"/>
              </w:rPr>
              <w:t xml:space="preserve">Financial assets measured at </w:t>
            </w:r>
          </w:p>
          <w:p w14:paraId="7BAC2909" w14:textId="77777777" w:rsidR="00B80179" w:rsidRPr="00D938AE" w:rsidRDefault="00B80179" w:rsidP="00B80179">
            <w:pPr>
              <w:spacing w:line="240" w:lineRule="auto"/>
              <w:ind w:left="-40" w:right="-72"/>
              <w:jc w:val="right"/>
              <w:rPr>
                <w:rFonts w:cs="Arial"/>
                <w:b/>
                <w:bCs/>
                <w:sz w:val="18"/>
                <w:szCs w:val="18"/>
              </w:rPr>
            </w:pPr>
            <w:r w:rsidRPr="00D938AE">
              <w:rPr>
                <w:rFonts w:cs="Arial"/>
                <w:b/>
                <w:bCs/>
                <w:sz w:val="18"/>
                <w:szCs w:val="18"/>
              </w:rPr>
              <w:t>fair value through other comprehensive income</w:t>
            </w:r>
          </w:p>
        </w:tc>
        <w:tc>
          <w:tcPr>
            <w:tcW w:w="1665" w:type="dxa"/>
            <w:tcBorders>
              <w:top w:val="single" w:sz="4" w:space="0" w:color="auto"/>
              <w:left w:val="nil"/>
              <w:bottom w:val="nil"/>
              <w:right w:val="nil"/>
            </w:tcBorders>
            <w:vAlign w:val="bottom"/>
          </w:tcPr>
          <w:p w14:paraId="206C5FE4" w14:textId="593C64CB" w:rsidR="00B80179" w:rsidRPr="00D938AE" w:rsidRDefault="00B80179" w:rsidP="00B80179">
            <w:pPr>
              <w:spacing w:line="240" w:lineRule="auto"/>
              <w:ind w:left="-40" w:right="-72"/>
              <w:jc w:val="right"/>
              <w:rPr>
                <w:rFonts w:cs="Arial"/>
                <w:b/>
                <w:bCs/>
                <w:sz w:val="18"/>
                <w:szCs w:val="18"/>
              </w:rPr>
            </w:pPr>
            <w:r w:rsidRPr="00D938AE">
              <w:rPr>
                <w:rFonts w:cs="Arial"/>
                <w:b/>
                <w:bCs/>
                <w:sz w:val="18"/>
                <w:szCs w:val="18"/>
              </w:rPr>
              <w:t>Financial assets measured at amorti</w:t>
            </w:r>
            <w:r w:rsidR="00D42745" w:rsidRPr="00D938AE">
              <w:rPr>
                <w:rFonts w:cs="Arial"/>
                <w:b/>
                <w:bCs/>
                <w:sz w:val="18"/>
                <w:szCs w:val="18"/>
              </w:rPr>
              <w:t>s</w:t>
            </w:r>
            <w:r w:rsidRPr="00D938AE">
              <w:rPr>
                <w:rFonts w:cs="Arial"/>
                <w:b/>
                <w:bCs/>
                <w:sz w:val="18"/>
                <w:szCs w:val="18"/>
              </w:rPr>
              <w:t>ed cost</w:t>
            </w:r>
          </w:p>
        </w:tc>
      </w:tr>
      <w:tr w:rsidR="00B80179" w:rsidRPr="00D938AE" w14:paraId="4229A782" w14:textId="78A76100" w:rsidTr="00B80179">
        <w:trPr>
          <w:trHeight w:val="203"/>
        </w:trPr>
        <w:tc>
          <w:tcPr>
            <w:tcW w:w="4536" w:type="dxa"/>
            <w:tcBorders>
              <w:top w:val="nil"/>
              <w:left w:val="nil"/>
              <w:bottom w:val="nil"/>
              <w:right w:val="nil"/>
            </w:tcBorders>
            <w:shd w:val="clear" w:color="auto" w:fill="auto"/>
          </w:tcPr>
          <w:p w14:paraId="5A1F4F2C" w14:textId="77777777" w:rsidR="00B80179" w:rsidRPr="00D938AE" w:rsidRDefault="00B80179" w:rsidP="00B80179">
            <w:pPr>
              <w:spacing w:line="240" w:lineRule="auto"/>
              <w:ind w:left="-101" w:right="-72"/>
              <w:rPr>
                <w:rFonts w:cs="Arial"/>
                <w:b/>
                <w:bCs/>
                <w:sz w:val="18"/>
                <w:szCs w:val="18"/>
              </w:rPr>
            </w:pPr>
          </w:p>
        </w:tc>
        <w:tc>
          <w:tcPr>
            <w:tcW w:w="1701" w:type="dxa"/>
            <w:tcBorders>
              <w:top w:val="nil"/>
              <w:left w:val="nil"/>
              <w:bottom w:val="single" w:sz="4" w:space="0" w:color="auto"/>
              <w:right w:val="nil"/>
            </w:tcBorders>
            <w:shd w:val="clear" w:color="auto" w:fill="auto"/>
          </w:tcPr>
          <w:p w14:paraId="7E2D24E5" w14:textId="593FFA7A" w:rsidR="00B80179" w:rsidRPr="00D938AE" w:rsidRDefault="00B80179" w:rsidP="00B80179">
            <w:pPr>
              <w:spacing w:line="240" w:lineRule="auto"/>
              <w:ind w:left="-40" w:right="-72"/>
              <w:jc w:val="right"/>
              <w:rPr>
                <w:rFonts w:cs="Arial"/>
                <w:b/>
                <w:bCs/>
                <w:sz w:val="18"/>
                <w:szCs w:val="18"/>
              </w:rPr>
            </w:pPr>
            <w:r w:rsidRPr="00D938AE">
              <w:rPr>
                <w:rFonts w:cs="Arial"/>
                <w:b/>
                <w:bCs/>
                <w:sz w:val="18"/>
                <w:szCs w:val="18"/>
              </w:rPr>
              <w:t>Baht</w:t>
            </w:r>
          </w:p>
        </w:tc>
        <w:tc>
          <w:tcPr>
            <w:tcW w:w="1560" w:type="dxa"/>
            <w:tcBorders>
              <w:top w:val="nil"/>
              <w:left w:val="nil"/>
              <w:bottom w:val="single" w:sz="4" w:space="0" w:color="auto"/>
              <w:right w:val="nil"/>
            </w:tcBorders>
            <w:shd w:val="clear" w:color="auto" w:fill="auto"/>
          </w:tcPr>
          <w:p w14:paraId="24ED6432" w14:textId="653E6DF8" w:rsidR="00B80179" w:rsidRPr="00D938AE" w:rsidRDefault="00B80179" w:rsidP="00B80179">
            <w:pPr>
              <w:spacing w:line="240" w:lineRule="auto"/>
              <w:ind w:left="-40" w:right="-72"/>
              <w:jc w:val="right"/>
              <w:rPr>
                <w:rFonts w:cs="Arial"/>
                <w:b/>
                <w:bCs/>
                <w:sz w:val="18"/>
                <w:szCs w:val="18"/>
              </w:rPr>
            </w:pPr>
            <w:r w:rsidRPr="00D938AE">
              <w:rPr>
                <w:rFonts w:cs="Arial"/>
                <w:b/>
                <w:bCs/>
                <w:sz w:val="18"/>
                <w:szCs w:val="18"/>
              </w:rPr>
              <w:t>Baht</w:t>
            </w:r>
          </w:p>
        </w:tc>
        <w:tc>
          <w:tcPr>
            <w:tcW w:w="1665" w:type="dxa"/>
            <w:tcBorders>
              <w:top w:val="nil"/>
              <w:left w:val="nil"/>
              <w:bottom w:val="single" w:sz="4" w:space="0" w:color="auto"/>
              <w:right w:val="nil"/>
            </w:tcBorders>
          </w:tcPr>
          <w:p w14:paraId="48413F86" w14:textId="4ED3B793" w:rsidR="00B80179" w:rsidRPr="00D938AE" w:rsidRDefault="00B80179" w:rsidP="00B80179">
            <w:pPr>
              <w:spacing w:line="240" w:lineRule="auto"/>
              <w:ind w:left="-40" w:right="-72"/>
              <w:jc w:val="right"/>
              <w:rPr>
                <w:rFonts w:cs="Arial"/>
                <w:b/>
                <w:bCs/>
                <w:sz w:val="18"/>
                <w:szCs w:val="18"/>
              </w:rPr>
            </w:pPr>
            <w:r w:rsidRPr="00D938AE">
              <w:rPr>
                <w:rFonts w:cs="Arial"/>
                <w:b/>
                <w:bCs/>
                <w:sz w:val="18"/>
                <w:szCs w:val="18"/>
              </w:rPr>
              <w:t>Baht</w:t>
            </w:r>
          </w:p>
        </w:tc>
      </w:tr>
      <w:tr w:rsidR="00B80179" w:rsidRPr="00D938AE" w14:paraId="737BA85F" w14:textId="0A2EE1B5" w:rsidTr="00B80179">
        <w:trPr>
          <w:trHeight w:val="190"/>
        </w:trPr>
        <w:tc>
          <w:tcPr>
            <w:tcW w:w="4536" w:type="dxa"/>
            <w:tcBorders>
              <w:top w:val="nil"/>
              <w:left w:val="nil"/>
              <w:bottom w:val="nil"/>
              <w:right w:val="nil"/>
            </w:tcBorders>
          </w:tcPr>
          <w:p w14:paraId="530BFBCB" w14:textId="77777777" w:rsidR="00B80179" w:rsidRPr="00D938AE" w:rsidRDefault="00B80179" w:rsidP="00B80179">
            <w:pPr>
              <w:spacing w:line="240" w:lineRule="auto"/>
              <w:ind w:left="-101" w:right="-72"/>
              <w:rPr>
                <w:rFonts w:cs="Arial"/>
                <w:b/>
                <w:bCs/>
                <w:sz w:val="16"/>
                <w:szCs w:val="16"/>
              </w:rPr>
            </w:pPr>
          </w:p>
        </w:tc>
        <w:tc>
          <w:tcPr>
            <w:tcW w:w="1701" w:type="dxa"/>
            <w:tcBorders>
              <w:top w:val="single" w:sz="4" w:space="0" w:color="auto"/>
              <w:left w:val="nil"/>
              <w:bottom w:val="nil"/>
              <w:right w:val="nil"/>
            </w:tcBorders>
            <w:shd w:val="clear" w:color="auto" w:fill="FAFAFA"/>
          </w:tcPr>
          <w:p w14:paraId="0DC78539" w14:textId="77777777" w:rsidR="00B80179" w:rsidRPr="00D938AE" w:rsidRDefault="00B80179" w:rsidP="00B80179">
            <w:pPr>
              <w:spacing w:line="240" w:lineRule="auto"/>
              <w:ind w:left="-40" w:right="-72"/>
              <w:jc w:val="right"/>
              <w:rPr>
                <w:rFonts w:cs="Arial"/>
                <w:b/>
                <w:bCs/>
                <w:sz w:val="16"/>
                <w:szCs w:val="16"/>
              </w:rPr>
            </w:pPr>
          </w:p>
        </w:tc>
        <w:tc>
          <w:tcPr>
            <w:tcW w:w="1560" w:type="dxa"/>
            <w:tcBorders>
              <w:top w:val="single" w:sz="4" w:space="0" w:color="auto"/>
              <w:left w:val="nil"/>
              <w:bottom w:val="nil"/>
              <w:right w:val="nil"/>
            </w:tcBorders>
            <w:shd w:val="clear" w:color="auto" w:fill="FAFAFA"/>
          </w:tcPr>
          <w:p w14:paraId="3A4E9374" w14:textId="77777777" w:rsidR="00B80179" w:rsidRPr="00D938AE" w:rsidRDefault="00B80179" w:rsidP="00B80179">
            <w:pPr>
              <w:spacing w:line="240" w:lineRule="auto"/>
              <w:ind w:left="-40" w:right="-72"/>
              <w:jc w:val="right"/>
              <w:rPr>
                <w:rFonts w:cs="Arial"/>
                <w:b/>
                <w:bCs/>
                <w:sz w:val="16"/>
                <w:szCs w:val="16"/>
              </w:rPr>
            </w:pPr>
          </w:p>
        </w:tc>
        <w:tc>
          <w:tcPr>
            <w:tcW w:w="1665" w:type="dxa"/>
            <w:tcBorders>
              <w:top w:val="single" w:sz="4" w:space="0" w:color="auto"/>
              <w:left w:val="nil"/>
              <w:bottom w:val="nil"/>
              <w:right w:val="nil"/>
            </w:tcBorders>
            <w:shd w:val="clear" w:color="auto" w:fill="FAFAFA"/>
          </w:tcPr>
          <w:p w14:paraId="4395910E" w14:textId="77777777" w:rsidR="00B80179" w:rsidRPr="00D938AE" w:rsidRDefault="00B80179" w:rsidP="00B80179">
            <w:pPr>
              <w:spacing w:line="240" w:lineRule="auto"/>
              <w:ind w:left="-40" w:right="-72"/>
              <w:jc w:val="right"/>
              <w:rPr>
                <w:rFonts w:cs="Arial"/>
                <w:b/>
                <w:bCs/>
                <w:sz w:val="16"/>
                <w:szCs w:val="16"/>
              </w:rPr>
            </w:pPr>
          </w:p>
        </w:tc>
      </w:tr>
      <w:tr w:rsidR="00017030" w:rsidRPr="00D938AE" w14:paraId="4580C0F7" w14:textId="5BEA97AE" w:rsidTr="006968A2">
        <w:trPr>
          <w:trHeight w:val="190"/>
        </w:trPr>
        <w:tc>
          <w:tcPr>
            <w:tcW w:w="4536" w:type="dxa"/>
            <w:tcBorders>
              <w:top w:val="nil"/>
              <w:left w:val="nil"/>
              <w:bottom w:val="nil"/>
              <w:right w:val="nil"/>
            </w:tcBorders>
          </w:tcPr>
          <w:p w14:paraId="69F73F8B" w14:textId="77777777" w:rsidR="00017030" w:rsidRPr="00D938AE" w:rsidRDefault="00017030" w:rsidP="00017030">
            <w:pPr>
              <w:spacing w:line="240" w:lineRule="auto"/>
              <w:ind w:left="-101" w:right="-72"/>
              <w:rPr>
                <w:rFonts w:cs="Arial"/>
                <w:b/>
                <w:bCs/>
                <w:sz w:val="18"/>
                <w:szCs w:val="18"/>
              </w:rPr>
            </w:pPr>
            <w:r w:rsidRPr="00D938AE">
              <w:rPr>
                <w:rFonts w:cs="Arial"/>
                <w:b/>
                <w:bCs/>
                <w:sz w:val="18"/>
                <w:szCs w:val="18"/>
              </w:rPr>
              <w:t>Opening net book value</w:t>
            </w:r>
          </w:p>
        </w:tc>
        <w:tc>
          <w:tcPr>
            <w:tcW w:w="1701" w:type="dxa"/>
            <w:tcBorders>
              <w:top w:val="nil"/>
              <w:left w:val="nil"/>
              <w:bottom w:val="nil"/>
              <w:right w:val="nil"/>
            </w:tcBorders>
            <w:shd w:val="clear" w:color="auto" w:fill="FAFAFA"/>
            <w:vAlign w:val="bottom"/>
          </w:tcPr>
          <w:p w14:paraId="4D4D9B3A" w14:textId="2BDC5372" w:rsidR="00017030" w:rsidRPr="00D938AE" w:rsidRDefault="00DA1827" w:rsidP="006968A2">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196</w:t>
            </w:r>
            <w:r w:rsidR="00017030" w:rsidRPr="00D938AE">
              <w:rPr>
                <w:rFonts w:eastAsia="Arial Unicode MS" w:cs="Arial"/>
                <w:sz w:val="18"/>
                <w:szCs w:val="18"/>
              </w:rPr>
              <w:t>,</w:t>
            </w:r>
            <w:r w:rsidRPr="00D938AE">
              <w:rPr>
                <w:rFonts w:eastAsia="Arial Unicode MS" w:cs="Arial"/>
                <w:sz w:val="18"/>
                <w:szCs w:val="18"/>
              </w:rPr>
              <w:t>162</w:t>
            </w:r>
            <w:r w:rsidR="00017030" w:rsidRPr="00D938AE">
              <w:rPr>
                <w:rFonts w:eastAsia="Arial Unicode MS" w:cs="Arial"/>
                <w:sz w:val="18"/>
                <w:szCs w:val="18"/>
              </w:rPr>
              <w:t>,</w:t>
            </w:r>
            <w:r w:rsidRPr="00D938AE">
              <w:rPr>
                <w:rFonts w:eastAsia="Arial Unicode MS" w:cs="Arial"/>
                <w:sz w:val="18"/>
                <w:szCs w:val="18"/>
              </w:rPr>
              <w:t>000</w:t>
            </w:r>
          </w:p>
        </w:tc>
        <w:tc>
          <w:tcPr>
            <w:tcW w:w="1560" w:type="dxa"/>
            <w:tcBorders>
              <w:top w:val="nil"/>
              <w:left w:val="nil"/>
              <w:bottom w:val="nil"/>
              <w:right w:val="nil"/>
            </w:tcBorders>
            <w:shd w:val="clear" w:color="auto" w:fill="FAFAFA"/>
            <w:vAlign w:val="bottom"/>
          </w:tcPr>
          <w:p w14:paraId="3548D0D8" w14:textId="67F1C41E" w:rsidR="00017030" w:rsidRPr="00D938AE" w:rsidRDefault="00DA1827" w:rsidP="006968A2">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111</w:t>
            </w:r>
            <w:r w:rsidR="00017030" w:rsidRPr="00D938AE">
              <w:rPr>
                <w:rFonts w:eastAsia="Arial Unicode MS" w:cs="Arial"/>
                <w:sz w:val="18"/>
                <w:szCs w:val="18"/>
              </w:rPr>
              <w:t>,</w:t>
            </w:r>
            <w:r w:rsidRPr="00D938AE">
              <w:rPr>
                <w:rFonts w:eastAsia="Arial Unicode MS" w:cs="Arial"/>
                <w:sz w:val="18"/>
                <w:szCs w:val="18"/>
              </w:rPr>
              <w:t>030</w:t>
            </w:r>
            <w:r w:rsidR="00017030" w:rsidRPr="00D938AE">
              <w:rPr>
                <w:rFonts w:eastAsia="Arial Unicode MS" w:cs="Arial"/>
                <w:sz w:val="18"/>
                <w:szCs w:val="18"/>
              </w:rPr>
              <w:t>,</w:t>
            </w:r>
            <w:r w:rsidRPr="00D938AE">
              <w:rPr>
                <w:rFonts w:eastAsia="Arial Unicode MS" w:cs="Arial"/>
                <w:sz w:val="18"/>
                <w:szCs w:val="18"/>
              </w:rPr>
              <w:t>922</w:t>
            </w:r>
          </w:p>
        </w:tc>
        <w:tc>
          <w:tcPr>
            <w:tcW w:w="1665" w:type="dxa"/>
            <w:tcBorders>
              <w:top w:val="nil"/>
              <w:left w:val="nil"/>
              <w:bottom w:val="nil"/>
              <w:right w:val="nil"/>
            </w:tcBorders>
            <w:shd w:val="clear" w:color="auto" w:fill="FAFAFA"/>
            <w:vAlign w:val="bottom"/>
          </w:tcPr>
          <w:p w14:paraId="51C9E6FF" w14:textId="3A225540" w:rsidR="00017030" w:rsidRPr="00D938AE" w:rsidRDefault="00DA1827" w:rsidP="006968A2">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224</w:t>
            </w:r>
            <w:r w:rsidR="00017030" w:rsidRPr="00D938AE">
              <w:rPr>
                <w:rFonts w:eastAsia="Arial Unicode MS" w:cs="Arial"/>
                <w:sz w:val="18"/>
                <w:szCs w:val="18"/>
              </w:rPr>
              <w:t>,</w:t>
            </w:r>
            <w:r w:rsidRPr="00D938AE">
              <w:rPr>
                <w:rFonts w:eastAsia="Arial Unicode MS" w:cs="Arial"/>
                <w:sz w:val="18"/>
                <w:szCs w:val="18"/>
              </w:rPr>
              <w:t>402</w:t>
            </w:r>
            <w:r w:rsidR="00017030" w:rsidRPr="00D938AE">
              <w:rPr>
                <w:rFonts w:eastAsia="Arial Unicode MS" w:cs="Arial"/>
                <w:sz w:val="18"/>
                <w:szCs w:val="18"/>
              </w:rPr>
              <w:t>,</w:t>
            </w:r>
            <w:r w:rsidRPr="00D938AE">
              <w:rPr>
                <w:rFonts w:eastAsia="Arial Unicode MS" w:cs="Arial"/>
                <w:sz w:val="18"/>
                <w:szCs w:val="18"/>
              </w:rPr>
              <w:t>310</w:t>
            </w:r>
          </w:p>
        </w:tc>
      </w:tr>
      <w:tr w:rsidR="004B6743" w:rsidRPr="00D938AE" w14:paraId="3EE00DE7" w14:textId="49AF96FC">
        <w:trPr>
          <w:trHeight w:val="203"/>
        </w:trPr>
        <w:tc>
          <w:tcPr>
            <w:tcW w:w="4536" w:type="dxa"/>
            <w:tcBorders>
              <w:top w:val="nil"/>
              <w:left w:val="nil"/>
              <w:bottom w:val="nil"/>
              <w:right w:val="nil"/>
            </w:tcBorders>
          </w:tcPr>
          <w:p w14:paraId="77779D0B" w14:textId="77777777" w:rsidR="004B6743" w:rsidRPr="00D938AE" w:rsidRDefault="004B6743" w:rsidP="004B6743">
            <w:pPr>
              <w:spacing w:line="240" w:lineRule="auto"/>
              <w:ind w:left="-101" w:right="-72"/>
              <w:rPr>
                <w:rFonts w:cs="Arial"/>
                <w:sz w:val="18"/>
                <w:szCs w:val="18"/>
              </w:rPr>
            </w:pPr>
            <w:r w:rsidRPr="00D938AE">
              <w:rPr>
                <w:rFonts w:cs="Arial"/>
                <w:sz w:val="18"/>
                <w:szCs w:val="18"/>
              </w:rPr>
              <w:t>Additions</w:t>
            </w:r>
          </w:p>
        </w:tc>
        <w:tc>
          <w:tcPr>
            <w:tcW w:w="1701" w:type="dxa"/>
            <w:tcBorders>
              <w:top w:val="nil"/>
              <w:left w:val="nil"/>
              <w:bottom w:val="nil"/>
              <w:right w:val="nil"/>
            </w:tcBorders>
            <w:shd w:val="clear" w:color="auto" w:fill="FAFAFA"/>
          </w:tcPr>
          <w:p w14:paraId="42D09C9E" w14:textId="08309F7C" w:rsidR="004B6743" w:rsidRPr="00D938AE" w:rsidRDefault="004B6743" w:rsidP="004B6743">
            <w:pPr>
              <w:tabs>
                <w:tab w:val="left" w:pos="-72"/>
              </w:tabs>
              <w:spacing w:line="240" w:lineRule="auto"/>
              <w:ind w:right="-72"/>
              <w:jc w:val="right"/>
              <w:rPr>
                <w:rFonts w:eastAsia="Arial Unicode MS" w:cs="Arial"/>
                <w:sz w:val="18"/>
                <w:szCs w:val="18"/>
              </w:rPr>
            </w:pPr>
            <w:r w:rsidRPr="00D938AE">
              <w:rPr>
                <w:rFonts w:cs="Arial"/>
                <w:sz w:val="18"/>
                <w:szCs w:val="18"/>
              </w:rPr>
              <w:t>121,309,000</w:t>
            </w:r>
          </w:p>
        </w:tc>
        <w:tc>
          <w:tcPr>
            <w:tcW w:w="1560" w:type="dxa"/>
            <w:tcBorders>
              <w:top w:val="nil"/>
              <w:left w:val="nil"/>
              <w:bottom w:val="nil"/>
              <w:right w:val="nil"/>
            </w:tcBorders>
            <w:shd w:val="clear" w:color="auto" w:fill="FAFAFA"/>
          </w:tcPr>
          <w:p w14:paraId="58152959" w14:textId="153989E6" w:rsidR="004B6743" w:rsidRPr="00D938AE" w:rsidRDefault="004B6743" w:rsidP="004B6743">
            <w:pPr>
              <w:tabs>
                <w:tab w:val="left" w:pos="-72"/>
              </w:tabs>
              <w:spacing w:line="240" w:lineRule="auto"/>
              <w:ind w:right="-72"/>
              <w:jc w:val="right"/>
              <w:rPr>
                <w:rFonts w:eastAsia="Arial Unicode MS" w:cs="Arial"/>
                <w:sz w:val="18"/>
                <w:szCs w:val="18"/>
              </w:rPr>
            </w:pPr>
            <w:r w:rsidRPr="00D938AE">
              <w:rPr>
                <w:rFonts w:cs="Arial"/>
                <w:sz w:val="18"/>
                <w:szCs w:val="18"/>
              </w:rPr>
              <w:t>-</w:t>
            </w:r>
          </w:p>
        </w:tc>
        <w:tc>
          <w:tcPr>
            <w:tcW w:w="1665" w:type="dxa"/>
            <w:tcBorders>
              <w:top w:val="nil"/>
              <w:left w:val="nil"/>
              <w:bottom w:val="nil"/>
              <w:right w:val="nil"/>
            </w:tcBorders>
            <w:shd w:val="clear" w:color="auto" w:fill="FAFAFA"/>
          </w:tcPr>
          <w:p w14:paraId="70400CEC" w14:textId="4DE22DB3" w:rsidR="004B6743" w:rsidRPr="00D938AE" w:rsidRDefault="004B6743" w:rsidP="004B6743">
            <w:pPr>
              <w:tabs>
                <w:tab w:val="left" w:pos="-72"/>
              </w:tabs>
              <w:spacing w:line="240" w:lineRule="auto"/>
              <w:ind w:right="-72"/>
              <w:jc w:val="right"/>
              <w:rPr>
                <w:rFonts w:cs="Arial"/>
                <w:sz w:val="18"/>
                <w:szCs w:val="18"/>
              </w:rPr>
            </w:pPr>
            <w:r w:rsidRPr="00D938AE">
              <w:rPr>
                <w:rFonts w:cs="Arial"/>
                <w:sz w:val="18"/>
                <w:szCs w:val="18"/>
              </w:rPr>
              <w:t xml:space="preserve">190,002,866 </w:t>
            </w:r>
          </w:p>
        </w:tc>
      </w:tr>
      <w:tr w:rsidR="004B6743" w:rsidRPr="00D938AE" w14:paraId="7658B0D4" w14:textId="643CAF98">
        <w:trPr>
          <w:trHeight w:val="203"/>
        </w:trPr>
        <w:tc>
          <w:tcPr>
            <w:tcW w:w="4536" w:type="dxa"/>
            <w:tcBorders>
              <w:top w:val="nil"/>
              <w:left w:val="nil"/>
              <w:bottom w:val="nil"/>
              <w:right w:val="nil"/>
            </w:tcBorders>
          </w:tcPr>
          <w:p w14:paraId="34823734" w14:textId="77777777" w:rsidR="004B6743" w:rsidRPr="00D938AE" w:rsidRDefault="004B6743" w:rsidP="004B6743">
            <w:pPr>
              <w:spacing w:line="240" w:lineRule="auto"/>
              <w:ind w:left="-101" w:right="-72"/>
              <w:rPr>
                <w:rFonts w:cs="Arial"/>
                <w:sz w:val="18"/>
                <w:szCs w:val="18"/>
              </w:rPr>
            </w:pPr>
            <w:r w:rsidRPr="00D938AE">
              <w:rPr>
                <w:rFonts w:cs="Arial"/>
                <w:sz w:val="18"/>
                <w:szCs w:val="18"/>
              </w:rPr>
              <w:t>Disposal</w:t>
            </w:r>
          </w:p>
        </w:tc>
        <w:tc>
          <w:tcPr>
            <w:tcW w:w="1701" w:type="dxa"/>
            <w:tcBorders>
              <w:top w:val="nil"/>
              <w:left w:val="nil"/>
              <w:bottom w:val="nil"/>
              <w:right w:val="nil"/>
            </w:tcBorders>
            <w:shd w:val="clear" w:color="auto" w:fill="FAFAFA"/>
          </w:tcPr>
          <w:p w14:paraId="028C8908" w14:textId="11AF0379" w:rsidR="004B6743" w:rsidRPr="00D938AE" w:rsidRDefault="004B6743" w:rsidP="004B6743">
            <w:pPr>
              <w:tabs>
                <w:tab w:val="left" w:pos="-72"/>
              </w:tabs>
              <w:spacing w:line="240" w:lineRule="auto"/>
              <w:ind w:right="-72"/>
              <w:jc w:val="right"/>
              <w:rPr>
                <w:rFonts w:eastAsia="Arial Unicode MS" w:cs="Arial"/>
                <w:sz w:val="18"/>
                <w:szCs w:val="18"/>
              </w:rPr>
            </w:pPr>
            <w:r w:rsidRPr="00D938AE">
              <w:rPr>
                <w:rFonts w:cs="Arial"/>
                <w:sz w:val="18"/>
                <w:szCs w:val="18"/>
              </w:rPr>
              <w:t>(190,852,611)</w:t>
            </w:r>
          </w:p>
        </w:tc>
        <w:tc>
          <w:tcPr>
            <w:tcW w:w="1560" w:type="dxa"/>
            <w:tcBorders>
              <w:top w:val="nil"/>
              <w:left w:val="nil"/>
              <w:bottom w:val="nil"/>
              <w:right w:val="nil"/>
            </w:tcBorders>
            <w:shd w:val="clear" w:color="auto" w:fill="FAFAFA"/>
          </w:tcPr>
          <w:p w14:paraId="6471A1CA" w14:textId="5B6C011D" w:rsidR="004B6743" w:rsidRPr="00D938AE" w:rsidRDefault="004B6743" w:rsidP="004B6743">
            <w:pPr>
              <w:tabs>
                <w:tab w:val="left" w:pos="-72"/>
              </w:tabs>
              <w:spacing w:line="240" w:lineRule="auto"/>
              <w:ind w:right="-72"/>
              <w:jc w:val="right"/>
              <w:rPr>
                <w:rFonts w:eastAsia="Arial Unicode MS" w:cs="Arial"/>
                <w:sz w:val="18"/>
                <w:szCs w:val="18"/>
              </w:rPr>
            </w:pPr>
            <w:r w:rsidRPr="00D938AE">
              <w:rPr>
                <w:rFonts w:cs="Arial"/>
                <w:sz w:val="18"/>
                <w:szCs w:val="18"/>
              </w:rPr>
              <w:t>-</w:t>
            </w:r>
          </w:p>
        </w:tc>
        <w:tc>
          <w:tcPr>
            <w:tcW w:w="1665" w:type="dxa"/>
            <w:tcBorders>
              <w:top w:val="nil"/>
              <w:left w:val="nil"/>
              <w:bottom w:val="nil"/>
              <w:right w:val="nil"/>
            </w:tcBorders>
            <w:shd w:val="clear" w:color="auto" w:fill="FAFAFA"/>
          </w:tcPr>
          <w:p w14:paraId="07294FC9" w14:textId="5836B738" w:rsidR="004B6743" w:rsidRPr="00D938AE" w:rsidRDefault="004B6743" w:rsidP="004B6743">
            <w:pPr>
              <w:tabs>
                <w:tab w:val="left" w:pos="-72"/>
              </w:tabs>
              <w:spacing w:line="240" w:lineRule="auto"/>
              <w:ind w:right="-72"/>
              <w:jc w:val="right"/>
              <w:rPr>
                <w:rFonts w:cs="Arial"/>
                <w:sz w:val="18"/>
                <w:szCs w:val="18"/>
              </w:rPr>
            </w:pPr>
            <w:r w:rsidRPr="00D938AE">
              <w:rPr>
                <w:rFonts w:cs="Arial"/>
                <w:sz w:val="18"/>
                <w:szCs w:val="18"/>
              </w:rPr>
              <w:t xml:space="preserve">(95,949,129) </w:t>
            </w:r>
          </w:p>
        </w:tc>
      </w:tr>
      <w:tr w:rsidR="00D14C75" w:rsidRPr="00D938AE" w14:paraId="284C4263" w14:textId="77777777">
        <w:trPr>
          <w:trHeight w:val="190"/>
        </w:trPr>
        <w:tc>
          <w:tcPr>
            <w:tcW w:w="4536" w:type="dxa"/>
            <w:tcBorders>
              <w:top w:val="nil"/>
              <w:left w:val="nil"/>
              <w:bottom w:val="nil"/>
              <w:right w:val="nil"/>
            </w:tcBorders>
          </w:tcPr>
          <w:p w14:paraId="5EB25F1E" w14:textId="1ED8AEE3" w:rsidR="00D14C75" w:rsidRPr="00D938AE" w:rsidRDefault="00D14C75" w:rsidP="00D14C75">
            <w:pPr>
              <w:spacing w:line="240" w:lineRule="auto"/>
              <w:ind w:left="-101" w:right="-72"/>
              <w:rPr>
                <w:rFonts w:cs="Arial"/>
                <w:sz w:val="18"/>
                <w:szCs w:val="18"/>
              </w:rPr>
            </w:pPr>
            <w:r w:rsidRPr="00D938AE">
              <w:rPr>
                <w:rFonts w:cs="Arial"/>
                <w:sz w:val="18"/>
                <w:szCs w:val="18"/>
              </w:rPr>
              <w:t xml:space="preserve">Gain </w:t>
            </w:r>
            <w:r w:rsidR="004B6743" w:rsidRPr="00D938AE">
              <w:rPr>
                <w:rFonts w:cs="Arial"/>
                <w:sz w:val="18"/>
                <w:szCs w:val="18"/>
              </w:rPr>
              <w:t>from</w:t>
            </w:r>
            <w:r w:rsidRPr="00D938AE">
              <w:rPr>
                <w:rFonts w:cs="Arial"/>
                <w:sz w:val="18"/>
                <w:szCs w:val="18"/>
              </w:rPr>
              <w:t xml:space="preserve"> disposal of financial assets</w:t>
            </w:r>
          </w:p>
        </w:tc>
        <w:tc>
          <w:tcPr>
            <w:tcW w:w="1701" w:type="dxa"/>
            <w:tcBorders>
              <w:top w:val="nil"/>
              <w:left w:val="nil"/>
              <w:bottom w:val="nil"/>
              <w:right w:val="nil"/>
            </w:tcBorders>
            <w:shd w:val="clear" w:color="auto" w:fill="FAFAFA"/>
          </w:tcPr>
          <w:p w14:paraId="7BF7E33A" w14:textId="0224E671" w:rsidR="00D14C75" w:rsidRPr="00D938AE" w:rsidRDefault="00D14C75" w:rsidP="00D14C75">
            <w:pPr>
              <w:tabs>
                <w:tab w:val="left" w:pos="-72"/>
              </w:tabs>
              <w:spacing w:line="240" w:lineRule="auto"/>
              <w:ind w:right="-72"/>
              <w:jc w:val="right"/>
              <w:rPr>
                <w:rFonts w:cs="Arial"/>
                <w:sz w:val="18"/>
                <w:szCs w:val="18"/>
              </w:rPr>
            </w:pPr>
            <w:r w:rsidRPr="00D938AE">
              <w:rPr>
                <w:rFonts w:cs="Arial"/>
                <w:sz w:val="18"/>
                <w:szCs w:val="18"/>
              </w:rPr>
              <w:t>63,938</w:t>
            </w:r>
          </w:p>
        </w:tc>
        <w:tc>
          <w:tcPr>
            <w:tcW w:w="1560" w:type="dxa"/>
            <w:tcBorders>
              <w:top w:val="nil"/>
              <w:left w:val="nil"/>
              <w:bottom w:val="nil"/>
              <w:right w:val="nil"/>
            </w:tcBorders>
            <w:shd w:val="clear" w:color="auto" w:fill="FAFAFA"/>
          </w:tcPr>
          <w:p w14:paraId="6FD52666" w14:textId="4540988D" w:rsidR="00D14C75" w:rsidRPr="00D938AE" w:rsidRDefault="00D14C75" w:rsidP="00D14C75">
            <w:pPr>
              <w:tabs>
                <w:tab w:val="left" w:pos="-72"/>
              </w:tabs>
              <w:spacing w:line="240" w:lineRule="auto"/>
              <w:ind w:right="-72"/>
              <w:jc w:val="right"/>
              <w:rPr>
                <w:rFonts w:cs="Arial"/>
                <w:sz w:val="18"/>
                <w:szCs w:val="18"/>
              </w:rPr>
            </w:pPr>
            <w:r w:rsidRPr="00D938AE">
              <w:rPr>
                <w:rFonts w:cs="Arial"/>
                <w:sz w:val="18"/>
                <w:szCs w:val="18"/>
              </w:rPr>
              <w:t>-</w:t>
            </w:r>
          </w:p>
        </w:tc>
        <w:tc>
          <w:tcPr>
            <w:tcW w:w="1665" w:type="dxa"/>
            <w:tcBorders>
              <w:top w:val="nil"/>
              <w:left w:val="nil"/>
              <w:bottom w:val="nil"/>
              <w:right w:val="nil"/>
            </w:tcBorders>
            <w:shd w:val="clear" w:color="auto" w:fill="FAFAFA"/>
          </w:tcPr>
          <w:p w14:paraId="5F2EFA7C" w14:textId="5A292918" w:rsidR="00D14C75" w:rsidRPr="00D938AE" w:rsidRDefault="00D14C75" w:rsidP="00D14C75">
            <w:pPr>
              <w:tabs>
                <w:tab w:val="left" w:pos="-72"/>
              </w:tabs>
              <w:spacing w:line="240" w:lineRule="auto"/>
              <w:ind w:right="-72"/>
              <w:jc w:val="right"/>
              <w:rPr>
                <w:rFonts w:cs="Arial"/>
                <w:sz w:val="18"/>
                <w:szCs w:val="18"/>
              </w:rPr>
            </w:pPr>
            <w:r w:rsidRPr="00D938AE">
              <w:rPr>
                <w:rFonts w:cs="Arial"/>
                <w:sz w:val="18"/>
                <w:szCs w:val="18"/>
              </w:rPr>
              <w:t>-</w:t>
            </w:r>
          </w:p>
        </w:tc>
      </w:tr>
      <w:tr w:rsidR="00D14C75" w:rsidRPr="00D938AE" w14:paraId="747250F4" w14:textId="56E68545">
        <w:trPr>
          <w:trHeight w:val="190"/>
        </w:trPr>
        <w:tc>
          <w:tcPr>
            <w:tcW w:w="4536" w:type="dxa"/>
            <w:tcBorders>
              <w:top w:val="nil"/>
              <w:left w:val="nil"/>
              <w:bottom w:val="nil"/>
              <w:right w:val="nil"/>
            </w:tcBorders>
          </w:tcPr>
          <w:p w14:paraId="43849BD1" w14:textId="77777777" w:rsidR="00D14C75" w:rsidRPr="00D938AE" w:rsidRDefault="00D14C75" w:rsidP="00D14C75">
            <w:pPr>
              <w:spacing w:line="240" w:lineRule="auto"/>
              <w:ind w:left="-101" w:right="-72"/>
              <w:rPr>
                <w:rFonts w:cs="Arial"/>
                <w:sz w:val="18"/>
                <w:szCs w:val="18"/>
                <w:cs/>
              </w:rPr>
            </w:pPr>
            <w:r w:rsidRPr="00D938AE">
              <w:rPr>
                <w:rFonts w:cs="Arial"/>
                <w:sz w:val="18"/>
                <w:szCs w:val="18"/>
              </w:rPr>
              <w:t>Change in fair value</w:t>
            </w:r>
            <w:r w:rsidRPr="00D938AE">
              <w:rPr>
                <w:rFonts w:cs="Arial"/>
                <w:sz w:val="18"/>
                <w:szCs w:val="18"/>
                <w:cs/>
              </w:rPr>
              <w:t xml:space="preserve"> </w:t>
            </w:r>
          </w:p>
        </w:tc>
        <w:tc>
          <w:tcPr>
            <w:tcW w:w="1701" w:type="dxa"/>
            <w:tcBorders>
              <w:top w:val="nil"/>
              <w:left w:val="nil"/>
              <w:bottom w:val="nil"/>
              <w:right w:val="nil"/>
            </w:tcBorders>
            <w:shd w:val="clear" w:color="auto" w:fill="FAFAFA"/>
          </w:tcPr>
          <w:p w14:paraId="515A82DB" w14:textId="63300BC6" w:rsidR="00D14C75" w:rsidRPr="00D938AE" w:rsidRDefault="00D14C75" w:rsidP="00D14C75">
            <w:pPr>
              <w:tabs>
                <w:tab w:val="left" w:pos="-72"/>
              </w:tabs>
              <w:spacing w:line="240" w:lineRule="auto"/>
              <w:ind w:right="-72"/>
              <w:jc w:val="right"/>
              <w:rPr>
                <w:rFonts w:eastAsia="Arial Unicode MS" w:cs="Arial"/>
                <w:sz w:val="18"/>
                <w:szCs w:val="18"/>
              </w:rPr>
            </w:pPr>
            <w:r w:rsidRPr="00D938AE">
              <w:rPr>
                <w:rFonts w:cs="Arial"/>
                <w:sz w:val="18"/>
                <w:szCs w:val="18"/>
              </w:rPr>
              <w:t>16,298</w:t>
            </w:r>
          </w:p>
        </w:tc>
        <w:tc>
          <w:tcPr>
            <w:tcW w:w="1560" w:type="dxa"/>
            <w:tcBorders>
              <w:top w:val="nil"/>
              <w:left w:val="nil"/>
              <w:bottom w:val="nil"/>
              <w:right w:val="nil"/>
            </w:tcBorders>
            <w:shd w:val="clear" w:color="auto" w:fill="FAFAFA"/>
          </w:tcPr>
          <w:p w14:paraId="185AF4E9" w14:textId="59739717" w:rsidR="00D14C75" w:rsidRPr="00D938AE" w:rsidRDefault="00D14C75" w:rsidP="00D14C75">
            <w:pPr>
              <w:tabs>
                <w:tab w:val="left" w:pos="-72"/>
              </w:tabs>
              <w:spacing w:line="240" w:lineRule="auto"/>
              <w:ind w:right="-72"/>
              <w:jc w:val="right"/>
              <w:rPr>
                <w:rFonts w:eastAsia="Arial Unicode MS" w:cs="Arial"/>
                <w:sz w:val="18"/>
                <w:szCs w:val="18"/>
              </w:rPr>
            </w:pPr>
            <w:r w:rsidRPr="00D938AE">
              <w:rPr>
                <w:rFonts w:cs="Arial"/>
                <w:sz w:val="18"/>
                <w:szCs w:val="18"/>
              </w:rPr>
              <w:t>(306,822)</w:t>
            </w:r>
          </w:p>
        </w:tc>
        <w:tc>
          <w:tcPr>
            <w:tcW w:w="1665" w:type="dxa"/>
            <w:tcBorders>
              <w:top w:val="nil"/>
              <w:left w:val="nil"/>
              <w:bottom w:val="nil"/>
              <w:right w:val="nil"/>
            </w:tcBorders>
            <w:shd w:val="clear" w:color="auto" w:fill="FAFAFA"/>
          </w:tcPr>
          <w:p w14:paraId="64938B32" w14:textId="20589BBF" w:rsidR="00D14C75" w:rsidRPr="00D938AE" w:rsidRDefault="00D14C75" w:rsidP="00D14C75">
            <w:pPr>
              <w:tabs>
                <w:tab w:val="left" w:pos="-72"/>
              </w:tabs>
              <w:spacing w:line="240" w:lineRule="auto"/>
              <w:ind w:right="-72"/>
              <w:jc w:val="right"/>
              <w:rPr>
                <w:rFonts w:eastAsia="Arial Unicode MS" w:cs="Arial"/>
                <w:sz w:val="18"/>
                <w:szCs w:val="18"/>
              </w:rPr>
            </w:pPr>
            <w:r w:rsidRPr="00D938AE">
              <w:rPr>
                <w:rFonts w:cs="Arial"/>
                <w:sz w:val="18"/>
                <w:szCs w:val="18"/>
              </w:rPr>
              <w:t>-</w:t>
            </w:r>
          </w:p>
        </w:tc>
      </w:tr>
      <w:tr w:rsidR="006968A2" w:rsidRPr="00D938AE" w14:paraId="05FD5612" w14:textId="0B4FE2EC" w:rsidTr="00B80179">
        <w:trPr>
          <w:trHeight w:val="190"/>
        </w:trPr>
        <w:tc>
          <w:tcPr>
            <w:tcW w:w="4536" w:type="dxa"/>
            <w:tcBorders>
              <w:top w:val="nil"/>
              <w:left w:val="nil"/>
              <w:bottom w:val="nil"/>
              <w:right w:val="nil"/>
            </w:tcBorders>
          </w:tcPr>
          <w:p w14:paraId="60989753" w14:textId="77777777" w:rsidR="006968A2" w:rsidRPr="00D938AE" w:rsidRDefault="006968A2" w:rsidP="006968A2">
            <w:pPr>
              <w:spacing w:line="240" w:lineRule="auto"/>
              <w:ind w:left="-101" w:right="-72"/>
              <w:rPr>
                <w:rFonts w:cs="Arial"/>
                <w:sz w:val="16"/>
                <w:szCs w:val="16"/>
              </w:rPr>
            </w:pPr>
          </w:p>
        </w:tc>
        <w:tc>
          <w:tcPr>
            <w:tcW w:w="1701" w:type="dxa"/>
            <w:tcBorders>
              <w:top w:val="single" w:sz="4" w:space="0" w:color="auto"/>
              <w:left w:val="nil"/>
              <w:bottom w:val="nil"/>
              <w:right w:val="nil"/>
            </w:tcBorders>
            <w:shd w:val="clear" w:color="auto" w:fill="FAFAFA"/>
          </w:tcPr>
          <w:p w14:paraId="58F24090" w14:textId="77777777" w:rsidR="006968A2" w:rsidRPr="00D938AE" w:rsidRDefault="006968A2" w:rsidP="006968A2">
            <w:pPr>
              <w:tabs>
                <w:tab w:val="left" w:pos="-72"/>
              </w:tabs>
              <w:spacing w:line="240" w:lineRule="auto"/>
              <w:ind w:right="-72"/>
              <w:jc w:val="right"/>
              <w:rPr>
                <w:rFonts w:eastAsia="Arial Unicode MS" w:cs="Arial"/>
                <w:sz w:val="16"/>
                <w:szCs w:val="16"/>
              </w:rPr>
            </w:pPr>
          </w:p>
        </w:tc>
        <w:tc>
          <w:tcPr>
            <w:tcW w:w="1560" w:type="dxa"/>
            <w:tcBorders>
              <w:top w:val="single" w:sz="4" w:space="0" w:color="auto"/>
              <w:left w:val="nil"/>
              <w:bottom w:val="nil"/>
              <w:right w:val="nil"/>
            </w:tcBorders>
            <w:shd w:val="clear" w:color="auto" w:fill="FAFAFA"/>
          </w:tcPr>
          <w:p w14:paraId="60A3C65A" w14:textId="77777777" w:rsidR="006968A2" w:rsidRPr="00D938AE" w:rsidRDefault="006968A2" w:rsidP="006968A2">
            <w:pPr>
              <w:tabs>
                <w:tab w:val="left" w:pos="-72"/>
              </w:tabs>
              <w:spacing w:line="240" w:lineRule="auto"/>
              <w:ind w:right="-72"/>
              <w:jc w:val="right"/>
              <w:rPr>
                <w:rFonts w:eastAsia="Arial Unicode MS" w:cs="Arial"/>
                <w:sz w:val="16"/>
                <w:szCs w:val="16"/>
              </w:rPr>
            </w:pPr>
          </w:p>
        </w:tc>
        <w:tc>
          <w:tcPr>
            <w:tcW w:w="1665" w:type="dxa"/>
            <w:tcBorders>
              <w:top w:val="single" w:sz="4" w:space="0" w:color="auto"/>
              <w:left w:val="nil"/>
              <w:bottom w:val="nil"/>
              <w:right w:val="nil"/>
            </w:tcBorders>
            <w:shd w:val="clear" w:color="auto" w:fill="FAFAFA"/>
          </w:tcPr>
          <w:p w14:paraId="12C11E7A" w14:textId="77777777" w:rsidR="006968A2" w:rsidRPr="00D938AE" w:rsidRDefault="006968A2" w:rsidP="006968A2">
            <w:pPr>
              <w:tabs>
                <w:tab w:val="left" w:pos="-72"/>
              </w:tabs>
              <w:spacing w:line="240" w:lineRule="auto"/>
              <w:ind w:right="-72"/>
              <w:jc w:val="right"/>
              <w:rPr>
                <w:rFonts w:eastAsia="Arial Unicode MS" w:cs="Arial"/>
                <w:sz w:val="16"/>
                <w:szCs w:val="16"/>
              </w:rPr>
            </w:pPr>
          </w:p>
        </w:tc>
      </w:tr>
      <w:tr w:rsidR="005560AF" w:rsidRPr="00D938AE" w14:paraId="27513DE4" w14:textId="15BADE47">
        <w:trPr>
          <w:trHeight w:val="203"/>
        </w:trPr>
        <w:tc>
          <w:tcPr>
            <w:tcW w:w="4536" w:type="dxa"/>
            <w:tcBorders>
              <w:top w:val="nil"/>
              <w:left w:val="nil"/>
              <w:bottom w:val="nil"/>
              <w:right w:val="nil"/>
            </w:tcBorders>
          </w:tcPr>
          <w:p w14:paraId="62DBAF2D" w14:textId="77777777" w:rsidR="005560AF" w:rsidRPr="00D938AE" w:rsidRDefault="005560AF" w:rsidP="005560AF">
            <w:pPr>
              <w:spacing w:line="240" w:lineRule="auto"/>
              <w:ind w:left="-101" w:right="-72"/>
              <w:rPr>
                <w:rFonts w:cs="Arial"/>
                <w:b/>
                <w:bCs/>
                <w:sz w:val="18"/>
                <w:szCs w:val="18"/>
              </w:rPr>
            </w:pPr>
            <w:r w:rsidRPr="00D938AE">
              <w:rPr>
                <w:rFonts w:cs="Arial"/>
                <w:b/>
                <w:bCs/>
                <w:sz w:val="18"/>
                <w:szCs w:val="18"/>
              </w:rPr>
              <w:t>Closing net book value</w:t>
            </w:r>
          </w:p>
        </w:tc>
        <w:tc>
          <w:tcPr>
            <w:tcW w:w="1701" w:type="dxa"/>
            <w:tcBorders>
              <w:top w:val="nil"/>
              <w:left w:val="nil"/>
              <w:bottom w:val="single" w:sz="4" w:space="0" w:color="auto"/>
              <w:right w:val="nil"/>
            </w:tcBorders>
            <w:shd w:val="clear" w:color="auto" w:fill="FAFAFA"/>
          </w:tcPr>
          <w:p w14:paraId="20DC4BDC" w14:textId="3423A7A9" w:rsidR="005560AF" w:rsidRPr="00D938AE" w:rsidRDefault="005560AF" w:rsidP="005560AF">
            <w:pPr>
              <w:tabs>
                <w:tab w:val="left" w:pos="-72"/>
              </w:tabs>
              <w:spacing w:line="240" w:lineRule="auto"/>
              <w:ind w:right="-72"/>
              <w:jc w:val="right"/>
              <w:rPr>
                <w:rFonts w:eastAsia="Arial Unicode MS" w:cs="Arial"/>
                <w:sz w:val="18"/>
                <w:szCs w:val="18"/>
              </w:rPr>
            </w:pPr>
            <w:r w:rsidRPr="00D938AE">
              <w:rPr>
                <w:rFonts w:cs="Arial"/>
                <w:sz w:val="18"/>
                <w:szCs w:val="18"/>
              </w:rPr>
              <w:t>126,698,625</w:t>
            </w:r>
          </w:p>
        </w:tc>
        <w:tc>
          <w:tcPr>
            <w:tcW w:w="1560" w:type="dxa"/>
            <w:tcBorders>
              <w:top w:val="nil"/>
              <w:left w:val="nil"/>
              <w:bottom w:val="single" w:sz="4" w:space="0" w:color="auto"/>
              <w:right w:val="nil"/>
            </w:tcBorders>
            <w:shd w:val="clear" w:color="auto" w:fill="FAFAFA"/>
          </w:tcPr>
          <w:p w14:paraId="3E56E9B9" w14:textId="56E3CE7E" w:rsidR="005560AF" w:rsidRPr="00D938AE" w:rsidRDefault="005560AF" w:rsidP="005560AF">
            <w:pPr>
              <w:tabs>
                <w:tab w:val="left" w:pos="-72"/>
              </w:tabs>
              <w:spacing w:line="240" w:lineRule="auto"/>
              <w:ind w:right="-72"/>
              <w:jc w:val="right"/>
              <w:rPr>
                <w:rFonts w:eastAsia="Arial Unicode MS" w:cs="Arial"/>
                <w:sz w:val="18"/>
                <w:szCs w:val="18"/>
              </w:rPr>
            </w:pPr>
            <w:r w:rsidRPr="00D938AE">
              <w:rPr>
                <w:rFonts w:cs="Arial"/>
                <w:sz w:val="18"/>
                <w:szCs w:val="18"/>
              </w:rPr>
              <w:t>110,724,100</w:t>
            </w:r>
          </w:p>
        </w:tc>
        <w:tc>
          <w:tcPr>
            <w:tcW w:w="1665" w:type="dxa"/>
            <w:tcBorders>
              <w:top w:val="nil"/>
              <w:left w:val="nil"/>
              <w:bottom w:val="single" w:sz="4" w:space="0" w:color="auto"/>
              <w:right w:val="nil"/>
            </w:tcBorders>
            <w:shd w:val="clear" w:color="auto" w:fill="FAFAFA"/>
          </w:tcPr>
          <w:p w14:paraId="3CEE06DC" w14:textId="7B75C775" w:rsidR="005560AF" w:rsidRPr="00D938AE" w:rsidRDefault="004B6743" w:rsidP="005560AF">
            <w:pPr>
              <w:tabs>
                <w:tab w:val="left" w:pos="-72"/>
              </w:tabs>
              <w:spacing w:line="240" w:lineRule="auto"/>
              <w:ind w:right="-72"/>
              <w:jc w:val="right"/>
              <w:rPr>
                <w:rFonts w:eastAsia="Arial Unicode MS" w:cs="Arial"/>
                <w:sz w:val="18"/>
                <w:szCs w:val="18"/>
              </w:rPr>
            </w:pPr>
            <w:r w:rsidRPr="00D938AE">
              <w:rPr>
                <w:rFonts w:cs="Arial"/>
                <w:sz w:val="18"/>
                <w:szCs w:val="18"/>
              </w:rPr>
              <w:t>318,456,047</w:t>
            </w:r>
          </w:p>
        </w:tc>
      </w:tr>
    </w:tbl>
    <w:p w14:paraId="5D9C93B4" w14:textId="77777777" w:rsidR="00D938AE" w:rsidRDefault="00D938AE">
      <w:pPr>
        <w:spacing w:after="160" w:line="259" w:lineRule="auto"/>
        <w:rPr>
          <w:rFonts w:cs="Arial"/>
          <w:sz w:val="16"/>
          <w:szCs w:val="16"/>
          <w:shd w:val="clear" w:color="auto" w:fill="FFFFFF"/>
        </w:rPr>
      </w:pPr>
      <w:r>
        <w:rPr>
          <w:rFonts w:cs="Arial"/>
          <w:sz w:val="16"/>
          <w:szCs w:val="16"/>
          <w:shd w:val="clear" w:color="auto" w:fill="FFFFFF"/>
        </w:rPr>
        <w:br w:type="page"/>
      </w:r>
    </w:p>
    <w:p w14:paraId="0DE22820" w14:textId="77777777" w:rsidR="00AE6193" w:rsidRPr="00D938AE" w:rsidRDefault="00AE6193" w:rsidP="00C87625">
      <w:pPr>
        <w:spacing w:line="240" w:lineRule="auto"/>
        <w:jc w:val="thaiDistribute"/>
        <w:rPr>
          <w:rFonts w:cs="Arial"/>
          <w:sz w:val="18"/>
          <w:szCs w:val="18"/>
          <w:shd w:val="clear" w:color="auto" w:fill="FFFFFF"/>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B80179" w:rsidRPr="00D938AE" w14:paraId="0231EB85" w14:textId="77777777" w:rsidTr="0003219C">
        <w:trPr>
          <w:trHeight w:val="98"/>
        </w:trPr>
        <w:tc>
          <w:tcPr>
            <w:tcW w:w="4536" w:type="dxa"/>
            <w:tcBorders>
              <w:top w:val="nil"/>
              <w:left w:val="nil"/>
              <w:bottom w:val="nil"/>
              <w:right w:val="nil"/>
            </w:tcBorders>
            <w:shd w:val="clear" w:color="auto" w:fill="auto"/>
          </w:tcPr>
          <w:p w14:paraId="7C589AB8" w14:textId="77777777" w:rsidR="00B80179" w:rsidRPr="00D938AE" w:rsidRDefault="00B80179">
            <w:pPr>
              <w:spacing w:line="240" w:lineRule="auto"/>
              <w:ind w:left="-101" w:right="-72"/>
              <w:rPr>
                <w:rFonts w:cs="Arial"/>
                <w:b/>
                <w:bCs/>
                <w:sz w:val="18"/>
                <w:szCs w:val="18"/>
              </w:rPr>
            </w:pPr>
          </w:p>
        </w:tc>
        <w:tc>
          <w:tcPr>
            <w:tcW w:w="4926" w:type="dxa"/>
            <w:gridSpan w:val="3"/>
            <w:tcBorders>
              <w:top w:val="single" w:sz="4" w:space="0" w:color="auto"/>
              <w:left w:val="nil"/>
              <w:bottom w:val="nil"/>
              <w:right w:val="nil"/>
            </w:tcBorders>
            <w:shd w:val="clear" w:color="auto" w:fill="auto"/>
            <w:vAlign w:val="bottom"/>
          </w:tcPr>
          <w:p w14:paraId="6D62CBD0" w14:textId="1356697B" w:rsidR="00B80179" w:rsidRPr="00D938AE" w:rsidRDefault="00B80179" w:rsidP="0003219C">
            <w:pPr>
              <w:spacing w:line="240" w:lineRule="auto"/>
              <w:ind w:left="-40" w:right="-72"/>
              <w:jc w:val="center"/>
              <w:rPr>
                <w:rFonts w:cs="Arial"/>
                <w:b/>
                <w:bCs/>
                <w:sz w:val="18"/>
                <w:szCs w:val="18"/>
              </w:rPr>
            </w:pPr>
            <w:r w:rsidRPr="00D938AE">
              <w:rPr>
                <w:rFonts w:cs="Arial"/>
                <w:b/>
                <w:bCs/>
                <w:sz w:val="18"/>
                <w:szCs w:val="18"/>
              </w:rPr>
              <w:t>Separate financial information</w:t>
            </w:r>
          </w:p>
        </w:tc>
      </w:tr>
      <w:tr w:rsidR="00B80179" w:rsidRPr="00D938AE" w14:paraId="120EB33B" w14:textId="77777777">
        <w:trPr>
          <w:trHeight w:val="979"/>
        </w:trPr>
        <w:tc>
          <w:tcPr>
            <w:tcW w:w="4536" w:type="dxa"/>
            <w:tcBorders>
              <w:top w:val="nil"/>
              <w:left w:val="nil"/>
              <w:bottom w:val="nil"/>
              <w:right w:val="nil"/>
            </w:tcBorders>
            <w:shd w:val="clear" w:color="auto" w:fill="auto"/>
          </w:tcPr>
          <w:p w14:paraId="5024F1A8" w14:textId="77777777" w:rsidR="00B80179" w:rsidRPr="00D938AE" w:rsidRDefault="00B80179">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auto"/>
            <w:vAlign w:val="bottom"/>
          </w:tcPr>
          <w:p w14:paraId="3457978C" w14:textId="77777777" w:rsidR="00B80179" w:rsidRPr="00D938AE" w:rsidRDefault="00B80179">
            <w:pPr>
              <w:spacing w:line="240" w:lineRule="auto"/>
              <w:ind w:left="-40" w:right="-72"/>
              <w:jc w:val="right"/>
              <w:rPr>
                <w:rFonts w:cs="Arial"/>
                <w:b/>
                <w:bCs/>
                <w:sz w:val="18"/>
                <w:szCs w:val="18"/>
              </w:rPr>
            </w:pPr>
            <w:r w:rsidRPr="00D938AE">
              <w:rPr>
                <w:rFonts w:cs="Arial"/>
                <w:b/>
                <w:bCs/>
                <w:sz w:val="18"/>
                <w:szCs w:val="18"/>
              </w:rPr>
              <w:t xml:space="preserve">Financial assets measured at </w:t>
            </w:r>
          </w:p>
          <w:p w14:paraId="1F5D945A" w14:textId="77777777" w:rsidR="00B80179" w:rsidRPr="00D938AE" w:rsidRDefault="00B80179">
            <w:pPr>
              <w:spacing w:line="240" w:lineRule="auto"/>
              <w:ind w:left="-40" w:right="-72"/>
              <w:jc w:val="right"/>
              <w:rPr>
                <w:rFonts w:cs="Arial"/>
                <w:b/>
                <w:bCs/>
                <w:sz w:val="18"/>
                <w:szCs w:val="18"/>
              </w:rPr>
            </w:pPr>
            <w:r w:rsidRPr="00D938AE">
              <w:rPr>
                <w:rFonts w:cs="Arial"/>
                <w:b/>
                <w:bCs/>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641106E7" w14:textId="77777777" w:rsidR="00B80179" w:rsidRPr="00D938AE" w:rsidRDefault="00B80179">
            <w:pPr>
              <w:spacing w:line="240" w:lineRule="auto"/>
              <w:ind w:left="-40" w:right="-72"/>
              <w:jc w:val="right"/>
              <w:rPr>
                <w:rFonts w:cs="Arial"/>
                <w:b/>
                <w:bCs/>
                <w:sz w:val="18"/>
                <w:szCs w:val="18"/>
              </w:rPr>
            </w:pPr>
            <w:r w:rsidRPr="00D938AE">
              <w:rPr>
                <w:rFonts w:cs="Arial"/>
                <w:b/>
                <w:bCs/>
                <w:sz w:val="18"/>
                <w:szCs w:val="18"/>
              </w:rPr>
              <w:t xml:space="preserve">Financial assets measured at </w:t>
            </w:r>
          </w:p>
          <w:p w14:paraId="7C42AD52" w14:textId="77777777" w:rsidR="00B80179" w:rsidRPr="00D938AE" w:rsidRDefault="00B80179">
            <w:pPr>
              <w:spacing w:line="240" w:lineRule="auto"/>
              <w:ind w:left="-40" w:right="-72"/>
              <w:jc w:val="right"/>
              <w:rPr>
                <w:rFonts w:cs="Arial"/>
                <w:b/>
                <w:bCs/>
                <w:sz w:val="18"/>
                <w:szCs w:val="18"/>
              </w:rPr>
            </w:pPr>
            <w:r w:rsidRPr="00D938AE">
              <w:rPr>
                <w:rFonts w:cs="Arial"/>
                <w:b/>
                <w:bCs/>
                <w:sz w:val="18"/>
                <w:szCs w:val="18"/>
              </w:rPr>
              <w:t>fair value through other comprehensive income</w:t>
            </w:r>
          </w:p>
        </w:tc>
        <w:tc>
          <w:tcPr>
            <w:tcW w:w="1665" w:type="dxa"/>
            <w:tcBorders>
              <w:top w:val="single" w:sz="4" w:space="0" w:color="auto"/>
              <w:left w:val="nil"/>
              <w:bottom w:val="nil"/>
              <w:right w:val="nil"/>
            </w:tcBorders>
            <w:vAlign w:val="bottom"/>
          </w:tcPr>
          <w:p w14:paraId="25002817" w14:textId="2BBED9FB" w:rsidR="00B80179" w:rsidRPr="00D938AE" w:rsidRDefault="00B80179">
            <w:pPr>
              <w:spacing w:line="240" w:lineRule="auto"/>
              <w:ind w:left="-40" w:right="-72"/>
              <w:jc w:val="right"/>
              <w:rPr>
                <w:rFonts w:cs="Arial"/>
                <w:b/>
                <w:bCs/>
                <w:sz w:val="18"/>
                <w:szCs w:val="18"/>
              </w:rPr>
            </w:pPr>
            <w:r w:rsidRPr="00D938AE">
              <w:rPr>
                <w:rFonts w:cs="Arial"/>
                <w:b/>
                <w:bCs/>
                <w:sz w:val="18"/>
                <w:szCs w:val="18"/>
              </w:rPr>
              <w:t>Financial assets measured at amorti</w:t>
            </w:r>
            <w:r w:rsidR="00D42745" w:rsidRPr="00D938AE">
              <w:rPr>
                <w:rFonts w:cs="Arial"/>
                <w:b/>
                <w:bCs/>
                <w:sz w:val="18"/>
                <w:szCs w:val="18"/>
              </w:rPr>
              <w:t>s</w:t>
            </w:r>
            <w:r w:rsidRPr="00D938AE">
              <w:rPr>
                <w:rFonts w:cs="Arial"/>
                <w:b/>
                <w:bCs/>
                <w:sz w:val="18"/>
                <w:szCs w:val="18"/>
              </w:rPr>
              <w:t>ed cost</w:t>
            </w:r>
          </w:p>
        </w:tc>
      </w:tr>
      <w:tr w:rsidR="00B80179" w:rsidRPr="00D938AE" w14:paraId="75242075" w14:textId="77777777">
        <w:trPr>
          <w:trHeight w:val="203"/>
        </w:trPr>
        <w:tc>
          <w:tcPr>
            <w:tcW w:w="4536" w:type="dxa"/>
            <w:tcBorders>
              <w:top w:val="nil"/>
              <w:left w:val="nil"/>
              <w:bottom w:val="nil"/>
              <w:right w:val="nil"/>
            </w:tcBorders>
            <w:shd w:val="clear" w:color="auto" w:fill="auto"/>
          </w:tcPr>
          <w:p w14:paraId="58FE8CBD" w14:textId="77777777" w:rsidR="00B80179" w:rsidRPr="00D938AE" w:rsidRDefault="00B80179">
            <w:pPr>
              <w:spacing w:line="240" w:lineRule="auto"/>
              <w:ind w:left="-101" w:right="-72"/>
              <w:rPr>
                <w:rFonts w:cs="Arial"/>
                <w:b/>
                <w:bCs/>
                <w:sz w:val="18"/>
                <w:szCs w:val="18"/>
              </w:rPr>
            </w:pPr>
          </w:p>
        </w:tc>
        <w:tc>
          <w:tcPr>
            <w:tcW w:w="1701" w:type="dxa"/>
            <w:tcBorders>
              <w:top w:val="nil"/>
              <w:left w:val="nil"/>
              <w:bottom w:val="single" w:sz="4" w:space="0" w:color="auto"/>
              <w:right w:val="nil"/>
            </w:tcBorders>
            <w:shd w:val="clear" w:color="auto" w:fill="auto"/>
          </w:tcPr>
          <w:p w14:paraId="386A123E" w14:textId="77777777" w:rsidR="00B80179" w:rsidRPr="00D938AE" w:rsidRDefault="00B80179">
            <w:pPr>
              <w:spacing w:line="240" w:lineRule="auto"/>
              <w:ind w:left="-40" w:right="-72"/>
              <w:jc w:val="right"/>
              <w:rPr>
                <w:rFonts w:cs="Arial"/>
                <w:b/>
                <w:bCs/>
                <w:sz w:val="18"/>
                <w:szCs w:val="18"/>
              </w:rPr>
            </w:pPr>
            <w:r w:rsidRPr="00D938AE">
              <w:rPr>
                <w:rFonts w:cs="Arial"/>
                <w:b/>
                <w:bCs/>
                <w:sz w:val="18"/>
                <w:szCs w:val="18"/>
              </w:rPr>
              <w:t>Baht</w:t>
            </w:r>
          </w:p>
        </w:tc>
        <w:tc>
          <w:tcPr>
            <w:tcW w:w="1560" w:type="dxa"/>
            <w:tcBorders>
              <w:top w:val="nil"/>
              <w:left w:val="nil"/>
              <w:bottom w:val="single" w:sz="4" w:space="0" w:color="auto"/>
              <w:right w:val="nil"/>
            </w:tcBorders>
            <w:shd w:val="clear" w:color="auto" w:fill="auto"/>
          </w:tcPr>
          <w:p w14:paraId="584A975C" w14:textId="77777777" w:rsidR="00B80179" w:rsidRPr="00D938AE" w:rsidRDefault="00B80179">
            <w:pPr>
              <w:spacing w:line="240" w:lineRule="auto"/>
              <w:ind w:left="-40" w:right="-72"/>
              <w:jc w:val="right"/>
              <w:rPr>
                <w:rFonts w:cs="Arial"/>
                <w:b/>
                <w:bCs/>
                <w:sz w:val="18"/>
                <w:szCs w:val="18"/>
              </w:rPr>
            </w:pPr>
            <w:r w:rsidRPr="00D938AE">
              <w:rPr>
                <w:rFonts w:cs="Arial"/>
                <w:b/>
                <w:bCs/>
                <w:sz w:val="18"/>
                <w:szCs w:val="18"/>
              </w:rPr>
              <w:t>Baht</w:t>
            </w:r>
          </w:p>
        </w:tc>
        <w:tc>
          <w:tcPr>
            <w:tcW w:w="1665" w:type="dxa"/>
            <w:tcBorders>
              <w:top w:val="nil"/>
              <w:left w:val="nil"/>
              <w:bottom w:val="single" w:sz="4" w:space="0" w:color="auto"/>
              <w:right w:val="nil"/>
            </w:tcBorders>
          </w:tcPr>
          <w:p w14:paraId="409D7F29" w14:textId="77777777" w:rsidR="00B80179" w:rsidRPr="00D938AE" w:rsidRDefault="00B80179">
            <w:pPr>
              <w:spacing w:line="240" w:lineRule="auto"/>
              <w:ind w:left="-40" w:right="-72"/>
              <w:jc w:val="right"/>
              <w:rPr>
                <w:rFonts w:cs="Arial"/>
                <w:b/>
                <w:bCs/>
                <w:sz w:val="18"/>
                <w:szCs w:val="18"/>
              </w:rPr>
            </w:pPr>
            <w:r w:rsidRPr="00D938AE">
              <w:rPr>
                <w:rFonts w:cs="Arial"/>
                <w:b/>
                <w:bCs/>
                <w:sz w:val="18"/>
                <w:szCs w:val="18"/>
              </w:rPr>
              <w:t>Baht</w:t>
            </w:r>
          </w:p>
        </w:tc>
      </w:tr>
      <w:tr w:rsidR="00B80179" w:rsidRPr="00D938AE" w14:paraId="36DF2A4F" w14:textId="77777777">
        <w:trPr>
          <w:trHeight w:val="190"/>
        </w:trPr>
        <w:tc>
          <w:tcPr>
            <w:tcW w:w="4536" w:type="dxa"/>
            <w:tcBorders>
              <w:top w:val="nil"/>
              <w:left w:val="nil"/>
              <w:bottom w:val="nil"/>
              <w:right w:val="nil"/>
            </w:tcBorders>
          </w:tcPr>
          <w:p w14:paraId="05FE1D2C" w14:textId="77777777" w:rsidR="00B80179" w:rsidRPr="00D938AE" w:rsidRDefault="00B80179">
            <w:pPr>
              <w:spacing w:line="240" w:lineRule="auto"/>
              <w:ind w:left="-101" w:right="-72"/>
              <w:rPr>
                <w:rFonts w:cs="Arial"/>
                <w:b/>
                <w:bCs/>
                <w:sz w:val="16"/>
                <w:szCs w:val="16"/>
              </w:rPr>
            </w:pPr>
          </w:p>
        </w:tc>
        <w:tc>
          <w:tcPr>
            <w:tcW w:w="1701" w:type="dxa"/>
            <w:tcBorders>
              <w:top w:val="single" w:sz="4" w:space="0" w:color="auto"/>
              <w:left w:val="nil"/>
              <w:bottom w:val="nil"/>
              <w:right w:val="nil"/>
            </w:tcBorders>
            <w:shd w:val="clear" w:color="auto" w:fill="FAFAFA"/>
          </w:tcPr>
          <w:p w14:paraId="00B1CD6C" w14:textId="77777777" w:rsidR="00B80179" w:rsidRPr="00D938AE" w:rsidRDefault="00B80179">
            <w:pPr>
              <w:spacing w:line="240" w:lineRule="auto"/>
              <w:ind w:left="-40" w:right="-72"/>
              <w:jc w:val="right"/>
              <w:rPr>
                <w:rFonts w:cs="Arial"/>
                <w:b/>
                <w:bCs/>
                <w:sz w:val="18"/>
                <w:szCs w:val="18"/>
              </w:rPr>
            </w:pPr>
          </w:p>
        </w:tc>
        <w:tc>
          <w:tcPr>
            <w:tcW w:w="1560" w:type="dxa"/>
            <w:tcBorders>
              <w:top w:val="single" w:sz="4" w:space="0" w:color="auto"/>
              <w:left w:val="nil"/>
              <w:bottom w:val="nil"/>
              <w:right w:val="nil"/>
            </w:tcBorders>
            <w:shd w:val="clear" w:color="auto" w:fill="FAFAFA"/>
          </w:tcPr>
          <w:p w14:paraId="402250B2" w14:textId="77777777" w:rsidR="00B80179" w:rsidRPr="00D938AE" w:rsidRDefault="00B80179">
            <w:pPr>
              <w:spacing w:line="240" w:lineRule="auto"/>
              <w:ind w:left="-40" w:right="-72"/>
              <w:jc w:val="right"/>
              <w:rPr>
                <w:rFonts w:cs="Arial"/>
                <w:b/>
                <w:bCs/>
                <w:sz w:val="18"/>
                <w:szCs w:val="18"/>
              </w:rPr>
            </w:pPr>
          </w:p>
        </w:tc>
        <w:tc>
          <w:tcPr>
            <w:tcW w:w="1665" w:type="dxa"/>
            <w:tcBorders>
              <w:top w:val="single" w:sz="4" w:space="0" w:color="auto"/>
              <w:left w:val="nil"/>
              <w:bottom w:val="nil"/>
              <w:right w:val="nil"/>
            </w:tcBorders>
            <w:shd w:val="clear" w:color="auto" w:fill="FAFAFA"/>
          </w:tcPr>
          <w:p w14:paraId="7F7E99CC" w14:textId="77777777" w:rsidR="00B80179" w:rsidRPr="00D938AE" w:rsidRDefault="00B80179">
            <w:pPr>
              <w:spacing w:line="240" w:lineRule="auto"/>
              <w:ind w:left="-40" w:right="-72"/>
              <w:jc w:val="right"/>
              <w:rPr>
                <w:rFonts w:cs="Arial"/>
                <w:b/>
                <w:bCs/>
                <w:sz w:val="18"/>
                <w:szCs w:val="18"/>
              </w:rPr>
            </w:pPr>
          </w:p>
        </w:tc>
      </w:tr>
      <w:tr w:rsidR="00017030" w:rsidRPr="00D938AE" w14:paraId="69CD65B1" w14:textId="77777777">
        <w:trPr>
          <w:trHeight w:val="190"/>
        </w:trPr>
        <w:tc>
          <w:tcPr>
            <w:tcW w:w="4536" w:type="dxa"/>
            <w:tcBorders>
              <w:top w:val="nil"/>
              <w:left w:val="nil"/>
              <w:bottom w:val="nil"/>
              <w:right w:val="nil"/>
            </w:tcBorders>
          </w:tcPr>
          <w:p w14:paraId="2A66F4A3" w14:textId="77777777" w:rsidR="00017030" w:rsidRPr="00D938AE" w:rsidRDefault="00017030" w:rsidP="00017030">
            <w:pPr>
              <w:spacing w:line="240" w:lineRule="auto"/>
              <w:ind w:left="-101" w:right="-72"/>
              <w:rPr>
                <w:rFonts w:cs="Arial"/>
                <w:b/>
                <w:bCs/>
                <w:sz w:val="18"/>
                <w:szCs w:val="18"/>
              </w:rPr>
            </w:pPr>
            <w:r w:rsidRPr="00D938AE">
              <w:rPr>
                <w:rFonts w:cs="Arial"/>
                <w:b/>
                <w:bCs/>
                <w:sz w:val="18"/>
                <w:szCs w:val="18"/>
              </w:rPr>
              <w:t>Opening net book value</w:t>
            </w:r>
          </w:p>
        </w:tc>
        <w:tc>
          <w:tcPr>
            <w:tcW w:w="1701" w:type="dxa"/>
            <w:tcBorders>
              <w:top w:val="nil"/>
              <w:left w:val="nil"/>
              <w:bottom w:val="nil"/>
              <w:right w:val="nil"/>
            </w:tcBorders>
            <w:shd w:val="clear" w:color="auto" w:fill="FAFAFA"/>
            <w:vAlign w:val="center"/>
          </w:tcPr>
          <w:p w14:paraId="4AC3E62F" w14:textId="77A726D4" w:rsidR="00017030" w:rsidRPr="00D938AE" w:rsidRDefault="00DA1827" w:rsidP="00017030">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105</w:t>
            </w:r>
            <w:r w:rsidR="00017030" w:rsidRPr="00D938AE">
              <w:rPr>
                <w:rFonts w:eastAsia="Arial Unicode MS" w:cs="Arial"/>
                <w:sz w:val="18"/>
                <w:szCs w:val="18"/>
              </w:rPr>
              <w:t>,</w:t>
            </w:r>
            <w:r w:rsidRPr="00D938AE">
              <w:rPr>
                <w:rFonts w:eastAsia="Arial Unicode MS" w:cs="Arial"/>
                <w:sz w:val="18"/>
                <w:szCs w:val="18"/>
              </w:rPr>
              <w:t>162</w:t>
            </w:r>
            <w:r w:rsidR="00017030" w:rsidRPr="00D938AE">
              <w:rPr>
                <w:rFonts w:eastAsia="Arial Unicode MS" w:cs="Arial"/>
                <w:sz w:val="18"/>
                <w:szCs w:val="18"/>
              </w:rPr>
              <w:t>,</w:t>
            </w:r>
            <w:r w:rsidRPr="00D938AE">
              <w:rPr>
                <w:rFonts w:eastAsia="Arial Unicode MS" w:cs="Arial"/>
                <w:sz w:val="18"/>
                <w:szCs w:val="18"/>
              </w:rPr>
              <w:t>000</w:t>
            </w:r>
          </w:p>
        </w:tc>
        <w:tc>
          <w:tcPr>
            <w:tcW w:w="1560" w:type="dxa"/>
            <w:tcBorders>
              <w:top w:val="nil"/>
              <w:left w:val="nil"/>
              <w:bottom w:val="nil"/>
              <w:right w:val="nil"/>
            </w:tcBorders>
            <w:shd w:val="clear" w:color="auto" w:fill="FAFAFA"/>
            <w:vAlign w:val="center"/>
          </w:tcPr>
          <w:p w14:paraId="5862722A" w14:textId="05A1DEF8" w:rsidR="00017030" w:rsidRPr="00D938AE" w:rsidRDefault="00DA1827" w:rsidP="00017030">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63</w:t>
            </w:r>
            <w:r w:rsidR="00017030" w:rsidRPr="00D938AE">
              <w:rPr>
                <w:rFonts w:eastAsia="Arial Unicode MS" w:cs="Arial"/>
                <w:sz w:val="18"/>
                <w:szCs w:val="18"/>
              </w:rPr>
              <w:t>,</w:t>
            </w:r>
            <w:r w:rsidRPr="00D938AE">
              <w:rPr>
                <w:rFonts w:eastAsia="Arial Unicode MS" w:cs="Arial"/>
                <w:sz w:val="18"/>
                <w:szCs w:val="18"/>
              </w:rPr>
              <w:t>209</w:t>
            </w:r>
            <w:r w:rsidR="00017030" w:rsidRPr="00D938AE">
              <w:rPr>
                <w:rFonts w:eastAsia="Arial Unicode MS" w:cs="Arial"/>
                <w:sz w:val="18"/>
                <w:szCs w:val="18"/>
              </w:rPr>
              <w:t>,</w:t>
            </w:r>
            <w:r w:rsidRPr="00D938AE">
              <w:rPr>
                <w:rFonts w:eastAsia="Arial Unicode MS" w:cs="Arial"/>
                <w:sz w:val="18"/>
                <w:szCs w:val="18"/>
              </w:rPr>
              <w:t>542</w:t>
            </w:r>
          </w:p>
        </w:tc>
        <w:tc>
          <w:tcPr>
            <w:tcW w:w="1665" w:type="dxa"/>
            <w:tcBorders>
              <w:top w:val="nil"/>
              <w:left w:val="nil"/>
              <w:bottom w:val="nil"/>
              <w:right w:val="nil"/>
            </w:tcBorders>
            <w:shd w:val="clear" w:color="auto" w:fill="FAFAFA"/>
          </w:tcPr>
          <w:p w14:paraId="53C28DF9" w14:textId="71EE8B00" w:rsidR="00017030" w:rsidRPr="00D938AE" w:rsidRDefault="00DA1827" w:rsidP="00017030">
            <w:pPr>
              <w:tabs>
                <w:tab w:val="left" w:pos="-72"/>
              </w:tabs>
              <w:spacing w:line="240" w:lineRule="auto"/>
              <w:ind w:right="-72"/>
              <w:jc w:val="right"/>
              <w:rPr>
                <w:rFonts w:eastAsia="Arial Unicode MS" w:cs="Arial"/>
                <w:sz w:val="18"/>
                <w:szCs w:val="18"/>
              </w:rPr>
            </w:pPr>
            <w:r w:rsidRPr="00D938AE">
              <w:rPr>
                <w:rFonts w:eastAsia="Arial Unicode MS" w:cs="Arial"/>
                <w:sz w:val="18"/>
                <w:szCs w:val="18"/>
              </w:rPr>
              <w:t>194</w:t>
            </w:r>
            <w:r w:rsidR="00017030" w:rsidRPr="00D938AE">
              <w:rPr>
                <w:rFonts w:eastAsia="Arial Unicode MS" w:cs="Arial"/>
                <w:sz w:val="18"/>
                <w:szCs w:val="18"/>
              </w:rPr>
              <w:t>,</w:t>
            </w:r>
            <w:r w:rsidRPr="00D938AE">
              <w:rPr>
                <w:rFonts w:eastAsia="Arial Unicode MS" w:cs="Arial"/>
                <w:sz w:val="18"/>
                <w:szCs w:val="18"/>
              </w:rPr>
              <w:t>402</w:t>
            </w:r>
            <w:r w:rsidR="00017030" w:rsidRPr="00D938AE">
              <w:rPr>
                <w:rFonts w:eastAsia="Arial Unicode MS" w:cs="Arial"/>
                <w:sz w:val="18"/>
                <w:szCs w:val="18"/>
              </w:rPr>
              <w:t>,</w:t>
            </w:r>
            <w:r w:rsidRPr="00D938AE">
              <w:rPr>
                <w:rFonts w:eastAsia="Arial Unicode MS" w:cs="Arial"/>
                <w:sz w:val="18"/>
                <w:szCs w:val="18"/>
              </w:rPr>
              <w:t>310</w:t>
            </w:r>
          </w:p>
        </w:tc>
      </w:tr>
      <w:tr w:rsidR="004B6743" w:rsidRPr="00D938AE" w14:paraId="7BDD0F5E" w14:textId="77777777">
        <w:trPr>
          <w:trHeight w:val="203"/>
        </w:trPr>
        <w:tc>
          <w:tcPr>
            <w:tcW w:w="4536" w:type="dxa"/>
            <w:tcBorders>
              <w:top w:val="nil"/>
              <w:left w:val="nil"/>
              <w:bottom w:val="nil"/>
              <w:right w:val="nil"/>
            </w:tcBorders>
          </w:tcPr>
          <w:p w14:paraId="07C32826" w14:textId="77777777" w:rsidR="004B6743" w:rsidRPr="00D938AE" w:rsidRDefault="004B6743" w:rsidP="004B6743">
            <w:pPr>
              <w:spacing w:line="240" w:lineRule="auto"/>
              <w:ind w:left="-101" w:right="-72"/>
              <w:rPr>
                <w:rFonts w:cs="Arial"/>
                <w:sz w:val="18"/>
                <w:szCs w:val="18"/>
              </w:rPr>
            </w:pPr>
            <w:r w:rsidRPr="00D938AE">
              <w:rPr>
                <w:rFonts w:cs="Arial"/>
                <w:sz w:val="18"/>
                <w:szCs w:val="18"/>
              </w:rPr>
              <w:t>Additions</w:t>
            </w:r>
          </w:p>
        </w:tc>
        <w:tc>
          <w:tcPr>
            <w:tcW w:w="1701" w:type="dxa"/>
            <w:tcBorders>
              <w:top w:val="nil"/>
              <w:left w:val="nil"/>
              <w:bottom w:val="nil"/>
              <w:right w:val="nil"/>
            </w:tcBorders>
            <w:shd w:val="clear" w:color="auto" w:fill="FAFAFA"/>
          </w:tcPr>
          <w:p w14:paraId="64E7DC0C" w14:textId="3E51B862" w:rsidR="004B6743" w:rsidRPr="00D938AE" w:rsidRDefault="004B6743" w:rsidP="004B6743">
            <w:pPr>
              <w:tabs>
                <w:tab w:val="left" w:pos="-72"/>
              </w:tabs>
              <w:spacing w:line="240" w:lineRule="auto"/>
              <w:ind w:right="-72"/>
              <w:jc w:val="right"/>
              <w:rPr>
                <w:rFonts w:eastAsia="Arial Unicode MS" w:cs="Arial"/>
                <w:sz w:val="18"/>
                <w:szCs w:val="18"/>
              </w:rPr>
            </w:pPr>
            <w:r w:rsidRPr="00D938AE">
              <w:rPr>
                <w:rFonts w:cs="Arial"/>
                <w:sz w:val="18"/>
                <w:szCs w:val="18"/>
              </w:rPr>
              <w:t>61,309,000</w:t>
            </w:r>
          </w:p>
        </w:tc>
        <w:tc>
          <w:tcPr>
            <w:tcW w:w="1560" w:type="dxa"/>
            <w:tcBorders>
              <w:top w:val="nil"/>
              <w:left w:val="nil"/>
              <w:bottom w:val="nil"/>
              <w:right w:val="nil"/>
            </w:tcBorders>
            <w:shd w:val="clear" w:color="auto" w:fill="FAFAFA"/>
          </w:tcPr>
          <w:p w14:paraId="2DF19293" w14:textId="72EF8893" w:rsidR="004B6743" w:rsidRPr="00D938AE" w:rsidRDefault="004B6743" w:rsidP="004B6743">
            <w:pPr>
              <w:tabs>
                <w:tab w:val="left" w:pos="-72"/>
              </w:tabs>
              <w:spacing w:line="240" w:lineRule="auto"/>
              <w:ind w:right="-72"/>
              <w:jc w:val="right"/>
              <w:rPr>
                <w:rFonts w:eastAsia="Arial Unicode MS" w:cs="Arial"/>
                <w:sz w:val="18"/>
                <w:szCs w:val="18"/>
              </w:rPr>
            </w:pPr>
            <w:r w:rsidRPr="00D938AE">
              <w:rPr>
                <w:rFonts w:cs="Arial"/>
                <w:sz w:val="18"/>
                <w:szCs w:val="18"/>
              </w:rPr>
              <w:t>-</w:t>
            </w:r>
          </w:p>
        </w:tc>
        <w:tc>
          <w:tcPr>
            <w:tcW w:w="1665" w:type="dxa"/>
            <w:tcBorders>
              <w:top w:val="nil"/>
              <w:left w:val="nil"/>
              <w:bottom w:val="nil"/>
              <w:right w:val="nil"/>
            </w:tcBorders>
            <w:shd w:val="clear" w:color="auto" w:fill="FAFAFA"/>
            <w:vAlign w:val="bottom"/>
          </w:tcPr>
          <w:p w14:paraId="2790DF8E" w14:textId="35343ADA" w:rsidR="004B6743" w:rsidRPr="00D938AE" w:rsidRDefault="004B6743" w:rsidP="004B6743">
            <w:pPr>
              <w:tabs>
                <w:tab w:val="left" w:pos="-72"/>
              </w:tabs>
              <w:spacing w:line="240" w:lineRule="auto"/>
              <w:ind w:right="-72"/>
              <w:jc w:val="right"/>
              <w:rPr>
                <w:rFonts w:cs="Arial"/>
                <w:sz w:val="18"/>
                <w:szCs w:val="18"/>
              </w:rPr>
            </w:pPr>
            <w:r w:rsidRPr="00D938AE">
              <w:rPr>
                <w:rFonts w:cs="Arial"/>
                <w:sz w:val="18"/>
                <w:szCs w:val="18"/>
              </w:rPr>
              <w:t xml:space="preserve">110,002,866 </w:t>
            </w:r>
          </w:p>
        </w:tc>
      </w:tr>
      <w:tr w:rsidR="004B6743" w:rsidRPr="00D938AE" w14:paraId="69F99968" w14:textId="77777777">
        <w:trPr>
          <w:trHeight w:val="203"/>
        </w:trPr>
        <w:tc>
          <w:tcPr>
            <w:tcW w:w="4536" w:type="dxa"/>
            <w:tcBorders>
              <w:top w:val="nil"/>
              <w:left w:val="nil"/>
              <w:bottom w:val="nil"/>
              <w:right w:val="nil"/>
            </w:tcBorders>
          </w:tcPr>
          <w:p w14:paraId="6AA37F9C" w14:textId="77777777" w:rsidR="004B6743" w:rsidRPr="00D938AE" w:rsidRDefault="004B6743" w:rsidP="004B6743">
            <w:pPr>
              <w:spacing w:line="240" w:lineRule="auto"/>
              <w:ind w:left="-101" w:right="-72"/>
              <w:rPr>
                <w:rFonts w:cs="Arial"/>
                <w:sz w:val="18"/>
                <w:szCs w:val="18"/>
              </w:rPr>
            </w:pPr>
            <w:r w:rsidRPr="00D938AE">
              <w:rPr>
                <w:rFonts w:cs="Arial"/>
                <w:sz w:val="18"/>
                <w:szCs w:val="18"/>
              </w:rPr>
              <w:t>Disposal</w:t>
            </w:r>
          </w:p>
        </w:tc>
        <w:tc>
          <w:tcPr>
            <w:tcW w:w="1701" w:type="dxa"/>
            <w:tcBorders>
              <w:top w:val="nil"/>
              <w:left w:val="nil"/>
              <w:bottom w:val="nil"/>
              <w:right w:val="nil"/>
            </w:tcBorders>
            <w:shd w:val="clear" w:color="auto" w:fill="FAFAFA"/>
          </w:tcPr>
          <w:p w14:paraId="1D636442" w14:textId="137EF45C" w:rsidR="004B6743" w:rsidRPr="00D938AE" w:rsidRDefault="004B6743" w:rsidP="004B6743">
            <w:pPr>
              <w:tabs>
                <w:tab w:val="left" w:pos="-72"/>
              </w:tabs>
              <w:spacing w:line="240" w:lineRule="auto"/>
              <w:ind w:right="-72"/>
              <w:jc w:val="right"/>
              <w:rPr>
                <w:rFonts w:eastAsia="Arial Unicode MS" w:cs="Arial"/>
                <w:sz w:val="18"/>
                <w:szCs w:val="18"/>
              </w:rPr>
            </w:pPr>
            <w:r w:rsidRPr="00D938AE">
              <w:rPr>
                <w:rFonts w:cs="Arial"/>
                <w:sz w:val="18"/>
                <w:szCs w:val="18"/>
              </w:rPr>
              <w:t>(99,852,611)</w:t>
            </w:r>
          </w:p>
        </w:tc>
        <w:tc>
          <w:tcPr>
            <w:tcW w:w="1560" w:type="dxa"/>
            <w:tcBorders>
              <w:top w:val="nil"/>
              <w:left w:val="nil"/>
              <w:bottom w:val="nil"/>
              <w:right w:val="nil"/>
            </w:tcBorders>
            <w:shd w:val="clear" w:color="auto" w:fill="FAFAFA"/>
          </w:tcPr>
          <w:p w14:paraId="0909F0A0" w14:textId="6559B158" w:rsidR="004B6743" w:rsidRPr="00D938AE" w:rsidRDefault="004B6743" w:rsidP="004B6743">
            <w:pPr>
              <w:tabs>
                <w:tab w:val="left" w:pos="-72"/>
              </w:tabs>
              <w:spacing w:line="240" w:lineRule="auto"/>
              <w:ind w:right="-72"/>
              <w:jc w:val="right"/>
              <w:rPr>
                <w:rFonts w:eastAsia="Arial Unicode MS" w:cs="Arial"/>
                <w:sz w:val="18"/>
                <w:szCs w:val="18"/>
              </w:rPr>
            </w:pPr>
            <w:r w:rsidRPr="00D938AE">
              <w:rPr>
                <w:rFonts w:cs="Arial"/>
                <w:sz w:val="18"/>
                <w:szCs w:val="18"/>
              </w:rPr>
              <w:t>-</w:t>
            </w:r>
          </w:p>
        </w:tc>
        <w:tc>
          <w:tcPr>
            <w:tcW w:w="1665" w:type="dxa"/>
            <w:tcBorders>
              <w:top w:val="nil"/>
              <w:left w:val="nil"/>
              <w:bottom w:val="nil"/>
              <w:right w:val="nil"/>
            </w:tcBorders>
            <w:shd w:val="clear" w:color="auto" w:fill="FAFAFA"/>
            <w:vAlign w:val="bottom"/>
          </w:tcPr>
          <w:p w14:paraId="5D60E9E3" w14:textId="66A191C0" w:rsidR="004B6743" w:rsidRPr="00D938AE" w:rsidRDefault="004B6743" w:rsidP="004B6743">
            <w:pPr>
              <w:tabs>
                <w:tab w:val="left" w:pos="-72"/>
              </w:tabs>
              <w:spacing w:line="240" w:lineRule="auto"/>
              <w:ind w:right="-72"/>
              <w:jc w:val="right"/>
              <w:rPr>
                <w:rFonts w:cs="Arial"/>
                <w:sz w:val="18"/>
                <w:szCs w:val="18"/>
              </w:rPr>
            </w:pPr>
            <w:r w:rsidRPr="00D938AE">
              <w:rPr>
                <w:rFonts w:cs="Arial"/>
                <w:sz w:val="18"/>
                <w:szCs w:val="18"/>
              </w:rPr>
              <w:t xml:space="preserve"> (65,949,129)</w:t>
            </w:r>
          </w:p>
        </w:tc>
      </w:tr>
      <w:tr w:rsidR="00D14C75" w:rsidRPr="00D938AE" w14:paraId="6E0DC505" w14:textId="77777777">
        <w:trPr>
          <w:trHeight w:val="190"/>
        </w:trPr>
        <w:tc>
          <w:tcPr>
            <w:tcW w:w="4536" w:type="dxa"/>
            <w:tcBorders>
              <w:top w:val="nil"/>
              <w:left w:val="nil"/>
              <w:bottom w:val="nil"/>
              <w:right w:val="nil"/>
            </w:tcBorders>
          </w:tcPr>
          <w:p w14:paraId="10E1F54A" w14:textId="742E2114" w:rsidR="00D14C75" w:rsidRPr="00D938AE" w:rsidRDefault="00D14C75" w:rsidP="00D14C75">
            <w:pPr>
              <w:spacing w:line="240" w:lineRule="auto"/>
              <w:ind w:left="-101" w:right="-72"/>
              <w:rPr>
                <w:rFonts w:cs="Arial"/>
                <w:sz w:val="18"/>
                <w:szCs w:val="18"/>
              </w:rPr>
            </w:pPr>
            <w:r w:rsidRPr="00D938AE">
              <w:rPr>
                <w:rFonts w:cs="Arial"/>
                <w:sz w:val="18"/>
                <w:szCs w:val="18"/>
              </w:rPr>
              <w:t xml:space="preserve">Gain </w:t>
            </w:r>
            <w:r w:rsidR="004B6743" w:rsidRPr="00D938AE">
              <w:rPr>
                <w:rFonts w:cs="Arial"/>
                <w:sz w:val="18"/>
                <w:szCs w:val="18"/>
              </w:rPr>
              <w:t>from</w:t>
            </w:r>
            <w:r w:rsidRPr="00D938AE">
              <w:rPr>
                <w:rFonts w:cs="Arial"/>
                <w:sz w:val="18"/>
                <w:szCs w:val="18"/>
              </w:rPr>
              <w:t xml:space="preserve"> disposal of financial assets</w:t>
            </w:r>
          </w:p>
        </w:tc>
        <w:tc>
          <w:tcPr>
            <w:tcW w:w="1701" w:type="dxa"/>
            <w:tcBorders>
              <w:top w:val="nil"/>
              <w:left w:val="nil"/>
              <w:bottom w:val="nil"/>
              <w:right w:val="nil"/>
            </w:tcBorders>
            <w:shd w:val="clear" w:color="auto" w:fill="FAFAFA"/>
          </w:tcPr>
          <w:p w14:paraId="478BD181" w14:textId="087118BC" w:rsidR="00D14C75" w:rsidRPr="00D938AE" w:rsidRDefault="00D14C75" w:rsidP="00D14C75">
            <w:pPr>
              <w:tabs>
                <w:tab w:val="left" w:pos="-72"/>
              </w:tabs>
              <w:spacing w:line="240" w:lineRule="auto"/>
              <w:ind w:right="-72"/>
              <w:jc w:val="right"/>
              <w:rPr>
                <w:rFonts w:cs="Arial"/>
                <w:sz w:val="18"/>
                <w:szCs w:val="18"/>
              </w:rPr>
            </w:pPr>
            <w:r w:rsidRPr="00D938AE">
              <w:rPr>
                <w:rFonts w:cs="Arial"/>
                <w:sz w:val="18"/>
                <w:szCs w:val="18"/>
              </w:rPr>
              <w:t>63,938</w:t>
            </w:r>
          </w:p>
        </w:tc>
        <w:tc>
          <w:tcPr>
            <w:tcW w:w="1560" w:type="dxa"/>
            <w:tcBorders>
              <w:top w:val="nil"/>
              <w:left w:val="nil"/>
              <w:bottom w:val="nil"/>
              <w:right w:val="nil"/>
            </w:tcBorders>
            <w:shd w:val="clear" w:color="auto" w:fill="FAFAFA"/>
          </w:tcPr>
          <w:p w14:paraId="59F10F7D" w14:textId="602A69FD" w:rsidR="00D14C75" w:rsidRPr="00D938AE" w:rsidRDefault="00D14C75" w:rsidP="00D14C75">
            <w:pPr>
              <w:tabs>
                <w:tab w:val="left" w:pos="-72"/>
              </w:tabs>
              <w:spacing w:line="240" w:lineRule="auto"/>
              <w:ind w:right="-72"/>
              <w:jc w:val="right"/>
              <w:rPr>
                <w:rFonts w:cs="Arial"/>
                <w:sz w:val="18"/>
                <w:szCs w:val="18"/>
              </w:rPr>
            </w:pPr>
            <w:r w:rsidRPr="00D938AE">
              <w:rPr>
                <w:rFonts w:cs="Arial"/>
                <w:sz w:val="18"/>
                <w:szCs w:val="18"/>
              </w:rPr>
              <w:t>-</w:t>
            </w:r>
          </w:p>
        </w:tc>
        <w:tc>
          <w:tcPr>
            <w:tcW w:w="1665" w:type="dxa"/>
            <w:tcBorders>
              <w:top w:val="nil"/>
              <w:left w:val="nil"/>
              <w:bottom w:val="nil"/>
              <w:right w:val="nil"/>
            </w:tcBorders>
            <w:shd w:val="clear" w:color="auto" w:fill="FAFAFA"/>
          </w:tcPr>
          <w:p w14:paraId="0FEC0F25" w14:textId="56310140" w:rsidR="00D14C75" w:rsidRPr="00D938AE" w:rsidRDefault="00D14C75" w:rsidP="00D14C75">
            <w:pPr>
              <w:tabs>
                <w:tab w:val="left" w:pos="-72"/>
              </w:tabs>
              <w:spacing w:line="240" w:lineRule="auto"/>
              <w:ind w:right="-72"/>
              <w:jc w:val="right"/>
              <w:rPr>
                <w:rFonts w:cs="Arial"/>
                <w:sz w:val="18"/>
                <w:szCs w:val="18"/>
              </w:rPr>
            </w:pPr>
            <w:r w:rsidRPr="00D938AE">
              <w:rPr>
                <w:rFonts w:cs="Arial"/>
                <w:sz w:val="18"/>
                <w:szCs w:val="18"/>
              </w:rPr>
              <w:t>-</w:t>
            </w:r>
          </w:p>
        </w:tc>
      </w:tr>
      <w:tr w:rsidR="00D14C75" w:rsidRPr="00D938AE" w14:paraId="30A2E59E" w14:textId="77777777">
        <w:trPr>
          <w:trHeight w:val="190"/>
        </w:trPr>
        <w:tc>
          <w:tcPr>
            <w:tcW w:w="4536" w:type="dxa"/>
            <w:tcBorders>
              <w:top w:val="nil"/>
              <w:left w:val="nil"/>
              <w:bottom w:val="nil"/>
              <w:right w:val="nil"/>
            </w:tcBorders>
          </w:tcPr>
          <w:p w14:paraId="277F12DC" w14:textId="77777777" w:rsidR="00D14C75" w:rsidRPr="00D938AE" w:rsidRDefault="00D14C75" w:rsidP="00D14C75">
            <w:pPr>
              <w:spacing w:line="240" w:lineRule="auto"/>
              <w:ind w:left="-101" w:right="-72"/>
              <w:rPr>
                <w:rFonts w:cs="Arial"/>
                <w:sz w:val="18"/>
                <w:szCs w:val="18"/>
                <w:cs/>
              </w:rPr>
            </w:pPr>
            <w:r w:rsidRPr="00D938AE">
              <w:rPr>
                <w:rFonts w:cs="Arial"/>
                <w:sz w:val="18"/>
                <w:szCs w:val="18"/>
              </w:rPr>
              <w:t>Change in fair value</w:t>
            </w:r>
            <w:r w:rsidRPr="00D938AE">
              <w:rPr>
                <w:rFonts w:cs="Arial"/>
                <w:sz w:val="18"/>
                <w:szCs w:val="18"/>
                <w:cs/>
              </w:rPr>
              <w:t xml:space="preserve"> </w:t>
            </w:r>
          </w:p>
        </w:tc>
        <w:tc>
          <w:tcPr>
            <w:tcW w:w="1701" w:type="dxa"/>
            <w:tcBorders>
              <w:top w:val="nil"/>
              <w:left w:val="nil"/>
              <w:bottom w:val="nil"/>
              <w:right w:val="nil"/>
            </w:tcBorders>
            <w:shd w:val="clear" w:color="auto" w:fill="FAFAFA"/>
          </w:tcPr>
          <w:p w14:paraId="510340DC" w14:textId="11901961" w:rsidR="00D14C75" w:rsidRPr="00D938AE" w:rsidRDefault="00D14C75" w:rsidP="00D14C75">
            <w:pPr>
              <w:tabs>
                <w:tab w:val="left" w:pos="-72"/>
              </w:tabs>
              <w:spacing w:line="240" w:lineRule="auto"/>
              <w:ind w:right="-72"/>
              <w:jc w:val="right"/>
              <w:rPr>
                <w:rFonts w:eastAsia="Arial Unicode MS" w:cs="Arial"/>
                <w:sz w:val="18"/>
                <w:szCs w:val="18"/>
              </w:rPr>
            </w:pPr>
            <w:r w:rsidRPr="00D938AE">
              <w:rPr>
                <w:rFonts w:cs="Arial"/>
                <w:sz w:val="18"/>
                <w:szCs w:val="18"/>
              </w:rPr>
              <w:t>16,298</w:t>
            </w:r>
          </w:p>
        </w:tc>
        <w:tc>
          <w:tcPr>
            <w:tcW w:w="1560" w:type="dxa"/>
            <w:tcBorders>
              <w:top w:val="nil"/>
              <w:left w:val="nil"/>
              <w:bottom w:val="nil"/>
              <w:right w:val="nil"/>
            </w:tcBorders>
            <w:shd w:val="clear" w:color="auto" w:fill="FAFAFA"/>
          </w:tcPr>
          <w:p w14:paraId="04DC27F2" w14:textId="53447CA3" w:rsidR="00D14C75" w:rsidRPr="00D938AE" w:rsidRDefault="00D14C75" w:rsidP="00D14C75">
            <w:pPr>
              <w:tabs>
                <w:tab w:val="left" w:pos="-72"/>
              </w:tabs>
              <w:spacing w:line="240" w:lineRule="auto"/>
              <w:ind w:right="-72"/>
              <w:jc w:val="right"/>
              <w:rPr>
                <w:rFonts w:eastAsia="Arial Unicode MS" w:cs="Arial"/>
                <w:sz w:val="18"/>
                <w:szCs w:val="18"/>
              </w:rPr>
            </w:pPr>
            <w:r w:rsidRPr="00D938AE">
              <w:rPr>
                <w:rFonts w:cs="Arial"/>
                <w:sz w:val="18"/>
                <w:szCs w:val="18"/>
              </w:rPr>
              <w:t>(190,742)</w:t>
            </w:r>
          </w:p>
        </w:tc>
        <w:tc>
          <w:tcPr>
            <w:tcW w:w="1665" w:type="dxa"/>
            <w:tcBorders>
              <w:top w:val="nil"/>
              <w:left w:val="nil"/>
              <w:bottom w:val="nil"/>
              <w:right w:val="nil"/>
            </w:tcBorders>
            <w:shd w:val="clear" w:color="auto" w:fill="FAFAFA"/>
          </w:tcPr>
          <w:p w14:paraId="0CF5113C" w14:textId="056E6D0F" w:rsidR="00D14C75" w:rsidRPr="00D938AE" w:rsidRDefault="00D14C75" w:rsidP="00D14C75">
            <w:pPr>
              <w:tabs>
                <w:tab w:val="left" w:pos="-72"/>
              </w:tabs>
              <w:spacing w:line="240" w:lineRule="auto"/>
              <w:ind w:right="-72"/>
              <w:jc w:val="right"/>
              <w:rPr>
                <w:rFonts w:eastAsia="Arial Unicode MS" w:cs="Arial"/>
                <w:sz w:val="18"/>
                <w:szCs w:val="18"/>
              </w:rPr>
            </w:pPr>
            <w:r w:rsidRPr="00D938AE">
              <w:rPr>
                <w:rFonts w:cs="Arial"/>
                <w:sz w:val="18"/>
                <w:szCs w:val="18"/>
              </w:rPr>
              <w:t>-</w:t>
            </w:r>
          </w:p>
        </w:tc>
      </w:tr>
      <w:tr w:rsidR="00D14C75" w:rsidRPr="00D938AE" w14:paraId="7E5F2A87" w14:textId="77777777">
        <w:trPr>
          <w:trHeight w:val="190"/>
        </w:trPr>
        <w:tc>
          <w:tcPr>
            <w:tcW w:w="4536" w:type="dxa"/>
            <w:tcBorders>
              <w:top w:val="nil"/>
              <w:left w:val="nil"/>
              <w:bottom w:val="nil"/>
              <w:right w:val="nil"/>
            </w:tcBorders>
          </w:tcPr>
          <w:p w14:paraId="744FA86D" w14:textId="77777777" w:rsidR="00D14C75" w:rsidRPr="00D938AE" w:rsidRDefault="00D14C75" w:rsidP="00D14C75">
            <w:pPr>
              <w:spacing w:line="240" w:lineRule="auto"/>
              <w:ind w:left="-101" w:right="-72"/>
              <w:rPr>
                <w:rFonts w:cs="Arial"/>
                <w:sz w:val="16"/>
                <w:szCs w:val="16"/>
              </w:rPr>
            </w:pPr>
          </w:p>
        </w:tc>
        <w:tc>
          <w:tcPr>
            <w:tcW w:w="1701" w:type="dxa"/>
            <w:tcBorders>
              <w:top w:val="single" w:sz="4" w:space="0" w:color="auto"/>
              <w:left w:val="nil"/>
              <w:bottom w:val="nil"/>
              <w:right w:val="nil"/>
            </w:tcBorders>
            <w:shd w:val="clear" w:color="auto" w:fill="FAFAFA"/>
          </w:tcPr>
          <w:p w14:paraId="2EFD491F" w14:textId="77777777" w:rsidR="00D14C75" w:rsidRPr="00D938AE" w:rsidRDefault="00D14C75" w:rsidP="00D14C75">
            <w:pPr>
              <w:tabs>
                <w:tab w:val="left" w:pos="-72"/>
              </w:tabs>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45EAF6EA" w14:textId="77777777" w:rsidR="00D14C75" w:rsidRPr="00D938AE" w:rsidRDefault="00D14C75" w:rsidP="00D14C75">
            <w:pPr>
              <w:tabs>
                <w:tab w:val="left" w:pos="-72"/>
              </w:tabs>
              <w:spacing w:line="240" w:lineRule="auto"/>
              <w:ind w:right="-72"/>
              <w:jc w:val="right"/>
              <w:rPr>
                <w:rFonts w:eastAsia="Arial Unicode MS" w:cs="Arial"/>
                <w:sz w:val="18"/>
                <w:szCs w:val="18"/>
              </w:rPr>
            </w:pPr>
          </w:p>
        </w:tc>
        <w:tc>
          <w:tcPr>
            <w:tcW w:w="1665" w:type="dxa"/>
            <w:tcBorders>
              <w:top w:val="single" w:sz="4" w:space="0" w:color="auto"/>
              <w:left w:val="nil"/>
              <w:bottom w:val="nil"/>
              <w:right w:val="nil"/>
            </w:tcBorders>
            <w:shd w:val="clear" w:color="auto" w:fill="FAFAFA"/>
          </w:tcPr>
          <w:p w14:paraId="620F41E0" w14:textId="77777777" w:rsidR="00D14C75" w:rsidRPr="00D938AE" w:rsidRDefault="00D14C75" w:rsidP="00D14C75">
            <w:pPr>
              <w:tabs>
                <w:tab w:val="left" w:pos="-72"/>
              </w:tabs>
              <w:spacing w:line="240" w:lineRule="auto"/>
              <w:ind w:right="-72"/>
              <w:jc w:val="right"/>
              <w:rPr>
                <w:rFonts w:eastAsia="Arial Unicode MS" w:cs="Arial"/>
                <w:sz w:val="18"/>
                <w:szCs w:val="18"/>
              </w:rPr>
            </w:pPr>
          </w:p>
        </w:tc>
      </w:tr>
      <w:tr w:rsidR="00D14C75" w:rsidRPr="00D938AE" w14:paraId="38B4A713" w14:textId="77777777">
        <w:trPr>
          <w:trHeight w:val="203"/>
        </w:trPr>
        <w:tc>
          <w:tcPr>
            <w:tcW w:w="4536" w:type="dxa"/>
            <w:tcBorders>
              <w:top w:val="nil"/>
              <w:left w:val="nil"/>
              <w:bottom w:val="nil"/>
              <w:right w:val="nil"/>
            </w:tcBorders>
          </w:tcPr>
          <w:p w14:paraId="23EF7C6C" w14:textId="77777777" w:rsidR="00D14C75" w:rsidRPr="00D938AE" w:rsidRDefault="00D14C75" w:rsidP="00D14C75">
            <w:pPr>
              <w:spacing w:line="240" w:lineRule="auto"/>
              <w:ind w:left="-101" w:right="-72"/>
              <w:rPr>
                <w:rFonts w:cs="Arial"/>
                <w:b/>
                <w:bCs/>
                <w:sz w:val="18"/>
                <w:szCs w:val="18"/>
              </w:rPr>
            </w:pPr>
            <w:r w:rsidRPr="00D938AE">
              <w:rPr>
                <w:rFonts w:cs="Arial"/>
                <w:b/>
                <w:bCs/>
                <w:sz w:val="18"/>
                <w:szCs w:val="18"/>
              </w:rPr>
              <w:t>Closing net book value</w:t>
            </w:r>
          </w:p>
        </w:tc>
        <w:tc>
          <w:tcPr>
            <w:tcW w:w="1701" w:type="dxa"/>
            <w:tcBorders>
              <w:top w:val="nil"/>
              <w:left w:val="nil"/>
              <w:bottom w:val="single" w:sz="4" w:space="0" w:color="auto"/>
              <w:right w:val="nil"/>
            </w:tcBorders>
            <w:shd w:val="clear" w:color="auto" w:fill="FAFAFA"/>
          </w:tcPr>
          <w:p w14:paraId="35850CFB" w14:textId="4B4F0400" w:rsidR="00D14C75" w:rsidRPr="00D938AE" w:rsidRDefault="00D14C75" w:rsidP="00D14C75">
            <w:pPr>
              <w:tabs>
                <w:tab w:val="left" w:pos="-72"/>
              </w:tabs>
              <w:spacing w:line="240" w:lineRule="auto"/>
              <w:ind w:right="-72"/>
              <w:jc w:val="right"/>
              <w:rPr>
                <w:rFonts w:eastAsia="Arial Unicode MS" w:cs="Arial"/>
                <w:sz w:val="18"/>
                <w:szCs w:val="18"/>
              </w:rPr>
            </w:pPr>
            <w:r w:rsidRPr="00D938AE">
              <w:rPr>
                <w:rFonts w:cs="Arial"/>
                <w:sz w:val="18"/>
                <w:szCs w:val="18"/>
              </w:rPr>
              <w:t>66,698,625</w:t>
            </w:r>
          </w:p>
        </w:tc>
        <w:tc>
          <w:tcPr>
            <w:tcW w:w="1560" w:type="dxa"/>
            <w:tcBorders>
              <w:top w:val="nil"/>
              <w:left w:val="nil"/>
              <w:bottom w:val="single" w:sz="4" w:space="0" w:color="auto"/>
              <w:right w:val="nil"/>
            </w:tcBorders>
            <w:shd w:val="clear" w:color="auto" w:fill="FAFAFA"/>
          </w:tcPr>
          <w:p w14:paraId="4C4FD98A" w14:textId="315949CB" w:rsidR="00D14C75" w:rsidRPr="00D938AE" w:rsidRDefault="00D14C75" w:rsidP="00D14C75">
            <w:pPr>
              <w:tabs>
                <w:tab w:val="left" w:pos="-72"/>
              </w:tabs>
              <w:spacing w:line="240" w:lineRule="auto"/>
              <w:ind w:right="-72"/>
              <w:jc w:val="right"/>
              <w:rPr>
                <w:rFonts w:eastAsia="Arial Unicode MS" w:cs="Arial"/>
                <w:sz w:val="18"/>
                <w:szCs w:val="18"/>
              </w:rPr>
            </w:pPr>
            <w:r w:rsidRPr="00D938AE">
              <w:rPr>
                <w:rFonts w:cs="Arial"/>
                <w:sz w:val="18"/>
                <w:szCs w:val="18"/>
              </w:rPr>
              <w:t>63,018,800</w:t>
            </w:r>
          </w:p>
        </w:tc>
        <w:tc>
          <w:tcPr>
            <w:tcW w:w="1665" w:type="dxa"/>
            <w:tcBorders>
              <w:top w:val="nil"/>
              <w:left w:val="nil"/>
              <w:bottom w:val="single" w:sz="4" w:space="0" w:color="auto"/>
              <w:right w:val="nil"/>
            </w:tcBorders>
            <w:shd w:val="clear" w:color="auto" w:fill="FAFAFA"/>
          </w:tcPr>
          <w:p w14:paraId="2E59739A" w14:textId="7CF5E671" w:rsidR="00D14C75" w:rsidRPr="00D938AE" w:rsidRDefault="004B6743" w:rsidP="00D14C75">
            <w:pPr>
              <w:tabs>
                <w:tab w:val="left" w:pos="-72"/>
              </w:tabs>
              <w:spacing w:line="240" w:lineRule="auto"/>
              <w:ind w:right="-72"/>
              <w:jc w:val="right"/>
              <w:rPr>
                <w:rFonts w:cs="Arial"/>
                <w:sz w:val="18"/>
                <w:szCs w:val="18"/>
              </w:rPr>
            </w:pPr>
            <w:r w:rsidRPr="00D938AE">
              <w:rPr>
                <w:rFonts w:cs="Arial"/>
                <w:sz w:val="18"/>
                <w:szCs w:val="18"/>
              </w:rPr>
              <w:t>238,456,047</w:t>
            </w:r>
          </w:p>
        </w:tc>
      </w:tr>
    </w:tbl>
    <w:p w14:paraId="5924BC88" w14:textId="77777777" w:rsidR="00C92609" w:rsidRPr="00D938AE" w:rsidRDefault="00C92609" w:rsidP="006A5673">
      <w:pPr>
        <w:spacing w:line="240" w:lineRule="auto"/>
        <w:jc w:val="thaiDistribute"/>
        <w:rPr>
          <w:rFonts w:cs="Arial"/>
          <w:color w:val="000000"/>
          <w:sz w:val="18"/>
          <w:szCs w:val="18"/>
        </w:rPr>
      </w:pPr>
    </w:p>
    <w:p w14:paraId="0032A168" w14:textId="168B71FE" w:rsidR="006A5673" w:rsidRPr="00D938AE" w:rsidRDefault="000074E4" w:rsidP="006A5673">
      <w:pPr>
        <w:spacing w:line="240" w:lineRule="auto"/>
        <w:jc w:val="thaiDistribute"/>
        <w:rPr>
          <w:rFonts w:cs="Arial"/>
          <w:color w:val="000000"/>
          <w:sz w:val="18"/>
          <w:szCs w:val="18"/>
        </w:rPr>
      </w:pPr>
      <w:r w:rsidRPr="00D938AE">
        <w:rPr>
          <w:rFonts w:cs="Arial"/>
          <w:color w:val="000000"/>
          <w:sz w:val="18"/>
          <w:szCs w:val="18"/>
        </w:rPr>
        <w:t>On</w:t>
      </w:r>
      <w:r w:rsidR="006A5673" w:rsidRPr="00D938AE">
        <w:rPr>
          <w:rFonts w:cs="Arial"/>
          <w:color w:val="000000"/>
          <w:sz w:val="18"/>
          <w:szCs w:val="18"/>
        </w:rPr>
        <w:t xml:space="preserve"> </w:t>
      </w:r>
      <w:r w:rsidR="00F64444" w:rsidRPr="00D938AE">
        <w:rPr>
          <w:rFonts w:cs="Arial"/>
          <w:color w:val="000000"/>
          <w:sz w:val="18"/>
          <w:szCs w:val="18"/>
        </w:rPr>
        <w:t>30 June</w:t>
      </w:r>
      <w:r w:rsidR="006A5673" w:rsidRPr="00D938AE">
        <w:rPr>
          <w:rFonts w:cs="Arial"/>
          <w:color w:val="000000"/>
          <w:sz w:val="18"/>
          <w:szCs w:val="18"/>
        </w:rPr>
        <w:t xml:space="preserve"> </w:t>
      </w:r>
      <w:r w:rsidR="00DA1827" w:rsidRPr="00D938AE">
        <w:rPr>
          <w:rFonts w:cs="Arial"/>
          <w:color w:val="000000"/>
          <w:sz w:val="18"/>
          <w:szCs w:val="18"/>
        </w:rPr>
        <w:t>2024</w:t>
      </w:r>
      <w:r w:rsidR="006A5673" w:rsidRPr="00D938AE">
        <w:rPr>
          <w:rFonts w:cs="Arial"/>
          <w:color w:val="000000"/>
          <w:sz w:val="18"/>
          <w:szCs w:val="18"/>
        </w:rPr>
        <w:t xml:space="preserve">, the </w:t>
      </w:r>
      <w:r w:rsidR="0050499D" w:rsidRPr="00D938AE">
        <w:rPr>
          <w:rFonts w:cs="Arial"/>
          <w:color w:val="000000"/>
          <w:sz w:val="18"/>
          <w:szCs w:val="18"/>
        </w:rPr>
        <w:t>G</w:t>
      </w:r>
      <w:r w:rsidR="006A5673" w:rsidRPr="00D938AE">
        <w:rPr>
          <w:rFonts w:cs="Arial"/>
          <w:color w:val="000000"/>
          <w:sz w:val="18"/>
          <w:szCs w:val="18"/>
        </w:rPr>
        <w:t>roup ha</w:t>
      </w:r>
      <w:r w:rsidR="0004511A" w:rsidRPr="00D938AE">
        <w:rPr>
          <w:rFonts w:cs="Arial"/>
          <w:color w:val="000000"/>
          <w:sz w:val="18"/>
          <w:szCs w:val="18"/>
        </w:rPr>
        <w:t>s</w:t>
      </w:r>
      <w:r w:rsidR="006A5673" w:rsidRPr="00D938AE">
        <w:rPr>
          <w:rFonts w:cs="Arial"/>
          <w:color w:val="000000"/>
          <w:sz w:val="18"/>
          <w:szCs w:val="18"/>
        </w:rPr>
        <w:t xml:space="preserve"> financial assets and financial liabilities at amortised cost that fair value</w:t>
      </w:r>
      <w:r w:rsidR="006A5673" w:rsidRPr="00D938AE">
        <w:rPr>
          <w:rFonts w:cs="Arial"/>
          <w:color w:val="000000"/>
          <w:sz w:val="18"/>
          <w:szCs w:val="18"/>
          <w:cs/>
        </w:rPr>
        <w:t xml:space="preserve"> </w:t>
      </w:r>
      <w:r w:rsidR="0004511A" w:rsidRPr="00D938AE">
        <w:rPr>
          <w:rFonts w:cs="Arial"/>
          <w:color w:val="000000"/>
          <w:sz w:val="18"/>
          <w:szCs w:val="18"/>
        </w:rPr>
        <w:t>approximates</w:t>
      </w:r>
      <w:r w:rsidR="006A5673" w:rsidRPr="00D938AE">
        <w:rPr>
          <w:rFonts w:cs="Arial"/>
          <w:color w:val="000000"/>
          <w:sz w:val="18"/>
          <w:szCs w:val="18"/>
        </w:rPr>
        <w:t xml:space="preserve"> book value as follow</w:t>
      </w:r>
      <w:r w:rsidR="0050499D" w:rsidRPr="00D938AE">
        <w:rPr>
          <w:rFonts w:cs="Arial"/>
          <w:color w:val="000000"/>
          <w:sz w:val="18"/>
          <w:szCs w:val="18"/>
        </w:rPr>
        <w:t>ings</w:t>
      </w:r>
      <w:r w:rsidR="006A5673" w:rsidRPr="00D938AE">
        <w:rPr>
          <w:rFonts w:cs="Arial"/>
          <w:color w:val="000000"/>
          <w:sz w:val="18"/>
          <w:szCs w:val="18"/>
        </w:rPr>
        <w:t>:</w:t>
      </w:r>
    </w:p>
    <w:p w14:paraId="4FD9E30A" w14:textId="77777777" w:rsidR="00353FF5" w:rsidRPr="00D938AE" w:rsidRDefault="00353FF5" w:rsidP="006A5673">
      <w:pPr>
        <w:spacing w:line="240" w:lineRule="auto"/>
        <w:jc w:val="thaiDistribute"/>
        <w:rPr>
          <w:rFonts w:cs="Arial"/>
          <w:color w:val="000000"/>
          <w:sz w:val="18"/>
          <w:szCs w:val="18"/>
        </w:rPr>
      </w:pPr>
    </w:p>
    <w:p w14:paraId="497C36EC" w14:textId="114CF183" w:rsidR="006A5673" w:rsidRPr="00D938AE" w:rsidRDefault="006A5673" w:rsidP="006A5673">
      <w:pPr>
        <w:spacing w:line="240" w:lineRule="auto"/>
        <w:jc w:val="thaiDistribute"/>
        <w:rPr>
          <w:rFonts w:cs="Arial"/>
          <w:b/>
          <w:bCs/>
          <w:color w:val="000000"/>
          <w:sz w:val="18"/>
          <w:szCs w:val="18"/>
        </w:rPr>
      </w:pPr>
      <w:r w:rsidRPr="00D938AE">
        <w:rPr>
          <w:rFonts w:cs="Arial"/>
          <w:b/>
          <w:bCs/>
          <w:color w:val="000000"/>
          <w:sz w:val="18"/>
          <w:szCs w:val="18"/>
        </w:rPr>
        <w:t>Financial assets</w:t>
      </w:r>
    </w:p>
    <w:p w14:paraId="4B073ECE" w14:textId="77777777"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Cash and cash equivalents</w:t>
      </w:r>
    </w:p>
    <w:p w14:paraId="637E12E6" w14:textId="43B4D468"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Trade receivables*</w:t>
      </w:r>
    </w:p>
    <w:p w14:paraId="1B706D10" w14:textId="234DE1C8" w:rsidR="006A5673" w:rsidRPr="00D938AE" w:rsidRDefault="00C87B9C"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L</w:t>
      </w:r>
      <w:r w:rsidR="006A5673" w:rsidRPr="00D938AE">
        <w:rPr>
          <w:rFonts w:ascii="Arial" w:hAnsi="Arial" w:cs="Arial"/>
          <w:color w:val="000000"/>
          <w:sz w:val="18"/>
          <w:szCs w:val="18"/>
        </w:rPr>
        <w:t>oans to other parties</w:t>
      </w:r>
    </w:p>
    <w:p w14:paraId="7DDB7FE8" w14:textId="7BE45896" w:rsidR="00910EB0" w:rsidRPr="00D938AE" w:rsidRDefault="00910EB0"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Current portion of loans to other parties</w:t>
      </w:r>
    </w:p>
    <w:p w14:paraId="6A60ED2E" w14:textId="77777777"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Current portion of finance lease receivables</w:t>
      </w:r>
    </w:p>
    <w:p w14:paraId="49B0B2B9" w14:textId="77777777"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Other current assets*</w:t>
      </w:r>
    </w:p>
    <w:p w14:paraId="0C7A9DC4" w14:textId="40B37B2C"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Finance lease receivables</w:t>
      </w:r>
    </w:p>
    <w:p w14:paraId="64180F63" w14:textId="2EDC3C33"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Other non-current assets*</w:t>
      </w:r>
    </w:p>
    <w:p w14:paraId="51FE4220" w14:textId="77777777" w:rsidR="0003219C" w:rsidRPr="00D938AE" w:rsidRDefault="0003219C" w:rsidP="00646046">
      <w:pPr>
        <w:pStyle w:val="ListParagraph"/>
        <w:spacing w:after="0" w:line="240" w:lineRule="auto"/>
        <w:ind w:left="0"/>
        <w:jc w:val="thaiDistribute"/>
        <w:rPr>
          <w:rFonts w:ascii="Arial" w:hAnsi="Arial" w:cs="Arial"/>
          <w:color w:val="000000"/>
          <w:sz w:val="18"/>
          <w:szCs w:val="18"/>
        </w:rPr>
      </w:pPr>
    </w:p>
    <w:p w14:paraId="0A54860E" w14:textId="5B69F7B1" w:rsidR="006A5673" w:rsidRPr="00D938AE" w:rsidRDefault="006A5673" w:rsidP="006A5673">
      <w:pPr>
        <w:spacing w:line="240" w:lineRule="auto"/>
        <w:jc w:val="thaiDistribute"/>
        <w:rPr>
          <w:rFonts w:cs="Arial"/>
          <w:color w:val="000000"/>
          <w:sz w:val="18"/>
          <w:szCs w:val="18"/>
          <w:shd w:val="clear" w:color="auto" w:fill="FFFFFF"/>
        </w:rPr>
      </w:pPr>
      <w:r w:rsidRPr="00D938AE">
        <w:rPr>
          <w:rFonts w:cs="Arial"/>
          <w:color w:val="000000"/>
          <w:sz w:val="18"/>
          <w:szCs w:val="18"/>
        </w:rPr>
        <w:t>*</w:t>
      </w:r>
      <w:r w:rsidR="003277DF" w:rsidRPr="00D938AE">
        <w:rPr>
          <w:rFonts w:cs="Arial"/>
          <w:color w:val="000000"/>
          <w:sz w:val="18"/>
          <w:szCs w:val="18"/>
          <w:cs/>
        </w:rPr>
        <w:t xml:space="preserve"> </w:t>
      </w:r>
      <w:r w:rsidRPr="00D938AE">
        <w:rPr>
          <w:rFonts w:cs="Arial"/>
          <w:color w:val="000000"/>
          <w:sz w:val="18"/>
          <w:szCs w:val="18"/>
        </w:rPr>
        <w:t>Not include non-financial assets</w:t>
      </w:r>
    </w:p>
    <w:p w14:paraId="7F1BDA35" w14:textId="77777777" w:rsidR="00353FF5" w:rsidRPr="00D938AE" w:rsidRDefault="00353FF5" w:rsidP="006A5673">
      <w:pPr>
        <w:spacing w:line="240" w:lineRule="auto"/>
        <w:jc w:val="thaiDistribute"/>
        <w:rPr>
          <w:rFonts w:cs="Arial"/>
          <w:color w:val="000000"/>
          <w:sz w:val="18"/>
          <w:szCs w:val="18"/>
          <w:shd w:val="clear" w:color="auto" w:fill="FFFFFF"/>
        </w:rPr>
      </w:pPr>
    </w:p>
    <w:p w14:paraId="338C21B6" w14:textId="74E7E3D2" w:rsidR="006A5673" w:rsidRPr="00D938AE" w:rsidRDefault="006A5673" w:rsidP="006A5673">
      <w:pPr>
        <w:spacing w:line="240" w:lineRule="auto"/>
        <w:jc w:val="thaiDistribute"/>
        <w:rPr>
          <w:rFonts w:cs="Arial"/>
          <w:b/>
          <w:bCs/>
          <w:color w:val="000000"/>
          <w:sz w:val="18"/>
          <w:szCs w:val="18"/>
          <w:shd w:val="clear" w:color="auto" w:fill="FFFFFF"/>
        </w:rPr>
      </w:pPr>
      <w:r w:rsidRPr="00D938AE">
        <w:rPr>
          <w:rFonts w:cs="Arial"/>
          <w:b/>
          <w:bCs/>
          <w:color w:val="000000"/>
          <w:sz w:val="18"/>
          <w:szCs w:val="18"/>
        </w:rPr>
        <w:t>Financial liabilities</w:t>
      </w:r>
    </w:p>
    <w:p w14:paraId="29C0C7BA" w14:textId="0B4580BC"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Trade payables*</w:t>
      </w:r>
    </w:p>
    <w:p w14:paraId="3F664C70" w14:textId="046875CE"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Current portion of long-term borrowings from financial institutions</w:t>
      </w:r>
    </w:p>
    <w:p w14:paraId="367C1A95" w14:textId="32F969B4"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Current portion of lease liabilities</w:t>
      </w:r>
    </w:p>
    <w:p w14:paraId="56FFFD5E" w14:textId="67300E8B"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Other current liabilities*</w:t>
      </w:r>
    </w:p>
    <w:p w14:paraId="39AACD7A" w14:textId="78F05B34"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Long-term borrowings from financial institutions</w:t>
      </w:r>
    </w:p>
    <w:p w14:paraId="37E7D3CD" w14:textId="2B75EDA3"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Lease liabilities</w:t>
      </w:r>
    </w:p>
    <w:p w14:paraId="1E923436" w14:textId="35DDCC9D" w:rsidR="006A5673" w:rsidRPr="00D938AE" w:rsidRDefault="006A5673" w:rsidP="003277DF">
      <w:pPr>
        <w:pStyle w:val="ListParagraph"/>
        <w:numPr>
          <w:ilvl w:val="0"/>
          <w:numId w:val="2"/>
        </w:numPr>
        <w:spacing w:line="240" w:lineRule="auto"/>
        <w:ind w:left="540"/>
        <w:jc w:val="thaiDistribute"/>
        <w:rPr>
          <w:rFonts w:ascii="Arial" w:hAnsi="Arial" w:cs="Arial"/>
          <w:color w:val="000000"/>
          <w:sz w:val="18"/>
          <w:szCs w:val="18"/>
        </w:rPr>
      </w:pPr>
      <w:r w:rsidRPr="00D938AE">
        <w:rPr>
          <w:rFonts w:ascii="Arial" w:hAnsi="Arial" w:cs="Arial"/>
          <w:color w:val="000000"/>
          <w:sz w:val="18"/>
          <w:szCs w:val="18"/>
        </w:rPr>
        <w:t xml:space="preserve">Other non-current </w:t>
      </w:r>
      <w:r w:rsidR="00E110BF" w:rsidRPr="00D938AE">
        <w:rPr>
          <w:rFonts w:ascii="Arial" w:hAnsi="Arial" w:cs="Arial"/>
          <w:color w:val="000000"/>
          <w:sz w:val="18"/>
          <w:szCs w:val="18"/>
        </w:rPr>
        <w:t>liabilities</w:t>
      </w:r>
    </w:p>
    <w:p w14:paraId="18FF80FF" w14:textId="77777777" w:rsidR="0003219C" w:rsidRPr="00D938AE" w:rsidRDefault="0003219C" w:rsidP="0003219C">
      <w:pPr>
        <w:pStyle w:val="ListParagraph"/>
        <w:spacing w:after="0" w:line="240" w:lineRule="auto"/>
        <w:jc w:val="thaiDistribute"/>
        <w:rPr>
          <w:rFonts w:ascii="Arial" w:hAnsi="Arial" w:cs="Arial"/>
          <w:color w:val="000000"/>
          <w:sz w:val="18"/>
          <w:szCs w:val="18"/>
          <w:shd w:val="clear" w:color="auto" w:fill="FFFFFF"/>
        </w:rPr>
      </w:pPr>
    </w:p>
    <w:p w14:paraId="6F90A4F7" w14:textId="3875C545" w:rsidR="00646046" w:rsidRPr="00D938AE" w:rsidRDefault="006A5673" w:rsidP="0003219C">
      <w:pPr>
        <w:spacing w:line="240" w:lineRule="auto"/>
        <w:jc w:val="thaiDistribute"/>
        <w:rPr>
          <w:rFonts w:cs="Arial"/>
          <w:color w:val="000000"/>
          <w:sz w:val="18"/>
          <w:szCs w:val="18"/>
          <w:shd w:val="clear" w:color="auto" w:fill="FFFFFF"/>
        </w:rPr>
      </w:pPr>
      <w:r w:rsidRPr="00D938AE">
        <w:rPr>
          <w:rFonts w:cs="Arial"/>
          <w:color w:val="000000"/>
          <w:sz w:val="18"/>
          <w:szCs w:val="18"/>
        </w:rPr>
        <w:t>*</w:t>
      </w:r>
      <w:r w:rsidR="003277DF" w:rsidRPr="00D938AE">
        <w:rPr>
          <w:rFonts w:cs="Arial"/>
          <w:color w:val="000000"/>
          <w:sz w:val="18"/>
          <w:szCs w:val="18"/>
          <w:cs/>
        </w:rPr>
        <w:t xml:space="preserve"> </w:t>
      </w:r>
      <w:r w:rsidRPr="00D938AE">
        <w:rPr>
          <w:rFonts w:cs="Arial"/>
          <w:color w:val="000000"/>
          <w:sz w:val="18"/>
          <w:szCs w:val="18"/>
        </w:rPr>
        <w:t>Not include non-financial liabilities</w:t>
      </w:r>
    </w:p>
    <w:p w14:paraId="2430B7A4" w14:textId="77777777" w:rsidR="00646046" w:rsidRPr="00D938AE" w:rsidRDefault="00646046" w:rsidP="0003219C">
      <w:pPr>
        <w:spacing w:line="240" w:lineRule="auto"/>
        <w:jc w:val="thaiDistribute"/>
        <w:rPr>
          <w:rFonts w:cs="Arial"/>
          <w:color w:val="000000"/>
          <w:sz w:val="18"/>
          <w:szCs w:val="18"/>
          <w:shd w:val="clear" w:color="auto" w:fill="FFFFFF"/>
        </w:rPr>
      </w:pPr>
    </w:p>
    <w:p w14:paraId="3B86D526" w14:textId="77777777" w:rsidR="00044617" w:rsidRPr="00D938AE" w:rsidRDefault="00044617" w:rsidP="00044617">
      <w:pPr>
        <w:spacing w:line="240" w:lineRule="auto"/>
        <w:jc w:val="thaiDistribute"/>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BB465F" w:rsidRPr="00D938AE" w14:paraId="499D614B" w14:textId="77777777">
        <w:trPr>
          <w:trHeight w:val="386"/>
        </w:trPr>
        <w:tc>
          <w:tcPr>
            <w:tcW w:w="9461" w:type="dxa"/>
            <w:shd w:val="clear" w:color="auto" w:fill="FFA543"/>
            <w:vAlign w:val="center"/>
          </w:tcPr>
          <w:p w14:paraId="1019D216" w14:textId="059625D6" w:rsidR="00BB465F" w:rsidRPr="00D938AE" w:rsidRDefault="00DA1827" w:rsidP="00044617">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8</w:t>
            </w:r>
            <w:r w:rsidR="00BB465F" w:rsidRPr="00D938AE">
              <w:rPr>
                <w:rFonts w:eastAsia="Arial Unicode MS" w:cs="Arial"/>
                <w:b/>
                <w:bCs/>
                <w:color w:val="FFFFFF"/>
                <w:sz w:val="18"/>
                <w:szCs w:val="18"/>
              </w:rPr>
              <w:tab/>
              <w:t>Trade receivables</w:t>
            </w:r>
          </w:p>
        </w:tc>
      </w:tr>
    </w:tbl>
    <w:p w14:paraId="35AA6924" w14:textId="77777777" w:rsidR="00BB465F" w:rsidRPr="00D938AE" w:rsidRDefault="00BB465F" w:rsidP="00044617">
      <w:pPr>
        <w:pStyle w:val="Header"/>
        <w:tabs>
          <w:tab w:val="clear" w:pos="4153"/>
          <w:tab w:val="clear" w:pos="8306"/>
        </w:tabs>
        <w:spacing w:line="240" w:lineRule="auto"/>
        <w:jc w:val="thaiDistribute"/>
        <w:rPr>
          <w:rFonts w:cs="Arial"/>
          <w:sz w:val="18"/>
          <w:szCs w:val="18"/>
          <w:shd w:val="clear" w:color="auto" w:fill="FFFFFF"/>
        </w:rPr>
      </w:pPr>
    </w:p>
    <w:p w14:paraId="65905D52" w14:textId="5D025C2E" w:rsidR="00BB465F" w:rsidRPr="00D938AE" w:rsidRDefault="00BB465F" w:rsidP="00044617">
      <w:pPr>
        <w:spacing w:line="240" w:lineRule="auto"/>
        <w:jc w:val="both"/>
        <w:rPr>
          <w:rFonts w:cs="Arial"/>
          <w:sz w:val="18"/>
          <w:szCs w:val="18"/>
        </w:rPr>
      </w:pPr>
      <w:r w:rsidRPr="00D938AE">
        <w:rPr>
          <w:rFonts w:cs="Arial"/>
          <w:spacing w:val="-2"/>
          <w:sz w:val="18"/>
          <w:szCs w:val="18"/>
        </w:rPr>
        <w:t xml:space="preserve">As </w:t>
      </w:r>
      <w:proofErr w:type="gramStart"/>
      <w:r w:rsidRPr="00D938AE">
        <w:rPr>
          <w:rFonts w:cs="Arial"/>
          <w:spacing w:val="-2"/>
          <w:sz w:val="18"/>
          <w:szCs w:val="18"/>
        </w:rPr>
        <w:t>at</w:t>
      </w:r>
      <w:proofErr w:type="gramEnd"/>
      <w:r w:rsidRPr="00D938AE">
        <w:rPr>
          <w:rFonts w:cs="Arial"/>
          <w:spacing w:val="-2"/>
          <w:sz w:val="18"/>
          <w:szCs w:val="18"/>
        </w:rPr>
        <w:t xml:space="preserve"> </w:t>
      </w:r>
      <w:r w:rsidR="00F64444" w:rsidRPr="00D938AE">
        <w:rPr>
          <w:rFonts w:cs="Arial"/>
          <w:spacing w:val="-2"/>
          <w:sz w:val="18"/>
          <w:szCs w:val="18"/>
        </w:rPr>
        <w:t>30 June</w:t>
      </w:r>
      <w:r w:rsidR="009838A2" w:rsidRPr="00D938AE">
        <w:rPr>
          <w:rFonts w:cs="Arial"/>
          <w:spacing w:val="-2"/>
          <w:sz w:val="18"/>
          <w:szCs w:val="18"/>
        </w:rPr>
        <w:t xml:space="preserve"> </w:t>
      </w:r>
      <w:r w:rsidR="00DA1827" w:rsidRPr="00D938AE">
        <w:rPr>
          <w:rFonts w:cs="Arial"/>
          <w:spacing w:val="-2"/>
          <w:sz w:val="18"/>
          <w:szCs w:val="18"/>
        </w:rPr>
        <w:t>2024</w:t>
      </w:r>
      <w:r w:rsidRPr="00D938AE">
        <w:rPr>
          <w:rFonts w:cs="Arial"/>
          <w:spacing w:val="-2"/>
          <w:sz w:val="18"/>
          <w:szCs w:val="18"/>
        </w:rPr>
        <w:t xml:space="preserve"> and </w:t>
      </w:r>
      <w:r w:rsidR="00DA1827" w:rsidRPr="00D938AE">
        <w:rPr>
          <w:rFonts w:cs="Arial"/>
          <w:spacing w:val="-2"/>
          <w:sz w:val="18"/>
          <w:szCs w:val="18"/>
        </w:rPr>
        <w:t>31</w:t>
      </w:r>
      <w:r w:rsidRPr="00D938AE">
        <w:rPr>
          <w:rFonts w:cs="Arial"/>
          <w:spacing w:val="-2"/>
          <w:sz w:val="18"/>
          <w:szCs w:val="18"/>
        </w:rPr>
        <w:t xml:space="preserve"> December </w:t>
      </w:r>
      <w:r w:rsidR="00DA1827" w:rsidRPr="00D938AE">
        <w:rPr>
          <w:rFonts w:cs="Arial"/>
          <w:spacing w:val="-2"/>
          <w:sz w:val="18"/>
          <w:szCs w:val="18"/>
        </w:rPr>
        <w:t>2023</w:t>
      </w:r>
      <w:r w:rsidRPr="00D938AE">
        <w:rPr>
          <w:rFonts w:cs="Arial"/>
          <w:spacing w:val="-2"/>
          <w:sz w:val="18"/>
          <w:szCs w:val="18"/>
        </w:rPr>
        <w:t xml:space="preserve">, trade receivables, included in trade and other </w:t>
      </w:r>
      <w:r w:rsidR="00B963A7" w:rsidRPr="00D938AE">
        <w:rPr>
          <w:rFonts w:cs="Arial"/>
          <w:spacing w:val="-2"/>
          <w:sz w:val="18"/>
          <w:szCs w:val="18"/>
        </w:rPr>
        <w:t xml:space="preserve">current </w:t>
      </w:r>
      <w:r w:rsidRPr="00D938AE">
        <w:rPr>
          <w:rFonts w:cs="Arial"/>
          <w:spacing w:val="-2"/>
          <w:sz w:val="18"/>
          <w:szCs w:val="18"/>
        </w:rPr>
        <w:t>receivables</w:t>
      </w:r>
      <w:r w:rsidRPr="00D938AE">
        <w:rPr>
          <w:rFonts w:cs="Arial"/>
          <w:sz w:val="18"/>
          <w:szCs w:val="18"/>
        </w:rPr>
        <w:t xml:space="preserve"> in statement of financial position, can be analysed by aged as follows:</w:t>
      </w:r>
    </w:p>
    <w:p w14:paraId="6E590B6C" w14:textId="77777777" w:rsidR="00BB465F" w:rsidRPr="00D938AE" w:rsidRDefault="00BB465F" w:rsidP="00044617">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BB465F" w:rsidRPr="00D938AE" w14:paraId="0D4273B1" w14:textId="77777777">
        <w:trPr>
          <w:trHeight w:val="20"/>
        </w:trPr>
        <w:tc>
          <w:tcPr>
            <w:tcW w:w="3690" w:type="dxa"/>
            <w:shd w:val="clear" w:color="auto" w:fill="auto"/>
            <w:vAlign w:val="bottom"/>
          </w:tcPr>
          <w:p w14:paraId="69181901" w14:textId="77777777" w:rsidR="00BB465F" w:rsidRPr="00D938AE" w:rsidRDefault="00BB465F" w:rsidP="00044617">
            <w:pPr>
              <w:spacing w:line="240" w:lineRule="auto"/>
              <w:ind w:left="-72" w:right="-216"/>
              <w:rPr>
                <w:rFonts w:cs="Arial"/>
                <w:sz w:val="18"/>
                <w:szCs w:val="18"/>
              </w:rPr>
            </w:pPr>
          </w:p>
        </w:tc>
        <w:tc>
          <w:tcPr>
            <w:tcW w:w="2880" w:type="dxa"/>
            <w:gridSpan w:val="2"/>
            <w:tcBorders>
              <w:top w:val="single" w:sz="4" w:space="0" w:color="auto"/>
            </w:tcBorders>
            <w:shd w:val="clear" w:color="auto" w:fill="auto"/>
            <w:vAlign w:val="bottom"/>
          </w:tcPr>
          <w:p w14:paraId="5C84356C" w14:textId="77777777" w:rsidR="00BB465F" w:rsidRPr="00D938AE" w:rsidRDefault="00BB465F" w:rsidP="00044617">
            <w:pPr>
              <w:spacing w:line="240" w:lineRule="auto"/>
              <w:ind w:right="-72"/>
              <w:jc w:val="center"/>
              <w:rPr>
                <w:rFonts w:cs="Arial"/>
                <w:b/>
                <w:bCs/>
                <w:sz w:val="18"/>
                <w:szCs w:val="18"/>
              </w:rPr>
            </w:pPr>
            <w:r w:rsidRPr="00D938AE">
              <w:rPr>
                <w:rFonts w:cs="Arial"/>
                <w:b/>
                <w:bCs/>
                <w:sz w:val="18"/>
                <w:szCs w:val="18"/>
              </w:rPr>
              <w:t>Consolidated</w:t>
            </w:r>
          </w:p>
        </w:tc>
        <w:tc>
          <w:tcPr>
            <w:tcW w:w="2880" w:type="dxa"/>
            <w:gridSpan w:val="2"/>
            <w:tcBorders>
              <w:top w:val="single" w:sz="4" w:space="0" w:color="auto"/>
            </w:tcBorders>
            <w:shd w:val="clear" w:color="auto" w:fill="auto"/>
            <w:vAlign w:val="bottom"/>
          </w:tcPr>
          <w:p w14:paraId="570245F4" w14:textId="77777777" w:rsidR="00BB465F" w:rsidRPr="00D938AE" w:rsidRDefault="00BB465F" w:rsidP="00044617">
            <w:pPr>
              <w:spacing w:line="240" w:lineRule="auto"/>
              <w:ind w:right="-72"/>
              <w:jc w:val="center"/>
              <w:rPr>
                <w:rFonts w:cs="Arial"/>
                <w:b/>
                <w:bCs/>
                <w:sz w:val="18"/>
                <w:szCs w:val="18"/>
              </w:rPr>
            </w:pPr>
            <w:r w:rsidRPr="00D938AE">
              <w:rPr>
                <w:rFonts w:cs="Arial"/>
                <w:b/>
                <w:bCs/>
                <w:sz w:val="18"/>
                <w:szCs w:val="18"/>
              </w:rPr>
              <w:t>Separate</w:t>
            </w:r>
          </w:p>
        </w:tc>
      </w:tr>
      <w:tr w:rsidR="00BB465F" w:rsidRPr="00D938AE" w14:paraId="36D21CBE" w14:textId="77777777">
        <w:trPr>
          <w:trHeight w:val="20"/>
        </w:trPr>
        <w:tc>
          <w:tcPr>
            <w:tcW w:w="3690" w:type="dxa"/>
            <w:shd w:val="clear" w:color="auto" w:fill="auto"/>
            <w:vAlign w:val="bottom"/>
          </w:tcPr>
          <w:p w14:paraId="495CFCCE" w14:textId="77777777" w:rsidR="00BB465F" w:rsidRPr="00D938AE" w:rsidRDefault="00BB465F" w:rsidP="00044617">
            <w:pPr>
              <w:spacing w:line="240" w:lineRule="auto"/>
              <w:ind w:left="-72" w:right="-216"/>
              <w:rPr>
                <w:rFonts w:cs="Arial"/>
                <w:sz w:val="18"/>
                <w:szCs w:val="18"/>
              </w:rPr>
            </w:pPr>
          </w:p>
        </w:tc>
        <w:tc>
          <w:tcPr>
            <w:tcW w:w="2880" w:type="dxa"/>
            <w:gridSpan w:val="2"/>
            <w:tcBorders>
              <w:bottom w:val="single" w:sz="4" w:space="0" w:color="auto"/>
            </w:tcBorders>
            <w:shd w:val="clear" w:color="auto" w:fill="auto"/>
            <w:vAlign w:val="bottom"/>
          </w:tcPr>
          <w:p w14:paraId="0F5B4AD3" w14:textId="77777777" w:rsidR="00BB465F" w:rsidRPr="00D938AE" w:rsidRDefault="00BB465F" w:rsidP="00044617">
            <w:pPr>
              <w:spacing w:line="240" w:lineRule="auto"/>
              <w:ind w:right="-72"/>
              <w:jc w:val="center"/>
              <w:rPr>
                <w:rFonts w:cs="Arial"/>
                <w:b/>
                <w:bCs/>
                <w:sz w:val="18"/>
                <w:szCs w:val="18"/>
              </w:rPr>
            </w:pPr>
            <w:r w:rsidRPr="00D938AE">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3C5227EA" w14:textId="77777777" w:rsidR="00BB465F" w:rsidRPr="00D938AE" w:rsidRDefault="00BB465F" w:rsidP="00044617">
            <w:pPr>
              <w:spacing w:line="240" w:lineRule="auto"/>
              <w:ind w:right="-72"/>
              <w:jc w:val="center"/>
              <w:rPr>
                <w:rFonts w:cs="Arial"/>
                <w:b/>
                <w:bCs/>
                <w:sz w:val="18"/>
                <w:szCs w:val="18"/>
              </w:rPr>
            </w:pPr>
            <w:r w:rsidRPr="00D938AE">
              <w:rPr>
                <w:rFonts w:cs="Arial"/>
                <w:b/>
                <w:bCs/>
                <w:sz w:val="18"/>
                <w:szCs w:val="18"/>
              </w:rPr>
              <w:t>financial information</w:t>
            </w:r>
          </w:p>
        </w:tc>
      </w:tr>
      <w:tr w:rsidR="00C34F7D" w:rsidRPr="00D938AE" w14:paraId="394988A6" w14:textId="77777777">
        <w:trPr>
          <w:trHeight w:val="20"/>
        </w:trPr>
        <w:tc>
          <w:tcPr>
            <w:tcW w:w="3690" w:type="dxa"/>
            <w:shd w:val="clear" w:color="auto" w:fill="auto"/>
            <w:vAlign w:val="bottom"/>
          </w:tcPr>
          <w:p w14:paraId="35A56B9B" w14:textId="77777777" w:rsidR="00C34F7D" w:rsidRPr="00D938AE" w:rsidRDefault="00C34F7D" w:rsidP="00C34F7D">
            <w:pPr>
              <w:spacing w:line="240" w:lineRule="auto"/>
              <w:ind w:left="-72" w:right="-216"/>
              <w:rPr>
                <w:rFonts w:cs="Arial"/>
                <w:sz w:val="18"/>
                <w:szCs w:val="18"/>
              </w:rPr>
            </w:pPr>
          </w:p>
        </w:tc>
        <w:tc>
          <w:tcPr>
            <w:tcW w:w="1440" w:type="dxa"/>
            <w:tcBorders>
              <w:top w:val="single" w:sz="4" w:space="0" w:color="auto"/>
            </w:tcBorders>
            <w:shd w:val="clear" w:color="auto" w:fill="auto"/>
            <w:vAlign w:val="bottom"/>
          </w:tcPr>
          <w:p w14:paraId="261DF732" w14:textId="73EF23AA" w:rsidR="00C34F7D" w:rsidRPr="00D938AE" w:rsidRDefault="00F64444" w:rsidP="00C34F7D">
            <w:pPr>
              <w:spacing w:line="240" w:lineRule="auto"/>
              <w:ind w:right="-72"/>
              <w:jc w:val="right"/>
              <w:rPr>
                <w:rFonts w:cs="Arial"/>
                <w:b/>
                <w:bCs/>
                <w:spacing w:val="-4"/>
                <w:sz w:val="18"/>
                <w:szCs w:val="18"/>
              </w:rPr>
            </w:pPr>
            <w:r w:rsidRPr="00D938AE">
              <w:rPr>
                <w:rFonts w:cs="Arial"/>
                <w:b/>
                <w:bCs/>
                <w:spacing w:val="-4"/>
                <w:sz w:val="18"/>
                <w:szCs w:val="18"/>
              </w:rPr>
              <w:t>30 June</w:t>
            </w:r>
          </w:p>
        </w:tc>
        <w:tc>
          <w:tcPr>
            <w:tcW w:w="1440" w:type="dxa"/>
            <w:tcBorders>
              <w:top w:val="single" w:sz="4" w:space="0" w:color="auto"/>
            </w:tcBorders>
            <w:shd w:val="clear" w:color="auto" w:fill="auto"/>
            <w:vAlign w:val="bottom"/>
          </w:tcPr>
          <w:p w14:paraId="66A1037E" w14:textId="7D2C8FED" w:rsidR="00C34F7D" w:rsidRPr="00D938AE" w:rsidRDefault="00DA1827" w:rsidP="00C34F7D">
            <w:pPr>
              <w:spacing w:line="240" w:lineRule="auto"/>
              <w:ind w:right="-72"/>
              <w:jc w:val="right"/>
              <w:rPr>
                <w:rFonts w:cs="Arial"/>
                <w:b/>
                <w:bCs/>
                <w:sz w:val="18"/>
                <w:szCs w:val="18"/>
              </w:rPr>
            </w:pPr>
            <w:r w:rsidRPr="00D938AE">
              <w:rPr>
                <w:rFonts w:cs="Arial"/>
                <w:b/>
                <w:bCs/>
                <w:sz w:val="18"/>
                <w:szCs w:val="18"/>
              </w:rPr>
              <w:t>31</w:t>
            </w:r>
            <w:r w:rsidR="00C34F7D" w:rsidRPr="00D938AE">
              <w:rPr>
                <w:rFonts w:cs="Arial"/>
                <w:b/>
                <w:bCs/>
                <w:sz w:val="18"/>
                <w:szCs w:val="18"/>
              </w:rPr>
              <w:t xml:space="preserve"> December</w:t>
            </w:r>
          </w:p>
        </w:tc>
        <w:tc>
          <w:tcPr>
            <w:tcW w:w="1440" w:type="dxa"/>
            <w:tcBorders>
              <w:top w:val="single" w:sz="4" w:space="0" w:color="auto"/>
            </w:tcBorders>
            <w:shd w:val="clear" w:color="auto" w:fill="auto"/>
            <w:vAlign w:val="bottom"/>
          </w:tcPr>
          <w:p w14:paraId="4A0FD9CE" w14:textId="5ACA2C6E" w:rsidR="00C34F7D" w:rsidRPr="00D938AE" w:rsidRDefault="00F64444" w:rsidP="00C34F7D">
            <w:pPr>
              <w:spacing w:line="240" w:lineRule="auto"/>
              <w:ind w:right="-72"/>
              <w:jc w:val="right"/>
              <w:rPr>
                <w:rFonts w:cs="Arial"/>
                <w:b/>
                <w:bCs/>
                <w:spacing w:val="-4"/>
                <w:sz w:val="18"/>
                <w:szCs w:val="18"/>
              </w:rPr>
            </w:pPr>
            <w:r w:rsidRPr="00D938AE">
              <w:rPr>
                <w:rFonts w:cs="Arial"/>
                <w:b/>
                <w:bCs/>
                <w:spacing w:val="-4"/>
                <w:sz w:val="18"/>
                <w:szCs w:val="18"/>
              </w:rPr>
              <w:t>30 June</w:t>
            </w:r>
          </w:p>
        </w:tc>
        <w:tc>
          <w:tcPr>
            <w:tcW w:w="1440" w:type="dxa"/>
            <w:tcBorders>
              <w:top w:val="single" w:sz="4" w:space="0" w:color="auto"/>
            </w:tcBorders>
            <w:shd w:val="clear" w:color="auto" w:fill="auto"/>
            <w:vAlign w:val="bottom"/>
          </w:tcPr>
          <w:p w14:paraId="5D23964A" w14:textId="11BF7633" w:rsidR="00C34F7D" w:rsidRPr="00D938AE" w:rsidRDefault="00DA1827" w:rsidP="00C34F7D">
            <w:pPr>
              <w:spacing w:line="240" w:lineRule="auto"/>
              <w:ind w:right="-72"/>
              <w:jc w:val="right"/>
              <w:rPr>
                <w:rFonts w:cs="Arial"/>
                <w:b/>
                <w:bCs/>
                <w:sz w:val="18"/>
                <w:szCs w:val="18"/>
              </w:rPr>
            </w:pPr>
            <w:r w:rsidRPr="00D938AE">
              <w:rPr>
                <w:rFonts w:cs="Arial"/>
                <w:b/>
                <w:bCs/>
                <w:sz w:val="18"/>
                <w:szCs w:val="18"/>
              </w:rPr>
              <w:t>31</w:t>
            </w:r>
            <w:r w:rsidR="00C34F7D" w:rsidRPr="00D938AE">
              <w:rPr>
                <w:rFonts w:cs="Arial"/>
                <w:b/>
                <w:bCs/>
                <w:sz w:val="18"/>
                <w:szCs w:val="18"/>
              </w:rPr>
              <w:t xml:space="preserve"> December</w:t>
            </w:r>
          </w:p>
        </w:tc>
      </w:tr>
      <w:tr w:rsidR="00C34F7D" w:rsidRPr="00D938AE" w14:paraId="3A1DDDC1" w14:textId="77777777">
        <w:trPr>
          <w:trHeight w:val="20"/>
        </w:trPr>
        <w:tc>
          <w:tcPr>
            <w:tcW w:w="3690" w:type="dxa"/>
            <w:shd w:val="clear" w:color="auto" w:fill="auto"/>
            <w:vAlign w:val="bottom"/>
          </w:tcPr>
          <w:p w14:paraId="550C1422" w14:textId="77777777" w:rsidR="00C34F7D" w:rsidRPr="00D938AE" w:rsidRDefault="00C34F7D" w:rsidP="00C34F7D">
            <w:pPr>
              <w:spacing w:line="240" w:lineRule="auto"/>
              <w:ind w:left="-72" w:right="-216"/>
              <w:rPr>
                <w:rFonts w:cs="Arial"/>
                <w:sz w:val="18"/>
                <w:szCs w:val="18"/>
              </w:rPr>
            </w:pPr>
          </w:p>
        </w:tc>
        <w:tc>
          <w:tcPr>
            <w:tcW w:w="1440" w:type="dxa"/>
            <w:shd w:val="clear" w:color="auto" w:fill="auto"/>
            <w:vAlign w:val="bottom"/>
          </w:tcPr>
          <w:p w14:paraId="4B6D2F4C" w14:textId="418AECF0" w:rsidR="00C34F7D" w:rsidRPr="00D938AE" w:rsidRDefault="00DA1827" w:rsidP="00C34F7D">
            <w:pPr>
              <w:spacing w:line="240" w:lineRule="auto"/>
              <w:ind w:right="-72"/>
              <w:jc w:val="right"/>
              <w:rPr>
                <w:rFonts w:cs="Arial"/>
                <w:b/>
                <w:bCs/>
                <w:sz w:val="18"/>
                <w:szCs w:val="18"/>
              </w:rPr>
            </w:pPr>
            <w:r w:rsidRPr="00D938AE">
              <w:rPr>
                <w:rFonts w:cs="Arial"/>
                <w:b/>
                <w:bCs/>
                <w:sz w:val="18"/>
                <w:szCs w:val="18"/>
              </w:rPr>
              <w:t>2024</w:t>
            </w:r>
          </w:p>
        </w:tc>
        <w:tc>
          <w:tcPr>
            <w:tcW w:w="1440" w:type="dxa"/>
            <w:shd w:val="clear" w:color="auto" w:fill="auto"/>
            <w:vAlign w:val="bottom"/>
          </w:tcPr>
          <w:p w14:paraId="36BC535F" w14:textId="4CA756DE" w:rsidR="00C34F7D" w:rsidRPr="00D938AE" w:rsidRDefault="00DA1827" w:rsidP="00C34F7D">
            <w:pPr>
              <w:spacing w:line="240" w:lineRule="auto"/>
              <w:ind w:right="-72"/>
              <w:jc w:val="right"/>
              <w:rPr>
                <w:rFonts w:cs="Arial"/>
                <w:b/>
                <w:bCs/>
                <w:sz w:val="18"/>
                <w:szCs w:val="18"/>
              </w:rPr>
            </w:pPr>
            <w:r w:rsidRPr="00D938AE">
              <w:rPr>
                <w:rFonts w:cs="Arial"/>
                <w:b/>
                <w:bCs/>
                <w:sz w:val="18"/>
                <w:szCs w:val="18"/>
              </w:rPr>
              <w:t>2023</w:t>
            </w:r>
          </w:p>
        </w:tc>
        <w:tc>
          <w:tcPr>
            <w:tcW w:w="1440" w:type="dxa"/>
            <w:shd w:val="clear" w:color="auto" w:fill="auto"/>
            <w:vAlign w:val="bottom"/>
          </w:tcPr>
          <w:p w14:paraId="71D73867" w14:textId="5413C33E" w:rsidR="00C34F7D" w:rsidRPr="00D938AE" w:rsidRDefault="00DA1827" w:rsidP="00C34F7D">
            <w:pPr>
              <w:spacing w:line="240" w:lineRule="auto"/>
              <w:ind w:right="-72"/>
              <w:jc w:val="right"/>
              <w:rPr>
                <w:rFonts w:cs="Arial"/>
                <w:b/>
                <w:bCs/>
                <w:sz w:val="18"/>
                <w:szCs w:val="18"/>
              </w:rPr>
            </w:pPr>
            <w:r w:rsidRPr="00D938AE">
              <w:rPr>
                <w:rFonts w:cs="Arial"/>
                <w:b/>
                <w:bCs/>
                <w:sz w:val="18"/>
                <w:szCs w:val="18"/>
              </w:rPr>
              <w:t>2024</w:t>
            </w:r>
          </w:p>
        </w:tc>
        <w:tc>
          <w:tcPr>
            <w:tcW w:w="1440" w:type="dxa"/>
            <w:shd w:val="clear" w:color="auto" w:fill="auto"/>
            <w:vAlign w:val="bottom"/>
          </w:tcPr>
          <w:p w14:paraId="689BBFE7" w14:textId="37CA725C" w:rsidR="00C34F7D" w:rsidRPr="00D938AE" w:rsidRDefault="00DA1827" w:rsidP="00C34F7D">
            <w:pPr>
              <w:spacing w:line="240" w:lineRule="auto"/>
              <w:ind w:right="-72"/>
              <w:jc w:val="right"/>
              <w:rPr>
                <w:rFonts w:cs="Arial"/>
                <w:b/>
                <w:bCs/>
                <w:sz w:val="18"/>
                <w:szCs w:val="18"/>
              </w:rPr>
            </w:pPr>
            <w:r w:rsidRPr="00D938AE">
              <w:rPr>
                <w:rFonts w:cs="Arial"/>
                <w:b/>
                <w:bCs/>
                <w:sz w:val="18"/>
                <w:szCs w:val="18"/>
              </w:rPr>
              <w:t>2023</w:t>
            </w:r>
          </w:p>
        </w:tc>
      </w:tr>
      <w:tr w:rsidR="00C34F7D" w:rsidRPr="00D938AE" w14:paraId="14830B5F" w14:textId="77777777">
        <w:trPr>
          <w:trHeight w:val="20"/>
        </w:trPr>
        <w:tc>
          <w:tcPr>
            <w:tcW w:w="3690" w:type="dxa"/>
            <w:shd w:val="clear" w:color="auto" w:fill="auto"/>
            <w:vAlign w:val="bottom"/>
          </w:tcPr>
          <w:p w14:paraId="26D110FA" w14:textId="77777777" w:rsidR="00C34F7D" w:rsidRPr="00D938AE" w:rsidRDefault="00C34F7D" w:rsidP="00C34F7D">
            <w:pPr>
              <w:spacing w:line="240" w:lineRule="auto"/>
              <w:ind w:left="-72" w:right="-216"/>
              <w:rPr>
                <w:rFonts w:cs="Arial"/>
                <w:sz w:val="18"/>
                <w:szCs w:val="18"/>
              </w:rPr>
            </w:pPr>
          </w:p>
        </w:tc>
        <w:tc>
          <w:tcPr>
            <w:tcW w:w="1440" w:type="dxa"/>
            <w:tcBorders>
              <w:bottom w:val="single" w:sz="4" w:space="0" w:color="auto"/>
            </w:tcBorders>
            <w:shd w:val="clear" w:color="auto" w:fill="auto"/>
            <w:vAlign w:val="bottom"/>
          </w:tcPr>
          <w:p w14:paraId="3D8514D2" w14:textId="77777777" w:rsidR="00C34F7D" w:rsidRPr="00D938AE" w:rsidRDefault="00C34F7D" w:rsidP="00C34F7D">
            <w:pPr>
              <w:spacing w:line="240" w:lineRule="auto"/>
              <w:ind w:right="-72"/>
              <w:jc w:val="right"/>
              <w:rPr>
                <w:rFonts w:cs="Arial"/>
                <w:b/>
                <w:bCs/>
                <w:sz w:val="18"/>
                <w:szCs w:val="18"/>
                <w:shd w:val="clear" w:color="auto" w:fill="FFFFFF"/>
              </w:rPr>
            </w:pPr>
            <w:r w:rsidRPr="00D938AE">
              <w:rPr>
                <w:rFonts w:cs="Arial"/>
                <w:b/>
                <w:bCs/>
                <w:sz w:val="18"/>
                <w:szCs w:val="18"/>
              </w:rPr>
              <w:t>Baht</w:t>
            </w:r>
          </w:p>
        </w:tc>
        <w:tc>
          <w:tcPr>
            <w:tcW w:w="1440" w:type="dxa"/>
            <w:tcBorders>
              <w:bottom w:val="single" w:sz="4" w:space="0" w:color="auto"/>
            </w:tcBorders>
            <w:shd w:val="clear" w:color="auto" w:fill="auto"/>
            <w:vAlign w:val="bottom"/>
          </w:tcPr>
          <w:p w14:paraId="357C9980" w14:textId="77777777" w:rsidR="00C34F7D" w:rsidRPr="00D938AE" w:rsidRDefault="00C34F7D" w:rsidP="00C34F7D">
            <w:pPr>
              <w:spacing w:line="240" w:lineRule="auto"/>
              <w:ind w:right="-72"/>
              <w:jc w:val="right"/>
              <w:rPr>
                <w:rFonts w:cs="Arial"/>
                <w:b/>
                <w:bCs/>
                <w:sz w:val="18"/>
                <w:szCs w:val="18"/>
                <w:shd w:val="clear" w:color="auto" w:fill="FFFFFF"/>
              </w:rPr>
            </w:pPr>
            <w:r w:rsidRPr="00D938AE">
              <w:rPr>
                <w:rFonts w:cs="Arial"/>
                <w:b/>
                <w:bCs/>
                <w:sz w:val="18"/>
                <w:szCs w:val="18"/>
              </w:rPr>
              <w:t>Baht</w:t>
            </w:r>
          </w:p>
        </w:tc>
        <w:tc>
          <w:tcPr>
            <w:tcW w:w="1440" w:type="dxa"/>
            <w:tcBorders>
              <w:bottom w:val="single" w:sz="4" w:space="0" w:color="auto"/>
            </w:tcBorders>
            <w:shd w:val="clear" w:color="auto" w:fill="auto"/>
            <w:vAlign w:val="bottom"/>
          </w:tcPr>
          <w:p w14:paraId="08199BD8" w14:textId="77777777" w:rsidR="00C34F7D" w:rsidRPr="00D938AE" w:rsidRDefault="00C34F7D" w:rsidP="00C34F7D">
            <w:pPr>
              <w:spacing w:line="240" w:lineRule="auto"/>
              <w:ind w:right="-72"/>
              <w:jc w:val="right"/>
              <w:rPr>
                <w:rFonts w:cs="Arial"/>
                <w:b/>
                <w:bCs/>
                <w:sz w:val="18"/>
                <w:szCs w:val="18"/>
                <w:shd w:val="clear" w:color="auto" w:fill="FFFFFF"/>
              </w:rPr>
            </w:pPr>
            <w:r w:rsidRPr="00D938AE">
              <w:rPr>
                <w:rFonts w:cs="Arial"/>
                <w:b/>
                <w:bCs/>
                <w:sz w:val="18"/>
                <w:szCs w:val="18"/>
              </w:rPr>
              <w:t>Baht</w:t>
            </w:r>
          </w:p>
        </w:tc>
        <w:tc>
          <w:tcPr>
            <w:tcW w:w="1440" w:type="dxa"/>
            <w:tcBorders>
              <w:bottom w:val="single" w:sz="4" w:space="0" w:color="auto"/>
            </w:tcBorders>
            <w:shd w:val="clear" w:color="auto" w:fill="auto"/>
            <w:vAlign w:val="bottom"/>
          </w:tcPr>
          <w:p w14:paraId="597C66DD" w14:textId="77777777" w:rsidR="00C34F7D" w:rsidRPr="00D938AE" w:rsidRDefault="00C34F7D" w:rsidP="00C34F7D">
            <w:pPr>
              <w:spacing w:line="240" w:lineRule="auto"/>
              <w:ind w:right="-72"/>
              <w:jc w:val="right"/>
              <w:rPr>
                <w:rFonts w:cs="Arial"/>
                <w:b/>
                <w:bCs/>
                <w:sz w:val="18"/>
                <w:szCs w:val="18"/>
                <w:shd w:val="clear" w:color="auto" w:fill="FFFFFF"/>
              </w:rPr>
            </w:pPr>
            <w:r w:rsidRPr="00D938AE">
              <w:rPr>
                <w:rFonts w:cs="Arial"/>
                <w:b/>
                <w:bCs/>
                <w:sz w:val="18"/>
                <w:szCs w:val="18"/>
              </w:rPr>
              <w:t>Baht</w:t>
            </w:r>
          </w:p>
        </w:tc>
      </w:tr>
      <w:tr w:rsidR="00C34F7D" w:rsidRPr="00D938AE" w14:paraId="288D5B64" w14:textId="77777777">
        <w:trPr>
          <w:trHeight w:val="20"/>
        </w:trPr>
        <w:tc>
          <w:tcPr>
            <w:tcW w:w="3690" w:type="dxa"/>
            <w:vAlign w:val="bottom"/>
          </w:tcPr>
          <w:p w14:paraId="02580240" w14:textId="77777777" w:rsidR="00C34F7D" w:rsidRPr="00D938AE" w:rsidRDefault="00C34F7D" w:rsidP="00C34F7D">
            <w:pPr>
              <w:spacing w:line="240" w:lineRule="auto"/>
              <w:ind w:left="-72" w:right="-216"/>
              <w:rPr>
                <w:rFonts w:cs="Arial"/>
                <w:sz w:val="18"/>
                <w:szCs w:val="18"/>
              </w:rPr>
            </w:pPr>
          </w:p>
        </w:tc>
        <w:tc>
          <w:tcPr>
            <w:tcW w:w="1440" w:type="dxa"/>
            <w:tcBorders>
              <w:top w:val="single" w:sz="4" w:space="0" w:color="auto"/>
            </w:tcBorders>
            <w:shd w:val="clear" w:color="auto" w:fill="FAFAFA"/>
            <w:vAlign w:val="bottom"/>
          </w:tcPr>
          <w:p w14:paraId="055AF059" w14:textId="77777777" w:rsidR="00C34F7D" w:rsidRPr="00D938AE" w:rsidRDefault="00C34F7D" w:rsidP="00C34F7D">
            <w:pPr>
              <w:spacing w:line="240" w:lineRule="auto"/>
              <w:ind w:right="-216"/>
              <w:jc w:val="right"/>
              <w:rPr>
                <w:rFonts w:cs="Arial"/>
                <w:sz w:val="18"/>
                <w:szCs w:val="18"/>
              </w:rPr>
            </w:pPr>
          </w:p>
        </w:tc>
        <w:tc>
          <w:tcPr>
            <w:tcW w:w="1440" w:type="dxa"/>
            <w:tcBorders>
              <w:top w:val="single" w:sz="4" w:space="0" w:color="auto"/>
            </w:tcBorders>
            <w:vAlign w:val="bottom"/>
          </w:tcPr>
          <w:p w14:paraId="0CC3486D" w14:textId="77777777" w:rsidR="00C34F7D" w:rsidRPr="00D938AE" w:rsidRDefault="00C34F7D" w:rsidP="00C34F7D">
            <w:pPr>
              <w:spacing w:line="240" w:lineRule="auto"/>
              <w:ind w:right="-216"/>
              <w:jc w:val="right"/>
              <w:rPr>
                <w:rFonts w:cs="Arial"/>
                <w:sz w:val="18"/>
                <w:szCs w:val="18"/>
              </w:rPr>
            </w:pPr>
          </w:p>
        </w:tc>
        <w:tc>
          <w:tcPr>
            <w:tcW w:w="1440" w:type="dxa"/>
            <w:tcBorders>
              <w:top w:val="single" w:sz="4" w:space="0" w:color="auto"/>
            </w:tcBorders>
            <w:shd w:val="clear" w:color="auto" w:fill="FAFAFA"/>
            <w:vAlign w:val="bottom"/>
          </w:tcPr>
          <w:p w14:paraId="3ABE29A6" w14:textId="77777777" w:rsidR="00C34F7D" w:rsidRPr="00D938AE" w:rsidRDefault="00C34F7D" w:rsidP="00C34F7D">
            <w:pPr>
              <w:spacing w:line="240" w:lineRule="auto"/>
              <w:ind w:right="-216"/>
              <w:jc w:val="right"/>
              <w:rPr>
                <w:rFonts w:cs="Arial"/>
                <w:sz w:val="18"/>
                <w:szCs w:val="18"/>
              </w:rPr>
            </w:pPr>
          </w:p>
        </w:tc>
        <w:tc>
          <w:tcPr>
            <w:tcW w:w="1440" w:type="dxa"/>
            <w:tcBorders>
              <w:top w:val="single" w:sz="4" w:space="0" w:color="auto"/>
            </w:tcBorders>
            <w:vAlign w:val="bottom"/>
          </w:tcPr>
          <w:p w14:paraId="2C508865" w14:textId="77777777" w:rsidR="00C34F7D" w:rsidRPr="00D938AE" w:rsidRDefault="00C34F7D" w:rsidP="00C34F7D">
            <w:pPr>
              <w:spacing w:line="240" w:lineRule="auto"/>
              <w:ind w:right="-216"/>
              <w:jc w:val="right"/>
              <w:rPr>
                <w:rFonts w:cs="Arial"/>
                <w:sz w:val="18"/>
                <w:szCs w:val="18"/>
              </w:rPr>
            </w:pPr>
          </w:p>
        </w:tc>
      </w:tr>
      <w:tr w:rsidR="00776D57" w:rsidRPr="00D938AE" w14:paraId="7614C6AE" w14:textId="77777777">
        <w:trPr>
          <w:trHeight w:val="20"/>
        </w:trPr>
        <w:tc>
          <w:tcPr>
            <w:tcW w:w="3690" w:type="dxa"/>
            <w:vAlign w:val="bottom"/>
          </w:tcPr>
          <w:p w14:paraId="51F7D6DB" w14:textId="36A3FC96" w:rsidR="00776D57" w:rsidRPr="00D938AE" w:rsidRDefault="00776D57" w:rsidP="00776D57">
            <w:pPr>
              <w:spacing w:line="240" w:lineRule="auto"/>
              <w:ind w:left="-107"/>
              <w:rPr>
                <w:rFonts w:cs="Arial"/>
                <w:sz w:val="18"/>
                <w:szCs w:val="18"/>
                <w:shd w:val="clear" w:color="auto" w:fill="FFFFFF"/>
              </w:rPr>
            </w:pPr>
            <w:r w:rsidRPr="00D938AE">
              <w:rPr>
                <w:rFonts w:cs="Arial"/>
                <w:sz w:val="18"/>
                <w:szCs w:val="18"/>
                <w:lang w:val="en-US"/>
              </w:rPr>
              <w:t xml:space="preserve">Up to </w:t>
            </w:r>
            <w:r w:rsidRPr="00D938AE">
              <w:rPr>
                <w:rFonts w:cs="Arial"/>
                <w:sz w:val="18"/>
                <w:szCs w:val="18"/>
              </w:rPr>
              <w:t>3</w:t>
            </w:r>
            <w:r w:rsidRPr="00D938AE">
              <w:rPr>
                <w:rFonts w:cs="Arial"/>
                <w:sz w:val="18"/>
                <w:szCs w:val="18"/>
                <w:lang w:val="en-US"/>
              </w:rPr>
              <w:t xml:space="preserve"> months</w:t>
            </w:r>
          </w:p>
        </w:tc>
        <w:tc>
          <w:tcPr>
            <w:tcW w:w="1440" w:type="dxa"/>
            <w:tcBorders>
              <w:top w:val="nil"/>
              <w:left w:val="nil"/>
              <w:bottom w:val="nil"/>
              <w:right w:val="nil"/>
            </w:tcBorders>
            <w:shd w:val="clear" w:color="auto" w:fill="FAFAFA"/>
          </w:tcPr>
          <w:p w14:paraId="2BFA6CFF" w14:textId="4E93B489"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291,307,130</w:t>
            </w:r>
          </w:p>
        </w:tc>
        <w:tc>
          <w:tcPr>
            <w:tcW w:w="1440" w:type="dxa"/>
          </w:tcPr>
          <w:p w14:paraId="41343985" w14:textId="0DD18F8E"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229,294,351 </w:t>
            </w:r>
          </w:p>
        </w:tc>
        <w:tc>
          <w:tcPr>
            <w:tcW w:w="1440" w:type="dxa"/>
            <w:tcBorders>
              <w:top w:val="nil"/>
              <w:left w:val="nil"/>
              <w:bottom w:val="nil"/>
              <w:right w:val="nil"/>
            </w:tcBorders>
            <w:shd w:val="clear" w:color="auto" w:fill="FAFAFA"/>
          </w:tcPr>
          <w:p w14:paraId="0B8F76B7" w14:textId="67E5DBF2"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214,496,695</w:t>
            </w:r>
          </w:p>
        </w:tc>
        <w:tc>
          <w:tcPr>
            <w:tcW w:w="1440" w:type="dxa"/>
          </w:tcPr>
          <w:p w14:paraId="19CA0454" w14:textId="6A4B08B8"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155,507,754 </w:t>
            </w:r>
          </w:p>
        </w:tc>
      </w:tr>
      <w:tr w:rsidR="00776D57" w:rsidRPr="00D938AE" w14:paraId="7DD6B6B4" w14:textId="77777777">
        <w:trPr>
          <w:trHeight w:val="20"/>
        </w:trPr>
        <w:tc>
          <w:tcPr>
            <w:tcW w:w="3690" w:type="dxa"/>
            <w:vAlign w:val="bottom"/>
          </w:tcPr>
          <w:p w14:paraId="1616FBF2" w14:textId="52B5FEB7" w:rsidR="00776D57" w:rsidRPr="00D938AE" w:rsidRDefault="00776D57" w:rsidP="00776D57">
            <w:pPr>
              <w:spacing w:line="240" w:lineRule="auto"/>
              <w:ind w:left="-107"/>
              <w:rPr>
                <w:rFonts w:cs="Arial"/>
                <w:sz w:val="18"/>
                <w:szCs w:val="18"/>
                <w:lang w:val="en-US"/>
              </w:rPr>
            </w:pPr>
            <w:r w:rsidRPr="00D938AE">
              <w:rPr>
                <w:rFonts w:cs="Arial"/>
                <w:sz w:val="18"/>
                <w:szCs w:val="18"/>
              </w:rPr>
              <w:t>3</w:t>
            </w:r>
            <w:r w:rsidRPr="00D938AE">
              <w:rPr>
                <w:rFonts w:cs="Arial"/>
                <w:sz w:val="18"/>
                <w:szCs w:val="18"/>
                <w:lang w:val="en-US"/>
              </w:rPr>
              <w:t xml:space="preserve"> - </w:t>
            </w:r>
            <w:r w:rsidRPr="00D938AE">
              <w:rPr>
                <w:rFonts w:cs="Arial"/>
                <w:sz w:val="18"/>
                <w:szCs w:val="18"/>
              </w:rPr>
              <w:t>6</w:t>
            </w:r>
            <w:r w:rsidRPr="00D938AE">
              <w:rPr>
                <w:rFonts w:cs="Arial"/>
                <w:sz w:val="18"/>
                <w:szCs w:val="18"/>
                <w:lang w:val="en-US"/>
              </w:rPr>
              <w:t xml:space="preserve"> months</w:t>
            </w:r>
          </w:p>
        </w:tc>
        <w:tc>
          <w:tcPr>
            <w:tcW w:w="1440" w:type="dxa"/>
            <w:tcBorders>
              <w:top w:val="nil"/>
              <w:left w:val="nil"/>
              <w:bottom w:val="nil"/>
              <w:right w:val="nil"/>
            </w:tcBorders>
            <w:shd w:val="clear" w:color="auto" w:fill="FAFAFA"/>
          </w:tcPr>
          <w:p w14:paraId="0ACC3AC6" w14:textId="1381C4F0"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4,005,076</w:t>
            </w:r>
          </w:p>
        </w:tc>
        <w:tc>
          <w:tcPr>
            <w:tcW w:w="1440" w:type="dxa"/>
          </w:tcPr>
          <w:p w14:paraId="57F778D2" w14:textId="120AD1BB"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1,777,968 </w:t>
            </w:r>
          </w:p>
        </w:tc>
        <w:tc>
          <w:tcPr>
            <w:tcW w:w="1440" w:type="dxa"/>
            <w:tcBorders>
              <w:top w:val="nil"/>
              <w:left w:val="nil"/>
              <w:bottom w:val="nil"/>
              <w:right w:val="nil"/>
            </w:tcBorders>
            <w:shd w:val="clear" w:color="auto" w:fill="FAFAFA"/>
          </w:tcPr>
          <w:p w14:paraId="4BE307A6" w14:textId="7833C986"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705,180</w:t>
            </w:r>
          </w:p>
        </w:tc>
        <w:tc>
          <w:tcPr>
            <w:tcW w:w="1440" w:type="dxa"/>
          </w:tcPr>
          <w:p w14:paraId="5FA952B4" w14:textId="3F6D54B9"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1,464,970 </w:t>
            </w:r>
          </w:p>
        </w:tc>
      </w:tr>
      <w:tr w:rsidR="00776D57" w:rsidRPr="00D938AE" w14:paraId="0FB9726A" w14:textId="77777777">
        <w:trPr>
          <w:trHeight w:val="20"/>
        </w:trPr>
        <w:tc>
          <w:tcPr>
            <w:tcW w:w="3690" w:type="dxa"/>
            <w:vAlign w:val="bottom"/>
          </w:tcPr>
          <w:p w14:paraId="312C0623" w14:textId="772CBB43" w:rsidR="00776D57" w:rsidRPr="00D938AE" w:rsidRDefault="00776D57" w:rsidP="00776D57">
            <w:pPr>
              <w:spacing w:line="240" w:lineRule="auto"/>
              <w:ind w:left="-107"/>
              <w:rPr>
                <w:rFonts w:cs="Arial"/>
                <w:sz w:val="18"/>
                <w:szCs w:val="18"/>
                <w:lang w:val="en-US"/>
              </w:rPr>
            </w:pPr>
            <w:r w:rsidRPr="00D938AE">
              <w:rPr>
                <w:rFonts w:cs="Arial"/>
                <w:sz w:val="18"/>
                <w:szCs w:val="18"/>
              </w:rPr>
              <w:t>6</w:t>
            </w:r>
            <w:r w:rsidRPr="00D938AE">
              <w:rPr>
                <w:rFonts w:cs="Arial"/>
                <w:sz w:val="18"/>
                <w:szCs w:val="18"/>
                <w:lang w:val="en-US"/>
              </w:rPr>
              <w:t xml:space="preserve"> - </w:t>
            </w:r>
            <w:r w:rsidRPr="00D938AE">
              <w:rPr>
                <w:rFonts w:cs="Arial"/>
                <w:sz w:val="18"/>
                <w:szCs w:val="18"/>
              </w:rPr>
              <w:t>12</w:t>
            </w:r>
            <w:r w:rsidRPr="00D938AE">
              <w:rPr>
                <w:rFonts w:cs="Arial"/>
                <w:sz w:val="18"/>
                <w:szCs w:val="18"/>
                <w:lang w:val="en-US"/>
              </w:rPr>
              <w:t xml:space="preserve"> months</w:t>
            </w:r>
          </w:p>
        </w:tc>
        <w:tc>
          <w:tcPr>
            <w:tcW w:w="1440" w:type="dxa"/>
            <w:tcBorders>
              <w:top w:val="nil"/>
              <w:left w:val="nil"/>
              <w:right w:val="nil"/>
            </w:tcBorders>
            <w:shd w:val="clear" w:color="auto" w:fill="FAFAFA"/>
          </w:tcPr>
          <w:p w14:paraId="00F4322D" w14:textId="746CE481"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366,830</w:t>
            </w:r>
          </w:p>
        </w:tc>
        <w:tc>
          <w:tcPr>
            <w:tcW w:w="1440" w:type="dxa"/>
            <w:shd w:val="clear" w:color="auto" w:fill="auto"/>
          </w:tcPr>
          <w:p w14:paraId="3335AA6F" w14:textId="3FEC1D0E"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371,573 </w:t>
            </w:r>
          </w:p>
        </w:tc>
        <w:tc>
          <w:tcPr>
            <w:tcW w:w="1440" w:type="dxa"/>
            <w:tcBorders>
              <w:top w:val="nil"/>
              <w:left w:val="nil"/>
              <w:right w:val="nil"/>
            </w:tcBorders>
            <w:shd w:val="clear" w:color="auto" w:fill="FAFAFA"/>
          </w:tcPr>
          <w:p w14:paraId="2CD8461C" w14:textId="75C7081F"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117,942</w:t>
            </w:r>
          </w:p>
        </w:tc>
        <w:tc>
          <w:tcPr>
            <w:tcW w:w="1440" w:type="dxa"/>
            <w:shd w:val="clear" w:color="auto" w:fill="auto"/>
          </w:tcPr>
          <w:p w14:paraId="000660BA" w14:textId="378724A5"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337,158 </w:t>
            </w:r>
          </w:p>
        </w:tc>
      </w:tr>
      <w:tr w:rsidR="00776D57" w:rsidRPr="00D938AE" w14:paraId="3C024657" w14:textId="77777777">
        <w:trPr>
          <w:trHeight w:val="20"/>
        </w:trPr>
        <w:tc>
          <w:tcPr>
            <w:tcW w:w="3690" w:type="dxa"/>
            <w:vAlign w:val="bottom"/>
          </w:tcPr>
          <w:p w14:paraId="5866F621" w14:textId="485459ED" w:rsidR="00776D57" w:rsidRPr="00D938AE" w:rsidRDefault="00776D57" w:rsidP="00776D57">
            <w:pPr>
              <w:spacing w:line="240" w:lineRule="auto"/>
              <w:ind w:left="-107"/>
              <w:rPr>
                <w:rFonts w:cs="Arial"/>
                <w:sz w:val="18"/>
                <w:szCs w:val="18"/>
                <w:lang w:val="en-US"/>
              </w:rPr>
            </w:pPr>
            <w:r w:rsidRPr="00D938AE">
              <w:rPr>
                <w:rFonts w:cs="Arial"/>
                <w:sz w:val="18"/>
                <w:szCs w:val="18"/>
                <w:lang w:val="en-US"/>
              </w:rPr>
              <w:t xml:space="preserve">Over </w:t>
            </w:r>
            <w:r w:rsidRPr="00D938AE">
              <w:rPr>
                <w:rFonts w:cs="Arial"/>
                <w:sz w:val="18"/>
                <w:szCs w:val="18"/>
              </w:rPr>
              <w:t>12</w:t>
            </w:r>
            <w:r w:rsidRPr="00D938AE">
              <w:rPr>
                <w:rFonts w:cs="Arial"/>
                <w:sz w:val="18"/>
                <w:szCs w:val="18"/>
                <w:lang w:val="en-US"/>
              </w:rPr>
              <w:t xml:space="preserve"> months</w:t>
            </w:r>
          </w:p>
        </w:tc>
        <w:tc>
          <w:tcPr>
            <w:tcW w:w="1440" w:type="dxa"/>
            <w:tcBorders>
              <w:top w:val="nil"/>
              <w:left w:val="nil"/>
              <w:bottom w:val="single" w:sz="4" w:space="0" w:color="auto"/>
              <w:right w:val="nil"/>
            </w:tcBorders>
            <w:shd w:val="clear" w:color="auto" w:fill="FAFAFA"/>
          </w:tcPr>
          <w:p w14:paraId="00FD46E3" w14:textId="10872758"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1,291,346</w:t>
            </w:r>
          </w:p>
        </w:tc>
        <w:tc>
          <w:tcPr>
            <w:tcW w:w="1440" w:type="dxa"/>
            <w:tcBorders>
              <w:bottom w:val="single" w:sz="4" w:space="0" w:color="auto"/>
            </w:tcBorders>
            <w:shd w:val="clear" w:color="auto" w:fill="auto"/>
          </w:tcPr>
          <w:p w14:paraId="0F951190" w14:textId="3FC0BECF"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1,592,228 </w:t>
            </w:r>
          </w:p>
        </w:tc>
        <w:tc>
          <w:tcPr>
            <w:tcW w:w="1440" w:type="dxa"/>
            <w:tcBorders>
              <w:top w:val="nil"/>
              <w:left w:val="nil"/>
              <w:bottom w:val="single" w:sz="4" w:space="0" w:color="auto"/>
              <w:right w:val="nil"/>
            </w:tcBorders>
            <w:shd w:val="clear" w:color="auto" w:fill="FAFAFA"/>
          </w:tcPr>
          <w:p w14:paraId="64CF8366" w14:textId="6F8F8392"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1,080,614</w:t>
            </w:r>
          </w:p>
        </w:tc>
        <w:tc>
          <w:tcPr>
            <w:tcW w:w="1440" w:type="dxa"/>
            <w:tcBorders>
              <w:bottom w:val="single" w:sz="4" w:space="0" w:color="auto"/>
            </w:tcBorders>
            <w:shd w:val="clear" w:color="auto" w:fill="auto"/>
          </w:tcPr>
          <w:p w14:paraId="07F0CD57" w14:textId="033048D1"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1,269,640 </w:t>
            </w:r>
          </w:p>
        </w:tc>
      </w:tr>
      <w:tr w:rsidR="004F047D" w:rsidRPr="00D938AE" w14:paraId="7D7B41CF" w14:textId="77777777">
        <w:trPr>
          <w:trHeight w:val="20"/>
        </w:trPr>
        <w:tc>
          <w:tcPr>
            <w:tcW w:w="3690" w:type="dxa"/>
            <w:vAlign w:val="bottom"/>
          </w:tcPr>
          <w:p w14:paraId="3E51593D" w14:textId="77777777" w:rsidR="004F047D" w:rsidRPr="00D938AE" w:rsidRDefault="004F047D" w:rsidP="004F047D">
            <w:pPr>
              <w:spacing w:line="240" w:lineRule="auto"/>
              <w:ind w:left="-107" w:right="-216"/>
              <w:rPr>
                <w:rFonts w:cs="Arial"/>
                <w:sz w:val="18"/>
                <w:szCs w:val="18"/>
              </w:rPr>
            </w:pPr>
          </w:p>
        </w:tc>
        <w:tc>
          <w:tcPr>
            <w:tcW w:w="1440" w:type="dxa"/>
            <w:tcBorders>
              <w:top w:val="single" w:sz="4" w:space="0" w:color="auto"/>
            </w:tcBorders>
            <w:shd w:val="clear" w:color="auto" w:fill="FAFAFA"/>
            <w:vAlign w:val="bottom"/>
          </w:tcPr>
          <w:p w14:paraId="51D946A3" w14:textId="77777777" w:rsidR="004F047D" w:rsidRPr="00D938AE" w:rsidRDefault="004F047D" w:rsidP="004F047D">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77AE03" w14:textId="77777777" w:rsidR="004F047D" w:rsidRPr="00D938AE" w:rsidRDefault="004F047D" w:rsidP="004F047D">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center"/>
          </w:tcPr>
          <w:p w14:paraId="655B77EA" w14:textId="77777777" w:rsidR="004F047D" w:rsidRPr="00D938AE" w:rsidRDefault="004F047D" w:rsidP="004F047D">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01142926" w14:textId="77777777" w:rsidR="004F047D" w:rsidRPr="00D938AE" w:rsidRDefault="004F047D" w:rsidP="004F047D">
            <w:pPr>
              <w:tabs>
                <w:tab w:val="left" w:pos="-72"/>
              </w:tabs>
              <w:spacing w:line="240" w:lineRule="auto"/>
              <w:ind w:right="-72"/>
              <w:jc w:val="right"/>
              <w:rPr>
                <w:rFonts w:cs="Arial"/>
                <w:sz w:val="18"/>
                <w:szCs w:val="18"/>
              </w:rPr>
            </w:pPr>
          </w:p>
        </w:tc>
      </w:tr>
      <w:tr w:rsidR="00776D57" w:rsidRPr="00D938AE" w14:paraId="4325AE38" w14:textId="77777777">
        <w:trPr>
          <w:trHeight w:val="20"/>
        </w:trPr>
        <w:tc>
          <w:tcPr>
            <w:tcW w:w="3690" w:type="dxa"/>
            <w:vAlign w:val="bottom"/>
          </w:tcPr>
          <w:p w14:paraId="7C98AC71" w14:textId="2C570457" w:rsidR="00776D57" w:rsidRPr="00D938AE" w:rsidRDefault="00776D57" w:rsidP="00776D57">
            <w:pPr>
              <w:spacing w:line="240" w:lineRule="auto"/>
              <w:ind w:left="-107" w:right="-216"/>
              <w:rPr>
                <w:rFonts w:cs="Arial"/>
                <w:sz w:val="18"/>
                <w:szCs w:val="18"/>
              </w:rPr>
            </w:pPr>
          </w:p>
        </w:tc>
        <w:tc>
          <w:tcPr>
            <w:tcW w:w="1440" w:type="dxa"/>
            <w:tcBorders>
              <w:left w:val="nil"/>
              <w:right w:val="nil"/>
            </w:tcBorders>
            <w:shd w:val="clear" w:color="auto" w:fill="FAFAFA"/>
          </w:tcPr>
          <w:p w14:paraId="081C5561" w14:textId="63E0FD57"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296,970,382</w:t>
            </w:r>
          </w:p>
        </w:tc>
        <w:tc>
          <w:tcPr>
            <w:tcW w:w="1440" w:type="dxa"/>
            <w:shd w:val="clear" w:color="auto" w:fill="auto"/>
          </w:tcPr>
          <w:p w14:paraId="42041420" w14:textId="29D3E4D2"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233,036,120 </w:t>
            </w:r>
          </w:p>
        </w:tc>
        <w:tc>
          <w:tcPr>
            <w:tcW w:w="1440" w:type="dxa"/>
            <w:shd w:val="clear" w:color="auto" w:fill="FAFAFA"/>
          </w:tcPr>
          <w:p w14:paraId="3184D7B5" w14:textId="76192B7C"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216,400,431</w:t>
            </w:r>
          </w:p>
        </w:tc>
        <w:tc>
          <w:tcPr>
            <w:tcW w:w="1440" w:type="dxa"/>
            <w:shd w:val="clear" w:color="auto" w:fill="auto"/>
          </w:tcPr>
          <w:p w14:paraId="50540A8D" w14:textId="654B3532"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158,579,522 </w:t>
            </w:r>
          </w:p>
        </w:tc>
      </w:tr>
      <w:tr w:rsidR="00776D57" w:rsidRPr="00D938AE" w14:paraId="2B42AC12" w14:textId="77777777">
        <w:trPr>
          <w:trHeight w:val="68"/>
        </w:trPr>
        <w:tc>
          <w:tcPr>
            <w:tcW w:w="3690" w:type="dxa"/>
            <w:vAlign w:val="center"/>
          </w:tcPr>
          <w:p w14:paraId="179982DF" w14:textId="77777777" w:rsidR="00776D57" w:rsidRPr="00D938AE" w:rsidRDefault="00776D57" w:rsidP="00776D57">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lang w:val="en-US"/>
              </w:rPr>
            </w:pPr>
            <w:proofErr w:type="gramStart"/>
            <w:r w:rsidRPr="00D938AE">
              <w:rPr>
                <w:rFonts w:cs="Arial"/>
                <w:sz w:val="18"/>
                <w:szCs w:val="18"/>
                <w:u w:val="single"/>
              </w:rPr>
              <w:t>Less</w:t>
            </w:r>
            <w:r w:rsidRPr="00D938AE">
              <w:rPr>
                <w:rFonts w:cs="Arial"/>
                <w:sz w:val="18"/>
                <w:szCs w:val="18"/>
              </w:rPr>
              <w:t xml:space="preserve">  Allowance</w:t>
            </w:r>
            <w:proofErr w:type="gramEnd"/>
            <w:r w:rsidRPr="00D938AE">
              <w:rPr>
                <w:rFonts w:cs="Arial"/>
                <w:sz w:val="18"/>
                <w:szCs w:val="18"/>
              </w:rPr>
              <w:t xml:space="preserve"> for expected credit loss</w:t>
            </w:r>
          </w:p>
        </w:tc>
        <w:tc>
          <w:tcPr>
            <w:tcW w:w="1440" w:type="dxa"/>
            <w:tcBorders>
              <w:top w:val="nil"/>
              <w:left w:val="nil"/>
              <w:right w:val="nil"/>
            </w:tcBorders>
            <w:shd w:val="clear" w:color="auto" w:fill="FAFAFA"/>
          </w:tcPr>
          <w:p w14:paraId="773E6765" w14:textId="4963D4B0"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(2,240,609)</w:t>
            </w:r>
          </w:p>
        </w:tc>
        <w:tc>
          <w:tcPr>
            <w:tcW w:w="1440" w:type="dxa"/>
            <w:tcBorders>
              <w:bottom w:val="single" w:sz="4" w:space="0" w:color="auto"/>
            </w:tcBorders>
          </w:tcPr>
          <w:p w14:paraId="30118B59" w14:textId="3A7B5B42"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 (2,140,148)</w:t>
            </w:r>
          </w:p>
        </w:tc>
        <w:tc>
          <w:tcPr>
            <w:tcW w:w="1440" w:type="dxa"/>
            <w:shd w:val="clear" w:color="auto" w:fill="FAFAFA"/>
          </w:tcPr>
          <w:p w14:paraId="2C1BA056" w14:textId="3EA63932"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(1,915,974)</w:t>
            </w:r>
          </w:p>
        </w:tc>
        <w:tc>
          <w:tcPr>
            <w:tcW w:w="1440" w:type="dxa"/>
            <w:tcBorders>
              <w:bottom w:val="single" w:sz="4" w:space="0" w:color="auto"/>
            </w:tcBorders>
          </w:tcPr>
          <w:p w14:paraId="3AE2D643" w14:textId="1E33337B" w:rsidR="00776D57" w:rsidRPr="00D938AE" w:rsidRDefault="00776D57" w:rsidP="00776D57">
            <w:pPr>
              <w:spacing w:line="240" w:lineRule="auto"/>
              <w:ind w:right="-72"/>
              <w:jc w:val="right"/>
              <w:rPr>
                <w:rFonts w:cs="Arial"/>
                <w:sz w:val="18"/>
                <w:szCs w:val="18"/>
              </w:rPr>
            </w:pPr>
            <w:r w:rsidRPr="00D938AE">
              <w:rPr>
                <w:rFonts w:cs="Arial"/>
                <w:sz w:val="18"/>
                <w:szCs w:val="18"/>
              </w:rPr>
              <w:t xml:space="preserve"> (1,638,335)</w:t>
            </w:r>
          </w:p>
        </w:tc>
      </w:tr>
      <w:tr w:rsidR="00776D57" w:rsidRPr="00D938AE" w14:paraId="69B35320" w14:textId="77777777">
        <w:trPr>
          <w:trHeight w:val="20"/>
        </w:trPr>
        <w:tc>
          <w:tcPr>
            <w:tcW w:w="3690" w:type="dxa"/>
            <w:vAlign w:val="bottom"/>
          </w:tcPr>
          <w:p w14:paraId="37CFFF50" w14:textId="77777777" w:rsidR="00776D57" w:rsidRPr="00D938AE" w:rsidRDefault="00776D57" w:rsidP="00776D57">
            <w:pPr>
              <w:spacing w:line="240" w:lineRule="auto"/>
              <w:ind w:left="-107" w:right="-216"/>
              <w:rPr>
                <w:rFonts w:cs="Arial"/>
                <w:sz w:val="18"/>
                <w:szCs w:val="18"/>
              </w:rPr>
            </w:pPr>
          </w:p>
        </w:tc>
        <w:tc>
          <w:tcPr>
            <w:tcW w:w="1440" w:type="dxa"/>
            <w:tcBorders>
              <w:top w:val="single" w:sz="4" w:space="0" w:color="auto"/>
            </w:tcBorders>
            <w:shd w:val="clear" w:color="auto" w:fill="FAFAFA"/>
            <w:vAlign w:val="bottom"/>
          </w:tcPr>
          <w:p w14:paraId="4182728F" w14:textId="77777777" w:rsidR="00776D57" w:rsidRPr="00D938AE" w:rsidRDefault="00776D57" w:rsidP="00776D57">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4471B144" w14:textId="77777777" w:rsidR="00776D57" w:rsidRPr="00D938AE" w:rsidRDefault="00776D57" w:rsidP="00776D57">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58AA44F5" w14:textId="55DEE8A4" w:rsidR="00776D57" w:rsidRPr="00D938AE" w:rsidRDefault="00776D57" w:rsidP="00776D57">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24613E" w14:textId="77777777" w:rsidR="00776D57" w:rsidRPr="00D938AE" w:rsidRDefault="00776D57" w:rsidP="00776D57">
            <w:pPr>
              <w:tabs>
                <w:tab w:val="left" w:pos="-72"/>
              </w:tabs>
              <w:spacing w:line="240" w:lineRule="auto"/>
              <w:ind w:right="-216"/>
              <w:jc w:val="right"/>
              <w:rPr>
                <w:rFonts w:cs="Arial"/>
                <w:sz w:val="18"/>
                <w:szCs w:val="18"/>
              </w:rPr>
            </w:pPr>
          </w:p>
        </w:tc>
      </w:tr>
      <w:tr w:rsidR="00776D57" w:rsidRPr="00D938AE" w14:paraId="155D7CFC" w14:textId="77777777">
        <w:trPr>
          <w:trHeight w:val="20"/>
        </w:trPr>
        <w:tc>
          <w:tcPr>
            <w:tcW w:w="3690" w:type="dxa"/>
            <w:vAlign w:val="bottom"/>
          </w:tcPr>
          <w:p w14:paraId="1F88D708" w14:textId="77777777" w:rsidR="00776D57" w:rsidRPr="00D938AE" w:rsidRDefault="00776D57" w:rsidP="00776D57">
            <w:pPr>
              <w:tabs>
                <w:tab w:val="left" w:pos="810"/>
              </w:tabs>
              <w:spacing w:line="240" w:lineRule="auto"/>
              <w:ind w:left="-107"/>
              <w:rPr>
                <w:rFonts w:cs="Arial"/>
                <w:sz w:val="18"/>
                <w:szCs w:val="18"/>
                <w:shd w:val="clear" w:color="auto" w:fill="FFFFFF"/>
              </w:rPr>
            </w:pPr>
            <w:r w:rsidRPr="00D938AE">
              <w:rPr>
                <w:rFonts w:cs="Arial"/>
                <w:sz w:val="18"/>
                <w:szCs w:val="18"/>
                <w:lang w:val="en-US"/>
              </w:rPr>
              <w:t>Total</w:t>
            </w:r>
          </w:p>
        </w:tc>
        <w:tc>
          <w:tcPr>
            <w:tcW w:w="1440" w:type="dxa"/>
            <w:tcBorders>
              <w:bottom w:val="single" w:sz="4" w:space="0" w:color="auto"/>
            </w:tcBorders>
            <w:shd w:val="clear" w:color="auto" w:fill="FAFAFA"/>
            <w:vAlign w:val="center"/>
          </w:tcPr>
          <w:p w14:paraId="5FAE10AA" w14:textId="5BE42544"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294,729,773</w:t>
            </w:r>
          </w:p>
        </w:tc>
        <w:tc>
          <w:tcPr>
            <w:tcW w:w="1440" w:type="dxa"/>
            <w:tcBorders>
              <w:bottom w:val="single" w:sz="4" w:space="0" w:color="auto"/>
            </w:tcBorders>
            <w:shd w:val="clear" w:color="auto" w:fill="auto"/>
          </w:tcPr>
          <w:p w14:paraId="33C243E4" w14:textId="766CF991"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230,895,972 </w:t>
            </w:r>
          </w:p>
        </w:tc>
        <w:tc>
          <w:tcPr>
            <w:tcW w:w="1440" w:type="dxa"/>
            <w:tcBorders>
              <w:bottom w:val="single" w:sz="4" w:space="0" w:color="auto"/>
            </w:tcBorders>
            <w:shd w:val="clear" w:color="auto" w:fill="FAFAFA"/>
          </w:tcPr>
          <w:p w14:paraId="3EB35E84" w14:textId="5E82AACA"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214,484,457</w:t>
            </w:r>
          </w:p>
        </w:tc>
        <w:tc>
          <w:tcPr>
            <w:tcW w:w="1440" w:type="dxa"/>
            <w:tcBorders>
              <w:bottom w:val="single" w:sz="4" w:space="0" w:color="auto"/>
            </w:tcBorders>
            <w:shd w:val="clear" w:color="auto" w:fill="auto"/>
          </w:tcPr>
          <w:p w14:paraId="023DBBE2" w14:textId="3248F0FC" w:rsidR="00776D57" w:rsidRPr="00D938AE" w:rsidRDefault="00776D57" w:rsidP="00776D57">
            <w:pPr>
              <w:tabs>
                <w:tab w:val="left" w:pos="-72"/>
              </w:tabs>
              <w:spacing w:line="240" w:lineRule="auto"/>
              <w:ind w:right="-72"/>
              <w:jc w:val="right"/>
              <w:rPr>
                <w:rFonts w:cs="Arial"/>
                <w:sz w:val="18"/>
                <w:szCs w:val="18"/>
              </w:rPr>
            </w:pPr>
            <w:r w:rsidRPr="00D938AE">
              <w:rPr>
                <w:rFonts w:cs="Arial"/>
                <w:sz w:val="18"/>
                <w:szCs w:val="18"/>
              </w:rPr>
              <w:t xml:space="preserve">156,941,187 </w:t>
            </w:r>
          </w:p>
        </w:tc>
      </w:tr>
    </w:tbl>
    <w:p w14:paraId="048EE81F" w14:textId="47105982" w:rsidR="002E093F" w:rsidRPr="00D938AE" w:rsidRDefault="002E093F" w:rsidP="00FE787C">
      <w:pPr>
        <w:spacing w:line="240" w:lineRule="auto"/>
        <w:ind w:left="540" w:hanging="540"/>
        <w:rPr>
          <w:rFonts w:cs="Arial"/>
          <w:color w:val="000000"/>
          <w:sz w:val="18"/>
          <w:szCs w:val="18"/>
          <w:shd w:val="clear" w:color="auto" w:fill="FFFFFF"/>
        </w:rPr>
      </w:pPr>
    </w:p>
    <w:p w14:paraId="59469BFA" w14:textId="77777777" w:rsidR="002E093F" w:rsidRPr="00D938AE" w:rsidRDefault="002E093F">
      <w:pPr>
        <w:spacing w:after="160" w:line="259" w:lineRule="auto"/>
        <w:rPr>
          <w:rFonts w:cs="Arial"/>
          <w:color w:val="000000"/>
          <w:sz w:val="18"/>
          <w:szCs w:val="18"/>
          <w:shd w:val="clear" w:color="auto" w:fill="FFFFFF"/>
        </w:rPr>
      </w:pPr>
      <w:r w:rsidRPr="00D938AE">
        <w:rPr>
          <w:rFonts w:cs="Arial"/>
          <w:color w:val="000000"/>
          <w:sz w:val="18"/>
          <w:szCs w:val="18"/>
          <w:shd w:val="clear" w:color="auto" w:fill="FFFFFF"/>
        </w:rPr>
        <w:br w:type="page"/>
      </w:r>
    </w:p>
    <w:p w14:paraId="74BD926E" w14:textId="77777777" w:rsidR="00D8769D" w:rsidRPr="00D938AE" w:rsidRDefault="00D8769D" w:rsidP="00FE787C">
      <w:pPr>
        <w:spacing w:line="240" w:lineRule="auto"/>
        <w:ind w:left="540" w:hanging="540"/>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FE787C" w:rsidRPr="00D938AE" w14:paraId="0912B76A" w14:textId="77777777">
        <w:trPr>
          <w:trHeight w:val="386"/>
        </w:trPr>
        <w:tc>
          <w:tcPr>
            <w:tcW w:w="9461" w:type="dxa"/>
            <w:shd w:val="clear" w:color="auto" w:fill="FFA543"/>
            <w:vAlign w:val="center"/>
          </w:tcPr>
          <w:p w14:paraId="6A52E471" w14:textId="623E97C9" w:rsidR="00FE787C" w:rsidRPr="00D938AE" w:rsidRDefault="00DA1827">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9</w:t>
            </w:r>
            <w:r w:rsidR="00FE787C" w:rsidRPr="00D938AE">
              <w:rPr>
                <w:rFonts w:eastAsia="Arial Unicode MS" w:cs="Arial"/>
                <w:b/>
                <w:bCs/>
                <w:color w:val="FFFFFF"/>
                <w:sz w:val="18"/>
                <w:szCs w:val="18"/>
              </w:rPr>
              <w:tab/>
              <w:t>Finance lease receivables</w:t>
            </w:r>
          </w:p>
        </w:tc>
      </w:tr>
    </w:tbl>
    <w:p w14:paraId="2E130CB7" w14:textId="77777777" w:rsidR="00FE787C" w:rsidRPr="00D938AE" w:rsidRDefault="00FE787C" w:rsidP="00FE787C">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6581"/>
        <w:gridCol w:w="1440"/>
        <w:gridCol w:w="1440"/>
      </w:tblGrid>
      <w:tr w:rsidR="0004672F" w:rsidRPr="00D938AE" w14:paraId="5AFF64A4" w14:textId="77777777" w:rsidTr="00F62F0B">
        <w:tc>
          <w:tcPr>
            <w:tcW w:w="6581" w:type="dxa"/>
            <w:shd w:val="clear" w:color="auto" w:fill="auto"/>
          </w:tcPr>
          <w:p w14:paraId="0F196319" w14:textId="77777777" w:rsidR="0004672F" w:rsidRPr="00D938AE" w:rsidRDefault="0004672F" w:rsidP="00140975">
            <w:pPr>
              <w:spacing w:line="240" w:lineRule="auto"/>
              <w:ind w:left="-86" w:right="-72"/>
              <w:rPr>
                <w:rFonts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5BFB7595" w14:textId="77777777" w:rsidR="0004672F" w:rsidRPr="00D938AE" w:rsidRDefault="0004672F" w:rsidP="00140975">
            <w:pPr>
              <w:spacing w:line="240" w:lineRule="auto"/>
              <w:ind w:right="-72"/>
              <w:jc w:val="center"/>
              <w:rPr>
                <w:rFonts w:cs="Arial"/>
                <w:b/>
                <w:bCs/>
                <w:sz w:val="18"/>
                <w:szCs w:val="18"/>
                <w:lang w:val="en-US"/>
              </w:rPr>
            </w:pPr>
            <w:r w:rsidRPr="00D938AE">
              <w:rPr>
                <w:rFonts w:cs="Arial"/>
                <w:b/>
                <w:bCs/>
                <w:sz w:val="18"/>
                <w:szCs w:val="18"/>
                <w:lang w:val="en-US"/>
              </w:rPr>
              <w:t xml:space="preserve">Consolidated and separate </w:t>
            </w:r>
          </w:p>
          <w:p w14:paraId="58DABFDD" w14:textId="77777777" w:rsidR="0004672F" w:rsidRPr="00D938AE" w:rsidRDefault="0004672F" w:rsidP="00140975">
            <w:pPr>
              <w:spacing w:line="240" w:lineRule="auto"/>
              <w:ind w:right="-72"/>
              <w:jc w:val="center"/>
              <w:rPr>
                <w:rFonts w:cs="Arial"/>
                <w:sz w:val="18"/>
                <w:szCs w:val="18"/>
                <w:lang w:val="en-US"/>
              </w:rPr>
            </w:pPr>
            <w:r w:rsidRPr="00D938AE">
              <w:rPr>
                <w:rFonts w:cs="Arial"/>
                <w:b/>
                <w:bCs/>
                <w:sz w:val="18"/>
                <w:szCs w:val="18"/>
                <w:lang w:val="en-US"/>
              </w:rPr>
              <w:t>financial information</w:t>
            </w:r>
          </w:p>
        </w:tc>
      </w:tr>
      <w:tr w:rsidR="009838A2" w:rsidRPr="00D938AE" w14:paraId="66426BAF" w14:textId="77777777" w:rsidTr="00F62F0B">
        <w:tc>
          <w:tcPr>
            <w:tcW w:w="6581" w:type="dxa"/>
            <w:shd w:val="clear" w:color="auto" w:fill="auto"/>
          </w:tcPr>
          <w:p w14:paraId="12C4BBE0" w14:textId="77777777" w:rsidR="009838A2" w:rsidRPr="00D938AE" w:rsidRDefault="009838A2" w:rsidP="009838A2">
            <w:pPr>
              <w:spacing w:line="240" w:lineRule="auto"/>
              <w:ind w:left="-86" w:right="-72"/>
              <w:rPr>
                <w:rFonts w:cs="Arial"/>
                <w:sz w:val="18"/>
                <w:szCs w:val="18"/>
                <w:lang w:val="en-US"/>
              </w:rPr>
            </w:pPr>
          </w:p>
        </w:tc>
        <w:tc>
          <w:tcPr>
            <w:tcW w:w="1440" w:type="dxa"/>
            <w:tcBorders>
              <w:top w:val="single" w:sz="4" w:space="0" w:color="auto"/>
            </w:tcBorders>
            <w:shd w:val="clear" w:color="auto" w:fill="auto"/>
            <w:vAlign w:val="bottom"/>
          </w:tcPr>
          <w:p w14:paraId="2068411E" w14:textId="32A6693C" w:rsidR="009838A2" w:rsidRPr="00D938AE" w:rsidRDefault="00F64444" w:rsidP="009838A2">
            <w:pPr>
              <w:spacing w:line="240" w:lineRule="auto"/>
              <w:ind w:right="-72"/>
              <w:jc w:val="right"/>
              <w:rPr>
                <w:rFonts w:cs="Arial"/>
                <w:b/>
                <w:bCs/>
                <w:spacing w:val="-4"/>
                <w:sz w:val="18"/>
                <w:szCs w:val="18"/>
              </w:rPr>
            </w:pPr>
            <w:r w:rsidRPr="00D938AE">
              <w:rPr>
                <w:rFonts w:cs="Arial"/>
                <w:b/>
                <w:bCs/>
                <w:spacing w:val="-4"/>
                <w:sz w:val="18"/>
                <w:szCs w:val="18"/>
              </w:rPr>
              <w:t>30 June</w:t>
            </w:r>
          </w:p>
        </w:tc>
        <w:tc>
          <w:tcPr>
            <w:tcW w:w="1440" w:type="dxa"/>
            <w:tcBorders>
              <w:top w:val="single" w:sz="4" w:space="0" w:color="auto"/>
            </w:tcBorders>
            <w:shd w:val="clear" w:color="auto" w:fill="auto"/>
            <w:vAlign w:val="bottom"/>
          </w:tcPr>
          <w:p w14:paraId="5A96CCFA" w14:textId="3600AD3A" w:rsidR="009838A2" w:rsidRPr="00D938AE" w:rsidRDefault="00DA1827" w:rsidP="009838A2">
            <w:pPr>
              <w:spacing w:line="240" w:lineRule="auto"/>
              <w:ind w:right="-72"/>
              <w:jc w:val="right"/>
              <w:rPr>
                <w:rFonts w:cs="Arial"/>
                <w:b/>
                <w:bCs/>
                <w:sz w:val="18"/>
                <w:szCs w:val="18"/>
              </w:rPr>
            </w:pPr>
            <w:r w:rsidRPr="00D938AE">
              <w:rPr>
                <w:rFonts w:cs="Arial"/>
                <w:b/>
                <w:bCs/>
                <w:sz w:val="18"/>
                <w:szCs w:val="18"/>
              </w:rPr>
              <w:t>31</w:t>
            </w:r>
            <w:r w:rsidR="009838A2" w:rsidRPr="00D938AE">
              <w:rPr>
                <w:rFonts w:cs="Arial"/>
                <w:b/>
                <w:bCs/>
                <w:sz w:val="18"/>
                <w:szCs w:val="18"/>
              </w:rPr>
              <w:t xml:space="preserve"> December</w:t>
            </w:r>
          </w:p>
        </w:tc>
      </w:tr>
      <w:tr w:rsidR="009838A2" w:rsidRPr="00D938AE" w14:paraId="41BC13F3" w14:textId="77777777" w:rsidTr="00F62F0B">
        <w:tc>
          <w:tcPr>
            <w:tcW w:w="6581" w:type="dxa"/>
            <w:shd w:val="clear" w:color="auto" w:fill="auto"/>
          </w:tcPr>
          <w:p w14:paraId="1D2A02C0" w14:textId="77777777" w:rsidR="009838A2" w:rsidRPr="00D938AE" w:rsidRDefault="009838A2" w:rsidP="009838A2">
            <w:pPr>
              <w:spacing w:line="240" w:lineRule="auto"/>
              <w:ind w:left="-86" w:right="-72"/>
              <w:rPr>
                <w:rFonts w:cs="Arial"/>
                <w:sz w:val="18"/>
                <w:szCs w:val="18"/>
                <w:lang w:val="en-US"/>
              </w:rPr>
            </w:pPr>
          </w:p>
        </w:tc>
        <w:tc>
          <w:tcPr>
            <w:tcW w:w="1440" w:type="dxa"/>
            <w:shd w:val="clear" w:color="auto" w:fill="auto"/>
            <w:vAlign w:val="bottom"/>
          </w:tcPr>
          <w:p w14:paraId="6FB841FC" w14:textId="393EC161" w:rsidR="009838A2" w:rsidRPr="00D938AE" w:rsidRDefault="00DA1827" w:rsidP="009838A2">
            <w:pPr>
              <w:spacing w:line="240" w:lineRule="auto"/>
              <w:ind w:right="-72"/>
              <w:jc w:val="right"/>
              <w:rPr>
                <w:rFonts w:cs="Arial"/>
                <w:b/>
                <w:bCs/>
                <w:sz w:val="18"/>
                <w:szCs w:val="18"/>
              </w:rPr>
            </w:pPr>
            <w:r w:rsidRPr="00D938AE">
              <w:rPr>
                <w:rFonts w:cs="Arial"/>
                <w:b/>
                <w:bCs/>
                <w:sz w:val="18"/>
                <w:szCs w:val="18"/>
              </w:rPr>
              <w:t>2024</w:t>
            </w:r>
          </w:p>
        </w:tc>
        <w:tc>
          <w:tcPr>
            <w:tcW w:w="1440" w:type="dxa"/>
            <w:shd w:val="clear" w:color="auto" w:fill="auto"/>
            <w:vAlign w:val="bottom"/>
          </w:tcPr>
          <w:p w14:paraId="0AC85045" w14:textId="19B4E1E0" w:rsidR="009838A2" w:rsidRPr="00D938AE" w:rsidRDefault="00DA1827" w:rsidP="009838A2">
            <w:pPr>
              <w:spacing w:line="240" w:lineRule="auto"/>
              <w:ind w:right="-72"/>
              <w:jc w:val="right"/>
              <w:rPr>
                <w:rFonts w:cs="Arial"/>
                <w:b/>
                <w:bCs/>
                <w:sz w:val="18"/>
                <w:szCs w:val="18"/>
              </w:rPr>
            </w:pPr>
            <w:r w:rsidRPr="00D938AE">
              <w:rPr>
                <w:rFonts w:cs="Arial"/>
                <w:b/>
                <w:bCs/>
                <w:sz w:val="18"/>
                <w:szCs w:val="18"/>
              </w:rPr>
              <w:t>2023</w:t>
            </w:r>
          </w:p>
        </w:tc>
      </w:tr>
      <w:tr w:rsidR="009838A2" w:rsidRPr="00D938AE" w14:paraId="5129DEB5" w14:textId="77777777" w:rsidTr="00F62F0B">
        <w:tc>
          <w:tcPr>
            <w:tcW w:w="6581" w:type="dxa"/>
            <w:shd w:val="clear" w:color="auto" w:fill="auto"/>
          </w:tcPr>
          <w:p w14:paraId="6756238C" w14:textId="77777777" w:rsidR="009838A2" w:rsidRPr="00D938AE" w:rsidRDefault="009838A2" w:rsidP="009838A2">
            <w:pPr>
              <w:spacing w:line="240" w:lineRule="auto"/>
              <w:ind w:left="-86" w:right="-72"/>
              <w:rPr>
                <w:rFonts w:cs="Arial"/>
                <w:sz w:val="18"/>
                <w:szCs w:val="18"/>
                <w:lang w:val="en-US"/>
              </w:rPr>
            </w:pPr>
          </w:p>
        </w:tc>
        <w:tc>
          <w:tcPr>
            <w:tcW w:w="1440" w:type="dxa"/>
            <w:tcBorders>
              <w:bottom w:val="single" w:sz="4" w:space="0" w:color="auto"/>
            </w:tcBorders>
            <w:shd w:val="clear" w:color="auto" w:fill="auto"/>
            <w:vAlign w:val="bottom"/>
          </w:tcPr>
          <w:p w14:paraId="6E9E9CA1" w14:textId="77777777" w:rsidR="009838A2" w:rsidRPr="00D938AE" w:rsidRDefault="009838A2" w:rsidP="009838A2">
            <w:pPr>
              <w:spacing w:line="240" w:lineRule="auto"/>
              <w:ind w:right="-72"/>
              <w:jc w:val="right"/>
              <w:rPr>
                <w:rFonts w:cs="Arial"/>
                <w:b/>
                <w:bCs/>
                <w:sz w:val="18"/>
                <w:szCs w:val="18"/>
              </w:rPr>
            </w:pPr>
            <w:r w:rsidRPr="00D938AE">
              <w:rPr>
                <w:rFonts w:cs="Arial"/>
                <w:b/>
                <w:bCs/>
                <w:sz w:val="18"/>
                <w:szCs w:val="18"/>
              </w:rPr>
              <w:t>Baht</w:t>
            </w:r>
          </w:p>
        </w:tc>
        <w:tc>
          <w:tcPr>
            <w:tcW w:w="1440" w:type="dxa"/>
            <w:tcBorders>
              <w:bottom w:val="single" w:sz="4" w:space="0" w:color="auto"/>
            </w:tcBorders>
            <w:shd w:val="clear" w:color="auto" w:fill="auto"/>
            <w:vAlign w:val="bottom"/>
          </w:tcPr>
          <w:p w14:paraId="55EBC678" w14:textId="77777777" w:rsidR="009838A2" w:rsidRPr="00D938AE" w:rsidRDefault="009838A2" w:rsidP="009838A2">
            <w:pPr>
              <w:spacing w:line="240" w:lineRule="auto"/>
              <w:ind w:right="-72"/>
              <w:jc w:val="right"/>
              <w:rPr>
                <w:rFonts w:cs="Arial"/>
                <w:b/>
                <w:bCs/>
                <w:sz w:val="18"/>
                <w:szCs w:val="18"/>
              </w:rPr>
            </w:pPr>
            <w:r w:rsidRPr="00D938AE">
              <w:rPr>
                <w:rFonts w:cs="Arial"/>
                <w:b/>
                <w:bCs/>
                <w:sz w:val="18"/>
                <w:szCs w:val="18"/>
              </w:rPr>
              <w:t>Baht</w:t>
            </w:r>
          </w:p>
        </w:tc>
      </w:tr>
      <w:tr w:rsidR="009838A2" w:rsidRPr="00D938AE" w14:paraId="2B20BFA3" w14:textId="77777777" w:rsidTr="00F62F0B">
        <w:tc>
          <w:tcPr>
            <w:tcW w:w="6581" w:type="dxa"/>
            <w:shd w:val="clear" w:color="auto" w:fill="auto"/>
          </w:tcPr>
          <w:p w14:paraId="4E519BEC" w14:textId="77777777" w:rsidR="009838A2" w:rsidRPr="00D938AE" w:rsidRDefault="009838A2" w:rsidP="009838A2">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2BD7823B" w14:textId="77777777" w:rsidR="009838A2" w:rsidRPr="00D938AE" w:rsidRDefault="009838A2" w:rsidP="009838A2">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05ABCE94" w14:textId="77777777" w:rsidR="009838A2" w:rsidRPr="00D938AE" w:rsidRDefault="009838A2" w:rsidP="009838A2">
            <w:pPr>
              <w:spacing w:line="240" w:lineRule="auto"/>
              <w:ind w:right="-72"/>
              <w:jc w:val="right"/>
              <w:rPr>
                <w:rFonts w:cs="Arial"/>
                <w:b/>
                <w:bCs/>
                <w:sz w:val="18"/>
                <w:szCs w:val="18"/>
                <w:lang w:val="en-US"/>
              </w:rPr>
            </w:pPr>
          </w:p>
        </w:tc>
      </w:tr>
      <w:tr w:rsidR="00945DB1" w:rsidRPr="00D938AE" w14:paraId="3CE213A5" w14:textId="77777777">
        <w:tc>
          <w:tcPr>
            <w:tcW w:w="6581" w:type="dxa"/>
            <w:shd w:val="clear" w:color="auto" w:fill="auto"/>
          </w:tcPr>
          <w:p w14:paraId="226488B7" w14:textId="77777777" w:rsidR="00945DB1" w:rsidRPr="00D938AE" w:rsidRDefault="00945DB1" w:rsidP="00945DB1">
            <w:pPr>
              <w:spacing w:line="240" w:lineRule="auto"/>
              <w:ind w:left="-86" w:right="-72"/>
              <w:rPr>
                <w:rFonts w:cs="Arial"/>
                <w:sz w:val="18"/>
                <w:szCs w:val="18"/>
                <w:lang w:val="en-US"/>
              </w:rPr>
            </w:pPr>
            <w:r w:rsidRPr="00D938AE">
              <w:rPr>
                <w:rFonts w:cs="Arial"/>
                <w:sz w:val="18"/>
                <w:szCs w:val="18"/>
                <w:lang w:val="en-US"/>
              </w:rPr>
              <w:t>Current</w:t>
            </w:r>
          </w:p>
        </w:tc>
        <w:tc>
          <w:tcPr>
            <w:tcW w:w="1440" w:type="dxa"/>
            <w:shd w:val="clear" w:color="auto" w:fill="FAFAFA"/>
          </w:tcPr>
          <w:p w14:paraId="05DD8650" w14:textId="7EA0E739" w:rsidR="00945DB1" w:rsidRPr="00D938AE" w:rsidRDefault="00945DB1" w:rsidP="00945DB1">
            <w:pPr>
              <w:spacing w:line="240" w:lineRule="auto"/>
              <w:ind w:right="-72"/>
              <w:jc w:val="right"/>
              <w:rPr>
                <w:rFonts w:eastAsia="Arial Unicode MS" w:cs="Arial"/>
                <w:sz w:val="18"/>
                <w:szCs w:val="18"/>
              </w:rPr>
            </w:pPr>
            <w:r w:rsidRPr="00D938AE">
              <w:rPr>
                <w:rFonts w:cs="Arial"/>
                <w:sz w:val="18"/>
                <w:szCs w:val="18"/>
              </w:rPr>
              <w:t>29,970,</w:t>
            </w:r>
            <w:r w:rsidR="0056125E" w:rsidRPr="00D938AE">
              <w:rPr>
                <w:rFonts w:cs="Arial"/>
                <w:sz w:val="18"/>
                <w:szCs w:val="18"/>
              </w:rPr>
              <w:t>671</w:t>
            </w:r>
          </w:p>
        </w:tc>
        <w:tc>
          <w:tcPr>
            <w:tcW w:w="1440" w:type="dxa"/>
            <w:shd w:val="clear" w:color="auto" w:fill="auto"/>
          </w:tcPr>
          <w:p w14:paraId="1E765686" w14:textId="6EC5A240" w:rsidR="00945DB1" w:rsidRPr="00D938AE" w:rsidRDefault="00945DB1" w:rsidP="00945DB1">
            <w:pPr>
              <w:spacing w:line="240" w:lineRule="auto"/>
              <w:ind w:right="-72"/>
              <w:jc w:val="right"/>
              <w:rPr>
                <w:rFonts w:cs="Arial"/>
                <w:sz w:val="18"/>
                <w:szCs w:val="18"/>
              </w:rPr>
            </w:pPr>
            <w:r w:rsidRPr="00D938AE">
              <w:rPr>
                <w:rFonts w:cs="Arial"/>
                <w:sz w:val="18"/>
                <w:szCs w:val="18"/>
              </w:rPr>
              <w:t xml:space="preserve">27,408,762 </w:t>
            </w:r>
          </w:p>
        </w:tc>
      </w:tr>
      <w:tr w:rsidR="00945DB1" w:rsidRPr="00D938AE" w14:paraId="2A28E521" w14:textId="77777777">
        <w:tc>
          <w:tcPr>
            <w:tcW w:w="6581" w:type="dxa"/>
            <w:shd w:val="clear" w:color="auto" w:fill="auto"/>
          </w:tcPr>
          <w:p w14:paraId="6AFE2518" w14:textId="6D6B6788" w:rsidR="00945DB1" w:rsidRPr="00D938AE" w:rsidRDefault="00945DB1" w:rsidP="00945DB1">
            <w:pPr>
              <w:spacing w:line="240" w:lineRule="auto"/>
              <w:ind w:left="-86" w:right="-72"/>
              <w:rPr>
                <w:rFonts w:cs="Arial"/>
                <w:sz w:val="18"/>
                <w:szCs w:val="18"/>
                <w:lang w:val="en-US"/>
              </w:rPr>
            </w:pPr>
            <w:proofErr w:type="gramStart"/>
            <w:r w:rsidRPr="00D938AE">
              <w:rPr>
                <w:rFonts w:cs="Arial"/>
                <w:sz w:val="18"/>
                <w:szCs w:val="18"/>
                <w:u w:val="single"/>
                <w:lang w:val="en-US"/>
              </w:rPr>
              <w:t>Less</w:t>
            </w:r>
            <w:r w:rsidRPr="00D938AE">
              <w:rPr>
                <w:rFonts w:cs="Arial"/>
                <w:sz w:val="18"/>
                <w:szCs w:val="18"/>
                <w:lang w:val="en-US"/>
              </w:rPr>
              <w:t xml:space="preserve">  </w:t>
            </w:r>
            <w:r w:rsidRPr="00D938AE">
              <w:rPr>
                <w:rFonts w:cs="Arial"/>
                <w:sz w:val="18"/>
                <w:szCs w:val="18"/>
              </w:rPr>
              <w:t>Allowance</w:t>
            </w:r>
            <w:proofErr w:type="gramEnd"/>
            <w:r w:rsidRPr="00D938AE">
              <w:rPr>
                <w:rFonts w:cs="Arial"/>
                <w:sz w:val="18"/>
                <w:szCs w:val="18"/>
              </w:rPr>
              <w:t xml:space="preserve"> for expected credit loss</w:t>
            </w:r>
          </w:p>
        </w:tc>
        <w:tc>
          <w:tcPr>
            <w:tcW w:w="1440" w:type="dxa"/>
            <w:tcBorders>
              <w:bottom w:val="single" w:sz="4" w:space="0" w:color="auto"/>
            </w:tcBorders>
            <w:shd w:val="clear" w:color="auto" w:fill="FAFAFA"/>
          </w:tcPr>
          <w:p w14:paraId="32E1FAC9" w14:textId="7DD3809F" w:rsidR="00945DB1" w:rsidRPr="00D938AE" w:rsidRDefault="00945DB1" w:rsidP="00945DB1">
            <w:pPr>
              <w:spacing w:line="240" w:lineRule="auto"/>
              <w:ind w:right="-72"/>
              <w:jc w:val="right"/>
              <w:rPr>
                <w:rFonts w:eastAsia="Arial Unicode MS" w:cs="Arial"/>
                <w:sz w:val="18"/>
                <w:szCs w:val="18"/>
              </w:rPr>
            </w:pPr>
            <w:r w:rsidRPr="00D938AE">
              <w:rPr>
                <w:rFonts w:cs="Arial"/>
                <w:sz w:val="18"/>
                <w:szCs w:val="18"/>
              </w:rPr>
              <w:t>(2,623,27</w:t>
            </w:r>
            <w:r w:rsidR="00D5266A" w:rsidRPr="00D938AE">
              <w:rPr>
                <w:rFonts w:cs="Arial"/>
                <w:sz w:val="18"/>
                <w:szCs w:val="18"/>
              </w:rPr>
              <w:t>5</w:t>
            </w:r>
            <w:r w:rsidRPr="00D938AE">
              <w:rPr>
                <w:rFonts w:cs="Arial"/>
                <w:sz w:val="18"/>
                <w:szCs w:val="18"/>
              </w:rPr>
              <w:t>)</w:t>
            </w:r>
          </w:p>
        </w:tc>
        <w:tc>
          <w:tcPr>
            <w:tcW w:w="1440" w:type="dxa"/>
            <w:tcBorders>
              <w:bottom w:val="single" w:sz="4" w:space="0" w:color="auto"/>
            </w:tcBorders>
            <w:shd w:val="clear" w:color="auto" w:fill="auto"/>
          </w:tcPr>
          <w:p w14:paraId="225ECE9B" w14:textId="514E629C" w:rsidR="00945DB1" w:rsidRPr="00D938AE" w:rsidRDefault="00945DB1" w:rsidP="00945DB1">
            <w:pPr>
              <w:spacing w:line="240" w:lineRule="auto"/>
              <w:ind w:right="-72"/>
              <w:jc w:val="right"/>
              <w:rPr>
                <w:rFonts w:cs="Arial"/>
                <w:sz w:val="18"/>
                <w:szCs w:val="18"/>
              </w:rPr>
            </w:pPr>
            <w:r w:rsidRPr="00D938AE">
              <w:rPr>
                <w:rFonts w:cs="Arial"/>
                <w:sz w:val="18"/>
                <w:szCs w:val="18"/>
              </w:rPr>
              <w:t xml:space="preserve"> (2,252,507)</w:t>
            </w:r>
          </w:p>
        </w:tc>
      </w:tr>
      <w:tr w:rsidR="004F047D" w:rsidRPr="00D938AE" w14:paraId="4F8131AB" w14:textId="77777777" w:rsidTr="0083229B">
        <w:tc>
          <w:tcPr>
            <w:tcW w:w="6581" w:type="dxa"/>
            <w:shd w:val="clear" w:color="auto" w:fill="auto"/>
          </w:tcPr>
          <w:p w14:paraId="2520E59A" w14:textId="77777777" w:rsidR="004F047D" w:rsidRPr="00D938AE" w:rsidRDefault="004F047D" w:rsidP="004F047D">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7A14F9D7" w14:textId="77777777" w:rsidR="004F047D" w:rsidRPr="00D938AE" w:rsidRDefault="004F047D" w:rsidP="004F047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11C1B674" w14:textId="77777777" w:rsidR="004F047D" w:rsidRPr="00D938AE" w:rsidRDefault="004F047D" w:rsidP="004F047D">
            <w:pPr>
              <w:spacing w:line="240" w:lineRule="auto"/>
              <w:ind w:right="-72"/>
              <w:jc w:val="right"/>
              <w:rPr>
                <w:rFonts w:cs="Arial"/>
                <w:sz w:val="18"/>
                <w:szCs w:val="18"/>
              </w:rPr>
            </w:pPr>
          </w:p>
        </w:tc>
      </w:tr>
      <w:tr w:rsidR="004F047D" w:rsidRPr="00D938AE" w14:paraId="4800FA5F" w14:textId="77777777" w:rsidTr="0083229B">
        <w:tc>
          <w:tcPr>
            <w:tcW w:w="6581" w:type="dxa"/>
            <w:shd w:val="clear" w:color="auto" w:fill="auto"/>
          </w:tcPr>
          <w:p w14:paraId="326A2AA2" w14:textId="77777777" w:rsidR="004F047D" w:rsidRPr="00D938AE" w:rsidRDefault="004F047D" w:rsidP="004F047D">
            <w:pPr>
              <w:spacing w:line="240" w:lineRule="auto"/>
              <w:ind w:left="-86" w:right="-72"/>
              <w:rPr>
                <w:rFonts w:cs="Arial"/>
                <w:sz w:val="18"/>
                <w:szCs w:val="18"/>
                <w:lang w:val="en-US"/>
              </w:rPr>
            </w:pPr>
          </w:p>
        </w:tc>
        <w:tc>
          <w:tcPr>
            <w:tcW w:w="1440" w:type="dxa"/>
            <w:tcBorders>
              <w:bottom w:val="single" w:sz="4" w:space="0" w:color="auto"/>
            </w:tcBorders>
            <w:shd w:val="clear" w:color="auto" w:fill="FAFAFA"/>
          </w:tcPr>
          <w:p w14:paraId="2DF2580D" w14:textId="069665FF" w:rsidR="004F047D" w:rsidRPr="00D938AE" w:rsidRDefault="00945DB1" w:rsidP="004F047D">
            <w:pPr>
              <w:spacing w:line="240" w:lineRule="auto"/>
              <w:ind w:right="-72"/>
              <w:jc w:val="right"/>
              <w:rPr>
                <w:rFonts w:eastAsia="Arial Unicode MS" w:cs="Arial"/>
                <w:sz w:val="18"/>
                <w:szCs w:val="18"/>
              </w:rPr>
            </w:pPr>
            <w:r w:rsidRPr="00D938AE">
              <w:rPr>
                <w:rFonts w:eastAsia="Arial Unicode MS" w:cs="Arial"/>
                <w:sz w:val="18"/>
                <w:szCs w:val="18"/>
              </w:rPr>
              <w:t>27,347,396</w:t>
            </w:r>
          </w:p>
        </w:tc>
        <w:tc>
          <w:tcPr>
            <w:tcW w:w="1440" w:type="dxa"/>
            <w:tcBorders>
              <w:bottom w:val="single" w:sz="4" w:space="0" w:color="auto"/>
            </w:tcBorders>
            <w:shd w:val="clear" w:color="auto" w:fill="auto"/>
          </w:tcPr>
          <w:p w14:paraId="4528C456" w14:textId="06AD851A" w:rsidR="004F047D" w:rsidRPr="00D938AE" w:rsidRDefault="00DA1827" w:rsidP="004F047D">
            <w:pPr>
              <w:spacing w:line="240" w:lineRule="auto"/>
              <w:ind w:right="-72"/>
              <w:jc w:val="right"/>
              <w:rPr>
                <w:rFonts w:cs="Arial"/>
                <w:sz w:val="18"/>
                <w:szCs w:val="18"/>
              </w:rPr>
            </w:pPr>
            <w:r w:rsidRPr="00D938AE">
              <w:rPr>
                <w:rFonts w:cs="Arial"/>
                <w:sz w:val="18"/>
                <w:szCs w:val="18"/>
              </w:rPr>
              <w:t>25</w:t>
            </w:r>
            <w:r w:rsidR="004F047D" w:rsidRPr="00D938AE">
              <w:rPr>
                <w:rFonts w:cs="Arial"/>
                <w:sz w:val="18"/>
                <w:szCs w:val="18"/>
              </w:rPr>
              <w:t>,</w:t>
            </w:r>
            <w:r w:rsidRPr="00D938AE">
              <w:rPr>
                <w:rFonts w:cs="Arial"/>
                <w:sz w:val="18"/>
                <w:szCs w:val="18"/>
              </w:rPr>
              <w:t>156</w:t>
            </w:r>
            <w:r w:rsidR="004F047D" w:rsidRPr="00D938AE">
              <w:rPr>
                <w:rFonts w:cs="Arial"/>
                <w:sz w:val="18"/>
                <w:szCs w:val="18"/>
              </w:rPr>
              <w:t>,</w:t>
            </w:r>
            <w:r w:rsidRPr="00D938AE">
              <w:rPr>
                <w:rFonts w:cs="Arial"/>
                <w:sz w:val="18"/>
                <w:szCs w:val="18"/>
              </w:rPr>
              <w:t>255</w:t>
            </w:r>
            <w:r w:rsidR="004F047D" w:rsidRPr="00D938AE">
              <w:rPr>
                <w:rFonts w:cs="Arial"/>
                <w:sz w:val="18"/>
                <w:szCs w:val="18"/>
              </w:rPr>
              <w:t xml:space="preserve"> </w:t>
            </w:r>
          </w:p>
        </w:tc>
      </w:tr>
      <w:tr w:rsidR="004F047D" w:rsidRPr="00D938AE" w14:paraId="1D287F11" w14:textId="77777777" w:rsidTr="0083229B">
        <w:tc>
          <w:tcPr>
            <w:tcW w:w="6581" w:type="dxa"/>
            <w:shd w:val="clear" w:color="auto" w:fill="auto"/>
          </w:tcPr>
          <w:p w14:paraId="6D260900" w14:textId="77777777" w:rsidR="004F047D" w:rsidRPr="00D938AE" w:rsidRDefault="004F047D" w:rsidP="004F047D">
            <w:pPr>
              <w:spacing w:line="240" w:lineRule="auto"/>
              <w:ind w:left="-86" w:right="-72"/>
              <w:rPr>
                <w:rFonts w:cs="Arial"/>
                <w:sz w:val="18"/>
                <w:szCs w:val="18"/>
                <w:lang w:val="en-US"/>
              </w:rPr>
            </w:pPr>
          </w:p>
        </w:tc>
        <w:tc>
          <w:tcPr>
            <w:tcW w:w="1440" w:type="dxa"/>
            <w:tcBorders>
              <w:top w:val="single" w:sz="4" w:space="0" w:color="auto"/>
            </w:tcBorders>
            <w:shd w:val="clear" w:color="auto" w:fill="FAFAFA"/>
            <w:vAlign w:val="bottom"/>
          </w:tcPr>
          <w:p w14:paraId="6734346B" w14:textId="77777777" w:rsidR="004F047D" w:rsidRPr="00D938AE" w:rsidRDefault="004F047D" w:rsidP="004F047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58CBCA9B" w14:textId="77777777" w:rsidR="004F047D" w:rsidRPr="00D938AE" w:rsidRDefault="004F047D" w:rsidP="004F047D">
            <w:pPr>
              <w:spacing w:line="240" w:lineRule="auto"/>
              <w:ind w:right="-72"/>
              <w:jc w:val="right"/>
              <w:rPr>
                <w:rFonts w:cs="Arial"/>
                <w:sz w:val="18"/>
                <w:szCs w:val="18"/>
              </w:rPr>
            </w:pPr>
          </w:p>
        </w:tc>
      </w:tr>
      <w:tr w:rsidR="00945DB1" w:rsidRPr="00D938AE" w14:paraId="076CDBC7" w14:textId="77777777">
        <w:tc>
          <w:tcPr>
            <w:tcW w:w="6581" w:type="dxa"/>
            <w:shd w:val="clear" w:color="auto" w:fill="auto"/>
          </w:tcPr>
          <w:p w14:paraId="481866ED" w14:textId="77777777" w:rsidR="00945DB1" w:rsidRPr="00D938AE" w:rsidRDefault="00945DB1" w:rsidP="00945DB1">
            <w:pPr>
              <w:spacing w:line="240" w:lineRule="auto"/>
              <w:ind w:left="-86" w:right="-72"/>
              <w:rPr>
                <w:rFonts w:cs="Arial"/>
                <w:sz w:val="18"/>
                <w:szCs w:val="18"/>
                <w:lang w:val="en-US"/>
              </w:rPr>
            </w:pPr>
            <w:r w:rsidRPr="00D938AE">
              <w:rPr>
                <w:rFonts w:cs="Arial"/>
                <w:sz w:val="18"/>
                <w:szCs w:val="18"/>
                <w:lang w:val="en-US"/>
              </w:rPr>
              <w:t>Non-current</w:t>
            </w:r>
          </w:p>
        </w:tc>
        <w:tc>
          <w:tcPr>
            <w:tcW w:w="1440" w:type="dxa"/>
            <w:shd w:val="clear" w:color="auto" w:fill="FAFAFA"/>
          </w:tcPr>
          <w:p w14:paraId="6B315E99" w14:textId="2EE085C5" w:rsidR="00945DB1" w:rsidRPr="00D938AE" w:rsidRDefault="00945DB1" w:rsidP="00945DB1">
            <w:pPr>
              <w:spacing w:line="240" w:lineRule="auto"/>
              <w:ind w:right="-72"/>
              <w:jc w:val="right"/>
              <w:rPr>
                <w:rFonts w:eastAsia="Arial Unicode MS" w:cs="Arial"/>
                <w:sz w:val="18"/>
                <w:szCs w:val="18"/>
              </w:rPr>
            </w:pPr>
            <w:r w:rsidRPr="00D938AE">
              <w:rPr>
                <w:rFonts w:cs="Arial"/>
                <w:sz w:val="18"/>
                <w:szCs w:val="18"/>
              </w:rPr>
              <w:t>61,389,424</w:t>
            </w:r>
          </w:p>
        </w:tc>
        <w:tc>
          <w:tcPr>
            <w:tcW w:w="1440" w:type="dxa"/>
            <w:shd w:val="clear" w:color="auto" w:fill="auto"/>
          </w:tcPr>
          <w:p w14:paraId="6006FEE1" w14:textId="74DF39DA" w:rsidR="00945DB1" w:rsidRPr="00D938AE" w:rsidRDefault="00945DB1" w:rsidP="00945DB1">
            <w:pPr>
              <w:spacing w:line="240" w:lineRule="auto"/>
              <w:ind w:right="-72"/>
              <w:jc w:val="right"/>
              <w:rPr>
                <w:rFonts w:cs="Arial"/>
                <w:sz w:val="18"/>
                <w:szCs w:val="18"/>
              </w:rPr>
            </w:pPr>
            <w:r w:rsidRPr="00D938AE">
              <w:rPr>
                <w:rFonts w:cs="Arial"/>
                <w:sz w:val="18"/>
                <w:szCs w:val="18"/>
              </w:rPr>
              <w:t xml:space="preserve">70,686,635 </w:t>
            </w:r>
          </w:p>
        </w:tc>
      </w:tr>
      <w:tr w:rsidR="00945DB1" w:rsidRPr="00D938AE" w14:paraId="6725DBA9" w14:textId="77777777">
        <w:tc>
          <w:tcPr>
            <w:tcW w:w="6581" w:type="dxa"/>
            <w:shd w:val="clear" w:color="auto" w:fill="auto"/>
          </w:tcPr>
          <w:p w14:paraId="65F49338" w14:textId="1EBFD447" w:rsidR="00945DB1" w:rsidRPr="00D938AE" w:rsidRDefault="00945DB1" w:rsidP="00945DB1">
            <w:pPr>
              <w:spacing w:line="240" w:lineRule="auto"/>
              <w:ind w:left="-86" w:right="-72"/>
              <w:rPr>
                <w:rFonts w:cs="Arial"/>
                <w:sz w:val="18"/>
                <w:szCs w:val="18"/>
                <w:lang w:val="en-US"/>
              </w:rPr>
            </w:pPr>
            <w:proofErr w:type="gramStart"/>
            <w:r w:rsidRPr="00D938AE">
              <w:rPr>
                <w:rFonts w:cs="Arial"/>
                <w:sz w:val="18"/>
                <w:szCs w:val="18"/>
                <w:u w:val="single"/>
                <w:lang w:val="en-US"/>
              </w:rPr>
              <w:t>Less</w:t>
            </w:r>
            <w:r w:rsidRPr="00D938AE">
              <w:rPr>
                <w:rFonts w:cs="Arial"/>
                <w:sz w:val="18"/>
                <w:szCs w:val="18"/>
                <w:lang w:val="en-US"/>
              </w:rPr>
              <w:t xml:space="preserve">  </w:t>
            </w:r>
            <w:r w:rsidRPr="00D938AE">
              <w:rPr>
                <w:rFonts w:cs="Arial"/>
                <w:sz w:val="18"/>
                <w:szCs w:val="18"/>
              </w:rPr>
              <w:t>Allowance</w:t>
            </w:r>
            <w:proofErr w:type="gramEnd"/>
            <w:r w:rsidRPr="00D938AE">
              <w:rPr>
                <w:rFonts w:cs="Arial"/>
                <w:sz w:val="18"/>
                <w:szCs w:val="18"/>
              </w:rPr>
              <w:t xml:space="preserve"> for expected credit loss</w:t>
            </w:r>
          </w:p>
        </w:tc>
        <w:tc>
          <w:tcPr>
            <w:tcW w:w="1440" w:type="dxa"/>
            <w:tcBorders>
              <w:bottom w:val="single" w:sz="4" w:space="0" w:color="auto"/>
            </w:tcBorders>
            <w:shd w:val="clear" w:color="auto" w:fill="FAFAFA"/>
          </w:tcPr>
          <w:p w14:paraId="72C0BDFB" w14:textId="76789DE5" w:rsidR="00945DB1" w:rsidRPr="00D938AE" w:rsidRDefault="00945DB1" w:rsidP="00945DB1">
            <w:pPr>
              <w:spacing w:line="240" w:lineRule="auto"/>
              <w:ind w:right="-72"/>
              <w:jc w:val="right"/>
              <w:rPr>
                <w:rFonts w:eastAsia="Arial Unicode MS" w:cs="Arial"/>
                <w:sz w:val="18"/>
                <w:szCs w:val="18"/>
              </w:rPr>
            </w:pPr>
            <w:r w:rsidRPr="00D938AE">
              <w:rPr>
                <w:rFonts w:cs="Arial"/>
                <w:sz w:val="18"/>
                <w:szCs w:val="18"/>
              </w:rPr>
              <w:t>(2,304,087)</w:t>
            </w:r>
          </w:p>
        </w:tc>
        <w:tc>
          <w:tcPr>
            <w:tcW w:w="1440" w:type="dxa"/>
            <w:tcBorders>
              <w:bottom w:val="single" w:sz="4" w:space="0" w:color="auto"/>
            </w:tcBorders>
            <w:shd w:val="clear" w:color="auto" w:fill="auto"/>
          </w:tcPr>
          <w:p w14:paraId="674542F0" w14:textId="56D318CE" w:rsidR="00945DB1" w:rsidRPr="00D938AE" w:rsidRDefault="00945DB1" w:rsidP="00945DB1">
            <w:pPr>
              <w:spacing w:line="240" w:lineRule="auto"/>
              <w:ind w:right="-72"/>
              <w:jc w:val="right"/>
              <w:rPr>
                <w:rFonts w:cs="Arial"/>
                <w:sz w:val="18"/>
                <w:szCs w:val="18"/>
              </w:rPr>
            </w:pPr>
            <w:r w:rsidRPr="00D938AE">
              <w:rPr>
                <w:rFonts w:cs="Arial"/>
                <w:sz w:val="18"/>
                <w:szCs w:val="18"/>
              </w:rPr>
              <w:t xml:space="preserve"> (2,674,855)</w:t>
            </w:r>
          </w:p>
        </w:tc>
      </w:tr>
      <w:tr w:rsidR="004F047D" w:rsidRPr="00D938AE" w14:paraId="6BC59959" w14:textId="77777777" w:rsidTr="0083229B">
        <w:tc>
          <w:tcPr>
            <w:tcW w:w="6581" w:type="dxa"/>
            <w:shd w:val="clear" w:color="auto" w:fill="auto"/>
          </w:tcPr>
          <w:p w14:paraId="69051C4A" w14:textId="77777777" w:rsidR="004F047D" w:rsidRPr="00D938AE" w:rsidRDefault="004F047D" w:rsidP="004F047D">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041B3F0C" w14:textId="77777777" w:rsidR="004F047D" w:rsidRPr="00D938AE" w:rsidRDefault="004F047D" w:rsidP="004F047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44E52A7" w14:textId="77777777" w:rsidR="004F047D" w:rsidRPr="00D938AE" w:rsidRDefault="004F047D" w:rsidP="004F047D">
            <w:pPr>
              <w:spacing w:line="240" w:lineRule="auto"/>
              <w:ind w:right="-72"/>
              <w:jc w:val="right"/>
              <w:rPr>
                <w:rFonts w:cs="Arial"/>
                <w:sz w:val="18"/>
                <w:szCs w:val="18"/>
              </w:rPr>
            </w:pPr>
          </w:p>
        </w:tc>
      </w:tr>
      <w:tr w:rsidR="004F047D" w:rsidRPr="00D938AE" w14:paraId="00B4896B" w14:textId="77777777" w:rsidTr="0083229B">
        <w:tc>
          <w:tcPr>
            <w:tcW w:w="6581" w:type="dxa"/>
            <w:shd w:val="clear" w:color="auto" w:fill="auto"/>
          </w:tcPr>
          <w:p w14:paraId="2D9E23BE" w14:textId="77777777" w:rsidR="004F047D" w:rsidRPr="00D938AE" w:rsidRDefault="004F047D" w:rsidP="004F047D">
            <w:pPr>
              <w:spacing w:line="240" w:lineRule="auto"/>
              <w:ind w:left="-86" w:right="-72"/>
              <w:rPr>
                <w:rFonts w:cs="Arial"/>
                <w:sz w:val="18"/>
                <w:szCs w:val="18"/>
                <w:lang w:val="en-US"/>
              </w:rPr>
            </w:pPr>
          </w:p>
        </w:tc>
        <w:tc>
          <w:tcPr>
            <w:tcW w:w="1440" w:type="dxa"/>
            <w:tcBorders>
              <w:bottom w:val="single" w:sz="4" w:space="0" w:color="auto"/>
            </w:tcBorders>
            <w:shd w:val="clear" w:color="auto" w:fill="FAFAFA"/>
          </w:tcPr>
          <w:p w14:paraId="26CDF33C" w14:textId="6D27D794" w:rsidR="004F047D" w:rsidRPr="00D938AE" w:rsidRDefault="00945DB1" w:rsidP="004F047D">
            <w:pPr>
              <w:spacing w:line="240" w:lineRule="auto"/>
              <w:ind w:right="-72"/>
              <w:jc w:val="right"/>
              <w:rPr>
                <w:rFonts w:eastAsia="Arial Unicode MS" w:cs="Arial"/>
                <w:sz w:val="18"/>
                <w:szCs w:val="18"/>
              </w:rPr>
            </w:pPr>
            <w:r w:rsidRPr="00D938AE">
              <w:rPr>
                <w:rFonts w:eastAsia="Arial Unicode MS" w:cs="Arial"/>
                <w:sz w:val="18"/>
                <w:szCs w:val="18"/>
              </w:rPr>
              <w:t>59,085,337</w:t>
            </w:r>
          </w:p>
        </w:tc>
        <w:tc>
          <w:tcPr>
            <w:tcW w:w="1440" w:type="dxa"/>
            <w:tcBorders>
              <w:bottom w:val="single" w:sz="4" w:space="0" w:color="auto"/>
            </w:tcBorders>
            <w:shd w:val="clear" w:color="auto" w:fill="auto"/>
          </w:tcPr>
          <w:p w14:paraId="45F91C03" w14:textId="44EA3061" w:rsidR="004F047D" w:rsidRPr="00D938AE" w:rsidRDefault="00DA1827" w:rsidP="004F047D">
            <w:pPr>
              <w:spacing w:line="240" w:lineRule="auto"/>
              <w:ind w:right="-72"/>
              <w:jc w:val="right"/>
              <w:rPr>
                <w:rFonts w:cs="Arial"/>
                <w:sz w:val="18"/>
                <w:szCs w:val="18"/>
              </w:rPr>
            </w:pPr>
            <w:r w:rsidRPr="00D938AE">
              <w:rPr>
                <w:rFonts w:cs="Arial"/>
                <w:sz w:val="18"/>
                <w:szCs w:val="18"/>
              </w:rPr>
              <w:t>68</w:t>
            </w:r>
            <w:r w:rsidR="004F047D" w:rsidRPr="00D938AE">
              <w:rPr>
                <w:rFonts w:cs="Arial"/>
                <w:sz w:val="18"/>
                <w:szCs w:val="18"/>
              </w:rPr>
              <w:t>,</w:t>
            </w:r>
            <w:r w:rsidRPr="00D938AE">
              <w:rPr>
                <w:rFonts w:cs="Arial"/>
                <w:sz w:val="18"/>
                <w:szCs w:val="18"/>
              </w:rPr>
              <w:t>011</w:t>
            </w:r>
            <w:r w:rsidR="004F047D" w:rsidRPr="00D938AE">
              <w:rPr>
                <w:rFonts w:cs="Arial"/>
                <w:sz w:val="18"/>
                <w:szCs w:val="18"/>
              </w:rPr>
              <w:t>,</w:t>
            </w:r>
            <w:r w:rsidRPr="00D938AE">
              <w:rPr>
                <w:rFonts w:cs="Arial"/>
                <w:sz w:val="18"/>
                <w:szCs w:val="18"/>
              </w:rPr>
              <w:t>780</w:t>
            </w:r>
            <w:r w:rsidR="004F047D" w:rsidRPr="00D938AE">
              <w:rPr>
                <w:rFonts w:cs="Arial"/>
                <w:sz w:val="18"/>
                <w:szCs w:val="18"/>
              </w:rPr>
              <w:t xml:space="preserve"> </w:t>
            </w:r>
          </w:p>
        </w:tc>
      </w:tr>
      <w:tr w:rsidR="004F047D" w:rsidRPr="00D938AE" w14:paraId="0A9ED710" w14:textId="77777777" w:rsidTr="00F62F0B">
        <w:tc>
          <w:tcPr>
            <w:tcW w:w="6581" w:type="dxa"/>
            <w:shd w:val="clear" w:color="auto" w:fill="auto"/>
          </w:tcPr>
          <w:p w14:paraId="76381331" w14:textId="77777777" w:rsidR="004F047D" w:rsidRPr="00D938AE" w:rsidRDefault="004F047D" w:rsidP="004F047D">
            <w:pPr>
              <w:spacing w:line="240" w:lineRule="auto"/>
              <w:ind w:left="-86" w:right="-72"/>
              <w:rPr>
                <w:rFonts w:cs="Arial"/>
                <w:sz w:val="18"/>
                <w:szCs w:val="18"/>
                <w:u w:val="single"/>
                <w:lang w:val="en-US"/>
              </w:rPr>
            </w:pPr>
          </w:p>
        </w:tc>
        <w:tc>
          <w:tcPr>
            <w:tcW w:w="1440" w:type="dxa"/>
            <w:tcBorders>
              <w:top w:val="single" w:sz="4" w:space="0" w:color="auto"/>
            </w:tcBorders>
            <w:shd w:val="clear" w:color="auto" w:fill="FAFAFA"/>
          </w:tcPr>
          <w:p w14:paraId="60453DF4" w14:textId="77777777" w:rsidR="004F047D" w:rsidRPr="00D938AE" w:rsidRDefault="004F047D" w:rsidP="004F047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5B669CEB" w14:textId="77777777" w:rsidR="004F047D" w:rsidRPr="00D938AE" w:rsidRDefault="004F047D" w:rsidP="004F047D">
            <w:pPr>
              <w:spacing w:line="240" w:lineRule="auto"/>
              <w:ind w:right="-72"/>
              <w:jc w:val="right"/>
              <w:rPr>
                <w:rFonts w:cs="Arial"/>
                <w:sz w:val="18"/>
                <w:szCs w:val="18"/>
              </w:rPr>
            </w:pPr>
          </w:p>
        </w:tc>
      </w:tr>
      <w:tr w:rsidR="004F047D" w:rsidRPr="00D938AE" w14:paraId="6A8FC016" w14:textId="77777777">
        <w:tc>
          <w:tcPr>
            <w:tcW w:w="6581" w:type="dxa"/>
            <w:shd w:val="clear" w:color="auto" w:fill="auto"/>
          </w:tcPr>
          <w:p w14:paraId="0AAD45AD" w14:textId="77777777" w:rsidR="004F047D" w:rsidRPr="00D938AE" w:rsidRDefault="004F047D" w:rsidP="004F047D">
            <w:pPr>
              <w:spacing w:line="240" w:lineRule="auto"/>
              <w:ind w:left="-86" w:right="-72"/>
              <w:rPr>
                <w:rFonts w:cs="Arial"/>
                <w:sz w:val="18"/>
                <w:szCs w:val="18"/>
                <w:u w:val="single"/>
                <w:lang w:val="en-US"/>
              </w:rPr>
            </w:pPr>
            <w:r w:rsidRPr="00D938AE">
              <w:rPr>
                <w:rFonts w:cs="Arial"/>
                <w:sz w:val="18"/>
                <w:szCs w:val="18"/>
                <w:lang w:val="en-US"/>
              </w:rPr>
              <w:t>Total</w:t>
            </w:r>
          </w:p>
        </w:tc>
        <w:tc>
          <w:tcPr>
            <w:tcW w:w="1440" w:type="dxa"/>
            <w:tcBorders>
              <w:bottom w:val="single" w:sz="4" w:space="0" w:color="auto"/>
            </w:tcBorders>
            <w:shd w:val="clear" w:color="auto" w:fill="FAFAFA"/>
          </w:tcPr>
          <w:p w14:paraId="3456AE8D" w14:textId="34FD1047" w:rsidR="004F047D" w:rsidRPr="00D938AE" w:rsidRDefault="00945DB1" w:rsidP="004F047D">
            <w:pPr>
              <w:spacing w:line="240" w:lineRule="auto"/>
              <w:ind w:right="-72"/>
              <w:jc w:val="right"/>
              <w:rPr>
                <w:rFonts w:eastAsia="Arial Unicode MS" w:cs="Arial"/>
                <w:sz w:val="18"/>
                <w:szCs w:val="18"/>
              </w:rPr>
            </w:pPr>
            <w:r w:rsidRPr="00D938AE">
              <w:rPr>
                <w:rFonts w:eastAsia="Arial Unicode MS" w:cs="Arial"/>
                <w:sz w:val="18"/>
                <w:szCs w:val="18"/>
              </w:rPr>
              <w:t>86,432,733</w:t>
            </w:r>
          </w:p>
        </w:tc>
        <w:tc>
          <w:tcPr>
            <w:tcW w:w="1440" w:type="dxa"/>
            <w:tcBorders>
              <w:bottom w:val="single" w:sz="4" w:space="0" w:color="auto"/>
            </w:tcBorders>
            <w:shd w:val="clear" w:color="auto" w:fill="auto"/>
          </w:tcPr>
          <w:p w14:paraId="7C73339B" w14:textId="5D58A898" w:rsidR="004F047D" w:rsidRPr="00D938AE" w:rsidRDefault="00DA1827" w:rsidP="004F047D">
            <w:pPr>
              <w:spacing w:line="240" w:lineRule="auto"/>
              <w:ind w:right="-72"/>
              <w:jc w:val="right"/>
              <w:rPr>
                <w:rFonts w:cs="Arial"/>
                <w:sz w:val="18"/>
                <w:szCs w:val="18"/>
              </w:rPr>
            </w:pPr>
            <w:r w:rsidRPr="00D938AE">
              <w:rPr>
                <w:rFonts w:cs="Arial"/>
                <w:sz w:val="18"/>
                <w:szCs w:val="18"/>
              </w:rPr>
              <w:t>93</w:t>
            </w:r>
            <w:r w:rsidR="004F047D" w:rsidRPr="00D938AE">
              <w:rPr>
                <w:rFonts w:cs="Arial"/>
                <w:sz w:val="18"/>
                <w:szCs w:val="18"/>
              </w:rPr>
              <w:t>,</w:t>
            </w:r>
            <w:r w:rsidRPr="00D938AE">
              <w:rPr>
                <w:rFonts w:cs="Arial"/>
                <w:sz w:val="18"/>
                <w:szCs w:val="18"/>
              </w:rPr>
              <w:t>168</w:t>
            </w:r>
            <w:r w:rsidR="004F047D" w:rsidRPr="00D938AE">
              <w:rPr>
                <w:rFonts w:cs="Arial"/>
                <w:sz w:val="18"/>
                <w:szCs w:val="18"/>
              </w:rPr>
              <w:t>,</w:t>
            </w:r>
            <w:r w:rsidRPr="00D938AE">
              <w:rPr>
                <w:rFonts w:cs="Arial"/>
                <w:sz w:val="18"/>
                <w:szCs w:val="18"/>
              </w:rPr>
              <w:t>035</w:t>
            </w:r>
            <w:r w:rsidR="004F047D" w:rsidRPr="00D938AE">
              <w:rPr>
                <w:rFonts w:cs="Arial"/>
                <w:sz w:val="18"/>
                <w:szCs w:val="18"/>
              </w:rPr>
              <w:t xml:space="preserve"> </w:t>
            </w:r>
          </w:p>
        </w:tc>
      </w:tr>
    </w:tbl>
    <w:p w14:paraId="7EBDD29D" w14:textId="22EDC7BA" w:rsidR="00044617" w:rsidRPr="00D938AE" w:rsidRDefault="00044617" w:rsidP="00044617">
      <w:pPr>
        <w:tabs>
          <w:tab w:val="left" w:pos="567"/>
        </w:tabs>
        <w:spacing w:line="240" w:lineRule="auto"/>
        <w:rPr>
          <w:rFonts w:cs="Arial"/>
          <w:sz w:val="18"/>
          <w:szCs w:val="18"/>
        </w:rPr>
      </w:pPr>
    </w:p>
    <w:p w14:paraId="1713E551" w14:textId="2815F962" w:rsidR="00AB0C1B" w:rsidRPr="00D938AE" w:rsidRDefault="00C4658E" w:rsidP="00A04E0C">
      <w:pPr>
        <w:tabs>
          <w:tab w:val="left" w:pos="567"/>
        </w:tabs>
        <w:spacing w:line="240" w:lineRule="auto"/>
        <w:jc w:val="thaiDistribute"/>
        <w:rPr>
          <w:rFonts w:cs="Arial"/>
          <w:sz w:val="18"/>
          <w:szCs w:val="18"/>
        </w:rPr>
      </w:pPr>
      <w:r w:rsidRPr="00D938AE">
        <w:rPr>
          <w:rFonts w:cs="Arial"/>
          <w:sz w:val="18"/>
          <w:szCs w:val="18"/>
        </w:rPr>
        <w:t xml:space="preserve">During the </w:t>
      </w:r>
      <w:r w:rsidR="00F64444" w:rsidRPr="00D938AE">
        <w:rPr>
          <w:rFonts w:cs="Arial"/>
          <w:sz w:val="18"/>
          <w:szCs w:val="18"/>
        </w:rPr>
        <w:t>six-month</w:t>
      </w:r>
      <w:r w:rsidRPr="00D938AE">
        <w:rPr>
          <w:rFonts w:cs="Arial"/>
          <w:sz w:val="18"/>
          <w:szCs w:val="18"/>
        </w:rPr>
        <w:t xml:space="preserve"> period ended </w:t>
      </w:r>
      <w:r w:rsidR="00F64444" w:rsidRPr="00D938AE">
        <w:rPr>
          <w:rFonts w:cs="Arial"/>
          <w:sz w:val="18"/>
          <w:szCs w:val="18"/>
        </w:rPr>
        <w:t>30 June</w:t>
      </w:r>
      <w:r w:rsidRPr="00D938AE">
        <w:rPr>
          <w:rFonts w:cs="Arial"/>
          <w:sz w:val="18"/>
          <w:szCs w:val="18"/>
        </w:rPr>
        <w:t xml:space="preserve"> </w:t>
      </w:r>
      <w:r w:rsidR="00DA1827" w:rsidRPr="00D938AE">
        <w:rPr>
          <w:rFonts w:cs="Arial"/>
          <w:sz w:val="18"/>
          <w:szCs w:val="18"/>
        </w:rPr>
        <w:t>2024</w:t>
      </w:r>
      <w:r w:rsidRPr="00D938AE">
        <w:rPr>
          <w:rFonts w:cs="Arial"/>
          <w:sz w:val="18"/>
          <w:szCs w:val="18"/>
        </w:rPr>
        <w:t xml:space="preserve">, the Company entered into agreements for leasing vehicles to third parties. The agreements are classified as finance lease with the contract interest rate of </w:t>
      </w:r>
      <w:r w:rsidR="00945DB1" w:rsidRPr="00D938AE">
        <w:rPr>
          <w:rFonts w:cs="Arial"/>
          <w:sz w:val="18"/>
          <w:szCs w:val="18"/>
        </w:rPr>
        <w:t>4.25</w:t>
      </w:r>
      <w:r w:rsidRPr="00D938AE">
        <w:rPr>
          <w:rFonts w:cs="Arial"/>
          <w:sz w:val="18"/>
          <w:szCs w:val="18"/>
        </w:rPr>
        <w:t xml:space="preserve">% per annum and the effective interest rate of </w:t>
      </w:r>
      <w:r w:rsidR="000F0F3B" w:rsidRPr="00D938AE">
        <w:rPr>
          <w:rFonts w:cs="Arial"/>
          <w:sz w:val="18"/>
          <w:szCs w:val="18"/>
        </w:rPr>
        <w:t>9.4</w:t>
      </w:r>
      <w:r w:rsidR="00C56CD1" w:rsidRPr="00D938AE">
        <w:rPr>
          <w:rFonts w:cs="Arial"/>
          <w:sz w:val="18"/>
          <w:szCs w:val="18"/>
        </w:rPr>
        <w:t>9</w:t>
      </w:r>
      <w:r w:rsidR="000F0F3B" w:rsidRPr="00D938AE">
        <w:rPr>
          <w:rFonts w:cs="Arial"/>
          <w:sz w:val="18"/>
          <w:szCs w:val="18"/>
        </w:rPr>
        <w:t>% - 9.62</w:t>
      </w:r>
      <w:r w:rsidRPr="00D938AE">
        <w:rPr>
          <w:rFonts w:cs="Arial"/>
          <w:sz w:val="18"/>
          <w:szCs w:val="18"/>
        </w:rPr>
        <w:t>% per annum (</w:t>
      </w:r>
      <w:r w:rsidR="00DA1827" w:rsidRPr="00D938AE">
        <w:rPr>
          <w:rFonts w:cs="Arial"/>
          <w:sz w:val="18"/>
          <w:szCs w:val="18"/>
        </w:rPr>
        <w:t>2023</w:t>
      </w:r>
      <w:r w:rsidRPr="00D938AE">
        <w:rPr>
          <w:rFonts w:cs="Arial"/>
          <w:sz w:val="18"/>
          <w:szCs w:val="18"/>
        </w:rPr>
        <w:t xml:space="preserve">: contract interest rate of </w:t>
      </w:r>
      <w:r w:rsidR="000F0F3B" w:rsidRPr="00D938AE">
        <w:rPr>
          <w:rFonts w:cs="Arial"/>
          <w:sz w:val="18"/>
          <w:szCs w:val="18"/>
        </w:rPr>
        <w:t>4.30% - 4.55</w:t>
      </w:r>
      <w:r w:rsidRPr="00D938AE">
        <w:rPr>
          <w:rFonts w:cs="Arial"/>
          <w:sz w:val="18"/>
          <w:szCs w:val="18"/>
        </w:rPr>
        <w:t xml:space="preserve">% per annum and the effective interest rate of </w:t>
      </w:r>
      <w:r w:rsidR="000F0F3B" w:rsidRPr="00D938AE">
        <w:rPr>
          <w:rFonts w:cs="Arial"/>
          <w:sz w:val="18"/>
          <w:szCs w:val="18"/>
        </w:rPr>
        <w:t>9.44% - 9.92</w:t>
      </w:r>
      <w:r w:rsidRPr="00D938AE">
        <w:rPr>
          <w:rFonts w:cs="Arial"/>
          <w:sz w:val="18"/>
          <w:szCs w:val="18"/>
        </w:rPr>
        <w:t>% per annum).</w:t>
      </w:r>
    </w:p>
    <w:p w14:paraId="580070FF" w14:textId="77777777" w:rsidR="00C4658E" w:rsidRPr="00D938AE" w:rsidRDefault="00C4658E" w:rsidP="00044617">
      <w:pPr>
        <w:tabs>
          <w:tab w:val="left" w:pos="567"/>
        </w:tabs>
        <w:spacing w:line="240" w:lineRule="auto"/>
        <w:rPr>
          <w:rFonts w:cs="Arial"/>
          <w:sz w:val="18"/>
          <w:szCs w:val="18"/>
        </w:rPr>
      </w:pPr>
    </w:p>
    <w:p w14:paraId="327D03A3" w14:textId="0288578E" w:rsidR="0004672F" w:rsidRPr="00D938AE" w:rsidRDefault="0004672F" w:rsidP="00140975">
      <w:pPr>
        <w:spacing w:line="240" w:lineRule="auto"/>
        <w:rPr>
          <w:rFonts w:cs="Arial"/>
          <w:sz w:val="18"/>
          <w:szCs w:val="18"/>
          <w:shd w:val="clear" w:color="auto" w:fill="FFFFFF"/>
        </w:rPr>
      </w:pPr>
      <w:r w:rsidRPr="00D938AE">
        <w:rPr>
          <w:rFonts w:cs="Arial"/>
          <w:sz w:val="18"/>
          <w:szCs w:val="18"/>
        </w:rPr>
        <w:t xml:space="preserve">The movement of finance lease receivables for the </w:t>
      </w:r>
      <w:r w:rsidR="00F64444" w:rsidRPr="00D938AE">
        <w:rPr>
          <w:rFonts w:eastAsia="Arial Unicode MS" w:cs="Arial"/>
          <w:sz w:val="18"/>
          <w:szCs w:val="18"/>
        </w:rPr>
        <w:t>six-month</w:t>
      </w:r>
      <w:r w:rsidR="009838A2" w:rsidRPr="00D938AE">
        <w:rPr>
          <w:rFonts w:eastAsia="Arial Unicode MS" w:cs="Arial"/>
          <w:sz w:val="18"/>
          <w:szCs w:val="18"/>
        </w:rPr>
        <w:t xml:space="preserve"> period ended </w:t>
      </w:r>
      <w:r w:rsidR="00F64444" w:rsidRPr="00D938AE">
        <w:rPr>
          <w:rFonts w:eastAsia="Arial Unicode MS" w:cs="Arial"/>
          <w:sz w:val="18"/>
          <w:szCs w:val="18"/>
        </w:rPr>
        <w:t>30 June</w:t>
      </w:r>
      <w:r w:rsidR="009838A2" w:rsidRPr="00D938AE">
        <w:rPr>
          <w:rFonts w:eastAsia="Arial Unicode MS" w:cs="Arial"/>
          <w:sz w:val="18"/>
          <w:szCs w:val="18"/>
        </w:rPr>
        <w:t xml:space="preserve"> </w:t>
      </w:r>
      <w:r w:rsidR="00DA1827" w:rsidRPr="00D938AE">
        <w:rPr>
          <w:rFonts w:cs="Arial"/>
          <w:sz w:val="18"/>
          <w:szCs w:val="18"/>
        </w:rPr>
        <w:t>2024</w:t>
      </w:r>
      <w:r w:rsidRPr="00D938AE">
        <w:rPr>
          <w:rFonts w:cs="Arial"/>
          <w:sz w:val="18"/>
          <w:szCs w:val="18"/>
        </w:rPr>
        <w:t xml:space="preserve"> is as follows:</w:t>
      </w:r>
      <w:r w:rsidR="00C4658E" w:rsidRPr="00D938AE">
        <w:rPr>
          <w:rFonts w:cs="Arial"/>
          <w:sz w:val="18"/>
          <w:szCs w:val="18"/>
        </w:rPr>
        <w:t xml:space="preserve"> </w:t>
      </w:r>
    </w:p>
    <w:p w14:paraId="01015810" w14:textId="77777777" w:rsidR="0004672F" w:rsidRPr="00D938AE" w:rsidRDefault="0004672F" w:rsidP="00140975">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6570"/>
        <w:gridCol w:w="2880"/>
      </w:tblGrid>
      <w:tr w:rsidR="0004672F" w:rsidRPr="00D938AE" w14:paraId="077FA8C3" w14:textId="77777777" w:rsidTr="00227B9D">
        <w:tc>
          <w:tcPr>
            <w:tcW w:w="6570" w:type="dxa"/>
            <w:shd w:val="clear" w:color="auto" w:fill="auto"/>
          </w:tcPr>
          <w:p w14:paraId="2B9C1B1B" w14:textId="77777777" w:rsidR="0004672F" w:rsidRPr="00D938AE" w:rsidRDefault="0004672F" w:rsidP="002E093F">
            <w:pPr>
              <w:spacing w:line="240" w:lineRule="auto"/>
              <w:ind w:left="-109" w:right="-72"/>
              <w:rPr>
                <w:rFonts w:cs="Arial"/>
                <w:sz w:val="18"/>
                <w:szCs w:val="18"/>
                <w:lang w:val="en-US"/>
              </w:rPr>
            </w:pPr>
          </w:p>
        </w:tc>
        <w:tc>
          <w:tcPr>
            <w:tcW w:w="2880" w:type="dxa"/>
            <w:tcBorders>
              <w:top w:val="single" w:sz="4" w:space="0" w:color="auto"/>
            </w:tcBorders>
            <w:shd w:val="clear" w:color="auto" w:fill="auto"/>
            <w:vAlign w:val="bottom"/>
          </w:tcPr>
          <w:p w14:paraId="1EC8A49E" w14:textId="77777777" w:rsidR="0004672F" w:rsidRPr="00D938AE" w:rsidRDefault="0004672F" w:rsidP="00227B9D">
            <w:pPr>
              <w:spacing w:line="240" w:lineRule="auto"/>
              <w:ind w:right="-72"/>
              <w:jc w:val="right"/>
              <w:rPr>
                <w:rFonts w:cs="Arial"/>
                <w:b/>
                <w:bCs/>
                <w:sz w:val="18"/>
                <w:szCs w:val="18"/>
                <w:lang w:val="en-US"/>
              </w:rPr>
            </w:pPr>
            <w:r w:rsidRPr="00D938AE">
              <w:rPr>
                <w:rFonts w:cs="Arial"/>
                <w:b/>
                <w:bCs/>
                <w:sz w:val="18"/>
                <w:szCs w:val="18"/>
                <w:lang w:val="en-US"/>
              </w:rPr>
              <w:t xml:space="preserve">Consolidated and separate </w:t>
            </w:r>
          </w:p>
          <w:p w14:paraId="125FFD28" w14:textId="77777777" w:rsidR="0004672F" w:rsidRPr="00D938AE" w:rsidRDefault="0004672F" w:rsidP="00227B9D">
            <w:pPr>
              <w:spacing w:line="240" w:lineRule="auto"/>
              <w:ind w:right="-72"/>
              <w:jc w:val="right"/>
              <w:rPr>
                <w:rFonts w:cs="Arial"/>
                <w:sz w:val="18"/>
                <w:szCs w:val="18"/>
                <w:lang w:val="en-US"/>
              </w:rPr>
            </w:pPr>
            <w:r w:rsidRPr="00D938AE">
              <w:rPr>
                <w:rFonts w:cs="Arial"/>
                <w:b/>
                <w:bCs/>
                <w:sz w:val="18"/>
                <w:szCs w:val="18"/>
                <w:lang w:val="en-US"/>
              </w:rPr>
              <w:t>financial information</w:t>
            </w:r>
          </w:p>
        </w:tc>
      </w:tr>
      <w:tr w:rsidR="00DE1357" w:rsidRPr="00D938AE" w14:paraId="2D939A22" w14:textId="77777777" w:rsidTr="00227B9D">
        <w:tc>
          <w:tcPr>
            <w:tcW w:w="6570" w:type="dxa"/>
            <w:shd w:val="clear" w:color="auto" w:fill="auto"/>
          </w:tcPr>
          <w:p w14:paraId="3E901134" w14:textId="77777777" w:rsidR="00DE1357" w:rsidRPr="00D938AE" w:rsidRDefault="00DE1357" w:rsidP="002E093F">
            <w:pPr>
              <w:spacing w:line="240" w:lineRule="auto"/>
              <w:ind w:left="-109" w:right="-72"/>
              <w:rPr>
                <w:rFonts w:cs="Arial"/>
                <w:sz w:val="18"/>
                <w:szCs w:val="18"/>
                <w:lang w:val="en-US"/>
              </w:rPr>
            </w:pPr>
          </w:p>
        </w:tc>
        <w:tc>
          <w:tcPr>
            <w:tcW w:w="2880" w:type="dxa"/>
            <w:tcBorders>
              <w:bottom w:val="single" w:sz="4" w:space="0" w:color="auto"/>
            </w:tcBorders>
            <w:shd w:val="clear" w:color="auto" w:fill="auto"/>
            <w:vAlign w:val="bottom"/>
          </w:tcPr>
          <w:p w14:paraId="37F0D7CD" w14:textId="2279BB00" w:rsidR="00DE1357" w:rsidRPr="00D938AE" w:rsidRDefault="00DE1357" w:rsidP="00227B9D">
            <w:pPr>
              <w:spacing w:line="240" w:lineRule="auto"/>
              <w:ind w:right="-72"/>
              <w:jc w:val="right"/>
              <w:rPr>
                <w:rFonts w:cs="Arial"/>
                <w:b/>
                <w:bCs/>
                <w:sz w:val="18"/>
                <w:szCs w:val="18"/>
                <w:lang w:val="en-US"/>
              </w:rPr>
            </w:pPr>
            <w:r w:rsidRPr="00D938AE">
              <w:rPr>
                <w:rFonts w:cs="Arial"/>
                <w:b/>
                <w:bCs/>
                <w:sz w:val="18"/>
                <w:szCs w:val="18"/>
                <w:lang w:val="en-US"/>
              </w:rPr>
              <w:t>Baht</w:t>
            </w:r>
          </w:p>
        </w:tc>
      </w:tr>
      <w:tr w:rsidR="0004672F" w:rsidRPr="00D938AE" w14:paraId="249E4FE3" w14:textId="77777777" w:rsidTr="00227B9D">
        <w:tc>
          <w:tcPr>
            <w:tcW w:w="6570" w:type="dxa"/>
            <w:shd w:val="clear" w:color="auto" w:fill="auto"/>
          </w:tcPr>
          <w:p w14:paraId="4779E5AB" w14:textId="77777777" w:rsidR="0004672F" w:rsidRPr="00D938AE" w:rsidRDefault="0004672F" w:rsidP="002E093F">
            <w:pPr>
              <w:spacing w:line="240" w:lineRule="auto"/>
              <w:ind w:left="-109" w:right="-72"/>
              <w:rPr>
                <w:rFonts w:cs="Arial"/>
                <w:b/>
                <w:bCs/>
                <w:sz w:val="18"/>
                <w:szCs w:val="18"/>
                <w:lang w:val="en-US"/>
              </w:rPr>
            </w:pPr>
          </w:p>
        </w:tc>
        <w:tc>
          <w:tcPr>
            <w:tcW w:w="2880" w:type="dxa"/>
            <w:tcBorders>
              <w:top w:val="single" w:sz="4" w:space="0" w:color="auto"/>
            </w:tcBorders>
            <w:shd w:val="clear" w:color="auto" w:fill="FAFAFA"/>
          </w:tcPr>
          <w:p w14:paraId="2A6CA262" w14:textId="77777777" w:rsidR="0004672F" w:rsidRPr="00D938AE" w:rsidRDefault="0004672F" w:rsidP="00140975">
            <w:pPr>
              <w:spacing w:line="240" w:lineRule="auto"/>
              <w:ind w:right="-72"/>
              <w:jc w:val="right"/>
              <w:rPr>
                <w:rFonts w:cs="Arial"/>
                <w:b/>
                <w:bCs/>
                <w:sz w:val="18"/>
                <w:szCs w:val="18"/>
                <w:lang w:val="en-US"/>
              </w:rPr>
            </w:pPr>
          </w:p>
        </w:tc>
      </w:tr>
      <w:tr w:rsidR="003611B4" w:rsidRPr="00D938AE" w14:paraId="304AAFE3" w14:textId="77777777">
        <w:tc>
          <w:tcPr>
            <w:tcW w:w="6570" w:type="dxa"/>
            <w:shd w:val="clear" w:color="auto" w:fill="auto"/>
            <w:vAlign w:val="center"/>
          </w:tcPr>
          <w:p w14:paraId="686B7979" w14:textId="77777777" w:rsidR="003611B4" w:rsidRPr="00D938AE" w:rsidRDefault="003611B4" w:rsidP="002E093F">
            <w:pPr>
              <w:spacing w:line="240" w:lineRule="auto"/>
              <w:ind w:left="-109" w:right="-72"/>
              <w:rPr>
                <w:rFonts w:eastAsia="Brush Script MT" w:cs="Arial"/>
                <w:sz w:val="18"/>
                <w:szCs w:val="18"/>
              </w:rPr>
            </w:pPr>
            <w:r w:rsidRPr="00D938AE">
              <w:rPr>
                <w:rFonts w:cs="Arial"/>
                <w:sz w:val="18"/>
                <w:szCs w:val="18"/>
                <w:lang w:val="en-US"/>
              </w:rPr>
              <w:t>Opening book amount</w:t>
            </w:r>
          </w:p>
        </w:tc>
        <w:tc>
          <w:tcPr>
            <w:tcW w:w="2880" w:type="dxa"/>
            <w:shd w:val="clear" w:color="auto" w:fill="FAFAFA"/>
            <w:vAlign w:val="center"/>
          </w:tcPr>
          <w:p w14:paraId="7E201821" w14:textId="55FBCF62" w:rsidR="003611B4" w:rsidRPr="00D938AE" w:rsidRDefault="00DA1827" w:rsidP="003611B4">
            <w:pPr>
              <w:spacing w:line="240" w:lineRule="auto"/>
              <w:ind w:right="-72"/>
              <w:jc w:val="right"/>
              <w:rPr>
                <w:rFonts w:eastAsia="Arial Unicode MS" w:cs="Arial"/>
                <w:sz w:val="18"/>
                <w:szCs w:val="18"/>
              </w:rPr>
            </w:pPr>
            <w:r w:rsidRPr="00D938AE">
              <w:rPr>
                <w:rFonts w:cs="Arial"/>
                <w:sz w:val="18"/>
                <w:szCs w:val="18"/>
              </w:rPr>
              <w:t>93</w:t>
            </w:r>
            <w:r w:rsidR="004F047D" w:rsidRPr="00D938AE">
              <w:rPr>
                <w:rFonts w:cs="Arial"/>
                <w:sz w:val="18"/>
                <w:szCs w:val="18"/>
              </w:rPr>
              <w:t>,</w:t>
            </w:r>
            <w:r w:rsidRPr="00D938AE">
              <w:rPr>
                <w:rFonts w:cs="Arial"/>
                <w:sz w:val="18"/>
                <w:szCs w:val="18"/>
              </w:rPr>
              <w:t>168</w:t>
            </w:r>
            <w:r w:rsidR="004F047D" w:rsidRPr="00D938AE">
              <w:rPr>
                <w:rFonts w:cs="Arial"/>
                <w:sz w:val="18"/>
                <w:szCs w:val="18"/>
              </w:rPr>
              <w:t>,</w:t>
            </w:r>
            <w:r w:rsidRPr="00D938AE">
              <w:rPr>
                <w:rFonts w:cs="Arial"/>
                <w:sz w:val="18"/>
                <w:szCs w:val="18"/>
              </w:rPr>
              <w:t>035</w:t>
            </w:r>
          </w:p>
        </w:tc>
      </w:tr>
      <w:tr w:rsidR="000F0F3B" w:rsidRPr="00D938AE" w14:paraId="33E139CD" w14:textId="77777777">
        <w:tc>
          <w:tcPr>
            <w:tcW w:w="6570" w:type="dxa"/>
            <w:shd w:val="clear" w:color="auto" w:fill="auto"/>
            <w:vAlign w:val="center"/>
          </w:tcPr>
          <w:p w14:paraId="43EBF47C" w14:textId="091ADEAD" w:rsidR="000F0F3B" w:rsidRPr="00D938AE" w:rsidRDefault="000F0F3B" w:rsidP="002E093F">
            <w:pPr>
              <w:spacing w:line="240" w:lineRule="auto"/>
              <w:ind w:left="-109" w:right="-72"/>
              <w:rPr>
                <w:rFonts w:cs="Arial"/>
                <w:sz w:val="18"/>
                <w:szCs w:val="18"/>
                <w:lang w:val="en-US"/>
              </w:rPr>
            </w:pPr>
            <w:r w:rsidRPr="00D938AE">
              <w:rPr>
                <w:rFonts w:cs="Arial"/>
                <w:sz w:val="18"/>
                <w:szCs w:val="18"/>
                <w:lang w:val="en-US"/>
              </w:rPr>
              <w:t>Additions</w:t>
            </w:r>
          </w:p>
        </w:tc>
        <w:tc>
          <w:tcPr>
            <w:tcW w:w="2880" w:type="dxa"/>
            <w:shd w:val="clear" w:color="auto" w:fill="FAFAFA"/>
          </w:tcPr>
          <w:p w14:paraId="4E0F168F" w14:textId="2E995DDD" w:rsidR="000F0F3B" w:rsidRPr="00D938AE" w:rsidRDefault="000F0F3B" w:rsidP="000F0F3B">
            <w:pPr>
              <w:spacing w:line="240" w:lineRule="auto"/>
              <w:ind w:right="-72"/>
              <w:jc w:val="right"/>
              <w:rPr>
                <w:rFonts w:eastAsia="Arial Unicode MS" w:cs="Arial"/>
                <w:sz w:val="18"/>
                <w:szCs w:val="18"/>
              </w:rPr>
            </w:pPr>
            <w:r w:rsidRPr="00D938AE">
              <w:rPr>
                <w:rFonts w:cs="Arial"/>
                <w:sz w:val="18"/>
                <w:szCs w:val="18"/>
              </w:rPr>
              <w:t>4,521,537</w:t>
            </w:r>
          </w:p>
        </w:tc>
      </w:tr>
      <w:tr w:rsidR="000F0F3B" w:rsidRPr="00D938AE" w14:paraId="5769C5AD" w14:textId="77777777">
        <w:tc>
          <w:tcPr>
            <w:tcW w:w="6570" w:type="dxa"/>
            <w:shd w:val="clear" w:color="auto" w:fill="auto"/>
            <w:vAlign w:val="center"/>
          </w:tcPr>
          <w:p w14:paraId="096F37F4" w14:textId="3DACC8F3" w:rsidR="000F0F3B" w:rsidRPr="00D938AE" w:rsidRDefault="000F0F3B" w:rsidP="002E093F">
            <w:pPr>
              <w:spacing w:line="240" w:lineRule="auto"/>
              <w:ind w:left="-109" w:right="-72"/>
              <w:rPr>
                <w:rFonts w:eastAsia="Brush Script MT" w:cs="Arial"/>
                <w:sz w:val="18"/>
                <w:szCs w:val="18"/>
              </w:rPr>
            </w:pPr>
            <w:r w:rsidRPr="00D938AE">
              <w:rPr>
                <w:rFonts w:cs="Arial"/>
                <w:sz w:val="18"/>
                <w:szCs w:val="18"/>
                <w:lang w:val="en-US"/>
              </w:rPr>
              <w:t>Interest income</w:t>
            </w:r>
          </w:p>
        </w:tc>
        <w:tc>
          <w:tcPr>
            <w:tcW w:w="2880" w:type="dxa"/>
            <w:shd w:val="clear" w:color="auto" w:fill="FAFAFA"/>
          </w:tcPr>
          <w:p w14:paraId="0AC234A1" w14:textId="4CB2BCA1" w:rsidR="000F0F3B" w:rsidRPr="00D938AE" w:rsidRDefault="000F0F3B" w:rsidP="000F0F3B">
            <w:pPr>
              <w:spacing w:line="240" w:lineRule="auto"/>
              <w:ind w:right="-72"/>
              <w:jc w:val="right"/>
              <w:rPr>
                <w:rFonts w:eastAsia="Arial Unicode MS" w:cs="Arial"/>
                <w:sz w:val="18"/>
                <w:szCs w:val="18"/>
              </w:rPr>
            </w:pPr>
            <w:r w:rsidRPr="00D938AE">
              <w:rPr>
                <w:rFonts w:cs="Arial"/>
                <w:sz w:val="18"/>
                <w:szCs w:val="18"/>
              </w:rPr>
              <w:t>3,847,909</w:t>
            </w:r>
          </w:p>
        </w:tc>
      </w:tr>
      <w:tr w:rsidR="000F0F3B" w:rsidRPr="00D938AE" w14:paraId="79A097EE" w14:textId="77777777">
        <w:tc>
          <w:tcPr>
            <w:tcW w:w="6570" w:type="dxa"/>
            <w:shd w:val="clear" w:color="auto" w:fill="auto"/>
            <w:vAlign w:val="center"/>
          </w:tcPr>
          <w:p w14:paraId="16FE8114" w14:textId="28A5E8BF" w:rsidR="000F0F3B" w:rsidRPr="00D938AE" w:rsidRDefault="000F0F3B" w:rsidP="002E093F">
            <w:pPr>
              <w:spacing w:line="240" w:lineRule="auto"/>
              <w:ind w:left="-109" w:right="-72"/>
              <w:rPr>
                <w:rFonts w:cs="Arial"/>
                <w:sz w:val="18"/>
                <w:szCs w:val="18"/>
                <w:lang w:val="en-US"/>
              </w:rPr>
            </w:pPr>
            <w:r w:rsidRPr="00D938AE">
              <w:rPr>
                <w:rFonts w:cs="Arial"/>
                <w:sz w:val="18"/>
                <w:szCs w:val="18"/>
                <w:lang w:val="en-US"/>
              </w:rPr>
              <w:t>Cash receipt from finance lease receivables</w:t>
            </w:r>
          </w:p>
        </w:tc>
        <w:tc>
          <w:tcPr>
            <w:tcW w:w="2880" w:type="dxa"/>
            <w:tcBorders>
              <w:bottom w:val="single" w:sz="4" w:space="0" w:color="auto"/>
            </w:tcBorders>
            <w:shd w:val="clear" w:color="auto" w:fill="FAFAFA"/>
          </w:tcPr>
          <w:p w14:paraId="3CAAA59F" w14:textId="7FFB420E" w:rsidR="000F0F3B" w:rsidRPr="00D938AE" w:rsidRDefault="000F0F3B" w:rsidP="000F0F3B">
            <w:pPr>
              <w:spacing w:line="240" w:lineRule="auto"/>
              <w:ind w:right="-72"/>
              <w:jc w:val="right"/>
              <w:rPr>
                <w:rFonts w:eastAsia="Arial Unicode MS" w:cs="Arial"/>
                <w:sz w:val="18"/>
                <w:szCs w:val="18"/>
              </w:rPr>
            </w:pPr>
            <w:r w:rsidRPr="00D938AE">
              <w:rPr>
                <w:rFonts w:cs="Arial"/>
                <w:sz w:val="18"/>
                <w:szCs w:val="18"/>
              </w:rPr>
              <w:t>(15,104,748)</w:t>
            </w:r>
          </w:p>
        </w:tc>
      </w:tr>
      <w:tr w:rsidR="003611B4" w:rsidRPr="00D938AE" w14:paraId="33192088" w14:textId="77777777" w:rsidTr="00321B9A">
        <w:tc>
          <w:tcPr>
            <w:tcW w:w="6570" w:type="dxa"/>
            <w:shd w:val="clear" w:color="auto" w:fill="auto"/>
          </w:tcPr>
          <w:p w14:paraId="0FD158BD" w14:textId="77777777" w:rsidR="003611B4" w:rsidRPr="00D938AE" w:rsidRDefault="003611B4" w:rsidP="002E093F">
            <w:pPr>
              <w:spacing w:line="240" w:lineRule="auto"/>
              <w:ind w:left="-109" w:right="-72"/>
              <w:rPr>
                <w:rFonts w:eastAsia="Arial Unicode MS" w:cs="Arial"/>
                <w:sz w:val="18"/>
                <w:szCs w:val="18"/>
              </w:rPr>
            </w:pPr>
          </w:p>
        </w:tc>
        <w:tc>
          <w:tcPr>
            <w:tcW w:w="2880" w:type="dxa"/>
            <w:tcBorders>
              <w:top w:val="single" w:sz="4" w:space="0" w:color="auto"/>
            </w:tcBorders>
            <w:shd w:val="clear" w:color="auto" w:fill="FAFAFA"/>
          </w:tcPr>
          <w:p w14:paraId="6D460ACC" w14:textId="77777777" w:rsidR="003611B4" w:rsidRPr="00D938AE" w:rsidRDefault="003611B4" w:rsidP="003611B4">
            <w:pPr>
              <w:spacing w:line="240" w:lineRule="auto"/>
              <w:ind w:right="-72"/>
              <w:jc w:val="right"/>
              <w:rPr>
                <w:rFonts w:eastAsia="Arial Unicode MS" w:cs="Arial"/>
                <w:sz w:val="18"/>
                <w:szCs w:val="18"/>
              </w:rPr>
            </w:pPr>
          </w:p>
        </w:tc>
      </w:tr>
      <w:tr w:rsidR="003611B4" w:rsidRPr="00D938AE" w14:paraId="6C0D7585" w14:textId="77777777" w:rsidTr="00321B9A">
        <w:tc>
          <w:tcPr>
            <w:tcW w:w="6570" w:type="dxa"/>
            <w:shd w:val="clear" w:color="auto" w:fill="auto"/>
          </w:tcPr>
          <w:p w14:paraId="6601D4F3" w14:textId="77777777" w:rsidR="003611B4" w:rsidRPr="00D938AE" w:rsidRDefault="003611B4" w:rsidP="002E093F">
            <w:pPr>
              <w:spacing w:line="240" w:lineRule="auto"/>
              <w:ind w:left="-109" w:right="-72"/>
              <w:rPr>
                <w:rFonts w:eastAsia="Brush Script MT" w:cs="Arial"/>
                <w:sz w:val="18"/>
                <w:szCs w:val="18"/>
              </w:rPr>
            </w:pPr>
            <w:r w:rsidRPr="00D938AE">
              <w:rPr>
                <w:rFonts w:cs="Arial"/>
                <w:sz w:val="18"/>
                <w:szCs w:val="18"/>
                <w:lang w:val="en-US"/>
              </w:rPr>
              <w:t>Closing book amount</w:t>
            </w:r>
          </w:p>
        </w:tc>
        <w:tc>
          <w:tcPr>
            <w:tcW w:w="2880" w:type="dxa"/>
            <w:tcBorders>
              <w:bottom w:val="single" w:sz="4" w:space="0" w:color="auto"/>
            </w:tcBorders>
            <w:shd w:val="clear" w:color="auto" w:fill="FAFAFA"/>
          </w:tcPr>
          <w:p w14:paraId="6F535C6B" w14:textId="05202273" w:rsidR="003611B4" w:rsidRPr="00D938AE" w:rsidRDefault="000F0F3B" w:rsidP="003611B4">
            <w:pPr>
              <w:spacing w:line="240" w:lineRule="auto"/>
              <w:ind w:right="-72"/>
              <w:jc w:val="right"/>
              <w:rPr>
                <w:rFonts w:eastAsia="Arial Unicode MS" w:cs="Arial"/>
                <w:sz w:val="18"/>
                <w:szCs w:val="18"/>
              </w:rPr>
            </w:pPr>
            <w:r w:rsidRPr="00D938AE">
              <w:rPr>
                <w:rFonts w:eastAsia="Arial Unicode MS" w:cs="Arial"/>
                <w:sz w:val="18"/>
                <w:szCs w:val="18"/>
              </w:rPr>
              <w:t>86,432,733</w:t>
            </w:r>
          </w:p>
        </w:tc>
      </w:tr>
    </w:tbl>
    <w:p w14:paraId="3C240447" w14:textId="77777777" w:rsidR="0064450A" w:rsidRPr="00D938AE" w:rsidRDefault="0064450A" w:rsidP="00044617">
      <w:pPr>
        <w:spacing w:line="240" w:lineRule="auto"/>
        <w:rPr>
          <w:rFonts w:cs="Arial"/>
          <w:sz w:val="18"/>
          <w:szCs w:val="18"/>
        </w:rPr>
      </w:pPr>
    </w:p>
    <w:p w14:paraId="69AADB14" w14:textId="78F723C4" w:rsidR="0004672F" w:rsidRPr="00D938AE" w:rsidRDefault="0004672F" w:rsidP="00044617">
      <w:pPr>
        <w:spacing w:line="240" w:lineRule="auto"/>
        <w:rPr>
          <w:rFonts w:cs="Arial"/>
          <w:sz w:val="18"/>
          <w:szCs w:val="18"/>
        </w:rPr>
      </w:pPr>
      <w:r w:rsidRPr="00D938AE">
        <w:rPr>
          <w:rFonts w:cs="Arial"/>
          <w:sz w:val="18"/>
          <w:szCs w:val="18"/>
        </w:rPr>
        <w:t>Finance lease receivables - minimum lease payments:</w:t>
      </w:r>
    </w:p>
    <w:p w14:paraId="5AA387F3" w14:textId="77777777" w:rsidR="0004672F" w:rsidRPr="00D938AE" w:rsidRDefault="0004672F" w:rsidP="00140975">
      <w:pPr>
        <w:spacing w:line="240" w:lineRule="auto"/>
        <w:ind w:left="540" w:hanging="540"/>
        <w:rPr>
          <w:rFonts w:cs="Arial"/>
          <w:sz w:val="18"/>
          <w:szCs w:val="18"/>
          <w:shd w:val="clear" w:color="auto" w:fill="FFFFFF"/>
        </w:rPr>
      </w:pPr>
    </w:p>
    <w:tbl>
      <w:tblPr>
        <w:tblW w:w="9464" w:type="dxa"/>
        <w:tblLayout w:type="fixed"/>
        <w:tblLook w:val="0000" w:firstRow="0" w:lastRow="0" w:firstColumn="0" w:lastColumn="0" w:noHBand="0" w:noVBand="0"/>
      </w:tblPr>
      <w:tblGrid>
        <w:gridCol w:w="6570"/>
        <w:gridCol w:w="1510"/>
        <w:gridCol w:w="1370"/>
        <w:gridCol w:w="14"/>
      </w:tblGrid>
      <w:tr w:rsidR="0004672F" w:rsidRPr="00D938AE" w14:paraId="7884B590" w14:textId="77777777" w:rsidTr="00F318F4">
        <w:trPr>
          <w:gridAfter w:val="1"/>
          <w:wAfter w:w="14" w:type="dxa"/>
          <w:trHeight w:val="287"/>
        </w:trPr>
        <w:tc>
          <w:tcPr>
            <w:tcW w:w="6570" w:type="dxa"/>
            <w:vAlign w:val="bottom"/>
          </w:tcPr>
          <w:p w14:paraId="4EA34E84" w14:textId="77777777" w:rsidR="0004672F" w:rsidRPr="00D938AE" w:rsidRDefault="0004672F" w:rsidP="00044617">
            <w:pPr>
              <w:spacing w:line="240" w:lineRule="auto"/>
              <w:ind w:left="-107"/>
              <w:rPr>
                <w:rFonts w:cs="Arial"/>
                <w:sz w:val="18"/>
                <w:szCs w:val="18"/>
              </w:rPr>
            </w:pPr>
          </w:p>
        </w:tc>
        <w:tc>
          <w:tcPr>
            <w:tcW w:w="2880" w:type="dxa"/>
            <w:gridSpan w:val="2"/>
            <w:tcBorders>
              <w:top w:val="single" w:sz="4" w:space="0" w:color="auto"/>
              <w:bottom w:val="single" w:sz="4" w:space="0" w:color="auto"/>
            </w:tcBorders>
            <w:vAlign w:val="bottom"/>
          </w:tcPr>
          <w:p w14:paraId="6A08049A" w14:textId="77777777" w:rsidR="0004672F" w:rsidRPr="00D938AE" w:rsidRDefault="0004672F" w:rsidP="00140975">
            <w:pPr>
              <w:spacing w:line="240" w:lineRule="auto"/>
              <w:ind w:left="-45" w:right="-72" w:firstLine="45"/>
              <w:jc w:val="center"/>
              <w:rPr>
                <w:rFonts w:cs="Arial"/>
                <w:b/>
                <w:bCs/>
                <w:sz w:val="18"/>
                <w:szCs w:val="18"/>
              </w:rPr>
            </w:pPr>
            <w:r w:rsidRPr="00D938AE">
              <w:rPr>
                <w:rFonts w:cs="Arial"/>
                <w:b/>
                <w:bCs/>
                <w:sz w:val="18"/>
                <w:szCs w:val="18"/>
              </w:rPr>
              <w:t xml:space="preserve">Consolidated and separate </w:t>
            </w:r>
          </w:p>
          <w:p w14:paraId="50A5824D" w14:textId="77777777" w:rsidR="0004672F" w:rsidRPr="00D938AE" w:rsidRDefault="0004672F" w:rsidP="00140975">
            <w:pPr>
              <w:spacing w:line="240" w:lineRule="auto"/>
              <w:ind w:left="-45" w:right="-72" w:firstLine="45"/>
              <w:jc w:val="center"/>
              <w:rPr>
                <w:rFonts w:cs="Arial"/>
                <w:sz w:val="18"/>
                <w:szCs w:val="18"/>
                <w:lang w:val="en-US"/>
              </w:rPr>
            </w:pPr>
            <w:r w:rsidRPr="00D938AE">
              <w:rPr>
                <w:rFonts w:cs="Arial"/>
                <w:b/>
                <w:bCs/>
                <w:sz w:val="18"/>
                <w:szCs w:val="18"/>
              </w:rPr>
              <w:t>financial information</w:t>
            </w:r>
          </w:p>
        </w:tc>
      </w:tr>
      <w:tr w:rsidR="009838A2" w:rsidRPr="00D938AE" w14:paraId="2588EF60" w14:textId="77777777" w:rsidTr="003611B4">
        <w:trPr>
          <w:gridAfter w:val="1"/>
          <w:wAfter w:w="14" w:type="dxa"/>
        </w:trPr>
        <w:tc>
          <w:tcPr>
            <w:tcW w:w="6570" w:type="dxa"/>
            <w:vAlign w:val="bottom"/>
          </w:tcPr>
          <w:p w14:paraId="16363D3E" w14:textId="77777777" w:rsidR="009838A2" w:rsidRPr="00D938AE" w:rsidRDefault="009838A2" w:rsidP="009838A2">
            <w:pPr>
              <w:spacing w:line="240" w:lineRule="auto"/>
              <w:ind w:left="-107"/>
              <w:rPr>
                <w:rFonts w:cs="Arial"/>
                <w:sz w:val="18"/>
                <w:szCs w:val="18"/>
              </w:rPr>
            </w:pPr>
          </w:p>
        </w:tc>
        <w:tc>
          <w:tcPr>
            <w:tcW w:w="1510" w:type="dxa"/>
            <w:tcBorders>
              <w:top w:val="single" w:sz="4" w:space="0" w:color="auto"/>
            </w:tcBorders>
            <w:vAlign w:val="bottom"/>
          </w:tcPr>
          <w:p w14:paraId="39D8249A" w14:textId="6D54F1EC" w:rsidR="009838A2" w:rsidRPr="00D938AE" w:rsidRDefault="00F64444" w:rsidP="009838A2">
            <w:pPr>
              <w:spacing w:line="240" w:lineRule="auto"/>
              <w:ind w:right="-72"/>
              <w:jc w:val="right"/>
              <w:rPr>
                <w:rFonts w:cs="Arial"/>
                <w:b/>
                <w:bCs/>
                <w:spacing w:val="-4"/>
                <w:sz w:val="18"/>
                <w:szCs w:val="18"/>
              </w:rPr>
            </w:pPr>
            <w:r w:rsidRPr="00D938AE">
              <w:rPr>
                <w:rFonts w:cs="Arial"/>
                <w:b/>
                <w:bCs/>
                <w:spacing w:val="-4"/>
                <w:sz w:val="18"/>
                <w:szCs w:val="18"/>
              </w:rPr>
              <w:t>30 June</w:t>
            </w:r>
          </w:p>
        </w:tc>
        <w:tc>
          <w:tcPr>
            <w:tcW w:w="1370" w:type="dxa"/>
            <w:tcBorders>
              <w:top w:val="single" w:sz="4" w:space="0" w:color="auto"/>
            </w:tcBorders>
            <w:vAlign w:val="bottom"/>
          </w:tcPr>
          <w:p w14:paraId="340100D0" w14:textId="1B4DFD5C" w:rsidR="009838A2" w:rsidRPr="00D938AE" w:rsidRDefault="00DA1827" w:rsidP="009838A2">
            <w:pPr>
              <w:spacing w:line="240" w:lineRule="auto"/>
              <w:ind w:right="-72"/>
              <w:jc w:val="right"/>
              <w:rPr>
                <w:rFonts w:cs="Arial"/>
                <w:b/>
                <w:bCs/>
                <w:sz w:val="18"/>
                <w:szCs w:val="18"/>
              </w:rPr>
            </w:pPr>
            <w:r w:rsidRPr="00D938AE">
              <w:rPr>
                <w:rFonts w:cs="Arial"/>
                <w:b/>
                <w:bCs/>
                <w:sz w:val="18"/>
                <w:szCs w:val="18"/>
              </w:rPr>
              <w:t>31</w:t>
            </w:r>
            <w:r w:rsidR="009838A2" w:rsidRPr="00D938AE">
              <w:rPr>
                <w:rFonts w:cs="Arial"/>
                <w:b/>
                <w:bCs/>
                <w:sz w:val="18"/>
                <w:szCs w:val="18"/>
              </w:rPr>
              <w:t xml:space="preserve"> December</w:t>
            </w:r>
          </w:p>
        </w:tc>
      </w:tr>
      <w:tr w:rsidR="0034210B" w:rsidRPr="00D938AE" w14:paraId="5206D24D" w14:textId="77777777" w:rsidTr="003611B4">
        <w:trPr>
          <w:gridAfter w:val="1"/>
          <w:wAfter w:w="14" w:type="dxa"/>
        </w:trPr>
        <w:tc>
          <w:tcPr>
            <w:tcW w:w="6570" w:type="dxa"/>
            <w:vAlign w:val="bottom"/>
          </w:tcPr>
          <w:p w14:paraId="1153F81D" w14:textId="77777777" w:rsidR="0034210B" w:rsidRPr="00D938AE" w:rsidRDefault="0034210B" w:rsidP="00044617">
            <w:pPr>
              <w:spacing w:line="240" w:lineRule="auto"/>
              <w:ind w:left="-107"/>
              <w:rPr>
                <w:rFonts w:cs="Arial"/>
                <w:sz w:val="18"/>
                <w:szCs w:val="18"/>
              </w:rPr>
            </w:pPr>
          </w:p>
        </w:tc>
        <w:tc>
          <w:tcPr>
            <w:tcW w:w="1510" w:type="dxa"/>
            <w:vAlign w:val="bottom"/>
          </w:tcPr>
          <w:p w14:paraId="5D6239E3" w14:textId="5B39A08E" w:rsidR="0034210B" w:rsidRPr="00D938AE" w:rsidRDefault="00DA1827" w:rsidP="00140975">
            <w:pPr>
              <w:spacing w:line="240" w:lineRule="auto"/>
              <w:ind w:right="-72"/>
              <w:jc w:val="right"/>
              <w:rPr>
                <w:rFonts w:cs="Arial"/>
                <w:b/>
                <w:bCs/>
                <w:sz w:val="18"/>
                <w:szCs w:val="18"/>
                <w:shd w:val="clear" w:color="auto" w:fill="FFFFFF"/>
              </w:rPr>
            </w:pPr>
            <w:r w:rsidRPr="00D938AE">
              <w:rPr>
                <w:rFonts w:cs="Arial"/>
                <w:b/>
                <w:bCs/>
                <w:sz w:val="18"/>
                <w:szCs w:val="18"/>
              </w:rPr>
              <w:t>2024</w:t>
            </w:r>
          </w:p>
        </w:tc>
        <w:tc>
          <w:tcPr>
            <w:tcW w:w="1370" w:type="dxa"/>
            <w:vAlign w:val="bottom"/>
          </w:tcPr>
          <w:p w14:paraId="1C53B300" w14:textId="295D78AD" w:rsidR="0034210B" w:rsidRPr="00D938AE" w:rsidRDefault="00DA1827" w:rsidP="00140975">
            <w:pPr>
              <w:spacing w:line="240" w:lineRule="auto"/>
              <w:ind w:right="-72"/>
              <w:jc w:val="right"/>
              <w:rPr>
                <w:rFonts w:cs="Arial"/>
                <w:b/>
                <w:bCs/>
                <w:sz w:val="18"/>
                <w:szCs w:val="18"/>
                <w:shd w:val="clear" w:color="auto" w:fill="FFFFFF"/>
              </w:rPr>
            </w:pPr>
            <w:r w:rsidRPr="00D938AE">
              <w:rPr>
                <w:rFonts w:cs="Arial"/>
                <w:b/>
                <w:bCs/>
                <w:sz w:val="18"/>
                <w:szCs w:val="18"/>
              </w:rPr>
              <w:t>2023</w:t>
            </w:r>
          </w:p>
        </w:tc>
      </w:tr>
      <w:tr w:rsidR="00524F71" w:rsidRPr="00D938AE" w14:paraId="04E529A5" w14:textId="77777777" w:rsidTr="003611B4">
        <w:trPr>
          <w:gridAfter w:val="1"/>
          <w:wAfter w:w="14" w:type="dxa"/>
        </w:trPr>
        <w:tc>
          <w:tcPr>
            <w:tcW w:w="6570" w:type="dxa"/>
            <w:vAlign w:val="bottom"/>
          </w:tcPr>
          <w:p w14:paraId="6ABEC2DD" w14:textId="77777777" w:rsidR="00524F71" w:rsidRPr="00D938AE" w:rsidRDefault="00524F71" w:rsidP="00044617">
            <w:pPr>
              <w:spacing w:line="240" w:lineRule="auto"/>
              <w:ind w:left="-107"/>
              <w:rPr>
                <w:rFonts w:cs="Arial"/>
                <w:sz w:val="18"/>
                <w:szCs w:val="18"/>
              </w:rPr>
            </w:pPr>
          </w:p>
        </w:tc>
        <w:tc>
          <w:tcPr>
            <w:tcW w:w="1510" w:type="dxa"/>
            <w:tcBorders>
              <w:bottom w:val="single" w:sz="4" w:space="0" w:color="auto"/>
            </w:tcBorders>
            <w:vAlign w:val="bottom"/>
          </w:tcPr>
          <w:p w14:paraId="334691E5" w14:textId="77777777" w:rsidR="00524F71" w:rsidRPr="00D938AE" w:rsidRDefault="00524F71" w:rsidP="00140975">
            <w:pPr>
              <w:tabs>
                <w:tab w:val="left" w:pos="-72"/>
              </w:tabs>
              <w:spacing w:line="240" w:lineRule="auto"/>
              <w:ind w:right="-72" w:hanging="14"/>
              <w:jc w:val="right"/>
              <w:rPr>
                <w:rFonts w:cs="Arial"/>
                <w:b/>
                <w:bCs/>
                <w:sz w:val="18"/>
                <w:szCs w:val="18"/>
              </w:rPr>
            </w:pPr>
            <w:r w:rsidRPr="00D938AE">
              <w:rPr>
                <w:rFonts w:cs="Arial"/>
                <w:b/>
                <w:bCs/>
                <w:sz w:val="18"/>
                <w:szCs w:val="18"/>
              </w:rPr>
              <w:t>Baht</w:t>
            </w:r>
          </w:p>
        </w:tc>
        <w:tc>
          <w:tcPr>
            <w:tcW w:w="1370" w:type="dxa"/>
            <w:tcBorders>
              <w:bottom w:val="single" w:sz="4" w:space="0" w:color="auto"/>
            </w:tcBorders>
            <w:vAlign w:val="bottom"/>
          </w:tcPr>
          <w:p w14:paraId="3557D077" w14:textId="77777777" w:rsidR="00524F71" w:rsidRPr="00D938AE" w:rsidRDefault="00524F71" w:rsidP="00140975">
            <w:pPr>
              <w:tabs>
                <w:tab w:val="left" w:pos="-72"/>
              </w:tabs>
              <w:spacing w:line="240" w:lineRule="auto"/>
              <w:ind w:right="-72" w:hanging="14"/>
              <w:jc w:val="right"/>
              <w:rPr>
                <w:rFonts w:cs="Arial"/>
                <w:b/>
                <w:bCs/>
                <w:sz w:val="18"/>
                <w:szCs w:val="18"/>
              </w:rPr>
            </w:pPr>
            <w:r w:rsidRPr="00D938AE">
              <w:rPr>
                <w:rFonts w:cs="Arial"/>
                <w:b/>
                <w:bCs/>
                <w:sz w:val="18"/>
                <w:szCs w:val="18"/>
              </w:rPr>
              <w:t>Baht</w:t>
            </w:r>
          </w:p>
        </w:tc>
      </w:tr>
      <w:tr w:rsidR="00524F71" w:rsidRPr="00D938AE" w14:paraId="0F6C6EDD" w14:textId="77777777" w:rsidTr="003611B4">
        <w:trPr>
          <w:gridAfter w:val="1"/>
          <w:wAfter w:w="14" w:type="dxa"/>
        </w:trPr>
        <w:tc>
          <w:tcPr>
            <w:tcW w:w="6570" w:type="dxa"/>
            <w:vAlign w:val="bottom"/>
          </w:tcPr>
          <w:p w14:paraId="667B4C32" w14:textId="77777777" w:rsidR="00524F71" w:rsidRPr="00D938AE" w:rsidRDefault="00524F71" w:rsidP="00044617">
            <w:pPr>
              <w:spacing w:line="240" w:lineRule="auto"/>
              <w:ind w:left="-107"/>
              <w:rPr>
                <w:rFonts w:cs="Arial"/>
                <w:sz w:val="18"/>
                <w:szCs w:val="18"/>
                <w:cs/>
              </w:rPr>
            </w:pPr>
          </w:p>
        </w:tc>
        <w:tc>
          <w:tcPr>
            <w:tcW w:w="1510" w:type="dxa"/>
            <w:tcBorders>
              <w:top w:val="single" w:sz="4" w:space="0" w:color="auto"/>
            </w:tcBorders>
            <w:shd w:val="clear" w:color="auto" w:fill="FAFAFA"/>
            <w:vAlign w:val="bottom"/>
          </w:tcPr>
          <w:p w14:paraId="23270F47" w14:textId="77777777" w:rsidR="00524F71" w:rsidRPr="00D938AE" w:rsidRDefault="00524F71" w:rsidP="00140975">
            <w:pPr>
              <w:tabs>
                <w:tab w:val="left" w:pos="-72"/>
              </w:tabs>
              <w:spacing w:line="240" w:lineRule="auto"/>
              <w:ind w:right="-72"/>
              <w:jc w:val="right"/>
              <w:rPr>
                <w:rFonts w:cs="Arial"/>
                <w:sz w:val="18"/>
                <w:szCs w:val="18"/>
              </w:rPr>
            </w:pPr>
          </w:p>
        </w:tc>
        <w:tc>
          <w:tcPr>
            <w:tcW w:w="1370" w:type="dxa"/>
            <w:tcBorders>
              <w:top w:val="single" w:sz="4" w:space="0" w:color="auto"/>
            </w:tcBorders>
            <w:vAlign w:val="bottom"/>
          </w:tcPr>
          <w:p w14:paraId="2C81ECF6" w14:textId="77777777" w:rsidR="00524F71" w:rsidRPr="00D938AE" w:rsidRDefault="00524F71" w:rsidP="00140975">
            <w:pPr>
              <w:tabs>
                <w:tab w:val="left" w:pos="-72"/>
              </w:tabs>
              <w:spacing w:line="240" w:lineRule="auto"/>
              <w:ind w:right="-72"/>
              <w:jc w:val="right"/>
              <w:rPr>
                <w:rFonts w:cs="Arial"/>
                <w:sz w:val="18"/>
                <w:szCs w:val="18"/>
              </w:rPr>
            </w:pPr>
          </w:p>
        </w:tc>
      </w:tr>
      <w:tr w:rsidR="000F0F3B" w:rsidRPr="00D938AE" w14:paraId="52E7E491" w14:textId="77777777">
        <w:trPr>
          <w:gridAfter w:val="1"/>
          <w:wAfter w:w="14" w:type="dxa"/>
        </w:trPr>
        <w:tc>
          <w:tcPr>
            <w:tcW w:w="6570" w:type="dxa"/>
          </w:tcPr>
          <w:p w14:paraId="4DE5D16D" w14:textId="13FFC68F" w:rsidR="000F0F3B" w:rsidRPr="00D938AE" w:rsidRDefault="000F0F3B" w:rsidP="000F0F3B">
            <w:pPr>
              <w:spacing w:line="240" w:lineRule="auto"/>
              <w:ind w:left="-107"/>
              <w:rPr>
                <w:rFonts w:cs="Arial"/>
                <w:sz w:val="18"/>
                <w:szCs w:val="18"/>
                <w:lang w:val="en-US"/>
              </w:rPr>
            </w:pPr>
            <w:r w:rsidRPr="00D938AE">
              <w:rPr>
                <w:rFonts w:cs="Arial"/>
                <w:sz w:val="18"/>
                <w:szCs w:val="18"/>
                <w:lang w:val="en-US"/>
              </w:rPr>
              <w:t xml:space="preserve">Not later than </w:t>
            </w:r>
            <w:r w:rsidRPr="00D938AE">
              <w:rPr>
                <w:rFonts w:cs="Arial"/>
                <w:sz w:val="18"/>
                <w:szCs w:val="18"/>
              </w:rPr>
              <w:t>1</w:t>
            </w:r>
            <w:r w:rsidRPr="00D938AE">
              <w:rPr>
                <w:rFonts w:cs="Arial"/>
                <w:sz w:val="18"/>
                <w:szCs w:val="18"/>
                <w:lang w:val="en-US"/>
              </w:rPr>
              <w:t xml:space="preserve"> year</w:t>
            </w:r>
          </w:p>
        </w:tc>
        <w:tc>
          <w:tcPr>
            <w:tcW w:w="1510" w:type="dxa"/>
            <w:shd w:val="clear" w:color="auto" w:fill="FAFAFA"/>
          </w:tcPr>
          <w:p w14:paraId="04A024D5" w14:textId="6FD1B835" w:rsidR="000F0F3B" w:rsidRPr="00D938AE" w:rsidRDefault="000F0F3B" w:rsidP="000F0F3B">
            <w:pPr>
              <w:spacing w:line="240" w:lineRule="auto"/>
              <w:ind w:right="-72"/>
              <w:jc w:val="right"/>
              <w:rPr>
                <w:rFonts w:eastAsia="Arial Unicode MS" w:cs="Arial"/>
                <w:snapToGrid w:val="0"/>
                <w:sz w:val="18"/>
                <w:szCs w:val="18"/>
              </w:rPr>
            </w:pPr>
            <w:r w:rsidRPr="00D938AE">
              <w:rPr>
                <w:rFonts w:cs="Arial"/>
                <w:sz w:val="18"/>
                <w:szCs w:val="18"/>
              </w:rPr>
              <w:t>37,593,781</w:t>
            </w:r>
          </w:p>
        </w:tc>
        <w:tc>
          <w:tcPr>
            <w:tcW w:w="1370" w:type="dxa"/>
            <w:shd w:val="clear" w:color="auto" w:fill="auto"/>
          </w:tcPr>
          <w:p w14:paraId="0EB1B7E1" w14:textId="060430B4" w:rsidR="000F0F3B" w:rsidRPr="00D938AE" w:rsidRDefault="000F0F3B" w:rsidP="000F0F3B">
            <w:pPr>
              <w:spacing w:line="240" w:lineRule="auto"/>
              <w:ind w:right="-72"/>
              <w:jc w:val="right"/>
              <w:rPr>
                <w:rFonts w:cs="Arial"/>
                <w:sz w:val="18"/>
                <w:szCs w:val="18"/>
              </w:rPr>
            </w:pPr>
            <w:r w:rsidRPr="00D938AE">
              <w:rPr>
                <w:rFonts w:cs="Arial"/>
                <w:sz w:val="18"/>
                <w:szCs w:val="18"/>
              </w:rPr>
              <w:t xml:space="preserve">35,570,353 </w:t>
            </w:r>
          </w:p>
        </w:tc>
      </w:tr>
      <w:tr w:rsidR="000F0F3B" w:rsidRPr="00D938AE" w14:paraId="15D4E0A3" w14:textId="77777777">
        <w:trPr>
          <w:gridAfter w:val="1"/>
          <w:wAfter w:w="14" w:type="dxa"/>
        </w:trPr>
        <w:tc>
          <w:tcPr>
            <w:tcW w:w="6570" w:type="dxa"/>
          </w:tcPr>
          <w:p w14:paraId="25386080" w14:textId="6CCDFFEA" w:rsidR="000F0F3B" w:rsidRPr="00D938AE" w:rsidRDefault="000F0F3B" w:rsidP="000F0F3B">
            <w:pPr>
              <w:spacing w:line="240" w:lineRule="auto"/>
              <w:ind w:left="-107"/>
              <w:rPr>
                <w:rFonts w:cs="Arial"/>
                <w:sz w:val="18"/>
                <w:szCs w:val="18"/>
                <w:lang w:val="en-US"/>
              </w:rPr>
            </w:pPr>
            <w:r w:rsidRPr="00D938AE">
              <w:rPr>
                <w:rFonts w:cs="Arial"/>
                <w:sz w:val="18"/>
                <w:szCs w:val="18"/>
                <w:lang w:val="en-US"/>
              </w:rPr>
              <w:t xml:space="preserve">Later than </w:t>
            </w:r>
            <w:r w:rsidRPr="00D938AE">
              <w:rPr>
                <w:rFonts w:cs="Arial"/>
                <w:sz w:val="18"/>
                <w:szCs w:val="18"/>
              </w:rPr>
              <w:t>1</w:t>
            </w:r>
            <w:r w:rsidRPr="00D938AE">
              <w:rPr>
                <w:rFonts w:cs="Arial"/>
                <w:sz w:val="18"/>
                <w:szCs w:val="18"/>
                <w:lang w:val="en-US"/>
              </w:rPr>
              <w:t xml:space="preserve"> year but not later than </w:t>
            </w:r>
            <w:r w:rsidRPr="00D938AE">
              <w:rPr>
                <w:rFonts w:cs="Arial"/>
                <w:sz w:val="18"/>
                <w:szCs w:val="18"/>
              </w:rPr>
              <w:t>5</w:t>
            </w:r>
            <w:r w:rsidRPr="00D938AE">
              <w:rPr>
                <w:rFonts w:cs="Arial"/>
                <w:sz w:val="18"/>
                <w:szCs w:val="18"/>
                <w:lang w:val="en-US"/>
              </w:rPr>
              <w:t xml:space="preserve"> years</w:t>
            </w:r>
          </w:p>
        </w:tc>
        <w:tc>
          <w:tcPr>
            <w:tcW w:w="1510" w:type="dxa"/>
            <w:shd w:val="clear" w:color="auto" w:fill="FAFAFA"/>
          </w:tcPr>
          <w:p w14:paraId="7EDACF76" w14:textId="5B94BB38" w:rsidR="000F0F3B" w:rsidRPr="00D938AE" w:rsidRDefault="000F0F3B" w:rsidP="000F0F3B">
            <w:pPr>
              <w:spacing w:line="240" w:lineRule="auto"/>
              <w:ind w:right="-72"/>
              <w:jc w:val="right"/>
              <w:rPr>
                <w:rFonts w:eastAsia="Arial Unicode MS" w:cs="Arial"/>
                <w:snapToGrid w:val="0"/>
                <w:sz w:val="18"/>
                <w:szCs w:val="18"/>
              </w:rPr>
            </w:pPr>
            <w:r w:rsidRPr="00D938AE">
              <w:rPr>
                <w:rFonts w:cs="Arial"/>
                <w:sz w:val="18"/>
                <w:szCs w:val="18"/>
              </w:rPr>
              <w:t>68,925,806</w:t>
            </w:r>
          </w:p>
        </w:tc>
        <w:tc>
          <w:tcPr>
            <w:tcW w:w="1370" w:type="dxa"/>
            <w:shd w:val="clear" w:color="auto" w:fill="auto"/>
          </w:tcPr>
          <w:p w14:paraId="2B55CE37" w14:textId="679BC672" w:rsidR="000F0F3B" w:rsidRPr="00D938AE" w:rsidRDefault="000F0F3B" w:rsidP="000F0F3B">
            <w:pPr>
              <w:spacing w:line="240" w:lineRule="auto"/>
              <w:ind w:right="-72"/>
              <w:jc w:val="right"/>
              <w:rPr>
                <w:rFonts w:cs="Arial"/>
                <w:sz w:val="18"/>
                <w:szCs w:val="18"/>
              </w:rPr>
            </w:pPr>
            <w:r w:rsidRPr="00D938AE">
              <w:rPr>
                <w:rFonts w:cs="Arial"/>
                <w:sz w:val="18"/>
                <w:szCs w:val="18"/>
              </w:rPr>
              <w:t xml:space="preserve">79,983,539 </w:t>
            </w:r>
          </w:p>
        </w:tc>
      </w:tr>
      <w:tr w:rsidR="000F0F3B" w:rsidRPr="00D938AE" w14:paraId="6385E433" w14:textId="77777777">
        <w:trPr>
          <w:gridAfter w:val="1"/>
          <w:wAfter w:w="14" w:type="dxa"/>
        </w:trPr>
        <w:tc>
          <w:tcPr>
            <w:tcW w:w="6570" w:type="dxa"/>
          </w:tcPr>
          <w:p w14:paraId="22BA79B9" w14:textId="68E26B27" w:rsidR="000F0F3B" w:rsidRPr="00D938AE" w:rsidRDefault="000F0F3B" w:rsidP="000F0F3B">
            <w:pPr>
              <w:spacing w:line="240" w:lineRule="auto"/>
              <w:ind w:left="-107"/>
              <w:rPr>
                <w:rFonts w:cs="Arial"/>
                <w:sz w:val="18"/>
                <w:szCs w:val="18"/>
                <w:lang w:val="en-US"/>
              </w:rPr>
            </w:pPr>
            <w:r w:rsidRPr="00D938AE">
              <w:rPr>
                <w:rFonts w:cs="Arial"/>
                <w:sz w:val="18"/>
                <w:szCs w:val="18"/>
                <w:lang w:val="en-US"/>
              </w:rPr>
              <w:t xml:space="preserve">Later than </w:t>
            </w:r>
            <w:r w:rsidRPr="00D938AE">
              <w:rPr>
                <w:rFonts w:cs="Arial"/>
                <w:sz w:val="18"/>
                <w:szCs w:val="18"/>
              </w:rPr>
              <w:t>5</w:t>
            </w:r>
            <w:r w:rsidRPr="00D938AE">
              <w:rPr>
                <w:rFonts w:cs="Arial"/>
                <w:sz w:val="18"/>
                <w:szCs w:val="18"/>
                <w:lang w:val="en-US"/>
              </w:rPr>
              <w:t xml:space="preserve"> years</w:t>
            </w:r>
          </w:p>
        </w:tc>
        <w:tc>
          <w:tcPr>
            <w:tcW w:w="1510" w:type="dxa"/>
            <w:tcBorders>
              <w:bottom w:val="single" w:sz="4" w:space="0" w:color="auto"/>
            </w:tcBorders>
            <w:shd w:val="clear" w:color="auto" w:fill="FAFAFA"/>
          </w:tcPr>
          <w:p w14:paraId="66DC83FF" w14:textId="73DF37D2" w:rsidR="000F0F3B" w:rsidRPr="00D938AE" w:rsidRDefault="000F0F3B" w:rsidP="000F0F3B">
            <w:pPr>
              <w:spacing w:line="240" w:lineRule="auto"/>
              <w:ind w:right="-72"/>
              <w:jc w:val="right"/>
              <w:rPr>
                <w:rFonts w:eastAsia="Arial Unicode MS" w:cs="Arial"/>
                <w:snapToGrid w:val="0"/>
                <w:sz w:val="18"/>
                <w:szCs w:val="18"/>
              </w:rPr>
            </w:pPr>
            <w:r w:rsidRPr="00D938AE">
              <w:rPr>
                <w:rFonts w:cs="Arial"/>
                <w:sz w:val="18"/>
                <w:szCs w:val="18"/>
              </w:rPr>
              <w:t>109,801</w:t>
            </w:r>
          </w:p>
        </w:tc>
        <w:tc>
          <w:tcPr>
            <w:tcW w:w="1370" w:type="dxa"/>
            <w:tcBorders>
              <w:bottom w:val="single" w:sz="4" w:space="0" w:color="auto"/>
            </w:tcBorders>
            <w:shd w:val="clear" w:color="auto" w:fill="auto"/>
          </w:tcPr>
          <w:p w14:paraId="34C0CD04" w14:textId="5D797276" w:rsidR="000F0F3B" w:rsidRPr="00D938AE" w:rsidRDefault="000F0F3B" w:rsidP="000F0F3B">
            <w:pPr>
              <w:spacing w:line="240" w:lineRule="auto"/>
              <w:ind w:right="-72"/>
              <w:jc w:val="right"/>
              <w:rPr>
                <w:rFonts w:cs="Arial"/>
                <w:sz w:val="18"/>
                <w:szCs w:val="18"/>
              </w:rPr>
            </w:pPr>
            <w:r w:rsidRPr="00D938AE">
              <w:rPr>
                <w:rFonts w:cs="Arial"/>
                <w:sz w:val="18"/>
                <w:szCs w:val="18"/>
              </w:rPr>
              <w:t xml:space="preserve">549,006 </w:t>
            </w:r>
          </w:p>
        </w:tc>
      </w:tr>
      <w:tr w:rsidR="004F047D" w:rsidRPr="00D938AE" w14:paraId="2DC18914" w14:textId="77777777" w:rsidTr="003611B4">
        <w:trPr>
          <w:gridAfter w:val="1"/>
          <w:wAfter w:w="14" w:type="dxa"/>
        </w:trPr>
        <w:tc>
          <w:tcPr>
            <w:tcW w:w="6570" w:type="dxa"/>
            <w:vAlign w:val="bottom"/>
          </w:tcPr>
          <w:p w14:paraId="229058E3" w14:textId="77777777" w:rsidR="004F047D" w:rsidRPr="00D938AE" w:rsidRDefault="004F047D" w:rsidP="004F047D">
            <w:pPr>
              <w:spacing w:line="240" w:lineRule="auto"/>
              <w:ind w:left="-107"/>
              <w:rPr>
                <w:rFonts w:cs="Arial"/>
                <w:sz w:val="18"/>
                <w:szCs w:val="18"/>
                <w:cs/>
              </w:rPr>
            </w:pPr>
          </w:p>
        </w:tc>
        <w:tc>
          <w:tcPr>
            <w:tcW w:w="1510" w:type="dxa"/>
            <w:tcBorders>
              <w:top w:val="single" w:sz="4" w:space="0" w:color="auto"/>
            </w:tcBorders>
            <w:shd w:val="clear" w:color="auto" w:fill="FAFAFA"/>
            <w:vAlign w:val="bottom"/>
          </w:tcPr>
          <w:p w14:paraId="16AEC692" w14:textId="77777777" w:rsidR="004F047D" w:rsidRPr="00D938AE" w:rsidRDefault="004F047D" w:rsidP="004F047D">
            <w:pPr>
              <w:spacing w:line="240" w:lineRule="auto"/>
              <w:ind w:right="-72"/>
              <w:jc w:val="right"/>
              <w:rPr>
                <w:rFonts w:eastAsia="Arial Unicode MS" w:cs="Arial"/>
                <w:snapToGrid w:val="0"/>
                <w:sz w:val="18"/>
                <w:szCs w:val="18"/>
              </w:rPr>
            </w:pPr>
          </w:p>
        </w:tc>
        <w:tc>
          <w:tcPr>
            <w:tcW w:w="1370" w:type="dxa"/>
            <w:tcBorders>
              <w:top w:val="single" w:sz="4" w:space="0" w:color="auto"/>
            </w:tcBorders>
            <w:shd w:val="clear" w:color="auto" w:fill="auto"/>
            <w:vAlign w:val="bottom"/>
          </w:tcPr>
          <w:p w14:paraId="4A049B2A" w14:textId="77777777" w:rsidR="004F047D" w:rsidRPr="00D938AE" w:rsidRDefault="004F047D" w:rsidP="004F047D">
            <w:pPr>
              <w:spacing w:line="240" w:lineRule="auto"/>
              <w:ind w:right="-72"/>
              <w:jc w:val="right"/>
              <w:rPr>
                <w:rFonts w:cs="Arial"/>
                <w:sz w:val="18"/>
                <w:szCs w:val="18"/>
              </w:rPr>
            </w:pPr>
          </w:p>
        </w:tc>
      </w:tr>
      <w:tr w:rsidR="000F0F3B" w:rsidRPr="00D938AE" w14:paraId="7888954B" w14:textId="77777777">
        <w:trPr>
          <w:gridAfter w:val="1"/>
          <w:wAfter w:w="14" w:type="dxa"/>
        </w:trPr>
        <w:tc>
          <w:tcPr>
            <w:tcW w:w="6570" w:type="dxa"/>
            <w:vAlign w:val="bottom"/>
          </w:tcPr>
          <w:p w14:paraId="74B4908A" w14:textId="7843D095" w:rsidR="000F0F3B" w:rsidRPr="00D938AE" w:rsidRDefault="000F0F3B" w:rsidP="000F0F3B">
            <w:pPr>
              <w:spacing w:line="240" w:lineRule="auto"/>
              <w:ind w:left="-107"/>
              <w:rPr>
                <w:rFonts w:cs="Arial"/>
                <w:sz w:val="18"/>
                <w:szCs w:val="18"/>
                <w:lang w:val="en-US"/>
              </w:rPr>
            </w:pPr>
            <w:r w:rsidRPr="00D938AE">
              <w:rPr>
                <w:rFonts w:cs="Arial"/>
                <w:sz w:val="18"/>
                <w:szCs w:val="18"/>
                <w:lang w:val="en-US"/>
              </w:rPr>
              <w:t>Total</w:t>
            </w:r>
          </w:p>
        </w:tc>
        <w:tc>
          <w:tcPr>
            <w:tcW w:w="1510" w:type="dxa"/>
            <w:shd w:val="clear" w:color="auto" w:fill="FAFAFA"/>
          </w:tcPr>
          <w:p w14:paraId="4E19FAE3" w14:textId="7CAB71A3" w:rsidR="000F0F3B" w:rsidRPr="00D938AE" w:rsidRDefault="000F0F3B" w:rsidP="000F0F3B">
            <w:pPr>
              <w:spacing w:line="240" w:lineRule="auto"/>
              <w:ind w:right="-72"/>
              <w:jc w:val="right"/>
              <w:rPr>
                <w:rFonts w:eastAsia="Arial Unicode MS" w:cs="Arial"/>
                <w:snapToGrid w:val="0"/>
                <w:sz w:val="18"/>
                <w:szCs w:val="18"/>
              </w:rPr>
            </w:pPr>
            <w:r w:rsidRPr="00D938AE">
              <w:rPr>
                <w:rFonts w:cs="Arial"/>
                <w:sz w:val="18"/>
                <w:szCs w:val="18"/>
              </w:rPr>
              <w:t>106,629,388</w:t>
            </w:r>
          </w:p>
        </w:tc>
        <w:tc>
          <w:tcPr>
            <w:tcW w:w="1370" w:type="dxa"/>
            <w:shd w:val="clear" w:color="auto" w:fill="auto"/>
          </w:tcPr>
          <w:p w14:paraId="55BAC0F0" w14:textId="140594F5" w:rsidR="000F0F3B" w:rsidRPr="00D938AE" w:rsidRDefault="000F0F3B" w:rsidP="000F0F3B">
            <w:pPr>
              <w:spacing w:line="240" w:lineRule="auto"/>
              <w:ind w:right="-72"/>
              <w:jc w:val="right"/>
              <w:rPr>
                <w:rFonts w:cs="Arial"/>
                <w:sz w:val="18"/>
                <w:szCs w:val="18"/>
              </w:rPr>
            </w:pPr>
            <w:r w:rsidRPr="00D938AE">
              <w:rPr>
                <w:rFonts w:cs="Arial"/>
                <w:sz w:val="18"/>
                <w:szCs w:val="18"/>
              </w:rPr>
              <w:t>116,102,898</w:t>
            </w:r>
          </w:p>
        </w:tc>
      </w:tr>
      <w:tr w:rsidR="000F0F3B" w:rsidRPr="00D938AE" w14:paraId="2EA2E456" w14:textId="77777777">
        <w:trPr>
          <w:gridAfter w:val="1"/>
          <w:wAfter w:w="14" w:type="dxa"/>
        </w:trPr>
        <w:tc>
          <w:tcPr>
            <w:tcW w:w="6570" w:type="dxa"/>
          </w:tcPr>
          <w:p w14:paraId="2AD463D8" w14:textId="455CDBB5" w:rsidR="000F0F3B" w:rsidRPr="00D938AE" w:rsidRDefault="000F0F3B" w:rsidP="000F0F3B">
            <w:pPr>
              <w:tabs>
                <w:tab w:val="left" w:pos="364"/>
              </w:tabs>
              <w:spacing w:line="240" w:lineRule="auto"/>
              <w:ind w:left="-107"/>
              <w:rPr>
                <w:rFonts w:cs="Arial"/>
                <w:sz w:val="18"/>
                <w:szCs w:val="18"/>
                <w:lang w:val="en-US"/>
              </w:rPr>
            </w:pPr>
            <w:r w:rsidRPr="00D938AE">
              <w:rPr>
                <w:rFonts w:cs="Arial"/>
                <w:sz w:val="18"/>
                <w:szCs w:val="18"/>
                <w:u w:val="single"/>
                <w:lang w:val="en-US"/>
              </w:rPr>
              <w:t>Less</w:t>
            </w:r>
            <w:r w:rsidRPr="00D938AE">
              <w:rPr>
                <w:rFonts w:cs="Arial"/>
                <w:sz w:val="18"/>
                <w:szCs w:val="18"/>
                <w:lang w:val="en-US"/>
              </w:rPr>
              <w:tab/>
              <w:t>Future finance charges on finance leases</w:t>
            </w:r>
          </w:p>
        </w:tc>
        <w:tc>
          <w:tcPr>
            <w:tcW w:w="1510" w:type="dxa"/>
            <w:shd w:val="clear" w:color="auto" w:fill="FAFAFA"/>
          </w:tcPr>
          <w:p w14:paraId="31072A37" w14:textId="35FA4AF9" w:rsidR="000F0F3B" w:rsidRPr="00D938AE" w:rsidRDefault="000F0F3B" w:rsidP="000F0F3B">
            <w:pPr>
              <w:spacing w:line="240" w:lineRule="auto"/>
              <w:ind w:right="-72"/>
              <w:jc w:val="right"/>
              <w:rPr>
                <w:rFonts w:eastAsia="Arial Unicode MS" w:cs="Arial"/>
                <w:snapToGrid w:val="0"/>
                <w:sz w:val="18"/>
                <w:szCs w:val="18"/>
                <w:cs/>
              </w:rPr>
            </w:pPr>
            <w:r w:rsidRPr="00D938AE">
              <w:rPr>
                <w:rFonts w:cs="Arial"/>
                <w:sz w:val="18"/>
                <w:szCs w:val="18"/>
              </w:rPr>
              <w:t>(15,269,29</w:t>
            </w:r>
            <w:r w:rsidR="0099489E" w:rsidRPr="00D938AE">
              <w:rPr>
                <w:rFonts w:cs="Arial"/>
                <w:sz w:val="18"/>
                <w:szCs w:val="18"/>
              </w:rPr>
              <w:t>3</w:t>
            </w:r>
            <w:r w:rsidRPr="00D938AE">
              <w:rPr>
                <w:rFonts w:cs="Arial"/>
                <w:sz w:val="18"/>
                <w:szCs w:val="18"/>
              </w:rPr>
              <w:t>)</w:t>
            </w:r>
          </w:p>
        </w:tc>
        <w:tc>
          <w:tcPr>
            <w:tcW w:w="1370" w:type="dxa"/>
            <w:shd w:val="clear" w:color="auto" w:fill="auto"/>
          </w:tcPr>
          <w:p w14:paraId="7AEB4429" w14:textId="49E3BC15" w:rsidR="000F0F3B" w:rsidRPr="00D938AE" w:rsidRDefault="000F0F3B" w:rsidP="000F0F3B">
            <w:pPr>
              <w:spacing w:line="240" w:lineRule="auto"/>
              <w:ind w:right="-72"/>
              <w:jc w:val="right"/>
              <w:rPr>
                <w:rFonts w:cs="Arial"/>
                <w:sz w:val="18"/>
                <w:szCs w:val="18"/>
              </w:rPr>
            </w:pPr>
            <w:r w:rsidRPr="00D938AE">
              <w:rPr>
                <w:rFonts w:cs="Arial"/>
                <w:sz w:val="18"/>
                <w:szCs w:val="18"/>
              </w:rPr>
              <w:t>(18,007,501)</w:t>
            </w:r>
          </w:p>
        </w:tc>
      </w:tr>
      <w:tr w:rsidR="000F0F3B" w:rsidRPr="00D938AE" w14:paraId="25CB1CA9" w14:textId="77777777">
        <w:trPr>
          <w:gridAfter w:val="1"/>
          <w:wAfter w:w="14" w:type="dxa"/>
        </w:trPr>
        <w:tc>
          <w:tcPr>
            <w:tcW w:w="6570" w:type="dxa"/>
          </w:tcPr>
          <w:p w14:paraId="3A1E926E" w14:textId="4ED190ED" w:rsidR="000F0F3B" w:rsidRPr="00D938AE" w:rsidRDefault="000F0F3B" w:rsidP="000F0F3B">
            <w:pPr>
              <w:tabs>
                <w:tab w:val="left" w:pos="364"/>
              </w:tabs>
              <w:spacing w:line="240" w:lineRule="auto"/>
              <w:ind w:left="-107"/>
              <w:rPr>
                <w:rFonts w:cs="Arial"/>
                <w:sz w:val="18"/>
                <w:szCs w:val="18"/>
              </w:rPr>
            </w:pPr>
            <w:r w:rsidRPr="00D938AE">
              <w:rPr>
                <w:rFonts w:cs="Arial"/>
                <w:sz w:val="18"/>
                <w:szCs w:val="18"/>
                <w:lang w:val="en-US"/>
              </w:rPr>
              <w:tab/>
            </w:r>
            <w:r w:rsidRPr="00D938AE">
              <w:rPr>
                <w:rFonts w:cs="Arial"/>
                <w:sz w:val="18"/>
                <w:szCs w:val="18"/>
              </w:rPr>
              <w:t>Allowance for expected credit loss</w:t>
            </w:r>
          </w:p>
        </w:tc>
        <w:tc>
          <w:tcPr>
            <w:tcW w:w="1510" w:type="dxa"/>
            <w:tcBorders>
              <w:bottom w:val="single" w:sz="4" w:space="0" w:color="auto"/>
            </w:tcBorders>
            <w:shd w:val="clear" w:color="auto" w:fill="FAFAFA"/>
          </w:tcPr>
          <w:p w14:paraId="41E461F9" w14:textId="5E1B0BFF" w:rsidR="000F0F3B" w:rsidRPr="00D938AE" w:rsidRDefault="000F0F3B" w:rsidP="000F0F3B">
            <w:pPr>
              <w:spacing w:line="240" w:lineRule="auto"/>
              <w:ind w:right="-72"/>
              <w:jc w:val="right"/>
              <w:rPr>
                <w:rFonts w:eastAsia="Arial Unicode MS" w:cs="Arial"/>
                <w:snapToGrid w:val="0"/>
                <w:sz w:val="18"/>
                <w:szCs w:val="18"/>
                <w:cs/>
              </w:rPr>
            </w:pPr>
            <w:r w:rsidRPr="00D938AE">
              <w:rPr>
                <w:rFonts w:cs="Arial"/>
                <w:sz w:val="18"/>
                <w:szCs w:val="18"/>
              </w:rPr>
              <w:t>(4,927,36</w:t>
            </w:r>
            <w:r w:rsidR="0099489E" w:rsidRPr="00D938AE">
              <w:rPr>
                <w:rFonts w:cs="Arial"/>
                <w:sz w:val="18"/>
                <w:szCs w:val="18"/>
              </w:rPr>
              <w:t>2</w:t>
            </w:r>
            <w:r w:rsidRPr="00D938AE">
              <w:rPr>
                <w:rFonts w:cs="Arial"/>
                <w:sz w:val="18"/>
                <w:szCs w:val="18"/>
              </w:rPr>
              <w:t>)</w:t>
            </w:r>
          </w:p>
        </w:tc>
        <w:tc>
          <w:tcPr>
            <w:tcW w:w="1370" w:type="dxa"/>
            <w:tcBorders>
              <w:bottom w:val="single" w:sz="4" w:space="0" w:color="auto"/>
            </w:tcBorders>
            <w:shd w:val="clear" w:color="auto" w:fill="auto"/>
          </w:tcPr>
          <w:p w14:paraId="718F6964" w14:textId="119C7F6C" w:rsidR="000F0F3B" w:rsidRPr="00D938AE" w:rsidRDefault="000F0F3B" w:rsidP="000F0F3B">
            <w:pPr>
              <w:spacing w:line="240" w:lineRule="auto"/>
              <w:ind w:right="-72"/>
              <w:jc w:val="right"/>
              <w:rPr>
                <w:rFonts w:cs="Arial"/>
                <w:sz w:val="18"/>
                <w:szCs w:val="18"/>
              </w:rPr>
            </w:pPr>
            <w:r w:rsidRPr="00D938AE">
              <w:rPr>
                <w:rFonts w:cs="Arial"/>
                <w:sz w:val="18"/>
                <w:szCs w:val="18"/>
              </w:rPr>
              <w:t>(4,927,362)</w:t>
            </w:r>
          </w:p>
        </w:tc>
      </w:tr>
      <w:tr w:rsidR="004F047D" w:rsidRPr="00D938AE" w14:paraId="427017E4" w14:textId="77777777" w:rsidTr="003611B4">
        <w:trPr>
          <w:gridAfter w:val="1"/>
          <w:wAfter w:w="14" w:type="dxa"/>
        </w:trPr>
        <w:tc>
          <w:tcPr>
            <w:tcW w:w="6570" w:type="dxa"/>
          </w:tcPr>
          <w:p w14:paraId="7C1758A1" w14:textId="7A4A4225" w:rsidR="004F047D" w:rsidRPr="00D938AE" w:rsidRDefault="004F047D" w:rsidP="004F047D">
            <w:pPr>
              <w:spacing w:line="240" w:lineRule="auto"/>
              <w:ind w:left="-107"/>
              <w:rPr>
                <w:rFonts w:cs="Arial"/>
                <w:sz w:val="18"/>
                <w:szCs w:val="18"/>
                <w:lang w:val="en-US"/>
              </w:rPr>
            </w:pPr>
          </w:p>
        </w:tc>
        <w:tc>
          <w:tcPr>
            <w:tcW w:w="1510" w:type="dxa"/>
            <w:tcBorders>
              <w:top w:val="single" w:sz="4" w:space="0" w:color="auto"/>
            </w:tcBorders>
            <w:shd w:val="clear" w:color="auto" w:fill="FAFAFA"/>
            <w:vAlign w:val="bottom"/>
          </w:tcPr>
          <w:p w14:paraId="26B02581" w14:textId="7D184BBA" w:rsidR="004F047D" w:rsidRPr="00D938AE" w:rsidRDefault="004F047D" w:rsidP="004F047D">
            <w:pPr>
              <w:spacing w:line="240" w:lineRule="auto"/>
              <w:ind w:right="-72"/>
              <w:jc w:val="right"/>
              <w:rPr>
                <w:rFonts w:eastAsia="Arial Unicode MS" w:cs="Arial"/>
                <w:snapToGrid w:val="0"/>
                <w:sz w:val="18"/>
                <w:szCs w:val="18"/>
              </w:rPr>
            </w:pPr>
          </w:p>
        </w:tc>
        <w:tc>
          <w:tcPr>
            <w:tcW w:w="1370" w:type="dxa"/>
            <w:tcBorders>
              <w:top w:val="single" w:sz="4" w:space="0" w:color="auto"/>
            </w:tcBorders>
            <w:shd w:val="clear" w:color="auto" w:fill="auto"/>
            <w:vAlign w:val="bottom"/>
          </w:tcPr>
          <w:p w14:paraId="4E9B9A02" w14:textId="5780A3C9" w:rsidR="004F047D" w:rsidRPr="00D938AE" w:rsidRDefault="004F047D" w:rsidP="004F047D">
            <w:pPr>
              <w:spacing w:line="240" w:lineRule="auto"/>
              <w:ind w:right="-72"/>
              <w:jc w:val="right"/>
              <w:rPr>
                <w:rFonts w:cs="Arial"/>
                <w:sz w:val="18"/>
                <w:szCs w:val="18"/>
              </w:rPr>
            </w:pPr>
          </w:p>
        </w:tc>
      </w:tr>
      <w:tr w:rsidR="004F047D" w:rsidRPr="00D938AE" w14:paraId="0719FA77" w14:textId="77777777">
        <w:tc>
          <w:tcPr>
            <w:tcW w:w="6570" w:type="dxa"/>
          </w:tcPr>
          <w:p w14:paraId="49DF97AD" w14:textId="0AAA6ECA" w:rsidR="004F047D" w:rsidRPr="00D938AE" w:rsidRDefault="004F047D" w:rsidP="004F047D">
            <w:pPr>
              <w:spacing w:line="240" w:lineRule="auto"/>
              <w:ind w:left="-107"/>
              <w:rPr>
                <w:rFonts w:cs="Arial"/>
                <w:sz w:val="18"/>
                <w:szCs w:val="18"/>
                <w:lang w:val="en-US"/>
              </w:rPr>
            </w:pPr>
            <w:r w:rsidRPr="00D938AE">
              <w:rPr>
                <w:rFonts w:cs="Arial"/>
                <w:sz w:val="18"/>
                <w:szCs w:val="18"/>
                <w:lang w:val="en-US"/>
              </w:rPr>
              <w:t>Present value of finance lease receivables</w:t>
            </w:r>
          </w:p>
        </w:tc>
        <w:tc>
          <w:tcPr>
            <w:tcW w:w="1510" w:type="dxa"/>
            <w:tcBorders>
              <w:bottom w:val="single" w:sz="4" w:space="0" w:color="auto"/>
            </w:tcBorders>
            <w:shd w:val="clear" w:color="auto" w:fill="FAFAFA"/>
            <w:vAlign w:val="center"/>
          </w:tcPr>
          <w:p w14:paraId="21CAB758" w14:textId="5CE138F0" w:rsidR="004F047D" w:rsidRPr="00D938AE" w:rsidRDefault="000F0F3B" w:rsidP="004F047D">
            <w:pPr>
              <w:spacing w:line="240" w:lineRule="auto"/>
              <w:ind w:right="-72"/>
              <w:jc w:val="right"/>
              <w:rPr>
                <w:rFonts w:eastAsia="Arial Unicode MS" w:cs="Arial"/>
                <w:snapToGrid w:val="0"/>
                <w:sz w:val="18"/>
                <w:szCs w:val="18"/>
              </w:rPr>
            </w:pPr>
            <w:r w:rsidRPr="00D938AE">
              <w:rPr>
                <w:rFonts w:eastAsia="Arial Unicode MS" w:cs="Arial"/>
                <w:snapToGrid w:val="0"/>
                <w:sz w:val="18"/>
                <w:szCs w:val="18"/>
              </w:rPr>
              <w:t>86,432,733</w:t>
            </w:r>
          </w:p>
        </w:tc>
        <w:tc>
          <w:tcPr>
            <w:tcW w:w="1384" w:type="dxa"/>
            <w:gridSpan w:val="2"/>
            <w:tcBorders>
              <w:bottom w:val="single" w:sz="4" w:space="0" w:color="auto"/>
            </w:tcBorders>
            <w:shd w:val="clear" w:color="auto" w:fill="auto"/>
            <w:vAlign w:val="bottom"/>
          </w:tcPr>
          <w:p w14:paraId="78E8693B" w14:textId="1FCE4C84" w:rsidR="004F047D" w:rsidRPr="00D938AE" w:rsidRDefault="00DA1827" w:rsidP="004F047D">
            <w:pPr>
              <w:spacing w:line="240" w:lineRule="auto"/>
              <w:ind w:right="-72"/>
              <w:jc w:val="right"/>
              <w:rPr>
                <w:rFonts w:eastAsia="Arial Unicode MS" w:cs="Arial"/>
                <w:snapToGrid w:val="0"/>
                <w:sz w:val="18"/>
                <w:szCs w:val="18"/>
              </w:rPr>
            </w:pPr>
            <w:r w:rsidRPr="00D938AE">
              <w:rPr>
                <w:rFonts w:eastAsia="Arial Unicode MS" w:cs="Arial"/>
                <w:snapToGrid w:val="0"/>
                <w:sz w:val="18"/>
                <w:szCs w:val="18"/>
              </w:rPr>
              <w:t>93</w:t>
            </w:r>
            <w:r w:rsidR="004F047D" w:rsidRPr="00D938AE">
              <w:rPr>
                <w:rFonts w:eastAsia="Arial Unicode MS" w:cs="Arial"/>
                <w:snapToGrid w:val="0"/>
                <w:sz w:val="18"/>
                <w:szCs w:val="18"/>
              </w:rPr>
              <w:t>,</w:t>
            </w:r>
            <w:r w:rsidRPr="00D938AE">
              <w:rPr>
                <w:rFonts w:eastAsia="Arial Unicode MS" w:cs="Arial"/>
                <w:snapToGrid w:val="0"/>
                <w:sz w:val="18"/>
                <w:szCs w:val="18"/>
              </w:rPr>
              <w:t>168</w:t>
            </w:r>
            <w:r w:rsidR="004F047D" w:rsidRPr="00D938AE">
              <w:rPr>
                <w:rFonts w:eastAsia="Arial Unicode MS" w:cs="Arial"/>
                <w:snapToGrid w:val="0"/>
                <w:sz w:val="18"/>
                <w:szCs w:val="18"/>
              </w:rPr>
              <w:t>,</w:t>
            </w:r>
            <w:r w:rsidRPr="00D938AE">
              <w:rPr>
                <w:rFonts w:eastAsia="Arial Unicode MS" w:cs="Arial"/>
                <w:snapToGrid w:val="0"/>
                <w:sz w:val="18"/>
                <w:szCs w:val="18"/>
              </w:rPr>
              <w:t>035</w:t>
            </w:r>
          </w:p>
        </w:tc>
      </w:tr>
    </w:tbl>
    <w:p w14:paraId="005760B0" w14:textId="77777777" w:rsidR="000C2557" w:rsidRPr="00D938AE" w:rsidRDefault="000C2557" w:rsidP="00044617">
      <w:pPr>
        <w:spacing w:line="240" w:lineRule="auto"/>
        <w:rPr>
          <w:rFonts w:cs="Arial"/>
          <w:sz w:val="18"/>
          <w:szCs w:val="18"/>
        </w:rPr>
      </w:pPr>
    </w:p>
    <w:p w14:paraId="1D3A2200" w14:textId="5A3722E7" w:rsidR="002E093F" w:rsidRPr="00D938AE" w:rsidRDefault="002E093F">
      <w:pPr>
        <w:spacing w:after="160" w:line="259" w:lineRule="auto"/>
        <w:rPr>
          <w:rFonts w:cs="Arial"/>
          <w:sz w:val="18"/>
          <w:szCs w:val="18"/>
        </w:rPr>
      </w:pPr>
      <w:r w:rsidRPr="00D938AE">
        <w:rPr>
          <w:rFonts w:cs="Arial"/>
          <w:sz w:val="18"/>
          <w:szCs w:val="18"/>
        </w:rPr>
        <w:br w:type="page"/>
      </w:r>
    </w:p>
    <w:p w14:paraId="1042EE02" w14:textId="77777777" w:rsidR="002E093F" w:rsidRPr="00D938AE" w:rsidRDefault="002E093F" w:rsidP="00044617">
      <w:pPr>
        <w:spacing w:line="240" w:lineRule="auto"/>
        <w:rPr>
          <w:rFonts w:cs="Arial"/>
          <w:sz w:val="18"/>
          <w:szCs w:val="18"/>
        </w:rPr>
      </w:pPr>
    </w:p>
    <w:p w14:paraId="23632C9C" w14:textId="33A948B7" w:rsidR="0004672F" w:rsidRPr="00D938AE" w:rsidRDefault="00932E0E" w:rsidP="00044617">
      <w:pPr>
        <w:spacing w:line="240" w:lineRule="auto"/>
        <w:rPr>
          <w:rFonts w:cs="Arial"/>
          <w:sz w:val="18"/>
          <w:szCs w:val="18"/>
        </w:rPr>
      </w:pPr>
      <w:r w:rsidRPr="00D938AE">
        <w:rPr>
          <w:rFonts w:cs="Arial"/>
          <w:sz w:val="18"/>
          <w:szCs w:val="18"/>
        </w:rPr>
        <w:t>T</w:t>
      </w:r>
      <w:r w:rsidR="0004672F" w:rsidRPr="00D938AE">
        <w:rPr>
          <w:rFonts w:cs="Arial"/>
          <w:sz w:val="18"/>
          <w:szCs w:val="18"/>
        </w:rPr>
        <w:t>he present value of finance lease receivables is as follows:</w:t>
      </w:r>
    </w:p>
    <w:p w14:paraId="2EB321C2" w14:textId="77777777" w:rsidR="0004672F" w:rsidRPr="00D938AE" w:rsidRDefault="0004672F" w:rsidP="00044617">
      <w:pPr>
        <w:spacing w:line="240" w:lineRule="auto"/>
        <w:rPr>
          <w:rFonts w:cs="Arial"/>
          <w:sz w:val="18"/>
          <w:szCs w:val="18"/>
        </w:rPr>
      </w:pPr>
    </w:p>
    <w:tbl>
      <w:tblPr>
        <w:tblW w:w="9464" w:type="dxa"/>
        <w:tblInd w:w="-5" w:type="dxa"/>
        <w:tblLayout w:type="fixed"/>
        <w:tblLook w:val="0000" w:firstRow="0" w:lastRow="0" w:firstColumn="0" w:lastColumn="0" w:noHBand="0" w:noVBand="0"/>
      </w:tblPr>
      <w:tblGrid>
        <w:gridCol w:w="6557"/>
        <w:gridCol w:w="1440"/>
        <w:gridCol w:w="1440"/>
        <w:gridCol w:w="27"/>
      </w:tblGrid>
      <w:tr w:rsidR="0004672F" w:rsidRPr="00D938AE" w14:paraId="09697B70" w14:textId="77777777" w:rsidTr="0058159F">
        <w:trPr>
          <w:gridAfter w:val="1"/>
          <w:wAfter w:w="27" w:type="dxa"/>
        </w:trPr>
        <w:tc>
          <w:tcPr>
            <w:tcW w:w="6557" w:type="dxa"/>
            <w:vAlign w:val="bottom"/>
          </w:tcPr>
          <w:p w14:paraId="2922D516" w14:textId="77777777" w:rsidR="0004672F" w:rsidRPr="00D938AE" w:rsidRDefault="0004672F" w:rsidP="00044617">
            <w:pPr>
              <w:spacing w:line="240" w:lineRule="auto"/>
              <w:ind w:left="-107"/>
              <w:rPr>
                <w:rFonts w:cs="Arial"/>
                <w:sz w:val="18"/>
                <w:szCs w:val="18"/>
              </w:rPr>
            </w:pPr>
          </w:p>
        </w:tc>
        <w:tc>
          <w:tcPr>
            <w:tcW w:w="2880" w:type="dxa"/>
            <w:gridSpan w:val="2"/>
            <w:tcBorders>
              <w:top w:val="single" w:sz="4" w:space="0" w:color="auto"/>
              <w:bottom w:val="single" w:sz="4" w:space="0" w:color="auto"/>
            </w:tcBorders>
            <w:vAlign w:val="bottom"/>
          </w:tcPr>
          <w:p w14:paraId="38557D04" w14:textId="77777777" w:rsidR="0004672F" w:rsidRPr="00D938AE" w:rsidRDefault="0004672F" w:rsidP="00140975">
            <w:pPr>
              <w:spacing w:line="240" w:lineRule="auto"/>
              <w:ind w:left="-45" w:right="-72" w:firstLine="45"/>
              <w:jc w:val="center"/>
              <w:rPr>
                <w:rFonts w:cs="Arial"/>
                <w:b/>
                <w:bCs/>
                <w:sz w:val="18"/>
                <w:szCs w:val="18"/>
              </w:rPr>
            </w:pPr>
            <w:r w:rsidRPr="00D938AE">
              <w:rPr>
                <w:rFonts w:cs="Arial"/>
                <w:b/>
                <w:bCs/>
                <w:sz w:val="18"/>
                <w:szCs w:val="18"/>
              </w:rPr>
              <w:t xml:space="preserve">Consolidated and separate </w:t>
            </w:r>
          </w:p>
          <w:p w14:paraId="42A9DBFE" w14:textId="77777777" w:rsidR="0004672F" w:rsidRPr="00D938AE" w:rsidRDefault="0004672F" w:rsidP="00140975">
            <w:pPr>
              <w:spacing w:line="240" w:lineRule="auto"/>
              <w:ind w:left="-45" w:right="-72" w:firstLine="45"/>
              <w:jc w:val="center"/>
              <w:rPr>
                <w:rFonts w:cs="Arial"/>
                <w:sz w:val="18"/>
                <w:szCs w:val="18"/>
                <w:lang w:val="en-US"/>
              </w:rPr>
            </w:pPr>
            <w:r w:rsidRPr="00D938AE">
              <w:rPr>
                <w:rFonts w:cs="Arial"/>
                <w:b/>
                <w:bCs/>
                <w:sz w:val="18"/>
                <w:szCs w:val="18"/>
              </w:rPr>
              <w:t>financial information</w:t>
            </w:r>
          </w:p>
        </w:tc>
      </w:tr>
      <w:tr w:rsidR="00C34F7D" w:rsidRPr="00D938AE" w14:paraId="76C4EECF" w14:textId="77777777" w:rsidTr="0058159F">
        <w:trPr>
          <w:gridAfter w:val="1"/>
          <w:wAfter w:w="27" w:type="dxa"/>
        </w:trPr>
        <w:tc>
          <w:tcPr>
            <w:tcW w:w="6557" w:type="dxa"/>
            <w:vAlign w:val="bottom"/>
          </w:tcPr>
          <w:p w14:paraId="2EB13B33" w14:textId="77777777" w:rsidR="00C34F7D" w:rsidRPr="00D938AE" w:rsidRDefault="00C34F7D" w:rsidP="00C34F7D">
            <w:pPr>
              <w:spacing w:line="240" w:lineRule="auto"/>
              <w:ind w:left="-107"/>
              <w:rPr>
                <w:rFonts w:cs="Arial"/>
                <w:sz w:val="18"/>
                <w:szCs w:val="18"/>
              </w:rPr>
            </w:pPr>
          </w:p>
        </w:tc>
        <w:tc>
          <w:tcPr>
            <w:tcW w:w="1440" w:type="dxa"/>
            <w:tcBorders>
              <w:top w:val="single" w:sz="4" w:space="0" w:color="auto"/>
            </w:tcBorders>
            <w:vAlign w:val="bottom"/>
          </w:tcPr>
          <w:p w14:paraId="6038E041" w14:textId="036E8AB3" w:rsidR="00C34F7D" w:rsidRPr="00D938AE" w:rsidRDefault="00F64444" w:rsidP="00C34F7D">
            <w:pPr>
              <w:spacing w:line="240" w:lineRule="auto"/>
              <w:ind w:right="-72"/>
              <w:jc w:val="right"/>
              <w:rPr>
                <w:rFonts w:cs="Arial"/>
                <w:b/>
                <w:bCs/>
                <w:spacing w:val="-4"/>
                <w:sz w:val="18"/>
                <w:szCs w:val="18"/>
              </w:rPr>
            </w:pPr>
            <w:r w:rsidRPr="00D938AE">
              <w:rPr>
                <w:rFonts w:cs="Arial"/>
                <w:b/>
                <w:bCs/>
                <w:spacing w:val="-4"/>
                <w:sz w:val="18"/>
                <w:szCs w:val="18"/>
              </w:rPr>
              <w:t>30 June</w:t>
            </w:r>
          </w:p>
        </w:tc>
        <w:tc>
          <w:tcPr>
            <w:tcW w:w="1440" w:type="dxa"/>
            <w:tcBorders>
              <w:top w:val="single" w:sz="4" w:space="0" w:color="auto"/>
            </w:tcBorders>
            <w:vAlign w:val="bottom"/>
          </w:tcPr>
          <w:p w14:paraId="00FFF775" w14:textId="6416652B" w:rsidR="00C34F7D" w:rsidRPr="00D938AE" w:rsidRDefault="00DA1827" w:rsidP="00C34F7D">
            <w:pPr>
              <w:spacing w:line="240" w:lineRule="auto"/>
              <w:ind w:right="-72"/>
              <w:jc w:val="right"/>
              <w:rPr>
                <w:rFonts w:cs="Arial"/>
                <w:b/>
                <w:bCs/>
                <w:sz w:val="18"/>
                <w:szCs w:val="18"/>
              </w:rPr>
            </w:pPr>
            <w:r w:rsidRPr="00D938AE">
              <w:rPr>
                <w:rFonts w:cs="Arial"/>
                <w:b/>
                <w:bCs/>
                <w:sz w:val="18"/>
                <w:szCs w:val="18"/>
              </w:rPr>
              <w:t>31</w:t>
            </w:r>
            <w:r w:rsidR="00C34F7D" w:rsidRPr="00D938AE">
              <w:rPr>
                <w:rFonts w:cs="Arial"/>
                <w:b/>
                <w:bCs/>
                <w:sz w:val="18"/>
                <w:szCs w:val="18"/>
              </w:rPr>
              <w:t xml:space="preserve"> December</w:t>
            </w:r>
          </w:p>
        </w:tc>
      </w:tr>
      <w:tr w:rsidR="00C34F7D" w:rsidRPr="00D938AE" w14:paraId="2D8A3852" w14:textId="77777777" w:rsidTr="0058159F">
        <w:trPr>
          <w:gridAfter w:val="1"/>
          <w:wAfter w:w="27" w:type="dxa"/>
        </w:trPr>
        <w:tc>
          <w:tcPr>
            <w:tcW w:w="6557" w:type="dxa"/>
            <w:vAlign w:val="bottom"/>
          </w:tcPr>
          <w:p w14:paraId="7C0A7AF3" w14:textId="77777777" w:rsidR="00C34F7D" w:rsidRPr="00D938AE" w:rsidRDefault="00C34F7D" w:rsidP="00C34F7D">
            <w:pPr>
              <w:spacing w:line="240" w:lineRule="auto"/>
              <w:ind w:left="-107"/>
              <w:rPr>
                <w:rFonts w:cs="Arial"/>
                <w:sz w:val="18"/>
                <w:szCs w:val="18"/>
              </w:rPr>
            </w:pPr>
          </w:p>
        </w:tc>
        <w:tc>
          <w:tcPr>
            <w:tcW w:w="1440" w:type="dxa"/>
            <w:vAlign w:val="bottom"/>
          </w:tcPr>
          <w:p w14:paraId="391BBC7B" w14:textId="77E2C158" w:rsidR="00C34F7D" w:rsidRPr="00D938AE" w:rsidRDefault="00DA1827" w:rsidP="00C34F7D">
            <w:pPr>
              <w:spacing w:line="240" w:lineRule="auto"/>
              <w:ind w:right="-72"/>
              <w:jc w:val="right"/>
              <w:rPr>
                <w:rFonts w:cs="Arial"/>
                <w:b/>
                <w:bCs/>
                <w:sz w:val="18"/>
                <w:szCs w:val="18"/>
                <w:shd w:val="clear" w:color="auto" w:fill="FFFFFF"/>
              </w:rPr>
            </w:pPr>
            <w:r w:rsidRPr="00D938AE">
              <w:rPr>
                <w:rFonts w:cs="Arial"/>
                <w:b/>
                <w:bCs/>
                <w:sz w:val="18"/>
                <w:szCs w:val="18"/>
              </w:rPr>
              <w:t>2024</w:t>
            </w:r>
          </w:p>
        </w:tc>
        <w:tc>
          <w:tcPr>
            <w:tcW w:w="1440" w:type="dxa"/>
            <w:vAlign w:val="bottom"/>
          </w:tcPr>
          <w:p w14:paraId="781A8C6D" w14:textId="4C2615F7" w:rsidR="00C34F7D" w:rsidRPr="00D938AE" w:rsidRDefault="00DA1827" w:rsidP="00C34F7D">
            <w:pPr>
              <w:spacing w:line="240" w:lineRule="auto"/>
              <w:ind w:right="-72"/>
              <w:jc w:val="right"/>
              <w:rPr>
                <w:rFonts w:cs="Arial"/>
                <w:b/>
                <w:bCs/>
                <w:sz w:val="18"/>
                <w:szCs w:val="18"/>
                <w:shd w:val="clear" w:color="auto" w:fill="FFFFFF"/>
              </w:rPr>
            </w:pPr>
            <w:r w:rsidRPr="00D938AE">
              <w:rPr>
                <w:rFonts w:cs="Arial"/>
                <w:b/>
                <w:bCs/>
                <w:sz w:val="18"/>
                <w:szCs w:val="18"/>
              </w:rPr>
              <w:t>2023</w:t>
            </w:r>
          </w:p>
        </w:tc>
      </w:tr>
      <w:tr w:rsidR="00C34F7D" w:rsidRPr="00D938AE" w14:paraId="07924393" w14:textId="77777777" w:rsidTr="0058159F">
        <w:trPr>
          <w:gridAfter w:val="1"/>
          <w:wAfter w:w="27" w:type="dxa"/>
        </w:trPr>
        <w:tc>
          <w:tcPr>
            <w:tcW w:w="6557" w:type="dxa"/>
            <w:vAlign w:val="bottom"/>
          </w:tcPr>
          <w:p w14:paraId="2A9F6C0B" w14:textId="77777777" w:rsidR="00C34F7D" w:rsidRPr="00D938AE" w:rsidRDefault="00C34F7D" w:rsidP="00C34F7D">
            <w:pPr>
              <w:spacing w:line="240" w:lineRule="auto"/>
              <w:ind w:left="-107"/>
              <w:rPr>
                <w:rFonts w:cs="Arial"/>
                <w:sz w:val="18"/>
                <w:szCs w:val="18"/>
              </w:rPr>
            </w:pPr>
          </w:p>
        </w:tc>
        <w:tc>
          <w:tcPr>
            <w:tcW w:w="1440" w:type="dxa"/>
            <w:tcBorders>
              <w:bottom w:val="single" w:sz="4" w:space="0" w:color="auto"/>
            </w:tcBorders>
            <w:vAlign w:val="bottom"/>
          </w:tcPr>
          <w:p w14:paraId="4100BC0F" w14:textId="77777777" w:rsidR="00C34F7D" w:rsidRPr="00D938AE" w:rsidRDefault="00C34F7D" w:rsidP="00C34F7D">
            <w:pPr>
              <w:tabs>
                <w:tab w:val="left" w:pos="-72"/>
              </w:tabs>
              <w:spacing w:line="240" w:lineRule="auto"/>
              <w:ind w:right="-72" w:hanging="14"/>
              <w:jc w:val="right"/>
              <w:rPr>
                <w:rFonts w:cs="Arial"/>
                <w:b/>
                <w:bCs/>
                <w:sz w:val="18"/>
                <w:szCs w:val="18"/>
              </w:rPr>
            </w:pPr>
            <w:r w:rsidRPr="00D938AE">
              <w:rPr>
                <w:rFonts w:cs="Arial"/>
                <w:b/>
                <w:bCs/>
                <w:sz w:val="18"/>
                <w:szCs w:val="18"/>
              </w:rPr>
              <w:t>Baht</w:t>
            </w:r>
          </w:p>
        </w:tc>
        <w:tc>
          <w:tcPr>
            <w:tcW w:w="1440" w:type="dxa"/>
            <w:tcBorders>
              <w:bottom w:val="single" w:sz="4" w:space="0" w:color="auto"/>
            </w:tcBorders>
            <w:vAlign w:val="bottom"/>
          </w:tcPr>
          <w:p w14:paraId="543B7206" w14:textId="77777777" w:rsidR="00C34F7D" w:rsidRPr="00D938AE" w:rsidRDefault="00C34F7D" w:rsidP="00C34F7D">
            <w:pPr>
              <w:tabs>
                <w:tab w:val="left" w:pos="-72"/>
              </w:tabs>
              <w:spacing w:line="240" w:lineRule="auto"/>
              <w:ind w:right="-72" w:hanging="14"/>
              <w:jc w:val="right"/>
              <w:rPr>
                <w:rFonts w:cs="Arial"/>
                <w:b/>
                <w:bCs/>
                <w:sz w:val="18"/>
                <w:szCs w:val="18"/>
              </w:rPr>
            </w:pPr>
            <w:r w:rsidRPr="00D938AE">
              <w:rPr>
                <w:rFonts w:cs="Arial"/>
                <w:b/>
                <w:bCs/>
                <w:sz w:val="18"/>
                <w:szCs w:val="18"/>
              </w:rPr>
              <w:t>Baht</w:t>
            </w:r>
          </w:p>
        </w:tc>
      </w:tr>
      <w:tr w:rsidR="00C34F7D" w:rsidRPr="00D938AE" w14:paraId="2CEF809C" w14:textId="77777777" w:rsidTr="0058159F">
        <w:trPr>
          <w:gridAfter w:val="1"/>
          <w:wAfter w:w="27" w:type="dxa"/>
        </w:trPr>
        <w:tc>
          <w:tcPr>
            <w:tcW w:w="6557" w:type="dxa"/>
            <w:vAlign w:val="bottom"/>
          </w:tcPr>
          <w:p w14:paraId="11370764" w14:textId="77777777" w:rsidR="00C34F7D" w:rsidRPr="00D938AE" w:rsidRDefault="00C34F7D" w:rsidP="00C34F7D">
            <w:pPr>
              <w:spacing w:line="240" w:lineRule="auto"/>
              <w:ind w:left="-107"/>
              <w:rPr>
                <w:rFonts w:cs="Arial"/>
                <w:sz w:val="18"/>
                <w:szCs w:val="18"/>
                <w:cs/>
              </w:rPr>
            </w:pPr>
          </w:p>
        </w:tc>
        <w:tc>
          <w:tcPr>
            <w:tcW w:w="1440" w:type="dxa"/>
            <w:tcBorders>
              <w:top w:val="single" w:sz="4" w:space="0" w:color="auto"/>
            </w:tcBorders>
            <w:shd w:val="clear" w:color="auto" w:fill="FAFAFA"/>
            <w:vAlign w:val="bottom"/>
          </w:tcPr>
          <w:p w14:paraId="07234885" w14:textId="77777777" w:rsidR="00C34F7D" w:rsidRPr="00D938AE" w:rsidRDefault="00C34F7D" w:rsidP="00C34F7D">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1CAD7" w14:textId="77777777" w:rsidR="00C34F7D" w:rsidRPr="00D938AE" w:rsidRDefault="00C34F7D" w:rsidP="00C34F7D">
            <w:pPr>
              <w:tabs>
                <w:tab w:val="left" w:pos="-72"/>
              </w:tabs>
              <w:spacing w:line="240" w:lineRule="auto"/>
              <w:ind w:right="-72"/>
              <w:jc w:val="right"/>
              <w:rPr>
                <w:rFonts w:cs="Arial"/>
                <w:sz w:val="18"/>
                <w:szCs w:val="18"/>
              </w:rPr>
            </w:pPr>
          </w:p>
        </w:tc>
      </w:tr>
      <w:tr w:rsidR="000F0F3B" w:rsidRPr="00D938AE" w14:paraId="2EEC4272" w14:textId="77777777">
        <w:trPr>
          <w:gridAfter w:val="1"/>
          <w:wAfter w:w="27" w:type="dxa"/>
        </w:trPr>
        <w:tc>
          <w:tcPr>
            <w:tcW w:w="6557" w:type="dxa"/>
          </w:tcPr>
          <w:p w14:paraId="7B25A6BA" w14:textId="29659E2E" w:rsidR="000F0F3B" w:rsidRPr="00D938AE" w:rsidRDefault="000F0F3B" w:rsidP="000F0F3B">
            <w:pPr>
              <w:spacing w:line="240" w:lineRule="auto"/>
              <w:ind w:left="-107"/>
              <w:rPr>
                <w:rFonts w:cs="Arial"/>
                <w:sz w:val="18"/>
                <w:szCs w:val="18"/>
                <w:lang w:val="en-US"/>
              </w:rPr>
            </w:pPr>
            <w:bookmarkStart w:id="4" w:name="OLE_LINK26"/>
            <w:r w:rsidRPr="00D938AE">
              <w:rPr>
                <w:rFonts w:cs="Arial"/>
                <w:sz w:val="18"/>
                <w:szCs w:val="18"/>
                <w:lang w:val="en-US"/>
              </w:rPr>
              <w:t xml:space="preserve">Not later than </w:t>
            </w:r>
            <w:r w:rsidRPr="00D938AE">
              <w:rPr>
                <w:rFonts w:cs="Arial"/>
                <w:sz w:val="18"/>
                <w:szCs w:val="18"/>
              </w:rPr>
              <w:t>1</w:t>
            </w:r>
            <w:r w:rsidRPr="00D938AE">
              <w:rPr>
                <w:rFonts w:cs="Arial"/>
                <w:sz w:val="18"/>
                <w:szCs w:val="18"/>
                <w:lang w:val="en-US"/>
              </w:rPr>
              <w:t xml:space="preserve"> year</w:t>
            </w:r>
          </w:p>
        </w:tc>
        <w:tc>
          <w:tcPr>
            <w:tcW w:w="1440" w:type="dxa"/>
            <w:shd w:val="clear" w:color="auto" w:fill="FAFAFA"/>
          </w:tcPr>
          <w:p w14:paraId="6E7A2767" w14:textId="4EA811CC" w:rsidR="000F0F3B" w:rsidRPr="00D938AE" w:rsidRDefault="000F0F3B" w:rsidP="000F0F3B">
            <w:pPr>
              <w:spacing w:line="240" w:lineRule="auto"/>
              <w:ind w:right="-72"/>
              <w:jc w:val="right"/>
              <w:rPr>
                <w:rFonts w:eastAsia="Arial Unicode MS" w:cs="Arial"/>
                <w:snapToGrid w:val="0"/>
                <w:sz w:val="18"/>
                <w:szCs w:val="18"/>
              </w:rPr>
            </w:pPr>
            <w:r w:rsidRPr="00D938AE">
              <w:rPr>
                <w:rFonts w:cs="Arial"/>
                <w:sz w:val="18"/>
                <w:szCs w:val="18"/>
              </w:rPr>
              <w:t>29,970,67</w:t>
            </w:r>
            <w:r w:rsidR="00E13CC1" w:rsidRPr="00D938AE">
              <w:rPr>
                <w:rFonts w:cs="Arial"/>
                <w:sz w:val="18"/>
                <w:szCs w:val="18"/>
              </w:rPr>
              <w:t>1</w:t>
            </w:r>
          </w:p>
        </w:tc>
        <w:tc>
          <w:tcPr>
            <w:tcW w:w="1440" w:type="dxa"/>
            <w:shd w:val="clear" w:color="auto" w:fill="auto"/>
          </w:tcPr>
          <w:p w14:paraId="5F4681BE" w14:textId="7CA71B6F" w:rsidR="000F0F3B" w:rsidRPr="00D938AE" w:rsidRDefault="000F0F3B" w:rsidP="000F0F3B">
            <w:pPr>
              <w:spacing w:line="240" w:lineRule="auto"/>
              <w:ind w:right="-72"/>
              <w:jc w:val="right"/>
              <w:rPr>
                <w:rFonts w:cs="Arial"/>
                <w:sz w:val="18"/>
                <w:szCs w:val="18"/>
              </w:rPr>
            </w:pPr>
            <w:r w:rsidRPr="00D938AE">
              <w:rPr>
                <w:rFonts w:cs="Arial"/>
                <w:sz w:val="18"/>
                <w:szCs w:val="18"/>
              </w:rPr>
              <w:t>27,408,762</w:t>
            </w:r>
          </w:p>
        </w:tc>
      </w:tr>
      <w:tr w:rsidR="000F0F3B" w:rsidRPr="00D938AE" w14:paraId="0459F0A3" w14:textId="77777777">
        <w:trPr>
          <w:gridAfter w:val="1"/>
          <w:wAfter w:w="27" w:type="dxa"/>
        </w:trPr>
        <w:tc>
          <w:tcPr>
            <w:tcW w:w="6557" w:type="dxa"/>
          </w:tcPr>
          <w:p w14:paraId="38BDE2E3" w14:textId="0A67931E" w:rsidR="000F0F3B" w:rsidRPr="00D938AE" w:rsidRDefault="000F0F3B" w:rsidP="000F0F3B">
            <w:pPr>
              <w:spacing w:line="240" w:lineRule="auto"/>
              <w:ind w:left="-107"/>
              <w:rPr>
                <w:rFonts w:cs="Arial"/>
                <w:sz w:val="18"/>
                <w:szCs w:val="18"/>
                <w:lang w:val="en-US"/>
              </w:rPr>
            </w:pPr>
            <w:proofErr w:type="gramStart"/>
            <w:r w:rsidRPr="00D938AE">
              <w:rPr>
                <w:rFonts w:cs="Arial"/>
                <w:sz w:val="18"/>
                <w:szCs w:val="18"/>
                <w:u w:val="single"/>
                <w:lang w:val="en-US"/>
              </w:rPr>
              <w:t>Less</w:t>
            </w:r>
            <w:r w:rsidRPr="00D938AE">
              <w:rPr>
                <w:rFonts w:cs="Arial"/>
                <w:sz w:val="18"/>
                <w:szCs w:val="18"/>
                <w:lang w:val="en-US"/>
              </w:rPr>
              <w:t xml:space="preserve"> </w:t>
            </w:r>
            <w:r w:rsidRPr="00D938AE">
              <w:rPr>
                <w:rFonts w:cs="Arial"/>
                <w:sz w:val="18"/>
                <w:szCs w:val="18"/>
              </w:rPr>
              <w:t xml:space="preserve"> Allowance</w:t>
            </w:r>
            <w:proofErr w:type="gramEnd"/>
            <w:r w:rsidRPr="00D938AE">
              <w:rPr>
                <w:rFonts w:cs="Arial"/>
                <w:sz w:val="18"/>
                <w:szCs w:val="18"/>
              </w:rPr>
              <w:t xml:space="preserve"> for expected credit loss</w:t>
            </w:r>
          </w:p>
        </w:tc>
        <w:tc>
          <w:tcPr>
            <w:tcW w:w="1440" w:type="dxa"/>
            <w:tcBorders>
              <w:bottom w:val="single" w:sz="4" w:space="0" w:color="auto"/>
            </w:tcBorders>
            <w:shd w:val="clear" w:color="auto" w:fill="FAFAFA"/>
          </w:tcPr>
          <w:p w14:paraId="67B5DF47" w14:textId="20BFA8FC" w:rsidR="000F0F3B" w:rsidRPr="00D938AE" w:rsidRDefault="000F0F3B" w:rsidP="000F0F3B">
            <w:pPr>
              <w:spacing w:line="240" w:lineRule="auto"/>
              <w:ind w:right="-72"/>
              <w:jc w:val="right"/>
              <w:rPr>
                <w:rFonts w:eastAsia="Arial Unicode MS" w:cs="Arial"/>
                <w:snapToGrid w:val="0"/>
                <w:sz w:val="18"/>
                <w:szCs w:val="18"/>
              </w:rPr>
            </w:pPr>
            <w:r w:rsidRPr="00D938AE">
              <w:rPr>
                <w:rFonts w:cs="Arial"/>
                <w:sz w:val="18"/>
                <w:szCs w:val="18"/>
              </w:rPr>
              <w:t>(2,623,27</w:t>
            </w:r>
            <w:r w:rsidR="00E13CC1" w:rsidRPr="00D938AE">
              <w:rPr>
                <w:rFonts w:cs="Arial"/>
                <w:sz w:val="18"/>
                <w:szCs w:val="18"/>
              </w:rPr>
              <w:t>5</w:t>
            </w:r>
            <w:r w:rsidRPr="00D938AE">
              <w:rPr>
                <w:rFonts w:cs="Arial"/>
                <w:sz w:val="18"/>
                <w:szCs w:val="18"/>
              </w:rPr>
              <w:t>)</w:t>
            </w:r>
          </w:p>
        </w:tc>
        <w:tc>
          <w:tcPr>
            <w:tcW w:w="1440" w:type="dxa"/>
            <w:tcBorders>
              <w:bottom w:val="single" w:sz="4" w:space="0" w:color="auto"/>
            </w:tcBorders>
            <w:shd w:val="clear" w:color="auto" w:fill="auto"/>
          </w:tcPr>
          <w:p w14:paraId="47438534" w14:textId="6170E8CA" w:rsidR="000F0F3B" w:rsidRPr="00D938AE" w:rsidRDefault="000F0F3B" w:rsidP="000F0F3B">
            <w:pPr>
              <w:spacing w:line="240" w:lineRule="auto"/>
              <w:ind w:right="-72"/>
              <w:jc w:val="right"/>
              <w:rPr>
                <w:rFonts w:cs="Arial"/>
                <w:sz w:val="18"/>
                <w:szCs w:val="18"/>
              </w:rPr>
            </w:pPr>
            <w:r w:rsidRPr="00D938AE">
              <w:rPr>
                <w:rFonts w:cs="Arial"/>
                <w:sz w:val="18"/>
                <w:szCs w:val="18"/>
              </w:rPr>
              <w:t>(2,252,507)</w:t>
            </w:r>
          </w:p>
        </w:tc>
      </w:tr>
      <w:tr w:rsidR="004F047D" w:rsidRPr="00D938AE" w14:paraId="39CAF446" w14:textId="77777777" w:rsidTr="0058159F">
        <w:trPr>
          <w:gridAfter w:val="1"/>
          <w:wAfter w:w="27" w:type="dxa"/>
        </w:trPr>
        <w:tc>
          <w:tcPr>
            <w:tcW w:w="6557" w:type="dxa"/>
          </w:tcPr>
          <w:p w14:paraId="09716167" w14:textId="3CD9AAA0" w:rsidR="004F047D" w:rsidRPr="00D938AE" w:rsidRDefault="004F047D" w:rsidP="004F047D">
            <w:pPr>
              <w:spacing w:line="240" w:lineRule="auto"/>
              <w:ind w:left="-107"/>
              <w:rPr>
                <w:rFonts w:cs="Arial"/>
                <w:sz w:val="18"/>
                <w:szCs w:val="18"/>
                <w:lang w:val="en-US"/>
              </w:rPr>
            </w:pPr>
          </w:p>
        </w:tc>
        <w:tc>
          <w:tcPr>
            <w:tcW w:w="1440" w:type="dxa"/>
            <w:shd w:val="clear" w:color="auto" w:fill="FAFAFA"/>
            <w:vAlign w:val="bottom"/>
          </w:tcPr>
          <w:p w14:paraId="5DB26B22" w14:textId="5181AB84" w:rsidR="004F047D" w:rsidRPr="00D938AE" w:rsidRDefault="004F047D" w:rsidP="004F047D">
            <w:pPr>
              <w:spacing w:line="240" w:lineRule="auto"/>
              <w:ind w:right="-72"/>
              <w:jc w:val="right"/>
              <w:rPr>
                <w:rFonts w:eastAsia="Arial Unicode MS" w:cs="Arial"/>
                <w:snapToGrid w:val="0"/>
                <w:sz w:val="18"/>
                <w:szCs w:val="18"/>
              </w:rPr>
            </w:pPr>
          </w:p>
        </w:tc>
        <w:tc>
          <w:tcPr>
            <w:tcW w:w="1440" w:type="dxa"/>
            <w:shd w:val="clear" w:color="auto" w:fill="auto"/>
            <w:vAlign w:val="bottom"/>
          </w:tcPr>
          <w:p w14:paraId="20C4D277" w14:textId="3EA16A8E" w:rsidR="004F047D" w:rsidRPr="00D938AE" w:rsidRDefault="004F047D" w:rsidP="004F047D">
            <w:pPr>
              <w:spacing w:line="240" w:lineRule="auto"/>
              <w:ind w:right="-72"/>
              <w:jc w:val="right"/>
              <w:rPr>
                <w:rFonts w:cs="Arial"/>
                <w:sz w:val="18"/>
                <w:szCs w:val="18"/>
              </w:rPr>
            </w:pPr>
          </w:p>
        </w:tc>
      </w:tr>
      <w:bookmarkEnd w:id="4"/>
      <w:tr w:rsidR="004F047D" w:rsidRPr="00D938AE" w14:paraId="2C4A0CC7" w14:textId="77777777" w:rsidTr="0058159F">
        <w:trPr>
          <w:gridAfter w:val="1"/>
          <w:wAfter w:w="27" w:type="dxa"/>
        </w:trPr>
        <w:tc>
          <w:tcPr>
            <w:tcW w:w="6557" w:type="dxa"/>
          </w:tcPr>
          <w:p w14:paraId="3A0A017D" w14:textId="77777777" w:rsidR="004F047D" w:rsidRPr="00D938AE" w:rsidRDefault="004F047D" w:rsidP="004F047D">
            <w:pPr>
              <w:spacing w:line="240" w:lineRule="auto"/>
              <w:ind w:left="-107"/>
              <w:rPr>
                <w:rFonts w:cs="Arial"/>
                <w:sz w:val="18"/>
                <w:szCs w:val="18"/>
                <w:cs/>
              </w:rPr>
            </w:pPr>
          </w:p>
        </w:tc>
        <w:tc>
          <w:tcPr>
            <w:tcW w:w="1440" w:type="dxa"/>
            <w:tcBorders>
              <w:bottom w:val="single" w:sz="4" w:space="0" w:color="auto"/>
            </w:tcBorders>
            <w:shd w:val="clear" w:color="auto" w:fill="FAFAFA"/>
            <w:vAlign w:val="center"/>
          </w:tcPr>
          <w:p w14:paraId="2CE7ED01" w14:textId="7FC123BC" w:rsidR="004F047D" w:rsidRPr="00D938AE" w:rsidRDefault="000F0F3B" w:rsidP="004F047D">
            <w:pPr>
              <w:spacing w:line="240" w:lineRule="auto"/>
              <w:ind w:right="-72"/>
              <w:jc w:val="right"/>
              <w:rPr>
                <w:rFonts w:eastAsia="Arial Unicode MS" w:cs="Arial"/>
                <w:snapToGrid w:val="0"/>
                <w:sz w:val="18"/>
                <w:szCs w:val="18"/>
              </w:rPr>
            </w:pPr>
            <w:r w:rsidRPr="00D938AE">
              <w:rPr>
                <w:rFonts w:eastAsia="Arial Unicode MS" w:cs="Arial"/>
                <w:snapToGrid w:val="0"/>
                <w:sz w:val="18"/>
                <w:szCs w:val="18"/>
              </w:rPr>
              <w:t>27,347,396</w:t>
            </w:r>
          </w:p>
        </w:tc>
        <w:tc>
          <w:tcPr>
            <w:tcW w:w="1440" w:type="dxa"/>
            <w:tcBorders>
              <w:bottom w:val="single" w:sz="4" w:space="0" w:color="auto"/>
            </w:tcBorders>
            <w:shd w:val="clear" w:color="auto" w:fill="auto"/>
          </w:tcPr>
          <w:p w14:paraId="587C1BF9" w14:textId="405CA86C" w:rsidR="004F047D" w:rsidRPr="00D938AE" w:rsidRDefault="00DA1827" w:rsidP="004F047D">
            <w:pPr>
              <w:spacing w:line="240" w:lineRule="auto"/>
              <w:ind w:right="-72"/>
              <w:jc w:val="right"/>
              <w:rPr>
                <w:rFonts w:cs="Arial"/>
                <w:sz w:val="18"/>
                <w:szCs w:val="18"/>
              </w:rPr>
            </w:pPr>
            <w:r w:rsidRPr="00D938AE">
              <w:rPr>
                <w:rFonts w:eastAsia="Arial Unicode MS" w:cs="Arial"/>
                <w:snapToGrid w:val="0"/>
                <w:sz w:val="18"/>
                <w:szCs w:val="18"/>
              </w:rPr>
              <w:t>25</w:t>
            </w:r>
            <w:r w:rsidR="004F047D" w:rsidRPr="00D938AE">
              <w:rPr>
                <w:rFonts w:eastAsia="Arial Unicode MS" w:cs="Arial"/>
                <w:snapToGrid w:val="0"/>
                <w:sz w:val="18"/>
                <w:szCs w:val="18"/>
              </w:rPr>
              <w:t>,</w:t>
            </w:r>
            <w:r w:rsidRPr="00D938AE">
              <w:rPr>
                <w:rFonts w:eastAsia="Arial Unicode MS" w:cs="Arial"/>
                <w:snapToGrid w:val="0"/>
                <w:sz w:val="18"/>
                <w:szCs w:val="18"/>
              </w:rPr>
              <w:t>156</w:t>
            </w:r>
            <w:r w:rsidR="004F047D" w:rsidRPr="00D938AE">
              <w:rPr>
                <w:rFonts w:eastAsia="Arial Unicode MS" w:cs="Arial"/>
                <w:snapToGrid w:val="0"/>
                <w:sz w:val="18"/>
                <w:szCs w:val="18"/>
              </w:rPr>
              <w:t>,</w:t>
            </w:r>
            <w:r w:rsidRPr="00D938AE">
              <w:rPr>
                <w:rFonts w:eastAsia="Arial Unicode MS" w:cs="Arial"/>
                <w:snapToGrid w:val="0"/>
                <w:sz w:val="18"/>
                <w:szCs w:val="18"/>
              </w:rPr>
              <w:t>255</w:t>
            </w:r>
          </w:p>
        </w:tc>
      </w:tr>
      <w:tr w:rsidR="004F047D" w:rsidRPr="00D938AE" w14:paraId="36E125AF" w14:textId="77777777" w:rsidTr="0058159F">
        <w:trPr>
          <w:gridAfter w:val="1"/>
          <w:wAfter w:w="27" w:type="dxa"/>
        </w:trPr>
        <w:tc>
          <w:tcPr>
            <w:tcW w:w="6557" w:type="dxa"/>
          </w:tcPr>
          <w:p w14:paraId="2FD908A8" w14:textId="3B1102B4" w:rsidR="004F047D" w:rsidRPr="00D938AE" w:rsidRDefault="004F047D" w:rsidP="004F047D">
            <w:pPr>
              <w:spacing w:line="240" w:lineRule="auto"/>
              <w:ind w:left="-107"/>
              <w:rPr>
                <w:rFonts w:cs="Arial"/>
                <w:sz w:val="18"/>
                <w:szCs w:val="18"/>
              </w:rPr>
            </w:pPr>
          </w:p>
        </w:tc>
        <w:tc>
          <w:tcPr>
            <w:tcW w:w="1440" w:type="dxa"/>
            <w:tcBorders>
              <w:top w:val="single" w:sz="4" w:space="0" w:color="auto"/>
            </w:tcBorders>
            <w:shd w:val="clear" w:color="auto" w:fill="FAFAFA"/>
            <w:vAlign w:val="center"/>
          </w:tcPr>
          <w:p w14:paraId="342DF11F" w14:textId="1F4D02A6" w:rsidR="004F047D" w:rsidRPr="00D938AE" w:rsidRDefault="004F047D" w:rsidP="004F047D">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auto"/>
            <w:vAlign w:val="bottom"/>
          </w:tcPr>
          <w:p w14:paraId="6187EECD" w14:textId="769DD04D" w:rsidR="004F047D" w:rsidRPr="00D938AE" w:rsidRDefault="004F047D" w:rsidP="004F047D">
            <w:pPr>
              <w:spacing w:line="240" w:lineRule="auto"/>
              <w:ind w:right="-72"/>
              <w:jc w:val="right"/>
              <w:rPr>
                <w:rFonts w:cs="Arial"/>
                <w:sz w:val="18"/>
                <w:szCs w:val="18"/>
              </w:rPr>
            </w:pPr>
          </w:p>
        </w:tc>
      </w:tr>
      <w:tr w:rsidR="000F0F3B" w:rsidRPr="00D938AE" w14:paraId="50C51364" w14:textId="77777777">
        <w:tc>
          <w:tcPr>
            <w:tcW w:w="6557" w:type="dxa"/>
          </w:tcPr>
          <w:p w14:paraId="60BD314A" w14:textId="55759597" w:rsidR="000F0F3B" w:rsidRPr="00D938AE" w:rsidRDefault="000F0F3B" w:rsidP="000F0F3B">
            <w:pPr>
              <w:spacing w:line="240" w:lineRule="auto"/>
              <w:ind w:left="-107"/>
              <w:rPr>
                <w:rFonts w:cs="Arial"/>
                <w:sz w:val="18"/>
                <w:szCs w:val="18"/>
                <w:lang w:val="en-US"/>
              </w:rPr>
            </w:pPr>
            <w:r w:rsidRPr="00D938AE">
              <w:rPr>
                <w:rFonts w:cs="Arial"/>
                <w:sz w:val="18"/>
                <w:szCs w:val="18"/>
                <w:lang w:val="en-US"/>
              </w:rPr>
              <w:t xml:space="preserve">Later than </w:t>
            </w:r>
            <w:r w:rsidRPr="00D938AE">
              <w:rPr>
                <w:rFonts w:cs="Arial"/>
                <w:sz w:val="18"/>
                <w:szCs w:val="18"/>
              </w:rPr>
              <w:t>1</w:t>
            </w:r>
            <w:r w:rsidRPr="00D938AE">
              <w:rPr>
                <w:rFonts w:cs="Arial"/>
                <w:sz w:val="18"/>
                <w:szCs w:val="18"/>
                <w:lang w:val="en-US"/>
              </w:rPr>
              <w:t xml:space="preserve"> year but not later than </w:t>
            </w:r>
            <w:r w:rsidRPr="00D938AE">
              <w:rPr>
                <w:rFonts w:cs="Arial"/>
                <w:sz w:val="18"/>
                <w:szCs w:val="18"/>
              </w:rPr>
              <w:t>5</w:t>
            </w:r>
            <w:r w:rsidRPr="00D938AE">
              <w:rPr>
                <w:rFonts w:cs="Arial"/>
                <w:sz w:val="18"/>
                <w:szCs w:val="18"/>
                <w:lang w:val="en-US"/>
              </w:rPr>
              <w:t xml:space="preserve"> years</w:t>
            </w:r>
          </w:p>
        </w:tc>
        <w:tc>
          <w:tcPr>
            <w:tcW w:w="1440" w:type="dxa"/>
            <w:shd w:val="clear" w:color="auto" w:fill="FAFAFA"/>
          </w:tcPr>
          <w:p w14:paraId="5518D6E6" w14:textId="4A47F89A" w:rsidR="000F0F3B" w:rsidRPr="00D938AE" w:rsidRDefault="000F0F3B" w:rsidP="000F0F3B">
            <w:pPr>
              <w:spacing w:line="240" w:lineRule="auto"/>
              <w:ind w:right="-72"/>
              <w:jc w:val="right"/>
              <w:rPr>
                <w:rFonts w:eastAsia="Arial Unicode MS" w:cs="Arial"/>
                <w:snapToGrid w:val="0"/>
                <w:sz w:val="18"/>
                <w:szCs w:val="18"/>
              </w:rPr>
            </w:pPr>
            <w:r w:rsidRPr="00D938AE">
              <w:rPr>
                <w:rFonts w:cs="Arial"/>
                <w:sz w:val="18"/>
                <w:szCs w:val="18"/>
              </w:rPr>
              <w:t>61,281,413</w:t>
            </w:r>
          </w:p>
        </w:tc>
        <w:tc>
          <w:tcPr>
            <w:tcW w:w="1467" w:type="dxa"/>
            <w:gridSpan w:val="2"/>
            <w:shd w:val="clear" w:color="auto" w:fill="auto"/>
          </w:tcPr>
          <w:p w14:paraId="34F9086D" w14:textId="64AE21A6" w:rsidR="000F0F3B" w:rsidRPr="00D938AE" w:rsidRDefault="000F0F3B" w:rsidP="000F0F3B">
            <w:pPr>
              <w:spacing w:line="240" w:lineRule="auto"/>
              <w:ind w:right="-72"/>
              <w:jc w:val="right"/>
              <w:rPr>
                <w:rFonts w:eastAsia="Arial Unicode MS" w:cs="Arial"/>
                <w:snapToGrid w:val="0"/>
                <w:sz w:val="18"/>
                <w:szCs w:val="18"/>
              </w:rPr>
            </w:pPr>
            <w:r w:rsidRPr="00D938AE">
              <w:rPr>
                <w:rFonts w:cs="Arial"/>
                <w:sz w:val="18"/>
                <w:szCs w:val="18"/>
              </w:rPr>
              <w:t>70,156,739</w:t>
            </w:r>
          </w:p>
        </w:tc>
      </w:tr>
      <w:tr w:rsidR="000F0F3B" w:rsidRPr="00D938AE" w14:paraId="4BB0C1A5" w14:textId="77777777">
        <w:tc>
          <w:tcPr>
            <w:tcW w:w="6557" w:type="dxa"/>
            <w:shd w:val="clear" w:color="auto" w:fill="auto"/>
          </w:tcPr>
          <w:p w14:paraId="1F082FD3" w14:textId="5074D0B1" w:rsidR="000F0F3B" w:rsidRPr="00D938AE" w:rsidRDefault="000F0F3B" w:rsidP="000F0F3B">
            <w:pPr>
              <w:spacing w:line="240" w:lineRule="auto"/>
              <w:ind w:left="-107"/>
              <w:rPr>
                <w:rFonts w:cs="Arial"/>
                <w:sz w:val="18"/>
                <w:szCs w:val="18"/>
                <w:lang w:val="en-US"/>
              </w:rPr>
            </w:pPr>
            <w:r w:rsidRPr="00D938AE">
              <w:rPr>
                <w:rFonts w:cs="Arial"/>
                <w:sz w:val="18"/>
                <w:szCs w:val="18"/>
                <w:lang w:val="en-US"/>
              </w:rPr>
              <w:t xml:space="preserve">Later than </w:t>
            </w:r>
            <w:r w:rsidRPr="00D938AE">
              <w:rPr>
                <w:rFonts w:cs="Arial"/>
                <w:sz w:val="18"/>
                <w:szCs w:val="18"/>
              </w:rPr>
              <w:t>5</w:t>
            </w:r>
            <w:r w:rsidRPr="00D938AE">
              <w:rPr>
                <w:rFonts w:cs="Arial"/>
                <w:sz w:val="18"/>
                <w:szCs w:val="18"/>
                <w:lang w:val="en-US"/>
              </w:rPr>
              <w:t xml:space="preserve"> years</w:t>
            </w:r>
          </w:p>
        </w:tc>
        <w:tc>
          <w:tcPr>
            <w:tcW w:w="1440" w:type="dxa"/>
            <w:shd w:val="clear" w:color="auto" w:fill="FAFAFA"/>
          </w:tcPr>
          <w:p w14:paraId="181F68A7" w14:textId="461910CC" w:rsidR="000F0F3B" w:rsidRPr="00D938AE" w:rsidRDefault="000F0F3B" w:rsidP="000F0F3B">
            <w:pPr>
              <w:spacing w:line="240" w:lineRule="auto"/>
              <w:ind w:right="-72"/>
              <w:jc w:val="right"/>
              <w:rPr>
                <w:rFonts w:eastAsia="Arial Unicode MS" w:cs="Arial"/>
                <w:snapToGrid w:val="0"/>
                <w:sz w:val="18"/>
                <w:szCs w:val="18"/>
              </w:rPr>
            </w:pPr>
            <w:r w:rsidRPr="00D938AE">
              <w:rPr>
                <w:rFonts w:cs="Arial"/>
                <w:sz w:val="18"/>
                <w:szCs w:val="18"/>
              </w:rPr>
              <w:t>108,011</w:t>
            </w:r>
          </w:p>
        </w:tc>
        <w:tc>
          <w:tcPr>
            <w:tcW w:w="1467" w:type="dxa"/>
            <w:gridSpan w:val="2"/>
            <w:shd w:val="clear" w:color="auto" w:fill="auto"/>
          </w:tcPr>
          <w:p w14:paraId="07FE8E96" w14:textId="0AF6294F" w:rsidR="000F0F3B" w:rsidRPr="00D938AE" w:rsidRDefault="000F0F3B" w:rsidP="000F0F3B">
            <w:pPr>
              <w:spacing w:line="240" w:lineRule="auto"/>
              <w:ind w:right="-72"/>
              <w:jc w:val="right"/>
              <w:rPr>
                <w:rFonts w:eastAsia="Arial Unicode MS" w:cs="Arial"/>
                <w:snapToGrid w:val="0"/>
                <w:sz w:val="18"/>
                <w:szCs w:val="18"/>
              </w:rPr>
            </w:pPr>
            <w:r w:rsidRPr="00D938AE">
              <w:rPr>
                <w:rFonts w:cs="Arial"/>
                <w:sz w:val="18"/>
                <w:szCs w:val="18"/>
              </w:rPr>
              <w:t>529,896</w:t>
            </w:r>
          </w:p>
        </w:tc>
      </w:tr>
      <w:tr w:rsidR="000F0F3B" w:rsidRPr="00D938AE" w14:paraId="11450C86" w14:textId="77777777">
        <w:tc>
          <w:tcPr>
            <w:tcW w:w="6557" w:type="dxa"/>
            <w:shd w:val="clear" w:color="auto" w:fill="auto"/>
          </w:tcPr>
          <w:p w14:paraId="3C502856" w14:textId="507708D4" w:rsidR="000F0F3B" w:rsidRPr="00D938AE" w:rsidRDefault="000F0F3B" w:rsidP="000F0F3B">
            <w:pPr>
              <w:spacing w:line="240" w:lineRule="auto"/>
              <w:ind w:left="-107"/>
              <w:rPr>
                <w:rFonts w:cs="Arial"/>
                <w:sz w:val="18"/>
                <w:szCs w:val="18"/>
                <w:u w:val="single"/>
                <w:lang w:val="en-US"/>
              </w:rPr>
            </w:pPr>
            <w:proofErr w:type="gramStart"/>
            <w:r w:rsidRPr="00D938AE">
              <w:rPr>
                <w:rFonts w:cs="Arial"/>
                <w:sz w:val="18"/>
                <w:szCs w:val="18"/>
                <w:u w:val="single"/>
                <w:lang w:val="en-US"/>
              </w:rPr>
              <w:t>Less</w:t>
            </w:r>
            <w:r w:rsidRPr="00D938AE">
              <w:rPr>
                <w:rFonts w:cs="Arial"/>
                <w:sz w:val="18"/>
                <w:szCs w:val="18"/>
                <w:lang w:val="en-US"/>
              </w:rPr>
              <w:t xml:space="preserve"> </w:t>
            </w:r>
            <w:r w:rsidRPr="00D938AE">
              <w:rPr>
                <w:rFonts w:cs="Arial"/>
                <w:sz w:val="18"/>
                <w:szCs w:val="18"/>
              </w:rPr>
              <w:t xml:space="preserve"> Allowance</w:t>
            </w:r>
            <w:proofErr w:type="gramEnd"/>
            <w:r w:rsidRPr="00D938AE">
              <w:rPr>
                <w:rFonts w:cs="Arial"/>
                <w:sz w:val="18"/>
                <w:szCs w:val="18"/>
              </w:rPr>
              <w:t xml:space="preserve"> for expected credit loss</w:t>
            </w:r>
          </w:p>
        </w:tc>
        <w:tc>
          <w:tcPr>
            <w:tcW w:w="1440" w:type="dxa"/>
            <w:tcBorders>
              <w:bottom w:val="single" w:sz="4" w:space="0" w:color="auto"/>
            </w:tcBorders>
            <w:shd w:val="clear" w:color="auto" w:fill="FAFAFA"/>
          </w:tcPr>
          <w:p w14:paraId="6A284707" w14:textId="4AA64EAE" w:rsidR="000F0F3B" w:rsidRPr="00D938AE" w:rsidRDefault="000F0F3B" w:rsidP="000F0F3B">
            <w:pPr>
              <w:spacing w:line="240" w:lineRule="auto"/>
              <w:ind w:right="-72"/>
              <w:jc w:val="right"/>
              <w:rPr>
                <w:rFonts w:eastAsia="Arial Unicode MS" w:cs="Arial"/>
                <w:snapToGrid w:val="0"/>
                <w:sz w:val="18"/>
                <w:szCs w:val="18"/>
              </w:rPr>
            </w:pPr>
            <w:r w:rsidRPr="00D938AE">
              <w:rPr>
                <w:rFonts w:cs="Arial"/>
                <w:sz w:val="18"/>
                <w:szCs w:val="18"/>
              </w:rPr>
              <w:t>(2,304,087)</w:t>
            </w:r>
          </w:p>
        </w:tc>
        <w:tc>
          <w:tcPr>
            <w:tcW w:w="1467" w:type="dxa"/>
            <w:gridSpan w:val="2"/>
            <w:tcBorders>
              <w:bottom w:val="single" w:sz="4" w:space="0" w:color="auto"/>
            </w:tcBorders>
            <w:shd w:val="clear" w:color="auto" w:fill="auto"/>
          </w:tcPr>
          <w:p w14:paraId="2639C4F1" w14:textId="3D0B9D75" w:rsidR="000F0F3B" w:rsidRPr="00D938AE" w:rsidRDefault="000F0F3B" w:rsidP="000F0F3B">
            <w:pPr>
              <w:spacing w:line="240" w:lineRule="auto"/>
              <w:ind w:right="-72"/>
              <w:jc w:val="right"/>
              <w:rPr>
                <w:rFonts w:eastAsia="Arial Unicode MS" w:cs="Arial"/>
                <w:snapToGrid w:val="0"/>
                <w:sz w:val="18"/>
                <w:szCs w:val="18"/>
              </w:rPr>
            </w:pPr>
            <w:r w:rsidRPr="00D938AE">
              <w:rPr>
                <w:rFonts w:cs="Arial"/>
                <w:sz w:val="18"/>
                <w:szCs w:val="18"/>
              </w:rPr>
              <w:t>(2,674,855)</w:t>
            </w:r>
          </w:p>
        </w:tc>
      </w:tr>
      <w:tr w:rsidR="004F047D" w:rsidRPr="00D938AE" w14:paraId="42EEC452" w14:textId="77777777" w:rsidTr="0058159F">
        <w:tc>
          <w:tcPr>
            <w:tcW w:w="6557" w:type="dxa"/>
            <w:shd w:val="clear" w:color="auto" w:fill="auto"/>
          </w:tcPr>
          <w:p w14:paraId="05C64C4B" w14:textId="77777777" w:rsidR="004F047D" w:rsidRPr="00D938AE" w:rsidRDefault="004F047D" w:rsidP="004F047D">
            <w:pPr>
              <w:spacing w:line="240" w:lineRule="auto"/>
              <w:ind w:left="-107"/>
              <w:rPr>
                <w:rFonts w:cs="Arial"/>
                <w:sz w:val="18"/>
                <w:szCs w:val="18"/>
                <w:u w:val="single"/>
                <w:lang w:val="en-US"/>
              </w:rPr>
            </w:pPr>
          </w:p>
        </w:tc>
        <w:tc>
          <w:tcPr>
            <w:tcW w:w="1440" w:type="dxa"/>
            <w:shd w:val="clear" w:color="auto" w:fill="FAFAFA"/>
          </w:tcPr>
          <w:p w14:paraId="2369999D" w14:textId="77777777" w:rsidR="004F047D" w:rsidRPr="00D938AE" w:rsidRDefault="004F047D" w:rsidP="004F047D">
            <w:pPr>
              <w:spacing w:line="240" w:lineRule="auto"/>
              <w:ind w:right="-72"/>
              <w:jc w:val="right"/>
              <w:rPr>
                <w:rFonts w:eastAsia="Arial Unicode MS" w:cs="Arial"/>
                <w:snapToGrid w:val="0"/>
                <w:sz w:val="18"/>
                <w:szCs w:val="18"/>
              </w:rPr>
            </w:pPr>
          </w:p>
        </w:tc>
        <w:tc>
          <w:tcPr>
            <w:tcW w:w="1467" w:type="dxa"/>
            <w:gridSpan w:val="2"/>
            <w:shd w:val="clear" w:color="auto" w:fill="auto"/>
          </w:tcPr>
          <w:p w14:paraId="2536D0A3" w14:textId="77777777" w:rsidR="004F047D" w:rsidRPr="00D938AE" w:rsidRDefault="004F047D" w:rsidP="004F047D">
            <w:pPr>
              <w:spacing w:line="240" w:lineRule="auto"/>
              <w:ind w:right="-72"/>
              <w:jc w:val="right"/>
              <w:rPr>
                <w:rFonts w:eastAsia="Arial Unicode MS" w:cs="Arial"/>
                <w:snapToGrid w:val="0"/>
                <w:sz w:val="18"/>
                <w:szCs w:val="18"/>
              </w:rPr>
            </w:pPr>
          </w:p>
        </w:tc>
      </w:tr>
      <w:tr w:rsidR="004F047D" w:rsidRPr="00D938AE" w14:paraId="71DCAEAB" w14:textId="77777777" w:rsidTr="0058159F">
        <w:tc>
          <w:tcPr>
            <w:tcW w:w="6557" w:type="dxa"/>
            <w:shd w:val="clear" w:color="auto" w:fill="auto"/>
          </w:tcPr>
          <w:p w14:paraId="1D8630E2" w14:textId="77777777" w:rsidR="004F047D" w:rsidRPr="00D938AE" w:rsidRDefault="004F047D" w:rsidP="004F047D">
            <w:pPr>
              <w:spacing w:line="240" w:lineRule="auto"/>
              <w:ind w:left="-107"/>
              <w:rPr>
                <w:rFonts w:cs="Arial"/>
                <w:sz w:val="18"/>
                <w:szCs w:val="18"/>
                <w:lang w:val="en-US"/>
              </w:rPr>
            </w:pPr>
          </w:p>
        </w:tc>
        <w:tc>
          <w:tcPr>
            <w:tcW w:w="1440" w:type="dxa"/>
            <w:tcBorders>
              <w:bottom w:val="single" w:sz="4" w:space="0" w:color="auto"/>
            </w:tcBorders>
            <w:shd w:val="clear" w:color="auto" w:fill="FAFAFA"/>
            <w:vAlign w:val="bottom"/>
          </w:tcPr>
          <w:p w14:paraId="400DFE6E" w14:textId="710A447D" w:rsidR="004F047D" w:rsidRPr="00D938AE" w:rsidRDefault="000F0F3B" w:rsidP="004F047D">
            <w:pPr>
              <w:spacing w:line="240" w:lineRule="auto"/>
              <w:ind w:right="-72"/>
              <w:jc w:val="right"/>
              <w:rPr>
                <w:rFonts w:eastAsia="Arial Unicode MS" w:cs="Arial"/>
                <w:snapToGrid w:val="0"/>
                <w:sz w:val="18"/>
                <w:szCs w:val="18"/>
              </w:rPr>
            </w:pPr>
            <w:r w:rsidRPr="00D938AE">
              <w:rPr>
                <w:rFonts w:eastAsia="Arial Unicode MS" w:cs="Arial"/>
                <w:snapToGrid w:val="0"/>
                <w:sz w:val="18"/>
                <w:szCs w:val="18"/>
              </w:rPr>
              <w:t>59,085,337</w:t>
            </w:r>
          </w:p>
        </w:tc>
        <w:tc>
          <w:tcPr>
            <w:tcW w:w="1467" w:type="dxa"/>
            <w:gridSpan w:val="2"/>
            <w:tcBorders>
              <w:bottom w:val="single" w:sz="4" w:space="0" w:color="auto"/>
            </w:tcBorders>
            <w:shd w:val="clear" w:color="auto" w:fill="auto"/>
          </w:tcPr>
          <w:p w14:paraId="73E6A1DE" w14:textId="5205D61B" w:rsidR="004F047D" w:rsidRPr="00D938AE" w:rsidRDefault="00DA1827" w:rsidP="004F047D">
            <w:pPr>
              <w:spacing w:line="240" w:lineRule="auto"/>
              <w:ind w:right="-72"/>
              <w:jc w:val="right"/>
              <w:rPr>
                <w:rFonts w:eastAsia="Arial Unicode MS" w:cs="Arial"/>
                <w:snapToGrid w:val="0"/>
                <w:sz w:val="18"/>
                <w:szCs w:val="18"/>
              </w:rPr>
            </w:pPr>
            <w:r w:rsidRPr="00D938AE">
              <w:rPr>
                <w:rFonts w:eastAsia="Arial Unicode MS" w:cs="Arial"/>
                <w:snapToGrid w:val="0"/>
                <w:sz w:val="18"/>
                <w:szCs w:val="18"/>
              </w:rPr>
              <w:t>68</w:t>
            </w:r>
            <w:r w:rsidR="004F047D" w:rsidRPr="00D938AE">
              <w:rPr>
                <w:rFonts w:eastAsia="Arial Unicode MS" w:cs="Arial"/>
                <w:snapToGrid w:val="0"/>
                <w:sz w:val="18"/>
                <w:szCs w:val="18"/>
              </w:rPr>
              <w:t>,</w:t>
            </w:r>
            <w:r w:rsidRPr="00D938AE">
              <w:rPr>
                <w:rFonts w:eastAsia="Arial Unicode MS" w:cs="Arial"/>
                <w:snapToGrid w:val="0"/>
                <w:sz w:val="18"/>
                <w:szCs w:val="18"/>
              </w:rPr>
              <w:t>011</w:t>
            </w:r>
            <w:r w:rsidR="004F047D" w:rsidRPr="00D938AE">
              <w:rPr>
                <w:rFonts w:eastAsia="Arial Unicode MS" w:cs="Arial"/>
                <w:snapToGrid w:val="0"/>
                <w:sz w:val="18"/>
                <w:szCs w:val="18"/>
              </w:rPr>
              <w:t>,</w:t>
            </w:r>
            <w:r w:rsidRPr="00D938AE">
              <w:rPr>
                <w:rFonts w:eastAsia="Arial Unicode MS" w:cs="Arial"/>
                <w:snapToGrid w:val="0"/>
                <w:sz w:val="18"/>
                <w:szCs w:val="18"/>
              </w:rPr>
              <w:t>780</w:t>
            </w:r>
          </w:p>
        </w:tc>
      </w:tr>
      <w:tr w:rsidR="004F047D" w:rsidRPr="00D938AE" w14:paraId="23808524" w14:textId="77777777" w:rsidTr="0058159F">
        <w:tc>
          <w:tcPr>
            <w:tcW w:w="6557" w:type="dxa"/>
            <w:shd w:val="clear" w:color="auto" w:fill="auto"/>
          </w:tcPr>
          <w:p w14:paraId="506C0945" w14:textId="77777777" w:rsidR="004F047D" w:rsidRPr="00D938AE" w:rsidRDefault="004F047D" w:rsidP="004F047D">
            <w:pPr>
              <w:spacing w:line="240" w:lineRule="auto"/>
              <w:ind w:left="-107"/>
              <w:rPr>
                <w:rFonts w:cs="Arial"/>
                <w:sz w:val="18"/>
                <w:szCs w:val="18"/>
                <w:lang w:val="en-US"/>
              </w:rPr>
            </w:pPr>
          </w:p>
        </w:tc>
        <w:tc>
          <w:tcPr>
            <w:tcW w:w="1440" w:type="dxa"/>
            <w:tcBorders>
              <w:top w:val="single" w:sz="4" w:space="0" w:color="auto"/>
            </w:tcBorders>
            <w:shd w:val="clear" w:color="auto" w:fill="FAFAFA"/>
            <w:vAlign w:val="bottom"/>
          </w:tcPr>
          <w:p w14:paraId="5BAC7109" w14:textId="77777777" w:rsidR="004F047D" w:rsidRPr="00D938AE" w:rsidRDefault="004F047D" w:rsidP="004F047D">
            <w:pPr>
              <w:spacing w:line="240" w:lineRule="auto"/>
              <w:ind w:right="-72"/>
              <w:jc w:val="right"/>
              <w:rPr>
                <w:rFonts w:eastAsia="Arial Unicode MS" w:cs="Arial"/>
                <w:snapToGrid w:val="0"/>
                <w:sz w:val="18"/>
                <w:szCs w:val="18"/>
              </w:rPr>
            </w:pPr>
          </w:p>
        </w:tc>
        <w:tc>
          <w:tcPr>
            <w:tcW w:w="1467" w:type="dxa"/>
            <w:gridSpan w:val="2"/>
            <w:tcBorders>
              <w:top w:val="single" w:sz="4" w:space="0" w:color="auto"/>
            </w:tcBorders>
            <w:shd w:val="clear" w:color="auto" w:fill="auto"/>
            <w:vAlign w:val="bottom"/>
          </w:tcPr>
          <w:p w14:paraId="01793F5D" w14:textId="77777777" w:rsidR="004F047D" w:rsidRPr="00D938AE" w:rsidRDefault="004F047D" w:rsidP="004F047D">
            <w:pPr>
              <w:spacing w:line="240" w:lineRule="auto"/>
              <w:ind w:right="-72"/>
              <w:jc w:val="right"/>
              <w:rPr>
                <w:rFonts w:eastAsia="Arial Unicode MS" w:cs="Arial"/>
                <w:snapToGrid w:val="0"/>
                <w:sz w:val="18"/>
                <w:szCs w:val="18"/>
              </w:rPr>
            </w:pPr>
          </w:p>
        </w:tc>
      </w:tr>
      <w:tr w:rsidR="004F047D" w:rsidRPr="00D938AE" w14:paraId="4CD14A21" w14:textId="77777777" w:rsidTr="0058159F">
        <w:tc>
          <w:tcPr>
            <w:tcW w:w="6557" w:type="dxa"/>
            <w:shd w:val="clear" w:color="auto" w:fill="auto"/>
            <w:vAlign w:val="bottom"/>
          </w:tcPr>
          <w:p w14:paraId="3FF2C014" w14:textId="1415B253" w:rsidR="004F047D" w:rsidRPr="00D938AE" w:rsidRDefault="004F047D" w:rsidP="004F047D">
            <w:pPr>
              <w:spacing w:line="240" w:lineRule="auto"/>
              <w:ind w:left="-107"/>
              <w:rPr>
                <w:rFonts w:cs="Arial"/>
                <w:sz w:val="18"/>
                <w:szCs w:val="18"/>
                <w:lang w:val="en-US"/>
              </w:rPr>
            </w:pPr>
            <w:r w:rsidRPr="00D938AE">
              <w:rPr>
                <w:rFonts w:cs="Arial"/>
                <w:sz w:val="18"/>
                <w:szCs w:val="18"/>
                <w:lang w:val="en-US"/>
              </w:rPr>
              <w:t>Total</w:t>
            </w:r>
          </w:p>
        </w:tc>
        <w:tc>
          <w:tcPr>
            <w:tcW w:w="1440" w:type="dxa"/>
            <w:tcBorders>
              <w:bottom w:val="single" w:sz="4" w:space="0" w:color="auto"/>
            </w:tcBorders>
            <w:shd w:val="clear" w:color="auto" w:fill="FAFAFA"/>
            <w:vAlign w:val="bottom"/>
          </w:tcPr>
          <w:p w14:paraId="5EBFA08F" w14:textId="6B4A7F3C" w:rsidR="004F047D" w:rsidRPr="00D938AE" w:rsidRDefault="000F0F3B" w:rsidP="004F047D">
            <w:pPr>
              <w:spacing w:line="240" w:lineRule="auto"/>
              <w:ind w:right="-72"/>
              <w:jc w:val="right"/>
              <w:rPr>
                <w:rFonts w:eastAsia="Arial Unicode MS" w:cs="Arial"/>
                <w:snapToGrid w:val="0"/>
                <w:sz w:val="18"/>
                <w:szCs w:val="18"/>
              </w:rPr>
            </w:pPr>
            <w:r w:rsidRPr="00D938AE">
              <w:rPr>
                <w:rFonts w:eastAsia="Arial Unicode MS" w:cs="Arial"/>
                <w:snapToGrid w:val="0"/>
                <w:sz w:val="18"/>
                <w:szCs w:val="18"/>
              </w:rPr>
              <w:t>86,432,733</w:t>
            </w:r>
          </w:p>
        </w:tc>
        <w:tc>
          <w:tcPr>
            <w:tcW w:w="1467" w:type="dxa"/>
            <w:gridSpan w:val="2"/>
            <w:tcBorders>
              <w:bottom w:val="single" w:sz="4" w:space="0" w:color="auto"/>
            </w:tcBorders>
            <w:shd w:val="clear" w:color="auto" w:fill="auto"/>
            <w:vAlign w:val="bottom"/>
          </w:tcPr>
          <w:p w14:paraId="787F75A6" w14:textId="6F3E70E7" w:rsidR="004F047D" w:rsidRPr="00D938AE" w:rsidRDefault="00DA1827" w:rsidP="004F047D">
            <w:pPr>
              <w:spacing w:line="240" w:lineRule="auto"/>
              <w:ind w:right="-72"/>
              <w:jc w:val="right"/>
              <w:rPr>
                <w:rFonts w:eastAsia="Arial Unicode MS" w:cs="Arial"/>
                <w:snapToGrid w:val="0"/>
                <w:sz w:val="18"/>
                <w:szCs w:val="18"/>
              </w:rPr>
            </w:pPr>
            <w:r w:rsidRPr="00D938AE">
              <w:rPr>
                <w:rFonts w:eastAsia="Arial Unicode MS" w:cs="Arial"/>
                <w:snapToGrid w:val="0"/>
                <w:sz w:val="18"/>
                <w:szCs w:val="18"/>
              </w:rPr>
              <w:t>93</w:t>
            </w:r>
            <w:r w:rsidR="004F047D" w:rsidRPr="00D938AE">
              <w:rPr>
                <w:rFonts w:eastAsia="Arial Unicode MS" w:cs="Arial"/>
                <w:snapToGrid w:val="0"/>
                <w:sz w:val="18"/>
                <w:szCs w:val="18"/>
              </w:rPr>
              <w:t>,</w:t>
            </w:r>
            <w:r w:rsidRPr="00D938AE">
              <w:rPr>
                <w:rFonts w:eastAsia="Arial Unicode MS" w:cs="Arial"/>
                <w:snapToGrid w:val="0"/>
                <w:sz w:val="18"/>
                <w:szCs w:val="18"/>
              </w:rPr>
              <w:t>168</w:t>
            </w:r>
            <w:r w:rsidR="004F047D" w:rsidRPr="00D938AE">
              <w:rPr>
                <w:rFonts w:eastAsia="Arial Unicode MS" w:cs="Arial"/>
                <w:snapToGrid w:val="0"/>
                <w:sz w:val="18"/>
                <w:szCs w:val="18"/>
              </w:rPr>
              <w:t>,</w:t>
            </w:r>
            <w:r w:rsidRPr="00D938AE">
              <w:rPr>
                <w:rFonts w:eastAsia="Arial Unicode MS" w:cs="Arial"/>
                <w:snapToGrid w:val="0"/>
                <w:sz w:val="18"/>
                <w:szCs w:val="18"/>
              </w:rPr>
              <w:t>035</w:t>
            </w:r>
          </w:p>
        </w:tc>
      </w:tr>
    </w:tbl>
    <w:p w14:paraId="5A9A4F4D" w14:textId="77777777" w:rsidR="0064450A" w:rsidRPr="00D938AE" w:rsidRDefault="0064450A" w:rsidP="00140975">
      <w:pPr>
        <w:spacing w:line="240" w:lineRule="auto"/>
        <w:ind w:left="540" w:hanging="540"/>
        <w:jc w:val="both"/>
        <w:rPr>
          <w:rFonts w:cs="Arial"/>
          <w:color w:val="000000"/>
          <w:sz w:val="18"/>
          <w:szCs w:val="18"/>
          <w:shd w:val="clear" w:color="auto" w:fill="FFFFFF"/>
        </w:rPr>
      </w:pPr>
    </w:p>
    <w:p w14:paraId="0AF46088" w14:textId="77777777" w:rsidR="00AB0C1B" w:rsidRPr="00D938AE" w:rsidRDefault="00AB0C1B" w:rsidP="00140975">
      <w:pPr>
        <w:spacing w:line="240" w:lineRule="auto"/>
        <w:ind w:left="540" w:hanging="540"/>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D938AE" w14:paraId="39D933BB" w14:textId="77777777" w:rsidTr="00331394">
        <w:trPr>
          <w:trHeight w:val="386"/>
        </w:trPr>
        <w:tc>
          <w:tcPr>
            <w:tcW w:w="9461" w:type="dxa"/>
            <w:shd w:val="clear" w:color="auto" w:fill="FFA543"/>
            <w:vAlign w:val="center"/>
          </w:tcPr>
          <w:p w14:paraId="1ADD60D9" w14:textId="1FA468E1" w:rsidR="0004672F" w:rsidRPr="00D938AE" w:rsidRDefault="0004672F" w:rsidP="00140975">
            <w:pPr>
              <w:spacing w:line="240" w:lineRule="auto"/>
              <w:ind w:left="432" w:hanging="432"/>
              <w:jc w:val="both"/>
              <w:rPr>
                <w:rFonts w:eastAsia="Arial Unicode MS" w:cs="Arial"/>
                <w:b/>
                <w:bCs/>
                <w:color w:val="FFFFFF"/>
                <w:sz w:val="18"/>
                <w:szCs w:val="18"/>
              </w:rPr>
            </w:pPr>
            <w:r w:rsidRPr="00D938AE">
              <w:rPr>
                <w:rFonts w:eastAsia="Arial Unicode MS" w:cs="Arial"/>
                <w:b/>
                <w:bCs/>
                <w:color w:val="FFFFFF"/>
                <w:sz w:val="18"/>
                <w:szCs w:val="18"/>
              </w:rPr>
              <w:br w:type="page"/>
            </w:r>
            <w:r w:rsidR="00DA1827" w:rsidRPr="00D938AE">
              <w:rPr>
                <w:rFonts w:eastAsia="Arial Unicode MS" w:cs="Arial"/>
                <w:b/>
                <w:bCs/>
                <w:color w:val="FFFFFF"/>
                <w:sz w:val="18"/>
                <w:szCs w:val="18"/>
              </w:rPr>
              <w:t>10</w:t>
            </w:r>
            <w:r w:rsidRPr="00D938AE">
              <w:rPr>
                <w:rFonts w:eastAsia="Arial Unicode MS" w:cs="Arial"/>
                <w:b/>
                <w:bCs/>
                <w:color w:val="FFFFFF"/>
                <w:sz w:val="18"/>
                <w:szCs w:val="18"/>
              </w:rPr>
              <w:tab/>
            </w:r>
            <w:bookmarkStart w:id="5" w:name="PPE"/>
            <w:r w:rsidRPr="00D938AE">
              <w:rPr>
                <w:rFonts w:eastAsia="Arial Unicode MS" w:cs="Arial"/>
                <w:b/>
                <w:bCs/>
                <w:color w:val="FFFFFF"/>
                <w:sz w:val="18"/>
                <w:szCs w:val="18"/>
              </w:rPr>
              <w:t>Property, plant and eq</w:t>
            </w:r>
            <w:bookmarkStart w:id="6" w:name="PPEIntang"/>
            <w:bookmarkEnd w:id="6"/>
            <w:r w:rsidRPr="00D938AE">
              <w:rPr>
                <w:rFonts w:eastAsia="Arial Unicode MS" w:cs="Arial"/>
                <w:b/>
                <w:bCs/>
                <w:color w:val="FFFFFF"/>
                <w:sz w:val="18"/>
                <w:szCs w:val="18"/>
              </w:rPr>
              <w:t xml:space="preserve">uipment, right-of-use </w:t>
            </w:r>
            <w:r w:rsidR="009917EE" w:rsidRPr="00D938AE">
              <w:rPr>
                <w:rFonts w:eastAsia="Arial Unicode MS" w:cs="Arial"/>
                <w:b/>
                <w:bCs/>
                <w:color w:val="FFFFFF"/>
                <w:sz w:val="18"/>
                <w:szCs w:val="18"/>
              </w:rPr>
              <w:t>assets,</w:t>
            </w:r>
            <w:r w:rsidRPr="00D938AE">
              <w:rPr>
                <w:rFonts w:eastAsia="Arial Unicode MS" w:cs="Arial"/>
                <w:b/>
                <w:bCs/>
                <w:color w:val="FFFFFF"/>
                <w:sz w:val="18"/>
                <w:szCs w:val="18"/>
              </w:rPr>
              <w:t xml:space="preserve"> and intangible assets</w:t>
            </w:r>
            <w:bookmarkEnd w:id="5"/>
          </w:p>
        </w:tc>
      </w:tr>
    </w:tbl>
    <w:p w14:paraId="5CA27109" w14:textId="77777777" w:rsidR="0004672F" w:rsidRPr="00D938AE" w:rsidRDefault="0004672F" w:rsidP="00140975">
      <w:pPr>
        <w:spacing w:line="240" w:lineRule="auto"/>
        <w:rPr>
          <w:rFonts w:cs="Arial"/>
          <w:sz w:val="18"/>
          <w:szCs w:val="18"/>
          <w:shd w:val="clear" w:color="auto" w:fill="FFFFFF"/>
        </w:rPr>
      </w:pPr>
    </w:p>
    <w:p w14:paraId="5ED759E2" w14:textId="101333F0" w:rsidR="0004672F" w:rsidRPr="00D938AE" w:rsidRDefault="0004672F" w:rsidP="00140975">
      <w:pPr>
        <w:spacing w:line="240" w:lineRule="auto"/>
        <w:jc w:val="both"/>
        <w:rPr>
          <w:rFonts w:cs="Arial"/>
          <w:sz w:val="18"/>
          <w:szCs w:val="18"/>
          <w:shd w:val="clear" w:color="auto" w:fill="FFFFFF"/>
          <w:lang w:val="en-US"/>
        </w:rPr>
      </w:pPr>
      <w:r w:rsidRPr="00D938AE">
        <w:rPr>
          <w:rFonts w:cs="Arial"/>
          <w:sz w:val="18"/>
          <w:szCs w:val="18"/>
        </w:rPr>
        <w:t xml:space="preserve">Movements of property, plant and equipment, right-of-use assets, and intangible assets for </w:t>
      </w:r>
      <w:r w:rsidR="00E177DD" w:rsidRPr="00D938AE">
        <w:rPr>
          <w:rFonts w:cs="Arial"/>
          <w:sz w:val="18"/>
          <w:szCs w:val="18"/>
        </w:rPr>
        <w:t xml:space="preserve">the </w:t>
      </w:r>
      <w:r w:rsidR="00F64444" w:rsidRPr="00D938AE">
        <w:rPr>
          <w:rFonts w:eastAsia="Arial Unicode MS" w:cs="Arial"/>
          <w:sz w:val="18"/>
          <w:szCs w:val="18"/>
        </w:rPr>
        <w:t>six-month</w:t>
      </w:r>
      <w:r w:rsidR="002F052D" w:rsidRPr="00D938AE">
        <w:rPr>
          <w:rFonts w:eastAsia="Arial Unicode MS" w:cs="Arial"/>
          <w:sz w:val="18"/>
          <w:szCs w:val="18"/>
        </w:rPr>
        <w:t xml:space="preserve"> period ended </w:t>
      </w:r>
      <w:r w:rsidR="00F64444" w:rsidRPr="00D938AE">
        <w:rPr>
          <w:rFonts w:eastAsia="Arial Unicode MS" w:cs="Arial"/>
          <w:sz w:val="18"/>
          <w:szCs w:val="18"/>
        </w:rPr>
        <w:t>30 June</w:t>
      </w:r>
      <w:r w:rsidR="002F052D" w:rsidRPr="00D938AE">
        <w:rPr>
          <w:rFonts w:eastAsia="Arial Unicode MS" w:cs="Arial"/>
          <w:sz w:val="18"/>
          <w:szCs w:val="18"/>
        </w:rPr>
        <w:t xml:space="preserve"> </w:t>
      </w:r>
      <w:r w:rsidR="00DA1827" w:rsidRPr="00D938AE">
        <w:rPr>
          <w:rFonts w:cs="Arial"/>
          <w:sz w:val="18"/>
          <w:szCs w:val="18"/>
        </w:rPr>
        <w:t>2024</w:t>
      </w:r>
      <w:r w:rsidRPr="00D938AE">
        <w:rPr>
          <w:rFonts w:cs="Arial"/>
          <w:sz w:val="18"/>
          <w:szCs w:val="18"/>
        </w:rPr>
        <w:t xml:space="preserve"> are as follows:</w:t>
      </w:r>
    </w:p>
    <w:p w14:paraId="06A0175C" w14:textId="3094EC2A" w:rsidR="0004672F" w:rsidRPr="00D938AE" w:rsidRDefault="0004672F" w:rsidP="00140975">
      <w:pPr>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47041A" w:rsidRPr="00D938AE" w14:paraId="01A6E1E2" w14:textId="77777777">
        <w:trPr>
          <w:trHeight w:val="197"/>
        </w:trPr>
        <w:tc>
          <w:tcPr>
            <w:tcW w:w="5141" w:type="dxa"/>
            <w:shd w:val="clear" w:color="auto" w:fill="auto"/>
          </w:tcPr>
          <w:p w14:paraId="20194CA0" w14:textId="77777777" w:rsidR="0047041A" w:rsidRPr="00D938AE" w:rsidRDefault="0047041A">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center"/>
            <w:hideMark/>
          </w:tcPr>
          <w:p w14:paraId="059D6135" w14:textId="77777777" w:rsidR="0047041A" w:rsidRPr="00D938AE" w:rsidRDefault="0047041A">
            <w:pPr>
              <w:spacing w:line="240" w:lineRule="auto"/>
              <w:ind w:left="-40" w:right="-72"/>
              <w:jc w:val="center"/>
              <w:rPr>
                <w:rFonts w:cs="Arial"/>
                <w:b/>
                <w:bCs/>
                <w:sz w:val="18"/>
                <w:szCs w:val="18"/>
              </w:rPr>
            </w:pPr>
            <w:r w:rsidRPr="00D938AE">
              <w:rPr>
                <w:rFonts w:cs="Arial"/>
                <w:b/>
                <w:bCs/>
                <w:sz w:val="18"/>
                <w:szCs w:val="18"/>
              </w:rPr>
              <w:t xml:space="preserve">Consolidated financial </w:t>
            </w:r>
            <w:r w:rsidRPr="00D938AE">
              <w:rPr>
                <w:rFonts w:cs="Arial"/>
                <w:b/>
                <w:bCs/>
                <w:spacing w:val="-4"/>
                <w:sz w:val="18"/>
                <w:szCs w:val="18"/>
              </w:rPr>
              <w:t>information</w:t>
            </w:r>
          </w:p>
        </w:tc>
      </w:tr>
      <w:tr w:rsidR="0047041A" w:rsidRPr="00D938AE" w14:paraId="3028E5FE" w14:textId="77777777">
        <w:tc>
          <w:tcPr>
            <w:tcW w:w="5141" w:type="dxa"/>
            <w:shd w:val="clear" w:color="auto" w:fill="auto"/>
          </w:tcPr>
          <w:p w14:paraId="7A345458" w14:textId="77777777" w:rsidR="0047041A" w:rsidRPr="00D938AE" w:rsidRDefault="0047041A">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4494AB7B" w14:textId="77777777" w:rsidR="0047041A" w:rsidRPr="00D938AE" w:rsidRDefault="0047041A">
            <w:pPr>
              <w:spacing w:line="240" w:lineRule="auto"/>
              <w:ind w:left="-40" w:right="-72"/>
              <w:jc w:val="right"/>
              <w:rPr>
                <w:rFonts w:cs="Arial"/>
                <w:b/>
                <w:bCs/>
                <w:spacing w:val="-4"/>
                <w:sz w:val="18"/>
                <w:szCs w:val="18"/>
              </w:rPr>
            </w:pPr>
            <w:r w:rsidRPr="00D938AE">
              <w:rPr>
                <w:rFonts w:cs="Arial"/>
                <w:b/>
                <w:bCs/>
                <w:spacing w:val="-4"/>
                <w:sz w:val="18"/>
                <w:szCs w:val="18"/>
              </w:rPr>
              <w:t xml:space="preserve">Property, </w:t>
            </w:r>
            <w:proofErr w:type="gramStart"/>
            <w:r w:rsidRPr="00D938AE">
              <w:rPr>
                <w:rFonts w:cs="Arial"/>
                <w:b/>
                <w:bCs/>
                <w:spacing w:val="-4"/>
                <w:sz w:val="18"/>
                <w:szCs w:val="18"/>
              </w:rPr>
              <w:t>plant</w:t>
            </w:r>
            <w:proofErr w:type="gramEnd"/>
            <w:r w:rsidRPr="00D938AE">
              <w:rPr>
                <w:rFonts w:cs="Arial"/>
                <w:b/>
                <w:bCs/>
                <w:spacing w:val="-4"/>
                <w:sz w:val="18"/>
                <w:szCs w:val="18"/>
              </w:rPr>
              <w:t xml:space="preserve"> and equipment</w:t>
            </w:r>
          </w:p>
        </w:tc>
        <w:tc>
          <w:tcPr>
            <w:tcW w:w="1440" w:type="dxa"/>
            <w:tcBorders>
              <w:top w:val="single" w:sz="4" w:space="0" w:color="auto"/>
            </w:tcBorders>
            <w:shd w:val="clear" w:color="auto" w:fill="auto"/>
            <w:vAlign w:val="bottom"/>
            <w:hideMark/>
          </w:tcPr>
          <w:p w14:paraId="16836846" w14:textId="77777777" w:rsidR="0047041A" w:rsidRPr="00D938AE" w:rsidRDefault="0047041A">
            <w:pPr>
              <w:spacing w:line="240" w:lineRule="auto"/>
              <w:ind w:left="-40" w:right="-72"/>
              <w:jc w:val="right"/>
              <w:rPr>
                <w:rFonts w:cs="Arial"/>
                <w:b/>
                <w:bCs/>
                <w:spacing w:val="-4"/>
                <w:sz w:val="18"/>
                <w:szCs w:val="18"/>
              </w:rPr>
            </w:pPr>
            <w:r w:rsidRPr="00D938AE">
              <w:rPr>
                <w:rFonts w:cs="Arial"/>
                <w:b/>
                <w:bCs/>
                <w:spacing w:val="-4"/>
                <w:sz w:val="18"/>
                <w:szCs w:val="18"/>
              </w:rPr>
              <w:t>Right-of-use assets</w:t>
            </w:r>
          </w:p>
        </w:tc>
        <w:tc>
          <w:tcPr>
            <w:tcW w:w="1440" w:type="dxa"/>
            <w:tcBorders>
              <w:top w:val="single" w:sz="4" w:space="0" w:color="auto"/>
            </w:tcBorders>
            <w:vAlign w:val="bottom"/>
          </w:tcPr>
          <w:p w14:paraId="4A44100F" w14:textId="77777777" w:rsidR="0047041A" w:rsidRPr="00D938AE" w:rsidRDefault="0047041A">
            <w:pPr>
              <w:spacing w:line="240" w:lineRule="auto"/>
              <w:ind w:left="-40" w:right="-72"/>
              <w:jc w:val="right"/>
              <w:rPr>
                <w:rFonts w:cs="Arial"/>
                <w:b/>
                <w:bCs/>
                <w:spacing w:val="-4"/>
                <w:sz w:val="18"/>
                <w:szCs w:val="18"/>
              </w:rPr>
            </w:pPr>
            <w:r w:rsidRPr="00D938AE">
              <w:rPr>
                <w:rFonts w:cs="Arial"/>
                <w:b/>
                <w:bCs/>
                <w:spacing w:val="-4"/>
                <w:sz w:val="18"/>
                <w:szCs w:val="18"/>
              </w:rPr>
              <w:t>Intangible assets</w:t>
            </w:r>
          </w:p>
        </w:tc>
      </w:tr>
      <w:tr w:rsidR="0047041A" w:rsidRPr="00D938AE" w14:paraId="6746C6B4" w14:textId="77777777">
        <w:tc>
          <w:tcPr>
            <w:tcW w:w="5141" w:type="dxa"/>
          </w:tcPr>
          <w:p w14:paraId="2C0C133F" w14:textId="77777777" w:rsidR="0047041A" w:rsidRPr="00D938AE" w:rsidRDefault="0047041A">
            <w:pPr>
              <w:spacing w:line="240" w:lineRule="auto"/>
              <w:ind w:left="-101"/>
              <w:jc w:val="both"/>
              <w:rPr>
                <w:rFonts w:cs="Arial"/>
                <w:sz w:val="18"/>
                <w:szCs w:val="18"/>
              </w:rPr>
            </w:pPr>
          </w:p>
        </w:tc>
        <w:tc>
          <w:tcPr>
            <w:tcW w:w="1440" w:type="dxa"/>
            <w:tcBorders>
              <w:bottom w:val="single" w:sz="4" w:space="0" w:color="auto"/>
            </w:tcBorders>
            <w:shd w:val="clear" w:color="auto" w:fill="auto"/>
          </w:tcPr>
          <w:p w14:paraId="664B26C9" w14:textId="77777777" w:rsidR="0047041A" w:rsidRPr="00D938AE" w:rsidRDefault="0047041A">
            <w:pPr>
              <w:spacing w:line="240" w:lineRule="auto"/>
              <w:ind w:right="-72"/>
              <w:jc w:val="right"/>
              <w:rPr>
                <w:rFonts w:cs="Arial"/>
                <w:b/>
                <w:bCs/>
                <w:sz w:val="18"/>
                <w:szCs w:val="18"/>
              </w:rPr>
            </w:pPr>
            <w:r w:rsidRPr="00D938AE">
              <w:rPr>
                <w:rFonts w:cs="Arial"/>
                <w:b/>
                <w:bCs/>
                <w:sz w:val="18"/>
                <w:szCs w:val="18"/>
              </w:rPr>
              <w:t>Baht</w:t>
            </w:r>
          </w:p>
        </w:tc>
        <w:tc>
          <w:tcPr>
            <w:tcW w:w="1440" w:type="dxa"/>
            <w:tcBorders>
              <w:bottom w:val="single" w:sz="4" w:space="0" w:color="auto"/>
            </w:tcBorders>
            <w:shd w:val="clear" w:color="auto" w:fill="auto"/>
          </w:tcPr>
          <w:p w14:paraId="6C1BD11F" w14:textId="77777777" w:rsidR="0047041A" w:rsidRPr="00D938AE" w:rsidRDefault="0047041A">
            <w:pPr>
              <w:spacing w:line="240" w:lineRule="auto"/>
              <w:ind w:right="-72"/>
              <w:jc w:val="right"/>
              <w:rPr>
                <w:rFonts w:cs="Arial"/>
                <w:b/>
                <w:bCs/>
                <w:sz w:val="18"/>
                <w:szCs w:val="18"/>
              </w:rPr>
            </w:pPr>
            <w:r w:rsidRPr="00D938AE">
              <w:rPr>
                <w:rFonts w:cs="Arial"/>
                <w:b/>
                <w:bCs/>
                <w:sz w:val="18"/>
                <w:szCs w:val="18"/>
              </w:rPr>
              <w:t>Baht</w:t>
            </w:r>
          </w:p>
        </w:tc>
        <w:tc>
          <w:tcPr>
            <w:tcW w:w="1440" w:type="dxa"/>
            <w:tcBorders>
              <w:bottom w:val="single" w:sz="4" w:space="0" w:color="auto"/>
            </w:tcBorders>
          </w:tcPr>
          <w:p w14:paraId="023285E1" w14:textId="77777777" w:rsidR="0047041A" w:rsidRPr="00D938AE" w:rsidRDefault="0047041A">
            <w:pPr>
              <w:spacing w:line="240" w:lineRule="auto"/>
              <w:ind w:right="-72"/>
              <w:jc w:val="right"/>
              <w:rPr>
                <w:rFonts w:cs="Arial"/>
                <w:b/>
                <w:bCs/>
                <w:sz w:val="18"/>
                <w:szCs w:val="18"/>
              </w:rPr>
            </w:pPr>
            <w:r w:rsidRPr="00D938AE">
              <w:rPr>
                <w:rFonts w:cs="Arial"/>
                <w:b/>
                <w:bCs/>
                <w:sz w:val="18"/>
                <w:szCs w:val="18"/>
              </w:rPr>
              <w:t>Baht</w:t>
            </w:r>
          </w:p>
        </w:tc>
      </w:tr>
      <w:tr w:rsidR="0047041A" w:rsidRPr="00D938AE" w14:paraId="5CE63CF1" w14:textId="77777777">
        <w:tc>
          <w:tcPr>
            <w:tcW w:w="5141" w:type="dxa"/>
          </w:tcPr>
          <w:p w14:paraId="2141C98D" w14:textId="77777777" w:rsidR="0047041A" w:rsidRPr="00D938AE" w:rsidRDefault="0047041A">
            <w:pPr>
              <w:spacing w:line="240" w:lineRule="auto"/>
              <w:ind w:left="-101"/>
              <w:jc w:val="both"/>
              <w:rPr>
                <w:rFonts w:cs="Arial"/>
                <w:sz w:val="18"/>
                <w:szCs w:val="18"/>
              </w:rPr>
            </w:pPr>
          </w:p>
        </w:tc>
        <w:tc>
          <w:tcPr>
            <w:tcW w:w="1440" w:type="dxa"/>
            <w:tcBorders>
              <w:top w:val="single" w:sz="4" w:space="0" w:color="auto"/>
            </w:tcBorders>
            <w:shd w:val="clear" w:color="auto" w:fill="FAFAFA"/>
          </w:tcPr>
          <w:p w14:paraId="73DDEEC0" w14:textId="77777777" w:rsidR="0047041A" w:rsidRPr="00D938AE" w:rsidRDefault="0047041A">
            <w:pPr>
              <w:spacing w:line="240" w:lineRule="auto"/>
              <w:ind w:right="-72"/>
              <w:jc w:val="right"/>
              <w:rPr>
                <w:rFonts w:cs="Arial"/>
                <w:sz w:val="18"/>
                <w:szCs w:val="18"/>
              </w:rPr>
            </w:pPr>
          </w:p>
        </w:tc>
        <w:tc>
          <w:tcPr>
            <w:tcW w:w="1440" w:type="dxa"/>
            <w:tcBorders>
              <w:top w:val="single" w:sz="4" w:space="0" w:color="auto"/>
            </w:tcBorders>
            <w:shd w:val="clear" w:color="auto" w:fill="FAFAFA"/>
          </w:tcPr>
          <w:p w14:paraId="241D355C" w14:textId="77777777" w:rsidR="0047041A" w:rsidRPr="00D938AE" w:rsidRDefault="0047041A">
            <w:pPr>
              <w:spacing w:line="240" w:lineRule="auto"/>
              <w:ind w:right="-72"/>
              <w:jc w:val="right"/>
              <w:rPr>
                <w:rFonts w:cs="Arial"/>
                <w:sz w:val="18"/>
                <w:szCs w:val="18"/>
              </w:rPr>
            </w:pPr>
          </w:p>
        </w:tc>
        <w:tc>
          <w:tcPr>
            <w:tcW w:w="1440" w:type="dxa"/>
            <w:tcBorders>
              <w:top w:val="single" w:sz="4" w:space="0" w:color="auto"/>
            </w:tcBorders>
            <w:shd w:val="clear" w:color="auto" w:fill="FAFAFA"/>
          </w:tcPr>
          <w:p w14:paraId="0F94DCC5" w14:textId="77777777" w:rsidR="0047041A" w:rsidRPr="00D938AE" w:rsidRDefault="0047041A">
            <w:pPr>
              <w:spacing w:line="240" w:lineRule="auto"/>
              <w:ind w:right="-72"/>
              <w:jc w:val="right"/>
              <w:rPr>
                <w:rFonts w:cs="Arial"/>
                <w:sz w:val="18"/>
                <w:szCs w:val="18"/>
              </w:rPr>
            </w:pPr>
          </w:p>
        </w:tc>
      </w:tr>
      <w:tr w:rsidR="001F5560" w:rsidRPr="00D938AE" w14:paraId="118A9337" w14:textId="77777777">
        <w:tc>
          <w:tcPr>
            <w:tcW w:w="5141" w:type="dxa"/>
          </w:tcPr>
          <w:p w14:paraId="07BCDF6B" w14:textId="77777777" w:rsidR="001F5560" w:rsidRPr="00D938AE" w:rsidRDefault="001F5560" w:rsidP="001F5560">
            <w:pPr>
              <w:spacing w:line="240" w:lineRule="auto"/>
              <w:ind w:left="-101"/>
              <w:jc w:val="both"/>
              <w:rPr>
                <w:rFonts w:cs="Arial"/>
                <w:b/>
                <w:bCs/>
                <w:sz w:val="18"/>
                <w:szCs w:val="18"/>
              </w:rPr>
            </w:pPr>
            <w:r w:rsidRPr="00D938AE">
              <w:rPr>
                <w:rFonts w:cs="Arial"/>
                <w:b/>
                <w:bCs/>
                <w:sz w:val="18"/>
                <w:szCs w:val="18"/>
              </w:rPr>
              <w:t>Opening net book value</w:t>
            </w:r>
          </w:p>
        </w:tc>
        <w:tc>
          <w:tcPr>
            <w:tcW w:w="1440" w:type="dxa"/>
            <w:shd w:val="clear" w:color="auto" w:fill="FAFAFA"/>
          </w:tcPr>
          <w:p w14:paraId="73D3B4A1" w14:textId="09DBD73A" w:rsidR="001F5560" w:rsidRPr="00D938AE" w:rsidRDefault="00DA1827" w:rsidP="001F5560">
            <w:pPr>
              <w:spacing w:line="240" w:lineRule="auto"/>
              <w:ind w:right="-72"/>
              <w:jc w:val="right"/>
              <w:rPr>
                <w:rFonts w:eastAsia="Arial Unicode MS" w:cs="Arial"/>
                <w:snapToGrid w:val="0"/>
                <w:sz w:val="18"/>
                <w:szCs w:val="18"/>
              </w:rPr>
            </w:pPr>
            <w:r w:rsidRPr="00D938AE">
              <w:rPr>
                <w:rFonts w:cs="Arial"/>
                <w:sz w:val="18"/>
                <w:szCs w:val="18"/>
              </w:rPr>
              <w:t>637</w:t>
            </w:r>
            <w:r w:rsidR="001F5560" w:rsidRPr="00D938AE">
              <w:rPr>
                <w:rFonts w:cs="Arial"/>
                <w:sz w:val="18"/>
                <w:szCs w:val="18"/>
              </w:rPr>
              <w:t>,</w:t>
            </w:r>
            <w:r w:rsidRPr="00D938AE">
              <w:rPr>
                <w:rFonts w:cs="Arial"/>
                <w:sz w:val="18"/>
                <w:szCs w:val="18"/>
              </w:rPr>
              <w:t>153</w:t>
            </w:r>
            <w:r w:rsidR="001F5560" w:rsidRPr="00D938AE">
              <w:rPr>
                <w:rFonts w:cs="Arial"/>
                <w:sz w:val="18"/>
                <w:szCs w:val="18"/>
              </w:rPr>
              <w:t>,</w:t>
            </w:r>
            <w:r w:rsidRPr="00D938AE">
              <w:rPr>
                <w:rFonts w:cs="Arial"/>
                <w:sz w:val="18"/>
                <w:szCs w:val="18"/>
              </w:rPr>
              <w:t>296</w:t>
            </w:r>
          </w:p>
        </w:tc>
        <w:tc>
          <w:tcPr>
            <w:tcW w:w="1440" w:type="dxa"/>
            <w:shd w:val="clear" w:color="auto" w:fill="FAFAFA"/>
          </w:tcPr>
          <w:p w14:paraId="1BC57D80" w14:textId="73298D67" w:rsidR="001F5560" w:rsidRPr="00D938AE" w:rsidRDefault="00DA1827" w:rsidP="001F5560">
            <w:pPr>
              <w:spacing w:line="240" w:lineRule="auto"/>
              <w:ind w:right="-72"/>
              <w:jc w:val="right"/>
              <w:rPr>
                <w:rFonts w:eastAsia="Arial Unicode MS" w:cs="Arial"/>
                <w:snapToGrid w:val="0"/>
                <w:sz w:val="18"/>
                <w:szCs w:val="18"/>
              </w:rPr>
            </w:pPr>
            <w:r w:rsidRPr="00D938AE">
              <w:rPr>
                <w:rFonts w:cs="Arial"/>
                <w:sz w:val="18"/>
                <w:szCs w:val="18"/>
              </w:rPr>
              <w:t>4</w:t>
            </w:r>
            <w:r w:rsidR="001F5560" w:rsidRPr="00D938AE">
              <w:rPr>
                <w:rFonts w:cs="Arial"/>
                <w:sz w:val="18"/>
                <w:szCs w:val="18"/>
              </w:rPr>
              <w:t>,</w:t>
            </w:r>
            <w:r w:rsidRPr="00D938AE">
              <w:rPr>
                <w:rFonts w:cs="Arial"/>
                <w:sz w:val="18"/>
                <w:szCs w:val="18"/>
              </w:rPr>
              <w:t>755</w:t>
            </w:r>
            <w:r w:rsidR="001F5560" w:rsidRPr="00D938AE">
              <w:rPr>
                <w:rFonts w:cs="Arial"/>
                <w:sz w:val="18"/>
                <w:szCs w:val="18"/>
              </w:rPr>
              <w:t>,</w:t>
            </w:r>
            <w:r w:rsidRPr="00D938AE">
              <w:rPr>
                <w:rFonts w:cs="Arial"/>
                <w:sz w:val="18"/>
                <w:szCs w:val="18"/>
              </w:rPr>
              <w:t>581</w:t>
            </w:r>
          </w:p>
        </w:tc>
        <w:tc>
          <w:tcPr>
            <w:tcW w:w="1440" w:type="dxa"/>
            <w:shd w:val="clear" w:color="auto" w:fill="FAFAFA"/>
          </w:tcPr>
          <w:p w14:paraId="026C5878" w14:textId="13BF87E7" w:rsidR="001F5560" w:rsidRPr="00D938AE" w:rsidRDefault="00DA1827" w:rsidP="001F5560">
            <w:pPr>
              <w:spacing w:line="240" w:lineRule="auto"/>
              <w:ind w:right="-72"/>
              <w:jc w:val="right"/>
              <w:rPr>
                <w:rFonts w:eastAsia="Arial Unicode MS" w:cs="Arial"/>
                <w:snapToGrid w:val="0"/>
                <w:sz w:val="18"/>
                <w:szCs w:val="18"/>
              </w:rPr>
            </w:pPr>
            <w:r w:rsidRPr="00D938AE">
              <w:rPr>
                <w:rFonts w:cs="Arial"/>
                <w:sz w:val="18"/>
                <w:szCs w:val="18"/>
              </w:rPr>
              <w:t>1</w:t>
            </w:r>
            <w:r w:rsidR="001F5560" w:rsidRPr="00D938AE">
              <w:rPr>
                <w:rFonts w:cs="Arial"/>
                <w:sz w:val="18"/>
                <w:szCs w:val="18"/>
              </w:rPr>
              <w:t>,</w:t>
            </w:r>
            <w:r w:rsidRPr="00D938AE">
              <w:rPr>
                <w:rFonts w:cs="Arial"/>
                <w:sz w:val="18"/>
                <w:szCs w:val="18"/>
              </w:rPr>
              <w:t>090</w:t>
            </w:r>
            <w:r w:rsidR="001F5560" w:rsidRPr="00D938AE">
              <w:rPr>
                <w:rFonts w:cs="Arial"/>
                <w:sz w:val="18"/>
                <w:szCs w:val="18"/>
              </w:rPr>
              <w:t>,</w:t>
            </w:r>
            <w:r w:rsidRPr="00D938AE">
              <w:rPr>
                <w:rFonts w:cs="Arial"/>
                <w:sz w:val="18"/>
                <w:szCs w:val="18"/>
              </w:rPr>
              <w:t>187</w:t>
            </w:r>
          </w:p>
        </w:tc>
      </w:tr>
      <w:tr w:rsidR="00332DE7" w:rsidRPr="00D938AE" w14:paraId="104EC4B7" w14:textId="77777777">
        <w:tc>
          <w:tcPr>
            <w:tcW w:w="5141" w:type="dxa"/>
          </w:tcPr>
          <w:p w14:paraId="0C3E717D" w14:textId="77777777" w:rsidR="00332DE7" w:rsidRPr="00D938AE" w:rsidRDefault="00332DE7" w:rsidP="00332DE7">
            <w:pPr>
              <w:spacing w:line="240" w:lineRule="auto"/>
              <w:ind w:left="-101"/>
              <w:jc w:val="both"/>
              <w:rPr>
                <w:rFonts w:cs="Arial"/>
                <w:sz w:val="18"/>
                <w:szCs w:val="18"/>
              </w:rPr>
            </w:pPr>
            <w:r w:rsidRPr="00D938AE">
              <w:rPr>
                <w:rFonts w:cs="Arial"/>
                <w:sz w:val="18"/>
                <w:szCs w:val="18"/>
              </w:rPr>
              <w:t>Additions</w:t>
            </w:r>
          </w:p>
        </w:tc>
        <w:tc>
          <w:tcPr>
            <w:tcW w:w="1440" w:type="dxa"/>
            <w:shd w:val="clear" w:color="auto" w:fill="FAFAFA"/>
          </w:tcPr>
          <w:p w14:paraId="52947DFC" w14:textId="039B64C6"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8,961,886</w:t>
            </w:r>
          </w:p>
        </w:tc>
        <w:tc>
          <w:tcPr>
            <w:tcW w:w="1440" w:type="dxa"/>
            <w:shd w:val="clear" w:color="auto" w:fill="FAFAFA"/>
          </w:tcPr>
          <w:p w14:paraId="25B20184" w14:textId="7B75B19B"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w:t>
            </w:r>
          </w:p>
        </w:tc>
        <w:tc>
          <w:tcPr>
            <w:tcW w:w="1440" w:type="dxa"/>
            <w:shd w:val="clear" w:color="auto" w:fill="FAFAFA"/>
          </w:tcPr>
          <w:p w14:paraId="38F0FE0B" w14:textId="6D2B718E"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12,700</w:t>
            </w:r>
          </w:p>
        </w:tc>
      </w:tr>
      <w:tr w:rsidR="00332DE7" w:rsidRPr="00D938AE" w14:paraId="7E6B31E2" w14:textId="77777777">
        <w:tc>
          <w:tcPr>
            <w:tcW w:w="5141" w:type="dxa"/>
          </w:tcPr>
          <w:p w14:paraId="5E38F7E7" w14:textId="77777777" w:rsidR="00332DE7" w:rsidRPr="00D938AE" w:rsidRDefault="00332DE7" w:rsidP="00332DE7">
            <w:pPr>
              <w:spacing w:line="240" w:lineRule="auto"/>
              <w:ind w:left="-101"/>
              <w:jc w:val="both"/>
              <w:rPr>
                <w:rFonts w:cs="Arial"/>
                <w:sz w:val="18"/>
                <w:szCs w:val="18"/>
              </w:rPr>
            </w:pPr>
            <w:r w:rsidRPr="00D938AE">
              <w:rPr>
                <w:rFonts w:cs="Arial"/>
                <w:sz w:val="18"/>
                <w:szCs w:val="18"/>
              </w:rPr>
              <w:t>Depreciation and amortisation</w:t>
            </w:r>
          </w:p>
        </w:tc>
        <w:tc>
          <w:tcPr>
            <w:tcW w:w="1440" w:type="dxa"/>
            <w:shd w:val="clear" w:color="auto" w:fill="FAFAFA"/>
          </w:tcPr>
          <w:p w14:paraId="4A8B2FFC" w14:textId="36B0444E"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(15,903,329)</w:t>
            </w:r>
          </w:p>
        </w:tc>
        <w:tc>
          <w:tcPr>
            <w:tcW w:w="1440" w:type="dxa"/>
            <w:shd w:val="clear" w:color="auto" w:fill="FAFAFA"/>
          </w:tcPr>
          <w:p w14:paraId="58BCB2EF" w14:textId="23393795"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(314,033)</w:t>
            </w:r>
          </w:p>
        </w:tc>
        <w:tc>
          <w:tcPr>
            <w:tcW w:w="1440" w:type="dxa"/>
            <w:shd w:val="clear" w:color="auto" w:fill="FAFAFA"/>
          </w:tcPr>
          <w:p w14:paraId="5A29533D" w14:textId="65162166"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(107,194)</w:t>
            </w:r>
          </w:p>
        </w:tc>
      </w:tr>
      <w:tr w:rsidR="00332DE7" w:rsidRPr="00D938AE" w14:paraId="554D3435" w14:textId="77777777">
        <w:tc>
          <w:tcPr>
            <w:tcW w:w="5141" w:type="dxa"/>
          </w:tcPr>
          <w:p w14:paraId="7165AC6D" w14:textId="77777777" w:rsidR="00332DE7" w:rsidRPr="00D938AE" w:rsidRDefault="00332DE7" w:rsidP="00332DE7">
            <w:pPr>
              <w:spacing w:line="240" w:lineRule="auto"/>
              <w:ind w:left="-101"/>
              <w:jc w:val="both"/>
              <w:rPr>
                <w:rFonts w:cs="Arial"/>
                <w:sz w:val="18"/>
                <w:szCs w:val="18"/>
              </w:rPr>
            </w:pPr>
          </w:p>
        </w:tc>
        <w:tc>
          <w:tcPr>
            <w:tcW w:w="1440" w:type="dxa"/>
            <w:tcBorders>
              <w:top w:val="single" w:sz="4" w:space="0" w:color="auto"/>
            </w:tcBorders>
            <w:shd w:val="clear" w:color="auto" w:fill="FAFAFA"/>
          </w:tcPr>
          <w:p w14:paraId="6494BF37" w14:textId="77E0968C" w:rsidR="00332DE7" w:rsidRPr="00D938AE" w:rsidRDefault="00332DE7" w:rsidP="00332DE7">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FAFAFA"/>
          </w:tcPr>
          <w:p w14:paraId="3978974B" w14:textId="63C0D60D" w:rsidR="00332DE7" w:rsidRPr="00D938AE" w:rsidRDefault="00332DE7" w:rsidP="00332DE7">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FAFAFA"/>
          </w:tcPr>
          <w:p w14:paraId="6250EAD1" w14:textId="158328CC" w:rsidR="00332DE7" w:rsidRPr="00D938AE" w:rsidRDefault="00332DE7" w:rsidP="00332DE7">
            <w:pPr>
              <w:spacing w:line="240" w:lineRule="auto"/>
              <w:ind w:right="-72"/>
              <w:jc w:val="right"/>
              <w:rPr>
                <w:rFonts w:eastAsia="Arial Unicode MS" w:cs="Arial"/>
                <w:snapToGrid w:val="0"/>
                <w:sz w:val="18"/>
                <w:szCs w:val="18"/>
              </w:rPr>
            </w:pPr>
          </w:p>
        </w:tc>
      </w:tr>
      <w:tr w:rsidR="00332DE7" w:rsidRPr="00D938AE" w14:paraId="34FDBD6A" w14:textId="77777777">
        <w:tc>
          <w:tcPr>
            <w:tcW w:w="5141" w:type="dxa"/>
          </w:tcPr>
          <w:p w14:paraId="0DD8BEC2" w14:textId="77777777" w:rsidR="00332DE7" w:rsidRPr="00D938AE" w:rsidRDefault="00332DE7" w:rsidP="00332DE7">
            <w:pPr>
              <w:spacing w:line="240" w:lineRule="auto"/>
              <w:ind w:left="-101"/>
              <w:jc w:val="both"/>
              <w:rPr>
                <w:rFonts w:cs="Arial"/>
                <w:sz w:val="18"/>
                <w:szCs w:val="18"/>
              </w:rPr>
            </w:pPr>
            <w:r w:rsidRPr="00D938AE">
              <w:rPr>
                <w:rFonts w:cs="Arial"/>
                <w:b/>
                <w:bCs/>
                <w:sz w:val="18"/>
                <w:szCs w:val="18"/>
              </w:rPr>
              <w:t>Closing net book value</w:t>
            </w:r>
          </w:p>
        </w:tc>
        <w:tc>
          <w:tcPr>
            <w:tcW w:w="1440" w:type="dxa"/>
            <w:tcBorders>
              <w:bottom w:val="single" w:sz="4" w:space="0" w:color="auto"/>
            </w:tcBorders>
            <w:shd w:val="clear" w:color="auto" w:fill="FAFAFA"/>
          </w:tcPr>
          <w:p w14:paraId="4F1AC25C" w14:textId="78DBF870"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630,211,853</w:t>
            </w:r>
          </w:p>
        </w:tc>
        <w:tc>
          <w:tcPr>
            <w:tcW w:w="1440" w:type="dxa"/>
            <w:tcBorders>
              <w:bottom w:val="single" w:sz="4" w:space="0" w:color="auto"/>
            </w:tcBorders>
            <w:shd w:val="clear" w:color="auto" w:fill="FAFAFA"/>
          </w:tcPr>
          <w:p w14:paraId="509F31DE" w14:textId="29D6D295"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4,441,548</w:t>
            </w:r>
          </w:p>
        </w:tc>
        <w:tc>
          <w:tcPr>
            <w:tcW w:w="1440" w:type="dxa"/>
            <w:tcBorders>
              <w:bottom w:val="single" w:sz="4" w:space="0" w:color="auto"/>
            </w:tcBorders>
            <w:shd w:val="clear" w:color="auto" w:fill="FAFAFA"/>
          </w:tcPr>
          <w:p w14:paraId="0648E173" w14:textId="31595534"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995,693</w:t>
            </w:r>
          </w:p>
        </w:tc>
      </w:tr>
    </w:tbl>
    <w:p w14:paraId="3E8B0886" w14:textId="77777777" w:rsidR="0047041A" w:rsidRPr="00D938AE" w:rsidRDefault="0047041A" w:rsidP="0047041A">
      <w:pPr>
        <w:spacing w:line="240" w:lineRule="auto"/>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47041A" w:rsidRPr="00D938AE" w14:paraId="223CBE44" w14:textId="77777777">
        <w:trPr>
          <w:trHeight w:val="20"/>
        </w:trPr>
        <w:tc>
          <w:tcPr>
            <w:tcW w:w="5141" w:type="dxa"/>
            <w:shd w:val="clear" w:color="auto" w:fill="auto"/>
            <w:vAlign w:val="bottom"/>
          </w:tcPr>
          <w:p w14:paraId="27A881DF" w14:textId="5EFD7BC7" w:rsidR="0047041A" w:rsidRPr="00D938AE" w:rsidRDefault="0047041A">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bottom"/>
            <w:hideMark/>
          </w:tcPr>
          <w:p w14:paraId="068B1F4F" w14:textId="77777777" w:rsidR="0047041A" w:rsidRPr="00D938AE" w:rsidRDefault="0047041A">
            <w:pPr>
              <w:spacing w:line="240" w:lineRule="auto"/>
              <w:ind w:left="-40" w:right="-72"/>
              <w:jc w:val="center"/>
              <w:rPr>
                <w:rFonts w:cs="Arial"/>
                <w:b/>
                <w:bCs/>
                <w:sz w:val="18"/>
                <w:szCs w:val="18"/>
              </w:rPr>
            </w:pPr>
            <w:r w:rsidRPr="00D938AE">
              <w:rPr>
                <w:rFonts w:cs="Arial"/>
                <w:b/>
                <w:bCs/>
                <w:sz w:val="18"/>
                <w:szCs w:val="18"/>
              </w:rPr>
              <w:t>Separate financial information</w:t>
            </w:r>
          </w:p>
        </w:tc>
      </w:tr>
      <w:tr w:rsidR="0047041A" w:rsidRPr="00D938AE" w14:paraId="506AF148" w14:textId="77777777">
        <w:trPr>
          <w:trHeight w:val="20"/>
        </w:trPr>
        <w:tc>
          <w:tcPr>
            <w:tcW w:w="5141" w:type="dxa"/>
            <w:shd w:val="clear" w:color="auto" w:fill="auto"/>
            <w:vAlign w:val="bottom"/>
          </w:tcPr>
          <w:p w14:paraId="0F5C02C2" w14:textId="77777777" w:rsidR="0047041A" w:rsidRPr="00D938AE" w:rsidRDefault="0047041A">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57E28DF6" w14:textId="77777777" w:rsidR="0047041A" w:rsidRPr="00D938AE" w:rsidRDefault="0047041A">
            <w:pPr>
              <w:spacing w:line="240" w:lineRule="auto"/>
              <w:ind w:left="-40" w:right="-72"/>
              <w:jc w:val="right"/>
              <w:rPr>
                <w:rFonts w:cs="Arial"/>
                <w:b/>
                <w:bCs/>
                <w:spacing w:val="-4"/>
                <w:sz w:val="18"/>
                <w:szCs w:val="18"/>
              </w:rPr>
            </w:pPr>
            <w:r w:rsidRPr="00D938AE">
              <w:rPr>
                <w:rFonts w:cs="Arial"/>
                <w:b/>
                <w:bCs/>
                <w:spacing w:val="-4"/>
                <w:sz w:val="18"/>
                <w:szCs w:val="18"/>
              </w:rPr>
              <w:t xml:space="preserve">Property, </w:t>
            </w:r>
            <w:proofErr w:type="gramStart"/>
            <w:r w:rsidRPr="00D938AE">
              <w:rPr>
                <w:rFonts w:cs="Arial"/>
                <w:b/>
                <w:bCs/>
                <w:spacing w:val="-4"/>
                <w:sz w:val="18"/>
                <w:szCs w:val="18"/>
              </w:rPr>
              <w:t>plant</w:t>
            </w:r>
            <w:proofErr w:type="gramEnd"/>
            <w:r w:rsidRPr="00D938AE">
              <w:rPr>
                <w:rFonts w:cs="Arial"/>
                <w:b/>
                <w:bCs/>
                <w:spacing w:val="-4"/>
                <w:sz w:val="18"/>
                <w:szCs w:val="18"/>
              </w:rPr>
              <w:t xml:space="preserve"> and equipment</w:t>
            </w:r>
          </w:p>
        </w:tc>
        <w:tc>
          <w:tcPr>
            <w:tcW w:w="1440" w:type="dxa"/>
            <w:tcBorders>
              <w:top w:val="single" w:sz="4" w:space="0" w:color="auto"/>
            </w:tcBorders>
            <w:shd w:val="clear" w:color="auto" w:fill="auto"/>
            <w:vAlign w:val="bottom"/>
            <w:hideMark/>
          </w:tcPr>
          <w:p w14:paraId="296D0D21" w14:textId="77777777" w:rsidR="0047041A" w:rsidRPr="00D938AE" w:rsidRDefault="0047041A">
            <w:pPr>
              <w:spacing w:line="240" w:lineRule="auto"/>
              <w:ind w:left="-40" w:right="-72"/>
              <w:jc w:val="right"/>
              <w:rPr>
                <w:rFonts w:cs="Arial"/>
                <w:b/>
                <w:bCs/>
                <w:spacing w:val="-4"/>
                <w:sz w:val="18"/>
                <w:szCs w:val="18"/>
              </w:rPr>
            </w:pPr>
            <w:r w:rsidRPr="00D938AE">
              <w:rPr>
                <w:rFonts w:cs="Arial"/>
                <w:b/>
                <w:bCs/>
                <w:spacing w:val="-4"/>
                <w:sz w:val="18"/>
                <w:szCs w:val="18"/>
              </w:rPr>
              <w:t>Right-of-use assets</w:t>
            </w:r>
          </w:p>
        </w:tc>
        <w:tc>
          <w:tcPr>
            <w:tcW w:w="1440" w:type="dxa"/>
            <w:tcBorders>
              <w:top w:val="single" w:sz="4" w:space="0" w:color="auto"/>
            </w:tcBorders>
            <w:vAlign w:val="bottom"/>
          </w:tcPr>
          <w:p w14:paraId="579D8101" w14:textId="77777777" w:rsidR="0047041A" w:rsidRPr="00D938AE" w:rsidRDefault="0047041A">
            <w:pPr>
              <w:spacing w:line="240" w:lineRule="auto"/>
              <w:ind w:left="-40" w:right="-72"/>
              <w:jc w:val="right"/>
              <w:rPr>
                <w:rFonts w:cs="Arial"/>
                <w:b/>
                <w:bCs/>
                <w:spacing w:val="-4"/>
                <w:sz w:val="18"/>
                <w:szCs w:val="18"/>
              </w:rPr>
            </w:pPr>
            <w:r w:rsidRPr="00D938AE">
              <w:rPr>
                <w:rFonts w:cs="Arial"/>
                <w:b/>
                <w:bCs/>
                <w:spacing w:val="-4"/>
                <w:sz w:val="18"/>
                <w:szCs w:val="18"/>
              </w:rPr>
              <w:t>Intangible assets</w:t>
            </w:r>
          </w:p>
        </w:tc>
      </w:tr>
      <w:tr w:rsidR="0047041A" w:rsidRPr="00D938AE" w14:paraId="2322F913" w14:textId="77777777">
        <w:trPr>
          <w:trHeight w:val="20"/>
        </w:trPr>
        <w:tc>
          <w:tcPr>
            <w:tcW w:w="5141" w:type="dxa"/>
            <w:vAlign w:val="bottom"/>
          </w:tcPr>
          <w:p w14:paraId="31B742E8" w14:textId="77777777" w:rsidR="0047041A" w:rsidRPr="00D938AE" w:rsidRDefault="0047041A">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14:paraId="5E8E7966" w14:textId="77777777" w:rsidR="0047041A" w:rsidRPr="00D938AE" w:rsidRDefault="0047041A">
            <w:pPr>
              <w:spacing w:line="240" w:lineRule="auto"/>
              <w:ind w:right="-72"/>
              <w:jc w:val="right"/>
              <w:rPr>
                <w:rFonts w:cs="Arial"/>
                <w:b/>
                <w:bCs/>
                <w:sz w:val="18"/>
                <w:szCs w:val="18"/>
              </w:rPr>
            </w:pPr>
            <w:r w:rsidRPr="00D938AE">
              <w:rPr>
                <w:rFonts w:cs="Arial"/>
                <w:b/>
                <w:bCs/>
                <w:sz w:val="18"/>
                <w:szCs w:val="18"/>
              </w:rPr>
              <w:t>Baht</w:t>
            </w:r>
          </w:p>
        </w:tc>
        <w:tc>
          <w:tcPr>
            <w:tcW w:w="1440" w:type="dxa"/>
            <w:tcBorders>
              <w:bottom w:val="single" w:sz="4" w:space="0" w:color="auto"/>
            </w:tcBorders>
            <w:shd w:val="clear" w:color="auto" w:fill="auto"/>
            <w:vAlign w:val="bottom"/>
          </w:tcPr>
          <w:p w14:paraId="1AD423F6" w14:textId="77777777" w:rsidR="0047041A" w:rsidRPr="00D938AE" w:rsidRDefault="0047041A">
            <w:pPr>
              <w:spacing w:line="240" w:lineRule="auto"/>
              <w:ind w:right="-72"/>
              <w:jc w:val="right"/>
              <w:rPr>
                <w:rFonts w:cs="Arial"/>
                <w:b/>
                <w:bCs/>
                <w:sz w:val="18"/>
                <w:szCs w:val="18"/>
              </w:rPr>
            </w:pPr>
            <w:r w:rsidRPr="00D938AE">
              <w:rPr>
                <w:rFonts w:cs="Arial"/>
                <w:b/>
                <w:bCs/>
                <w:sz w:val="18"/>
                <w:szCs w:val="18"/>
              </w:rPr>
              <w:t>Baht</w:t>
            </w:r>
          </w:p>
        </w:tc>
        <w:tc>
          <w:tcPr>
            <w:tcW w:w="1440" w:type="dxa"/>
            <w:tcBorders>
              <w:bottom w:val="single" w:sz="4" w:space="0" w:color="auto"/>
            </w:tcBorders>
            <w:vAlign w:val="bottom"/>
          </w:tcPr>
          <w:p w14:paraId="5774490A" w14:textId="77777777" w:rsidR="0047041A" w:rsidRPr="00D938AE" w:rsidRDefault="0047041A">
            <w:pPr>
              <w:spacing w:line="240" w:lineRule="auto"/>
              <w:ind w:right="-72"/>
              <w:jc w:val="right"/>
              <w:rPr>
                <w:rFonts w:cs="Arial"/>
                <w:b/>
                <w:bCs/>
                <w:sz w:val="18"/>
                <w:szCs w:val="18"/>
              </w:rPr>
            </w:pPr>
            <w:r w:rsidRPr="00D938AE">
              <w:rPr>
                <w:rFonts w:cs="Arial"/>
                <w:b/>
                <w:bCs/>
                <w:sz w:val="18"/>
                <w:szCs w:val="18"/>
              </w:rPr>
              <w:t>Baht</w:t>
            </w:r>
          </w:p>
        </w:tc>
      </w:tr>
      <w:tr w:rsidR="0047041A" w:rsidRPr="00D938AE" w14:paraId="55146EAE" w14:textId="77777777">
        <w:trPr>
          <w:trHeight w:val="20"/>
        </w:trPr>
        <w:tc>
          <w:tcPr>
            <w:tcW w:w="5141" w:type="dxa"/>
            <w:vAlign w:val="bottom"/>
          </w:tcPr>
          <w:p w14:paraId="0FBA0BB9" w14:textId="77777777" w:rsidR="0047041A" w:rsidRPr="00D938AE" w:rsidRDefault="0047041A">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6F606610" w14:textId="77777777" w:rsidR="0047041A" w:rsidRPr="00D938AE" w:rsidRDefault="0047041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03853F2" w14:textId="77777777" w:rsidR="0047041A" w:rsidRPr="00D938AE" w:rsidRDefault="0047041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BF9468D" w14:textId="77777777" w:rsidR="0047041A" w:rsidRPr="00D938AE" w:rsidRDefault="0047041A">
            <w:pPr>
              <w:spacing w:line="240" w:lineRule="auto"/>
              <w:ind w:right="-72"/>
              <w:jc w:val="right"/>
              <w:rPr>
                <w:rFonts w:cs="Arial"/>
                <w:sz w:val="18"/>
                <w:szCs w:val="18"/>
              </w:rPr>
            </w:pPr>
          </w:p>
        </w:tc>
      </w:tr>
      <w:tr w:rsidR="001F5560" w:rsidRPr="00D938AE" w14:paraId="5A804189" w14:textId="77777777">
        <w:trPr>
          <w:trHeight w:val="20"/>
        </w:trPr>
        <w:tc>
          <w:tcPr>
            <w:tcW w:w="5141" w:type="dxa"/>
            <w:vAlign w:val="bottom"/>
          </w:tcPr>
          <w:p w14:paraId="0BE6F2F0" w14:textId="77777777" w:rsidR="001F5560" w:rsidRPr="00D938AE" w:rsidRDefault="001F5560" w:rsidP="001F5560">
            <w:pPr>
              <w:spacing w:line="240" w:lineRule="auto"/>
              <w:ind w:left="-101"/>
              <w:jc w:val="both"/>
              <w:rPr>
                <w:rFonts w:cs="Arial"/>
                <w:b/>
                <w:bCs/>
                <w:sz w:val="18"/>
                <w:szCs w:val="18"/>
              </w:rPr>
            </w:pPr>
            <w:r w:rsidRPr="00D938AE">
              <w:rPr>
                <w:rFonts w:cs="Arial"/>
                <w:b/>
                <w:bCs/>
                <w:sz w:val="18"/>
                <w:szCs w:val="18"/>
              </w:rPr>
              <w:t>Opening net book value</w:t>
            </w:r>
          </w:p>
        </w:tc>
        <w:tc>
          <w:tcPr>
            <w:tcW w:w="1440" w:type="dxa"/>
            <w:shd w:val="clear" w:color="auto" w:fill="FAFAFA"/>
          </w:tcPr>
          <w:p w14:paraId="36029FFA" w14:textId="28BF090F" w:rsidR="001F5560" w:rsidRPr="00D938AE" w:rsidRDefault="00DA1827" w:rsidP="001F5560">
            <w:pPr>
              <w:spacing w:line="240" w:lineRule="auto"/>
              <w:ind w:right="-72"/>
              <w:jc w:val="right"/>
              <w:rPr>
                <w:rFonts w:eastAsia="Arial Unicode MS" w:cs="Arial"/>
                <w:snapToGrid w:val="0"/>
                <w:sz w:val="18"/>
                <w:szCs w:val="18"/>
              </w:rPr>
            </w:pPr>
            <w:r w:rsidRPr="00D938AE">
              <w:rPr>
                <w:rFonts w:cs="Arial"/>
                <w:sz w:val="18"/>
                <w:szCs w:val="18"/>
              </w:rPr>
              <w:t>626</w:t>
            </w:r>
            <w:r w:rsidR="001F5560" w:rsidRPr="00D938AE">
              <w:rPr>
                <w:rFonts w:cs="Arial"/>
                <w:sz w:val="18"/>
                <w:szCs w:val="18"/>
              </w:rPr>
              <w:t>,</w:t>
            </w:r>
            <w:r w:rsidRPr="00D938AE">
              <w:rPr>
                <w:rFonts w:cs="Arial"/>
                <w:sz w:val="18"/>
                <w:szCs w:val="18"/>
              </w:rPr>
              <w:t>180</w:t>
            </w:r>
            <w:r w:rsidR="001F5560" w:rsidRPr="00D938AE">
              <w:rPr>
                <w:rFonts w:cs="Arial"/>
                <w:sz w:val="18"/>
                <w:szCs w:val="18"/>
              </w:rPr>
              <w:t>,</w:t>
            </w:r>
            <w:r w:rsidRPr="00D938AE">
              <w:rPr>
                <w:rFonts w:cs="Arial"/>
                <w:sz w:val="18"/>
                <w:szCs w:val="18"/>
              </w:rPr>
              <w:t>968</w:t>
            </w:r>
          </w:p>
        </w:tc>
        <w:tc>
          <w:tcPr>
            <w:tcW w:w="1440" w:type="dxa"/>
            <w:shd w:val="clear" w:color="auto" w:fill="FAFAFA"/>
          </w:tcPr>
          <w:p w14:paraId="1DC01BE7" w14:textId="025CC796" w:rsidR="001F5560" w:rsidRPr="00D938AE" w:rsidRDefault="00DA1827" w:rsidP="001F5560">
            <w:pPr>
              <w:spacing w:line="240" w:lineRule="auto"/>
              <w:ind w:right="-72"/>
              <w:jc w:val="right"/>
              <w:rPr>
                <w:rFonts w:eastAsia="Arial Unicode MS" w:cs="Arial"/>
                <w:snapToGrid w:val="0"/>
                <w:sz w:val="18"/>
                <w:szCs w:val="18"/>
              </w:rPr>
            </w:pPr>
            <w:r w:rsidRPr="00D938AE">
              <w:rPr>
                <w:rFonts w:cs="Arial"/>
                <w:sz w:val="18"/>
                <w:szCs w:val="18"/>
              </w:rPr>
              <w:t>1</w:t>
            </w:r>
            <w:r w:rsidR="001F5560" w:rsidRPr="00D938AE">
              <w:rPr>
                <w:rFonts w:cs="Arial"/>
                <w:sz w:val="18"/>
                <w:szCs w:val="18"/>
              </w:rPr>
              <w:t>,</w:t>
            </w:r>
            <w:r w:rsidRPr="00D938AE">
              <w:rPr>
                <w:rFonts w:cs="Arial"/>
                <w:sz w:val="18"/>
                <w:szCs w:val="18"/>
              </w:rPr>
              <w:t>289</w:t>
            </w:r>
            <w:r w:rsidR="001F5560" w:rsidRPr="00D938AE">
              <w:rPr>
                <w:rFonts w:cs="Arial"/>
                <w:sz w:val="18"/>
                <w:szCs w:val="18"/>
              </w:rPr>
              <w:t>,</w:t>
            </w:r>
            <w:r w:rsidRPr="00D938AE">
              <w:rPr>
                <w:rFonts w:cs="Arial"/>
                <w:sz w:val="18"/>
                <w:szCs w:val="18"/>
              </w:rPr>
              <w:t>569</w:t>
            </w:r>
          </w:p>
        </w:tc>
        <w:tc>
          <w:tcPr>
            <w:tcW w:w="1440" w:type="dxa"/>
            <w:shd w:val="clear" w:color="auto" w:fill="FAFAFA"/>
          </w:tcPr>
          <w:p w14:paraId="6DFB3DD7" w14:textId="013FA139" w:rsidR="001F5560" w:rsidRPr="00D938AE" w:rsidRDefault="00DA1827" w:rsidP="001F5560">
            <w:pPr>
              <w:spacing w:line="240" w:lineRule="auto"/>
              <w:ind w:right="-72"/>
              <w:jc w:val="right"/>
              <w:rPr>
                <w:rFonts w:eastAsia="Arial Unicode MS" w:cs="Arial"/>
                <w:snapToGrid w:val="0"/>
                <w:sz w:val="18"/>
                <w:szCs w:val="18"/>
                <w:cs/>
              </w:rPr>
            </w:pPr>
            <w:r w:rsidRPr="00D938AE">
              <w:rPr>
                <w:rFonts w:cs="Arial"/>
                <w:sz w:val="18"/>
                <w:szCs w:val="18"/>
              </w:rPr>
              <w:t>820</w:t>
            </w:r>
            <w:r w:rsidR="001F5560" w:rsidRPr="00D938AE">
              <w:rPr>
                <w:rFonts w:cs="Arial"/>
                <w:sz w:val="18"/>
                <w:szCs w:val="18"/>
              </w:rPr>
              <w:t>,</w:t>
            </w:r>
            <w:r w:rsidRPr="00D938AE">
              <w:rPr>
                <w:rFonts w:cs="Arial"/>
                <w:sz w:val="18"/>
                <w:szCs w:val="18"/>
              </w:rPr>
              <w:t>429</w:t>
            </w:r>
          </w:p>
        </w:tc>
      </w:tr>
      <w:tr w:rsidR="00332DE7" w:rsidRPr="00D938AE" w14:paraId="3DA0162E" w14:textId="77777777">
        <w:trPr>
          <w:trHeight w:val="20"/>
        </w:trPr>
        <w:tc>
          <w:tcPr>
            <w:tcW w:w="5141" w:type="dxa"/>
            <w:vAlign w:val="bottom"/>
          </w:tcPr>
          <w:p w14:paraId="055F1C49" w14:textId="77777777" w:rsidR="00332DE7" w:rsidRPr="00D938AE" w:rsidRDefault="00332DE7" w:rsidP="00332DE7">
            <w:pPr>
              <w:spacing w:line="240" w:lineRule="auto"/>
              <w:ind w:left="-101"/>
              <w:jc w:val="both"/>
              <w:rPr>
                <w:rFonts w:cs="Arial"/>
                <w:sz w:val="18"/>
                <w:szCs w:val="18"/>
              </w:rPr>
            </w:pPr>
            <w:r w:rsidRPr="00D938AE">
              <w:rPr>
                <w:rFonts w:cs="Arial"/>
                <w:sz w:val="18"/>
                <w:szCs w:val="18"/>
              </w:rPr>
              <w:t>Additions</w:t>
            </w:r>
          </w:p>
        </w:tc>
        <w:tc>
          <w:tcPr>
            <w:tcW w:w="1440" w:type="dxa"/>
            <w:shd w:val="clear" w:color="auto" w:fill="FAFAFA"/>
          </w:tcPr>
          <w:p w14:paraId="2CCCC522" w14:textId="667C53DB"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8,947,006</w:t>
            </w:r>
          </w:p>
        </w:tc>
        <w:tc>
          <w:tcPr>
            <w:tcW w:w="1440" w:type="dxa"/>
            <w:shd w:val="clear" w:color="auto" w:fill="FAFAFA"/>
          </w:tcPr>
          <w:p w14:paraId="46B36E10" w14:textId="4AA9F8C3"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w:t>
            </w:r>
          </w:p>
        </w:tc>
        <w:tc>
          <w:tcPr>
            <w:tcW w:w="1440" w:type="dxa"/>
            <w:shd w:val="clear" w:color="auto" w:fill="FAFAFA"/>
          </w:tcPr>
          <w:p w14:paraId="6C9224F1" w14:textId="75B92282"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12,700</w:t>
            </w:r>
          </w:p>
        </w:tc>
      </w:tr>
      <w:tr w:rsidR="00332DE7" w:rsidRPr="00D938AE" w14:paraId="55026A7A" w14:textId="77777777">
        <w:trPr>
          <w:trHeight w:val="20"/>
        </w:trPr>
        <w:tc>
          <w:tcPr>
            <w:tcW w:w="5141" w:type="dxa"/>
            <w:vAlign w:val="bottom"/>
          </w:tcPr>
          <w:p w14:paraId="417FBA74" w14:textId="77777777" w:rsidR="00332DE7" w:rsidRPr="00D938AE" w:rsidRDefault="00332DE7" w:rsidP="00332DE7">
            <w:pPr>
              <w:spacing w:line="240" w:lineRule="auto"/>
              <w:ind w:left="-101"/>
              <w:jc w:val="both"/>
              <w:rPr>
                <w:rFonts w:cs="Arial"/>
                <w:sz w:val="18"/>
                <w:szCs w:val="18"/>
              </w:rPr>
            </w:pPr>
            <w:r w:rsidRPr="00D938AE">
              <w:rPr>
                <w:rFonts w:cs="Arial"/>
                <w:sz w:val="18"/>
                <w:szCs w:val="18"/>
              </w:rPr>
              <w:t>Depreciation and amortisation</w:t>
            </w:r>
          </w:p>
        </w:tc>
        <w:tc>
          <w:tcPr>
            <w:tcW w:w="1440" w:type="dxa"/>
            <w:shd w:val="clear" w:color="auto" w:fill="FAFAFA"/>
          </w:tcPr>
          <w:p w14:paraId="5C20C284" w14:textId="5A6DD4FA"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(15,001,548)</w:t>
            </w:r>
          </w:p>
        </w:tc>
        <w:tc>
          <w:tcPr>
            <w:tcW w:w="1440" w:type="dxa"/>
            <w:shd w:val="clear" w:color="auto" w:fill="FAFAFA"/>
          </w:tcPr>
          <w:p w14:paraId="6FD31BA4" w14:textId="42906F7C"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(367,044)</w:t>
            </w:r>
          </w:p>
        </w:tc>
        <w:tc>
          <w:tcPr>
            <w:tcW w:w="1440" w:type="dxa"/>
            <w:shd w:val="clear" w:color="auto" w:fill="FAFAFA"/>
          </w:tcPr>
          <w:p w14:paraId="10D84CAE" w14:textId="3A11BAC5"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(69,689)</w:t>
            </w:r>
          </w:p>
        </w:tc>
      </w:tr>
      <w:tr w:rsidR="0082712C" w:rsidRPr="00D938AE" w14:paraId="7E35C035" w14:textId="77777777">
        <w:trPr>
          <w:trHeight w:val="20"/>
        </w:trPr>
        <w:tc>
          <w:tcPr>
            <w:tcW w:w="5141" w:type="dxa"/>
            <w:vAlign w:val="bottom"/>
          </w:tcPr>
          <w:p w14:paraId="58BBBE29" w14:textId="77777777" w:rsidR="0082712C" w:rsidRPr="00D938AE" w:rsidRDefault="0082712C" w:rsidP="0082712C">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357AFDB1" w14:textId="77777777" w:rsidR="0082712C" w:rsidRPr="00D938AE" w:rsidRDefault="0082712C" w:rsidP="00AA6FFD">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FAFAFA"/>
            <w:vAlign w:val="bottom"/>
          </w:tcPr>
          <w:p w14:paraId="4A633E20" w14:textId="77777777" w:rsidR="0082712C" w:rsidRPr="00D938AE" w:rsidRDefault="0082712C" w:rsidP="00AA6FFD">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FAFAFA"/>
            <w:vAlign w:val="bottom"/>
          </w:tcPr>
          <w:p w14:paraId="5C532EC2" w14:textId="77777777" w:rsidR="0082712C" w:rsidRPr="00D938AE" w:rsidRDefault="0082712C" w:rsidP="00AA6FFD">
            <w:pPr>
              <w:spacing w:line="240" w:lineRule="auto"/>
              <w:ind w:right="-72"/>
              <w:jc w:val="right"/>
              <w:rPr>
                <w:rFonts w:eastAsia="Arial Unicode MS" w:cs="Arial"/>
                <w:snapToGrid w:val="0"/>
                <w:sz w:val="18"/>
                <w:szCs w:val="18"/>
              </w:rPr>
            </w:pPr>
          </w:p>
        </w:tc>
      </w:tr>
      <w:tr w:rsidR="00332DE7" w:rsidRPr="00D938AE" w14:paraId="4539B7C2" w14:textId="77777777">
        <w:trPr>
          <w:trHeight w:val="20"/>
        </w:trPr>
        <w:tc>
          <w:tcPr>
            <w:tcW w:w="5141" w:type="dxa"/>
            <w:vAlign w:val="bottom"/>
          </w:tcPr>
          <w:p w14:paraId="6F1BBB7E" w14:textId="77777777" w:rsidR="00332DE7" w:rsidRPr="00D938AE" w:rsidRDefault="00332DE7" w:rsidP="00332DE7">
            <w:pPr>
              <w:spacing w:line="240" w:lineRule="auto"/>
              <w:ind w:left="-101"/>
              <w:jc w:val="both"/>
              <w:rPr>
                <w:rFonts w:cs="Arial"/>
                <w:sz w:val="18"/>
                <w:szCs w:val="18"/>
              </w:rPr>
            </w:pPr>
            <w:r w:rsidRPr="00D938AE">
              <w:rPr>
                <w:rFonts w:cs="Arial"/>
                <w:b/>
                <w:bCs/>
                <w:sz w:val="18"/>
                <w:szCs w:val="18"/>
              </w:rPr>
              <w:t>Closing net book value</w:t>
            </w:r>
          </w:p>
        </w:tc>
        <w:tc>
          <w:tcPr>
            <w:tcW w:w="1440" w:type="dxa"/>
            <w:tcBorders>
              <w:bottom w:val="single" w:sz="4" w:space="0" w:color="auto"/>
            </w:tcBorders>
            <w:shd w:val="clear" w:color="auto" w:fill="FAFAFA"/>
          </w:tcPr>
          <w:p w14:paraId="15F4D5ED" w14:textId="5E406E0B"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620,126,426</w:t>
            </w:r>
          </w:p>
        </w:tc>
        <w:tc>
          <w:tcPr>
            <w:tcW w:w="1440" w:type="dxa"/>
            <w:tcBorders>
              <w:bottom w:val="single" w:sz="4" w:space="0" w:color="auto"/>
            </w:tcBorders>
            <w:shd w:val="clear" w:color="auto" w:fill="FAFAFA"/>
          </w:tcPr>
          <w:p w14:paraId="6CBF9007" w14:textId="68CA75C2"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922,525</w:t>
            </w:r>
          </w:p>
        </w:tc>
        <w:tc>
          <w:tcPr>
            <w:tcW w:w="1440" w:type="dxa"/>
            <w:tcBorders>
              <w:bottom w:val="single" w:sz="4" w:space="0" w:color="auto"/>
            </w:tcBorders>
            <w:shd w:val="clear" w:color="auto" w:fill="FAFAFA"/>
          </w:tcPr>
          <w:p w14:paraId="0C055FD2" w14:textId="3A14848B" w:rsidR="00332DE7" w:rsidRPr="00D938AE" w:rsidRDefault="00332DE7" w:rsidP="00332DE7">
            <w:pPr>
              <w:spacing w:line="240" w:lineRule="auto"/>
              <w:ind w:right="-72"/>
              <w:jc w:val="right"/>
              <w:rPr>
                <w:rFonts w:eastAsia="Arial Unicode MS" w:cs="Arial"/>
                <w:snapToGrid w:val="0"/>
                <w:sz w:val="18"/>
                <w:szCs w:val="18"/>
              </w:rPr>
            </w:pPr>
            <w:r w:rsidRPr="00D938AE">
              <w:rPr>
                <w:rFonts w:cs="Arial"/>
                <w:sz w:val="18"/>
                <w:szCs w:val="18"/>
              </w:rPr>
              <w:t>763,440</w:t>
            </w:r>
          </w:p>
        </w:tc>
      </w:tr>
    </w:tbl>
    <w:p w14:paraId="1C140A6F" w14:textId="77777777" w:rsidR="0004672F" w:rsidRPr="00D938AE" w:rsidRDefault="0004672F" w:rsidP="00140975">
      <w:pPr>
        <w:spacing w:line="240" w:lineRule="auto"/>
        <w:rPr>
          <w:rFonts w:cs="Arial"/>
          <w:sz w:val="18"/>
          <w:szCs w:val="18"/>
          <w:shd w:val="clear" w:color="auto" w:fill="FFFFFF"/>
        </w:rPr>
      </w:pPr>
    </w:p>
    <w:p w14:paraId="44A7D2B4" w14:textId="7EFB59D6" w:rsidR="00C85DB0" w:rsidRPr="00D938AE" w:rsidRDefault="0004672F" w:rsidP="00B45B89">
      <w:pPr>
        <w:spacing w:line="240" w:lineRule="auto"/>
        <w:jc w:val="both"/>
        <w:rPr>
          <w:rFonts w:eastAsiaTheme="minorHAnsi" w:cs="Arial"/>
          <w:spacing w:val="4"/>
          <w:sz w:val="18"/>
          <w:szCs w:val="18"/>
          <w:lang w:val="en-US"/>
        </w:rPr>
      </w:pPr>
      <w:r w:rsidRPr="00D938AE">
        <w:rPr>
          <w:rFonts w:eastAsiaTheme="minorHAnsi" w:cs="Arial"/>
          <w:spacing w:val="-6"/>
          <w:sz w:val="18"/>
          <w:szCs w:val="18"/>
          <w:lang w:val="en-US"/>
        </w:rPr>
        <w:t xml:space="preserve">As </w:t>
      </w:r>
      <w:proofErr w:type="gramStart"/>
      <w:r w:rsidRPr="00D938AE">
        <w:rPr>
          <w:rFonts w:eastAsiaTheme="minorHAnsi" w:cs="Arial"/>
          <w:spacing w:val="-6"/>
          <w:sz w:val="18"/>
          <w:szCs w:val="18"/>
          <w:lang w:val="en-US"/>
        </w:rPr>
        <w:t>at</w:t>
      </w:r>
      <w:proofErr w:type="gramEnd"/>
      <w:r w:rsidRPr="00D938AE">
        <w:rPr>
          <w:rFonts w:eastAsiaTheme="minorHAnsi" w:cs="Arial"/>
          <w:spacing w:val="-6"/>
          <w:sz w:val="18"/>
          <w:szCs w:val="18"/>
          <w:lang w:val="en-US"/>
        </w:rPr>
        <w:t xml:space="preserve"> </w:t>
      </w:r>
      <w:r w:rsidR="00F64444" w:rsidRPr="00D938AE">
        <w:rPr>
          <w:rFonts w:eastAsiaTheme="minorHAnsi" w:cs="Arial"/>
          <w:spacing w:val="-6"/>
          <w:sz w:val="18"/>
          <w:szCs w:val="18"/>
        </w:rPr>
        <w:t>30 June</w:t>
      </w:r>
      <w:r w:rsidR="00084B47" w:rsidRPr="00D938AE">
        <w:rPr>
          <w:rFonts w:eastAsiaTheme="minorHAnsi" w:cs="Arial"/>
          <w:spacing w:val="-6"/>
          <w:sz w:val="18"/>
          <w:szCs w:val="18"/>
          <w:lang w:val="en-US"/>
        </w:rPr>
        <w:t xml:space="preserve"> </w:t>
      </w:r>
      <w:r w:rsidR="00DA1827" w:rsidRPr="00D938AE">
        <w:rPr>
          <w:rFonts w:eastAsiaTheme="minorHAnsi" w:cs="Arial"/>
          <w:spacing w:val="-6"/>
          <w:sz w:val="18"/>
          <w:szCs w:val="18"/>
        </w:rPr>
        <w:t>2024</w:t>
      </w:r>
      <w:r w:rsidRPr="00D938AE">
        <w:rPr>
          <w:rFonts w:eastAsiaTheme="minorHAnsi" w:cs="Arial"/>
          <w:spacing w:val="-6"/>
          <w:sz w:val="18"/>
          <w:szCs w:val="18"/>
          <w:lang w:val="en-US"/>
        </w:rPr>
        <w:t xml:space="preserve">, </w:t>
      </w:r>
      <w:r w:rsidR="00DC7DA4" w:rsidRPr="00D938AE">
        <w:rPr>
          <w:rFonts w:eastAsiaTheme="minorHAnsi" w:cs="Arial"/>
          <w:spacing w:val="-6"/>
          <w:sz w:val="18"/>
          <w:szCs w:val="18"/>
          <w:lang w:val="en-US"/>
        </w:rPr>
        <w:t xml:space="preserve">a partial of </w:t>
      </w:r>
      <w:r w:rsidR="00CF44EC" w:rsidRPr="00D938AE">
        <w:rPr>
          <w:rFonts w:eastAsiaTheme="minorHAnsi" w:cs="Arial"/>
          <w:spacing w:val="-6"/>
          <w:sz w:val="18"/>
          <w:szCs w:val="18"/>
          <w:lang w:val="en-US"/>
        </w:rPr>
        <w:t>the Group’</w:t>
      </w:r>
      <w:r w:rsidR="009020DA" w:rsidRPr="00D938AE">
        <w:rPr>
          <w:rFonts w:eastAsiaTheme="minorHAnsi" w:cs="Arial"/>
          <w:spacing w:val="-6"/>
          <w:sz w:val="18"/>
          <w:szCs w:val="18"/>
          <w:lang w:val="en-US"/>
        </w:rPr>
        <w:t>s</w:t>
      </w:r>
      <w:r w:rsidR="00CF44EC" w:rsidRPr="00D938AE">
        <w:rPr>
          <w:rFonts w:eastAsiaTheme="minorHAnsi" w:cs="Arial"/>
          <w:spacing w:val="-6"/>
          <w:sz w:val="18"/>
          <w:szCs w:val="18"/>
          <w:lang w:val="en-US"/>
        </w:rPr>
        <w:t xml:space="preserve"> land and premises at net book value of Baht </w:t>
      </w:r>
      <w:r w:rsidR="00332DE7" w:rsidRPr="00D938AE">
        <w:rPr>
          <w:rFonts w:eastAsiaTheme="minorHAnsi" w:cs="Arial"/>
          <w:spacing w:val="-6"/>
          <w:sz w:val="18"/>
          <w:szCs w:val="18"/>
        </w:rPr>
        <w:t>438.39</w:t>
      </w:r>
      <w:r w:rsidR="001F5560" w:rsidRPr="00D938AE">
        <w:rPr>
          <w:rFonts w:eastAsiaTheme="minorHAnsi" w:cs="Arial"/>
          <w:spacing w:val="-6"/>
          <w:sz w:val="18"/>
          <w:szCs w:val="18"/>
        </w:rPr>
        <w:t xml:space="preserve"> </w:t>
      </w:r>
      <w:r w:rsidR="00CF44EC" w:rsidRPr="00D938AE">
        <w:rPr>
          <w:rFonts w:eastAsiaTheme="minorHAnsi" w:cs="Arial"/>
          <w:spacing w:val="-6"/>
          <w:sz w:val="18"/>
          <w:szCs w:val="18"/>
          <w:lang w:val="en-US"/>
        </w:rPr>
        <w:t>million (</w:t>
      </w:r>
      <w:r w:rsidR="00BE2DC7" w:rsidRPr="00D938AE">
        <w:rPr>
          <w:rFonts w:eastAsiaTheme="minorHAnsi" w:cs="Arial"/>
          <w:spacing w:val="-6"/>
          <w:sz w:val="18"/>
          <w:szCs w:val="18"/>
          <w:lang w:val="en-US"/>
        </w:rPr>
        <w:t>a</w:t>
      </w:r>
      <w:r w:rsidR="00CF44EC" w:rsidRPr="00D938AE">
        <w:rPr>
          <w:rFonts w:eastAsiaTheme="minorHAnsi" w:cs="Arial"/>
          <w:spacing w:val="-6"/>
          <w:sz w:val="18"/>
          <w:szCs w:val="18"/>
          <w:lang w:val="en-US"/>
        </w:rPr>
        <w:t xml:space="preserve">s at </w:t>
      </w:r>
      <w:r w:rsidR="00DA1827" w:rsidRPr="00D938AE">
        <w:rPr>
          <w:rFonts w:eastAsiaTheme="minorHAnsi" w:cs="Arial"/>
          <w:spacing w:val="-6"/>
          <w:sz w:val="18"/>
          <w:szCs w:val="18"/>
        </w:rPr>
        <w:t>31</w:t>
      </w:r>
      <w:r w:rsidR="00CF44EC" w:rsidRPr="00D938AE">
        <w:rPr>
          <w:rFonts w:eastAsiaTheme="minorHAnsi" w:cs="Arial"/>
          <w:spacing w:val="-6"/>
          <w:sz w:val="18"/>
          <w:szCs w:val="18"/>
          <w:lang w:val="en-US"/>
        </w:rPr>
        <w:t xml:space="preserve"> December</w:t>
      </w:r>
      <w:r w:rsidR="00CF44EC" w:rsidRPr="00D938AE">
        <w:rPr>
          <w:rFonts w:eastAsiaTheme="minorHAnsi" w:cs="Arial"/>
          <w:spacing w:val="4"/>
          <w:sz w:val="18"/>
          <w:szCs w:val="18"/>
          <w:lang w:val="en-US"/>
        </w:rPr>
        <w:t xml:space="preserve"> </w:t>
      </w:r>
      <w:r w:rsidR="00DA1827" w:rsidRPr="00D938AE">
        <w:rPr>
          <w:rFonts w:eastAsiaTheme="minorHAnsi" w:cs="Arial"/>
          <w:spacing w:val="4"/>
          <w:sz w:val="18"/>
          <w:szCs w:val="18"/>
        </w:rPr>
        <w:t>2023</w:t>
      </w:r>
      <w:r w:rsidR="00CF44EC" w:rsidRPr="00D938AE">
        <w:rPr>
          <w:rFonts w:eastAsiaTheme="minorHAnsi" w:cs="Arial"/>
          <w:spacing w:val="4"/>
          <w:sz w:val="18"/>
          <w:szCs w:val="18"/>
          <w:lang w:val="en-US"/>
        </w:rPr>
        <w:t xml:space="preserve">: </w:t>
      </w:r>
      <w:r w:rsidR="00BE2DC7" w:rsidRPr="00D938AE">
        <w:rPr>
          <w:rFonts w:eastAsiaTheme="minorHAnsi" w:cs="Arial"/>
          <w:spacing w:val="4"/>
          <w:sz w:val="18"/>
          <w:szCs w:val="18"/>
          <w:lang w:val="en-US"/>
        </w:rPr>
        <w:t xml:space="preserve">Baht </w:t>
      </w:r>
      <w:r w:rsidR="00DA1827" w:rsidRPr="00D938AE">
        <w:rPr>
          <w:rFonts w:eastAsiaTheme="minorHAnsi" w:cs="Arial"/>
          <w:spacing w:val="4"/>
          <w:sz w:val="18"/>
          <w:szCs w:val="18"/>
        </w:rPr>
        <w:t>439</w:t>
      </w:r>
      <w:r w:rsidR="004F047D" w:rsidRPr="00D938AE">
        <w:rPr>
          <w:rFonts w:eastAsiaTheme="minorHAnsi" w:cs="Arial"/>
          <w:spacing w:val="4"/>
          <w:sz w:val="18"/>
          <w:szCs w:val="18"/>
          <w:lang w:val="en-US"/>
        </w:rPr>
        <w:t>.</w:t>
      </w:r>
      <w:r w:rsidR="00DA1827" w:rsidRPr="00D938AE">
        <w:rPr>
          <w:rFonts w:eastAsiaTheme="minorHAnsi" w:cs="Arial"/>
          <w:spacing w:val="4"/>
          <w:sz w:val="18"/>
          <w:szCs w:val="18"/>
        </w:rPr>
        <w:t>94</w:t>
      </w:r>
      <w:r w:rsidR="004F047D" w:rsidRPr="00D938AE">
        <w:rPr>
          <w:rFonts w:eastAsiaTheme="minorHAnsi" w:cs="Arial"/>
          <w:spacing w:val="4"/>
          <w:sz w:val="18"/>
          <w:szCs w:val="18"/>
          <w:lang w:val="en-US"/>
        </w:rPr>
        <w:t xml:space="preserve"> </w:t>
      </w:r>
      <w:r w:rsidR="00CF44EC" w:rsidRPr="00D938AE">
        <w:rPr>
          <w:rFonts w:eastAsiaTheme="minorHAnsi" w:cs="Arial"/>
          <w:spacing w:val="4"/>
          <w:sz w:val="18"/>
          <w:szCs w:val="18"/>
          <w:lang w:val="en-US"/>
        </w:rPr>
        <w:t xml:space="preserve">million) </w:t>
      </w:r>
      <w:r w:rsidR="00992D45" w:rsidRPr="00D938AE">
        <w:rPr>
          <w:rFonts w:eastAsiaTheme="minorHAnsi" w:cs="Arial"/>
          <w:spacing w:val="4"/>
          <w:sz w:val="18"/>
          <w:szCs w:val="18"/>
          <w:lang w:val="en-US"/>
        </w:rPr>
        <w:t>is</w:t>
      </w:r>
      <w:r w:rsidR="00CF44EC" w:rsidRPr="00D938AE">
        <w:rPr>
          <w:rFonts w:eastAsiaTheme="minorHAnsi" w:cs="Arial"/>
          <w:spacing w:val="4"/>
          <w:sz w:val="18"/>
          <w:szCs w:val="18"/>
          <w:lang w:val="en-US"/>
        </w:rPr>
        <w:t xml:space="preserve"> pledged as collateral against promissory note, credit facility and l</w:t>
      </w:r>
      <w:r w:rsidR="00B45CA6" w:rsidRPr="00D938AE">
        <w:rPr>
          <w:rFonts w:eastAsiaTheme="minorHAnsi" w:cs="Arial"/>
          <w:spacing w:val="4"/>
          <w:sz w:val="18"/>
          <w:szCs w:val="18"/>
          <w:lang w:val="en-US"/>
        </w:rPr>
        <w:t>ong-term borrowings</w:t>
      </w:r>
      <w:r w:rsidR="00CF44EC" w:rsidRPr="00D938AE">
        <w:rPr>
          <w:rFonts w:eastAsiaTheme="minorHAnsi" w:cs="Arial"/>
          <w:spacing w:val="4"/>
          <w:sz w:val="18"/>
          <w:szCs w:val="18"/>
          <w:lang w:val="en-US"/>
        </w:rPr>
        <w:t xml:space="preserve"> from</w:t>
      </w:r>
      <w:r w:rsidR="00B45B89" w:rsidRPr="00D938AE">
        <w:rPr>
          <w:rFonts w:eastAsiaTheme="minorHAnsi" w:cs="Arial"/>
          <w:spacing w:val="4"/>
          <w:sz w:val="18"/>
          <w:szCs w:val="18"/>
          <w:lang w:val="en-US"/>
        </w:rPr>
        <w:t xml:space="preserve"> </w:t>
      </w:r>
      <w:r w:rsidR="00CF44EC" w:rsidRPr="00D938AE">
        <w:rPr>
          <w:rFonts w:eastAsiaTheme="minorHAnsi" w:cs="Arial"/>
          <w:spacing w:val="4"/>
          <w:sz w:val="18"/>
          <w:szCs w:val="18"/>
          <w:lang w:val="en-US"/>
        </w:rPr>
        <w:t xml:space="preserve">financial institutions (Note </w:t>
      </w:r>
      <w:r w:rsidR="00DA1827" w:rsidRPr="00D938AE">
        <w:rPr>
          <w:rFonts w:eastAsiaTheme="minorHAnsi" w:cs="Arial"/>
          <w:spacing w:val="4"/>
          <w:sz w:val="18"/>
          <w:szCs w:val="18"/>
        </w:rPr>
        <w:t>11</w:t>
      </w:r>
      <w:r w:rsidR="00CF44EC" w:rsidRPr="00D938AE">
        <w:rPr>
          <w:rFonts w:eastAsiaTheme="minorHAnsi" w:cs="Arial"/>
          <w:spacing w:val="4"/>
          <w:sz w:val="18"/>
          <w:szCs w:val="18"/>
          <w:lang w:val="en-US"/>
        </w:rPr>
        <w:t>).</w:t>
      </w:r>
    </w:p>
    <w:p w14:paraId="3755D479" w14:textId="188DC831" w:rsidR="00F318F4" w:rsidRPr="00D938AE" w:rsidRDefault="00F318F4" w:rsidP="002E093F">
      <w:pPr>
        <w:spacing w:line="240" w:lineRule="auto"/>
        <w:rPr>
          <w:rFonts w:eastAsiaTheme="minorHAnsi" w:cs="Arial"/>
          <w:sz w:val="18"/>
          <w:szCs w:val="18"/>
          <w:lang w:val="en-US"/>
        </w:rPr>
      </w:pPr>
    </w:p>
    <w:p w14:paraId="1D527109" w14:textId="7EC71998" w:rsidR="002E093F" w:rsidRPr="00D938AE" w:rsidRDefault="002E093F" w:rsidP="002E093F">
      <w:pPr>
        <w:spacing w:line="240" w:lineRule="auto"/>
        <w:rPr>
          <w:rFonts w:eastAsiaTheme="minorHAnsi" w:cs="Arial"/>
          <w:sz w:val="18"/>
          <w:szCs w:val="18"/>
          <w:lang w:val="en-US"/>
        </w:rPr>
      </w:pPr>
      <w:r w:rsidRPr="00D938AE">
        <w:rPr>
          <w:rFonts w:eastAsiaTheme="minorHAnsi" w:cs="Arial"/>
          <w:sz w:val="18"/>
          <w:szCs w:val="18"/>
          <w:lang w:val="en-US"/>
        </w:rPr>
        <w:br w:type="page"/>
      </w:r>
    </w:p>
    <w:p w14:paraId="372DC651" w14:textId="77777777" w:rsidR="002E093F" w:rsidRPr="00D938AE" w:rsidRDefault="002E093F" w:rsidP="002E093F">
      <w:pPr>
        <w:spacing w:line="240" w:lineRule="auto"/>
        <w:rPr>
          <w:rFonts w:eastAsiaTheme="minorHAnsi" w:cs="Arial"/>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D938AE" w14:paraId="336E82BD" w14:textId="77777777" w:rsidTr="00331394">
        <w:trPr>
          <w:trHeight w:val="386"/>
        </w:trPr>
        <w:tc>
          <w:tcPr>
            <w:tcW w:w="9461" w:type="dxa"/>
            <w:shd w:val="clear" w:color="auto" w:fill="FFA543"/>
            <w:vAlign w:val="center"/>
          </w:tcPr>
          <w:p w14:paraId="393B4FBB" w14:textId="59C3821D" w:rsidR="0004672F" w:rsidRPr="00D938AE" w:rsidRDefault="00DA1827" w:rsidP="00140975">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11</w:t>
            </w:r>
            <w:r w:rsidR="0004672F" w:rsidRPr="00D938AE">
              <w:rPr>
                <w:rFonts w:eastAsia="Arial Unicode MS" w:cs="Arial"/>
                <w:b/>
                <w:bCs/>
                <w:color w:val="FFFFFF"/>
                <w:sz w:val="18"/>
                <w:szCs w:val="18"/>
              </w:rPr>
              <w:tab/>
              <w:t>Long-term borrowings from financial institutions</w:t>
            </w:r>
          </w:p>
        </w:tc>
      </w:tr>
    </w:tbl>
    <w:p w14:paraId="319A6347" w14:textId="77777777" w:rsidR="0004672F" w:rsidRPr="00D938AE" w:rsidRDefault="0004672F" w:rsidP="00140975">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D938AE" w14:paraId="5BF3C361" w14:textId="77777777" w:rsidTr="00331394">
        <w:tc>
          <w:tcPr>
            <w:tcW w:w="6570" w:type="dxa"/>
            <w:vAlign w:val="bottom"/>
          </w:tcPr>
          <w:p w14:paraId="0ADF73BD" w14:textId="77777777" w:rsidR="0004672F" w:rsidRPr="00D938AE" w:rsidRDefault="0004672F" w:rsidP="00140975">
            <w:pPr>
              <w:spacing w:line="240" w:lineRule="auto"/>
              <w:ind w:left="-101"/>
              <w:jc w:val="both"/>
              <w:rPr>
                <w:rFonts w:cs="Arial"/>
                <w:sz w:val="18"/>
                <w:szCs w:val="18"/>
              </w:rPr>
            </w:pPr>
          </w:p>
        </w:tc>
        <w:tc>
          <w:tcPr>
            <w:tcW w:w="2880" w:type="dxa"/>
            <w:gridSpan w:val="2"/>
            <w:tcBorders>
              <w:top w:val="single" w:sz="4" w:space="0" w:color="auto"/>
            </w:tcBorders>
            <w:vAlign w:val="bottom"/>
          </w:tcPr>
          <w:p w14:paraId="3967BE13" w14:textId="77777777" w:rsidR="0004672F" w:rsidRPr="00D938AE" w:rsidRDefault="0004672F" w:rsidP="00140975">
            <w:pPr>
              <w:spacing w:line="240" w:lineRule="auto"/>
              <w:ind w:right="-72"/>
              <w:jc w:val="center"/>
              <w:rPr>
                <w:rFonts w:cs="Arial"/>
                <w:b/>
                <w:bCs/>
                <w:sz w:val="18"/>
                <w:szCs w:val="18"/>
                <w:shd w:val="clear" w:color="auto" w:fill="FFFFFF"/>
              </w:rPr>
            </w:pPr>
            <w:r w:rsidRPr="00D938AE">
              <w:rPr>
                <w:rFonts w:cs="Arial"/>
                <w:b/>
                <w:bCs/>
                <w:sz w:val="18"/>
                <w:szCs w:val="18"/>
              </w:rPr>
              <w:t xml:space="preserve">Consolidated and </w:t>
            </w:r>
            <w:r w:rsidRPr="00D938AE">
              <w:rPr>
                <w:rFonts w:cs="Arial"/>
                <w:b/>
                <w:bCs/>
                <w:sz w:val="18"/>
                <w:szCs w:val="18"/>
                <w:lang w:val="en-US"/>
              </w:rPr>
              <w:t>separate</w:t>
            </w:r>
          </w:p>
        </w:tc>
      </w:tr>
      <w:tr w:rsidR="0004672F" w:rsidRPr="00D938AE" w14:paraId="0B32C41C" w14:textId="77777777" w:rsidTr="00331394">
        <w:tc>
          <w:tcPr>
            <w:tcW w:w="6570" w:type="dxa"/>
            <w:vAlign w:val="bottom"/>
          </w:tcPr>
          <w:p w14:paraId="319B5055" w14:textId="77777777" w:rsidR="0004672F" w:rsidRPr="00D938AE" w:rsidRDefault="0004672F" w:rsidP="00140975">
            <w:pPr>
              <w:spacing w:line="240" w:lineRule="auto"/>
              <w:ind w:left="-101"/>
              <w:jc w:val="both"/>
              <w:rPr>
                <w:rFonts w:cs="Arial"/>
                <w:sz w:val="18"/>
                <w:szCs w:val="18"/>
              </w:rPr>
            </w:pPr>
          </w:p>
        </w:tc>
        <w:tc>
          <w:tcPr>
            <w:tcW w:w="2880" w:type="dxa"/>
            <w:gridSpan w:val="2"/>
            <w:tcBorders>
              <w:bottom w:val="single" w:sz="4" w:space="0" w:color="auto"/>
            </w:tcBorders>
            <w:vAlign w:val="bottom"/>
          </w:tcPr>
          <w:p w14:paraId="2E659C87" w14:textId="77777777" w:rsidR="0004672F" w:rsidRPr="00D938AE" w:rsidRDefault="0004672F" w:rsidP="00140975">
            <w:pPr>
              <w:spacing w:line="240" w:lineRule="auto"/>
              <w:ind w:right="-72"/>
              <w:jc w:val="center"/>
              <w:rPr>
                <w:rFonts w:cs="Arial"/>
                <w:b/>
                <w:bCs/>
                <w:sz w:val="18"/>
                <w:szCs w:val="18"/>
                <w:shd w:val="clear" w:color="auto" w:fill="FFFFFF"/>
              </w:rPr>
            </w:pPr>
            <w:r w:rsidRPr="00D938AE">
              <w:rPr>
                <w:rFonts w:cs="Arial"/>
                <w:b/>
                <w:bCs/>
                <w:sz w:val="18"/>
                <w:szCs w:val="18"/>
              </w:rPr>
              <w:t>financial information</w:t>
            </w:r>
          </w:p>
        </w:tc>
      </w:tr>
      <w:tr w:rsidR="002F052D" w:rsidRPr="00D938AE" w14:paraId="0AA2E227" w14:textId="77777777" w:rsidTr="00331394">
        <w:tc>
          <w:tcPr>
            <w:tcW w:w="6570" w:type="dxa"/>
            <w:vAlign w:val="bottom"/>
          </w:tcPr>
          <w:p w14:paraId="359A0A37" w14:textId="77777777" w:rsidR="002F052D" w:rsidRPr="00D938AE" w:rsidRDefault="002F052D" w:rsidP="002F052D">
            <w:pPr>
              <w:spacing w:line="240" w:lineRule="auto"/>
              <w:ind w:left="-101"/>
              <w:jc w:val="both"/>
              <w:rPr>
                <w:rFonts w:cs="Arial"/>
                <w:sz w:val="18"/>
                <w:szCs w:val="18"/>
              </w:rPr>
            </w:pPr>
          </w:p>
        </w:tc>
        <w:tc>
          <w:tcPr>
            <w:tcW w:w="1440" w:type="dxa"/>
            <w:tcBorders>
              <w:top w:val="single" w:sz="4" w:space="0" w:color="auto"/>
            </w:tcBorders>
            <w:vAlign w:val="bottom"/>
          </w:tcPr>
          <w:p w14:paraId="7186A19D" w14:textId="0937DF25" w:rsidR="002F052D" w:rsidRPr="00D938AE" w:rsidRDefault="00F64444" w:rsidP="002F052D">
            <w:pPr>
              <w:tabs>
                <w:tab w:val="left" w:pos="-72"/>
              </w:tabs>
              <w:spacing w:line="240" w:lineRule="auto"/>
              <w:ind w:right="-72" w:hanging="14"/>
              <w:jc w:val="right"/>
              <w:rPr>
                <w:rFonts w:cs="Arial"/>
                <w:b/>
                <w:bCs/>
                <w:sz w:val="18"/>
                <w:szCs w:val="18"/>
              </w:rPr>
            </w:pPr>
            <w:r w:rsidRPr="00D938AE">
              <w:rPr>
                <w:rFonts w:cs="Arial"/>
                <w:b/>
                <w:bCs/>
                <w:spacing w:val="-4"/>
                <w:sz w:val="18"/>
                <w:szCs w:val="18"/>
              </w:rPr>
              <w:t>30 June</w:t>
            </w:r>
          </w:p>
        </w:tc>
        <w:tc>
          <w:tcPr>
            <w:tcW w:w="1440" w:type="dxa"/>
            <w:tcBorders>
              <w:top w:val="single" w:sz="4" w:space="0" w:color="auto"/>
            </w:tcBorders>
            <w:vAlign w:val="bottom"/>
          </w:tcPr>
          <w:p w14:paraId="54F308BB" w14:textId="6B988D97" w:rsidR="002F052D" w:rsidRPr="00D938AE" w:rsidRDefault="00DA1827" w:rsidP="002F052D">
            <w:pPr>
              <w:tabs>
                <w:tab w:val="left" w:pos="-72"/>
              </w:tabs>
              <w:spacing w:line="240" w:lineRule="auto"/>
              <w:ind w:right="-72" w:hanging="14"/>
              <w:jc w:val="right"/>
              <w:rPr>
                <w:rFonts w:cs="Arial"/>
                <w:b/>
                <w:bCs/>
                <w:sz w:val="18"/>
                <w:szCs w:val="18"/>
              </w:rPr>
            </w:pPr>
            <w:r w:rsidRPr="00D938AE">
              <w:rPr>
                <w:rFonts w:cs="Arial"/>
                <w:b/>
                <w:bCs/>
                <w:sz w:val="18"/>
                <w:szCs w:val="18"/>
              </w:rPr>
              <w:t>31</w:t>
            </w:r>
            <w:r w:rsidR="002F052D" w:rsidRPr="00D938AE">
              <w:rPr>
                <w:rFonts w:cs="Arial"/>
                <w:b/>
                <w:bCs/>
                <w:sz w:val="18"/>
                <w:szCs w:val="18"/>
              </w:rPr>
              <w:t xml:space="preserve"> December</w:t>
            </w:r>
          </w:p>
        </w:tc>
      </w:tr>
      <w:tr w:rsidR="002F052D" w:rsidRPr="00D938AE" w14:paraId="5682333B" w14:textId="77777777" w:rsidTr="00331394">
        <w:tc>
          <w:tcPr>
            <w:tcW w:w="6570" w:type="dxa"/>
            <w:vAlign w:val="bottom"/>
          </w:tcPr>
          <w:p w14:paraId="25CA9B15" w14:textId="77777777" w:rsidR="002F052D" w:rsidRPr="00D938AE" w:rsidRDefault="002F052D" w:rsidP="002F052D">
            <w:pPr>
              <w:spacing w:line="240" w:lineRule="auto"/>
              <w:ind w:left="-101"/>
              <w:jc w:val="both"/>
              <w:rPr>
                <w:rFonts w:cs="Arial"/>
                <w:sz w:val="18"/>
                <w:szCs w:val="18"/>
              </w:rPr>
            </w:pPr>
          </w:p>
        </w:tc>
        <w:tc>
          <w:tcPr>
            <w:tcW w:w="1440" w:type="dxa"/>
            <w:vAlign w:val="bottom"/>
          </w:tcPr>
          <w:p w14:paraId="68AC2ED9" w14:textId="0654BC9E" w:rsidR="002F052D" w:rsidRPr="00D938AE" w:rsidRDefault="00DA1827" w:rsidP="002F052D">
            <w:pPr>
              <w:tabs>
                <w:tab w:val="left" w:pos="-72"/>
              </w:tabs>
              <w:spacing w:line="240" w:lineRule="auto"/>
              <w:ind w:right="-72" w:hanging="14"/>
              <w:jc w:val="right"/>
              <w:rPr>
                <w:rFonts w:cs="Arial"/>
                <w:b/>
                <w:bCs/>
                <w:sz w:val="18"/>
                <w:szCs w:val="18"/>
              </w:rPr>
            </w:pPr>
            <w:r w:rsidRPr="00D938AE">
              <w:rPr>
                <w:rFonts w:cs="Arial"/>
                <w:b/>
                <w:bCs/>
                <w:sz w:val="18"/>
                <w:szCs w:val="18"/>
              </w:rPr>
              <w:t>2024</w:t>
            </w:r>
          </w:p>
        </w:tc>
        <w:tc>
          <w:tcPr>
            <w:tcW w:w="1440" w:type="dxa"/>
            <w:vAlign w:val="bottom"/>
          </w:tcPr>
          <w:p w14:paraId="308E19D8" w14:textId="0A98F34F" w:rsidR="002F052D" w:rsidRPr="00D938AE" w:rsidRDefault="00DA1827" w:rsidP="002F052D">
            <w:pPr>
              <w:tabs>
                <w:tab w:val="left" w:pos="-72"/>
              </w:tabs>
              <w:spacing w:line="240" w:lineRule="auto"/>
              <w:ind w:right="-72" w:hanging="14"/>
              <w:jc w:val="right"/>
              <w:rPr>
                <w:rFonts w:cs="Arial"/>
                <w:b/>
                <w:bCs/>
                <w:sz w:val="18"/>
                <w:szCs w:val="18"/>
              </w:rPr>
            </w:pPr>
            <w:r w:rsidRPr="00D938AE">
              <w:rPr>
                <w:rFonts w:cs="Arial"/>
                <w:b/>
                <w:bCs/>
                <w:sz w:val="18"/>
                <w:szCs w:val="18"/>
              </w:rPr>
              <w:t>2023</w:t>
            </w:r>
          </w:p>
        </w:tc>
      </w:tr>
      <w:tr w:rsidR="002F052D" w:rsidRPr="00D938AE" w14:paraId="648B70C8" w14:textId="77777777" w:rsidTr="00331394">
        <w:tc>
          <w:tcPr>
            <w:tcW w:w="6570" w:type="dxa"/>
            <w:vAlign w:val="bottom"/>
          </w:tcPr>
          <w:p w14:paraId="5BF44E60" w14:textId="77777777" w:rsidR="002F052D" w:rsidRPr="00D938AE" w:rsidRDefault="002F052D" w:rsidP="002F052D">
            <w:pPr>
              <w:spacing w:line="240" w:lineRule="auto"/>
              <w:ind w:left="-101"/>
              <w:jc w:val="both"/>
              <w:rPr>
                <w:rFonts w:cs="Arial"/>
                <w:sz w:val="18"/>
                <w:szCs w:val="18"/>
              </w:rPr>
            </w:pPr>
          </w:p>
        </w:tc>
        <w:tc>
          <w:tcPr>
            <w:tcW w:w="1440" w:type="dxa"/>
            <w:tcBorders>
              <w:bottom w:val="single" w:sz="4" w:space="0" w:color="auto"/>
            </w:tcBorders>
            <w:vAlign w:val="bottom"/>
          </w:tcPr>
          <w:p w14:paraId="466FA0F3" w14:textId="77777777" w:rsidR="002F052D" w:rsidRPr="00D938AE" w:rsidRDefault="002F052D" w:rsidP="002F052D">
            <w:pPr>
              <w:tabs>
                <w:tab w:val="left" w:pos="-72"/>
              </w:tabs>
              <w:spacing w:line="240" w:lineRule="auto"/>
              <w:ind w:right="-72" w:hanging="14"/>
              <w:jc w:val="right"/>
              <w:rPr>
                <w:rFonts w:cs="Arial"/>
                <w:b/>
                <w:bCs/>
                <w:sz w:val="18"/>
                <w:szCs w:val="18"/>
              </w:rPr>
            </w:pPr>
            <w:r w:rsidRPr="00D938AE">
              <w:rPr>
                <w:rFonts w:cs="Arial"/>
                <w:b/>
                <w:bCs/>
                <w:sz w:val="18"/>
                <w:szCs w:val="18"/>
              </w:rPr>
              <w:t>Baht</w:t>
            </w:r>
          </w:p>
        </w:tc>
        <w:tc>
          <w:tcPr>
            <w:tcW w:w="1440" w:type="dxa"/>
            <w:tcBorders>
              <w:bottom w:val="single" w:sz="4" w:space="0" w:color="auto"/>
            </w:tcBorders>
            <w:vAlign w:val="bottom"/>
          </w:tcPr>
          <w:p w14:paraId="437E6F95" w14:textId="77777777" w:rsidR="002F052D" w:rsidRPr="00D938AE" w:rsidRDefault="002F052D" w:rsidP="002F052D">
            <w:pPr>
              <w:tabs>
                <w:tab w:val="left" w:pos="-72"/>
              </w:tabs>
              <w:spacing w:line="240" w:lineRule="auto"/>
              <w:ind w:right="-72" w:hanging="14"/>
              <w:jc w:val="right"/>
              <w:rPr>
                <w:rFonts w:cs="Arial"/>
                <w:b/>
                <w:bCs/>
                <w:sz w:val="18"/>
                <w:szCs w:val="18"/>
              </w:rPr>
            </w:pPr>
            <w:r w:rsidRPr="00D938AE">
              <w:rPr>
                <w:rFonts w:cs="Arial"/>
                <w:b/>
                <w:bCs/>
                <w:sz w:val="18"/>
                <w:szCs w:val="18"/>
              </w:rPr>
              <w:t>Baht</w:t>
            </w:r>
          </w:p>
        </w:tc>
      </w:tr>
      <w:tr w:rsidR="002F052D" w:rsidRPr="00D938AE" w14:paraId="1A66A977" w14:textId="77777777" w:rsidTr="00331394">
        <w:tc>
          <w:tcPr>
            <w:tcW w:w="6570" w:type="dxa"/>
            <w:vAlign w:val="bottom"/>
          </w:tcPr>
          <w:p w14:paraId="547297B3" w14:textId="77777777" w:rsidR="002F052D" w:rsidRPr="00D938AE" w:rsidRDefault="002F052D" w:rsidP="002F052D">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4B328F35" w14:textId="77777777" w:rsidR="002F052D" w:rsidRPr="00D938AE" w:rsidRDefault="002F052D" w:rsidP="002F052D">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DACD4A5" w14:textId="77777777" w:rsidR="002F052D" w:rsidRPr="00D938AE" w:rsidRDefault="002F052D" w:rsidP="002F052D">
            <w:pPr>
              <w:tabs>
                <w:tab w:val="left" w:pos="-72"/>
              </w:tabs>
              <w:spacing w:line="240" w:lineRule="auto"/>
              <w:ind w:right="-72"/>
              <w:jc w:val="right"/>
              <w:rPr>
                <w:rFonts w:cs="Arial"/>
                <w:sz w:val="18"/>
                <w:szCs w:val="18"/>
              </w:rPr>
            </w:pPr>
          </w:p>
        </w:tc>
      </w:tr>
      <w:tr w:rsidR="00945DB1" w:rsidRPr="00D938AE" w14:paraId="31C04C02" w14:textId="77777777">
        <w:tc>
          <w:tcPr>
            <w:tcW w:w="6570" w:type="dxa"/>
          </w:tcPr>
          <w:p w14:paraId="6F8006E1" w14:textId="77777777" w:rsidR="00945DB1" w:rsidRPr="00D938AE" w:rsidRDefault="00945DB1" w:rsidP="00945DB1">
            <w:pPr>
              <w:spacing w:line="240" w:lineRule="auto"/>
              <w:ind w:left="-101"/>
              <w:jc w:val="both"/>
              <w:rPr>
                <w:rFonts w:cs="Arial"/>
                <w:sz w:val="18"/>
                <w:szCs w:val="18"/>
                <w:lang w:val="en-US"/>
              </w:rPr>
            </w:pPr>
            <w:r w:rsidRPr="00D938AE">
              <w:rPr>
                <w:rFonts w:cs="Arial"/>
                <w:sz w:val="18"/>
                <w:szCs w:val="18"/>
                <w:lang w:val="en-US"/>
              </w:rPr>
              <w:t>Current</w:t>
            </w:r>
          </w:p>
        </w:tc>
        <w:tc>
          <w:tcPr>
            <w:tcW w:w="1440" w:type="dxa"/>
            <w:shd w:val="clear" w:color="auto" w:fill="FAFAFA"/>
          </w:tcPr>
          <w:p w14:paraId="1D94DEFA" w14:textId="55A7A43F" w:rsidR="00945DB1" w:rsidRPr="00D938AE" w:rsidRDefault="00945DB1" w:rsidP="00945DB1">
            <w:pPr>
              <w:spacing w:line="240" w:lineRule="auto"/>
              <w:ind w:left="426" w:right="-72" w:hanging="426"/>
              <w:jc w:val="right"/>
              <w:rPr>
                <w:rFonts w:cs="Arial"/>
                <w:sz w:val="18"/>
                <w:szCs w:val="18"/>
              </w:rPr>
            </w:pPr>
            <w:r w:rsidRPr="00D938AE">
              <w:rPr>
                <w:rFonts w:cs="Arial"/>
                <w:sz w:val="18"/>
                <w:szCs w:val="18"/>
              </w:rPr>
              <w:t>43,998,672</w:t>
            </w:r>
          </w:p>
        </w:tc>
        <w:tc>
          <w:tcPr>
            <w:tcW w:w="1440" w:type="dxa"/>
            <w:shd w:val="clear" w:color="auto" w:fill="auto"/>
          </w:tcPr>
          <w:p w14:paraId="733ACC66" w14:textId="621A4A1F" w:rsidR="00945DB1" w:rsidRPr="00D938AE" w:rsidRDefault="00945DB1" w:rsidP="00945DB1">
            <w:pPr>
              <w:spacing w:line="240" w:lineRule="auto"/>
              <w:ind w:left="426" w:right="-72" w:hanging="426"/>
              <w:jc w:val="right"/>
              <w:rPr>
                <w:rFonts w:cs="Arial"/>
                <w:sz w:val="18"/>
                <w:szCs w:val="18"/>
                <w:lang w:eastAsia="en-GB"/>
              </w:rPr>
            </w:pPr>
            <w:r w:rsidRPr="00D938AE">
              <w:rPr>
                <w:rFonts w:cs="Arial"/>
                <w:sz w:val="18"/>
                <w:szCs w:val="18"/>
              </w:rPr>
              <w:t>43,908,439</w:t>
            </w:r>
          </w:p>
        </w:tc>
      </w:tr>
      <w:tr w:rsidR="00945DB1" w:rsidRPr="00D938AE" w14:paraId="6D41A4A2" w14:textId="77777777">
        <w:tc>
          <w:tcPr>
            <w:tcW w:w="6570" w:type="dxa"/>
          </w:tcPr>
          <w:p w14:paraId="3930B262" w14:textId="77777777" w:rsidR="00945DB1" w:rsidRPr="00D938AE" w:rsidRDefault="00945DB1" w:rsidP="00945DB1">
            <w:pPr>
              <w:spacing w:line="240" w:lineRule="auto"/>
              <w:ind w:left="-101"/>
              <w:jc w:val="both"/>
              <w:rPr>
                <w:rFonts w:cs="Arial"/>
                <w:sz w:val="18"/>
                <w:szCs w:val="18"/>
                <w:lang w:val="en-US"/>
              </w:rPr>
            </w:pPr>
            <w:r w:rsidRPr="00D938AE">
              <w:rPr>
                <w:rFonts w:cs="Arial"/>
                <w:sz w:val="18"/>
                <w:szCs w:val="18"/>
                <w:lang w:val="en-US"/>
              </w:rPr>
              <w:t>Non-current</w:t>
            </w:r>
          </w:p>
        </w:tc>
        <w:tc>
          <w:tcPr>
            <w:tcW w:w="1440" w:type="dxa"/>
            <w:tcBorders>
              <w:bottom w:val="single" w:sz="4" w:space="0" w:color="auto"/>
            </w:tcBorders>
            <w:shd w:val="clear" w:color="auto" w:fill="FAFAFA"/>
          </w:tcPr>
          <w:p w14:paraId="1C382249" w14:textId="1B54E46C" w:rsidR="00945DB1" w:rsidRPr="00D938AE" w:rsidRDefault="00945DB1" w:rsidP="00945DB1">
            <w:pPr>
              <w:spacing w:line="240" w:lineRule="auto"/>
              <w:ind w:left="426" w:right="-72" w:hanging="426"/>
              <w:jc w:val="right"/>
              <w:rPr>
                <w:rFonts w:cs="Arial"/>
                <w:sz w:val="18"/>
                <w:szCs w:val="18"/>
              </w:rPr>
            </w:pPr>
            <w:r w:rsidRPr="00D938AE">
              <w:rPr>
                <w:rFonts w:cs="Arial"/>
                <w:sz w:val="18"/>
                <w:szCs w:val="18"/>
              </w:rPr>
              <w:t>95,436,879</w:t>
            </w:r>
          </w:p>
        </w:tc>
        <w:tc>
          <w:tcPr>
            <w:tcW w:w="1440" w:type="dxa"/>
            <w:tcBorders>
              <w:bottom w:val="single" w:sz="4" w:space="0" w:color="auto"/>
            </w:tcBorders>
            <w:shd w:val="clear" w:color="auto" w:fill="auto"/>
          </w:tcPr>
          <w:p w14:paraId="30880557" w14:textId="69854BB3" w:rsidR="00945DB1" w:rsidRPr="00D938AE" w:rsidRDefault="00945DB1" w:rsidP="00945DB1">
            <w:pPr>
              <w:spacing w:line="240" w:lineRule="auto"/>
              <w:ind w:left="426" w:right="-72" w:hanging="426"/>
              <w:jc w:val="right"/>
              <w:rPr>
                <w:rFonts w:cs="Arial"/>
                <w:sz w:val="18"/>
                <w:szCs w:val="18"/>
                <w:lang w:eastAsia="en-GB"/>
              </w:rPr>
            </w:pPr>
            <w:r w:rsidRPr="00D938AE">
              <w:rPr>
                <w:rFonts w:cs="Arial"/>
                <w:sz w:val="18"/>
                <w:szCs w:val="18"/>
              </w:rPr>
              <w:t>117,460,146</w:t>
            </w:r>
          </w:p>
        </w:tc>
      </w:tr>
      <w:tr w:rsidR="002F052D" w:rsidRPr="00D938AE" w14:paraId="318764CD" w14:textId="77777777" w:rsidTr="00331394">
        <w:tc>
          <w:tcPr>
            <w:tcW w:w="6570" w:type="dxa"/>
            <w:vAlign w:val="bottom"/>
          </w:tcPr>
          <w:p w14:paraId="0A55C661" w14:textId="77777777" w:rsidR="002F052D" w:rsidRPr="00D938AE" w:rsidRDefault="002F052D" w:rsidP="002F052D">
            <w:pPr>
              <w:spacing w:line="240" w:lineRule="auto"/>
              <w:ind w:left="-101"/>
              <w:jc w:val="both"/>
              <w:rPr>
                <w:rFonts w:cs="Arial"/>
                <w:sz w:val="18"/>
                <w:szCs w:val="18"/>
                <w:cs/>
              </w:rPr>
            </w:pPr>
          </w:p>
        </w:tc>
        <w:tc>
          <w:tcPr>
            <w:tcW w:w="1440" w:type="dxa"/>
            <w:tcBorders>
              <w:top w:val="single" w:sz="4" w:space="0" w:color="auto"/>
            </w:tcBorders>
            <w:shd w:val="clear" w:color="auto" w:fill="FAFAFA"/>
          </w:tcPr>
          <w:p w14:paraId="17A81D88" w14:textId="77777777" w:rsidR="002F052D" w:rsidRPr="00D938AE" w:rsidRDefault="002F052D" w:rsidP="002F052D">
            <w:pPr>
              <w:spacing w:line="240" w:lineRule="auto"/>
              <w:ind w:left="426" w:right="-72" w:hanging="426"/>
              <w:jc w:val="right"/>
              <w:rPr>
                <w:rFonts w:cs="Arial"/>
                <w:sz w:val="18"/>
                <w:szCs w:val="18"/>
                <w:cs/>
              </w:rPr>
            </w:pPr>
          </w:p>
        </w:tc>
        <w:tc>
          <w:tcPr>
            <w:tcW w:w="1440" w:type="dxa"/>
            <w:tcBorders>
              <w:top w:val="single" w:sz="4" w:space="0" w:color="auto"/>
            </w:tcBorders>
            <w:shd w:val="clear" w:color="auto" w:fill="auto"/>
            <w:vAlign w:val="center"/>
          </w:tcPr>
          <w:p w14:paraId="278196EA" w14:textId="77777777" w:rsidR="002F052D" w:rsidRPr="00D938AE" w:rsidRDefault="002F052D" w:rsidP="002F052D">
            <w:pPr>
              <w:spacing w:line="240" w:lineRule="auto"/>
              <w:ind w:left="426" w:right="-72" w:hanging="426"/>
              <w:jc w:val="right"/>
              <w:rPr>
                <w:rFonts w:cs="Arial"/>
                <w:sz w:val="18"/>
                <w:szCs w:val="18"/>
                <w:lang w:eastAsia="en-GB"/>
              </w:rPr>
            </w:pPr>
          </w:p>
        </w:tc>
      </w:tr>
      <w:tr w:rsidR="001F0575" w:rsidRPr="00D938AE" w14:paraId="04C2C8F0" w14:textId="77777777">
        <w:tc>
          <w:tcPr>
            <w:tcW w:w="6570" w:type="dxa"/>
            <w:vAlign w:val="bottom"/>
          </w:tcPr>
          <w:p w14:paraId="3232E57D" w14:textId="77777777" w:rsidR="001F0575" w:rsidRPr="00D938AE" w:rsidRDefault="001F0575" w:rsidP="001F0575">
            <w:pPr>
              <w:spacing w:line="240" w:lineRule="auto"/>
              <w:ind w:left="-101"/>
              <w:jc w:val="both"/>
              <w:rPr>
                <w:rFonts w:cs="Arial"/>
                <w:sz w:val="18"/>
                <w:szCs w:val="18"/>
              </w:rPr>
            </w:pPr>
            <w:r w:rsidRPr="00D938AE">
              <w:rPr>
                <w:rFonts w:cs="Arial"/>
                <w:sz w:val="18"/>
                <w:szCs w:val="18"/>
              </w:rPr>
              <w:t>Total</w:t>
            </w:r>
          </w:p>
        </w:tc>
        <w:tc>
          <w:tcPr>
            <w:tcW w:w="1440" w:type="dxa"/>
            <w:tcBorders>
              <w:bottom w:val="single" w:sz="4" w:space="0" w:color="auto"/>
            </w:tcBorders>
            <w:shd w:val="clear" w:color="auto" w:fill="FAFAFA"/>
          </w:tcPr>
          <w:p w14:paraId="659ABE28" w14:textId="5768F5B7" w:rsidR="001F0575" w:rsidRPr="00D938AE" w:rsidRDefault="00945DB1" w:rsidP="001F0575">
            <w:pPr>
              <w:spacing w:line="240" w:lineRule="auto"/>
              <w:ind w:left="426" w:right="-72" w:hanging="426"/>
              <w:jc w:val="right"/>
              <w:rPr>
                <w:rFonts w:cs="Arial"/>
                <w:sz w:val="18"/>
                <w:szCs w:val="18"/>
              </w:rPr>
            </w:pPr>
            <w:r w:rsidRPr="00D938AE">
              <w:rPr>
                <w:rFonts w:cs="Arial"/>
                <w:sz w:val="18"/>
                <w:szCs w:val="18"/>
              </w:rPr>
              <w:t>139,435,551</w:t>
            </w:r>
          </w:p>
        </w:tc>
        <w:tc>
          <w:tcPr>
            <w:tcW w:w="1440" w:type="dxa"/>
            <w:tcBorders>
              <w:bottom w:val="single" w:sz="4" w:space="0" w:color="auto"/>
            </w:tcBorders>
            <w:shd w:val="clear" w:color="auto" w:fill="auto"/>
          </w:tcPr>
          <w:p w14:paraId="7C7DE4E3" w14:textId="2D5D37E8" w:rsidR="001F0575" w:rsidRPr="00D938AE" w:rsidRDefault="00DA1827" w:rsidP="001F0575">
            <w:pPr>
              <w:spacing w:line="240" w:lineRule="auto"/>
              <w:ind w:left="426" w:right="-72" w:hanging="426"/>
              <w:jc w:val="right"/>
              <w:rPr>
                <w:rFonts w:cs="Arial"/>
                <w:sz w:val="18"/>
                <w:szCs w:val="18"/>
              </w:rPr>
            </w:pPr>
            <w:r w:rsidRPr="00D938AE">
              <w:rPr>
                <w:rFonts w:cs="Arial"/>
                <w:sz w:val="18"/>
                <w:szCs w:val="18"/>
              </w:rPr>
              <w:t>161</w:t>
            </w:r>
            <w:r w:rsidR="001F0575" w:rsidRPr="00D938AE">
              <w:rPr>
                <w:rFonts w:cs="Arial"/>
                <w:sz w:val="18"/>
                <w:szCs w:val="18"/>
              </w:rPr>
              <w:t>,</w:t>
            </w:r>
            <w:r w:rsidRPr="00D938AE">
              <w:rPr>
                <w:rFonts w:cs="Arial"/>
                <w:sz w:val="18"/>
                <w:szCs w:val="18"/>
              </w:rPr>
              <w:t>368</w:t>
            </w:r>
            <w:r w:rsidR="001F0575" w:rsidRPr="00D938AE">
              <w:rPr>
                <w:rFonts w:cs="Arial"/>
                <w:sz w:val="18"/>
                <w:szCs w:val="18"/>
              </w:rPr>
              <w:t>,</w:t>
            </w:r>
            <w:r w:rsidRPr="00D938AE">
              <w:rPr>
                <w:rFonts w:cs="Arial"/>
                <w:sz w:val="18"/>
                <w:szCs w:val="18"/>
              </w:rPr>
              <w:t>585</w:t>
            </w:r>
          </w:p>
        </w:tc>
      </w:tr>
    </w:tbl>
    <w:p w14:paraId="49931A60" w14:textId="77777777" w:rsidR="0004672F" w:rsidRPr="00D938AE" w:rsidRDefault="0004672F" w:rsidP="00140975">
      <w:pPr>
        <w:spacing w:line="240" w:lineRule="auto"/>
        <w:rPr>
          <w:rFonts w:cs="Arial"/>
          <w:sz w:val="18"/>
          <w:szCs w:val="18"/>
          <w:shd w:val="clear" w:color="auto" w:fill="FFFFFF"/>
        </w:rPr>
      </w:pPr>
    </w:p>
    <w:p w14:paraId="759BECF7" w14:textId="7D35D096" w:rsidR="0004672F" w:rsidRPr="00D938AE" w:rsidRDefault="0004672F" w:rsidP="00140975">
      <w:pPr>
        <w:spacing w:line="240" w:lineRule="auto"/>
        <w:jc w:val="both"/>
        <w:rPr>
          <w:rFonts w:eastAsiaTheme="minorHAnsi" w:cs="Arial"/>
          <w:spacing w:val="-4"/>
          <w:sz w:val="18"/>
          <w:szCs w:val="18"/>
          <w:lang w:val="en-US"/>
        </w:rPr>
      </w:pPr>
      <w:r w:rsidRPr="00D938AE">
        <w:rPr>
          <w:rFonts w:eastAsiaTheme="minorHAnsi" w:cs="Arial"/>
          <w:spacing w:val="-4"/>
          <w:sz w:val="18"/>
          <w:szCs w:val="18"/>
          <w:lang w:val="en-US"/>
        </w:rPr>
        <w:t xml:space="preserve">The movement of long-term borrowings from financial institutions </w:t>
      </w:r>
      <w:r w:rsidR="0095642B" w:rsidRPr="00D938AE">
        <w:rPr>
          <w:rFonts w:eastAsiaTheme="minorHAnsi" w:cs="Arial"/>
          <w:spacing w:val="-4"/>
          <w:sz w:val="18"/>
          <w:szCs w:val="18"/>
          <w:lang w:val="en-US"/>
        </w:rPr>
        <w:t xml:space="preserve">for </w:t>
      </w:r>
      <w:r w:rsidRPr="00D938AE">
        <w:rPr>
          <w:rFonts w:eastAsiaTheme="minorHAnsi" w:cs="Arial"/>
          <w:spacing w:val="-4"/>
          <w:sz w:val="18"/>
          <w:szCs w:val="18"/>
          <w:lang w:val="en-US"/>
        </w:rPr>
        <w:t xml:space="preserve">the </w:t>
      </w:r>
      <w:r w:rsidR="00F64444" w:rsidRPr="00D938AE">
        <w:rPr>
          <w:rFonts w:eastAsia="Arial Unicode MS" w:cs="Arial"/>
          <w:spacing w:val="-4"/>
          <w:sz w:val="18"/>
          <w:szCs w:val="18"/>
        </w:rPr>
        <w:t>six-month</w:t>
      </w:r>
      <w:r w:rsidR="002F052D" w:rsidRPr="00D938AE">
        <w:rPr>
          <w:rFonts w:eastAsia="Arial Unicode MS" w:cs="Arial"/>
          <w:spacing w:val="-4"/>
          <w:sz w:val="18"/>
          <w:szCs w:val="18"/>
        </w:rPr>
        <w:t xml:space="preserve"> period ended </w:t>
      </w:r>
      <w:r w:rsidR="00F64444" w:rsidRPr="00D938AE">
        <w:rPr>
          <w:rFonts w:eastAsia="Arial Unicode MS" w:cs="Arial"/>
          <w:spacing w:val="-4"/>
          <w:sz w:val="18"/>
          <w:szCs w:val="18"/>
        </w:rPr>
        <w:t>30 June</w:t>
      </w:r>
      <w:r w:rsidR="00524F71" w:rsidRPr="00D938AE">
        <w:rPr>
          <w:rFonts w:eastAsiaTheme="minorHAnsi" w:cs="Arial"/>
          <w:spacing w:val="-4"/>
          <w:sz w:val="18"/>
          <w:szCs w:val="18"/>
          <w:lang w:val="en-US"/>
        </w:rPr>
        <w:t xml:space="preserve"> </w:t>
      </w:r>
      <w:r w:rsidR="00DA1827" w:rsidRPr="00D938AE">
        <w:rPr>
          <w:rFonts w:eastAsiaTheme="minorHAnsi" w:cs="Arial"/>
          <w:spacing w:val="-4"/>
          <w:sz w:val="18"/>
          <w:szCs w:val="18"/>
        </w:rPr>
        <w:t>2024</w:t>
      </w:r>
      <w:r w:rsidR="00524F71" w:rsidRPr="00D938AE">
        <w:rPr>
          <w:rFonts w:eastAsiaTheme="minorHAnsi" w:cs="Arial"/>
          <w:spacing w:val="-4"/>
          <w:sz w:val="18"/>
          <w:szCs w:val="18"/>
          <w:lang w:val="en-US"/>
        </w:rPr>
        <w:t xml:space="preserve"> </w:t>
      </w:r>
      <w:r w:rsidRPr="00D938AE">
        <w:rPr>
          <w:rFonts w:eastAsiaTheme="minorHAnsi" w:cs="Arial"/>
          <w:spacing w:val="-4"/>
          <w:sz w:val="18"/>
          <w:szCs w:val="18"/>
          <w:lang w:val="en-US"/>
        </w:rPr>
        <w:t>is as follows:</w:t>
      </w:r>
    </w:p>
    <w:p w14:paraId="79DEAE3F" w14:textId="77777777" w:rsidR="0004672F" w:rsidRPr="00D938AE" w:rsidRDefault="0004672F" w:rsidP="00140975">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2880"/>
      </w:tblGrid>
      <w:tr w:rsidR="0004672F" w:rsidRPr="00D938AE" w14:paraId="07660D41" w14:textId="77777777" w:rsidTr="00805C03">
        <w:tc>
          <w:tcPr>
            <w:tcW w:w="6570" w:type="dxa"/>
            <w:vAlign w:val="bottom"/>
          </w:tcPr>
          <w:p w14:paraId="6ECFA417" w14:textId="77777777" w:rsidR="0004672F" w:rsidRPr="00D938AE" w:rsidRDefault="0004672F" w:rsidP="002E093F">
            <w:pPr>
              <w:spacing w:line="240" w:lineRule="auto"/>
              <w:ind w:left="-109"/>
              <w:rPr>
                <w:rFonts w:cs="Arial"/>
                <w:sz w:val="18"/>
                <w:szCs w:val="18"/>
              </w:rPr>
            </w:pPr>
          </w:p>
        </w:tc>
        <w:tc>
          <w:tcPr>
            <w:tcW w:w="2880" w:type="dxa"/>
            <w:tcBorders>
              <w:top w:val="single" w:sz="4" w:space="0" w:color="auto"/>
            </w:tcBorders>
          </w:tcPr>
          <w:p w14:paraId="2ED6F447" w14:textId="77777777" w:rsidR="0004672F" w:rsidRPr="00D938AE" w:rsidRDefault="0004672F" w:rsidP="00140975">
            <w:pPr>
              <w:spacing w:line="240" w:lineRule="auto"/>
              <w:ind w:left="-40" w:right="-72"/>
              <w:jc w:val="right"/>
              <w:rPr>
                <w:rFonts w:cs="Arial"/>
                <w:b/>
                <w:bCs/>
                <w:spacing w:val="-8"/>
                <w:sz w:val="18"/>
                <w:szCs w:val="18"/>
              </w:rPr>
            </w:pPr>
            <w:r w:rsidRPr="00D938AE">
              <w:rPr>
                <w:rFonts w:cs="Arial"/>
                <w:b/>
                <w:bCs/>
                <w:sz w:val="18"/>
                <w:szCs w:val="18"/>
              </w:rPr>
              <w:t xml:space="preserve">Consolidated and </w:t>
            </w:r>
            <w:r w:rsidRPr="00D938AE">
              <w:rPr>
                <w:rFonts w:cs="Arial"/>
                <w:b/>
                <w:bCs/>
                <w:sz w:val="18"/>
                <w:szCs w:val="18"/>
                <w:lang w:val="en-US"/>
              </w:rPr>
              <w:t>separate</w:t>
            </w:r>
            <w:r w:rsidRPr="00D938AE">
              <w:rPr>
                <w:rFonts w:cs="Arial"/>
                <w:b/>
                <w:bCs/>
                <w:sz w:val="18"/>
                <w:szCs w:val="18"/>
              </w:rPr>
              <w:t xml:space="preserve"> financial information</w:t>
            </w:r>
          </w:p>
        </w:tc>
      </w:tr>
      <w:tr w:rsidR="0004672F" w:rsidRPr="00D938AE" w14:paraId="14E33CB1" w14:textId="77777777" w:rsidTr="00805C03">
        <w:tc>
          <w:tcPr>
            <w:tcW w:w="6570" w:type="dxa"/>
            <w:vAlign w:val="bottom"/>
          </w:tcPr>
          <w:p w14:paraId="711738B3" w14:textId="77777777" w:rsidR="0004672F" w:rsidRPr="00D938AE" w:rsidRDefault="0004672F" w:rsidP="002E093F">
            <w:pPr>
              <w:spacing w:line="240" w:lineRule="auto"/>
              <w:ind w:left="-109"/>
              <w:rPr>
                <w:rFonts w:cs="Arial"/>
                <w:sz w:val="18"/>
                <w:szCs w:val="18"/>
              </w:rPr>
            </w:pPr>
          </w:p>
        </w:tc>
        <w:tc>
          <w:tcPr>
            <w:tcW w:w="2880" w:type="dxa"/>
            <w:tcBorders>
              <w:bottom w:val="single" w:sz="4" w:space="0" w:color="auto"/>
            </w:tcBorders>
            <w:vAlign w:val="bottom"/>
          </w:tcPr>
          <w:p w14:paraId="22E70CD0" w14:textId="77777777" w:rsidR="0004672F" w:rsidRPr="00D938AE" w:rsidRDefault="0004672F" w:rsidP="00140975">
            <w:pPr>
              <w:tabs>
                <w:tab w:val="left" w:pos="-72"/>
              </w:tabs>
              <w:spacing w:line="240" w:lineRule="auto"/>
              <w:ind w:right="-72" w:hanging="14"/>
              <w:jc w:val="right"/>
              <w:rPr>
                <w:rFonts w:cs="Arial"/>
                <w:b/>
                <w:bCs/>
                <w:sz w:val="18"/>
                <w:szCs w:val="18"/>
              </w:rPr>
            </w:pPr>
            <w:r w:rsidRPr="00D938AE">
              <w:rPr>
                <w:rFonts w:cs="Arial"/>
                <w:b/>
                <w:bCs/>
                <w:sz w:val="18"/>
                <w:szCs w:val="18"/>
              </w:rPr>
              <w:t>Baht</w:t>
            </w:r>
          </w:p>
        </w:tc>
      </w:tr>
      <w:tr w:rsidR="0004672F" w:rsidRPr="00D938AE" w14:paraId="2E8A1755" w14:textId="77777777" w:rsidTr="00524F71">
        <w:trPr>
          <w:trHeight w:val="70"/>
        </w:trPr>
        <w:tc>
          <w:tcPr>
            <w:tcW w:w="6570" w:type="dxa"/>
            <w:vAlign w:val="center"/>
          </w:tcPr>
          <w:p w14:paraId="6C9BFD75" w14:textId="77777777" w:rsidR="0004672F" w:rsidRPr="00D938AE" w:rsidRDefault="0004672F" w:rsidP="002E093F">
            <w:pPr>
              <w:spacing w:line="240" w:lineRule="auto"/>
              <w:ind w:left="-109"/>
              <w:jc w:val="both"/>
              <w:rPr>
                <w:rFonts w:cs="Arial"/>
                <w:sz w:val="18"/>
                <w:szCs w:val="18"/>
              </w:rPr>
            </w:pPr>
          </w:p>
        </w:tc>
        <w:tc>
          <w:tcPr>
            <w:tcW w:w="2880" w:type="dxa"/>
            <w:tcBorders>
              <w:top w:val="single" w:sz="4" w:space="0" w:color="auto"/>
            </w:tcBorders>
            <w:shd w:val="clear" w:color="auto" w:fill="FAFAFA"/>
            <w:vAlign w:val="bottom"/>
          </w:tcPr>
          <w:p w14:paraId="37576352" w14:textId="77777777" w:rsidR="0004672F" w:rsidRPr="00D938AE" w:rsidRDefault="0004672F" w:rsidP="00140975">
            <w:pPr>
              <w:spacing w:line="240" w:lineRule="auto"/>
              <w:ind w:right="-72"/>
              <w:jc w:val="right"/>
              <w:rPr>
                <w:rFonts w:cs="Arial"/>
                <w:sz w:val="18"/>
                <w:szCs w:val="18"/>
                <w:lang w:val="en-US"/>
              </w:rPr>
            </w:pPr>
          </w:p>
        </w:tc>
      </w:tr>
      <w:tr w:rsidR="001F0575" w:rsidRPr="00D938AE" w14:paraId="1142BFD4" w14:textId="77777777" w:rsidTr="004516E9">
        <w:tc>
          <w:tcPr>
            <w:tcW w:w="6570" w:type="dxa"/>
            <w:vAlign w:val="center"/>
          </w:tcPr>
          <w:p w14:paraId="02ADE9DB" w14:textId="77777777" w:rsidR="001F0575" w:rsidRPr="00D938AE" w:rsidRDefault="001F0575" w:rsidP="002E093F">
            <w:pPr>
              <w:spacing w:line="240" w:lineRule="auto"/>
              <w:ind w:left="-109"/>
              <w:rPr>
                <w:rFonts w:cs="Arial"/>
                <w:sz w:val="18"/>
                <w:szCs w:val="18"/>
              </w:rPr>
            </w:pPr>
            <w:r w:rsidRPr="00D938AE">
              <w:rPr>
                <w:rFonts w:cs="Arial"/>
                <w:sz w:val="18"/>
                <w:szCs w:val="18"/>
              </w:rPr>
              <w:t>Opening book amount</w:t>
            </w:r>
          </w:p>
        </w:tc>
        <w:tc>
          <w:tcPr>
            <w:tcW w:w="2880" w:type="dxa"/>
            <w:tcBorders>
              <w:top w:val="nil"/>
              <w:left w:val="nil"/>
              <w:bottom w:val="nil"/>
              <w:right w:val="nil"/>
            </w:tcBorders>
            <w:shd w:val="clear" w:color="auto" w:fill="FAFAFA"/>
          </w:tcPr>
          <w:p w14:paraId="64F11F18" w14:textId="7929FD8E" w:rsidR="001F0575" w:rsidRPr="00D938AE" w:rsidRDefault="00DA1827" w:rsidP="001F0575">
            <w:pPr>
              <w:spacing w:line="240" w:lineRule="auto"/>
              <w:ind w:left="426" w:right="-72" w:hanging="426"/>
              <w:jc w:val="right"/>
              <w:rPr>
                <w:rFonts w:cs="Arial"/>
                <w:sz w:val="18"/>
                <w:szCs w:val="18"/>
              </w:rPr>
            </w:pPr>
            <w:r w:rsidRPr="00D938AE">
              <w:rPr>
                <w:rFonts w:cs="Arial"/>
                <w:sz w:val="18"/>
                <w:szCs w:val="18"/>
              </w:rPr>
              <w:t>161</w:t>
            </w:r>
            <w:r w:rsidR="001F0575" w:rsidRPr="00D938AE">
              <w:rPr>
                <w:rFonts w:cs="Arial"/>
                <w:sz w:val="18"/>
                <w:szCs w:val="18"/>
              </w:rPr>
              <w:t>,</w:t>
            </w:r>
            <w:r w:rsidRPr="00D938AE">
              <w:rPr>
                <w:rFonts w:cs="Arial"/>
                <w:sz w:val="18"/>
                <w:szCs w:val="18"/>
              </w:rPr>
              <w:t>368</w:t>
            </w:r>
            <w:r w:rsidR="001F0575" w:rsidRPr="00D938AE">
              <w:rPr>
                <w:rFonts w:cs="Arial"/>
                <w:sz w:val="18"/>
                <w:szCs w:val="18"/>
              </w:rPr>
              <w:t>,</w:t>
            </w:r>
            <w:r w:rsidRPr="00D938AE">
              <w:rPr>
                <w:rFonts w:cs="Arial"/>
                <w:sz w:val="18"/>
                <w:szCs w:val="18"/>
              </w:rPr>
              <w:t>585</w:t>
            </w:r>
          </w:p>
        </w:tc>
      </w:tr>
      <w:tr w:rsidR="00945DB1" w:rsidRPr="00D938AE" w14:paraId="2577679C" w14:textId="77777777">
        <w:tc>
          <w:tcPr>
            <w:tcW w:w="6570" w:type="dxa"/>
            <w:vAlign w:val="center"/>
          </w:tcPr>
          <w:p w14:paraId="48C5E5E8" w14:textId="6735823B" w:rsidR="00945DB1" w:rsidRPr="00D938AE" w:rsidRDefault="00945DB1" w:rsidP="002E093F">
            <w:pPr>
              <w:spacing w:line="240" w:lineRule="auto"/>
              <w:ind w:left="-109"/>
              <w:rPr>
                <w:rFonts w:cs="Arial"/>
                <w:sz w:val="18"/>
                <w:szCs w:val="18"/>
              </w:rPr>
            </w:pPr>
            <w:r w:rsidRPr="00D938AE">
              <w:rPr>
                <w:rFonts w:cs="Arial"/>
                <w:sz w:val="18"/>
                <w:szCs w:val="18"/>
              </w:rPr>
              <w:t>Repayments</w:t>
            </w:r>
          </w:p>
        </w:tc>
        <w:tc>
          <w:tcPr>
            <w:tcW w:w="2880" w:type="dxa"/>
            <w:tcBorders>
              <w:top w:val="nil"/>
              <w:left w:val="nil"/>
              <w:bottom w:val="nil"/>
              <w:right w:val="nil"/>
            </w:tcBorders>
            <w:shd w:val="clear" w:color="auto" w:fill="FAFAFA"/>
          </w:tcPr>
          <w:p w14:paraId="6B11D077" w14:textId="7ED1141E" w:rsidR="00945DB1" w:rsidRPr="00D938AE" w:rsidRDefault="00945DB1" w:rsidP="00945DB1">
            <w:pPr>
              <w:spacing w:line="240" w:lineRule="auto"/>
              <w:ind w:left="426" w:right="-72" w:hanging="426"/>
              <w:jc w:val="right"/>
              <w:rPr>
                <w:rFonts w:cs="Arial"/>
                <w:sz w:val="18"/>
                <w:szCs w:val="18"/>
              </w:rPr>
            </w:pPr>
            <w:r w:rsidRPr="00D938AE">
              <w:rPr>
                <w:rFonts w:cs="Arial"/>
                <w:sz w:val="18"/>
                <w:szCs w:val="18"/>
              </w:rPr>
              <w:t>(25,489,166)</w:t>
            </w:r>
          </w:p>
        </w:tc>
      </w:tr>
      <w:tr w:rsidR="00945DB1" w:rsidRPr="00D938AE" w14:paraId="2F8E94E0" w14:textId="77777777">
        <w:tc>
          <w:tcPr>
            <w:tcW w:w="6570" w:type="dxa"/>
            <w:vAlign w:val="center"/>
          </w:tcPr>
          <w:p w14:paraId="27A28238" w14:textId="64EB6DD1" w:rsidR="00945DB1" w:rsidRPr="00D938AE" w:rsidRDefault="00945DB1" w:rsidP="002E093F">
            <w:pPr>
              <w:spacing w:line="240" w:lineRule="auto"/>
              <w:ind w:left="-109"/>
              <w:rPr>
                <w:rFonts w:cs="Arial"/>
                <w:sz w:val="18"/>
                <w:szCs w:val="18"/>
              </w:rPr>
            </w:pPr>
            <w:r w:rsidRPr="00D938AE">
              <w:rPr>
                <w:rFonts w:cs="Arial"/>
                <w:sz w:val="18"/>
                <w:szCs w:val="18"/>
              </w:rPr>
              <w:t>Interest expense</w:t>
            </w:r>
          </w:p>
        </w:tc>
        <w:tc>
          <w:tcPr>
            <w:tcW w:w="2880" w:type="dxa"/>
            <w:tcBorders>
              <w:top w:val="nil"/>
              <w:left w:val="nil"/>
              <w:bottom w:val="nil"/>
              <w:right w:val="nil"/>
            </w:tcBorders>
            <w:shd w:val="clear" w:color="auto" w:fill="FAFAFA"/>
          </w:tcPr>
          <w:p w14:paraId="206A781C" w14:textId="35FDAD39" w:rsidR="00945DB1" w:rsidRPr="00D938AE" w:rsidRDefault="00945DB1" w:rsidP="00945DB1">
            <w:pPr>
              <w:spacing w:line="240" w:lineRule="auto"/>
              <w:ind w:left="426" w:right="-72" w:hanging="426"/>
              <w:jc w:val="right"/>
              <w:rPr>
                <w:rFonts w:cs="Arial"/>
                <w:sz w:val="18"/>
                <w:szCs w:val="18"/>
              </w:rPr>
            </w:pPr>
            <w:r w:rsidRPr="00D938AE">
              <w:rPr>
                <w:rFonts w:cs="Arial"/>
                <w:sz w:val="18"/>
                <w:szCs w:val="18"/>
              </w:rPr>
              <w:t>3,515,122</w:t>
            </w:r>
          </w:p>
        </w:tc>
      </w:tr>
      <w:tr w:rsidR="00945DB1" w:rsidRPr="00D938AE" w14:paraId="06E304CD" w14:textId="77777777">
        <w:tc>
          <w:tcPr>
            <w:tcW w:w="6570" w:type="dxa"/>
            <w:vAlign w:val="bottom"/>
          </w:tcPr>
          <w:p w14:paraId="70CE813E" w14:textId="4BA25374" w:rsidR="00945DB1" w:rsidRPr="00D938AE" w:rsidRDefault="00945DB1" w:rsidP="002E093F">
            <w:pPr>
              <w:spacing w:line="240" w:lineRule="auto"/>
              <w:ind w:left="-109"/>
              <w:rPr>
                <w:rFonts w:cs="Arial"/>
                <w:sz w:val="18"/>
                <w:szCs w:val="18"/>
              </w:rPr>
            </w:pPr>
            <w:r w:rsidRPr="00D938AE">
              <w:rPr>
                <w:rFonts w:cs="Arial"/>
                <w:sz w:val="18"/>
                <w:szCs w:val="18"/>
              </w:rPr>
              <w:t>Amortisation of deferred financing fee</w:t>
            </w:r>
          </w:p>
        </w:tc>
        <w:tc>
          <w:tcPr>
            <w:tcW w:w="2880" w:type="dxa"/>
            <w:tcBorders>
              <w:top w:val="nil"/>
              <w:left w:val="nil"/>
              <w:bottom w:val="nil"/>
              <w:right w:val="nil"/>
            </w:tcBorders>
            <w:shd w:val="clear" w:color="auto" w:fill="FAFAFA"/>
          </w:tcPr>
          <w:p w14:paraId="3D4122DB" w14:textId="5FEB33F4" w:rsidR="00945DB1" w:rsidRPr="00D938AE" w:rsidRDefault="00945DB1" w:rsidP="00945DB1">
            <w:pPr>
              <w:spacing w:line="240" w:lineRule="auto"/>
              <w:ind w:left="426" w:right="-72" w:hanging="426"/>
              <w:jc w:val="right"/>
              <w:rPr>
                <w:rFonts w:cs="Arial"/>
                <w:sz w:val="18"/>
                <w:szCs w:val="18"/>
              </w:rPr>
            </w:pPr>
            <w:r w:rsidRPr="00D938AE">
              <w:rPr>
                <w:rFonts w:cs="Arial"/>
                <w:sz w:val="18"/>
                <w:szCs w:val="18"/>
              </w:rPr>
              <w:t>41,010</w:t>
            </w:r>
          </w:p>
        </w:tc>
      </w:tr>
      <w:tr w:rsidR="00362271" w:rsidRPr="00D938AE" w14:paraId="758384F8" w14:textId="77777777" w:rsidTr="004B68A6">
        <w:trPr>
          <w:trHeight w:val="161"/>
        </w:trPr>
        <w:tc>
          <w:tcPr>
            <w:tcW w:w="6570" w:type="dxa"/>
            <w:vAlign w:val="center"/>
          </w:tcPr>
          <w:p w14:paraId="4E3BECC3" w14:textId="44A01EA1" w:rsidR="00362271" w:rsidRPr="00D938AE" w:rsidRDefault="00362271" w:rsidP="002E093F">
            <w:pPr>
              <w:spacing w:line="240" w:lineRule="auto"/>
              <w:ind w:left="-109"/>
              <w:rPr>
                <w:rFonts w:cs="Arial"/>
                <w:sz w:val="18"/>
                <w:szCs w:val="18"/>
                <w:cs/>
              </w:rPr>
            </w:pPr>
          </w:p>
        </w:tc>
        <w:tc>
          <w:tcPr>
            <w:tcW w:w="2880" w:type="dxa"/>
            <w:tcBorders>
              <w:top w:val="single" w:sz="4" w:space="0" w:color="auto"/>
            </w:tcBorders>
            <w:shd w:val="clear" w:color="auto" w:fill="FAFAFA"/>
          </w:tcPr>
          <w:p w14:paraId="6BF6C8D5" w14:textId="4DC3DE01" w:rsidR="00362271" w:rsidRPr="00D938AE" w:rsidRDefault="00362271" w:rsidP="00073B9F">
            <w:pPr>
              <w:spacing w:line="240" w:lineRule="auto"/>
              <w:ind w:left="426" w:right="-72" w:hanging="426"/>
              <w:jc w:val="right"/>
              <w:rPr>
                <w:rFonts w:cs="Arial"/>
                <w:sz w:val="18"/>
                <w:szCs w:val="18"/>
              </w:rPr>
            </w:pPr>
          </w:p>
        </w:tc>
      </w:tr>
      <w:tr w:rsidR="00362271" w:rsidRPr="00D938AE" w14:paraId="09BC4DD8" w14:textId="77777777" w:rsidTr="004B68A6">
        <w:tc>
          <w:tcPr>
            <w:tcW w:w="6570" w:type="dxa"/>
            <w:vAlign w:val="bottom"/>
          </w:tcPr>
          <w:p w14:paraId="51910605" w14:textId="6E28AC32" w:rsidR="00362271" w:rsidRPr="00D938AE" w:rsidRDefault="00362271" w:rsidP="002E093F">
            <w:pPr>
              <w:spacing w:line="240" w:lineRule="auto"/>
              <w:ind w:left="-109"/>
              <w:jc w:val="both"/>
              <w:rPr>
                <w:rFonts w:cs="Arial"/>
                <w:sz w:val="18"/>
                <w:szCs w:val="18"/>
              </w:rPr>
            </w:pPr>
            <w:r w:rsidRPr="00D938AE">
              <w:rPr>
                <w:rFonts w:cs="Arial"/>
                <w:sz w:val="18"/>
                <w:szCs w:val="18"/>
                <w:cs/>
              </w:rPr>
              <w:t>Closing book amount</w:t>
            </w:r>
          </w:p>
        </w:tc>
        <w:tc>
          <w:tcPr>
            <w:tcW w:w="2880" w:type="dxa"/>
            <w:tcBorders>
              <w:bottom w:val="single" w:sz="4" w:space="0" w:color="auto"/>
            </w:tcBorders>
            <w:shd w:val="clear" w:color="auto" w:fill="FAFAFA"/>
          </w:tcPr>
          <w:p w14:paraId="43A0C542" w14:textId="59772652" w:rsidR="00362271" w:rsidRPr="00D938AE" w:rsidRDefault="00945DB1" w:rsidP="00073B9F">
            <w:pPr>
              <w:spacing w:line="240" w:lineRule="auto"/>
              <w:ind w:left="426" w:right="-72" w:hanging="426"/>
              <w:jc w:val="right"/>
              <w:rPr>
                <w:rFonts w:cs="Arial"/>
                <w:sz w:val="18"/>
                <w:szCs w:val="18"/>
              </w:rPr>
            </w:pPr>
            <w:r w:rsidRPr="00D938AE">
              <w:rPr>
                <w:rFonts w:cs="Arial"/>
                <w:sz w:val="18"/>
                <w:szCs w:val="18"/>
              </w:rPr>
              <w:t>139,435,551</w:t>
            </w:r>
          </w:p>
        </w:tc>
      </w:tr>
    </w:tbl>
    <w:p w14:paraId="11C7C027" w14:textId="77777777" w:rsidR="0064450A" w:rsidRPr="00D938AE" w:rsidRDefault="0064450A" w:rsidP="00044617">
      <w:pPr>
        <w:pStyle w:val="Header"/>
        <w:tabs>
          <w:tab w:val="clear" w:pos="4153"/>
          <w:tab w:val="clear" w:pos="8306"/>
        </w:tabs>
        <w:spacing w:line="240" w:lineRule="auto"/>
        <w:jc w:val="thaiDistribute"/>
        <w:rPr>
          <w:rFonts w:cs="Arial"/>
          <w:b/>
          <w:bCs/>
          <w:color w:val="CF4A02"/>
          <w:sz w:val="18"/>
          <w:szCs w:val="18"/>
        </w:rPr>
      </w:pPr>
    </w:p>
    <w:p w14:paraId="54695B8D" w14:textId="6CE113F6" w:rsidR="0004672F" w:rsidRPr="00D938AE" w:rsidRDefault="0004672F" w:rsidP="00044617">
      <w:pPr>
        <w:pStyle w:val="Header"/>
        <w:tabs>
          <w:tab w:val="clear" w:pos="4153"/>
          <w:tab w:val="clear" w:pos="8306"/>
        </w:tabs>
        <w:spacing w:line="240" w:lineRule="auto"/>
        <w:jc w:val="thaiDistribute"/>
        <w:rPr>
          <w:rFonts w:cs="Arial"/>
          <w:b/>
          <w:bCs/>
          <w:color w:val="CF4A02"/>
          <w:sz w:val="18"/>
          <w:szCs w:val="18"/>
        </w:rPr>
      </w:pPr>
      <w:r w:rsidRPr="00D938AE">
        <w:rPr>
          <w:rFonts w:cs="Arial"/>
          <w:b/>
          <w:bCs/>
          <w:color w:val="CF4A02"/>
          <w:sz w:val="18"/>
          <w:szCs w:val="18"/>
        </w:rPr>
        <w:t>Credit facilities</w:t>
      </w:r>
    </w:p>
    <w:p w14:paraId="68EA027E" w14:textId="77777777" w:rsidR="0004672F" w:rsidRPr="00D938AE" w:rsidRDefault="0004672F" w:rsidP="00044617">
      <w:pPr>
        <w:spacing w:line="240" w:lineRule="auto"/>
        <w:jc w:val="both"/>
        <w:rPr>
          <w:rFonts w:cs="Arial"/>
          <w:color w:val="000000"/>
          <w:spacing w:val="-4"/>
          <w:sz w:val="18"/>
          <w:szCs w:val="18"/>
          <w:shd w:val="clear" w:color="auto" w:fill="FFFFFF"/>
        </w:rPr>
      </w:pPr>
    </w:p>
    <w:p w14:paraId="746E868B" w14:textId="77777777" w:rsidR="0004672F" w:rsidRPr="00D938AE" w:rsidRDefault="0004672F" w:rsidP="00044617">
      <w:pPr>
        <w:spacing w:line="240" w:lineRule="auto"/>
        <w:jc w:val="both"/>
        <w:rPr>
          <w:rFonts w:eastAsiaTheme="minorHAnsi" w:cs="Arial"/>
          <w:sz w:val="18"/>
          <w:szCs w:val="18"/>
          <w:lang w:val="en-US"/>
        </w:rPr>
      </w:pPr>
      <w:r w:rsidRPr="00D938AE">
        <w:rPr>
          <w:rFonts w:eastAsiaTheme="minorHAnsi" w:cs="Arial"/>
          <w:sz w:val="18"/>
          <w:szCs w:val="18"/>
          <w:lang w:val="en-US"/>
        </w:rPr>
        <w:t xml:space="preserve">Credit facilities of the Group for bank overdrafts, promissory </w:t>
      </w:r>
      <w:proofErr w:type="gramStart"/>
      <w:r w:rsidRPr="00D938AE">
        <w:rPr>
          <w:rFonts w:eastAsiaTheme="minorHAnsi" w:cs="Arial"/>
          <w:sz w:val="18"/>
          <w:szCs w:val="18"/>
          <w:lang w:val="en-US"/>
        </w:rPr>
        <w:t>notes</w:t>
      </w:r>
      <w:proofErr w:type="gramEnd"/>
      <w:r w:rsidRPr="00D938AE">
        <w:rPr>
          <w:rFonts w:eastAsiaTheme="minorHAnsi" w:cs="Arial"/>
          <w:sz w:val="18"/>
          <w:szCs w:val="18"/>
          <w:lang w:val="en-US"/>
        </w:rPr>
        <w:t xml:space="preserve"> and long-term borrowings from financial institutions, with unused balance are as follows:</w:t>
      </w:r>
    </w:p>
    <w:p w14:paraId="4F2C7C7B" w14:textId="77777777" w:rsidR="0004672F" w:rsidRPr="00D938AE" w:rsidRDefault="0004672F" w:rsidP="00044617">
      <w:pPr>
        <w:spacing w:line="240" w:lineRule="auto"/>
        <w:jc w:val="both"/>
        <w:rPr>
          <w:rFonts w:cs="Arial"/>
          <w:color w:val="000000"/>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D938AE" w14:paraId="059B8B45" w14:textId="77777777" w:rsidTr="00331394">
        <w:tc>
          <w:tcPr>
            <w:tcW w:w="6581" w:type="dxa"/>
            <w:vAlign w:val="bottom"/>
          </w:tcPr>
          <w:p w14:paraId="78B0496E" w14:textId="77777777" w:rsidR="0004672F" w:rsidRPr="00D938AE" w:rsidRDefault="0004672F" w:rsidP="00044617">
            <w:pPr>
              <w:spacing w:line="240" w:lineRule="auto"/>
              <w:ind w:left="-86" w:right="-72"/>
              <w:rPr>
                <w:rFonts w:cs="Arial"/>
                <w:sz w:val="18"/>
                <w:szCs w:val="18"/>
              </w:rPr>
            </w:pPr>
          </w:p>
        </w:tc>
        <w:tc>
          <w:tcPr>
            <w:tcW w:w="1440" w:type="dxa"/>
            <w:tcBorders>
              <w:top w:val="single" w:sz="4" w:space="0" w:color="auto"/>
            </w:tcBorders>
          </w:tcPr>
          <w:p w14:paraId="1DFDFD7F" w14:textId="77777777" w:rsidR="0004672F" w:rsidRPr="00D938AE" w:rsidRDefault="0004672F" w:rsidP="00044617">
            <w:pPr>
              <w:spacing w:line="240" w:lineRule="auto"/>
              <w:ind w:left="-40" w:right="-72"/>
              <w:jc w:val="right"/>
              <w:rPr>
                <w:rFonts w:cs="Arial"/>
                <w:b/>
                <w:bCs/>
                <w:sz w:val="18"/>
                <w:szCs w:val="18"/>
              </w:rPr>
            </w:pPr>
            <w:r w:rsidRPr="00D938AE">
              <w:rPr>
                <w:rFonts w:cs="Arial"/>
                <w:b/>
                <w:bCs/>
                <w:sz w:val="18"/>
                <w:szCs w:val="18"/>
              </w:rPr>
              <w:t xml:space="preserve">Consolidated </w:t>
            </w:r>
          </w:p>
          <w:p w14:paraId="33F2A06B" w14:textId="77777777" w:rsidR="0004672F" w:rsidRPr="00D938AE" w:rsidRDefault="0004672F" w:rsidP="00044617">
            <w:pPr>
              <w:spacing w:line="240" w:lineRule="auto"/>
              <w:ind w:left="-40" w:right="-72"/>
              <w:jc w:val="right"/>
              <w:rPr>
                <w:rFonts w:cs="Arial"/>
                <w:b/>
                <w:bCs/>
                <w:spacing w:val="-8"/>
                <w:sz w:val="18"/>
                <w:szCs w:val="18"/>
              </w:rPr>
            </w:pPr>
            <w:r w:rsidRPr="00D938AE">
              <w:rPr>
                <w:rFonts w:cs="Arial"/>
                <w:b/>
                <w:bCs/>
                <w:sz w:val="18"/>
                <w:szCs w:val="18"/>
              </w:rPr>
              <w:t xml:space="preserve">financial </w:t>
            </w:r>
            <w:r w:rsidRPr="00D938AE">
              <w:rPr>
                <w:rFonts w:cs="Arial"/>
                <w:b/>
                <w:bCs/>
                <w:spacing w:val="-4"/>
                <w:sz w:val="18"/>
                <w:szCs w:val="18"/>
              </w:rPr>
              <w:t>information</w:t>
            </w:r>
          </w:p>
        </w:tc>
        <w:tc>
          <w:tcPr>
            <w:tcW w:w="1440" w:type="dxa"/>
            <w:tcBorders>
              <w:top w:val="single" w:sz="4" w:space="0" w:color="auto"/>
            </w:tcBorders>
          </w:tcPr>
          <w:p w14:paraId="7E00F3F2" w14:textId="77777777" w:rsidR="0004672F" w:rsidRPr="00D938AE" w:rsidRDefault="0004672F" w:rsidP="00044617">
            <w:pPr>
              <w:spacing w:line="240" w:lineRule="auto"/>
              <w:ind w:left="-40" w:right="-72"/>
              <w:jc w:val="right"/>
              <w:rPr>
                <w:rFonts w:cs="Arial"/>
                <w:b/>
                <w:bCs/>
                <w:spacing w:val="-8"/>
                <w:sz w:val="18"/>
                <w:szCs w:val="18"/>
              </w:rPr>
            </w:pPr>
            <w:r w:rsidRPr="00D938AE">
              <w:rPr>
                <w:rFonts w:cs="Arial"/>
                <w:b/>
                <w:bCs/>
                <w:sz w:val="18"/>
                <w:szCs w:val="18"/>
              </w:rPr>
              <w:t xml:space="preserve">Separate financial </w:t>
            </w:r>
            <w:r w:rsidRPr="00D938AE">
              <w:rPr>
                <w:rFonts w:cs="Arial"/>
                <w:b/>
                <w:bCs/>
                <w:spacing w:val="-4"/>
                <w:sz w:val="18"/>
                <w:szCs w:val="18"/>
              </w:rPr>
              <w:t>information</w:t>
            </w:r>
          </w:p>
        </w:tc>
      </w:tr>
      <w:tr w:rsidR="0004672F" w:rsidRPr="00D938AE" w14:paraId="1C97F322" w14:textId="77777777" w:rsidTr="00331394">
        <w:tc>
          <w:tcPr>
            <w:tcW w:w="6581" w:type="dxa"/>
            <w:vAlign w:val="bottom"/>
          </w:tcPr>
          <w:p w14:paraId="3B3A8F63" w14:textId="77777777" w:rsidR="0004672F" w:rsidRPr="00D938AE" w:rsidRDefault="0004672F" w:rsidP="00044617">
            <w:pPr>
              <w:spacing w:line="240" w:lineRule="auto"/>
              <w:ind w:left="-86" w:right="-72"/>
              <w:rPr>
                <w:rFonts w:cs="Arial"/>
                <w:sz w:val="18"/>
                <w:szCs w:val="18"/>
              </w:rPr>
            </w:pPr>
          </w:p>
        </w:tc>
        <w:tc>
          <w:tcPr>
            <w:tcW w:w="1440" w:type="dxa"/>
            <w:tcBorders>
              <w:bottom w:val="single" w:sz="4" w:space="0" w:color="auto"/>
            </w:tcBorders>
            <w:vAlign w:val="bottom"/>
          </w:tcPr>
          <w:p w14:paraId="509BA114" w14:textId="77777777" w:rsidR="0004672F" w:rsidRPr="00D938AE" w:rsidRDefault="0004672F" w:rsidP="00044617">
            <w:pPr>
              <w:spacing w:line="240" w:lineRule="auto"/>
              <w:ind w:left="-40" w:right="-72"/>
              <w:jc w:val="right"/>
              <w:rPr>
                <w:rFonts w:cs="Arial"/>
                <w:b/>
                <w:bCs/>
                <w:sz w:val="18"/>
                <w:szCs w:val="18"/>
              </w:rPr>
            </w:pPr>
            <w:r w:rsidRPr="00D938AE">
              <w:rPr>
                <w:rFonts w:cs="Arial"/>
                <w:b/>
                <w:bCs/>
                <w:sz w:val="18"/>
                <w:szCs w:val="18"/>
              </w:rPr>
              <w:t>Million Baht</w:t>
            </w:r>
          </w:p>
        </w:tc>
        <w:tc>
          <w:tcPr>
            <w:tcW w:w="1440" w:type="dxa"/>
            <w:tcBorders>
              <w:bottom w:val="single" w:sz="4" w:space="0" w:color="auto"/>
            </w:tcBorders>
            <w:vAlign w:val="bottom"/>
          </w:tcPr>
          <w:p w14:paraId="7D7F6D7B" w14:textId="77777777" w:rsidR="0004672F" w:rsidRPr="00D938AE" w:rsidRDefault="0004672F" w:rsidP="00044617">
            <w:pPr>
              <w:spacing w:line="240" w:lineRule="auto"/>
              <w:ind w:left="-40" w:right="-72"/>
              <w:jc w:val="right"/>
              <w:rPr>
                <w:rFonts w:cs="Arial"/>
                <w:b/>
                <w:bCs/>
                <w:sz w:val="18"/>
                <w:szCs w:val="18"/>
              </w:rPr>
            </w:pPr>
            <w:r w:rsidRPr="00D938AE">
              <w:rPr>
                <w:rFonts w:cs="Arial"/>
                <w:b/>
                <w:bCs/>
                <w:sz w:val="18"/>
                <w:szCs w:val="18"/>
              </w:rPr>
              <w:t>Million Baht</w:t>
            </w:r>
          </w:p>
        </w:tc>
      </w:tr>
      <w:tr w:rsidR="0004672F" w:rsidRPr="00D938AE" w14:paraId="340EAB38" w14:textId="77777777" w:rsidTr="00331394">
        <w:tc>
          <w:tcPr>
            <w:tcW w:w="6581" w:type="dxa"/>
            <w:vAlign w:val="center"/>
          </w:tcPr>
          <w:p w14:paraId="0C57251D" w14:textId="77777777" w:rsidR="0004672F" w:rsidRPr="00D938AE" w:rsidRDefault="0004672F" w:rsidP="00044617">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14:paraId="06378123" w14:textId="77777777" w:rsidR="0004672F" w:rsidRPr="00D938AE" w:rsidRDefault="0004672F" w:rsidP="00044617">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A61C6A7" w14:textId="77777777" w:rsidR="0004672F" w:rsidRPr="00D938AE" w:rsidRDefault="0004672F" w:rsidP="00044617">
            <w:pPr>
              <w:spacing w:line="240" w:lineRule="auto"/>
              <w:ind w:right="-72"/>
              <w:jc w:val="right"/>
              <w:rPr>
                <w:rFonts w:cs="Arial"/>
                <w:sz w:val="18"/>
                <w:szCs w:val="18"/>
                <w:lang w:val="en-US"/>
              </w:rPr>
            </w:pPr>
          </w:p>
        </w:tc>
      </w:tr>
      <w:tr w:rsidR="00945DB1" w:rsidRPr="00D938AE" w14:paraId="24D4F609" w14:textId="77777777">
        <w:tc>
          <w:tcPr>
            <w:tcW w:w="6581" w:type="dxa"/>
            <w:vAlign w:val="bottom"/>
          </w:tcPr>
          <w:p w14:paraId="31CB3FD0" w14:textId="77777777" w:rsidR="00945DB1" w:rsidRPr="00D938AE" w:rsidRDefault="00945DB1" w:rsidP="00945DB1">
            <w:pPr>
              <w:spacing w:line="240" w:lineRule="auto"/>
              <w:ind w:left="-86" w:right="-72"/>
              <w:rPr>
                <w:rFonts w:cs="Arial"/>
                <w:sz w:val="18"/>
                <w:szCs w:val="18"/>
              </w:rPr>
            </w:pPr>
            <w:r w:rsidRPr="00D938AE">
              <w:rPr>
                <w:rFonts w:cs="Arial"/>
                <w:sz w:val="18"/>
                <w:szCs w:val="18"/>
              </w:rPr>
              <w:t>Total facilities</w:t>
            </w:r>
          </w:p>
        </w:tc>
        <w:tc>
          <w:tcPr>
            <w:tcW w:w="1440" w:type="dxa"/>
            <w:tcBorders>
              <w:top w:val="nil"/>
              <w:left w:val="nil"/>
              <w:bottom w:val="nil"/>
              <w:right w:val="nil"/>
            </w:tcBorders>
            <w:shd w:val="clear" w:color="auto" w:fill="FAFAFA"/>
          </w:tcPr>
          <w:p w14:paraId="5D5BD871" w14:textId="70E7190C" w:rsidR="00945DB1" w:rsidRPr="00D938AE" w:rsidRDefault="00945DB1" w:rsidP="00945DB1">
            <w:pPr>
              <w:spacing w:line="240" w:lineRule="auto"/>
              <w:ind w:left="426" w:right="-72" w:hanging="426"/>
              <w:jc w:val="right"/>
              <w:rPr>
                <w:rFonts w:cs="Arial"/>
                <w:sz w:val="18"/>
                <w:szCs w:val="18"/>
              </w:rPr>
            </w:pPr>
            <w:r w:rsidRPr="00D938AE">
              <w:rPr>
                <w:rFonts w:cs="Arial"/>
                <w:sz w:val="18"/>
                <w:szCs w:val="18"/>
              </w:rPr>
              <w:t>736.06</w:t>
            </w:r>
          </w:p>
        </w:tc>
        <w:tc>
          <w:tcPr>
            <w:tcW w:w="1440" w:type="dxa"/>
            <w:tcBorders>
              <w:top w:val="nil"/>
              <w:left w:val="nil"/>
              <w:bottom w:val="nil"/>
              <w:right w:val="nil"/>
            </w:tcBorders>
            <w:shd w:val="clear" w:color="auto" w:fill="FAFAFA"/>
          </w:tcPr>
          <w:p w14:paraId="278B44A3" w14:textId="6CB8D92B" w:rsidR="00945DB1" w:rsidRPr="00D938AE" w:rsidRDefault="00945DB1" w:rsidP="00945DB1">
            <w:pPr>
              <w:spacing w:line="240" w:lineRule="auto"/>
              <w:ind w:left="426" w:right="-72" w:hanging="426"/>
              <w:jc w:val="right"/>
              <w:rPr>
                <w:rFonts w:cs="Arial"/>
                <w:sz w:val="18"/>
                <w:szCs w:val="18"/>
              </w:rPr>
            </w:pPr>
            <w:r w:rsidRPr="00D938AE">
              <w:rPr>
                <w:rFonts w:cs="Arial"/>
                <w:sz w:val="18"/>
                <w:szCs w:val="18"/>
              </w:rPr>
              <w:t>681.06</w:t>
            </w:r>
          </w:p>
        </w:tc>
      </w:tr>
      <w:tr w:rsidR="00945DB1" w:rsidRPr="00D938AE" w14:paraId="5FDF8967" w14:textId="77777777">
        <w:tc>
          <w:tcPr>
            <w:tcW w:w="6581" w:type="dxa"/>
            <w:vAlign w:val="bottom"/>
          </w:tcPr>
          <w:p w14:paraId="18EF826D" w14:textId="77777777" w:rsidR="00945DB1" w:rsidRPr="00D938AE" w:rsidRDefault="00945DB1" w:rsidP="00945DB1">
            <w:pPr>
              <w:spacing w:line="240" w:lineRule="auto"/>
              <w:ind w:left="-86" w:right="-72"/>
              <w:rPr>
                <w:rFonts w:cs="Arial"/>
                <w:sz w:val="18"/>
                <w:szCs w:val="18"/>
              </w:rPr>
            </w:pPr>
            <w:r w:rsidRPr="00D938AE">
              <w:rPr>
                <w:rFonts w:cs="Arial"/>
                <w:sz w:val="18"/>
                <w:szCs w:val="18"/>
              </w:rPr>
              <w:t>Unused facilities</w:t>
            </w:r>
          </w:p>
        </w:tc>
        <w:tc>
          <w:tcPr>
            <w:tcW w:w="1440" w:type="dxa"/>
            <w:tcBorders>
              <w:top w:val="nil"/>
              <w:left w:val="nil"/>
              <w:bottom w:val="nil"/>
              <w:right w:val="nil"/>
            </w:tcBorders>
            <w:shd w:val="clear" w:color="auto" w:fill="FAFAFA"/>
          </w:tcPr>
          <w:p w14:paraId="376B4A31" w14:textId="0A70318C" w:rsidR="00945DB1" w:rsidRPr="00D938AE" w:rsidRDefault="00945DB1" w:rsidP="00945DB1">
            <w:pPr>
              <w:spacing w:line="240" w:lineRule="auto"/>
              <w:ind w:left="426" w:right="-72" w:hanging="426"/>
              <w:jc w:val="right"/>
              <w:rPr>
                <w:rFonts w:cs="Arial"/>
                <w:sz w:val="18"/>
                <w:szCs w:val="18"/>
              </w:rPr>
            </w:pPr>
            <w:r w:rsidRPr="00D938AE">
              <w:rPr>
                <w:rFonts w:cs="Arial"/>
                <w:sz w:val="18"/>
                <w:szCs w:val="18"/>
              </w:rPr>
              <w:t>458.15</w:t>
            </w:r>
          </w:p>
        </w:tc>
        <w:tc>
          <w:tcPr>
            <w:tcW w:w="1440" w:type="dxa"/>
            <w:tcBorders>
              <w:top w:val="nil"/>
              <w:left w:val="nil"/>
              <w:bottom w:val="nil"/>
              <w:right w:val="nil"/>
            </w:tcBorders>
            <w:shd w:val="clear" w:color="auto" w:fill="FAFAFA"/>
          </w:tcPr>
          <w:p w14:paraId="2A0A154A" w14:textId="0D298322" w:rsidR="00945DB1" w:rsidRPr="00D938AE" w:rsidRDefault="00945DB1" w:rsidP="00945DB1">
            <w:pPr>
              <w:spacing w:line="240" w:lineRule="auto"/>
              <w:ind w:left="426" w:right="-72" w:hanging="426"/>
              <w:jc w:val="right"/>
              <w:rPr>
                <w:rFonts w:cs="Arial"/>
                <w:sz w:val="18"/>
                <w:szCs w:val="18"/>
              </w:rPr>
            </w:pPr>
            <w:r w:rsidRPr="00D938AE">
              <w:rPr>
                <w:rFonts w:cs="Arial"/>
                <w:sz w:val="18"/>
                <w:szCs w:val="18"/>
              </w:rPr>
              <w:t>403.25</w:t>
            </w:r>
          </w:p>
        </w:tc>
      </w:tr>
    </w:tbl>
    <w:p w14:paraId="1DA7263D" w14:textId="77777777" w:rsidR="0004672F" w:rsidRPr="00D938AE" w:rsidRDefault="0004672F" w:rsidP="00044617">
      <w:pPr>
        <w:spacing w:line="240" w:lineRule="auto"/>
        <w:jc w:val="thaiDistribute"/>
        <w:rPr>
          <w:rFonts w:cs="Arial"/>
          <w:sz w:val="18"/>
          <w:szCs w:val="18"/>
        </w:rPr>
      </w:pPr>
    </w:p>
    <w:p w14:paraId="3072A244" w14:textId="0BB2593C" w:rsidR="0004672F" w:rsidRPr="00D938AE" w:rsidRDefault="0004672F" w:rsidP="00044617">
      <w:pPr>
        <w:spacing w:line="240" w:lineRule="auto"/>
        <w:jc w:val="both"/>
        <w:rPr>
          <w:rFonts w:eastAsiaTheme="minorHAnsi" w:cs="Arial"/>
          <w:sz w:val="18"/>
          <w:szCs w:val="18"/>
          <w:lang w:val="en-US"/>
        </w:rPr>
      </w:pPr>
      <w:r w:rsidRPr="00D938AE">
        <w:rPr>
          <w:rFonts w:eastAsiaTheme="minorHAnsi" w:cs="Arial"/>
          <w:sz w:val="18"/>
          <w:szCs w:val="18"/>
          <w:lang w:val="en-US"/>
        </w:rPr>
        <w:t xml:space="preserve">Credit facilities are </w:t>
      </w:r>
      <w:proofErr w:type="spellStart"/>
      <w:r w:rsidR="0043026E" w:rsidRPr="00D938AE">
        <w:rPr>
          <w:rFonts w:eastAsiaTheme="minorHAnsi" w:cs="Arial"/>
          <w:sz w:val="18"/>
          <w:szCs w:val="18"/>
          <w:lang w:val="en-US"/>
        </w:rPr>
        <w:t>collaterali</w:t>
      </w:r>
      <w:r w:rsidR="00F23D9E" w:rsidRPr="00D938AE">
        <w:rPr>
          <w:rFonts w:eastAsiaTheme="minorHAnsi" w:cs="Arial"/>
          <w:sz w:val="18"/>
          <w:szCs w:val="18"/>
          <w:lang w:val="en-US"/>
        </w:rPr>
        <w:t>s</w:t>
      </w:r>
      <w:r w:rsidR="0043026E" w:rsidRPr="00D938AE">
        <w:rPr>
          <w:rFonts w:eastAsiaTheme="minorHAnsi" w:cs="Arial"/>
          <w:sz w:val="18"/>
          <w:szCs w:val="18"/>
          <w:lang w:val="en-US"/>
        </w:rPr>
        <w:t>ed</w:t>
      </w:r>
      <w:proofErr w:type="spellEnd"/>
      <w:r w:rsidRPr="00D938AE">
        <w:rPr>
          <w:rFonts w:eastAsiaTheme="minorHAnsi" w:cs="Arial"/>
          <w:sz w:val="18"/>
          <w:szCs w:val="18"/>
          <w:lang w:val="en-US"/>
        </w:rPr>
        <w:t xml:space="preserve"> by land and buildings of the Company and a subsidiary of the Company</w:t>
      </w:r>
      <w:r w:rsidR="00B62FD4" w:rsidRPr="00D938AE">
        <w:rPr>
          <w:rFonts w:eastAsiaTheme="minorHAnsi" w:cs="Arial"/>
          <w:sz w:val="18"/>
          <w:szCs w:val="18"/>
          <w:lang w:val="en-US"/>
        </w:rPr>
        <w:t xml:space="preserve"> (Note </w:t>
      </w:r>
      <w:r w:rsidR="00DA1827" w:rsidRPr="00D938AE">
        <w:rPr>
          <w:rFonts w:eastAsiaTheme="minorHAnsi" w:cs="Arial"/>
          <w:sz w:val="18"/>
          <w:szCs w:val="18"/>
        </w:rPr>
        <w:t>10</w:t>
      </w:r>
      <w:r w:rsidR="00B62FD4" w:rsidRPr="00D938AE">
        <w:rPr>
          <w:rFonts w:eastAsiaTheme="minorHAnsi" w:cs="Arial"/>
          <w:sz w:val="18"/>
          <w:szCs w:val="18"/>
          <w:lang w:val="en-US"/>
        </w:rPr>
        <w:t>)</w:t>
      </w:r>
      <w:r w:rsidRPr="00D938AE">
        <w:rPr>
          <w:rFonts w:eastAsiaTheme="minorHAnsi" w:cs="Arial"/>
          <w:sz w:val="18"/>
          <w:szCs w:val="18"/>
          <w:lang w:val="en-US"/>
        </w:rPr>
        <w:t>.</w:t>
      </w:r>
    </w:p>
    <w:p w14:paraId="294EBB82" w14:textId="0A468E10" w:rsidR="0003170A" w:rsidRPr="00D938AE" w:rsidRDefault="0003170A" w:rsidP="00044617">
      <w:pPr>
        <w:spacing w:line="240" w:lineRule="auto"/>
        <w:rPr>
          <w:rFonts w:cs="Arial"/>
          <w:sz w:val="18"/>
          <w:szCs w:val="18"/>
          <w:shd w:val="clear" w:color="auto" w:fill="FFFFFF"/>
        </w:rPr>
      </w:pPr>
    </w:p>
    <w:p w14:paraId="19DE3B3B" w14:textId="77777777" w:rsidR="00AB55C9" w:rsidRPr="00D938AE" w:rsidRDefault="00AB55C9" w:rsidP="00044617">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A6ED2" w:rsidRPr="00D938AE" w14:paraId="535718B7" w14:textId="77777777" w:rsidTr="004648DB">
        <w:trPr>
          <w:trHeight w:val="386"/>
        </w:trPr>
        <w:tc>
          <w:tcPr>
            <w:tcW w:w="9461" w:type="dxa"/>
            <w:shd w:val="clear" w:color="auto" w:fill="FFA543"/>
            <w:vAlign w:val="center"/>
          </w:tcPr>
          <w:p w14:paraId="33F83006" w14:textId="5DAA3AC3" w:rsidR="00AA6ED2" w:rsidRPr="00D938AE" w:rsidRDefault="00AA6ED2" w:rsidP="00044617">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br w:type="page"/>
            </w:r>
            <w:r w:rsidRPr="00D938AE">
              <w:rPr>
                <w:rFonts w:eastAsia="Arial Unicode MS" w:cs="Arial"/>
                <w:b/>
                <w:bCs/>
                <w:color w:val="FFFFFF"/>
                <w:sz w:val="18"/>
                <w:szCs w:val="18"/>
              </w:rPr>
              <w:br w:type="page"/>
            </w:r>
            <w:r w:rsidR="00DA1827" w:rsidRPr="00D938AE">
              <w:rPr>
                <w:rFonts w:eastAsia="Arial Unicode MS" w:cs="Arial"/>
                <w:b/>
                <w:bCs/>
                <w:color w:val="FFFFFF"/>
                <w:sz w:val="18"/>
                <w:szCs w:val="18"/>
              </w:rPr>
              <w:t>12</w:t>
            </w:r>
            <w:r w:rsidRPr="00D938AE">
              <w:rPr>
                <w:rFonts w:eastAsia="Arial Unicode MS" w:cs="Arial"/>
                <w:b/>
                <w:bCs/>
                <w:color w:val="FFFFFF"/>
                <w:sz w:val="18"/>
                <w:szCs w:val="18"/>
              </w:rPr>
              <w:tab/>
              <w:t xml:space="preserve">Other </w:t>
            </w:r>
            <w:r w:rsidR="00207710" w:rsidRPr="00D938AE">
              <w:rPr>
                <w:rFonts w:eastAsia="Arial Unicode MS" w:cs="Arial"/>
                <w:b/>
                <w:bCs/>
                <w:color w:val="FFFFFF"/>
                <w:sz w:val="18"/>
                <w:szCs w:val="18"/>
              </w:rPr>
              <w:t>i</w:t>
            </w:r>
            <w:r w:rsidRPr="00D938AE">
              <w:rPr>
                <w:rFonts w:eastAsia="Arial Unicode MS" w:cs="Arial"/>
                <w:b/>
                <w:bCs/>
                <w:color w:val="FFFFFF"/>
                <w:sz w:val="18"/>
                <w:szCs w:val="18"/>
              </w:rPr>
              <w:t>ncome</w:t>
            </w:r>
          </w:p>
        </w:tc>
      </w:tr>
    </w:tbl>
    <w:p w14:paraId="7ECAA836" w14:textId="2B84F66A" w:rsidR="00384CC3" w:rsidRPr="00D938AE" w:rsidRDefault="00384CC3" w:rsidP="00044617">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828"/>
        <w:gridCol w:w="1302"/>
        <w:gridCol w:w="1440"/>
        <w:gridCol w:w="1440"/>
        <w:gridCol w:w="1440"/>
      </w:tblGrid>
      <w:tr w:rsidR="00413A34" w:rsidRPr="00D938AE" w14:paraId="30B63A53" w14:textId="77777777" w:rsidTr="008740FB">
        <w:tc>
          <w:tcPr>
            <w:tcW w:w="3828" w:type="dxa"/>
            <w:shd w:val="clear" w:color="auto" w:fill="auto"/>
            <w:vAlign w:val="bottom"/>
          </w:tcPr>
          <w:p w14:paraId="260F489C" w14:textId="312B773F" w:rsidR="00413A34" w:rsidRPr="00D938AE" w:rsidRDefault="00413A34">
            <w:pPr>
              <w:spacing w:line="240" w:lineRule="auto"/>
              <w:ind w:left="-101"/>
              <w:rPr>
                <w:rFonts w:eastAsia="Arial Unicode MS" w:cs="Arial"/>
                <w:sz w:val="18"/>
                <w:szCs w:val="18"/>
              </w:rPr>
            </w:pPr>
            <w:r w:rsidRPr="00D938AE">
              <w:rPr>
                <w:rFonts w:cs="Arial"/>
                <w:b/>
                <w:bCs/>
                <w:sz w:val="18"/>
                <w:szCs w:val="18"/>
              </w:rPr>
              <w:t xml:space="preserve">For the </w:t>
            </w:r>
            <w:r w:rsidR="003C15C3" w:rsidRPr="00D938AE">
              <w:rPr>
                <w:rFonts w:cs="Arial"/>
                <w:b/>
                <w:bCs/>
                <w:sz w:val="18"/>
                <w:szCs w:val="18"/>
              </w:rPr>
              <w:t>three</w:t>
            </w:r>
            <w:r w:rsidR="00F64444" w:rsidRPr="00D938AE">
              <w:rPr>
                <w:rFonts w:cs="Arial"/>
                <w:b/>
                <w:bCs/>
                <w:sz w:val="18"/>
                <w:szCs w:val="18"/>
              </w:rPr>
              <w:t>-month</w:t>
            </w:r>
            <w:r w:rsidRPr="00D938AE">
              <w:rPr>
                <w:rFonts w:cs="Arial"/>
                <w:b/>
                <w:bCs/>
                <w:sz w:val="18"/>
                <w:szCs w:val="18"/>
              </w:rPr>
              <w:t xml:space="preserve"> period</w:t>
            </w:r>
            <w:r w:rsidRPr="00D938AE">
              <w:rPr>
                <w:rFonts w:eastAsia="Arial Unicode MS" w:cs="Arial"/>
                <w:b/>
                <w:bCs/>
                <w:sz w:val="18"/>
                <w:szCs w:val="18"/>
              </w:rPr>
              <w:t xml:space="preserve"> ended</w:t>
            </w:r>
          </w:p>
        </w:tc>
        <w:tc>
          <w:tcPr>
            <w:tcW w:w="2742" w:type="dxa"/>
            <w:gridSpan w:val="2"/>
            <w:tcBorders>
              <w:top w:val="single" w:sz="4" w:space="0" w:color="auto"/>
              <w:bottom w:val="single" w:sz="4" w:space="0" w:color="auto"/>
            </w:tcBorders>
            <w:shd w:val="clear" w:color="auto" w:fill="auto"/>
            <w:vAlign w:val="bottom"/>
          </w:tcPr>
          <w:p w14:paraId="336145D1" w14:textId="77777777" w:rsidR="00413A34" w:rsidRPr="00D938AE" w:rsidRDefault="00413A34">
            <w:pPr>
              <w:spacing w:line="240" w:lineRule="auto"/>
              <w:ind w:left="-40" w:right="-72"/>
              <w:jc w:val="center"/>
              <w:rPr>
                <w:rFonts w:cs="Arial"/>
                <w:b/>
                <w:bCs/>
                <w:sz w:val="18"/>
                <w:szCs w:val="18"/>
              </w:rPr>
            </w:pPr>
            <w:r w:rsidRPr="00D938AE">
              <w:rPr>
                <w:rFonts w:cs="Arial"/>
                <w:b/>
                <w:bCs/>
                <w:sz w:val="18"/>
                <w:szCs w:val="18"/>
              </w:rPr>
              <w:t>Consolidated</w:t>
            </w:r>
          </w:p>
          <w:p w14:paraId="35C01ECB" w14:textId="77777777" w:rsidR="00413A34" w:rsidRPr="00D938AE" w:rsidRDefault="00413A34">
            <w:pPr>
              <w:spacing w:line="240" w:lineRule="auto"/>
              <w:ind w:left="14" w:right="-72" w:hanging="14"/>
              <w:jc w:val="center"/>
              <w:rPr>
                <w:rFonts w:eastAsia="Arial Unicode MS" w:cs="Arial"/>
                <w:b/>
                <w:bCs/>
                <w:sz w:val="18"/>
                <w:szCs w:val="18"/>
                <w:cs/>
              </w:rPr>
            </w:pPr>
            <w:r w:rsidRPr="00D938AE">
              <w:rPr>
                <w:rFonts w:cs="Arial"/>
                <w:b/>
                <w:bCs/>
                <w:sz w:val="18"/>
                <w:szCs w:val="18"/>
              </w:rPr>
              <w:t xml:space="preserve">financial </w:t>
            </w:r>
            <w:r w:rsidRPr="00D938AE">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266A309B" w14:textId="77777777" w:rsidR="00413A34" w:rsidRPr="00D938AE" w:rsidRDefault="00413A34">
            <w:pPr>
              <w:spacing w:line="240" w:lineRule="auto"/>
              <w:ind w:right="-72"/>
              <w:jc w:val="center"/>
              <w:rPr>
                <w:rFonts w:cs="Arial"/>
                <w:b/>
                <w:bCs/>
                <w:sz w:val="18"/>
                <w:szCs w:val="18"/>
              </w:rPr>
            </w:pPr>
            <w:r w:rsidRPr="00D938AE">
              <w:rPr>
                <w:rFonts w:cs="Arial"/>
                <w:b/>
                <w:bCs/>
                <w:sz w:val="18"/>
                <w:szCs w:val="18"/>
              </w:rPr>
              <w:t>Separate</w:t>
            </w:r>
          </w:p>
          <w:p w14:paraId="52D78280" w14:textId="77777777" w:rsidR="00413A34" w:rsidRPr="00D938AE" w:rsidRDefault="00413A34">
            <w:pPr>
              <w:spacing w:line="240" w:lineRule="auto"/>
              <w:ind w:right="-72"/>
              <w:jc w:val="center"/>
              <w:rPr>
                <w:rFonts w:eastAsia="Arial Unicode MS" w:cs="Arial"/>
                <w:b/>
                <w:bCs/>
                <w:sz w:val="18"/>
                <w:szCs w:val="18"/>
                <w:cs/>
              </w:rPr>
            </w:pPr>
            <w:r w:rsidRPr="00D938AE">
              <w:rPr>
                <w:rFonts w:cs="Arial"/>
                <w:b/>
                <w:bCs/>
                <w:sz w:val="18"/>
                <w:szCs w:val="18"/>
              </w:rPr>
              <w:t xml:space="preserve">financial </w:t>
            </w:r>
            <w:r w:rsidRPr="00D938AE">
              <w:rPr>
                <w:rFonts w:cs="Arial"/>
                <w:b/>
                <w:bCs/>
                <w:spacing w:val="-4"/>
                <w:sz w:val="18"/>
                <w:szCs w:val="18"/>
              </w:rPr>
              <w:t>information</w:t>
            </w:r>
          </w:p>
        </w:tc>
      </w:tr>
      <w:tr w:rsidR="00413A34" w:rsidRPr="00D938AE" w14:paraId="5D0CE237" w14:textId="77777777" w:rsidTr="008740FB">
        <w:tc>
          <w:tcPr>
            <w:tcW w:w="3828" w:type="dxa"/>
            <w:shd w:val="clear" w:color="auto" w:fill="auto"/>
            <w:vAlign w:val="bottom"/>
          </w:tcPr>
          <w:p w14:paraId="59E8431D" w14:textId="691F493E" w:rsidR="00413A34" w:rsidRPr="00D938AE" w:rsidRDefault="00413A34" w:rsidP="00413A34">
            <w:pPr>
              <w:spacing w:line="240" w:lineRule="auto"/>
              <w:ind w:left="-101"/>
              <w:rPr>
                <w:rFonts w:eastAsia="Arial Unicode MS" w:cs="Arial"/>
                <w:sz w:val="18"/>
                <w:szCs w:val="18"/>
              </w:rPr>
            </w:pPr>
            <w:bookmarkStart w:id="7" w:name="OLE_LINK16"/>
            <w:r w:rsidRPr="00D938AE">
              <w:rPr>
                <w:rFonts w:eastAsia="Arial Unicode MS" w:cs="Arial"/>
                <w:b/>
                <w:bCs/>
                <w:sz w:val="18"/>
                <w:szCs w:val="18"/>
                <w:cs/>
              </w:rPr>
              <w:t xml:space="preserve">   </w:t>
            </w:r>
            <w:r w:rsidR="00F64444" w:rsidRPr="00D938AE">
              <w:rPr>
                <w:rFonts w:eastAsia="Arial Unicode MS" w:cs="Arial"/>
                <w:b/>
                <w:bCs/>
                <w:sz w:val="18"/>
                <w:szCs w:val="18"/>
              </w:rPr>
              <w:t>30 June</w:t>
            </w:r>
          </w:p>
        </w:tc>
        <w:tc>
          <w:tcPr>
            <w:tcW w:w="1302" w:type="dxa"/>
            <w:shd w:val="clear" w:color="auto" w:fill="auto"/>
            <w:vAlign w:val="bottom"/>
          </w:tcPr>
          <w:p w14:paraId="3E639BE2" w14:textId="3EF25E27" w:rsidR="00413A34" w:rsidRPr="00D938AE" w:rsidRDefault="00DA1827" w:rsidP="00413A34">
            <w:pPr>
              <w:tabs>
                <w:tab w:val="left" w:pos="0"/>
              </w:tabs>
              <w:spacing w:line="240" w:lineRule="auto"/>
              <w:ind w:right="-72" w:hanging="14"/>
              <w:jc w:val="right"/>
              <w:rPr>
                <w:rFonts w:eastAsia="Arial Unicode MS" w:cs="Arial"/>
                <w:b/>
                <w:bCs/>
                <w:sz w:val="18"/>
                <w:szCs w:val="18"/>
              </w:rPr>
            </w:pPr>
            <w:r w:rsidRPr="00D938AE">
              <w:rPr>
                <w:rFonts w:eastAsia="Arial Unicode MS" w:cs="Arial"/>
                <w:b/>
                <w:bCs/>
                <w:sz w:val="18"/>
                <w:szCs w:val="18"/>
              </w:rPr>
              <w:t>2024</w:t>
            </w:r>
          </w:p>
        </w:tc>
        <w:tc>
          <w:tcPr>
            <w:tcW w:w="1440" w:type="dxa"/>
            <w:shd w:val="clear" w:color="auto" w:fill="auto"/>
            <w:vAlign w:val="bottom"/>
          </w:tcPr>
          <w:p w14:paraId="0E5FF99B" w14:textId="31EB6557" w:rsidR="00413A34" w:rsidRPr="00D938AE" w:rsidRDefault="00DA1827" w:rsidP="00413A34">
            <w:pPr>
              <w:spacing w:line="240" w:lineRule="auto"/>
              <w:ind w:right="-72" w:hanging="14"/>
              <w:jc w:val="right"/>
              <w:rPr>
                <w:rFonts w:eastAsia="Arial Unicode MS" w:cs="Arial"/>
                <w:b/>
                <w:bCs/>
                <w:sz w:val="18"/>
                <w:szCs w:val="18"/>
              </w:rPr>
            </w:pPr>
            <w:r w:rsidRPr="00D938AE">
              <w:rPr>
                <w:rFonts w:eastAsia="Arial Unicode MS" w:cs="Arial"/>
                <w:b/>
                <w:bCs/>
                <w:sz w:val="18"/>
                <w:szCs w:val="18"/>
              </w:rPr>
              <w:t>2023</w:t>
            </w:r>
          </w:p>
        </w:tc>
        <w:tc>
          <w:tcPr>
            <w:tcW w:w="1440" w:type="dxa"/>
            <w:shd w:val="clear" w:color="auto" w:fill="auto"/>
            <w:vAlign w:val="bottom"/>
          </w:tcPr>
          <w:p w14:paraId="12F7743F" w14:textId="32CACF5C" w:rsidR="00413A34" w:rsidRPr="00D938AE" w:rsidRDefault="00DA1827" w:rsidP="00413A34">
            <w:pPr>
              <w:tabs>
                <w:tab w:val="left" w:pos="-72"/>
              </w:tabs>
              <w:spacing w:line="240" w:lineRule="auto"/>
              <w:ind w:right="-72" w:hanging="14"/>
              <w:jc w:val="right"/>
              <w:rPr>
                <w:rFonts w:eastAsia="Arial Unicode MS" w:cs="Arial"/>
                <w:b/>
                <w:bCs/>
                <w:sz w:val="18"/>
                <w:szCs w:val="18"/>
              </w:rPr>
            </w:pPr>
            <w:r w:rsidRPr="00D938AE">
              <w:rPr>
                <w:rFonts w:eastAsia="Arial Unicode MS" w:cs="Arial"/>
                <w:b/>
                <w:bCs/>
                <w:sz w:val="18"/>
                <w:szCs w:val="18"/>
              </w:rPr>
              <w:t>2024</w:t>
            </w:r>
          </w:p>
        </w:tc>
        <w:tc>
          <w:tcPr>
            <w:tcW w:w="1440" w:type="dxa"/>
            <w:shd w:val="clear" w:color="auto" w:fill="auto"/>
            <w:vAlign w:val="bottom"/>
          </w:tcPr>
          <w:p w14:paraId="3A334C8F" w14:textId="202AC725" w:rsidR="00413A34" w:rsidRPr="00D938AE" w:rsidRDefault="00DA1827" w:rsidP="00413A34">
            <w:pPr>
              <w:spacing w:line="240" w:lineRule="auto"/>
              <w:ind w:right="-72" w:hanging="14"/>
              <w:jc w:val="right"/>
              <w:rPr>
                <w:rFonts w:eastAsia="Arial Unicode MS" w:cs="Arial"/>
                <w:b/>
                <w:bCs/>
                <w:sz w:val="18"/>
                <w:szCs w:val="18"/>
              </w:rPr>
            </w:pPr>
            <w:r w:rsidRPr="00D938AE">
              <w:rPr>
                <w:rFonts w:eastAsia="Arial Unicode MS" w:cs="Arial"/>
                <w:b/>
                <w:bCs/>
                <w:sz w:val="18"/>
                <w:szCs w:val="18"/>
              </w:rPr>
              <w:t>2023</w:t>
            </w:r>
          </w:p>
        </w:tc>
      </w:tr>
      <w:tr w:rsidR="00413A34" w:rsidRPr="00D938AE" w14:paraId="7267A3BA" w14:textId="77777777" w:rsidTr="008740FB">
        <w:tc>
          <w:tcPr>
            <w:tcW w:w="3828" w:type="dxa"/>
            <w:shd w:val="clear" w:color="auto" w:fill="auto"/>
            <w:vAlign w:val="bottom"/>
          </w:tcPr>
          <w:p w14:paraId="524F30C5" w14:textId="77777777" w:rsidR="00413A34" w:rsidRPr="00D938AE" w:rsidRDefault="00413A34" w:rsidP="00413A34">
            <w:pPr>
              <w:spacing w:line="240" w:lineRule="auto"/>
              <w:ind w:left="-101"/>
              <w:rPr>
                <w:rFonts w:eastAsia="Arial Unicode MS" w:cs="Arial"/>
                <w:sz w:val="18"/>
                <w:szCs w:val="18"/>
              </w:rPr>
            </w:pPr>
          </w:p>
        </w:tc>
        <w:tc>
          <w:tcPr>
            <w:tcW w:w="1302" w:type="dxa"/>
            <w:tcBorders>
              <w:bottom w:val="single" w:sz="4" w:space="0" w:color="auto"/>
            </w:tcBorders>
            <w:shd w:val="clear" w:color="auto" w:fill="auto"/>
            <w:vAlign w:val="bottom"/>
          </w:tcPr>
          <w:p w14:paraId="430ED8C6" w14:textId="7C29528F" w:rsidR="00413A34" w:rsidRPr="00D938AE" w:rsidRDefault="00413A34" w:rsidP="00413A34">
            <w:pPr>
              <w:tabs>
                <w:tab w:val="left" w:pos="-72"/>
              </w:tabs>
              <w:spacing w:line="240" w:lineRule="auto"/>
              <w:ind w:right="-72" w:hanging="14"/>
              <w:jc w:val="right"/>
              <w:rPr>
                <w:rFonts w:eastAsia="Arial Unicode MS" w:cs="Arial"/>
                <w:b/>
                <w:bCs/>
                <w:sz w:val="18"/>
                <w:szCs w:val="18"/>
              </w:rPr>
            </w:pPr>
            <w:r w:rsidRPr="00D938AE">
              <w:rPr>
                <w:rFonts w:eastAsia="Arial Unicode MS" w:cs="Arial"/>
                <w:b/>
                <w:bCs/>
                <w:sz w:val="18"/>
                <w:szCs w:val="18"/>
              </w:rPr>
              <w:t>Baht</w:t>
            </w:r>
          </w:p>
        </w:tc>
        <w:tc>
          <w:tcPr>
            <w:tcW w:w="1440" w:type="dxa"/>
            <w:tcBorders>
              <w:bottom w:val="single" w:sz="4" w:space="0" w:color="auto"/>
            </w:tcBorders>
            <w:shd w:val="clear" w:color="auto" w:fill="auto"/>
            <w:vAlign w:val="bottom"/>
          </w:tcPr>
          <w:p w14:paraId="2B9EEA4A" w14:textId="346D21BD" w:rsidR="00413A34" w:rsidRPr="00D938AE" w:rsidRDefault="00413A34" w:rsidP="00413A34">
            <w:pPr>
              <w:tabs>
                <w:tab w:val="left" w:pos="-72"/>
              </w:tabs>
              <w:spacing w:line="240" w:lineRule="auto"/>
              <w:ind w:right="-72" w:hanging="14"/>
              <w:jc w:val="right"/>
              <w:rPr>
                <w:rFonts w:eastAsia="Arial Unicode MS" w:cs="Arial"/>
                <w:b/>
                <w:bCs/>
                <w:sz w:val="18"/>
                <w:szCs w:val="18"/>
              </w:rPr>
            </w:pPr>
            <w:r w:rsidRPr="00D938AE">
              <w:rPr>
                <w:rFonts w:eastAsia="Arial Unicode MS" w:cs="Arial"/>
                <w:b/>
                <w:bCs/>
                <w:sz w:val="18"/>
                <w:szCs w:val="18"/>
              </w:rPr>
              <w:t>Baht</w:t>
            </w:r>
          </w:p>
        </w:tc>
        <w:tc>
          <w:tcPr>
            <w:tcW w:w="1440" w:type="dxa"/>
            <w:tcBorders>
              <w:bottom w:val="single" w:sz="4" w:space="0" w:color="auto"/>
            </w:tcBorders>
            <w:shd w:val="clear" w:color="auto" w:fill="auto"/>
            <w:vAlign w:val="bottom"/>
          </w:tcPr>
          <w:p w14:paraId="0A8EE1DE" w14:textId="57BC2F6D" w:rsidR="00413A34" w:rsidRPr="00D938AE" w:rsidRDefault="00413A34" w:rsidP="00413A34">
            <w:pPr>
              <w:tabs>
                <w:tab w:val="left" w:pos="-72"/>
              </w:tabs>
              <w:spacing w:line="240" w:lineRule="auto"/>
              <w:ind w:right="-72" w:hanging="14"/>
              <w:jc w:val="right"/>
              <w:rPr>
                <w:rFonts w:eastAsia="Arial Unicode MS" w:cs="Arial"/>
                <w:b/>
                <w:bCs/>
                <w:sz w:val="18"/>
                <w:szCs w:val="18"/>
              </w:rPr>
            </w:pPr>
            <w:r w:rsidRPr="00D938AE">
              <w:rPr>
                <w:rFonts w:eastAsia="Arial Unicode MS" w:cs="Arial"/>
                <w:b/>
                <w:bCs/>
                <w:sz w:val="18"/>
                <w:szCs w:val="18"/>
              </w:rPr>
              <w:t>Baht</w:t>
            </w:r>
          </w:p>
        </w:tc>
        <w:tc>
          <w:tcPr>
            <w:tcW w:w="1440" w:type="dxa"/>
            <w:tcBorders>
              <w:bottom w:val="single" w:sz="4" w:space="0" w:color="auto"/>
            </w:tcBorders>
            <w:shd w:val="clear" w:color="auto" w:fill="auto"/>
            <w:vAlign w:val="bottom"/>
          </w:tcPr>
          <w:p w14:paraId="267BB1FB" w14:textId="2D0B8A04" w:rsidR="00413A34" w:rsidRPr="00D938AE" w:rsidRDefault="00413A34" w:rsidP="00413A34">
            <w:pPr>
              <w:tabs>
                <w:tab w:val="left" w:pos="-72"/>
              </w:tabs>
              <w:spacing w:line="240" w:lineRule="auto"/>
              <w:ind w:right="-72" w:hanging="14"/>
              <w:jc w:val="right"/>
              <w:rPr>
                <w:rFonts w:eastAsia="Arial Unicode MS" w:cs="Arial"/>
                <w:b/>
                <w:bCs/>
                <w:sz w:val="18"/>
                <w:szCs w:val="18"/>
              </w:rPr>
            </w:pPr>
            <w:r w:rsidRPr="00D938AE">
              <w:rPr>
                <w:rFonts w:eastAsia="Arial Unicode MS" w:cs="Arial"/>
                <w:b/>
                <w:bCs/>
                <w:sz w:val="18"/>
                <w:szCs w:val="18"/>
              </w:rPr>
              <w:t>Baht</w:t>
            </w:r>
          </w:p>
        </w:tc>
      </w:tr>
      <w:tr w:rsidR="00413A34" w:rsidRPr="00D938AE" w14:paraId="71991547" w14:textId="77777777" w:rsidTr="008740FB">
        <w:tc>
          <w:tcPr>
            <w:tcW w:w="3828" w:type="dxa"/>
            <w:vAlign w:val="bottom"/>
          </w:tcPr>
          <w:p w14:paraId="0D010398" w14:textId="77777777" w:rsidR="00413A34" w:rsidRPr="00D938AE" w:rsidRDefault="00413A34" w:rsidP="00413A34">
            <w:pPr>
              <w:spacing w:line="240" w:lineRule="auto"/>
              <w:ind w:left="-101"/>
              <w:rPr>
                <w:rFonts w:eastAsia="Arial Unicode MS" w:cs="Arial"/>
                <w:sz w:val="18"/>
                <w:szCs w:val="18"/>
                <w:cs/>
              </w:rPr>
            </w:pPr>
          </w:p>
        </w:tc>
        <w:tc>
          <w:tcPr>
            <w:tcW w:w="1302" w:type="dxa"/>
            <w:tcBorders>
              <w:top w:val="single" w:sz="4" w:space="0" w:color="auto"/>
            </w:tcBorders>
            <w:shd w:val="clear" w:color="auto" w:fill="FAFAFA"/>
            <w:vAlign w:val="bottom"/>
          </w:tcPr>
          <w:p w14:paraId="7AF39CC8" w14:textId="77777777" w:rsidR="00413A34" w:rsidRPr="00D938AE" w:rsidRDefault="00413A34" w:rsidP="00413A3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ED29831" w14:textId="77777777" w:rsidR="00413A34" w:rsidRPr="00D938AE" w:rsidRDefault="00413A34" w:rsidP="00413A3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025939A" w14:textId="77777777" w:rsidR="00413A34" w:rsidRPr="00D938AE" w:rsidRDefault="00413A34" w:rsidP="00413A3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C9C41E7" w14:textId="77777777" w:rsidR="00413A34" w:rsidRPr="00D938AE" w:rsidRDefault="00413A34" w:rsidP="00413A34">
            <w:pPr>
              <w:spacing w:line="240" w:lineRule="auto"/>
              <w:ind w:right="-72"/>
              <w:jc w:val="right"/>
              <w:rPr>
                <w:rFonts w:eastAsia="Arial Unicode MS" w:cs="Arial"/>
                <w:sz w:val="18"/>
                <w:szCs w:val="18"/>
              </w:rPr>
            </w:pPr>
          </w:p>
        </w:tc>
      </w:tr>
      <w:tr w:rsidR="00F01447" w:rsidRPr="00D938AE" w14:paraId="772D0989" w14:textId="77777777" w:rsidTr="008740FB">
        <w:tc>
          <w:tcPr>
            <w:tcW w:w="3828" w:type="dxa"/>
            <w:vAlign w:val="bottom"/>
          </w:tcPr>
          <w:p w14:paraId="500E1D75" w14:textId="77777777" w:rsidR="008740FB" w:rsidRPr="00D938AE" w:rsidRDefault="008740FB" w:rsidP="003C15C3">
            <w:pPr>
              <w:spacing w:line="240" w:lineRule="auto"/>
              <w:ind w:left="-101"/>
              <w:rPr>
                <w:rFonts w:eastAsia="Arial Unicode MS" w:cs="Arial"/>
                <w:sz w:val="18"/>
                <w:szCs w:val="18"/>
                <w:lang w:val="en-US"/>
              </w:rPr>
            </w:pPr>
            <w:r w:rsidRPr="00D938AE">
              <w:rPr>
                <w:rFonts w:eastAsia="Arial Unicode MS" w:cs="Arial"/>
                <w:sz w:val="18"/>
                <w:szCs w:val="18"/>
                <w:lang w:val="en-US"/>
              </w:rPr>
              <w:t xml:space="preserve">Dividend income from investment in </w:t>
            </w:r>
          </w:p>
          <w:p w14:paraId="233185E7" w14:textId="407AAEB8" w:rsidR="00F01447" w:rsidRPr="00D938AE" w:rsidRDefault="008740FB" w:rsidP="003C15C3">
            <w:pPr>
              <w:spacing w:line="240" w:lineRule="auto"/>
              <w:ind w:left="-101"/>
              <w:rPr>
                <w:rFonts w:eastAsia="Arial Unicode MS" w:cs="Arial"/>
                <w:sz w:val="18"/>
                <w:szCs w:val="18"/>
                <w:lang w:val="en-US"/>
              </w:rPr>
            </w:pPr>
            <w:r w:rsidRPr="00D938AE">
              <w:rPr>
                <w:rFonts w:eastAsia="Arial Unicode MS" w:cs="Arial"/>
                <w:sz w:val="18"/>
                <w:szCs w:val="18"/>
                <w:lang w:val="en-US"/>
              </w:rPr>
              <w:t xml:space="preserve">   real estate investment trust</w:t>
            </w:r>
          </w:p>
        </w:tc>
        <w:tc>
          <w:tcPr>
            <w:tcW w:w="1302" w:type="dxa"/>
            <w:tcBorders>
              <w:top w:val="nil"/>
              <w:left w:val="nil"/>
              <w:bottom w:val="nil"/>
              <w:right w:val="nil"/>
            </w:tcBorders>
            <w:shd w:val="clear" w:color="auto" w:fill="FAFAFA"/>
            <w:vAlign w:val="bottom"/>
          </w:tcPr>
          <w:p w14:paraId="3DEAB4FA" w14:textId="4653172F" w:rsidR="00F01447" w:rsidRPr="00D938AE" w:rsidRDefault="008740FB" w:rsidP="003C15C3">
            <w:pPr>
              <w:spacing w:line="240" w:lineRule="auto"/>
              <w:ind w:right="-72"/>
              <w:jc w:val="right"/>
              <w:rPr>
                <w:rFonts w:cs="Arial"/>
                <w:sz w:val="18"/>
                <w:szCs w:val="18"/>
              </w:rPr>
            </w:pPr>
            <w:r w:rsidRPr="00D938AE">
              <w:rPr>
                <w:rFonts w:cs="Arial"/>
                <w:sz w:val="18"/>
                <w:szCs w:val="18"/>
              </w:rPr>
              <w:t>169,869</w:t>
            </w:r>
          </w:p>
        </w:tc>
        <w:tc>
          <w:tcPr>
            <w:tcW w:w="1440" w:type="dxa"/>
            <w:shd w:val="clear" w:color="auto" w:fill="auto"/>
            <w:vAlign w:val="center"/>
          </w:tcPr>
          <w:p w14:paraId="702DAE4A" w14:textId="70EB94F7" w:rsidR="00F01447" w:rsidRPr="00D938AE" w:rsidRDefault="008740FB" w:rsidP="003C15C3">
            <w:pPr>
              <w:spacing w:line="240" w:lineRule="auto"/>
              <w:ind w:right="-72"/>
              <w:jc w:val="right"/>
              <w:rPr>
                <w:rFonts w:cs="Arial"/>
                <w:sz w:val="18"/>
                <w:szCs w:val="18"/>
              </w:rPr>
            </w:pPr>
            <w:r w:rsidRPr="00D938AE">
              <w:rPr>
                <w:rFonts w:cs="Arial"/>
                <w:sz w:val="18"/>
                <w:szCs w:val="18"/>
              </w:rPr>
              <w:t>-</w:t>
            </w:r>
          </w:p>
        </w:tc>
        <w:tc>
          <w:tcPr>
            <w:tcW w:w="1440" w:type="dxa"/>
            <w:tcBorders>
              <w:top w:val="nil"/>
              <w:left w:val="nil"/>
              <w:bottom w:val="nil"/>
              <w:right w:val="nil"/>
            </w:tcBorders>
            <w:shd w:val="clear" w:color="auto" w:fill="FAFAFA"/>
          </w:tcPr>
          <w:p w14:paraId="22109331" w14:textId="77777777" w:rsidR="008740FB" w:rsidRPr="00D938AE" w:rsidRDefault="008740FB" w:rsidP="003C15C3">
            <w:pPr>
              <w:spacing w:line="240" w:lineRule="auto"/>
              <w:ind w:right="-72"/>
              <w:jc w:val="right"/>
              <w:rPr>
                <w:rFonts w:cs="Arial"/>
                <w:sz w:val="18"/>
                <w:szCs w:val="18"/>
              </w:rPr>
            </w:pPr>
          </w:p>
          <w:p w14:paraId="23843410" w14:textId="41818D25" w:rsidR="00F01447" w:rsidRPr="00D938AE" w:rsidRDefault="008740FB" w:rsidP="003C15C3">
            <w:pPr>
              <w:spacing w:line="240" w:lineRule="auto"/>
              <w:ind w:right="-72"/>
              <w:jc w:val="right"/>
              <w:rPr>
                <w:rFonts w:cs="Arial"/>
                <w:sz w:val="18"/>
                <w:szCs w:val="18"/>
              </w:rPr>
            </w:pPr>
            <w:r w:rsidRPr="00D938AE">
              <w:rPr>
                <w:rFonts w:cs="Arial"/>
                <w:sz w:val="18"/>
                <w:szCs w:val="18"/>
              </w:rPr>
              <w:t>169,869</w:t>
            </w:r>
          </w:p>
        </w:tc>
        <w:tc>
          <w:tcPr>
            <w:tcW w:w="1440" w:type="dxa"/>
            <w:shd w:val="clear" w:color="auto" w:fill="auto"/>
            <w:vAlign w:val="center"/>
          </w:tcPr>
          <w:p w14:paraId="21CE01F0" w14:textId="18BEC397" w:rsidR="00F01447" w:rsidRPr="00D938AE" w:rsidRDefault="008740FB" w:rsidP="003C15C3">
            <w:pPr>
              <w:spacing w:line="240" w:lineRule="auto"/>
              <w:ind w:right="-72"/>
              <w:jc w:val="right"/>
              <w:rPr>
                <w:rFonts w:cs="Arial"/>
                <w:sz w:val="18"/>
                <w:szCs w:val="18"/>
              </w:rPr>
            </w:pPr>
            <w:r w:rsidRPr="00D938AE">
              <w:rPr>
                <w:rFonts w:cs="Arial"/>
                <w:sz w:val="18"/>
                <w:szCs w:val="18"/>
              </w:rPr>
              <w:t>-</w:t>
            </w:r>
          </w:p>
        </w:tc>
      </w:tr>
      <w:tr w:rsidR="003C15C3" w:rsidRPr="00D938AE" w14:paraId="743B9664" w14:textId="77777777" w:rsidTr="008740FB">
        <w:tc>
          <w:tcPr>
            <w:tcW w:w="3828" w:type="dxa"/>
            <w:vAlign w:val="bottom"/>
          </w:tcPr>
          <w:p w14:paraId="20012695" w14:textId="77777777" w:rsidR="003C15C3" w:rsidRPr="00D938AE" w:rsidRDefault="003C15C3" w:rsidP="003C15C3">
            <w:pPr>
              <w:spacing w:line="240" w:lineRule="auto"/>
              <w:ind w:left="-101"/>
              <w:rPr>
                <w:rFonts w:eastAsia="Arial Unicode MS" w:cs="Arial"/>
                <w:sz w:val="18"/>
                <w:szCs w:val="18"/>
                <w:cs/>
                <w:lang w:val="en-US"/>
              </w:rPr>
            </w:pPr>
            <w:r w:rsidRPr="00D938AE">
              <w:rPr>
                <w:rFonts w:eastAsia="Arial Unicode MS" w:cs="Arial"/>
                <w:sz w:val="18"/>
                <w:szCs w:val="18"/>
                <w:lang w:val="en-US"/>
              </w:rPr>
              <w:t>Gain on exchange rate, net</w:t>
            </w:r>
          </w:p>
        </w:tc>
        <w:tc>
          <w:tcPr>
            <w:tcW w:w="1302" w:type="dxa"/>
            <w:tcBorders>
              <w:top w:val="nil"/>
              <w:left w:val="nil"/>
              <w:bottom w:val="nil"/>
              <w:right w:val="nil"/>
            </w:tcBorders>
            <w:shd w:val="clear" w:color="auto" w:fill="FAFAFA"/>
            <w:vAlign w:val="bottom"/>
          </w:tcPr>
          <w:p w14:paraId="6731DB5F" w14:textId="7F986CD7" w:rsidR="003C15C3" w:rsidRPr="00D938AE" w:rsidRDefault="008740FB" w:rsidP="003C15C3">
            <w:pPr>
              <w:spacing w:line="240" w:lineRule="auto"/>
              <w:ind w:right="-72"/>
              <w:jc w:val="right"/>
              <w:rPr>
                <w:rFonts w:cs="Arial"/>
                <w:sz w:val="18"/>
                <w:szCs w:val="18"/>
              </w:rPr>
            </w:pPr>
            <w:r w:rsidRPr="00D938AE">
              <w:rPr>
                <w:rFonts w:cs="Arial"/>
                <w:sz w:val="18"/>
                <w:szCs w:val="18"/>
              </w:rPr>
              <w:t>679,410</w:t>
            </w:r>
          </w:p>
        </w:tc>
        <w:tc>
          <w:tcPr>
            <w:tcW w:w="1440" w:type="dxa"/>
            <w:shd w:val="clear" w:color="auto" w:fill="auto"/>
            <w:vAlign w:val="center"/>
          </w:tcPr>
          <w:p w14:paraId="7EB9C305" w14:textId="775BE815" w:rsidR="003C15C3" w:rsidRPr="00D938AE" w:rsidRDefault="003C15C3" w:rsidP="003C15C3">
            <w:pPr>
              <w:spacing w:line="240" w:lineRule="auto"/>
              <w:ind w:right="-72"/>
              <w:jc w:val="right"/>
              <w:rPr>
                <w:rFonts w:cs="Arial"/>
                <w:sz w:val="18"/>
                <w:szCs w:val="18"/>
              </w:rPr>
            </w:pPr>
            <w:r w:rsidRPr="00D938AE">
              <w:rPr>
                <w:rFonts w:cs="Arial"/>
                <w:sz w:val="18"/>
                <w:szCs w:val="18"/>
              </w:rPr>
              <w:t>1,690,570</w:t>
            </w:r>
          </w:p>
        </w:tc>
        <w:tc>
          <w:tcPr>
            <w:tcW w:w="1440" w:type="dxa"/>
            <w:tcBorders>
              <w:top w:val="nil"/>
              <w:left w:val="nil"/>
              <w:bottom w:val="nil"/>
              <w:right w:val="nil"/>
            </w:tcBorders>
            <w:shd w:val="clear" w:color="auto" w:fill="FAFAFA"/>
          </w:tcPr>
          <w:p w14:paraId="377B8C28" w14:textId="328D5D74" w:rsidR="003C15C3" w:rsidRPr="00D938AE" w:rsidRDefault="008740FB" w:rsidP="003C15C3">
            <w:pPr>
              <w:spacing w:line="240" w:lineRule="auto"/>
              <w:ind w:right="-72"/>
              <w:jc w:val="right"/>
              <w:rPr>
                <w:rFonts w:cs="Arial"/>
                <w:sz w:val="18"/>
                <w:szCs w:val="18"/>
              </w:rPr>
            </w:pPr>
            <w:r w:rsidRPr="00D938AE">
              <w:rPr>
                <w:rFonts w:cs="Arial"/>
                <w:sz w:val="18"/>
                <w:szCs w:val="18"/>
              </w:rPr>
              <w:t>514,543</w:t>
            </w:r>
          </w:p>
        </w:tc>
        <w:tc>
          <w:tcPr>
            <w:tcW w:w="1440" w:type="dxa"/>
            <w:shd w:val="clear" w:color="auto" w:fill="auto"/>
            <w:vAlign w:val="center"/>
          </w:tcPr>
          <w:p w14:paraId="19BC9F65" w14:textId="5215CFD0" w:rsidR="003C15C3" w:rsidRPr="00D938AE" w:rsidRDefault="003C15C3" w:rsidP="003C15C3">
            <w:pPr>
              <w:spacing w:line="240" w:lineRule="auto"/>
              <w:ind w:right="-72"/>
              <w:jc w:val="right"/>
              <w:rPr>
                <w:rFonts w:cs="Arial"/>
                <w:sz w:val="18"/>
                <w:szCs w:val="18"/>
              </w:rPr>
            </w:pPr>
            <w:r w:rsidRPr="00D938AE">
              <w:rPr>
                <w:rFonts w:cs="Arial"/>
                <w:sz w:val="18"/>
                <w:szCs w:val="18"/>
              </w:rPr>
              <w:t>861,203</w:t>
            </w:r>
          </w:p>
        </w:tc>
      </w:tr>
      <w:tr w:rsidR="003609FB" w:rsidRPr="00D938AE" w14:paraId="5935FD45" w14:textId="77777777" w:rsidTr="008740FB">
        <w:tc>
          <w:tcPr>
            <w:tcW w:w="3828" w:type="dxa"/>
            <w:vAlign w:val="bottom"/>
          </w:tcPr>
          <w:p w14:paraId="46942890" w14:textId="46FEF938" w:rsidR="003609FB" w:rsidRPr="00D938AE" w:rsidRDefault="003609FB" w:rsidP="003609FB">
            <w:pPr>
              <w:spacing w:line="240" w:lineRule="auto"/>
              <w:ind w:left="-101"/>
              <w:rPr>
                <w:rFonts w:eastAsia="Arial Unicode MS" w:cs="Arial"/>
                <w:sz w:val="18"/>
                <w:szCs w:val="18"/>
                <w:lang w:val="en-US"/>
              </w:rPr>
            </w:pPr>
            <w:r w:rsidRPr="00D938AE">
              <w:rPr>
                <w:rFonts w:eastAsia="Arial Unicode MS" w:cs="Arial"/>
                <w:sz w:val="18"/>
                <w:szCs w:val="18"/>
                <w:lang w:val="en-US"/>
              </w:rPr>
              <w:t>Gain on disposal of derivatives</w:t>
            </w:r>
          </w:p>
        </w:tc>
        <w:tc>
          <w:tcPr>
            <w:tcW w:w="1302" w:type="dxa"/>
            <w:tcBorders>
              <w:top w:val="nil"/>
              <w:left w:val="nil"/>
              <w:bottom w:val="nil"/>
              <w:right w:val="nil"/>
            </w:tcBorders>
            <w:shd w:val="clear" w:color="auto" w:fill="FAFAFA"/>
            <w:vAlign w:val="bottom"/>
          </w:tcPr>
          <w:p w14:paraId="3CE4EE96" w14:textId="3555EC70" w:rsidR="003609FB" w:rsidRPr="00D938AE" w:rsidRDefault="003609FB" w:rsidP="003609FB">
            <w:pPr>
              <w:spacing w:line="240" w:lineRule="auto"/>
              <w:ind w:right="-72"/>
              <w:jc w:val="right"/>
              <w:rPr>
                <w:rFonts w:cs="Arial"/>
                <w:sz w:val="18"/>
                <w:szCs w:val="18"/>
              </w:rPr>
            </w:pPr>
            <w:r w:rsidRPr="00D938AE">
              <w:rPr>
                <w:rFonts w:cs="Arial"/>
                <w:sz w:val="18"/>
                <w:szCs w:val="18"/>
              </w:rPr>
              <w:t>1,831,200</w:t>
            </w:r>
          </w:p>
        </w:tc>
        <w:tc>
          <w:tcPr>
            <w:tcW w:w="1440" w:type="dxa"/>
            <w:shd w:val="clear" w:color="auto" w:fill="auto"/>
            <w:vAlign w:val="bottom"/>
          </w:tcPr>
          <w:p w14:paraId="35A1B4E7" w14:textId="3C5C5875" w:rsidR="003609FB" w:rsidRPr="00D938AE" w:rsidRDefault="003609FB" w:rsidP="003609FB">
            <w:pPr>
              <w:spacing w:line="240" w:lineRule="auto"/>
              <w:ind w:right="-72"/>
              <w:jc w:val="right"/>
              <w:rPr>
                <w:rFonts w:cs="Arial"/>
                <w:sz w:val="18"/>
                <w:szCs w:val="18"/>
              </w:rPr>
            </w:pPr>
            <w:r w:rsidRPr="00D938AE">
              <w:rPr>
                <w:rFonts w:cs="Arial"/>
                <w:sz w:val="18"/>
                <w:szCs w:val="18"/>
              </w:rPr>
              <w:t>1,116,900</w:t>
            </w:r>
          </w:p>
        </w:tc>
        <w:tc>
          <w:tcPr>
            <w:tcW w:w="1440" w:type="dxa"/>
            <w:tcBorders>
              <w:top w:val="nil"/>
              <w:left w:val="nil"/>
              <w:bottom w:val="nil"/>
              <w:right w:val="nil"/>
            </w:tcBorders>
            <w:shd w:val="clear" w:color="auto" w:fill="FAFAFA"/>
            <w:vAlign w:val="bottom"/>
          </w:tcPr>
          <w:p w14:paraId="17A5D58A" w14:textId="3DBA5D31" w:rsidR="003609FB" w:rsidRPr="00D938AE" w:rsidRDefault="003609FB" w:rsidP="003609FB">
            <w:pPr>
              <w:spacing w:line="240" w:lineRule="auto"/>
              <w:ind w:right="-72"/>
              <w:jc w:val="right"/>
              <w:rPr>
                <w:rFonts w:cs="Arial"/>
                <w:sz w:val="18"/>
                <w:szCs w:val="18"/>
              </w:rPr>
            </w:pPr>
            <w:r w:rsidRPr="00D938AE">
              <w:rPr>
                <w:rFonts w:cs="Arial"/>
                <w:sz w:val="18"/>
                <w:szCs w:val="18"/>
              </w:rPr>
              <w:t>915,600</w:t>
            </w:r>
          </w:p>
        </w:tc>
        <w:tc>
          <w:tcPr>
            <w:tcW w:w="1440" w:type="dxa"/>
            <w:shd w:val="clear" w:color="auto" w:fill="auto"/>
            <w:vAlign w:val="bottom"/>
          </w:tcPr>
          <w:p w14:paraId="4FFDDDE2" w14:textId="3195EEBA" w:rsidR="003609FB" w:rsidRPr="00D938AE" w:rsidRDefault="003609FB" w:rsidP="003609FB">
            <w:pPr>
              <w:spacing w:line="240" w:lineRule="auto"/>
              <w:ind w:right="-72"/>
              <w:jc w:val="right"/>
              <w:rPr>
                <w:rFonts w:cs="Arial"/>
                <w:sz w:val="18"/>
                <w:szCs w:val="18"/>
              </w:rPr>
            </w:pPr>
            <w:r w:rsidRPr="00D938AE">
              <w:rPr>
                <w:rFonts w:cs="Arial"/>
                <w:sz w:val="18"/>
                <w:szCs w:val="18"/>
              </w:rPr>
              <w:t>893,520</w:t>
            </w:r>
          </w:p>
        </w:tc>
      </w:tr>
      <w:tr w:rsidR="003C15C3" w:rsidRPr="00D938AE" w14:paraId="3BFB3377" w14:textId="77777777" w:rsidTr="008740FB">
        <w:tc>
          <w:tcPr>
            <w:tcW w:w="3828" w:type="dxa"/>
            <w:vAlign w:val="bottom"/>
          </w:tcPr>
          <w:p w14:paraId="1D00B194" w14:textId="77777777" w:rsidR="003C15C3" w:rsidRPr="00D938AE" w:rsidRDefault="003C15C3" w:rsidP="003C15C3">
            <w:pPr>
              <w:spacing w:line="240" w:lineRule="auto"/>
              <w:ind w:left="-101"/>
              <w:rPr>
                <w:rFonts w:eastAsia="Arial Unicode MS" w:cs="Arial"/>
                <w:sz w:val="18"/>
                <w:szCs w:val="18"/>
                <w:cs/>
                <w:lang w:val="en-US"/>
              </w:rPr>
            </w:pPr>
            <w:r w:rsidRPr="00D938AE">
              <w:rPr>
                <w:rFonts w:eastAsia="Arial Unicode MS" w:cs="Arial"/>
                <w:sz w:val="18"/>
                <w:szCs w:val="18"/>
              </w:rPr>
              <w:t>Other income</w:t>
            </w:r>
          </w:p>
        </w:tc>
        <w:tc>
          <w:tcPr>
            <w:tcW w:w="1302" w:type="dxa"/>
            <w:tcBorders>
              <w:top w:val="nil"/>
              <w:left w:val="nil"/>
              <w:right w:val="nil"/>
            </w:tcBorders>
            <w:shd w:val="clear" w:color="auto" w:fill="FAFAFA"/>
            <w:vAlign w:val="bottom"/>
          </w:tcPr>
          <w:p w14:paraId="3EA93A4E" w14:textId="5E840709" w:rsidR="003C15C3" w:rsidRPr="00D938AE" w:rsidRDefault="00A80CF9" w:rsidP="003C15C3">
            <w:pPr>
              <w:spacing w:line="240" w:lineRule="auto"/>
              <w:ind w:right="-72"/>
              <w:jc w:val="right"/>
              <w:rPr>
                <w:rFonts w:cs="Arial"/>
                <w:sz w:val="18"/>
                <w:szCs w:val="18"/>
              </w:rPr>
            </w:pPr>
            <w:r w:rsidRPr="00D938AE">
              <w:rPr>
                <w:rFonts w:cs="Arial"/>
                <w:sz w:val="18"/>
                <w:szCs w:val="18"/>
              </w:rPr>
              <w:t>393</w:t>
            </w:r>
            <w:r w:rsidR="008740FB" w:rsidRPr="00D938AE">
              <w:rPr>
                <w:rFonts w:cs="Arial"/>
                <w:sz w:val="18"/>
                <w:szCs w:val="18"/>
              </w:rPr>
              <w:t>,</w:t>
            </w:r>
            <w:r w:rsidRPr="00D938AE">
              <w:rPr>
                <w:rFonts w:cs="Arial"/>
                <w:sz w:val="18"/>
                <w:szCs w:val="18"/>
              </w:rPr>
              <w:t>323</w:t>
            </w:r>
          </w:p>
        </w:tc>
        <w:tc>
          <w:tcPr>
            <w:tcW w:w="1440" w:type="dxa"/>
            <w:shd w:val="clear" w:color="auto" w:fill="auto"/>
            <w:vAlign w:val="center"/>
          </w:tcPr>
          <w:p w14:paraId="7D2E9D5F" w14:textId="274A7BA6" w:rsidR="003C15C3" w:rsidRPr="00D938AE" w:rsidRDefault="003C15C3" w:rsidP="003C15C3">
            <w:pPr>
              <w:spacing w:line="240" w:lineRule="auto"/>
              <w:ind w:right="-72"/>
              <w:jc w:val="right"/>
              <w:rPr>
                <w:rFonts w:cs="Arial"/>
                <w:sz w:val="18"/>
                <w:szCs w:val="18"/>
              </w:rPr>
            </w:pPr>
            <w:r w:rsidRPr="00D938AE">
              <w:rPr>
                <w:rFonts w:cs="Arial"/>
                <w:sz w:val="18"/>
                <w:szCs w:val="18"/>
              </w:rPr>
              <w:t>34,183</w:t>
            </w:r>
          </w:p>
        </w:tc>
        <w:tc>
          <w:tcPr>
            <w:tcW w:w="1440" w:type="dxa"/>
            <w:tcBorders>
              <w:top w:val="nil"/>
              <w:left w:val="nil"/>
              <w:right w:val="nil"/>
            </w:tcBorders>
            <w:shd w:val="clear" w:color="auto" w:fill="FAFAFA"/>
          </w:tcPr>
          <w:p w14:paraId="005839F4" w14:textId="047444FD" w:rsidR="003C15C3" w:rsidRPr="00D938AE" w:rsidRDefault="00DE6640" w:rsidP="003C15C3">
            <w:pPr>
              <w:spacing w:line="240" w:lineRule="auto"/>
              <w:ind w:right="-72"/>
              <w:jc w:val="right"/>
              <w:rPr>
                <w:rFonts w:cs="Arial"/>
                <w:sz w:val="18"/>
                <w:szCs w:val="18"/>
              </w:rPr>
            </w:pPr>
            <w:r w:rsidRPr="00D938AE">
              <w:rPr>
                <w:rFonts w:cs="Arial"/>
                <w:sz w:val="18"/>
                <w:szCs w:val="18"/>
              </w:rPr>
              <w:t>439</w:t>
            </w:r>
            <w:r w:rsidR="008740FB" w:rsidRPr="00D938AE">
              <w:rPr>
                <w:rFonts w:cs="Arial"/>
                <w:sz w:val="18"/>
                <w:szCs w:val="18"/>
              </w:rPr>
              <w:t>,</w:t>
            </w:r>
            <w:r w:rsidR="00396136" w:rsidRPr="00D938AE">
              <w:rPr>
                <w:rFonts w:cs="Arial"/>
                <w:sz w:val="18"/>
                <w:szCs w:val="18"/>
              </w:rPr>
              <w:t>394</w:t>
            </w:r>
          </w:p>
        </w:tc>
        <w:tc>
          <w:tcPr>
            <w:tcW w:w="1440" w:type="dxa"/>
            <w:shd w:val="clear" w:color="auto" w:fill="auto"/>
            <w:vAlign w:val="center"/>
          </w:tcPr>
          <w:p w14:paraId="53B4039B" w14:textId="61D14B90" w:rsidR="003C15C3" w:rsidRPr="00D938AE" w:rsidRDefault="003C15C3" w:rsidP="003C15C3">
            <w:pPr>
              <w:spacing w:line="240" w:lineRule="auto"/>
              <w:ind w:right="-72"/>
              <w:jc w:val="right"/>
              <w:rPr>
                <w:rFonts w:cs="Arial"/>
                <w:sz w:val="18"/>
                <w:szCs w:val="18"/>
              </w:rPr>
            </w:pPr>
            <w:r w:rsidRPr="00D938AE">
              <w:rPr>
                <w:rFonts w:cs="Arial"/>
                <w:sz w:val="18"/>
                <w:szCs w:val="18"/>
              </w:rPr>
              <w:t>82,741</w:t>
            </w:r>
          </w:p>
        </w:tc>
      </w:tr>
      <w:tr w:rsidR="003C15C3" w:rsidRPr="00D938AE" w14:paraId="77D89E23" w14:textId="77777777" w:rsidTr="008740FB">
        <w:tc>
          <w:tcPr>
            <w:tcW w:w="3828" w:type="dxa"/>
            <w:vAlign w:val="bottom"/>
          </w:tcPr>
          <w:p w14:paraId="2EF24282" w14:textId="77777777" w:rsidR="003C15C3" w:rsidRPr="00D938AE" w:rsidRDefault="003C15C3" w:rsidP="003C15C3">
            <w:pPr>
              <w:spacing w:line="240" w:lineRule="auto"/>
              <w:ind w:left="-101"/>
              <w:rPr>
                <w:rFonts w:eastAsia="Arial Unicode MS" w:cs="Arial"/>
                <w:sz w:val="18"/>
                <w:szCs w:val="18"/>
                <w:cs/>
                <w:lang w:val="en-US"/>
              </w:rPr>
            </w:pPr>
          </w:p>
        </w:tc>
        <w:tc>
          <w:tcPr>
            <w:tcW w:w="1302" w:type="dxa"/>
            <w:tcBorders>
              <w:top w:val="single" w:sz="4" w:space="0" w:color="auto"/>
              <w:left w:val="nil"/>
              <w:right w:val="nil"/>
            </w:tcBorders>
            <w:shd w:val="clear" w:color="auto" w:fill="FAFAFA"/>
            <w:vAlign w:val="bottom"/>
          </w:tcPr>
          <w:p w14:paraId="1EEE4CBF" w14:textId="77777777" w:rsidR="003C15C3" w:rsidRPr="00D938AE" w:rsidRDefault="003C15C3" w:rsidP="003C15C3">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3702F4DC" w14:textId="77777777" w:rsidR="003C15C3" w:rsidRPr="00D938AE" w:rsidRDefault="003C15C3" w:rsidP="003C15C3">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07785B9D" w14:textId="77777777" w:rsidR="003C15C3" w:rsidRPr="00D938AE" w:rsidRDefault="003C15C3" w:rsidP="003C15C3">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F5F58A6" w14:textId="77777777" w:rsidR="003C15C3" w:rsidRPr="00D938AE" w:rsidRDefault="003C15C3" w:rsidP="003C15C3">
            <w:pPr>
              <w:spacing w:line="240" w:lineRule="auto"/>
              <w:ind w:right="-72"/>
              <w:jc w:val="right"/>
              <w:rPr>
                <w:rFonts w:cs="Arial"/>
                <w:sz w:val="18"/>
                <w:szCs w:val="18"/>
              </w:rPr>
            </w:pPr>
          </w:p>
        </w:tc>
      </w:tr>
      <w:tr w:rsidR="003C15C3" w:rsidRPr="00D938AE" w14:paraId="21EFEBFD" w14:textId="77777777" w:rsidTr="008740FB">
        <w:tc>
          <w:tcPr>
            <w:tcW w:w="3828" w:type="dxa"/>
            <w:vAlign w:val="bottom"/>
          </w:tcPr>
          <w:p w14:paraId="4C3789A5" w14:textId="77777777" w:rsidR="003C15C3" w:rsidRPr="00D938AE" w:rsidRDefault="003C15C3" w:rsidP="003C15C3">
            <w:pPr>
              <w:spacing w:line="240" w:lineRule="auto"/>
              <w:ind w:left="-101"/>
              <w:rPr>
                <w:rFonts w:eastAsia="Arial Unicode MS" w:cs="Arial"/>
                <w:sz w:val="18"/>
                <w:szCs w:val="18"/>
              </w:rPr>
            </w:pPr>
            <w:r w:rsidRPr="00D938AE">
              <w:rPr>
                <w:rFonts w:eastAsia="Arial Unicode MS" w:cs="Arial"/>
                <w:sz w:val="18"/>
                <w:szCs w:val="18"/>
              </w:rPr>
              <w:t xml:space="preserve">Total </w:t>
            </w:r>
          </w:p>
        </w:tc>
        <w:tc>
          <w:tcPr>
            <w:tcW w:w="1302" w:type="dxa"/>
            <w:tcBorders>
              <w:bottom w:val="single" w:sz="4" w:space="0" w:color="auto"/>
            </w:tcBorders>
            <w:shd w:val="clear" w:color="auto" w:fill="FAFAFA"/>
          </w:tcPr>
          <w:p w14:paraId="09A84C32" w14:textId="1F70F18D" w:rsidR="003C15C3" w:rsidRPr="00D938AE" w:rsidRDefault="008740FB" w:rsidP="003C15C3">
            <w:pPr>
              <w:spacing w:line="240" w:lineRule="auto"/>
              <w:ind w:right="-72"/>
              <w:jc w:val="right"/>
              <w:rPr>
                <w:rFonts w:cs="Arial"/>
                <w:sz w:val="18"/>
                <w:szCs w:val="18"/>
              </w:rPr>
            </w:pPr>
            <w:r w:rsidRPr="00D938AE">
              <w:rPr>
                <w:rFonts w:cs="Arial"/>
                <w:sz w:val="18"/>
                <w:szCs w:val="18"/>
              </w:rPr>
              <w:t>3,073,802</w:t>
            </w:r>
          </w:p>
        </w:tc>
        <w:tc>
          <w:tcPr>
            <w:tcW w:w="1440" w:type="dxa"/>
            <w:tcBorders>
              <w:bottom w:val="single" w:sz="4" w:space="0" w:color="auto"/>
            </w:tcBorders>
            <w:vAlign w:val="bottom"/>
          </w:tcPr>
          <w:p w14:paraId="187FD80F" w14:textId="5B08926A" w:rsidR="003C15C3" w:rsidRPr="00D938AE" w:rsidRDefault="003C15C3" w:rsidP="003C15C3">
            <w:pPr>
              <w:spacing w:line="240" w:lineRule="auto"/>
              <w:ind w:right="-72"/>
              <w:jc w:val="right"/>
              <w:rPr>
                <w:rFonts w:cs="Arial"/>
                <w:sz w:val="18"/>
                <w:szCs w:val="18"/>
              </w:rPr>
            </w:pPr>
            <w:r w:rsidRPr="00D938AE">
              <w:rPr>
                <w:rFonts w:cs="Arial"/>
                <w:sz w:val="18"/>
                <w:szCs w:val="18"/>
              </w:rPr>
              <w:t>2,841,653</w:t>
            </w:r>
          </w:p>
        </w:tc>
        <w:tc>
          <w:tcPr>
            <w:tcW w:w="1440" w:type="dxa"/>
            <w:tcBorders>
              <w:bottom w:val="single" w:sz="4" w:space="0" w:color="auto"/>
            </w:tcBorders>
            <w:shd w:val="clear" w:color="auto" w:fill="FAFAFA"/>
          </w:tcPr>
          <w:p w14:paraId="7B906C45" w14:textId="658947A3" w:rsidR="003C15C3" w:rsidRPr="00D938AE" w:rsidRDefault="008740FB" w:rsidP="003C15C3">
            <w:pPr>
              <w:spacing w:line="240" w:lineRule="auto"/>
              <w:ind w:right="-72"/>
              <w:jc w:val="right"/>
              <w:rPr>
                <w:rFonts w:cs="Arial"/>
                <w:sz w:val="18"/>
                <w:szCs w:val="18"/>
              </w:rPr>
            </w:pPr>
            <w:r w:rsidRPr="00D938AE">
              <w:rPr>
                <w:rFonts w:cs="Arial"/>
                <w:sz w:val="18"/>
                <w:szCs w:val="18"/>
              </w:rPr>
              <w:t>2,039,406</w:t>
            </w:r>
          </w:p>
        </w:tc>
        <w:tc>
          <w:tcPr>
            <w:tcW w:w="1440" w:type="dxa"/>
            <w:tcBorders>
              <w:bottom w:val="single" w:sz="4" w:space="0" w:color="auto"/>
            </w:tcBorders>
            <w:vAlign w:val="bottom"/>
          </w:tcPr>
          <w:p w14:paraId="6E969570" w14:textId="27C3347A" w:rsidR="003C15C3" w:rsidRPr="00D938AE" w:rsidRDefault="003C15C3" w:rsidP="003C15C3">
            <w:pPr>
              <w:spacing w:line="240" w:lineRule="auto"/>
              <w:ind w:right="-72"/>
              <w:jc w:val="right"/>
              <w:rPr>
                <w:rFonts w:cs="Arial"/>
                <w:sz w:val="18"/>
                <w:szCs w:val="18"/>
              </w:rPr>
            </w:pPr>
            <w:r w:rsidRPr="00D938AE">
              <w:rPr>
                <w:rFonts w:cs="Arial"/>
                <w:sz w:val="18"/>
                <w:szCs w:val="18"/>
              </w:rPr>
              <w:t>1,837,464</w:t>
            </w:r>
          </w:p>
        </w:tc>
      </w:tr>
      <w:bookmarkEnd w:id="7"/>
    </w:tbl>
    <w:p w14:paraId="02ACCAE9" w14:textId="0CBAB81A" w:rsidR="001D75F0" w:rsidRPr="00D938AE" w:rsidRDefault="001D75F0" w:rsidP="002E093F">
      <w:pPr>
        <w:spacing w:line="240" w:lineRule="auto"/>
        <w:rPr>
          <w:rFonts w:eastAsia="Arial Unicode MS" w:cs="Arial"/>
          <w:sz w:val="18"/>
          <w:szCs w:val="18"/>
        </w:rPr>
      </w:pPr>
    </w:p>
    <w:p w14:paraId="0FC738CC" w14:textId="77777777" w:rsidR="002E093F" w:rsidRPr="00D938AE" w:rsidRDefault="002E093F" w:rsidP="002E093F">
      <w:pPr>
        <w:spacing w:line="240" w:lineRule="auto"/>
        <w:rPr>
          <w:rFonts w:eastAsia="Arial Unicode MS" w:cs="Arial"/>
          <w:sz w:val="18"/>
          <w:szCs w:val="18"/>
        </w:rPr>
      </w:pPr>
    </w:p>
    <w:p w14:paraId="2580594E" w14:textId="47EEC925" w:rsidR="002E093F" w:rsidRPr="00D938AE" w:rsidRDefault="002E093F">
      <w:pPr>
        <w:spacing w:after="160" w:line="259" w:lineRule="auto"/>
        <w:rPr>
          <w:rFonts w:eastAsia="Arial Unicode MS" w:cs="Arial"/>
          <w:sz w:val="18"/>
          <w:szCs w:val="18"/>
        </w:rPr>
      </w:pPr>
      <w:r w:rsidRPr="00D938AE">
        <w:rPr>
          <w:rFonts w:eastAsia="Arial Unicode MS" w:cs="Arial"/>
          <w:sz w:val="18"/>
          <w:szCs w:val="18"/>
        </w:rPr>
        <w:br w:type="page"/>
      </w:r>
    </w:p>
    <w:p w14:paraId="2EA7790B" w14:textId="77777777" w:rsidR="002E093F" w:rsidRPr="00D938AE" w:rsidRDefault="002E093F" w:rsidP="002E093F">
      <w:pPr>
        <w:spacing w:line="240" w:lineRule="auto"/>
        <w:rPr>
          <w:rFonts w:eastAsia="Arial Unicode MS" w:cs="Arial"/>
          <w:sz w:val="18"/>
          <w:szCs w:val="18"/>
        </w:rPr>
      </w:pPr>
    </w:p>
    <w:tbl>
      <w:tblPr>
        <w:tblW w:w="9450" w:type="dxa"/>
        <w:tblLayout w:type="fixed"/>
        <w:tblLook w:val="0000" w:firstRow="0" w:lastRow="0" w:firstColumn="0" w:lastColumn="0" w:noHBand="0" w:noVBand="0"/>
      </w:tblPr>
      <w:tblGrid>
        <w:gridCol w:w="3828"/>
        <w:gridCol w:w="1302"/>
        <w:gridCol w:w="1440"/>
        <w:gridCol w:w="1440"/>
        <w:gridCol w:w="1440"/>
      </w:tblGrid>
      <w:tr w:rsidR="003C15C3" w:rsidRPr="00D938AE" w14:paraId="1A7AA7A9" w14:textId="77777777" w:rsidTr="008740FB">
        <w:tc>
          <w:tcPr>
            <w:tcW w:w="3828" w:type="dxa"/>
            <w:shd w:val="clear" w:color="auto" w:fill="auto"/>
            <w:vAlign w:val="bottom"/>
          </w:tcPr>
          <w:p w14:paraId="03D7B7B0" w14:textId="77777777" w:rsidR="003C15C3" w:rsidRPr="00D938AE" w:rsidRDefault="003C15C3" w:rsidP="00D938AE">
            <w:pPr>
              <w:spacing w:line="240" w:lineRule="auto"/>
              <w:ind w:left="-101"/>
              <w:rPr>
                <w:rFonts w:eastAsia="Arial Unicode MS" w:cs="Arial"/>
                <w:sz w:val="18"/>
                <w:szCs w:val="18"/>
              </w:rPr>
            </w:pPr>
            <w:r w:rsidRPr="00D938AE">
              <w:rPr>
                <w:rFonts w:cs="Arial"/>
                <w:b/>
                <w:bCs/>
                <w:sz w:val="18"/>
                <w:szCs w:val="18"/>
              </w:rPr>
              <w:t>For the six-month period</w:t>
            </w:r>
            <w:r w:rsidRPr="00D938AE">
              <w:rPr>
                <w:rFonts w:eastAsia="Arial Unicode MS" w:cs="Arial"/>
                <w:b/>
                <w:bCs/>
                <w:sz w:val="18"/>
                <w:szCs w:val="18"/>
              </w:rPr>
              <w:t xml:space="preserve"> ended</w:t>
            </w:r>
          </w:p>
        </w:tc>
        <w:tc>
          <w:tcPr>
            <w:tcW w:w="2742" w:type="dxa"/>
            <w:gridSpan w:val="2"/>
            <w:tcBorders>
              <w:top w:val="single" w:sz="4" w:space="0" w:color="auto"/>
              <w:bottom w:val="single" w:sz="4" w:space="0" w:color="auto"/>
            </w:tcBorders>
            <w:shd w:val="clear" w:color="auto" w:fill="auto"/>
            <w:vAlign w:val="bottom"/>
          </w:tcPr>
          <w:p w14:paraId="05AE9BE7" w14:textId="77777777" w:rsidR="003C15C3" w:rsidRPr="00D938AE" w:rsidRDefault="003C15C3">
            <w:pPr>
              <w:spacing w:line="240" w:lineRule="auto"/>
              <w:ind w:left="-40" w:right="-72"/>
              <w:jc w:val="center"/>
              <w:rPr>
                <w:rFonts w:cs="Arial"/>
                <w:b/>
                <w:bCs/>
                <w:sz w:val="18"/>
                <w:szCs w:val="18"/>
              </w:rPr>
            </w:pPr>
            <w:r w:rsidRPr="00D938AE">
              <w:rPr>
                <w:rFonts w:cs="Arial"/>
                <w:b/>
                <w:bCs/>
                <w:sz w:val="18"/>
                <w:szCs w:val="18"/>
              </w:rPr>
              <w:t>Consolidated</w:t>
            </w:r>
          </w:p>
          <w:p w14:paraId="169FB2E7" w14:textId="77777777" w:rsidR="003C15C3" w:rsidRPr="00D938AE" w:rsidRDefault="003C15C3">
            <w:pPr>
              <w:spacing w:line="240" w:lineRule="auto"/>
              <w:ind w:left="14" w:right="-72" w:hanging="14"/>
              <w:jc w:val="center"/>
              <w:rPr>
                <w:rFonts w:eastAsia="Arial Unicode MS" w:cs="Arial"/>
                <w:b/>
                <w:bCs/>
                <w:sz w:val="18"/>
                <w:szCs w:val="18"/>
                <w:cs/>
              </w:rPr>
            </w:pPr>
            <w:r w:rsidRPr="00D938AE">
              <w:rPr>
                <w:rFonts w:cs="Arial"/>
                <w:b/>
                <w:bCs/>
                <w:sz w:val="18"/>
                <w:szCs w:val="18"/>
              </w:rPr>
              <w:t xml:space="preserve">financial </w:t>
            </w:r>
            <w:r w:rsidRPr="00D938AE">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79F146C" w14:textId="77777777" w:rsidR="003C15C3" w:rsidRPr="00D938AE" w:rsidRDefault="003C15C3">
            <w:pPr>
              <w:spacing w:line="240" w:lineRule="auto"/>
              <w:ind w:right="-72"/>
              <w:jc w:val="center"/>
              <w:rPr>
                <w:rFonts w:cs="Arial"/>
                <w:b/>
                <w:bCs/>
                <w:sz w:val="18"/>
                <w:szCs w:val="18"/>
              </w:rPr>
            </w:pPr>
            <w:r w:rsidRPr="00D938AE">
              <w:rPr>
                <w:rFonts w:cs="Arial"/>
                <w:b/>
                <w:bCs/>
                <w:sz w:val="18"/>
                <w:szCs w:val="18"/>
              </w:rPr>
              <w:t>Separate</w:t>
            </w:r>
          </w:p>
          <w:p w14:paraId="7CDF382A" w14:textId="77777777" w:rsidR="003C15C3" w:rsidRPr="00D938AE" w:rsidRDefault="003C15C3">
            <w:pPr>
              <w:spacing w:line="240" w:lineRule="auto"/>
              <w:ind w:right="-72"/>
              <w:jc w:val="center"/>
              <w:rPr>
                <w:rFonts w:eastAsia="Arial Unicode MS" w:cs="Arial"/>
                <w:b/>
                <w:bCs/>
                <w:sz w:val="18"/>
                <w:szCs w:val="18"/>
                <w:cs/>
              </w:rPr>
            </w:pPr>
            <w:r w:rsidRPr="00D938AE">
              <w:rPr>
                <w:rFonts w:cs="Arial"/>
                <w:b/>
                <w:bCs/>
                <w:sz w:val="18"/>
                <w:szCs w:val="18"/>
              </w:rPr>
              <w:t xml:space="preserve">financial </w:t>
            </w:r>
            <w:r w:rsidRPr="00D938AE">
              <w:rPr>
                <w:rFonts w:cs="Arial"/>
                <w:b/>
                <w:bCs/>
                <w:spacing w:val="-4"/>
                <w:sz w:val="18"/>
                <w:szCs w:val="18"/>
              </w:rPr>
              <w:t>information</w:t>
            </w:r>
          </w:p>
        </w:tc>
      </w:tr>
      <w:tr w:rsidR="003C15C3" w:rsidRPr="00D938AE" w14:paraId="1673CABC" w14:textId="77777777" w:rsidTr="008740FB">
        <w:tc>
          <w:tcPr>
            <w:tcW w:w="3828" w:type="dxa"/>
            <w:shd w:val="clear" w:color="auto" w:fill="auto"/>
            <w:vAlign w:val="bottom"/>
          </w:tcPr>
          <w:p w14:paraId="6E7EB05F" w14:textId="77777777" w:rsidR="003C15C3" w:rsidRPr="00D938AE" w:rsidRDefault="003C15C3" w:rsidP="00D938AE">
            <w:pPr>
              <w:spacing w:line="240" w:lineRule="auto"/>
              <w:ind w:left="-101"/>
              <w:rPr>
                <w:rFonts w:eastAsia="Arial Unicode MS" w:cs="Arial"/>
                <w:sz w:val="18"/>
                <w:szCs w:val="18"/>
              </w:rPr>
            </w:pPr>
            <w:r w:rsidRPr="00D938AE">
              <w:rPr>
                <w:rFonts w:eastAsia="Arial Unicode MS" w:cs="Arial"/>
                <w:b/>
                <w:bCs/>
                <w:sz w:val="18"/>
                <w:szCs w:val="18"/>
                <w:cs/>
              </w:rPr>
              <w:t xml:space="preserve">   </w:t>
            </w:r>
            <w:r w:rsidRPr="00D938AE">
              <w:rPr>
                <w:rFonts w:eastAsia="Arial Unicode MS" w:cs="Arial"/>
                <w:b/>
                <w:bCs/>
                <w:sz w:val="18"/>
                <w:szCs w:val="18"/>
              </w:rPr>
              <w:t>30 June</w:t>
            </w:r>
          </w:p>
        </w:tc>
        <w:tc>
          <w:tcPr>
            <w:tcW w:w="1302" w:type="dxa"/>
            <w:shd w:val="clear" w:color="auto" w:fill="auto"/>
            <w:vAlign w:val="bottom"/>
          </w:tcPr>
          <w:p w14:paraId="0D410C46" w14:textId="77777777" w:rsidR="003C15C3" w:rsidRPr="00D938AE" w:rsidRDefault="003C15C3">
            <w:pPr>
              <w:tabs>
                <w:tab w:val="left" w:pos="0"/>
              </w:tabs>
              <w:spacing w:line="240" w:lineRule="auto"/>
              <w:ind w:right="-72" w:hanging="14"/>
              <w:jc w:val="right"/>
              <w:rPr>
                <w:rFonts w:eastAsia="Arial Unicode MS" w:cs="Arial"/>
                <w:b/>
                <w:bCs/>
                <w:sz w:val="18"/>
                <w:szCs w:val="18"/>
              </w:rPr>
            </w:pPr>
            <w:r w:rsidRPr="00D938AE">
              <w:rPr>
                <w:rFonts w:eastAsia="Arial Unicode MS" w:cs="Arial"/>
                <w:b/>
                <w:bCs/>
                <w:sz w:val="18"/>
                <w:szCs w:val="18"/>
              </w:rPr>
              <w:t>2024</w:t>
            </w:r>
          </w:p>
        </w:tc>
        <w:tc>
          <w:tcPr>
            <w:tcW w:w="1440" w:type="dxa"/>
            <w:shd w:val="clear" w:color="auto" w:fill="auto"/>
            <w:vAlign w:val="bottom"/>
          </w:tcPr>
          <w:p w14:paraId="1380924E" w14:textId="77777777" w:rsidR="003C15C3" w:rsidRPr="00D938AE" w:rsidRDefault="003C15C3">
            <w:pPr>
              <w:spacing w:line="240" w:lineRule="auto"/>
              <w:ind w:right="-72" w:hanging="14"/>
              <w:jc w:val="right"/>
              <w:rPr>
                <w:rFonts w:eastAsia="Arial Unicode MS" w:cs="Arial"/>
                <w:b/>
                <w:bCs/>
                <w:sz w:val="18"/>
                <w:szCs w:val="18"/>
              </w:rPr>
            </w:pPr>
            <w:r w:rsidRPr="00D938AE">
              <w:rPr>
                <w:rFonts w:eastAsia="Arial Unicode MS" w:cs="Arial"/>
                <w:b/>
                <w:bCs/>
                <w:sz w:val="18"/>
                <w:szCs w:val="18"/>
              </w:rPr>
              <w:t>2023</w:t>
            </w:r>
          </w:p>
        </w:tc>
        <w:tc>
          <w:tcPr>
            <w:tcW w:w="1440" w:type="dxa"/>
            <w:shd w:val="clear" w:color="auto" w:fill="auto"/>
            <w:vAlign w:val="bottom"/>
          </w:tcPr>
          <w:p w14:paraId="467968A4" w14:textId="77777777" w:rsidR="003C15C3" w:rsidRPr="00D938AE" w:rsidRDefault="003C15C3">
            <w:pPr>
              <w:tabs>
                <w:tab w:val="left" w:pos="-72"/>
              </w:tabs>
              <w:spacing w:line="240" w:lineRule="auto"/>
              <w:ind w:right="-72" w:hanging="14"/>
              <w:jc w:val="right"/>
              <w:rPr>
                <w:rFonts w:eastAsia="Arial Unicode MS" w:cs="Arial"/>
                <w:b/>
                <w:bCs/>
                <w:sz w:val="18"/>
                <w:szCs w:val="18"/>
              </w:rPr>
            </w:pPr>
            <w:r w:rsidRPr="00D938AE">
              <w:rPr>
                <w:rFonts w:eastAsia="Arial Unicode MS" w:cs="Arial"/>
                <w:b/>
                <w:bCs/>
                <w:sz w:val="18"/>
                <w:szCs w:val="18"/>
              </w:rPr>
              <w:t>2024</w:t>
            </w:r>
          </w:p>
        </w:tc>
        <w:tc>
          <w:tcPr>
            <w:tcW w:w="1440" w:type="dxa"/>
            <w:shd w:val="clear" w:color="auto" w:fill="auto"/>
            <w:vAlign w:val="bottom"/>
          </w:tcPr>
          <w:p w14:paraId="3AB03F29" w14:textId="77777777" w:rsidR="003C15C3" w:rsidRPr="00D938AE" w:rsidRDefault="003C15C3">
            <w:pPr>
              <w:spacing w:line="240" w:lineRule="auto"/>
              <w:ind w:right="-72" w:hanging="14"/>
              <w:jc w:val="right"/>
              <w:rPr>
                <w:rFonts w:eastAsia="Arial Unicode MS" w:cs="Arial"/>
                <w:b/>
                <w:bCs/>
                <w:sz w:val="18"/>
                <w:szCs w:val="18"/>
              </w:rPr>
            </w:pPr>
            <w:r w:rsidRPr="00D938AE">
              <w:rPr>
                <w:rFonts w:eastAsia="Arial Unicode MS" w:cs="Arial"/>
                <w:b/>
                <w:bCs/>
                <w:sz w:val="18"/>
                <w:szCs w:val="18"/>
              </w:rPr>
              <w:t>2023</w:t>
            </w:r>
          </w:p>
        </w:tc>
      </w:tr>
      <w:tr w:rsidR="003C15C3" w:rsidRPr="00D938AE" w14:paraId="07EF0499" w14:textId="77777777" w:rsidTr="008740FB">
        <w:tc>
          <w:tcPr>
            <w:tcW w:w="3828" w:type="dxa"/>
            <w:shd w:val="clear" w:color="auto" w:fill="auto"/>
            <w:vAlign w:val="bottom"/>
          </w:tcPr>
          <w:p w14:paraId="733542AB" w14:textId="77777777" w:rsidR="003C15C3" w:rsidRPr="00D938AE" w:rsidRDefault="003C15C3" w:rsidP="00D938AE">
            <w:pPr>
              <w:spacing w:line="240" w:lineRule="auto"/>
              <w:ind w:left="-101"/>
              <w:rPr>
                <w:rFonts w:eastAsia="Arial Unicode MS" w:cs="Arial"/>
                <w:sz w:val="18"/>
                <w:szCs w:val="18"/>
              </w:rPr>
            </w:pPr>
          </w:p>
        </w:tc>
        <w:tc>
          <w:tcPr>
            <w:tcW w:w="1302" w:type="dxa"/>
            <w:tcBorders>
              <w:bottom w:val="single" w:sz="4" w:space="0" w:color="auto"/>
            </w:tcBorders>
            <w:shd w:val="clear" w:color="auto" w:fill="auto"/>
            <w:vAlign w:val="bottom"/>
          </w:tcPr>
          <w:p w14:paraId="5D4B990C" w14:textId="77777777" w:rsidR="003C15C3" w:rsidRPr="00D938AE" w:rsidRDefault="003C15C3">
            <w:pPr>
              <w:tabs>
                <w:tab w:val="left" w:pos="-72"/>
              </w:tabs>
              <w:spacing w:line="240" w:lineRule="auto"/>
              <w:ind w:right="-72" w:hanging="14"/>
              <w:jc w:val="right"/>
              <w:rPr>
                <w:rFonts w:eastAsia="Arial Unicode MS" w:cs="Arial"/>
                <w:b/>
                <w:bCs/>
                <w:sz w:val="18"/>
                <w:szCs w:val="18"/>
              </w:rPr>
            </w:pPr>
            <w:r w:rsidRPr="00D938AE">
              <w:rPr>
                <w:rFonts w:eastAsia="Arial Unicode MS" w:cs="Arial"/>
                <w:b/>
                <w:bCs/>
                <w:sz w:val="18"/>
                <w:szCs w:val="18"/>
              </w:rPr>
              <w:t>Baht</w:t>
            </w:r>
          </w:p>
        </w:tc>
        <w:tc>
          <w:tcPr>
            <w:tcW w:w="1440" w:type="dxa"/>
            <w:tcBorders>
              <w:bottom w:val="single" w:sz="4" w:space="0" w:color="auto"/>
            </w:tcBorders>
            <w:shd w:val="clear" w:color="auto" w:fill="auto"/>
            <w:vAlign w:val="bottom"/>
          </w:tcPr>
          <w:p w14:paraId="383B562C" w14:textId="77777777" w:rsidR="003C15C3" w:rsidRPr="00D938AE" w:rsidRDefault="003C15C3">
            <w:pPr>
              <w:tabs>
                <w:tab w:val="left" w:pos="-72"/>
              </w:tabs>
              <w:spacing w:line="240" w:lineRule="auto"/>
              <w:ind w:right="-72" w:hanging="14"/>
              <w:jc w:val="right"/>
              <w:rPr>
                <w:rFonts w:eastAsia="Arial Unicode MS" w:cs="Arial"/>
                <w:b/>
                <w:bCs/>
                <w:sz w:val="18"/>
                <w:szCs w:val="18"/>
              </w:rPr>
            </w:pPr>
            <w:r w:rsidRPr="00D938AE">
              <w:rPr>
                <w:rFonts w:eastAsia="Arial Unicode MS" w:cs="Arial"/>
                <w:b/>
                <w:bCs/>
                <w:sz w:val="18"/>
                <w:szCs w:val="18"/>
              </w:rPr>
              <w:t>Baht</w:t>
            </w:r>
          </w:p>
        </w:tc>
        <w:tc>
          <w:tcPr>
            <w:tcW w:w="1440" w:type="dxa"/>
            <w:tcBorders>
              <w:bottom w:val="single" w:sz="4" w:space="0" w:color="auto"/>
            </w:tcBorders>
            <w:shd w:val="clear" w:color="auto" w:fill="auto"/>
            <w:vAlign w:val="bottom"/>
          </w:tcPr>
          <w:p w14:paraId="5765B6A4" w14:textId="77777777" w:rsidR="003C15C3" w:rsidRPr="00D938AE" w:rsidRDefault="003C15C3">
            <w:pPr>
              <w:tabs>
                <w:tab w:val="left" w:pos="-72"/>
              </w:tabs>
              <w:spacing w:line="240" w:lineRule="auto"/>
              <w:ind w:right="-72" w:hanging="14"/>
              <w:jc w:val="right"/>
              <w:rPr>
                <w:rFonts w:eastAsia="Arial Unicode MS" w:cs="Arial"/>
                <w:b/>
                <w:bCs/>
                <w:sz w:val="18"/>
                <w:szCs w:val="18"/>
              </w:rPr>
            </w:pPr>
            <w:r w:rsidRPr="00D938AE">
              <w:rPr>
                <w:rFonts w:eastAsia="Arial Unicode MS" w:cs="Arial"/>
                <w:b/>
                <w:bCs/>
                <w:sz w:val="18"/>
                <w:szCs w:val="18"/>
              </w:rPr>
              <w:t>Baht</w:t>
            </w:r>
          </w:p>
        </w:tc>
        <w:tc>
          <w:tcPr>
            <w:tcW w:w="1440" w:type="dxa"/>
            <w:tcBorders>
              <w:bottom w:val="single" w:sz="4" w:space="0" w:color="auto"/>
            </w:tcBorders>
            <w:shd w:val="clear" w:color="auto" w:fill="auto"/>
            <w:vAlign w:val="bottom"/>
          </w:tcPr>
          <w:p w14:paraId="741C978D" w14:textId="77777777" w:rsidR="003C15C3" w:rsidRPr="00D938AE" w:rsidRDefault="003C15C3">
            <w:pPr>
              <w:tabs>
                <w:tab w:val="left" w:pos="-72"/>
              </w:tabs>
              <w:spacing w:line="240" w:lineRule="auto"/>
              <w:ind w:right="-72" w:hanging="14"/>
              <w:jc w:val="right"/>
              <w:rPr>
                <w:rFonts w:eastAsia="Arial Unicode MS" w:cs="Arial"/>
                <w:b/>
                <w:bCs/>
                <w:sz w:val="18"/>
                <w:szCs w:val="18"/>
              </w:rPr>
            </w:pPr>
            <w:r w:rsidRPr="00D938AE">
              <w:rPr>
                <w:rFonts w:eastAsia="Arial Unicode MS" w:cs="Arial"/>
                <w:b/>
                <w:bCs/>
                <w:sz w:val="18"/>
                <w:szCs w:val="18"/>
              </w:rPr>
              <w:t>Baht</w:t>
            </w:r>
          </w:p>
        </w:tc>
      </w:tr>
      <w:tr w:rsidR="003C15C3" w:rsidRPr="00D938AE" w14:paraId="7C981A05" w14:textId="77777777" w:rsidTr="008740FB">
        <w:tc>
          <w:tcPr>
            <w:tcW w:w="3828" w:type="dxa"/>
            <w:vAlign w:val="bottom"/>
          </w:tcPr>
          <w:p w14:paraId="7790052B" w14:textId="77777777" w:rsidR="003C15C3" w:rsidRPr="00D938AE" w:rsidRDefault="003C15C3" w:rsidP="00D938AE">
            <w:pPr>
              <w:spacing w:line="240" w:lineRule="auto"/>
              <w:ind w:left="-101"/>
              <w:rPr>
                <w:rFonts w:eastAsia="Arial Unicode MS" w:cs="Arial"/>
                <w:sz w:val="18"/>
                <w:szCs w:val="18"/>
                <w:cs/>
              </w:rPr>
            </w:pPr>
          </w:p>
        </w:tc>
        <w:tc>
          <w:tcPr>
            <w:tcW w:w="1302" w:type="dxa"/>
            <w:tcBorders>
              <w:top w:val="single" w:sz="4" w:space="0" w:color="auto"/>
            </w:tcBorders>
            <w:shd w:val="clear" w:color="auto" w:fill="FAFAFA"/>
            <w:vAlign w:val="bottom"/>
          </w:tcPr>
          <w:p w14:paraId="6B234D89" w14:textId="77777777" w:rsidR="003C15C3" w:rsidRPr="00D938AE" w:rsidRDefault="003C15C3">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46277FB" w14:textId="77777777" w:rsidR="003C15C3" w:rsidRPr="00D938AE" w:rsidRDefault="003C15C3">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0A1B1BA" w14:textId="77777777" w:rsidR="003C15C3" w:rsidRPr="00D938AE" w:rsidRDefault="003C15C3">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62BE25F" w14:textId="77777777" w:rsidR="003C15C3" w:rsidRPr="00D938AE" w:rsidRDefault="003C15C3">
            <w:pPr>
              <w:spacing w:line="240" w:lineRule="auto"/>
              <w:ind w:right="-72"/>
              <w:jc w:val="right"/>
              <w:rPr>
                <w:rFonts w:eastAsia="Arial Unicode MS" w:cs="Arial"/>
                <w:sz w:val="18"/>
                <w:szCs w:val="18"/>
              </w:rPr>
            </w:pPr>
          </w:p>
        </w:tc>
      </w:tr>
      <w:tr w:rsidR="003C15C3" w:rsidRPr="00D938AE" w14:paraId="0025ED1B" w14:textId="77777777" w:rsidTr="008740FB">
        <w:tc>
          <w:tcPr>
            <w:tcW w:w="3828" w:type="dxa"/>
            <w:vAlign w:val="bottom"/>
          </w:tcPr>
          <w:p w14:paraId="722B24E7" w14:textId="77777777" w:rsidR="003C15C3" w:rsidRPr="00D938AE" w:rsidRDefault="003C15C3" w:rsidP="00D938AE">
            <w:pPr>
              <w:spacing w:line="240" w:lineRule="auto"/>
              <w:ind w:left="-101"/>
              <w:rPr>
                <w:rFonts w:eastAsia="Arial Unicode MS" w:cs="Arial"/>
                <w:sz w:val="18"/>
                <w:szCs w:val="18"/>
                <w:cs/>
              </w:rPr>
            </w:pPr>
            <w:r w:rsidRPr="00D938AE">
              <w:rPr>
                <w:rFonts w:eastAsia="Arial Unicode MS" w:cs="Arial"/>
                <w:sz w:val="18"/>
                <w:szCs w:val="18"/>
              </w:rPr>
              <w:t>Dividend income from subsidiary</w:t>
            </w:r>
          </w:p>
        </w:tc>
        <w:tc>
          <w:tcPr>
            <w:tcW w:w="1302" w:type="dxa"/>
            <w:tcBorders>
              <w:top w:val="nil"/>
              <w:left w:val="nil"/>
              <w:bottom w:val="nil"/>
              <w:right w:val="nil"/>
            </w:tcBorders>
            <w:shd w:val="clear" w:color="auto" w:fill="FAFAFA"/>
            <w:vAlign w:val="bottom"/>
          </w:tcPr>
          <w:p w14:paraId="7C33B21E" w14:textId="01DFA471" w:rsidR="003C15C3" w:rsidRPr="00D938AE" w:rsidRDefault="008740FB" w:rsidP="003C15C3">
            <w:pPr>
              <w:spacing w:line="240" w:lineRule="auto"/>
              <w:ind w:right="-72"/>
              <w:jc w:val="right"/>
              <w:rPr>
                <w:rFonts w:cs="Arial"/>
                <w:sz w:val="18"/>
                <w:szCs w:val="18"/>
              </w:rPr>
            </w:pPr>
            <w:r w:rsidRPr="00D938AE">
              <w:rPr>
                <w:rFonts w:cs="Arial"/>
                <w:sz w:val="18"/>
                <w:szCs w:val="18"/>
              </w:rPr>
              <w:t>-</w:t>
            </w:r>
          </w:p>
        </w:tc>
        <w:tc>
          <w:tcPr>
            <w:tcW w:w="1440" w:type="dxa"/>
            <w:shd w:val="clear" w:color="auto" w:fill="auto"/>
            <w:vAlign w:val="bottom"/>
          </w:tcPr>
          <w:p w14:paraId="66452102" w14:textId="75B6B7F7" w:rsidR="003C15C3" w:rsidRPr="00D938AE" w:rsidRDefault="003C15C3" w:rsidP="003C15C3">
            <w:pPr>
              <w:spacing w:line="240" w:lineRule="auto"/>
              <w:ind w:right="-72"/>
              <w:jc w:val="right"/>
              <w:rPr>
                <w:rFonts w:cs="Arial"/>
                <w:color w:val="000000" w:themeColor="text1"/>
                <w:sz w:val="18"/>
                <w:szCs w:val="18"/>
              </w:rPr>
            </w:pPr>
            <w:r w:rsidRPr="00D938AE">
              <w:rPr>
                <w:rFonts w:cs="Arial"/>
                <w:color w:val="000000" w:themeColor="text1"/>
                <w:sz w:val="18"/>
                <w:szCs w:val="18"/>
              </w:rPr>
              <w:t>-</w:t>
            </w:r>
          </w:p>
        </w:tc>
        <w:tc>
          <w:tcPr>
            <w:tcW w:w="1440" w:type="dxa"/>
            <w:tcBorders>
              <w:top w:val="nil"/>
              <w:left w:val="nil"/>
              <w:bottom w:val="nil"/>
              <w:right w:val="nil"/>
            </w:tcBorders>
            <w:shd w:val="clear" w:color="auto" w:fill="FAFAFA"/>
            <w:vAlign w:val="bottom"/>
          </w:tcPr>
          <w:p w14:paraId="05102A2A" w14:textId="6A921940" w:rsidR="003C15C3" w:rsidRPr="00D938AE" w:rsidRDefault="008740FB" w:rsidP="003C15C3">
            <w:pPr>
              <w:spacing w:line="240" w:lineRule="auto"/>
              <w:ind w:right="-72"/>
              <w:jc w:val="right"/>
              <w:rPr>
                <w:rFonts w:cs="Arial"/>
                <w:color w:val="000000" w:themeColor="text1"/>
                <w:sz w:val="18"/>
                <w:szCs w:val="18"/>
              </w:rPr>
            </w:pPr>
            <w:r w:rsidRPr="00D938AE">
              <w:rPr>
                <w:rFonts w:cs="Arial"/>
                <w:color w:val="000000" w:themeColor="text1"/>
                <w:sz w:val="18"/>
                <w:szCs w:val="18"/>
              </w:rPr>
              <w:t>37,472,307</w:t>
            </w:r>
          </w:p>
        </w:tc>
        <w:tc>
          <w:tcPr>
            <w:tcW w:w="1440" w:type="dxa"/>
            <w:shd w:val="clear" w:color="auto" w:fill="auto"/>
            <w:vAlign w:val="bottom"/>
          </w:tcPr>
          <w:p w14:paraId="582E37F7" w14:textId="71B38289" w:rsidR="003C15C3" w:rsidRPr="00D938AE" w:rsidRDefault="003C15C3" w:rsidP="003C15C3">
            <w:pPr>
              <w:spacing w:line="240" w:lineRule="auto"/>
              <w:ind w:right="-72"/>
              <w:jc w:val="right"/>
              <w:rPr>
                <w:rFonts w:cs="Arial"/>
                <w:color w:val="000000" w:themeColor="text1"/>
                <w:sz w:val="18"/>
                <w:szCs w:val="18"/>
              </w:rPr>
            </w:pPr>
            <w:r w:rsidRPr="00D938AE">
              <w:rPr>
                <w:rFonts w:cs="Arial"/>
                <w:color w:val="000000" w:themeColor="text1"/>
                <w:sz w:val="18"/>
                <w:szCs w:val="18"/>
              </w:rPr>
              <w:t>46,477,280</w:t>
            </w:r>
          </w:p>
        </w:tc>
      </w:tr>
      <w:tr w:rsidR="003C15C3" w:rsidRPr="00D938AE" w14:paraId="00C79FC3" w14:textId="77777777" w:rsidTr="008740FB">
        <w:tc>
          <w:tcPr>
            <w:tcW w:w="3828" w:type="dxa"/>
            <w:vAlign w:val="bottom"/>
          </w:tcPr>
          <w:p w14:paraId="4A05C746" w14:textId="77777777" w:rsidR="003C15C3" w:rsidRPr="00D938AE" w:rsidRDefault="003C15C3" w:rsidP="00D938AE">
            <w:pPr>
              <w:spacing w:line="240" w:lineRule="auto"/>
              <w:ind w:left="-101"/>
              <w:rPr>
                <w:rFonts w:eastAsia="Arial Unicode MS" w:cs="Arial"/>
                <w:sz w:val="18"/>
                <w:szCs w:val="18"/>
                <w:lang w:val="en-US"/>
              </w:rPr>
            </w:pPr>
            <w:r w:rsidRPr="00D938AE">
              <w:rPr>
                <w:rFonts w:eastAsia="Arial Unicode MS" w:cs="Arial"/>
                <w:sz w:val="18"/>
                <w:szCs w:val="18"/>
                <w:lang w:val="en-US"/>
              </w:rPr>
              <w:t>Dividend income from investment in</w:t>
            </w:r>
          </w:p>
        </w:tc>
        <w:tc>
          <w:tcPr>
            <w:tcW w:w="1302" w:type="dxa"/>
            <w:tcBorders>
              <w:top w:val="nil"/>
              <w:left w:val="nil"/>
              <w:bottom w:val="nil"/>
              <w:right w:val="nil"/>
            </w:tcBorders>
            <w:shd w:val="clear" w:color="auto" w:fill="FAFAFA"/>
            <w:vAlign w:val="bottom"/>
          </w:tcPr>
          <w:p w14:paraId="5ABAB78C" w14:textId="77777777" w:rsidR="003C15C3" w:rsidRPr="00D938AE" w:rsidRDefault="003C15C3" w:rsidP="003C15C3">
            <w:pPr>
              <w:spacing w:line="240" w:lineRule="auto"/>
              <w:ind w:right="-72"/>
              <w:jc w:val="right"/>
              <w:rPr>
                <w:rFonts w:cs="Arial"/>
                <w:sz w:val="18"/>
                <w:szCs w:val="18"/>
              </w:rPr>
            </w:pPr>
          </w:p>
        </w:tc>
        <w:tc>
          <w:tcPr>
            <w:tcW w:w="1440" w:type="dxa"/>
            <w:shd w:val="clear" w:color="auto" w:fill="auto"/>
            <w:vAlign w:val="bottom"/>
          </w:tcPr>
          <w:p w14:paraId="48206C65" w14:textId="77777777" w:rsidR="003C15C3" w:rsidRPr="00D938AE" w:rsidRDefault="003C15C3" w:rsidP="003C15C3">
            <w:pPr>
              <w:spacing w:line="240" w:lineRule="auto"/>
              <w:ind w:right="-72"/>
              <w:jc w:val="right"/>
              <w:rPr>
                <w:rFonts w:cs="Arial"/>
                <w:color w:val="000000" w:themeColor="text1"/>
                <w:sz w:val="18"/>
                <w:szCs w:val="18"/>
              </w:rPr>
            </w:pPr>
          </w:p>
        </w:tc>
        <w:tc>
          <w:tcPr>
            <w:tcW w:w="1440" w:type="dxa"/>
            <w:tcBorders>
              <w:top w:val="nil"/>
              <w:left w:val="nil"/>
              <w:bottom w:val="nil"/>
              <w:right w:val="nil"/>
            </w:tcBorders>
            <w:shd w:val="clear" w:color="auto" w:fill="FAFAFA"/>
            <w:vAlign w:val="bottom"/>
          </w:tcPr>
          <w:p w14:paraId="1EEB462B" w14:textId="77777777" w:rsidR="003C15C3" w:rsidRPr="00D938AE" w:rsidRDefault="003C15C3" w:rsidP="003C15C3">
            <w:pPr>
              <w:spacing w:line="240" w:lineRule="auto"/>
              <w:ind w:right="-72"/>
              <w:jc w:val="right"/>
              <w:rPr>
                <w:rFonts w:cs="Arial"/>
                <w:color w:val="000000" w:themeColor="text1"/>
                <w:sz w:val="18"/>
                <w:szCs w:val="18"/>
              </w:rPr>
            </w:pPr>
          </w:p>
        </w:tc>
        <w:tc>
          <w:tcPr>
            <w:tcW w:w="1440" w:type="dxa"/>
            <w:shd w:val="clear" w:color="auto" w:fill="auto"/>
            <w:vAlign w:val="bottom"/>
          </w:tcPr>
          <w:p w14:paraId="42EFB38A" w14:textId="77777777" w:rsidR="003C15C3" w:rsidRPr="00D938AE" w:rsidRDefault="003C15C3" w:rsidP="003C15C3">
            <w:pPr>
              <w:spacing w:line="240" w:lineRule="auto"/>
              <w:ind w:right="-72"/>
              <w:jc w:val="right"/>
              <w:rPr>
                <w:rFonts w:cs="Arial"/>
                <w:color w:val="000000" w:themeColor="text1"/>
                <w:sz w:val="18"/>
                <w:szCs w:val="18"/>
              </w:rPr>
            </w:pPr>
          </w:p>
        </w:tc>
      </w:tr>
      <w:tr w:rsidR="003C15C3" w:rsidRPr="00D938AE" w14:paraId="3D82C45D" w14:textId="77777777" w:rsidTr="008740FB">
        <w:tc>
          <w:tcPr>
            <w:tcW w:w="3828" w:type="dxa"/>
            <w:vAlign w:val="bottom"/>
          </w:tcPr>
          <w:p w14:paraId="05489B2A" w14:textId="77777777" w:rsidR="003C15C3" w:rsidRPr="00D938AE" w:rsidRDefault="003C15C3" w:rsidP="00D938AE">
            <w:pPr>
              <w:spacing w:line="240" w:lineRule="auto"/>
              <w:ind w:left="-101"/>
              <w:rPr>
                <w:rFonts w:eastAsia="Arial Unicode MS" w:cs="Arial"/>
                <w:sz w:val="18"/>
                <w:szCs w:val="18"/>
                <w:lang w:val="en-US"/>
              </w:rPr>
            </w:pPr>
            <w:r w:rsidRPr="00D938AE">
              <w:rPr>
                <w:rFonts w:eastAsia="Arial Unicode MS" w:cs="Arial"/>
                <w:sz w:val="18"/>
                <w:szCs w:val="18"/>
                <w:lang w:val="en-US"/>
              </w:rPr>
              <w:t xml:space="preserve">   real estate investment trust</w:t>
            </w:r>
          </w:p>
        </w:tc>
        <w:tc>
          <w:tcPr>
            <w:tcW w:w="1302" w:type="dxa"/>
            <w:tcBorders>
              <w:top w:val="nil"/>
              <w:left w:val="nil"/>
              <w:bottom w:val="nil"/>
              <w:right w:val="nil"/>
            </w:tcBorders>
            <w:shd w:val="clear" w:color="auto" w:fill="FAFAFA"/>
            <w:vAlign w:val="bottom"/>
          </w:tcPr>
          <w:p w14:paraId="4D754AE3" w14:textId="025F3F63" w:rsidR="003C15C3" w:rsidRPr="00D938AE" w:rsidRDefault="008740FB" w:rsidP="003C15C3">
            <w:pPr>
              <w:spacing w:line="240" w:lineRule="auto"/>
              <w:ind w:right="-72"/>
              <w:jc w:val="right"/>
              <w:rPr>
                <w:rFonts w:cs="Arial"/>
                <w:sz w:val="18"/>
                <w:szCs w:val="18"/>
              </w:rPr>
            </w:pPr>
            <w:r w:rsidRPr="00D938AE">
              <w:rPr>
                <w:rFonts w:cs="Arial"/>
                <w:sz w:val="18"/>
                <w:szCs w:val="18"/>
              </w:rPr>
              <w:t>297,257</w:t>
            </w:r>
          </w:p>
        </w:tc>
        <w:tc>
          <w:tcPr>
            <w:tcW w:w="1440" w:type="dxa"/>
            <w:shd w:val="clear" w:color="auto" w:fill="auto"/>
            <w:vAlign w:val="bottom"/>
          </w:tcPr>
          <w:p w14:paraId="27C6C762" w14:textId="77777777" w:rsidR="003C15C3" w:rsidRPr="00D938AE" w:rsidRDefault="003C15C3" w:rsidP="003C15C3">
            <w:pPr>
              <w:spacing w:line="240" w:lineRule="auto"/>
              <w:ind w:right="-72"/>
              <w:jc w:val="right"/>
              <w:rPr>
                <w:rFonts w:cs="Arial"/>
                <w:color w:val="000000" w:themeColor="text1"/>
                <w:sz w:val="18"/>
                <w:szCs w:val="18"/>
              </w:rPr>
            </w:pPr>
            <w:r w:rsidRPr="00D938AE">
              <w:rPr>
                <w:rFonts w:cs="Arial"/>
                <w:color w:val="000000" w:themeColor="text1"/>
                <w:sz w:val="18"/>
                <w:szCs w:val="18"/>
              </w:rPr>
              <w:t>-</w:t>
            </w:r>
          </w:p>
        </w:tc>
        <w:tc>
          <w:tcPr>
            <w:tcW w:w="1440" w:type="dxa"/>
            <w:tcBorders>
              <w:top w:val="nil"/>
              <w:left w:val="nil"/>
              <w:bottom w:val="nil"/>
              <w:right w:val="nil"/>
            </w:tcBorders>
            <w:shd w:val="clear" w:color="auto" w:fill="FAFAFA"/>
            <w:vAlign w:val="bottom"/>
          </w:tcPr>
          <w:p w14:paraId="0FDBB7D2" w14:textId="4D737DE2" w:rsidR="003C15C3" w:rsidRPr="00D938AE" w:rsidRDefault="008740FB" w:rsidP="003C15C3">
            <w:pPr>
              <w:spacing w:line="240" w:lineRule="auto"/>
              <w:ind w:right="-72"/>
              <w:jc w:val="right"/>
              <w:rPr>
                <w:rFonts w:cs="Arial"/>
                <w:color w:val="000000" w:themeColor="text1"/>
                <w:sz w:val="18"/>
                <w:szCs w:val="18"/>
              </w:rPr>
            </w:pPr>
            <w:r w:rsidRPr="00D938AE">
              <w:rPr>
                <w:rFonts w:cs="Arial"/>
                <w:color w:val="000000" w:themeColor="text1"/>
                <w:sz w:val="18"/>
                <w:szCs w:val="18"/>
              </w:rPr>
              <w:t>297,257</w:t>
            </w:r>
          </w:p>
        </w:tc>
        <w:tc>
          <w:tcPr>
            <w:tcW w:w="1440" w:type="dxa"/>
            <w:shd w:val="clear" w:color="auto" w:fill="auto"/>
            <w:vAlign w:val="bottom"/>
          </w:tcPr>
          <w:p w14:paraId="7B27B61F" w14:textId="77777777" w:rsidR="003C15C3" w:rsidRPr="00D938AE" w:rsidRDefault="003C15C3" w:rsidP="003C15C3">
            <w:pPr>
              <w:spacing w:line="240" w:lineRule="auto"/>
              <w:ind w:right="-72"/>
              <w:jc w:val="right"/>
              <w:rPr>
                <w:rFonts w:cs="Arial"/>
                <w:color w:val="000000" w:themeColor="text1"/>
                <w:sz w:val="18"/>
                <w:szCs w:val="18"/>
              </w:rPr>
            </w:pPr>
            <w:r w:rsidRPr="00D938AE">
              <w:rPr>
                <w:rFonts w:cs="Arial"/>
                <w:color w:val="000000" w:themeColor="text1"/>
                <w:sz w:val="18"/>
                <w:szCs w:val="18"/>
              </w:rPr>
              <w:t>-</w:t>
            </w:r>
          </w:p>
        </w:tc>
      </w:tr>
      <w:tr w:rsidR="003C15C3" w:rsidRPr="00D938AE" w14:paraId="48E45D63" w14:textId="77777777" w:rsidTr="008740FB">
        <w:tc>
          <w:tcPr>
            <w:tcW w:w="3828" w:type="dxa"/>
            <w:vAlign w:val="bottom"/>
          </w:tcPr>
          <w:p w14:paraId="5CB3FC6D" w14:textId="77777777" w:rsidR="003C15C3" w:rsidRPr="00D938AE" w:rsidRDefault="003C15C3" w:rsidP="00D938AE">
            <w:pPr>
              <w:spacing w:line="240" w:lineRule="auto"/>
              <w:ind w:left="-101"/>
              <w:rPr>
                <w:rFonts w:eastAsia="Arial Unicode MS" w:cs="Arial"/>
                <w:sz w:val="18"/>
                <w:szCs w:val="18"/>
                <w:cs/>
                <w:lang w:val="en-US"/>
              </w:rPr>
            </w:pPr>
            <w:r w:rsidRPr="00D938AE">
              <w:rPr>
                <w:rFonts w:eastAsia="Arial Unicode MS" w:cs="Arial"/>
                <w:sz w:val="18"/>
                <w:szCs w:val="18"/>
                <w:lang w:val="en-US"/>
              </w:rPr>
              <w:t>Gain on exchange rate, net</w:t>
            </w:r>
          </w:p>
        </w:tc>
        <w:tc>
          <w:tcPr>
            <w:tcW w:w="1302" w:type="dxa"/>
            <w:tcBorders>
              <w:top w:val="nil"/>
              <w:left w:val="nil"/>
              <w:bottom w:val="nil"/>
              <w:right w:val="nil"/>
            </w:tcBorders>
            <w:shd w:val="clear" w:color="auto" w:fill="FAFAFA"/>
            <w:vAlign w:val="bottom"/>
          </w:tcPr>
          <w:p w14:paraId="7FE7B6DD" w14:textId="41C3B047" w:rsidR="003C15C3" w:rsidRPr="00D938AE" w:rsidRDefault="008740FB" w:rsidP="003C15C3">
            <w:pPr>
              <w:spacing w:line="240" w:lineRule="auto"/>
              <w:ind w:right="-72"/>
              <w:jc w:val="right"/>
              <w:rPr>
                <w:rFonts w:cs="Arial"/>
                <w:sz w:val="18"/>
                <w:szCs w:val="18"/>
              </w:rPr>
            </w:pPr>
            <w:r w:rsidRPr="00D938AE">
              <w:rPr>
                <w:rFonts w:cs="Arial"/>
                <w:sz w:val="18"/>
                <w:szCs w:val="18"/>
              </w:rPr>
              <w:t>3,731,006</w:t>
            </w:r>
          </w:p>
        </w:tc>
        <w:tc>
          <w:tcPr>
            <w:tcW w:w="1440" w:type="dxa"/>
            <w:shd w:val="clear" w:color="auto" w:fill="auto"/>
            <w:vAlign w:val="center"/>
          </w:tcPr>
          <w:p w14:paraId="775F313F" w14:textId="46213066" w:rsidR="003C15C3" w:rsidRPr="00D938AE" w:rsidRDefault="003C15C3" w:rsidP="003C15C3">
            <w:pPr>
              <w:spacing w:line="240" w:lineRule="auto"/>
              <w:ind w:right="-72"/>
              <w:jc w:val="right"/>
              <w:rPr>
                <w:rFonts w:cs="Arial"/>
                <w:color w:val="000000" w:themeColor="text1"/>
                <w:sz w:val="18"/>
                <w:szCs w:val="18"/>
              </w:rPr>
            </w:pPr>
            <w:r w:rsidRPr="00D938AE">
              <w:rPr>
                <w:rFonts w:cs="Arial"/>
                <w:color w:val="000000" w:themeColor="text1"/>
                <w:sz w:val="18"/>
                <w:szCs w:val="18"/>
              </w:rPr>
              <w:t>1,690,570</w:t>
            </w:r>
          </w:p>
        </w:tc>
        <w:tc>
          <w:tcPr>
            <w:tcW w:w="1440" w:type="dxa"/>
            <w:tcBorders>
              <w:top w:val="nil"/>
              <w:left w:val="nil"/>
              <w:bottom w:val="nil"/>
              <w:right w:val="nil"/>
            </w:tcBorders>
            <w:shd w:val="clear" w:color="auto" w:fill="FAFAFA"/>
          </w:tcPr>
          <w:p w14:paraId="19F12C8F" w14:textId="0A979393" w:rsidR="003C15C3" w:rsidRPr="00D938AE" w:rsidRDefault="008740FB" w:rsidP="003C15C3">
            <w:pPr>
              <w:spacing w:line="240" w:lineRule="auto"/>
              <w:ind w:right="-72"/>
              <w:jc w:val="right"/>
              <w:rPr>
                <w:rFonts w:cs="Arial"/>
                <w:color w:val="000000" w:themeColor="text1"/>
                <w:sz w:val="18"/>
                <w:szCs w:val="18"/>
              </w:rPr>
            </w:pPr>
            <w:r w:rsidRPr="00D938AE">
              <w:rPr>
                <w:rFonts w:cs="Arial"/>
                <w:color w:val="000000" w:themeColor="text1"/>
                <w:sz w:val="18"/>
                <w:szCs w:val="18"/>
              </w:rPr>
              <w:t>2,859,098</w:t>
            </w:r>
          </w:p>
        </w:tc>
        <w:tc>
          <w:tcPr>
            <w:tcW w:w="1440" w:type="dxa"/>
            <w:shd w:val="clear" w:color="auto" w:fill="auto"/>
            <w:vAlign w:val="center"/>
          </w:tcPr>
          <w:p w14:paraId="5447285D" w14:textId="536966DC" w:rsidR="003C15C3" w:rsidRPr="00D938AE" w:rsidRDefault="003C15C3" w:rsidP="003C15C3">
            <w:pPr>
              <w:spacing w:line="240" w:lineRule="auto"/>
              <w:ind w:right="-72"/>
              <w:jc w:val="right"/>
              <w:rPr>
                <w:rFonts w:cs="Arial"/>
                <w:color w:val="000000" w:themeColor="text1"/>
                <w:sz w:val="18"/>
                <w:szCs w:val="18"/>
              </w:rPr>
            </w:pPr>
            <w:r w:rsidRPr="00D938AE">
              <w:rPr>
                <w:rFonts w:cs="Arial"/>
                <w:color w:val="000000" w:themeColor="text1"/>
                <w:sz w:val="18"/>
                <w:szCs w:val="18"/>
              </w:rPr>
              <w:t>861,203</w:t>
            </w:r>
          </w:p>
        </w:tc>
      </w:tr>
      <w:tr w:rsidR="008740FB" w:rsidRPr="00D938AE" w14:paraId="14E57523" w14:textId="77777777" w:rsidTr="008740FB">
        <w:tc>
          <w:tcPr>
            <w:tcW w:w="3828" w:type="dxa"/>
            <w:vAlign w:val="bottom"/>
          </w:tcPr>
          <w:p w14:paraId="43B8141E" w14:textId="5768B44D" w:rsidR="008740FB" w:rsidRPr="00D938AE" w:rsidRDefault="00893469" w:rsidP="00D938AE">
            <w:pPr>
              <w:spacing w:line="240" w:lineRule="auto"/>
              <w:ind w:left="-101"/>
              <w:rPr>
                <w:rFonts w:eastAsia="Arial Unicode MS" w:cs="Arial"/>
                <w:sz w:val="18"/>
                <w:szCs w:val="18"/>
                <w:lang w:val="en-US"/>
              </w:rPr>
            </w:pPr>
            <w:r w:rsidRPr="00D938AE">
              <w:rPr>
                <w:rFonts w:eastAsia="Arial Unicode MS" w:cs="Arial"/>
                <w:sz w:val="18"/>
                <w:szCs w:val="18"/>
                <w:lang w:val="en-US"/>
              </w:rPr>
              <w:t>Gain on disposal of derivatives</w:t>
            </w:r>
          </w:p>
        </w:tc>
        <w:tc>
          <w:tcPr>
            <w:tcW w:w="1302" w:type="dxa"/>
            <w:tcBorders>
              <w:top w:val="nil"/>
              <w:left w:val="nil"/>
              <w:bottom w:val="nil"/>
              <w:right w:val="nil"/>
            </w:tcBorders>
            <w:shd w:val="clear" w:color="auto" w:fill="FAFAFA"/>
            <w:vAlign w:val="bottom"/>
          </w:tcPr>
          <w:p w14:paraId="07E8A788" w14:textId="4584AD09" w:rsidR="008740FB" w:rsidRPr="00D938AE" w:rsidRDefault="008740FB" w:rsidP="008740FB">
            <w:pPr>
              <w:spacing w:line="240" w:lineRule="auto"/>
              <w:ind w:right="-72"/>
              <w:jc w:val="right"/>
              <w:rPr>
                <w:rFonts w:cs="Arial"/>
                <w:sz w:val="18"/>
                <w:szCs w:val="18"/>
              </w:rPr>
            </w:pPr>
            <w:r w:rsidRPr="00D938AE">
              <w:rPr>
                <w:rFonts w:cs="Arial"/>
                <w:sz w:val="18"/>
                <w:szCs w:val="18"/>
              </w:rPr>
              <w:t>1,831,200</w:t>
            </w:r>
          </w:p>
        </w:tc>
        <w:tc>
          <w:tcPr>
            <w:tcW w:w="1440" w:type="dxa"/>
            <w:shd w:val="clear" w:color="auto" w:fill="auto"/>
            <w:vAlign w:val="bottom"/>
          </w:tcPr>
          <w:p w14:paraId="036FBDB7" w14:textId="0DEEFFAD" w:rsidR="008740FB" w:rsidRPr="00D938AE" w:rsidRDefault="008740FB" w:rsidP="008740FB">
            <w:pPr>
              <w:spacing w:line="240" w:lineRule="auto"/>
              <w:ind w:right="-72"/>
              <w:jc w:val="right"/>
              <w:rPr>
                <w:rFonts w:cs="Arial"/>
                <w:color w:val="000000" w:themeColor="text1"/>
                <w:sz w:val="18"/>
                <w:szCs w:val="18"/>
              </w:rPr>
            </w:pPr>
            <w:r w:rsidRPr="00D938AE">
              <w:rPr>
                <w:rFonts w:cs="Arial"/>
                <w:sz w:val="18"/>
                <w:szCs w:val="18"/>
              </w:rPr>
              <w:t>1,116,900</w:t>
            </w:r>
          </w:p>
        </w:tc>
        <w:tc>
          <w:tcPr>
            <w:tcW w:w="1440" w:type="dxa"/>
            <w:tcBorders>
              <w:top w:val="nil"/>
              <w:left w:val="nil"/>
              <w:bottom w:val="nil"/>
              <w:right w:val="nil"/>
            </w:tcBorders>
            <w:shd w:val="clear" w:color="auto" w:fill="FAFAFA"/>
            <w:vAlign w:val="bottom"/>
          </w:tcPr>
          <w:p w14:paraId="70CDB685" w14:textId="24D33550" w:rsidR="008740FB" w:rsidRPr="00D938AE" w:rsidRDefault="008740FB" w:rsidP="008740FB">
            <w:pPr>
              <w:spacing w:line="240" w:lineRule="auto"/>
              <w:ind w:right="-72"/>
              <w:jc w:val="right"/>
              <w:rPr>
                <w:rFonts w:cs="Arial"/>
                <w:color w:val="000000" w:themeColor="text1"/>
                <w:sz w:val="18"/>
                <w:szCs w:val="18"/>
              </w:rPr>
            </w:pPr>
            <w:r w:rsidRPr="00D938AE">
              <w:rPr>
                <w:rFonts w:cs="Arial"/>
                <w:sz w:val="18"/>
                <w:szCs w:val="18"/>
              </w:rPr>
              <w:t>915,600</w:t>
            </w:r>
          </w:p>
        </w:tc>
        <w:tc>
          <w:tcPr>
            <w:tcW w:w="1440" w:type="dxa"/>
            <w:shd w:val="clear" w:color="auto" w:fill="auto"/>
            <w:vAlign w:val="bottom"/>
          </w:tcPr>
          <w:p w14:paraId="1EE0107E" w14:textId="55B11102" w:rsidR="008740FB" w:rsidRPr="00D938AE" w:rsidRDefault="008740FB" w:rsidP="008740FB">
            <w:pPr>
              <w:spacing w:line="240" w:lineRule="auto"/>
              <w:ind w:right="-72"/>
              <w:jc w:val="right"/>
              <w:rPr>
                <w:rFonts w:cs="Arial"/>
                <w:color w:val="000000" w:themeColor="text1"/>
                <w:sz w:val="18"/>
                <w:szCs w:val="18"/>
              </w:rPr>
            </w:pPr>
            <w:r w:rsidRPr="00D938AE">
              <w:rPr>
                <w:rFonts w:cs="Arial"/>
                <w:sz w:val="18"/>
                <w:szCs w:val="18"/>
              </w:rPr>
              <w:t>893,520</w:t>
            </w:r>
          </w:p>
        </w:tc>
      </w:tr>
      <w:tr w:rsidR="003C15C3" w:rsidRPr="00D938AE" w14:paraId="36E93945" w14:textId="77777777" w:rsidTr="008740FB">
        <w:tc>
          <w:tcPr>
            <w:tcW w:w="3828" w:type="dxa"/>
            <w:vAlign w:val="bottom"/>
          </w:tcPr>
          <w:p w14:paraId="7BDF847D" w14:textId="4FFAD862" w:rsidR="003C15C3" w:rsidRPr="00D938AE" w:rsidRDefault="003C15C3" w:rsidP="00D938AE">
            <w:pPr>
              <w:spacing w:line="240" w:lineRule="auto"/>
              <w:ind w:left="-101"/>
              <w:rPr>
                <w:rFonts w:eastAsia="Arial Unicode MS" w:cs="Arial"/>
                <w:sz w:val="18"/>
                <w:szCs w:val="18"/>
                <w:lang w:val="en-US"/>
              </w:rPr>
            </w:pPr>
            <w:r w:rsidRPr="00D938AE">
              <w:rPr>
                <w:rFonts w:eastAsia="Arial Unicode MS" w:cs="Arial"/>
                <w:sz w:val="18"/>
                <w:szCs w:val="18"/>
                <w:lang w:val="en-US"/>
              </w:rPr>
              <w:t xml:space="preserve">Gain from </w:t>
            </w:r>
            <w:r w:rsidR="008C7D47" w:rsidRPr="00D938AE">
              <w:rPr>
                <w:rFonts w:eastAsia="Arial Unicode MS" w:cs="Arial"/>
                <w:sz w:val="18"/>
                <w:szCs w:val="22"/>
                <w:lang w:val="en-US"/>
              </w:rPr>
              <w:t xml:space="preserve">disposal and </w:t>
            </w:r>
            <w:r w:rsidRPr="00D938AE">
              <w:rPr>
                <w:rFonts w:eastAsia="Arial Unicode MS" w:cs="Arial"/>
                <w:sz w:val="18"/>
                <w:szCs w:val="18"/>
                <w:lang w:val="en-US"/>
              </w:rPr>
              <w:t xml:space="preserve">change in fair value of </w:t>
            </w:r>
          </w:p>
        </w:tc>
        <w:tc>
          <w:tcPr>
            <w:tcW w:w="1302" w:type="dxa"/>
            <w:tcBorders>
              <w:top w:val="nil"/>
              <w:left w:val="nil"/>
              <w:bottom w:val="nil"/>
              <w:right w:val="nil"/>
            </w:tcBorders>
            <w:shd w:val="clear" w:color="auto" w:fill="FAFAFA"/>
            <w:vAlign w:val="bottom"/>
          </w:tcPr>
          <w:p w14:paraId="48EAB455" w14:textId="77777777" w:rsidR="003C15C3" w:rsidRPr="00D938AE" w:rsidRDefault="003C15C3" w:rsidP="003C15C3">
            <w:pPr>
              <w:spacing w:line="240" w:lineRule="auto"/>
              <w:ind w:right="-72"/>
              <w:jc w:val="right"/>
              <w:rPr>
                <w:rFonts w:cs="Arial"/>
                <w:sz w:val="18"/>
                <w:szCs w:val="18"/>
              </w:rPr>
            </w:pPr>
          </w:p>
        </w:tc>
        <w:tc>
          <w:tcPr>
            <w:tcW w:w="1440" w:type="dxa"/>
            <w:shd w:val="clear" w:color="auto" w:fill="auto"/>
            <w:vAlign w:val="bottom"/>
          </w:tcPr>
          <w:p w14:paraId="6F1503B5" w14:textId="77777777" w:rsidR="003C15C3" w:rsidRPr="00D938AE" w:rsidRDefault="003C15C3" w:rsidP="003C15C3">
            <w:pPr>
              <w:spacing w:line="240" w:lineRule="auto"/>
              <w:ind w:right="-72"/>
              <w:jc w:val="right"/>
              <w:rPr>
                <w:rFonts w:cs="Arial"/>
                <w:color w:val="000000" w:themeColor="text1"/>
                <w:sz w:val="18"/>
                <w:szCs w:val="18"/>
              </w:rPr>
            </w:pPr>
          </w:p>
        </w:tc>
        <w:tc>
          <w:tcPr>
            <w:tcW w:w="1440" w:type="dxa"/>
            <w:tcBorders>
              <w:top w:val="nil"/>
              <w:left w:val="nil"/>
              <w:bottom w:val="nil"/>
              <w:right w:val="nil"/>
            </w:tcBorders>
            <w:shd w:val="clear" w:color="auto" w:fill="FAFAFA"/>
            <w:vAlign w:val="bottom"/>
          </w:tcPr>
          <w:p w14:paraId="143C2700" w14:textId="77777777" w:rsidR="003C15C3" w:rsidRPr="00D938AE" w:rsidRDefault="003C15C3" w:rsidP="003C15C3">
            <w:pPr>
              <w:spacing w:line="240" w:lineRule="auto"/>
              <w:ind w:right="-72"/>
              <w:jc w:val="right"/>
              <w:rPr>
                <w:rFonts w:cs="Arial"/>
                <w:color w:val="000000" w:themeColor="text1"/>
                <w:sz w:val="18"/>
                <w:szCs w:val="18"/>
              </w:rPr>
            </w:pPr>
          </w:p>
        </w:tc>
        <w:tc>
          <w:tcPr>
            <w:tcW w:w="1440" w:type="dxa"/>
            <w:shd w:val="clear" w:color="auto" w:fill="auto"/>
            <w:vAlign w:val="bottom"/>
          </w:tcPr>
          <w:p w14:paraId="62B0E25F" w14:textId="77777777" w:rsidR="003C15C3" w:rsidRPr="00D938AE" w:rsidRDefault="003C15C3" w:rsidP="003C15C3">
            <w:pPr>
              <w:spacing w:line="240" w:lineRule="auto"/>
              <w:ind w:right="-72"/>
              <w:jc w:val="right"/>
              <w:rPr>
                <w:rFonts w:cs="Arial"/>
                <w:color w:val="000000" w:themeColor="text1"/>
                <w:sz w:val="18"/>
                <w:szCs w:val="18"/>
              </w:rPr>
            </w:pPr>
          </w:p>
        </w:tc>
      </w:tr>
      <w:tr w:rsidR="003C15C3" w:rsidRPr="00D938AE" w14:paraId="0D49336B" w14:textId="77777777" w:rsidTr="008740FB">
        <w:tc>
          <w:tcPr>
            <w:tcW w:w="3828" w:type="dxa"/>
            <w:vAlign w:val="bottom"/>
          </w:tcPr>
          <w:p w14:paraId="02EF44D4" w14:textId="2780D92B" w:rsidR="001F3CAB" w:rsidRPr="00D938AE" w:rsidRDefault="00D938AE" w:rsidP="00D938AE">
            <w:pPr>
              <w:spacing w:line="240" w:lineRule="auto"/>
              <w:ind w:left="-101"/>
              <w:rPr>
                <w:rFonts w:eastAsia="Arial Unicode MS" w:cs="Arial"/>
                <w:sz w:val="18"/>
                <w:szCs w:val="18"/>
                <w:lang w:val="en-US"/>
              </w:rPr>
            </w:pPr>
            <w:r>
              <w:rPr>
                <w:rFonts w:eastAsia="Arial Unicode MS" w:cs="Arial"/>
                <w:sz w:val="18"/>
                <w:szCs w:val="18"/>
                <w:lang w:val="en-US"/>
              </w:rPr>
              <w:t xml:space="preserve">  </w:t>
            </w:r>
            <w:r w:rsidR="006952FC" w:rsidRPr="00D938AE">
              <w:rPr>
                <w:rFonts w:eastAsia="Arial Unicode MS" w:cs="Arial"/>
                <w:sz w:val="18"/>
                <w:szCs w:val="18"/>
                <w:lang w:val="en-US"/>
              </w:rPr>
              <w:t xml:space="preserve"> </w:t>
            </w:r>
            <w:r w:rsidR="00710B6E" w:rsidRPr="00D938AE">
              <w:rPr>
                <w:rFonts w:eastAsia="Arial Unicode MS" w:cs="Arial"/>
                <w:sz w:val="18"/>
                <w:szCs w:val="18"/>
                <w:lang w:val="en-US"/>
              </w:rPr>
              <w:t>i</w:t>
            </w:r>
            <w:r w:rsidR="006952FC" w:rsidRPr="00D938AE">
              <w:rPr>
                <w:rFonts w:eastAsia="Arial Unicode MS" w:cs="Arial"/>
                <w:sz w:val="18"/>
                <w:szCs w:val="18"/>
                <w:lang w:val="en-US"/>
              </w:rPr>
              <w:t xml:space="preserve">nvestment </w:t>
            </w:r>
            <w:r w:rsidR="003C15C3" w:rsidRPr="00D938AE">
              <w:rPr>
                <w:rFonts w:eastAsia="Arial Unicode MS" w:cs="Arial"/>
                <w:sz w:val="18"/>
                <w:szCs w:val="18"/>
                <w:lang w:val="en-US"/>
              </w:rPr>
              <w:t xml:space="preserve">in </w:t>
            </w:r>
            <w:r w:rsidR="00651F65" w:rsidRPr="00D938AE">
              <w:rPr>
                <w:rFonts w:eastAsia="Arial Unicode MS" w:cs="Arial"/>
                <w:sz w:val="18"/>
                <w:szCs w:val="18"/>
                <w:lang w:val="en-US"/>
              </w:rPr>
              <w:t>equity</w:t>
            </w:r>
            <w:r w:rsidR="003C15C3" w:rsidRPr="00D938AE">
              <w:rPr>
                <w:rFonts w:eastAsia="Arial Unicode MS" w:cs="Arial"/>
                <w:sz w:val="18"/>
                <w:szCs w:val="18"/>
                <w:lang w:val="en-US"/>
              </w:rPr>
              <w:t xml:space="preserve"> </w:t>
            </w:r>
            <w:r w:rsidR="001F10E2" w:rsidRPr="00D938AE">
              <w:rPr>
                <w:rFonts w:eastAsia="Arial Unicode MS" w:cs="Arial"/>
                <w:sz w:val="18"/>
                <w:szCs w:val="18"/>
                <w:lang w:val="en-US"/>
              </w:rPr>
              <w:t>instruments</w:t>
            </w:r>
            <w:r w:rsidR="001F3CAB" w:rsidRPr="00D938AE">
              <w:rPr>
                <w:rFonts w:eastAsia="Arial Unicode MS" w:cs="Arial"/>
                <w:sz w:val="18"/>
                <w:szCs w:val="18"/>
                <w:cs/>
                <w:lang w:val="en-US"/>
              </w:rPr>
              <w:t xml:space="preserve"> </w:t>
            </w:r>
            <w:r w:rsidR="001F3CAB" w:rsidRPr="00D938AE">
              <w:rPr>
                <w:rFonts w:eastAsia="Arial Unicode MS" w:cs="Arial"/>
                <w:sz w:val="18"/>
                <w:szCs w:val="18"/>
                <w:lang w:val="en-US"/>
              </w:rPr>
              <w:t xml:space="preserve">on the </w:t>
            </w:r>
            <w:r w:rsidR="001F3CAB" w:rsidRPr="00D938AE">
              <w:rPr>
                <w:rFonts w:eastAsia="Arial Unicode MS" w:cs="Arial"/>
                <w:sz w:val="18"/>
                <w:szCs w:val="18"/>
                <w:cs/>
                <w:lang w:val="en-US"/>
              </w:rPr>
              <w:t xml:space="preserve">  </w:t>
            </w:r>
          </w:p>
          <w:p w14:paraId="2C46CEFB" w14:textId="560D29CB" w:rsidR="003C15C3" w:rsidRPr="00D938AE" w:rsidRDefault="00D938AE" w:rsidP="00D938AE">
            <w:pPr>
              <w:spacing w:line="240" w:lineRule="auto"/>
              <w:ind w:left="-101"/>
              <w:rPr>
                <w:rFonts w:eastAsia="Arial Unicode MS" w:cs="Arial"/>
                <w:sz w:val="18"/>
                <w:szCs w:val="18"/>
                <w:lang w:val="en-US"/>
              </w:rPr>
            </w:pPr>
            <w:r>
              <w:rPr>
                <w:rFonts w:eastAsia="Arial Unicode MS" w:cs="Arial"/>
                <w:sz w:val="18"/>
                <w:szCs w:val="18"/>
                <w:lang w:val="en-US"/>
              </w:rPr>
              <w:t xml:space="preserve">  </w:t>
            </w:r>
            <w:r w:rsidR="001F3CAB" w:rsidRPr="00D938AE">
              <w:rPr>
                <w:rFonts w:eastAsia="Arial Unicode MS" w:cs="Arial"/>
                <w:sz w:val="18"/>
                <w:szCs w:val="18"/>
                <w:cs/>
                <w:lang w:val="en-US"/>
              </w:rPr>
              <w:t xml:space="preserve"> </w:t>
            </w:r>
            <w:r w:rsidR="001F3CAB" w:rsidRPr="00D938AE">
              <w:rPr>
                <w:rFonts w:eastAsia="Arial Unicode MS" w:cs="Arial"/>
                <w:sz w:val="18"/>
                <w:szCs w:val="18"/>
                <w:lang w:val="en-US"/>
              </w:rPr>
              <w:t>Stock Exchange</w:t>
            </w:r>
            <w:r w:rsidR="001F10E2" w:rsidRPr="00D938AE">
              <w:rPr>
                <w:rFonts w:eastAsia="Arial Unicode MS" w:cs="Arial"/>
                <w:sz w:val="18"/>
                <w:szCs w:val="18"/>
                <w:lang w:val="en-US"/>
              </w:rPr>
              <w:t xml:space="preserve"> </w:t>
            </w:r>
            <w:r w:rsidR="003C15C3" w:rsidRPr="00D938AE">
              <w:rPr>
                <w:rFonts w:eastAsia="Arial Unicode MS" w:cs="Arial"/>
                <w:sz w:val="18"/>
                <w:szCs w:val="18"/>
                <w:lang w:val="en-US"/>
              </w:rPr>
              <w:t xml:space="preserve"> </w:t>
            </w:r>
          </w:p>
        </w:tc>
        <w:tc>
          <w:tcPr>
            <w:tcW w:w="1302" w:type="dxa"/>
            <w:tcBorders>
              <w:top w:val="nil"/>
              <w:left w:val="nil"/>
              <w:bottom w:val="nil"/>
              <w:right w:val="nil"/>
            </w:tcBorders>
            <w:shd w:val="clear" w:color="auto" w:fill="FAFAFA"/>
            <w:vAlign w:val="bottom"/>
          </w:tcPr>
          <w:p w14:paraId="337F2E87" w14:textId="45821F4D" w:rsidR="003C15C3" w:rsidRPr="00D938AE" w:rsidRDefault="008740FB" w:rsidP="003C15C3">
            <w:pPr>
              <w:spacing w:line="240" w:lineRule="auto"/>
              <w:ind w:right="-72"/>
              <w:jc w:val="right"/>
              <w:rPr>
                <w:rFonts w:cs="Arial"/>
                <w:sz w:val="18"/>
                <w:szCs w:val="18"/>
              </w:rPr>
            </w:pPr>
            <w:r w:rsidRPr="00D938AE">
              <w:rPr>
                <w:rFonts w:cs="Arial"/>
                <w:sz w:val="18"/>
                <w:szCs w:val="18"/>
              </w:rPr>
              <w:t>80,236</w:t>
            </w:r>
          </w:p>
        </w:tc>
        <w:tc>
          <w:tcPr>
            <w:tcW w:w="1440" w:type="dxa"/>
            <w:shd w:val="clear" w:color="auto" w:fill="auto"/>
            <w:vAlign w:val="center"/>
          </w:tcPr>
          <w:p w14:paraId="60C63787" w14:textId="77777777" w:rsidR="003609FB" w:rsidRPr="00D938AE" w:rsidRDefault="003609FB" w:rsidP="003C15C3">
            <w:pPr>
              <w:spacing w:line="240" w:lineRule="auto"/>
              <w:ind w:right="-72"/>
              <w:jc w:val="right"/>
              <w:rPr>
                <w:rFonts w:cs="Arial"/>
                <w:color w:val="000000" w:themeColor="text1"/>
                <w:sz w:val="18"/>
                <w:szCs w:val="18"/>
              </w:rPr>
            </w:pPr>
          </w:p>
          <w:p w14:paraId="3128C57D" w14:textId="56283D58" w:rsidR="003C15C3" w:rsidRPr="00D938AE" w:rsidRDefault="008740FB" w:rsidP="003C15C3">
            <w:pPr>
              <w:spacing w:line="240" w:lineRule="auto"/>
              <w:ind w:right="-72"/>
              <w:jc w:val="right"/>
              <w:rPr>
                <w:rFonts w:cs="Arial"/>
                <w:color w:val="000000" w:themeColor="text1"/>
                <w:sz w:val="18"/>
                <w:szCs w:val="18"/>
              </w:rPr>
            </w:pPr>
            <w:r w:rsidRPr="00D938AE">
              <w:rPr>
                <w:rFonts w:cs="Arial"/>
                <w:color w:val="000000" w:themeColor="text1"/>
                <w:sz w:val="18"/>
                <w:szCs w:val="18"/>
              </w:rPr>
              <w:t>-</w:t>
            </w:r>
          </w:p>
        </w:tc>
        <w:tc>
          <w:tcPr>
            <w:tcW w:w="1440" w:type="dxa"/>
            <w:tcBorders>
              <w:top w:val="nil"/>
              <w:left w:val="nil"/>
              <w:bottom w:val="nil"/>
              <w:right w:val="nil"/>
            </w:tcBorders>
            <w:shd w:val="clear" w:color="auto" w:fill="FAFAFA"/>
          </w:tcPr>
          <w:p w14:paraId="79BAD909" w14:textId="77777777" w:rsidR="003609FB" w:rsidRPr="00D938AE" w:rsidRDefault="003609FB" w:rsidP="003C15C3">
            <w:pPr>
              <w:spacing w:line="240" w:lineRule="auto"/>
              <w:ind w:right="-72"/>
              <w:jc w:val="right"/>
              <w:rPr>
                <w:rFonts w:cs="Arial"/>
                <w:color w:val="000000" w:themeColor="text1"/>
                <w:sz w:val="18"/>
                <w:szCs w:val="18"/>
              </w:rPr>
            </w:pPr>
          </w:p>
          <w:p w14:paraId="042D1B17" w14:textId="71237E8D" w:rsidR="003C15C3" w:rsidRPr="00D938AE" w:rsidRDefault="008740FB" w:rsidP="003C15C3">
            <w:pPr>
              <w:spacing w:line="240" w:lineRule="auto"/>
              <w:ind w:right="-72"/>
              <w:jc w:val="right"/>
              <w:rPr>
                <w:rFonts w:cs="Arial"/>
                <w:color w:val="000000" w:themeColor="text1"/>
                <w:sz w:val="18"/>
                <w:szCs w:val="18"/>
              </w:rPr>
            </w:pPr>
            <w:r w:rsidRPr="00D938AE">
              <w:rPr>
                <w:rFonts w:cs="Arial"/>
                <w:color w:val="000000" w:themeColor="text1"/>
                <w:sz w:val="18"/>
                <w:szCs w:val="18"/>
              </w:rPr>
              <w:t>80,236</w:t>
            </w:r>
          </w:p>
        </w:tc>
        <w:tc>
          <w:tcPr>
            <w:tcW w:w="1440" w:type="dxa"/>
            <w:shd w:val="clear" w:color="auto" w:fill="auto"/>
            <w:vAlign w:val="center"/>
          </w:tcPr>
          <w:p w14:paraId="07143E90" w14:textId="77777777" w:rsidR="003609FB" w:rsidRPr="00D938AE" w:rsidRDefault="003609FB" w:rsidP="003C15C3">
            <w:pPr>
              <w:spacing w:line="240" w:lineRule="auto"/>
              <w:ind w:right="-72"/>
              <w:jc w:val="right"/>
              <w:rPr>
                <w:rFonts w:cs="Arial"/>
                <w:color w:val="000000" w:themeColor="text1"/>
                <w:sz w:val="18"/>
                <w:szCs w:val="18"/>
              </w:rPr>
            </w:pPr>
          </w:p>
          <w:p w14:paraId="5174EA31" w14:textId="45B9E1B2" w:rsidR="003C15C3" w:rsidRPr="00D938AE" w:rsidRDefault="008740FB" w:rsidP="003C15C3">
            <w:pPr>
              <w:spacing w:line="240" w:lineRule="auto"/>
              <w:ind w:right="-72"/>
              <w:jc w:val="right"/>
              <w:rPr>
                <w:rFonts w:cs="Arial"/>
                <w:color w:val="000000" w:themeColor="text1"/>
                <w:sz w:val="18"/>
                <w:szCs w:val="18"/>
              </w:rPr>
            </w:pPr>
            <w:r w:rsidRPr="00D938AE">
              <w:rPr>
                <w:rFonts w:cs="Arial"/>
                <w:color w:val="000000" w:themeColor="text1"/>
                <w:sz w:val="18"/>
                <w:szCs w:val="18"/>
              </w:rPr>
              <w:t>-</w:t>
            </w:r>
          </w:p>
        </w:tc>
      </w:tr>
      <w:tr w:rsidR="008740FB" w:rsidRPr="00D938AE" w14:paraId="04E412E0" w14:textId="77777777">
        <w:tc>
          <w:tcPr>
            <w:tcW w:w="3828" w:type="dxa"/>
            <w:vAlign w:val="bottom"/>
          </w:tcPr>
          <w:p w14:paraId="4C464CA3" w14:textId="77777777" w:rsidR="008740FB" w:rsidRPr="00D938AE" w:rsidRDefault="008740FB" w:rsidP="00D938AE">
            <w:pPr>
              <w:spacing w:line="240" w:lineRule="auto"/>
              <w:ind w:left="-101"/>
              <w:rPr>
                <w:rFonts w:eastAsia="Arial Unicode MS" w:cs="Arial"/>
                <w:sz w:val="18"/>
                <w:szCs w:val="18"/>
                <w:cs/>
                <w:lang w:val="en-US"/>
              </w:rPr>
            </w:pPr>
            <w:r w:rsidRPr="00D938AE">
              <w:rPr>
                <w:rFonts w:eastAsia="Arial Unicode MS" w:cs="Arial"/>
                <w:sz w:val="18"/>
                <w:szCs w:val="18"/>
              </w:rPr>
              <w:t>Other income</w:t>
            </w:r>
          </w:p>
        </w:tc>
        <w:tc>
          <w:tcPr>
            <w:tcW w:w="1302" w:type="dxa"/>
            <w:tcBorders>
              <w:top w:val="nil"/>
              <w:left w:val="nil"/>
              <w:right w:val="nil"/>
            </w:tcBorders>
            <w:shd w:val="clear" w:color="auto" w:fill="FAFAFA"/>
          </w:tcPr>
          <w:p w14:paraId="3FF6EEF8" w14:textId="77195469" w:rsidR="008740FB" w:rsidRPr="00D938AE" w:rsidRDefault="008740FB" w:rsidP="008740FB">
            <w:pPr>
              <w:spacing w:line="240" w:lineRule="auto"/>
              <w:ind w:right="-72"/>
              <w:jc w:val="right"/>
              <w:rPr>
                <w:rFonts w:cs="Arial"/>
                <w:sz w:val="18"/>
                <w:szCs w:val="18"/>
              </w:rPr>
            </w:pPr>
            <w:r w:rsidRPr="00D938AE">
              <w:rPr>
                <w:rFonts w:cs="Arial"/>
                <w:sz w:val="18"/>
                <w:szCs w:val="18"/>
              </w:rPr>
              <w:t>607,999</w:t>
            </w:r>
          </w:p>
        </w:tc>
        <w:tc>
          <w:tcPr>
            <w:tcW w:w="1440" w:type="dxa"/>
            <w:shd w:val="clear" w:color="auto" w:fill="auto"/>
          </w:tcPr>
          <w:p w14:paraId="7F3A6D31" w14:textId="16995347" w:rsidR="008740FB" w:rsidRPr="00D938AE" w:rsidRDefault="008740FB" w:rsidP="008740FB">
            <w:pPr>
              <w:spacing w:line="240" w:lineRule="auto"/>
              <w:ind w:right="-72"/>
              <w:jc w:val="right"/>
              <w:rPr>
                <w:rFonts w:cs="Arial"/>
                <w:color w:val="000000" w:themeColor="text1"/>
                <w:sz w:val="18"/>
                <w:szCs w:val="18"/>
              </w:rPr>
            </w:pPr>
            <w:r w:rsidRPr="00D938AE">
              <w:rPr>
                <w:rFonts w:cs="Arial"/>
                <w:sz w:val="18"/>
                <w:szCs w:val="18"/>
              </w:rPr>
              <w:t>60,958</w:t>
            </w:r>
          </w:p>
        </w:tc>
        <w:tc>
          <w:tcPr>
            <w:tcW w:w="1440" w:type="dxa"/>
            <w:tcBorders>
              <w:top w:val="nil"/>
              <w:left w:val="nil"/>
              <w:right w:val="nil"/>
            </w:tcBorders>
            <w:shd w:val="clear" w:color="auto" w:fill="FAFAFA"/>
          </w:tcPr>
          <w:p w14:paraId="7F7BED7A" w14:textId="131C8025" w:rsidR="008740FB" w:rsidRPr="00D938AE" w:rsidRDefault="008740FB" w:rsidP="008740FB">
            <w:pPr>
              <w:spacing w:line="240" w:lineRule="auto"/>
              <w:ind w:right="-72"/>
              <w:jc w:val="right"/>
              <w:rPr>
                <w:rFonts w:cs="Arial"/>
                <w:color w:val="000000" w:themeColor="text1"/>
                <w:sz w:val="18"/>
                <w:szCs w:val="18"/>
              </w:rPr>
            </w:pPr>
            <w:r w:rsidRPr="00D938AE">
              <w:rPr>
                <w:rFonts w:cs="Arial"/>
                <w:sz w:val="18"/>
                <w:szCs w:val="18"/>
              </w:rPr>
              <w:t>697,360</w:t>
            </w:r>
          </w:p>
        </w:tc>
        <w:tc>
          <w:tcPr>
            <w:tcW w:w="1440" w:type="dxa"/>
            <w:shd w:val="clear" w:color="auto" w:fill="auto"/>
          </w:tcPr>
          <w:p w14:paraId="50526B1D" w14:textId="33C7F951" w:rsidR="008740FB" w:rsidRPr="00D938AE" w:rsidRDefault="008740FB" w:rsidP="008740FB">
            <w:pPr>
              <w:spacing w:line="240" w:lineRule="auto"/>
              <w:ind w:right="-72"/>
              <w:jc w:val="right"/>
              <w:rPr>
                <w:rFonts w:cs="Arial"/>
                <w:color w:val="000000" w:themeColor="text1"/>
                <w:sz w:val="18"/>
                <w:szCs w:val="18"/>
              </w:rPr>
            </w:pPr>
            <w:r w:rsidRPr="00D938AE">
              <w:rPr>
                <w:rFonts w:cs="Arial"/>
                <w:sz w:val="18"/>
                <w:szCs w:val="18"/>
              </w:rPr>
              <w:t>155,690</w:t>
            </w:r>
          </w:p>
        </w:tc>
      </w:tr>
      <w:tr w:rsidR="003C15C3" w:rsidRPr="00D938AE" w14:paraId="1C283602" w14:textId="77777777" w:rsidTr="008740FB">
        <w:tc>
          <w:tcPr>
            <w:tcW w:w="3828" w:type="dxa"/>
            <w:vAlign w:val="bottom"/>
          </w:tcPr>
          <w:p w14:paraId="3CB4DEF6" w14:textId="77777777" w:rsidR="003C15C3" w:rsidRPr="00D938AE" w:rsidRDefault="003C15C3" w:rsidP="00D938AE">
            <w:pPr>
              <w:spacing w:line="240" w:lineRule="auto"/>
              <w:ind w:left="-101"/>
              <w:rPr>
                <w:rFonts w:eastAsia="Arial Unicode MS" w:cs="Arial"/>
                <w:sz w:val="18"/>
                <w:szCs w:val="18"/>
                <w:cs/>
                <w:lang w:val="en-US"/>
              </w:rPr>
            </w:pPr>
          </w:p>
        </w:tc>
        <w:tc>
          <w:tcPr>
            <w:tcW w:w="1302" w:type="dxa"/>
            <w:tcBorders>
              <w:top w:val="single" w:sz="4" w:space="0" w:color="auto"/>
              <w:left w:val="nil"/>
              <w:right w:val="nil"/>
            </w:tcBorders>
            <w:shd w:val="clear" w:color="auto" w:fill="FAFAFA"/>
            <w:vAlign w:val="bottom"/>
          </w:tcPr>
          <w:p w14:paraId="01DA5711" w14:textId="77777777" w:rsidR="003C15C3" w:rsidRPr="00D938AE" w:rsidRDefault="003C15C3" w:rsidP="003C15C3">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304AD688" w14:textId="77777777" w:rsidR="003C15C3" w:rsidRPr="00D938AE" w:rsidRDefault="003C15C3" w:rsidP="003C15C3">
            <w:pPr>
              <w:spacing w:line="240" w:lineRule="auto"/>
              <w:ind w:right="-72"/>
              <w:jc w:val="right"/>
              <w:rPr>
                <w:rFonts w:cs="Arial"/>
                <w:color w:val="000000" w:themeColor="text1"/>
                <w:sz w:val="18"/>
                <w:szCs w:val="18"/>
              </w:rPr>
            </w:pPr>
          </w:p>
        </w:tc>
        <w:tc>
          <w:tcPr>
            <w:tcW w:w="1440" w:type="dxa"/>
            <w:tcBorders>
              <w:top w:val="single" w:sz="4" w:space="0" w:color="auto"/>
              <w:left w:val="nil"/>
              <w:right w:val="nil"/>
            </w:tcBorders>
            <w:shd w:val="clear" w:color="auto" w:fill="FAFAFA"/>
            <w:vAlign w:val="bottom"/>
          </w:tcPr>
          <w:p w14:paraId="4214F175" w14:textId="77777777" w:rsidR="003C15C3" w:rsidRPr="00D938AE" w:rsidRDefault="003C15C3" w:rsidP="003C15C3">
            <w:pPr>
              <w:spacing w:line="240" w:lineRule="auto"/>
              <w:ind w:right="-72"/>
              <w:jc w:val="right"/>
              <w:rPr>
                <w:rFonts w:cs="Arial"/>
                <w:color w:val="000000" w:themeColor="text1"/>
                <w:sz w:val="18"/>
                <w:szCs w:val="18"/>
              </w:rPr>
            </w:pPr>
          </w:p>
        </w:tc>
        <w:tc>
          <w:tcPr>
            <w:tcW w:w="1440" w:type="dxa"/>
            <w:tcBorders>
              <w:top w:val="single" w:sz="4" w:space="0" w:color="auto"/>
            </w:tcBorders>
            <w:shd w:val="clear" w:color="auto" w:fill="auto"/>
            <w:vAlign w:val="bottom"/>
          </w:tcPr>
          <w:p w14:paraId="387FDC03" w14:textId="77777777" w:rsidR="003C15C3" w:rsidRPr="00D938AE" w:rsidRDefault="003C15C3" w:rsidP="003C15C3">
            <w:pPr>
              <w:spacing w:line="240" w:lineRule="auto"/>
              <w:ind w:right="-72"/>
              <w:jc w:val="right"/>
              <w:rPr>
                <w:rFonts w:cs="Arial"/>
                <w:color w:val="000000" w:themeColor="text1"/>
                <w:sz w:val="18"/>
                <w:szCs w:val="18"/>
              </w:rPr>
            </w:pPr>
          </w:p>
        </w:tc>
      </w:tr>
      <w:tr w:rsidR="008740FB" w:rsidRPr="00D938AE" w14:paraId="03C51B5C" w14:textId="77777777">
        <w:tc>
          <w:tcPr>
            <w:tcW w:w="3828" w:type="dxa"/>
            <w:vAlign w:val="bottom"/>
          </w:tcPr>
          <w:p w14:paraId="4DACB92D" w14:textId="77777777" w:rsidR="008740FB" w:rsidRPr="00D938AE" w:rsidRDefault="008740FB" w:rsidP="00D938AE">
            <w:pPr>
              <w:spacing w:line="240" w:lineRule="auto"/>
              <w:ind w:left="-101"/>
              <w:rPr>
                <w:rFonts w:eastAsia="Arial Unicode MS" w:cs="Arial"/>
                <w:sz w:val="18"/>
                <w:szCs w:val="18"/>
              </w:rPr>
            </w:pPr>
            <w:r w:rsidRPr="00D938AE">
              <w:rPr>
                <w:rFonts w:eastAsia="Arial Unicode MS" w:cs="Arial"/>
                <w:sz w:val="18"/>
                <w:szCs w:val="18"/>
              </w:rPr>
              <w:t xml:space="preserve">Total </w:t>
            </w:r>
          </w:p>
        </w:tc>
        <w:tc>
          <w:tcPr>
            <w:tcW w:w="1302" w:type="dxa"/>
            <w:tcBorders>
              <w:bottom w:val="single" w:sz="4" w:space="0" w:color="auto"/>
            </w:tcBorders>
            <w:shd w:val="clear" w:color="auto" w:fill="FAFAFA"/>
          </w:tcPr>
          <w:p w14:paraId="7648D401" w14:textId="6BD31C06" w:rsidR="008740FB" w:rsidRPr="00D938AE" w:rsidRDefault="008740FB" w:rsidP="008740FB">
            <w:pPr>
              <w:spacing w:line="240" w:lineRule="auto"/>
              <w:ind w:right="-72"/>
              <w:jc w:val="right"/>
              <w:rPr>
                <w:rFonts w:cs="Arial"/>
                <w:sz w:val="18"/>
                <w:szCs w:val="18"/>
              </w:rPr>
            </w:pPr>
            <w:r w:rsidRPr="00D938AE">
              <w:rPr>
                <w:rFonts w:cs="Arial"/>
                <w:sz w:val="18"/>
                <w:szCs w:val="18"/>
              </w:rPr>
              <w:t>6,547,698</w:t>
            </w:r>
          </w:p>
        </w:tc>
        <w:tc>
          <w:tcPr>
            <w:tcW w:w="1440" w:type="dxa"/>
            <w:tcBorders>
              <w:bottom w:val="single" w:sz="4" w:space="0" w:color="auto"/>
            </w:tcBorders>
          </w:tcPr>
          <w:p w14:paraId="62FA1057" w14:textId="6551E706" w:rsidR="008740FB" w:rsidRPr="00D938AE" w:rsidRDefault="008740FB" w:rsidP="008740FB">
            <w:pPr>
              <w:spacing w:line="240" w:lineRule="auto"/>
              <w:ind w:right="-72"/>
              <w:jc w:val="right"/>
              <w:rPr>
                <w:rFonts w:cs="Arial"/>
                <w:color w:val="000000" w:themeColor="text1"/>
                <w:sz w:val="18"/>
                <w:szCs w:val="18"/>
              </w:rPr>
            </w:pPr>
            <w:r w:rsidRPr="00D938AE">
              <w:rPr>
                <w:rFonts w:cs="Arial"/>
                <w:sz w:val="18"/>
                <w:szCs w:val="18"/>
              </w:rPr>
              <w:t>2,868,428</w:t>
            </w:r>
          </w:p>
        </w:tc>
        <w:tc>
          <w:tcPr>
            <w:tcW w:w="1440" w:type="dxa"/>
            <w:tcBorders>
              <w:bottom w:val="single" w:sz="4" w:space="0" w:color="auto"/>
            </w:tcBorders>
            <w:shd w:val="clear" w:color="auto" w:fill="FAFAFA"/>
          </w:tcPr>
          <w:p w14:paraId="2E51BBB0" w14:textId="1218B117" w:rsidR="008740FB" w:rsidRPr="00D938AE" w:rsidRDefault="008740FB" w:rsidP="008740FB">
            <w:pPr>
              <w:spacing w:line="240" w:lineRule="auto"/>
              <w:ind w:right="-72"/>
              <w:jc w:val="right"/>
              <w:rPr>
                <w:rFonts w:cs="Arial"/>
                <w:color w:val="000000" w:themeColor="text1"/>
                <w:sz w:val="18"/>
                <w:szCs w:val="18"/>
              </w:rPr>
            </w:pPr>
            <w:r w:rsidRPr="00D938AE">
              <w:rPr>
                <w:rFonts w:cs="Arial"/>
                <w:sz w:val="18"/>
                <w:szCs w:val="18"/>
              </w:rPr>
              <w:t>42,321,858</w:t>
            </w:r>
          </w:p>
        </w:tc>
        <w:tc>
          <w:tcPr>
            <w:tcW w:w="1440" w:type="dxa"/>
            <w:tcBorders>
              <w:bottom w:val="single" w:sz="4" w:space="0" w:color="auto"/>
            </w:tcBorders>
          </w:tcPr>
          <w:p w14:paraId="109A1FDD" w14:textId="577805F1" w:rsidR="008740FB" w:rsidRPr="00D938AE" w:rsidRDefault="008740FB" w:rsidP="008740FB">
            <w:pPr>
              <w:spacing w:line="240" w:lineRule="auto"/>
              <w:ind w:right="-72"/>
              <w:jc w:val="right"/>
              <w:rPr>
                <w:rFonts w:cs="Arial"/>
                <w:color w:val="000000" w:themeColor="text1"/>
                <w:sz w:val="18"/>
                <w:szCs w:val="18"/>
              </w:rPr>
            </w:pPr>
            <w:r w:rsidRPr="00D938AE">
              <w:rPr>
                <w:rFonts w:cs="Arial"/>
                <w:sz w:val="18"/>
                <w:szCs w:val="18"/>
              </w:rPr>
              <w:t>48,387,693</w:t>
            </w:r>
          </w:p>
        </w:tc>
      </w:tr>
    </w:tbl>
    <w:p w14:paraId="2E3B9562" w14:textId="4C498BC4" w:rsidR="00B45B89" w:rsidRPr="00D938AE" w:rsidRDefault="00B45B89" w:rsidP="00044617">
      <w:pPr>
        <w:spacing w:line="240" w:lineRule="auto"/>
        <w:jc w:val="thaiDistribute"/>
        <w:rPr>
          <w:rFonts w:eastAsia="Arial Unicode MS" w:cs="Arial"/>
          <w:sz w:val="18"/>
          <w:szCs w:val="18"/>
        </w:rPr>
      </w:pPr>
    </w:p>
    <w:p w14:paraId="7DB0D491" w14:textId="77777777" w:rsidR="003C15C3" w:rsidRPr="00D938AE" w:rsidRDefault="003C15C3" w:rsidP="00044617">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524F71" w:rsidRPr="00D938AE" w14:paraId="722C422A" w14:textId="77777777" w:rsidTr="00524F71">
        <w:trPr>
          <w:trHeight w:val="386"/>
        </w:trPr>
        <w:tc>
          <w:tcPr>
            <w:tcW w:w="9461" w:type="dxa"/>
            <w:shd w:val="clear" w:color="auto" w:fill="FFA543"/>
            <w:vAlign w:val="center"/>
          </w:tcPr>
          <w:p w14:paraId="6EC0B6A8" w14:textId="5B5F288F" w:rsidR="00524F71" w:rsidRPr="00D938AE" w:rsidRDefault="00DA1827" w:rsidP="00044617">
            <w:pPr>
              <w:spacing w:line="240" w:lineRule="auto"/>
              <w:ind w:left="432" w:hanging="432"/>
              <w:jc w:val="both"/>
              <w:rPr>
                <w:rFonts w:eastAsia="Arial Unicode MS" w:cs="Arial"/>
                <w:i/>
                <w:iCs/>
                <w:color w:val="FFFFFF"/>
                <w:sz w:val="18"/>
                <w:szCs w:val="18"/>
                <w:cs/>
              </w:rPr>
            </w:pPr>
            <w:r w:rsidRPr="00D938AE">
              <w:rPr>
                <w:rFonts w:eastAsia="Arial Unicode MS" w:cs="Arial"/>
                <w:b/>
                <w:bCs/>
                <w:color w:val="FFFFFF"/>
                <w:sz w:val="18"/>
                <w:szCs w:val="18"/>
              </w:rPr>
              <w:t>13</w:t>
            </w:r>
            <w:r w:rsidR="00524F71" w:rsidRPr="00D938AE">
              <w:rPr>
                <w:rFonts w:eastAsia="Arial Unicode MS" w:cs="Arial"/>
                <w:b/>
                <w:bCs/>
                <w:color w:val="FFFFFF"/>
                <w:sz w:val="18"/>
                <w:szCs w:val="18"/>
              </w:rPr>
              <w:tab/>
              <w:t>Earnings per share</w:t>
            </w:r>
          </w:p>
        </w:tc>
      </w:tr>
    </w:tbl>
    <w:p w14:paraId="5CA89E07" w14:textId="77777777" w:rsidR="00524F71" w:rsidRPr="00D938AE" w:rsidRDefault="00524F71" w:rsidP="00044617">
      <w:pPr>
        <w:spacing w:line="240" w:lineRule="auto"/>
        <w:jc w:val="both"/>
        <w:rPr>
          <w:rFonts w:eastAsiaTheme="minorHAnsi" w:cs="Arial"/>
          <w:sz w:val="16"/>
          <w:szCs w:val="16"/>
          <w:lang w:val="en-US"/>
        </w:rPr>
      </w:pPr>
    </w:p>
    <w:p w14:paraId="4BC35EE4" w14:textId="77777777" w:rsidR="00524F71" w:rsidRPr="00D938AE" w:rsidRDefault="00524F71" w:rsidP="00044617">
      <w:pPr>
        <w:spacing w:line="240" w:lineRule="auto"/>
        <w:jc w:val="both"/>
        <w:rPr>
          <w:rFonts w:eastAsiaTheme="minorHAnsi" w:cs="Arial"/>
          <w:sz w:val="18"/>
          <w:szCs w:val="18"/>
          <w:lang w:val="en-US"/>
        </w:rPr>
      </w:pPr>
      <w:r w:rsidRPr="00D938AE">
        <w:rPr>
          <w:rFonts w:eastAsiaTheme="minorHAnsi" w:cs="Arial"/>
          <w:sz w:val="18"/>
          <w:szCs w:val="18"/>
          <w:lang w:val="en-US"/>
        </w:rPr>
        <w:t>Earnings per share are calculated by dividing the net profit attributable to the ordinary shareholders by the weighted average number of ordinary shares in issue during the period.</w:t>
      </w:r>
    </w:p>
    <w:p w14:paraId="211C1D55" w14:textId="77777777" w:rsidR="00524F71" w:rsidRPr="00D938AE" w:rsidRDefault="00524F71" w:rsidP="00044617">
      <w:pPr>
        <w:spacing w:line="240" w:lineRule="auto"/>
        <w:jc w:val="both"/>
        <w:rPr>
          <w:rFonts w:eastAsiaTheme="minorHAnsi" w:cs="Arial"/>
          <w:sz w:val="16"/>
          <w:szCs w:val="16"/>
          <w:lang w:val="en-US"/>
        </w:rPr>
      </w:pPr>
    </w:p>
    <w:p w14:paraId="4E9E0AD0" w14:textId="77777777" w:rsidR="00524F71" w:rsidRPr="00D938AE" w:rsidRDefault="00524F71" w:rsidP="00044617">
      <w:pPr>
        <w:spacing w:line="240" w:lineRule="auto"/>
        <w:jc w:val="both"/>
        <w:rPr>
          <w:rFonts w:eastAsiaTheme="minorHAnsi" w:cs="Arial"/>
          <w:sz w:val="18"/>
          <w:szCs w:val="18"/>
          <w:lang w:val="en-US"/>
        </w:rPr>
      </w:pPr>
      <w:r w:rsidRPr="00D938AE">
        <w:rPr>
          <w:rFonts w:eastAsiaTheme="minorHAnsi" w:cs="Arial"/>
          <w:sz w:val="18"/>
          <w:szCs w:val="18"/>
          <w:lang w:val="en-US"/>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084CCD3E" w:rsidR="00C35BEA" w:rsidRPr="00D938AE" w:rsidRDefault="00C35BEA" w:rsidP="00044617">
      <w:pPr>
        <w:spacing w:line="240" w:lineRule="auto"/>
        <w:jc w:val="both"/>
        <w:rPr>
          <w:rFonts w:eastAsiaTheme="minorHAnsi" w:cs="Arial"/>
          <w:sz w:val="16"/>
          <w:szCs w:val="16"/>
          <w:lang w:val="en-US"/>
        </w:rPr>
      </w:pPr>
    </w:p>
    <w:p w14:paraId="47E483F7" w14:textId="1C7E44B6" w:rsidR="0004672F" w:rsidRPr="00D938AE" w:rsidRDefault="0004672F" w:rsidP="00044617">
      <w:pPr>
        <w:spacing w:line="240" w:lineRule="auto"/>
        <w:jc w:val="both"/>
        <w:rPr>
          <w:rFonts w:eastAsiaTheme="minorHAnsi" w:cs="Arial"/>
          <w:sz w:val="18"/>
          <w:szCs w:val="18"/>
          <w:lang w:val="en-US"/>
        </w:rPr>
      </w:pPr>
      <w:r w:rsidRPr="00D938AE">
        <w:rPr>
          <w:rFonts w:eastAsiaTheme="minorHAnsi" w:cs="Arial"/>
          <w:sz w:val="18"/>
          <w:szCs w:val="18"/>
          <w:lang w:val="en-US"/>
        </w:rPr>
        <w:t>The earnings per share for the</w:t>
      </w:r>
      <w:r w:rsidR="00C46E20" w:rsidRPr="00D938AE">
        <w:rPr>
          <w:rFonts w:eastAsiaTheme="minorHAnsi" w:cs="Arial"/>
          <w:sz w:val="18"/>
          <w:szCs w:val="18"/>
          <w:lang w:val="en-US"/>
        </w:rPr>
        <w:t xml:space="preserve"> </w:t>
      </w:r>
      <w:r w:rsidR="00B83F07" w:rsidRPr="00D938AE">
        <w:rPr>
          <w:rFonts w:eastAsiaTheme="minorHAnsi" w:cs="Arial"/>
          <w:sz w:val="18"/>
          <w:szCs w:val="18"/>
          <w:lang w:val="en-US"/>
        </w:rPr>
        <w:t xml:space="preserve">three-month and </w:t>
      </w:r>
      <w:r w:rsidR="00F64444" w:rsidRPr="00D938AE">
        <w:rPr>
          <w:rFonts w:eastAsiaTheme="minorHAnsi" w:cs="Arial"/>
          <w:sz w:val="18"/>
          <w:szCs w:val="18"/>
          <w:lang w:val="en-US"/>
        </w:rPr>
        <w:t>six-month</w:t>
      </w:r>
      <w:r w:rsidR="00B176FB" w:rsidRPr="00D938AE">
        <w:rPr>
          <w:rFonts w:eastAsiaTheme="minorHAnsi" w:cs="Arial"/>
          <w:sz w:val="18"/>
          <w:szCs w:val="18"/>
          <w:lang w:val="en-US"/>
        </w:rPr>
        <w:t xml:space="preserve"> </w:t>
      </w:r>
      <w:r w:rsidR="002F052D" w:rsidRPr="00D938AE">
        <w:rPr>
          <w:rFonts w:eastAsiaTheme="minorHAnsi" w:cs="Arial"/>
          <w:sz w:val="18"/>
          <w:szCs w:val="18"/>
          <w:lang w:val="en-US"/>
        </w:rPr>
        <w:t>period</w:t>
      </w:r>
      <w:r w:rsidR="00346D8A" w:rsidRPr="00D938AE">
        <w:rPr>
          <w:rFonts w:eastAsiaTheme="minorHAnsi" w:cs="Arial"/>
          <w:sz w:val="18"/>
          <w:szCs w:val="18"/>
          <w:lang w:val="en-US"/>
        </w:rPr>
        <w:t>s</w:t>
      </w:r>
      <w:r w:rsidR="002F052D" w:rsidRPr="00D938AE">
        <w:rPr>
          <w:rFonts w:eastAsiaTheme="minorHAnsi" w:cs="Arial"/>
          <w:sz w:val="18"/>
          <w:szCs w:val="18"/>
          <w:lang w:val="en-US"/>
        </w:rPr>
        <w:t xml:space="preserve"> ended </w:t>
      </w:r>
      <w:r w:rsidR="00F64444" w:rsidRPr="00D938AE">
        <w:rPr>
          <w:rFonts w:eastAsiaTheme="minorHAnsi" w:cs="Arial"/>
          <w:sz w:val="18"/>
          <w:szCs w:val="18"/>
        </w:rPr>
        <w:t>30 June</w:t>
      </w:r>
      <w:r w:rsidR="002F052D" w:rsidRPr="00D938AE">
        <w:rPr>
          <w:rFonts w:eastAsiaTheme="minorHAnsi" w:cs="Arial"/>
          <w:sz w:val="18"/>
          <w:szCs w:val="18"/>
          <w:lang w:val="en-US"/>
        </w:rPr>
        <w:t xml:space="preserve"> </w:t>
      </w:r>
      <w:r w:rsidR="00C700FB" w:rsidRPr="00D938AE">
        <w:rPr>
          <w:rFonts w:eastAsiaTheme="minorHAnsi" w:cs="Arial"/>
          <w:sz w:val="18"/>
          <w:szCs w:val="18"/>
          <w:lang w:val="en-US"/>
        </w:rPr>
        <w:t>are</w:t>
      </w:r>
      <w:r w:rsidRPr="00D938AE">
        <w:rPr>
          <w:rFonts w:eastAsiaTheme="minorHAnsi" w:cs="Arial"/>
          <w:sz w:val="18"/>
          <w:szCs w:val="18"/>
          <w:lang w:val="en-US"/>
        </w:rPr>
        <w:t xml:space="preserve"> as follows:</w:t>
      </w:r>
    </w:p>
    <w:p w14:paraId="24A78774" w14:textId="77777777" w:rsidR="0004672F" w:rsidRPr="00D938AE" w:rsidRDefault="0004672F" w:rsidP="00044617">
      <w:pPr>
        <w:spacing w:line="240" w:lineRule="auto"/>
        <w:jc w:val="both"/>
        <w:rPr>
          <w:rFonts w:eastAsiaTheme="minorHAnsi" w:cs="Arial"/>
          <w:sz w:val="16"/>
          <w:szCs w:val="16"/>
          <w:lang w:val="en-US"/>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1174"/>
        <w:gridCol w:w="1174"/>
        <w:gridCol w:w="1174"/>
        <w:gridCol w:w="1172"/>
      </w:tblGrid>
      <w:tr w:rsidR="00413A34" w:rsidRPr="00D938AE" w14:paraId="423EF171" w14:textId="77777777" w:rsidTr="00D938AE">
        <w:tc>
          <w:tcPr>
            <w:tcW w:w="4772" w:type="dxa"/>
            <w:tcBorders>
              <w:top w:val="nil"/>
              <w:left w:val="nil"/>
              <w:bottom w:val="nil"/>
              <w:right w:val="nil"/>
            </w:tcBorders>
            <w:shd w:val="clear" w:color="auto" w:fill="auto"/>
            <w:vAlign w:val="bottom"/>
          </w:tcPr>
          <w:p w14:paraId="4A2AB87C" w14:textId="77777777" w:rsidR="00413A34" w:rsidRPr="00D938AE" w:rsidRDefault="00413A34" w:rsidP="00D938AE">
            <w:pPr>
              <w:spacing w:line="240" w:lineRule="auto"/>
              <w:ind w:left="-101"/>
              <w:jc w:val="both"/>
              <w:rPr>
                <w:rFonts w:eastAsia="Arial Unicode MS" w:cs="Arial"/>
                <w:b/>
                <w:bCs/>
                <w:color w:val="000000" w:themeColor="text1"/>
                <w:sz w:val="16"/>
                <w:szCs w:val="16"/>
              </w:rPr>
            </w:pPr>
          </w:p>
        </w:tc>
        <w:tc>
          <w:tcPr>
            <w:tcW w:w="2348" w:type="dxa"/>
            <w:gridSpan w:val="2"/>
            <w:tcBorders>
              <w:top w:val="single" w:sz="4" w:space="0" w:color="000000"/>
              <w:left w:val="nil"/>
              <w:bottom w:val="nil"/>
              <w:right w:val="nil"/>
            </w:tcBorders>
            <w:shd w:val="clear" w:color="auto" w:fill="auto"/>
            <w:vAlign w:val="bottom"/>
            <w:hideMark/>
          </w:tcPr>
          <w:p w14:paraId="63F4545F" w14:textId="77777777" w:rsidR="00413A34" w:rsidRPr="00D938AE" w:rsidRDefault="00413A34" w:rsidP="00D938AE">
            <w:pPr>
              <w:spacing w:line="240" w:lineRule="auto"/>
              <w:ind w:left="-40" w:right="-72"/>
              <w:jc w:val="center"/>
              <w:rPr>
                <w:rFonts w:cs="Arial"/>
                <w:b/>
                <w:bCs/>
                <w:color w:val="000000" w:themeColor="text1"/>
                <w:sz w:val="16"/>
                <w:szCs w:val="16"/>
              </w:rPr>
            </w:pPr>
            <w:r w:rsidRPr="00D938AE">
              <w:rPr>
                <w:rFonts w:cs="Arial"/>
                <w:b/>
                <w:bCs/>
                <w:color w:val="000000" w:themeColor="text1"/>
                <w:sz w:val="16"/>
                <w:szCs w:val="16"/>
              </w:rPr>
              <w:t>Consolidated</w:t>
            </w:r>
          </w:p>
          <w:p w14:paraId="2F55ACDC" w14:textId="77777777" w:rsidR="00413A34" w:rsidRPr="00D938AE" w:rsidRDefault="00413A34" w:rsidP="00D938AE">
            <w:pPr>
              <w:spacing w:line="240" w:lineRule="auto"/>
              <w:ind w:left="-40" w:right="-72"/>
              <w:jc w:val="center"/>
              <w:rPr>
                <w:rFonts w:cs="Arial"/>
                <w:b/>
                <w:bCs/>
                <w:color w:val="000000" w:themeColor="text1"/>
                <w:sz w:val="16"/>
                <w:szCs w:val="16"/>
              </w:rPr>
            </w:pPr>
            <w:r w:rsidRPr="00D938AE">
              <w:rPr>
                <w:rFonts w:cs="Arial"/>
                <w:b/>
                <w:bCs/>
                <w:color w:val="000000" w:themeColor="text1"/>
                <w:sz w:val="16"/>
                <w:szCs w:val="16"/>
              </w:rPr>
              <w:t xml:space="preserve">financial </w:t>
            </w:r>
            <w:r w:rsidRPr="00D938AE">
              <w:rPr>
                <w:rFonts w:cs="Arial"/>
                <w:b/>
                <w:bCs/>
                <w:color w:val="000000" w:themeColor="text1"/>
                <w:spacing w:val="-4"/>
                <w:sz w:val="16"/>
                <w:szCs w:val="16"/>
              </w:rPr>
              <w:t>information</w:t>
            </w:r>
          </w:p>
        </w:tc>
        <w:tc>
          <w:tcPr>
            <w:tcW w:w="2346" w:type="dxa"/>
            <w:gridSpan w:val="2"/>
            <w:tcBorders>
              <w:top w:val="single" w:sz="4" w:space="0" w:color="000000"/>
              <w:left w:val="nil"/>
              <w:bottom w:val="nil"/>
              <w:right w:val="nil"/>
            </w:tcBorders>
          </w:tcPr>
          <w:p w14:paraId="04D5406D" w14:textId="77777777" w:rsidR="00413A34" w:rsidRPr="00D938AE" w:rsidRDefault="00413A34" w:rsidP="00D938AE">
            <w:pPr>
              <w:spacing w:line="240" w:lineRule="auto"/>
              <w:ind w:left="-40" w:right="-72"/>
              <w:jc w:val="center"/>
              <w:rPr>
                <w:rFonts w:cs="Arial"/>
                <w:b/>
                <w:bCs/>
                <w:color w:val="000000" w:themeColor="text1"/>
                <w:sz w:val="16"/>
                <w:szCs w:val="16"/>
              </w:rPr>
            </w:pPr>
            <w:r w:rsidRPr="00D938AE">
              <w:rPr>
                <w:rFonts w:cs="Arial"/>
                <w:b/>
                <w:bCs/>
                <w:color w:val="000000" w:themeColor="text1"/>
                <w:sz w:val="16"/>
                <w:szCs w:val="16"/>
              </w:rPr>
              <w:t>Separate</w:t>
            </w:r>
          </w:p>
          <w:p w14:paraId="04155A89" w14:textId="77777777" w:rsidR="00413A34" w:rsidRPr="00D938AE" w:rsidRDefault="00413A34" w:rsidP="00D938AE">
            <w:pPr>
              <w:spacing w:line="240" w:lineRule="auto"/>
              <w:ind w:left="-40" w:right="-72"/>
              <w:jc w:val="center"/>
              <w:rPr>
                <w:rFonts w:eastAsia="Arial Unicode MS" w:cs="Arial"/>
                <w:b/>
                <w:bCs/>
                <w:color w:val="000000" w:themeColor="text1"/>
                <w:sz w:val="16"/>
                <w:szCs w:val="16"/>
              </w:rPr>
            </w:pPr>
            <w:r w:rsidRPr="00D938AE">
              <w:rPr>
                <w:rFonts w:cs="Arial"/>
                <w:b/>
                <w:bCs/>
                <w:color w:val="000000" w:themeColor="text1"/>
                <w:sz w:val="16"/>
                <w:szCs w:val="16"/>
              </w:rPr>
              <w:t xml:space="preserve">financial </w:t>
            </w:r>
            <w:r w:rsidRPr="00D938AE">
              <w:rPr>
                <w:rFonts w:cs="Arial"/>
                <w:b/>
                <w:bCs/>
                <w:color w:val="000000" w:themeColor="text1"/>
                <w:spacing w:val="-4"/>
                <w:sz w:val="16"/>
                <w:szCs w:val="16"/>
              </w:rPr>
              <w:t>information</w:t>
            </w:r>
          </w:p>
        </w:tc>
      </w:tr>
      <w:tr w:rsidR="00413A34" w:rsidRPr="00D938AE" w14:paraId="2700830D" w14:textId="77777777" w:rsidTr="00D938AE">
        <w:tc>
          <w:tcPr>
            <w:tcW w:w="4772" w:type="dxa"/>
            <w:tcBorders>
              <w:top w:val="nil"/>
              <w:left w:val="nil"/>
              <w:bottom w:val="nil"/>
              <w:right w:val="nil"/>
            </w:tcBorders>
            <w:vAlign w:val="bottom"/>
          </w:tcPr>
          <w:p w14:paraId="03C15452" w14:textId="4C3C0654" w:rsidR="00413A34" w:rsidRPr="00D938AE" w:rsidRDefault="00413A34" w:rsidP="00D938AE">
            <w:pPr>
              <w:spacing w:line="240" w:lineRule="auto"/>
              <w:ind w:left="-101"/>
              <w:rPr>
                <w:rFonts w:eastAsia="Arial Unicode MS" w:cs="Arial"/>
                <w:color w:val="000000" w:themeColor="text1"/>
                <w:sz w:val="16"/>
                <w:szCs w:val="16"/>
              </w:rPr>
            </w:pPr>
            <w:bookmarkStart w:id="8" w:name="OLE_LINK17"/>
            <w:r w:rsidRPr="00D938AE">
              <w:rPr>
                <w:rFonts w:cs="Arial"/>
                <w:b/>
                <w:bCs/>
                <w:color w:val="000000" w:themeColor="text1"/>
                <w:sz w:val="16"/>
                <w:szCs w:val="16"/>
              </w:rPr>
              <w:t>For the</w:t>
            </w:r>
            <w:r w:rsidR="003C15C3" w:rsidRPr="00D938AE">
              <w:rPr>
                <w:rFonts w:cs="Arial"/>
                <w:b/>
                <w:bCs/>
                <w:color w:val="000000" w:themeColor="text1"/>
                <w:sz w:val="16"/>
                <w:szCs w:val="16"/>
              </w:rPr>
              <w:t xml:space="preserve"> three</w:t>
            </w:r>
            <w:r w:rsidR="00F64444" w:rsidRPr="00D938AE">
              <w:rPr>
                <w:rFonts w:cs="Arial"/>
                <w:b/>
                <w:bCs/>
                <w:color w:val="000000" w:themeColor="text1"/>
                <w:sz w:val="16"/>
                <w:szCs w:val="16"/>
              </w:rPr>
              <w:t>-month</w:t>
            </w:r>
            <w:r w:rsidRPr="00D938AE">
              <w:rPr>
                <w:rFonts w:cs="Arial"/>
                <w:b/>
                <w:bCs/>
                <w:color w:val="000000" w:themeColor="text1"/>
                <w:sz w:val="16"/>
                <w:szCs w:val="16"/>
              </w:rPr>
              <w:t xml:space="preserve"> period</w:t>
            </w:r>
            <w:r w:rsidRPr="00D938AE">
              <w:rPr>
                <w:rFonts w:eastAsia="Arial Unicode MS" w:cs="Arial"/>
                <w:b/>
                <w:bCs/>
                <w:color w:val="000000" w:themeColor="text1"/>
                <w:sz w:val="16"/>
                <w:szCs w:val="16"/>
              </w:rPr>
              <w:t xml:space="preserve"> ended </w:t>
            </w:r>
            <w:r w:rsidR="00F64444" w:rsidRPr="00D938AE">
              <w:rPr>
                <w:rFonts w:eastAsia="Arial Unicode MS" w:cs="Arial"/>
                <w:b/>
                <w:bCs/>
                <w:color w:val="000000" w:themeColor="text1"/>
                <w:sz w:val="16"/>
                <w:szCs w:val="16"/>
              </w:rPr>
              <w:t>30 June</w:t>
            </w:r>
          </w:p>
        </w:tc>
        <w:tc>
          <w:tcPr>
            <w:tcW w:w="1174" w:type="dxa"/>
            <w:tcBorders>
              <w:top w:val="single" w:sz="4" w:space="0" w:color="auto"/>
              <w:left w:val="nil"/>
              <w:bottom w:val="nil"/>
              <w:right w:val="nil"/>
            </w:tcBorders>
            <w:shd w:val="clear" w:color="auto" w:fill="auto"/>
            <w:vAlign w:val="bottom"/>
          </w:tcPr>
          <w:p w14:paraId="2ACC8038" w14:textId="1A5113AB" w:rsidR="00413A34" w:rsidRPr="00D938AE" w:rsidRDefault="00DA1827" w:rsidP="00D938AE">
            <w:pPr>
              <w:spacing w:line="240" w:lineRule="auto"/>
              <w:ind w:left="-40" w:right="-72"/>
              <w:jc w:val="right"/>
              <w:rPr>
                <w:rFonts w:eastAsia="Arial Unicode MS" w:cs="Arial"/>
                <w:b/>
                <w:bCs/>
                <w:color w:val="000000" w:themeColor="text1"/>
                <w:sz w:val="16"/>
                <w:szCs w:val="16"/>
              </w:rPr>
            </w:pPr>
            <w:r w:rsidRPr="00D938AE">
              <w:rPr>
                <w:rFonts w:eastAsia="Arial Unicode MS" w:cs="Arial"/>
                <w:b/>
                <w:bCs/>
                <w:color w:val="000000" w:themeColor="text1"/>
                <w:sz w:val="16"/>
                <w:szCs w:val="16"/>
              </w:rPr>
              <w:t>2024</w:t>
            </w:r>
          </w:p>
        </w:tc>
        <w:tc>
          <w:tcPr>
            <w:tcW w:w="1174" w:type="dxa"/>
            <w:tcBorders>
              <w:top w:val="single" w:sz="4" w:space="0" w:color="auto"/>
              <w:left w:val="nil"/>
              <w:bottom w:val="nil"/>
              <w:right w:val="nil"/>
            </w:tcBorders>
            <w:shd w:val="clear" w:color="auto" w:fill="auto"/>
            <w:vAlign w:val="bottom"/>
          </w:tcPr>
          <w:p w14:paraId="025FA131" w14:textId="5A642BA2" w:rsidR="00413A34" w:rsidRPr="00D938AE" w:rsidRDefault="00DA1827" w:rsidP="00D938AE">
            <w:pPr>
              <w:spacing w:line="240" w:lineRule="auto"/>
              <w:ind w:left="-40" w:right="-72"/>
              <w:jc w:val="right"/>
              <w:rPr>
                <w:rFonts w:eastAsia="Arial Unicode MS" w:cs="Arial"/>
                <w:b/>
                <w:bCs/>
                <w:color w:val="000000" w:themeColor="text1"/>
                <w:sz w:val="16"/>
                <w:szCs w:val="16"/>
              </w:rPr>
            </w:pPr>
            <w:r w:rsidRPr="00D938AE">
              <w:rPr>
                <w:rFonts w:eastAsia="Arial Unicode MS" w:cs="Arial"/>
                <w:b/>
                <w:bCs/>
                <w:color w:val="000000" w:themeColor="text1"/>
                <w:sz w:val="16"/>
                <w:szCs w:val="16"/>
              </w:rPr>
              <w:t>2023</w:t>
            </w:r>
          </w:p>
        </w:tc>
        <w:tc>
          <w:tcPr>
            <w:tcW w:w="1174" w:type="dxa"/>
            <w:tcBorders>
              <w:top w:val="single" w:sz="4" w:space="0" w:color="auto"/>
              <w:left w:val="nil"/>
              <w:bottom w:val="nil"/>
              <w:right w:val="nil"/>
            </w:tcBorders>
            <w:shd w:val="clear" w:color="auto" w:fill="auto"/>
            <w:vAlign w:val="bottom"/>
          </w:tcPr>
          <w:p w14:paraId="29B774CC" w14:textId="5C201B89" w:rsidR="00413A34" w:rsidRPr="00D938AE" w:rsidRDefault="00DA1827" w:rsidP="00D938AE">
            <w:pPr>
              <w:spacing w:line="240" w:lineRule="auto"/>
              <w:ind w:left="-40" w:right="-72"/>
              <w:jc w:val="right"/>
              <w:rPr>
                <w:rFonts w:eastAsia="Arial Unicode MS" w:cs="Arial"/>
                <w:b/>
                <w:bCs/>
                <w:color w:val="000000" w:themeColor="text1"/>
                <w:sz w:val="16"/>
                <w:szCs w:val="16"/>
              </w:rPr>
            </w:pPr>
            <w:r w:rsidRPr="00D938AE">
              <w:rPr>
                <w:rFonts w:eastAsia="Arial Unicode MS" w:cs="Arial"/>
                <w:b/>
                <w:bCs/>
                <w:color w:val="000000" w:themeColor="text1"/>
                <w:sz w:val="16"/>
                <w:szCs w:val="16"/>
              </w:rPr>
              <w:t>2024</w:t>
            </w:r>
          </w:p>
        </w:tc>
        <w:tc>
          <w:tcPr>
            <w:tcW w:w="1172" w:type="dxa"/>
            <w:tcBorders>
              <w:top w:val="single" w:sz="4" w:space="0" w:color="auto"/>
              <w:left w:val="nil"/>
              <w:bottom w:val="nil"/>
              <w:right w:val="nil"/>
            </w:tcBorders>
            <w:shd w:val="clear" w:color="auto" w:fill="auto"/>
            <w:vAlign w:val="bottom"/>
          </w:tcPr>
          <w:p w14:paraId="7E087F17" w14:textId="7CD6EED0" w:rsidR="00413A34" w:rsidRPr="00D938AE" w:rsidRDefault="00DA1827" w:rsidP="00D938AE">
            <w:pPr>
              <w:spacing w:line="240" w:lineRule="auto"/>
              <w:ind w:left="-40" w:right="-72"/>
              <w:jc w:val="right"/>
              <w:rPr>
                <w:rFonts w:eastAsia="Arial Unicode MS" w:cs="Arial"/>
                <w:b/>
                <w:bCs/>
                <w:color w:val="000000" w:themeColor="text1"/>
                <w:sz w:val="16"/>
                <w:szCs w:val="16"/>
              </w:rPr>
            </w:pPr>
            <w:r w:rsidRPr="00D938AE">
              <w:rPr>
                <w:rFonts w:eastAsia="Arial Unicode MS" w:cs="Arial"/>
                <w:b/>
                <w:bCs/>
                <w:color w:val="000000" w:themeColor="text1"/>
                <w:sz w:val="16"/>
                <w:szCs w:val="16"/>
              </w:rPr>
              <w:t>2023</w:t>
            </w:r>
          </w:p>
        </w:tc>
      </w:tr>
      <w:tr w:rsidR="00413A34" w:rsidRPr="00D938AE" w14:paraId="5AAB6D0F" w14:textId="77777777" w:rsidTr="00D938AE">
        <w:tc>
          <w:tcPr>
            <w:tcW w:w="4772" w:type="dxa"/>
            <w:tcBorders>
              <w:top w:val="nil"/>
              <w:left w:val="nil"/>
              <w:bottom w:val="nil"/>
              <w:right w:val="nil"/>
            </w:tcBorders>
            <w:vAlign w:val="bottom"/>
          </w:tcPr>
          <w:p w14:paraId="59B06090" w14:textId="77777777" w:rsidR="00413A34" w:rsidRPr="00D938AE" w:rsidRDefault="00413A34" w:rsidP="00D938AE">
            <w:pPr>
              <w:spacing w:line="240" w:lineRule="auto"/>
              <w:ind w:left="-101"/>
              <w:jc w:val="both"/>
              <w:rPr>
                <w:rFonts w:eastAsia="Arial Unicode MS" w:cs="Arial"/>
                <w:color w:val="000000" w:themeColor="text1"/>
                <w:sz w:val="16"/>
                <w:szCs w:val="16"/>
              </w:rPr>
            </w:pPr>
          </w:p>
        </w:tc>
        <w:tc>
          <w:tcPr>
            <w:tcW w:w="1174" w:type="dxa"/>
            <w:tcBorders>
              <w:top w:val="single" w:sz="4" w:space="0" w:color="auto"/>
              <w:left w:val="nil"/>
              <w:bottom w:val="nil"/>
              <w:right w:val="nil"/>
            </w:tcBorders>
            <w:shd w:val="clear" w:color="auto" w:fill="FAFAFA"/>
            <w:vAlign w:val="bottom"/>
          </w:tcPr>
          <w:p w14:paraId="5E756228" w14:textId="77777777" w:rsidR="00413A34" w:rsidRPr="00D938AE" w:rsidRDefault="00413A34" w:rsidP="00D938AE">
            <w:pPr>
              <w:spacing w:line="240" w:lineRule="auto"/>
              <w:ind w:left="-40" w:right="-72"/>
              <w:jc w:val="right"/>
              <w:rPr>
                <w:rFonts w:eastAsia="Arial Unicode MS" w:cs="Arial"/>
                <w:color w:val="000000" w:themeColor="text1"/>
                <w:sz w:val="16"/>
                <w:szCs w:val="16"/>
              </w:rPr>
            </w:pPr>
          </w:p>
        </w:tc>
        <w:tc>
          <w:tcPr>
            <w:tcW w:w="1174" w:type="dxa"/>
            <w:tcBorders>
              <w:top w:val="single" w:sz="4" w:space="0" w:color="auto"/>
              <w:left w:val="nil"/>
              <w:bottom w:val="nil"/>
              <w:right w:val="nil"/>
            </w:tcBorders>
            <w:shd w:val="clear" w:color="auto" w:fill="auto"/>
            <w:vAlign w:val="bottom"/>
          </w:tcPr>
          <w:p w14:paraId="58437D4F" w14:textId="77777777" w:rsidR="00413A34" w:rsidRPr="00D938AE" w:rsidRDefault="00413A34" w:rsidP="00D938AE">
            <w:pPr>
              <w:spacing w:line="240" w:lineRule="auto"/>
              <w:ind w:left="-40" w:right="-72"/>
              <w:jc w:val="right"/>
              <w:rPr>
                <w:rFonts w:eastAsia="Arial Unicode MS" w:cs="Arial"/>
                <w:color w:val="000000" w:themeColor="text1"/>
                <w:sz w:val="16"/>
                <w:szCs w:val="16"/>
              </w:rPr>
            </w:pPr>
          </w:p>
        </w:tc>
        <w:tc>
          <w:tcPr>
            <w:tcW w:w="1174" w:type="dxa"/>
            <w:tcBorders>
              <w:top w:val="single" w:sz="4" w:space="0" w:color="auto"/>
              <w:left w:val="nil"/>
              <w:bottom w:val="nil"/>
              <w:right w:val="nil"/>
            </w:tcBorders>
            <w:shd w:val="clear" w:color="auto" w:fill="FAFAFA"/>
          </w:tcPr>
          <w:p w14:paraId="302B254E" w14:textId="77777777" w:rsidR="00413A34" w:rsidRPr="00D938AE" w:rsidRDefault="00413A34" w:rsidP="00D938AE">
            <w:pPr>
              <w:spacing w:line="240" w:lineRule="auto"/>
              <w:ind w:left="-40" w:right="-72"/>
              <w:jc w:val="right"/>
              <w:rPr>
                <w:rFonts w:eastAsia="Arial Unicode MS" w:cs="Arial"/>
                <w:color w:val="000000" w:themeColor="text1"/>
                <w:sz w:val="16"/>
                <w:szCs w:val="16"/>
              </w:rPr>
            </w:pPr>
          </w:p>
        </w:tc>
        <w:tc>
          <w:tcPr>
            <w:tcW w:w="1172" w:type="dxa"/>
            <w:tcBorders>
              <w:top w:val="single" w:sz="4" w:space="0" w:color="auto"/>
              <w:left w:val="nil"/>
              <w:bottom w:val="nil"/>
              <w:right w:val="nil"/>
            </w:tcBorders>
            <w:shd w:val="clear" w:color="auto" w:fill="auto"/>
          </w:tcPr>
          <w:p w14:paraId="0242E081" w14:textId="77777777" w:rsidR="00413A34" w:rsidRPr="00D938AE" w:rsidRDefault="00413A34" w:rsidP="00D938AE">
            <w:pPr>
              <w:spacing w:line="240" w:lineRule="auto"/>
              <w:ind w:left="-40" w:right="-72"/>
              <w:jc w:val="right"/>
              <w:rPr>
                <w:rFonts w:eastAsia="Arial Unicode MS" w:cs="Arial"/>
                <w:color w:val="000000" w:themeColor="text1"/>
                <w:sz w:val="16"/>
                <w:szCs w:val="16"/>
              </w:rPr>
            </w:pPr>
          </w:p>
        </w:tc>
      </w:tr>
      <w:tr w:rsidR="00413A34" w:rsidRPr="00D938AE" w14:paraId="785E0B1F" w14:textId="77777777" w:rsidTr="00D938AE">
        <w:tc>
          <w:tcPr>
            <w:tcW w:w="4772" w:type="dxa"/>
            <w:tcBorders>
              <w:top w:val="nil"/>
              <w:left w:val="nil"/>
              <w:bottom w:val="nil"/>
              <w:right w:val="nil"/>
            </w:tcBorders>
            <w:vAlign w:val="bottom"/>
          </w:tcPr>
          <w:p w14:paraId="7D83BB21" w14:textId="77777777" w:rsidR="00413A34" w:rsidRPr="00D938AE" w:rsidRDefault="00413A34" w:rsidP="00D938AE">
            <w:pPr>
              <w:spacing w:line="240" w:lineRule="auto"/>
              <w:ind w:left="-101"/>
              <w:rPr>
                <w:rFonts w:cs="Arial"/>
                <w:b/>
                <w:bCs/>
                <w:color w:val="000000" w:themeColor="text1"/>
                <w:sz w:val="16"/>
                <w:szCs w:val="16"/>
              </w:rPr>
            </w:pPr>
            <w:r w:rsidRPr="00D938AE">
              <w:rPr>
                <w:rFonts w:cs="Arial"/>
                <w:b/>
                <w:bCs/>
                <w:color w:val="000000" w:themeColor="text1"/>
                <w:sz w:val="16"/>
                <w:szCs w:val="16"/>
              </w:rPr>
              <w:t xml:space="preserve">Reconciliations of earnings </w:t>
            </w:r>
          </w:p>
          <w:p w14:paraId="41AEDA4C" w14:textId="77777777" w:rsidR="00413A34" w:rsidRPr="00D938AE" w:rsidRDefault="00413A34" w:rsidP="00D938AE">
            <w:pPr>
              <w:spacing w:line="240" w:lineRule="auto"/>
              <w:ind w:left="-101"/>
              <w:rPr>
                <w:rFonts w:cs="Arial"/>
                <w:color w:val="000000" w:themeColor="text1"/>
                <w:sz w:val="16"/>
                <w:szCs w:val="16"/>
                <w:cs/>
              </w:rPr>
            </w:pPr>
            <w:r w:rsidRPr="00D938AE">
              <w:rPr>
                <w:rFonts w:cs="Arial"/>
                <w:b/>
                <w:bCs/>
                <w:color w:val="000000" w:themeColor="text1"/>
                <w:sz w:val="16"/>
                <w:szCs w:val="16"/>
                <w:cs/>
              </w:rPr>
              <w:t xml:space="preserve">   </w:t>
            </w:r>
            <w:r w:rsidRPr="00D938AE">
              <w:rPr>
                <w:rFonts w:cs="Arial"/>
                <w:b/>
                <w:bCs/>
                <w:color w:val="000000" w:themeColor="text1"/>
                <w:sz w:val="16"/>
                <w:szCs w:val="16"/>
              </w:rPr>
              <w:t>used in calculating earnings per share</w:t>
            </w:r>
          </w:p>
        </w:tc>
        <w:tc>
          <w:tcPr>
            <w:tcW w:w="1174" w:type="dxa"/>
            <w:tcBorders>
              <w:top w:val="nil"/>
              <w:left w:val="nil"/>
              <w:bottom w:val="nil"/>
              <w:right w:val="nil"/>
            </w:tcBorders>
            <w:shd w:val="clear" w:color="auto" w:fill="FAFAFA"/>
            <w:vAlign w:val="bottom"/>
          </w:tcPr>
          <w:p w14:paraId="6BF97271" w14:textId="77777777" w:rsidR="00413A34" w:rsidRPr="00D938AE" w:rsidRDefault="00413A34"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5BA85B46" w14:textId="77777777" w:rsidR="00413A34" w:rsidRPr="00D938AE" w:rsidRDefault="00413A34"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FAFAFA"/>
          </w:tcPr>
          <w:p w14:paraId="64C280F1" w14:textId="77777777" w:rsidR="00413A34" w:rsidRPr="00D938AE" w:rsidRDefault="00413A34" w:rsidP="00D938AE">
            <w:pPr>
              <w:spacing w:line="240" w:lineRule="auto"/>
              <w:ind w:left="-43" w:right="-72"/>
              <w:jc w:val="right"/>
              <w:rPr>
                <w:rFonts w:eastAsia="Arial Unicode MS" w:cs="Arial"/>
                <w:color w:val="000000" w:themeColor="text1"/>
                <w:sz w:val="16"/>
                <w:szCs w:val="16"/>
              </w:rPr>
            </w:pPr>
          </w:p>
        </w:tc>
        <w:tc>
          <w:tcPr>
            <w:tcW w:w="1172" w:type="dxa"/>
            <w:tcBorders>
              <w:top w:val="nil"/>
              <w:left w:val="nil"/>
              <w:bottom w:val="nil"/>
              <w:right w:val="nil"/>
            </w:tcBorders>
            <w:shd w:val="clear" w:color="auto" w:fill="auto"/>
          </w:tcPr>
          <w:p w14:paraId="14D988B4" w14:textId="77777777" w:rsidR="00413A34" w:rsidRPr="00D938AE" w:rsidRDefault="00413A34" w:rsidP="00D938AE">
            <w:pPr>
              <w:spacing w:line="240" w:lineRule="auto"/>
              <w:ind w:left="-43" w:right="-72"/>
              <w:jc w:val="right"/>
              <w:rPr>
                <w:rFonts w:eastAsia="Arial Unicode MS" w:cs="Arial"/>
                <w:color w:val="000000" w:themeColor="text1"/>
                <w:sz w:val="16"/>
                <w:szCs w:val="16"/>
              </w:rPr>
            </w:pPr>
          </w:p>
        </w:tc>
      </w:tr>
      <w:tr w:rsidR="00413A34" w:rsidRPr="00D938AE" w14:paraId="1CC3DDD9" w14:textId="77777777" w:rsidTr="00D938AE">
        <w:tc>
          <w:tcPr>
            <w:tcW w:w="4772" w:type="dxa"/>
            <w:tcBorders>
              <w:top w:val="nil"/>
              <w:left w:val="nil"/>
              <w:bottom w:val="nil"/>
              <w:right w:val="nil"/>
            </w:tcBorders>
            <w:vAlign w:val="bottom"/>
          </w:tcPr>
          <w:p w14:paraId="4ADDAB22" w14:textId="77777777" w:rsidR="00413A34" w:rsidRPr="00D938AE" w:rsidRDefault="00413A34" w:rsidP="00D938AE">
            <w:pPr>
              <w:spacing w:line="240" w:lineRule="auto"/>
              <w:ind w:left="-101"/>
              <w:rPr>
                <w:rFonts w:cs="Arial"/>
                <w:color w:val="000000" w:themeColor="text1"/>
                <w:sz w:val="16"/>
                <w:szCs w:val="16"/>
              </w:rPr>
            </w:pPr>
          </w:p>
        </w:tc>
        <w:tc>
          <w:tcPr>
            <w:tcW w:w="1174" w:type="dxa"/>
            <w:tcBorders>
              <w:top w:val="nil"/>
              <w:left w:val="nil"/>
              <w:bottom w:val="nil"/>
              <w:right w:val="nil"/>
            </w:tcBorders>
            <w:shd w:val="clear" w:color="auto" w:fill="FAFAFA"/>
            <w:vAlign w:val="bottom"/>
          </w:tcPr>
          <w:p w14:paraId="34FB0F65" w14:textId="77777777" w:rsidR="00413A34" w:rsidRPr="00D938AE" w:rsidRDefault="00413A34"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1E8A5994" w14:textId="77777777" w:rsidR="00413A34" w:rsidRPr="00D938AE" w:rsidRDefault="00413A34" w:rsidP="00D938A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FAFAFA"/>
          </w:tcPr>
          <w:p w14:paraId="3C9B4BF9" w14:textId="77777777" w:rsidR="00413A34" w:rsidRPr="00D938AE" w:rsidRDefault="00413A34" w:rsidP="00D938AE">
            <w:pPr>
              <w:spacing w:line="240" w:lineRule="auto"/>
              <w:ind w:left="-43" w:right="-72"/>
              <w:jc w:val="right"/>
              <w:rPr>
                <w:rFonts w:eastAsia="Arial Unicode MS" w:cs="Arial"/>
                <w:color w:val="000000" w:themeColor="text1"/>
                <w:sz w:val="16"/>
                <w:szCs w:val="16"/>
                <w:cs/>
              </w:rPr>
            </w:pPr>
          </w:p>
        </w:tc>
        <w:tc>
          <w:tcPr>
            <w:tcW w:w="1172" w:type="dxa"/>
            <w:tcBorders>
              <w:top w:val="nil"/>
              <w:left w:val="nil"/>
              <w:bottom w:val="nil"/>
              <w:right w:val="nil"/>
            </w:tcBorders>
            <w:shd w:val="clear" w:color="auto" w:fill="auto"/>
          </w:tcPr>
          <w:p w14:paraId="2CBE54B1" w14:textId="77777777" w:rsidR="00413A34" w:rsidRPr="00D938AE" w:rsidRDefault="00413A34" w:rsidP="00D938AE">
            <w:pPr>
              <w:spacing w:line="240" w:lineRule="auto"/>
              <w:ind w:left="-43" w:right="-72"/>
              <w:jc w:val="right"/>
              <w:rPr>
                <w:rFonts w:eastAsia="Arial Unicode MS" w:cs="Arial"/>
                <w:color w:val="000000" w:themeColor="text1"/>
                <w:sz w:val="16"/>
                <w:szCs w:val="16"/>
                <w:cs/>
              </w:rPr>
            </w:pPr>
          </w:p>
        </w:tc>
      </w:tr>
      <w:tr w:rsidR="00413A34" w:rsidRPr="00D938AE" w14:paraId="783682C9" w14:textId="77777777" w:rsidTr="00D938AE">
        <w:tc>
          <w:tcPr>
            <w:tcW w:w="4772" w:type="dxa"/>
            <w:tcBorders>
              <w:top w:val="nil"/>
              <w:left w:val="nil"/>
              <w:bottom w:val="nil"/>
              <w:right w:val="nil"/>
            </w:tcBorders>
            <w:vAlign w:val="bottom"/>
          </w:tcPr>
          <w:p w14:paraId="2122959E" w14:textId="77777777" w:rsidR="00413A34" w:rsidRPr="00D938AE" w:rsidRDefault="00413A34" w:rsidP="00D938AE">
            <w:pPr>
              <w:spacing w:line="240" w:lineRule="auto"/>
              <w:ind w:left="-101"/>
              <w:rPr>
                <w:rFonts w:cs="Arial"/>
                <w:b/>
                <w:bCs/>
                <w:color w:val="000000" w:themeColor="text1"/>
                <w:sz w:val="16"/>
                <w:szCs w:val="16"/>
              </w:rPr>
            </w:pPr>
            <w:r w:rsidRPr="00D938AE">
              <w:rPr>
                <w:rFonts w:cs="Arial"/>
                <w:b/>
                <w:bCs/>
                <w:color w:val="000000" w:themeColor="text1"/>
                <w:sz w:val="16"/>
                <w:szCs w:val="16"/>
              </w:rPr>
              <w:t>Basic earnings per share</w:t>
            </w:r>
          </w:p>
        </w:tc>
        <w:tc>
          <w:tcPr>
            <w:tcW w:w="1174" w:type="dxa"/>
            <w:tcBorders>
              <w:top w:val="nil"/>
              <w:left w:val="nil"/>
              <w:bottom w:val="nil"/>
              <w:right w:val="nil"/>
            </w:tcBorders>
            <w:shd w:val="clear" w:color="auto" w:fill="FAFAFA"/>
            <w:vAlign w:val="bottom"/>
          </w:tcPr>
          <w:p w14:paraId="46D28253" w14:textId="77777777" w:rsidR="00413A34" w:rsidRPr="00D938AE" w:rsidRDefault="00413A34"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14DE7F46" w14:textId="77777777" w:rsidR="00413A34" w:rsidRPr="00D938AE" w:rsidRDefault="00413A34" w:rsidP="00D938A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FAFAFA"/>
          </w:tcPr>
          <w:p w14:paraId="36C56118" w14:textId="77777777" w:rsidR="00413A34" w:rsidRPr="00D938AE" w:rsidRDefault="00413A34" w:rsidP="00D938AE">
            <w:pPr>
              <w:spacing w:line="240" w:lineRule="auto"/>
              <w:ind w:left="-43" w:right="-72"/>
              <w:jc w:val="right"/>
              <w:rPr>
                <w:rFonts w:eastAsia="Arial Unicode MS" w:cs="Arial"/>
                <w:color w:val="000000" w:themeColor="text1"/>
                <w:sz w:val="16"/>
                <w:szCs w:val="16"/>
                <w:cs/>
              </w:rPr>
            </w:pPr>
          </w:p>
        </w:tc>
        <w:tc>
          <w:tcPr>
            <w:tcW w:w="1172" w:type="dxa"/>
            <w:tcBorders>
              <w:top w:val="nil"/>
              <w:left w:val="nil"/>
              <w:bottom w:val="nil"/>
              <w:right w:val="nil"/>
            </w:tcBorders>
            <w:shd w:val="clear" w:color="auto" w:fill="auto"/>
          </w:tcPr>
          <w:p w14:paraId="4D2AA631" w14:textId="77777777" w:rsidR="00413A34" w:rsidRPr="00D938AE" w:rsidRDefault="00413A34" w:rsidP="00D938AE">
            <w:pPr>
              <w:spacing w:line="240" w:lineRule="auto"/>
              <w:ind w:left="-43" w:right="-72"/>
              <w:jc w:val="right"/>
              <w:rPr>
                <w:rFonts w:eastAsia="Arial Unicode MS" w:cs="Arial"/>
                <w:color w:val="000000" w:themeColor="text1"/>
                <w:sz w:val="16"/>
                <w:szCs w:val="16"/>
                <w:cs/>
              </w:rPr>
            </w:pPr>
          </w:p>
        </w:tc>
      </w:tr>
      <w:tr w:rsidR="00413A34" w:rsidRPr="00D938AE" w14:paraId="3F0319AE" w14:textId="77777777" w:rsidTr="00D938AE">
        <w:tc>
          <w:tcPr>
            <w:tcW w:w="4772" w:type="dxa"/>
            <w:tcBorders>
              <w:top w:val="nil"/>
              <w:left w:val="nil"/>
              <w:bottom w:val="nil"/>
              <w:right w:val="nil"/>
            </w:tcBorders>
            <w:vAlign w:val="bottom"/>
          </w:tcPr>
          <w:p w14:paraId="5E4442D1" w14:textId="77777777" w:rsidR="00413A34" w:rsidRPr="00D938AE" w:rsidRDefault="00413A34" w:rsidP="00D938AE">
            <w:pPr>
              <w:spacing w:line="240" w:lineRule="auto"/>
              <w:ind w:left="-101"/>
              <w:rPr>
                <w:rFonts w:cs="Arial"/>
                <w:color w:val="000000" w:themeColor="text1"/>
                <w:sz w:val="16"/>
                <w:szCs w:val="16"/>
              </w:rPr>
            </w:pPr>
            <w:r w:rsidRPr="00D938AE">
              <w:rPr>
                <w:rFonts w:cs="Arial"/>
                <w:color w:val="000000" w:themeColor="text1"/>
                <w:sz w:val="16"/>
                <w:szCs w:val="16"/>
              </w:rPr>
              <w:t>Profit attributable to ordinary shareholders of the Company</w:t>
            </w:r>
          </w:p>
        </w:tc>
        <w:tc>
          <w:tcPr>
            <w:tcW w:w="1174" w:type="dxa"/>
            <w:tcBorders>
              <w:top w:val="nil"/>
              <w:left w:val="nil"/>
              <w:bottom w:val="nil"/>
              <w:right w:val="nil"/>
            </w:tcBorders>
            <w:shd w:val="clear" w:color="auto" w:fill="FAFAFA"/>
            <w:vAlign w:val="bottom"/>
          </w:tcPr>
          <w:p w14:paraId="7BC4380B" w14:textId="77777777" w:rsidR="00413A34" w:rsidRPr="00D938AE" w:rsidRDefault="00413A34"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31A70252" w14:textId="77777777" w:rsidR="00413A34" w:rsidRPr="00D938AE" w:rsidRDefault="00413A34" w:rsidP="00D938A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FAFAFA"/>
          </w:tcPr>
          <w:p w14:paraId="6F10D53C" w14:textId="77777777" w:rsidR="00413A34" w:rsidRPr="00D938AE" w:rsidRDefault="00413A34" w:rsidP="00D938AE">
            <w:pPr>
              <w:spacing w:line="240" w:lineRule="auto"/>
              <w:ind w:left="-43" w:right="-72"/>
              <w:jc w:val="right"/>
              <w:rPr>
                <w:rFonts w:eastAsia="Arial Unicode MS" w:cs="Arial"/>
                <w:color w:val="000000" w:themeColor="text1"/>
                <w:sz w:val="16"/>
                <w:szCs w:val="16"/>
                <w:cs/>
              </w:rPr>
            </w:pPr>
          </w:p>
        </w:tc>
        <w:tc>
          <w:tcPr>
            <w:tcW w:w="1172" w:type="dxa"/>
            <w:tcBorders>
              <w:top w:val="nil"/>
              <w:left w:val="nil"/>
              <w:bottom w:val="nil"/>
              <w:right w:val="nil"/>
            </w:tcBorders>
            <w:shd w:val="clear" w:color="auto" w:fill="auto"/>
          </w:tcPr>
          <w:p w14:paraId="73D149A4" w14:textId="77777777" w:rsidR="00413A34" w:rsidRPr="00D938AE" w:rsidRDefault="00413A34" w:rsidP="00D938AE">
            <w:pPr>
              <w:spacing w:line="240" w:lineRule="auto"/>
              <w:ind w:left="-43" w:right="-72"/>
              <w:jc w:val="right"/>
              <w:rPr>
                <w:rFonts w:eastAsia="Arial Unicode MS" w:cs="Arial"/>
                <w:color w:val="000000" w:themeColor="text1"/>
                <w:sz w:val="16"/>
                <w:szCs w:val="16"/>
                <w:cs/>
              </w:rPr>
            </w:pPr>
          </w:p>
        </w:tc>
      </w:tr>
      <w:tr w:rsidR="003A25D0" w:rsidRPr="00D938AE" w14:paraId="2B22D8F2" w14:textId="77777777" w:rsidTr="00D938AE">
        <w:tc>
          <w:tcPr>
            <w:tcW w:w="4772" w:type="dxa"/>
            <w:tcBorders>
              <w:top w:val="nil"/>
              <w:left w:val="nil"/>
              <w:bottom w:val="nil"/>
              <w:right w:val="nil"/>
            </w:tcBorders>
            <w:vAlign w:val="bottom"/>
          </w:tcPr>
          <w:p w14:paraId="74FD00D9" w14:textId="77777777" w:rsidR="003A25D0" w:rsidRPr="00D938AE" w:rsidRDefault="003A25D0" w:rsidP="00D938AE">
            <w:pPr>
              <w:spacing w:line="240" w:lineRule="auto"/>
              <w:ind w:left="-101"/>
              <w:rPr>
                <w:rFonts w:cs="Arial"/>
                <w:color w:val="000000" w:themeColor="text1"/>
                <w:sz w:val="16"/>
                <w:szCs w:val="16"/>
              </w:rPr>
            </w:pPr>
            <w:r w:rsidRPr="00D938AE">
              <w:rPr>
                <w:rFonts w:cs="Arial"/>
                <w:color w:val="000000" w:themeColor="text1"/>
                <w:sz w:val="16"/>
                <w:szCs w:val="16"/>
              </w:rPr>
              <w:t xml:space="preserve">   used in calculating basic earnings per share (Baht)</w:t>
            </w:r>
          </w:p>
        </w:tc>
        <w:tc>
          <w:tcPr>
            <w:tcW w:w="1174" w:type="dxa"/>
            <w:tcBorders>
              <w:top w:val="nil"/>
              <w:left w:val="nil"/>
              <w:bottom w:val="single" w:sz="4" w:space="0" w:color="auto"/>
              <w:right w:val="nil"/>
            </w:tcBorders>
            <w:shd w:val="clear" w:color="auto" w:fill="FAFAFA"/>
          </w:tcPr>
          <w:p w14:paraId="29168077" w14:textId="1E52E8CF" w:rsidR="003A25D0" w:rsidRPr="00D938AE" w:rsidRDefault="003A25D0" w:rsidP="00D938AE">
            <w:pPr>
              <w:spacing w:line="240" w:lineRule="auto"/>
              <w:ind w:left="-43" w:right="-72"/>
              <w:jc w:val="right"/>
              <w:rPr>
                <w:rFonts w:eastAsia="Arial Unicode MS" w:cs="Arial"/>
                <w:color w:val="000000" w:themeColor="text1"/>
                <w:sz w:val="16"/>
                <w:szCs w:val="16"/>
              </w:rPr>
            </w:pPr>
            <w:r w:rsidRPr="00D938AE">
              <w:rPr>
                <w:rFonts w:cs="Arial"/>
                <w:sz w:val="16"/>
                <w:szCs w:val="16"/>
              </w:rPr>
              <w:t>46,292,988</w:t>
            </w:r>
          </w:p>
        </w:tc>
        <w:tc>
          <w:tcPr>
            <w:tcW w:w="1174" w:type="dxa"/>
            <w:tcBorders>
              <w:top w:val="nil"/>
              <w:left w:val="nil"/>
              <w:bottom w:val="single" w:sz="4" w:space="0" w:color="auto"/>
              <w:right w:val="nil"/>
            </w:tcBorders>
            <w:shd w:val="clear" w:color="auto" w:fill="auto"/>
          </w:tcPr>
          <w:p w14:paraId="5F4B23FB" w14:textId="138AC097" w:rsidR="003A25D0" w:rsidRPr="00D938AE" w:rsidRDefault="003A25D0" w:rsidP="00D938AE">
            <w:pPr>
              <w:spacing w:line="240" w:lineRule="auto"/>
              <w:ind w:left="-43" w:right="-72"/>
              <w:jc w:val="right"/>
              <w:rPr>
                <w:rFonts w:eastAsia="Arial Unicode MS" w:cs="Arial"/>
                <w:color w:val="000000" w:themeColor="text1"/>
                <w:sz w:val="16"/>
                <w:szCs w:val="16"/>
                <w:cs/>
              </w:rPr>
            </w:pPr>
            <w:r w:rsidRPr="00D938AE">
              <w:rPr>
                <w:rFonts w:cs="Arial"/>
                <w:sz w:val="16"/>
                <w:szCs w:val="16"/>
              </w:rPr>
              <w:t>32,010,747</w:t>
            </w:r>
          </w:p>
        </w:tc>
        <w:tc>
          <w:tcPr>
            <w:tcW w:w="1174" w:type="dxa"/>
            <w:tcBorders>
              <w:top w:val="nil"/>
              <w:left w:val="nil"/>
              <w:bottom w:val="single" w:sz="4" w:space="0" w:color="auto"/>
              <w:right w:val="nil"/>
            </w:tcBorders>
            <w:shd w:val="clear" w:color="auto" w:fill="FAFAFA"/>
          </w:tcPr>
          <w:p w14:paraId="60B02A59" w14:textId="0557FEF5" w:rsidR="003A25D0" w:rsidRPr="00D938AE" w:rsidRDefault="00AE5726" w:rsidP="00D938AE">
            <w:pPr>
              <w:spacing w:line="240" w:lineRule="auto"/>
              <w:ind w:left="-43" w:right="-72"/>
              <w:jc w:val="right"/>
              <w:rPr>
                <w:rFonts w:eastAsia="Arial Unicode MS" w:cs="Arial"/>
                <w:color w:val="000000" w:themeColor="text1"/>
                <w:sz w:val="16"/>
                <w:szCs w:val="16"/>
                <w:cs/>
              </w:rPr>
            </w:pPr>
            <w:r w:rsidRPr="00D938AE">
              <w:rPr>
                <w:rFonts w:cs="Arial"/>
                <w:sz w:val="16"/>
                <w:szCs w:val="16"/>
              </w:rPr>
              <w:t>27,448,088</w:t>
            </w:r>
          </w:p>
        </w:tc>
        <w:tc>
          <w:tcPr>
            <w:tcW w:w="1172" w:type="dxa"/>
            <w:tcBorders>
              <w:top w:val="nil"/>
              <w:left w:val="nil"/>
              <w:bottom w:val="single" w:sz="4" w:space="0" w:color="auto"/>
              <w:right w:val="nil"/>
            </w:tcBorders>
            <w:shd w:val="clear" w:color="auto" w:fill="auto"/>
          </w:tcPr>
          <w:p w14:paraId="61559430" w14:textId="6C4B14E7" w:rsidR="003A25D0" w:rsidRPr="00D938AE" w:rsidRDefault="003A25D0" w:rsidP="00D938A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12,439,545</w:t>
            </w:r>
          </w:p>
        </w:tc>
      </w:tr>
      <w:tr w:rsidR="003C15C3" w:rsidRPr="00D938AE" w14:paraId="7C4CA6B1" w14:textId="77777777" w:rsidTr="00D938AE">
        <w:tc>
          <w:tcPr>
            <w:tcW w:w="4772" w:type="dxa"/>
            <w:tcBorders>
              <w:top w:val="nil"/>
              <w:left w:val="nil"/>
              <w:bottom w:val="nil"/>
              <w:right w:val="nil"/>
            </w:tcBorders>
            <w:vAlign w:val="bottom"/>
          </w:tcPr>
          <w:p w14:paraId="72E977C7" w14:textId="77777777" w:rsidR="003C15C3" w:rsidRPr="00D938AE" w:rsidRDefault="003C15C3" w:rsidP="00D938AE">
            <w:pPr>
              <w:spacing w:line="240" w:lineRule="auto"/>
              <w:ind w:left="-101"/>
              <w:rPr>
                <w:rFonts w:cs="Arial"/>
                <w:color w:val="000000" w:themeColor="text1"/>
                <w:sz w:val="16"/>
                <w:szCs w:val="16"/>
              </w:rPr>
            </w:pPr>
          </w:p>
        </w:tc>
        <w:tc>
          <w:tcPr>
            <w:tcW w:w="1174" w:type="dxa"/>
            <w:tcBorders>
              <w:top w:val="single" w:sz="4" w:space="0" w:color="auto"/>
              <w:left w:val="nil"/>
              <w:bottom w:val="nil"/>
              <w:right w:val="nil"/>
            </w:tcBorders>
            <w:shd w:val="clear" w:color="auto" w:fill="FAFAFA"/>
            <w:vAlign w:val="bottom"/>
          </w:tcPr>
          <w:p w14:paraId="01A51285"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4" w:type="dxa"/>
            <w:tcBorders>
              <w:top w:val="single" w:sz="4" w:space="0" w:color="auto"/>
              <w:left w:val="nil"/>
              <w:bottom w:val="nil"/>
              <w:right w:val="nil"/>
            </w:tcBorders>
            <w:shd w:val="clear" w:color="auto" w:fill="auto"/>
            <w:vAlign w:val="bottom"/>
          </w:tcPr>
          <w:p w14:paraId="34C42A4B"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4" w:type="dxa"/>
            <w:tcBorders>
              <w:top w:val="single" w:sz="4" w:space="0" w:color="auto"/>
              <w:left w:val="nil"/>
              <w:bottom w:val="nil"/>
              <w:right w:val="nil"/>
            </w:tcBorders>
            <w:shd w:val="clear" w:color="auto" w:fill="FAFAFA"/>
            <w:vAlign w:val="bottom"/>
          </w:tcPr>
          <w:p w14:paraId="64975F01"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2" w:type="dxa"/>
            <w:tcBorders>
              <w:top w:val="single" w:sz="4" w:space="0" w:color="auto"/>
              <w:left w:val="nil"/>
              <w:bottom w:val="nil"/>
              <w:right w:val="nil"/>
            </w:tcBorders>
            <w:shd w:val="clear" w:color="auto" w:fill="auto"/>
            <w:vAlign w:val="bottom"/>
          </w:tcPr>
          <w:p w14:paraId="1E2493F3"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r>
      <w:tr w:rsidR="003C15C3" w:rsidRPr="00D938AE" w14:paraId="11C6AC6F" w14:textId="77777777" w:rsidTr="00D938AE">
        <w:tc>
          <w:tcPr>
            <w:tcW w:w="4772" w:type="dxa"/>
            <w:tcBorders>
              <w:top w:val="nil"/>
              <w:left w:val="nil"/>
              <w:bottom w:val="nil"/>
              <w:right w:val="nil"/>
            </w:tcBorders>
            <w:vAlign w:val="bottom"/>
          </w:tcPr>
          <w:p w14:paraId="23A3D734" w14:textId="77777777" w:rsidR="003C15C3" w:rsidRPr="00D938AE" w:rsidRDefault="003C15C3" w:rsidP="00D938AE">
            <w:pPr>
              <w:spacing w:line="240" w:lineRule="auto"/>
              <w:ind w:left="-101"/>
              <w:rPr>
                <w:rFonts w:cs="Arial"/>
                <w:b/>
                <w:bCs/>
                <w:color w:val="000000" w:themeColor="text1"/>
                <w:sz w:val="16"/>
                <w:szCs w:val="16"/>
                <w:cs/>
              </w:rPr>
            </w:pPr>
            <w:r w:rsidRPr="00D938AE">
              <w:rPr>
                <w:rFonts w:cs="Arial"/>
                <w:b/>
                <w:bCs/>
                <w:color w:val="000000" w:themeColor="text1"/>
                <w:sz w:val="16"/>
                <w:szCs w:val="16"/>
              </w:rPr>
              <w:t xml:space="preserve">Weighted average number of shares </w:t>
            </w:r>
          </w:p>
        </w:tc>
        <w:tc>
          <w:tcPr>
            <w:tcW w:w="1174" w:type="dxa"/>
            <w:tcBorders>
              <w:top w:val="nil"/>
              <w:left w:val="nil"/>
              <w:bottom w:val="nil"/>
              <w:right w:val="nil"/>
            </w:tcBorders>
            <w:shd w:val="clear" w:color="auto" w:fill="FAFAFA"/>
            <w:vAlign w:val="bottom"/>
          </w:tcPr>
          <w:p w14:paraId="5F83A5F4"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58826718"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FAFAFA"/>
            <w:vAlign w:val="bottom"/>
          </w:tcPr>
          <w:p w14:paraId="1DB9DB50"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2" w:type="dxa"/>
            <w:tcBorders>
              <w:top w:val="nil"/>
              <w:left w:val="nil"/>
              <w:bottom w:val="nil"/>
              <w:right w:val="nil"/>
            </w:tcBorders>
            <w:shd w:val="clear" w:color="auto" w:fill="auto"/>
            <w:vAlign w:val="bottom"/>
          </w:tcPr>
          <w:p w14:paraId="7E1F4C7F"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r>
      <w:tr w:rsidR="003C15C3" w:rsidRPr="00D938AE" w14:paraId="381A1855" w14:textId="77777777" w:rsidTr="00D938AE">
        <w:tc>
          <w:tcPr>
            <w:tcW w:w="4772" w:type="dxa"/>
            <w:tcBorders>
              <w:top w:val="nil"/>
              <w:left w:val="nil"/>
              <w:bottom w:val="nil"/>
              <w:right w:val="nil"/>
            </w:tcBorders>
            <w:vAlign w:val="bottom"/>
          </w:tcPr>
          <w:p w14:paraId="0DD1E163" w14:textId="77777777" w:rsidR="003C15C3" w:rsidRPr="00D938AE" w:rsidRDefault="003C15C3" w:rsidP="00D938AE">
            <w:pPr>
              <w:spacing w:line="240" w:lineRule="auto"/>
              <w:ind w:left="-101"/>
              <w:rPr>
                <w:rFonts w:cs="Arial"/>
                <w:b/>
                <w:bCs/>
                <w:color w:val="000000" w:themeColor="text1"/>
                <w:sz w:val="16"/>
                <w:szCs w:val="16"/>
              </w:rPr>
            </w:pPr>
            <w:r w:rsidRPr="00D938AE">
              <w:rPr>
                <w:rFonts w:cs="Arial"/>
                <w:b/>
                <w:bCs/>
                <w:color w:val="000000" w:themeColor="text1"/>
                <w:sz w:val="16"/>
                <w:szCs w:val="16"/>
              </w:rPr>
              <w:t xml:space="preserve">   used as the denominator</w:t>
            </w:r>
          </w:p>
        </w:tc>
        <w:tc>
          <w:tcPr>
            <w:tcW w:w="1174" w:type="dxa"/>
            <w:tcBorders>
              <w:top w:val="nil"/>
              <w:left w:val="nil"/>
              <w:bottom w:val="nil"/>
              <w:right w:val="nil"/>
            </w:tcBorders>
            <w:shd w:val="clear" w:color="auto" w:fill="FAFAFA"/>
            <w:vAlign w:val="bottom"/>
          </w:tcPr>
          <w:p w14:paraId="47C05C3F"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399FA917"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FAFAFA"/>
            <w:vAlign w:val="bottom"/>
          </w:tcPr>
          <w:p w14:paraId="3D26A6C8"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2" w:type="dxa"/>
            <w:tcBorders>
              <w:top w:val="nil"/>
              <w:left w:val="nil"/>
              <w:bottom w:val="nil"/>
              <w:right w:val="nil"/>
            </w:tcBorders>
            <w:shd w:val="clear" w:color="auto" w:fill="auto"/>
            <w:vAlign w:val="bottom"/>
          </w:tcPr>
          <w:p w14:paraId="0ED90ED1"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r>
      <w:tr w:rsidR="003C15C3" w:rsidRPr="00D938AE" w14:paraId="651A08DC" w14:textId="77777777" w:rsidTr="00D938AE">
        <w:tc>
          <w:tcPr>
            <w:tcW w:w="4772" w:type="dxa"/>
            <w:tcBorders>
              <w:top w:val="nil"/>
              <w:left w:val="nil"/>
              <w:bottom w:val="nil"/>
              <w:right w:val="nil"/>
            </w:tcBorders>
            <w:vAlign w:val="bottom"/>
          </w:tcPr>
          <w:p w14:paraId="5C243564" w14:textId="77777777" w:rsidR="003C15C3" w:rsidRPr="00D938AE" w:rsidRDefault="003C15C3" w:rsidP="00D938AE">
            <w:pPr>
              <w:spacing w:line="240" w:lineRule="auto"/>
              <w:ind w:left="-101"/>
              <w:rPr>
                <w:rFonts w:cs="Arial"/>
                <w:color w:val="000000" w:themeColor="text1"/>
                <w:sz w:val="16"/>
                <w:szCs w:val="16"/>
              </w:rPr>
            </w:pPr>
            <w:r w:rsidRPr="00D938AE">
              <w:rPr>
                <w:rFonts w:cs="Arial"/>
                <w:color w:val="000000" w:themeColor="text1"/>
                <w:sz w:val="16"/>
                <w:szCs w:val="16"/>
              </w:rPr>
              <w:t>Weighted average number of ordinary shares outstanding</w:t>
            </w:r>
          </w:p>
        </w:tc>
        <w:tc>
          <w:tcPr>
            <w:tcW w:w="1174" w:type="dxa"/>
            <w:tcBorders>
              <w:top w:val="nil"/>
              <w:left w:val="nil"/>
              <w:bottom w:val="nil"/>
              <w:right w:val="nil"/>
            </w:tcBorders>
            <w:shd w:val="clear" w:color="auto" w:fill="FAFAFA"/>
            <w:vAlign w:val="bottom"/>
          </w:tcPr>
          <w:p w14:paraId="7421263A"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36C4644D"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FAFAFA"/>
            <w:vAlign w:val="bottom"/>
          </w:tcPr>
          <w:p w14:paraId="2748A0BC"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2" w:type="dxa"/>
            <w:tcBorders>
              <w:top w:val="nil"/>
              <w:left w:val="nil"/>
              <w:bottom w:val="nil"/>
              <w:right w:val="nil"/>
            </w:tcBorders>
            <w:shd w:val="clear" w:color="auto" w:fill="auto"/>
            <w:vAlign w:val="bottom"/>
          </w:tcPr>
          <w:p w14:paraId="284B2012"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r>
      <w:tr w:rsidR="003A25D0" w:rsidRPr="00D938AE" w14:paraId="45696481" w14:textId="77777777" w:rsidTr="00D938AE">
        <w:tc>
          <w:tcPr>
            <w:tcW w:w="4772" w:type="dxa"/>
            <w:tcBorders>
              <w:top w:val="nil"/>
              <w:left w:val="nil"/>
              <w:bottom w:val="nil"/>
              <w:right w:val="nil"/>
            </w:tcBorders>
            <w:vAlign w:val="bottom"/>
          </w:tcPr>
          <w:p w14:paraId="32D2D436" w14:textId="77777777" w:rsidR="003A25D0" w:rsidRPr="00D938AE" w:rsidRDefault="003A25D0" w:rsidP="00D938AE">
            <w:pPr>
              <w:spacing w:line="240" w:lineRule="auto"/>
              <w:ind w:left="-101"/>
              <w:rPr>
                <w:rFonts w:cs="Arial"/>
                <w:color w:val="000000" w:themeColor="text1"/>
                <w:spacing w:val="-6"/>
                <w:sz w:val="16"/>
                <w:szCs w:val="16"/>
              </w:rPr>
            </w:pPr>
            <w:r w:rsidRPr="00D938AE">
              <w:rPr>
                <w:rFonts w:cs="Arial"/>
                <w:color w:val="000000" w:themeColor="text1"/>
                <w:spacing w:val="-6"/>
                <w:sz w:val="16"/>
                <w:szCs w:val="16"/>
              </w:rPr>
              <w:t xml:space="preserve">   used as the dominator in calculating basic earnings per share (share)</w:t>
            </w:r>
          </w:p>
        </w:tc>
        <w:tc>
          <w:tcPr>
            <w:tcW w:w="1174" w:type="dxa"/>
            <w:tcBorders>
              <w:top w:val="nil"/>
              <w:left w:val="nil"/>
              <w:bottom w:val="nil"/>
              <w:right w:val="nil"/>
            </w:tcBorders>
            <w:shd w:val="clear" w:color="auto" w:fill="FAFAFA"/>
          </w:tcPr>
          <w:p w14:paraId="5D23F1DC" w14:textId="4D9C01C1" w:rsidR="003A25D0" w:rsidRPr="00D938AE" w:rsidRDefault="003A25D0" w:rsidP="00D938AE">
            <w:pPr>
              <w:spacing w:line="240" w:lineRule="auto"/>
              <w:ind w:left="-43" w:right="-72"/>
              <w:jc w:val="right"/>
              <w:rPr>
                <w:rFonts w:eastAsia="Arial Unicode MS" w:cs="Arial"/>
                <w:color w:val="000000" w:themeColor="text1"/>
                <w:sz w:val="16"/>
                <w:szCs w:val="16"/>
              </w:rPr>
            </w:pPr>
            <w:r w:rsidRPr="00D938AE">
              <w:rPr>
                <w:rFonts w:cs="Arial"/>
                <w:sz w:val="16"/>
                <w:szCs w:val="16"/>
              </w:rPr>
              <w:t>838,150,892</w:t>
            </w:r>
          </w:p>
        </w:tc>
        <w:tc>
          <w:tcPr>
            <w:tcW w:w="1174" w:type="dxa"/>
            <w:tcBorders>
              <w:top w:val="nil"/>
              <w:left w:val="nil"/>
              <w:bottom w:val="nil"/>
              <w:right w:val="nil"/>
            </w:tcBorders>
            <w:shd w:val="clear" w:color="auto" w:fill="auto"/>
          </w:tcPr>
          <w:p w14:paraId="47026162" w14:textId="05CA93DB" w:rsidR="003A25D0" w:rsidRPr="00D938AE" w:rsidRDefault="003A25D0" w:rsidP="00D938AE">
            <w:pPr>
              <w:spacing w:line="240" w:lineRule="auto"/>
              <w:ind w:left="-43" w:right="-72"/>
              <w:jc w:val="right"/>
              <w:rPr>
                <w:rFonts w:eastAsia="Arial Unicode MS" w:cs="Arial"/>
                <w:color w:val="000000" w:themeColor="text1"/>
                <w:sz w:val="16"/>
                <w:szCs w:val="16"/>
                <w:cs/>
              </w:rPr>
            </w:pPr>
            <w:r w:rsidRPr="00D938AE">
              <w:rPr>
                <w:rFonts w:cs="Arial"/>
                <w:sz w:val="16"/>
                <w:szCs w:val="16"/>
              </w:rPr>
              <w:t>811,811,246</w:t>
            </w:r>
          </w:p>
        </w:tc>
        <w:tc>
          <w:tcPr>
            <w:tcW w:w="1174" w:type="dxa"/>
            <w:tcBorders>
              <w:top w:val="nil"/>
              <w:left w:val="nil"/>
              <w:bottom w:val="nil"/>
              <w:right w:val="nil"/>
            </w:tcBorders>
            <w:shd w:val="clear" w:color="auto" w:fill="FAFAFA"/>
          </w:tcPr>
          <w:p w14:paraId="415ECBFC" w14:textId="01438577" w:rsidR="003A25D0" w:rsidRPr="00D938AE" w:rsidRDefault="003A25D0" w:rsidP="00D938AE">
            <w:pPr>
              <w:spacing w:line="240" w:lineRule="auto"/>
              <w:ind w:left="-43" w:right="-72"/>
              <w:jc w:val="right"/>
              <w:rPr>
                <w:rFonts w:eastAsia="Arial Unicode MS" w:cs="Arial"/>
                <w:color w:val="000000" w:themeColor="text1"/>
                <w:sz w:val="16"/>
                <w:szCs w:val="16"/>
                <w:cs/>
              </w:rPr>
            </w:pPr>
            <w:r w:rsidRPr="00D938AE">
              <w:rPr>
                <w:rFonts w:cs="Arial"/>
                <w:sz w:val="16"/>
                <w:szCs w:val="16"/>
              </w:rPr>
              <w:t>838,150,892</w:t>
            </w:r>
          </w:p>
        </w:tc>
        <w:tc>
          <w:tcPr>
            <w:tcW w:w="1172" w:type="dxa"/>
            <w:tcBorders>
              <w:top w:val="nil"/>
              <w:left w:val="nil"/>
              <w:bottom w:val="nil"/>
              <w:right w:val="nil"/>
            </w:tcBorders>
            <w:shd w:val="clear" w:color="auto" w:fill="auto"/>
          </w:tcPr>
          <w:p w14:paraId="6CC46526" w14:textId="1CEEBE5B" w:rsidR="003A25D0" w:rsidRPr="00D938AE" w:rsidRDefault="003A25D0" w:rsidP="00D938A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811,811,246</w:t>
            </w:r>
          </w:p>
        </w:tc>
      </w:tr>
      <w:tr w:rsidR="003C15C3" w:rsidRPr="00D938AE" w14:paraId="083739D9" w14:textId="77777777" w:rsidTr="00D938AE">
        <w:tc>
          <w:tcPr>
            <w:tcW w:w="4772" w:type="dxa"/>
            <w:tcBorders>
              <w:top w:val="nil"/>
              <w:left w:val="nil"/>
              <w:bottom w:val="nil"/>
              <w:right w:val="nil"/>
            </w:tcBorders>
            <w:vAlign w:val="bottom"/>
          </w:tcPr>
          <w:p w14:paraId="774192E2" w14:textId="77777777" w:rsidR="003C15C3" w:rsidRPr="00D938AE" w:rsidRDefault="003C15C3" w:rsidP="00D938AE">
            <w:pPr>
              <w:spacing w:line="240" w:lineRule="auto"/>
              <w:ind w:left="-101"/>
              <w:rPr>
                <w:rFonts w:cs="Arial"/>
                <w:color w:val="000000" w:themeColor="text1"/>
                <w:sz w:val="16"/>
                <w:szCs w:val="16"/>
              </w:rPr>
            </w:pPr>
          </w:p>
        </w:tc>
        <w:tc>
          <w:tcPr>
            <w:tcW w:w="1174" w:type="dxa"/>
            <w:tcBorders>
              <w:top w:val="nil"/>
              <w:left w:val="nil"/>
              <w:bottom w:val="nil"/>
              <w:right w:val="nil"/>
            </w:tcBorders>
            <w:shd w:val="clear" w:color="auto" w:fill="FAFAFA"/>
          </w:tcPr>
          <w:p w14:paraId="29ACE921"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tcPr>
          <w:p w14:paraId="697868BC"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FAFAFA"/>
            <w:vAlign w:val="bottom"/>
          </w:tcPr>
          <w:p w14:paraId="4B56D4A7"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2" w:type="dxa"/>
            <w:tcBorders>
              <w:top w:val="nil"/>
              <w:left w:val="nil"/>
              <w:bottom w:val="nil"/>
              <w:right w:val="nil"/>
            </w:tcBorders>
            <w:shd w:val="clear" w:color="auto" w:fill="auto"/>
            <w:vAlign w:val="bottom"/>
          </w:tcPr>
          <w:p w14:paraId="5D28FB22"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r>
      <w:tr w:rsidR="003C15C3" w:rsidRPr="00D938AE" w14:paraId="2A96529C" w14:textId="77777777" w:rsidTr="00D938AE">
        <w:tc>
          <w:tcPr>
            <w:tcW w:w="4772" w:type="dxa"/>
            <w:tcBorders>
              <w:top w:val="nil"/>
              <w:left w:val="nil"/>
              <w:bottom w:val="nil"/>
              <w:right w:val="nil"/>
            </w:tcBorders>
            <w:vAlign w:val="bottom"/>
          </w:tcPr>
          <w:p w14:paraId="49B2DBED" w14:textId="77777777" w:rsidR="003C15C3" w:rsidRPr="00D938AE" w:rsidRDefault="003C15C3" w:rsidP="00D938AE">
            <w:pPr>
              <w:spacing w:line="240" w:lineRule="auto"/>
              <w:ind w:left="-101"/>
              <w:rPr>
                <w:rFonts w:cs="Arial"/>
                <w:color w:val="000000" w:themeColor="text1"/>
                <w:sz w:val="16"/>
                <w:szCs w:val="16"/>
              </w:rPr>
            </w:pPr>
            <w:r w:rsidRPr="00D938AE">
              <w:rPr>
                <w:rFonts w:cs="Arial"/>
                <w:color w:val="000000" w:themeColor="text1"/>
                <w:sz w:val="16"/>
                <w:szCs w:val="16"/>
              </w:rPr>
              <w:t>Adjustments for diluted earnings per share calculation:</w:t>
            </w:r>
          </w:p>
        </w:tc>
        <w:tc>
          <w:tcPr>
            <w:tcW w:w="1174" w:type="dxa"/>
            <w:tcBorders>
              <w:top w:val="nil"/>
              <w:left w:val="nil"/>
              <w:bottom w:val="nil"/>
              <w:right w:val="nil"/>
            </w:tcBorders>
            <w:shd w:val="clear" w:color="auto" w:fill="FAFAFA"/>
          </w:tcPr>
          <w:p w14:paraId="6DABDF5F"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tcPr>
          <w:p w14:paraId="75A53C44"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FAFAFA"/>
            <w:vAlign w:val="bottom"/>
          </w:tcPr>
          <w:p w14:paraId="5F05E72D"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2" w:type="dxa"/>
            <w:tcBorders>
              <w:top w:val="nil"/>
              <w:left w:val="nil"/>
              <w:bottom w:val="nil"/>
              <w:right w:val="nil"/>
            </w:tcBorders>
            <w:shd w:val="clear" w:color="auto" w:fill="auto"/>
            <w:vAlign w:val="bottom"/>
          </w:tcPr>
          <w:p w14:paraId="00828789"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r>
      <w:tr w:rsidR="003C15C3" w:rsidRPr="00D938AE" w14:paraId="2C78E8ED" w14:textId="77777777" w:rsidTr="00D938AE">
        <w:tc>
          <w:tcPr>
            <w:tcW w:w="4772" w:type="dxa"/>
            <w:tcBorders>
              <w:top w:val="nil"/>
              <w:left w:val="nil"/>
              <w:bottom w:val="nil"/>
              <w:right w:val="nil"/>
            </w:tcBorders>
            <w:vAlign w:val="bottom"/>
          </w:tcPr>
          <w:p w14:paraId="63EBFB38" w14:textId="6E4BF882" w:rsidR="003C15C3" w:rsidRPr="00D938AE" w:rsidRDefault="003C15C3" w:rsidP="00D938AE">
            <w:pPr>
              <w:spacing w:line="240" w:lineRule="auto"/>
              <w:ind w:left="-101"/>
              <w:rPr>
                <w:rFonts w:cs="Arial"/>
                <w:color w:val="000000" w:themeColor="text1"/>
                <w:sz w:val="16"/>
                <w:szCs w:val="16"/>
              </w:rPr>
            </w:pPr>
            <w:r w:rsidRPr="00D938AE">
              <w:rPr>
                <w:rFonts w:cs="Arial"/>
                <w:color w:val="000000" w:themeColor="text1"/>
                <w:sz w:val="16"/>
                <w:szCs w:val="16"/>
              </w:rPr>
              <w:t xml:space="preserve">   Warrants</w:t>
            </w:r>
            <w:r w:rsidRPr="00D938AE">
              <w:rPr>
                <w:rFonts w:cs="Arial"/>
                <w:color w:val="000000" w:themeColor="text1"/>
                <w:sz w:val="16"/>
                <w:szCs w:val="16"/>
                <w:cs/>
              </w:rPr>
              <w:t xml:space="preserve"> </w:t>
            </w:r>
            <w:r w:rsidRPr="00D938AE">
              <w:rPr>
                <w:rFonts w:cs="Arial"/>
                <w:color w:val="000000" w:themeColor="text1"/>
                <w:sz w:val="16"/>
                <w:szCs w:val="16"/>
              </w:rPr>
              <w:t>SONIC - ESOP 2018 (share)</w:t>
            </w:r>
          </w:p>
        </w:tc>
        <w:tc>
          <w:tcPr>
            <w:tcW w:w="1174" w:type="dxa"/>
            <w:tcBorders>
              <w:top w:val="nil"/>
              <w:left w:val="nil"/>
              <w:bottom w:val="nil"/>
              <w:right w:val="nil"/>
            </w:tcBorders>
            <w:shd w:val="clear" w:color="auto" w:fill="FAFAFA"/>
          </w:tcPr>
          <w:p w14:paraId="6F1182CC" w14:textId="4F6C6BA2" w:rsidR="003C15C3" w:rsidRPr="00D938AE" w:rsidRDefault="00DA0ABE"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w:t>
            </w:r>
          </w:p>
        </w:tc>
        <w:tc>
          <w:tcPr>
            <w:tcW w:w="1174" w:type="dxa"/>
            <w:tcBorders>
              <w:top w:val="nil"/>
              <w:left w:val="nil"/>
              <w:bottom w:val="nil"/>
              <w:right w:val="nil"/>
            </w:tcBorders>
            <w:shd w:val="clear" w:color="auto" w:fill="auto"/>
          </w:tcPr>
          <w:p w14:paraId="0DD3C067" w14:textId="2720AA4D" w:rsidR="003C15C3" w:rsidRPr="00D938AE" w:rsidRDefault="003C15C3"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2,046,491</w:t>
            </w:r>
          </w:p>
        </w:tc>
        <w:tc>
          <w:tcPr>
            <w:tcW w:w="1174" w:type="dxa"/>
            <w:tcBorders>
              <w:top w:val="nil"/>
              <w:left w:val="nil"/>
              <w:bottom w:val="nil"/>
              <w:right w:val="nil"/>
            </w:tcBorders>
            <w:shd w:val="clear" w:color="auto" w:fill="FAFAFA"/>
          </w:tcPr>
          <w:p w14:paraId="0F88DF4D" w14:textId="49E67F06" w:rsidR="003C15C3" w:rsidRPr="00D938AE" w:rsidRDefault="00DA0ABE"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w:t>
            </w:r>
          </w:p>
        </w:tc>
        <w:tc>
          <w:tcPr>
            <w:tcW w:w="1172" w:type="dxa"/>
            <w:tcBorders>
              <w:top w:val="nil"/>
              <w:left w:val="nil"/>
              <w:bottom w:val="nil"/>
              <w:right w:val="nil"/>
            </w:tcBorders>
            <w:shd w:val="clear" w:color="auto" w:fill="auto"/>
          </w:tcPr>
          <w:p w14:paraId="10EB4313" w14:textId="482E590D" w:rsidR="003C15C3" w:rsidRPr="00D938AE" w:rsidRDefault="003C15C3"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2,046,491</w:t>
            </w:r>
          </w:p>
        </w:tc>
      </w:tr>
      <w:tr w:rsidR="003C15C3" w:rsidRPr="00D938AE" w14:paraId="02999D49" w14:textId="77777777" w:rsidTr="00D938AE">
        <w:tc>
          <w:tcPr>
            <w:tcW w:w="4772" w:type="dxa"/>
            <w:tcBorders>
              <w:top w:val="nil"/>
              <w:left w:val="nil"/>
              <w:bottom w:val="nil"/>
              <w:right w:val="nil"/>
            </w:tcBorders>
            <w:vAlign w:val="bottom"/>
          </w:tcPr>
          <w:p w14:paraId="2306522D" w14:textId="77777777" w:rsidR="003C15C3" w:rsidRPr="00D938AE" w:rsidRDefault="003C15C3" w:rsidP="00D938AE">
            <w:pPr>
              <w:spacing w:line="240" w:lineRule="auto"/>
              <w:ind w:left="-101"/>
              <w:rPr>
                <w:rFonts w:cs="Arial"/>
                <w:color w:val="000000" w:themeColor="text1"/>
                <w:sz w:val="16"/>
                <w:szCs w:val="16"/>
              </w:rPr>
            </w:pPr>
          </w:p>
        </w:tc>
        <w:tc>
          <w:tcPr>
            <w:tcW w:w="1174" w:type="dxa"/>
            <w:tcBorders>
              <w:top w:val="single" w:sz="4" w:space="0" w:color="auto"/>
              <w:left w:val="nil"/>
              <w:bottom w:val="nil"/>
              <w:right w:val="nil"/>
            </w:tcBorders>
            <w:shd w:val="clear" w:color="auto" w:fill="FAFAFA"/>
            <w:vAlign w:val="bottom"/>
          </w:tcPr>
          <w:p w14:paraId="448B3C7F"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4" w:type="dxa"/>
            <w:tcBorders>
              <w:top w:val="single" w:sz="4" w:space="0" w:color="auto"/>
              <w:left w:val="nil"/>
              <w:bottom w:val="nil"/>
              <w:right w:val="nil"/>
            </w:tcBorders>
            <w:shd w:val="clear" w:color="auto" w:fill="auto"/>
            <w:vAlign w:val="bottom"/>
          </w:tcPr>
          <w:p w14:paraId="2C9CBE29"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4" w:type="dxa"/>
            <w:tcBorders>
              <w:top w:val="single" w:sz="4" w:space="0" w:color="auto"/>
              <w:left w:val="nil"/>
              <w:bottom w:val="nil"/>
              <w:right w:val="nil"/>
            </w:tcBorders>
            <w:shd w:val="clear" w:color="auto" w:fill="FAFAFA"/>
            <w:vAlign w:val="bottom"/>
          </w:tcPr>
          <w:p w14:paraId="14380590"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2" w:type="dxa"/>
            <w:tcBorders>
              <w:top w:val="single" w:sz="4" w:space="0" w:color="auto"/>
              <w:left w:val="nil"/>
              <w:bottom w:val="nil"/>
              <w:right w:val="nil"/>
            </w:tcBorders>
            <w:shd w:val="clear" w:color="auto" w:fill="auto"/>
            <w:vAlign w:val="bottom"/>
          </w:tcPr>
          <w:p w14:paraId="443A108C"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r>
      <w:tr w:rsidR="003C15C3" w:rsidRPr="00D938AE" w14:paraId="53226CAF" w14:textId="77777777" w:rsidTr="00D938AE">
        <w:tc>
          <w:tcPr>
            <w:tcW w:w="4772" w:type="dxa"/>
            <w:tcBorders>
              <w:top w:val="nil"/>
              <w:left w:val="nil"/>
              <w:bottom w:val="nil"/>
              <w:right w:val="nil"/>
            </w:tcBorders>
            <w:vAlign w:val="bottom"/>
          </w:tcPr>
          <w:p w14:paraId="5A33A580" w14:textId="77777777" w:rsidR="003C15C3" w:rsidRPr="00D938AE" w:rsidRDefault="003C15C3" w:rsidP="00D938AE">
            <w:pPr>
              <w:spacing w:line="240" w:lineRule="auto"/>
              <w:ind w:left="-101"/>
              <w:rPr>
                <w:rFonts w:cs="Arial"/>
                <w:color w:val="000000" w:themeColor="text1"/>
                <w:sz w:val="16"/>
                <w:szCs w:val="16"/>
              </w:rPr>
            </w:pPr>
            <w:r w:rsidRPr="00D938AE">
              <w:rPr>
                <w:rFonts w:cs="Arial"/>
                <w:color w:val="000000" w:themeColor="text1"/>
                <w:sz w:val="16"/>
                <w:szCs w:val="16"/>
              </w:rPr>
              <w:t>Weighted average number of ordinary shares outstanding</w:t>
            </w:r>
          </w:p>
        </w:tc>
        <w:tc>
          <w:tcPr>
            <w:tcW w:w="1174" w:type="dxa"/>
            <w:tcBorders>
              <w:top w:val="nil"/>
              <w:left w:val="nil"/>
              <w:bottom w:val="nil"/>
              <w:right w:val="nil"/>
            </w:tcBorders>
            <w:shd w:val="clear" w:color="auto" w:fill="FAFAFA"/>
            <w:vAlign w:val="bottom"/>
          </w:tcPr>
          <w:p w14:paraId="0A61113F"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48DF5E06"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FAFAFA"/>
            <w:vAlign w:val="bottom"/>
          </w:tcPr>
          <w:p w14:paraId="3C26F89A"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2" w:type="dxa"/>
            <w:tcBorders>
              <w:top w:val="nil"/>
              <w:left w:val="nil"/>
              <w:bottom w:val="nil"/>
              <w:right w:val="nil"/>
            </w:tcBorders>
            <w:shd w:val="clear" w:color="auto" w:fill="auto"/>
            <w:vAlign w:val="bottom"/>
          </w:tcPr>
          <w:p w14:paraId="3E1BFF6A"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r>
      <w:tr w:rsidR="003C15C3" w:rsidRPr="00D938AE" w14:paraId="4151436E" w14:textId="77777777" w:rsidTr="00D938AE">
        <w:tc>
          <w:tcPr>
            <w:tcW w:w="4772" w:type="dxa"/>
            <w:tcBorders>
              <w:top w:val="nil"/>
              <w:left w:val="nil"/>
              <w:bottom w:val="nil"/>
              <w:right w:val="nil"/>
            </w:tcBorders>
            <w:vAlign w:val="bottom"/>
          </w:tcPr>
          <w:p w14:paraId="6AB053FB" w14:textId="77777777" w:rsidR="003C15C3" w:rsidRPr="00D938AE" w:rsidRDefault="003C15C3" w:rsidP="00D938AE">
            <w:pPr>
              <w:spacing w:line="240" w:lineRule="auto"/>
              <w:ind w:left="-101" w:right="-60"/>
              <w:rPr>
                <w:rFonts w:cs="Arial"/>
                <w:color w:val="000000" w:themeColor="text1"/>
                <w:spacing w:val="-6"/>
                <w:sz w:val="16"/>
                <w:szCs w:val="16"/>
              </w:rPr>
            </w:pPr>
            <w:r w:rsidRPr="00D938AE">
              <w:rPr>
                <w:rFonts w:cs="Arial"/>
                <w:color w:val="000000" w:themeColor="text1"/>
                <w:spacing w:val="-6"/>
                <w:sz w:val="16"/>
                <w:szCs w:val="16"/>
              </w:rPr>
              <w:t xml:space="preserve">   used as the dominator in calculating diluted earnings per share (share)</w:t>
            </w:r>
          </w:p>
        </w:tc>
        <w:tc>
          <w:tcPr>
            <w:tcW w:w="1174" w:type="dxa"/>
            <w:tcBorders>
              <w:top w:val="nil"/>
              <w:left w:val="nil"/>
              <w:bottom w:val="single" w:sz="4" w:space="0" w:color="auto"/>
              <w:right w:val="nil"/>
            </w:tcBorders>
            <w:shd w:val="clear" w:color="auto" w:fill="FAFAFA"/>
          </w:tcPr>
          <w:p w14:paraId="0992BF4B" w14:textId="52A57C62" w:rsidR="003C15C3" w:rsidRPr="00D938AE" w:rsidRDefault="003A25D0"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838,150,892</w:t>
            </w:r>
          </w:p>
        </w:tc>
        <w:tc>
          <w:tcPr>
            <w:tcW w:w="1174" w:type="dxa"/>
            <w:tcBorders>
              <w:top w:val="nil"/>
              <w:left w:val="nil"/>
              <w:bottom w:val="single" w:sz="4" w:space="0" w:color="auto"/>
              <w:right w:val="nil"/>
            </w:tcBorders>
            <w:shd w:val="clear" w:color="auto" w:fill="auto"/>
          </w:tcPr>
          <w:p w14:paraId="5DC1646E" w14:textId="7592C0EC" w:rsidR="003C15C3" w:rsidRPr="00D938AE" w:rsidRDefault="003C15C3"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813,857,737</w:t>
            </w:r>
          </w:p>
        </w:tc>
        <w:tc>
          <w:tcPr>
            <w:tcW w:w="1174" w:type="dxa"/>
            <w:tcBorders>
              <w:top w:val="nil"/>
              <w:left w:val="nil"/>
              <w:bottom w:val="single" w:sz="4" w:space="0" w:color="auto"/>
              <w:right w:val="nil"/>
            </w:tcBorders>
            <w:shd w:val="clear" w:color="auto" w:fill="FAFAFA"/>
          </w:tcPr>
          <w:p w14:paraId="5F36B50A" w14:textId="41552B80" w:rsidR="003C15C3" w:rsidRPr="00D938AE" w:rsidRDefault="003A25D0"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838,150,892</w:t>
            </w:r>
          </w:p>
        </w:tc>
        <w:tc>
          <w:tcPr>
            <w:tcW w:w="1172" w:type="dxa"/>
            <w:tcBorders>
              <w:top w:val="nil"/>
              <w:left w:val="nil"/>
              <w:bottom w:val="single" w:sz="4" w:space="0" w:color="auto"/>
              <w:right w:val="nil"/>
            </w:tcBorders>
            <w:shd w:val="clear" w:color="auto" w:fill="auto"/>
          </w:tcPr>
          <w:p w14:paraId="50CC1BBF" w14:textId="2F300268" w:rsidR="003C15C3" w:rsidRPr="00D938AE" w:rsidRDefault="003C15C3"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813,857,737</w:t>
            </w:r>
          </w:p>
        </w:tc>
      </w:tr>
      <w:tr w:rsidR="003C15C3" w:rsidRPr="00D938AE" w14:paraId="10642C07" w14:textId="77777777" w:rsidTr="00D938AE">
        <w:tc>
          <w:tcPr>
            <w:tcW w:w="4772" w:type="dxa"/>
            <w:tcBorders>
              <w:top w:val="nil"/>
              <w:left w:val="nil"/>
              <w:bottom w:val="nil"/>
              <w:right w:val="nil"/>
            </w:tcBorders>
            <w:vAlign w:val="bottom"/>
          </w:tcPr>
          <w:p w14:paraId="6594B304" w14:textId="77777777" w:rsidR="003C15C3" w:rsidRPr="00D938AE" w:rsidRDefault="003C15C3" w:rsidP="00D938AE">
            <w:pPr>
              <w:spacing w:line="240" w:lineRule="auto"/>
              <w:ind w:left="-101"/>
              <w:rPr>
                <w:rFonts w:cs="Arial"/>
                <w:color w:val="000000" w:themeColor="text1"/>
                <w:sz w:val="16"/>
                <w:szCs w:val="16"/>
              </w:rPr>
            </w:pPr>
          </w:p>
        </w:tc>
        <w:tc>
          <w:tcPr>
            <w:tcW w:w="1174" w:type="dxa"/>
            <w:tcBorders>
              <w:top w:val="single" w:sz="4" w:space="0" w:color="auto"/>
              <w:left w:val="nil"/>
              <w:bottom w:val="nil"/>
              <w:right w:val="nil"/>
            </w:tcBorders>
            <w:shd w:val="clear" w:color="auto" w:fill="FAFAFA"/>
          </w:tcPr>
          <w:p w14:paraId="14A49B6A"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4" w:type="dxa"/>
            <w:tcBorders>
              <w:top w:val="single" w:sz="4" w:space="0" w:color="auto"/>
              <w:left w:val="nil"/>
              <w:bottom w:val="nil"/>
              <w:right w:val="nil"/>
            </w:tcBorders>
            <w:shd w:val="clear" w:color="auto" w:fill="auto"/>
          </w:tcPr>
          <w:p w14:paraId="09EAE7C2"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4" w:type="dxa"/>
            <w:tcBorders>
              <w:top w:val="single" w:sz="4" w:space="0" w:color="auto"/>
              <w:left w:val="nil"/>
              <w:bottom w:val="nil"/>
              <w:right w:val="nil"/>
            </w:tcBorders>
            <w:shd w:val="clear" w:color="auto" w:fill="FAFAFA"/>
          </w:tcPr>
          <w:p w14:paraId="13C9C470"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c>
          <w:tcPr>
            <w:tcW w:w="1172" w:type="dxa"/>
            <w:tcBorders>
              <w:top w:val="single" w:sz="4" w:space="0" w:color="auto"/>
              <w:left w:val="nil"/>
              <w:bottom w:val="nil"/>
              <w:right w:val="nil"/>
            </w:tcBorders>
            <w:shd w:val="clear" w:color="auto" w:fill="auto"/>
          </w:tcPr>
          <w:p w14:paraId="3E81B0B0" w14:textId="77777777" w:rsidR="003C15C3" w:rsidRPr="00D938AE" w:rsidRDefault="003C15C3" w:rsidP="00D938AE">
            <w:pPr>
              <w:spacing w:line="240" w:lineRule="auto"/>
              <w:ind w:left="-43" w:right="-72"/>
              <w:jc w:val="right"/>
              <w:rPr>
                <w:rFonts w:eastAsia="Arial Unicode MS" w:cs="Arial"/>
                <w:color w:val="000000" w:themeColor="text1"/>
                <w:sz w:val="16"/>
                <w:szCs w:val="16"/>
                <w:cs/>
              </w:rPr>
            </w:pPr>
          </w:p>
        </w:tc>
      </w:tr>
      <w:tr w:rsidR="003C15C3" w:rsidRPr="00D938AE" w14:paraId="5FAAA184" w14:textId="77777777" w:rsidTr="00D938AE">
        <w:tc>
          <w:tcPr>
            <w:tcW w:w="4772" w:type="dxa"/>
            <w:tcBorders>
              <w:top w:val="nil"/>
              <w:left w:val="nil"/>
              <w:bottom w:val="nil"/>
              <w:right w:val="nil"/>
            </w:tcBorders>
            <w:vAlign w:val="bottom"/>
          </w:tcPr>
          <w:p w14:paraId="6DF9C515" w14:textId="77777777" w:rsidR="003C15C3" w:rsidRPr="00D938AE" w:rsidRDefault="003C15C3" w:rsidP="00D938AE">
            <w:pPr>
              <w:spacing w:line="240" w:lineRule="auto"/>
              <w:ind w:left="-101"/>
              <w:rPr>
                <w:rFonts w:cs="Arial"/>
                <w:color w:val="000000" w:themeColor="text1"/>
                <w:sz w:val="16"/>
                <w:szCs w:val="16"/>
              </w:rPr>
            </w:pPr>
            <w:r w:rsidRPr="00D938AE">
              <w:rPr>
                <w:rFonts w:cs="Arial"/>
                <w:color w:val="000000" w:themeColor="text1"/>
                <w:sz w:val="16"/>
                <w:szCs w:val="16"/>
              </w:rPr>
              <w:t>Basic earnings per share (Baht per share)</w:t>
            </w:r>
          </w:p>
        </w:tc>
        <w:tc>
          <w:tcPr>
            <w:tcW w:w="1174" w:type="dxa"/>
            <w:tcBorders>
              <w:top w:val="nil"/>
              <w:left w:val="nil"/>
              <w:bottom w:val="single" w:sz="4" w:space="0" w:color="auto"/>
              <w:right w:val="nil"/>
            </w:tcBorders>
            <w:shd w:val="clear" w:color="auto" w:fill="FAFAFA"/>
          </w:tcPr>
          <w:p w14:paraId="220AADD8" w14:textId="0E391C07" w:rsidR="003C15C3" w:rsidRPr="00D938AE" w:rsidRDefault="00DA0ABE"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0.0</w:t>
            </w:r>
            <w:r w:rsidR="003A25D0" w:rsidRPr="00D938AE">
              <w:rPr>
                <w:rFonts w:eastAsia="Arial Unicode MS" w:cs="Arial"/>
                <w:color w:val="000000" w:themeColor="text1"/>
                <w:sz w:val="16"/>
                <w:szCs w:val="16"/>
              </w:rPr>
              <w:t>55</w:t>
            </w:r>
          </w:p>
        </w:tc>
        <w:tc>
          <w:tcPr>
            <w:tcW w:w="1174" w:type="dxa"/>
            <w:tcBorders>
              <w:top w:val="nil"/>
              <w:left w:val="nil"/>
              <w:bottom w:val="single" w:sz="4" w:space="0" w:color="auto"/>
              <w:right w:val="nil"/>
            </w:tcBorders>
            <w:shd w:val="clear" w:color="auto" w:fill="auto"/>
          </w:tcPr>
          <w:p w14:paraId="0EBBEAA6" w14:textId="7C1000F3" w:rsidR="003C15C3" w:rsidRPr="00D938AE" w:rsidRDefault="003C15C3" w:rsidP="00D938A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0.039</w:t>
            </w:r>
          </w:p>
        </w:tc>
        <w:tc>
          <w:tcPr>
            <w:tcW w:w="1174" w:type="dxa"/>
            <w:tcBorders>
              <w:top w:val="nil"/>
              <w:left w:val="nil"/>
              <w:bottom w:val="single" w:sz="4" w:space="0" w:color="auto"/>
              <w:right w:val="nil"/>
            </w:tcBorders>
            <w:shd w:val="clear" w:color="auto" w:fill="FAFAFA"/>
          </w:tcPr>
          <w:p w14:paraId="5A25981A" w14:textId="5D782564" w:rsidR="003C15C3" w:rsidRPr="00D938AE" w:rsidRDefault="00DA0ABE" w:rsidP="00D938A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0.0</w:t>
            </w:r>
            <w:r w:rsidR="00AE5726" w:rsidRPr="00D938AE">
              <w:rPr>
                <w:rFonts w:eastAsia="Arial Unicode MS" w:cs="Arial"/>
                <w:color w:val="000000" w:themeColor="text1"/>
                <w:sz w:val="16"/>
                <w:szCs w:val="16"/>
              </w:rPr>
              <w:t>33</w:t>
            </w:r>
          </w:p>
        </w:tc>
        <w:tc>
          <w:tcPr>
            <w:tcW w:w="1172" w:type="dxa"/>
            <w:tcBorders>
              <w:top w:val="nil"/>
              <w:left w:val="nil"/>
              <w:bottom w:val="single" w:sz="4" w:space="0" w:color="auto"/>
              <w:right w:val="nil"/>
            </w:tcBorders>
            <w:shd w:val="clear" w:color="auto" w:fill="auto"/>
          </w:tcPr>
          <w:p w14:paraId="6F490751" w14:textId="3D185849" w:rsidR="003C15C3" w:rsidRPr="00D938AE" w:rsidRDefault="003C15C3" w:rsidP="00D938A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0.015</w:t>
            </w:r>
          </w:p>
        </w:tc>
      </w:tr>
      <w:tr w:rsidR="003C15C3" w:rsidRPr="00D938AE" w14:paraId="1749033D" w14:textId="77777777" w:rsidTr="00D938AE">
        <w:tc>
          <w:tcPr>
            <w:tcW w:w="4772" w:type="dxa"/>
            <w:tcBorders>
              <w:top w:val="nil"/>
              <w:left w:val="nil"/>
              <w:bottom w:val="nil"/>
              <w:right w:val="nil"/>
            </w:tcBorders>
            <w:vAlign w:val="bottom"/>
          </w:tcPr>
          <w:p w14:paraId="30031ECB" w14:textId="77777777" w:rsidR="003C15C3" w:rsidRPr="00D938AE" w:rsidRDefault="003C15C3" w:rsidP="00D938AE">
            <w:pPr>
              <w:spacing w:line="240" w:lineRule="auto"/>
              <w:ind w:left="-101"/>
              <w:rPr>
                <w:rFonts w:cs="Arial"/>
                <w:color w:val="000000" w:themeColor="text1"/>
                <w:sz w:val="16"/>
                <w:szCs w:val="16"/>
              </w:rPr>
            </w:pPr>
          </w:p>
        </w:tc>
        <w:tc>
          <w:tcPr>
            <w:tcW w:w="1174" w:type="dxa"/>
            <w:tcBorders>
              <w:top w:val="nil"/>
              <w:left w:val="nil"/>
              <w:bottom w:val="nil"/>
              <w:right w:val="nil"/>
            </w:tcBorders>
            <w:shd w:val="clear" w:color="auto" w:fill="FAFAFA"/>
            <w:vAlign w:val="bottom"/>
          </w:tcPr>
          <w:p w14:paraId="02C1236C"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46789943"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FAFAFA"/>
            <w:vAlign w:val="bottom"/>
          </w:tcPr>
          <w:p w14:paraId="1B9C6D92"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c>
          <w:tcPr>
            <w:tcW w:w="1172" w:type="dxa"/>
            <w:tcBorders>
              <w:top w:val="nil"/>
              <w:left w:val="nil"/>
              <w:bottom w:val="nil"/>
              <w:right w:val="nil"/>
            </w:tcBorders>
            <w:shd w:val="clear" w:color="auto" w:fill="auto"/>
            <w:vAlign w:val="bottom"/>
          </w:tcPr>
          <w:p w14:paraId="5B24366E" w14:textId="77777777" w:rsidR="003C15C3" w:rsidRPr="00D938AE" w:rsidRDefault="003C15C3" w:rsidP="00D938AE">
            <w:pPr>
              <w:spacing w:line="240" w:lineRule="auto"/>
              <w:ind w:left="-43" w:right="-72"/>
              <w:jc w:val="right"/>
              <w:rPr>
                <w:rFonts w:eastAsia="Arial Unicode MS" w:cs="Arial"/>
                <w:color w:val="000000" w:themeColor="text1"/>
                <w:sz w:val="16"/>
                <w:szCs w:val="16"/>
              </w:rPr>
            </w:pPr>
          </w:p>
        </w:tc>
      </w:tr>
      <w:tr w:rsidR="003C15C3" w:rsidRPr="00D938AE" w14:paraId="483FE6F4" w14:textId="77777777" w:rsidTr="00D938AE">
        <w:tc>
          <w:tcPr>
            <w:tcW w:w="4772" w:type="dxa"/>
            <w:tcBorders>
              <w:top w:val="nil"/>
              <w:left w:val="nil"/>
              <w:bottom w:val="nil"/>
              <w:right w:val="nil"/>
            </w:tcBorders>
            <w:vAlign w:val="bottom"/>
          </w:tcPr>
          <w:p w14:paraId="670DF680" w14:textId="77777777" w:rsidR="003C15C3" w:rsidRPr="00D938AE" w:rsidRDefault="003C15C3" w:rsidP="00D938AE">
            <w:pPr>
              <w:spacing w:line="240" w:lineRule="auto"/>
              <w:ind w:left="-101"/>
              <w:rPr>
                <w:rFonts w:cs="Arial"/>
                <w:color w:val="000000" w:themeColor="text1"/>
                <w:sz w:val="16"/>
                <w:szCs w:val="16"/>
              </w:rPr>
            </w:pPr>
            <w:r w:rsidRPr="00D938AE">
              <w:rPr>
                <w:rFonts w:cs="Arial"/>
                <w:color w:val="000000" w:themeColor="text1"/>
                <w:sz w:val="16"/>
                <w:szCs w:val="16"/>
              </w:rPr>
              <w:t>Diluted earnings per share (Baht per share)</w:t>
            </w:r>
          </w:p>
        </w:tc>
        <w:tc>
          <w:tcPr>
            <w:tcW w:w="1174" w:type="dxa"/>
            <w:tcBorders>
              <w:top w:val="nil"/>
              <w:left w:val="nil"/>
              <w:bottom w:val="single" w:sz="4" w:space="0" w:color="auto"/>
              <w:right w:val="nil"/>
            </w:tcBorders>
            <w:shd w:val="clear" w:color="auto" w:fill="FAFAFA"/>
          </w:tcPr>
          <w:p w14:paraId="1DB6874F" w14:textId="4436C087" w:rsidR="003C15C3" w:rsidRPr="00D938AE" w:rsidRDefault="00DA0ABE"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0.0</w:t>
            </w:r>
            <w:r w:rsidR="003A25D0" w:rsidRPr="00D938AE">
              <w:rPr>
                <w:rFonts w:eastAsia="Arial Unicode MS" w:cs="Arial"/>
                <w:color w:val="000000" w:themeColor="text1"/>
                <w:sz w:val="16"/>
                <w:szCs w:val="16"/>
              </w:rPr>
              <w:t>55</w:t>
            </w:r>
          </w:p>
        </w:tc>
        <w:tc>
          <w:tcPr>
            <w:tcW w:w="1174" w:type="dxa"/>
            <w:tcBorders>
              <w:top w:val="nil"/>
              <w:left w:val="nil"/>
              <w:bottom w:val="single" w:sz="4" w:space="0" w:color="auto"/>
              <w:right w:val="nil"/>
            </w:tcBorders>
            <w:shd w:val="clear" w:color="auto" w:fill="auto"/>
          </w:tcPr>
          <w:p w14:paraId="7E71B05F" w14:textId="148DCC90" w:rsidR="003C15C3" w:rsidRPr="00D938AE" w:rsidRDefault="003C15C3"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0.03</w:t>
            </w:r>
            <w:r w:rsidRPr="00D938AE">
              <w:rPr>
                <w:rFonts w:eastAsia="Arial Unicode MS" w:cs="Arial"/>
                <w:color w:val="000000" w:themeColor="text1"/>
                <w:sz w:val="16"/>
              </w:rPr>
              <w:t>9</w:t>
            </w:r>
          </w:p>
        </w:tc>
        <w:tc>
          <w:tcPr>
            <w:tcW w:w="1174" w:type="dxa"/>
            <w:tcBorders>
              <w:top w:val="nil"/>
              <w:left w:val="nil"/>
              <w:bottom w:val="single" w:sz="4" w:space="0" w:color="auto"/>
              <w:right w:val="nil"/>
            </w:tcBorders>
            <w:shd w:val="clear" w:color="auto" w:fill="FAFAFA"/>
          </w:tcPr>
          <w:p w14:paraId="6A882212" w14:textId="42345CB6" w:rsidR="003C15C3" w:rsidRPr="00D938AE" w:rsidRDefault="00DA0ABE"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0.</w:t>
            </w:r>
            <w:r w:rsidR="003A25D0" w:rsidRPr="00D938AE">
              <w:rPr>
                <w:rFonts w:eastAsia="Arial Unicode MS" w:cs="Arial"/>
                <w:color w:val="000000" w:themeColor="text1"/>
                <w:sz w:val="16"/>
                <w:szCs w:val="16"/>
              </w:rPr>
              <w:t>0</w:t>
            </w:r>
            <w:r w:rsidR="00AE5726" w:rsidRPr="00D938AE">
              <w:rPr>
                <w:rFonts w:eastAsia="Arial Unicode MS" w:cs="Arial"/>
                <w:color w:val="000000" w:themeColor="text1"/>
                <w:sz w:val="16"/>
                <w:szCs w:val="16"/>
              </w:rPr>
              <w:t>33</w:t>
            </w:r>
          </w:p>
        </w:tc>
        <w:tc>
          <w:tcPr>
            <w:tcW w:w="1172" w:type="dxa"/>
            <w:tcBorders>
              <w:top w:val="nil"/>
              <w:left w:val="nil"/>
              <w:bottom w:val="single" w:sz="4" w:space="0" w:color="auto"/>
              <w:right w:val="nil"/>
            </w:tcBorders>
            <w:shd w:val="clear" w:color="auto" w:fill="auto"/>
          </w:tcPr>
          <w:p w14:paraId="03900C98" w14:textId="72C3B400" w:rsidR="003C15C3" w:rsidRPr="00D938AE" w:rsidRDefault="003C15C3" w:rsidP="00D938A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0.015</w:t>
            </w:r>
          </w:p>
        </w:tc>
      </w:tr>
      <w:bookmarkEnd w:id="8"/>
    </w:tbl>
    <w:p w14:paraId="4123E7C9" w14:textId="39330849" w:rsidR="003C15C3" w:rsidRPr="00D938AE" w:rsidRDefault="003C15C3" w:rsidP="003C15C3">
      <w:pPr>
        <w:spacing w:line="240" w:lineRule="auto"/>
        <w:jc w:val="both"/>
        <w:rPr>
          <w:rFonts w:eastAsiaTheme="minorHAnsi" w:cs="Arial"/>
          <w:sz w:val="18"/>
          <w:szCs w:val="18"/>
          <w:lang w:val="en-US"/>
        </w:rPr>
      </w:pPr>
    </w:p>
    <w:p w14:paraId="7269C36D" w14:textId="77777777" w:rsidR="003C15C3" w:rsidRPr="00D938AE" w:rsidRDefault="003C15C3" w:rsidP="00044617">
      <w:pPr>
        <w:spacing w:line="240" w:lineRule="auto"/>
        <w:rPr>
          <w:rFonts w:cs="Arial"/>
          <w:color w:val="000000"/>
          <w:sz w:val="16"/>
          <w:szCs w:val="16"/>
          <w:shd w:val="clear" w:color="auto" w:fill="FFFFFF"/>
        </w:rPr>
      </w:pPr>
    </w:p>
    <w:p w14:paraId="20A5A3DE" w14:textId="0D8C46F4" w:rsidR="002E093F" w:rsidRPr="00D938AE" w:rsidRDefault="002E093F">
      <w:pPr>
        <w:spacing w:after="160" w:line="259" w:lineRule="auto"/>
        <w:rPr>
          <w:rFonts w:cs="Arial"/>
          <w:color w:val="000000"/>
          <w:sz w:val="16"/>
          <w:szCs w:val="16"/>
          <w:shd w:val="clear" w:color="auto" w:fill="FFFFFF"/>
        </w:rPr>
      </w:pPr>
      <w:r w:rsidRPr="00D938AE">
        <w:rPr>
          <w:rFonts w:cs="Arial"/>
          <w:color w:val="000000"/>
          <w:sz w:val="16"/>
          <w:szCs w:val="16"/>
          <w:shd w:val="clear" w:color="auto" w:fill="FFFFFF"/>
        </w:rPr>
        <w:br w:type="page"/>
      </w:r>
    </w:p>
    <w:p w14:paraId="598AC72C" w14:textId="77777777" w:rsidR="002E093F" w:rsidRPr="00D938AE" w:rsidRDefault="002E093F" w:rsidP="00044617">
      <w:pPr>
        <w:spacing w:line="240" w:lineRule="auto"/>
        <w:rPr>
          <w:rFonts w:cs="Arial"/>
          <w:color w:val="000000"/>
          <w:sz w:val="18"/>
          <w:szCs w:val="18"/>
          <w:shd w:val="clear" w:color="auto" w:fill="FFFFFF"/>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4"/>
        <w:gridCol w:w="1147"/>
        <w:gridCol w:w="1174"/>
        <w:gridCol w:w="1147"/>
        <w:gridCol w:w="1174"/>
      </w:tblGrid>
      <w:tr w:rsidR="003C15C3" w:rsidRPr="00D938AE" w14:paraId="38CB17CA" w14:textId="77777777">
        <w:tc>
          <w:tcPr>
            <w:tcW w:w="4824" w:type="dxa"/>
            <w:tcBorders>
              <w:top w:val="nil"/>
              <w:left w:val="nil"/>
              <w:bottom w:val="nil"/>
              <w:right w:val="nil"/>
            </w:tcBorders>
            <w:shd w:val="clear" w:color="auto" w:fill="auto"/>
            <w:vAlign w:val="bottom"/>
          </w:tcPr>
          <w:p w14:paraId="78A52DC0" w14:textId="77777777" w:rsidR="003C15C3" w:rsidRPr="00D938AE" w:rsidRDefault="003C15C3">
            <w:pPr>
              <w:spacing w:line="240" w:lineRule="auto"/>
              <w:ind w:left="-101"/>
              <w:jc w:val="both"/>
              <w:rPr>
                <w:rFonts w:eastAsia="Arial Unicode MS" w:cs="Arial"/>
                <w:b/>
                <w:bCs/>
                <w:color w:val="000000" w:themeColor="text1"/>
                <w:sz w:val="16"/>
                <w:szCs w:val="16"/>
              </w:rPr>
            </w:pPr>
          </w:p>
        </w:tc>
        <w:tc>
          <w:tcPr>
            <w:tcW w:w="2321" w:type="dxa"/>
            <w:gridSpan w:val="2"/>
            <w:tcBorders>
              <w:top w:val="single" w:sz="4" w:space="0" w:color="000000"/>
              <w:left w:val="nil"/>
              <w:bottom w:val="nil"/>
              <w:right w:val="nil"/>
            </w:tcBorders>
            <w:shd w:val="clear" w:color="auto" w:fill="auto"/>
            <w:vAlign w:val="bottom"/>
            <w:hideMark/>
          </w:tcPr>
          <w:p w14:paraId="73D911E9" w14:textId="77777777" w:rsidR="003C15C3" w:rsidRPr="00D938AE" w:rsidRDefault="003C15C3">
            <w:pPr>
              <w:spacing w:line="240" w:lineRule="auto"/>
              <w:ind w:left="-40" w:right="-72"/>
              <w:jc w:val="center"/>
              <w:rPr>
                <w:rFonts w:cs="Arial"/>
                <w:b/>
                <w:bCs/>
                <w:color w:val="000000" w:themeColor="text1"/>
                <w:sz w:val="16"/>
                <w:szCs w:val="16"/>
              </w:rPr>
            </w:pPr>
            <w:r w:rsidRPr="00D938AE">
              <w:rPr>
                <w:rFonts w:cs="Arial"/>
                <w:b/>
                <w:bCs/>
                <w:color w:val="000000" w:themeColor="text1"/>
                <w:sz w:val="16"/>
                <w:szCs w:val="16"/>
              </w:rPr>
              <w:t>Consolidated</w:t>
            </w:r>
          </w:p>
          <w:p w14:paraId="69911EE3" w14:textId="77777777" w:rsidR="003C15C3" w:rsidRPr="00D938AE" w:rsidRDefault="003C15C3">
            <w:pPr>
              <w:spacing w:line="240" w:lineRule="auto"/>
              <w:ind w:left="-40" w:right="-72"/>
              <w:jc w:val="center"/>
              <w:rPr>
                <w:rFonts w:cs="Arial"/>
                <w:b/>
                <w:bCs/>
                <w:color w:val="000000" w:themeColor="text1"/>
                <w:sz w:val="16"/>
                <w:szCs w:val="16"/>
              </w:rPr>
            </w:pPr>
            <w:r w:rsidRPr="00D938AE">
              <w:rPr>
                <w:rFonts w:cs="Arial"/>
                <w:b/>
                <w:bCs/>
                <w:color w:val="000000" w:themeColor="text1"/>
                <w:sz w:val="16"/>
                <w:szCs w:val="16"/>
              </w:rPr>
              <w:t xml:space="preserve">financial </w:t>
            </w:r>
            <w:r w:rsidRPr="00D938AE">
              <w:rPr>
                <w:rFonts w:cs="Arial"/>
                <w:b/>
                <w:bCs/>
                <w:color w:val="000000" w:themeColor="text1"/>
                <w:spacing w:val="-4"/>
                <w:sz w:val="16"/>
                <w:szCs w:val="16"/>
              </w:rPr>
              <w:t>information</w:t>
            </w:r>
          </w:p>
        </w:tc>
        <w:tc>
          <w:tcPr>
            <w:tcW w:w="2321" w:type="dxa"/>
            <w:gridSpan w:val="2"/>
            <w:tcBorders>
              <w:top w:val="single" w:sz="4" w:space="0" w:color="000000"/>
              <w:left w:val="nil"/>
              <w:bottom w:val="nil"/>
              <w:right w:val="nil"/>
            </w:tcBorders>
          </w:tcPr>
          <w:p w14:paraId="7F5AE56B" w14:textId="77777777" w:rsidR="003C15C3" w:rsidRPr="00D938AE" w:rsidRDefault="003C15C3">
            <w:pPr>
              <w:spacing w:line="240" w:lineRule="auto"/>
              <w:ind w:left="-40" w:right="-72"/>
              <w:jc w:val="center"/>
              <w:rPr>
                <w:rFonts w:cs="Arial"/>
                <w:b/>
                <w:bCs/>
                <w:color w:val="000000" w:themeColor="text1"/>
                <w:sz w:val="16"/>
                <w:szCs w:val="16"/>
              </w:rPr>
            </w:pPr>
            <w:r w:rsidRPr="00D938AE">
              <w:rPr>
                <w:rFonts w:cs="Arial"/>
                <w:b/>
                <w:bCs/>
                <w:color w:val="000000" w:themeColor="text1"/>
                <w:sz w:val="16"/>
                <w:szCs w:val="16"/>
              </w:rPr>
              <w:t>Separate</w:t>
            </w:r>
          </w:p>
          <w:p w14:paraId="5D203CD8" w14:textId="77777777" w:rsidR="003C15C3" w:rsidRPr="00D938AE" w:rsidRDefault="003C15C3">
            <w:pPr>
              <w:spacing w:line="240" w:lineRule="auto"/>
              <w:ind w:left="-40" w:right="-72"/>
              <w:jc w:val="center"/>
              <w:rPr>
                <w:rFonts w:eastAsia="Arial Unicode MS" w:cs="Arial"/>
                <w:b/>
                <w:bCs/>
                <w:color w:val="000000" w:themeColor="text1"/>
                <w:sz w:val="16"/>
                <w:szCs w:val="16"/>
              </w:rPr>
            </w:pPr>
            <w:r w:rsidRPr="00D938AE">
              <w:rPr>
                <w:rFonts w:cs="Arial"/>
                <w:b/>
                <w:bCs/>
                <w:color w:val="000000" w:themeColor="text1"/>
                <w:sz w:val="16"/>
                <w:szCs w:val="16"/>
              </w:rPr>
              <w:t xml:space="preserve">financial </w:t>
            </w:r>
            <w:r w:rsidRPr="00D938AE">
              <w:rPr>
                <w:rFonts w:cs="Arial"/>
                <w:b/>
                <w:bCs/>
                <w:color w:val="000000" w:themeColor="text1"/>
                <w:spacing w:val="-4"/>
                <w:sz w:val="16"/>
                <w:szCs w:val="16"/>
              </w:rPr>
              <w:t>information</w:t>
            </w:r>
          </w:p>
        </w:tc>
      </w:tr>
      <w:tr w:rsidR="003C15C3" w:rsidRPr="00D938AE" w14:paraId="5D44CC1E" w14:textId="77777777">
        <w:tc>
          <w:tcPr>
            <w:tcW w:w="4824" w:type="dxa"/>
            <w:tcBorders>
              <w:top w:val="nil"/>
              <w:left w:val="nil"/>
              <w:bottom w:val="nil"/>
              <w:right w:val="nil"/>
            </w:tcBorders>
            <w:vAlign w:val="bottom"/>
          </w:tcPr>
          <w:p w14:paraId="625C7ABF" w14:textId="77777777" w:rsidR="003C15C3" w:rsidRPr="00D938AE" w:rsidRDefault="003C15C3">
            <w:pPr>
              <w:spacing w:line="240" w:lineRule="auto"/>
              <w:ind w:left="-101"/>
              <w:rPr>
                <w:rFonts w:eastAsia="Arial Unicode MS" w:cs="Arial"/>
                <w:color w:val="000000" w:themeColor="text1"/>
                <w:sz w:val="16"/>
                <w:szCs w:val="16"/>
              </w:rPr>
            </w:pPr>
            <w:r w:rsidRPr="00D938AE">
              <w:rPr>
                <w:rFonts w:cs="Arial"/>
                <w:b/>
                <w:bCs/>
                <w:color w:val="000000" w:themeColor="text1"/>
                <w:sz w:val="16"/>
                <w:szCs w:val="16"/>
              </w:rPr>
              <w:t>For the six-month period</w:t>
            </w:r>
            <w:r w:rsidRPr="00D938AE">
              <w:rPr>
                <w:rFonts w:eastAsia="Arial Unicode MS" w:cs="Arial"/>
                <w:b/>
                <w:bCs/>
                <w:color w:val="000000" w:themeColor="text1"/>
                <w:sz w:val="16"/>
                <w:szCs w:val="16"/>
              </w:rPr>
              <w:t xml:space="preserve"> ended 30 June</w:t>
            </w:r>
          </w:p>
        </w:tc>
        <w:tc>
          <w:tcPr>
            <w:tcW w:w="1147" w:type="dxa"/>
            <w:tcBorders>
              <w:top w:val="single" w:sz="4" w:space="0" w:color="auto"/>
              <w:left w:val="nil"/>
              <w:bottom w:val="nil"/>
              <w:right w:val="nil"/>
            </w:tcBorders>
            <w:shd w:val="clear" w:color="auto" w:fill="auto"/>
            <w:vAlign w:val="bottom"/>
          </w:tcPr>
          <w:p w14:paraId="10DDCD7A" w14:textId="77777777" w:rsidR="003C15C3" w:rsidRPr="00D938AE" w:rsidRDefault="003C15C3">
            <w:pPr>
              <w:spacing w:line="240" w:lineRule="auto"/>
              <w:ind w:left="-40" w:right="-72"/>
              <w:jc w:val="right"/>
              <w:rPr>
                <w:rFonts w:eastAsia="Arial Unicode MS" w:cs="Arial"/>
                <w:b/>
                <w:bCs/>
                <w:color w:val="000000" w:themeColor="text1"/>
                <w:sz w:val="16"/>
                <w:szCs w:val="16"/>
              </w:rPr>
            </w:pPr>
            <w:r w:rsidRPr="00D938AE">
              <w:rPr>
                <w:rFonts w:eastAsia="Arial Unicode MS" w:cs="Arial"/>
                <w:b/>
                <w:bCs/>
                <w:color w:val="000000" w:themeColor="text1"/>
                <w:sz w:val="16"/>
                <w:szCs w:val="16"/>
              </w:rPr>
              <w:t>2024</w:t>
            </w:r>
          </w:p>
        </w:tc>
        <w:tc>
          <w:tcPr>
            <w:tcW w:w="1174" w:type="dxa"/>
            <w:tcBorders>
              <w:top w:val="single" w:sz="4" w:space="0" w:color="auto"/>
              <w:left w:val="nil"/>
              <w:bottom w:val="nil"/>
              <w:right w:val="nil"/>
            </w:tcBorders>
            <w:shd w:val="clear" w:color="auto" w:fill="auto"/>
            <w:vAlign w:val="bottom"/>
          </w:tcPr>
          <w:p w14:paraId="28207DDD" w14:textId="77777777" w:rsidR="003C15C3" w:rsidRPr="00D938AE" w:rsidRDefault="003C15C3">
            <w:pPr>
              <w:spacing w:line="240" w:lineRule="auto"/>
              <w:ind w:left="-40" w:right="-72"/>
              <w:jc w:val="right"/>
              <w:rPr>
                <w:rFonts w:eastAsia="Arial Unicode MS" w:cs="Arial"/>
                <w:b/>
                <w:bCs/>
                <w:color w:val="000000" w:themeColor="text1"/>
                <w:sz w:val="16"/>
                <w:szCs w:val="16"/>
              </w:rPr>
            </w:pPr>
            <w:r w:rsidRPr="00D938AE">
              <w:rPr>
                <w:rFonts w:eastAsia="Arial Unicode MS" w:cs="Arial"/>
                <w:b/>
                <w:bCs/>
                <w:color w:val="000000" w:themeColor="text1"/>
                <w:sz w:val="16"/>
                <w:szCs w:val="16"/>
              </w:rPr>
              <w:t>2023</w:t>
            </w:r>
          </w:p>
        </w:tc>
        <w:tc>
          <w:tcPr>
            <w:tcW w:w="1147" w:type="dxa"/>
            <w:tcBorders>
              <w:top w:val="single" w:sz="4" w:space="0" w:color="auto"/>
              <w:left w:val="nil"/>
              <w:bottom w:val="nil"/>
              <w:right w:val="nil"/>
            </w:tcBorders>
            <w:shd w:val="clear" w:color="auto" w:fill="auto"/>
            <w:vAlign w:val="bottom"/>
          </w:tcPr>
          <w:p w14:paraId="01895823" w14:textId="77777777" w:rsidR="003C15C3" w:rsidRPr="00D938AE" w:rsidRDefault="003C15C3">
            <w:pPr>
              <w:spacing w:line="240" w:lineRule="auto"/>
              <w:ind w:left="-40" w:right="-72"/>
              <w:jc w:val="right"/>
              <w:rPr>
                <w:rFonts w:eastAsia="Arial Unicode MS" w:cs="Arial"/>
                <w:b/>
                <w:bCs/>
                <w:color w:val="000000" w:themeColor="text1"/>
                <w:sz w:val="16"/>
                <w:szCs w:val="16"/>
              </w:rPr>
            </w:pPr>
            <w:r w:rsidRPr="00D938AE">
              <w:rPr>
                <w:rFonts w:eastAsia="Arial Unicode MS" w:cs="Arial"/>
                <w:b/>
                <w:bCs/>
                <w:color w:val="000000" w:themeColor="text1"/>
                <w:sz w:val="16"/>
                <w:szCs w:val="16"/>
              </w:rPr>
              <w:t>2024</w:t>
            </w:r>
          </w:p>
        </w:tc>
        <w:tc>
          <w:tcPr>
            <w:tcW w:w="1174" w:type="dxa"/>
            <w:tcBorders>
              <w:top w:val="single" w:sz="4" w:space="0" w:color="auto"/>
              <w:left w:val="nil"/>
              <w:bottom w:val="nil"/>
              <w:right w:val="nil"/>
            </w:tcBorders>
            <w:shd w:val="clear" w:color="auto" w:fill="auto"/>
            <w:vAlign w:val="bottom"/>
          </w:tcPr>
          <w:p w14:paraId="0D06E9D2" w14:textId="77777777" w:rsidR="003C15C3" w:rsidRPr="00D938AE" w:rsidRDefault="003C15C3">
            <w:pPr>
              <w:spacing w:line="240" w:lineRule="auto"/>
              <w:ind w:left="-40" w:right="-72"/>
              <w:jc w:val="right"/>
              <w:rPr>
                <w:rFonts w:eastAsia="Arial Unicode MS" w:cs="Arial"/>
                <w:b/>
                <w:bCs/>
                <w:color w:val="000000" w:themeColor="text1"/>
                <w:sz w:val="16"/>
                <w:szCs w:val="16"/>
              </w:rPr>
            </w:pPr>
            <w:r w:rsidRPr="00D938AE">
              <w:rPr>
                <w:rFonts w:eastAsia="Arial Unicode MS" w:cs="Arial"/>
                <w:b/>
                <w:bCs/>
                <w:color w:val="000000" w:themeColor="text1"/>
                <w:sz w:val="16"/>
                <w:szCs w:val="16"/>
              </w:rPr>
              <w:t>2023</w:t>
            </w:r>
          </w:p>
        </w:tc>
      </w:tr>
      <w:tr w:rsidR="003C15C3" w:rsidRPr="00D938AE" w14:paraId="6DF8D443" w14:textId="77777777">
        <w:tc>
          <w:tcPr>
            <w:tcW w:w="4824" w:type="dxa"/>
            <w:tcBorders>
              <w:top w:val="nil"/>
              <w:left w:val="nil"/>
              <w:bottom w:val="nil"/>
              <w:right w:val="nil"/>
            </w:tcBorders>
            <w:vAlign w:val="bottom"/>
          </w:tcPr>
          <w:p w14:paraId="33579465" w14:textId="77777777" w:rsidR="003C15C3" w:rsidRPr="00D938AE" w:rsidRDefault="003C15C3">
            <w:pPr>
              <w:spacing w:line="240" w:lineRule="auto"/>
              <w:ind w:left="-101"/>
              <w:jc w:val="both"/>
              <w:rPr>
                <w:rFonts w:eastAsia="Arial Unicode MS" w:cs="Arial"/>
                <w:color w:val="000000" w:themeColor="text1"/>
                <w:sz w:val="16"/>
                <w:szCs w:val="16"/>
              </w:rPr>
            </w:pPr>
          </w:p>
        </w:tc>
        <w:tc>
          <w:tcPr>
            <w:tcW w:w="1147" w:type="dxa"/>
            <w:tcBorders>
              <w:top w:val="single" w:sz="4" w:space="0" w:color="auto"/>
              <w:left w:val="nil"/>
              <w:bottom w:val="nil"/>
              <w:right w:val="nil"/>
            </w:tcBorders>
            <w:shd w:val="clear" w:color="auto" w:fill="FAFAFA"/>
            <w:vAlign w:val="bottom"/>
          </w:tcPr>
          <w:p w14:paraId="41E4C1A8" w14:textId="77777777" w:rsidR="003C15C3" w:rsidRPr="00D938AE" w:rsidRDefault="003C15C3">
            <w:pPr>
              <w:spacing w:line="240" w:lineRule="auto"/>
              <w:ind w:left="-40" w:right="-72"/>
              <w:jc w:val="right"/>
              <w:rPr>
                <w:rFonts w:eastAsia="Arial Unicode MS" w:cs="Arial"/>
                <w:color w:val="000000" w:themeColor="text1"/>
                <w:sz w:val="16"/>
                <w:szCs w:val="16"/>
              </w:rPr>
            </w:pPr>
          </w:p>
        </w:tc>
        <w:tc>
          <w:tcPr>
            <w:tcW w:w="1174" w:type="dxa"/>
            <w:tcBorders>
              <w:top w:val="single" w:sz="4" w:space="0" w:color="auto"/>
              <w:left w:val="nil"/>
              <w:bottom w:val="nil"/>
              <w:right w:val="nil"/>
            </w:tcBorders>
            <w:shd w:val="clear" w:color="auto" w:fill="auto"/>
            <w:vAlign w:val="bottom"/>
          </w:tcPr>
          <w:p w14:paraId="7FE61122" w14:textId="77777777" w:rsidR="003C15C3" w:rsidRPr="00D938AE" w:rsidRDefault="003C15C3">
            <w:pPr>
              <w:spacing w:line="240" w:lineRule="auto"/>
              <w:ind w:left="-40" w:right="-72"/>
              <w:jc w:val="right"/>
              <w:rPr>
                <w:rFonts w:eastAsia="Arial Unicode MS" w:cs="Arial"/>
                <w:color w:val="000000" w:themeColor="text1"/>
                <w:sz w:val="16"/>
                <w:szCs w:val="16"/>
              </w:rPr>
            </w:pPr>
          </w:p>
        </w:tc>
        <w:tc>
          <w:tcPr>
            <w:tcW w:w="1147" w:type="dxa"/>
            <w:tcBorders>
              <w:top w:val="single" w:sz="4" w:space="0" w:color="auto"/>
              <w:left w:val="nil"/>
              <w:bottom w:val="nil"/>
              <w:right w:val="nil"/>
            </w:tcBorders>
            <w:shd w:val="clear" w:color="auto" w:fill="FAFAFA"/>
          </w:tcPr>
          <w:p w14:paraId="382C5404" w14:textId="77777777" w:rsidR="003C15C3" w:rsidRPr="00D938AE" w:rsidRDefault="003C15C3">
            <w:pPr>
              <w:spacing w:line="240" w:lineRule="auto"/>
              <w:ind w:left="-40" w:right="-72"/>
              <w:jc w:val="right"/>
              <w:rPr>
                <w:rFonts w:eastAsia="Arial Unicode MS" w:cs="Arial"/>
                <w:color w:val="000000" w:themeColor="text1"/>
                <w:sz w:val="16"/>
                <w:szCs w:val="16"/>
              </w:rPr>
            </w:pPr>
          </w:p>
        </w:tc>
        <w:tc>
          <w:tcPr>
            <w:tcW w:w="1174" w:type="dxa"/>
            <w:tcBorders>
              <w:top w:val="single" w:sz="4" w:space="0" w:color="auto"/>
              <w:left w:val="nil"/>
              <w:bottom w:val="nil"/>
              <w:right w:val="nil"/>
            </w:tcBorders>
            <w:shd w:val="clear" w:color="auto" w:fill="auto"/>
          </w:tcPr>
          <w:p w14:paraId="179FF14D" w14:textId="77777777" w:rsidR="003C15C3" w:rsidRPr="00D938AE" w:rsidRDefault="003C15C3">
            <w:pPr>
              <w:spacing w:line="240" w:lineRule="auto"/>
              <w:ind w:left="-40" w:right="-72"/>
              <w:jc w:val="right"/>
              <w:rPr>
                <w:rFonts w:eastAsia="Arial Unicode MS" w:cs="Arial"/>
                <w:color w:val="000000" w:themeColor="text1"/>
                <w:sz w:val="16"/>
                <w:szCs w:val="16"/>
              </w:rPr>
            </w:pPr>
          </w:p>
        </w:tc>
      </w:tr>
      <w:tr w:rsidR="003C15C3" w:rsidRPr="00D938AE" w14:paraId="025EDD0C" w14:textId="77777777">
        <w:tc>
          <w:tcPr>
            <w:tcW w:w="4824" w:type="dxa"/>
            <w:tcBorders>
              <w:top w:val="nil"/>
              <w:left w:val="nil"/>
              <w:bottom w:val="nil"/>
              <w:right w:val="nil"/>
            </w:tcBorders>
            <w:vAlign w:val="bottom"/>
          </w:tcPr>
          <w:p w14:paraId="7DF3FE81" w14:textId="77777777" w:rsidR="003C15C3" w:rsidRPr="00D938AE" w:rsidRDefault="003C15C3">
            <w:pPr>
              <w:spacing w:line="240" w:lineRule="auto"/>
              <w:ind w:left="-101"/>
              <w:rPr>
                <w:rFonts w:cs="Arial"/>
                <w:b/>
                <w:bCs/>
                <w:color w:val="000000" w:themeColor="text1"/>
                <w:sz w:val="16"/>
                <w:szCs w:val="16"/>
              </w:rPr>
            </w:pPr>
            <w:r w:rsidRPr="00D938AE">
              <w:rPr>
                <w:rFonts w:cs="Arial"/>
                <w:b/>
                <w:bCs/>
                <w:color w:val="000000" w:themeColor="text1"/>
                <w:sz w:val="16"/>
                <w:szCs w:val="16"/>
              </w:rPr>
              <w:t xml:space="preserve">Reconciliations of earnings </w:t>
            </w:r>
          </w:p>
          <w:p w14:paraId="147797EC" w14:textId="77777777" w:rsidR="003C15C3" w:rsidRPr="00D938AE" w:rsidRDefault="003C15C3">
            <w:pPr>
              <w:spacing w:line="240" w:lineRule="auto"/>
              <w:ind w:left="-101"/>
              <w:rPr>
                <w:rFonts w:cs="Arial"/>
                <w:color w:val="000000" w:themeColor="text1"/>
                <w:sz w:val="16"/>
                <w:szCs w:val="16"/>
                <w:cs/>
              </w:rPr>
            </w:pPr>
            <w:r w:rsidRPr="00D938AE">
              <w:rPr>
                <w:rFonts w:cs="Arial"/>
                <w:b/>
                <w:bCs/>
                <w:color w:val="000000" w:themeColor="text1"/>
                <w:sz w:val="16"/>
                <w:szCs w:val="16"/>
                <w:cs/>
              </w:rPr>
              <w:t xml:space="preserve">   </w:t>
            </w:r>
            <w:r w:rsidRPr="00D938AE">
              <w:rPr>
                <w:rFonts w:cs="Arial"/>
                <w:b/>
                <w:bCs/>
                <w:color w:val="000000" w:themeColor="text1"/>
                <w:sz w:val="16"/>
                <w:szCs w:val="16"/>
              </w:rPr>
              <w:t>used in calculating earnings per share</w:t>
            </w:r>
          </w:p>
        </w:tc>
        <w:tc>
          <w:tcPr>
            <w:tcW w:w="1147" w:type="dxa"/>
            <w:tcBorders>
              <w:top w:val="nil"/>
              <w:left w:val="nil"/>
              <w:bottom w:val="nil"/>
              <w:right w:val="nil"/>
            </w:tcBorders>
            <w:shd w:val="clear" w:color="auto" w:fill="FAFAFA"/>
            <w:vAlign w:val="bottom"/>
          </w:tcPr>
          <w:p w14:paraId="4B0BF25B" w14:textId="77777777" w:rsidR="003C15C3" w:rsidRPr="00D938AE" w:rsidRDefault="003C15C3">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245D5AB0" w14:textId="77777777" w:rsidR="003C15C3" w:rsidRPr="00D938AE" w:rsidRDefault="003C15C3">
            <w:pPr>
              <w:spacing w:line="240" w:lineRule="auto"/>
              <w:ind w:left="-43" w:right="-72"/>
              <w:jc w:val="right"/>
              <w:rPr>
                <w:rFonts w:eastAsia="Arial Unicode MS" w:cs="Arial"/>
                <w:color w:val="000000" w:themeColor="text1"/>
                <w:sz w:val="16"/>
                <w:szCs w:val="16"/>
              </w:rPr>
            </w:pPr>
          </w:p>
        </w:tc>
        <w:tc>
          <w:tcPr>
            <w:tcW w:w="1147" w:type="dxa"/>
            <w:tcBorders>
              <w:top w:val="nil"/>
              <w:left w:val="nil"/>
              <w:bottom w:val="nil"/>
              <w:right w:val="nil"/>
            </w:tcBorders>
            <w:shd w:val="clear" w:color="auto" w:fill="FAFAFA"/>
          </w:tcPr>
          <w:p w14:paraId="2C6CCC4F" w14:textId="77777777" w:rsidR="003C15C3" w:rsidRPr="00D938AE" w:rsidRDefault="003C15C3">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tcPr>
          <w:p w14:paraId="64E6B948" w14:textId="77777777" w:rsidR="003C15C3" w:rsidRPr="00D938AE" w:rsidRDefault="003C15C3">
            <w:pPr>
              <w:spacing w:line="240" w:lineRule="auto"/>
              <w:ind w:left="-43" w:right="-72"/>
              <w:jc w:val="right"/>
              <w:rPr>
                <w:rFonts w:eastAsia="Arial Unicode MS" w:cs="Arial"/>
                <w:color w:val="000000" w:themeColor="text1"/>
                <w:sz w:val="16"/>
                <w:szCs w:val="16"/>
              </w:rPr>
            </w:pPr>
          </w:p>
        </w:tc>
      </w:tr>
      <w:tr w:rsidR="003C15C3" w:rsidRPr="00D938AE" w14:paraId="59012E01" w14:textId="77777777">
        <w:tc>
          <w:tcPr>
            <w:tcW w:w="4824" w:type="dxa"/>
            <w:tcBorders>
              <w:top w:val="nil"/>
              <w:left w:val="nil"/>
              <w:bottom w:val="nil"/>
              <w:right w:val="nil"/>
            </w:tcBorders>
            <w:vAlign w:val="bottom"/>
          </w:tcPr>
          <w:p w14:paraId="0C52B954" w14:textId="77777777" w:rsidR="003C15C3" w:rsidRPr="00D938AE" w:rsidRDefault="003C15C3">
            <w:pPr>
              <w:spacing w:line="240" w:lineRule="auto"/>
              <w:ind w:left="-101"/>
              <w:rPr>
                <w:rFonts w:cs="Arial"/>
                <w:color w:val="000000" w:themeColor="text1"/>
                <w:sz w:val="16"/>
                <w:szCs w:val="16"/>
              </w:rPr>
            </w:pPr>
          </w:p>
        </w:tc>
        <w:tc>
          <w:tcPr>
            <w:tcW w:w="1147" w:type="dxa"/>
            <w:tcBorders>
              <w:top w:val="nil"/>
              <w:left w:val="nil"/>
              <w:bottom w:val="nil"/>
              <w:right w:val="nil"/>
            </w:tcBorders>
            <w:shd w:val="clear" w:color="auto" w:fill="FAFAFA"/>
            <w:vAlign w:val="bottom"/>
          </w:tcPr>
          <w:p w14:paraId="5C9C862F" w14:textId="77777777" w:rsidR="003C15C3" w:rsidRPr="00D938AE" w:rsidRDefault="003C15C3">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7BD4B285" w14:textId="77777777" w:rsidR="003C15C3" w:rsidRPr="00D938AE" w:rsidRDefault="003C15C3">
            <w:pPr>
              <w:spacing w:line="240" w:lineRule="auto"/>
              <w:ind w:left="-43" w:right="-72"/>
              <w:jc w:val="right"/>
              <w:rPr>
                <w:rFonts w:eastAsia="Arial Unicode MS" w:cs="Arial"/>
                <w:color w:val="000000" w:themeColor="text1"/>
                <w:sz w:val="16"/>
                <w:szCs w:val="16"/>
                <w:cs/>
              </w:rPr>
            </w:pPr>
          </w:p>
        </w:tc>
        <w:tc>
          <w:tcPr>
            <w:tcW w:w="1147" w:type="dxa"/>
            <w:tcBorders>
              <w:top w:val="nil"/>
              <w:left w:val="nil"/>
              <w:bottom w:val="nil"/>
              <w:right w:val="nil"/>
            </w:tcBorders>
            <w:shd w:val="clear" w:color="auto" w:fill="FAFAFA"/>
          </w:tcPr>
          <w:p w14:paraId="29D19A18" w14:textId="77777777" w:rsidR="003C15C3" w:rsidRPr="00D938AE" w:rsidRDefault="003C15C3">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auto"/>
          </w:tcPr>
          <w:p w14:paraId="69115545" w14:textId="77777777" w:rsidR="003C15C3" w:rsidRPr="00D938AE" w:rsidRDefault="003C15C3">
            <w:pPr>
              <w:spacing w:line="240" w:lineRule="auto"/>
              <w:ind w:left="-43" w:right="-72"/>
              <w:jc w:val="right"/>
              <w:rPr>
                <w:rFonts w:eastAsia="Arial Unicode MS" w:cs="Arial"/>
                <w:color w:val="000000" w:themeColor="text1"/>
                <w:sz w:val="16"/>
                <w:szCs w:val="16"/>
                <w:cs/>
              </w:rPr>
            </w:pPr>
          </w:p>
        </w:tc>
      </w:tr>
      <w:tr w:rsidR="003C15C3" w:rsidRPr="00D938AE" w14:paraId="22AE2BB7" w14:textId="77777777">
        <w:tc>
          <w:tcPr>
            <w:tcW w:w="4824" w:type="dxa"/>
            <w:tcBorders>
              <w:top w:val="nil"/>
              <w:left w:val="nil"/>
              <w:bottom w:val="nil"/>
              <w:right w:val="nil"/>
            </w:tcBorders>
            <w:vAlign w:val="bottom"/>
          </w:tcPr>
          <w:p w14:paraId="1D4EB275" w14:textId="77777777" w:rsidR="003C15C3" w:rsidRPr="00D938AE" w:rsidRDefault="003C15C3">
            <w:pPr>
              <w:spacing w:line="240" w:lineRule="auto"/>
              <w:ind w:left="-101"/>
              <w:rPr>
                <w:rFonts w:cs="Arial"/>
                <w:b/>
                <w:bCs/>
                <w:color w:val="000000" w:themeColor="text1"/>
                <w:sz w:val="16"/>
                <w:szCs w:val="16"/>
              </w:rPr>
            </w:pPr>
            <w:r w:rsidRPr="00D938AE">
              <w:rPr>
                <w:rFonts w:cs="Arial"/>
                <w:b/>
                <w:bCs/>
                <w:color w:val="000000" w:themeColor="text1"/>
                <w:sz w:val="16"/>
                <w:szCs w:val="16"/>
              </w:rPr>
              <w:t>Basic earnings per share</w:t>
            </w:r>
          </w:p>
        </w:tc>
        <w:tc>
          <w:tcPr>
            <w:tcW w:w="1147" w:type="dxa"/>
            <w:tcBorders>
              <w:top w:val="nil"/>
              <w:left w:val="nil"/>
              <w:bottom w:val="nil"/>
              <w:right w:val="nil"/>
            </w:tcBorders>
            <w:shd w:val="clear" w:color="auto" w:fill="FAFAFA"/>
            <w:vAlign w:val="bottom"/>
          </w:tcPr>
          <w:p w14:paraId="6F210107" w14:textId="77777777" w:rsidR="003C15C3" w:rsidRPr="00D938AE" w:rsidRDefault="003C15C3">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6031512B" w14:textId="77777777" w:rsidR="003C15C3" w:rsidRPr="00D938AE" w:rsidRDefault="003C15C3">
            <w:pPr>
              <w:spacing w:line="240" w:lineRule="auto"/>
              <w:ind w:left="-43" w:right="-72"/>
              <w:jc w:val="right"/>
              <w:rPr>
                <w:rFonts w:eastAsia="Arial Unicode MS" w:cs="Arial"/>
                <w:color w:val="000000" w:themeColor="text1"/>
                <w:sz w:val="16"/>
                <w:szCs w:val="16"/>
                <w:cs/>
              </w:rPr>
            </w:pPr>
          </w:p>
        </w:tc>
        <w:tc>
          <w:tcPr>
            <w:tcW w:w="1147" w:type="dxa"/>
            <w:tcBorders>
              <w:top w:val="nil"/>
              <w:left w:val="nil"/>
              <w:bottom w:val="nil"/>
              <w:right w:val="nil"/>
            </w:tcBorders>
            <w:shd w:val="clear" w:color="auto" w:fill="FAFAFA"/>
          </w:tcPr>
          <w:p w14:paraId="5F03C08D" w14:textId="77777777" w:rsidR="003C15C3" w:rsidRPr="00D938AE" w:rsidRDefault="003C15C3">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auto"/>
          </w:tcPr>
          <w:p w14:paraId="2DFECA93" w14:textId="77777777" w:rsidR="003C15C3" w:rsidRPr="00D938AE" w:rsidRDefault="003C15C3">
            <w:pPr>
              <w:spacing w:line="240" w:lineRule="auto"/>
              <w:ind w:left="-43" w:right="-72"/>
              <w:jc w:val="right"/>
              <w:rPr>
                <w:rFonts w:eastAsia="Arial Unicode MS" w:cs="Arial"/>
                <w:color w:val="000000" w:themeColor="text1"/>
                <w:sz w:val="16"/>
                <w:szCs w:val="16"/>
                <w:cs/>
              </w:rPr>
            </w:pPr>
          </w:p>
        </w:tc>
      </w:tr>
      <w:tr w:rsidR="003C15C3" w:rsidRPr="00D938AE" w14:paraId="053F28AD" w14:textId="77777777">
        <w:tc>
          <w:tcPr>
            <w:tcW w:w="4824" w:type="dxa"/>
            <w:tcBorders>
              <w:top w:val="nil"/>
              <w:left w:val="nil"/>
              <w:bottom w:val="nil"/>
              <w:right w:val="nil"/>
            </w:tcBorders>
            <w:vAlign w:val="bottom"/>
          </w:tcPr>
          <w:p w14:paraId="0ECFDBCF" w14:textId="77777777" w:rsidR="003C15C3" w:rsidRPr="00D938AE" w:rsidRDefault="003C15C3">
            <w:pPr>
              <w:spacing w:line="240" w:lineRule="auto"/>
              <w:ind w:left="-101"/>
              <w:rPr>
                <w:rFonts w:cs="Arial"/>
                <w:color w:val="000000" w:themeColor="text1"/>
                <w:sz w:val="16"/>
                <w:szCs w:val="16"/>
              </w:rPr>
            </w:pPr>
            <w:r w:rsidRPr="00D938AE">
              <w:rPr>
                <w:rFonts w:cs="Arial"/>
                <w:color w:val="000000" w:themeColor="text1"/>
                <w:sz w:val="16"/>
                <w:szCs w:val="16"/>
              </w:rPr>
              <w:t>Profit attributable to ordinary shareholders of the Company</w:t>
            </w:r>
          </w:p>
        </w:tc>
        <w:tc>
          <w:tcPr>
            <w:tcW w:w="1147" w:type="dxa"/>
            <w:tcBorders>
              <w:top w:val="nil"/>
              <w:left w:val="nil"/>
              <w:bottom w:val="nil"/>
              <w:right w:val="nil"/>
            </w:tcBorders>
            <w:shd w:val="clear" w:color="auto" w:fill="FAFAFA"/>
            <w:vAlign w:val="bottom"/>
          </w:tcPr>
          <w:p w14:paraId="57303CE2" w14:textId="77777777" w:rsidR="003C15C3" w:rsidRPr="00D938AE" w:rsidRDefault="003C15C3">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709C9C24" w14:textId="77777777" w:rsidR="003C15C3" w:rsidRPr="00D938AE" w:rsidRDefault="003C15C3">
            <w:pPr>
              <w:spacing w:line="240" w:lineRule="auto"/>
              <w:ind w:left="-43" w:right="-72"/>
              <w:jc w:val="right"/>
              <w:rPr>
                <w:rFonts w:eastAsia="Arial Unicode MS" w:cs="Arial"/>
                <w:color w:val="000000" w:themeColor="text1"/>
                <w:sz w:val="16"/>
                <w:szCs w:val="16"/>
                <w:cs/>
              </w:rPr>
            </w:pPr>
          </w:p>
        </w:tc>
        <w:tc>
          <w:tcPr>
            <w:tcW w:w="1147" w:type="dxa"/>
            <w:tcBorders>
              <w:top w:val="nil"/>
              <w:left w:val="nil"/>
              <w:bottom w:val="nil"/>
              <w:right w:val="nil"/>
            </w:tcBorders>
            <w:shd w:val="clear" w:color="auto" w:fill="FAFAFA"/>
          </w:tcPr>
          <w:p w14:paraId="431EFC73" w14:textId="77777777" w:rsidR="003C15C3" w:rsidRPr="00D938AE" w:rsidRDefault="003C15C3">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auto"/>
          </w:tcPr>
          <w:p w14:paraId="16C7ACDC" w14:textId="77777777" w:rsidR="003C15C3" w:rsidRPr="00D938AE" w:rsidRDefault="003C15C3">
            <w:pPr>
              <w:spacing w:line="240" w:lineRule="auto"/>
              <w:ind w:left="-43" w:right="-72"/>
              <w:jc w:val="right"/>
              <w:rPr>
                <w:rFonts w:eastAsia="Arial Unicode MS" w:cs="Arial"/>
                <w:color w:val="000000" w:themeColor="text1"/>
                <w:sz w:val="16"/>
                <w:szCs w:val="16"/>
                <w:cs/>
              </w:rPr>
            </w:pPr>
          </w:p>
        </w:tc>
      </w:tr>
      <w:tr w:rsidR="00DA0ABE" w:rsidRPr="00D938AE" w14:paraId="6B5F83E8" w14:textId="77777777">
        <w:tc>
          <w:tcPr>
            <w:tcW w:w="4824" w:type="dxa"/>
            <w:tcBorders>
              <w:top w:val="nil"/>
              <w:left w:val="nil"/>
              <w:bottom w:val="nil"/>
              <w:right w:val="nil"/>
            </w:tcBorders>
            <w:vAlign w:val="bottom"/>
          </w:tcPr>
          <w:p w14:paraId="63082387" w14:textId="77777777" w:rsidR="00DA0ABE" w:rsidRPr="00D938AE" w:rsidRDefault="00DA0ABE" w:rsidP="00DA0ABE">
            <w:pPr>
              <w:spacing w:line="240" w:lineRule="auto"/>
              <w:ind w:left="-101"/>
              <w:rPr>
                <w:rFonts w:cs="Arial"/>
                <w:color w:val="000000" w:themeColor="text1"/>
                <w:sz w:val="16"/>
                <w:szCs w:val="16"/>
              </w:rPr>
            </w:pPr>
            <w:r w:rsidRPr="00D938AE">
              <w:rPr>
                <w:rFonts w:cs="Arial"/>
                <w:color w:val="000000" w:themeColor="text1"/>
                <w:sz w:val="16"/>
                <w:szCs w:val="16"/>
              </w:rPr>
              <w:t xml:space="preserve">   used in calculating basic earnings per share (Baht)</w:t>
            </w:r>
          </w:p>
        </w:tc>
        <w:tc>
          <w:tcPr>
            <w:tcW w:w="1147" w:type="dxa"/>
            <w:tcBorders>
              <w:top w:val="nil"/>
              <w:left w:val="nil"/>
              <w:bottom w:val="single" w:sz="4" w:space="0" w:color="auto"/>
              <w:right w:val="nil"/>
            </w:tcBorders>
            <w:shd w:val="clear" w:color="auto" w:fill="FAFAFA"/>
          </w:tcPr>
          <w:p w14:paraId="4A47D21A" w14:textId="75BAD789"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86,010,193</w:t>
            </w:r>
          </w:p>
        </w:tc>
        <w:tc>
          <w:tcPr>
            <w:tcW w:w="1174" w:type="dxa"/>
            <w:tcBorders>
              <w:top w:val="nil"/>
              <w:left w:val="nil"/>
              <w:bottom w:val="single" w:sz="4" w:space="0" w:color="auto"/>
              <w:right w:val="nil"/>
            </w:tcBorders>
            <w:shd w:val="clear" w:color="auto" w:fill="auto"/>
          </w:tcPr>
          <w:p w14:paraId="4054040A" w14:textId="6DAD62A7" w:rsidR="00DA0ABE" w:rsidRPr="00D938AE" w:rsidRDefault="00DA0ABE" w:rsidP="00DA0AB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68,929,282</w:t>
            </w:r>
          </w:p>
        </w:tc>
        <w:tc>
          <w:tcPr>
            <w:tcW w:w="1147" w:type="dxa"/>
            <w:tcBorders>
              <w:top w:val="nil"/>
              <w:left w:val="nil"/>
              <w:bottom w:val="single" w:sz="4" w:space="0" w:color="auto"/>
              <w:right w:val="nil"/>
            </w:tcBorders>
            <w:shd w:val="clear" w:color="auto" w:fill="FAFAFA"/>
          </w:tcPr>
          <w:p w14:paraId="722BD03E" w14:textId="4E878A5E" w:rsidR="00DA0ABE" w:rsidRPr="00D938AE" w:rsidRDefault="00DA0ABE" w:rsidP="00DA0AB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85,384,434</w:t>
            </w:r>
          </w:p>
        </w:tc>
        <w:tc>
          <w:tcPr>
            <w:tcW w:w="1174" w:type="dxa"/>
            <w:tcBorders>
              <w:top w:val="nil"/>
              <w:left w:val="nil"/>
              <w:bottom w:val="single" w:sz="4" w:space="0" w:color="auto"/>
              <w:right w:val="nil"/>
            </w:tcBorders>
            <w:shd w:val="clear" w:color="auto" w:fill="auto"/>
          </w:tcPr>
          <w:p w14:paraId="15E0C7D9" w14:textId="068AC3F1" w:rsidR="00DA0ABE" w:rsidRPr="00D938AE" w:rsidRDefault="00DA0ABE" w:rsidP="00DA0AB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76,162,562</w:t>
            </w:r>
          </w:p>
        </w:tc>
      </w:tr>
      <w:tr w:rsidR="00DA0ABE" w:rsidRPr="00D938AE" w14:paraId="54C9BAEF" w14:textId="77777777">
        <w:tc>
          <w:tcPr>
            <w:tcW w:w="4824" w:type="dxa"/>
            <w:tcBorders>
              <w:top w:val="nil"/>
              <w:left w:val="nil"/>
              <w:bottom w:val="nil"/>
              <w:right w:val="nil"/>
            </w:tcBorders>
            <w:vAlign w:val="bottom"/>
          </w:tcPr>
          <w:p w14:paraId="4A543E56" w14:textId="77777777" w:rsidR="00DA0ABE" w:rsidRPr="00D938AE" w:rsidRDefault="00DA0ABE" w:rsidP="00DA0ABE">
            <w:pPr>
              <w:spacing w:line="240" w:lineRule="auto"/>
              <w:ind w:left="-101"/>
              <w:rPr>
                <w:rFonts w:cs="Arial"/>
                <w:color w:val="000000" w:themeColor="text1"/>
                <w:sz w:val="16"/>
                <w:szCs w:val="16"/>
              </w:rPr>
            </w:pPr>
          </w:p>
        </w:tc>
        <w:tc>
          <w:tcPr>
            <w:tcW w:w="1147" w:type="dxa"/>
            <w:tcBorders>
              <w:top w:val="single" w:sz="4" w:space="0" w:color="auto"/>
              <w:left w:val="nil"/>
              <w:bottom w:val="nil"/>
              <w:right w:val="nil"/>
            </w:tcBorders>
            <w:shd w:val="clear" w:color="auto" w:fill="FAFAFA"/>
            <w:vAlign w:val="bottom"/>
          </w:tcPr>
          <w:p w14:paraId="1CE8482E"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74" w:type="dxa"/>
            <w:tcBorders>
              <w:top w:val="single" w:sz="4" w:space="0" w:color="auto"/>
              <w:left w:val="nil"/>
              <w:bottom w:val="nil"/>
              <w:right w:val="nil"/>
            </w:tcBorders>
            <w:shd w:val="clear" w:color="auto" w:fill="auto"/>
            <w:vAlign w:val="bottom"/>
          </w:tcPr>
          <w:p w14:paraId="1625C582"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47" w:type="dxa"/>
            <w:tcBorders>
              <w:top w:val="single" w:sz="4" w:space="0" w:color="auto"/>
              <w:left w:val="nil"/>
              <w:bottom w:val="nil"/>
              <w:right w:val="nil"/>
            </w:tcBorders>
            <w:shd w:val="clear" w:color="auto" w:fill="FAFAFA"/>
            <w:vAlign w:val="bottom"/>
          </w:tcPr>
          <w:p w14:paraId="4216D9ED"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74" w:type="dxa"/>
            <w:tcBorders>
              <w:top w:val="single" w:sz="4" w:space="0" w:color="auto"/>
              <w:left w:val="nil"/>
              <w:bottom w:val="nil"/>
              <w:right w:val="nil"/>
            </w:tcBorders>
            <w:shd w:val="clear" w:color="auto" w:fill="auto"/>
            <w:vAlign w:val="bottom"/>
          </w:tcPr>
          <w:p w14:paraId="01B340CD"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r>
      <w:tr w:rsidR="00DA0ABE" w:rsidRPr="00D938AE" w14:paraId="51D8120A" w14:textId="77777777">
        <w:tc>
          <w:tcPr>
            <w:tcW w:w="4824" w:type="dxa"/>
            <w:tcBorders>
              <w:top w:val="nil"/>
              <w:left w:val="nil"/>
              <w:bottom w:val="nil"/>
              <w:right w:val="nil"/>
            </w:tcBorders>
            <w:vAlign w:val="bottom"/>
          </w:tcPr>
          <w:p w14:paraId="5A154116" w14:textId="77777777" w:rsidR="00DA0ABE" w:rsidRPr="00D938AE" w:rsidRDefault="00DA0ABE" w:rsidP="00DA0ABE">
            <w:pPr>
              <w:spacing w:line="240" w:lineRule="auto"/>
              <w:ind w:left="-101"/>
              <w:rPr>
                <w:rFonts w:cs="Arial"/>
                <w:b/>
                <w:bCs/>
                <w:color w:val="000000" w:themeColor="text1"/>
                <w:sz w:val="16"/>
                <w:szCs w:val="16"/>
                <w:cs/>
              </w:rPr>
            </w:pPr>
            <w:r w:rsidRPr="00D938AE">
              <w:rPr>
                <w:rFonts w:cs="Arial"/>
                <w:b/>
                <w:bCs/>
                <w:color w:val="000000" w:themeColor="text1"/>
                <w:sz w:val="16"/>
                <w:szCs w:val="16"/>
              </w:rPr>
              <w:t xml:space="preserve">Weighted average number of shares </w:t>
            </w:r>
          </w:p>
        </w:tc>
        <w:tc>
          <w:tcPr>
            <w:tcW w:w="1147" w:type="dxa"/>
            <w:tcBorders>
              <w:top w:val="nil"/>
              <w:left w:val="nil"/>
              <w:bottom w:val="nil"/>
              <w:right w:val="nil"/>
            </w:tcBorders>
            <w:shd w:val="clear" w:color="auto" w:fill="FAFAFA"/>
            <w:vAlign w:val="bottom"/>
          </w:tcPr>
          <w:p w14:paraId="7C6EC6CD"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40CD9032"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47" w:type="dxa"/>
            <w:tcBorders>
              <w:top w:val="nil"/>
              <w:left w:val="nil"/>
              <w:bottom w:val="nil"/>
              <w:right w:val="nil"/>
            </w:tcBorders>
            <w:shd w:val="clear" w:color="auto" w:fill="FAFAFA"/>
            <w:vAlign w:val="bottom"/>
          </w:tcPr>
          <w:p w14:paraId="2921B365"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auto"/>
            <w:vAlign w:val="bottom"/>
          </w:tcPr>
          <w:p w14:paraId="0CEBEC62"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r>
      <w:tr w:rsidR="00DA0ABE" w:rsidRPr="00D938AE" w14:paraId="3077B653" w14:textId="77777777">
        <w:tc>
          <w:tcPr>
            <w:tcW w:w="4824" w:type="dxa"/>
            <w:tcBorders>
              <w:top w:val="nil"/>
              <w:left w:val="nil"/>
              <w:bottom w:val="nil"/>
              <w:right w:val="nil"/>
            </w:tcBorders>
            <w:vAlign w:val="bottom"/>
          </w:tcPr>
          <w:p w14:paraId="6938EA70" w14:textId="77777777" w:rsidR="00DA0ABE" w:rsidRPr="00D938AE" w:rsidRDefault="00DA0ABE" w:rsidP="00DA0ABE">
            <w:pPr>
              <w:spacing w:line="240" w:lineRule="auto"/>
              <w:ind w:left="-101"/>
              <w:rPr>
                <w:rFonts w:cs="Arial"/>
                <w:b/>
                <w:bCs/>
                <w:color w:val="000000" w:themeColor="text1"/>
                <w:sz w:val="16"/>
                <w:szCs w:val="16"/>
              </w:rPr>
            </w:pPr>
            <w:r w:rsidRPr="00D938AE">
              <w:rPr>
                <w:rFonts w:cs="Arial"/>
                <w:b/>
                <w:bCs/>
                <w:color w:val="000000" w:themeColor="text1"/>
                <w:sz w:val="16"/>
                <w:szCs w:val="16"/>
              </w:rPr>
              <w:t xml:space="preserve">   used as the denominator</w:t>
            </w:r>
          </w:p>
        </w:tc>
        <w:tc>
          <w:tcPr>
            <w:tcW w:w="1147" w:type="dxa"/>
            <w:tcBorders>
              <w:top w:val="nil"/>
              <w:left w:val="nil"/>
              <w:bottom w:val="nil"/>
              <w:right w:val="nil"/>
            </w:tcBorders>
            <w:shd w:val="clear" w:color="auto" w:fill="FAFAFA"/>
            <w:vAlign w:val="bottom"/>
          </w:tcPr>
          <w:p w14:paraId="4786BE9A"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174AF3B6"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47" w:type="dxa"/>
            <w:tcBorders>
              <w:top w:val="nil"/>
              <w:left w:val="nil"/>
              <w:bottom w:val="nil"/>
              <w:right w:val="nil"/>
            </w:tcBorders>
            <w:shd w:val="clear" w:color="auto" w:fill="FAFAFA"/>
            <w:vAlign w:val="bottom"/>
          </w:tcPr>
          <w:p w14:paraId="317457D2"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auto"/>
            <w:vAlign w:val="bottom"/>
          </w:tcPr>
          <w:p w14:paraId="5759F0CC"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r>
      <w:tr w:rsidR="00DA0ABE" w:rsidRPr="00D938AE" w14:paraId="6D90A370" w14:textId="77777777">
        <w:tc>
          <w:tcPr>
            <w:tcW w:w="4824" w:type="dxa"/>
            <w:tcBorders>
              <w:top w:val="nil"/>
              <w:left w:val="nil"/>
              <w:bottom w:val="nil"/>
              <w:right w:val="nil"/>
            </w:tcBorders>
            <w:vAlign w:val="bottom"/>
          </w:tcPr>
          <w:p w14:paraId="7B9A5D6C" w14:textId="77777777" w:rsidR="00DA0ABE" w:rsidRPr="00D938AE" w:rsidRDefault="00DA0ABE" w:rsidP="00DA0ABE">
            <w:pPr>
              <w:spacing w:line="240" w:lineRule="auto"/>
              <w:ind w:left="-101"/>
              <w:rPr>
                <w:rFonts w:cs="Arial"/>
                <w:color w:val="000000" w:themeColor="text1"/>
                <w:sz w:val="16"/>
                <w:szCs w:val="16"/>
              </w:rPr>
            </w:pPr>
            <w:r w:rsidRPr="00D938AE">
              <w:rPr>
                <w:rFonts w:cs="Arial"/>
                <w:color w:val="000000" w:themeColor="text1"/>
                <w:sz w:val="16"/>
                <w:szCs w:val="16"/>
              </w:rPr>
              <w:t>Weighted average number of ordinary shares outstanding</w:t>
            </w:r>
          </w:p>
        </w:tc>
        <w:tc>
          <w:tcPr>
            <w:tcW w:w="1147" w:type="dxa"/>
            <w:tcBorders>
              <w:top w:val="nil"/>
              <w:left w:val="nil"/>
              <w:bottom w:val="nil"/>
              <w:right w:val="nil"/>
            </w:tcBorders>
            <w:shd w:val="clear" w:color="auto" w:fill="FAFAFA"/>
            <w:vAlign w:val="bottom"/>
          </w:tcPr>
          <w:p w14:paraId="6BFEFF2E"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309066CC"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47" w:type="dxa"/>
            <w:tcBorders>
              <w:top w:val="nil"/>
              <w:left w:val="nil"/>
              <w:bottom w:val="nil"/>
              <w:right w:val="nil"/>
            </w:tcBorders>
            <w:shd w:val="clear" w:color="auto" w:fill="FAFAFA"/>
            <w:vAlign w:val="bottom"/>
          </w:tcPr>
          <w:p w14:paraId="2EC466EB"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auto"/>
            <w:vAlign w:val="bottom"/>
          </w:tcPr>
          <w:p w14:paraId="3FAD11CC"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r>
      <w:tr w:rsidR="00DA0ABE" w:rsidRPr="00D938AE" w14:paraId="52112C56" w14:textId="77777777">
        <w:tc>
          <w:tcPr>
            <w:tcW w:w="4824" w:type="dxa"/>
            <w:tcBorders>
              <w:top w:val="nil"/>
              <w:left w:val="nil"/>
              <w:bottom w:val="nil"/>
              <w:right w:val="nil"/>
            </w:tcBorders>
            <w:vAlign w:val="bottom"/>
          </w:tcPr>
          <w:p w14:paraId="60DAE1D8" w14:textId="77777777" w:rsidR="00DA0ABE" w:rsidRPr="00D938AE" w:rsidRDefault="00DA0ABE" w:rsidP="00DA0ABE">
            <w:pPr>
              <w:spacing w:line="240" w:lineRule="auto"/>
              <w:ind w:left="-101"/>
              <w:rPr>
                <w:rFonts w:cs="Arial"/>
                <w:color w:val="000000" w:themeColor="text1"/>
                <w:spacing w:val="-6"/>
                <w:sz w:val="16"/>
                <w:szCs w:val="16"/>
              </w:rPr>
            </w:pPr>
            <w:r w:rsidRPr="00D938AE">
              <w:rPr>
                <w:rFonts w:cs="Arial"/>
                <w:color w:val="000000" w:themeColor="text1"/>
                <w:spacing w:val="-6"/>
                <w:sz w:val="16"/>
                <w:szCs w:val="16"/>
              </w:rPr>
              <w:t xml:space="preserve">   used as the dominator in calculating basic earnings per share (share)</w:t>
            </w:r>
          </w:p>
        </w:tc>
        <w:tc>
          <w:tcPr>
            <w:tcW w:w="1147" w:type="dxa"/>
            <w:tcBorders>
              <w:top w:val="nil"/>
              <w:left w:val="nil"/>
              <w:bottom w:val="nil"/>
              <w:right w:val="nil"/>
            </w:tcBorders>
            <w:shd w:val="clear" w:color="auto" w:fill="FAFAFA"/>
          </w:tcPr>
          <w:p w14:paraId="4816F382" w14:textId="1BEB8B4C"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839,277,532</w:t>
            </w:r>
          </w:p>
        </w:tc>
        <w:tc>
          <w:tcPr>
            <w:tcW w:w="1174" w:type="dxa"/>
            <w:tcBorders>
              <w:top w:val="nil"/>
              <w:left w:val="nil"/>
              <w:bottom w:val="nil"/>
              <w:right w:val="nil"/>
            </w:tcBorders>
            <w:shd w:val="clear" w:color="auto" w:fill="auto"/>
          </w:tcPr>
          <w:p w14:paraId="3388AC7A" w14:textId="03B0210C" w:rsidR="00DA0ABE" w:rsidRPr="00D938AE" w:rsidRDefault="00DA0ABE" w:rsidP="00DA0AB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785,822,733</w:t>
            </w:r>
          </w:p>
        </w:tc>
        <w:tc>
          <w:tcPr>
            <w:tcW w:w="1147" w:type="dxa"/>
            <w:tcBorders>
              <w:top w:val="nil"/>
              <w:left w:val="nil"/>
              <w:bottom w:val="nil"/>
              <w:right w:val="nil"/>
            </w:tcBorders>
            <w:shd w:val="clear" w:color="auto" w:fill="FAFAFA"/>
          </w:tcPr>
          <w:p w14:paraId="1D4D8D87" w14:textId="40D4124A" w:rsidR="00DA0ABE" w:rsidRPr="00D938AE" w:rsidRDefault="00DA0ABE" w:rsidP="00DA0AB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839,277,532</w:t>
            </w:r>
          </w:p>
        </w:tc>
        <w:tc>
          <w:tcPr>
            <w:tcW w:w="1174" w:type="dxa"/>
            <w:tcBorders>
              <w:top w:val="nil"/>
              <w:left w:val="nil"/>
              <w:bottom w:val="nil"/>
              <w:right w:val="nil"/>
            </w:tcBorders>
            <w:shd w:val="clear" w:color="auto" w:fill="auto"/>
          </w:tcPr>
          <w:p w14:paraId="433B3947" w14:textId="41D42714" w:rsidR="00DA0ABE" w:rsidRPr="00D938AE" w:rsidRDefault="00DA0ABE" w:rsidP="00DA0AB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785,822,733</w:t>
            </w:r>
          </w:p>
        </w:tc>
      </w:tr>
      <w:tr w:rsidR="00DA0ABE" w:rsidRPr="00D938AE" w14:paraId="2F4BDD4C" w14:textId="77777777">
        <w:tc>
          <w:tcPr>
            <w:tcW w:w="4824" w:type="dxa"/>
            <w:tcBorders>
              <w:top w:val="nil"/>
              <w:left w:val="nil"/>
              <w:bottom w:val="nil"/>
              <w:right w:val="nil"/>
            </w:tcBorders>
            <w:vAlign w:val="bottom"/>
          </w:tcPr>
          <w:p w14:paraId="77DECD62" w14:textId="77777777" w:rsidR="00DA0ABE" w:rsidRPr="00D938AE" w:rsidRDefault="00DA0ABE" w:rsidP="00DA0ABE">
            <w:pPr>
              <w:spacing w:line="240" w:lineRule="auto"/>
              <w:ind w:left="-101"/>
              <w:rPr>
                <w:rFonts w:cs="Arial"/>
                <w:color w:val="000000" w:themeColor="text1"/>
                <w:sz w:val="16"/>
                <w:szCs w:val="16"/>
              </w:rPr>
            </w:pPr>
          </w:p>
        </w:tc>
        <w:tc>
          <w:tcPr>
            <w:tcW w:w="1147" w:type="dxa"/>
            <w:tcBorders>
              <w:top w:val="nil"/>
              <w:left w:val="nil"/>
              <w:bottom w:val="nil"/>
              <w:right w:val="nil"/>
            </w:tcBorders>
            <w:shd w:val="clear" w:color="auto" w:fill="FAFAFA"/>
          </w:tcPr>
          <w:p w14:paraId="397A2941"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tcPr>
          <w:p w14:paraId="1E8D77CF"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47" w:type="dxa"/>
            <w:tcBorders>
              <w:top w:val="nil"/>
              <w:left w:val="nil"/>
              <w:bottom w:val="nil"/>
              <w:right w:val="nil"/>
            </w:tcBorders>
            <w:shd w:val="clear" w:color="auto" w:fill="FAFAFA"/>
            <w:vAlign w:val="bottom"/>
          </w:tcPr>
          <w:p w14:paraId="343A07D5"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314B42BB"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r>
      <w:tr w:rsidR="00DA0ABE" w:rsidRPr="00D938AE" w14:paraId="6FD973D7" w14:textId="77777777">
        <w:tc>
          <w:tcPr>
            <w:tcW w:w="4824" w:type="dxa"/>
            <w:tcBorders>
              <w:top w:val="nil"/>
              <w:left w:val="nil"/>
              <w:bottom w:val="nil"/>
              <w:right w:val="nil"/>
            </w:tcBorders>
            <w:vAlign w:val="bottom"/>
          </w:tcPr>
          <w:p w14:paraId="0C756C87" w14:textId="77777777" w:rsidR="00DA0ABE" w:rsidRPr="00D938AE" w:rsidRDefault="00DA0ABE" w:rsidP="00DA0ABE">
            <w:pPr>
              <w:spacing w:line="240" w:lineRule="auto"/>
              <w:ind w:left="-101"/>
              <w:rPr>
                <w:rFonts w:cs="Arial"/>
                <w:color w:val="000000" w:themeColor="text1"/>
                <w:sz w:val="16"/>
                <w:szCs w:val="16"/>
              </w:rPr>
            </w:pPr>
            <w:r w:rsidRPr="00D938AE">
              <w:rPr>
                <w:rFonts w:cs="Arial"/>
                <w:color w:val="000000" w:themeColor="text1"/>
                <w:sz w:val="16"/>
                <w:szCs w:val="16"/>
              </w:rPr>
              <w:t>Adjustments for diluted earnings per share calculation:</w:t>
            </w:r>
          </w:p>
        </w:tc>
        <w:tc>
          <w:tcPr>
            <w:tcW w:w="1147" w:type="dxa"/>
            <w:tcBorders>
              <w:top w:val="nil"/>
              <w:left w:val="nil"/>
              <w:bottom w:val="nil"/>
              <w:right w:val="nil"/>
            </w:tcBorders>
            <w:shd w:val="clear" w:color="auto" w:fill="FAFAFA"/>
          </w:tcPr>
          <w:p w14:paraId="0FD12833"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tcPr>
          <w:p w14:paraId="65FFE5FF"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47" w:type="dxa"/>
            <w:tcBorders>
              <w:top w:val="nil"/>
              <w:left w:val="nil"/>
              <w:bottom w:val="nil"/>
              <w:right w:val="nil"/>
            </w:tcBorders>
            <w:shd w:val="clear" w:color="auto" w:fill="FAFAFA"/>
            <w:vAlign w:val="bottom"/>
          </w:tcPr>
          <w:p w14:paraId="25274DB1"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auto"/>
            <w:vAlign w:val="bottom"/>
          </w:tcPr>
          <w:p w14:paraId="6FDC41E9"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r>
      <w:tr w:rsidR="00DA0ABE" w:rsidRPr="00D938AE" w14:paraId="7E2B0A90" w14:textId="77777777">
        <w:tc>
          <w:tcPr>
            <w:tcW w:w="4824" w:type="dxa"/>
            <w:tcBorders>
              <w:top w:val="nil"/>
              <w:left w:val="nil"/>
              <w:bottom w:val="nil"/>
              <w:right w:val="nil"/>
            </w:tcBorders>
            <w:vAlign w:val="bottom"/>
          </w:tcPr>
          <w:p w14:paraId="043DE40A" w14:textId="77777777" w:rsidR="00DA0ABE" w:rsidRPr="00D938AE" w:rsidRDefault="00DA0ABE" w:rsidP="00DA0ABE">
            <w:pPr>
              <w:spacing w:line="240" w:lineRule="auto"/>
              <w:ind w:left="-101"/>
              <w:rPr>
                <w:rFonts w:cs="Arial"/>
                <w:color w:val="000000" w:themeColor="text1"/>
                <w:sz w:val="16"/>
                <w:szCs w:val="16"/>
              </w:rPr>
            </w:pPr>
            <w:r w:rsidRPr="00D938AE">
              <w:rPr>
                <w:rFonts w:cs="Arial"/>
                <w:color w:val="000000" w:themeColor="text1"/>
                <w:sz w:val="16"/>
                <w:szCs w:val="16"/>
              </w:rPr>
              <w:t xml:space="preserve">   Warrants</w:t>
            </w:r>
            <w:r w:rsidRPr="00D938AE">
              <w:rPr>
                <w:rFonts w:cs="Arial"/>
                <w:color w:val="000000" w:themeColor="text1"/>
                <w:sz w:val="16"/>
                <w:szCs w:val="16"/>
                <w:cs/>
              </w:rPr>
              <w:t xml:space="preserve"> </w:t>
            </w:r>
            <w:r w:rsidRPr="00D938AE">
              <w:rPr>
                <w:rFonts w:cs="Arial"/>
                <w:color w:val="000000" w:themeColor="text1"/>
                <w:sz w:val="16"/>
                <w:szCs w:val="16"/>
              </w:rPr>
              <w:t>SONIC - ESOP 2018 (share)</w:t>
            </w:r>
          </w:p>
        </w:tc>
        <w:tc>
          <w:tcPr>
            <w:tcW w:w="1147" w:type="dxa"/>
            <w:tcBorders>
              <w:top w:val="nil"/>
              <w:left w:val="nil"/>
              <w:bottom w:val="nil"/>
              <w:right w:val="nil"/>
            </w:tcBorders>
            <w:shd w:val="clear" w:color="auto" w:fill="FAFAFA"/>
          </w:tcPr>
          <w:p w14:paraId="5561FA85" w14:textId="364BA512"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w:t>
            </w:r>
          </w:p>
        </w:tc>
        <w:tc>
          <w:tcPr>
            <w:tcW w:w="1174" w:type="dxa"/>
            <w:tcBorders>
              <w:top w:val="nil"/>
              <w:left w:val="nil"/>
              <w:bottom w:val="nil"/>
              <w:right w:val="nil"/>
            </w:tcBorders>
            <w:shd w:val="clear" w:color="auto" w:fill="auto"/>
            <w:vAlign w:val="center"/>
          </w:tcPr>
          <w:p w14:paraId="2AD4A492" w14:textId="42BD336D"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4,960,973</w:t>
            </w:r>
          </w:p>
        </w:tc>
        <w:tc>
          <w:tcPr>
            <w:tcW w:w="1147" w:type="dxa"/>
            <w:tcBorders>
              <w:top w:val="nil"/>
              <w:left w:val="nil"/>
              <w:bottom w:val="nil"/>
              <w:right w:val="nil"/>
            </w:tcBorders>
            <w:shd w:val="clear" w:color="auto" w:fill="FAFAFA"/>
          </w:tcPr>
          <w:p w14:paraId="3ABA503A" w14:textId="22CE6811"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w:t>
            </w:r>
          </w:p>
        </w:tc>
        <w:tc>
          <w:tcPr>
            <w:tcW w:w="1174" w:type="dxa"/>
            <w:tcBorders>
              <w:top w:val="nil"/>
              <w:left w:val="nil"/>
              <w:bottom w:val="nil"/>
              <w:right w:val="nil"/>
            </w:tcBorders>
            <w:shd w:val="clear" w:color="auto" w:fill="auto"/>
            <w:vAlign w:val="center"/>
          </w:tcPr>
          <w:p w14:paraId="18A49D16" w14:textId="5746199D"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4,960,973</w:t>
            </w:r>
          </w:p>
        </w:tc>
      </w:tr>
      <w:tr w:rsidR="00DA0ABE" w:rsidRPr="00D938AE" w14:paraId="690D60AC" w14:textId="77777777">
        <w:tc>
          <w:tcPr>
            <w:tcW w:w="4824" w:type="dxa"/>
            <w:tcBorders>
              <w:top w:val="nil"/>
              <w:left w:val="nil"/>
              <w:bottom w:val="nil"/>
              <w:right w:val="nil"/>
            </w:tcBorders>
            <w:vAlign w:val="bottom"/>
          </w:tcPr>
          <w:p w14:paraId="178D67AB" w14:textId="77777777" w:rsidR="00DA0ABE" w:rsidRPr="00D938AE" w:rsidRDefault="00DA0ABE" w:rsidP="00DA0ABE">
            <w:pPr>
              <w:spacing w:line="240" w:lineRule="auto"/>
              <w:ind w:left="-101"/>
              <w:rPr>
                <w:rFonts w:cs="Arial"/>
                <w:color w:val="000000" w:themeColor="text1"/>
                <w:sz w:val="16"/>
                <w:szCs w:val="16"/>
              </w:rPr>
            </w:pPr>
          </w:p>
        </w:tc>
        <w:tc>
          <w:tcPr>
            <w:tcW w:w="1147" w:type="dxa"/>
            <w:tcBorders>
              <w:top w:val="single" w:sz="4" w:space="0" w:color="auto"/>
              <w:left w:val="nil"/>
              <w:bottom w:val="nil"/>
              <w:right w:val="nil"/>
            </w:tcBorders>
            <w:shd w:val="clear" w:color="auto" w:fill="FAFAFA"/>
            <w:vAlign w:val="bottom"/>
          </w:tcPr>
          <w:p w14:paraId="26CEC724"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74" w:type="dxa"/>
            <w:tcBorders>
              <w:top w:val="single" w:sz="4" w:space="0" w:color="auto"/>
              <w:left w:val="nil"/>
              <w:bottom w:val="nil"/>
              <w:right w:val="nil"/>
            </w:tcBorders>
            <w:shd w:val="clear" w:color="auto" w:fill="auto"/>
            <w:vAlign w:val="bottom"/>
          </w:tcPr>
          <w:p w14:paraId="65BA7682"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47" w:type="dxa"/>
            <w:tcBorders>
              <w:top w:val="single" w:sz="4" w:space="0" w:color="auto"/>
              <w:left w:val="nil"/>
              <w:bottom w:val="nil"/>
              <w:right w:val="nil"/>
            </w:tcBorders>
            <w:shd w:val="clear" w:color="auto" w:fill="FAFAFA"/>
            <w:vAlign w:val="bottom"/>
          </w:tcPr>
          <w:p w14:paraId="3D614F8A"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74" w:type="dxa"/>
            <w:tcBorders>
              <w:top w:val="single" w:sz="4" w:space="0" w:color="auto"/>
              <w:left w:val="nil"/>
              <w:bottom w:val="nil"/>
              <w:right w:val="nil"/>
            </w:tcBorders>
            <w:shd w:val="clear" w:color="auto" w:fill="auto"/>
            <w:vAlign w:val="bottom"/>
          </w:tcPr>
          <w:p w14:paraId="593533B4"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r>
      <w:tr w:rsidR="00DA0ABE" w:rsidRPr="00D938AE" w14:paraId="0510554B" w14:textId="77777777">
        <w:tc>
          <w:tcPr>
            <w:tcW w:w="4824" w:type="dxa"/>
            <w:tcBorders>
              <w:top w:val="nil"/>
              <w:left w:val="nil"/>
              <w:bottom w:val="nil"/>
              <w:right w:val="nil"/>
            </w:tcBorders>
            <w:vAlign w:val="bottom"/>
          </w:tcPr>
          <w:p w14:paraId="41428FFC" w14:textId="77777777" w:rsidR="00DA0ABE" w:rsidRPr="00D938AE" w:rsidRDefault="00DA0ABE" w:rsidP="00DA0ABE">
            <w:pPr>
              <w:spacing w:line="240" w:lineRule="auto"/>
              <w:ind w:left="-101"/>
              <w:rPr>
                <w:rFonts w:cs="Arial"/>
                <w:color w:val="000000" w:themeColor="text1"/>
                <w:sz w:val="16"/>
                <w:szCs w:val="16"/>
              </w:rPr>
            </w:pPr>
            <w:r w:rsidRPr="00D938AE">
              <w:rPr>
                <w:rFonts w:cs="Arial"/>
                <w:color w:val="000000" w:themeColor="text1"/>
                <w:sz w:val="16"/>
                <w:szCs w:val="16"/>
              </w:rPr>
              <w:t>Weighted average number of ordinary shares outstanding</w:t>
            </w:r>
          </w:p>
        </w:tc>
        <w:tc>
          <w:tcPr>
            <w:tcW w:w="1147" w:type="dxa"/>
            <w:tcBorders>
              <w:top w:val="nil"/>
              <w:left w:val="nil"/>
              <w:bottom w:val="nil"/>
              <w:right w:val="nil"/>
            </w:tcBorders>
            <w:shd w:val="clear" w:color="auto" w:fill="FAFAFA"/>
            <w:vAlign w:val="bottom"/>
          </w:tcPr>
          <w:p w14:paraId="319A86CC"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10320832"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47" w:type="dxa"/>
            <w:tcBorders>
              <w:top w:val="nil"/>
              <w:left w:val="nil"/>
              <w:bottom w:val="nil"/>
              <w:right w:val="nil"/>
            </w:tcBorders>
            <w:shd w:val="clear" w:color="auto" w:fill="FAFAFA"/>
            <w:vAlign w:val="bottom"/>
          </w:tcPr>
          <w:p w14:paraId="6A710F99"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74" w:type="dxa"/>
            <w:tcBorders>
              <w:top w:val="nil"/>
              <w:left w:val="nil"/>
              <w:bottom w:val="nil"/>
              <w:right w:val="nil"/>
            </w:tcBorders>
            <w:shd w:val="clear" w:color="auto" w:fill="auto"/>
            <w:vAlign w:val="bottom"/>
          </w:tcPr>
          <w:p w14:paraId="0E704B95"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r>
      <w:tr w:rsidR="00DA0ABE" w:rsidRPr="00D938AE" w14:paraId="5231FBA8" w14:textId="77777777">
        <w:tc>
          <w:tcPr>
            <w:tcW w:w="4824" w:type="dxa"/>
            <w:tcBorders>
              <w:top w:val="nil"/>
              <w:left w:val="nil"/>
              <w:bottom w:val="nil"/>
              <w:right w:val="nil"/>
            </w:tcBorders>
            <w:vAlign w:val="bottom"/>
          </w:tcPr>
          <w:p w14:paraId="5EA4E0A2" w14:textId="77777777" w:rsidR="00DA0ABE" w:rsidRPr="00D938AE" w:rsidRDefault="00DA0ABE" w:rsidP="00DA0ABE">
            <w:pPr>
              <w:spacing w:line="240" w:lineRule="auto"/>
              <w:ind w:left="-101" w:right="-60"/>
              <w:rPr>
                <w:rFonts w:cs="Arial"/>
                <w:color w:val="000000" w:themeColor="text1"/>
                <w:spacing w:val="-6"/>
                <w:sz w:val="16"/>
                <w:szCs w:val="16"/>
              </w:rPr>
            </w:pPr>
            <w:r w:rsidRPr="00D938AE">
              <w:rPr>
                <w:rFonts w:cs="Arial"/>
                <w:color w:val="000000" w:themeColor="text1"/>
                <w:spacing w:val="-6"/>
                <w:sz w:val="16"/>
                <w:szCs w:val="16"/>
              </w:rPr>
              <w:t xml:space="preserve">   used as the dominator in calculating diluted earnings per share (share)</w:t>
            </w:r>
          </w:p>
        </w:tc>
        <w:tc>
          <w:tcPr>
            <w:tcW w:w="1147" w:type="dxa"/>
            <w:tcBorders>
              <w:top w:val="nil"/>
              <w:left w:val="nil"/>
              <w:bottom w:val="single" w:sz="4" w:space="0" w:color="auto"/>
              <w:right w:val="nil"/>
            </w:tcBorders>
            <w:shd w:val="clear" w:color="auto" w:fill="FAFAFA"/>
          </w:tcPr>
          <w:p w14:paraId="764A7E24" w14:textId="42A90295"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839,277,532</w:t>
            </w:r>
          </w:p>
        </w:tc>
        <w:tc>
          <w:tcPr>
            <w:tcW w:w="1174" w:type="dxa"/>
            <w:tcBorders>
              <w:top w:val="nil"/>
              <w:left w:val="nil"/>
              <w:bottom w:val="single" w:sz="4" w:space="0" w:color="auto"/>
              <w:right w:val="nil"/>
            </w:tcBorders>
            <w:shd w:val="clear" w:color="auto" w:fill="auto"/>
          </w:tcPr>
          <w:p w14:paraId="22D61C5F" w14:textId="2BAA955B"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790,783,706</w:t>
            </w:r>
          </w:p>
        </w:tc>
        <w:tc>
          <w:tcPr>
            <w:tcW w:w="1147" w:type="dxa"/>
            <w:tcBorders>
              <w:top w:val="nil"/>
              <w:left w:val="nil"/>
              <w:bottom w:val="single" w:sz="4" w:space="0" w:color="auto"/>
              <w:right w:val="nil"/>
            </w:tcBorders>
            <w:shd w:val="clear" w:color="auto" w:fill="FAFAFA"/>
          </w:tcPr>
          <w:p w14:paraId="0B0B3491" w14:textId="715726B9"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839,277,532</w:t>
            </w:r>
          </w:p>
        </w:tc>
        <w:tc>
          <w:tcPr>
            <w:tcW w:w="1174" w:type="dxa"/>
            <w:tcBorders>
              <w:top w:val="nil"/>
              <w:left w:val="nil"/>
              <w:bottom w:val="single" w:sz="4" w:space="0" w:color="auto"/>
              <w:right w:val="nil"/>
            </w:tcBorders>
            <w:shd w:val="clear" w:color="auto" w:fill="auto"/>
          </w:tcPr>
          <w:p w14:paraId="47EC602A" w14:textId="6A8AFD04"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790,783,706</w:t>
            </w:r>
          </w:p>
        </w:tc>
      </w:tr>
      <w:tr w:rsidR="00DA0ABE" w:rsidRPr="00D938AE" w14:paraId="54A04439" w14:textId="77777777">
        <w:tc>
          <w:tcPr>
            <w:tcW w:w="4824" w:type="dxa"/>
            <w:tcBorders>
              <w:top w:val="nil"/>
              <w:left w:val="nil"/>
              <w:bottom w:val="nil"/>
              <w:right w:val="nil"/>
            </w:tcBorders>
            <w:vAlign w:val="bottom"/>
          </w:tcPr>
          <w:p w14:paraId="6290320C" w14:textId="77777777" w:rsidR="00DA0ABE" w:rsidRPr="00D938AE" w:rsidRDefault="00DA0ABE" w:rsidP="00DA0ABE">
            <w:pPr>
              <w:spacing w:line="240" w:lineRule="auto"/>
              <w:ind w:left="-101"/>
              <w:rPr>
                <w:rFonts w:cs="Arial"/>
                <w:color w:val="000000" w:themeColor="text1"/>
                <w:sz w:val="16"/>
                <w:szCs w:val="16"/>
              </w:rPr>
            </w:pPr>
          </w:p>
        </w:tc>
        <w:tc>
          <w:tcPr>
            <w:tcW w:w="1147" w:type="dxa"/>
            <w:tcBorders>
              <w:top w:val="single" w:sz="4" w:space="0" w:color="auto"/>
              <w:left w:val="nil"/>
              <w:bottom w:val="nil"/>
              <w:right w:val="nil"/>
            </w:tcBorders>
            <w:shd w:val="clear" w:color="auto" w:fill="FAFAFA"/>
          </w:tcPr>
          <w:p w14:paraId="50DCE447"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74" w:type="dxa"/>
            <w:tcBorders>
              <w:top w:val="single" w:sz="4" w:space="0" w:color="auto"/>
              <w:left w:val="nil"/>
              <w:bottom w:val="nil"/>
              <w:right w:val="nil"/>
            </w:tcBorders>
            <w:shd w:val="clear" w:color="auto" w:fill="auto"/>
          </w:tcPr>
          <w:p w14:paraId="452E638A"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47" w:type="dxa"/>
            <w:tcBorders>
              <w:top w:val="single" w:sz="4" w:space="0" w:color="auto"/>
              <w:left w:val="nil"/>
              <w:bottom w:val="nil"/>
              <w:right w:val="nil"/>
            </w:tcBorders>
            <w:shd w:val="clear" w:color="auto" w:fill="FAFAFA"/>
          </w:tcPr>
          <w:p w14:paraId="1FAD869E"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c>
          <w:tcPr>
            <w:tcW w:w="1174" w:type="dxa"/>
            <w:tcBorders>
              <w:top w:val="single" w:sz="4" w:space="0" w:color="auto"/>
              <w:left w:val="nil"/>
              <w:bottom w:val="nil"/>
              <w:right w:val="nil"/>
            </w:tcBorders>
            <w:shd w:val="clear" w:color="auto" w:fill="auto"/>
          </w:tcPr>
          <w:p w14:paraId="5F121AF0" w14:textId="77777777" w:rsidR="00DA0ABE" w:rsidRPr="00D938AE" w:rsidRDefault="00DA0ABE" w:rsidP="00DA0ABE">
            <w:pPr>
              <w:spacing w:line="240" w:lineRule="auto"/>
              <w:ind w:left="-43" w:right="-72"/>
              <w:jc w:val="right"/>
              <w:rPr>
                <w:rFonts w:eastAsia="Arial Unicode MS" w:cs="Arial"/>
                <w:color w:val="000000" w:themeColor="text1"/>
                <w:sz w:val="16"/>
                <w:szCs w:val="16"/>
                <w:cs/>
              </w:rPr>
            </w:pPr>
          </w:p>
        </w:tc>
      </w:tr>
      <w:tr w:rsidR="00DA0ABE" w:rsidRPr="00D938AE" w14:paraId="3DE12646" w14:textId="77777777">
        <w:trPr>
          <w:trHeight w:val="60"/>
        </w:trPr>
        <w:tc>
          <w:tcPr>
            <w:tcW w:w="4824" w:type="dxa"/>
            <w:tcBorders>
              <w:top w:val="nil"/>
              <w:left w:val="nil"/>
              <w:bottom w:val="nil"/>
              <w:right w:val="nil"/>
            </w:tcBorders>
            <w:vAlign w:val="bottom"/>
          </w:tcPr>
          <w:p w14:paraId="23663326" w14:textId="77777777" w:rsidR="00DA0ABE" w:rsidRPr="00D938AE" w:rsidRDefault="00DA0ABE" w:rsidP="00DA0ABE">
            <w:pPr>
              <w:spacing w:line="240" w:lineRule="auto"/>
              <w:ind w:left="-101"/>
              <w:rPr>
                <w:rFonts w:cs="Arial"/>
                <w:color w:val="000000" w:themeColor="text1"/>
                <w:sz w:val="16"/>
                <w:szCs w:val="16"/>
              </w:rPr>
            </w:pPr>
            <w:r w:rsidRPr="00D938AE">
              <w:rPr>
                <w:rFonts w:cs="Arial"/>
                <w:color w:val="000000" w:themeColor="text1"/>
                <w:sz w:val="16"/>
                <w:szCs w:val="16"/>
              </w:rPr>
              <w:t>Basic earnings per share (Baht per share)</w:t>
            </w:r>
          </w:p>
        </w:tc>
        <w:tc>
          <w:tcPr>
            <w:tcW w:w="1147" w:type="dxa"/>
            <w:tcBorders>
              <w:top w:val="nil"/>
              <w:left w:val="nil"/>
              <w:bottom w:val="single" w:sz="4" w:space="0" w:color="auto"/>
              <w:right w:val="nil"/>
            </w:tcBorders>
            <w:shd w:val="clear" w:color="auto" w:fill="FAFAFA"/>
          </w:tcPr>
          <w:p w14:paraId="22C4F69F" w14:textId="68D4F275"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0.102</w:t>
            </w:r>
          </w:p>
        </w:tc>
        <w:tc>
          <w:tcPr>
            <w:tcW w:w="1174" w:type="dxa"/>
            <w:tcBorders>
              <w:top w:val="nil"/>
              <w:left w:val="nil"/>
              <w:bottom w:val="single" w:sz="4" w:space="0" w:color="auto"/>
              <w:right w:val="nil"/>
            </w:tcBorders>
            <w:shd w:val="clear" w:color="auto" w:fill="auto"/>
          </w:tcPr>
          <w:p w14:paraId="793605FA" w14:textId="791B2B32" w:rsidR="00DA0ABE" w:rsidRPr="00D938AE" w:rsidRDefault="00DA0ABE" w:rsidP="00DA0AB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0.088</w:t>
            </w:r>
          </w:p>
        </w:tc>
        <w:tc>
          <w:tcPr>
            <w:tcW w:w="1147" w:type="dxa"/>
            <w:tcBorders>
              <w:top w:val="nil"/>
              <w:left w:val="nil"/>
              <w:bottom w:val="single" w:sz="4" w:space="0" w:color="auto"/>
              <w:right w:val="nil"/>
            </w:tcBorders>
            <w:shd w:val="clear" w:color="auto" w:fill="FAFAFA"/>
          </w:tcPr>
          <w:p w14:paraId="28904E51" w14:textId="377573DB" w:rsidR="00DA0ABE" w:rsidRPr="00D938AE" w:rsidRDefault="00DA0ABE" w:rsidP="00DA0AB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0.102</w:t>
            </w:r>
          </w:p>
        </w:tc>
        <w:tc>
          <w:tcPr>
            <w:tcW w:w="1174" w:type="dxa"/>
            <w:tcBorders>
              <w:top w:val="nil"/>
              <w:left w:val="nil"/>
              <w:bottom w:val="single" w:sz="4" w:space="0" w:color="auto"/>
              <w:right w:val="nil"/>
            </w:tcBorders>
            <w:shd w:val="clear" w:color="auto" w:fill="auto"/>
          </w:tcPr>
          <w:p w14:paraId="43195510" w14:textId="4490A502" w:rsidR="00DA0ABE" w:rsidRPr="00D938AE" w:rsidRDefault="00DA0ABE" w:rsidP="00DA0ABE">
            <w:pPr>
              <w:spacing w:line="240" w:lineRule="auto"/>
              <w:ind w:left="-43" w:right="-72"/>
              <w:jc w:val="right"/>
              <w:rPr>
                <w:rFonts w:eastAsia="Arial Unicode MS" w:cs="Arial"/>
                <w:color w:val="000000" w:themeColor="text1"/>
                <w:sz w:val="16"/>
                <w:szCs w:val="16"/>
                <w:cs/>
              </w:rPr>
            </w:pPr>
            <w:r w:rsidRPr="00D938AE">
              <w:rPr>
                <w:rFonts w:eastAsia="Arial Unicode MS" w:cs="Arial"/>
                <w:color w:val="000000" w:themeColor="text1"/>
                <w:sz w:val="16"/>
                <w:szCs w:val="16"/>
              </w:rPr>
              <w:t>0.097</w:t>
            </w:r>
          </w:p>
        </w:tc>
      </w:tr>
      <w:tr w:rsidR="00DA0ABE" w:rsidRPr="00D938AE" w14:paraId="5A66B264" w14:textId="77777777">
        <w:tc>
          <w:tcPr>
            <w:tcW w:w="4824" w:type="dxa"/>
            <w:tcBorders>
              <w:top w:val="nil"/>
              <w:left w:val="nil"/>
              <w:bottom w:val="nil"/>
              <w:right w:val="nil"/>
            </w:tcBorders>
            <w:vAlign w:val="bottom"/>
          </w:tcPr>
          <w:p w14:paraId="01860EA5" w14:textId="77777777" w:rsidR="00DA0ABE" w:rsidRPr="00D938AE" w:rsidRDefault="00DA0ABE" w:rsidP="00DA0ABE">
            <w:pPr>
              <w:spacing w:line="240" w:lineRule="auto"/>
              <w:ind w:left="-101"/>
              <w:rPr>
                <w:rFonts w:cs="Arial"/>
                <w:color w:val="000000" w:themeColor="text1"/>
                <w:sz w:val="16"/>
                <w:szCs w:val="16"/>
              </w:rPr>
            </w:pPr>
          </w:p>
        </w:tc>
        <w:tc>
          <w:tcPr>
            <w:tcW w:w="1147" w:type="dxa"/>
            <w:tcBorders>
              <w:top w:val="nil"/>
              <w:left w:val="nil"/>
              <w:bottom w:val="nil"/>
              <w:right w:val="nil"/>
            </w:tcBorders>
            <w:shd w:val="clear" w:color="auto" w:fill="FAFAFA"/>
            <w:vAlign w:val="bottom"/>
          </w:tcPr>
          <w:p w14:paraId="0EEC80CC"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2215D613"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47" w:type="dxa"/>
            <w:tcBorders>
              <w:top w:val="nil"/>
              <w:left w:val="nil"/>
              <w:bottom w:val="nil"/>
              <w:right w:val="nil"/>
            </w:tcBorders>
            <w:shd w:val="clear" w:color="auto" w:fill="FAFAFA"/>
            <w:vAlign w:val="bottom"/>
          </w:tcPr>
          <w:p w14:paraId="3AC24C37"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c>
          <w:tcPr>
            <w:tcW w:w="1174" w:type="dxa"/>
            <w:tcBorders>
              <w:top w:val="nil"/>
              <w:left w:val="nil"/>
              <w:bottom w:val="nil"/>
              <w:right w:val="nil"/>
            </w:tcBorders>
            <w:shd w:val="clear" w:color="auto" w:fill="auto"/>
            <w:vAlign w:val="bottom"/>
          </w:tcPr>
          <w:p w14:paraId="4AF2A9BE" w14:textId="77777777" w:rsidR="00DA0ABE" w:rsidRPr="00D938AE" w:rsidRDefault="00DA0ABE" w:rsidP="00DA0ABE">
            <w:pPr>
              <w:spacing w:line="240" w:lineRule="auto"/>
              <w:ind w:left="-43" w:right="-72"/>
              <w:jc w:val="right"/>
              <w:rPr>
                <w:rFonts w:eastAsia="Arial Unicode MS" w:cs="Arial"/>
                <w:color w:val="000000" w:themeColor="text1"/>
                <w:sz w:val="16"/>
                <w:szCs w:val="16"/>
              </w:rPr>
            </w:pPr>
          </w:p>
        </w:tc>
      </w:tr>
      <w:tr w:rsidR="00DA0ABE" w:rsidRPr="00D938AE" w14:paraId="7E24C18D" w14:textId="77777777">
        <w:tc>
          <w:tcPr>
            <w:tcW w:w="4824" w:type="dxa"/>
            <w:tcBorders>
              <w:top w:val="nil"/>
              <w:left w:val="nil"/>
              <w:bottom w:val="nil"/>
              <w:right w:val="nil"/>
            </w:tcBorders>
            <w:vAlign w:val="bottom"/>
          </w:tcPr>
          <w:p w14:paraId="30D69466" w14:textId="77777777" w:rsidR="00DA0ABE" w:rsidRPr="00D938AE" w:rsidRDefault="00DA0ABE" w:rsidP="00DA0ABE">
            <w:pPr>
              <w:spacing w:line="240" w:lineRule="auto"/>
              <w:ind w:left="-101"/>
              <w:rPr>
                <w:rFonts w:cs="Arial"/>
                <w:color w:val="000000" w:themeColor="text1"/>
                <w:sz w:val="16"/>
                <w:szCs w:val="16"/>
              </w:rPr>
            </w:pPr>
            <w:r w:rsidRPr="00D938AE">
              <w:rPr>
                <w:rFonts w:cs="Arial"/>
                <w:color w:val="000000" w:themeColor="text1"/>
                <w:sz w:val="16"/>
                <w:szCs w:val="16"/>
              </w:rPr>
              <w:t>Diluted earnings per share (Baht per share)</w:t>
            </w:r>
          </w:p>
        </w:tc>
        <w:tc>
          <w:tcPr>
            <w:tcW w:w="1147" w:type="dxa"/>
            <w:tcBorders>
              <w:top w:val="nil"/>
              <w:left w:val="nil"/>
              <w:bottom w:val="single" w:sz="4" w:space="0" w:color="auto"/>
              <w:right w:val="nil"/>
            </w:tcBorders>
            <w:shd w:val="clear" w:color="auto" w:fill="FAFAFA"/>
          </w:tcPr>
          <w:p w14:paraId="3307E060" w14:textId="4C6654A9"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0.102</w:t>
            </w:r>
          </w:p>
        </w:tc>
        <w:tc>
          <w:tcPr>
            <w:tcW w:w="1174" w:type="dxa"/>
            <w:tcBorders>
              <w:top w:val="nil"/>
              <w:left w:val="nil"/>
              <w:bottom w:val="single" w:sz="4" w:space="0" w:color="auto"/>
              <w:right w:val="nil"/>
            </w:tcBorders>
            <w:shd w:val="clear" w:color="auto" w:fill="auto"/>
          </w:tcPr>
          <w:p w14:paraId="50379C1D" w14:textId="1D9F3F76"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0.087</w:t>
            </w:r>
          </w:p>
        </w:tc>
        <w:tc>
          <w:tcPr>
            <w:tcW w:w="1147" w:type="dxa"/>
            <w:tcBorders>
              <w:top w:val="nil"/>
              <w:left w:val="nil"/>
              <w:bottom w:val="single" w:sz="4" w:space="0" w:color="auto"/>
              <w:right w:val="nil"/>
            </w:tcBorders>
            <w:shd w:val="clear" w:color="auto" w:fill="FAFAFA"/>
          </w:tcPr>
          <w:p w14:paraId="006CEB31" w14:textId="2FEA5AB9"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0.102</w:t>
            </w:r>
          </w:p>
        </w:tc>
        <w:tc>
          <w:tcPr>
            <w:tcW w:w="1174" w:type="dxa"/>
            <w:tcBorders>
              <w:top w:val="nil"/>
              <w:left w:val="nil"/>
              <w:bottom w:val="single" w:sz="4" w:space="0" w:color="auto"/>
              <w:right w:val="nil"/>
            </w:tcBorders>
            <w:shd w:val="clear" w:color="auto" w:fill="auto"/>
          </w:tcPr>
          <w:p w14:paraId="6D87646E" w14:textId="4D438F34" w:rsidR="00DA0ABE" w:rsidRPr="00D938AE" w:rsidRDefault="00DA0ABE" w:rsidP="00DA0ABE">
            <w:pPr>
              <w:spacing w:line="240" w:lineRule="auto"/>
              <w:ind w:left="-43" w:right="-72"/>
              <w:jc w:val="right"/>
              <w:rPr>
                <w:rFonts w:eastAsia="Arial Unicode MS" w:cs="Arial"/>
                <w:color w:val="000000" w:themeColor="text1"/>
                <w:sz w:val="16"/>
                <w:szCs w:val="16"/>
              </w:rPr>
            </w:pPr>
            <w:r w:rsidRPr="00D938AE">
              <w:rPr>
                <w:rFonts w:eastAsia="Arial Unicode MS" w:cs="Arial"/>
                <w:color w:val="000000" w:themeColor="text1"/>
                <w:sz w:val="16"/>
                <w:szCs w:val="16"/>
              </w:rPr>
              <w:t>0.096</w:t>
            </w:r>
          </w:p>
        </w:tc>
      </w:tr>
    </w:tbl>
    <w:p w14:paraId="78510908" w14:textId="77777777" w:rsidR="003C15C3" w:rsidRPr="00D938AE" w:rsidRDefault="003C15C3" w:rsidP="00044617">
      <w:pPr>
        <w:spacing w:line="240" w:lineRule="auto"/>
        <w:rPr>
          <w:rFonts w:cs="Arial"/>
          <w:color w:val="000000"/>
          <w:sz w:val="16"/>
          <w:szCs w:val="16"/>
          <w:shd w:val="clear" w:color="auto" w:fill="FFFFFF"/>
        </w:rPr>
      </w:pPr>
    </w:p>
    <w:p w14:paraId="24EF441B" w14:textId="06541BD1" w:rsidR="004D1664" w:rsidRPr="00D938AE" w:rsidRDefault="00AF40B8" w:rsidP="0058159F">
      <w:pPr>
        <w:spacing w:line="240" w:lineRule="auto"/>
        <w:jc w:val="both"/>
        <w:rPr>
          <w:rFonts w:cs="Arial"/>
          <w:spacing w:val="2"/>
          <w:sz w:val="18"/>
          <w:szCs w:val="18"/>
        </w:rPr>
      </w:pPr>
      <w:r w:rsidRPr="00D938AE">
        <w:rPr>
          <w:rFonts w:cs="Arial"/>
          <w:spacing w:val="2"/>
          <w:sz w:val="18"/>
          <w:szCs w:val="18"/>
        </w:rPr>
        <w:t xml:space="preserve">For the </w:t>
      </w:r>
      <w:r w:rsidR="00572B9A" w:rsidRPr="00D938AE">
        <w:rPr>
          <w:rFonts w:cs="Arial"/>
          <w:spacing w:val="2"/>
          <w:sz w:val="18"/>
          <w:szCs w:val="18"/>
        </w:rPr>
        <w:t xml:space="preserve">three-month and </w:t>
      </w:r>
      <w:r w:rsidR="00F64444" w:rsidRPr="00D938AE">
        <w:rPr>
          <w:rFonts w:cs="Arial"/>
          <w:spacing w:val="2"/>
          <w:sz w:val="18"/>
          <w:szCs w:val="18"/>
        </w:rPr>
        <w:t>six-month</w:t>
      </w:r>
      <w:r w:rsidRPr="00D938AE">
        <w:rPr>
          <w:rFonts w:cs="Arial"/>
          <w:spacing w:val="2"/>
          <w:sz w:val="18"/>
          <w:szCs w:val="18"/>
        </w:rPr>
        <w:t xml:space="preserve"> period</w:t>
      </w:r>
      <w:r w:rsidR="00346D8A" w:rsidRPr="00D938AE">
        <w:rPr>
          <w:rFonts w:cs="Arial"/>
          <w:spacing w:val="2"/>
          <w:sz w:val="18"/>
          <w:szCs w:val="18"/>
        </w:rPr>
        <w:t>s</w:t>
      </w:r>
      <w:r w:rsidRPr="00D938AE">
        <w:rPr>
          <w:rFonts w:cs="Arial"/>
          <w:spacing w:val="2"/>
          <w:sz w:val="18"/>
          <w:szCs w:val="18"/>
        </w:rPr>
        <w:t xml:space="preserve"> ended </w:t>
      </w:r>
      <w:r w:rsidR="00F64444" w:rsidRPr="00D938AE">
        <w:rPr>
          <w:rFonts w:cs="Arial"/>
          <w:spacing w:val="2"/>
          <w:sz w:val="18"/>
          <w:szCs w:val="18"/>
        </w:rPr>
        <w:t>30 June</w:t>
      </w:r>
      <w:r w:rsidRPr="00D938AE">
        <w:rPr>
          <w:rFonts w:cs="Arial"/>
          <w:spacing w:val="2"/>
          <w:sz w:val="18"/>
          <w:szCs w:val="18"/>
        </w:rPr>
        <w:t xml:space="preserve"> </w:t>
      </w:r>
      <w:r w:rsidR="00DA1827" w:rsidRPr="00D938AE">
        <w:rPr>
          <w:rFonts w:cs="Arial"/>
          <w:spacing w:val="2"/>
          <w:sz w:val="18"/>
          <w:szCs w:val="18"/>
        </w:rPr>
        <w:t>2024</w:t>
      </w:r>
      <w:r w:rsidRPr="00D938AE">
        <w:rPr>
          <w:rFonts w:cs="Arial"/>
          <w:spacing w:val="2"/>
          <w:sz w:val="18"/>
          <w:szCs w:val="18"/>
        </w:rPr>
        <w:t xml:space="preserve">, the Company has no effect of diluted ordinary shares in the calculation of diluted earnings per share </w:t>
      </w:r>
      <w:r w:rsidR="00AB0C1B" w:rsidRPr="00D938AE">
        <w:rPr>
          <w:rFonts w:cs="Arial"/>
          <w:spacing w:val="2"/>
          <w:sz w:val="18"/>
          <w:szCs w:val="18"/>
        </w:rPr>
        <w:t xml:space="preserve">because the warrants to purchase common shares of the Company </w:t>
      </w:r>
      <w:r w:rsidR="00AB0C1B" w:rsidRPr="00D938AE">
        <w:rPr>
          <w:rFonts w:cs="Arial"/>
          <w:spacing w:val="-6"/>
          <w:sz w:val="18"/>
          <w:szCs w:val="18"/>
        </w:rPr>
        <w:t xml:space="preserve">No. </w:t>
      </w:r>
      <w:r w:rsidR="00DA1827" w:rsidRPr="00D938AE">
        <w:rPr>
          <w:rFonts w:cs="Arial"/>
          <w:spacing w:val="-6"/>
          <w:sz w:val="18"/>
          <w:szCs w:val="18"/>
        </w:rPr>
        <w:t>1</w:t>
      </w:r>
      <w:r w:rsidR="00AB0C1B" w:rsidRPr="00D938AE">
        <w:rPr>
          <w:rFonts w:cs="Arial"/>
          <w:spacing w:val="-6"/>
          <w:sz w:val="18"/>
          <w:szCs w:val="18"/>
        </w:rPr>
        <w:t xml:space="preserve"> (SONIC - W</w:t>
      </w:r>
      <w:r w:rsidR="00DA1827" w:rsidRPr="00D938AE">
        <w:rPr>
          <w:rFonts w:cs="Arial"/>
          <w:spacing w:val="-6"/>
          <w:sz w:val="18"/>
          <w:szCs w:val="18"/>
        </w:rPr>
        <w:t>1</w:t>
      </w:r>
      <w:r w:rsidR="00AB0C1B" w:rsidRPr="00D938AE">
        <w:rPr>
          <w:rFonts w:cs="Arial"/>
          <w:spacing w:val="-6"/>
          <w:sz w:val="18"/>
          <w:szCs w:val="18"/>
        </w:rPr>
        <w:t xml:space="preserve">) and the warrants to purchase common shares of the Company (SONIC </w:t>
      </w:r>
      <w:r w:rsidR="00B12BC5" w:rsidRPr="00D938AE">
        <w:rPr>
          <w:rFonts w:cs="Arial"/>
          <w:spacing w:val="-6"/>
          <w:sz w:val="18"/>
          <w:szCs w:val="18"/>
        </w:rPr>
        <w:t>-</w:t>
      </w:r>
      <w:r w:rsidR="00AB0C1B" w:rsidRPr="00D938AE">
        <w:rPr>
          <w:rFonts w:cs="Arial"/>
          <w:spacing w:val="-6"/>
          <w:sz w:val="18"/>
          <w:szCs w:val="18"/>
        </w:rPr>
        <w:t xml:space="preserve"> ESOP </w:t>
      </w:r>
      <w:r w:rsidR="00DA1827" w:rsidRPr="00D938AE">
        <w:rPr>
          <w:rFonts w:cs="Arial"/>
          <w:spacing w:val="-6"/>
          <w:sz w:val="18"/>
          <w:szCs w:val="18"/>
        </w:rPr>
        <w:t>2018</w:t>
      </w:r>
      <w:r w:rsidR="00AB0C1B" w:rsidRPr="00D938AE">
        <w:rPr>
          <w:rFonts w:cs="Arial"/>
          <w:spacing w:val="-6"/>
          <w:sz w:val="18"/>
          <w:szCs w:val="18"/>
        </w:rPr>
        <w:t>) have expired during</w:t>
      </w:r>
      <w:r w:rsidR="00AB0C1B" w:rsidRPr="00D938AE">
        <w:rPr>
          <w:rFonts w:cs="Arial"/>
          <w:spacing w:val="2"/>
          <w:sz w:val="18"/>
          <w:szCs w:val="18"/>
        </w:rPr>
        <w:t xml:space="preserve"> the year </w:t>
      </w:r>
      <w:r w:rsidR="00DA1827" w:rsidRPr="00D938AE">
        <w:rPr>
          <w:rFonts w:cs="Arial"/>
          <w:spacing w:val="2"/>
          <w:sz w:val="18"/>
          <w:szCs w:val="18"/>
        </w:rPr>
        <w:t>2023</w:t>
      </w:r>
      <w:r w:rsidR="00AB0C1B" w:rsidRPr="00D938AE">
        <w:rPr>
          <w:rFonts w:cs="Arial"/>
          <w:spacing w:val="2"/>
          <w:sz w:val="18"/>
          <w:szCs w:val="18"/>
        </w:rPr>
        <w:t>.</w:t>
      </w:r>
    </w:p>
    <w:p w14:paraId="3BC9228C" w14:textId="77777777" w:rsidR="00D000FD" w:rsidRPr="00D938AE" w:rsidRDefault="00D000FD" w:rsidP="0058159F">
      <w:pPr>
        <w:spacing w:line="240" w:lineRule="auto"/>
        <w:jc w:val="both"/>
        <w:rPr>
          <w:rFonts w:cs="Arial"/>
          <w:spacing w:val="2"/>
          <w:sz w:val="18"/>
          <w:szCs w:val="18"/>
        </w:rPr>
      </w:pPr>
    </w:p>
    <w:p w14:paraId="542481B6" w14:textId="77777777" w:rsidR="00D000FD" w:rsidRPr="00D938AE" w:rsidRDefault="00D000FD" w:rsidP="00140975">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D938AE" w14:paraId="10D34504" w14:textId="77777777" w:rsidTr="00331394">
        <w:trPr>
          <w:trHeight w:val="386"/>
        </w:trPr>
        <w:tc>
          <w:tcPr>
            <w:tcW w:w="9461" w:type="dxa"/>
            <w:shd w:val="clear" w:color="auto" w:fill="FFA543"/>
            <w:vAlign w:val="center"/>
          </w:tcPr>
          <w:p w14:paraId="487021F3" w14:textId="56FB7B98" w:rsidR="0004672F" w:rsidRPr="00D938AE" w:rsidRDefault="0004672F" w:rsidP="00140975">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br w:type="page"/>
            </w:r>
            <w:r w:rsidRPr="00D938AE">
              <w:rPr>
                <w:rFonts w:eastAsia="Arial Unicode MS" w:cs="Arial"/>
                <w:b/>
                <w:bCs/>
                <w:color w:val="FFFFFF"/>
                <w:sz w:val="18"/>
                <w:szCs w:val="18"/>
              </w:rPr>
              <w:br w:type="page"/>
            </w:r>
            <w:r w:rsidR="00DA1827" w:rsidRPr="00D938AE">
              <w:rPr>
                <w:rFonts w:eastAsia="Arial Unicode MS" w:cs="Arial"/>
                <w:b/>
                <w:bCs/>
                <w:color w:val="FFFFFF"/>
                <w:sz w:val="18"/>
                <w:szCs w:val="18"/>
              </w:rPr>
              <w:t>14</w:t>
            </w:r>
            <w:r w:rsidRPr="00D938AE">
              <w:rPr>
                <w:rFonts w:eastAsia="Arial Unicode MS" w:cs="Arial"/>
                <w:b/>
                <w:bCs/>
                <w:color w:val="FFFFFF"/>
                <w:sz w:val="18"/>
                <w:szCs w:val="18"/>
              </w:rPr>
              <w:tab/>
              <w:t>Dividends</w:t>
            </w:r>
          </w:p>
        </w:tc>
      </w:tr>
    </w:tbl>
    <w:p w14:paraId="539429A7" w14:textId="77777777" w:rsidR="004516E9" w:rsidRPr="00D938AE" w:rsidRDefault="004516E9" w:rsidP="00140975">
      <w:pPr>
        <w:tabs>
          <w:tab w:val="left" w:pos="540"/>
        </w:tabs>
        <w:spacing w:line="240" w:lineRule="auto"/>
        <w:jc w:val="both"/>
        <w:rPr>
          <w:rFonts w:cs="Arial"/>
          <w:color w:val="000000"/>
          <w:sz w:val="18"/>
          <w:szCs w:val="18"/>
          <w:shd w:val="clear" w:color="auto" w:fill="FFFFFF"/>
        </w:rPr>
      </w:pPr>
    </w:p>
    <w:p w14:paraId="760ED22B" w14:textId="7CD28DFA" w:rsidR="004516E9" w:rsidRPr="00D938AE" w:rsidRDefault="00DA1827" w:rsidP="00140975">
      <w:pPr>
        <w:spacing w:line="240" w:lineRule="auto"/>
        <w:rPr>
          <w:rFonts w:cs="Arial"/>
          <w:b/>
          <w:bCs/>
          <w:color w:val="CF4A02"/>
          <w:sz w:val="18"/>
          <w:szCs w:val="18"/>
        </w:rPr>
      </w:pPr>
      <w:r w:rsidRPr="00D938AE">
        <w:rPr>
          <w:rFonts w:cs="Arial"/>
          <w:b/>
          <w:bCs/>
          <w:color w:val="CF4A02"/>
          <w:sz w:val="18"/>
          <w:szCs w:val="18"/>
        </w:rPr>
        <w:t>2024</w:t>
      </w:r>
    </w:p>
    <w:p w14:paraId="6A59EF84" w14:textId="77777777" w:rsidR="00362271" w:rsidRPr="00D938AE" w:rsidRDefault="00362271" w:rsidP="00140975">
      <w:pPr>
        <w:spacing w:line="240" w:lineRule="auto"/>
        <w:rPr>
          <w:rFonts w:cs="Arial"/>
          <w:b/>
          <w:bCs/>
          <w:color w:val="CF4A02"/>
          <w:sz w:val="18"/>
          <w:szCs w:val="18"/>
          <w:shd w:val="clear" w:color="auto" w:fill="FFFFFF"/>
        </w:rPr>
      </w:pPr>
    </w:p>
    <w:p w14:paraId="6FEF7537" w14:textId="742D4F05" w:rsidR="00F06CD8" w:rsidRPr="00D938AE" w:rsidRDefault="00F06CD8" w:rsidP="00F06CD8">
      <w:pPr>
        <w:spacing w:line="240" w:lineRule="auto"/>
        <w:rPr>
          <w:rFonts w:cs="Arial"/>
          <w:sz w:val="18"/>
          <w:szCs w:val="18"/>
          <w:shd w:val="clear" w:color="auto" w:fill="FFFFFF"/>
        </w:rPr>
      </w:pPr>
      <w:r w:rsidRPr="00D938AE">
        <w:rPr>
          <w:rFonts w:cs="Arial"/>
          <w:b/>
          <w:bCs/>
          <w:color w:val="CF4A02"/>
          <w:sz w:val="18"/>
          <w:szCs w:val="18"/>
        </w:rPr>
        <w:t>Company</w:t>
      </w:r>
    </w:p>
    <w:p w14:paraId="5070A1F6" w14:textId="77777777" w:rsidR="00F06CD8" w:rsidRPr="00D938AE" w:rsidRDefault="00F06CD8" w:rsidP="00F06CD8">
      <w:pPr>
        <w:tabs>
          <w:tab w:val="left" w:pos="540"/>
        </w:tabs>
        <w:spacing w:line="240" w:lineRule="auto"/>
        <w:jc w:val="both"/>
        <w:rPr>
          <w:rFonts w:cs="Arial"/>
          <w:color w:val="000000"/>
          <w:sz w:val="18"/>
          <w:szCs w:val="18"/>
          <w:shd w:val="clear" w:color="auto" w:fill="FFFFFF"/>
        </w:rPr>
      </w:pPr>
    </w:p>
    <w:p w14:paraId="0C023243" w14:textId="074FD522" w:rsidR="00F06CD8" w:rsidRPr="00D938AE" w:rsidRDefault="00F06CD8" w:rsidP="00F06CD8">
      <w:pPr>
        <w:tabs>
          <w:tab w:val="left" w:pos="540"/>
        </w:tabs>
        <w:spacing w:line="240" w:lineRule="auto"/>
        <w:jc w:val="thaiDistribute"/>
        <w:rPr>
          <w:rFonts w:cs="Arial"/>
          <w:color w:val="000000"/>
          <w:sz w:val="18"/>
          <w:szCs w:val="18"/>
          <w:shd w:val="clear" w:color="auto" w:fill="FFFFFF"/>
        </w:rPr>
      </w:pPr>
      <w:r w:rsidRPr="00D938AE">
        <w:rPr>
          <w:rFonts w:cs="Arial"/>
          <w:color w:val="000000"/>
          <w:spacing w:val="-4"/>
          <w:sz w:val="18"/>
          <w:szCs w:val="18"/>
        </w:rPr>
        <w:t xml:space="preserve">At the </w:t>
      </w:r>
      <w:r w:rsidR="0080776E" w:rsidRPr="00D938AE">
        <w:rPr>
          <w:rFonts w:cs="Arial"/>
          <w:color w:val="000000"/>
          <w:spacing w:val="-4"/>
          <w:sz w:val="18"/>
          <w:szCs w:val="18"/>
        </w:rPr>
        <w:t xml:space="preserve">Annual </w:t>
      </w:r>
      <w:r w:rsidRPr="00D938AE">
        <w:rPr>
          <w:rFonts w:cs="Arial"/>
          <w:color w:val="000000"/>
          <w:spacing w:val="-4"/>
          <w:sz w:val="18"/>
          <w:szCs w:val="18"/>
        </w:rPr>
        <w:t xml:space="preserve">General Shareholders’ Meeting of the Company held on 26 April 2024, the shareholders passed the resolution to approve dividends payment at the rate of Baht 0.05 per share for </w:t>
      </w:r>
      <w:r w:rsidR="00B75E7F" w:rsidRPr="00D938AE">
        <w:rPr>
          <w:rFonts w:cs="Arial"/>
          <w:color w:val="000000"/>
          <w:spacing w:val="-4"/>
          <w:sz w:val="18"/>
          <w:szCs w:val="18"/>
        </w:rPr>
        <w:t>839,920,117</w:t>
      </w:r>
      <w:r w:rsidRPr="00D938AE">
        <w:rPr>
          <w:rFonts w:cs="Arial"/>
          <w:color w:val="000000"/>
          <w:spacing w:val="-4"/>
          <w:sz w:val="18"/>
          <w:szCs w:val="18"/>
        </w:rPr>
        <w:t xml:space="preserve"> ordinary shares, totalling Baht 42.0</w:t>
      </w:r>
      <w:r w:rsidR="009340EF" w:rsidRPr="00D938AE">
        <w:rPr>
          <w:rFonts w:cs="Arial"/>
          <w:color w:val="000000"/>
          <w:spacing w:val="-4"/>
          <w:sz w:val="18"/>
          <w:szCs w:val="18"/>
        </w:rPr>
        <w:t>0</w:t>
      </w:r>
      <w:r w:rsidRPr="00D938AE">
        <w:rPr>
          <w:rFonts w:cs="Arial"/>
          <w:color w:val="000000"/>
          <w:spacing w:val="-4"/>
          <w:sz w:val="18"/>
          <w:szCs w:val="18"/>
        </w:rPr>
        <w:t xml:space="preserve"> million. The dividends were paid on 24 May 2024.</w:t>
      </w:r>
    </w:p>
    <w:p w14:paraId="1BED0BEE" w14:textId="77777777" w:rsidR="00F06CD8" w:rsidRPr="00D938AE" w:rsidRDefault="00F06CD8" w:rsidP="00140975">
      <w:pPr>
        <w:spacing w:line="240" w:lineRule="auto"/>
        <w:rPr>
          <w:rFonts w:cs="Arial"/>
          <w:b/>
          <w:bCs/>
          <w:color w:val="CF4A02"/>
          <w:sz w:val="18"/>
          <w:szCs w:val="18"/>
        </w:rPr>
      </w:pPr>
    </w:p>
    <w:p w14:paraId="21B8818B" w14:textId="03137145" w:rsidR="004516E9" w:rsidRPr="00D938AE" w:rsidRDefault="004516E9" w:rsidP="00140975">
      <w:pPr>
        <w:spacing w:line="240" w:lineRule="auto"/>
        <w:rPr>
          <w:rFonts w:cs="Arial"/>
          <w:sz w:val="18"/>
          <w:szCs w:val="18"/>
          <w:shd w:val="clear" w:color="auto" w:fill="FFFFFF"/>
        </w:rPr>
      </w:pPr>
      <w:r w:rsidRPr="00D938AE">
        <w:rPr>
          <w:rFonts w:cs="Arial"/>
          <w:b/>
          <w:bCs/>
          <w:color w:val="CF4A02"/>
          <w:sz w:val="18"/>
          <w:szCs w:val="18"/>
        </w:rPr>
        <w:t>Subsidiary</w:t>
      </w:r>
    </w:p>
    <w:p w14:paraId="638F7314" w14:textId="77777777" w:rsidR="004516E9" w:rsidRPr="00D938AE" w:rsidRDefault="004516E9" w:rsidP="00140975">
      <w:pPr>
        <w:tabs>
          <w:tab w:val="left" w:pos="540"/>
        </w:tabs>
        <w:spacing w:line="240" w:lineRule="auto"/>
        <w:jc w:val="both"/>
        <w:rPr>
          <w:rFonts w:cs="Arial"/>
          <w:color w:val="000000"/>
          <w:sz w:val="18"/>
          <w:szCs w:val="18"/>
          <w:shd w:val="clear" w:color="auto" w:fill="FFFFFF"/>
        </w:rPr>
      </w:pPr>
    </w:p>
    <w:p w14:paraId="140B66D9" w14:textId="75DEB57C" w:rsidR="0004672F" w:rsidRPr="00D938AE" w:rsidRDefault="00F06CD8" w:rsidP="00140975">
      <w:pPr>
        <w:tabs>
          <w:tab w:val="left" w:pos="540"/>
        </w:tabs>
        <w:spacing w:line="240" w:lineRule="auto"/>
        <w:jc w:val="thaiDistribute"/>
        <w:rPr>
          <w:rFonts w:cs="Arial"/>
          <w:color w:val="000000"/>
          <w:sz w:val="18"/>
          <w:szCs w:val="18"/>
          <w:shd w:val="clear" w:color="auto" w:fill="FFFFFF"/>
        </w:rPr>
      </w:pPr>
      <w:r w:rsidRPr="00D938AE">
        <w:rPr>
          <w:rFonts w:cs="Arial"/>
          <w:color w:val="000000"/>
          <w:spacing w:val="-4"/>
          <w:sz w:val="18"/>
          <w:szCs w:val="18"/>
        </w:rPr>
        <w:t xml:space="preserve">At the General Shareholders’ Meeting of </w:t>
      </w:r>
      <w:proofErr w:type="spellStart"/>
      <w:r w:rsidRPr="00D938AE">
        <w:rPr>
          <w:rFonts w:cs="Arial"/>
          <w:color w:val="000000"/>
          <w:spacing w:val="-4"/>
          <w:sz w:val="18"/>
          <w:szCs w:val="18"/>
        </w:rPr>
        <w:t>Grandlink</w:t>
      </w:r>
      <w:proofErr w:type="spellEnd"/>
      <w:r w:rsidRPr="00D938AE">
        <w:rPr>
          <w:rFonts w:cs="Arial"/>
          <w:color w:val="000000"/>
          <w:spacing w:val="-4"/>
          <w:sz w:val="18"/>
          <w:szCs w:val="18"/>
        </w:rPr>
        <w:t xml:space="preserve"> Logistics Co., Ltd. no. 1/2024 held on 21 March 2024, the shareholders passed the resolution to approve dividends payment in respect of the retained earnings as </w:t>
      </w:r>
      <w:proofErr w:type="gramStart"/>
      <w:r w:rsidRPr="00D938AE">
        <w:rPr>
          <w:rFonts w:cs="Arial"/>
          <w:color w:val="000000"/>
          <w:spacing w:val="-4"/>
          <w:sz w:val="18"/>
          <w:szCs w:val="18"/>
        </w:rPr>
        <w:t>at</w:t>
      </w:r>
      <w:proofErr w:type="gramEnd"/>
      <w:r w:rsidRPr="00D938AE">
        <w:rPr>
          <w:rFonts w:cs="Arial"/>
          <w:color w:val="000000"/>
          <w:spacing w:val="-4"/>
          <w:sz w:val="18"/>
          <w:szCs w:val="18"/>
        </w:rPr>
        <w:t xml:space="preserve"> 31 December 2023 at the rate of Baht 129.00 per share for 310,000 ordinary shares, totalling Baht 39.99 million. The dividends were paid on 29 March 2024.</w:t>
      </w:r>
    </w:p>
    <w:p w14:paraId="36DC4772" w14:textId="3B85F69D" w:rsidR="004516E9" w:rsidRPr="00D938AE" w:rsidRDefault="004516E9" w:rsidP="00140975">
      <w:pPr>
        <w:tabs>
          <w:tab w:val="left" w:pos="540"/>
        </w:tabs>
        <w:spacing w:line="240" w:lineRule="auto"/>
        <w:jc w:val="both"/>
        <w:rPr>
          <w:rFonts w:cs="Arial"/>
          <w:color w:val="000000"/>
          <w:sz w:val="18"/>
          <w:szCs w:val="18"/>
          <w:shd w:val="clear" w:color="auto" w:fill="FFFFFF"/>
        </w:rPr>
      </w:pPr>
    </w:p>
    <w:p w14:paraId="40CE28EF" w14:textId="5548CCB9" w:rsidR="00A41912" w:rsidRPr="00D938AE" w:rsidRDefault="00DA1827" w:rsidP="00A41912">
      <w:pPr>
        <w:spacing w:line="240" w:lineRule="auto"/>
        <w:rPr>
          <w:rFonts w:cs="Arial"/>
          <w:b/>
          <w:bCs/>
          <w:color w:val="CF4A02"/>
          <w:sz w:val="18"/>
          <w:szCs w:val="18"/>
        </w:rPr>
      </w:pPr>
      <w:r w:rsidRPr="00D938AE">
        <w:rPr>
          <w:rFonts w:cs="Arial"/>
          <w:b/>
          <w:bCs/>
          <w:color w:val="CF4A02"/>
          <w:sz w:val="18"/>
          <w:szCs w:val="18"/>
        </w:rPr>
        <w:t>2023</w:t>
      </w:r>
    </w:p>
    <w:p w14:paraId="4005361C" w14:textId="77777777" w:rsidR="00A41912" w:rsidRPr="00D938AE" w:rsidRDefault="00A41912" w:rsidP="00A41912">
      <w:pPr>
        <w:spacing w:line="240" w:lineRule="auto"/>
        <w:rPr>
          <w:rFonts w:cs="Arial"/>
          <w:b/>
          <w:bCs/>
          <w:color w:val="CF4A02"/>
          <w:sz w:val="18"/>
          <w:szCs w:val="18"/>
          <w:shd w:val="clear" w:color="auto" w:fill="FFFFFF"/>
        </w:rPr>
      </w:pPr>
    </w:p>
    <w:p w14:paraId="3FC3494F" w14:textId="77777777" w:rsidR="00F06CD8" w:rsidRPr="00D938AE" w:rsidRDefault="00F06CD8" w:rsidP="00F06CD8">
      <w:pPr>
        <w:spacing w:line="240" w:lineRule="auto"/>
        <w:rPr>
          <w:rFonts w:cs="Arial"/>
          <w:sz w:val="18"/>
          <w:szCs w:val="18"/>
          <w:shd w:val="clear" w:color="auto" w:fill="FFFFFF"/>
        </w:rPr>
      </w:pPr>
      <w:r w:rsidRPr="00D938AE">
        <w:rPr>
          <w:rFonts w:cs="Arial"/>
          <w:b/>
          <w:bCs/>
          <w:color w:val="CF4A02"/>
          <w:sz w:val="18"/>
          <w:szCs w:val="18"/>
        </w:rPr>
        <w:t>Company</w:t>
      </w:r>
    </w:p>
    <w:p w14:paraId="41E026DA" w14:textId="77777777" w:rsidR="00F06CD8" w:rsidRPr="00D938AE" w:rsidRDefault="00F06CD8" w:rsidP="00F06CD8">
      <w:pPr>
        <w:tabs>
          <w:tab w:val="left" w:pos="540"/>
        </w:tabs>
        <w:spacing w:line="240" w:lineRule="auto"/>
        <w:jc w:val="both"/>
        <w:rPr>
          <w:rFonts w:cs="Arial"/>
          <w:color w:val="000000"/>
          <w:sz w:val="18"/>
          <w:szCs w:val="18"/>
          <w:shd w:val="clear" w:color="auto" w:fill="FFFFFF"/>
        </w:rPr>
      </w:pPr>
    </w:p>
    <w:p w14:paraId="4F3F5A27" w14:textId="1CB038D1" w:rsidR="00F06CD8" w:rsidRPr="00D938AE" w:rsidRDefault="00F06CD8" w:rsidP="00F06CD8">
      <w:pPr>
        <w:tabs>
          <w:tab w:val="left" w:pos="540"/>
        </w:tabs>
        <w:spacing w:line="240" w:lineRule="auto"/>
        <w:jc w:val="thaiDistribute"/>
        <w:rPr>
          <w:rFonts w:cs="Arial"/>
          <w:color w:val="000000"/>
          <w:sz w:val="18"/>
          <w:szCs w:val="18"/>
          <w:shd w:val="clear" w:color="auto" w:fill="FFFFFF"/>
        </w:rPr>
      </w:pPr>
      <w:r w:rsidRPr="00D938AE">
        <w:rPr>
          <w:rFonts w:cs="Arial"/>
          <w:color w:val="000000"/>
          <w:spacing w:val="-4"/>
          <w:sz w:val="18"/>
          <w:szCs w:val="18"/>
        </w:rPr>
        <w:t xml:space="preserve">At the </w:t>
      </w:r>
      <w:r w:rsidR="00BA737F" w:rsidRPr="00D938AE">
        <w:rPr>
          <w:rFonts w:cs="Arial"/>
          <w:color w:val="000000"/>
          <w:spacing w:val="-4"/>
          <w:sz w:val="18"/>
          <w:szCs w:val="18"/>
        </w:rPr>
        <w:t xml:space="preserve">Annual </w:t>
      </w:r>
      <w:r w:rsidRPr="00D938AE">
        <w:rPr>
          <w:rFonts w:cs="Arial"/>
          <w:color w:val="000000"/>
          <w:spacing w:val="-4"/>
          <w:sz w:val="18"/>
          <w:szCs w:val="18"/>
        </w:rPr>
        <w:t>General Shareholders’ Meeting of the Company held on 26 April 2023, the shareholders passed the resolution to approve dividends payment at the rate of Baht 0.11 per share for 759,5</w:t>
      </w:r>
      <w:r w:rsidR="00227B9D" w:rsidRPr="00D938AE">
        <w:rPr>
          <w:rFonts w:cs="Arial"/>
          <w:color w:val="000000"/>
          <w:spacing w:val="-4"/>
          <w:sz w:val="18"/>
          <w:szCs w:val="18"/>
        </w:rPr>
        <w:t>45</w:t>
      </w:r>
      <w:r w:rsidRPr="00D938AE">
        <w:rPr>
          <w:rFonts w:cs="Arial"/>
          <w:color w:val="000000"/>
          <w:spacing w:val="-4"/>
          <w:sz w:val="18"/>
          <w:szCs w:val="18"/>
        </w:rPr>
        <w:t>,4</w:t>
      </w:r>
      <w:r w:rsidR="00227B9D" w:rsidRPr="00D938AE">
        <w:rPr>
          <w:rFonts w:cs="Arial"/>
          <w:color w:val="000000"/>
          <w:spacing w:val="-4"/>
          <w:sz w:val="18"/>
          <w:szCs w:val="18"/>
        </w:rPr>
        <w:t>58</w:t>
      </w:r>
      <w:r w:rsidRPr="00D938AE">
        <w:rPr>
          <w:rFonts w:cs="Arial"/>
          <w:color w:val="000000"/>
          <w:spacing w:val="-4"/>
          <w:sz w:val="18"/>
          <w:szCs w:val="18"/>
        </w:rPr>
        <w:t xml:space="preserve"> ordinary shares, totalling Baht 83.55 million. The dividends were paid on 26 May 2023.</w:t>
      </w:r>
    </w:p>
    <w:p w14:paraId="1D8C4269" w14:textId="77777777" w:rsidR="00F06CD8" w:rsidRPr="00D938AE" w:rsidRDefault="00F06CD8" w:rsidP="00A41912">
      <w:pPr>
        <w:spacing w:line="240" w:lineRule="auto"/>
        <w:rPr>
          <w:rFonts w:cs="Arial"/>
          <w:b/>
          <w:bCs/>
          <w:color w:val="CF4A02"/>
          <w:sz w:val="18"/>
          <w:szCs w:val="18"/>
        </w:rPr>
      </w:pPr>
    </w:p>
    <w:p w14:paraId="0F4CBA29" w14:textId="173669F9" w:rsidR="00A41912" w:rsidRPr="00D938AE" w:rsidRDefault="00A41912" w:rsidP="00A41912">
      <w:pPr>
        <w:spacing w:line="240" w:lineRule="auto"/>
        <w:rPr>
          <w:rFonts w:cs="Arial"/>
          <w:sz w:val="18"/>
          <w:szCs w:val="18"/>
          <w:shd w:val="clear" w:color="auto" w:fill="FFFFFF"/>
          <w:cs/>
        </w:rPr>
      </w:pPr>
      <w:r w:rsidRPr="00D938AE">
        <w:rPr>
          <w:rFonts w:cs="Arial"/>
          <w:b/>
          <w:bCs/>
          <w:color w:val="CF4A02"/>
          <w:sz w:val="18"/>
          <w:szCs w:val="18"/>
        </w:rPr>
        <w:t>Subsidiary</w:t>
      </w:r>
    </w:p>
    <w:p w14:paraId="0D8E81D4" w14:textId="77777777" w:rsidR="00A41912" w:rsidRPr="00D938AE" w:rsidRDefault="00A41912" w:rsidP="00A41912">
      <w:pPr>
        <w:tabs>
          <w:tab w:val="left" w:pos="540"/>
        </w:tabs>
        <w:spacing w:line="240" w:lineRule="auto"/>
        <w:jc w:val="both"/>
        <w:rPr>
          <w:rFonts w:cs="Arial"/>
          <w:color w:val="000000"/>
          <w:sz w:val="18"/>
          <w:szCs w:val="18"/>
          <w:shd w:val="clear" w:color="auto" w:fill="FFFFFF"/>
        </w:rPr>
      </w:pPr>
    </w:p>
    <w:p w14:paraId="5CEE55E8" w14:textId="3FCD63BF" w:rsidR="003C15C3" w:rsidRPr="00D938AE" w:rsidRDefault="00F06CD8" w:rsidP="003C15C3">
      <w:pPr>
        <w:spacing w:line="240" w:lineRule="auto"/>
        <w:jc w:val="both"/>
        <w:rPr>
          <w:rFonts w:cs="Arial"/>
          <w:color w:val="000000" w:themeColor="text1"/>
          <w:sz w:val="18"/>
          <w:szCs w:val="18"/>
          <w:lang w:val="en-US"/>
        </w:rPr>
      </w:pPr>
      <w:r w:rsidRPr="00D938AE">
        <w:rPr>
          <w:rFonts w:cs="Arial"/>
          <w:color w:val="000000" w:themeColor="text1"/>
          <w:sz w:val="18"/>
          <w:szCs w:val="18"/>
          <w:lang w:val="en-US"/>
        </w:rPr>
        <w:t xml:space="preserve">At the General Shareholders’ Meeting of </w:t>
      </w:r>
      <w:proofErr w:type="spellStart"/>
      <w:r w:rsidRPr="00D938AE">
        <w:rPr>
          <w:rFonts w:cs="Arial"/>
          <w:color w:val="000000" w:themeColor="text1"/>
          <w:sz w:val="18"/>
          <w:szCs w:val="18"/>
          <w:lang w:val="en-US"/>
        </w:rPr>
        <w:t>Grandlink</w:t>
      </w:r>
      <w:proofErr w:type="spellEnd"/>
      <w:r w:rsidRPr="00D938AE">
        <w:rPr>
          <w:rFonts w:cs="Arial"/>
          <w:color w:val="000000" w:themeColor="text1"/>
          <w:sz w:val="18"/>
          <w:szCs w:val="18"/>
          <w:lang w:val="en-US"/>
        </w:rPr>
        <w:t xml:space="preserve"> Logistics Co., Ltd. no. 1/2</w:t>
      </w:r>
      <w:r w:rsidR="00235E52" w:rsidRPr="00D938AE">
        <w:rPr>
          <w:rFonts w:cs="Arial"/>
          <w:color w:val="000000" w:themeColor="text1"/>
          <w:sz w:val="18"/>
          <w:szCs w:val="18"/>
          <w:lang w:val="en-US"/>
        </w:rPr>
        <w:t>023</w:t>
      </w:r>
      <w:r w:rsidRPr="00D938AE">
        <w:rPr>
          <w:rFonts w:cs="Arial"/>
          <w:color w:val="000000" w:themeColor="text1"/>
          <w:sz w:val="18"/>
          <w:szCs w:val="18"/>
          <w:lang w:val="en-US"/>
        </w:rPr>
        <w:t xml:space="preserve"> held on 24 March 2023, the shareholders passed the resolution to approve dividends payment in respect of the retained earnings as </w:t>
      </w:r>
      <w:proofErr w:type="gramStart"/>
      <w:r w:rsidRPr="00D938AE">
        <w:rPr>
          <w:rFonts w:cs="Arial"/>
          <w:color w:val="000000" w:themeColor="text1"/>
          <w:sz w:val="18"/>
          <w:szCs w:val="18"/>
          <w:lang w:val="en-US"/>
        </w:rPr>
        <w:t>at</w:t>
      </w:r>
      <w:proofErr w:type="gramEnd"/>
      <w:r w:rsidRPr="00D938AE">
        <w:rPr>
          <w:rFonts w:cs="Arial"/>
          <w:color w:val="000000" w:themeColor="text1"/>
          <w:sz w:val="18"/>
          <w:szCs w:val="18"/>
          <w:lang w:val="en-US"/>
        </w:rPr>
        <w:t xml:space="preserve"> 31 December 2022 at the rate of Baht 160.00 per share for 310,000 ordinary shares, </w:t>
      </w:r>
      <w:r w:rsidR="004142CA" w:rsidRPr="00D938AE">
        <w:rPr>
          <w:rFonts w:cs="Arial"/>
          <w:color w:val="000000"/>
          <w:spacing w:val="-4"/>
          <w:sz w:val="18"/>
          <w:szCs w:val="18"/>
        </w:rPr>
        <w:t>totalling</w:t>
      </w:r>
      <w:r w:rsidRPr="00D938AE">
        <w:rPr>
          <w:rFonts w:cs="Arial"/>
          <w:color w:val="000000" w:themeColor="text1"/>
          <w:sz w:val="18"/>
          <w:szCs w:val="18"/>
          <w:lang w:val="en-US"/>
        </w:rPr>
        <w:t xml:space="preserve"> Baht 49.60 million. The dividends were paid on 29 March 2023.</w:t>
      </w:r>
    </w:p>
    <w:p w14:paraId="1D52CA7E" w14:textId="77777777" w:rsidR="00277FBE" w:rsidRPr="00D938AE" w:rsidRDefault="00277FBE" w:rsidP="00140975">
      <w:pPr>
        <w:tabs>
          <w:tab w:val="left" w:pos="540"/>
        </w:tabs>
        <w:spacing w:line="240" w:lineRule="auto"/>
        <w:jc w:val="both"/>
        <w:rPr>
          <w:rFonts w:cs="Arial"/>
          <w:color w:val="000000"/>
          <w:sz w:val="18"/>
          <w:szCs w:val="18"/>
          <w:shd w:val="clear" w:color="auto" w:fill="FFFFFF"/>
        </w:rPr>
      </w:pPr>
    </w:p>
    <w:p w14:paraId="28F92263" w14:textId="10A3BA2E" w:rsidR="00D52C94" w:rsidRPr="00D938AE" w:rsidRDefault="00D52C94">
      <w:pPr>
        <w:spacing w:after="160" w:line="259" w:lineRule="auto"/>
        <w:rPr>
          <w:rFonts w:cs="Arial"/>
          <w:sz w:val="18"/>
          <w:szCs w:val="18"/>
          <w:shd w:val="clear" w:color="auto" w:fill="FFFFFF"/>
        </w:rPr>
      </w:pPr>
      <w:r w:rsidRPr="00D938AE">
        <w:rPr>
          <w:rFonts w:cs="Arial"/>
          <w:sz w:val="18"/>
          <w:szCs w:val="18"/>
          <w:shd w:val="clear" w:color="auto" w:fill="FFFFFF"/>
        </w:rPr>
        <w:br w:type="page"/>
      </w:r>
    </w:p>
    <w:p w14:paraId="521D9164" w14:textId="77777777" w:rsidR="0064450A" w:rsidRPr="00D938AE" w:rsidRDefault="0064450A" w:rsidP="00140975">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D938AE" w14:paraId="6A5A3764" w14:textId="77777777" w:rsidTr="00331394">
        <w:trPr>
          <w:trHeight w:val="386"/>
        </w:trPr>
        <w:tc>
          <w:tcPr>
            <w:tcW w:w="9461" w:type="dxa"/>
            <w:shd w:val="clear" w:color="auto" w:fill="FFA543"/>
            <w:vAlign w:val="center"/>
          </w:tcPr>
          <w:p w14:paraId="7569792A" w14:textId="5306ABF9" w:rsidR="0004672F" w:rsidRPr="00D938AE" w:rsidRDefault="00DA1827" w:rsidP="00140975">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15</w:t>
            </w:r>
            <w:r w:rsidR="0004672F" w:rsidRPr="00D938AE">
              <w:rPr>
                <w:rFonts w:eastAsia="Arial Unicode MS" w:cs="Arial"/>
                <w:b/>
                <w:bCs/>
                <w:color w:val="FFFFFF"/>
                <w:sz w:val="18"/>
                <w:szCs w:val="18"/>
              </w:rPr>
              <w:tab/>
              <w:t>Related party transactions</w:t>
            </w:r>
          </w:p>
        </w:tc>
      </w:tr>
    </w:tbl>
    <w:p w14:paraId="220BF057" w14:textId="77777777" w:rsidR="0004672F" w:rsidRPr="00D938AE" w:rsidRDefault="0004672F" w:rsidP="00140975">
      <w:pPr>
        <w:spacing w:line="240" w:lineRule="auto"/>
        <w:ind w:left="540" w:hanging="540"/>
        <w:rPr>
          <w:rFonts w:cs="Arial"/>
          <w:b/>
          <w:bCs/>
          <w:color w:val="CF4A02"/>
          <w:sz w:val="18"/>
          <w:szCs w:val="18"/>
          <w:shd w:val="clear" w:color="auto" w:fill="FFFFFF"/>
        </w:rPr>
      </w:pPr>
    </w:p>
    <w:p w14:paraId="27272339" w14:textId="77777777" w:rsidR="00F80260" w:rsidRPr="00D938AE" w:rsidRDefault="00F80260" w:rsidP="00044617">
      <w:pPr>
        <w:spacing w:line="240" w:lineRule="auto"/>
        <w:ind w:left="540" w:hanging="540"/>
        <w:rPr>
          <w:rFonts w:cs="Arial"/>
          <w:b/>
          <w:bCs/>
          <w:color w:val="CF4A02"/>
          <w:sz w:val="18"/>
          <w:szCs w:val="18"/>
          <w:shd w:val="clear" w:color="auto" w:fill="FFFFFF"/>
        </w:rPr>
      </w:pPr>
      <w:r w:rsidRPr="00D938AE">
        <w:rPr>
          <w:rFonts w:cs="Arial"/>
          <w:b/>
          <w:bCs/>
          <w:color w:val="CF4A02"/>
          <w:sz w:val="18"/>
          <w:szCs w:val="18"/>
        </w:rPr>
        <w:t>a)</w:t>
      </w:r>
      <w:r w:rsidRPr="00D938AE">
        <w:rPr>
          <w:rFonts w:cs="Arial"/>
          <w:b/>
          <w:bCs/>
          <w:color w:val="CF4A02"/>
          <w:sz w:val="18"/>
          <w:szCs w:val="18"/>
        </w:rPr>
        <w:tab/>
        <w:t>Major shareholders</w:t>
      </w:r>
    </w:p>
    <w:p w14:paraId="237F127B" w14:textId="77777777" w:rsidR="00F80260" w:rsidRPr="00D938AE" w:rsidRDefault="00F80260" w:rsidP="00140975">
      <w:pPr>
        <w:spacing w:line="240" w:lineRule="auto"/>
        <w:ind w:left="540"/>
        <w:rPr>
          <w:rFonts w:cs="Arial"/>
          <w:color w:val="000000"/>
          <w:sz w:val="18"/>
          <w:szCs w:val="18"/>
          <w:shd w:val="clear" w:color="auto" w:fill="FFFFFF"/>
        </w:rPr>
      </w:pPr>
    </w:p>
    <w:p w14:paraId="5CF4CB2E" w14:textId="77777777" w:rsidR="00F80260" w:rsidRPr="00D938AE" w:rsidRDefault="00F80260" w:rsidP="00140975">
      <w:pPr>
        <w:spacing w:line="240" w:lineRule="auto"/>
        <w:ind w:left="540"/>
        <w:jc w:val="both"/>
        <w:rPr>
          <w:rFonts w:eastAsia="Calibri" w:cs="Arial"/>
          <w:sz w:val="18"/>
          <w:szCs w:val="18"/>
        </w:rPr>
      </w:pPr>
      <w:r w:rsidRPr="00D938AE">
        <w:rPr>
          <w:rFonts w:eastAsia="Calibri" w:cs="Arial"/>
          <w:sz w:val="18"/>
          <w:szCs w:val="18"/>
        </w:rPr>
        <w:t>The Group is controlled by the following party:</w:t>
      </w:r>
    </w:p>
    <w:p w14:paraId="36237D07" w14:textId="77777777" w:rsidR="00F80260" w:rsidRPr="00D938AE" w:rsidRDefault="00F80260" w:rsidP="00140975">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787"/>
        <w:gridCol w:w="1561"/>
        <w:gridCol w:w="1368"/>
      </w:tblGrid>
      <w:tr w:rsidR="00F80260" w:rsidRPr="00D938AE" w14:paraId="3477C811" w14:textId="77777777" w:rsidTr="002B50A0">
        <w:tc>
          <w:tcPr>
            <w:tcW w:w="1890" w:type="dxa"/>
            <w:shd w:val="clear" w:color="auto" w:fill="auto"/>
            <w:vAlign w:val="bottom"/>
          </w:tcPr>
          <w:p w14:paraId="0A803CCE" w14:textId="77777777" w:rsidR="00F80260" w:rsidRPr="00D938AE" w:rsidRDefault="00F80260" w:rsidP="00140975">
            <w:pPr>
              <w:spacing w:line="240" w:lineRule="auto"/>
              <w:ind w:left="-101"/>
              <w:rPr>
                <w:rFonts w:cs="Arial"/>
                <w:b/>
                <w:bCs/>
                <w:sz w:val="18"/>
                <w:szCs w:val="18"/>
              </w:rPr>
            </w:pPr>
          </w:p>
        </w:tc>
        <w:tc>
          <w:tcPr>
            <w:tcW w:w="2304" w:type="dxa"/>
            <w:shd w:val="clear" w:color="auto" w:fill="auto"/>
            <w:vAlign w:val="bottom"/>
          </w:tcPr>
          <w:p w14:paraId="74A95458" w14:textId="77777777" w:rsidR="00F80260" w:rsidRPr="00D938AE" w:rsidRDefault="00F80260" w:rsidP="00140975">
            <w:pPr>
              <w:spacing w:line="240" w:lineRule="auto"/>
              <w:ind w:left="-40" w:right="-72"/>
              <w:rPr>
                <w:rFonts w:cs="Arial"/>
                <w:b/>
                <w:bCs/>
                <w:sz w:val="18"/>
                <w:szCs w:val="18"/>
              </w:rPr>
            </w:pPr>
          </w:p>
        </w:tc>
        <w:tc>
          <w:tcPr>
            <w:tcW w:w="1787" w:type="dxa"/>
            <w:shd w:val="clear" w:color="auto" w:fill="auto"/>
            <w:vAlign w:val="bottom"/>
          </w:tcPr>
          <w:p w14:paraId="1F15A5F0" w14:textId="77777777" w:rsidR="00F80260" w:rsidRPr="00D938AE" w:rsidRDefault="00F80260" w:rsidP="00140975">
            <w:pPr>
              <w:spacing w:line="240" w:lineRule="auto"/>
              <w:ind w:left="-119" w:right="-72"/>
              <w:rPr>
                <w:rFonts w:cs="Arial"/>
                <w:b/>
                <w:bCs/>
                <w:sz w:val="18"/>
                <w:szCs w:val="18"/>
              </w:rPr>
            </w:pPr>
          </w:p>
        </w:tc>
        <w:tc>
          <w:tcPr>
            <w:tcW w:w="2929" w:type="dxa"/>
            <w:gridSpan w:val="2"/>
            <w:tcBorders>
              <w:top w:val="single" w:sz="4" w:space="0" w:color="auto"/>
              <w:bottom w:val="single" w:sz="4" w:space="0" w:color="auto"/>
            </w:tcBorders>
            <w:shd w:val="clear" w:color="auto" w:fill="auto"/>
          </w:tcPr>
          <w:p w14:paraId="1C8BA64E" w14:textId="77777777" w:rsidR="00F80260" w:rsidRPr="00D938AE" w:rsidRDefault="00F80260" w:rsidP="00140975">
            <w:pPr>
              <w:spacing w:line="240" w:lineRule="auto"/>
              <w:ind w:left="-40" w:right="-72"/>
              <w:jc w:val="center"/>
              <w:rPr>
                <w:rFonts w:cs="Arial"/>
                <w:b/>
                <w:bCs/>
                <w:sz w:val="18"/>
                <w:szCs w:val="18"/>
              </w:rPr>
            </w:pPr>
            <w:r w:rsidRPr="00D938AE">
              <w:rPr>
                <w:rFonts w:cs="Arial"/>
                <w:b/>
                <w:bCs/>
                <w:sz w:val="18"/>
                <w:szCs w:val="18"/>
              </w:rPr>
              <w:t>% of ownership interest</w:t>
            </w:r>
          </w:p>
        </w:tc>
      </w:tr>
      <w:tr w:rsidR="00F80260" w:rsidRPr="00D938AE" w14:paraId="7EB7FF73" w14:textId="77777777" w:rsidTr="002B50A0">
        <w:tc>
          <w:tcPr>
            <w:tcW w:w="1890" w:type="dxa"/>
            <w:shd w:val="clear" w:color="auto" w:fill="auto"/>
            <w:vAlign w:val="bottom"/>
          </w:tcPr>
          <w:p w14:paraId="724303D2" w14:textId="77777777" w:rsidR="00F80260" w:rsidRPr="00D938AE" w:rsidRDefault="00F80260" w:rsidP="00140975">
            <w:pPr>
              <w:spacing w:line="240" w:lineRule="auto"/>
              <w:ind w:left="-101"/>
              <w:rPr>
                <w:rFonts w:cs="Arial"/>
                <w:b/>
                <w:bCs/>
                <w:sz w:val="18"/>
                <w:szCs w:val="18"/>
              </w:rPr>
            </w:pPr>
          </w:p>
        </w:tc>
        <w:tc>
          <w:tcPr>
            <w:tcW w:w="2304" w:type="dxa"/>
            <w:shd w:val="clear" w:color="auto" w:fill="auto"/>
            <w:vAlign w:val="bottom"/>
          </w:tcPr>
          <w:p w14:paraId="0FF692B7" w14:textId="77777777" w:rsidR="00F80260" w:rsidRPr="00D938AE" w:rsidRDefault="00F80260" w:rsidP="00140975">
            <w:pPr>
              <w:spacing w:line="240" w:lineRule="auto"/>
              <w:ind w:left="-40" w:right="-72"/>
              <w:rPr>
                <w:rFonts w:cs="Arial"/>
                <w:b/>
                <w:bCs/>
                <w:sz w:val="18"/>
                <w:szCs w:val="18"/>
              </w:rPr>
            </w:pPr>
          </w:p>
        </w:tc>
        <w:tc>
          <w:tcPr>
            <w:tcW w:w="1787" w:type="dxa"/>
            <w:shd w:val="clear" w:color="auto" w:fill="auto"/>
            <w:vAlign w:val="bottom"/>
          </w:tcPr>
          <w:p w14:paraId="0167410A" w14:textId="77777777" w:rsidR="00F80260" w:rsidRPr="00D938AE" w:rsidRDefault="00F80260" w:rsidP="00140975">
            <w:pPr>
              <w:spacing w:line="240" w:lineRule="auto"/>
              <w:ind w:left="-119" w:right="-72"/>
              <w:rPr>
                <w:rFonts w:cs="Arial"/>
                <w:b/>
                <w:bCs/>
                <w:sz w:val="18"/>
                <w:szCs w:val="18"/>
              </w:rPr>
            </w:pPr>
          </w:p>
        </w:tc>
        <w:tc>
          <w:tcPr>
            <w:tcW w:w="1561" w:type="dxa"/>
            <w:tcBorders>
              <w:top w:val="single" w:sz="4" w:space="0" w:color="auto"/>
            </w:tcBorders>
            <w:shd w:val="clear" w:color="auto" w:fill="auto"/>
          </w:tcPr>
          <w:p w14:paraId="7136C5D7" w14:textId="1AFFC419" w:rsidR="00F80260" w:rsidRPr="00D938AE" w:rsidRDefault="00F64444" w:rsidP="00140975">
            <w:pPr>
              <w:spacing w:line="240" w:lineRule="auto"/>
              <w:ind w:left="-40" w:right="-72"/>
              <w:jc w:val="right"/>
              <w:rPr>
                <w:rFonts w:cs="Arial"/>
                <w:b/>
                <w:bCs/>
                <w:sz w:val="18"/>
                <w:szCs w:val="18"/>
              </w:rPr>
            </w:pPr>
            <w:r w:rsidRPr="00D938AE">
              <w:rPr>
                <w:rFonts w:cs="Arial"/>
                <w:b/>
                <w:bCs/>
                <w:sz w:val="18"/>
                <w:szCs w:val="18"/>
              </w:rPr>
              <w:t>30 June</w:t>
            </w:r>
          </w:p>
        </w:tc>
        <w:tc>
          <w:tcPr>
            <w:tcW w:w="1368" w:type="dxa"/>
            <w:tcBorders>
              <w:top w:val="single" w:sz="4" w:space="0" w:color="auto"/>
            </w:tcBorders>
            <w:shd w:val="clear" w:color="auto" w:fill="auto"/>
          </w:tcPr>
          <w:p w14:paraId="5D50C590" w14:textId="69CEE811" w:rsidR="00F80260" w:rsidRPr="00D938AE" w:rsidRDefault="00DA1827" w:rsidP="00140975">
            <w:pPr>
              <w:spacing w:line="240" w:lineRule="auto"/>
              <w:ind w:left="-40" w:right="-72"/>
              <w:jc w:val="right"/>
              <w:rPr>
                <w:rFonts w:cs="Arial"/>
                <w:b/>
                <w:bCs/>
                <w:sz w:val="18"/>
                <w:szCs w:val="18"/>
              </w:rPr>
            </w:pPr>
            <w:r w:rsidRPr="00D938AE">
              <w:rPr>
                <w:rFonts w:cs="Arial"/>
                <w:b/>
                <w:bCs/>
                <w:sz w:val="18"/>
                <w:szCs w:val="18"/>
              </w:rPr>
              <w:t>31</w:t>
            </w:r>
            <w:r w:rsidR="00F80260" w:rsidRPr="00D938AE">
              <w:rPr>
                <w:rFonts w:cs="Arial"/>
                <w:b/>
                <w:bCs/>
                <w:sz w:val="18"/>
                <w:szCs w:val="18"/>
              </w:rPr>
              <w:t xml:space="preserve"> December</w:t>
            </w:r>
          </w:p>
        </w:tc>
      </w:tr>
      <w:tr w:rsidR="00F80260" w:rsidRPr="00D938AE" w14:paraId="2B3EA29D" w14:textId="77777777" w:rsidTr="00A729F4">
        <w:trPr>
          <w:trHeight w:val="68"/>
        </w:trPr>
        <w:tc>
          <w:tcPr>
            <w:tcW w:w="1890" w:type="dxa"/>
            <w:tcBorders>
              <w:bottom w:val="single" w:sz="4" w:space="0" w:color="auto"/>
            </w:tcBorders>
            <w:shd w:val="clear" w:color="auto" w:fill="auto"/>
            <w:vAlign w:val="bottom"/>
          </w:tcPr>
          <w:p w14:paraId="73CFCC52" w14:textId="77777777" w:rsidR="00F80260" w:rsidRPr="00D938AE" w:rsidRDefault="00F80260" w:rsidP="00140975">
            <w:pPr>
              <w:spacing w:line="240" w:lineRule="auto"/>
              <w:ind w:left="-101"/>
              <w:jc w:val="center"/>
              <w:rPr>
                <w:rFonts w:cs="Arial"/>
                <w:b/>
                <w:bCs/>
                <w:sz w:val="18"/>
                <w:szCs w:val="18"/>
              </w:rPr>
            </w:pPr>
            <w:bookmarkStart w:id="9" w:name="_Hlk144887948"/>
            <w:r w:rsidRPr="00D938AE">
              <w:rPr>
                <w:rFonts w:cs="Arial"/>
                <w:b/>
                <w:bCs/>
                <w:sz w:val="18"/>
                <w:szCs w:val="18"/>
              </w:rPr>
              <w:t>Name</w:t>
            </w:r>
          </w:p>
        </w:tc>
        <w:tc>
          <w:tcPr>
            <w:tcW w:w="2304" w:type="dxa"/>
            <w:tcBorders>
              <w:bottom w:val="single" w:sz="4" w:space="0" w:color="auto"/>
            </w:tcBorders>
            <w:shd w:val="clear" w:color="auto" w:fill="auto"/>
            <w:vAlign w:val="bottom"/>
          </w:tcPr>
          <w:p w14:paraId="05DE5536" w14:textId="77777777" w:rsidR="00F80260" w:rsidRPr="00D938AE" w:rsidRDefault="00F80260" w:rsidP="00140975">
            <w:pPr>
              <w:spacing w:line="240" w:lineRule="auto"/>
              <w:ind w:left="-40" w:right="-72"/>
              <w:jc w:val="center"/>
              <w:rPr>
                <w:rFonts w:cs="Arial"/>
                <w:b/>
                <w:bCs/>
                <w:sz w:val="18"/>
                <w:szCs w:val="18"/>
              </w:rPr>
            </w:pPr>
            <w:r w:rsidRPr="00D938AE">
              <w:rPr>
                <w:rFonts w:cs="Arial"/>
                <w:b/>
                <w:bCs/>
                <w:sz w:val="18"/>
                <w:szCs w:val="18"/>
              </w:rPr>
              <w:t>Type</w:t>
            </w:r>
          </w:p>
        </w:tc>
        <w:tc>
          <w:tcPr>
            <w:tcW w:w="1787" w:type="dxa"/>
            <w:tcBorders>
              <w:bottom w:val="single" w:sz="4" w:space="0" w:color="auto"/>
            </w:tcBorders>
            <w:shd w:val="clear" w:color="auto" w:fill="auto"/>
            <w:vAlign w:val="bottom"/>
          </w:tcPr>
          <w:p w14:paraId="3D77AFFD" w14:textId="77777777" w:rsidR="00F80260" w:rsidRPr="00D938AE" w:rsidRDefault="00F80260" w:rsidP="00140975">
            <w:pPr>
              <w:spacing w:line="240" w:lineRule="auto"/>
              <w:ind w:left="-119" w:right="-72"/>
              <w:jc w:val="center"/>
              <w:rPr>
                <w:rFonts w:cs="Arial"/>
                <w:b/>
                <w:bCs/>
                <w:sz w:val="18"/>
                <w:szCs w:val="18"/>
              </w:rPr>
            </w:pPr>
            <w:r w:rsidRPr="00D938AE">
              <w:rPr>
                <w:rFonts w:cs="Arial"/>
                <w:b/>
                <w:bCs/>
                <w:sz w:val="18"/>
                <w:szCs w:val="18"/>
              </w:rPr>
              <w:t>Country</w:t>
            </w:r>
          </w:p>
        </w:tc>
        <w:tc>
          <w:tcPr>
            <w:tcW w:w="1561" w:type="dxa"/>
            <w:tcBorders>
              <w:bottom w:val="single" w:sz="4" w:space="0" w:color="auto"/>
            </w:tcBorders>
            <w:shd w:val="clear" w:color="auto" w:fill="auto"/>
          </w:tcPr>
          <w:p w14:paraId="33A75FAB" w14:textId="08AE4C22" w:rsidR="00F80260" w:rsidRPr="00D938AE" w:rsidRDefault="00DA1827" w:rsidP="00140975">
            <w:pPr>
              <w:spacing w:line="240" w:lineRule="auto"/>
              <w:ind w:left="-40" w:right="-72"/>
              <w:jc w:val="right"/>
              <w:rPr>
                <w:rFonts w:cs="Arial"/>
                <w:b/>
                <w:bCs/>
                <w:sz w:val="18"/>
                <w:szCs w:val="18"/>
              </w:rPr>
            </w:pPr>
            <w:r w:rsidRPr="00D938AE">
              <w:rPr>
                <w:rFonts w:cs="Arial"/>
                <w:b/>
                <w:bCs/>
                <w:sz w:val="18"/>
                <w:szCs w:val="18"/>
              </w:rPr>
              <w:t>2024</w:t>
            </w:r>
          </w:p>
        </w:tc>
        <w:tc>
          <w:tcPr>
            <w:tcW w:w="1368" w:type="dxa"/>
            <w:tcBorders>
              <w:bottom w:val="single" w:sz="4" w:space="0" w:color="auto"/>
            </w:tcBorders>
            <w:shd w:val="clear" w:color="auto" w:fill="auto"/>
          </w:tcPr>
          <w:p w14:paraId="370DE608" w14:textId="27D006BF" w:rsidR="00F80260" w:rsidRPr="00D938AE" w:rsidRDefault="00DA1827" w:rsidP="00140975">
            <w:pPr>
              <w:spacing w:line="240" w:lineRule="auto"/>
              <w:ind w:left="-40" w:right="-72"/>
              <w:jc w:val="right"/>
              <w:rPr>
                <w:rFonts w:cs="Arial"/>
                <w:b/>
                <w:bCs/>
                <w:sz w:val="18"/>
                <w:szCs w:val="18"/>
              </w:rPr>
            </w:pPr>
            <w:r w:rsidRPr="00D938AE">
              <w:rPr>
                <w:rFonts w:cs="Arial"/>
                <w:b/>
                <w:bCs/>
                <w:sz w:val="18"/>
                <w:szCs w:val="18"/>
              </w:rPr>
              <w:t>2023</w:t>
            </w:r>
          </w:p>
        </w:tc>
      </w:tr>
      <w:bookmarkEnd w:id="9"/>
      <w:tr w:rsidR="00F80260" w:rsidRPr="00D938AE" w14:paraId="45B26EF4" w14:textId="77777777" w:rsidTr="002B50A0">
        <w:tc>
          <w:tcPr>
            <w:tcW w:w="1890" w:type="dxa"/>
            <w:tcBorders>
              <w:top w:val="single" w:sz="4" w:space="0" w:color="auto"/>
            </w:tcBorders>
            <w:shd w:val="clear" w:color="auto" w:fill="auto"/>
            <w:vAlign w:val="bottom"/>
          </w:tcPr>
          <w:p w14:paraId="1CF1357B" w14:textId="77777777" w:rsidR="00F80260" w:rsidRPr="00D938AE" w:rsidRDefault="00F80260" w:rsidP="00140975">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6C9D7E5B" w14:textId="77777777" w:rsidR="00F80260" w:rsidRPr="00D938AE" w:rsidRDefault="00F80260" w:rsidP="00140975">
            <w:pPr>
              <w:spacing w:line="240" w:lineRule="auto"/>
              <w:ind w:left="-40" w:right="-72"/>
              <w:rPr>
                <w:rFonts w:cs="Arial"/>
                <w:sz w:val="18"/>
                <w:szCs w:val="18"/>
              </w:rPr>
            </w:pPr>
          </w:p>
        </w:tc>
        <w:tc>
          <w:tcPr>
            <w:tcW w:w="1787" w:type="dxa"/>
            <w:tcBorders>
              <w:top w:val="single" w:sz="4" w:space="0" w:color="auto"/>
            </w:tcBorders>
            <w:shd w:val="clear" w:color="auto" w:fill="auto"/>
            <w:vAlign w:val="bottom"/>
          </w:tcPr>
          <w:p w14:paraId="71055E9E" w14:textId="77777777" w:rsidR="00F80260" w:rsidRPr="00D938AE" w:rsidRDefault="00F80260" w:rsidP="00140975">
            <w:pPr>
              <w:spacing w:line="240" w:lineRule="auto"/>
              <w:ind w:left="-119" w:right="-72"/>
              <w:rPr>
                <w:rFonts w:cs="Arial"/>
                <w:sz w:val="18"/>
                <w:szCs w:val="18"/>
              </w:rPr>
            </w:pPr>
          </w:p>
        </w:tc>
        <w:tc>
          <w:tcPr>
            <w:tcW w:w="1561" w:type="dxa"/>
            <w:tcBorders>
              <w:top w:val="single" w:sz="4" w:space="0" w:color="auto"/>
            </w:tcBorders>
            <w:shd w:val="clear" w:color="auto" w:fill="FAFAFA"/>
          </w:tcPr>
          <w:p w14:paraId="760BD373" w14:textId="77777777" w:rsidR="00F80260" w:rsidRPr="00D938AE" w:rsidRDefault="00F80260" w:rsidP="00140975">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3EBBCCF3" w14:textId="77777777" w:rsidR="00F80260" w:rsidRPr="00D938AE" w:rsidRDefault="00F80260" w:rsidP="00140975">
            <w:pPr>
              <w:spacing w:line="240" w:lineRule="auto"/>
              <w:ind w:left="-40" w:right="-72"/>
              <w:jc w:val="right"/>
              <w:rPr>
                <w:rFonts w:cs="Arial"/>
                <w:sz w:val="18"/>
                <w:szCs w:val="18"/>
              </w:rPr>
            </w:pPr>
          </w:p>
        </w:tc>
      </w:tr>
      <w:tr w:rsidR="00F318F4" w:rsidRPr="00D938AE" w14:paraId="71F969C1" w14:textId="77777777" w:rsidTr="00044617">
        <w:tc>
          <w:tcPr>
            <w:tcW w:w="1890" w:type="dxa"/>
          </w:tcPr>
          <w:p w14:paraId="695756F6" w14:textId="77777777" w:rsidR="00F318F4" w:rsidRPr="00D938AE" w:rsidRDefault="00F318F4" w:rsidP="00F318F4">
            <w:pPr>
              <w:spacing w:line="240" w:lineRule="auto"/>
              <w:ind w:left="-101"/>
              <w:jc w:val="both"/>
              <w:rPr>
                <w:rFonts w:cs="Arial"/>
                <w:sz w:val="18"/>
                <w:szCs w:val="18"/>
              </w:rPr>
            </w:pPr>
            <w:bookmarkStart w:id="10" w:name="OLE_LINK27"/>
            <w:r w:rsidRPr="00D938AE">
              <w:rPr>
                <w:rFonts w:eastAsia="Calibri" w:cs="Arial"/>
                <w:spacing w:val="-4"/>
                <w:sz w:val="18"/>
                <w:szCs w:val="18"/>
              </w:rPr>
              <w:t xml:space="preserve">“K. </w:t>
            </w:r>
            <w:proofErr w:type="spellStart"/>
            <w:r w:rsidRPr="00D938AE">
              <w:rPr>
                <w:rFonts w:eastAsia="Calibri" w:cs="Arial"/>
                <w:spacing w:val="-4"/>
                <w:sz w:val="18"/>
                <w:szCs w:val="18"/>
              </w:rPr>
              <w:t>Arpanant</w:t>
            </w:r>
            <w:proofErr w:type="spellEnd"/>
            <w:r w:rsidRPr="00D938AE">
              <w:rPr>
                <w:rFonts w:eastAsia="Calibri" w:cs="Arial"/>
                <w:spacing w:val="-4"/>
                <w:sz w:val="18"/>
                <w:szCs w:val="18"/>
              </w:rPr>
              <w:t>” family</w:t>
            </w:r>
            <w:r w:rsidRPr="00D938AE">
              <w:rPr>
                <w:rFonts w:cs="Arial"/>
                <w:sz w:val="18"/>
                <w:szCs w:val="18"/>
              </w:rPr>
              <w:t xml:space="preserve"> </w:t>
            </w:r>
          </w:p>
        </w:tc>
        <w:tc>
          <w:tcPr>
            <w:tcW w:w="2304" w:type="dxa"/>
            <w:shd w:val="clear" w:color="auto" w:fill="auto"/>
          </w:tcPr>
          <w:p w14:paraId="56B010C7" w14:textId="77777777" w:rsidR="00F318F4" w:rsidRPr="00D938AE" w:rsidRDefault="00F318F4" w:rsidP="00F318F4">
            <w:pPr>
              <w:spacing w:line="240" w:lineRule="auto"/>
              <w:ind w:left="177" w:right="-72" w:hanging="217"/>
              <w:rPr>
                <w:rFonts w:cs="Arial"/>
                <w:sz w:val="18"/>
                <w:szCs w:val="18"/>
              </w:rPr>
            </w:pPr>
            <w:r w:rsidRPr="00D938AE">
              <w:rPr>
                <w:rFonts w:cs="Arial"/>
                <w:sz w:val="18"/>
                <w:szCs w:val="18"/>
              </w:rPr>
              <w:t>Ultimate controlling party</w:t>
            </w:r>
          </w:p>
        </w:tc>
        <w:tc>
          <w:tcPr>
            <w:tcW w:w="1787" w:type="dxa"/>
          </w:tcPr>
          <w:p w14:paraId="3B809456" w14:textId="77777777" w:rsidR="00F318F4" w:rsidRPr="00D938AE" w:rsidRDefault="00F318F4" w:rsidP="00F318F4">
            <w:pPr>
              <w:spacing w:line="240" w:lineRule="auto"/>
              <w:ind w:left="-40" w:right="-72"/>
              <w:jc w:val="center"/>
              <w:rPr>
                <w:rFonts w:cs="Arial"/>
                <w:sz w:val="18"/>
                <w:szCs w:val="18"/>
              </w:rPr>
            </w:pPr>
            <w:r w:rsidRPr="00D938AE">
              <w:rPr>
                <w:rFonts w:cs="Arial"/>
                <w:sz w:val="18"/>
                <w:szCs w:val="18"/>
              </w:rPr>
              <w:t>Thai</w:t>
            </w:r>
          </w:p>
        </w:tc>
        <w:tc>
          <w:tcPr>
            <w:tcW w:w="1561" w:type="dxa"/>
            <w:tcBorders>
              <w:bottom w:val="single" w:sz="4" w:space="0" w:color="auto"/>
            </w:tcBorders>
            <w:shd w:val="clear" w:color="auto" w:fill="FAFAFA"/>
            <w:vAlign w:val="bottom"/>
          </w:tcPr>
          <w:p w14:paraId="4EC76C40" w14:textId="34C391BD" w:rsidR="00F318F4" w:rsidRPr="00D938AE" w:rsidRDefault="00D2266E" w:rsidP="00F318F4">
            <w:pPr>
              <w:spacing w:line="240" w:lineRule="auto"/>
              <w:ind w:right="-72"/>
              <w:jc w:val="right"/>
              <w:rPr>
                <w:rFonts w:cs="Arial"/>
                <w:noProof/>
                <w:sz w:val="18"/>
                <w:szCs w:val="18"/>
                <w:cs/>
              </w:rPr>
            </w:pPr>
            <w:r w:rsidRPr="00D938AE">
              <w:rPr>
                <w:rFonts w:cs="Arial"/>
                <w:noProof/>
                <w:sz w:val="18"/>
                <w:szCs w:val="18"/>
              </w:rPr>
              <w:t>39.09</w:t>
            </w:r>
          </w:p>
        </w:tc>
        <w:tc>
          <w:tcPr>
            <w:tcW w:w="1368" w:type="dxa"/>
            <w:tcBorders>
              <w:bottom w:val="single" w:sz="4" w:space="0" w:color="auto"/>
            </w:tcBorders>
            <w:shd w:val="clear" w:color="auto" w:fill="auto"/>
            <w:vAlign w:val="bottom"/>
          </w:tcPr>
          <w:p w14:paraId="5390B841" w14:textId="7F9E6CBA" w:rsidR="00F318F4" w:rsidRPr="00D938AE" w:rsidRDefault="00DA1827" w:rsidP="00F318F4">
            <w:pPr>
              <w:spacing w:line="240" w:lineRule="auto"/>
              <w:ind w:right="-72"/>
              <w:jc w:val="right"/>
              <w:rPr>
                <w:rFonts w:cs="Arial"/>
                <w:noProof/>
                <w:sz w:val="18"/>
                <w:szCs w:val="18"/>
              </w:rPr>
            </w:pPr>
            <w:r w:rsidRPr="00D938AE">
              <w:rPr>
                <w:rFonts w:cs="Arial"/>
                <w:noProof/>
                <w:sz w:val="18"/>
                <w:szCs w:val="18"/>
              </w:rPr>
              <w:t>39</w:t>
            </w:r>
            <w:r w:rsidR="004F047D" w:rsidRPr="00D938AE">
              <w:rPr>
                <w:rFonts w:cs="Arial"/>
                <w:noProof/>
                <w:sz w:val="18"/>
                <w:szCs w:val="18"/>
              </w:rPr>
              <w:t>.</w:t>
            </w:r>
            <w:r w:rsidRPr="00D938AE">
              <w:rPr>
                <w:rFonts w:cs="Arial"/>
                <w:noProof/>
                <w:sz w:val="18"/>
                <w:szCs w:val="18"/>
              </w:rPr>
              <w:t>01</w:t>
            </w:r>
          </w:p>
        </w:tc>
      </w:tr>
      <w:bookmarkEnd w:id="10"/>
    </w:tbl>
    <w:p w14:paraId="085B10A5" w14:textId="77777777" w:rsidR="00F80260" w:rsidRPr="00D938AE" w:rsidRDefault="00F80260" w:rsidP="00D52C94">
      <w:pPr>
        <w:spacing w:line="240" w:lineRule="auto"/>
        <w:ind w:left="547"/>
        <w:rPr>
          <w:rFonts w:cs="Arial"/>
          <w:color w:val="000000"/>
          <w:sz w:val="18"/>
          <w:szCs w:val="18"/>
          <w:shd w:val="clear" w:color="auto" w:fill="FFFFFF"/>
        </w:rPr>
      </w:pPr>
    </w:p>
    <w:p w14:paraId="34C69869" w14:textId="144E2F58" w:rsidR="00C4658E" w:rsidRPr="00D938AE" w:rsidRDefault="00F80260" w:rsidP="00D52C94">
      <w:pPr>
        <w:spacing w:line="240" w:lineRule="auto"/>
        <w:ind w:left="547"/>
        <w:jc w:val="both"/>
        <w:rPr>
          <w:rFonts w:eastAsia="Calibri" w:cs="Arial"/>
          <w:sz w:val="18"/>
          <w:szCs w:val="18"/>
        </w:rPr>
      </w:pPr>
      <w:r w:rsidRPr="00D938AE">
        <w:rPr>
          <w:rFonts w:eastAsia="Calibri" w:cs="Arial"/>
          <w:spacing w:val="-4"/>
          <w:sz w:val="18"/>
          <w:szCs w:val="18"/>
        </w:rPr>
        <w:t>The remaining</w:t>
      </w:r>
      <w:r w:rsidRPr="00D938AE">
        <w:rPr>
          <w:rFonts w:eastAsia="Calibri" w:cs="Arial"/>
          <w:sz w:val="18"/>
          <w:szCs w:val="18"/>
        </w:rPr>
        <w:t xml:space="preserve"> </w:t>
      </w:r>
      <w:r w:rsidR="00D2266E" w:rsidRPr="00D938AE">
        <w:rPr>
          <w:rFonts w:eastAsia="Calibri" w:cs="Arial"/>
          <w:sz w:val="18"/>
          <w:szCs w:val="18"/>
        </w:rPr>
        <w:t>60.91</w:t>
      </w:r>
      <w:r w:rsidRPr="00D938AE">
        <w:rPr>
          <w:rFonts w:eastAsia="Calibri" w:cs="Arial"/>
          <w:sz w:val="18"/>
          <w:szCs w:val="18"/>
        </w:rPr>
        <w:t>% of the shares are widely held.</w:t>
      </w:r>
    </w:p>
    <w:p w14:paraId="5C847C7E" w14:textId="77777777" w:rsidR="00C4658E" w:rsidRPr="00D938AE" w:rsidRDefault="00C4658E" w:rsidP="00D52C94">
      <w:pPr>
        <w:spacing w:line="240" w:lineRule="auto"/>
        <w:ind w:left="547"/>
        <w:jc w:val="both"/>
        <w:rPr>
          <w:rFonts w:eastAsia="Calibri" w:cs="Arial"/>
          <w:sz w:val="18"/>
          <w:szCs w:val="18"/>
        </w:rPr>
      </w:pPr>
    </w:p>
    <w:p w14:paraId="352FBEEC" w14:textId="3A56F375" w:rsidR="0004672F" w:rsidRPr="00D938AE" w:rsidRDefault="0004672F" w:rsidP="00D52C94">
      <w:pPr>
        <w:spacing w:line="240" w:lineRule="auto"/>
        <w:ind w:left="540" w:hanging="540"/>
        <w:rPr>
          <w:rFonts w:cs="Arial"/>
          <w:b/>
          <w:bCs/>
          <w:color w:val="CF4A02"/>
          <w:sz w:val="18"/>
          <w:szCs w:val="18"/>
        </w:rPr>
      </w:pPr>
      <w:r w:rsidRPr="00D938AE">
        <w:rPr>
          <w:rFonts w:cs="Arial"/>
          <w:b/>
          <w:bCs/>
          <w:color w:val="CF4A02"/>
          <w:sz w:val="18"/>
          <w:szCs w:val="18"/>
        </w:rPr>
        <w:t>b)</w:t>
      </w:r>
      <w:r w:rsidRPr="00D938AE">
        <w:rPr>
          <w:rFonts w:cs="Arial"/>
          <w:b/>
          <w:bCs/>
          <w:color w:val="CF4A02"/>
          <w:sz w:val="18"/>
          <w:szCs w:val="18"/>
        </w:rPr>
        <w:tab/>
        <w:t>Transactions with related parties</w:t>
      </w:r>
    </w:p>
    <w:p w14:paraId="03BC44D8" w14:textId="77777777" w:rsidR="0004672F" w:rsidRPr="00D938AE" w:rsidRDefault="0004672F" w:rsidP="00D52C94">
      <w:pPr>
        <w:spacing w:line="240" w:lineRule="auto"/>
        <w:ind w:left="540"/>
        <w:rPr>
          <w:rFonts w:cs="Arial"/>
          <w:sz w:val="18"/>
          <w:szCs w:val="18"/>
          <w:shd w:val="clear" w:color="auto" w:fill="FFFFFF"/>
        </w:rPr>
      </w:pPr>
    </w:p>
    <w:p w14:paraId="68A9D587" w14:textId="2B701C4E" w:rsidR="0004672F" w:rsidRPr="00D938AE" w:rsidRDefault="0004672F" w:rsidP="00D52C94">
      <w:pPr>
        <w:spacing w:line="240" w:lineRule="auto"/>
        <w:ind w:left="540"/>
        <w:jc w:val="both"/>
        <w:rPr>
          <w:rFonts w:eastAsia="Calibri" w:cs="Arial"/>
          <w:sz w:val="18"/>
          <w:szCs w:val="18"/>
        </w:rPr>
      </w:pPr>
      <w:r w:rsidRPr="00D938AE">
        <w:rPr>
          <w:rFonts w:eastAsia="Calibri" w:cs="Arial"/>
          <w:sz w:val="18"/>
          <w:szCs w:val="18"/>
        </w:rPr>
        <w:t xml:space="preserve">Transactions with related parties for the </w:t>
      </w:r>
      <w:r w:rsidR="00F35A6E" w:rsidRPr="00D938AE">
        <w:rPr>
          <w:rFonts w:eastAsia="Calibri" w:cs="Arial"/>
          <w:sz w:val="18"/>
          <w:szCs w:val="18"/>
        </w:rPr>
        <w:t>three</w:t>
      </w:r>
      <w:r w:rsidR="00F64444" w:rsidRPr="00D938AE">
        <w:rPr>
          <w:rFonts w:eastAsia="Calibri" w:cs="Arial"/>
          <w:sz w:val="18"/>
          <w:szCs w:val="18"/>
        </w:rPr>
        <w:t>-month</w:t>
      </w:r>
      <w:r w:rsidR="006A27A4" w:rsidRPr="00D938AE">
        <w:rPr>
          <w:rFonts w:eastAsia="Calibri" w:cs="Arial"/>
          <w:sz w:val="18"/>
          <w:szCs w:val="18"/>
        </w:rPr>
        <w:t xml:space="preserve"> </w:t>
      </w:r>
      <w:r w:rsidR="00524F71" w:rsidRPr="00D938AE">
        <w:rPr>
          <w:rFonts w:eastAsia="Calibri" w:cs="Arial"/>
          <w:sz w:val="18"/>
          <w:szCs w:val="18"/>
        </w:rPr>
        <w:t xml:space="preserve">ended </w:t>
      </w:r>
      <w:r w:rsidR="00F64444" w:rsidRPr="00D938AE">
        <w:rPr>
          <w:rFonts w:eastAsia="Calibri" w:cs="Arial"/>
          <w:sz w:val="18"/>
          <w:szCs w:val="18"/>
        </w:rPr>
        <w:t>30 June</w:t>
      </w:r>
      <w:r w:rsidR="00A729F4" w:rsidRPr="00D938AE">
        <w:rPr>
          <w:rFonts w:eastAsia="Calibri" w:cs="Arial"/>
          <w:sz w:val="18"/>
          <w:szCs w:val="18"/>
        </w:rPr>
        <w:t xml:space="preserve"> </w:t>
      </w:r>
      <w:r w:rsidRPr="00D938AE">
        <w:rPr>
          <w:rFonts w:eastAsia="Calibri" w:cs="Arial"/>
          <w:sz w:val="18"/>
          <w:szCs w:val="18"/>
        </w:rPr>
        <w:t>are as follows:</w:t>
      </w:r>
    </w:p>
    <w:p w14:paraId="56718BAF" w14:textId="6F4CEF96" w:rsidR="0004672F" w:rsidRPr="00D938AE" w:rsidRDefault="0004672F" w:rsidP="00140975">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087EE6" w:rsidRPr="00D938AE" w14:paraId="7ADBA267" w14:textId="77777777" w:rsidTr="00AB0C1B">
        <w:tc>
          <w:tcPr>
            <w:tcW w:w="2430" w:type="dxa"/>
            <w:shd w:val="clear" w:color="auto" w:fill="auto"/>
            <w:vAlign w:val="bottom"/>
          </w:tcPr>
          <w:p w14:paraId="2D6714B4" w14:textId="77777777" w:rsidR="00087EE6" w:rsidRPr="00D938AE" w:rsidRDefault="00087EE6" w:rsidP="003277DF">
            <w:pPr>
              <w:spacing w:line="240" w:lineRule="auto"/>
              <w:ind w:left="-101"/>
              <w:rPr>
                <w:rFonts w:cs="Arial"/>
                <w:color w:val="000000" w:themeColor="text1"/>
                <w:sz w:val="18"/>
                <w:szCs w:val="18"/>
                <w:cs/>
              </w:rPr>
            </w:pPr>
          </w:p>
        </w:tc>
        <w:tc>
          <w:tcPr>
            <w:tcW w:w="2340" w:type="dxa"/>
            <w:gridSpan w:val="2"/>
            <w:tcBorders>
              <w:top w:val="single" w:sz="4" w:space="0" w:color="auto"/>
            </w:tcBorders>
            <w:shd w:val="clear" w:color="auto" w:fill="auto"/>
            <w:vAlign w:val="bottom"/>
          </w:tcPr>
          <w:p w14:paraId="6691FD9A" w14:textId="77777777" w:rsidR="00087EE6" w:rsidRPr="00D938AE" w:rsidRDefault="00087EE6" w:rsidP="003277DF">
            <w:pPr>
              <w:spacing w:line="240" w:lineRule="auto"/>
              <w:ind w:right="-72" w:hanging="14"/>
              <w:jc w:val="center"/>
              <w:rPr>
                <w:rFonts w:cs="Arial"/>
                <w:color w:val="000000" w:themeColor="text1"/>
                <w:sz w:val="18"/>
                <w:szCs w:val="18"/>
              </w:rPr>
            </w:pPr>
            <w:r w:rsidRPr="00D938AE">
              <w:rPr>
                <w:rFonts w:cs="Arial"/>
                <w:b/>
                <w:bCs/>
                <w:color w:val="000000" w:themeColor="text1"/>
                <w:sz w:val="18"/>
                <w:szCs w:val="18"/>
              </w:rPr>
              <w:t>Consolidated</w:t>
            </w:r>
          </w:p>
        </w:tc>
        <w:tc>
          <w:tcPr>
            <w:tcW w:w="2340" w:type="dxa"/>
            <w:gridSpan w:val="2"/>
            <w:tcBorders>
              <w:top w:val="single" w:sz="4" w:space="0" w:color="auto"/>
            </w:tcBorders>
            <w:shd w:val="clear" w:color="auto" w:fill="auto"/>
            <w:vAlign w:val="bottom"/>
          </w:tcPr>
          <w:p w14:paraId="09BAF057" w14:textId="77777777" w:rsidR="00087EE6" w:rsidRPr="00D938AE" w:rsidRDefault="00087EE6" w:rsidP="003277DF">
            <w:pPr>
              <w:spacing w:line="240" w:lineRule="auto"/>
              <w:ind w:right="-72" w:hanging="16"/>
              <w:jc w:val="center"/>
              <w:rPr>
                <w:rFonts w:cs="Arial"/>
                <w:color w:val="000000" w:themeColor="text1"/>
                <w:sz w:val="18"/>
                <w:szCs w:val="18"/>
              </w:rPr>
            </w:pPr>
            <w:r w:rsidRPr="00D938AE">
              <w:rPr>
                <w:rFonts w:cs="Arial"/>
                <w:b/>
                <w:bCs/>
                <w:color w:val="000000" w:themeColor="text1"/>
                <w:sz w:val="18"/>
                <w:szCs w:val="18"/>
              </w:rPr>
              <w:t>Separate</w:t>
            </w:r>
          </w:p>
        </w:tc>
        <w:tc>
          <w:tcPr>
            <w:tcW w:w="1800" w:type="dxa"/>
            <w:tcBorders>
              <w:top w:val="single" w:sz="4" w:space="0" w:color="auto"/>
            </w:tcBorders>
            <w:shd w:val="clear" w:color="auto" w:fill="auto"/>
          </w:tcPr>
          <w:p w14:paraId="63A2E297" w14:textId="77777777" w:rsidR="00087EE6" w:rsidRPr="00D938AE" w:rsidRDefault="00087EE6" w:rsidP="003277DF">
            <w:pPr>
              <w:spacing w:line="240" w:lineRule="auto"/>
              <w:ind w:right="-72" w:hanging="14"/>
              <w:jc w:val="center"/>
              <w:rPr>
                <w:rFonts w:cs="Arial"/>
                <w:color w:val="000000" w:themeColor="text1"/>
                <w:sz w:val="18"/>
                <w:szCs w:val="18"/>
              </w:rPr>
            </w:pPr>
          </w:p>
        </w:tc>
      </w:tr>
      <w:tr w:rsidR="00087EE6" w:rsidRPr="00D938AE" w14:paraId="633979E0" w14:textId="77777777" w:rsidTr="00AB0C1B">
        <w:tc>
          <w:tcPr>
            <w:tcW w:w="2430" w:type="dxa"/>
            <w:shd w:val="clear" w:color="auto" w:fill="auto"/>
            <w:vAlign w:val="bottom"/>
          </w:tcPr>
          <w:p w14:paraId="56F24AAB" w14:textId="77777777" w:rsidR="00087EE6" w:rsidRPr="00D938AE" w:rsidRDefault="00087EE6" w:rsidP="003277DF">
            <w:pPr>
              <w:spacing w:line="240" w:lineRule="auto"/>
              <w:ind w:left="-101" w:right="-104"/>
              <w:rPr>
                <w:rFonts w:cs="Arial"/>
                <w:color w:val="000000" w:themeColor="text1"/>
                <w:sz w:val="18"/>
                <w:szCs w:val="18"/>
                <w:cs/>
              </w:rPr>
            </w:pPr>
          </w:p>
        </w:tc>
        <w:tc>
          <w:tcPr>
            <w:tcW w:w="2340" w:type="dxa"/>
            <w:gridSpan w:val="2"/>
            <w:tcBorders>
              <w:bottom w:val="single" w:sz="4" w:space="0" w:color="auto"/>
            </w:tcBorders>
            <w:shd w:val="clear" w:color="auto" w:fill="auto"/>
            <w:vAlign w:val="bottom"/>
          </w:tcPr>
          <w:p w14:paraId="282768B3" w14:textId="77777777" w:rsidR="00087EE6" w:rsidRPr="00D938AE" w:rsidRDefault="00087EE6" w:rsidP="003277DF">
            <w:pPr>
              <w:spacing w:line="240" w:lineRule="auto"/>
              <w:ind w:right="-72" w:hanging="14"/>
              <w:jc w:val="center"/>
              <w:rPr>
                <w:rFonts w:cs="Arial"/>
                <w:color w:val="000000" w:themeColor="text1"/>
                <w:sz w:val="18"/>
                <w:szCs w:val="18"/>
              </w:rPr>
            </w:pPr>
            <w:r w:rsidRPr="00D938AE">
              <w:rPr>
                <w:rFonts w:cs="Arial"/>
                <w:b/>
                <w:bCs/>
                <w:color w:val="000000" w:themeColor="text1"/>
                <w:sz w:val="18"/>
                <w:szCs w:val="18"/>
              </w:rPr>
              <w:t>financial information</w:t>
            </w:r>
          </w:p>
        </w:tc>
        <w:tc>
          <w:tcPr>
            <w:tcW w:w="2340" w:type="dxa"/>
            <w:gridSpan w:val="2"/>
            <w:tcBorders>
              <w:bottom w:val="single" w:sz="4" w:space="0" w:color="auto"/>
            </w:tcBorders>
            <w:shd w:val="clear" w:color="auto" w:fill="auto"/>
            <w:vAlign w:val="bottom"/>
          </w:tcPr>
          <w:p w14:paraId="0AE8680F" w14:textId="77777777" w:rsidR="00087EE6" w:rsidRPr="00D938AE" w:rsidRDefault="00087EE6" w:rsidP="003277DF">
            <w:pPr>
              <w:spacing w:line="240" w:lineRule="auto"/>
              <w:ind w:right="-72" w:hanging="16"/>
              <w:jc w:val="center"/>
              <w:rPr>
                <w:rFonts w:cs="Arial"/>
                <w:color w:val="000000" w:themeColor="text1"/>
                <w:sz w:val="18"/>
                <w:szCs w:val="18"/>
              </w:rPr>
            </w:pPr>
            <w:r w:rsidRPr="00D938AE">
              <w:rPr>
                <w:rFonts w:cs="Arial"/>
                <w:b/>
                <w:bCs/>
                <w:color w:val="000000" w:themeColor="text1"/>
                <w:sz w:val="18"/>
                <w:szCs w:val="18"/>
              </w:rPr>
              <w:t>financial information</w:t>
            </w:r>
          </w:p>
        </w:tc>
        <w:tc>
          <w:tcPr>
            <w:tcW w:w="1800" w:type="dxa"/>
            <w:shd w:val="clear" w:color="auto" w:fill="auto"/>
          </w:tcPr>
          <w:p w14:paraId="10ECB070" w14:textId="77777777" w:rsidR="00087EE6" w:rsidRPr="00D938AE" w:rsidRDefault="00087EE6" w:rsidP="003277DF">
            <w:pPr>
              <w:spacing w:line="240" w:lineRule="auto"/>
              <w:ind w:left="-15" w:right="-72" w:hanging="14"/>
              <w:jc w:val="right"/>
              <w:rPr>
                <w:rFonts w:cs="Arial"/>
                <w:color w:val="000000" w:themeColor="text1"/>
                <w:sz w:val="18"/>
                <w:szCs w:val="18"/>
              </w:rPr>
            </w:pPr>
          </w:p>
        </w:tc>
      </w:tr>
      <w:tr w:rsidR="00087EE6" w:rsidRPr="00D938AE" w14:paraId="3087EFFC" w14:textId="77777777" w:rsidTr="00AB0C1B">
        <w:tc>
          <w:tcPr>
            <w:tcW w:w="2430" w:type="dxa"/>
            <w:shd w:val="clear" w:color="auto" w:fill="auto"/>
            <w:vAlign w:val="bottom"/>
          </w:tcPr>
          <w:p w14:paraId="2F056144" w14:textId="77777777" w:rsidR="00087EE6" w:rsidRPr="00D938AE" w:rsidRDefault="00087EE6" w:rsidP="003277DF">
            <w:pPr>
              <w:spacing w:line="240" w:lineRule="auto"/>
              <w:ind w:left="-101" w:right="-104"/>
              <w:rPr>
                <w:rFonts w:cs="Arial"/>
                <w:color w:val="000000" w:themeColor="text1"/>
                <w:sz w:val="18"/>
                <w:szCs w:val="18"/>
                <w:cs/>
              </w:rPr>
            </w:pPr>
            <w:bookmarkStart w:id="11" w:name="OLE_LINK18"/>
          </w:p>
        </w:tc>
        <w:tc>
          <w:tcPr>
            <w:tcW w:w="1170" w:type="dxa"/>
            <w:tcBorders>
              <w:top w:val="single" w:sz="4" w:space="0" w:color="auto"/>
            </w:tcBorders>
            <w:shd w:val="clear" w:color="auto" w:fill="auto"/>
            <w:vAlign w:val="bottom"/>
          </w:tcPr>
          <w:p w14:paraId="7C712DD7" w14:textId="33AE7C94" w:rsidR="00087EE6" w:rsidRPr="00D938AE" w:rsidRDefault="00DA1827" w:rsidP="003277DF">
            <w:pPr>
              <w:tabs>
                <w:tab w:val="left" w:pos="-72"/>
              </w:tabs>
              <w:spacing w:line="240" w:lineRule="auto"/>
              <w:ind w:right="-72" w:hanging="14"/>
              <w:jc w:val="right"/>
              <w:rPr>
                <w:rFonts w:cs="Arial"/>
                <w:b/>
                <w:bCs/>
                <w:color w:val="000000" w:themeColor="text1"/>
                <w:sz w:val="18"/>
                <w:szCs w:val="18"/>
                <w:cs/>
              </w:rPr>
            </w:pPr>
            <w:r w:rsidRPr="00D938AE">
              <w:rPr>
                <w:rFonts w:cs="Arial"/>
                <w:b/>
                <w:bCs/>
                <w:color w:val="000000" w:themeColor="text1"/>
                <w:sz w:val="18"/>
                <w:szCs w:val="18"/>
              </w:rPr>
              <w:t>2024</w:t>
            </w:r>
          </w:p>
        </w:tc>
        <w:tc>
          <w:tcPr>
            <w:tcW w:w="1170" w:type="dxa"/>
            <w:tcBorders>
              <w:top w:val="single" w:sz="4" w:space="0" w:color="auto"/>
            </w:tcBorders>
            <w:shd w:val="clear" w:color="auto" w:fill="auto"/>
            <w:vAlign w:val="bottom"/>
          </w:tcPr>
          <w:p w14:paraId="1CF87D87" w14:textId="2DADF48F" w:rsidR="00087EE6" w:rsidRPr="00D938AE" w:rsidRDefault="00DA1827" w:rsidP="003277DF">
            <w:pPr>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2023</w:t>
            </w:r>
          </w:p>
        </w:tc>
        <w:tc>
          <w:tcPr>
            <w:tcW w:w="1170" w:type="dxa"/>
            <w:tcBorders>
              <w:top w:val="single" w:sz="4" w:space="0" w:color="auto"/>
            </w:tcBorders>
            <w:shd w:val="clear" w:color="auto" w:fill="auto"/>
            <w:vAlign w:val="bottom"/>
          </w:tcPr>
          <w:p w14:paraId="03F47798" w14:textId="1475A758" w:rsidR="00087EE6" w:rsidRPr="00D938AE" w:rsidRDefault="00DA1827" w:rsidP="003277DF">
            <w:pPr>
              <w:spacing w:line="240" w:lineRule="auto"/>
              <w:ind w:right="-72" w:hanging="14"/>
              <w:jc w:val="right"/>
              <w:rPr>
                <w:rFonts w:cs="Arial"/>
                <w:b/>
                <w:bCs/>
                <w:color w:val="000000" w:themeColor="text1"/>
                <w:sz w:val="18"/>
                <w:szCs w:val="18"/>
                <w:cs/>
              </w:rPr>
            </w:pPr>
            <w:r w:rsidRPr="00D938AE">
              <w:rPr>
                <w:rFonts w:cs="Arial"/>
                <w:b/>
                <w:bCs/>
                <w:color w:val="000000" w:themeColor="text1"/>
                <w:sz w:val="18"/>
                <w:szCs w:val="18"/>
              </w:rPr>
              <w:t>2024</w:t>
            </w:r>
          </w:p>
        </w:tc>
        <w:tc>
          <w:tcPr>
            <w:tcW w:w="1170" w:type="dxa"/>
            <w:tcBorders>
              <w:top w:val="single" w:sz="4" w:space="0" w:color="auto"/>
            </w:tcBorders>
            <w:shd w:val="clear" w:color="auto" w:fill="auto"/>
            <w:vAlign w:val="bottom"/>
          </w:tcPr>
          <w:p w14:paraId="549CA3A3" w14:textId="633ABD8E" w:rsidR="00087EE6" w:rsidRPr="00D938AE" w:rsidRDefault="00DA1827" w:rsidP="003277DF">
            <w:pPr>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2023</w:t>
            </w:r>
          </w:p>
        </w:tc>
        <w:tc>
          <w:tcPr>
            <w:tcW w:w="1800" w:type="dxa"/>
            <w:shd w:val="clear" w:color="auto" w:fill="auto"/>
          </w:tcPr>
          <w:p w14:paraId="183E7E82" w14:textId="77777777" w:rsidR="00087EE6" w:rsidRPr="00D938AE" w:rsidRDefault="00087EE6" w:rsidP="003277DF">
            <w:pPr>
              <w:spacing w:line="240" w:lineRule="auto"/>
              <w:ind w:left="-15" w:right="-72" w:hanging="14"/>
              <w:jc w:val="right"/>
              <w:rPr>
                <w:rFonts w:cs="Arial"/>
                <w:color w:val="000000" w:themeColor="text1"/>
                <w:sz w:val="18"/>
                <w:szCs w:val="18"/>
              </w:rPr>
            </w:pPr>
          </w:p>
        </w:tc>
      </w:tr>
      <w:tr w:rsidR="00087EE6" w:rsidRPr="00D938AE" w14:paraId="7EBF3E03" w14:textId="77777777" w:rsidTr="00AB0C1B">
        <w:tc>
          <w:tcPr>
            <w:tcW w:w="2430" w:type="dxa"/>
            <w:shd w:val="clear" w:color="auto" w:fill="auto"/>
            <w:vAlign w:val="bottom"/>
          </w:tcPr>
          <w:p w14:paraId="6A0E5735" w14:textId="77777777" w:rsidR="00087EE6" w:rsidRPr="00D938AE" w:rsidRDefault="00087EE6" w:rsidP="003277DF">
            <w:pPr>
              <w:spacing w:line="240" w:lineRule="auto"/>
              <w:ind w:left="-101" w:right="-104"/>
              <w:rPr>
                <w:rFonts w:cs="Arial"/>
                <w:color w:val="000000" w:themeColor="text1"/>
                <w:sz w:val="18"/>
                <w:szCs w:val="18"/>
                <w:cs/>
              </w:rPr>
            </w:pPr>
          </w:p>
        </w:tc>
        <w:tc>
          <w:tcPr>
            <w:tcW w:w="1170" w:type="dxa"/>
            <w:tcBorders>
              <w:bottom w:val="single" w:sz="4" w:space="0" w:color="auto"/>
            </w:tcBorders>
            <w:shd w:val="clear" w:color="auto" w:fill="auto"/>
            <w:vAlign w:val="bottom"/>
          </w:tcPr>
          <w:p w14:paraId="43348317" w14:textId="7710068E" w:rsidR="00087EE6" w:rsidRPr="00D938AE" w:rsidRDefault="00087EE6" w:rsidP="003277DF">
            <w:pPr>
              <w:tabs>
                <w:tab w:val="left" w:pos="-72"/>
              </w:tabs>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170" w:type="dxa"/>
            <w:tcBorders>
              <w:bottom w:val="single" w:sz="4" w:space="0" w:color="auto"/>
            </w:tcBorders>
            <w:shd w:val="clear" w:color="auto" w:fill="auto"/>
            <w:vAlign w:val="bottom"/>
          </w:tcPr>
          <w:p w14:paraId="5095E657" w14:textId="6D732306" w:rsidR="00087EE6" w:rsidRPr="00D938AE" w:rsidRDefault="00087EE6" w:rsidP="003277DF">
            <w:pPr>
              <w:tabs>
                <w:tab w:val="left" w:pos="-72"/>
              </w:tabs>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170" w:type="dxa"/>
            <w:tcBorders>
              <w:bottom w:val="single" w:sz="4" w:space="0" w:color="auto"/>
            </w:tcBorders>
            <w:shd w:val="clear" w:color="auto" w:fill="auto"/>
            <w:vAlign w:val="bottom"/>
          </w:tcPr>
          <w:p w14:paraId="21B28168" w14:textId="2B5A454A" w:rsidR="00087EE6" w:rsidRPr="00D938AE" w:rsidRDefault="00087EE6" w:rsidP="003277DF">
            <w:pPr>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170" w:type="dxa"/>
            <w:tcBorders>
              <w:bottom w:val="single" w:sz="4" w:space="0" w:color="auto"/>
            </w:tcBorders>
            <w:shd w:val="clear" w:color="auto" w:fill="auto"/>
            <w:vAlign w:val="bottom"/>
          </w:tcPr>
          <w:p w14:paraId="581B388A" w14:textId="25D99B18" w:rsidR="00087EE6" w:rsidRPr="00D938AE" w:rsidRDefault="00087EE6" w:rsidP="003277DF">
            <w:pPr>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800" w:type="dxa"/>
            <w:tcBorders>
              <w:bottom w:val="single" w:sz="4" w:space="0" w:color="auto"/>
            </w:tcBorders>
            <w:shd w:val="clear" w:color="auto" w:fill="auto"/>
          </w:tcPr>
          <w:p w14:paraId="2754E418" w14:textId="77777777" w:rsidR="00087EE6" w:rsidRPr="00D938AE" w:rsidRDefault="00087EE6" w:rsidP="003277DF">
            <w:pPr>
              <w:spacing w:line="240" w:lineRule="auto"/>
              <w:ind w:left="-15" w:right="-72" w:hanging="14"/>
              <w:jc w:val="center"/>
              <w:rPr>
                <w:rFonts w:cs="Arial"/>
                <w:color w:val="000000" w:themeColor="text1"/>
                <w:sz w:val="18"/>
                <w:szCs w:val="18"/>
              </w:rPr>
            </w:pPr>
            <w:r w:rsidRPr="00D938AE">
              <w:rPr>
                <w:rFonts w:cs="Arial"/>
                <w:b/>
                <w:bCs/>
                <w:color w:val="000000" w:themeColor="text1"/>
                <w:sz w:val="18"/>
                <w:szCs w:val="18"/>
              </w:rPr>
              <w:t>Pricing policies</w:t>
            </w:r>
          </w:p>
        </w:tc>
      </w:tr>
      <w:tr w:rsidR="00087EE6" w:rsidRPr="00D938AE" w14:paraId="07EC16E8" w14:textId="77777777" w:rsidTr="00AB0C1B">
        <w:tc>
          <w:tcPr>
            <w:tcW w:w="2430" w:type="dxa"/>
            <w:vAlign w:val="bottom"/>
          </w:tcPr>
          <w:p w14:paraId="09BAFC5E" w14:textId="77777777" w:rsidR="00087EE6" w:rsidRPr="00D938AE" w:rsidRDefault="00087EE6" w:rsidP="003277DF">
            <w:pPr>
              <w:spacing w:line="240" w:lineRule="auto"/>
              <w:ind w:left="-101" w:right="-104"/>
              <w:rPr>
                <w:rFonts w:cs="Arial"/>
                <w:b/>
                <w:bCs/>
                <w:color w:val="000000" w:themeColor="text1"/>
                <w:sz w:val="18"/>
                <w:szCs w:val="18"/>
                <w:cs/>
              </w:rPr>
            </w:pPr>
          </w:p>
        </w:tc>
        <w:tc>
          <w:tcPr>
            <w:tcW w:w="1170" w:type="dxa"/>
            <w:tcBorders>
              <w:top w:val="single" w:sz="4" w:space="0" w:color="auto"/>
            </w:tcBorders>
            <w:shd w:val="clear" w:color="auto" w:fill="FAFAFA"/>
            <w:vAlign w:val="bottom"/>
          </w:tcPr>
          <w:p w14:paraId="65705E9D" w14:textId="77777777" w:rsidR="00087EE6" w:rsidRPr="00D938AE" w:rsidRDefault="00087EE6" w:rsidP="003277DF">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22EA9D48" w14:textId="77777777" w:rsidR="00087EE6" w:rsidRPr="00D938AE" w:rsidRDefault="00087EE6" w:rsidP="003277DF">
            <w:pPr>
              <w:spacing w:line="240" w:lineRule="auto"/>
              <w:ind w:right="-72" w:hanging="14"/>
              <w:jc w:val="right"/>
              <w:rPr>
                <w:rFonts w:cs="Arial"/>
                <w:color w:val="000000" w:themeColor="text1"/>
                <w:sz w:val="18"/>
                <w:szCs w:val="18"/>
              </w:rPr>
            </w:pPr>
          </w:p>
        </w:tc>
        <w:tc>
          <w:tcPr>
            <w:tcW w:w="1170" w:type="dxa"/>
            <w:tcBorders>
              <w:top w:val="single" w:sz="4" w:space="0" w:color="auto"/>
            </w:tcBorders>
            <w:shd w:val="clear" w:color="auto" w:fill="FAFAFA"/>
            <w:vAlign w:val="bottom"/>
          </w:tcPr>
          <w:p w14:paraId="1DA08A61" w14:textId="77777777" w:rsidR="00087EE6" w:rsidRPr="00D938AE" w:rsidRDefault="00087EE6" w:rsidP="003277DF">
            <w:pPr>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32E9800F" w14:textId="77777777" w:rsidR="00087EE6" w:rsidRPr="00D938AE" w:rsidRDefault="00087EE6" w:rsidP="003277DF">
            <w:pPr>
              <w:spacing w:line="240" w:lineRule="auto"/>
              <w:ind w:right="-72" w:hanging="16"/>
              <w:jc w:val="right"/>
              <w:rPr>
                <w:rFonts w:cs="Arial"/>
                <w:color w:val="000000" w:themeColor="text1"/>
                <w:sz w:val="18"/>
                <w:szCs w:val="18"/>
              </w:rPr>
            </w:pPr>
          </w:p>
        </w:tc>
        <w:tc>
          <w:tcPr>
            <w:tcW w:w="1800" w:type="dxa"/>
            <w:tcBorders>
              <w:top w:val="single" w:sz="4" w:space="0" w:color="auto"/>
            </w:tcBorders>
          </w:tcPr>
          <w:p w14:paraId="42E28A9A" w14:textId="77777777" w:rsidR="00087EE6" w:rsidRPr="00D938AE" w:rsidRDefault="00087EE6" w:rsidP="003277DF">
            <w:pPr>
              <w:spacing w:line="240" w:lineRule="auto"/>
              <w:ind w:left="-15" w:right="-72" w:hanging="14"/>
              <w:jc w:val="right"/>
              <w:rPr>
                <w:rFonts w:cs="Arial"/>
                <w:color w:val="000000" w:themeColor="text1"/>
                <w:sz w:val="18"/>
                <w:szCs w:val="18"/>
              </w:rPr>
            </w:pPr>
          </w:p>
        </w:tc>
      </w:tr>
      <w:tr w:rsidR="00087EE6" w:rsidRPr="00D938AE" w14:paraId="4CC9FBCB" w14:textId="77777777" w:rsidTr="00AB0C1B">
        <w:trPr>
          <w:trHeight w:val="72"/>
        </w:trPr>
        <w:tc>
          <w:tcPr>
            <w:tcW w:w="2430" w:type="dxa"/>
            <w:vAlign w:val="bottom"/>
          </w:tcPr>
          <w:p w14:paraId="07377769" w14:textId="77777777" w:rsidR="00087EE6" w:rsidRPr="00D938AE" w:rsidRDefault="00087EE6" w:rsidP="003277DF">
            <w:pPr>
              <w:spacing w:line="240" w:lineRule="auto"/>
              <w:ind w:left="-101" w:right="-104"/>
              <w:rPr>
                <w:rFonts w:cs="Arial"/>
                <w:b/>
                <w:bCs/>
                <w:color w:val="000000" w:themeColor="text1"/>
                <w:sz w:val="18"/>
                <w:szCs w:val="18"/>
                <w:cs/>
              </w:rPr>
            </w:pPr>
            <w:r w:rsidRPr="00D938AE">
              <w:rPr>
                <w:rFonts w:cs="Arial"/>
                <w:b/>
                <w:bCs/>
                <w:color w:val="000000" w:themeColor="text1"/>
                <w:sz w:val="18"/>
                <w:szCs w:val="18"/>
              </w:rPr>
              <w:t>Service income:</w:t>
            </w:r>
          </w:p>
        </w:tc>
        <w:tc>
          <w:tcPr>
            <w:tcW w:w="1170" w:type="dxa"/>
            <w:shd w:val="clear" w:color="auto" w:fill="FAFAFA"/>
            <w:vAlign w:val="bottom"/>
          </w:tcPr>
          <w:p w14:paraId="75ECA24D" w14:textId="77777777" w:rsidR="00087EE6" w:rsidRPr="00D938AE" w:rsidRDefault="00087EE6" w:rsidP="003277DF">
            <w:pPr>
              <w:tabs>
                <w:tab w:val="left" w:pos="-72"/>
              </w:tabs>
              <w:spacing w:line="240" w:lineRule="auto"/>
              <w:ind w:right="-72"/>
              <w:jc w:val="right"/>
              <w:rPr>
                <w:rFonts w:cs="Arial"/>
                <w:color w:val="000000" w:themeColor="text1"/>
                <w:sz w:val="18"/>
                <w:szCs w:val="18"/>
              </w:rPr>
            </w:pPr>
          </w:p>
        </w:tc>
        <w:tc>
          <w:tcPr>
            <w:tcW w:w="1170" w:type="dxa"/>
            <w:vAlign w:val="bottom"/>
          </w:tcPr>
          <w:p w14:paraId="121B55CB" w14:textId="77777777" w:rsidR="00087EE6" w:rsidRPr="00D938AE" w:rsidRDefault="00087EE6" w:rsidP="003277DF">
            <w:pPr>
              <w:spacing w:line="240" w:lineRule="auto"/>
              <w:ind w:right="-72" w:hanging="14"/>
              <w:jc w:val="right"/>
              <w:rPr>
                <w:rFonts w:cs="Arial"/>
                <w:color w:val="000000" w:themeColor="text1"/>
                <w:sz w:val="18"/>
                <w:szCs w:val="18"/>
              </w:rPr>
            </w:pPr>
          </w:p>
        </w:tc>
        <w:tc>
          <w:tcPr>
            <w:tcW w:w="1170" w:type="dxa"/>
            <w:shd w:val="clear" w:color="auto" w:fill="FAFAFA"/>
            <w:vAlign w:val="bottom"/>
          </w:tcPr>
          <w:p w14:paraId="3DB6FCED" w14:textId="77777777" w:rsidR="00087EE6" w:rsidRPr="00D938AE" w:rsidRDefault="00087EE6" w:rsidP="003277DF">
            <w:pPr>
              <w:spacing w:line="240" w:lineRule="auto"/>
              <w:ind w:right="-72"/>
              <w:jc w:val="right"/>
              <w:rPr>
                <w:rFonts w:cs="Arial"/>
                <w:color w:val="000000" w:themeColor="text1"/>
                <w:sz w:val="18"/>
                <w:szCs w:val="18"/>
              </w:rPr>
            </w:pPr>
          </w:p>
        </w:tc>
        <w:tc>
          <w:tcPr>
            <w:tcW w:w="1170" w:type="dxa"/>
            <w:vAlign w:val="bottom"/>
          </w:tcPr>
          <w:p w14:paraId="3011E212" w14:textId="77777777" w:rsidR="00087EE6" w:rsidRPr="00D938AE" w:rsidRDefault="00087EE6" w:rsidP="003277DF">
            <w:pPr>
              <w:spacing w:line="240" w:lineRule="auto"/>
              <w:ind w:right="-72" w:hanging="16"/>
              <w:jc w:val="right"/>
              <w:rPr>
                <w:rFonts w:cs="Arial"/>
                <w:color w:val="000000" w:themeColor="text1"/>
                <w:sz w:val="18"/>
                <w:szCs w:val="18"/>
              </w:rPr>
            </w:pPr>
          </w:p>
        </w:tc>
        <w:tc>
          <w:tcPr>
            <w:tcW w:w="1800" w:type="dxa"/>
          </w:tcPr>
          <w:p w14:paraId="391A9B70" w14:textId="77777777" w:rsidR="00087EE6" w:rsidRPr="00D938AE" w:rsidRDefault="00087EE6" w:rsidP="003277DF">
            <w:pPr>
              <w:spacing w:line="240" w:lineRule="auto"/>
              <w:ind w:left="-15" w:right="-72" w:hanging="14"/>
              <w:rPr>
                <w:rFonts w:cs="Arial"/>
                <w:color w:val="000000" w:themeColor="text1"/>
                <w:sz w:val="18"/>
                <w:szCs w:val="18"/>
              </w:rPr>
            </w:pPr>
          </w:p>
        </w:tc>
      </w:tr>
      <w:tr w:rsidR="00F35A6E" w:rsidRPr="00D938AE" w14:paraId="132EDFB0" w14:textId="77777777">
        <w:tc>
          <w:tcPr>
            <w:tcW w:w="2430" w:type="dxa"/>
            <w:vAlign w:val="bottom"/>
          </w:tcPr>
          <w:p w14:paraId="7BCD67FE" w14:textId="77777777" w:rsidR="00F35A6E" w:rsidRPr="00D938AE" w:rsidRDefault="00F35A6E" w:rsidP="00F35A6E">
            <w:pPr>
              <w:spacing w:line="240" w:lineRule="auto"/>
              <w:ind w:left="-101" w:right="-104"/>
              <w:rPr>
                <w:rFonts w:cs="Arial"/>
                <w:color w:val="000000" w:themeColor="text1"/>
                <w:sz w:val="18"/>
                <w:szCs w:val="18"/>
                <w:cs/>
              </w:rPr>
            </w:pPr>
            <w:r w:rsidRPr="00D938AE">
              <w:rPr>
                <w:rFonts w:cs="Arial"/>
                <w:color w:val="000000" w:themeColor="text1"/>
                <w:sz w:val="18"/>
                <w:szCs w:val="18"/>
              </w:rPr>
              <w:t xml:space="preserve">   Subsidiary</w:t>
            </w:r>
          </w:p>
        </w:tc>
        <w:tc>
          <w:tcPr>
            <w:tcW w:w="1170" w:type="dxa"/>
            <w:shd w:val="clear" w:color="auto" w:fill="FAFAFA"/>
            <w:vAlign w:val="bottom"/>
          </w:tcPr>
          <w:p w14:paraId="121B85E5" w14:textId="29C2F90F" w:rsidR="00F35A6E" w:rsidRPr="00D938AE" w:rsidRDefault="007454D6" w:rsidP="00F35A6E">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w:t>
            </w:r>
          </w:p>
        </w:tc>
        <w:tc>
          <w:tcPr>
            <w:tcW w:w="1170" w:type="dxa"/>
            <w:vAlign w:val="bottom"/>
          </w:tcPr>
          <w:p w14:paraId="44EC572A" w14:textId="166BED7C" w:rsidR="00F35A6E" w:rsidRPr="00D938AE" w:rsidRDefault="00F35A6E" w:rsidP="00F35A6E">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w:t>
            </w:r>
          </w:p>
        </w:tc>
        <w:tc>
          <w:tcPr>
            <w:tcW w:w="1170" w:type="dxa"/>
            <w:shd w:val="clear" w:color="auto" w:fill="FAFAFA"/>
            <w:vAlign w:val="bottom"/>
          </w:tcPr>
          <w:p w14:paraId="39D8D035" w14:textId="2C4449AB" w:rsidR="00F35A6E" w:rsidRPr="00D938AE" w:rsidRDefault="00D2266E" w:rsidP="00F35A6E">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8,227,716</w:t>
            </w:r>
          </w:p>
        </w:tc>
        <w:tc>
          <w:tcPr>
            <w:tcW w:w="1170" w:type="dxa"/>
          </w:tcPr>
          <w:p w14:paraId="4DB854F3" w14:textId="2C0B3A22" w:rsidR="00F35A6E" w:rsidRPr="00D938AE" w:rsidRDefault="00F35A6E" w:rsidP="00F35A6E">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14,076,754</w:t>
            </w:r>
          </w:p>
        </w:tc>
        <w:tc>
          <w:tcPr>
            <w:tcW w:w="1800" w:type="dxa"/>
          </w:tcPr>
          <w:p w14:paraId="339FC3FF" w14:textId="77777777"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Carried out on</w:t>
            </w:r>
          </w:p>
        </w:tc>
      </w:tr>
      <w:tr w:rsidR="00F35A6E" w:rsidRPr="00D938AE" w14:paraId="2ED9907D" w14:textId="77777777" w:rsidTr="00AB0C1B">
        <w:tc>
          <w:tcPr>
            <w:tcW w:w="2430" w:type="dxa"/>
            <w:vAlign w:val="bottom"/>
          </w:tcPr>
          <w:p w14:paraId="08481272" w14:textId="77777777" w:rsidR="00F35A6E" w:rsidRPr="00D938AE" w:rsidRDefault="00F35A6E" w:rsidP="00F35A6E">
            <w:pPr>
              <w:spacing w:line="240" w:lineRule="auto"/>
              <w:ind w:left="-101" w:right="-104"/>
              <w:rPr>
                <w:rFonts w:cs="Arial"/>
                <w:color w:val="000000" w:themeColor="text1"/>
                <w:sz w:val="18"/>
                <w:szCs w:val="18"/>
                <w:cs/>
              </w:rPr>
            </w:pPr>
          </w:p>
        </w:tc>
        <w:tc>
          <w:tcPr>
            <w:tcW w:w="1170" w:type="dxa"/>
            <w:shd w:val="clear" w:color="auto" w:fill="FAFAFA"/>
            <w:vAlign w:val="bottom"/>
          </w:tcPr>
          <w:p w14:paraId="4FF85909"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057C7BE6"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13A9E0ED"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7726AAAD" w14:textId="77777777" w:rsidR="00F35A6E" w:rsidRPr="00D938AE" w:rsidRDefault="00F35A6E" w:rsidP="00F35A6E">
            <w:pPr>
              <w:spacing w:line="240" w:lineRule="auto"/>
              <w:ind w:right="-72"/>
              <w:jc w:val="right"/>
              <w:rPr>
                <w:rFonts w:cs="Arial"/>
                <w:color w:val="000000" w:themeColor="text1"/>
                <w:sz w:val="18"/>
                <w:szCs w:val="18"/>
              </w:rPr>
            </w:pPr>
          </w:p>
        </w:tc>
        <w:tc>
          <w:tcPr>
            <w:tcW w:w="1800" w:type="dxa"/>
          </w:tcPr>
          <w:p w14:paraId="216EB319" w14:textId="44A09576"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commercial terms</w:t>
            </w:r>
          </w:p>
        </w:tc>
      </w:tr>
      <w:tr w:rsidR="00F35A6E" w:rsidRPr="00D938AE" w14:paraId="2DBA8B12" w14:textId="77777777" w:rsidTr="00AB0C1B">
        <w:tc>
          <w:tcPr>
            <w:tcW w:w="2430" w:type="dxa"/>
            <w:vAlign w:val="bottom"/>
          </w:tcPr>
          <w:p w14:paraId="6B88CD0C" w14:textId="77777777" w:rsidR="00F35A6E" w:rsidRPr="00D938AE" w:rsidRDefault="00F35A6E" w:rsidP="00F35A6E">
            <w:pPr>
              <w:spacing w:line="240" w:lineRule="auto"/>
              <w:ind w:left="-101" w:right="-104"/>
              <w:rPr>
                <w:rFonts w:cs="Arial"/>
                <w:color w:val="000000" w:themeColor="text1"/>
                <w:sz w:val="18"/>
                <w:szCs w:val="18"/>
                <w:cs/>
              </w:rPr>
            </w:pPr>
          </w:p>
        </w:tc>
        <w:tc>
          <w:tcPr>
            <w:tcW w:w="1170" w:type="dxa"/>
            <w:shd w:val="clear" w:color="auto" w:fill="FAFAFA"/>
            <w:vAlign w:val="bottom"/>
          </w:tcPr>
          <w:p w14:paraId="7A2F23B1"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7D793183"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2D6D644E"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58ADC599" w14:textId="77777777" w:rsidR="00F35A6E" w:rsidRPr="00D938AE" w:rsidRDefault="00F35A6E" w:rsidP="00F35A6E">
            <w:pPr>
              <w:spacing w:line="240" w:lineRule="auto"/>
              <w:ind w:right="-72"/>
              <w:jc w:val="right"/>
              <w:rPr>
                <w:rFonts w:cs="Arial"/>
                <w:color w:val="000000" w:themeColor="text1"/>
                <w:sz w:val="18"/>
                <w:szCs w:val="18"/>
              </w:rPr>
            </w:pPr>
          </w:p>
        </w:tc>
        <w:tc>
          <w:tcPr>
            <w:tcW w:w="1800" w:type="dxa"/>
          </w:tcPr>
          <w:p w14:paraId="1D826071" w14:textId="7C0E4792"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and conditions and</w:t>
            </w:r>
          </w:p>
        </w:tc>
      </w:tr>
      <w:tr w:rsidR="00F35A6E" w:rsidRPr="00D938AE" w14:paraId="77FF8CB6" w14:textId="77777777" w:rsidTr="00AB0C1B">
        <w:tc>
          <w:tcPr>
            <w:tcW w:w="2430" w:type="dxa"/>
            <w:vAlign w:val="bottom"/>
          </w:tcPr>
          <w:p w14:paraId="6875F7F8" w14:textId="77777777" w:rsidR="00F35A6E" w:rsidRPr="00D938AE" w:rsidRDefault="00F35A6E" w:rsidP="00F35A6E">
            <w:pPr>
              <w:spacing w:line="240" w:lineRule="auto"/>
              <w:ind w:left="-101" w:right="-104"/>
              <w:rPr>
                <w:rFonts w:cs="Arial"/>
                <w:color w:val="000000" w:themeColor="text1"/>
                <w:sz w:val="18"/>
                <w:szCs w:val="18"/>
                <w:cs/>
              </w:rPr>
            </w:pPr>
          </w:p>
        </w:tc>
        <w:tc>
          <w:tcPr>
            <w:tcW w:w="1170" w:type="dxa"/>
            <w:tcBorders>
              <w:bottom w:val="single" w:sz="4" w:space="0" w:color="auto"/>
            </w:tcBorders>
            <w:shd w:val="clear" w:color="auto" w:fill="FAFAFA"/>
            <w:vAlign w:val="bottom"/>
          </w:tcPr>
          <w:p w14:paraId="10B6DB69"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520BF75A"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shd w:val="clear" w:color="auto" w:fill="FAFAFA"/>
            <w:vAlign w:val="bottom"/>
          </w:tcPr>
          <w:p w14:paraId="301D17FB"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672DBB51" w14:textId="77777777" w:rsidR="00F35A6E" w:rsidRPr="00D938AE" w:rsidRDefault="00F35A6E" w:rsidP="00F35A6E">
            <w:pPr>
              <w:spacing w:line="240" w:lineRule="auto"/>
              <w:ind w:right="-72"/>
              <w:jc w:val="right"/>
              <w:rPr>
                <w:rFonts w:cs="Arial"/>
                <w:color w:val="000000" w:themeColor="text1"/>
                <w:sz w:val="18"/>
                <w:szCs w:val="18"/>
              </w:rPr>
            </w:pPr>
          </w:p>
        </w:tc>
        <w:tc>
          <w:tcPr>
            <w:tcW w:w="1800" w:type="dxa"/>
            <w:tcBorders>
              <w:bottom w:val="single" w:sz="4" w:space="0" w:color="auto"/>
            </w:tcBorders>
          </w:tcPr>
          <w:p w14:paraId="60780909" w14:textId="39862EF9"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at market prices</w:t>
            </w:r>
          </w:p>
        </w:tc>
      </w:tr>
      <w:tr w:rsidR="00F35A6E" w:rsidRPr="00D938AE" w14:paraId="7C32B076" w14:textId="77777777" w:rsidTr="00AB0C1B">
        <w:tc>
          <w:tcPr>
            <w:tcW w:w="2430" w:type="dxa"/>
            <w:vAlign w:val="bottom"/>
          </w:tcPr>
          <w:p w14:paraId="21C61848" w14:textId="77777777" w:rsidR="00F35A6E" w:rsidRPr="00D938AE" w:rsidRDefault="00F35A6E" w:rsidP="00F35A6E">
            <w:pPr>
              <w:spacing w:line="240" w:lineRule="auto"/>
              <w:ind w:left="-101" w:right="-104"/>
              <w:rPr>
                <w:rFonts w:cs="Arial"/>
                <w:b/>
                <w:bCs/>
                <w:color w:val="000000" w:themeColor="text1"/>
                <w:sz w:val="18"/>
                <w:szCs w:val="18"/>
                <w:cs/>
              </w:rPr>
            </w:pPr>
          </w:p>
        </w:tc>
        <w:tc>
          <w:tcPr>
            <w:tcW w:w="1170" w:type="dxa"/>
            <w:tcBorders>
              <w:top w:val="single" w:sz="4" w:space="0" w:color="auto"/>
            </w:tcBorders>
            <w:shd w:val="clear" w:color="auto" w:fill="FAFAFA"/>
            <w:vAlign w:val="bottom"/>
          </w:tcPr>
          <w:p w14:paraId="479E46DE"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1E117BC8"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shd w:val="clear" w:color="auto" w:fill="FAFAFA"/>
            <w:vAlign w:val="bottom"/>
          </w:tcPr>
          <w:p w14:paraId="1FC665ED"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1940E667"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800" w:type="dxa"/>
            <w:tcBorders>
              <w:top w:val="single" w:sz="4" w:space="0" w:color="auto"/>
            </w:tcBorders>
          </w:tcPr>
          <w:p w14:paraId="69D3C4D3" w14:textId="77777777" w:rsidR="00F35A6E" w:rsidRPr="00D938AE" w:rsidRDefault="00F35A6E" w:rsidP="00F35A6E">
            <w:pPr>
              <w:tabs>
                <w:tab w:val="left" w:pos="-72"/>
              </w:tabs>
              <w:spacing w:line="240" w:lineRule="auto"/>
              <w:ind w:left="-15" w:right="-72" w:hanging="14"/>
              <w:rPr>
                <w:rFonts w:cs="Arial"/>
                <w:color w:val="000000" w:themeColor="text1"/>
                <w:sz w:val="18"/>
                <w:szCs w:val="18"/>
              </w:rPr>
            </w:pPr>
          </w:p>
        </w:tc>
      </w:tr>
      <w:tr w:rsidR="00F35A6E" w:rsidRPr="00D938AE" w14:paraId="6CF84592" w14:textId="77777777" w:rsidTr="00AB0C1B">
        <w:tc>
          <w:tcPr>
            <w:tcW w:w="2430" w:type="dxa"/>
            <w:vAlign w:val="bottom"/>
          </w:tcPr>
          <w:p w14:paraId="3FA88897" w14:textId="77777777" w:rsidR="00F35A6E" w:rsidRPr="00D938AE" w:rsidRDefault="00F35A6E" w:rsidP="00F35A6E">
            <w:pPr>
              <w:spacing w:line="240" w:lineRule="auto"/>
              <w:ind w:left="-101" w:right="-104"/>
              <w:rPr>
                <w:rFonts w:cs="Arial"/>
                <w:b/>
                <w:bCs/>
                <w:color w:val="000000" w:themeColor="text1"/>
                <w:sz w:val="18"/>
                <w:szCs w:val="18"/>
              </w:rPr>
            </w:pPr>
            <w:r w:rsidRPr="00D938AE">
              <w:rPr>
                <w:rFonts w:cs="Arial"/>
                <w:b/>
                <w:bCs/>
                <w:color w:val="000000" w:themeColor="text1"/>
                <w:sz w:val="18"/>
                <w:szCs w:val="18"/>
              </w:rPr>
              <w:t>Cost of services:</w:t>
            </w:r>
          </w:p>
        </w:tc>
        <w:tc>
          <w:tcPr>
            <w:tcW w:w="1170" w:type="dxa"/>
            <w:shd w:val="clear" w:color="auto" w:fill="FAFAFA"/>
            <w:vAlign w:val="bottom"/>
          </w:tcPr>
          <w:p w14:paraId="3F8CEE15" w14:textId="77777777" w:rsidR="00F35A6E" w:rsidRPr="00D938AE" w:rsidRDefault="00F35A6E" w:rsidP="00F35A6E">
            <w:pPr>
              <w:spacing w:line="240" w:lineRule="auto"/>
              <w:ind w:right="-216"/>
              <w:jc w:val="right"/>
              <w:rPr>
                <w:rFonts w:cs="Arial"/>
                <w:color w:val="000000" w:themeColor="text1"/>
                <w:sz w:val="18"/>
                <w:szCs w:val="18"/>
              </w:rPr>
            </w:pPr>
          </w:p>
        </w:tc>
        <w:tc>
          <w:tcPr>
            <w:tcW w:w="1170" w:type="dxa"/>
            <w:vAlign w:val="bottom"/>
          </w:tcPr>
          <w:p w14:paraId="1C9684AE" w14:textId="77777777" w:rsidR="00F35A6E" w:rsidRPr="00D938AE" w:rsidRDefault="00F35A6E" w:rsidP="00F35A6E">
            <w:pPr>
              <w:spacing w:line="240" w:lineRule="auto"/>
              <w:ind w:right="-216"/>
              <w:jc w:val="right"/>
              <w:rPr>
                <w:rFonts w:cs="Arial"/>
                <w:color w:val="000000" w:themeColor="text1"/>
                <w:sz w:val="18"/>
                <w:szCs w:val="18"/>
              </w:rPr>
            </w:pPr>
          </w:p>
        </w:tc>
        <w:tc>
          <w:tcPr>
            <w:tcW w:w="1170" w:type="dxa"/>
            <w:shd w:val="clear" w:color="auto" w:fill="FAFAFA"/>
            <w:vAlign w:val="bottom"/>
          </w:tcPr>
          <w:p w14:paraId="556CD403"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4B0E57E6" w14:textId="77777777" w:rsidR="00F35A6E" w:rsidRPr="00D938AE" w:rsidRDefault="00F35A6E" w:rsidP="00F35A6E">
            <w:pPr>
              <w:spacing w:line="240" w:lineRule="auto"/>
              <w:ind w:right="-216"/>
              <w:jc w:val="right"/>
              <w:rPr>
                <w:rFonts w:cs="Arial"/>
                <w:color w:val="000000" w:themeColor="text1"/>
                <w:sz w:val="18"/>
                <w:szCs w:val="18"/>
              </w:rPr>
            </w:pPr>
          </w:p>
        </w:tc>
        <w:tc>
          <w:tcPr>
            <w:tcW w:w="1800" w:type="dxa"/>
          </w:tcPr>
          <w:p w14:paraId="004EE01C" w14:textId="77777777" w:rsidR="00F35A6E" w:rsidRPr="00D938AE" w:rsidRDefault="00F35A6E" w:rsidP="00F35A6E">
            <w:pPr>
              <w:tabs>
                <w:tab w:val="left" w:pos="-72"/>
              </w:tabs>
              <w:spacing w:line="240" w:lineRule="auto"/>
              <w:ind w:left="-15" w:right="-72" w:hanging="14"/>
              <w:rPr>
                <w:rFonts w:cs="Arial"/>
                <w:color w:val="000000" w:themeColor="text1"/>
                <w:sz w:val="18"/>
                <w:szCs w:val="18"/>
              </w:rPr>
            </w:pPr>
          </w:p>
        </w:tc>
      </w:tr>
      <w:tr w:rsidR="00F35A6E" w:rsidRPr="00D938AE" w14:paraId="1AD4E20C" w14:textId="77777777">
        <w:trPr>
          <w:trHeight w:val="90"/>
        </w:trPr>
        <w:tc>
          <w:tcPr>
            <w:tcW w:w="2430" w:type="dxa"/>
            <w:vAlign w:val="bottom"/>
          </w:tcPr>
          <w:p w14:paraId="0B91E31C" w14:textId="77777777"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r w:rsidRPr="00D938AE">
              <w:rPr>
                <w:rFonts w:cs="Arial"/>
                <w:color w:val="000000" w:themeColor="text1"/>
                <w:sz w:val="18"/>
                <w:szCs w:val="18"/>
              </w:rPr>
              <w:t xml:space="preserve">   Subsidiary</w:t>
            </w:r>
          </w:p>
        </w:tc>
        <w:tc>
          <w:tcPr>
            <w:tcW w:w="1170" w:type="dxa"/>
            <w:shd w:val="clear" w:color="auto" w:fill="FAFAFA"/>
            <w:vAlign w:val="bottom"/>
          </w:tcPr>
          <w:p w14:paraId="76C26EC7" w14:textId="007F2BE1" w:rsidR="00F35A6E" w:rsidRPr="00D938AE" w:rsidRDefault="007454D6" w:rsidP="00F35A6E">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w:t>
            </w:r>
          </w:p>
        </w:tc>
        <w:tc>
          <w:tcPr>
            <w:tcW w:w="1170" w:type="dxa"/>
            <w:vAlign w:val="bottom"/>
          </w:tcPr>
          <w:p w14:paraId="1C20BEAF" w14:textId="1961B626" w:rsidR="00F35A6E" w:rsidRPr="00D938AE" w:rsidRDefault="00F35A6E" w:rsidP="00F35A6E">
            <w:pPr>
              <w:spacing w:line="240" w:lineRule="auto"/>
              <w:ind w:right="-72"/>
              <w:jc w:val="right"/>
              <w:rPr>
                <w:rFonts w:eastAsia="Arial Unicode MS" w:cs="Arial"/>
                <w:noProof/>
                <w:color w:val="000000" w:themeColor="text1"/>
                <w:sz w:val="18"/>
                <w:szCs w:val="18"/>
              </w:rPr>
            </w:pPr>
            <w:r w:rsidRPr="00D938AE">
              <w:rPr>
                <w:rFonts w:cs="Arial"/>
                <w:color w:val="000000" w:themeColor="text1"/>
                <w:sz w:val="18"/>
                <w:szCs w:val="18"/>
              </w:rPr>
              <w:t>-</w:t>
            </w:r>
          </w:p>
        </w:tc>
        <w:tc>
          <w:tcPr>
            <w:tcW w:w="1170" w:type="dxa"/>
            <w:shd w:val="clear" w:color="auto" w:fill="FAFAFA"/>
            <w:vAlign w:val="bottom"/>
          </w:tcPr>
          <w:p w14:paraId="2F3FF2C0" w14:textId="405925A9" w:rsidR="00F35A6E" w:rsidRPr="00D938AE" w:rsidRDefault="00D2266E" w:rsidP="00F35A6E">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5,824,320</w:t>
            </w:r>
          </w:p>
        </w:tc>
        <w:tc>
          <w:tcPr>
            <w:tcW w:w="1170" w:type="dxa"/>
          </w:tcPr>
          <w:p w14:paraId="43508BE9" w14:textId="4AA049A6" w:rsidR="00F35A6E" w:rsidRPr="00D938AE" w:rsidRDefault="00F35A6E" w:rsidP="00F35A6E">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5,217,925</w:t>
            </w:r>
          </w:p>
        </w:tc>
        <w:tc>
          <w:tcPr>
            <w:tcW w:w="1800" w:type="dxa"/>
            <w:vAlign w:val="bottom"/>
          </w:tcPr>
          <w:p w14:paraId="04145386" w14:textId="77777777"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Carried out on</w:t>
            </w:r>
          </w:p>
        </w:tc>
      </w:tr>
      <w:tr w:rsidR="00F35A6E" w:rsidRPr="00D938AE" w14:paraId="6E5256F9" w14:textId="77777777" w:rsidTr="00AB0C1B">
        <w:tc>
          <w:tcPr>
            <w:tcW w:w="2430" w:type="dxa"/>
            <w:vAlign w:val="bottom"/>
          </w:tcPr>
          <w:p w14:paraId="73F099D5" w14:textId="77777777"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704A7869"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73FA540B"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65772C98"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27F6B423"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800" w:type="dxa"/>
          </w:tcPr>
          <w:p w14:paraId="3E69724A" w14:textId="606A0DBA"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commercial terms</w:t>
            </w:r>
          </w:p>
        </w:tc>
      </w:tr>
      <w:tr w:rsidR="00F35A6E" w:rsidRPr="00D938AE" w14:paraId="2520EF81" w14:textId="77777777" w:rsidTr="00AB0C1B">
        <w:tc>
          <w:tcPr>
            <w:tcW w:w="2430" w:type="dxa"/>
            <w:vAlign w:val="bottom"/>
          </w:tcPr>
          <w:p w14:paraId="67DF8358" w14:textId="77777777"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shd w:val="clear" w:color="auto" w:fill="FAFAFA"/>
            <w:vAlign w:val="bottom"/>
          </w:tcPr>
          <w:p w14:paraId="04BEAE99" w14:textId="77777777" w:rsidR="00F35A6E" w:rsidRPr="00D938AE" w:rsidRDefault="00F35A6E" w:rsidP="00F35A6E">
            <w:pPr>
              <w:spacing w:line="240" w:lineRule="auto"/>
              <w:ind w:right="-216"/>
              <w:jc w:val="right"/>
              <w:rPr>
                <w:rFonts w:cs="Arial"/>
                <w:color w:val="000000" w:themeColor="text1"/>
                <w:sz w:val="18"/>
                <w:szCs w:val="18"/>
              </w:rPr>
            </w:pPr>
          </w:p>
        </w:tc>
        <w:tc>
          <w:tcPr>
            <w:tcW w:w="1170" w:type="dxa"/>
            <w:vAlign w:val="bottom"/>
          </w:tcPr>
          <w:p w14:paraId="223CDF14" w14:textId="77777777" w:rsidR="00F35A6E" w:rsidRPr="00D938AE" w:rsidRDefault="00F35A6E" w:rsidP="00F35A6E">
            <w:pPr>
              <w:spacing w:line="240" w:lineRule="auto"/>
              <w:ind w:right="-216"/>
              <w:jc w:val="right"/>
              <w:rPr>
                <w:rFonts w:cs="Arial"/>
                <w:color w:val="000000" w:themeColor="text1"/>
                <w:sz w:val="18"/>
                <w:szCs w:val="18"/>
              </w:rPr>
            </w:pPr>
          </w:p>
        </w:tc>
        <w:tc>
          <w:tcPr>
            <w:tcW w:w="1170" w:type="dxa"/>
            <w:shd w:val="clear" w:color="auto" w:fill="FAFAFA"/>
            <w:vAlign w:val="bottom"/>
          </w:tcPr>
          <w:p w14:paraId="1446BE49"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78FEBCF3"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800" w:type="dxa"/>
          </w:tcPr>
          <w:p w14:paraId="5FA3AC96" w14:textId="3A104221"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and conditions and</w:t>
            </w:r>
          </w:p>
        </w:tc>
      </w:tr>
      <w:tr w:rsidR="00F35A6E" w:rsidRPr="00D938AE" w14:paraId="359AA008" w14:textId="77777777" w:rsidTr="00AB0C1B">
        <w:tc>
          <w:tcPr>
            <w:tcW w:w="2430" w:type="dxa"/>
            <w:vAlign w:val="bottom"/>
          </w:tcPr>
          <w:p w14:paraId="7B90E8BF" w14:textId="77777777"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tcBorders>
              <w:bottom w:val="single" w:sz="4" w:space="0" w:color="auto"/>
            </w:tcBorders>
            <w:shd w:val="clear" w:color="auto" w:fill="FAFAFA"/>
            <w:vAlign w:val="bottom"/>
          </w:tcPr>
          <w:p w14:paraId="013DF322" w14:textId="77777777" w:rsidR="00F35A6E" w:rsidRPr="00D938AE" w:rsidRDefault="00F35A6E" w:rsidP="00F35A6E">
            <w:pPr>
              <w:spacing w:line="240" w:lineRule="auto"/>
              <w:ind w:right="-216"/>
              <w:jc w:val="right"/>
              <w:rPr>
                <w:rFonts w:cs="Arial"/>
                <w:color w:val="000000" w:themeColor="text1"/>
                <w:sz w:val="18"/>
                <w:szCs w:val="18"/>
              </w:rPr>
            </w:pPr>
          </w:p>
        </w:tc>
        <w:tc>
          <w:tcPr>
            <w:tcW w:w="1170" w:type="dxa"/>
            <w:tcBorders>
              <w:bottom w:val="single" w:sz="4" w:space="0" w:color="auto"/>
            </w:tcBorders>
            <w:vAlign w:val="bottom"/>
          </w:tcPr>
          <w:p w14:paraId="40A509B0" w14:textId="77777777" w:rsidR="00F35A6E" w:rsidRPr="00D938AE" w:rsidRDefault="00F35A6E" w:rsidP="00F35A6E">
            <w:pPr>
              <w:spacing w:line="240" w:lineRule="auto"/>
              <w:ind w:right="-216"/>
              <w:jc w:val="right"/>
              <w:rPr>
                <w:rFonts w:cs="Arial"/>
                <w:color w:val="000000" w:themeColor="text1"/>
                <w:sz w:val="18"/>
                <w:szCs w:val="18"/>
              </w:rPr>
            </w:pPr>
          </w:p>
        </w:tc>
        <w:tc>
          <w:tcPr>
            <w:tcW w:w="1170" w:type="dxa"/>
            <w:tcBorders>
              <w:bottom w:val="single" w:sz="4" w:space="0" w:color="auto"/>
            </w:tcBorders>
            <w:shd w:val="clear" w:color="auto" w:fill="FAFAFA"/>
            <w:vAlign w:val="bottom"/>
          </w:tcPr>
          <w:p w14:paraId="16717078"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18F46E22"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800" w:type="dxa"/>
            <w:tcBorders>
              <w:bottom w:val="single" w:sz="4" w:space="0" w:color="auto"/>
            </w:tcBorders>
          </w:tcPr>
          <w:p w14:paraId="7431CD37" w14:textId="5C3F6D50"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at market prices</w:t>
            </w:r>
          </w:p>
        </w:tc>
      </w:tr>
      <w:tr w:rsidR="00F35A6E" w:rsidRPr="00D938AE" w14:paraId="28DBA13D" w14:textId="77777777" w:rsidTr="00AB0C1B">
        <w:tc>
          <w:tcPr>
            <w:tcW w:w="2430" w:type="dxa"/>
            <w:vAlign w:val="bottom"/>
          </w:tcPr>
          <w:p w14:paraId="14C936ED" w14:textId="77777777"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shd w:val="clear" w:color="auto" w:fill="FAFAFA"/>
            <w:vAlign w:val="bottom"/>
          </w:tcPr>
          <w:p w14:paraId="064CEFF4" w14:textId="77777777" w:rsidR="00F35A6E" w:rsidRPr="00D938AE" w:rsidRDefault="00F35A6E" w:rsidP="00F35A6E">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509E0C8D" w14:textId="77777777" w:rsidR="00F35A6E" w:rsidRPr="00D938AE" w:rsidRDefault="00F35A6E" w:rsidP="00F35A6E">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shd w:val="clear" w:color="auto" w:fill="FAFAFA"/>
            <w:vAlign w:val="bottom"/>
          </w:tcPr>
          <w:p w14:paraId="5A545DCE"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719F86D8" w14:textId="77777777" w:rsidR="00F35A6E" w:rsidRPr="00D938AE" w:rsidRDefault="00F35A6E" w:rsidP="00F35A6E">
            <w:pPr>
              <w:spacing w:line="240" w:lineRule="auto"/>
              <w:ind w:right="-72"/>
              <w:jc w:val="right"/>
              <w:rPr>
                <w:rFonts w:cs="Arial"/>
                <w:color w:val="000000" w:themeColor="text1"/>
                <w:sz w:val="18"/>
                <w:szCs w:val="18"/>
              </w:rPr>
            </w:pPr>
          </w:p>
        </w:tc>
        <w:tc>
          <w:tcPr>
            <w:tcW w:w="1800" w:type="dxa"/>
            <w:tcBorders>
              <w:top w:val="single" w:sz="4" w:space="0" w:color="auto"/>
            </w:tcBorders>
          </w:tcPr>
          <w:p w14:paraId="1004F299" w14:textId="26D56CD4" w:rsidR="00F35A6E" w:rsidRPr="00D938AE" w:rsidRDefault="00F35A6E" w:rsidP="00F35A6E">
            <w:pPr>
              <w:tabs>
                <w:tab w:val="left" w:pos="-72"/>
              </w:tabs>
              <w:spacing w:line="240" w:lineRule="auto"/>
              <w:ind w:left="-15" w:right="-72" w:hanging="14"/>
              <w:rPr>
                <w:rFonts w:cs="Arial"/>
                <w:color w:val="000000" w:themeColor="text1"/>
                <w:sz w:val="18"/>
                <w:szCs w:val="18"/>
              </w:rPr>
            </w:pPr>
          </w:p>
        </w:tc>
      </w:tr>
      <w:tr w:rsidR="00F35A6E" w:rsidRPr="00D938AE" w14:paraId="2C7C27F4" w14:textId="77777777" w:rsidTr="00AB0C1B">
        <w:tc>
          <w:tcPr>
            <w:tcW w:w="2430" w:type="dxa"/>
            <w:vAlign w:val="bottom"/>
          </w:tcPr>
          <w:p w14:paraId="0CC569D8" w14:textId="64BCD442" w:rsidR="00F35A6E" w:rsidRPr="00D938AE" w:rsidRDefault="00F35A6E" w:rsidP="00F35A6E">
            <w:pPr>
              <w:spacing w:line="240" w:lineRule="auto"/>
              <w:ind w:left="-101" w:right="-104"/>
              <w:rPr>
                <w:rFonts w:cs="Arial"/>
                <w:b/>
                <w:bCs/>
                <w:color w:val="000000" w:themeColor="text1"/>
                <w:sz w:val="18"/>
                <w:szCs w:val="18"/>
              </w:rPr>
            </w:pPr>
            <w:r w:rsidRPr="00D938AE">
              <w:rPr>
                <w:rFonts w:cs="Arial"/>
                <w:b/>
                <w:bCs/>
                <w:color w:val="000000" w:themeColor="text1"/>
                <w:sz w:val="18"/>
                <w:szCs w:val="18"/>
              </w:rPr>
              <w:t>Other income:</w:t>
            </w:r>
          </w:p>
        </w:tc>
        <w:tc>
          <w:tcPr>
            <w:tcW w:w="1170" w:type="dxa"/>
            <w:shd w:val="clear" w:color="auto" w:fill="FAFAFA"/>
            <w:vAlign w:val="bottom"/>
          </w:tcPr>
          <w:p w14:paraId="0C7A3E4A" w14:textId="77777777" w:rsidR="00F35A6E" w:rsidRPr="00D938AE" w:rsidRDefault="00F35A6E" w:rsidP="00F35A6E">
            <w:pPr>
              <w:spacing w:line="240" w:lineRule="auto"/>
              <w:ind w:right="-72"/>
              <w:jc w:val="right"/>
              <w:rPr>
                <w:rFonts w:cs="Arial"/>
                <w:noProof/>
                <w:color w:val="000000" w:themeColor="text1"/>
                <w:sz w:val="18"/>
                <w:szCs w:val="18"/>
                <w:lang w:val="en-US"/>
              </w:rPr>
            </w:pPr>
          </w:p>
        </w:tc>
        <w:tc>
          <w:tcPr>
            <w:tcW w:w="1170" w:type="dxa"/>
            <w:vAlign w:val="bottom"/>
          </w:tcPr>
          <w:p w14:paraId="48B466E9" w14:textId="77777777" w:rsidR="00F35A6E" w:rsidRPr="00D938AE" w:rsidRDefault="00F35A6E" w:rsidP="00F35A6E">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4BDCE42B"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742A1232" w14:textId="77777777" w:rsidR="00F35A6E" w:rsidRPr="00D938AE" w:rsidRDefault="00F35A6E" w:rsidP="00F35A6E">
            <w:pPr>
              <w:spacing w:line="240" w:lineRule="auto"/>
              <w:ind w:right="-72"/>
              <w:jc w:val="right"/>
              <w:rPr>
                <w:rFonts w:cs="Arial"/>
                <w:color w:val="000000" w:themeColor="text1"/>
                <w:sz w:val="18"/>
                <w:szCs w:val="18"/>
              </w:rPr>
            </w:pPr>
          </w:p>
        </w:tc>
        <w:tc>
          <w:tcPr>
            <w:tcW w:w="1800" w:type="dxa"/>
          </w:tcPr>
          <w:p w14:paraId="0D08FA6F" w14:textId="77777777" w:rsidR="00F35A6E" w:rsidRPr="00D938AE" w:rsidRDefault="00F35A6E" w:rsidP="00F35A6E">
            <w:pPr>
              <w:tabs>
                <w:tab w:val="left" w:pos="-72"/>
              </w:tabs>
              <w:spacing w:line="240" w:lineRule="auto"/>
              <w:ind w:left="-15" w:right="-72" w:hanging="14"/>
              <w:rPr>
                <w:rFonts w:cs="Arial"/>
                <w:color w:val="000000" w:themeColor="text1"/>
                <w:sz w:val="18"/>
                <w:szCs w:val="18"/>
              </w:rPr>
            </w:pPr>
          </w:p>
        </w:tc>
      </w:tr>
      <w:tr w:rsidR="00F35A6E" w:rsidRPr="00D938AE" w14:paraId="289FAE7A" w14:textId="77777777">
        <w:tc>
          <w:tcPr>
            <w:tcW w:w="2430" w:type="dxa"/>
            <w:vAlign w:val="bottom"/>
          </w:tcPr>
          <w:p w14:paraId="321574E3" w14:textId="03E0AB73" w:rsidR="00F35A6E" w:rsidRPr="00D938AE" w:rsidRDefault="00F35A6E" w:rsidP="00F35A6E">
            <w:pPr>
              <w:spacing w:line="240" w:lineRule="auto"/>
              <w:ind w:left="-101" w:right="-104"/>
              <w:rPr>
                <w:rFonts w:cs="Arial"/>
                <w:b/>
                <w:bCs/>
                <w:color w:val="000000" w:themeColor="text1"/>
                <w:sz w:val="18"/>
                <w:szCs w:val="18"/>
              </w:rPr>
            </w:pPr>
            <w:r w:rsidRPr="00D938AE">
              <w:rPr>
                <w:rFonts w:cs="Arial"/>
                <w:color w:val="000000" w:themeColor="text1"/>
                <w:sz w:val="18"/>
                <w:szCs w:val="18"/>
              </w:rPr>
              <w:t xml:space="preserve">   Subsidiary</w:t>
            </w:r>
          </w:p>
        </w:tc>
        <w:tc>
          <w:tcPr>
            <w:tcW w:w="1170" w:type="dxa"/>
            <w:tcBorders>
              <w:bottom w:val="single" w:sz="4" w:space="0" w:color="auto"/>
            </w:tcBorders>
            <w:shd w:val="clear" w:color="auto" w:fill="FAFAFA"/>
            <w:vAlign w:val="bottom"/>
          </w:tcPr>
          <w:p w14:paraId="7C31F99C" w14:textId="0E7242D3" w:rsidR="00F35A6E" w:rsidRPr="00D938AE" w:rsidRDefault="007454D6" w:rsidP="00F35A6E">
            <w:pPr>
              <w:spacing w:line="240" w:lineRule="auto"/>
              <w:ind w:right="-72"/>
              <w:jc w:val="right"/>
              <w:rPr>
                <w:rFonts w:cs="Arial"/>
                <w:noProof/>
                <w:color w:val="000000" w:themeColor="text1"/>
                <w:sz w:val="18"/>
                <w:szCs w:val="18"/>
                <w:lang w:val="en-US"/>
              </w:rPr>
            </w:pPr>
            <w:r w:rsidRPr="00D938AE">
              <w:rPr>
                <w:rFonts w:cs="Arial"/>
                <w:noProof/>
                <w:color w:val="000000" w:themeColor="text1"/>
                <w:sz w:val="18"/>
                <w:szCs w:val="18"/>
                <w:lang w:val="en-US"/>
              </w:rPr>
              <w:t>-</w:t>
            </w:r>
          </w:p>
        </w:tc>
        <w:tc>
          <w:tcPr>
            <w:tcW w:w="1170" w:type="dxa"/>
            <w:tcBorders>
              <w:bottom w:val="single" w:sz="4" w:space="0" w:color="auto"/>
            </w:tcBorders>
            <w:vAlign w:val="bottom"/>
          </w:tcPr>
          <w:p w14:paraId="2441CB03" w14:textId="15D9EB35" w:rsidR="00F35A6E" w:rsidRPr="00D938AE" w:rsidRDefault="00F35A6E" w:rsidP="00F35A6E">
            <w:pPr>
              <w:spacing w:line="240" w:lineRule="auto"/>
              <w:ind w:right="-72"/>
              <w:jc w:val="right"/>
              <w:rPr>
                <w:rFonts w:cs="Arial"/>
                <w:noProof/>
                <w:color w:val="000000" w:themeColor="text1"/>
                <w:sz w:val="18"/>
                <w:szCs w:val="18"/>
                <w:lang w:val="en-US"/>
              </w:rPr>
            </w:pPr>
            <w:r w:rsidRPr="00D938AE">
              <w:rPr>
                <w:rFonts w:cs="Arial"/>
                <w:noProof/>
                <w:color w:val="000000" w:themeColor="text1"/>
                <w:sz w:val="18"/>
                <w:szCs w:val="18"/>
              </w:rPr>
              <w:t>-</w:t>
            </w:r>
          </w:p>
        </w:tc>
        <w:tc>
          <w:tcPr>
            <w:tcW w:w="1170" w:type="dxa"/>
            <w:tcBorders>
              <w:bottom w:val="single" w:sz="4" w:space="0" w:color="auto"/>
            </w:tcBorders>
            <w:shd w:val="clear" w:color="auto" w:fill="FAFAFA"/>
            <w:vAlign w:val="bottom"/>
          </w:tcPr>
          <w:p w14:paraId="0B15F6F4" w14:textId="0FA3A398" w:rsidR="00F35A6E" w:rsidRPr="00D938AE" w:rsidRDefault="00D2266E" w:rsidP="00F35A6E">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46,387</w:t>
            </w:r>
          </w:p>
        </w:tc>
        <w:tc>
          <w:tcPr>
            <w:tcW w:w="1170" w:type="dxa"/>
            <w:tcBorders>
              <w:bottom w:val="single" w:sz="4" w:space="0" w:color="auto"/>
            </w:tcBorders>
          </w:tcPr>
          <w:p w14:paraId="64AF9F58" w14:textId="3CA52307" w:rsidR="00F35A6E" w:rsidRPr="00D938AE" w:rsidRDefault="00F35A6E" w:rsidP="00F35A6E">
            <w:pPr>
              <w:spacing w:line="240" w:lineRule="auto"/>
              <w:ind w:right="-72"/>
              <w:jc w:val="right"/>
              <w:rPr>
                <w:rFonts w:cs="Arial"/>
                <w:color w:val="000000" w:themeColor="text1"/>
                <w:sz w:val="18"/>
                <w:szCs w:val="18"/>
              </w:rPr>
            </w:pPr>
            <w:r w:rsidRPr="00D938AE">
              <w:rPr>
                <w:rFonts w:cs="Arial"/>
                <w:color w:val="000000" w:themeColor="text1"/>
                <w:sz w:val="18"/>
                <w:szCs w:val="18"/>
              </w:rPr>
              <w:t>48,558</w:t>
            </w:r>
          </w:p>
        </w:tc>
        <w:tc>
          <w:tcPr>
            <w:tcW w:w="1800" w:type="dxa"/>
            <w:tcBorders>
              <w:bottom w:val="single" w:sz="4" w:space="0" w:color="auto"/>
            </w:tcBorders>
          </w:tcPr>
          <w:p w14:paraId="4080CF5B" w14:textId="18144524"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Carried out on cost</w:t>
            </w:r>
          </w:p>
        </w:tc>
      </w:tr>
      <w:tr w:rsidR="00F35A6E" w:rsidRPr="00D938AE" w14:paraId="2D27BFBC" w14:textId="77777777" w:rsidTr="00AB0C1B">
        <w:tc>
          <w:tcPr>
            <w:tcW w:w="2430" w:type="dxa"/>
            <w:vAlign w:val="bottom"/>
          </w:tcPr>
          <w:p w14:paraId="10F53EB0" w14:textId="5CAD31F2"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shd w:val="clear" w:color="auto" w:fill="FAFAFA"/>
            <w:vAlign w:val="bottom"/>
          </w:tcPr>
          <w:p w14:paraId="2B729A8A" w14:textId="7B61EFC5" w:rsidR="00F35A6E" w:rsidRPr="00D938AE" w:rsidRDefault="00F35A6E" w:rsidP="00F35A6E">
            <w:pPr>
              <w:spacing w:line="240" w:lineRule="auto"/>
              <w:ind w:right="-72"/>
              <w:jc w:val="right"/>
              <w:rPr>
                <w:rFonts w:cs="Arial"/>
                <w:noProof/>
                <w:color w:val="000000" w:themeColor="text1"/>
                <w:sz w:val="18"/>
                <w:szCs w:val="18"/>
              </w:rPr>
            </w:pPr>
          </w:p>
        </w:tc>
        <w:tc>
          <w:tcPr>
            <w:tcW w:w="1170" w:type="dxa"/>
            <w:tcBorders>
              <w:top w:val="single" w:sz="4" w:space="0" w:color="auto"/>
            </w:tcBorders>
            <w:vAlign w:val="bottom"/>
          </w:tcPr>
          <w:p w14:paraId="669F673D" w14:textId="7738571E" w:rsidR="00F35A6E" w:rsidRPr="00D938AE" w:rsidRDefault="00F35A6E" w:rsidP="00F35A6E">
            <w:pPr>
              <w:spacing w:line="240" w:lineRule="auto"/>
              <w:ind w:right="-72"/>
              <w:jc w:val="right"/>
              <w:rPr>
                <w:rFonts w:cs="Arial"/>
                <w:noProof/>
                <w:color w:val="000000" w:themeColor="text1"/>
                <w:sz w:val="18"/>
                <w:szCs w:val="18"/>
              </w:rPr>
            </w:pPr>
          </w:p>
        </w:tc>
        <w:tc>
          <w:tcPr>
            <w:tcW w:w="1170" w:type="dxa"/>
            <w:tcBorders>
              <w:top w:val="single" w:sz="4" w:space="0" w:color="auto"/>
            </w:tcBorders>
            <w:shd w:val="clear" w:color="auto" w:fill="FAFAFA"/>
            <w:vAlign w:val="bottom"/>
          </w:tcPr>
          <w:p w14:paraId="0C487777" w14:textId="47731229"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531BBDB6" w14:textId="248C76E7" w:rsidR="00F35A6E" w:rsidRPr="00D938AE" w:rsidRDefault="00F35A6E" w:rsidP="00F35A6E">
            <w:pPr>
              <w:spacing w:line="240" w:lineRule="auto"/>
              <w:ind w:right="-72"/>
              <w:jc w:val="right"/>
              <w:rPr>
                <w:rFonts w:cs="Arial"/>
                <w:color w:val="000000" w:themeColor="text1"/>
                <w:sz w:val="18"/>
                <w:szCs w:val="18"/>
              </w:rPr>
            </w:pPr>
          </w:p>
        </w:tc>
        <w:tc>
          <w:tcPr>
            <w:tcW w:w="1800" w:type="dxa"/>
            <w:tcBorders>
              <w:top w:val="single" w:sz="4" w:space="0" w:color="auto"/>
            </w:tcBorders>
          </w:tcPr>
          <w:p w14:paraId="6A49D2C5" w14:textId="3BBA44C0" w:rsidR="00F35A6E" w:rsidRPr="00D938AE" w:rsidRDefault="00F35A6E" w:rsidP="00F35A6E">
            <w:pPr>
              <w:tabs>
                <w:tab w:val="left" w:pos="-72"/>
              </w:tabs>
              <w:spacing w:line="240" w:lineRule="auto"/>
              <w:ind w:left="-15" w:right="-72" w:hanging="14"/>
              <w:rPr>
                <w:rFonts w:cs="Arial"/>
                <w:color w:val="000000" w:themeColor="text1"/>
                <w:sz w:val="18"/>
                <w:szCs w:val="18"/>
              </w:rPr>
            </w:pPr>
          </w:p>
        </w:tc>
      </w:tr>
      <w:tr w:rsidR="00F35A6E" w:rsidRPr="00D938AE" w14:paraId="07B77607" w14:textId="77777777" w:rsidTr="00AB0C1B">
        <w:tc>
          <w:tcPr>
            <w:tcW w:w="2430" w:type="dxa"/>
            <w:vAlign w:val="bottom"/>
          </w:tcPr>
          <w:p w14:paraId="68F365E9" w14:textId="73EC4281" w:rsidR="00F35A6E" w:rsidRPr="00D938AE" w:rsidRDefault="00F35A6E" w:rsidP="00F35A6E">
            <w:pPr>
              <w:spacing w:line="240" w:lineRule="auto"/>
              <w:ind w:left="-101" w:right="-104"/>
              <w:rPr>
                <w:rFonts w:cs="Arial"/>
                <w:b/>
                <w:bCs/>
                <w:color w:val="000000" w:themeColor="text1"/>
                <w:sz w:val="18"/>
                <w:szCs w:val="18"/>
              </w:rPr>
            </w:pPr>
            <w:r w:rsidRPr="00D938AE">
              <w:rPr>
                <w:rFonts w:cs="Arial"/>
                <w:b/>
                <w:bCs/>
                <w:color w:val="000000" w:themeColor="text1"/>
                <w:sz w:val="18"/>
                <w:szCs w:val="18"/>
              </w:rPr>
              <w:t>Administrative expenses:</w:t>
            </w:r>
          </w:p>
        </w:tc>
        <w:tc>
          <w:tcPr>
            <w:tcW w:w="1170" w:type="dxa"/>
            <w:shd w:val="clear" w:color="auto" w:fill="FAFAFA"/>
            <w:vAlign w:val="bottom"/>
          </w:tcPr>
          <w:p w14:paraId="5C999AF2" w14:textId="77777777" w:rsidR="00F35A6E" w:rsidRPr="00D938AE" w:rsidRDefault="00F35A6E" w:rsidP="00F35A6E">
            <w:pPr>
              <w:spacing w:line="240" w:lineRule="auto"/>
              <w:ind w:right="-72"/>
              <w:jc w:val="right"/>
              <w:rPr>
                <w:rFonts w:cs="Arial"/>
                <w:noProof/>
                <w:color w:val="000000" w:themeColor="text1"/>
                <w:sz w:val="18"/>
                <w:szCs w:val="18"/>
              </w:rPr>
            </w:pPr>
          </w:p>
        </w:tc>
        <w:tc>
          <w:tcPr>
            <w:tcW w:w="1170" w:type="dxa"/>
            <w:vAlign w:val="bottom"/>
          </w:tcPr>
          <w:p w14:paraId="0BDA270F" w14:textId="77777777" w:rsidR="00F35A6E" w:rsidRPr="00D938AE" w:rsidRDefault="00F35A6E" w:rsidP="00F35A6E">
            <w:pPr>
              <w:spacing w:line="240" w:lineRule="auto"/>
              <w:ind w:right="-72"/>
              <w:jc w:val="right"/>
              <w:rPr>
                <w:rFonts w:cs="Arial"/>
                <w:noProof/>
                <w:color w:val="000000" w:themeColor="text1"/>
                <w:sz w:val="18"/>
                <w:szCs w:val="18"/>
              </w:rPr>
            </w:pPr>
          </w:p>
        </w:tc>
        <w:tc>
          <w:tcPr>
            <w:tcW w:w="1170" w:type="dxa"/>
            <w:shd w:val="clear" w:color="auto" w:fill="FAFAFA"/>
            <w:vAlign w:val="bottom"/>
          </w:tcPr>
          <w:p w14:paraId="4B192890"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1F360C68" w14:textId="77777777" w:rsidR="00F35A6E" w:rsidRPr="00D938AE" w:rsidRDefault="00F35A6E" w:rsidP="00F35A6E">
            <w:pPr>
              <w:spacing w:line="240" w:lineRule="auto"/>
              <w:ind w:right="-72"/>
              <w:jc w:val="right"/>
              <w:rPr>
                <w:rFonts w:cs="Arial"/>
                <w:color w:val="000000" w:themeColor="text1"/>
                <w:sz w:val="18"/>
                <w:szCs w:val="18"/>
              </w:rPr>
            </w:pPr>
          </w:p>
        </w:tc>
        <w:tc>
          <w:tcPr>
            <w:tcW w:w="1800" w:type="dxa"/>
          </w:tcPr>
          <w:p w14:paraId="7786C16D" w14:textId="77777777" w:rsidR="00F35A6E" w:rsidRPr="00D938AE" w:rsidRDefault="00F35A6E" w:rsidP="00F35A6E">
            <w:pPr>
              <w:tabs>
                <w:tab w:val="left" w:pos="-72"/>
              </w:tabs>
              <w:spacing w:line="240" w:lineRule="auto"/>
              <w:ind w:left="-15" w:right="-72" w:hanging="14"/>
              <w:rPr>
                <w:rFonts w:cs="Arial"/>
                <w:color w:val="000000" w:themeColor="text1"/>
                <w:sz w:val="18"/>
                <w:szCs w:val="18"/>
              </w:rPr>
            </w:pPr>
          </w:p>
        </w:tc>
      </w:tr>
      <w:tr w:rsidR="00F35A6E" w:rsidRPr="00D938AE" w14:paraId="126CCD8D" w14:textId="77777777">
        <w:tc>
          <w:tcPr>
            <w:tcW w:w="2430" w:type="dxa"/>
            <w:vAlign w:val="bottom"/>
          </w:tcPr>
          <w:p w14:paraId="24378EBC" w14:textId="6E0B5A82" w:rsidR="00F35A6E" w:rsidRPr="00D938AE" w:rsidRDefault="00F35A6E" w:rsidP="00F35A6E">
            <w:pPr>
              <w:spacing w:line="240" w:lineRule="auto"/>
              <w:ind w:left="-101" w:right="-104"/>
              <w:rPr>
                <w:rFonts w:cs="Arial"/>
                <w:b/>
                <w:bCs/>
                <w:color w:val="000000" w:themeColor="text1"/>
                <w:sz w:val="18"/>
                <w:szCs w:val="18"/>
              </w:rPr>
            </w:pPr>
            <w:r w:rsidRPr="00D938AE">
              <w:rPr>
                <w:rFonts w:cs="Arial"/>
                <w:color w:val="000000" w:themeColor="text1"/>
                <w:sz w:val="18"/>
                <w:szCs w:val="18"/>
              </w:rPr>
              <w:t xml:space="preserve">   Subsidiary</w:t>
            </w:r>
          </w:p>
        </w:tc>
        <w:tc>
          <w:tcPr>
            <w:tcW w:w="1170" w:type="dxa"/>
            <w:shd w:val="clear" w:color="auto" w:fill="FAFAFA"/>
            <w:vAlign w:val="bottom"/>
          </w:tcPr>
          <w:p w14:paraId="026B91E0" w14:textId="1E35BBCC" w:rsidR="00F35A6E" w:rsidRPr="00D938AE" w:rsidRDefault="007454D6" w:rsidP="00F35A6E">
            <w:pPr>
              <w:spacing w:line="240" w:lineRule="auto"/>
              <w:ind w:right="-72"/>
              <w:jc w:val="right"/>
              <w:rPr>
                <w:rFonts w:cs="Arial"/>
                <w:noProof/>
                <w:color w:val="000000" w:themeColor="text1"/>
                <w:sz w:val="18"/>
                <w:szCs w:val="18"/>
              </w:rPr>
            </w:pPr>
            <w:r w:rsidRPr="00D938AE">
              <w:rPr>
                <w:rFonts w:cs="Arial"/>
                <w:noProof/>
                <w:color w:val="000000" w:themeColor="text1"/>
                <w:sz w:val="18"/>
                <w:szCs w:val="18"/>
              </w:rPr>
              <w:t>-</w:t>
            </w:r>
          </w:p>
        </w:tc>
        <w:tc>
          <w:tcPr>
            <w:tcW w:w="1170" w:type="dxa"/>
            <w:vAlign w:val="bottom"/>
          </w:tcPr>
          <w:p w14:paraId="73C7EE1A" w14:textId="5D15345D" w:rsidR="00F35A6E" w:rsidRPr="00D938AE" w:rsidRDefault="00F35A6E" w:rsidP="00F35A6E">
            <w:pPr>
              <w:spacing w:line="240" w:lineRule="auto"/>
              <w:ind w:right="-72"/>
              <w:jc w:val="right"/>
              <w:rPr>
                <w:rFonts w:cs="Arial"/>
                <w:noProof/>
                <w:color w:val="000000" w:themeColor="text1"/>
                <w:sz w:val="18"/>
                <w:szCs w:val="18"/>
              </w:rPr>
            </w:pPr>
            <w:r w:rsidRPr="00D938AE">
              <w:rPr>
                <w:rFonts w:cs="Arial"/>
                <w:noProof/>
                <w:color w:val="000000" w:themeColor="text1"/>
                <w:sz w:val="18"/>
                <w:szCs w:val="18"/>
              </w:rPr>
              <w:t>-</w:t>
            </w:r>
          </w:p>
        </w:tc>
        <w:tc>
          <w:tcPr>
            <w:tcW w:w="1170" w:type="dxa"/>
            <w:shd w:val="clear" w:color="auto" w:fill="FAFAFA"/>
            <w:vAlign w:val="bottom"/>
          </w:tcPr>
          <w:p w14:paraId="58065056" w14:textId="759A3623" w:rsidR="00F35A6E" w:rsidRPr="00D938AE" w:rsidRDefault="00D2266E" w:rsidP="00F35A6E">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406,996</w:t>
            </w:r>
          </w:p>
        </w:tc>
        <w:tc>
          <w:tcPr>
            <w:tcW w:w="1170" w:type="dxa"/>
          </w:tcPr>
          <w:p w14:paraId="0544CB96" w14:textId="3A459AF9" w:rsidR="00F35A6E" w:rsidRPr="00D938AE" w:rsidRDefault="00F35A6E" w:rsidP="00F35A6E">
            <w:pPr>
              <w:spacing w:line="240" w:lineRule="auto"/>
              <w:ind w:right="-72"/>
              <w:jc w:val="right"/>
              <w:rPr>
                <w:rFonts w:cs="Arial"/>
                <w:color w:val="000000" w:themeColor="text1"/>
                <w:sz w:val="18"/>
                <w:szCs w:val="18"/>
              </w:rPr>
            </w:pPr>
            <w:r w:rsidRPr="00D938AE">
              <w:rPr>
                <w:rFonts w:cs="Arial"/>
                <w:color w:val="000000" w:themeColor="text1"/>
                <w:sz w:val="18"/>
                <w:szCs w:val="18"/>
              </w:rPr>
              <w:t>447,293</w:t>
            </w:r>
          </w:p>
        </w:tc>
        <w:tc>
          <w:tcPr>
            <w:tcW w:w="1800" w:type="dxa"/>
          </w:tcPr>
          <w:p w14:paraId="3B42F2E3" w14:textId="020DC59F"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Carried out at</w:t>
            </w:r>
          </w:p>
        </w:tc>
      </w:tr>
      <w:tr w:rsidR="00F35A6E" w:rsidRPr="00D938AE" w14:paraId="2096CDCB" w14:textId="77777777" w:rsidTr="00AB0C1B">
        <w:tc>
          <w:tcPr>
            <w:tcW w:w="2430" w:type="dxa"/>
            <w:vAlign w:val="bottom"/>
          </w:tcPr>
          <w:p w14:paraId="731660F4" w14:textId="65632366"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3C925C77" w14:textId="2751FA91" w:rsidR="00F35A6E" w:rsidRPr="00D938AE" w:rsidRDefault="00F35A6E" w:rsidP="00F35A6E">
            <w:pPr>
              <w:spacing w:line="240" w:lineRule="auto"/>
              <w:ind w:right="-72"/>
              <w:jc w:val="right"/>
              <w:rPr>
                <w:rFonts w:cs="Arial"/>
                <w:noProof/>
                <w:color w:val="000000" w:themeColor="text1"/>
                <w:sz w:val="18"/>
                <w:szCs w:val="18"/>
              </w:rPr>
            </w:pPr>
          </w:p>
        </w:tc>
        <w:tc>
          <w:tcPr>
            <w:tcW w:w="1170" w:type="dxa"/>
            <w:vAlign w:val="bottom"/>
          </w:tcPr>
          <w:p w14:paraId="55F20364" w14:textId="0F06567C" w:rsidR="00F35A6E" w:rsidRPr="00D938AE" w:rsidRDefault="00F35A6E" w:rsidP="00F35A6E">
            <w:pPr>
              <w:spacing w:line="240" w:lineRule="auto"/>
              <w:ind w:right="-72"/>
              <w:jc w:val="right"/>
              <w:rPr>
                <w:rFonts w:cs="Arial"/>
                <w:noProof/>
                <w:color w:val="000000" w:themeColor="text1"/>
                <w:sz w:val="18"/>
                <w:szCs w:val="18"/>
              </w:rPr>
            </w:pPr>
          </w:p>
        </w:tc>
        <w:tc>
          <w:tcPr>
            <w:tcW w:w="1170" w:type="dxa"/>
            <w:shd w:val="clear" w:color="auto" w:fill="FAFAFA"/>
            <w:vAlign w:val="bottom"/>
          </w:tcPr>
          <w:p w14:paraId="4078FC14" w14:textId="0130834E"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7C6B628E" w14:textId="3D29F9EA" w:rsidR="00F35A6E" w:rsidRPr="00D938AE" w:rsidRDefault="00F35A6E" w:rsidP="00F35A6E">
            <w:pPr>
              <w:spacing w:line="240" w:lineRule="auto"/>
              <w:ind w:right="-72"/>
              <w:jc w:val="right"/>
              <w:rPr>
                <w:rFonts w:cs="Arial"/>
                <w:color w:val="000000" w:themeColor="text1"/>
                <w:sz w:val="18"/>
                <w:szCs w:val="18"/>
              </w:rPr>
            </w:pPr>
          </w:p>
        </w:tc>
        <w:tc>
          <w:tcPr>
            <w:tcW w:w="1800" w:type="dxa"/>
          </w:tcPr>
          <w:p w14:paraId="3EB0D2E1" w14:textId="00CDF874"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market price</w:t>
            </w:r>
          </w:p>
        </w:tc>
      </w:tr>
      <w:tr w:rsidR="00F35A6E" w:rsidRPr="00D938AE" w14:paraId="1ECE92B3" w14:textId="77777777" w:rsidTr="00AB0C1B">
        <w:tc>
          <w:tcPr>
            <w:tcW w:w="2430" w:type="dxa"/>
            <w:vAlign w:val="bottom"/>
          </w:tcPr>
          <w:p w14:paraId="5461A63C" w14:textId="77777777"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41331C32" w14:textId="77777777" w:rsidR="00F35A6E" w:rsidRPr="00D938AE" w:rsidRDefault="00F35A6E" w:rsidP="00F35A6E">
            <w:pPr>
              <w:spacing w:line="240" w:lineRule="auto"/>
              <w:ind w:right="-72"/>
              <w:jc w:val="right"/>
              <w:rPr>
                <w:rFonts w:cs="Arial"/>
                <w:noProof/>
                <w:color w:val="000000" w:themeColor="text1"/>
                <w:sz w:val="18"/>
                <w:szCs w:val="18"/>
              </w:rPr>
            </w:pPr>
          </w:p>
        </w:tc>
        <w:tc>
          <w:tcPr>
            <w:tcW w:w="1170" w:type="dxa"/>
            <w:vAlign w:val="bottom"/>
          </w:tcPr>
          <w:p w14:paraId="60CD802E" w14:textId="77777777" w:rsidR="00F35A6E" w:rsidRPr="00D938AE" w:rsidRDefault="00F35A6E" w:rsidP="00F35A6E">
            <w:pPr>
              <w:spacing w:line="240" w:lineRule="auto"/>
              <w:ind w:right="-72"/>
              <w:jc w:val="right"/>
              <w:rPr>
                <w:rFonts w:cs="Arial"/>
                <w:noProof/>
                <w:color w:val="000000" w:themeColor="text1"/>
                <w:sz w:val="18"/>
                <w:szCs w:val="18"/>
              </w:rPr>
            </w:pPr>
          </w:p>
        </w:tc>
        <w:tc>
          <w:tcPr>
            <w:tcW w:w="1170" w:type="dxa"/>
            <w:shd w:val="clear" w:color="auto" w:fill="FAFAFA"/>
            <w:vAlign w:val="bottom"/>
          </w:tcPr>
          <w:p w14:paraId="46BB52A1"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1B5DD63D" w14:textId="77777777" w:rsidR="00F35A6E" w:rsidRPr="00D938AE" w:rsidRDefault="00F35A6E" w:rsidP="00F35A6E">
            <w:pPr>
              <w:spacing w:line="240" w:lineRule="auto"/>
              <w:ind w:right="-72"/>
              <w:jc w:val="right"/>
              <w:rPr>
                <w:rFonts w:cs="Arial"/>
                <w:color w:val="000000" w:themeColor="text1"/>
                <w:sz w:val="18"/>
                <w:szCs w:val="18"/>
              </w:rPr>
            </w:pPr>
          </w:p>
        </w:tc>
        <w:tc>
          <w:tcPr>
            <w:tcW w:w="1800" w:type="dxa"/>
          </w:tcPr>
          <w:p w14:paraId="79F09D46" w14:textId="148F26C7"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(Compared</w:t>
            </w:r>
            <w:r w:rsidRPr="00D938AE">
              <w:rPr>
                <w:rFonts w:cs="Arial"/>
                <w:color w:val="000000" w:themeColor="text1"/>
                <w:sz w:val="18"/>
                <w:szCs w:val="18"/>
                <w:cs/>
              </w:rPr>
              <w:t xml:space="preserve"> </w:t>
            </w:r>
            <w:r w:rsidRPr="00D938AE">
              <w:rPr>
                <w:rFonts w:cs="Arial"/>
                <w:color w:val="000000" w:themeColor="text1"/>
                <w:sz w:val="18"/>
                <w:szCs w:val="18"/>
              </w:rPr>
              <w:t>to</w:t>
            </w:r>
          </w:p>
        </w:tc>
      </w:tr>
      <w:tr w:rsidR="00F35A6E" w:rsidRPr="00D938AE" w14:paraId="131D6026" w14:textId="77777777" w:rsidTr="00AB0C1B">
        <w:tc>
          <w:tcPr>
            <w:tcW w:w="2430" w:type="dxa"/>
            <w:vAlign w:val="bottom"/>
          </w:tcPr>
          <w:p w14:paraId="75DE91B3" w14:textId="77777777"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76887477"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6BE8DD8F"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5F88992E"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166958A6"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800" w:type="dxa"/>
          </w:tcPr>
          <w:p w14:paraId="01CC6A86" w14:textId="77777777"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rental and service    </w:t>
            </w:r>
          </w:p>
          <w:p w14:paraId="627A9119" w14:textId="72E077F5"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fee rate in the</w:t>
            </w:r>
          </w:p>
        </w:tc>
      </w:tr>
      <w:tr w:rsidR="00F35A6E" w:rsidRPr="00D938AE" w14:paraId="5BF1C955" w14:textId="77777777" w:rsidTr="00AB0C1B">
        <w:tc>
          <w:tcPr>
            <w:tcW w:w="2430" w:type="dxa"/>
            <w:vAlign w:val="bottom"/>
          </w:tcPr>
          <w:p w14:paraId="68FE5324" w14:textId="77777777"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shd w:val="clear" w:color="auto" w:fill="FAFAFA"/>
            <w:vAlign w:val="bottom"/>
          </w:tcPr>
          <w:p w14:paraId="7FC874E6" w14:textId="77777777" w:rsidR="00F35A6E" w:rsidRPr="00D938AE" w:rsidRDefault="00F35A6E" w:rsidP="00F35A6E">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4839A02D" w14:textId="77777777" w:rsidR="00F35A6E" w:rsidRPr="00D938AE" w:rsidRDefault="00F35A6E" w:rsidP="00F35A6E">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FAFAFA"/>
            <w:vAlign w:val="bottom"/>
          </w:tcPr>
          <w:p w14:paraId="65C2CBAB"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7D0C397B"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800" w:type="dxa"/>
            <w:tcBorders>
              <w:bottom w:val="single" w:sz="4" w:space="0" w:color="auto"/>
            </w:tcBorders>
          </w:tcPr>
          <w:p w14:paraId="59062622" w14:textId="6D6155ED"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nearby area)</w:t>
            </w:r>
          </w:p>
        </w:tc>
      </w:tr>
      <w:tr w:rsidR="00F35A6E" w:rsidRPr="00D938AE" w14:paraId="360C790B" w14:textId="77777777" w:rsidTr="00AB0C1B">
        <w:tc>
          <w:tcPr>
            <w:tcW w:w="2430" w:type="dxa"/>
            <w:vAlign w:val="bottom"/>
          </w:tcPr>
          <w:p w14:paraId="65C599B1" w14:textId="77777777"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shd w:val="clear" w:color="auto" w:fill="FAFAFA"/>
            <w:vAlign w:val="bottom"/>
          </w:tcPr>
          <w:p w14:paraId="68A61701" w14:textId="77777777" w:rsidR="00F35A6E" w:rsidRPr="00D938AE" w:rsidRDefault="00F35A6E" w:rsidP="00F35A6E">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46CD7D4B" w14:textId="77777777" w:rsidR="00F35A6E" w:rsidRPr="00D938AE" w:rsidRDefault="00F35A6E" w:rsidP="00F35A6E">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shd w:val="clear" w:color="auto" w:fill="FAFAFA"/>
            <w:vAlign w:val="bottom"/>
          </w:tcPr>
          <w:p w14:paraId="544C90B8"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1858C0F5"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800" w:type="dxa"/>
            <w:tcBorders>
              <w:top w:val="single" w:sz="4" w:space="0" w:color="auto"/>
            </w:tcBorders>
          </w:tcPr>
          <w:p w14:paraId="1FEF2FE0" w14:textId="598CEFA3" w:rsidR="00F35A6E" w:rsidRPr="00D938AE" w:rsidRDefault="00F35A6E" w:rsidP="00F35A6E">
            <w:pPr>
              <w:tabs>
                <w:tab w:val="left" w:pos="-72"/>
              </w:tabs>
              <w:spacing w:line="240" w:lineRule="auto"/>
              <w:ind w:left="-15" w:right="-72" w:hanging="14"/>
              <w:rPr>
                <w:rFonts w:cs="Arial"/>
                <w:color w:val="000000" w:themeColor="text1"/>
                <w:sz w:val="18"/>
                <w:szCs w:val="18"/>
              </w:rPr>
            </w:pPr>
          </w:p>
        </w:tc>
      </w:tr>
      <w:tr w:rsidR="00F35A6E" w:rsidRPr="00D938AE" w14:paraId="532FE539" w14:textId="77777777" w:rsidTr="00AB0C1B">
        <w:tc>
          <w:tcPr>
            <w:tcW w:w="2430" w:type="dxa"/>
            <w:vAlign w:val="bottom"/>
          </w:tcPr>
          <w:p w14:paraId="178C7E94" w14:textId="2F807DFF" w:rsidR="00F35A6E" w:rsidRPr="00D938AE" w:rsidRDefault="00F35A6E" w:rsidP="00F35A6E">
            <w:pPr>
              <w:spacing w:line="240" w:lineRule="auto"/>
              <w:ind w:left="-101" w:right="-104"/>
              <w:rPr>
                <w:rFonts w:cs="Arial"/>
                <w:b/>
                <w:bCs/>
                <w:color w:val="000000" w:themeColor="text1"/>
                <w:sz w:val="18"/>
                <w:szCs w:val="18"/>
              </w:rPr>
            </w:pPr>
            <w:r w:rsidRPr="00D938AE">
              <w:rPr>
                <w:rFonts w:cs="Arial"/>
                <w:b/>
                <w:bCs/>
                <w:color w:val="000000" w:themeColor="text1"/>
                <w:sz w:val="18"/>
                <w:szCs w:val="18"/>
              </w:rPr>
              <w:t>Interest expens</w:t>
            </w:r>
            <w:r w:rsidR="00BA737F" w:rsidRPr="00D938AE">
              <w:rPr>
                <w:rFonts w:cs="Arial"/>
                <w:b/>
                <w:bCs/>
                <w:color w:val="000000" w:themeColor="text1"/>
                <w:sz w:val="18"/>
                <w:szCs w:val="18"/>
              </w:rPr>
              <w:t>e</w:t>
            </w:r>
            <w:r w:rsidRPr="00D938AE">
              <w:rPr>
                <w:rFonts w:cs="Arial"/>
                <w:b/>
                <w:bCs/>
                <w:color w:val="000000" w:themeColor="text1"/>
                <w:sz w:val="18"/>
                <w:szCs w:val="18"/>
              </w:rPr>
              <w:t>:</w:t>
            </w:r>
          </w:p>
        </w:tc>
        <w:tc>
          <w:tcPr>
            <w:tcW w:w="1170" w:type="dxa"/>
            <w:shd w:val="clear" w:color="auto" w:fill="FAFAFA"/>
            <w:vAlign w:val="bottom"/>
          </w:tcPr>
          <w:p w14:paraId="03E0B69B" w14:textId="77777777" w:rsidR="00F35A6E" w:rsidRPr="00D938AE" w:rsidRDefault="00F35A6E" w:rsidP="00F35A6E">
            <w:pPr>
              <w:spacing w:line="240" w:lineRule="auto"/>
              <w:ind w:right="-72"/>
              <w:jc w:val="right"/>
              <w:rPr>
                <w:rFonts w:cs="Arial"/>
                <w:noProof/>
                <w:color w:val="000000" w:themeColor="text1"/>
                <w:sz w:val="18"/>
                <w:szCs w:val="18"/>
                <w:lang w:val="en-US"/>
              </w:rPr>
            </w:pPr>
          </w:p>
        </w:tc>
        <w:tc>
          <w:tcPr>
            <w:tcW w:w="1170" w:type="dxa"/>
            <w:vAlign w:val="bottom"/>
          </w:tcPr>
          <w:p w14:paraId="5ECA0CAF" w14:textId="77777777" w:rsidR="00F35A6E" w:rsidRPr="00D938AE" w:rsidRDefault="00F35A6E" w:rsidP="00F35A6E">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08556E25"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506F2961"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800" w:type="dxa"/>
          </w:tcPr>
          <w:p w14:paraId="539340F5" w14:textId="77777777" w:rsidR="00F35A6E" w:rsidRPr="00D938AE" w:rsidRDefault="00F35A6E" w:rsidP="00F35A6E">
            <w:pPr>
              <w:tabs>
                <w:tab w:val="left" w:pos="-72"/>
              </w:tabs>
              <w:spacing w:line="240" w:lineRule="auto"/>
              <w:ind w:left="-15" w:right="-72" w:hanging="14"/>
              <w:rPr>
                <w:rFonts w:cs="Arial"/>
                <w:color w:val="000000" w:themeColor="text1"/>
                <w:sz w:val="18"/>
                <w:szCs w:val="18"/>
              </w:rPr>
            </w:pPr>
          </w:p>
        </w:tc>
      </w:tr>
      <w:tr w:rsidR="00F35A6E" w:rsidRPr="00D938AE" w14:paraId="39978994" w14:textId="77777777">
        <w:tc>
          <w:tcPr>
            <w:tcW w:w="2430" w:type="dxa"/>
            <w:vAlign w:val="bottom"/>
          </w:tcPr>
          <w:p w14:paraId="6F799CF6" w14:textId="697D2940" w:rsidR="00F35A6E" w:rsidRPr="00D938AE" w:rsidRDefault="00F35A6E" w:rsidP="00F35A6E">
            <w:pPr>
              <w:spacing w:line="240" w:lineRule="auto"/>
              <w:ind w:left="-101" w:right="-104"/>
              <w:rPr>
                <w:rFonts w:cs="Arial"/>
                <w:b/>
                <w:bCs/>
                <w:color w:val="000000" w:themeColor="text1"/>
                <w:sz w:val="18"/>
                <w:szCs w:val="18"/>
              </w:rPr>
            </w:pPr>
            <w:r w:rsidRPr="00D938AE">
              <w:rPr>
                <w:rFonts w:cs="Arial"/>
                <w:color w:val="000000" w:themeColor="text1"/>
                <w:sz w:val="18"/>
                <w:szCs w:val="18"/>
              </w:rPr>
              <w:t xml:space="preserve">   Subsidiary</w:t>
            </w:r>
          </w:p>
        </w:tc>
        <w:tc>
          <w:tcPr>
            <w:tcW w:w="1170" w:type="dxa"/>
            <w:shd w:val="clear" w:color="auto" w:fill="FAFAFA"/>
            <w:vAlign w:val="bottom"/>
          </w:tcPr>
          <w:p w14:paraId="278780BB" w14:textId="737658B3" w:rsidR="00F35A6E" w:rsidRPr="00D938AE" w:rsidRDefault="007454D6" w:rsidP="00F35A6E">
            <w:pPr>
              <w:spacing w:line="240" w:lineRule="auto"/>
              <w:ind w:right="-72"/>
              <w:jc w:val="right"/>
              <w:rPr>
                <w:rFonts w:cs="Arial"/>
                <w:noProof/>
                <w:color w:val="000000" w:themeColor="text1"/>
                <w:sz w:val="18"/>
                <w:szCs w:val="18"/>
                <w:lang w:val="en-US"/>
              </w:rPr>
            </w:pPr>
            <w:r w:rsidRPr="00D938AE">
              <w:rPr>
                <w:rFonts w:cs="Arial"/>
                <w:noProof/>
                <w:color w:val="000000" w:themeColor="text1"/>
                <w:sz w:val="18"/>
                <w:szCs w:val="18"/>
                <w:lang w:val="en-US"/>
              </w:rPr>
              <w:t>-</w:t>
            </w:r>
          </w:p>
        </w:tc>
        <w:tc>
          <w:tcPr>
            <w:tcW w:w="1170" w:type="dxa"/>
            <w:vAlign w:val="bottom"/>
          </w:tcPr>
          <w:p w14:paraId="1462470D" w14:textId="62FE4DB1" w:rsidR="00F35A6E" w:rsidRPr="00D938AE" w:rsidRDefault="00F35A6E" w:rsidP="00F35A6E">
            <w:pPr>
              <w:spacing w:line="240" w:lineRule="auto"/>
              <w:ind w:right="-72"/>
              <w:jc w:val="right"/>
              <w:rPr>
                <w:rFonts w:cs="Arial"/>
                <w:noProof/>
                <w:color w:val="000000" w:themeColor="text1"/>
                <w:sz w:val="18"/>
                <w:szCs w:val="18"/>
                <w:lang w:val="en-US"/>
              </w:rPr>
            </w:pPr>
            <w:r w:rsidRPr="00D938AE">
              <w:rPr>
                <w:rFonts w:cs="Arial"/>
                <w:color w:val="000000" w:themeColor="text1"/>
                <w:sz w:val="18"/>
                <w:szCs w:val="18"/>
              </w:rPr>
              <w:t>-</w:t>
            </w:r>
          </w:p>
        </w:tc>
        <w:tc>
          <w:tcPr>
            <w:tcW w:w="1170" w:type="dxa"/>
            <w:shd w:val="clear" w:color="auto" w:fill="FAFAFA"/>
            <w:vAlign w:val="bottom"/>
          </w:tcPr>
          <w:p w14:paraId="194C6B48" w14:textId="18929FB1" w:rsidR="00F35A6E" w:rsidRPr="00D938AE" w:rsidRDefault="00D2266E" w:rsidP="00F35A6E">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7,924</w:t>
            </w:r>
          </w:p>
        </w:tc>
        <w:tc>
          <w:tcPr>
            <w:tcW w:w="1170" w:type="dxa"/>
          </w:tcPr>
          <w:p w14:paraId="23BC6D6B" w14:textId="5C7779BA" w:rsidR="00F35A6E" w:rsidRPr="00D938AE" w:rsidRDefault="00F35A6E" w:rsidP="00F35A6E">
            <w:pPr>
              <w:spacing w:line="240" w:lineRule="auto"/>
              <w:ind w:right="-72"/>
              <w:jc w:val="right"/>
              <w:rPr>
                <w:rFonts w:cs="Arial"/>
                <w:color w:val="000000" w:themeColor="text1"/>
                <w:sz w:val="18"/>
                <w:szCs w:val="18"/>
              </w:rPr>
            </w:pPr>
            <w:r w:rsidRPr="00D938AE">
              <w:rPr>
                <w:rFonts w:cs="Arial"/>
                <w:color w:val="000000" w:themeColor="text1"/>
                <w:sz w:val="18"/>
                <w:szCs w:val="18"/>
              </w:rPr>
              <w:t>12,053</w:t>
            </w:r>
          </w:p>
        </w:tc>
        <w:tc>
          <w:tcPr>
            <w:tcW w:w="1800" w:type="dxa"/>
          </w:tcPr>
          <w:p w14:paraId="0EBE678F" w14:textId="47150136"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Carried out at</w:t>
            </w:r>
          </w:p>
        </w:tc>
      </w:tr>
      <w:tr w:rsidR="00F35A6E" w:rsidRPr="00D938AE" w14:paraId="65794AAC" w14:textId="77777777" w:rsidTr="00AB0C1B">
        <w:trPr>
          <w:trHeight w:val="80"/>
        </w:trPr>
        <w:tc>
          <w:tcPr>
            <w:tcW w:w="2430" w:type="dxa"/>
            <w:vAlign w:val="bottom"/>
          </w:tcPr>
          <w:p w14:paraId="0585C830" w14:textId="0BDC3CC7"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rPr>
            </w:pPr>
          </w:p>
        </w:tc>
        <w:tc>
          <w:tcPr>
            <w:tcW w:w="1170" w:type="dxa"/>
            <w:shd w:val="clear" w:color="auto" w:fill="FAFAFA"/>
            <w:vAlign w:val="bottom"/>
          </w:tcPr>
          <w:p w14:paraId="785D8F9C" w14:textId="1B144EB3"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385B3A06" w14:textId="751BE98A"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1ECDD6D1" w14:textId="4ADB3C08"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vAlign w:val="bottom"/>
          </w:tcPr>
          <w:p w14:paraId="59B6D336" w14:textId="579AE422"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800" w:type="dxa"/>
          </w:tcPr>
          <w:p w14:paraId="55D19CCD" w14:textId="1B3A3993"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incremental</w:t>
            </w:r>
          </w:p>
        </w:tc>
      </w:tr>
      <w:tr w:rsidR="00F35A6E" w:rsidRPr="00D938AE" w14:paraId="7D7BFCE3" w14:textId="77777777" w:rsidTr="00AB0C1B">
        <w:tc>
          <w:tcPr>
            <w:tcW w:w="2430" w:type="dxa"/>
            <w:vAlign w:val="bottom"/>
          </w:tcPr>
          <w:p w14:paraId="79329F64" w14:textId="77777777" w:rsidR="00F35A6E" w:rsidRPr="00D938AE" w:rsidRDefault="00F35A6E" w:rsidP="00F35A6E">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shd w:val="clear" w:color="auto" w:fill="FAFAFA"/>
            <w:vAlign w:val="bottom"/>
          </w:tcPr>
          <w:p w14:paraId="2619C9A6" w14:textId="77777777" w:rsidR="00F35A6E" w:rsidRPr="00D938AE" w:rsidRDefault="00F35A6E" w:rsidP="00F35A6E">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4659A4C5" w14:textId="77777777" w:rsidR="00F35A6E" w:rsidRPr="00D938AE" w:rsidRDefault="00F35A6E" w:rsidP="00F35A6E">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FAFAFA"/>
            <w:vAlign w:val="bottom"/>
          </w:tcPr>
          <w:p w14:paraId="7812EDA2" w14:textId="77777777" w:rsidR="00F35A6E" w:rsidRPr="00D938AE" w:rsidRDefault="00F35A6E" w:rsidP="00F35A6E">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0933586A" w14:textId="77777777" w:rsidR="00F35A6E" w:rsidRPr="00D938AE" w:rsidRDefault="00F35A6E" w:rsidP="00F35A6E">
            <w:pPr>
              <w:spacing w:line="240" w:lineRule="auto"/>
              <w:ind w:right="-72"/>
              <w:jc w:val="right"/>
              <w:rPr>
                <w:rFonts w:cs="Arial"/>
                <w:noProof/>
                <w:color w:val="000000" w:themeColor="text1"/>
                <w:sz w:val="18"/>
                <w:szCs w:val="18"/>
              </w:rPr>
            </w:pPr>
          </w:p>
        </w:tc>
        <w:tc>
          <w:tcPr>
            <w:tcW w:w="1800" w:type="dxa"/>
            <w:tcBorders>
              <w:bottom w:val="single" w:sz="4" w:space="0" w:color="auto"/>
            </w:tcBorders>
          </w:tcPr>
          <w:p w14:paraId="11D39807" w14:textId="5D379D6A" w:rsidR="00F35A6E" w:rsidRPr="00D938AE" w:rsidRDefault="00F35A6E" w:rsidP="00F35A6E">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borrowing rate</w:t>
            </w:r>
          </w:p>
        </w:tc>
      </w:tr>
      <w:bookmarkEnd w:id="11"/>
    </w:tbl>
    <w:p w14:paraId="75903C62" w14:textId="39697536" w:rsidR="00087EE6" w:rsidRPr="00D938AE" w:rsidRDefault="00087EE6" w:rsidP="00140975">
      <w:pPr>
        <w:spacing w:line="240" w:lineRule="auto"/>
        <w:ind w:left="540"/>
        <w:jc w:val="both"/>
        <w:rPr>
          <w:rFonts w:cs="Arial"/>
          <w:sz w:val="18"/>
          <w:szCs w:val="18"/>
          <w:shd w:val="clear" w:color="auto" w:fill="FFFFFF"/>
        </w:rPr>
      </w:pPr>
    </w:p>
    <w:p w14:paraId="274D9419" w14:textId="77777777" w:rsidR="00087EE6" w:rsidRPr="00D938AE" w:rsidRDefault="00087EE6" w:rsidP="00140975">
      <w:pPr>
        <w:spacing w:line="240" w:lineRule="auto"/>
        <w:ind w:left="540"/>
        <w:jc w:val="both"/>
        <w:rPr>
          <w:rFonts w:cs="Arial"/>
          <w:sz w:val="18"/>
          <w:szCs w:val="18"/>
          <w:shd w:val="clear" w:color="auto" w:fill="FFFFFF"/>
        </w:rPr>
      </w:pPr>
    </w:p>
    <w:p w14:paraId="78D26FB3" w14:textId="61A8D626" w:rsidR="00C46412" w:rsidRPr="00D938AE" w:rsidRDefault="00C46412" w:rsidP="00C4658E">
      <w:pPr>
        <w:spacing w:after="160" w:line="259" w:lineRule="auto"/>
        <w:rPr>
          <w:rFonts w:eastAsia="Calibri" w:cs="Arial"/>
          <w:sz w:val="18"/>
          <w:szCs w:val="18"/>
        </w:rPr>
      </w:pPr>
      <w:r w:rsidRPr="00D938AE">
        <w:rPr>
          <w:rFonts w:eastAsia="Calibri" w:cs="Arial"/>
          <w:sz w:val="18"/>
          <w:szCs w:val="18"/>
        </w:rPr>
        <w:br w:type="page"/>
      </w:r>
    </w:p>
    <w:p w14:paraId="11E19E2D" w14:textId="77777777" w:rsidR="0064450A" w:rsidRPr="00D938AE" w:rsidRDefault="0064450A" w:rsidP="00A42037">
      <w:pPr>
        <w:spacing w:line="240" w:lineRule="auto"/>
        <w:ind w:left="540" w:hanging="540"/>
        <w:rPr>
          <w:rFonts w:cs="Arial"/>
          <w:b/>
          <w:bCs/>
          <w:color w:val="CF4A02"/>
          <w:sz w:val="18"/>
          <w:szCs w:val="18"/>
        </w:rPr>
      </w:pPr>
    </w:p>
    <w:p w14:paraId="4D85C464" w14:textId="77777777" w:rsidR="00F35A6E" w:rsidRPr="00D938AE" w:rsidRDefault="00F35A6E" w:rsidP="00F35A6E">
      <w:pPr>
        <w:spacing w:line="240" w:lineRule="auto"/>
        <w:ind w:left="540"/>
        <w:jc w:val="both"/>
        <w:rPr>
          <w:rFonts w:eastAsia="Calibri" w:cs="Arial"/>
          <w:sz w:val="18"/>
          <w:szCs w:val="18"/>
        </w:rPr>
      </w:pPr>
      <w:r w:rsidRPr="00D938AE">
        <w:rPr>
          <w:rFonts w:eastAsia="Calibri" w:cs="Arial"/>
          <w:sz w:val="18"/>
          <w:szCs w:val="18"/>
        </w:rPr>
        <w:t>Transactions with related parties for the six-month ended 30 June are as follows:</w:t>
      </w:r>
    </w:p>
    <w:p w14:paraId="1FCC091F" w14:textId="77777777" w:rsidR="00F35A6E" w:rsidRPr="008D6D4D" w:rsidRDefault="00F35A6E" w:rsidP="00F35A6E">
      <w:pPr>
        <w:spacing w:line="240" w:lineRule="auto"/>
        <w:ind w:left="540"/>
        <w:jc w:val="both"/>
        <w:rPr>
          <w:rFonts w:cs="Arial"/>
          <w:sz w:val="16"/>
          <w:szCs w:val="16"/>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F35A6E" w:rsidRPr="00D938AE" w14:paraId="71A1B403" w14:textId="77777777">
        <w:tc>
          <w:tcPr>
            <w:tcW w:w="2430" w:type="dxa"/>
            <w:shd w:val="clear" w:color="auto" w:fill="auto"/>
            <w:vAlign w:val="bottom"/>
          </w:tcPr>
          <w:p w14:paraId="7186A71A" w14:textId="77777777" w:rsidR="00F35A6E" w:rsidRPr="00D938AE" w:rsidRDefault="00F35A6E">
            <w:pPr>
              <w:spacing w:line="240" w:lineRule="auto"/>
              <w:ind w:left="-101"/>
              <w:rPr>
                <w:rFonts w:cs="Arial"/>
                <w:color w:val="000000" w:themeColor="text1"/>
                <w:sz w:val="18"/>
                <w:szCs w:val="18"/>
                <w:cs/>
              </w:rPr>
            </w:pPr>
          </w:p>
        </w:tc>
        <w:tc>
          <w:tcPr>
            <w:tcW w:w="2340" w:type="dxa"/>
            <w:gridSpan w:val="2"/>
            <w:tcBorders>
              <w:top w:val="single" w:sz="4" w:space="0" w:color="auto"/>
            </w:tcBorders>
            <w:shd w:val="clear" w:color="auto" w:fill="auto"/>
            <w:vAlign w:val="bottom"/>
          </w:tcPr>
          <w:p w14:paraId="55C57D2A" w14:textId="77777777" w:rsidR="00F35A6E" w:rsidRPr="00D938AE" w:rsidRDefault="00F35A6E">
            <w:pPr>
              <w:spacing w:line="240" w:lineRule="auto"/>
              <w:ind w:right="-72" w:hanging="14"/>
              <w:jc w:val="center"/>
              <w:rPr>
                <w:rFonts w:cs="Arial"/>
                <w:color w:val="000000" w:themeColor="text1"/>
                <w:sz w:val="18"/>
                <w:szCs w:val="18"/>
              </w:rPr>
            </w:pPr>
            <w:r w:rsidRPr="00D938AE">
              <w:rPr>
                <w:rFonts w:cs="Arial"/>
                <w:b/>
                <w:bCs/>
                <w:color w:val="000000" w:themeColor="text1"/>
                <w:sz w:val="18"/>
                <w:szCs w:val="18"/>
              </w:rPr>
              <w:t>Consolidated</w:t>
            </w:r>
          </w:p>
        </w:tc>
        <w:tc>
          <w:tcPr>
            <w:tcW w:w="2340" w:type="dxa"/>
            <w:gridSpan w:val="2"/>
            <w:tcBorders>
              <w:top w:val="single" w:sz="4" w:space="0" w:color="auto"/>
            </w:tcBorders>
            <w:shd w:val="clear" w:color="auto" w:fill="auto"/>
            <w:vAlign w:val="bottom"/>
          </w:tcPr>
          <w:p w14:paraId="145FA3AE" w14:textId="77777777" w:rsidR="00F35A6E" w:rsidRPr="00D938AE" w:rsidRDefault="00F35A6E">
            <w:pPr>
              <w:spacing w:line="240" w:lineRule="auto"/>
              <w:ind w:right="-72" w:hanging="16"/>
              <w:jc w:val="center"/>
              <w:rPr>
                <w:rFonts w:cs="Arial"/>
                <w:color w:val="000000" w:themeColor="text1"/>
                <w:sz w:val="18"/>
                <w:szCs w:val="18"/>
              </w:rPr>
            </w:pPr>
            <w:r w:rsidRPr="00D938AE">
              <w:rPr>
                <w:rFonts w:cs="Arial"/>
                <w:b/>
                <w:bCs/>
                <w:color w:val="000000" w:themeColor="text1"/>
                <w:sz w:val="18"/>
                <w:szCs w:val="18"/>
              </w:rPr>
              <w:t>Separate</w:t>
            </w:r>
          </w:p>
        </w:tc>
        <w:tc>
          <w:tcPr>
            <w:tcW w:w="1800" w:type="dxa"/>
            <w:tcBorders>
              <w:top w:val="single" w:sz="4" w:space="0" w:color="auto"/>
            </w:tcBorders>
            <w:shd w:val="clear" w:color="auto" w:fill="auto"/>
          </w:tcPr>
          <w:p w14:paraId="34170182" w14:textId="77777777" w:rsidR="00F35A6E" w:rsidRPr="00D938AE" w:rsidRDefault="00F35A6E">
            <w:pPr>
              <w:spacing w:line="240" w:lineRule="auto"/>
              <w:ind w:right="-72" w:hanging="14"/>
              <w:jc w:val="center"/>
              <w:rPr>
                <w:rFonts w:cs="Arial"/>
                <w:color w:val="000000" w:themeColor="text1"/>
                <w:sz w:val="18"/>
                <w:szCs w:val="18"/>
              </w:rPr>
            </w:pPr>
          </w:p>
        </w:tc>
      </w:tr>
      <w:tr w:rsidR="00F35A6E" w:rsidRPr="00D938AE" w14:paraId="01C31651" w14:textId="77777777">
        <w:tc>
          <w:tcPr>
            <w:tcW w:w="2430" w:type="dxa"/>
            <w:shd w:val="clear" w:color="auto" w:fill="auto"/>
            <w:vAlign w:val="bottom"/>
          </w:tcPr>
          <w:p w14:paraId="6383C47C" w14:textId="77777777" w:rsidR="00F35A6E" w:rsidRPr="00D938AE" w:rsidRDefault="00F35A6E">
            <w:pPr>
              <w:spacing w:line="240" w:lineRule="auto"/>
              <w:ind w:left="-101" w:right="-104"/>
              <w:rPr>
                <w:rFonts w:cs="Arial"/>
                <w:color w:val="000000" w:themeColor="text1"/>
                <w:sz w:val="18"/>
                <w:szCs w:val="18"/>
                <w:cs/>
              </w:rPr>
            </w:pPr>
          </w:p>
        </w:tc>
        <w:tc>
          <w:tcPr>
            <w:tcW w:w="2340" w:type="dxa"/>
            <w:gridSpan w:val="2"/>
            <w:tcBorders>
              <w:bottom w:val="single" w:sz="4" w:space="0" w:color="auto"/>
            </w:tcBorders>
            <w:shd w:val="clear" w:color="auto" w:fill="auto"/>
            <w:vAlign w:val="bottom"/>
          </w:tcPr>
          <w:p w14:paraId="5115AA61" w14:textId="77777777" w:rsidR="00F35A6E" w:rsidRPr="00D938AE" w:rsidRDefault="00F35A6E">
            <w:pPr>
              <w:spacing w:line="240" w:lineRule="auto"/>
              <w:ind w:right="-72" w:hanging="14"/>
              <w:jc w:val="center"/>
              <w:rPr>
                <w:rFonts w:cs="Arial"/>
                <w:color w:val="000000" w:themeColor="text1"/>
                <w:sz w:val="18"/>
                <w:szCs w:val="18"/>
              </w:rPr>
            </w:pPr>
            <w:r w:rsidRPr="00D938AE">
              <w:rPr>
                <w:rFonts w:cs="Arial"/>
                <w:b/>
                <w:bCs/>
                <w:color w:val="000000" w:themeColor="text1"/>
                <w:sz w:val="18"/>
                <w:szCs w:val="18"/>
              </w:rPr>
              <w:t>financial information</w:t>
            </w:r>
          </w:p>
        </w:tc>
        <w:tc>
          <w:tcPr>
            <w:tcW w:w="2340" w:type="dxa"/>
            <w:gridSpan w:val="2"/>
            <w:tcBorders>
              <w:bottom w:val="single" w:sz="4" w:space="0" w:color="auto"/>
            </w:tcBorders>
            <w:shd w:val="clear" w:color="auto" w:fill="auto"/>
            <w:vAlign w:val="bottom"/>
          </w:tcPr>
          <w:p w14:paraId="47362334" w14:textId="77777777" w:rsidR="00F35A6E" w:rsidRPr="00D938AE" w:rsidRDefault="00F35A6E">
            <w:pPr>
              <w:spacing w:line="240" w:lineRule="auto"/>
              <w:ind w:right="-72" w:hanging="16"/>
              <w:jc w:val="center"/>
              <w:rPr>
                <w:rFonts w:cs="Arial"/>
                <w:color w:val="000000" w:themeColor="text1"/>
                <w:sz w:val="18"/>
                <w:szCs w:val="18"/>
              </w:rPr>
            </w:pPr>
            <w:r w:rsidRPr="00D938AE">
              <w:rPr>
                <w:rFonts w:cs="Arial"/>
                <w:b/>
                <w:bCs/>
                <w:color w:val="000000" w:themeColor="text1"/>
                <w:sz w:val="18"/>
                <w:szCs w:val="18"/>
              </w:rPr>
              <w:t>financial information</w:t>
            </w:r>
          </w:p>
        </w:tc>
        <w:tc>
          <w:tcPr>
            <w:tcW w:w="1800" w:type="dxa"/>
            <w:shd w:val="clear" w:color="auto" w:fill="auto"/>
          </w:tcPr>
          <w:p w14:paraId="02F1652D" w14:textId="77777777" w:rsidR="00F35A6E" w:rsidRPr="00D938AE" w:rsidRDefault="00F35A6E">
            <w:pPr>
              <w:spacing w:line="240" w:lineRule="auto"/>
              <w:ind w:left="-15" w:right="-72" w:hanging="14"/>
              <w:jc w:val="right"/>
              <w:rPr>
                <w:rFonts w:cs="Arial"/>
                <w:color w:val="000000" w:themeColor="text1"/>
                <w:sz w:val="18"/>
                <w:szCs w:val="18"/>
              </w:rPr>
            </w:pPr>
          </w:p>
        </w:tc>
      </w:tr>
      <w:tr w:rsidR="00F35A6E" w:rsidRPr="00D938AE" w14:paraId="676DA7AC" w14:textId="77777777">
        <w:tc>
          <w:tcPr>
            <w:tcW w:w="2430" w:type="dxa"/>
            <w:shd w:val="clear" w:color="auto" w:fill="auto"/>
            <w:vAlign w:val="bottom"/>
          </w:tcPr>
          <w:p w14:paraId="343BBFED" w14:textId="77777777" w:rsidR="00F35A6E" w:rsidRPr="00D938AE" w:rsidRDefault="00F35A6E">
            <w:pPr>
              <w:spacing w:line="240" w:lineRule="auto"/>
              <w:ind w:left="-101" w:right="-104"/>
              <w:rPr>
                <w:rFonts w:cs="Arial"/>
                <w:color w:val="000000" w:themeColor="text1"/>
                <w:sz w:val="18"/>
                <w:szCs w:val="18"/>
                <w:cs/>
              </w:rPr>
            </w:pPr>
          </w:p>
        </w:tc>
        <w:tc>
          <w:tcPr>
            <w:tcW w:w="1170" w:type="dxa"/>
            <w:tcBorders>
              <w:top w:val="single" w:sz="4" w:space="0" w:color="auto"/>
            </w:tcBorders>
            <w:shd w:val="clear" w:color="auto" w:fill="auto"/>
            <w:vAlign w:val="bottom"/>
          </w:tcPr>
          <w:p w14:paraId="733EAECC" w14:textId="77777777" w:rsidR="00F35A6E" w:rsidRPr="00D938AE" w:rsidRDefault="00F35A6E">
            <w:pPr>
              <w:tabs>
                <w:tab w:val="left" w:pos="-72"/>
              </w:tabs>
              <w:spacing w:line="240" w:lineRule="auto"/>
              <w:ind w:right="-72" w:hanging="14"/>
              <w:jc w:val="right"/>
              <w:rPr>
                <w:rFonts w:cs="Arial"/>
                <w:b/>
                <w:bCs/>
                <w:color w:val="000000" w:themeColor="text1"/>
                <w:sz w:val="18"/>
                <w:szCs w:val="18"/>
                <w:cs/>
              </w:rPr>
            </w:pPr>
            <w:r w:rsidRPr="00D938AE">
              <w:rPr>
                <w:rFonts w:cs="Arial"/>
                <w:b/>
                <w:bCs/>
                <w:color w:val="000000" w:themeColor="text1"/>
                <w:sz w:val="18"/>
                <w:szCs w:val="18"/>
              </w:rPr>
              <w:t>2024</w:t>
            </w:r>
          </w:p>
        </w:tc>
        <w:tc>
          <w:tcPr>
            <w:tcW w:w="1170" w:type="dxa"/>
            <w:tcBorders>
              <w:top w:val="single" w:sz="4" w:space="0" w:color="auto"/>
            </w:tcBorders>
            <w:shd w:val="clear" w:color="auto" w:fill="auto"/>
            <w:vAlign w:val="bottom"/>
          </w:tcPr>
          <w:p w14:paraId="46C4BA26" w14:textId="77777777" w:rsidR="00F35A6E" w:rsidRPr="00D938AE" w:rsidRDefault="00F35A6E">
            <w:pPr>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2023</w:t>
            </w:r>
          </w:p>
        </w:tc>
        <w:tc>
          <w:tcPr>
            <w:tcW w:w="1170" w:type="dxa"/>
            <w:tcBorders>
              <w:top w:val="single" w:sz="4" w:space="0" w:color="auto"/>
            </w:tcBorders>
            <w:shd w:val="clear" w:color="auto" w:fill="auto"/>
            <w:vAlign w:val="bottom"/>
          </w:tcPr>
          <w:p w14:paraId="04262F55" w14:textId="77777777" w:rsidR="00F35A6E" w:rsidRPr="00D938AE" w:rsidRDefault="00F35A6E">
            <w:pPr>
              <w:spacing w:line="240" w:lineRule="auto"/>
              <w:ind w:right="-72" w:hanging="14"/>
              <w:jc w:val="right"/>
              <w:rPr>
                <w:rFonts w:cs="Arial"/>
                <w:b/>
                <w:bCs/>
                <w:color w:val="000000" w:themeColor="text1"/>
                <w:sz w:val="18"/>
                <w:szCs w:val="18"/>
                <w:cs/>
              </w:rPr>
            </w:pPr>
            <w:r w:rsidRPr="00D938AE">
              <w:rPr>
                <w:rFonts w:cs="Arial"/>
                <w:b/>
                <w:bCs/>
                <w:color w:val="000000" w:themeColor="text1"/>
                <w:sz w:val="18"/>
                <w:szCs w:val="18"/>
              </w:rPr>
              <w:t>2024</w:t>
            </w:r>
          </w:p>
        </w:tc>
        <w:tc>
          <w:tcPr>
            <w:tcW w:w="1170" w:type="dxa"/>
            <w:tcBorders>
              <w:top w:val="single" w:sz="4" w:space="0" w:color="auto"/>
            </w:tcBorders>
            <w:shd w:val="clear" w:color="auto" w:fill="auto"/>
            <w:vAlign w:val="bottom"/>
          </w:tcPr>
          <w:p w14:paraId="47F27618" w14:textId="77777777" w:rsidR="00F35A6E" w:rsidRPr="00D938AE" w:rsidRDefault="00F35A6E">
            <w:pPr>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2023</w:t>
            </w:r>
          </w:p>
        </w:tc>
        <w:tc>
          <w:tcPr>
            <w:tcW w:w="1800" w:type="dxa"/>
            <w:shd w:val="clear" w:color="auto" w:fill="auto"/>
          </w:tcPr>
          <w:p w14:paraId="3BA9429F" w14:textId="77777777" w:rsidR="00F35A6E" w:rsidRPr="00D938AE" w:rsidRDefault="00F35A6E">
            <w:pPr>
              <w:spacing w:line="240" w:lineRule="auto"/>
              <w:ind w:left="-15" w:right="-72" w:hanging="14"/>
              <w:jc w:val="right"/>
              <w:rPr>
                <w:rFonts w:cs="Arial"/>
                <w:color w:val="000000" w:themeColor="text1"/>
                <w:sz w:val="18"/>
                <w:szCs w:val="18"/>
              </w:rPr>
            </w:pPr>
          </w:p>
        </w:tc>
      </w:tr>
      <w:tr w:rsidR="00F35A6E" w:rsidRPr="00D938AE" w14:paraId="7F451EE6" w14:textId="77777777">
        <w:tc>
          <w:tcPr>
            <w:tcW w:w="2430" w:type="dxa"/>
            <w:shd w:val="clear" w:color="auto" w:fill="auto"/>
            <w:vAlign w:val="bottom"/>
          </w:tcPr>
          <w:p w14:paraId="74C6707C" w14:textId="77777777" w:rsidR="00F35A6E" w:rsidRPr="00D938AE" w:rsidRDefault="00F35A6E">
            <w:pPr>
              <w:spacing w:line="240" w:lineRule="auto"/>
              <w:ind w:left="-101" w:right="-104"/>
              <w:rPr>
                <w:rFonts w:cs="Arial"/>
                <w:color w:val="000000" w:themeColor="text1"/>
                <w:sz w:val="18"/>
                <w:szCs w:val="18"/>
                <w:cs/>
              </w:rPr>
            </w:pPr>
          </w:p>
        </w:tc>
        <w:tc>
          <w:tcPr>
            <w:tcW w:w="1170" w:type="dxa"/>
            <w:tcBorders>
              <w:bottom w:val="single" w:sz="4" w:space="0" w:color="auto"/>
            </w:tcBorders>
            <w:shd w:val="clear" w:color="auto" w:fill="auto"/>
            <w:vAlign w:val="bottom"/>
          </w:tcPr>
          <w:p w14:paraId="7BD640AD" w14:textId="77777777" w:rsidR="00F35A6E" w:rsidRPr="00D938AE" w:rsidRDefault="00F35A6E">
            <w:pPr>
              <w:tabs>
                <w:tab w:val="left" w:pos="-72"/>
              </w:tabs>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170" w:type="dxa"/>
            <w:tcBorders>
              <w:bottom w:val="single" w:sz="4" w:space="0" w:color="auto"/>
            </w:tcBorders>
            <w:shd w:val="clear" w:color="auto" w:fill="auto"/>
            <w:vAlign w:val="bottom"/>
          </w:tcPr>
          <w:p w14:paraId="657C21F5" w14:textId="77777777" w:rsidR="00F35A6E" w:rsidRPr="00D938AE" w:rsidRDefault="00F35A6E">
            <w:pPr>
              <w:tabs>
                <w:tab w:val="left" w:pos="-72"/>
              </w:tabs>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170" w:type="dxa"/>
            <w:tcBorders>
              <w:bottom w:val="single" w:sz="4" w:space="0" w:color="auto"/>
            </w:tcBorders>
            <w:shd w:val="clear" w:color="auto" w:fill="auto"/>
            <w:vAlign w:val="bottom"/>
          </w:tcPr>
          <w:p w14:paraId="662FB09C" w14:textId="77777777" w:rsidR="00F35A6E" w:rsidRPr="00D938AE" w:rsidRDefault="00F35A6E">
            <w:pPr>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170" w:type="dxa"/>
            <w:tcBorders>
              <w:bottom w:val="single" w:sz="4" w:space="0" w:color="auto"/>
            </w:tcBorders>
            <w:shd w:val="clear" w:color="auto" w:fill="auto"/>
            <w:vAlign w:val="bottom"/>
          </w:tcPr>
          <w:p w14:paraId="4E972D22" w14:textId="77777777" w:rsidR="00F35A6E" w:rsidRPr="00D938AE" w:rsidRDefault="00F35A6E">
            <w:pPr>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800" w:type="dxa"/>
            <w:tcBorders>
              <w:bottom w:val="single" w:sz="4" w:space="0" w:color="auto"/>
            </w:tcBorders>
            <w:shd w:val="clear" w:color="auto" w:fill="auto"/>
          </w:tcPr>
          <w:p w14:paraId="18AB50BD" w14:textId="77777777" w:rsidR="00F35A6E" w:rsidRPr="00D938AE" w:rsidRDefault="00F35A6E">
            <w:pPr>
              <w:spacing w:line="240" w:lineRule="auto"/>
              <w:ind w:left="-15" w:right="-72" w:hanging="14"/>
              <w:jc w:val="center"/>
              <w:rPr>
                <w:rFonts w:cs="Arial"/>
                <w:color w:val="000000" w:themeColor="text1"/>
                <w:sz w:val="18"/>
                <w:szCs w:val="18"/>
              </w:rPr>
            </w:pPr>
            <w:r w:rsidRPr="00D938AE">
              <w:rPr>
                <w:rFonts w:cs="Arial"/>
                <w:b/>
                <w:bCs/>
                <w:color w:val="000000" w:themeColor="text1"/>
                <w:sz w:val="18"/>
                <w:szCs w:val="18"/>
              </w:rPr>
              <w:t>Pricing policies</w:t>
            </w:r>
          </w:p>
        </w:tc>
      </w:tr>
      <w:tr w:rsidR="00F35A6E" w:rsidRPr="00D938AE" w14:paraId="5F801643" w14:textId="77777777">
        <w:tc>
          <w:tcPr>
            <w:tcW w:w="2430" w:type="dxa"/>
            <w:vAlign w:val="bottom"/>
          </w:tcPr>
          <w:p w14:paraId="19BF5F42" w14:textId="77777777" w:rsidR="00F35A6E" w:rsidRPr="00D938AE" w:rsidRDefault="00F35A6E">
            <w:pPr>
              <w:spacing w:line="240" w:lineRule="auto"/>
              <w:ind w:left="-101" w:right="-104"/>
              <w:rPr>
                <w:rFonts w:cs="Arial"/>
                <w:b/>
                <w:bCs/>
                <w:color w:val="000000" w:themeColor="text1"/>
                <w:sz w:val="10"/>
                <w:szCs w:val="10"/>
                <w:cs/>
              </w:rPr>
            </w:pPr>
          </w:p>
        </w:tc>
        <w:tc>
          <w:tcPr>
            <w:tcW w:w="1170" w:type="dxa"/>
            <w:tcBorders>
              <w:top w:val="single" w:sz="4" w:space="0" w:color="auto"/>
            </w:tcBorders>
            <w:shd w:val="clear" w:color="auto" w:fill="FAFAFA"/>
            <w:vAlign w:val="bottom"/>
          </w:tcPr>
          <w:p w14:paraId="5DB62AA3" w14:textId="77777777" w:rsidR="00F35A6E" w:rsidRPr="00D938AE" w:rsidRDefault="00F35A6E">
            <w:pPr>
              <w:tabs>
                <w:tab w:val="left" w:pos="-72"/>
              </w:tabs>
              <w:spacing w:line="240" w:lineRule="auto"/>
              <w:ind w:right="-72"/>
              <w:jc w:val="right"/>
              <w:rPr>
                <w:rFonts w:cs="Arial"/>
                <w:color w:val="000000" w:themeColor="text1"/>
                <w:sz w:val="10"/>
                <w:szCs w:val="10"/>
              </w:rPr>
            </w:pPr>
          </w:p>
        </w:tc>
        <w:tc>
          <w:tcPr>
            <w:tcW w:w="1170" w:type="dxa"/>
            <w:tcBorders>
              <w:top w:val="single" w:sz="4" w:space="0" w:color="auto"/>
            </w:tcBorders>
            <w:vAlign w:val="bottom"/>
          </w:tcPr>
          <w:p w14:paraId="308E89E1" w14:textId="77777777" w:rsidR="00F35A6E" w:rsidRPr="00D938AE" w:rsidRDefault="00F35A6E">
            <w:pPr>
              <w:spacing w:line="240" w:lineRule="auto"/>
              <w:ind w:right="-72" w:hanging="14"/>
              <w:jc w:val="right"/>
              <w:rPr>
                <w:rFonts w:cs="Arial"/>
                <w:color w:val="000000" w:themeColor="text1"/>
                <w:sz w:val="10"/>
                <w:szCs w:val="10"/>
              </w:rPr>
            </w:pPr>
          </w:p>
        </w:tc>
        <w:tc>
          <w:tcPr>
            <w:tcW w:w="1170" w:type="dxa"/>
            <w:tcBorders>
              <w:top w:val="single" w:sz="4" w:space="0" w:color="auto"/>
            </w:tcBorders>
            <w:shd w:val="clear" w:color="auto" w:fill="FAFAFA"/>
            <w:vAlign w:val="bottom"/>
          </w:tcPr>
          <w:p w14:paraId="674C4E55" w14:textId="77777777" w:rsidR="00F35A6E" w:rsidRPr="00D938AE" w:rsidRDefault="00F35A6E">
            <w:pPr>
              <w:spacing w:line="240" w:lineRule="auto"/>
              <w:ind w:right="-72"/>
              <w:jc w:val="right"/>
              <w:rPr>
                <w:rFonts w:cs="Arial"/>
                <w:color w:val="000000" w:themeColor="text1"/>
                <w:sz w:val="10"/>
                <w:szCs w:val="10"/>
              </w:rPr>
            </w:pPr>
          </w:p>
        </w:tc>
        <w:tc>
          <w:tcPr>
            <w:tcW w:w="1170" w:type="dxa"/>
            <w:tcBorders>
              <w:top w:val="single" w:sz="4" w:space="0" w:color="auto"/>
            </w:tcBorders>
            <w:vAlign w:val="bottom"/>
          </w:tcPr>
          <w:p w14:paraId="75660BA9" w14:textId="77777777" w:rsidR="00F35A6E" w:rsidRPr="00D938AE" w:rsidRDefault="00F35A6E">
            <w:pPr>
              <w:spacing w:line="240" w:lineRule="auto"/>
              <w:ind w:right="-72" w:hanging="16"/>
              <w:jc w:val="right"/>
              <w:rPr>
                <w:rFonts w:cs="Arial"/>
                <w:color w:val="000000" w:themeColor="text1"/>
                <w:sz w:val="10"/>
                <w:szCs w:val="10"/>
              </w:rPr>
            </w:pPr>
          </w:p>
        </w:tc>
        <w:tc>
          <w:tcPr>
            <w:tcW w:w="1800" w:type="dxa"/>
            <w:tcBorders>
              <w:top w:val="single" w:sz="4" w:space="0" w:color="auto"/>
            </w:tcBorders>
          </w:tcPr>
          <w:p w14:paraId="66DA4B1A" w14:textId="77777777" w:rsidR="00F35A6E" w:rsidRPr="00D938AE" w:rsidRDefault="00F35A6E">
            <w:pPr>
              <w:spacing w:line="240" w:lineRule="auto"/>
              <w:ind w:left="-15" w:right="-72" w:hanging="14"/>
              <w:jc w:val="right"/>
              <w:rPr>
                <w:rFonts w:cs="Arial"/>
                <w:color w:val="000000" w:themeColor="text1"/>
                <w:sz w:val="10"/>
                <w:szCs w:val="10"/>
              </w:rPr>
            </w:pPr>
          </w:p>
        </w:tc>
      </w:tr>
      <w:tr w:rsidR="00F35A6E" w:rsidRPr="00D938AE" w14:paraId="5800B7C9" w14:textId="77777777">
        <w:trPr>
          <w:trHeight w:val="72"/>
        </w:trPr>
        <w:tc>
          <w:tcPr>
            <w:tcW w:w="2430" w:type="dxa"/>
            <w:vAlign w:val="bottom"/>
          </w:tcPr>
          <w:p w14:paraId="4FE2DECE" w14:textId="77777777" w:rsidR="00F35A6E" w:rsidRPr="00D938AE" w:rsidRDefault="00F35A6E">
            <w:pPr>
              <w:spacing w:line="240" w:lineRule="auto"/>
              <w:ind w:left="-101" w:right="-104"/>
              <w:rPr>
                <w:rFonts w:cs="Arial"/>
                <w:b/>
                <w:bCs/>
                <w:color w:val="000000" w:themeColor="text1"/>
                <w:sz w:val="18"/>
                <w:szCs w:val="18"/>
                <w:cs/>
              </w:rPr>
            </w:pPr>
            <w:r w:rsidRPr="00D938AE">
              <w:rPr>
                <w:rFonts w:cs="Arial"/>
                <w:b/>
                <w:bCs/>
                <w:color w:val="000000" w:themeColor="text1"/>
                <w:sz w:val="18"/>
                <w:szCs w:val="18"/>
              </w:rPr>
              <w:t>Service income:</w:t>
            </w:r>
          </w:p>
        </w:tc>
        <w:tc>
          <w:tcPr>
            <w:tcW w:w="1170" w:type="dxa"/>
            <w:shd w:val="clear" w:color="auto" w:fill="FAFAFA"/>
            <w:vAlign w:val="bottom"/>
          </w:tcPr>
          <w:p w14:paraId="4D8A7634" w14:textId="77777777" w:rsidR="00F35A6E" w:rsidRPr="00D938AE" w:rsidRDefault="00F35A6E">
            <w:pPr>
              <w:tabs>
                <w:tab w:val="left" w:pos="-72"/>
              </w:tabs>
              <w:spacing w:line="240" w:lineRule="auto"/>
              <w:ind w:right="-72"/>
              <w:jc w:val="right"/>
              <w:rPr>
                <w:rFonts w:cs="Arial"/>
                <w:color w:val="000000" w:themeColor="text1"/>
                <w:sz w:val="18"/>
                <w:szCs w:val="18"/>
              </w:rPr>
            </w:pPr>
          </w:p>
        </w:tc>
        <w:tc>
          <w:tcPr>
            <w:tcW w:w="1170" w:type="dxa"/>
            <w:vAlign w:val="bottom"/>
          </w:tcPr>
          <w:p w14:paraId="53E57BE9" w14:textId="77777777" w:rsidR="00F35A6E" w:rsidRPr="00D938AE" w:rsidRDefault="00F35A6E">
            <w:pPr>
              <w:spacing w:line="240" w:lineRule="auto"/>
              <w:ind w:right="-72" w:hanging="14"/>
              <w:jc w:val="right"/>
              <w:rPr>
                <w:rFonts w:cs="Arial"/>
                <w:color w:val="000000" w:themeColor="text1"/>
                <w:sz w:val="18"/>
                <w:szCs w:val="18"/>
              </w:rPr>
            </w:pPr>
          </w:p>
        </w:tc>
        <w:tc>
          <w:tcPr>
            <w:tcW w:w="1170" w:type="dxa"/>
            <w:shd w:val="clear" w:color="auto" w:fill="FAFAFA"/>
            <w:vAlign w:val="bottom"/>
          </w:tcPr>
          <w:p w14:paraId="25CF7D60" w14:textId="77777777" w:rsidR="00F35A6E" w:rsidRPr="00D938AE" w:rsidRDefault="00F35A6E">
            <w:pPr>
              <w:spacing w:line="240" w:lineRule="auto"/>
              <w:ind w:right="-72"/>
              <w:jc w:val="right"/>
              <w:rPr>
                <w:rFonts w:cs="Arial"/>
                <w:color w:val="000000" w:themeColor="text1"/>
                <w:sz w:val="18"/>
                <w:szCs w:val="18"/>
              </w:rPr>
            </w:pPr>
          </w:p>
        </w:tc>
        <w:tc>
          <w:tcPr>
            <w:tcW w:w="1170" w:type="dxa"/>
            <w:vAlign w:val="bottom"/>
          </w:tcPr>
          <w:p w14:paraId="24099CA6" w14:textId="77777777" w:rsidR="00F35A6E" w:rsidRPr="00D938AE" w:rsidRDefault="00F35A6E">
            <w:pPr>
              <w:spacing w:line="240" w:lineRule="auto"/>
              <w:ind w:right="-72" w:hanging="16"/>
              <w:jc w:val="right"/>
              <w:rPr>
                <w:rFonts w:cs="Arial"/>
                <w:color w:val="000000" w:themeColor="text1"/>
                <w:sz w:val="18"/>
                <w:szCs w:val="18"/>
              </w:rPr>
            </w:pPr>
          </w:p>
        </w:tc>
        <w:tc>
          <w:tcPr>
            <w:tcW w:w="1800" w:type="dxa"/>
          </w:tcPr>
          <w:p w14:paraId="1FCB5ECE" w14:textId="77777777" w:rsidR="00F35A6E" w:rsidRPr="00D938AE" w:rsidRDefault="00F35A6E">
            <w:pPr>
              <w:spacing w:line="240" w:lineRule="auto"/>
              <w:ind w:left="-15" w:right="-72" w:hanging="14"/>
              <w:rPr>
                <w:rFonts w:cs="Arial"/>
                <w:color w:val="000000" w:themeColor="text1"/>
                <w:sz w:val="18"/>
                <w:szCs w:val="18"/>
              </w:rPr>
            </w:pPr>
          </w:p>
        </w:tc>
      </w:tr>
      <w:tr w:rsidR="00BE0515" w:rsidRPr="00D938AE" w14:paraId="357241A8" w14:textId="77777777">
        <w:tc>
          <w:tcPr>
            <w:tcW w:w="2430" w:type="dxa"/>
            <w:vAlign w:val="bottom"/>
          </w:tcPr>
          <w:p w14:paraId="2E9787A4" w14:textId="77777777" w:rsidR="00BE0515" w:rsidRPr="00D938AE" w:rsidRDefault="00BE0515" w:rsidP="00BE0515">
            <w:pPr>
              <w:spacing w:line="240" w:lineRule="auto"/>
              <w:ind w:left="-101" w:right="-104"/>
              <w:rPr>
                <w:rFonts w:cs="Arial"/>
                <w:color w:val="000000" w:themeColor="text1"/>
                <w:sz w:val="18"/>
                <w:szCs w:val="18"/>
                <w:cs/>
              </w:rPr>
            </w:pPr>
            <w:r w:rsidRPr="00D938AE">
              <w:rPr>
                <w:rFonts w:cs="Arial"/>
                <w:color w:val="000000" w:themeColor="text1"/>
                <w:sz w:val="18"/>
                <w:szCs w:val="18"/>
              </w:rPr>
              <w:t xml:space="preserve">   Subsidiary</w:t>
            </w:r>
          </w:p>
        </w:tc>
        <w:tc>
          <w:tcPr>
            <w:tcW w:w="1170" w:type="dxa"/>
            <w:shd w:val="clear" w:color="auto" w:fill="FAFAFA"/>
            <w:vAlign w:val="bottom"/>
          </w:tcPr>
          <w:p w14:paraId="063B6E75" w14:textId="03D3E7F5" w:rsidR="00BE0515" w:rsidRPr="00D938AE" w:rsidRDefault="007454D6" w:rsidP="00BE0515">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w:t>
            </w:r>
          </w:p>
        </w:tc>
        <w:tc>
          <w:tcPr>
            <w:tcW w:w="1170" w:type="dxa"/>
            <w:vAlign w:val="bottom"/>
          </w:tcPr>
          <w:p w14:paraId="310923BF" w14:textId="6C8D2FCA" w:rsidR="00BE0515" w:rsidRPr="00D938AE" w:rsidRDefault="00BE0515" w:rsidP="00BE0515">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w:t>
            </w:r>
          </w:p>
        </w:tc>
        <w:tc>
          <w:tcPr>
            <w:tcW w:w="1170" w:type="dxa"/>
            <w:shd w:val="clear" w:color="auto" w:fill="FAFAFA"/>
            <w:vAlign w:val="bottom"/>
          </w:tcPr>
          <w:p w14:paraId="46AD146D" w14:textId="64709996" w:rsidR="00BE0515" w:rsidRPr="00D938AE" w:rsidRDefault="00D2266E" w:rsidP="00BE0515">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15,143,630</w:t>
            </w:r>
          </w:p>
        </w:tc>
        <w:tc>
          <w:tcPr>
            <w:tcW w:w="1170" w:type="dxa"/>
          </w:tcPr>
          <w:p w14:paraId="78F582B8" w14:textId="2ED77EEE" w:rsidR="00BE0515" w:rsidRPr="00D938AE" w:rsidRDefault="00BE0515" w:rsidP="00BE0515">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21,635,178</w:t>
            </w:r>
          </w:p>
        </w:tc>
        <w:tc>
          <w:tcPr>
            <w:tcW w:w="1800" w:type="dxa"/>
          </w:tcPr>
          <w:p w14:paraId="7DA4C6F9"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Carried out on</w:t>
            </w:r>
          </w:p>
        </w:tc>
      </w:tr>
      <w:tr w:rsidR="00BE0515" w:rsidRPr="00D938AE" w14:paraId="293B3C5D" w14:textId="77777777">
        <w:tc>
          <w:tcPr>
            <w:tcW w:w="2430" w:type="dxa"/>
            <w:vAlign w:val="bottom"/>
          </w:tcPr>
          <w:p w14:paraId="7B4DA5F7" w14:textId="77777777" w:rsidR="00BE0515" w:rsidRPr="00D938AE" w:rsidRDefault="00BE0515" w:rsidP="00BE0515">
            <w:pPr>
              <w:spacing w:line="240" w:lineRule="auto"/>
              <w:ind w:left="-101" w:right="-104"/>
              <w:rPr>
                <w:rFonts w:cs="Arial"/>
                <w:color w:val="000000" w:themeColor="text1"/>
                <w:sz w:val="18"/>
                <w:szCs w:val="18"/>
                <w:cs/>
              </w:rPr>
            </w:pPr>
          </w:p>
        </w:tc>
        <w:tc>
          <w:tcPr>
            <w:tcW w:w="1170" w:type="dxa"/>
            <w:shd w:val="clear" w:color="auto" w:fill="FAFAFA"/>
            <w:vAlign w:val="bottom"/>
          </w:tcPr>
          <w:p w14:paraId="6CE4F00F"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25DA6F0E"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47E32C73"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712D12BD" w14:textId="77777777" w:rsidR="00BE0515" w:rsidRPr="00D938AE" w:rsidRDefault="00BE0515" w:rsidP="00BE0515">
            <w:pPr>
              <w:spacing w:line="240" w:lineRule="auto"/>
              <w:ind w:right="-72"/>
              <w:jc w:val="right"/>
              <w:rPr>
                <w:rFonts w:cs="Arial"/>
                <w:color w:val="000000" w:themeColor="text1"/>
                <w:sz w:val="18"/>
                <w:szCs w:val="18"/>
              </w:rPr>
            </w:pPr>
          </w:p>
        </w:tc>
        <w:tc>
          <w:tcPr>
            <w:tcW w:w="1800" w:type="dxa"/>
          </w:tcPr>
          <w:p w14:paraId="6934CA21"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commercial terms</w:t>
            </w:r>
          </w:p>
        </w:tc>
      </w:tr>
      <w:tr w:rsidR="00BE0515" w:rsidRPr="00D938AE" w14:paraId="3ED066E1" w14:textId="77777777">
        <w:tc>
          <w:tcPr>
            <w:tcW w:w="2430" w:type="dxa"/>
            <w:vAlign w:val="bottom"/>
          </w:tcPr>
          <w:p w14:paraId="60879699" w14:textId="77777777" w:rsidR="00BE0515" w:rsidRPr="00D938AE" w:rsidRDefault="00BE0515" w:rsidP="00BE0515">
            <w:pPr>
              <w:spacing w:line="240" w:lineRule="auto"/>
              <w:ind w:left="-101" w:right="-104"/>
              <w:rPr>
                <w:rFonts w:cs="Arial"/>
                <w:color w:val="000000" w:themeColor="text1"/>
                <w:sz w:val="18"/>
                <w:szCs w:val="18"/>
                <w:cs/>
              </w:rPr>
            </w:pPr>
          </w:p>
        </w:tc>
        <w:tc>
          <w:tcPr>
            <w:tcW w:w="1170" w:type="dxa"/>
            <w:shd w:val="clear" w:color="auto" w:fill="FAFAFA"/>
            <w:vAlign w:val="bottom"/>
          </w:tcPr>
          <w:p w14:paraId="4CA94B1D"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15B38815"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23783A5D"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5663C61E" w14:textId="77777777" w:rsidR="00BE0515" w:rsidRPr="00D938AE" w:rsidRDefault="00BE0515" w:rsidP="00BE0515">
            <w:pPr>
              <w:spacing w:line="240" w:lineRule="auto"/>
              <w:ind w:right="-72"/>
              <w:jc w:val="right"/>
              <w:rPr>
                <w:rFonts w:cs="Arial"/>
                <w:color w:val="000000" w:themeColor="text1"/>
                <w:sz w:val="18"/>
                <w:szCs w:val="18"/>
              </w:rPr>
            </w:pPr>
          </w:p>
        </w:tc>
        <w:tc>
          <w:tcPr>
            <w:tcW w:w="1800" w:type="dxa"/>
          </w:tcPr>
          <w:p w14:paraId="4CB45FEA"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and conditions and</w:t>
            </w:r>
          </w:p>
        </w:tc>
      </w:tr>
      <w:tr w:rsidR="00BE0515" w:rsidRPr="00D938AE" w14:paraId="3BBD555C" w14:textId="77777777">
        <w:tc>
          <w:tcPr>
            <w:tcW w:w="2430" w:type="dxa"/>
            <w:vAlign w:val="bottom"/>
          </w:tcPr>
          <w:p w14:paraId="5C079B88" w14:textId="77777777" w:rsidR="00BE0515" w:rsidRPr="00D938AE" w:rsidRDefault="00BE0515" w:rsidP="00BE0515">
            <w:pPr>
              <w:spacing w:line="240" w:lineRule="auto"/>
              <w:ind w:left="-101" w:right="-104"/>
              <w:rPr>
                <w:rFonts w:cs="Arial"/>
                <w:color w:val="000000" w:themeColor="text1"/>
                <w:sz w:val="18"/>
                <w:szCs w:val="18"/>
                <w:cs/>
              </w:rPr>
            </w:pPr>
          </w:p>
        </w:tc>
        <w:tc>
          <w:tcPr>
            <w:tcW w:w="1170" w:type="dxa"/>
            <w:tcBorders>
              <w:bottom w:val="single" w:sz="4" w:space="0" w:color="auto"/>
            </w:tcBorders>
            <w:shd w:val="clear" w:color="auto" w:fill="FAFAFA"/>
            <w:vAlign w:val="bottom"/>
          </w:tcPr>
          <w:p w14:paraId="2AE6896C"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6932C5FB"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shd w:val="clear" w:color="auto" w:fill="FAFAFA"/>
            <w:vAlign w:val="bottom"/>
          </w:tcPr>
          <w:p w14:paraId="5BE20E8A"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0A54B49B" w14:textId="77777777" w:rsidR="00BE0515" w:rsidRPr="00D938AE" w:rsidRDefault="00BE0515" w:rsidP="00BE0515">
            <w:pPr>
              <w:spacing w:line="240" w:lineRule="auto"/>
              <w:ind w:right="-72"/>
              <w:jc w:val="right"/>
              <w:rPr>
                <w:rFonts w:cs="Arial"/>
                <w:color w:val="000000" w:themeColor="text1"/>
                <w:sz w:val="18"/>
                <w:szCs w:val="18"/>
              </w:rPr>
            </w:pPr>
          </w:p>
        </w:tc>
        <w:tc>
          <w:tcPr>
            <w:tcW w:w="1800" w:type="dxa"/>
            <w:tcBorders>
              <w:bottom w:val="single" w:sz="4" w:space="0" w:color="auto"/>
            </w:tcBorders>
          </w:tcPr>
          <w:p w14:paraId="6EA14412"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at market prices</w:t>
            </w:r>
          </w:p>
        </w:tc>
      </w:tr>
      <w:tr w:rsidR="00BE0515" w:rsidRPr="00D938AE" w14:paraId="16E98C4C" w14:textId="77777777">
        <w:tc>
          <w:tcPr>
            <w:tcW w:w="2430" w:type="dxa"/>
            <w:vAlign w:val="bottom"/>
          </w:tcPr>
          <w:p w14:paraId="698076C6" w14:textId="77777777" w:rsidR="00BE0515" w:rsidRPr="00D938AE" w:rsidRDefault="00BE0515" w:rsidP="00BE0515">
            <w:pPr>
              <w:spacing w:line="240" w:lineRule="auto"/>
              <w:ind w:left="-101" w:right="-104"/>
              <w:rPr>
                <w:rFonts w:cs="Arial"/>
                <w:b/>
                <w:bCs/>
                <w:color w:val="000000" w:themeColor="text1"/>
                <w:sz w:val="10"/>
                <w:szCs w:val="10"/>
                <w:cs/>
              </w:rPr>
            </w:pPr>
          </w:p>
        </w:tc>
        <w:tc>
          <w:tcPr>
            <w:tcW w:w="1170" w:type="dxa"/>
            <w:tcBorders>
              <w:top w:val="single" w:sz="4" w:space="0" w:color="auto"/>
            </w:tcBorders>
            <w:shd w:val="clear" w:color="auto" w:fill="FAFAFA"/>
            <w:vAlign w:val="bottom"/>
          </w:tcPr>
          <w:p w14:paraId="0059674B"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00DC682A"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2294C46A"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403FDE5A" w14:textId="77777777" w:rsidR="00BE0515" w:rsidRPr="00D938AE" w:rsidRDefault="00BE0515" w:rsidP="00BE0515">
            <w:pPr>
              <w:spacing w:line="240" w:lineRule="auto"/>
              <w:ind w:left="-101" w:right="-104"/>
              <w:rPr>
                <w:rFonts w:cs="Arial"/>
                <w:b/>
                <w:bCs/>
                <w:color w:val="000000" w:themeColor="text1"/>
                <w:sz w:val="10"/>
                <w:szCs w:val="10"/>
              </w:rPr>
            </w:pPr>
          </w:p>
        </w:tc>
        <w:tc>
          <w:tcPr>
            <w:tcW w:w="1800" w:type="dxa"/>
            <w:tcBorders>
              <w:top w:val="single" w:sz="4" w:space="0" w:color="auto"/>
            </w:tcBorders>
          </w:tcPr>
          <w:p w14:paraId="6D41F890" w14:textId="77777777" w:rsidR="00BE0515" w:rsidRPr="00D938AE" w:rsidRDefault="00BE0515" w:rsidP="00BE0515">
            <w:pPr>
              <w:spacing w:line="240" w:lineRule="auto"/>
              <w:ind w:left="-101" w:right="-104"/>
              <w:rPr>
                <w:rFonts w:cs="Arial"/>
                <w:b/>
                <w:bCs/>
                <w:color w:val="000000" w:themeColor="text1"/>
                <w:sz w:val="10"/>
                <w:szCs w:val="10"/>
              </w:rPr>
            </w:pPr>
          </w:p>
        </w:tc>
      </w:tr>
      <w:tr w:rsidR="00BE0515" w:rsidRPr="00D938AE" w14:paraId="241B3B54" w14:textId="77777777">
        <w:tc>
          <w:tcPr>
            <w:tcW w:w="2430" w:type="dxa"/>
            <w:vAlign w:val="bottom"/>
          </w:tcPr>
          <w:p w14:paraId="18B80D50" w14:textId="77777777" w:rsidR="00BE0515" w:rsidRPr="00D938AE" w:rsidRDefault="00BE0515" w:rsidP="00BE0515">
            <w:pPr>
              <w:spacing w:line="240" w:lineRule="auto"/>
              <w:ind w:left="-101" w:right="-104"/>
              <w:rPr>
                <w:rFonts w:cs="Arial"/>
                <w:b/>
                <w:bCs/>
                <w:color w:val="000000" w:themeColor="text1"/>
                <w:sz w:val="18"/>
                <w:szCs w:val="18"/>
              </w:rPr>
            </w:pPr>
            <w:r w:rsidRPr="00D938AE">
              <w:rPr>
                <w:rFonts w:cs="Arial"/>
                <w:b/>
                <w:bCs/>
                <w:color w:val="000000" w:themeColor="text1"/>
                <w:sz w:val="18"/>
                <w:szCs w:val="18"/>
              </w:rPr>
              <w:t>Cost of services:</w:t>
            </w:r>
          </w:p>
        </w:tc>
        <w:tc>
          <w:tcPr>
            <w:tcW w:w="1170" w:type="dxa"/>
            <w:shd w:val="clear" w:color="auto" w:fill="FAFAFA"/>
            <w:vAlign w:val="bottom"/>
          </w:tcPr>
          <w:p w14:paraId="67E37766" w14:textId="77777777" w:rsidR="00BE0515" w:rsidRPr="00D938AE" w:rsidRDefault="00BE0515" w:rsidP="00BE0515">
            <w:pPr>
              <w:spacing w:line="240" w:lineRule="auto"/>
              <w:ind w:right="-216"/>
              <w:jc w:val="right"/>
              <w:rPr>
                <w:rFonts w:cs="Arial"/>
                <w:color w:val="000000" w:themeColor="text1"/>
                <w:sz w:val="18"/>
                <w:szCs w:val="18"/>
              </w:rPr>
            </w:pPr>
          </w:p>
        </w:tc>
        <w:tc>
          <w:tcPr>
            <w:tcW w:w="1170" w:type="dxa"/>
            <w:vAlign w:val="bottom"/>
          </w:tcPr>
          <w:p w14:paraId="1C686CE2" w14:textId="77777777" w:rsidR="00BE0515" w:rsidRPr="00D938AE" w:rsidRDefault="00BE0515" w:rsidP="00BE0515">
            <w:pPr>
              <w:spacing w:line="240" w:lineRule="auto"/>
              <w:ind w:right="-216"/>
              <w:jc w:val="right"/>
              <w:rPr>
                <w:rFonts w:cs="Arial"/>
                <w:color w:val="000000" w:themeColor="text1"/>
                <w:sz w:val="18"/>
                <w:szCs w:val="18"/>
              </w:rPr>
            </w:pPr>
          </w:p>
        </w:tc>
        <w:tc>
          <w:tcPr>
            <w:tcW w:w="1170" w:type="dxa"/>
            <w:shd w:val="clear" w:color="auto" w:fill="FAFAFA"/>
            <w:vAlign w:val="bottom"/>
          </w:tcPr>
          <w:p w14:paraId="6D25D1FF"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5EF610CE" w14:textId="77777777" w:rsidR="00BE0515" w:rsidRPr="00D938AE" w:rsidRDefault="00BE0515" w:rsidP="00BE0515">
            <w:pPr>
              <w:spacing w:line="240" w:lineRule="auto"/>
              <w:ind w:right="-216"/>
              <w:jc w:val="right"/>
              <w:rPr>
                <w:rFonts w:cs="Arial"/>
                <w:color w:val="000000" w:themeColor="text1"/>
                <w:sz w:val="18"/>
                <w:szCs w:val="18"/>
              </w:rPr>
            </w:pPr>
          </w:p>
        </w:tc>
        <w:tc>
          <w:tcPr>
            <w:tcW w:w="1800" w:type="dxa"/>
          </w:tcPr>
          <w:p w14:paraId="20EFA1B4"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p>
        </w:tc>
      </w:tr>
      <w:tr w:rsidR="00BE0515" w:rsidRPr="00D938AE" w14:paraId="005A81DB" w14:textId="77777777">
        <w:trPr>
          <w:trHeight w:val="90"/>
        </w:trPr>
        <w:tc>
          <w:tcPr>
            <w:tcW w:w="2430" w:type="dxa"/>
            <w:vAlign w:val="bottom"/>
          </w:tcPr>
          <w:p w14:paraId="43BFBD30" w14:textId="77777777" w:rsidR="00BE0515" w:rsidRPr="00D938AE" w:rsidRDefault="00BE0515" w:rsidP="00BE0515">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r w:rsidRPr="00D938AE">
              <w:rPr>
                <w:rFonts w:cs="Arial"/>
                <w:color w:val="000000" w:themeColor="text1"/>
                <w:sz w:val="18"/>
                <w:szCs w:val="18"/>
              </w:rPr>
              <w:t xml:space="preserve">   Subsidiary</w:t>
            </w:r>
          </w:p>
        </w:tc>
        <w:tc>
          <w:tcPr>
            <w:tcW w:w="1170" w:type="dxa"/>
            <w:shd w:val="clear" w:color="auto" w:fill="FAFAFA"/>
            <w:vAlign w:val="bottom"/>
          </w:tcPr>
          <w:p w14:paraId="2DC9B2B4" w14:textId="4D1398A6" w:rsidR="00BE0515" w:rsidRPr="00D938AE" w:rsidRDefault="007454D6" w:rsidP="00BE0515">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w:t>
            </w:r>
          </w:p>
        </w:tc>
        <w:tc>
          <w:tcPr>
            <w:tcW w:w="1170" w:type="dxa"/>
            <w:vAlign w:val="bottom"/>
          </w:tcPr>
          <w:p w14:paraId="2DD97C2F" w14:textId="20DC17D1" w:rsidR="00BE0515" w:rsidRPr="00D938AE" w:rsidRDefault="00BE0515" w:rsidP="00BE0515">
            <w:pPr>
              <w:spacing w:line="240" w:lineRule="auto"/>
              <w:ind w:right="-72"/>
              <w:jc w:val="right"/>
              <w:rPr>
                <w:rFonts w:eastAsia="Arial Unicode MS" w:cs="Arial"/>
                <w:noProof/>
                <w:color w:val="000000" w:themeColor="text1"/>
                <w:sz w:val="18"/>
                <w:szCs w:val="18"/>
              </w:rPr>
            </w:pPr>
            <w:r w:rsidRPr="00D938AE">
              <w:rPr>
                <w:rFonts w:cs="Arial"/>
                <w:color w:val="000000" w:themeColor="text1"/>
                <w:sz w:val="18"/>
                <w:szCs w:val="18"/>
              </w:rPr>
              <w:t>-</w:t>
            </w:r>
          </w:p>
        </w:tc>
        <w:tc>
          <w:tcPr>
            <w:tcW w:w="1170" w:type="dxa"/>
            <w:shd w:val="clear" w:color="auto" w:fill="FAFAFA"/>
            <w:vAlign w:val="bottom"/>
          </w:tcPr>
          <w:p w14:paraId="0B7DD3EB" w14:textId="72B7915F" w:rsidR="00BE0515" w:rsidRPr="00D938AE" w:rsidRDefault="00D2266E" w:rsidP="00BE0515">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8,883,529</w:t>
            </w:r>
          </w:p>
        </w:tc>
        <w:tc>
          <w:tcPr>
            <w:tcW w:w="1170" w:type="dxa"/>
          </w:tcPr>
          <w:p w14:paraId="7537A4BA" w14:textId="155AE949" w:rsidR="00BE0515" w:rsidRPr="00D938AE" w:rsidRDefault="00BE0515" w:rsidP="00BE0515">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9,677,182</w:t>
            </w:r>
          </w:p>
        </w:tc>
        <w:tc>
          <w:tcPr>
            <w:tcW w:w="1800" w:type="dxa"/>
            <w:vAlign w:val="bottom"/>
          </w:tcPr>
          <w:p w14:paraId="72B762E9"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Carried out on</w:t>
            </w:r>
          </w:p>
        </w:tc>
      </w:tr>
      <w:tr w:rsidR="00BE0515" w:rsidRPr="00D938AE" w14:paraId="371F4C6F" w14:textId="77777777">
        <w:tc>
          <w:tcPr>
            <w:tcW w:w="2430" w:type="dxa"/>
            <w:vAlign w:val="bottom"/>
          </w:tcPr>
          <w:p w14:paraId="2B344FC1" w14:textId="77777777" w:rsidR="00BE0515" w:rsidRPr="00D938AE" w:rsidRDefault="00BE0515" w:rsidP="00BE051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10E46480"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24F04C02"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31A0A379"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7AAC1C04"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800" w:type="dxa"/>
          </w:tcPr>
          <w:p w14:paraId="37BBB519"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commercial terms</w:t>
            </w:r>
          </w:p>
        </w:tc>
      </w:tr>
      <w:tr w:rsidR="00BE0515" w:rsidRPr="00D938AE" w14:paraId="073CCB9C" w14:textId="77777777">
        <w:tc>
          <w:tcPr>
            <w:tcW w:w="2430" w:type="dxa"/>
            <w:vAlign w:val="bottom"/>
          </w:tcPr>
          <w:p w14:paraId="46C41BAF" w14:textId="77777777" w:rsidR="00BE0515" w:rsidRPr="00D938AE" w:rsidRDefault="00BE0515" w:rsidP="00BE0515">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shd w:val="clear" w:color="auto" w:fill="FAFAFA"/>
            <w:vAlign w:val="bottom"/>
          </w:tcPr>
          <w:p w14:paraId="6C66EED9" w14:textId="77777777" w:rsidR="00BE0515" w:rsidRPr="00D938AE" w:rsidRDefault="00BE0515" w:rsidP="00BE0515">
            <w:pPr>
              <w:spacing w:line="240" w:lineRule="auto"/>
              <w:ind w:right="-216"/>
              <w:jc w:val="right"/>
              <w:rPr>
                <w:rFonts w:cs="Arial"/>
                <w:color w:val="000000" w:themeColor="text1"/>
                <w:sz w:val="18"/>
                <w:szCs w:val="18"/>
              </w:rPr>
            </w:pPr>
          </w:p>
        </w:tc>
        <w:tc>
          <w:tcPr>
            <w:tcW w:w="1170" w:type="dxa"/>
            <w:vAlign w:val="bottom"/>
          </w:tcPr>
          <w:p w14:paraId="43E5F8B6" w14:textId="77777777" w:rsidR="00BE0515" w:rsidRPr="00D938AE" w:rsidRDefault="00BE0515" w:rsidP="00BE0515">
            <w:pPr>
              <w:spacing w:line="240" w:lineRule="auto"/>
              <w:ind w:right="-216"/>
              <w:jc w:val="right"/>
              <w:rPr>
                <w:rFonts w:cs="Arial"/>
                <w:color w:val="000000" w:themeColor="text1"/>
                <w:sz w:val="18"/>
                <w:szCs w:val="18"/>
              </w:rPr>
            </w:pPr>
          </w:p>
        </w:tc>
        <w:tc>
          <w:tcPr>
            <w:tcW w:w="1170" w:type="dxa"/>
            <w:shd w:val="clear" w:color="auto" w:fill="FAFAFA"/>
            <w:vAlign w:val="bottom"/>
          </w:tcPr>
          <w:p w14:paraId="68833DF3"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0DEC7955"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800" w:type="dxa"/>
          </w:tcPr>
          <w:p w14:paraId="43F7747E"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and conditions and</w:t>
            </w:r>
          </w:p>
        </w:tc>
      </w:tr>
      <w:tr w:rsidR="00BE0515" w:rsidRPr="00D938AE" w14:paraId="65169DD0" w14:textId="77777777">
        <w:tc>
          <w:tcPr>
            <w:tcW w:w="2430" w:type="dxa"/>
            <w:vAlign w:val="bottom"/>
          </w:tcPr>
          <w:p w14:paraId="425BDE3D" w14:textId="77777777" w:rsidR="00BE0515" w:rsidRPr="00D938AE" w:rsidRDefault="00BE0515" w:rsidP="00BE0515">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tcBorders>
              <w:bottom w:val="single" w:sz="4" w:space="0" w:color="auto"/>
            </w:tcBorders>
            <w:shd w:val="clear" w:color="auto" w:fill="FAFAFA"/>
            <w:vAlign w:val="bottom"/>
          </w:tcPr>
          <w:p w14:paraId="59699756" w14:textId="77777777" w:rsidR="00BE0515" w:rsidRPr="00D938AE" w:rsidRDefault="00BE0515" w:rsidP="00BE0515">
            <w:pPr>
              <w:spacing w:line="240" w:lineRule="auto"/>
              <w:ind w:right="-216"/>
              <w:jc w:val="right"/>
              <w:rPr>
                <w:rFonts w:cs="Arial"/>
                <w:color w:val="000000" w:themeColor="text1"/>
                <w:sz w:val="18"/>
                <w:szCs w:val="18"/>
              </w:rPr>
            </w:pPr>
          </w:p>
        </w:tc>
        <w:tc>
          <w:tcPr>
            <w:tcW w:w="1170" w:type="dxa"/>
            <w:tcBorders>
              <w:bottom w:val="single" w:sz="4" w:space="0" w:color="auto"/>
            </w:tcBorders>
            <w:vAlign w:val="bottom"/>
          </w:tcPr>
          <w:p w14:paraId="42DF9B87" w14:textId="77777777" w:rsidR="00BE0515" w:rsidRPr="00D938AE" w:rsidRDefault="00BE0515" w:rsidP="00BE0515">
            <w:pPr>
              <w:spacing w:line="240" w:lineRule="auto"/>
              <w:ind w:right="-216"/>
              <w:jc w:val="right"/>
              <w:rPr>
                <w:rFonts w:cs="Arial"/>
                <w:color w:val="000000" w:themeColor="text1"/>
                <w:sz w:val="18"/>
                <w:szCs w:val="18"/>
              </w:rPr>
            </w:pPr>
          </w:p>
        </w:tc>
        <w:tc>
          <w:tcPr>
            <w:tcW w:w="1170" w:type="dxa"/>
            <w:tcBorders>
              <w:bottom w:val="single" w:sz="4" w:space="0" w:color="auto"/>
            </w:tcBorders>
            <w:shd w:val="clear" w:color="auto" w:fill="FAFAFA"/>
            <w:vAlign w:val="bottom"/>
          </w:tcPr>
          <w:p w14:paraId="175E695B"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1BFC7D56"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800" w:type="dxa"/>
            <w:tcBorders>
              <w:bottom w:val="single" w:sz="4" w:space="0" w:color="auto"/>
            </w:tcBorders>
          </w:tcPr>
          <w:p w14:paraId="40610556"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at market prices</w:t>
            </w:r>
          </w:p>
        </w:tc>
      </w:tr>
      <w:tr w:rsidR="00BE0515" w:rsidRPr="00D938AE" w14:paraId="14FE29FC" w14:textId="77777777">
        <w:tc>
          <w:tcPr>
            <w:tcW w:w="2430" w:type="dxa"/>
            <w:vAlign w:val="bottom"/>
          </w:tcPr>
          <w:p w14:paraId="2FB13225"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shd w:val="clear" w:color="auto" w:fill="FAFAFA"/>
            <w:vAlign w:val="bottom"/>
          </w:tcPr>
          <w:p w14:paraId="3BDD7967"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vAlign w:val="bottom"/>
          </w:tcPr>
          <w:p w14:paraId="3A873498"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shd w:val="clear" w:color="auto" w:fill="FAFAFA"/>
            <w:vAlign w:val="bottom"/>
          </w:tcPr>
          <w:p w14:paraId="6FF96C54"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vAlign w:val="bottom"/>
          </w:tcPr>
          <w:p w14:paraId="4EBDCCCC" w14:textId="77777777" w:rsidR="00BE0515" w:rsidRPr="00D938AE" w:rsidRDefault="00BE0515" w:rsidP="00BE0515">
            <w:pPr>
              <w:spacing w:line="240" w:lineRule="auto"/>
              <w:ind w:left="-101" w:right="-104"/>
              <w:rPr>
                <w:rFonts w:cs="Arial"/>
                <w:b/>
                <w:bCs/>
                <w:color w:val="000000" w:themeColor="text1"/>
                <w:sz w:val="10"/>
                <w:szCs w:val="10"/>
              </w:rPr>
            </w:pPr>
          </w:p>
        </w:tc>
        <w:tc>
          <w:tcPr>
            <w:tcW w:w="1800" w:type="dxa"/>
          </w:tcPr>
          <w:p w14:paraId="626698BB" w14:textId="77777777" w:rsidR="00BE0515" w:rsidRPr="00D938AE" w:rsidRDefault="00BE0515" w:rsidP="00BE0515">
            <w:pPr>
              <w:spacing w:line="240" w:lineRule="auto"/>
              <w:ind w:left="-101" w:right="-104"/>
              <w:rPr>
                <w:rFonts w:cs="Arial"/>
                <w:b/>
                <w:bCs/>
                <w:color w:val="000000" w:themeColor="text1"/>
                <w:sz w:val="10"/>
                <w:szCs w:val="10"/>
              </w:rPr>
            </w:pPr>
          </w:p>
        </w:tc>
      </w:tr>
      <w:tr w:rsidR="00BE0515" w:rsidRPr="00D938AE" w14:paraId="54FF5EF6" w14:textId="77777777">
        <w:tc>
          <w:tcPr>
            <w:tcW w:w="2430" w:type="dxa"/>
            <w:vAlign w:val="bottom"/>
          </w:tcPr>
          <w:p w14:paraId="759D592C" w14:textId="77777777" w:rsidR="00BE0515" w:rsidRPr="00D938AE" w:rsidRDefault="00BE0515" w:rsidP="00BE0515">
            <w:pPr>
              <w:spacing w:line="240" w:lineRule="auto"/>
              <w:ind w:left="-101" w:right="-104"/>
              <w:rPr>
                <w:rFonts w:cs="Arial"/>
                <w:b/>
                <w:bCs/>
                <w:color w:val="000000" w:themeColor="text1"/>
                <w:sz w:val="18"/>
                <w:szCs w:val="18"/>
              </w:rPr>
            </w:pPr>
            <w:r w:rsidRPr="00D938AE">
              <w:rPr>
                <w:rFonts w:cs="Arial"/>
                <w:b/>
                <w:bCs/>
                <w:color w:val="000000" w:themeColor="text1"/>
                <w:sz w:val="18"/>
                <w:szCs w:val="18"/>
              </w:rPr>
              <w:t>Dividend income:</w:t>
            </w:r>
          </w:p>
        </w:tc>
        <w:tc>
          <w:tcPr>
            <w:tcW w:w="1170" w:type="dxa"/>
            <w:shd w:val="clear" w:color="auto" w:fill="FAFAFA"/>
            <w:vAlign w:val="bottom"/>
          </w:tcPr>
          <w:p w14:paraId="3072E8C4"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vAlign w:val="bottom"/>
          </w:tcPr>
          <w:p w14:paraId="435883BD"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35C2D003"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0DB2E194" w14:textId="77777777" w:rsidR="00BE0515" w:rsidRPr="00D938AE" w:rsidRDefault="00BE0515" w:rsidP="00BE0515">
            <w:pPr>
              <w:spacing w:line="240" w:lineRule="auto"/>
              <w:ind w:right="-72"/>
              <w:jc w:val="right"/>
              <w:rPr>
                <w:rFonts w:cs="Arial"/>
                <w:color w:val="000000" w:themeColor="text1"/>
                <w:sz w:val="18"/>
                <w:szCs w:val="18"/>
              </w:rPr>
            </w:pPr>
          </w:p>
        </w:tc>
        <w:tc>
          <w:tcPr>
            <w:tcW w:w="1800" w:type="dxa"/>
          </w:tcPr>
          <w:p w14:paraId="2284A01E" w14:textId="77777777" w:rsidR="00BE0515" w:rsidRPr="00D938AE" w:rsidRDefault="00BE0515" w:rsidP="00BE0515">
            <w:pPr>
              <w:tabs>
                <w:tab w:val="left" w:pos="-72"/>
              </w:tabs>
              <w:spacing w:line="240" w:lineRule="auto"/>
              <w:ind w:left="-15" w:right="-72" w:hanging="14"/>
              <w:rPr>
                <w:rFonts w:cs="Arial"/>
                <w:color w:val="000000" w:themeColor="text1"/>
                <w:sz w:val="18"/>
                <w:szCs w:val="18"/>
                <w:cs/>
              </w:rPr>
            </w:pPr>
          </w:p>
        </w:tc>
      </w:tr>
      <w:tr w:rsidR="00BE0515" w:rsidRPr="00D938AE" w14:paraId="6F970A6F" w14:textId="77777777">
        <w:tc>
          <w:tcPr>
            <w:tcW w:w="2430" w:type="dxa"/>
            <w:vAlign w:val="bottom"/>
          </w:tcPr>
          <w:p w14:paraId="63EAE8D1" w14:textId="77777777" w:rsidR="00BE0515" w:rsidRPr="00D938AE" w:rsidRDefault="00BE0515" w:rsidP="00BE0515">
            <w:pPr>
              <w:spacing w:line="240" w:lineRule="auto"/>
              <w:ind w:left="-101" w:right="-104"/>
              <w:rPr>
                <w:rFonts w:cs="Arial"/>
                <w:b/>
                <w:bCs/>
                <w:color w:val="000000" w:themeColor="text1"/>
                <w:sz w:val="18"/>
                <w:szCs w:val="18"/>
              </w:rPr>
            </w:pPr>
            <w:r w:rsidRPr="00D938AE">
              <w:rPr>
                <w:rFonts w:cs="Arial"/>
                <w:color w:val="000000" w:themeColor="text1"/>
                <w:sz w:val="18"/>
                <w:szCs w:val="18"/>
              </w:rPr>
              <w:t xml:space="preserve">   Subsidiary</w:t>
            </w:r>
          </w:p>
        </w:tc>
        <w:tc>
          <w:tcPr>
            <w:tcW w:w="1170" w:type="dxa"/>
            <w:shd w:val="clear" w:color="auto" w:fill="FAFAFA"/>
            <w:vAlign w:val="bottom"/>
          </w:tcPr>
          <w:p w14:paraId="45F297E1" w14:textId="4EAFE5E6" w:rsidR="00BE0515" w:rsidRPr="00D938AE" w:rsidRDefault="007454D6" w:rsidP="00BE0515">
            <w:pPr>
              <w:spacing w:line="240" w:lineRule="auto"/>
              <w:ind w:right="-72"/>
              <w:jc w:val="right"/>
              <w:rPr>
                <w:rFonts w:cs="Arial"/>
                <w:noProof/>
                <w:color w:val="000000" w:themeColor="text1"/>
                <w:sz w:val="18"/>
                <w:szCs w:val="18"/>
                <w:lang w:val="en-US"/>
              </w:rPr>
            </w:pPr>
            <w:r w:rsidRPr="00D938AE">
              <w:rPr>
                <w:rFonts w:cs="Arial"/>
                <w:noProof/>
                <w:color w:val="000000" w:themeColor="text1"/>
                <w:sz w:val="18"/>
                <w:szCs w:val="18"/>
                <w:lang w:val="en-US"/>
              </w:rPr>
              <w:t>-</w:t>
            </w:r>
          </w:p>
        </w:tc>
        <w:tc>
          <w:tcPr>
            <w:tcW w:w="1170" w:type="dxa"/>
            <w:vAlign w:val="bottom"/>
          </w:tcPr>
          <w:p w14:paraId="06B9798B" w14:textId="44346CC5" w:rsidR="00BE0515" w:rsidRPr="00D938AE" w:rsidRDefault="00BE0515" w:rsidP="00BE0515">
            <w:pPr>
              <w:spacing w:line="240" w:lineRule="auto"/>
              <w:ind w:right="-72"/>
              <w:jc w:val="right"/>
              <w:rPr>
                <w:rFonts w:cs="Arial"/>
                <w:noProof/>
                <w:color w:val="000000" w:themeColor="text1"/>
                <w:sz w:val="18"/>
                <w:szCs w:val="18"/>
                <w:lang w:val="en-US"/>
              </w:rPr>
            </w:pPr>
            <w:r w:rsidRPr="00D938AE">
              <w:rPr>
                <w:rFonts w:cs="Arial"/>
                <w:noProof/>
                <w:color w:val="000000" w:themeColor="text1"/>
                <w:sz w:val="18"/>
                <w:szCs w:val="18"/>
                <w:lang w:val="en-US"/>
              </w:rPr>
              <w:t>-</w:t>
            </w:r>
          </w:p>
        </w:tc>
        <w:tc>
          <w:tcPr>
            <w:tcW w:w="1170" w:type="dxa"/>
            <w:shd w:val="clear" w:color="auto" w:fill="FAFAFA"/>
            <w:vAlign w:val="bottom"/>
          </w:tcPr>
          <w:p w14:paraId="14788511" w14:textId="5C191550" w:rsidR="00BE0515" w:rsidRPr="00D938AE" w:rsidRDefault="00D2266E" w:rsidP="00BE0515">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37,472,307</w:t>
            </w:r>
          </w:p>
        </w:tc>
        <w:tc>
          <w:tcPr>
            <w:tcW w:w="1170" w:type="dxa"/>
          </w:tcPr>
          <w:p w14:paraId="6E95A029" w14:textId="663EF61B" w:rsidR="00BE0515" w:rsidRPr="00D938AE" w:rsidRDefault="00BE0515" w:rsidP="00BE0515">
            <w:pPr>
              <w:spacing w:line="240" w:lineRule="auto"/>
              <w:ind w:right="-72"/>
              <w:jc w:val="right"/>
              <w:rPr>
                <w:rFonts w:cs="Arial"/>
                <w:color w:val="000000" w:themeColor="text1"/>
                <w:sz w:val="18"/>
                <w:szCs w:val="18"/>
              </w:rPr>
            </w:pPr>
            <w:r w:rsidRPr="00D938AE">
              <w:rPr>
                <w:rFonts w:cs="Arial"/>
                <w:color w:val="000000" w:themeColor="text1"/>
                <w:sz w:val="18"/>
                <w:szCs w:val="18"/>
              </w:rPr>
              <w:t>46,477,280</w:t>
            </w:r>
          </w:p>
        </w:tc>
        <w:tc>
          <w:tcPr>
            <w:tcW w:w="1800" w:type="dxa"/>
          </w:tcPr>
          <w:p w14:paraId="7D2E2D91"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Carried out on</w:t>
            </w:r>
          </w:p>
        </w:tc>
      </w:tr>
      <w:tr w:rsidR="00BE0515" w:rsidRPr="00D938AE" w14:paraId="6BBB249C" w14:textId="77777777">
        <w:tc>
          <w:tcPr>
            <w:tcW w:w="2430" w:type="dxa"/>
            <w:vAlign w:val="bottom"/>
          </w:tcPr>
          <w:p w14:paraId="107840C9" w14:textId="77777777" w:rsidR="00BE0515" w:rsidRPr="00D938AE" w:rsidRDefault="00BE0515" w:rsidP="00BE051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cs/>
              </w:rPr>
            </w:pPr>
          </w:p>
        </w:tc>
        <w:tc>
          <w:tcPr>
            <w:tcW w:w="1170" w:type="dxa"/>
            <w:shd w:val="clear" w:color="auto" w:fill="FAFAFA"/>
            <w:vAlign w:val="bottom"/>
          </w:tcPr>
          <w:p w14:paraId="705A0741"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vAlign w:val="bottom"/>
          </w:tcPr>
          <w:p w14:paraId="48D53735"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36B3C9FD"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2A58D1AB" w14:textId="77777777" w:rsidR="00BE0515" w:rsidRPr="00D938AE" w:rsidRDefault="00BE0515" w:rsidP="00BE0515">
            <w:pPr>
              <w:spacing w:line="240" w:lineRule="auto"/>
              <w:ind w:right="-72"/>
              <w:jc w:val="right"/>
              <w:rPr>
                <w:rFonts w:cs="Arial"/>
                <w:color w:val="000000" w:themeColor="text1"/>
                <w:sz w:val="18"/>
                <w:szCs w:val="18"/>
              </w:rPr>
            </w:pPr>
          </w:p>
        </w:tc>
        <w:tc>
          <w:tcPr>
            <w:tcW w:w="1800" w:type="dxa"/>
          </w:tcPr>
          <w:p w14:paraId="2C705009"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declared dividends</w:t>
            </w:r>
          </w:p>
        </w:tc>
      </w:tr>
      <w:tr w:rsidR="00BE0515" w:rsidRPr="00D938AE" w14:paraId="7D154A4F" w14:textId="77777777">
        <w:tc>
          <w:tcPr>
            <w:tcW w:w="2430" w:type="dxa"/>
            <w:vAlign w:val="bottom"/>
          </w:tcPr>
          <w:p w14:paraId="05786F7C" w14:textId="77777777" w:rsidR="00BE0515" w:rsidRPr="00D938AE" w:rsidRDefault="00BE0515" w:rsidP="00BE051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7859906E"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vAlign w:val="bottom"/>
          </w:tcPr>
          <w:p w14:paraId="1F06C87E"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62465F6A"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40C756F3" w14:textId="77777777" w:rsidR="00BE0515" w:rsidRPr="00D938AE" w:rsidRDefault="00BE0515" w:rsidP="00BE0515">
            <w:pPr>
              <w:spacing w:line="240" w:lineRule="auto"/>
              <w:ind w:right="-72"/>
              <w:jc w:val="right"/>
              <w:rPr>
                <w:rFonts w:cs="Arial"/>
                <w:color w:val="000000" w:themeColor="text1"/>
                <w:sz w:val="18"/>
                <w:szCs w:val="18"/>
              </w:rPr>
            </w:pPr>
          </w:p>
        </w:tc>
        <w:tc>
          <w:tcPr>
            <w:tcW w:w="1800" w:type="dxa"/>
          </w:tcPr>
          <w:p w14:paraId="3A5F8244"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payment</w:t>
            </w:r>
          </w:p>
        </w:tc>
      </w:tr>
      <w:tr w:rsidR="00BE0515" w:rsidRPr="00D938AE" w14:paraId="1172F7DF" w14:textId="77777777">
        <w:tc>
          <w:tcPr>
            <w:tcW w:w="2430" w:type="dxa"/>
            <w:vAlign w:val="bottom"/>
          </w:tcPr>
          <w:p w14:paraId="34D0B036"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4504D6AB"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65AC29CC"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18CC627C"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73EAEDAF" w14:textId="77777777" w:rsidR="00BE0515" w:rsidRPr="00D938AE" w:rsidRDefault="00BE0515" w:rsidP="00BE0515">
            <w:pPr>
              <w:spacing w:line="240" w:lineRule="auto"/>
              <w:ind w:left="-101" w:right="-104"/>
              <w:rPr>
                <w:rFonts w:cs="Arial"/>
                <w:b/>
                <w:bCs/>
                <w:color w:val="000000" w:themeColor="text1"/>
                <w:sz w:val="10"/>
                <w:szCs w:val="10"/>
              </w:rPr>
            </w:pPr>
          </w:p>
        </w:tc>
        <w:tc>
          <w:tcPr>
            <w:tcW w:w="1800" w:type="dxa"/>
            <w:tcBorders>
              <w:top w:val="single" w:sz="4" w:space="0" w:color="auto"/>
            </w:tcBorders>
          </w:tcPr>
          <w:p w14:paraId="16AD4D16" w14:textId="77777777" w:rsidR="00BE0515" w:rsidRPr="00D938AE" w:rsidRDefault="00BE0515" w:rsidP="00BE0515">
            <w:pPr>
              <w:spacing w:line="240" w:lineRule="auto"/>
              <w:ind w:left="-101" w:right="-104"/>
              <w:rPr>
                <w:rFonts w:cs="Arial"/>
                <w:b/>
                <w:bCs/>
                <w:color w:val="000000" w:themeColor="text1"/>
                <w:sz w:val="10"/>
                <w:szCs w:val="10"/>
              </w:rPr>
            </w:pPr>
          </w:p>
        </w:tc>
      </w:tr>
      <w:tr w:rsidR="00BE0515" w:rsidRPr="00D938AE" w14:paraId="53153DFC" w14:textId="77777777">
        <w:tc>
          <w:tcPr>
            <w:tcW w:w="2430" w:type="dxa"/>
            <w:vAlign w:val="bottom"/>
          </w:tcPr>
          <w:p w14:paraId="029BE64E" w14:textId="77777777" w:rsidR="00BE0515" w:rsidRPr="00D938AE" w:rsidRDefault="00BE0515" w:rsidP="00BE0515">
            <w:pPr>
              <w:spacing w:line="240" w:lineRule="auto"/>
              <w:ind w:left="-101" w:right="-104"/>
              <w:rPr>
                <w:rFonts w:cs="Arial"/>
                <w:b/>
                <w:bCs/>
                <w:color w:val="000000" w:themeColor="text1"/>
                <w:sz w:val="18"/>
                <w:szCs w:val="18"/>
              </w:rPr>
            </w:pPr>
            <w:r w:rsidRPr="00D938AE">
              <w:rPr>
                <w:rFonts w:cs="Arial"/>
                <w:b/>
                <w:bCs/>
                <w:color w:val="000000" w:themeColor="text1"/>
                <w:sz w:val="18"/>
                <w:szCs w:val="18"/>
              </w:rPr>
              <w:t>Other income:</w:t>
            </w:r>
          </w:p>
        </w:tc>
        <w:tc>
          <w:tcPr>
            <w:tcW w:w="1170" w:type="dxa"/>
            <w:shd w:val="clear" w:color="auto" w:fill="FAFAFA"/>
            <w:vAlign w:val="bottom"/>
          </w:tcPr>
          <w:p w14:paraId="31DEEBF8"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vAlign w:val="bottom"/>
          </w:tcPr>
          <w:p w14:paraId="500F5453"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7722CCB7"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0D147D26" w14:textId="77777777" w:rsidR="00BE0515" w:rsidRPr="00D938AE" w:rsidRDefault="00BE0515" w:rsidP="00BE0515">
            <w:pPr>
              <w:spacing w:line="240" w:lineRule="auto"/>
              <w:ind w:right="-72"/>
              <w:jc w:val="right"/>
              <w:rPr>
                <w:rFonts w:cs="Arial"/>
                <w:color w:val="000000" w:themeColor="text1"/>
                <w:sz w:val="18"/>
                <w:szCs w:val="18"/>
              </w:rPr>
            </w:pPr>
          </w:p>
        </w:tc>
        <w:tc>
          <w:tcPr>
            <w:tcW w:w="1800" w:type="dxa"/>
          </w:tcPr>
          <w:p w14:paraId="6611C73C"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p>
        </w:tc>
      </w:tr>
      <w:tr w:rsidR="00BE0515" w:rsidRPr="00D938AE" w14:paraId="32C3DDA7" w14:textId="77777777">
        <w:tc>
          <w:tcPr>
            <w:tcW w:w="2430" w:type="dxa"/>
            <w:vAlign w:val="bottom"/>
          </w:tcPr>
          <w:p w14:paraId="70F7C9AE" w14:textId="77777777" w:rsidR="00BE0515" w:rsidRPr="00D938AE" w:rsidRDefault="00BE0515" w:rsidP="00BE0515">
            <w:pPr>
              <w:spacing w:line="240" w:lineRule="auto"/>
              <w:ind w:left="-101" w:right="-104"/>
              <w:rPr>
                <w:rFonts w:cs="Arial"/>
                <w:b/>
                <w:bCs/>
                <w:color w:val="000000" w:themeColor="text1"/>
                <w:sz w:val="18"/>
                <w:szCs w:val="18"/>
              </w:rPr>
            </w:pPr>
            <w:r w:rsidRPr="00D938AE">
              <w:rPr>
                <w:rFonts w:cs="Arial"/>
                <w:color w:val="000000" w:themeColor="text1"/>
                <w:sz w:val="18"/>
                <w:szCs w:val="18"/>
              </w:rPr>
              <w:t xml:space="preserve">   Subsidiary</w:t>
            </w:r>
          </w:p>
        </w:tc>
        <w:tc>
          <w:tcPr>
            <w:tcW w:w="1170" w:type="dxa"/>
            <w:tcBorders>
              <w:bottom w:val="single" w:sz="4" w:space="0" w:color="auto"/>
            </w:tcBorders>
            <w:shd w:val="clear" w:color="auto" w:fill="FAFAFA"/>
            <w:vAlign w:val="bottom"/>
          </w:tcPr>
          <w:p w14:paraId="6D010FF2" w14:textId="6726985C" w:rsidR="00BE0515" w:rsidRPr="00D938AE" w:rsidRDefault="007454D6" w:rsidP="00BE0515">
            <w:pPr>
              <w:spacing w:line="240" w:lineRule="auto"/>
              <w:ind w:right="-72"/>
              <w:jc w:val="right"/>
              <w:rPr>
                <w:rFonts w:cs="Arial"/>
                <w:noProof/>
                <w:color w:val="000000" w:themeColor="text1"/>
                <w:sz w:val="18"/>
                <w:szCs w:val="18"/>
                <w:lang w:val="en-US"/>
              </w:rPr>
            </w:pPr>
            <w:r w:rsidRPr="00D938AE">
              <w:rPr>
                <w:rFonts w:cs="Arial"/>
                <w:noProof/>
                <w:color w:val="000000" w:themeColor="text1"/>
                <w:sz w:val="18"/>
                <w:szCs w:val="18"/>
                <w:lang w:val="en-US"/>
              </w:rPr>
              <w:t>-</w:t>
            </w:r>
          </w:p>
        </w:tc>
        <w:tc>
          <w:tcPr>
            <w:tcW w:w="1170" w:type="dxa"/>
            <w:tcBorders>
              <w:bottom w:val="single" w:sz="4" w:space="0" w:color="auto"/>
            </w:tcBorders>
            <w:vAlign w:val="bottom"/>
          </w:tcPr>
          <w:p w14:paraId="5CCD9AF1" w14:textId="7877A4EF" w:rsidR="00BE0515" w:rsidRPr="00D938AE" w:rsidRDefault="00BE0515" w:rsidP="00BE0515">
            <w:pPr>
              <w:spacing w:line="240" w:lineRule="auto"/>
              <w:ind w:right="-72"/>
              <w:jc w:val="right"/>
              <w:rPr>
                <w:rFonts w:cs="Arial"/>
                <w:noProof/>
                <w:color w:val="000000" w:themeColor="text1"/>
                <w:sz w:val="18"/>
                <w:szCs w:val="18"/>
                <w:lang w:val="en-US"/>
              </w:rPr>
            </w:pPr>
            <w:r w:rsidRPr="00D938AE">
              <w:rPr>
                <w:rFonts w:cs="Arial"/>
                <w:noProof/>
                <w:color w:val="000000" w:themeColor="text1"/>
                <w:sz w:val="18"/>
                <w:szCs w:val="18"/>
              </w:rPr>
              <w:t>-</w:t>
            </w:r>
          </w:p>
        </w:tc>
        <w:tc>
          <w:tcPr>
            <w:tcW w:w="1170" w:type="dxa"/>
            <w:tcBorders>
              <w:bottom w:val="single" w:sz="4" w:space="0" w:color="auto"/>
            </w:tcBorders>
            <w:shd w:val="clear" w:color="auto" w:fill="FAFAFA"/>
            <w:vAlign w:val="bottom"/>
          </w:tcPr>
          <w:p w14:paraId="56BDFC45" w14:textId="539F96D0" w:rsidR="00BE0515" w:rsidRPr="00D938AE" w:rsidRDefault="00D2266E" w:rsidP="00BE0515">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89,677</w:t>
            </w:r>
          </w:p>
        </w:tc>
        <w:tc>
          <w:tcPr>
            <w:tcW w:w="1170" w:type="dxa"/>
            <w:tcBorders>
              <w:bottom w:val="single" w:sz="4" w:space="0" w:color="auto"/>
            </w:tcBorders>
          </w:tcPr>
          <w:p w14:paraId="5183D269" w14:textId="78054DB4" w:rsidR="00BE0515" w:rsidRPr="00D938AE" w:rsidRDefault="00BE0515" w:rsidP="00BE0515">
            <w:pPr>
              <w:spacing w:line="240" w:lineRule="auto"/>
              <w:ind w:right="-72"/>
              <w:jc w:val="right"/>
              <w:rPr>
                <w:rFonts w:cs="Arial"/>
                <w:color w:val="000000" w:themeColor="text1"/>
                <w:sz w:val="18"/>
                <w:szCs w:val="18"/>
              </w:rPr>
            </w:pPr>
            <w:r w:rsidRPr="00D938AE">
              <w:rPr>
                <w:rFonts w:cs="Arial"/>
                <w:color w:val="000000" w:themeColor="text1"/>
                <w:sz w:val="18"/>
                <w:szCs w:val="18"/>
              </w:rPr>
              <w:t>94,732</w:t>
            </w:r>
          </w:p>
        </w:tc>
        <w:tc>
          <w:tcPr>
            <w:tcW w:w="1800" w:type="dxa"/>
            <w:tcBorders>
              <w:bottom w:val="single" w:sz="4" w:space="0" w:color="auto"/>
            </w:tcBorders>
          </w:tcPr>
          <w:p w14:paraId="492BDCD6"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Carried out on cost</w:t>
            </w:r>
          </w:p>
        </w:tc>
      </w:tr>
      <w:tr w:rsidR="00BE0515" w:rsidRPr="00D938AE" w14:paraId="5E49DEAD" w14:textId="77777777">
        <w:tc>
          <w:tcPr>
            <w:tcW w:w="2430" w:type="dxa"/>
            <w:vAlign w:val="bottom"/>
          </w:tcPr>
          <w:p w14:paraId="1F1B1654"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6D345301"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0B6139F0"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2BF8674F"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73A0013C" w14:textId="77777777" w:rsidR="00BE0515" w:rsidRPr="00D938AE" w:rsidRDefault="00BE0515" w:rsidP="00BE0515">
            <w:pPr>
              <w:spacing w:line="240" w:lineRule="auto"/>
              <w:ind w:left="-101" w:right="-104"/>
              <w:rPr>
                <w:rFonts w:cs="Arial"/>
                <w:b/>
                <w:bCs/>
                <w:color w:val="000000" w:themeColor="text1"/>
                <w:sz w:val="10"/>
                <w:szCs w:val="10"/>
              </w:rPr>
            </w:pPr>
          </w:p>
        </w:tc>
        <w:tc>
          <w:tcPr>
            <w:tcW w:w="1800" w:type="dxa"/>
            <w:tcBorders>
              <w:top w:val="single" w:sz="4" w:space="0" w:color="auto"/>
            </w:tcBorders>
          </w:tcPr>
          <w:p w14:paraId="5C5C5C32" w14:textId="77777777" w:rsidR="00BE0515" w:rsidRPr="00D938AE" w:rsidRDefault="00BE0515" w:rsidP="00BE0515">
            <w:pPr>
              <w:spacing w:line="240" w:lineRule="auto"/>
              <w:ind w:left="-101" w:right="-104"/>
              <w:rPr>
                <w:rFonts w:cs="Arial"/>
                <w:b/>
                <w:bCs/>
                <w:color w:val="000000" w:themeColor="text1"/>
                <w:sz w:val="10"/>
                <w:szCs w:val="10"/>
              </w:rPr>
            </w:pPr>
          </w:p>
        </w:tc>
      </w:tr>
      <w:tr w:rsidR="00BE0515" w:rsidRPr="00D938AE" w14:paraId="530C7327" w14:textId="77777777">
        <w:tc>
          <w:tcPr>
            <w:tcW w:w="2430" w:type="dxa"/>
            <w:vAlign w:val="bottom"/>
          </w:tcPr>
          <w:p w14:paraId="52F07DFF" w14:textId="77777777" w:rsidR="00BE0515" w:rsidRPr="00D938AE" w:rsidRDefault="00BE0515" w:rsidP="00BE0515">
            <w:pPr>
              <w:spacing w:line="240" w:lineRule="auto"/>
              <w:ind w:left="-101" w:right="-104"/>
              <w:rPr>
                <w:rFonts w:cs="Arial"/>
                <w:b/>
                <w:bCs/>
                <w:color w:val="000000" w:themeColor="text1"/>
                <w:sz w:val="18"/>
                <w:szCs w:val="18"/>
              </w:rPr>
            </w:pPr>
            <w:r w:rsidRPr="00D938AE">
              <w:rPr>
                <w:rFonts w:cs="Arial"/>
                <w:b/>
                <w:bCs/>
                <w:color w:val="000000" w:themeColor="text1"/>
                <w:sz w:val="18"/>
                <w:szCs w:val="18"/>
              </w:rPr>
              <w:t>Administrative expenses:</w:t>
            </w:r>
          </w:p>
        </w:tc>
        <w:tc>
          <w:tcPr>
            <w:tcW w:w="1170" w:type="dxa"/>
            <w:shd w:val="clear" w:color="auto" w:fill="FAFAFA"/>
            <w:vAlign w:val="bottom"/>
          </w:tcPr>
          <w:p w14:paraId="6F1E6FBC" w14:textId="77777777" w:rsidR="00BE0515" w:rsidRPr="00D938AE" w:rsidRDefault="00BE0515" w:rsidP="00BE0515">
            <w:pPr>
              <w:spacing w:line="240" w:lineRule="auto"/>
              <w:ind w:right="-72"/>
              <w:jc w:val="right"/>
              <w:rPr>
                <w:rFonts w:cs="Arial"/>
                <w:noProof/>
                <w:color w:val="000000" w:themeColor="text1"/>
                <w:sz w:val="18"/>
                <w:szCs w:val="18"/>
              </w:rPr>
            </w:pPr>
          </w:p>
        </w:tc>
        <w:tc>
          <w:tcPr>
            <w:tcW w:w="1170" w:type="dxa"/>
            <w:vAlign w:val="bottom"/>
          </w:tcPr>
          <w:p w14:paraId="7DB15FCD" w14:textId="77777777" w:rsidR="00BE0515" w:rsidRPr="00D938AE" w:rsidRDefault="00BE0515" w:rsidP="00BE0515">
            <w:pPr>
              <w:spacing w:line="240" w:lineRule="auto"/>
              <w:ind w:right="-72"/>
              <w:jc w:val="right"/>
              <w:rPr>
                <w:rFonts w:cs="Arial"/>
                <w:noProof/>
                <w:color w:val="000000" w:themeColor="text1"/>
                <w:sz w:val="18"/>
                <w:szCs w:val="18"/>
              </w:rPr>
            </w:pPr>
          </w:p>
        </w:tc>
        <w:tc>
          <w:tcPr>
            <w:tcW w:w="1170" w:type="dxa"/>
            <w:shd w:val="clear" w:color="auto" w:fill="FAFAFA"/>
            <w:vAlign w:val="bottom"/>
          </w:tcPr>
          <w:p w14:paraId="18B539E1"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7B7A30B2" w14:textId="77777777" w:rsidR="00BE0515" w:rsidRPr="00D938AE" w:rsidRDefault="00BE0515" w:rsidP="00BE0515">
            <w:pPr>
              <w:spacing w:line="240" w:lineRule="auto"/>
              <w:ind w:right="-72"/>
              <w:jc w:val="right"/>
              <w:rPr>
                <w:rFonts w:cs="Arial"/>
                <w:color w:val="000000" w:themeColor="text1"/>
                <w:sz w:val="18"/>
                <w:szCs w:val="18"/>
              </w:rPr>
            </w:pPr>
          </w:p>
        </w:tc>
        <w:tc>
          <w:tcPr>
            <w:tcW w:w="1800" w:type="dxa"/>
          </w:tcPr>
          <w:p w14:paraId="19AB1334"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p>
        </w:tc>
      </w:tr>
      <w:tr w:rsidR="00BE0515" w:rsidRPr="00D938AE" w14:paraId="1BC733DC" w14:textId="77777777">
        <w:tc>
          <w:tcPr>
            <w:tcW w:w="2430" w:type="dxa"/>
            <w:vAlign w:val="bottom"/>
          </w:tcPr>
          <w:p w14:paraId="1FAA8107" w14:textId="77777777" w:rsidR="00BE0515" w:rsidRPr="00D938AE" w:rsidRDefault="00BE0515" w:rsidP="00BE0515">
            <w:pPr>
              <w:spacing w:line="240" w:lineRule="auto"/>
              <w:ind w:left="-101" w:right="-104"/>
              <w:rPr>
                <w:rFonts w:cs="Arial"/>
                <w:b/>
                <w:bCs/>
                <w:color w:val="000000" w:themeColor="text1"/>
                <w:sz w:val="18"/>
                <w:szCs w:val="18"/>
              </w:rPr>
            </w:pPr>
            <w:r w:rsidRPr="00D938AE">
              <w:rPr>
                <w:rFonts w:cs="Arial"/>
                <w:color w:val="000000" w:themeColor="text1"/>
                <w:sz w:val="18"/>
                <w:szCs w:val="18"/>
              </w:rPr>
              <w:t xml:space="preserve">   Subsidiary</w:t>
            </w:r>
          </w:p>
        </w:tc>
        <w:tc>
          <w:tcPr>
            <w:tcW w:w="1170" w:type="dxa"/>
            <w:shd w:val="clear" w:color="auto" w:fill="FAFAFA"/>
            <w:vAlign w:val="bottom"/>
          </w:tcPr>
          <w:p w14:paraId="6B24A58F" w14:textId="76F66FA9" w:rsidR="00BE0515" w:rsidRPr="00D938AE" w:rsidRDefault="007454D6" w:rsidP="00BE0515">
            <w:pPr>
              <w:spacing w:line="240" w:lineRule="auto"/>
              <w:ind w:right="-72"/>
              <w:jc w:val="right"/>
              <w:rPr>
                <w:rFonts w:cs="Arial"/>
                <w:noProof/>
                <w:color w:val="000000" w:themeColor="text1"/>
                <w:sz w:val="18"/>
                <w:szCs w:val="18"/>
              </w:rPr>
            </w:pPr>
            <w:r w:rsidRPr="00D938AE">
              <w:rPr>
                <w:rFonts w:cs="Arial"/>
                <w:noProof/>
                <w:color w:val="000000" w:themeColor="text1"/>
                <w:sz w:val="18"/>
                <w:szCs w:val="18"/>
              </w:rPr>
              <w:t>-</w:t>
            </w:r>
          </w:p>
        </w:tc>
        <w:tc>
          <w:tcPr>
            <w:tcW w:w="1170" w:type="dxa"/>
            <w:vAlign w:val="bottom"/>
          </w:tcPr>
          <w:p w14:paraId="77F04BBE" w14:textId="45BA4FD4" w:rsidR="00BE0515" w:rsidRPr="00D938AE" w:rsidRDefault="00BE0515" w:rsidP="00BE0515">
            <w:pPr>
              <w:spacing w:line="240" w:lineRule="auto"/>
              <w:ind w:right="-72"/>
              <w:jc w:val="right"/>
              <w:rPr>
                <w:rFonts w:cs="Arial"/>
                <w:noProof/>
                <w:color w:val="000000" w:themeColor="text1"/>
                <w:sz w:val="18"/>
                <w:szCs w:val="18"/>
              </w:rPr>
            </w:pPr>
            <w:r w:rsidRPr="00D938AE">
              <w:rPr>
                <w:rFonts w:cs="Arial"/>
                <w:noProof/>
                <w:color w:val="000000" w:themeColor="text1"/>
                <w:sz w:val="18"/>
                <w:szCs w:val="18"/>
              </w:rPr>
              <w:t>-</w:t>
            </w:r>
          </w:p>
        </w:tc>
        <w:tc>
          <w:tcPr>
            <w:tcW w:w="1170" w:type="dxa"/>
            <w:shd w:val="clear" w:color="auto" w:fill="FAFAFA"/>
            <w:vAlign w:val="bottom"/>
          </w:tcPr>
          <w:p w14:paraId="5896AE56" w14:textId="503C56A4" w:rsidR="00BE0515" w:rsidRPr="00D938AE" w:rsidRDefault="00D2266E" w:rsidP="00BE0515">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805,660</w:t>
            </w:r>
          </w:p>
        </w:tc>
        <w:tc>
          <w:tcPr>
            <w:tcW w:w="1170" w:type="dxa"/>
          </w:tcPr>
          <w:p w14:paraId="27AAEBE4" w14:textId="19B62B47" w:rsidR="00BE0515" w:rsidRPr="00D938AE" w:rsidRDefault="00BE0515" w:rsidP="00BE0515">
            <w:pPr>
              <w:spacing w:line="240" w:lineRule="auto"/>
              <w:ind w:right="-72"/>
              <w:jc w:val="right"/>
              <w:rPr>
                <w:rFonts w:cs="Arial"/>
                <w:color w:val="000000" w:themeColor="text1"/>
                <w:sz w:val="18"/>
                <w:szCs w:val="18"/>
              </w:rPr>
            </w:pPr>
            <w:r w:rsidRPr="00D938AE">
              <w:rPr>
                <w:rFonts w:cs="Arial"/>
                <w:color w:val="000000" w:themeColor="text1"/>
                <w:sz w:val="18"/>
                <w:szCs w:val="18"/>
              </w:rPr>
              <w:t>843,060</w:t>
            </w:r>
          </w:p>
        </w:tc>
        <w:tc>
          <w:tcPr>
            <w:tcW w:w="1800" w:type="dxa"/>
          </w:tcPr>
          <w:p w14:paraId="63284AB7"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Carried out at</w:t>
            </w:r>
          </w:p>
        </w:tc>
      </w:tr>
      <w:tr w:rsidR="00BE0515" w:rsidRPr="00D938AE" w14:paraId="0925D04B" w14:textId="77777777">
        <w:tc>
          <w:tcPr>
            <w:tcW w:w="2430" w:type="dxa"/>
            <w:vAlign w:val="bottom"/>
          </w:tcPr>
          <w:p w14:paraId="441D4F8B" w14:textId="77777777" w:rsidR="00BE0515" w:rsidRPr="00D938AE" w:rsidRDefault="00BE0515" w:rsidP="00BE051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3381726B" w14:textId="77777777" w:rsidR="00BE0515" w:rsidRPr="00D938AE" w:rsidRDefault="00BE0515" w:rsidP="00BE0515">
            <w:pPr>
              <w:spacing w:line="240" w:lineRule="auto"/>
              <w:ind w:right="-72"/>
              <w:jc w:val="right"/>
              <w:rPr>
                <w:rFonts w:cs="Arial"/>
                <w:noProof/>
                <w:color w:val="000000" w:themeColor="text1"/>
                <w:sz w:val="18"/>
                <w:szCs w:val="18"/>
              </w:rPr>
            </w:pPr>
          </w:p>
        </w:tc>
        <w:tc>
          <w:tcPr>
            <w:tcW w:w="1170" w:type="dxa"/>
            <w:vAlign w:val="bottom"/>
          </w:tcPr>
          <w:p w14:paraId="080F546E" w14:textId="77777777" w:rsidR="00BE0515" w:rsidRPr="00D938AE" w:rsidRDefault="00BE0515" w:rsidP="00BE0515">
            <w:pPr>
              <w:spacing w:line="240" w:lineRule="auto"/>
              <w:ind w:right="-72"/>
              <w:jc w:val="right"/>
              <w:rPr>
                <w:rFonts w:cs="Arial"/>
                <w:noProof/>
                <w:color w:val="000000" w:themeColor="text1"/>
                <w:sz w:val="18"/>
                <w:szCs w:val="18"/>
              </w:rPr>
            </w:pPr>
          </w:p>
        </w:tc>
        <w:tc>
          <w:tcPr>
            <w:tcW w:w="1170" w:type="dxa"/>
            <w:shd w:val="clear" w:color="auto" w:fill="FAFAFA"/>
            <w:vAlign w:val="bottom"/>
          </w:tcPr>
          <w:p w14:paraId="4F26C678"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1D98C083" w14:textId="77777777" w:rsidR="00BE0515" w:rsidRPr="00D938AE" w:rsidRDefault="00BE0515" w:rsidP="00BE0515">
            <w:pPr>
              <w:spacing w:line="240" w:lineRule="auto"/>
              <w:ind w:right="-72"/>
              <w:jc w:val="right"/>
              <w:rPr>
                <w:rFonts w:cs="Arial"/>
                <w:color w:val="000000" w:themeColor="text1"/>
                <w:sz w:val="18"/>
                <w:szCs w:val="18"/>
              </w:rPr>
            </w:pPr>
          </w:p>
        </w:tc>
        <w:tc>
          <w:tcPr>
            <w:tcW w:w="1800" w:type="dxa"/>
          </w:tcPr>
          <w:p w14:paraId="081E300B"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market price</w:t>
            </w:r>
          </w:p>
        </w:tc>
      </w:tr>
      <w:tr w:rsidR="00BE0515" w:rsidRPr="00D938AE" w14:paraId="6BD8370F" w14:textId="77777777">
        <w:tc>
          <w:tcPr>
            <w:tcW w:w="2430" w:type="dxa"/>
            <w:vAlign w:val="bottom"/>
          </w:tcPr>
          <w:p w14:paraId="0AB48CDD" w14:textId="77777777" w:rsidR="00BE0515" w:rsidRPr="00D938AE" w:rsidRDefault="00BE0515" w:rsidP="00BE051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4B8CB5ED" w14:textId="77777777" w:rsidR="00BE0515" w:rsidRPr="00D938AE" w:rsidRDefault="00BE0515" w:rsidP="00BE0515">
            <w:pPr>
              <w:spacing w:line="240" w:lineRule="auto"/>
              <w:ind w:right="-72"/>
              <w:jc w:val="right"/>
              <w:rPr>
                <w:rFonts w:cs="Arial"/>
                <w:noProof/>
                <w:color w:val="000000" w:themeColor="text1"/>
                <w:sz w:val="18"/>
                <w:szCs w:val="18"/>
              </w:rPr>
            </w:pPr>
          </w:p>
        </w:tc>
        <w:tc>
          <w:tcPr>
            <w:tcW w:w="1170" w:type="dxa"/>
            <w:vAlign w:val="bottom"/>
          </w:tcPr>
          <w:p w14:paraId="702C356A" w14:textId="77777777" w:rsidR="00BE0515" w:rsidRPr="00D938AE" w:rsidRDefault="00BE0515" w:rsidP="00BE0515">
            <w:pPr>
              <w:spacing w:line="240" w:lineRule="auto"/>
              <w:ind w:right="-72"/>
              <w:jc w:val="right"/>
              <w:rPr>
                <w:rFonts w:cs="Arial"/>
                <w:noProof/>
                <w:color w:val="000000" w:themeColor="text1"/>
                <w:sz w:val="18"/>
                <w:szCs w:val="18"/>
              </w:rPr>
            </w:pPr>
          </w:p>
        </w:tc>
        <w:tc>
          <w:tcPr>
            <w:tcW w:w="1170" w:type="dxa"/>
            <w:shd w:val="clear" w:color="auto" w:fill="FAFAFA"/>
            <w:vAlign w:val="bottom"/>
          </w:tcPr>
          <w:p w14:paraId="6B0A080F"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7AE41EA8" w14:textId="77777777" w:rsidR="00BE0515" w:rsidRPr="00D938AE" w:rsidRDefault="00BE0515" w:rsidP="00BE0515">
            <w:pPr>
              <w:spacing w:line="240" w:lineRule="auto"/>
              <w:ind w:right="-72"/>
              <w:jc w:val="right"/>
              <w:rPr>
                <w:rFonts w:cs="Arial"/>
                <w:color w:val="000000" w:themeColor="text1"/>
                <w:sz w:val="18"/>
                <w:szCs w:val="18"/>
              </w:rPr>
            </w:pPr>
          </w:p>
        </w:tc>
        <w:tc>
          <w:tcPr>
            <w:tcW w:w="1800" w:type="dxa"/>
          </w:tcPr>
          <w:p w14:paraId="1C7912F0"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(Compared</w:t>
            </w:r>
            <w:r w:rsidRPr="00D938AE">
              <w:rPr>
                <w:rFonts w:cs="Arial"/>
                <w:color w:val="000000" w:themeColor="text1"/>
                <w:sz w:val="18"/>
                <w:szCs w:val="18"/>
                <w:cs/>
              </w:rPr>
              <w:t xml:space="preserve"> </w:t>
            </w:r>
            <w:r w:rsidRPr="00D938AE">
              <w:rPr>
                <w:rFonts w:cs="Arial"/>
                <w:color w:val="000000" w:themeColor="text1"/>
                <w:sz w:val="18"/>
                <w:szCs w:val="18"/>
              </w:rPr>
              <w:t>to</w:t>
            </w:r>
          </w:p>
        </w:tc>
      </w:tr>
      <w:tr w:rsidR="00BE0515" w:rsidRPr="00D938AE" w14:paraId="14538D2E" w14:textId="77777777">
        <w:tc>
          <w:tcPr>
            <w:tcW w:w="2430" w:type="dxa"/>
            <w:vAlign w:val="bottom"/>
          </w:tcPr>
          <w:p w14:paraId="60C52B4A" w14:textId="77777777" w:rsidR="00BE0515" w:rsidRPr="00D938AE" w:rsidRDefault="00BE0515" w:rsidP="00BE051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071AA501"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2438D927"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33EF7314"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041E8BCE"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800" w:type="dxa"/>
          </w:tcPr>
          <w:p w14:paraId="22E60088"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rental and service    </w:t>
            </w:r>
          </w:p>
          <w:p w14:paraId="6CAF18B3"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fee rate in the</w:t>
            </w:r>
          </w:p>
        </w:tc>
      </w:tr>
      <w:tr w:rsidR="00BE0515" w:rsidRPr="00D938AE" w14:paraId="77EE1E66" w14:textId="77777777">
        <w:tc>
          <w:tcPr>
            <w:tcW w:w="2430" w:type="dxa"/>
            <w:vAlign w:val="bottom"/>
          </w:tcPr>
          <w:p w14:paraId="645BE4D1" w14:textId="77777777" w:rsidR="00BE0515" w:rsidRPr="00D938AE" w:rsidRDefault="00BE0515" w:rsidP="00BE051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shd w:val="clear" w:color="auto" w:fill="FAFAFA"/>
            <w:vAlign w:val="bottom"/>
          </w:tcPr>
          <w:p w14:paraId="34660E3A"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4A3C9AEA"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FAFAFA"/>
            <w:vAlign w:val="bottom"/>
          </w:tcPr>
          <w:p w14:paraId="120FE6AA"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0710D191"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800" w:type="dxa"/>
            <w:tcBorders>
              <w:bottom w:val="single" w:sz="4" w:space="0" w:color="auto"/>
            </w:tcBorders>
          </w:tcPr>
          <w:p w14:paraId="2B4457EE"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nearby area)</w:t>
            </w:r>
          </w:p>
        </w:tc>
      </w:tr>
      <w:tr w:rsidR="00BE0515" w:rsidRPr="00D938AE" w14:paraId="2890F6C1" w14:textId="77777777">
        <w:tc>
          <w:tcPr>
            <w:tcW w:w="2430" w:type="dxa"/>
            <w:vAlign w:val="bottom"/>
          </w:tcPr>
          <w:p w14:paraId="05112033"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7D0D02CA"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7730FD69"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2D769311" w14:textId="77777777" w:rsidR="00BE0515" w:rsidRPr="00D938AE" w:rsidRDefault="00BE0515" w:rsidP="00BE0515">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38F4B8A3" w14:textId="77777777" w:rsidR="00BE0515" w:rsidRPr="00D938AE" w:rsidRDefault="00BE0515" w:rsidP="00BE0515">
            <w:pPr>
              <w:spacing w:line="240" w:lineRule="auto"/>
              <w:ind w:left="-101" w:right="-104"/>
              <w:rPr>
                <w:rFonts w:cs="Arial"/>
                <w:b/>
                <w:bCs/>
                <w:color w:val="000000" w:themeColor="text1"/>
                <w:sz w:val="10"/>
                <w:szCs w:val="10"/>
              </w:rPr>
            </w:pPr>
          </w:p>
        </w:tc>
        <w:tc>
          <w:tcPr>
            <w:tcW w:w="1800" w:type="dxa"/>
            <w:tcBorders>
              <w:top w:val="single" w:sz="4" w:space="0" w:color="auto"/>
            </w:tcBorders>
          </w:tcPr>
          <w:p w14:paraId="1F5C074E" w14:textId="77777777" w:rsidR="00BE0515" w:rsidRPr="00D938AE" w:rsidRDefault="00BE0515" w:rsidP="00BE0515">
            <w:pPr>
              <w:spacing w:line="240" w:lineRule="auto"/>
              <w:ind w:left="-101" w:right="-104"/>
              <w:rPr>
                <w:rFonts w:cs="Arial"/>
                <w:b/>
                <w:bCs/>
                <w:color w:val="000000" w:themeColor="text1"/>
                <w:sz w:val="10"/>
                <w:szCs w:val="10"/>
              </w:rPr>
            </w:pPr>
          </w:p>
        </w:tc>
      </w:tr>
      <w:tr w:rsidR="00BE0515" w:rsidRPr="00D938AE" w14:paraId="34038E65" w14:textId="77777777">
        <w:tc>
          <w:tcPr>
            <w:tcW w:w="2430" w:type="dxa"/>
            <w:vAlign w:val="bottom"/>
          </w:tcPr>
          <w:p w14:paraId="5C572586" w14:textId="7738CED0" w:rsidR="00BE0515" w:rsidRPr="00D938AE" w:rsidRDefault="00BE0515" w:rsidP="00BE0515">
            <w:pPr>
              <w:spacing w:line="240" w:lineRule="auto"/>
              <w:ind w:left="-101" w:right="-104"/>
              <w:rPr>
                <w:rFonts w:cs="Arial"/>
                <w:b/>
                <w:bCs/>
                <w:color w:val="000000" w:themeColor="text1"/>
                <w:sz w:val="18"/>
                <w:szCs w:val="18"/>
              </w:rPr>
            </w:pPr>
            <w:r w:rsidRPr="00D938AE">
              <w:rPr>
                <w:rFonts w:cs="Arial"/>
                <w:b/>
                <w:bCs/>
                <w:color w:val="000000" w:themeColor="text1"/>
                <w:sz w:val="18"/>
                <w:szCs w:val="18"/>
              </w:rPr>
              <w:t>Interest expense:</w:t>
            </w:r>
          </w:p>
        </w:tc>
        <w:tc>
          <w:tcPr>
            <w:tcW w:w="1170" w:type="dxa"/>
            <w:shd w:val="clear" w:color="auto" w:fill="FAFAFA"/>
            <w:vAlign w:val="bottom"/>
          </w:tcPr>
          <w:p w14:paraId="16477699"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vAlign w:val="bottom"/>
          </w:tcPr>
          <w:p w14:paraId="4E9D9B28"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0F5623A1"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76A17FA6"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800" w:type="dxa"/>
          </w:tcPr>
          <w:p w14:paraId="2CAAEAEF"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p>
        </w:tc>
      </w:tr>
      <w:tr w:rsidR="00BE0515" w:rsidRPr="00D938AE" w14:paraId="42E111A2" w14:textId="77777777">
        <w:tc>
          <w:tcPr>
            <w:tcW w:w="2430" w:type="dxa"/>
            <w:vAlign w:val="bottom"/>
          </w:tcPr>
          <w:p w14:paraId="077A7BAE" w14:textId="77777777" w:rsidR="00BE0515" w:rsidRPr="00D938AE" w:rsidRDefault="00BE0515" w:rsidP="00BE0515">
            <w:pPr>
              <w:spacing w:line="240" w:lineRule="auto"/>
              <w:ind w:left="-101" w:right="-104"/>
              <w:rPr>
                <w:rFonts w:cs="Arial"/>
                <w:b/>
                <w:bCs/>
                <w:color w:val="000000" w:themeColor="text1"/>
                <w:sz w:val="18"/>
                <w:szCs w:val="18"/>
              </w:rPr>
            </w:pPr>
            <w:r w:rsidRPr="00D938AE">
              <w:rPr>
                <w:rFonts w:cs="Arial"/>
                <w:color w:val="000000" w:themeColor="text1"/>
                <w:sz w:val="18"/>
                <w:szCs w:val="18"/>
              </w:rPr>
              <w:t xml:space="preserve">   Subsidiary</w:t>
            </w:r>
          </w:p>
        </w:tc>
        <w:tc>
          <w:tcPr>
            <w:tcW w:w="1170" w:type="dxa"/>
            <w:shd w:val="clear" w:color="auto" w:fill="FAFAFA"/>
            <w:vAlign w:val="bottom"/>
          </w:tcPr>
          <w:p w14:paraId="00E78487" w14:textId="14114E53" w:rsidR="00BE0515" w:rsidRPr="00D938AE" w:rsidRDefault="007454D6" w:rsidP="00BE0515">
            <w:pPr>
              <w:spacing w:line="240" w:lineRule="auto"/>
              <w:ind w:right="-72"/>
              <w:jc w:val="right"/>
              <w:rPr>
                <w:rFonts w:cs="Arial"/>
                <w:noProof/>
                <w:color w:val="000000" w:themeColor="text1"/>
                <w:sz w:val="18"/>
                <w:szCs w:val="18"/>
                <w:lang w:val="en-US"/>
              </w:rPr>
            </w:pPr>
            <w:r w:rsidRPr="00D938AE">
              <w:rPr>
                <w:rFonts w:cs="Arial"/>
                <w:noProof/>
                <w:color w:val="000000" w:themeColor="text1"/>
                <w:sz w:val="18"/>
                <w:szCs w:val="18"/>
                <w:lang w:val="en-US"/>
              </w:rPr>
              <w:t>-</w:t>
            </w:r>
          </w:p>
        </w:tc>
        <w:tc>
          <w:tcPr>
            <w:tcW w:w="1170" w:type="dxa"/>
            <w:vAlign w:val="bottom"/>
          </w:tcPr>
          <w:p w14:paraId="4CD3D901" w14:textId="29588581" w:rsidR="00BE0515" w:rsidRPr="00D938AE" w:rsidRDefault="00BE0515" w:rsidP="00BE0515">
            <w:pPr>
              <w:spacing w:line="240" w:lineRule="auto"/>
              <w:ind w:right="-72"/>
              <w:jc w:val="right"/>
              <w:rPr>
                <w:rFonts w:cs="Arial"/>
                <w:noProof/>
                <w:color w:val="000000" w:themeColor="text1"/>
                <w:sz w:val="18"/>
                <w:szCs w:val="18"/>
                <w:lang w:val="en-US"/>
              </w:rPr>
            </w:pPr>
            <w:r w:rsidRPr="00D938AE">
              <w:rPr>
                <w:rFonts w:cs="Arial"/>
                <w:color w:val="000000" w:themeColor="text1"/>
                <w:sz w:val="18"/>
                <w:szCs w:val="18"/>
              </w:rPr>
              <w:t>-</w:t>
            </w:r>
          </w:p>
        </w:tc>
        <w:tc>
          <w:tcPr>
            <w:tcW w:w="1170" w:type="dxa"/>
            <w:shd w:val="clear" w:color="auto" w:fill="FAFAFA"/>
            <w:vAlign w:val="bottom"/>
          </w:tcPr>
          <w:p w14:paraId="7638CA69" w14:textId="4EF21D12" w:rsidR="00BE0515" w:rsidRPr="00D938AE" w:rsidRDefault="00D2266E" w:rsidP="00BE0515">
            <w:pPr>
              <w:tabs>
                <w:tab w:val="left" w:pos="-72"/>
              </w:tabs>
              <w:spacing w:line="240" w:lineRule="auto"/>
              <w:ind w:right="-72"/>
              <w:jc w:val="right"/>
              <w:rPr>
                <w:rFonts w:cs="Arial"/>
                <w:color w:val="000000" w:themeColor="text1"/>
                <w:sz w:val="18"/>
                <w:szCs w:val="18"/>
              </w:rPr>
            </w:pPr>
            <w:r w:rsidRPr="00D938AE">
              <w:rPr>
                <w:rFonts w:cs="Arial"/>
                <w:color w:val="000000" w:themeColor="text1"/>
                <w:sz w:val="18"/>
                <w:szCs w:val="18"/>
              </w:rPr>
              <w:t>16,893</w:t>
            </w:r>
          </w:p>
        </w:tc>
        <w:tc>
          <w:tcPr>
            <w:tcW w:w="1170" w:type="dxa"/>
          </w:tcPr>
          <w:p w14:paraId="7BBA1BA5" w14:textId="46F09931" w:rsidR="00BE0515" w:rsidRPr="00D938AE" w:rsidRDefault="00BE0515" w:rsidP="00BE0515">
            <w:pPr>
              <w:spacing w:line="240" w:lineRule="auto"/>
              <w:ind w:right="-72"/>
              <w:jc w:val="right"/>
              <w:rPr>
                <w:rFonts w:cs="Arial"/>
                <w:color w:val="000000" w:themeColor="text1"/>
                <w:sz w:val="18"/>
                <w:szCs w:val="18"/>
              </w:rPr>
            </w:pPr>
            <w:r w:rsidRPr="00D938AE">
              <w:rPr>
                <w:rFonts w:cs="Arial"/>
                <w:color w:val="000000" w:themeColor="text1"/>
                <w:sz w:val="18"/>
                <w:szCs w:val="18"/>
              </w:rPr>
              <w:t>20,769</w:t>
            </w:r>
          </w:p>
        </w:tc>
        <w:tc>
          <w:tcPr>
            <w:tcW w:w="1800" w:type="dxa"/>
          </w:tcPr>
          <w:p w14:paraId="2DC392BC"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Carried out at</w:t>
            </w:r>
          </w:p>
        </w:tc>
      </w:tr>
      <w:tr w:rsidR="00BE0515" w:rsidRPr="00D938AE" w14:paraId="541ACFBD" w14:textId="77777777">
        <w:trPr>
          <w:trHeight w:val="80"/>
        </w:trPr>
        <w:tc>
          <w:tcPr>
            <w:tcW w:w="2430" w:type="dxa"/>
            <w:vAlign w:val="bottom"/>
          </w:tcPr>
          <w:p w14:paraId="4F6E5DCD" w14:textId="77777777" w:rsidR="00BE0515" w:rsidRPr="00D938AE" w:rsidRDefault="00BE0515" w:rsidP="00BE0515">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rPr>
            </w:pPr>
          </w:p>
        </w:tc>
        <w:tc>
          <w:tcPr>
            <w:tcW w:w="1170" w:type="dxa"/>
            <w:shd w:val="clear" w:color="auto" w:fill="FAFAFA"/>
            <w:vAlign w:val="bottom"/>
          </w:tcPr>
          <w:p w14:paraId="5811552B"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2BFD2857"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2A0163A7"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vAlign w:val="bottom"/>
          </w:tcPr>
          <w:p w14:paraId="1258D38A"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800" w:type="dxa"/>
          </w:tcPr>
          <w:p w14:paraId="74B80EC0"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incremental</w:t>
            </w:r>
          </w:p>
        </w:tc>
      </w:tr>
      <w:tr w:rsidR="00BE0515" w:rsidRPr="00D938AE" w14:paraId="4D0969F5" w14:textId="77777777">
        <w:tc>
          <w:tcPr>
            <w:tcW w:w="2430" w:type="dxa"/>
            <w:vAlign w:val="bottom"/>
          </w:tcPr>
          <w:p w14:paraId="23A06665" w14:textId="77777777" w:rsidR="00BE0515" w:rsidRPr="00D938AE" w:rsidRDefault="00BE0515" w:rsidP="00BE051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shd w:val="clear" w:color="auto" w:fill="FAFAFA"/>
            <w:vAlign w:val="bottom"/>
          </w:tcPr>
          <w:p w14:paraId="5B84F746"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170F1651" w14:textId="77777777" w:rsidR="00BE0515" w:rsidRPr="00D938AE" w:rsidRDefault="00BE0515" w:rsidP="00BE0515">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FAFAFA"/>
            <w:vAlign w:val="bottom"/>
          </w:tcPr>
          <w:p w14:paraId="38D7EBC1"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4E7C2C25" w14:textId="77777777" w:rsidR="00BE0515" w:rsidRPr="00D938AE" w:rsidRDefault="00BE0515" w:rsidP="00BE0515">
            <w:pPr>
              <w:spacing w:line="240" w:lineRule="auto"/>
              <w:ind w:right="-72"/>
              <w:jc w:val="right"/>
              <w:rPr>
                <w:rFonts w:cs="Arial"/>
                <w:noProof/>
                <w:color w:val="000000" w:themeColor="text1"/>
                <w:sz w:val="18"/>
                <w:szCs w:val="18"/>
              </w:rPr>
            </w:pPr>
          </w:p>
        </w:tc>
        <w:tc>
          <w:tcPr>
            <w:tcW w:w="1800" w:type="dxa"/>
            <w:tcBorders>
              <w:bottom w:val="single" w:sz="4" w:space="0" w:color="auto"/>
            </w:tcBorders>
          </w:tcPr>
          <w:p w14:paraId="0CB669E7" w14:textId="77777777" w:rsidR="00BE0515" w:rsidRPr="00D938AE" w:rsidRDefault="00BE0515" w:rsidP="00BE0515">
            <w:pPr>
              <w:tabs>
                <w:tab w:val="left" w:pos="-72"/>
              </w:tabs>
              <w:spacing w:line="240" w:lineRule="auto"/>
              <w:ind w:left="-15" w:right="-72" w:hanging="14"/>
              <w:rPr>
                <w:rFonts w:cs="Arial"/>
                <w:color w:val="000000" w:themeColor="text1"/>
                <w:sz w:val="18"/>
                <w:szCs w:val="18"/>
              </w:rPr>
            </w:pPr>
            <w:r w:rsidRPr="00D938AE">
              <w:rPr>
                <w:rFonts w:cs="Arial"/>
                <w:color w:val="000000" w:themeColor="text1"/>
                <w:sz w:val="18"/>
                <w:szCs w:val="18"/>
              </w:rPr>
              <w:t xml:space="preserve">   borrowing rate</w:t>
            </w:r>
          </w:p>
        </w:tc>
      </w:tr>
    </w:tbl>
    <w:p w14:paraId="19B19AA1" w14:textId="77777777" w:rsidR="00F35A6E" w:rsidRPr="008D6D4D" w:rsidRDefault="00F35A6E" w:rsidP="00BE0515">
      <w:pPr>
        <w:spacing w:line="240" w:lineRule="auto"/>
        <w:ind w:left="540"/>
        <w:jc w:val="both"/>
        <w:rPr>
          <w:rFonts w:cs="Arial"/>
          <w:sz w:val="16"/>
          <w:szCs w:val="16"/>
          <w:shd w:val="clear" w:color="auto" w:fill="FFFFFF"/>
        </w:rPr>
      </w:pPr>
    </w:p>
    <w:p w14:paraId="0930ED77" w14:textId="535F80EB" w:rsidR="0004672F" w:rsidRPr="00D938AE" w:rsidRDefault="0004672F" w:rsidP="00A42037">
      <w:pPr>
        <w:spacing w:line="240" w:lineRule="auto"/>
        <w:ind w:left="540" w:hanging="540"/>
        <w:rPr>
          <w:rFonts w:cs="Arial"/>
          <w:b/>
          <w:bCs/>
          <w:color w:val="CF4A02"/>
          <w:sz w:val="18"/>
          <w:szCs w:val="18"/>
        </w:rPr>
      </w:pPr>
      <w:r w:rsidRPr="00D938AE">
        <w:rPr>
          <w:rFonts w:cs="Arial"/>
          <w:b/>
          <w:bCs/>
          <w:color w:val="CF4A02"/>
          <w:sz w:val="18"/>
          <w:szCs w:val="18"/>
        </w:rPr>
        <w:t>c)</w:t>
      </w:r>
      <w:r w:rsidRPr="00D938AE">
        <w:rPr>
          <w:rFonts w:cs="Arial"/>
          <w:b/>
          <w:bCs/>
          <w:color w:val="CF4A02"/>
          <w:sz w:val="18"/>
          <w:szCs w:val="18"/>
        </w:rPr>
        <w:tab/>
        <w:t>Outstanding balances arising from sales and purchases of services</w:t>
      </w:r>
    </w:p>
    <w:p w14:paraId="35129665" w14:textId="77777777" w:rsidR="0004672F" w:rsidRPr="008D6D4D" w:rsidRDefault="0004672F" w:rsidP="00BE0515">
      <w:pPr>
        <w:spacing w:line="240" w:lineRule="auto"/>
        <w:ind w:left="540"/>
        <w:jc w:val="both"/>
        <w:rPr>
          <w:rFonts w:cs="Arial"/>
          <w:sz w:val="16"/>
          <w:szCs w:val="16"/>
          <w:shd w:val="clear" w:color="auto" w:fill="FFFFFF"/>
        </w:rPr>
      </w:pPr>
    </w:p>
    <w:p w14:paraId="252061F5" w14:textId="77777777" w:rsidR="0004672F" w:rsidRPr="00D938AE" w:rsidRDefault="0004672F" w:rsidP="00140975">
      <w:pPr>
        <w:spacing w:line="240" w:lineRule="auto"/>
        <w:ind w:left="540"/>
        <w:jc w:val="both"/>
        <w:rPr>
          <w:rFonts w:eastAsia="Arial Unicode MS" w:cs="Arial"/>
          <w:spacing w:val="-6"/>
          <w:sz w:val="18"/>
          <w:szCs w:val="18"/>
        </w:rPr>
      </w:pPr>
      <w:r w:rsidRPr="00D938AE">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8D6D4D" w:rsidRDefault="0004672F" w:rsidP="00BE0515">
      <w:pPr>
        <w:spacing w:line="240" w:lineRule="auto"/>
        <w:ind w:left="540"/>
        <w:jc w:val="both"/>
        <w:rPr>
          <w:rFonts w:cs="Arial"/>
          <w:sz w:val="16"/>
          <w:szCs w:val="16"/>
          <w:shd w:val="clear" w:color="auto" w:fill="FFFFFF"/>
        </w:rPr>
      </w:pPr>
    </w:p>
    <w:tbl>
      <w:tblPr>
        <w:tblW w:w="8927" w:type="dxa"/>
        <w:tblInd w:w="540" w:type="dxa"/>
        <w:tblLayout w:type="fixed"/>
        <w:tblLook w:val="04A0" w:firstRow="1" w:lastRow="0" w:firstColumn="1" w:lastColumn="0" w:noHBand="0" w:noVBand="1"/>
      </w:tblPr>
      <w:tblGrid>
        <w:gridCol w:w="3168"/>
        <w:gridCol w:w="1439"/>
        <w:gridCol w:w="1440"/>
        <w:gridCol w:w="1440"/>
        <w:gridCol w:w="1440"/>
      </w:tblGrid>
      <w:tr w:rsidR="0004672F" w:rsidRPr="00D938AE" w14:paraId="23D38B9A" w14:textId="77777777" w:rsidTr="0007593C">
        <w:tc>
          <w:tcPr>
            <w:tcW w:w="3168" w:type="dxa"/>
            <w:vAlign w:val="bottom"/>
          </w:tcPr>
          <w:p w14:paraId="400B7D85" w14:textId="77777777" w:rsidR="0004672F" w:rsidRPr="00D938AE" w:rsidRDefault="0004672F" w:rsidP="00140975">
            <w:pPr>
              <w:spacing w:line="240" w:lineRule="auto"/>
              <w:ind w:left="-101" w:right="-104"/>
              <w:rPr>
                <w:rFonts w:cs="Arial"/>
                <w:sz w:val="18"/>
                <w:szCs w:val="18"/>
              </w:rPr>
            </w:pPr>
          </w:p>
        </w:tc>
        <w:tc>
          <w:tcPr>
            <w:tcW w:w="2879" w:type="dxa"/>
            <w:gridSpan w:val="2"/>
            <w:tcBorders>
              <w:top w:val="single" w:sz="4" w:space="0" w:color="auto"/>
              <w:left w:val="nil"/>
              <w:bottom w:val="nil"/>
              <w:right w:val="nil"/>
            </w:tcBorders>
            <w:vAlign w:val="bottom"/>
            <w:hideMark/>
          </w:tcPr>
          <w:p w14:paraId="13DB1DC1" w14:textId="77777777" w:rsidR="0004672F" w:rsidRPr="00D938AE" w:rsidRDefault="0004672F" w:rsidP="00140975">
            <w:pPr>
              <w:spacing w:line="240" w:lineRule="auto"/>
              <w:ind w:right="-72"/>
              <w:jc w:val="center"/>
              <w:rPr>
                <w:rFonts w:cs="Arial"/>
                <w:b/>
                <w:bCs/>
                <w:sz w:val="18"/>
                <w:szCs w:val="18"/>
              </w:rPr>
            </w:pPr>
            <w:r w:rsidRPr="00D938AE">
              <w:rPr>
                <w:rFonts w:cs="Arial"/>
                <w:b/>
                <w:bCs/>
                <w:sz w:val="18"/>
                <w:szCs w:val="18"/>
              </w:rPr>
              <w:t>Consolidated</w:t>
            </w:r>
          </w:p>
        </w:tc>
        <w:tc>
          <w:tcPr>
            <w:tcW w:w="2880" w:type="dxa"/>
            <w:gridSpan w:val="2"/>
            <w:tcBorders>
              <w:top w:val="single" w:sz="4" w:space="0" w:color="auto"/>
              <w:left w:val="nil"/>
              <w:bottom w:val="nil"/>
              <w:right w:val="nil"/>
            </w:tcBorders>
            <w:vAlign w:val="bottom"/>
            <w:hideMark/>
          </w:tcPr>
          <w:p w14:paraId="58111EB3" w14:textId="77777777" w:rsidR="0004672F" w:rsidRPr="00D938AE" w:rsidRDefault="0004672F" w:rsidP="00140975">
            <w:pPr>
              <w:spacing w:line="240" w:lineRule="auto"/>
              <w:ind w:right="-72"/>
              <w:jc w:val="center"/>
              <w:rPr>
                <w:rFonts w:cs="Arial"/>
                <w:b/>
                <w:bCs/>
                <w:sz w:val="18"/>
                <w:szCs w:val="18"/>
              </w:rPr>
            </w:pPr>
            <w:r w:rsidRPr="00D938AE">
              <w:rPr>
                <w:rFonts w:cs="Arial"/>
                <w:b/>
                <w:bCs/>
                <w:sz w:val="18"/>
                <w:szCs w:val="18"/>
              </w:rPr>
              <w:t>Separate</w:t>
            </w:r>
          </w:p>
        </w:tc>
      </w:tr>
      <w:tr w:rsidR="0004672F" w:rsidRPr="00D938AE" w14:paraId="17F4ED26" w14:textId="77777777" w:rsidTr="0007593C">
        <w:tc>
          <w:tcPr>
            <w:tcW w:w="3168" w:type="dxa"/>
            <w:vAlign w:val="bottom"/>
          </w:tcPr>
          <w:p w14:paraId="059F4CDE" w14:textId="77777777" w:rsidR="0004672F" w:rsidRPr="00D938AE" w:rsidRDefault="0004672F" w:rsidP="00140975">
            <w:pPr>
              <w:spacing w:line="240" w:lineRule="auto"/>
              <w:ind w:left="-101" w:right="-104"/>
              <w:rPr>
                <w:rFonts w:cs="Arial"/>
                <w:sz w:val="18"/>
                <w:szCs w:val="18"/>
              </w:rPr>
            </w:pPr>
          </w:p>
        </w:tc>
        <w:tc>
          <w:tcPr>
            <w:tcW w:w="2879" w:type="dxa"/>
            <w:gridSpan w:val="2"/>
            <w:tcBorders>
              <w:top w:val="nil"/>
              <w:left w:val="nil"/>
              <w:bottom w:val="single" w:sz="4" w:space="0" w:color="auto"/>
              <w:right w:val="nil"/>
            </w:tcBorders>
            <w:vAlign w:val="bottom"/>
            <w:hideMark/>
          </w:tcPr>
          <w:p w14:paraId="4B54A3C9" w14:textId="22E2BCF4" w:rsidR="0004672F" w:rsidRPr="00D938AE" w:rsidRDefault="0004672F" w:rsidP="00140975">
            <w:pPr>
              <w:spacing w:line="240" w:lineRule="auto"/>
              <w:ind w:right="-72"/>
              <w:jc w:val="center"/>
              <w:rPr>
                <w:rFonts w:cs="Arial"/>
                <w:b/>
                <w:bCs/>
                <w:sz w:val="18"/>
                <w:szCs w:val="18"/>
              </w:rPr>
            </w:pPr>
            <w:r w:rsidRPr="00D938AE">
              <w:rPr>
                <w:rFonts w:cs="Arial"/>
                <w:b/>
                <w:bCs/>
                <w:sz w:val="18"/>
                <w:szCs w:val="18"/>
              </w:rPr>
              <w:t xml:space="preserve">financial </w:t>
            </w:r>
            <w:r w:rsidR="002D5328" w:rsidRPr="00D938AE">
              <w:rPr>
                <w:rFonts w:cs="Arial"/>
                <w:b/>
                <w:bCs/>
                <w:sz w:val="18"/>
                <w:szCs w:val="18"/>
              </w:rPr>
              <w:t>information</w:t>
            </w:r>
          </w:p>
        </w:tc>
        <w:tc>
          <w:tcPr>
            <w:tcW w:w="2880" w:type="dxa"/>
            <w:gridSpan w:val="2"/>
            <w:tcBorders>
              <w:top w:val="nil"/>
              <w:left w:val="nil"/>
              <w:bottom w:val="single" w:sz="4" w:space="0" w:color="auto"/>
              <w:right w:val="nil"/>
            </w:tcBorders>
            <w:vAlign w:val="bottom"/>
            <w:hideMark/>
          </w:tcPr>
          <w:p w14:paraId="091C2645" w14:textId="5A19F279" w:rsidR="0004672F" w:rsidRPr="00D938AE" w:rsidRDefault="0004672F" w:rsidP="00140975">
            <w:pPr>
              <w:spacing w:line="240" w:lineRule="auto"/>
              <w:ind w:right="-72"/>
              <w:jc w:val="center"/>
              <w:rPr>
                <w:rFonts w:cs="Arial"/>
                <w:b/>
                <w:bCs/>
                <w:sz w:val="18"/>
                <w:szCs w:val="18"/>
              </w:rPr>
            </w:pPr>
            <w:r w:rsidRPr="00D938AE">
              <w:rPr>
                <w:rFonts w:cs="Arial"/>
                <w:b/>
                <w:bCs/>
                <w:sz w:val="18"/>
                <w:szCs w:val="18"/>
              </w:rPr>
              <w:t xml:space="preserve">financial </w:t>
            </w:r>
            <w:r w:rsidR="002D5328" w:rsidRPr="00D938AE">
              <w:rPr>
                <w:rFonts w:cs="Arial"/>
                <w:b/>
                <w:bCs/>
                <w:sz w:val="18"/>
                <w:szCs w:val="18"/>
              </w:rPr>
              <w:t>information</w:t>
            </w:r>
          </w:p>
        </w:tc>
      </w:tr>
      <w:tr w:rsidR="00087EE6" w:rsidRPr="00D938AE" w14:paraId="6E2E884B" w14:textId="77777777" w:rsidTr="0007593C">
        <w:tc>
          <w:tcPr>
            <w:tcW w:w="3168" w:type="dxa"/>
            <w:vAlign w:val="bottom"/>
          </w:tcPr>
          <w:p w14:paraId="2A3A9A9B" w14:textId="77777777" w:rsidR="00087EE6" w:rsidRPr="00D938AE" w:rsidRDefault="00087EE6" w:rsidP="00087EE6">
            <w:pPr>
              <w:spacing w:line="240" w:lineRule="auto"/>
              <w:ind w:left="-101" w:right="-104"/>
              <w:rPr>
                <w:rFonts w:cs="Arial"/>
                <w:sz w:val="18"/>
                <w:szCs w:val="18"/>
              </w:rPr>
            </w:pPr>
          </w:p>
        </w:tc>
        <w:tc>
          <w:tcPr>
            <w:tcW w:w="1439" w:type="dxa"/>
            <w:tcBorders>
              <w:top w:val="single" w:sz="4" w:space="0" w:color="auto"/>
              <w:left w:val="nil"/>
              <w:bottom w:val="nil"/>
              <w:right w:val="nil"/>
            </w:tcBorders>
            <w:hideMark/>
          </w:tcPr>
          <w:p w14:paraId="2549F0F2" w14:textId="645EB542" w:rsidR="00087EE6" w:rsidRPr="00D938AE" w:rsidRDefault="00F64444" w:rsidP="00087EE6">
            <w:pPr>
              <w:spacing w:line="240" w:lineRule="auto"/>
              <w:ind w:left="-40" w:right="-72"/>
              <w:jc w:val="right"/>
              <w:rPr>
                <w:rFonts w:cs="Arial"/>
                <w:b/>
                <w:bCs/>
                <w:sz w:val="18"/>
                <w:szCs w:val="18"/>
              </w:rPr>
            </w:pPr>
            <w:r w:rsidRPr="00D938AE">
              <w:rPr>
                <w:rFonts w:cs="Arial"/>
                <w:b/>
                <w:bCs/>
                <w:sz w:val="18"/>
                <w:szCs w:val="18"/>
              </w:rPr>
              <w:t>30 June</w:t>
            </w:r>
          </w:p>
        </w:tc>
        <w:tc>
          <w:tcPr>
            <w:tcW w:w="1440" w:type="dxa"/>
            <w:tcBorders>
              <w:top w:val="single" w:sz="4" w:space="0" w:color="auto"/>
              <w:left w:val="nil"/>
              <w:bottom w:val="nil"/>
              <w:right w:val="nil"/>
            </w:tcBorders>
            <w:hideMark/>
          </w:tcPr>
          <w:p w14:paraId="20AD3614" w14:textId="4EEF2083" w:rsidR="00087EE6" w:rsidRPr="00D938AE" w:rsidRDefault="00DA1827" w:rsidP="00087EE6">
            <w:pPr>
              <w:spacing w:line="240" w:lineRule="auto"/>
              <w:ind w:left="-40" w:right="-72"/>
              <w:jc w:val="right"/>
              <w:rPr>
                <w:rFonts w:cs="Arial"/>
                <w:b/>
                <w:bCs/>
                <w:sz w:val="18"/>
                <w:szCs w:val="18"/>
              </w:rPr>
            </w:pPr>
            <w:r w:rsidRPr="00D938AE">
              <w:rPr>
                <w:rFonts w:cs="Arial"/>
                <w:b/>
                <w:bCs/>
                <w:sz w:val="18"/>
                <w:szCs w:val="18"/>
              </w:rPr>
              <w:t>31</w:t>
            </w:r>
            <w:r w:rsidR="00087EE6" w:rsidRPr="00D938AE">
              <w:rPr>
                <w:rFonts w:cs="Arial"/>
                <w:b/>
                <w:bCs/>
                <w:sz w:val="18"/>
                <w:szCs w:val="18"/>
              </w:rPr>
              <w:t xml:space="preserve"> December</w:t>
            </w:r>
          </w:p>
        </w:tc>
        <w:tc>
          <w:tcPr>
            <w:tcW w:w="1440" w:type="dxa"/>
            <w:tcBorders>
              <w:top w:val="single" w:sz="4" w:space="0" w:color="auto"/>
              <w:left w:val="nil"/>
              <w:bottom w:val="nil"/>
              <w:right w:val="nil"/>
            </w:tcBorders>
            <w:hideMark/>
          </w:tcPr>
          <w:p w14:paraId="30005FA7" w14:textId="1A6827D9" w:rsidR="00087EE6" w:rsidRPr="00D938AE" w:rsidRDefault="00F64444" w:rsidP="00087EE6">
            <w:pPr>
              <w:spacing w:line="240" w:lineRule="auto"/>
              <w:ind w:left="-40" w:right="-72"/>
              <w:jc w:val="right"/>
              <w:rPr>
                <w:rFonts w:cs="Arial"/>
                <w:b/>
                <w:bCs/>
                <w:sz w:val="18"/>
                <w:szCs w:val="18"/>
              </w:rPr>
            </w:pPr>
            <w:r w:rsidRPr="00D938AE">
              <w:rPr>
                <w:rFonts w:cs="Arial"/>
                <w:b/>
                <w:bCs/>
                <w:sz w:val="18"/>
                <w:szCs w:val="18"/>
              </w:rPr>
              <w:t>30 June</w:t>
            </w:r>
          </w:p>
        </w:tc>
        <w:tc>
          <w:tcPr>
            <w:tcW w:w="1440" w:type="dxa"/>
            <w:tcBorders>
              <w:top w:val="single" w:sz="4" w:space="0" w:color="auto"/>
              <w:left w:val="nil"/>
              <w:bottom w:val="nil"/>
              <w:right w:val="nil"/>
            </w:tcBorders>
            <w:hideMark/>
          </w:tcPr>
          <w:p w14:paraId="196260F6" w14:textId="6297C5CC" w:rsidR="00087EE6" w:rsidRPr="00D938AE" w:rsidRDefault="00DA1827" w:rsidP="00087EE6">
            <w:pPr>
              <w:spacing w:line="240" w:lineRule="auto"/>
              <w:ind w:left="-40" w:right="-72"/>
              <w:jc w:val="right"/>
              <w:rPr>
                <w:rFonts w:cs="Arial"/>
                <w:b/>
                <w:bCs/>
                <w:sz w:val="18"/>
                <w:szCs w:val="18"/>
              </w:rPr>
            </w:pPr>
            <w:r w:rsidRPr="00D938AE">
              <w:rPr>
                <w:rFonts w:cs="Arial"/>
                <w:b/>
                <w:bCs/>
                <w:sz w:val="18"/>
                <w:szCs w:val="18"/>
              </w:rPr>
              <w:t>31</w:t>
            </w:r>
            <w:r w:rsidR="00087EE6" w:rsidRPr="00D938AE">
              <w:rPr>
                <w:rFonts w:cs="Arial"/>
                <w:b/>
                <w:bCs/>
                <w:sz w:val="18"/>
                <w:szCs w:val="18"/>
              </w:rPr>
              <w:t xml:space="preserve"> December</w:t>
            </w:r>
          </w:p>
        </w:tc>
      </w:tr>
      <w:tr w:rsidR="00087EE6" w:rsidRPr="00D938AE" w14:paraId="6D4634EC" w14:textId="77777777" w:rsidTr="0007593C">
        <w:tc>
          <w:tcPr>
            <w:tcW w:w="3168" w:type="dxa"/>
            <w:vAlign w:val="bottom"/>
          </w:tcPr>
          <w:p w14:paraId="0A2F97AA" w14:textId="77777777" w:rsidR="00087EE6" w:rsidRPr="00D938AE" w:rsidRDefault="00087EE6" w:rsidP="00087EE6">
            <w:pPr>
              <w:spacing w:line="240" w:lineRule="auto"/>
              <w:ind w:left="-101" w:right="-104"/>
              <w:rPr>
                <w:rFonts w:cs="Arial"/>
                <w:sz w:val="18"/>
                <w:szCs w:val="18"/>
              </w:rPr>
            </w:pPr>
          </w:p>
        </w:tc>
        <w:tc>
          <w:tcPr>
            <w:tcW w:w="1439" w:type="dxa"/>
            <w:vAlign w:val="bottom"/>
            <w:hideMark/>
          </w:tcPr>
          <w:p w14:paraId="5EDA1652" w14:textId="5FF4F0F9" w:rsidR="00087EE6" w:rsidRPr="00D938AE" w:rsidRDefault="00DA1827" w:rsidP="00087EE6">
            <w:pPr>
              <w:spacing w:line="240" w:lineRule="auto"/>
              <w:ind w:right="-72"/>
              <w:jc w:val="right"/>
              <w:rPr>
                <w:rFonts w:cs="Arial"/>
                <w:b/>
                <w:bCs/>
                <w:sz w:val="18"/>
                <w:szCs w:val="18"/>
              </w:rPr>
            </w:pPr>
            <w:r w:rsidRPr="00D938AE">
              <w:rPr>
                <w:rFonts w:cs="Arial"/>
                <w:b/>
                <w:bCs/>
                <w:sz w:val="18"/>
                <w:szCs w:val="18"/>
              </w:rPr>
              <w:t>2024</w:t>
            </w:r>
          </w:p>
        </w:tc>
        <w:tc>
          <w:tcPr>
            <w:tcW w:w="1440" w:type="dxa"/>
            <w:vAlign w:val="bottom"/>
            <w:hideMark/>
          </w:tcPr>
          <w:p w14:paraId="6F971F27" w14:textId="604DBB97" w:rsidR="00087EE6" w:rsidRPr="00D938AE" w:rsidRDefault="00DA1827" w:rsidP="00087EE6">
            <w:pPr>
              <w:spacing w:line="240" w:lineRule="auto"/>
              <w:ind w:right="-72"/>
              <w:jc w:val="right"/>
              <w:rPr>
                <w:rFonts w:cs="Arial"/>
                <w:b/>
                <w:bCs/>
                <w:sz w:val="18"/>
                <w:szCs w:val="18"/>
              </w:rPr>
            </w:pPr>
            <w:r w:rsidRPr="00D938AE">
              <w:rPr>
                <w:rFonts w:cs="Arial"/>
                <w:b/>
                <w:bCs/>
                <w:sz w:val="18"/>
                <w:szCs w:val="18"/>
              </w:rPr>
              <w:t>2023</w:t>
            </w:r>
          </w:p>
        </w:tc>
        <w:tc>
          <w:tcPr>
            <w:tcW w:w="1440" w:type="dxa"/>
            <w:vAlign w:val="bottom"/>
            <w:hideMark/>
          </w:tcPr>
          <w:p w14:paraId="1393136E" w14:textId="2CA8F4CA" w:rsidR="00087EE6" w:rsidRPr="00D938AE" w:rsidRDefault="00DA1827" w:rsidP="00087EE6">
            <w:pPr>
              <w:spacing w:line="240" w:lineRule="auto"/>
              <w:ind w:right="-72"/>
              <w:jc w:val="right"/>
              <w:rPr>
                <w:rFonts w:cs="Arial"/>
                <w:b/>
                <w:bCs/>
                <w:sz w:val="18"/>
                <w:szCs w:val="18"/>
              </w:rPr>
            </w:pPr>
            <w:r w:rsidRPr="00D938AE">
              <w:rPr>
                <w:rFonts w:cs="Arial"/>
                <w:b/>
                <w:bCs/>
                <w:sz w:val="18"/>
                <w:szCs w:val="18"/>
              </w:rPr>
              <w:t>2024</w:t>
            </w:r>
          </w:p>
        </w:tc>
        <w:tc>
          <w:tcPr>
            <w:tcW w:w="1440" w:type="dxa"/>
            <w:vAlign w:val="bottom"/>
            <w:hideMark/>
          </w:tcPr>
          <w:p w14:paraId="0C5D2AF8" w14:textId="411259C4" w:rsidR="00087EE6" w:rsidRPr="00D938AE" w:rsidRDefault="00DA1827" w:rsidP="00087EE6">
            <w:pPr>
              <w:spacing w:line="240" w:lineRule="auto"/>
              <w:ind w:right="-72"/>
              <w:jc w:val="right"/>
              <w:rPr>
                <w:rFonts w:cs="Arial"/>
                <w:b/>
                <w:bCs/>
                <w:sz w:val="18"/>
                <w:szCs w:val="18"/>
              </w:rPr>
            </w:pPr>
            <w:r w:rsidRPr="00D938AE">
              <w:rPr>
                <w:rFonts w:cs="Arial"/>
                <w:b/>
                <w:bCs/>
                <w:sz w:val="18"/>
                <w:szCs w:val="18"/>
              </w:rPr>
              <w:t>2023</w:t>
            </w:r>
          </w:p>
        </w:tc>
      </w:tr>
      <w:tr w:rsidR="00087EE6" w:rsidRPr="00D938AE" w14:paraId="1CE780E5" w14:textId="77777777" w:rsidTr="0007593C">
        <w:tc>
          <w:tcPr>
            <w:tcW w:w="3168" w:type="dxa"/>
            <w:vAlign w:val="bottom"/>
          </w:tcPr>
          <w:p w14:paraId="396930DB" w14:textId="77777777" w:rsidR="00087EE6" w:rsidRPr="00D938AE" w:rsidRDefault="00087EE6" w:rsidP="00087EE6">
            <w:pPr>
              <w:spacing w:line="240" w:lineRule="auto"/>
              <w:ind w:left="-101" w:right="-104"/>
              <w:rPr>
                <w:rFonts w:cs="Arial"/>
                <w:b/>
                <w:bCs/>
                <w:sz w:val="18"/>
                <w:szCs w:val="18"/>
              </w:rPr>
            </w:pPr>
          </w:p>
        </w:tc>
        <w:tc>
          <w:tcPr>
            <w:tcW w:w="1439" w:type="dxa"/>
            <w:tcBorders>
              <w:top w:val="nil"/>
              <w:left w:val="nil"/>
              <w:bottom w:val="single" w:sz="4" w:space="0" w:color="auto"/>
              <w:right w:val="nil"/>
            </w:tcBorders>
            <w:vAlign w:val="bottom"/>
            <w:hideMark/>
          </w:tcPr>
          <w:p w14:paraId="1384036C"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rPr>
              <w:t>Baht</w:t>
            </w:r>
          </w:p>
        </w:tc>
        <w:tc>
          <w:tcPr>
            <w:tcW w:w="1440" w:type="dxa"/>
            <w:tcBorders>
              <w:top w:val="nil"/>
              <w:left w:val="nil"/>
              <w:bottom w:val="single" w:sz="4" w:space="0" w:color="auto"/>
              <w:right w:val="nil"/>
            </w:tcBorders>
            <w:vAlign w:val="bottom"/>
            <w:hideMark/>
          </w:tcPr>
          <w:p w14:paraId="4A84131C"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rPr>
              <w:t>Baht</w:t>
            </w:r>
          </w:p>
        </w:tc>
        <w:tc>
          <w:tcPr>
            <w:tcW w:w="1440" w:type="dxa"/>
            <w:tcBorders>
              <w:top w:val="nil"/>
              <w:left w:val="nil"/>
              <w:bottom w:val="single" w:sz="4" w:space="0" w:color="auto"/>
              <w:right w:val="nil"/>
            </w:tcBorders>
            <w:vAlign w:val="bottom"/>
            <w:hideMark/>
          </w:tcPr>
          <w:p w14:paraId="47DE00F3" w14:textId="41489E1F"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rPr>
              <w:t>Baht</w:t>
            </w:r>
          </w:p>
        </w:tc>
        <w:tc>
          <w:tcPr>
            <w:tcW w:w="1440" w:type="dxa"/>
            <w:tcBorders>
              <w:top w:val="nil"/>
              <w:left w:val="nil"/>
              <w:bottom w:val="single" w:sz="4" w:space="0" w:color="auto"/>
              <w:right w:val="nil"/>
            </w:tcBorders>
            <w:vAlign w:val="bottom"/>
            <w:hideMark/>
          </w:tcPr>
          <w:p w14:paraId="2AD733B5" w14:textId="4A9F403A"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rPr>
              <w:t>Baht</w:t>
            </w:r>
          </w:p>
        </w:tc>
      </w:tr>
      <w:tr w:rsidR="00087EE6" w:rsidRPr="00D938AE" w14:paraId="758167E8" w14:textId="77777777" w:rsidTr="0007593C">
        <w:trPr>
          <w:trHeight w:val="61"/>
        </w:trPr>
        <w:tc>
          <w:tcPr>
            <w:tcW w:w="3168" w:type="dxa"/>
            <w:vAlign w:val="bottom"/>
            <w:hideMark/>
          </w:tcPr>
          <w:p w14:paraId="7848985F" w14:textId="77777777" w:rsidR="00087EE6" w:rsidRPr="00D938AE" w:rsidRDefault="00087EE6" w:rsidP="00087EE6">
            <w:pPr>
              <w:spacing w:line="240" w:lineRule="auto"/>
              <w:ind w:left="-101" w:right="-104"/>
              <w:rPr>
                <w:rFonts w:cs="Arial"/>
                <w:b/>
                <w:bCs/>
                <w:sz w:val="18"/>
                <w:szCs w:val="18"/>
              </w:rPr>
            </w:pPr>
            <w:r w:rsidRPr="00D938AE">
              <w:rPr>
                <w:rFonts w:cs="Arial"/>
                <w:b/>
                <w:bCs/>
                <w:sz w:val="18"/>
                <w:szCs w:val="18"/>
              </w:rPr>
              <w:t>Trade receivables:</w:t>
            </w:r>
          </w:p>
        </w:tc>
        <w:tc>
          <w:tcPr>
            <w:tcW w:w="1439" w:type="dxa"/>
            <w:shd w:val="clear" w:color="auto" w:fill="FAFAFA"/>
            <w:vAlign w:val="bottom"/>
          </w:tcPr>
          <w:p w14:paraId="140A63C9" w14:textId="77777777" w:rsidR="00087EE6" w:rsidRPr="00D938AE" w:rsidRDefault="00087EE6" w:rsidP="00087EE6">
            <w:pPr>
              <w:spacing w:line="240" w:lineRule="auto"/>
              <w:ind w:right="-72"/>
              <w:jc w:val="right"/>
              <w:rPr>
                <w:rFonts w:eastAsia="Arial Unicode MS" w:cs="Arial"/>
                <w:sz w:val="18"/>
                <w:szCs w:val="18"/>
              </w:rPr>
            </w:pPr>
          </w:p>
        </w:tc>
        <w:tc>
          <w:tcPr>
            <w:tcW w:w="1440" w:type="dxa"/>
            <w:vAlign w:val="bottom"/>
          </w:tcPr>
          <w:p w14:paraId="6DA2BF74" w14:textId="77777777" w:rsidR="00087EE6" w:rsidRPr="00D938AE" w:rsidRDefault="00087EE6" w:rsidP="00087EE6">
            <w:pPr>
              <w:spacing w:line="240" w:lineRule="auto"/>
              <w:ind w:right="-72"/>
              <w:jc w:val="right"/>
              <w:rPr>
                <w:rFonts w:eastAsia="Arial Unicode MS" w:cs="Arial"/>
                <w:sz w:val="18"/>
                <w:szCs w:val="18"/>
              </w:rPr>
            </w:pPr>
          </w:p>
        </w:tc>
        <w:tc>
          <w:tcPr>
            <w:tcW w:w="1440" w:type="dxa"/>
            <w:shd w:val="clear" w:color="auto" w:fill="FAFAFA"/>
            <w:vAlign w:val="bottom"/>
          </w:tcPr>
          <w:p w14:paraId="1797B024" w14:textId="77777777" w:rsidR="00087EE6" w:rsidRPr="00D938AE" w:rsidRDefault="00087EE6" w:rsidP="00087EE6">
            <w:pPr>
              <w:spacing w:line="240" w:lineRule="auto"/>
              <w:ind w:right="-72"/>
              <w:jc w:val="right"/>
              <w:rPr>
                <w:rFonts w:eastAsia="Arial Unicode MS" w:cs="Arial"/>
                <w:sz w:val="18"/>
                <w:szCs w:val="18"/>
              </w:rPr>
            </w:pPr>
          </w:p>
        </w:tc>
        <w:tc>
          <w:tcPr>
            <w:tcW w:w="1440" w:type="dxa"/>
            <w:vAlign w:val="bottom"/>
          </w:tcPr>
          <w:p w14:paraId="314D173E" w14:textId="77777777" w:rsidR="00087EE6" w:rsidRPr="00D938AE" w:rsidRDefault="00087EE6" w:rsidP="00087EE6">
            <w:pPr>
              <w:spacing w:line="240" w:lineRule="auto"/>
              <w:ind w:right="-72"/>
              <w:jc w:val="right"/>
              <w:rPr>
                <w:rFonts w:eastAsia="Arial Unicode MS" w:cs="Arial"/>
                <w:sz w:val="18"/>
                <w:szCs w:val="18"/>
              </w:rPr>
            </w:pPr>
          </w:p>
        </w:tc>
      </w:tr>
      <w:tr w:rsidR="00475815" w:rsidRPr="00D938AE" w14:paraId="169C38A0" w14:textId="77777777" w:rsidTr="0007593C">
        <w:tc>
          <w:tcPr>
            <w:tcW w:w="3168" w:type="dxa"/>
            <w:vAlign w:val="bottom"/>
            <w:hideMark/>
          </w:tcPr>
          <w:p w14:paraId="007C2CF1" w14:textId="77777777" w:rsidR="00475815" w:rsidRPr="00D938AE" w:rsidRDefault="00475815" w:rsidP="00475815">
            <w:pPr>
              <w:spacing w:line="240" w:lineRule="auto"/>
              <w:ind w:left="-101" w:right="-104"/>
              <w:rPr>
                <w:rFonts w:cs="Arial"/>
                <w:sz w:val="18"/>
                <w:szCs w:val="18"/>
              </w:rPr>
            </w:pPr>
            <w:bookmarkStart w:id="12" w:name="OLE_LINK29"/>
            <w:r w:rsidRPr="00D938AE">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36D4BE31" w14:textId="1EFE1250" w:rsidR="00475815" w:rsidRPr="00D938AE" w:rsidRDefault="007454D6" w:rsidP="00475815">
            <w:pPr>
              <w:tabs>
                <w:tab w:val="left" w:pos="1170"/>
              </w:tabs>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tcPr>
          <w:p w14:paraId="1A9130D3" w14:textId="24A24CFA" w:rsidR="00475815" w:rsidRPr="00D938AE" w:rsidRDefault="00475815" w:rsidP="00475815">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F0AD77B" w14:textId="4EA10CE4" w:rsidR="00475815" w:rsidRPr="00D938AE" w:rsidRDefault="00D2266E" w:rsidP="00475815">
            <w:pPr>
              <w:spacing w:line="240" w:lineRule="auto"/>
              <w:ind w:right="-72"/>
              <w:jc w:val="right"/>
              <w:rPr>
                <w:rFonts w:eastAsia="Arial Unicode MS" w:cs="Arial"/>
                <w:sz w:val="18"/>
                <w:szCs w:val="18"/>
              </w:rPr>
            </w:pPr>
            <w:r w:rsidRPr="00D938AE">
              <w:rPr>
                <w:rFonts w:eastAsia="Arial Unicode MS" w:cs="Arial"/>
                <w:sz w:val="18"/>
                <w:szCs w:val="18"/>
              </w:rPr>
              <w:t>2,742,725</w:t>
            </w:r>
          </w:p>
        </w:tc>
        <w:tc>
          <w:tcPr>
            <w:tcW w:w="1440" w:type="dxa"/>
            <w:tcBorders>
              <w:top w:val="nil"/>
              <w:left w:val="nil"/>
              <w:bottom w:val="single" w:sz="4" w:space="0" w:color="auto"/>
              <w:right w:val="nil"/>
            </w:tcBorders>
          </w:tcPr>
          <w:p w14:paraId="6DF978CD" w14:textId="0ADF6704" w:rsidR="00475815" w:rsidRPr="00D938AE" w:rsidRDefault="00DA1827" w:rsidP="00475815">
            <w:pPr>
              <w:spacing w:line="240" w:lineRule="auto"/>
              <w:ind w:right="-72"/>
              <w:jc w:val="right"/>
              <w:rPr>
                <w:rFonts w:eastAsia="Arial Unicode MS" w:cs="Arial"/>
                <w:sz w:val="18"/>
                <w:szCs w:val="18"/>
              </w:rPr>
            </w:pPr>
            <w:r w:rsidRPr="00D938AE">
              <w:rPr>
                <w:rFonts w:eastAsia="Arial Unicode MS" w:cs="Arial"/>
                <w:sz w:val="18"/>
                <w:szCs w:val="18"/>
              </w:rPr>
              <w:t>1</w:t>
            </w:r>
            <w:r w:rsidR="00475815" w:rsidRPr="00D938AE">
              <w:rPr>
                <w:rFonts w:eastAsia="Arial Unicode MS" w:cs="Arial"/>
                <w:sz w:val="18"/>
                <w:szCs w:val="18"/>
              </w:rPr>
              <w:t>,</w:t>
            </w:r>
            <w:r w:rsidRPr="00D938AE">
              <w:rPr>
                <w:rFonts w:eastAsia="Arial Unicode MS" w:cs="Arial"/>
                <w:sz w:val="18"/>
                <w:szCs w:val="18"/>
              </w:rPr>
              <w:t>557</w:t>
            </w:r>
            <w:r w:rsidR="00475815" w:rsidRPr="00D938AE">
              <w:rPr>
                <w:rFonts w:eastAsia="Arial Unicode MS" w:cs="Arial"/>
                <w:sz w:val="18"/>
                <w:szCs w:val="18"/>
              </w:rPr>
              <w:t>,</w:t>
            </w:r>
            <w:r w:rsidRPr="00D938AE">
              <w:rPr>
                <w:rFonts w:eastAsia="Arial Unicode MS" w:cs="Arial"/>
                <w:sz w:val="18"/>
                <w:szCs w:val="18"/>
              </w:rPr>
              <w:t>487</w:t>
            </w:r>
          </w:p>
        </w:tc>
      </w:tr>
      <w:tr w:rsidR="00475815" w:rsidRPr="00D938AE" w14:paraId="22BD09CF" w14:textId="77777777">
        <w:tc>
          <w:tcPr>
            <w:tcW w:w="3168" w:type="dxa"/>
            <w:vAlign w:val="bottom"/>
          </w:tcPr>
          <w:p w14:paraId="02351830" w14:textId="77777777" w:rsidR="00475815" w:rsidRPr="00D938AE" w:rsidRDefault="00475815" w:rsidP="00475815">
            <w:pPr>
              <w:spacing w:line="240" w:lineRule="auto"/>
              <w:ind w:left="-101" w:right="-104"/>
              <w:rPr>
                <w:rFonts w:cs="Arial"/>
                <w:b/>
                <w:bCs/>
                <w:sz w:val="12"/>
                <w:szCs w:val="12"/>
              </w:rPr>
            </w:pPr>
          </w:p>
        </w:tc>
        <w:tc>
          <w:tcPr>
            <w:tcW w:w="1439" w:type="dxa"/>
            <w:tcBorders>
              <w:top w:val="single" w:sz="4" w:space="0" w:color="auto"/>
              <w:left w:val="nil"/>
              <w:bottom w:val="nil"/>
              <w:right w:val="nil"/>
            </w:tcBorders>
            <w:shd w:val="clear" w:color="auto" w:fill="FAFAFA"/>
            <w:vAlign w:val="bottom"/>
          </w:tcPr>
          <w:p w14:paraId="49ED968B" w14:textId="77777777" w:rsidR="00475815" w:rsidRPr="00D938AE" w:rsidRDefault="00475815" w:rsidP="00BE0515">
            <w:pPr>
              <w:spacing w:line="240" w:lineRule="auto"/>
              <w:ind w:left="-101" w:right="-104"/>
              <w:rPr>
                <w:rFonts w:cs="Arial"/>
                <w:b/>
                <w:bCs/>
                <w:sz w:val="12"/>
                <w:szCs w:val="12"/>
              </w:rPr>
            </w:pPr>
          </w:p>
        </w:tc>
        <w:tc>
          <w:tcPr>
            <w:tcW w:w="1440" w:type="dxa"/>
            <w:tcBorders>
              <w:top w:val="single" w:sz="4" w:space="0" w:color="auto"/>
              <w:left w:val="nil"/>
              <w:bottom w:val="nil"/>
              <w:right w:val="nil"/>
            </w:tcBorders>
            <w:vAlign w:val="bottom"/>
          </w:tcPr>
          <w:p w14:paraId="3AB539AD" w14:textId="77777777" w:rsidR="00475815" w:rsidRPr="00D938AE" w:rsidRDefault="00475815" w:rsidP="00BE0515">
            <w:pPr>
              <w:spacing w:line="240" w:lineRule="auto"/>
              <w:ind w:left="-101" w:right="-104"/>
              <w:rPr>
                <w:rFonts w:cs="Arial"/>
                <w:b/>
                <w:bCs/>
                <w:sz w:val="12"/>
                <w:szCs w:val="12"/>
              </w:rPr>
            </w:pPr>
          </w:p>
        </w:tc>
        <w:tc>
          <w:tcPr>
            <w:tcW w:w="1440" w:type="dxa"/>
            <w:tcBorders>
              <w:top w:val="single" w:sz="4" w:space="0" w:color="auto"/>
              <w:left w:val="nil"/>
              <w:bottom w:val="nil"/>
              <w:right w:val="nil"/>
            </w:tcBorders>
            <w:shd w:val="clear" w:color="auto" w:fill="FAFAFA"/>
          </w:tcPr>
          <w:p w14:paraId="557270E5" w14:textId="77777777" w:rsidR="00475815" w:rsidRPr="00D938AE" w:rsidRDefault="00475815" w:rsidP="00BE0515">
            <w:pPr>
              <w:spacing w:line="240" w:lineRule="auto"/>
              <w:ind w:left="-101" w:right="-104"/>
              <w:rPr>
                <w:rFonts w:cs="Arial"/>
                <w:b/>
                <w:bCs/>
                <w:sz w:val="12"/>
                <w:szCs w:val="12"/>
              </w:rPr>
            </w:pPr>
          </w:p>
        </w:tc>
        <w:tc>
          <w:tcPr>
            <w:tcW w:w="1440" w:type="dxa"/>
            <w:tcBorders>
              <w:top w:val="single" w:sz="4" w:space="0" w:color="auto"/>
              <w:left w:val="nil"/>
              <w:bottom w:val="nil"/>
              <w:right w:val="nil"/>
            </w:tcBorders>
            <w:vAlign w:val="bottom"/>
          </w:tcPr>
          <w:p w14:paraId="2261F33C" w14:textId="77777777" w:rsidR="00475815" w:rsidRPr="00D938AE" w:rsidRDefault="00475815" w:rsidP="00BE0515">
            <w:pPr>
              <w:spacing w:line="240" w:lineRule="auto"/>
              <w:ind w:left="-101" w:right="-104"/>
              <w:rPr>
                <w:rFonts w:cs="Arial"/>
                <w:b/>
                <w:bCs/>
                <w:sz w:val="12"/>
                <w:szCs w:val="12"/>
              </w:rPr>
            </w:pPr>
          </w:p>
        </w:tc>
      </w:tr>
      <w:tr w:rsidR="00475815" w:rsidRPr="00D938AE" w14:paraId="5F55CB39" w14:textId="77777777" w:rsidTr="00AB0C1B">
        <w:tc>
          <w:tcPr>
            <w:tcW w:w="3168" w:type="dxa"/>
            <w:vAlign w:val="bottom"/>
            <w:hideMark/>
          </w:tcPr>
          <w:p w14:paraId="492E08D7" w14:textId="77777777" w:rsidR="00475815" w:rsidRPr="00D938AE" w:rsidRDefault="00475815" w:rsidP="00475815">
            <w:pPr>
              <w:spacing w:line="240" w:lineRule="auto"/>
              <w:ind w:left="-101" w:right="-104"/>
              <w:rPr>
                <w:rFonts w:cs="Arial"/>
                <w:b/>
                <w:bCs/>
                <w:sz w:val="18"/>
                <w:szCs w:val="18"/>
              </w:rPr>
            </w:pPr>
            <w:r w:rsidRPr="00D938AE">
              <w:rPr>
                <w:rFonts w:cs="Arial"/>
                <w:b/>
                <w:bCs/>
                <w:sz w:val="18"/>
                <w:szCs w:val="18"/>
              </w:rPr>
              <w:t>Advances for business expenses:</w:t>
            </w:r>
          </w:p>
        </w:tc>
        <w:tc>
          <w:tcPr>
            <w:tcW w:w="1439" w:type="dxa"/>
            <w:shd w:val="clear" w:color="auto" w:fill="FAFAFA"/>
            <w:vAlign w:val="bottom"/>
          </w:tcPr>
          <w:p w14:paraId="0615F441" w14:textId="77777777" w:rsidR="00475815" w:rsidRPr="00D938AE" w:rsidRDefault="00475815" w:rsidP="00475815">
            <w:pPr>
              <w:spacing w:line="240" w:lineRule="auto"/>
              <w:ind w:right="-72"/>
              <w:jc w:val="right"/>
              <w:rPr>
                <w:rFonts w:eastAsia="Arial Unicode MS" w:cs="Arial"/>
                <w:sz w:val="18"/>
                <w:szCs w:val="18"/>
              </w:rPr>
            </w:pPr>
          </w:p>
        </w:tc>
        <w:tc>
          <w:tcPr>
            <w:tcW w:w="1440" w:type="dxa"/>
            <w:vAlign w:val="bottom"/>
          </w:tcPr>
          <w:p w14:paraId="1348146B" w14:textId="77777777" w:rsidR="00475815" w:rsidRPr="00D938AE" w:rsidRDefault="00475815" w:rsidP="00475815">
            <w:pPr>
              <w:spacing w:line="240" w:lineRule="auto"/>
              <w:ind w:right="-72"/>
              <w:jc w:val="right"/>
              <w:rPr>
                <w:rFonts w:eastAsia="Arial Unicode MS" w:cs="Arial"/>
                <w:sz w:val="18"/>
                <w:szCs w:val="18"/>
              </w:rPr>
            </w:pPr>
          </w:p>
        </w:tc>
        <w:tc>
          <w:tcPr>
            <w:tcW w:w="1440" w:type="dxa"/>
            <w:shd w:val="clear" w:color="auto" w:fill="FAFAFA"/>
          </w:tcPr>
          <w:p w14:paraId="4F440631" w14:textId="77777777" w:rsidR="00475815" w:rsidRPr="00D938AE" w:rsidRDefault="00475815" w:rsidP="00475815">
            <w:pPr>
              <w:spacing w:line="240" w:lineRule="auto"/>
              <w:ind w:right="-72"/>
              <w:jc w:val="right"/>
              <w:rPr>
                <w:rFonts w:eastAsia="Arial Unicode MS" w:cs="Arial"/>
                <w:sz w:val="18"/>
                <w:szCs w:val="18"/>
              </w:rPr>
            </w:pPr>
          </w:p>
        </w:tc>
        <w:tc>
          <w:tcPr>
            <w:tcW w:w="1440" w:type="dxa"/>
            <w:vAlign w:val="bottom"/>
          </w:tcPr>
          <w:p w14:paraId="7FAE5DEA" w14:textId="77777777" w:rsidR="00475815" w:rsidRPr="00D938AE" w:rsidRDefault="00475815" w:rsidP="00475815">
            <w:pPr>
              <w:spacing w:line="240" w:lineRule="auto"/>
              <w:ind w:right="-72"/>
              <w:jc w:val="right"/>
              <w:rPr>
                <w:rFonts w:eastAsia="Arial Unicode MS" w:cs="Arial"/>
                <w:sz w:val="18"/>
                <w:szCs w:val="18"/>
              </w:rPr>
            </w:pPr>
          </w:p>
        </w:tc>
      </w:tr>
      <w:tr w:rsidR="00475815" w:rsidRPr="00D938AE" w14:paraId="495812F1" w14:textId="77777777" w:rsidTr="00AB0C1B">
        <w:tc>
          <w:tcPr>
            <w:tcW w:w="3168" w:type="dxa"/>
            <w:vAlign w:val="bottom"/>
            <w:hideMark/>
          </w:tcPr>
          <w:p w14:paraId="7962353A" w14:textId="77777777" w:rsidR="00475815" w:rsidRPr="00D938AE" w:rsidRDefault="00475815" w:rsidP="00475815">
            <w:pPr>
              <w:spacing w:line="240" w:lineRule="auto"/>
              <w:ind w:left="-101" w:right="-104"/>
              <w:rPr>
                <w:rFonts w:cs="Arial"/>
                <w:sz w:val="18"/>
                <w:szCs w:val="18"/>
              </w:rPr>
            </w:pPr>
            <w:r w:rsidRPr="00D938AE">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47A0E503" w14:textId="492EAF0B" w:rsidR="00475815" w:rsidRPr="00D938AE" w:rsidRDefault="007454D6" w:rsidP="00475815">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tcPr>
          <w:p w14:paraId="027E7025" w14:textId="4C958333" w:rsidR="00475815" w:rsidRPr="00D938AE" w:rsidRDefault="00475815" w:rsidP="00475815">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7A0FCEE" w14:textId="49E1BE75" w:rsidR="00475815" w:rsidRPr="00D938AE" w:rsidRDefault="00D2266E" w:rsidP="00475815">
            <w:pPr>
              <w:spacing w:line="240" w:lineRule="auto"/>
              <w:ind w:right="-72"/>
              <w:jc w:val="right"/>
              <w:rPr>
                <w:rFonts w:eastAsia="Arial Unicode MS" w:cs="Arial"/>
                <w:sz w:val="18"/>
                <w:szCs w:val="18"/>
              </w:rPr>
            </w:pPr>
            <w:r w:rsidRPr="00D938AE">
              <w:rPr>
                <w:rFonts w:eastAsia="Arial Unicode MS" w:cs="Arial"/>
                <w:sz w:val="18"/>
                <w:szCs w:val="18"/>
              </w:rPr>
              <w:t>1,640,352</w:t>
            </w:r>
          </w:p>
        </w:tc>
        <w:tc>
          <w:tcPr>
            <w:tcW w:w="1440" w:type="dxa"/>
            <w:tcBorders>
              <w:top w:val="nil"/>
              <w:left w:val="nil"/>
              <w:bottom w:val="single" w:sz="4" w:space="0" w:color="auto"/>
              <w:right w:val="nil"/>
            </w:tcBorders>
            <w:vAlign w:val="bottom"/>
          </w:tcPr>
          <w:p w14:paraId="061406DD" w14:textId="4E2D6763" w:rsidR="00475815" w:rsidRPr="00D938AE" w:rsidRDefault="00DA1827" w:rsidP="00475815">
            <w:pPr>
              <w:spacing w:line="240" w:lineRule="auto"/>
              <w:ind w:right="-72"/>
              <w:jc w:val="right"/>
              <w:rPr>
                <w:rFonts w:eastAsia="Arial Unicode MS" w:cs="Arial"/>
                <w:sz w:val="18"/>
                <w:szCs w:val="18"/>
              </w:rPr>
            </w:pPr>
            <w:r w:rsidRPr="00D938AE">
              <w:rPr>
                <w:rFonts w:eastAsia="Arial Unicode MS" w:cs="Arial"/>
                <w:sz w:val="18"/>
                <w:szCs w:val="18"/>
              </w:rPr>
              <w:t>214</w:t>
            </w:r>
            <w:r w:rsidR="00475815" w:rsidRPr="00D938AE">
              <w:rPr>
                <w:rFonts w:eastAsia="Arial Unicode MS" w:cs="Arial"/>
                <w:sz w:val="18"/>
                <w:szCs w:val="18"/>
              </w:rPr>
              <w:t>,</w:t>
            </w:r>
            <w:r w:rsidRPr="00D938AE">
              <w:rPr>
                <w:rFonts w:eastAsia="Arial Unicode MS" w:cs="Arial"/>
                <w:sz w:val="18"/>
                <w:szCs w:val="18"/>
              </w:rPr>
              <w:t>216</w:t>
            </w:r>
          </w:p>
        </w:tc>
      </w:tr>
      <w:tr w:rsidR="00AB0C1B" w:rsidRPr="00D938AE" w14:paraId="0B172AEC" w14:textId="77777777" w:rsidTr="00AB0C1B">
        <w:tc>
          <w:tcPr>
            <w:tcW w:w="3168" w:type="dxa"/>
            <w:vAlign w:val="bottom"/>
          </w:tcPr>
          <w:p w14:paraId="4DFA9159" w14:textId="7B4E0873" w:rsidR="00AB0C1B" w:rsidRPr="00D938AE" w:rsidRDefault="00AB0C1B" w:rsidP="00475815">
            <w:pPr>
              <w:spacing w:line="240" w:lineRule="auto"/>
              <w:ind w:left="-101" w:right="-104"/>
              <w:rPr>
                <w:rFonts w:cs="Arial"/>
                <w:b/>
                <w:bCs/>
                <w:sz w:val="12"/>
                <w:szCs w:val="12"/>
              </w:rPr>
            </w:pPr>
          </w:p>
        </w:tc>
        <w:tc>
          <w:tcPr>
            <w:tcW w:w="1439" w:type="dxa"/>
            <w:tcBorders>
              <w:top w:val="single" w:sz="4" w:space="0" w:color="auto"/>
              <w:left w:val="nil"/>
              <w:right w:val="nil"/>
            </w:tcBorders>
            <w:shd w:val="clear" w:color="auto" w:fill="FAFAFA"/>
          </w:tcPr>
          <w:p w14:paraId="20A6EF4E" w14:textId="77777777" w:rsidR="00AB0C1B" w:rsidRPr="00D938AE" w:rsidRDefault="00AB0C1B" w:rsidP="00BE0515">
            <w:pPr>
              <w:spacing w:line="240" w:lineRule="auto"/>
              <w:ind w:left="-101" w:right="-104"/>
              <w:rPr>
                <w:rFonts w:cs="Arial"/>
                <w:b/>
                <w:bCs/>
                <w:sz w:val="12"/>
                <w:szCs w:val="12"/>
              </w:rPr>
            </w:pPr>
          </w:p>
        </w:tc>
        <w:tc>
          <w:tcPr>
            <w:tcW w:w="1440" w:type="dxa"/>
            <w:tcBorders>
              <w:top w:val="single" w:sz="4" w:space="0" w:color="auto"/>
              <w:left w:val="nil"/>
              <w:right w:val="nil"/>
            </w:tcBorders>
          </w:tcPr>
          <w:p w14:paraId="3F37535C" w14:textId="77777777" w:rsidR="00AB0C1B" w:rsidRPr="00D938AE" w:rsidRDefault="00AB0C1B" w:rsidP="00BE0515">
            <w:pPr>
              <w:spacing w:line="240" w:lineRule="auto"/>
              <w:ind w:left="-101" w:right="-104"/>
              <w:rPr>
                <w:rFonts w:cs="Arial"/>
                <w:b/>
                <w:bCs/>
                <w:sz w:val="12"/>
                <w:szCs w:val="12"/>
              </w:rPr>
            </w:pPr>
          </w:p>
        </w:tc>
        <w:tc>
          <w:tcPr>
            <w:tcW w:w="1440" w:type="dxa"/>
            <w:tcBorders>
              <w:top w:val="single" w:sz="4" w:space="0" w:color="auto"/>
              <w:left w:val="nil"/>
              <w:right w:val="nil"/>
            </w:tcBorders>
            <w:shd w:val="clear" w:color="auto" w:fill="FAFAFA"/>
          </w:tcPr>
          <w:p w14:paraId="4885C9F6" w14:textId="77777777" w:rsidR="00AB0C1B" w:rsidRPr="00D938AE" w:rsidRDefault="00AB0C1B" w:rsidP="00BE0515">
            <w:pPr>
              <w:spacing w:line="240" w:lineRule="auto"/>
              <w:ind w:left="-101" w:right="-104"/>
              <w:rPr>
                <w:rFonts w:cs="Arial"/>
                <w:b/>
                <w:bCs/>
                <w:sz w:val="12"/>
                <w:szCs w:val="12"/>
              </w:rPr>
            </w:pPr>
          </w:p>
        </w:tc>
        <w:tc>
          <w:tcPr>
            <w:tcW w:w="1440" w:type="dxa"/>
            <w:tcBorders>
              <w:top w:val="single" w:sz="4" w:space="0" w:color="auto"/>
              <w:left w:val="nil"/>
              <w:right w:val="nil"/>
            </w:tcBorders>
            <w:vAlign w:val="bottom"/>
          </w:tcPr>
          <w:p w14:paraId="4FA1BE87" w14:textId="77777777" w:rsidR="00AB0C1B" w:rsidRPr="00D938AE" w:rsidRDefault="00AB0C1B" w:rsidP="00BE0515">
            <w:pPr>
              <w:spacing w:line="240" w:lineRule="auto"/>
              <w:ind w:left="-101" w:right="-104"/>
              <w:rPr>
                <w:rFonts w:cs="Arial"/>
                <w:b/>
                <w:bCs/>
                <w:sz w:val="12"/>
                <w:szCs w:val="12"/>
              </w:rPr>
            </w:pPr>
          </w:p>
        </w:tc>
      </w:tr>
      <w:tr w:rsidR="00AB0C1B" w:rsidRPr="00D938AE" w14:paraId="398824D9" w14:textId="77777777" w:rsidTr="00AB0C1B">
        <w:tc>
          <w:tcPr>
            <w:tcW w:w="3168" w:type="dxa"/>
            <w:vAlign w:val="bottom"/>
          </w:tcPr>
          <w:p w14:paraId="6A7E92EB" w14:textId="67C0A369" w:rsidR="00AB0C1B" w:rsidRPr="00D938AE" w:rsidRDefault="00AB0C1B" w:rsidP="00AB0C1B">
            <w:pPr>
              <w:spacing w:line="240" w:lineRule="auto"/>
              <w:ind w:left="-101" w:right="-104"/>
              <w:rPr>
                <w:rFonts w:cs="Arial"/>
                <w:sz w:val="18"/>
                <w:szCs w:val="18"/>
              </w:rPr>
            </w:pPr>
            <w:r w:rsidRPr="00D938AE">
              <w:rPr>
                <w:rFonts w:cs="Arial"/>
                <w:b/>
                <w:bCs/>
                <w:sz w:val="18"/>
                <w:szCs w:val="18"/>
              </w:rPr>
              <w:t>Contract assets:</w:t>
            </w:r>
          </w:p>
        </w:tc>
        <w:tc>
          <w:tcPr>
            <w:tcW w:w="1439" w:type="dxa"/>
            <w:tcBorders>
              <w:top w:val="nil"/>
              <w:left w:val="nil"/>
              <w:right w:val="nil"/>
            </w:tcBorders>
            <w:shd w:val="clear" w:color="auto" w:fill="FAFAFA"/>
          </w:tcPr>
          <w:p w14:paraId="14D7380F" w14:textId="77777777" w:rsidR="00AB0C1B" w:rsidRPr="00D938AE" w:rsidRDefault="00AB0C1B" w:rsidP="00AB0C1B">
            <w:pPr>
              <w:spacing w:line="240" w:lineRule="auto"/>
              <w:ind w:right="-72"/>
              <w:jc w:val="right"/>
              <w:rPr>
                <w:rFonts w:eastAsia="Arial Unicode MS" w:cs="Arial"/>
                <w:sz w:val="18"/>
                <w:szCs w:val="18"/>
              </w:rPr>
            </w:pPr>
          </w:p>
        </w:tc>
        <w:tc>
          <w:tcPr>
            <w:tcW w:w="1440" w:type="dxa"/>
            <w:tcBorders>
              <w:top w:val="nil"/>
              <w:left w:val="nil"/>
              <w:right w:val="nil"/>
            </w:tcBorders>
          </w:tcPr>
          <w:p w14:paraId="1F8E6680" w14:textId="77777777" w:rsidR="00AB0C1B" w:rsidRPr="00D938AE" w:rsidRDefault="00AB0C1B" w:rsidP="00AB0C1B">
            <w:pPr>
              <w:spacing w:line="240" w:lineRule="auto"/>
              <w:ind w:right="-72"/>
              <w:jc w:val="right"/>
              <w:rPr>
                <w:rFonts w:eastAsia="Arial Unicode MS" w:cs="Arial"/>
                <w:sz w:val="18"/>
                <w:szCs w:val="18"/>
              </w:rPr>
            </w:pPr>
          </w:p>
        </w:tc>
        <w:tc>
          <w:tcPr>
            <w:tcW w:w="1440" w:type="dxa"/>
            <w:tcBorders>
              <w:top w:val="nil"/>
              <w:left w:val="nil"/>
              <w:right w:val="nil"/>
            </w:tcBorders>
            <w:shd w:val="clear" w:color="auto" w:fill="FAFAFA"/>
          </w:tcPr>
          <w:p w14:paraId="34FF082E" w14:textId="77777777" w:rsidR="00AB0C1B" w:rsidRPr="00D938AE" w:rsidRDefault="00AB0C1B" w:rsidP="00AB0C1B">
            <w:pPr>
              <w:spacing w:line="240" w:lineRule="auto"/>
              <w:ind w:right="-72"/>
              <w:jc w:val="right"/>
              <w:rPr>
                <w:rFonts w:cs="Arial"/>
                <w:sz w:val="18"/>
                <w:szCs w:val="18"/>
              </w:rPr>
            </w:pPr>
          </w:p>
        </w:tc>
        <w:tc>
          <w:tcPr>
            <w:tcW w:w="1440" w:type="dxa"/>
            <w:tcBorders>
              <w:top w:val="nil"/>
              <w:left w:val="nil"/>
              <w:right w:val="nil"/>
            </w:tcBorders>
            <w:vAlign w:val="bottom"/>
          </w:tcPr>
          <w:p w14:paraId="36E991B9" w14:textId="77777777" w:rsidR="00AB0C1B" w:rsidRPr="00D938AE" w:rsidRDefault="00AB0C1B" w:rsidP="00AB0C1B">
            <w:pPr>
              <w:spacing w:line="240" w:lineRule="auto"/>
              <w:ind w:right="-72"/>
              <w:jc w:val="right"/>
              <w:rPr>
                <w:rFonts w:eastAsia="Arial Unicode MS" w:cs="Arial"/>
                <w:sz w:val="18"/>
                <w:szCs w:val="18"/>
              </w:rPr>
            </w:pPr>
          </w:p>
        </w:tc>
      </w:tr>
      <w:tr w:rsidR="00AB0C1B" w:rsidRPr="00D938AE" w14:paraId="32EAA7E0" w14:textId="77777777" w:rsidTr="00AB0C1B">
        <w:tc>
          <w:tcPr>
            <w:tcW w:w="3168" w:type="dxa"/>
            <w:vAlign w:val="bottom"/>
          </w:tcPr>
          <w:p w14:paraId="257AF2B0" w14:textId="6449D73F" w:rsidR="00AB0C1B" w:rsidRPr="00D938AE" w:rsidRDefault="00AB0C1B" w:rsidP="00AB0C1B">
            <w:pPr>
              <w:spacing w:line="240" w:lineRule="auto"/>
              <w:ind w:left="-101" w:right="-104"/>
              <w:rPr>
                <w:rFonts w:cs="Arial"/>
                <w:sz w:val="18"/>
                <w:szCs w:val="18"/>
              </w:rPr>
            </w:pPr>
            <w:r w:rsidRPr="00D938AE">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78BD050E" w14:textId="1CD8EDFC" w:rsidR="00AB0C1B" w:rsidRPr="00D938AE" w:rsidRDefault="007454D6" w:rsidP="00AB0C1B">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tcPr>
          <w:p w14:paraId="0677CFFE" w14:textId="56116D0C" w:rsidR="00AB0C1B" w:rsidRPr="00D938AE" w:rsidRDefault="00AB0C1B" w:rsidP="00AB0C1B">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3D72F7F3" w14:textId="426A8F38" w:rsidR="00AB0C1B" w:rsidRPr="00D938AE" w:rsidRDefault="00D2266E" w:rsidP="00AB0C1B">
            <w:pPr>
              <w:spacing w:line="240" w:lineRule="auto"/>
              <w:ind w:right="-72"/>
              <w:jc w:val="right"/>
              <w:rPr>
                <w:rFonts w:cs="Arial"/>
                <w:sz w:val="18"/>
                <w:szCs w:val="18"/>
              </w:rPr>
            </w:pPr>
            <w:r w:rsidRPr="00D938AE">
              <w:rPr>
                <w:rFonts w:cs="Arial"/>
                <w:sz w:val="18"/>
                <w:szCs w:val="18"/>
              </w:rPr>
              <w:t>28,950</w:t>
            </w:r>
          </w:p>
        </w:tc>
        <w:tc>
          <w:tcPr>
            <w:tcW w:w="1440" w:type="dxa"/>
            <w:tcBorders>
              <w:top w:val="nil"/>
              <w:left w:val="nil"/>
              <w:bottom w:val="single" w:sz="4" w:space="0" w:color="auto"/>
              <w:right w:val="nil"/>
            </w:tcBorders>
            <w:vAlign w:val="bottom"/>
          </w:tcPr>
          <w:p w14:paraId="7E9EF359" w14:textId="1636BA7A" w:rsidR="00AB0C1B" w:rsidRPr="00D938AE" w:rsidRDefault="00AB0C1B" w:rsidP="00AB0C1B">
            <w:pPr>
              <w:spacing w:line="240" w:lineRule="auto"/>
              <w:ind w:right="-72"/>
              <w:jc w:val="right"/>
              <w:rPr>
                <w:rFonts w:eastAsia="Arial Unicode MS" w:cs="Arial"/>
                <w:sz w:val="18"/>
                <w:szCs w:val="18"/>
              </w:rPr>
            </w:pPr>
            <w:r w:rsidRPr="00D938AE">
              <w:rPr>
                <w:rFonts w:eastAsia="Arial Unicode MS" w:cs="Arial"/>
                <w:sz w:val="18"/>
                <w:szCs w:val="18"/>
              </w:rPr>
              <w:t>-</w:t>
            </w:r>
          </w:p>
        </w:tc>
      </w:tr>
      <w:tr w:rsidR="00AB0C1B" w:rsidRPr="00D938AE" w14:paraId="2E4899D5" w14:textId="77777777" w:rsidTr="00AB0C1B">
        <w:tc>
          <w:tcPr>
            <w:tcW w:w="3168" w:type="dxa"/>
            <w:vAlign w:val="bottom"/>
          </w:tcPr>
          <w:p w14:paraId="52DB8C67" w14:textId="77777777" w:rsidR="00AB0C1B" w:rsidRPr="00D938AE" w:rsidRDefault="00AB0C1B" w:rsidP="00AB0C1B">
            <w:pPr>
              <w:spacing w:line="240" w:lineRule="auto"/>
              <w:ind w:left="-101" w:right="-104"/>
              <w:rPr>
                <w:rFonts w:cs="Arial"/>
                <w:sz w:val="12"/>
                <w:szCs w:val="12"/>
              </w:rPr>
            </w:pPr>
          </w:p>
        </w:tc>
        <w:tc>
          <w:tcPr>
            <w:tcW w:w="1439" w:type="dxa"/>
            <w:tcBorders>
              <w:top w:val="single" w:sz="4" w:space="0" w:color="auto"/>
              <w:left w:val="nil"/>
              <w:bottom w:val="nil"/>
              <w:right w:val="nil"/>
            </w:tcBorders>
            <w:shd w:val="clear" w:color="auto" w:fill="FAFAFA"/>
            <w:vAlign w:val="bottom"/>
          </w:tcPr>
          <w:p w14:paraId="4BA637FD" w14:textId="77777777" w:rsidR="00AB0C1B" w:rsidRPr="00D938AE" w:rsidRDefault="00AB0C1B" w:rsidP="00AB0C1B">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42BEC651" w14:textId="77777777" w:rsidR="00AB0C1B" w:rsidRPr="00D938AE" w:rsidRDefault="00AB0C1B" w:rsidP="00AB0C1B">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shd w:val="clear" w:color="auto" w:fill="FAFAFA"/>
            <w:vAlign w:val="bottom"/>
          </w:tcPr>
          <w:p w14:paraId="2BCAF05D" w14:textId="77777777" w:rsidR="00AB0C1B" w:rsidRPr="00D938AE" w:rsidRDefault="00AB0C1B" w:rsidP="00AB0C1B">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2373D895" w14:textId="77777777" w:rsidR="00AB0C1B" w:rsidRPr="00D938AE" w:rsidRDefault="00AB0C1B" w:rsidP="00AB0C1B">
            <w:pPr>
              <w:spacing w:line="240" w:lineRule="auto"/>
              <w:ind w:right="-72"/>
              <w:jc w:val="right"/>
              <w:rPr>
                <w:rFonts w:eastAsia="Arial Unicode MS" w:cs="Arial"/>
                <w:sz w:val="12"/>
                <w:szCs w:val="12"/>
              </w:rPr>
            </w:pPr>
          </w:p>
        </w:tc>
      </w:tr>
      <w:tr w:rsidR="00AB0C1B" w:rsidRPr="00D938AE" w14:paraId="0EEE1EAB" w14:textId="77777777" w:rsidTr="0007593C">
        <w:tc>
          <w:tcPr>
            <w:tcW w:w="3168" w:type="dxa"/>
            <w:vAlign w:val="bottom"/>
            <w:hideMark/>
          </w:tcPr>
          <w:p w14:paraId="4B7D8B5F" w14:textId="77777777" w:rsidR="00AB0C1B" w:rsidRPr="00D938AE" w:rsidRDefault="00AB0C1B" w:rsidP="00AB0C1B">
            <w:pPr>
              <w:spacing w:line="240" w:lineRule="auto"/>
              <w:ind w:left="-101" w:right="-104"/>
              <w:rPr>
                <w:rFonts w:cs="Arial"/>
                <w:b/>
                <w:bCs/>
                <w:sz w:val="18"/>
                <w:szCs w:val="18"/>
              </w:rPr>
            </w:pPr>
            <w:r w:rsidRPr="00D938AE">
              <w:rPr>
                <w:rFonts w:cs="Arial"/>
                <w:b/>
                <w:bCs/>
                <w:sz w:val="18"/>
                <w:szCs w:val="18"/>
              </w:rPr>
              <w:t>Deposits of office rental and</w:t>
            </w:r>
          </w:p>
        </w:tc>
        <w:tc>
          <w:tcPr>
            <w:tcW w:w="1439" w:type="dxa"/>
            <w:shd w:val="clear" w:color="auto" w:fill="FAFAFA"/>
            <w:vAlign w:val="bottom"/>
          </w:tcPr>
          <w:p w14:paraId="2A58A516" w14:textId="77777777" w:rsidR="00AB0C1B" w:rsidRPr="00D938AE" w:rsidRDefault="00AB0C1B" w:rsidP="00AB0C1B">
            <w:pPr>
              <w:spacing w:line="240" w:lineRule="auto"/>
              <w:ind w:right="-72"/>
              <w:jc w:val="right"/>
              <w:rPr>
                <w:rFonts w:eastAsia="Arial Unicode MS" w:cs="Arial"/>
                <w:sz w:val="18"/>
                <w:szCs w:val="18"/>
              </w:rPr>
            </w:pPr>
          </w:p>
        </w:tc>
        <w:tc>
          <w:tcPr>
            <w:tcW w:w="1440" w:type="dxa"/>
            <w:vAlign w:val="bottom"/>
          </w:tcPr>
          <w:p w14:paraId="25C21436" w14:textId="77777777" w:rsidR="00AB0C1B" w:rsidRPr="00D938AE" w:rsidRDefault="00AB0C1B" w:rsidP="00AB0C1B">
            <w:pPr>
              <w:spacing w:line="240" w:lineRule="auto"/>
              <w:ind w:right="-72"/>
              <w:jc w:val="right"/>
              <w:rPr>
                <w:rFonts w:eastAsia="Arial Unicode MS" w:cs="Arial"/>
                <w:sz w:val="18"/>
                <w:szCs w:val="18"/>
              </w:rPr>
            </w:pPr>
          </w:p>
        </w:tc>
        <w:tc>
          <w:tcPr>
            <w:tcW w:w="1440" w:type="dxa"/>
            <w:shd w:val="clear" w:color="auto" w:fill="FAFAFA"/>
            <w:vAlign w:val="bottom"/>
          </w:tcPr>
          <w:p w14:paraId="218E1F94" w14:textId="77777777" w:rsidR="00AB0C1B" w:rsidRPr="00D938AE" w:rsidRDefault="00AB0C1B" w:rsidP="00AB0C1B">
            <w:pPr>
              <w:spacing w:line="240" w:lineRule="auto"/>
              <w:ind w:right="-72"/>
              <w:jc w:val="right"/>
              <w:rPr>
                <w:rFonts w:eastAsia="Arial Unicode MS" w:cs="Arial"/>
                <w:sz w:val="18"/>
                <w:szCs w:val="18"/>
              </w:rPr>
            </w:pPr>
          </w:p>
        </w:tc>
        <w:tc>
          <w:tcPr>
            <w:tcW w:w="1440" w:type="dxa"/>
            <w:vAlign w:val="bottom"/>
          </w:tcPr>
          <w:p w14:paraId="645E40F0" w14:textId="77777777" w:rsidR="00AB0C1B" w:rsidRPr="00D938AE" w:rsidRDefault="00AB0C1B" w:rsidP="00AB0C1B">
            <w:pPr>
              <w:spacing w:line="240" w:lineRule="auto"/>
              <w:ind w:right="-72"/>
              <w:jc w:val="right"/>
              <w:rPr>
                <w:rFonts w:eastAsia="Arial Unicode MS" w:cs="Arial"/>
                <w:sz w:val="18"/>
                <w:szCs w:val="18"/>
              </w:rPr>
            </w:pPr>
          </w:p>
        </w:tc>
      </w:tr>
      <w:tr w:rsidR="00AB0C1B" w:rsidRPr="00D938AE" w14:paraId="7C4BFE09" w14:textId="77777777" w:rsidTr="0007593C">
        <w:tc>
          <w:tcPr>
            <w:tcW w:w="3168" w:type="dxa"/>
            <w:vAlign w:val="bottom"/>
            <w:hideMark/>
          </w:tcPr>
          <w:p w14:paraId="601B33AD" w14:textId="77777777" w:rsidR="00AB0C1B" w:rsidRPr="00D938AE" w:rsidRDefault="00AB0C1B" w:rsidP="00AB0C1B">
            <w:pPr>
              <w:spacing w:line="240" w:lineRule="auto"/>
              <w:ind w:left="-101" w:right="-104"/>
              <w:rPr>
                <w:rFonts w:cs="Arial"/>
                <w:b/>
                <w:bCs/>
                <w:sz w:val="18"/>
                <w:szCs w:val="18"/>
              </w:rPr>
            </w:pPr>
            <w:r w:rsidRPr="00D938AE">
              <w:rPr>
                <w:rFonts w:cs="Arial"/>
                <w:b/>
                <w:bCs/>
                <w:sz w:val="18"/>
                <w:szCs w:val="18"/>
              </w:rPr>
              <w:t xml:space="preserve">   related services:</w:t>
            </w:r>
          </w:p>
        </w:tc>
        <w:tc>
          <w:tcPr>
            <w:tcW w:w="1439" w:type="dxa"/>
            <w:shd w:val="clear" w:color="auto" w:fill="FAFAFA"/>
            <w:vAlign w:val="bottom"/>
          </w:tcPr>
          <w:p w14:paraId="0E9A5E79" w14:textId="77777777" w:rsidR="00AB0C1B" w:rsidRPr="00D938AE" w:rsidRDefault="00AB0C1B" w:rsidP="00AB0C1B">
            <w:pPr>
              <w:spacing w:line="240" w:lineRule="auto"/>
              <w:ind w:right="-72"/>
              <w:jc w:val="right"/>
              <w:rPr>
                <w:rFonts w:eastAsia="Arial Unicode MS" w:cs="Arial"/>
                <w:sz w:val="18"/>
                <w:szCs w:val="18"/>
              </w:rPr>
            </w:pPr>
          </w:p>
        </w:tc>
        <w:tc>
          <w:tcPr>
            <w:tcW w:w="1440" w:type="dxa"/>
            <w:vAlign w:val="bottom"/>
          </w:tcPr>
          <w:p w14:paraId="53270DA4" w14:textId="77777777" w:rsidR="00AB0C1B" w:rsidRPr="00D938AE" w:rsidRDefault="00AB0C1B" w:rsidP="00AB0C1B">
            <w:pPr>
              <w:spacing w:line="240" w:lineRule="auto"/>
              <w:ind w:right="-72"/>
              <w:jc w:val="right"/>
              <w:rPr>
                <w:rFonts w:eastAsia="Arial Unicode MS" w:cs="Arial"/>
                <w:sz w:val="18"/>
                <w:szCs w:val="18"/>
              </w:rPr>
            </w:pPr>
          </w:p>
        </w:tc>
        <w:tc>
          <w:tcPr>
            <w:tcW w:w="1440" w:type="dxa"/>
            <w:shd w:val="clear" w:color="auto" w:fill="FAFAFA"/>
            <w:vAlign w:val="bottom"/>
          </w:tcPr>
          <w:p w14:paraId="1C432393" w14:textId="77777777" w:rsidR="00AB0C1B" w:rsidRPr="00D938AE" w:rsidRDefault="00AB0C1B" w:rsidP="00AB0C1B">
            <w:pPr>
              <w:spacing w:line="240" w:lineRule="auto"/>
              <w:ind w:right="-72"/>
              <w:jc w:val="right"/>
              <w:rPr>
                <w:rFonts w:eastAsia="Arial Unicode MS" w:cs="Arial"/>
                <w:sz w:val="18"/>
                <w:szCs w:val="18"/>
              </w:rPr>
            </w:pPr>
          </w:p>
        </w:tc>
        <w:tc>
          <w:tcPr>
            <w:tcW w:w="1440" w:type="dxa"/>
            <w:vAlign w:val="bottom"/>
          </w:tcPr>
          <w:p w14:paraId="56B86D75" w14:textId="77777777" w:rsidR="00AB0C1B" w:rsidRPr="00D938AE" w:rsidRDefault="00AB0C1B" w:rsidP="00AB0C1B">
            <w:pPr>
              <w:spacing w:line="240" w:lineRule="auto"/>
              <w:ind w:right="-72"/>
              <w:jc w:val="right"/>
              <w:rPr>
                <w:rFonts w:eastAsia="Arial Unicode MS" w:cs="Arial"/>
                <w:sz w:val="18"/>
                <w:szCs w:val="18"/>
              </w:rPr>
            </w:pPr>
          </w:p>
        </w:tc>
      </w:tr>
      <w:tr w:rsidR="00AB0C1B" w:rsidRPr="00D938AE" w14:paraId="1C5AC824" w14:textId="77777777" w:rsidTr="0007593C">
        <w:tc>
          <w:tcPr>
            <w:tcW w:w="3168" w:type="dxa"/>
            <w:vAlign w:val="bottom"/>
            <w:hideMark/>
          </w:tcPr>
          <w:p w14:paraId="0A5DABFD" w14:textId="77777777" w:rsidR="00AB0C1B" w:rsidRPr="00D938AE" w:rsidRDefault="00AB0C1B" w:rsidP="00AB0C1B">
            <w:pPr>
              <w:spacing w:line="240" w:lineRule="auto"/>
              <w:ind w:left="-101" w:right="-104"/>
              <w:rPr>
                <w:rFonts w:cs="Arial"/>
                <w:sz w:val="18"/>
                <w:szCs w:val="18"/>
              </w:rPr>
            </w:pPr>
            <w:r w:rsidRPr="00D938AE">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469BC12E" w14:textId="78DBA1BE" w:rsidR="00AB0C1B" w:rsidRPr="00D938AE" w:rsidRDefault="007454D6" w:rsidP="00AB0C1B">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tcPr>
          <w:p w14:paraId="604EEB5C" w14:textId="0509591B" w:rsidR="00AB0C1B" w:rsidRPr="00D938AE" w:rsidRDefault="00AB0C1B" w:rsidP="00AB0C1B">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EA8069B" w14:textId="10153401" w:rsidR="00AB0C1B" w:rsidRPr="00D938AE" w:rsidRDefault="00D2266E" w:rsidP="00AB0C1B">
            <w:pPr>
              <w:spacing w:line="240" w:lineRule="auto"/>
              <w:ind w:right="-72"/>
              <w:jc w:val="right"/>
              <w:rPr>
                <w:rFonts w:eastAsia="Arial Unicode MS" w:cs="Arial"/>
                <w:sz w:val="18"/>
                <w:szCs w:val="18"/>
              </w:rPr>
            </w:pPr>
            <w:r w:rsidRPr="00D938AE">
              <w:rPr>
                <w:rFonts w:eastAsia="Arial Unicode MS" w:cs="Arial"/>
                <w:sz w:val="18"/>
                <w:szCs w:val="18"/>
              </w:rPr>
              <w:t>405,000</w:t>
            </w:r>
          </w:p>
        </w:tc>
        <w:tc>
          <w:tcPr>
            <w:tcW w:w="1440" w:type="dxa"/>
            <w:tcBorders>
              <w:top w:val="nil"/>
              <w:left w:val="nil"/>
              <w:bottom w:val="single" w:sz="4" w:space="0" w:color="auto"/>
              <w:right w:val="nil"/>
            </w:tcBorders>
          </w:tcPr>
          <w:p w14:paraId="1F124E83" w14:textId="3794D444" w:rsidR="00AB0C1B" w:rsidRPr="00D938AE" w:rsidRDefault="00DA1827" w:rsidP="00AB0C1B">
            <w:pPr>
              <w:spacing w:line="240" w:lineRule="auto"/>
              <w:ind w:right="-72"/>
              <w:jc w:val="right"/>
              <w:rPr>
                <w:rFonts w:eastAsia="Arial Unicode MS" w:cs="Arial"/>
                <w:sz w:val="18"/>
                <w:szCs w:val="18"/>
              </w:rPr>
            </w:pPr>
            <w:r w:rsidRPr="00D938AE">
              <w:rPr>
                <w:rFonts w:eastAsia="Arial Unicode MS" w:cs="Arial"/>
                <w:sz w:val="18"/>
                <w:szCs w:val="18"/>
              </w:rPr>
              <w:t>405</w:t>
            </w:r>
            <w:r w:rsidR="00AB0C1B" w:rsidRPr="00D938AE">
              <w:rPr>
                <w:rFonts w:eastAsia="Arial Unicode MS" w:cs="Arial"/>
                <w:sz w:val="18"/>
                <w:szCs w:val="18"/>
              </w:rPr>
              <w:t>,</w:t>
            </w:r>
            <w:r w:rsidRPr="00D938AE">
              <w:rPr>
                <w:rFonts w:eastAsia="Arial Unicode MS" w:cs="Arial"/>
                <w:sz w:val="18"/>
                <w:szCs w:val="18"/>
              </w:rPr>
              <w:t>000</w:t>
            </w:r>
          </w:p>
        </w:tc>
      </w:tr>
      <w:tr w:rsidR="00AB0C1B" w:rsidRPr="00D938AE" w14:paraId="12F3C8D7" w14:textId="77777777">
        <w:tc>
          <w:tcPr>
            <w:tcW w:w="3168" w:type="dxa"/>
            <w:vAlign w:val="bottom"/>
          </w:tcPr>
          <w:p w14:paraId="61BCCAAB" w14:textId="77777777" w:rsidR="00AB0C1B" w:rsidRPr="00D938AE" w:rsidRDefault="00AB0C1B" w:rsidP="00AB0C1B">
            <w:pPr>
              <w:spacing w:line="240" w:lineRule="auto"/>
              <w:ind w:left="-101" w:right="-104"/>
              <w:rPr>
                <w:rFonts w:cs="Arial"/>
                <w:sz w:val="12"/>
                <w:szCs w:val="12"/>
              </w:rPr>
            </w:pPr>
          </w:p>
        </w:tc>
        <w:tc>
          <w:tcPr>
            <w:tcW w:w="1439" w:type="dxa"/>
            <w:tcBorders>
              <w:top w:val="single" w:sz="4" w:space="0" w:color="auto"/>
              <w:left w:val="nil"/>
              <w:bottom w:val="nil"/>
              <w:right w:val="nil"/>
            </w:tcBorders>
            <w:shd w:val="clear" w:color="auto" w:fill="FAFAFA"/>
          </w:tcPr>
          <w:p w14:paraId="22B7E7CD" w14:textId="77777777" w:rsidR="00AB0C1B" w:rsidRPr="00D938AE" w:rsidRDefault="00AB0C1B" w:rsidP="00BE0515">
            <w:pPr>
              <w:spacing w:line="240" w:lineRule="auto"/>
              <w:ind w:left="-101" w:right="-104"/>
              <w:rPr>
                <w:rFonts w:cs="Arial"/>
                <w:sz w:val="12"/>
                <w:szCs w:val="12"/>
              </w:rPr>
            </w:pPr>
          </w:p>
        </w:tc>
        <w:tc>
          <w:tcPr>
            <w:tcW w:w="1440" w:type="dxa"/>
            <w:tcBorders>
              <w:top w:val="single" w:sz="4" w:space="0" w:color="auto"/>
              <w:left w:val="nil"/>
              <w:bottom w:val="nil"/>
              <w:right w:val="nil"/>
            </w:tcBorders>
          </w:tcPr>
          <w:p w14:paraId="0444699C" w14:textId="77777777" w:rsidR="00AB0C1B" w:rsidRPr="00D938AE" w:rsidRDefault="00AB0C1B" w:rsidP="00BE0515">
            <w:pPr>
              <w:spacing w:line="240" w:lineRule="auto"/>
              <w:ind w:left="-101" w:right="-104"/>
              <w:rPr>
                <w:rFonts w:cs="Arial"/>
                <w:sz w:val="12"/>
                <w:szCs w:val="12"/>
              </w:rPr>
            </w:pPr>
          </w:p>
        </w:tc>
        <w:tc>
          <w:tcPr>
            <w:tcW w:w="1440" w:type="dxa"/>
            <w:tcBorders>
              <w:top w:val="single" w:sz="4" w:space="0" w:color="auto"/>
              <w:left w:val="nil"/>
              <w:bottom w:val="nil"/>
              <w:right w:val="nil"/>
            </w:tcBorders>
            <w:shd w:val="clear" w:color="auto" w:fill="FAFAFA"/>
          </w:tcPr>
          <w:p w14:paraId="4F9439BF" w14:textId="77777777" w:rsidR="00AB0C1B" w:rsidRPr="00D938AE" w:rsidRDefault="00AB0C1B" w:rsidP="00BE0515">
            <w:pPr>
              <w:spacing w:line="240" w:lineRule="auto"/>
              <w:ind w:left="-101" w:right="-104"/>
              <w:rPr>
                <w:rFonts w:cs="Arial"/>
                <w:sz w:val="12"/>
                <w:szCs w:val="12"/>
              </w:rPr>
            </w:pPr>
          </w:p>
        </w:tc>
        <w:tc>
          <w:tcPr>
            <w:tcW w:w="1440" w:type="dxa"/>
            <w:tcBorders>
              <w:top w:val="single" w:sz="4" w:space="0" w:color="auto"/>
              <w:left w:val="nil"/>
              <w:bottom w:val="nil"/>
              <w:right w:val="nil"/>
            </w:tcBorders>
          </w:tcPr>
          <w:p w14:paraId="04783772" w14:textId="77777777" w:rsidR="00AB0C1B" w:rsidRPr="00D938AE" w:rsidRDefault="00AB0C1B" w:rsidP="00BE0515">
            <w:pPr>
              <w:spacing w:line="240" w:lineRule="auto"/>
              <w:ind w:left="-101" w:right="-104"/>
              <w:rPr>
                <w:rFonts w:cs="Arial"/>
                <w:sz w:val="12"/>
                <w:szCs w:val="12"/>
              </w:rPr>
            </w:pPr>
          </w:p>
        </w:tc>
      </w:tr>
      <w:tr w:rsidR="00AB0C1B" w:rsidRPr="00D938AE" w14:paraId="4597F3B5" w14:textId="77777777">
        <w:tc>
          <w:tcPr>
            <w:tcW w:w="3168" w:type="dxa"/>
            <w:vAlign w:val="bottom"/>
            <w:hideMark/>
          </w:tcPr>
          <w:p w14:paraId="2D6C8AF7" w14:textId="77777777" w:rsidR="00AB0C1B" w:rsidRPr="00D938AE" w:rsidRDefault="00AB0C1B" w:rsidP="00AB0C1B">
            <w:pPr>
              <w:spacing w:line="240" w:lineRule="auto"/>
              <w:ind w:left="-101" w:right="-104"/>
              <w:rPr>
                <w:rFonts w:cs="Arial"/>
                <w:b/>
                <w:bCs/>
                <w:sz w:val="18"/>
                <w:szCs w:val="18"/>
              </w:rPr>
            </w:pPr>
            <w:r w:rsidRPr="00D938AE">
              <w:rPr>
                <w:rFonts w:cs="Arial"/>
                <w:b/>
                <w:bCs/>
                <w:sz w:val="18"/>
                <w:szCs w:val="18"/>
              </w:rPr>
              <w:t>Trade payables:</w:t>
            </w:r>
          </w:p>
        </w:tc>
        <w:tc>
          <w:tcPr>
            <w:tcW w:w="1439" w:type="dxa"/>
            <w:shd w:val="clear" w:color="auto" w:fill="FAFAFA"/>
            <w:vAlign w:val="bottom"/>
          </w:tcPr>
          <w:p w14:paraId="381BFBAD" w14:textId="77777777" w:rsidR="00AB0C1B" w:rsidRPr="00D938AE" w:rsidRDefault="00AB0C1B" w:rsidP="00AB0C1B">
            <w:pPr>
              <w:spacing w:line="240" w:lineRule="auto"/>
              <w:ind w:right="-72"/>
              <w:jc w:val="right"/>
              <w:rPr>
                <w:rFonts w:eastAsia="Arial Unicode MS" w:cs="Arial"/>
                <w:sz w:val="18"/>
                <w:szCs w:val="18"/>
              </w:rPr>
            </w:pPr>
          </w:p>
        </w:tc>
        <w:tc>
          <w:tcPr>
            <w:tcW w:w="1440" w:type="dxa"/>
            <w:vAlign w:val="bottom"/>
          </w:tcPr>
          <w:p w14:paraId="2492DC70" w14:textId="77777777" w:rsidR="00AB0C1B" w:rsidRPr="00D938AE" w:rsidRDefault="00AB0C1B" w:rsidP="00AB0C1B">
            <w:pPr>
              <w:spacing w:line="240" w:lineRule="auto"/>
              <w:ind w:right="-72"/>
              <w:jc w:val="right"/>
              <w:rPr>
                <w:rFonts w:eastAsia="Arial Unicode MS" w:cs="Arial"/>
                <w:sz w:val="18"/>
                <w:szCs w:val="18"/>
              </w:rPr>
            </w:pPr>
          </w:p>
        </w:tc>
        <w:tc>
          <w:tcPr>
            <w:tcW w:w="1440" w:type="dxa"/>
            <w:shd w:val="clear" w:color="auto" w:fill="FAFAFA"/>
          </w:tcPr>
          <w:p w14:paraId="311F7E32" w14:textId="77777777" w:rsidR="00AB0C1B" w:rsidRPr="00D938AE" w:rsidRDefault="00AB0C1B" w:rsidP="00AB0C1B">
            <w:pPr>
              <w:spacing w:line="240" w:lineRule="auto"/>
              <w:ind w:right="-72"/>
              <w:jc w:val="right"/>
              <w:rPr>
                <w:rFonts w:eastAsia="Arial Unicode MS" w:cs="Arial"/>
                <w:sz w:val="18"/>
                <w:szCs w:val="18"/>
                <w:cs/>
              </w:rPr>
            </w:pPr>
          </w:p>
        </w:tc>
        <w:tc>
          <w:tcPr>
            <w:tcW w:w="1440" w:type="dxa"/>
            <w:vAlign w:val="bottom"/>
          </w:tcPr>
          <w:p w14:paraId="2038FEE9" w14:textId="77777777" w:rsidR="00AB0C1B" w:rsidRPr="00D938AE" w:rsidRDefault="00AB0C1B" w:rsidP="00AB0C1B">
            <w:pPr>
              <w:spacing w:line="240" w:lineRule="auto"/>
              <w:ind w:right="-72"/>
              <w:jc w:val="right"/>
              <w:rPr>
                <w:rFonts w:eastAsia="Arial Unicode MS" w:cs="Arial"/>
                <w:sz w:val="18"/>
                <w:szCs w:val="18"/>
              </w:rPr>
            </w:pPr>
          </w:p>
        </w:tc>
      </w:tr>
      <w:tr w:rsidR="00AB0C1B" w:rsidRPr="00D938AE" w14:paraId="1D44EFAE" w14:textId="77777777" w:rsidTr="0007593C">
        <w:tc>
          <w:tcPr>
            <w:tcW w:w="3168" w:type="dxa"/>
            <w:vAlign w:val="bottom"/>
            <w:hideMark/>
          </w:tcPr>
          <w:p w14:paraId="716D3008" w14:textId="77777777" w:rsidR="00AB0C1B" w:rsidRPr="00D938AE" w:rsidRDefault="00AB0C1B" w:rsidP="00AB0C1B">
            <w:pPr>
              <w:spacing w:line="240" w:lineRule="auto"/>
              <w:ind w:left="-101" w:right="-104"/>
              <w:rPr>
                <w:rFonts w:cs="Arial"/>
                <w:sz w:val="18"/>
                <w:szCs w:val="18"/>
              </w:rPr>
            </w:pPr>
            <w:r w:rsidRPr="00D938AE">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04D8957A" w14:textId="6E0CB729" w:rsidR="00AB0C1B" w:rsidRPr="00D938AE" w:rsidRDefault="007454D6" w:rsidP="00AB0C1B">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tcPr>
          <w:p w14:paraId="03EB1276" w14:textId="14DE5F3F" w:rsidR="00AB0C1B" w:rsidRPr="00D938AE" w:rsidRDefault="00AB0C1B" w:rsidP="00AB0C1B">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6C2FE1A0" w14:textId="466E1C57" w:rsidR="00AB0C1B" w:rsidRPr="00D938AE" w:rsidRDefault="00D2266E" w:rsidP="00AB0C1B">
            <w:pPr>
              <w:spacing w:line="240" w:lineRule="auto"/>
              <w:ind w:right="-72"/>
              <w:jc w:val="right"/>
              <w:rPr>
                <w:rFonts w:eastAsia="Arial Unicode MS" w:cs="Arial"/>
                <w:sz w:val="18"/>
                <w:szCs w:val="18"/>
              </w:rPr>
            </w:pPr>
            <w:r w:rsidRPr="00D938AE">
              <w:rPr>
                <w:rFonts w:eastAsia="Arial Unicode MS" w:cs="Arial"/>
                <w:sz w:val="18"/>
                <w:szCs w:val="18"/>
              </w:rPr>
              <w:t>5,758,574</w:t>
            </w:r>
          </w:p>
        </w:tc>
        <w:tc>
          <w:tcPr>
            <w:tcW w:w="1440" w:type="dxa"/>
            <w:tcBorders>
              <w:top w:val="nil"/>
              <w:left w:val="nil"/>
              <w:bottom w:val="single" w:sz="4" w:space="0" w:color="auto"/>
              <w:right w:val="nil"/>
            </w:tcBorders>
          </w:tcPr>
          <w:p w14:paraId="03EFB023" w14:textId="7DA9E432" w:rsidR="00AB0C1B" w:rsidRPr="00D938AE" w:rsidRDefault="00DA1827" w:rsidP="00AB0C1B">
            <w:pPr>
              <w:spacing w:line="240" w:lineRule="auto"/>
              <w:ind w:right="-72"/>
              <w:jc w:val="right"/>
              <w:rPr>
                <w:rFonts w:eastAsia="Arial Unicode MS" w:cs="Arial"/>
                <w:sz w:val="18"/>
                <w:szCs w:val="18"/>
              </w:rPr>
            </w:pPr>
            <w:r w:rsidRPr="00D938AE">
              <w:rPr>
                <w:rFonts w:eastAsia="Arial Unicode MS" w:cs="Arial"/>
                <w:sz w:val="18"/>
                <w:szCs w:val="18"/>
              </w:rPr>
              <w:t>4</w:t>
            </w:r>
            <w:r w:rsidR="00AB0C1B" w:rsidRPr="00D938AE">
              <w:rPr>
                <w:rFonts w:eastAsia="Arial Unicode MS" w:cs="Arial"/>
                <w:sz w:val="18"/>
                <w:szCs w:val="18"/>
              </w:rPr>
              <w:t>,</w:t>
            </w:r>
            <w:r w:rsidRPr="00D938AE">
              <w:rPr>
                <w:rFonts w:eastAsia="Arial Unicode MS" w:cs="Arial"/>
                <w:sz w:val="18"/>
                <w:szCs w:val="18"/>
              </w:rPr>
              <w:t>239</w:t>
            </w:r>
            <w:r w:rsidR="00AB0C1B" w:rsidRPr="00D938AE">
              <w:rPr>
                <w:rFonts w:eastAsia="Arial Unicode MS" w:cs="Arial"/>
                <w:sz w:val="18"/>
                <w:szCs w:val="18"/>
              </w:rPr>
              <w:t>,</w:t>
            </w:r>
            <w:r w:rsidRPr="00D938AE">
              <w:rPr>
                <w:rFonts w:eastAsia="Arial Unicode MS" w:cs="Arial"/>
                <w:sz w:val="18"/>
                <w:szCs w:val="18"/>
              </w:rPr>
              <w:t>544</w:t>
            </w:r>
          </w:p>
        </w:tc>
      </w:tr>
      <w:tr w:rsidR="00AB0C1B" w:rsidRPr="00D938AE" w14:paraId="0AF3C4EE" w14:textId="77777777">
        <w:tc>
          <w:tcPr>
            <w:tcW w:w="3168" w:type="dxa"/>
            <w:vAlign w:val="bottom"/>
          </w:tcPr>
          <w:p w14:paraId="78ABAC31" w14:textId="77777777" w:rsidR="00AB0C1B" w:rsidRPr="00D938AE" w:rsidRDefault="00AB0C1B" w:rsidP="00AB0C1B">
            <w:pPr>
              <w:spacing w:line="240" w:lineRule="auto"/>
              <w:ind w:left="-101" w:right="-104"/>
              <w:rPr>
                <w:rFonts w:cs="Arial"/>
                <w:sz w:val="12"/>
                <w:szCs w:val="12"/>
              </w:rPr>
            </w:pPr>
          </w:p>
        </w:tc>
        <w:tc>
          <w:tcPr>
            <w:tcW w:w="1439" w:type="dxa"/>
            <w:tcBorders>
              <w:top w:val="single" w:sz="4" w:space="0" w:color="auto"/>
              <w:left w:val="nil"/>
              <w:bottom w:val="nil"/>
              <w:right w:val="nil"/>
            </w:tcBorders>
            <w:shd w:val="clear" w:color="auto" w:fill="FAFAFA"/>
            <w:vAlign w:val="bottom"/>
          </w:tcPr>
          <w:p w14:paraId="6CF9C6AA" w14:textId="77777777" w:rsidR="00AB0C1B" w:rsidRPr="00D938AE" w:rsidRDefault="00AB0C1B" w:rsidP="00BE0515">
            <w:pPr>
              <w:spacing w:line="240" w:lineRule="auto"/>
              <w:ind w:left="-101" w:right="-104"/>
              <w:rPr>
                <w:rFonts w:cs="Arial"/>
                <w:sz w:val="12"/>
                <w:szCs w:val="12"/>
              </w:rPr>
            </w:pPr>
          </w:p>
        </w:tc>
        <w:tc>
          <w:tcPr>
            <w:tcW w:w="1440" w:type="dxa"/>
            <w:tcBorders>
              <w:top w:val="single" w:sz="4" w:space="0" w:color="auto"/>
              <w:left w:val="nil"/>
              <w:bottom w:val="nil"/>
              <w:right w:val="nil"/>
            </w:tcBorders>
            <w:vAlign w:val="bottom"/>
          </w:tcPr>
          <w:p w14:paraId="45475321" w14:textId="77777777" w:rsidR="00AB0C1B" w:rsidRPr="00D938AE" w:rsidRDefault="00AB0C1B" w:rsidP="00BE0515">
            <w:pPr>
              <w:spacing w:line="240" w:lineRule="auto"/>
              <w:ind w:left="-101" w:right="-104"/>
              <w:rPr>
                <w:rFonts w:cs="Arial"/>
                <w:sz w:val="12"/>
                <w:szCs w:val="12"/>
              </w:rPr>
            </w:pPr>
          </w:p>
        </w:tc>
        <w:tc>
          <w:tcPr>
            <w:tcW w:w="1440" w:type="dxa"/>
            <w:tcBorders>
              <w:top w:val="single" w:sz="4" w:space="0" w:color="auto"/>
              <w:left w:val="nil"/>
              <w:bottom w:val="nil"/>
              <w:right w:val="nil"/>
            </w:tcBorders>
            <w:shd w:val="clear" w:color="auto" w:fill="FAFAFA"/>
          </w:tcPr>
          <w:p w14:paraId="5C4CFE11" w14:textId="77777777" w:rsidR="00AB0C1B" w:rsidRPr="00D938AE" w:rsidRDefault="00AB0C1B" w:rsidP="00BE0515">
            <w:pPr>
              <w:spacing w:line="240" w:lineRule="auto"/>
              <w:ind w:left="-101" w:right="-104"/>
              <w:rPr>
                <w:rFonts w:cs="Arial"/>
                <w:sz w:val="12"/>
                <w:szCs w:val="12"/>
              </w:rPr>
            </w:pPr>
          </w:p>
        </w:tc>
        <w:tc>
          <w:tcPr>
            <w:tcW w:w="1440" w:type="dxa"/>
            <w:tcBorders>
              <w:top w:val="single" w:sz="4" w:space="0" w:color="auto"/>
              <w:left w:val="nil"/>
              <w:bottom w:val="nil"/>
              <w:right w:val="nil"/>
            </w:tcBorders>
            <w:vAlign w:val="bottom"/>
          </w:tcPr>
          <w:p w14:paraId="10BBAD4B" w14:textId="77777777" w:rsidR="00AB0C1B" w:rsidRPr="00D938AE" w:rsidRDefault="00AB0C1B" w:rsidP="00BE0515">
            <w:pPr>
              <w:spacing w:line="240" w:lineRule="auto"/>
              <w:ind w:left="-101" w:right="-104"/>
              <w:rPr>
                <w:rFonts w:cs="Arial"/>
                <w:sz w:val="12"/>
                <w:szCs w:val="12"/>
              </w:rPr>
            </w:pPr>
          </w:p>
        </w:tc>
      </w:tr>
      <w:tr w:rsidR="00AB0C1B" w:rsidRPr="00D938AE" w14:paraId="45750194" w14:textId="77777777">
        <w:tc>
          <w:tcPr>
            <w:tcW w:w="3168" w:type="dxa"/>
            <w:vAlign w:val="bottom"/>
            <w:hideMark/>
          </w:tcPr>
          <w:p w14:paraId="44D69828" w14:textId="77777777" w:rsidR="00AB0C1B" w:rsidRPr="00D938AE" w:rsidRDefault="00AB0C1B" w:rsidP="00AB0C1B">
            <w:pPr>
              <w:spacing w:line="240" w:lineRule="auto"/>
              <w:ind w:left="-101" w:right="-104"/>
              <w:rPr>
                <w:rFonts w:cs="Arial"/>
                <w:b/>
                <w:bCs/>
                <w:sz w:val="18"/>
                <w:szCs w:val="18"/>
              </w:rPr>
            </w:pPr>
            <w:r w:rsidRPr="00D938AE">
              <w:rPr>
                <w:rFonts w:cs="Arial"/>
                <w:b/>
                <w:bCs/>
                <w:sz w:val="18"/>
                <w:szCs w:val="18"/>
              </w:rPr>
              <w:t>Deferred revenue</w:t>
            </w:r>
          </w:p>
        </w:tc>
        <w:tc>
          <w:tcPr>
            <w:tcW w:w="1439" w:type="dxa"/>
            <w:shd w:val="clear" w:color="auto" w:fill="FAFAFA"/>
            <w:vAlign w:val="bottom"/>
          </w:tcPr>
          <w:p w14:paraId="77980B1F" w14:textId="77777777" w:rsidR="00AB0C1B" w:rsidRPr="00D938AE" w:rsidRDefault="00AB0C1B" w:rsidP="00AB0C1B">
            <w:pPr>
              <w:spacing w:line="240" w:lineRule="auto"/>
              <w:ind w:right="-72"/>
              <w:jc w:val="right"/>
              <w:rPr>
                <w:rFonts w:eastAsia="Arial Unicode MS" w:cs="Arial"/>
                <w:sz w:val="18"/>
                <w:szCs w:val="18"/>
              </w:rPr>
            </w:pPr>
          </w:p>
        </w:tc>
        <w:tc>
          <w:tcPr>
            <w:tcW w:w="1440" w:type="dxa"/>
            <w:vAlign w:val="bottom"/>
          </w:tcPr>
          <w:p w14:paraId="1EEFA73D" w14:textId="77777777" w:rsidR="00AB0C1B" w:rsidRPr="00D938AE" w:rsidRDefault="00AB0C1B" w:rsidP="00AB0C1B">
            <w:pPr>
              <w:spacing w:line="240" w:lineRule="auto"/>
              <w:ind w:right="-72"/>
              <w:jc w:val="right"/>
              <w:rPr>
                <w:rFonts w:eastAsia="Arial Unicode MS" w:cs="Arial"/>
                <w:sz w:val="18"/>
                <w:szCs w:val="18"/>
              </w:rPr>
            </w:pPr>
          </w:p>
        </w:tc>
        <w:tc>
          <w:tcPr>
            <w:tcW w:w="1440" w:type="dxa"/>
            <w:shd w:val="clear" w:color="auto" w:fill="FAFAFA"/>
          </w:tcPr>
          <w:p w14:paraId="6AEF961D" w14:textId="77777777" w:rsidR="00AB0C1B" w:rsidRPr="00D938AE" w:rsidRDefault="00AB0C1B" w:rsidP="00AB0C1B">
            <w:pPr>
              <w:spacing w:line="240" w:lineRule="auto"/>
              <w:ind w:right="-72"/>
              <w:jc w:val="right"/>
              <w:rPr>
                <w:rFonts w:eastAsia="Arial Unicode MS" w:cs="Arial"/>
                <w:sz w:val="18"/>
                <w:szCs w:val="18"/>
              </w:rPr>
            </w:pPr>
          </w:p>
        </w:tc>
        <w:tc>
          <w:tcPr>
            <w:tcW w:w="1440" w:type="dxa"/>
            <w:vAlign w:val="bottom"/>
          </w:tcPr>
          <w:p w14:paraId="045ED744" w14:textId="77777777" w:rsidR="00AB0C1B" w:rsidRPr="00D938AE" w:rsidRDefault="00AB0C1B" w:rsidP="00AB0C1B">
            <w:pPr>
              <w:spacing w:line="240" w:lineRule="auto"/>
              <w:ind w:right="-72"/>
              <w:jc w:val="right"/>
              <w:rPr>
                <w:rFonts w:eastAsia="Arial Unicode MS" w:cs="Arial"/>
                <w:sz w:val="18"/>
                <w:szCs w:val="18"/>
              </w:rPr>
            </w:pPr>
          </w:p>
        </w:tc>
      </w:tr>
      <w:tr w:rsidR="00AB0C1B" w:rsidRPr="00D938AE" w14:paraId="2116388E" w14:textId="77777777">
        <w:tc>
          <w:tcPr>
            <w:tcW w:w="3168" w:type="dxa"/>
            <w:vAlign w:val="bottom"/>
            <w:hideMark/>
          </w:tcPr>
          <w:p w14:paraId="34CA553F" w14:textId="77777777" w:rsidR="00AB0C1B" w:rsidRPr="00D938AE" w:rsidRDefault="00AB0C1B" w:rsidP="00AB0C1B">
            <w:pPr>
              <w:spacing w:line="240" w:lineRule="auto"/>
              <w:ind w:left="-101" w:right="-104"/>
              <w:rPr>
                <w:rFonts w:cs="Arial"/>
                <w:sz w:val="18"/>
                <w:szCs w:val="18"/>
              </w:rPr>
            </w:pPr>
            <w:r w:rsidRPr="00D938AE">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51351A7E" w14:textId="3E58C1B9" w:rsidR="00AB0C1B" w:rsidRPr="00D938AE" w:rsidRDefault="007454D6" w:rsidP="00AB0C1B">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tcPr>
          <w:p w14:paraId="7D462DFC" w14:textId="604CD92B" w:rsidR="00AB0C1B" w:rsidRPr="00D938AE" w:rsidRDefault="00AB0C1B" w:rsidP="00AB0C1B">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5F1110" w14:textId="7A937CFC" w:rsidR="00AB0C1B" w:rsidRPr="00D938AE" w:rsidRDefault="00D2266E" w:rsidP="00AB0C1B">
            <w:pPr>
              <w:spacing w:line="240" w:lineRule="auto"/>
              <w:ind w:right="-72"/>
              <w:jc w:val="right"/>
              <w:rPr>
                <w:rFonts w:eastAsia="Arial Unicode MS" w:cs="Arial"/>
                <w:sz w:val="18"/>
                <w:szCs w:val="18"/>
              </w:rPr>
            </w:pPr>
            <w:r w:rsidRPr="00D938AE">
              <w:rPr>
                <w:rFonts w:eastAsia="Arial Unicode MS" w:cs="Arial"/>
                <w:sz w:val="18"/>
                <w:szCs w:val="18"/>
              </w:rPr>
              <w:t>637,174</w:t>
            </w:r>
          </w:p>
        </w:tc>
        <w:tc>
          <w:tcPr>
            <w:tcW w:w="1440" w:type="dxa"/>
            <w:tcBorders>
              <w:top w:val="nil"/>
              <w:left w:val="nil"/>
              <w:bottom w:val="single" w:sz="4" w:space="0" w:color="auto"/>
              <w:right w:val="nil"/>
            </w:tcBorders>
            <w:vAlign w:val="bottom"/>
          </w:tcPr>
          <w:p w14:paraId="421E57AC" w14:textId="1E4A7608" w:rsidR="00AB0C1B" w:rsidRPr="00D938AE" w:rsidRDefault="00DA1827" w:rsidP="00AB0C1B">
            <w:pPr>
              <w:spacing w:line="240" w:lineRule="auto"/>
              <w:ind w:right="-72"/>
              <w:jc w:val="right"/>
              <w:rPr>
                <w:rFonts w:eastAsia="Arial Unicode MS" w:cs="Arial"/>
                <w:sz w:val="18"/>
                <w:szCs w:val="18"/>
              </w:rPr>
            </w:pPr>
            <w:r w:rsidRPr="00D938AE">
              <w:rPr>
                <w:rFonts w:eastAsia="Arial Unicode MS" w:cs="Arial"/>
                <w:sz w:val="18"/>
                <w:szCs w:val="18"/>
              </w:rPr>
              <w:t>126</w:t>
            </w:r>
            <w:r w:rsidR="00AB0C1B" w:rsidRPr="00D938AE">
              <w:rPr>
                <w:rFonts w:eastAsia="Arial Unicode MS" w:cs="Arial"/>
                <w:sz w:val="18"/>
                <w:szCs w:val="18"/>
              </w:rPr>
              <w:t>,</w:t>
            </w:r>
            <w:r w:rsidRPr="00D938AE">
              <w:rPr>
                <w:rFonts w:eastAsia="Arial Unicode MS" w:cs="Arial"/>
                <w:sz w:val="18"/>
                <w:szCs w:val="18"/>
              </w:rPr>
              <w:t>455</w:t>
            </w:r>
          </w:p>
        </w:tc>
      </w:tr>
      <w:tr w:rsidR="00AB0C1B" w:rsidRPr="00D938AE" w14:paraId="23517DB7" w14:textId="77777777">
        <w:tc>
          <w:tcPr>
            <w:tcW w:w="3168" w:type="dxa"/>
            <w:vAlign w:val="bottom"/>
          </w:tcPr>
          <w:p w14:paraId="6C84559B" w14:textId="77777777" w:rsidR="00AB0C1B" w:rsidRPr="00D938AE" w:rsidRDefault="00AB0C1B" w:rsidP="00AB0C1B">
            <w:pPr>
              <w:spacing w:line="240" w:lineRule="auto"/>
              <w:ind w:left="-101" w:right="-104"/>
              <w:rPr>
                <w:rFonts w:cs="Arial"/>
                <w:sz w:val="12"/>
                <w:szCs w:val="12"/>
              </w:rPr>
            </w:pPr>
          </w:p>
        </w:tc>
        <w:tc>
          <w:tcPr>
            <w:tcW w:w="1439" w:type="dxa"/>
            <w:tcBorders>
              <w:top w:val="single" w:sz="4" w:space="0" w:color="auto"/>
              <w:left w:val="nil"/>
              <w:bottom w:val="nil"/>
              <w:right w:val="nil"/>
            </w:tcBorders>
            <w:shd w:val="clear" w:color="auto" w:fill="FAFAFA"/>
            <w:vAlign w:val="bottom"/>
          </w:tcPr>
          <w:p w14:paraId="2BD51A17" w14:textId="269F3AA5" w:rsidR="00AB0C1B" w:rsidRPr="00D938AE" w:rsidRDefault="00AB0C1B" w:rsidP="00BE0515">
            <w:pPr>
              <w:spacing w:line="240" w:lineRule="auto"/>
              <w:ind w:left="-101" w:right="-104"/>
              <w:rPr>
                <w:rFonts w:cs="Arial"/>
                <w:sz w:val="12"/>
                <w:szCs w:val="12"/>
              </w:rPr>
            </w:pPr>
          </w:p>
        </w:tc>
        <w:tc>
          <w:tcPr>
            <w:tcW w:w="1440" w:type="dxa"/>
            <w:tcBorders>
              <w:top w:val="single" w:sz="4" w:space="0" w:color="auto"/>
              <w:left w:val="nil"/>
              <w:bottom w:val="nil"/>
              <w:right w:val="nil"/>
            </w:tcBorders>
            <w:vAlign w:val="bottom"/>
          </w:tcPr>
          <w:p w14:paraId="2956A4B8" w14:textId="77777777" w:rsidR="00AB0C1B" w:rsidRPr="00D938AE" w:rsidRDefault="00AB0C1B" w:rsidP="00BE0515">
            <w:pPr>
              <w:spacing w:line="240" w:lineRule="auto"/>
              <w:ind w:left="-101" w:right="-104"/>
              <w:rPr>
                <w:rFonts w:cs="Arial"/>
                <w:sz w:val="12"/>
                <w:szCs w:val="12"/>
              </w:rPr>
            </w:pPr>
          </w:p>
        </w:tc>
        <w:tc>
          <w:tcPr>
            <w:tcW w:w="1440" w:type="dxa"/>
            <w:tcBorders>
              <w:top w:val="single" w:sz="4" w:space="0" w:color="auto"/>
              <w:left w:val="nil"/>
              <w:bottom w:val="nil"/>
              <w:right w:val="nil"/>
            </w:tcBorders>
            <w:shd w:val="clear" w:color="auto" w:fill="FAFAFA"/>
          </w:tcPr>
          <w:p w14:paraId="7BFA01CE" w14:textId="77777777" w:rsidR="00AB0C1B" w:rsidRPr="00D938AE" w:rsidRDefault="00AB0C1B" w:rsidP="00BE0515">
            <w:pPr>
              <w:spacing w:line="240" w:lineRule="auto"/>
              <w:ind w:left="-101" w:right="-104"/>
              <w:rPr>
                <w:rFonts w:cs="Arial"/>
                <w:sz w:val="12"/>
                <w:szCs w:val="12"/>
              </w:rPr>
            </w:pPr>
          </w:p>
        </w:tc>
        <w:tc>
          <w:tcPr>
            <w:tcW w:w="1440" w:type="dxa"/>
            <w:tcBorders>
              <w:top w:val="single" w:sz="4" w:space="0" w:color="auto"/>
              <w:left w:val="nil"/>
              <w:bottom w:val="nil"/>
              <w:right w:val="nil"/>
            </w:tcBorders>
            <w:vAlign w:val="bottom"/>
          </w:tcPr>
          <w:p w14:paraId="4124294E" w14:textId="77777777" w:rsidR="00AB0C1B" w:rsidRPr="00D938AE" w:rsidRDefault="00AB0C1B" w:rsidP="00BE0515">
            <w:pPr>
              <w:spacing w:line="240" w:lineRule="auto"/>
              <w:ind w:left="-101" w:right="-104"/>
              <w:rPr>
                <w:rFonts w:cs="Arial"/>
                <w:sz w:val="12"/>
                <w:szCs w:val="12"/>
              </w:rPr>
            </w:pPr>
          </w:p>
        </w:tc>
      </w:tr>
      <w:tr w:rsidR="00AB0C1B" w:rsidRPr="00D938AE" w14:paraId="2D36119B" w14:textId="77777777">
        <w:tc>
          <w:tcPr>
            <w:tcW w:w="3168" w:type="dxa"/>
            <w:vAlign w:val="bottom"/>
            <w:hideMark/>
          </w:tcPr>
          <w:p w14:paraId="085089EF" w14:textId="77777777" w:rsidR="00AB0C1B" w:rsidRPr="00D938AE" w:rsidRDefault="00AB0C1B" w:rsidP="00AB0C1B">
            <w:pPr>
              <w:spacing w:line="240" w:lineRule="auto"/>
              <w:ind w:left="-101" w:right="-104"/>
              <w:rPr>
                <w:rFonts w:cs="Arial"/>
                <w:b/>
                <w:bCs/>
                <w:sz w:val="18"/>
                <w:szCs w:val="18"/>
              </w:rPr>
            </w:pPr>
            <w:r w:rsidRPr="00D938AE">
              <w:rPr>
                <w:rFonts w:cs="Arial"/>
                <w:b/>
                <w:bCs/>
                <w:sz w:val="18"/>
                <w:szCs w:val="18"/>
              </w:rPr>
              <w:t>Lease liabilities</w:t>
            </w:r>
          </w:p>
        </w:tc>
        <w:tc>
          <w:tcPr>
            <w:tcW w:w="1439" w:type="dxa"/>
            <w:shd w:val="clear" w:color="auto" w:fill="FAFAFA"/>
            <w:vAlign w:val="bottom"/>
          </w:tcPr>
          <w:p w14:paraId="14C84EFF" w14:textId="77777777" w:rsidR="00AB0C1B" w:rsidRPr="00D938AE" w:rsidRDefault="00AB0C1B" w:rsidP="00AB0C1B">
            <w:pPr>
              <w:spacing w:line="240" w:lineRule="auto"/>
              <w:ind w:right="-72"/>
              <w:jc w:val="right"/>
              <w:rPr>
                <w:rFonts w:eastAsia="Arial Unicode MS" w:cs="Arial"/>
                <w:sz w:val="18"/>
                <w:szCs w:val="18"/>
              </w:rPr>
            </w:pPr>
          </w:p>
        </w:tc>
        <w:tc>
          <w:tcPr>
            <w:tcW w:w="1440" w:type="dxa"/>
            <w:vAlign w:val="bottom"/>
          </w:tcPr>
          <w:p w14:paraId="638B56D0" w14:textId="77777777" w:rsidR="00AB0C1B" w:rsidRPr="00D938AE" w:rsidRDefault="00AB0C1B" w:rsidP="00AB0C1B">
            <w:pPr>
              <w:spacing w:line="240" w:lineRule="auto"/>
              <w:ind w:right="-72"/>
              <w:jc w:val="right"/>
              <w:rPr>
                <w:rFonts w:eastAsia="Arial Unicode MS" w:cs="Arial"/>
                <w:sz w:val="18"/>
                <w:szCs w:val="18"/>
              </w:rPr>
            </w:pPr>
          </w:p>
        </w:tc>
        <w:tc>
          <w:tcPr>
            <w:tcW w:w="1440" w:type="dxa"/>
            <w:shd w:val="clear" w:color="auto" w:fill="FAFAFA"/>
          </w:tcPr>
          <w:p w14:paraId="738E6305" w14:textId="77777777" w:rsidR="00AB0C1B" w:rsidRPr="00D938AE" w:rsidRDefault="00AB0C1B" w:rsidP="00AB0C1B">
            <w:pPr>
              <w:spacing w:line="240" w:lineRule="auto"/>
              <w:ind w:right="-72"/>
              <w:jc w:val="right"/>
              <w:rPr>
                <w:rFonts w:eastAsia="Arial Unicode MS" w:cs="Arial"/>
                <w:sz w:val="18"/>
                <w:szCs w:val="18"/>
              </w:rPr>
            </w:pPr>
          </w:p>
        </w:tc>
        <w:tc>
          <w:tcPr>
            <w:tcW w:w="1440" w:type="dxa"/>
            <w:vAlign w:val="bottom"/>
          </w:tcPr>
          <w:p w14:paraId="3879A184" w14:textId="77777777" w:rsidR="00AB0C1B" w:rsidRPr="00D938AE" w:rsidRDefault="00AB0C1B" w:rsidP="00AB0C1B">
            <w:pPr>
              <w:spacing w:line="240" w:lineRule="auto"/>
              <w:ind w:right="-72"/>
              <w:jc w:val="right"/>
              <w:rPr>
                <w:rFonts w:eastAsia="Arial Unicode MS" w:cs="Arial"/>
                <w:sz w:val="18"/>
                <w:szCs w:val="18"/>
              </w:rPr>
            </w:pPr>
          </w:p>
        </w:tc>
      </w:tr>
      <w:tr w:rsidR="00AB0C1B" w:rsidRPr="00D938AE" w14:paraId="3453DEE3" w14:textId="77777777" w:rsidTr="0007593C">
        <w:tc>
          <w:tcPr>
            <w:tcW w:w="3168" w:type="dxa"/>
            <w:vAlign w:val="bottom"/>
            <w:hideMark/>
          </w:tcPr>
          <w:p w14:paraId="0E4E3A2F" w14:textId="77777777" w:rsidR="00AB0C1B" w:rsidRPr="00D938AE" w:rsidRDefault="00AB0C1B" w:rsidP="00AB0C1B">
            <w:pPr>
              <w:spacing w:line="240" w:lineRule="auto"/>
              <w:ind w:left="-101" w:right="-104"/>
              <w:rPr>
                <w:rFonts w:cs="Arial"/>
                <w:b/>
                <w:bCs/>
                <w:sz w:val="18"/>
                <w:szCs w:val="18"/>
                <w:shd w:val="clear" w:color="auto" w:fill="FFFFFF"/>
              </w:rPr>
            </w:pPr>
            <w:r w:rsidRPr="00D938AE">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6A1ACC80" w14:textId="67E103B9" w:rsidR="00AB0C1B" w:rsidRPr="00D938AE" w:rsidRDefault="007454D6" w:rsidP="00AB0C1B">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tcPr>
          <w:p w14:paraId="212449E1" w14:textId="11ECA2D1" w:rsidR="00AB0C1B" w:rsidRPr="00D938AE" w:rsidRDefault="00AB0C1B" w:rsidP="00AB0C1B">
            <w:pPr>
              <w:spacing w:line="240" w:lineRule="auto"/>
              <w:ind w:right="-72"/>
              <w:jc w:val="right"/>
              <w:rPr>
                <w:rFonts w:eastAsia="Arial Unicode MS" w:cs="Arial"/>
                <w:sz w:val="18"/>
                <w:szCs w:val="18"/>
              </w:rPr>
            </w:pPr>
            <w:r w:rsidRPr="00D938A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330E7D" w14:textId="0D9CFDAC" w:rsidR="00AB0C1B" w:rsidRPr="00D938AE" w:rsidRDefault="00D2266E" w:rsidP="00AB0C1B">
            <w:pPr>
              <w:spacing w:line="240" w:lineRule="auto"/>
              <w:ind w:right="-72"/>
              <w:jc w:val="right"/>
              <w:rPr>
                <w:rFonts w:eastAsia="Arial Unicode MS" w:cs="Arial"/>
                <w:sz w:val="18"/>
                <w:szCs w:val="18"/>
              </w:rPr>
            </w:pPr>
            <w:r w:rsidRPr="00D938AE">
              <w:rPr>
                <w:rFonts w:eastAsia="Arial Unicode MS" w:cs="Arial"/>
                <w:sz w:val="18"/>
                <w:szCs w:val="18"/>
              </w:rPr>
              <w:t>852,422</w:t>
            </w:r>
          </w:p>
        </w:tc>
        <w:tc>
          <w:tcPr>
            <w:tcW w:w="1440" w:type="dxa"/>
            <w:tcBorders>
              <w:top w:val="nil"/>
              <w:left w:val="nil"/>
              <w:bottom w:val="single" w:sz="4" w:space="0" w:color="auto"/>
              <w:right w:val="nil"/>
            </w:tcBorders>
          </w:tcPr>
          <w:p w14:paraId="29BF8B68" w14:textId="428D3A9A" w:rsidR="00AB0C1B" w:rsidRPr="00D938AE" w:rsidRDefault="00DA1827" w:rsidP="00AB0C1B">
            <w:pPr>
              <w:spacing w:line="240" w:lineRule="auto"/>
              <w:ind w:right="-72"/>
              <w:jc w:val="right"/>
              <w:rPr>
                <w:rFonts w:eastAsia="Arial Unicode MS" w:cs="Arial"/>
                <w:sz w:val="18"/>
                <w:szCs w:val="18"/>
              </w:rPr>
            </w:pPr>
            <w:r w:rsidRPr="00D938AE">
              <w:rPr>
                <w:rFonts w:eastAsia="Arial Unicode MS" w:cs="Arial"/>
                <w:sz w:val="18"/>
                <w:szCs w:val="18"/>
              </w:rPr>
              <w:t>1</w:t>
            </w:r>
            <w:r w:rsidR="00AB0C1B" w:rsidRPr="00D938AE">
              <w:rPr>
                <w:rFonts w:eastAsia="Arial Unicode MS" w:cs="Arial"/>
                <w:sz w:val="18"/>
                <w:szCs w:val="18"/>
              </w:rPr>
              <w:t>,</w:t>
            </w:r>
            <w:r w:rsidRPr="00D938AE">
              <w:rPr>
                <w:rFonts w:eastAsia="Arial Unicode MS" w:cs="Arial"/>
                <w:sz w:val="18"/>
                <w:szCs w:val="18"/>
              </w:rPr>
              <w:t>112</w:t>
            </w:r>
            <w:r w:rsidR="00AB0C1B" w:rsidRPr="00D938AE">
              <w:rPr>
                <w:rFonts w:eastAsia="Arial Unicode MS" w:cs="Arial"/>
                <w:sz w:val="18"/>
                <w:szCs w:val="18"/>
              </w:rPr>
              <w:t>,</w:t>
            </w:r>
            <w:r w:rsidRPr="00D938AE">
              <w:rPr>
                <w:rFonts w:eastAsia="Arial Unicode MS" w:cs="Arial"/>
                <w:sz w:val="18"/>
                <w:szCs w:val="18"/>
              </w:rPr>
              <w:t>729</w:t>
            </w:r>
          </w:p>
        </w:tc>
      </w:tr>
      <w:bookmarkEnd w:id="12"/>
    </w:tbl>
    <w:p w14:paraId="4EFEECAE" w14:textId="77777777" w:rsidR="00BE0515" w:rsidRPr="00D938AE" w:rsidRDefault="00BE0515">
      <w:pPr>
        <w:spacing w:after="160" w:line="259" w:lineRule="auto"/>
        <w:rPr>
          <w:rFonts w:cs="Arial"/>
          <w:sz w:val="18"/>
          <w:szCs w:val="18"/>
          <w:shd w:val="clear" w:color="auto" w:fill="FFFFFF"/>
        </w:rPr>
      </w:pPr>
      <w:r w:rsidRPr="00D938AE">
        <w:rPr>
          <w:rFonts w:cs="Arial"/>
          <w:sz w:val="18"/>
          <w:szCs w:val="18"/>
          <w:shd w:val="clear" w:color="auto" w:fill="FFFFFF"/>
        </w:rPr>
        <w:br w:type="page"/>
      </w:r>
    </w:p>
    <w:p w14:paraId="7EF10A10" w14:textId="77777777" w:rsidR="0004672F" w:rsidRPr="00D938AE" w:rsidRDefault="0004672F" w:rsidP="00140975">
      <w:pPr>
        <w:spacing w:line="240" w:lineRule="auto"/>
        <w:ind w:left="540"/>
        <w:rPr>
          <w:rFonts w:cs="Arial"/>
          <w:sz w:val="18"/>
          <w:szCs w:val="18"/>
          <w:shd w:val="clear" w:color="auto" w:fill="FFFFFF"/>
        </w:rPr>
      </w:pPr>
    </w:p>
    <w:p w14:paraId="5AB05220" w14:textId="77777777" w:rsidR="0004672F" w:rsidRPr="00D938AE" w:rsidRDefault="0004672F" w:rsidP="00D07465">
      <w:pPr>
        <w:spacing w:line="240" w:lineRule="auto"/>
        <w:ind w:left="540" w:hanging="540"/>
        <w:rPr>
          <w:rFonts w:cs="Arial"/>
          <w:b/>
          <w:bCs/>
          <w:color w:val="CF4A02"/>
          <w:sz w:val="18"/>
          <w:szCs w:val="18"/>
        </w:rPr>
      </w:pPr>
      <w:r w:rsidRPr="00D938AE">
        <w:rPr>
          <w:rFonts w:cs="Arial"/>
          <w:b/>
          <w:bCs/>
          <w:color w:val="CF4A02"/>
          <w:sz w:val="18"/>
          <w:szCs w:val="18"/>
        </w:rPr>
        <w:t>d)</w:t>
      </w:r>
      <w:r w:rsidRPr="00D938AE">
        <w:rPr>
          <w:rFonts w:cs="Arial"/>
          <w:b/>
          <w:bCs/>
          <w:color w:val="CF4A02"/>
          <w:sz w:val="18"/>
          <w:szCs w:val="18"/>
        </w:rPr>
        <w:tab/>
        <w:t>Key management compensation</w:t>
      </w:r>
    </w:p>
    <w:p w14:paraId="394B6C05" w14:textId="77777777" w:rsidR="0004672F" w:rsidRPr="00D938AE" w:rsidRDefault="0004672F" w:rsidP="00140975">
      <w:pPr>
        <w:spacing w:line="240" w:lineRule="auto"/>
        <w:ind w:left="540"/>
        <w:rPr>
          <w:rFonts w:cs="Arial"/>
          <w:sz w:val="18"/>
          <w:szCs w:val="18"/>
          <w:shd w:val="clear" w:color="auto" w:fill="FFFFFF"/>
        </w:rPr>
      </w:pPr>
    </w:p>
    <w:p w14:paraId="6741961D" w14:textId="4492A19C" w:rsidR="000D031C" w:rsidRPr="00D938AE" w:rsidRDefault="000D031C" w:rsidP="00140975">
      <w:pPr>
        <w:spacing w:line="240" w:lineRule="auto"/>
        <w:ind w:left="540"/>
        <w:jc w:val="thaiDistribute"/>
        <w:rPr>
          <w:rFonts w:cs="Arial"/>
          <w:sz w:val="18"/>
          <w:szCs w:val="18"/>
          <w:lang w:val="en-US"/>
        </w:rPr>
      </w:pPr>
      <w:r w:rsidRPr="00D938AE">
        <w:rPr>
          <w:rFonts w:cs="Arial"/>
          <w:sz w:val="18"/>
          <w:szCs w:val="18"/>
          <w:lang w:val="en-US"/>
        </w:rPr>
        <w:t xml:space="preserve">Key management includes directors (executive and non-executive) and members of the executive committee. </w:t>
      </w:r>
      <w:r w:rsidRPr="00D938AE">
        <w:rPr>
          <w:rFonts w:cs="Arial"/>
          <w:spacing w:val="-6"/>
          <w:sz w:val="18"/>
          <w:szCs w:val="18"/>
          <w:lang w:val="en-US"/>
        </w:rPr>
        <w:t>The compensation paid or payable to key management for the</w:t>
      </w:r>
      <w:r w:rsidR="00E82099" w:rsidRPr="00D938AE">
        <w:rPr>
          <w:rFonts w:cs="Arial"/>
          <w:spacing w:val="-6"/>
          <w:sz w:val="18"/>
          <w:szCs w:val="18"/>
          <w:lang w:val="en-US"/>
        </w:rPr>
        <w:t xml:space="preserve"> </w:t>
      </w:r>
      <w:r w:rsidR="00AF7245" w:rsidRPr="00D938AE">
        <w:rPr>
          <w:rFonts w:cs="Arial"/>
          <w:spacing w:val="-6"/>
          <w:sz w:val="18"/>
          <w:szCs w:val="18"/>
          <w:lang w:val="en-US"/>
        </w:rPr>
        <w:t>three</w:t>
      </w:r>
      <w:r w:rsidR="00F64444" w:rsidRPr="00D938AE">
        <w:rPr>
          <w:rFonts w:cs="Arial"/>
          <w:spacing w:val="-6"/>
          <w:sz w:val="18"/>
          <w:szCs w:val="18"/>
          <w:lang w:val="en-US"/>
        </w:rPr>
        <w:t>-month</w:t>
      </w:r>
      <w:r w:rsidR="00E82099" w:rsidRPr="00D938AE">
        <w:rPr>
          <w:rFonts w:cs="Arial"/>
          <w:spacing w:val="-6"/>
          <w:sz w:val="18"/>
          <w:szCs w:val="18"/>
          <w:lang w:val="en-US"/>
        </w:rPr>
        <w:t xml:space="preserve"> </w:t>
      </w:r>
      <w:r w:rsidR="00C46412" w:rsidRPr="00D938AE">
        <w:rPr>
          <w:rFonts w:cs="Arial"/>
          <w:spacing w:val="-6"/>
          <w:sz w:val="18"/>
          <w:szCs w:val="18"/>
          <w:lang w:val="en-US"/>
        </w:rPr>
        <w:t xml:space="preserve">and </w:t>
      </w:r>
      <w:r w:rsidR="00AF7245" w:rsidRPr="00D938AE">
        <w:rPr>
          <w:rFonts w:cs="Arial"/>
          <w:spacing w:val="-6"/>
          <w:sz w:val="18"/>
          <w:szCs w:val="18"/>
        </w:rPr>
        <w:t>six</w:t>
      </w:r>
      <w:r w:rsidR="00A729F4" w:rsidRPr="00D938AE">
        <w:rPr>
          <w:rFonts w:cs="Arial"/>
          <w:spacing w:val="-6"/>
          <w:sz w:val="18"/>
          <w:szCs w:val="18"/>
        </w:rPr>
        <w:t>-month</w:t>
      </w:r>
      <w:r w:rsidR="00A729F4" w:rsidRPr="00D938AE">
        <w:rPr>
          <w:rFonts w:cs="Arial"/>
          <w:spacing w:val="-6"/>
          <w:sz w:val="18"/>
          <w:szCs w:val="18"/>
          <w:lang w:val="en-US"/>
        </w:rPr>
        <w:t xml:space="preserve"> periods ended </w:t>
      </w:r>
      <w:r w:rsidR="00F64444" w:rsidRPr="00D938AE">
        <w:rPr>
          <w:rFonts w:cs="Arial"/>
          <w:spacing w:val="-6"/>
          <w:sz w:val="18"/>
          <w:szCs w:val="18"/>
        </w:rPr>
        <w:t>30 June</w:t>
      </w:r>
      <w:r w:rsidR="00A729F4" w:rsidRPr="00D938AE">
        <w:rPr>
          <w:rFonts w:cs="Arial"/>
          <w:sz w:val="18"/>
          <w:szCs w:val="18"/>
          <w:lang w:val="en-US"/>
        </w:rPr>
        <w:t xml:space="preserve"> </w:t>
      </w:r>
      <w:r w:rsidRPr="00D938AE">
        <w:rPr>
          <w:rFonts w:cs="Arial"/>
          <w:sz w:val="18"/>
          <w:szCs w:val="18"/>
          <w:lang w:val="en-US"/>
        </w:rPr>
        <w:t>are shown below:</w:t>
      </w:r>
    </w:p>
    <w:p w14:paraId="5A28C401" w14:textId="3530A7E0" w:rsidR="000D031C" w:rsidRPr="00D938AE" w:rsidRDefault="000D031C" w:rsidP="00140975">
      <w:pPr>
        <w:spacing w:line="240" w:lineRule="auto"/>
        <w:ind w:left="540"/>
        <w:jc w:val="thaiDistribute"/>
        <w:rPr>
          <w:rFonts w:cs="Arial"/>
          <w:sz w:val="18"/>
          <w:szCs w:val="18"/>
          <w:shd w:val="clear" w:color="auto" w:fill="FFFFFF"/>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100905" w:rsidRPr="00D938AE" w14:paraId="07DA781E" w14:textId="77777777">
        <w:tc>
          <w:tcPr>
            <w:tcW w:w="3240" w:type="dxa"/>
            <w:shd w:val="clear" w:color="auto" w:fill="auto"/>
            <w:vAlign w:val="bottom"/>
          </w:tcPr>
          <w:p w14:paraId="67BBFB98" w14:textId="77777777" w:rsidR="00087EE6" w:rsidRPr="00D938AE" w:rsidRDefault="00087EE6">
            <w:pPr>
              <w:spacing w:line="240" w:lineRule="auto"/>
              <w:ind w:right="-72"/>
              <w:rPr>
                <w:rFonts w:cs="Arial"/>
                <w:b/>
                <w:bCs/>
                <w:color w:val="000000" w:themeColor="text1"/>
                <w:sz w:val="18"/>
                <w:szCs w:val="18"/>
              </w:rPr>
            </w:pPr>
          </w:p>
        </w:tc>
        <w:tc>
          <w:tcPr>
            <w:tcW w:w="2880" w:type="dxa"/>
            <w:gridSpan w:val="2"/>
            <w:tcBorders>
              <w:top w:val="single" w:sz="4" w:space="0" w:color="auto"/>
            </w:tcBorders>
            <w:shd w:val="clear" w:color="auto" w:fill="auto"/>
            <w:vAlign w:val="bottom"/>
          </w:tcPr>
          <w:p w14:paraId="31AFDED2" w14:textId="77777777" w:rsidR="00087EE6" w:rsidRPr="00D938AE" w:rsidRDefault="00087EE6">
            <w:pPr>
              <w:spacing w:line="240" w:lineRule="auto"/>
              <w:ind w:right="-72"/>
              <w:jc w:val="center"/>
              <w:rPr>
                <w:rFonts w:cs="Arial"/>
                <w:b/>
                <w:bCs/>
                <w:color w:val="000000" w:themeColor="text1"/>
                <w:sz w:val="18"/>
                <w:szCs w:val="18"/>
              </w:rPr>
            </w:pPr>
            <w:r w:rsidRPr="00D938AE">
              <w:rPr>
                <w:rFonts w:cs="Arial"/>
                <w:b/>
                <w:bCs/>
                <w:color w:val="000000" w:themeColor="text1"/>
                <w:sz w:val="18"/>
                <w:szCs w:val="18"/>
              </w:rPr>
              <w:t>Consolidated</w:t>
            </w:r>
          </w:p>
        </w:tc>
        <w:tc>
          <w:tcPr>
            <w:tcW w:w="2880" w:type="dxa"/>
            <w:gridSpan w:val="2"/>
            <w:tcBorders>
              <w:top w:val="single" w:sz="4" w:space="0" w:color="auto"/>
            </w:tcBorders>
            <w:shd w:val="clear" w:color="auto" w:fill="auto"/>
            <w:vAlign w:val="bottom"/>
          </w:tcPr>
          <w:p w14:paraId="4303E7A5" w14:textId="77777777" w:rsidR="00087EE6" w:rsidRPr="00D938AE" w:rsidRDefault="00087EE6">
            <w:pPr>
              <w:spacing w:line="240" w:lineRule="auto"/>
              <w:ind w:right="-72"/>
              <w:jc w:val="center"/>
              <w:rPr>
                <w:rFonts w:cs="Arial"/>
                <w:b/>
                <w:bCs/>
                <w:color w:val="000000" w:themeColor="text1"/>
                <w:sz w:val="18"/>
                <w:szCs w:val="18"/>
              </w:rPr>
            </w:pPr>
            <w:r w:rsidRPr="00D938AE">
              <w:rPr>
                <w:rFonts w:cs="Arial"/>
                <w:b/>
                <w:bCs/>
                <w:color w:val="000000" w:themeColor="text1"/>
                <w:sz w:val="18"/>
                <w:szCs w:val="18"/>
              </w:rPr>
              <w:t>Separate</w:t>
            </w:r>
          </w:p>
        </w:tc>
      </w:tr>
      <w:tr w:rsidR="00100905" w:rsidRPr="00D938AE" w14:paraId="21CD6837" w14:textId="77777777">
        <w:tc>
          <w:tcPr>
            <w:tcW w:w="3240" w:type="dxa"/>
            <w:shd w:val="clear" w:color="auto" w:fill="auto"/>
            <w:vAlign w:val="bottom"/>
          </w:tcPr>
          <w:p w14:paraId="633EBBD6" w14:textId="77777777" w:rsidR="00087EE6" w:rsidRPr="00D938AE" w:rsidRDefault="00087EE6">
            <w:pPr>
              <w:spacing w:line="240" w:lineRule="auto"/>
              <w:ind w:right="-72"/>
              <w:rPr>
                <w:rFonts w:cs="Arial"/>
                <w:b/>
                <w:bCs/>
                <w:color w:val="000000" w:themeColor="text1"/>
                <w:sz w:val="18"/>
                <w:szCs w:val="18"/>
              </w:rPr>
            </w:pPr>
          </w:p>
        </w:tc>
        <w:tc>
          <w:tcPr>
            <w:tcW w:w="2880" w:type="dxa"/>
            <w:gridSpan w:val="2"/>
            <w:tcBorders>
              <w:bottom w:val="single" w:sz="4" w:space="0" w:color="auto"/>
            </w:tcBorders>
            <w:shd w:val="clear" w:color="auto" w:fill="auto"/>
            <w:vAlign w:val="bottom"/>
          </w:tcPr>
          <w:p w14:paraId="78B8EFA2" w14:textId="77777777" w:rsidR="00087EE6" w:rsidRPr="00D938AE" w:rsidRDefault="00087EE6">
            <w:pPr>
              <w:spacing w:line="240" w:lineRule="auto"/>
              <w:ind w:right="-72"/>
              <w:jc w:val="center"/>
              <w:rPr>
                <w:rFonts w:cs="Arial"/>
                <w:b/>
                <w:bCs/>
                <w:color w:val="000000" w:themeColor="text1"/>
                <w:sz w:val="18"/>
                <w:szCs w:val="18"/>
              </w:rPr>
            </w:pPr>
            <w:r w:rsidRPr="00D938AE">
              <w:rPr>
                <w:rFonts w:cs="Arial"/>
                <w:b/>
                <w:bCs/>
                <w:color w:val="000000" w:themeColor="text1"/>
                <w:sz w:val="18"/>
                <w:szCs w:val="18"/>
              </w:rPr>
              <w:t>financial information</w:t>
            </w:r>
          </w:p>
        </w:tc>
        <w:tc>
          <w:tcPr>
            <w:tcW w:w="2880" w:type="dxa"/>
            <w:gridSpan w:val="2"/>
            <w:tcBorders>
              <w:bottom w:val="single" w:sz="4" w:space="0" w:color="auto"/>
            </w:tcBorders>
            <w:shd w:val="clear" w:color="auto" w:fill="auto"/>
            <w:vAlign w:val="bottom"/>
          </w:tcPr>
          <w:p w14:paraId="69CE1375" w14:textId="77777777" w:rsidR="00087EE6" w:rsidRPr="00D938AE" w:rsidRDefault="00087EE6">
            <w:pPr>
              <w:spacing w:line="240" w:lineRule="auto"/>
              <w:ind w:right="-72"/>
              <w:jc w:val="center"/>
              <w:rPr>
                <w:rFonts w:cs="Arial"/>
                <w:b/>
                <w:bCs/>
                <w:color w:val="000000" w:themeColor="text1"/>
                <w:sz w:val="18"/>
                <w:szCs w:val="18"/>
              </w:rPr>
            </w:pPr>
            <w:r w:rsidRPr="00D938AE">
              <w:rPr>
                <w:rFonts w:cs="Arial"/>
                <w:b/>
                <w:bCs/>
                <w:color w:val="000000" w:themeColor="text1"/>
                <w:sz w:val="18"/>
                <w:szCs w:val="18"/>
              </w:rPr>
              <w:t>financial information</w:t>
            </w:r>
          </w:p>
        </w:tc>
      </w:tr>
      <w:tr w:rsidR="00100905" w:rsidRPr="00D938AE" w14:paraId="1493F17B" w14:textId="77777777">
        <w:tc>
          <w:tcPr>
            <w:tcW w:w="3240" w:type="dxa"/>
            <w:shd w:val="clear" w:color="auto" w:fill="auto"/>
            <w:vAlign w:val="bottom"/>
          </w:tcPr>
          <w:p w14:paraId="6023D15B" w14:textId="175AB88D" w:rsidR="00BE0515" w:rsidRPr="00D938AE" w:rsidRDefault="00BE0515" w:rsidP="00BE0515">
            <w:pPr>
              <w:spacing w:line="240" w:lineRule="auto"/>
              <w:ind w:right="-72"/>
              <w:rPr>
                <w:rFonts w:cs="Arial"/>
                <w:b/>
                <w:bCs/>
                <w:color w:val="000000" w:themeColor="text1"/>
                <w:sz w:val="18"/>
                <w:szCs w:val="18"/>
              </w:rPr>
            </w:pPr>
            <w:bookmarkStart w:id="13" w:name="OLE_LINK19"/>
            <w:r w:rsidRPr="00D938AE">
              <w:rPr>
                <w:rFonts w:cs="Arial"/>
                <w:b/>
                <w:bCs/>
                <w:color w:val="000000" w:themeColor="text1"/>
                <w:sz w:val="18"/>
                <w:szCs w:val="18"/>
              </w:rPr>
              <w:t xml:space="preserve">For the three-month period ended </w:t>
            </w:r>
          </w:p>
        </w:tc>
        <w:tc>
          <w:tcPr>
            <w:tcW w:w="1440" w:type="dxa"/>
            <w:tcBorders>
              <w:top w:val="single" w:sz="4" w:space="0" w:color="auto"/>
            </w:tcBorders>
            <w:shd w:val="clear" w:color="auto" w:fill="auto"/>
            <w:vAlign w:val="bottom"/>
          </w:tcPr>
          <w:p w14:paraId="592385EB" w14:textId="0E1CBA60" w:rsidR="00BE0515" w:rsidRPr="00D938AE" w:rsidRDefault="00BE0515" w:rsidP="00BE0515">
            <w:pPr>
              <w:spacing w:line="240" w:lineRule="auto"/>
              <w:ind w:right="-72"/>
              <w:jc w:val="right"/>
              <w:rPr>
                <w:rFonts w:cs="Arial"/>
                <w:b/>
                <w:bCs/>
                <w:color w:val="000000" w:themeColor="text1"/>
                <w:sz w:val="18"/>
                <w:szCs w:val="18"/>
              </w:rPr>
            </w:pPr>
            <w:r w:rsidRPr="00D938AE">
              <w:rPr>
                <w:rFonts w:cs="Arial"/>
                <w:b/>
                <w:bCs/>
                <w:color w:val="000000" w:themeColor="text1"/>
                <w:sz w:val="18"/>
                <w:szCs w:val="18"/>
              </w:rPr>
              <w:t>2024</w:t>
            </w:r>
          </w:p>
        </w:tc>
        <w:tc>
          <w:tcPr>
            <w:tcW w:w="1440" w:type="dxa"/>
            <w:tcBorders>
              <w:top w:val="single" w:sz="4" w:space="0" w:color="auto"/>
            </w:tcBorders>
            <w:shd w:val="clear" w:color="auto" w:fill="auto"/>
            <w:vAlign w:val="bottom"/>
          </w:tcPr>
          <w:p w14:paraId="42D57DDC" w14:textId="6F614CA6" w:rsidR="00BE0515" w:rsidRPr="00D938AE" w:rsidRDefault="00BE0515" w:rsidP="00BE0515">
            <w:pPr>
              <w:spacing w:line="240" w:lineRule="auto"/>
              <w:ind w:right="-72"/>
              <w:jc w:val="right"/>
              <w:rPr>
                <w:rFonts w:cs="Arial"/>
                <w:b/>
                <w:bCs/>
                <w:color w:val="000000" w:themeColor="text1"/>
                <w:sz w:val="18"/>
                <w:szCs w:val="18"/>
              </w:rPr>
            </w:pPr>
            <w:r w:rsidRPr="00D938AE">
              <w:rPr>
                <w:rFonts w:cs="Arial"/>
                <w:b/>
                <w:bCs/>
                <w:color w:val="000000" w:themeColor="text1"/>
                <w:sz w:val="18"/>
                <w:szCs w:val="18"/>
              </w:rPr>
              <w:t>2023</w:t>
            </w:r>
          </w:p>
        </w:tc>
        <w:tc>
          <w:tcPr>
            <w:tcW w:w="1440" w:type="dxa"/>
            <w:tcBorders>
              <w:top w:val="single" w:sz="4" w:space="0" w:color="auto"/>
            </w:tcBorders>
            <w:shd w:val="clear" w:color="auto" w:fill="auto"/>
            <w:vAlign w:val="bottom"/>
          </w:tcPr>
          <w:p w14:paraId="134A3392" w14:textId="0B1ABF18" w:rsidR="00BE0515" w:rsidRPr="00D938AE" w:rsidRDefault="00BE0515" w:rsidP="00BE0515">
            <w:pPr>
              <w:spacing w:line="240" w:lineRule="auto"/>
              <w:ind w:right="-72"/>
              <w:jc w:val="right"/>
              <w:rPr>
                <w:rFonts w:cs="Arial"/>
                <w:b/>
                <w:bCs/>
                <w:color w:val="000000" w:themeColor="text1"/>
                <w:sz w:val="18"/>
                <w:szCs w:val="18"/>
              </w:rPr>
            </w:pPr>
            <w:r w:rsidRPr="00D938AE">
              <w:rPr>
                <w:rFonts w:cs="Arial"/>
                <w:b/>
                <w:bCs/>
                <w:color w:val="000000" w:themeColor="text1"/>
                <w:sz w:val="18"/>
                <w:szCs w:val="18"/>
              </w:rPr>
              <w:t>2024</w:t>
            </w:r>
          </w:p>
        </w:tc>
        <w:tc>
          <w:tcPr>
            <w:tcW w:w="1440" w:type="dxa"/>
            <w:tcBorders>
              <w:top w:val="single" w:sz="4" w:space="0" w:color="auto"/>
            </w:tcBorders>
            <w:shd w:val="clear" w:color="auto" w:fill="auto"/>
            <w:vAlign w:val="bottom"/>
          </w:tcPr>
          <w:p w14:paraId="20A928EE" w14:textId="133BDDA2" w:rsidR="00BE0515" w:rsidRPr="00D938AE" w:rsidRDefault="00BE0515" w:rsidP="00BE0515">
            <w:pPr>
              <w:spacing w:line="240" w:lineRule="auto"/>
              <w:ind w:right="-72"/>
              <w:jc w:val="right"/>
              <w:rPr>
                <w:rFonts w:cs="Arial"/>
                <w:b/>
                <w:bCs/>
                <w:color w:val="000000" w:themeColor="text1"/>
                <w:sz w:val="18"/>
                <w:szCs w:val="18"/>
              </w:rPr>
            </w:pPr>
            <w:r w:rsidRPr="00D938AE">
              <w:rPr>
                <w:rFonts w:cs="Arial"/>
                <w:b/>
                <w:bCs/>
                <w:color w:val="000000" w:themeColor="text1"/>
                <w:sz w:val="18"/>
                <w:szCs w:val="18"/>
              </w:rPr>
              <w:t>2023</w:t>
            </w:r>
          </w:p>
        </w:tc>
      </w:tr>
      <w:tr w:rsidR="00100905" w:rsidRPr="00D938AE" w14:paraId="19431479" w14:textId="77777777">
        <w:tc>
          <w:tcPr>
            <w:tcW w:w="3240" w:type="dxa"/>
            <w:shd w:val="clear" w:color="auto" w:fill="auto"/>
            <w:vAlign w:val="bottom"/>
          </w:tcPr>
          <w:p w14:paraId="0AA3A5F2" w14:textId="0E66B16C" w:rsidR="00BE0515" w:rsidRPr="00D938AE" w:rsidRDefault="00BE0515" w:rsidP="00BE0515">
            <w:pPr>
              <w:spacing w:line="240" w:lineRule="auto"/>
              <w:ind w:right="-72"/>
              <w:rPr>
                <w:rFonts w:cs="Arial"/>
                <w:b/>
                <w:bCs/>
                <w:color w:val="000000" w:themeColor="text1"/>
                <w:sz w:val="18"/>
                <w:szCs w:val="18"/>
              </w:rPr>
            </w:pPr>
            <w:r w:rsidRPr="00D938AE">
              <w:rPr>
                <w:rFonts w:cs="Arial"/>
                <w:b/>
                <w:bCs/>
                <w:color w:val="000000" w:themeColor="text1"/>
                <w:sz w:val="18"/>
                <w:szCs w:val="18"/>
                <w:cs/>
              </w:rPr>
              <w:t xml:space="preserve">   </w:t>
            </w:r>
            <w:r w:rsidRPr="00D938AE">
              <w:rPr>
                <w:rFonts w:cs="Arial"/>
                <w:b/>
                <w:bCs/>
                <w:color w:val="000000" w:themeColor="text1"/>
                <w:sz w:val="18"/>
                <w:szCs w:val="18"/>
              </w:rPr>
              <w:t>30</w:t>
            </w:r>
            <w:r w:rsidRPr="00D938AE">
              <w:rPr>
                <w:rFonts w:cs="Arial"/>
                <w:b/>
                <w:bCs/>
                <w:color w:val="000000" w:themeColor="text1"/>
                <w:sz w:val="18"/>
                <w:szCs w:val="18"/>
                <w:cs/>
              </w:rPr>
              <w:t xml:space="preserve"> </w:t>
            </w:r>
            <w:r w:rsidRPr="00D938AE">
              <w:rPr>
                <w:rFonts w:cs="Arial"/>
                <w:b/>
                <w:bCs/>
                <w:color w:val="000000" w:themeColor="text1"/>
                <w:sz w:val="18"/>
                <w:szCs w:val="18"/>
              </w:rPr>
              <w:t>June</w:t>
            </w:r>
          </w:p>
        </w:tc>
        <w:tc>
          <w:tcPr>
            <w:tcW w:w="1440" w:type="dxa"/>
            <w:tcBorders>
              <w:bottom w:val="single" w:sz="4" w:space="0" w:color="auto"/>
            </w:tcBorders>
            <w:shd w:val="clear" w:color="auto" w:fill="auto"/>
            <w:vAlign w:val="bottom"/>
          </w:tcPr>
          <w:p w14:paraId="4321F979" w14:textId="11B6E38C" w:rsidR="00BE0515" w:rsidRPr="00D938AE" w:rsidRDefault="00BE0515" w:rsidP="00BE0515">
            <w:pPr>
              <w:tabs>
                <w:tab w:val="left" w:pos="-72"/>
              </w:tabs>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096C7884" w14:textId="5CAC114A" w:rsidR="00BE0515" w:rsidRPr="00D938AE" w:rsidRDefault="00BE0515" w:rsidP="00BE0515">
            <w:pPr>
              <w:tabs>
                <w:tab w:val="left" w:pos="-72"/>
              </w:tabs>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21582676" w14:textId="4764742B" w:rsidR="00BE0515" w:rsidRPr="00D938AE" w:rsidRDefault="00BE0515" w:rsidP="00BE0515">
            <w:pPr>
              <w:tabs>
                <w:tab w:val="left" w:pos="-72"/>
              </w:tabs>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4DC853C9" w14:textId="0F788E0E" w:rsidR="00BE0515" w:rsidRPr="00D938AE" w:rsidRDefault="00BE0515" w:rsidP="00BE0515">
            <w:pPr>
              <w:tabs>
                <w:tab w:val="left" w:pos="-72"/>
              </w:tabs>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r>
      <w:tr w:rsidR="00100905" w:rsidRPr="00D938AE" w14:paraId="763DCD40" w14:textId="77777777">
        <w:tc>
          <w:tcPr>
            <w:tcW w:w="3240" w:type="dxa"/>
            <w:vAlign w:val="bottom"/>
          </w:tcPr>
          <w:p w14:paraId="3D752040" w14:textId="77777777" w:rsidR="00BE0515" w:rsidRPr="00D938AE" w:rsidRDefault="00BE0515" w:rsidP="00BE0515">
            <w:pPr>
              <w:spacing w:line="240" w:lineRule="auto"/>
              <w:ind w:right="-104"/>
              <w:rPr>
                <w:rFonts w:cs="Arial"/>
                <w:color w:val="000000" w:themeColor="text1"/>
                <w:sz w:val="18"/>
                <w:szCs w:val="18"/>
                <w:cs/>
              </w:rPr>
            </w:pPr>
          </w:p>
        </w:tc>
        <w:tc>
          <w:tcPr>
            <w:tcW w:w="1440" w:type="dxa"/>
            <w:tcBorders>
              <w:top w:val="single" w:sz="4" w:space="0" w:color="auto"/>
            </w:tcBorders>
            <w:shd w:val="clear" w:color="auto" w:fill="FAFAFA"/>
            <w:vAlign w:val="bottom"/>
          </w:tcPr>
          <w:p w14:paraId="51631D3A"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62651C13" w14:textId="77777777" w:rsidR="00BE0515" w:rsidRPr="00D938AE" w:rsidRDefault="00BE0515" w:rsidP="00BE0515">
            <w:pPr>
              <w:spacing w:line="240" w:lineRule="auto"/>
              <w:ind w:right="-72" w:hanging="14"/>
              <w:jc w:val="right"/>
              <w:rPr>
                <w:rFonts w:cs="Arial"/>
                <w:color w:val="000000" w:themeColor="text1"/>
                <w:sz w:val="18"/>
                <w:szCs w:val="18"/>
              </w:rPr>
            </w:pPr>
          </w:p>
        </w:tc>
        <w:tc>
          <w:tcPr>
            <w:tcW w:w="1440" w:type="dxa"/>
            <w:tcBorders>
              <w:top w:val="single" w:sz="4" w:space="0" w:color="auto"/>
            </w:tcBorders>
            <w:shd w:val="clear" w:color="auto" w:fill="FAFAFA"/>
            <w:vAlign w:val="bottom"/>
          </w:tcPr>
          <w:p w14:paraId="5BF2F538"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12B649E7" w14:textId="77777777" w:rsidR="00BE0515" w:rsidRPr="00D938AE" w:rsidRDefault="00BE0515" w:rsidP="00BE0515">
            <w:pPr>
              <w:spacing w:line="240" w:lineRule="auto"/>
              <w:ind w:right="-72" w:hanging="16"/>
              <w:jc w:val="right"/>
              <w:rPr>
                <w:rFonts w:cs="Arial"/>
                <w:color w:val="000000" w:themeColor="text1"/>
                <w:sz w:val="18"/>
                <w:szCs w:val="18"/>
              </w:rPr>
            </w:pPr>
          </w:p>
        </w:tc>
      </w:tr>
      <w:tr w:rsidR="00100905" w:rsidRPr="00D938AE" w14:paraId="2CA47544" w14:textId="77777777">
        <w:tc>
          <w:tcPr>
            <w:tcW w:w="3240" w:type="dxa"/>
            <w:vAlign w:val="bottom"/>
          </w:tcPr>
          <w:p w14:paraId="3BF80224" w14:textId="77777777" w:rsidR="00BE0515" w:rsidRPr="00D938AE" w:rsidRDefault="00BE0515" w:rsidP="00BE0515">
            <w:pPr>
              <w:spacing w:line="240" w:lineRule="auto"/>
              <w:ind w:left="-18" w:right="-104"/>
              <w:rPr>
                <w:rFonts w:cs="Arial"/>
                <w:color w:val="000000" w:themeColor="text1"/>
                <w:sz w:val="18"/>
                <w:szCs w:val="18"/>
                <w:cs/>
              </w:rPr>
            </w:pPr>
            <w:r w:rsidRPr="00D938AE">
              <w:rPr>
                <w:rFonts w:cs="Arial"/>
                <w:color w:val="000000" w:themeColor="text1"/>
                <w:sz w:val="18"/>
                <w:szCs w:val="18"/>
              </w:rPr>
              <w:t>Salaries and other short-term</w:t>
            </w:r>
          </w:p>
        </w:tc>
        <w:tc>
          <w:tcPr>
            <w:tcW w:w="1440" w:type="dxa"/>
            <w:shd w:val="clear" w:color="auto" w:fill="FAFAFA"/>
            <w:vAlign w:val="bottom"/>
          </w:tcPr>
          <w:p w14:paraId="3476FC84"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440" w:type="dxa"/>
            <w:vAlign w:val="bottom"/>
          </w:tcPr>
          <w:p w14:paraId="53C21AD6" w14:textId="77777777" w:rsidR="00BE0515" w:rsidRPr="00D938AE" w:rsidRDefault="00BE0515" w:rsidP="00BE0515">
            <w:pPr>
              <w:spacing w:line="240" w:lineRule="auto"/>
              <w:ind w:right="-72" w:hanging="14"/>
              <w:jc w:val="right"/>
              <w:rPr>
                <w:rFonts w:cs="Arial"/>
                <w:color w:val="000000" w:themeColor="text1"/>
                <w:sz w:val="18"/>
                <w:szCs w:val="18"/>
              </w:rPr>
            </w:pPr>
          </w:p>
        </w:tc>
        <w:tc>
          <w:tcPr>
            <w:tcW w:w="1440" w:type="dxa"/>
            <w:shd w:val="clear" w:color="auto" w:fill="FAFAFA"/>
            <w:vAlign w:val="bottom"/>
          </w:tcPr>
          <w:p w14:paraId="588C5723" w14:textId="77777777" w:rsidR="00BE0515" w:rsidRPr="00D938AE" w:rsidRDefault="00BE0515" w:rsidP="00BE0515">
            <w:pPr>
              <w:tabs>
                <w:tab w:val="left" w:pos="-72"/>
              </w:tabs>
              <w:spacing w:line="240" w:lineRule="auto"/>
              <w:ind w:right="-72"/>
              <w:jc w:val="right"/>
              <w:rPr>
                <w:rFonts w:cs="Arial"/>
                <w:color w:val="000000" w:themeColor="text1"/>
                <w:sz w:val="18"/>
                <w:szCs w:val="18"/>
              </w:rPr>
            </w:pPr>
          </w:p>
        </w:tc>
        <w:tc>
          <w:tcPr>
            <w:tcW w:w="1440" w:type="dxa"/>
            <w:vAlign w:val="bottom"/>
          </w:tcPr>
          <w:p w14:paraId="1AF7B9ED" w14:textId="77777777" w:rsidR="00BE0515" w:rsidRPr="00D938AE" w:rsidRDefault="00BE0515" w:rsidP="00BE0515">
            <w:pPr>
              <w:spacing w:line="240" w:lineRule="auto"/>
              <w:ind w:right="-72" w:hanging="16"/>
              <w:jc w:val="right"/>
              <w:rPr>
                <w:rFonts w:cs="Arial"/>
                <w:color w:val="000000" w:themeColor="text1"/>
                <w:sz w:val="18"/>
                <w:szCs w:val="18"/>
              </w:rPr>
            </w:pPr>
          </w:p>
        </w:tc>
      </w:tr>
      <w:tr w:rsidR="00EE1035" w:rsidRPr="00D938AE" w14:paraId="71DF2484" w14:textId="77777777">
        <w:tc>
          <w:tcPr>
            <w:tcW w:w="3240" w:type="dxa"/>
            <w:vAlign w:val="bottom"/>
          </w:tcPr>
          <w:p w14:paraId="3C338613" w14:textId="77777777" w:rsidR="00EE1035" w:rsidRPr="00D938AE" w:rsidRDefault="00EE1035" w:rsidP="00EE1035">
            <w:pPr>
              <w:spacing w:line="240" w:lineRule="auto"/>
              <w:ind w:left="-18" w:right="-104"/>
              <w:rPr>
                <w:rFonts w:cs="Arial"/>
                <w:color w:val="000000" w:themeColor="text1"/>
                <w:sz w:val="18"/>
                <w:szCs w:val="18"/>
              </w:rPr>
            </w:pPr>
            <w:r w:rsidRPr="00D938AE">
              <w:rPr>
                <w:rFonts w:cs="Arial"/>
                <w:color w:val="000000" w:themeColor="text1"/>
                <w:sz w:val="18"/>
                <w:szCs w:val="18"/>
              </w:rPr>
              <w:t xml:space="preserve">   employee benefits</w:t>
            </w:r>
          </w:p>
        </w:tc>
        <w:tc>
          <w:tcPr>
            <w:tcW w:w="1440" w:type="dxa"/>
            <w:shd w:val="clear" w:color="auto" w:fill="FAFAFA"/>
          </w:tcPr>
          <w:p w14:paraId="1FAB4E9C" w14:textId="3A755E58"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cs="Arial"/>
                <w:sz w:val="18"/>
                <w:szCs w:val="18"/>
              </w:rPr>
              <w:t>5,676,371</w:t>
            </w:r>
          </w:p>
        </w:tc>
        <w:tc>
          <w:tcPr>
            <w:tcW w:w="1440" w:type="dxa"/>
            <w:vAlign w:val="center"/>
          </w:tcPr>
          <w:p w14:paraId="09F389FF" w14:textId="0679602B"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 xml:space="preserve">5,661,244 </w:t>
            </w:r>
          </w:p>
        </w:tc>
        <w:tc>
          <w:tcPr>
            <w:tcW w:w="1440" w:type="dxa"/>
            <w:shd w:val="clear" w:color="auto" w:fill="FAFAFA"/>
          </w:tcPr>
          <w:p w14:paraId="5F01AE83" w14:textId="44EE650D"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cs="Arial"/>
                <w:sz w:val="18"/>
                <w:szCs w:val="18"/>
              </w:rPr>
              <w:t>3,712,181</w:t>
            </w:r>
          </w:p>
        </w:tc>
        <w:tc>
          <w:tcPr>
            <w:tcW w:w="1440" w:type="dxa"/>
            <w:vAlign w:val="center"/>
          </w:tcPr>
          <w:p w14:paraId="5E90BE3D" w14:textId="7F39D140"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 xml:space="preserve">3,512,244 </w:t>
            </w:r>
          </w:p>
        </w:tc>
      </w:tr>
      <w:tr w:rsidR="00EE1035" w:rsidRPr="00D938AE" w14:paraId="3B082F48" w14:textId="77777777">
        <w:tc>
          <w:tcPr>
            <w:tcW w:w="3240" w:type="dxa"/>
            <w:vAlign w:val="bottom"/>
          </w:tcPr>
          <w:p w14:paraId="1888CD8C" w14:textId="77777777" w:rsidR="00EE1035" w:rsidRPr="00D938AE" w:rsidRDefault="00EE1035" w:rsidP="00EE1035">
            <w:pPr>
              <w:spacing w:line="240" w:lineRule="auto"/>
              <w:ind w:left="-18" w:right="-104"/>
              <w:rPr>
                <w:rFonts w:cs="Arial"/>
                <w:color w:val="000000" w:themeColor="text1"/>
                <w:sz w:val="18"/>
                <w:szCs w:val="18"/>
              </w:rPr>
            </w:pPr>
            <w:r w:rsidRPr="00D938AE">
              <w:rPr>
                <w:rFonts w:cs="Arial"/>
                <w:color w:val="000000" w:themeColor="text1"/>
                <w:sz w:val="18"/>
                <w:szCs w:val="18"/>
              </w:rPr>
              <w:t>Post-employment benefits</w:t>
            </w:r>
          </w:p>
        </w:tc>
        <w:tc>
          <w:tcPr>
            <w:tcW w:w="1440" w:type="dxa"/>
            <w:shd w:val="clear" w:color="auto" w:fill="FAFAFA"/>
          </w:tcPr>
          <w:p w14:paraId="5342356C" w14:textId="43B13667"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cs="Arial"/>
                <w:sz w:val="18"/>
                <w:szCs w:val="18"/>
              </w:rPr>
              <w:t>24,408</w:t>
            </w:r>
          </w:p>
        </w:tc>
        <w:tc>
          <w:tcPr>
            <w:tcW w:w="1440" w:type="dxa"/>
            <w:vAlign w:val="center"/>
          </w:tcPr>
          <w:p w14:paraId="2E08479A" w14:textId="4FF921AE"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 xml:space="preserve">100,380 </w:t>
            </w:r>
          </w:p>
        </w:tc>
        <w:tc>
          <w:tcPr>
            <w:tcW w:w="1440" w:type="dxa"/>
            <w:shd w:val="clear" w:color="auto" w:fill="FAFAFA"/>
          </w:tcPr>
          <w:p w14:paraId="0EAFB0D8" w14:textId="08A77699"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cs="Arial"/>
                <w:sz w:val="18"/>
                <w:szCs w:val="18"/>
              </w:rPr>
              <w:t>20,376</w:t>
            </w:r>
          </w:p>
        </w:tc>
        <w:tc>
          <w:tcPr>
            <w:tcW w:w="1440" w:type="dxa"/>
            <w:vAlign w:val="center"/>
          </w:tcPr>
          <w:p w14:paraId="05201667" w14:textId="029A2747"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 xml:space="preserve">96,528 </w:t>
            </w:r>
          </w:p>
        </w:tc>
      </w:tr>
      <w:tr w:rsidR="00EE1035" w:rsidRPr="00D938AE" w14:paraId="6CE16C43" w14:textId="77777777">
        <w:tc>
          <w:tcPr>
            <w:tcW w:w="3240" w:type="dxa"/>
            <w:vAlign w:val="bottom"/>
          </w:tcPr>
          <w:p w14:paraId="440AAA08" w14:textId="77777777" w:rsidR="00EE1035" w:rsidRPr="00D938AE" w:rsidRDefault="00EE1035" w:rsidP="00EE1035">
            <w:pPr>
              <w:spacing w:line="240" w:lineRule="auto"/>
              <w:ind w:left="-18" w:right="-104"/>
              <w:rPr>
                <w:rFonts w:cs="Arial"/>
                <w:color w:val="000000" w:themeColor="text1"/>
                <w:sz w:val="18"/>
                <w:szCs w:val="18"/>
              </w:rPr>
            </w:pPr>
            <w:r w:rsidRPr="00D938AE">
              <w:rPr>
                <w:rFonts w:cs="Arial"/>
                <w:color w:val="000000" w:themeColor="text1"/>
                <w:sz w:val="18"/>
                <w:szCs w:val="18"/>
              </w:rPr>
              <w:t>Share-based payment</w:t>
            </w:r>
          </w:p>
        </w:tc>
        <w:tc>
          <w:tcPr>
            <w:tcW w:w="1440" w:type="dxa"/>
            <w:tcBorders>
              <w:bottom w:val="single" w:sz="4" w:space="0" w:color="auto"/>
            </w:tcBorders>
            <w:shd w:val="clear" w:color="auto" w:fill="FAFAFA"/>
          </w:tcPr>
          <w:p w14:paraId="6829DCAE" w14:textId="0080DE7F"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cs="Arial"/>
                <w:sz w:val="18"/>
                <w:szCs w:val="18"/>
              </w:rPr>
              <w:t>-</w:t>
            </w:r>
          </w:p>
        </w:tc>
        <w:tc>
          <w:tcPr>
            <w:tcW w:w="1440" w:type="dxa"/>
            <w:tcBorders>
              <w:bottom w:val="single" w:sz="4" w:space="0" w:color="auto"/>
            </w:tcBorders>
            <w:vAlign w:val="center"/>
          </w:tcPr>
          <w:p w14:paraId="2903EF01" w14:textId="5C410363"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 xml:space="preserve">8,656 </w:t>
            </w:r>
          </w:p>
        </w:tc>
        <w:tc>
          <w:tcPr>
            <w:tcW w:w="1440" w:type="dxa"/>
            <w:tcBorders>
              <w:bottom w:val="single" w:sz="4" w:space="0" w:color="auto"/>
            </w:tcBorders>
            <w:shd w:val="clear" w:color="auto" w:fill="FAFAFA"/>
          </w:tcPr>
          <w:p w14:paraId="16F4D381" w14:textId="1B7D7B04"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cs="Arial"/>
                <w:sz w:val="18"/>
                <w:szCs w:val="18"/>
              </w:rPr>
              <w:t>-</w:t>
            </w:r>
          </w:p>
        </w:tc>
        <w:tc>
          <w:tcPr>
            <w:tcW w:w="1440" w:type="dxa"/>
            <w:tcBorders>
              <w:bottom w:val="single" w:sz="4" w:space="0" w:color="auto"/>
            </w:tcBorders>
            <w:vAlign w:val="center"/>
          </w:tcPr>
          <w:p w14:paraId="4962C30B" w14:textId="3A371A9A"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 xml:space="preserve">8,656 </w:t>
            </w:r>
          </w:p>
        </w:tc>
      </w:tr>
      <w:tr w:rsidR="00100905" w:rsidRPr="00D938AE" w14:paraId="0ABF0F53" w14:textId="77777777">
        <w:tc>
          <w:tcPr>
            <w:tcW w:w="3240" w:type="dxa"/>
            <w:vAlign w:val="bottom"/>
          </w:tcPr>
          <w:p w14:paraId="1F033C6E" w14:textId="77777777" w:rsidR="00BE0515" w:rsidRPr="00D938AE" w:rsidRDefault="00BE0515" w:rsidP="00BE0515">
            <w:pPr>
              <w:spacing w:line="240" w:lineRule="auto"/>
              <w:ind w:right="-216"/>
              <w:rPr>
                <w:rFonts w:cs="Arial"/>
                <w:color w:val="000000" w:themeColor="text1"/>
                <w:sz w:val="18"/>
                <w:szCs w:val="18"/>
              </w:rPr>
            </w:pPr>
          </w:p>
        </w:tc>
        <w:tc>
          <w:tcPr>
            <w:tcW w:w="1440" w:type="dxa"/>
            <w:tcBorders>
              <w:top w:val="single" w:sz="4" w:space="0" w:color="auto"/>
            </w:tcBorders>
            <w:shd w:val="clear" w:color="auto" w:fill="FAFAFA"/>
            <w:vAlign w:val="bottom"/>
          </w:tcPr>
          <w:p w14:paraId="5A3205A0" w14:textId="77777777" w:rsidR="00BE0515" w:rsidRPr="00D938AE" w:rsidRDefault="00BE0515" w:rsidP="00BE0515">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4C0EB7C5" w14:textId="77777777" w:rsidR="00BE0515" w:rsidRPr="00D938AE" w:rsidRDefault="00BE0515" w:rsidP="00BE0515">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FAFAFA"/>
            <w:vAlign w:val="bottom"/>
          </w:tcPr>
          <w:p w14:paraId="6BACE8F0" w14:textId="77777777" w:rsidR="00BE0515" w:rsidRPr="00D938AE" w:rsidRDefault="00BE0515" w:rsidP="00BE0515">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6371405D" w14:textId="77777777" w:rsidR="00BE0515" w:rsidRPr="00D938AE" w:rsidRDefault="00BE0515" w:rsidP="00BE0515">
            <w:pPr>
              <w:spacing w:line="240" w:lineRule="auto"/>
              <w:ind w:right="-72"/>
              <w:jc w:val="right"/>
              <w:rPr>
                <w:rFonts w:eastAsia="Arial Unicode MS" w:cs="Arial"/>
                <w:color w:val="000000" w:themeColor="text1"/>
                <w:sz w:val="18"/>
                <w:szCs w:val="18"/>
              </w:rPr>
            </w:pPr>
          </w:p>
        </w:tc>
      </w:tr>
      <w:tr w:rsidR="00100905" w:rsidRPr="00D938AE" w14:paraId="7A96049B" w14:textId="77777777">
        <w:tc>
          <w:tcPr>
            <w:tcW w:w="3240" w:type="dxa"/>
            <w:vAlign w:val="bottom"/>
          </w:tcPr>
          <w:p w14:paraId="5EBB86F7" w14:textId="77777777" w:rsidR="00BE0515" w:rsidRPr="00D938AE" w:rsidRDefault="00BE0515" w:rsidP="00BE0515">
            <w:pPr>
              <w:spacing w:line="240" w:lineRule="auto"/>
              <w:ind w:right="-216"/>
              <w:rPr>
                <w:rFonts w:cs="Arial"/>
                <w:color w:val="000000" w:themeColor="text1"/>
                <w:sz w:val="18"/>
                <w:szCs w:val="18"/>
                <w:shd w:val="clear" w:color="auto" w:fill="FFFFFF"/>
              </w:rPr>
            </w:pPr>
          </w:p>
        </w:tc>
        <w:tc>
          <w:tcPr>
            <w:tcW w:w="1440" w:type="dxa"/>
            <w:tcBorders>
              <w:bottom w:val="single" w:sz="4" w:space="0" w:color="auto"/>
            </w:tcBorders>
            <w:shd w:val="clear" w:color="auto" w:fill="FAFAFA"/>
          </w:tcPr>
          <w:p w14:paraId="5B35AB30" w14:textId="2D693633" w:rsidR="00BE0515" w:rsidRPr="00D938AE" w:rsidRDefault="00EE1035" w:rsidP="00BE0515">
            <w:pPr>
              <w:spacing w:line="240" w:lineRule="auto"/>
              <w:ind w:right="-72"/>
              <w:jc w:val="right"/>
              <w:rPr>
                <w:rFonts w:eastAsia="Arial Unicode MS" w:cs="Arial"/>
                <w:color w:val="000000" w:themeColor="text1"/>
                <w:sz w:val="18"/>
                <w:szCs w:val="18"/>
                <w:cs/>
              </w:rPr>
            </w:pPr>
            <w:r w:rsidRPr="00D938AE">
              <w:rPr>
                <w:rFonts w:eastAsia="Arial Unicode MS" w:cs="Arial"/>
                <w:color w:val="000000" w:themeColor="text1"/>
                <w:sz w:val="18"/>
                <w:szCs w:val="18"/>
              </w:rPr>
              <w:t>5,700,779</w:t>
            </w:r>
          </w:p>
        </w:tc>
        <w:tc>
          <w:tcPr>
            <w:tcW w:w="1440" w:type="dxa"/>
            <w:tcBorders>
              <w:bottom w:val="single" w:sz="4" w:space="0" w:color="auto"/>
            </w:tcBorders>
            <w:vAlign w:val="bottom"/>
          </w:tcPr>
          <w:p w14:paraId="34F53B23" w14:textId="147703BB" w:rsidR="00BE0515" w:rsidRPr="00D938AE" w:rsidRDefault="00BE0515" w:rsidP="00BE0515">
            <w:pPr>
              <w:spacing w:line="240" w:lineRule="auto"/>
              <w:ind w:right="-72"/>
              <w:jc w:val="right"/>
              <w:rPr>
                <w:rFonts w:eastAsia="Arial Unicode MS" w:cs="Arial"/>
                <w:color w:val="000000" w:themeColor="text1"/>
                <w:sz w:val="18"/>
                <w:szCs w:val="18"/>
                <w:cs/>
              </w:rPr>
            </w:pPr>
            <w:r w:rsidRPr="00D938AE">
              <w:rPr>
                <w:rFonts w:eastAsia="Arial Unicode MS" w:cs="Arial"/>
                <w:color w:val="000000" w:themeColor="text1"/>
                <w:sz w:val="18"/>
                <w:szCs w:val="18"/>
              </w:rPr>
              <w:t>5,770,280</w:t>
            </w:r>
          </w:p>
        </w:tc>
        <w:tc>
          <w:tcPr>
            <w:tcW w:w="1440" w:type="dxa"/>
            <w:tcBorders>
              <w:bottom w:val="single" w:sz="4" w:space="0" w:color="auto"/>
            </w:tcBorders>
            <w:shd w:val="clear" w:color="auto" w:fill="FAFAFA"/>
            <w:vAlign w:val="bottom"/>
          </w:tcPr>
          <w:p w14:paraId="3EEA7A5E" w14:textId="0784729A" w:rsidR="00BE0515" w:rsidRPr="00D938AE" w:rsidRDefault="00EE1035" w:rsidP="00BE051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3,732,557</w:t>
            </w:r>
          </w:p>
        </w:tc>
        <w:tc>
          <w:tcPr>
            <w:tcW w:w="1440" w:type="dxa"/>
            <w:tcBorders>
              <w:bottom w:val="single" w:sz="4" w:space="0" w:color="auto"/>
            </w:tcBorders>
            <w:vAlign w:val="bottom"/>
          </w:tcPr>
          <w:p w14:paraId="44653B05" w14:textId="736E7617" w:rsidR="00BE0515" w:rsidRPr="00D938AE" w:rsidRDefault="00BE0515" w:rsidP="00BE051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3,617,428</w:t>
            </w:r>
          </w:p>
        </w:tc>
      </w:tr>
      <w:bookmarkEnd w:id="13"/>
    </w:tbl>
    <w:p w14:paraId="26A50595" w14:textId="4759A6CF" w:rsidR="00087EE6" w:rsidRPr="00D938AE" w:rsidRDefault="00087EE6" w:rsidP="00D52C94">
      <w:pPr>
        <w:spacing w:line="240" w:lineRule="auto"/>
        <w:jc w:val="thaiDistribute"/>
        <w:rPr>
          <w:rFonts w:cs="Arial"/>
          <w:color w:val="000000" w:themeColor="text1"/>
          <w:sz w:val="18"/>
          <w:szCs w:val="18"/>
          <w:shd w:val="clear" w:color="auto" w:fill="FFFFFF"/>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100905" w:rsidRPr="00D938AE" w14:paraId="3F1438A2" w14:textId="77777777">
        <w:tc>
          <w:tcPr>
            <w:tcW w:w="3240" w:type="dxa"/>
            <w:shd w:val="clear" w:color="auto" w:fill="auto"/>
            <w:vAlign w:val="bottom"/>
          </w:tcPr>
          <w:p w14:paraId="5E2A5890" w14:textId="77777777" w:rsidR="00BE0515" w:rsidRPr="00D938AE" w:rsidRDefault="00BE0515">
            <w:pPr>
              <w:spacing w:line="240" w:lineRule="auto"/>
              <w:ind w:right="-72"/>
              <w:rPr>
                <w:rFonts w:cs="Arial"/>
                <w:b/>
                <w:bCs/>
                <w:color w:val="000000" w:themeColor="text1"/>
                <w:sz w:val="18"/>
                <w:szCs w:val="18"/>
              </w:rPr>
            </w:pPr>
          </w:p>
        </w:tc>
        <w:tc>
          <w:tcPr>
            <w:tcW w:w="2880" w:type="dxa"/>
            <w:gridSpan w:val="2"/>
            <w:tcBorders>
              <w:top w:val="single" w:sz="4" w:space="0" w:color="auto"/>
            </w:tcBorders>
            <w:shd w:val="clear" w:color="auto" w:fill="auto"/>
            <w:vAlign w:val="bottom"/>
          </w:tcPr>
          <w:p w14:paraId="19947EBB" w14:textId="77777777" w:rsidR="00BE0515" w:rsidRPr="00D938AE" w:rsidRDefault="00BE0515">
            <w:pPr>
              <w:spacing w:line="240" w:lineRule="auto"/>
              <w:ind w:right="-72"/>
              <w:jc w:val="center"/>
              <w:rPr>
                <w:rFonts w:cs="Arial"/>
                <w:b/>
                <w:bCs/>
                <w:color w:val="000000" w:themeColor="text1"/>
                <w:sz w:val="18"/>
                <w:szCs w:val="18"/>
              </w:rPr>
            </w:pPr>
            <w:r w:rsidRPr="00D938AE">
              <w:rPr>
                <w:rFonts w:cs="Arial"/>
                <w:b/>
                <w:bCs/>
                <w:color w:val="000000" w:themeColor="text1"/>
                <w:sz w:val="18"/>
                <w:szCs w:val="18"/>
              </w:rPr>
              <w:t>Consolidated</w:t>
            </w:r>
          </w:p>
        </w:tc>
        <w:tc>
          <w:tcPr>
            <w:tcW w:w="2880" w:type="dxa"/>
            <w:gridSpan w:val="2"/>
            <w:tcBorders>
              <w:top w:val="single" w:sz="4" w:space="0" w:color="auto"/>
            </w:tcBorders>
            <w:shd w:val="clear" w:color="auto" w:fill="auto"/>
            <w:vAlign w:val="bottom"/>
          </w:tcPr>
          <w:p w14:paraId="70CE8D6B" w14:textId="77777777" w:rsidR="00BE0515" w:rsidRPr="00D938AE" w:rsidRDefault="00BE0515">
            <w:pPr>
              <w:spacing w:line="240" w:lineRule="auto"/>
              <w:ind w:right="-72"/>
              <w:jc w:val="center"/>
              <w:rPr>
                <w:rFonts w:cs="Arial"/>
                <w:b/>
                <w:bCs/>
                <w:color w:val="000000" w:themeColor="text1"/>
                <w:sz w:val="18"/>
                <w:szCs w:val="18"/>
              </w:rPr>
            </w:pPr>
            <w:r w:rsidRPr="00D938AE">
              <w:rPr>
                <w:rFonts w:cs="Arial"/>
                <w:b/>
                <w:bCs/>
                <w:color w:val="000000" w:themeColor="text1"/>
                <w:sz w:val="18"/>
                <w:szCs w:val="18"/>
              </w:rPr>
              <w:t>Separate</w:t>
            </w:r>
          </w:p>
        </w:tc>
      </w:tr>
      <w:tr w:rsidR="00100905" w:rsidRPr="00D938AE" w14:paraId="1A7634EC" w14:textId="77777777">
        <w:tc>
          <w:tcPr>
            <w:tcW w:w="3240" w:type="dxa"/>
            <w:shd w:val="clear" w:color="auto" w:fill="auto"/>
            <w:vAlign w:val="bottom"/>
          </w:tcPr>
          <w:p w14:paraId="05CD74F3" w14:textId="77777777" w:rsidR="00BE0515" w:rsidRPr="00D938AE" w:rsidRDefault="00BE0515">
            <w:pPr>
              <w:spacing w:line="240" w:lineRule="auto"/>
              <w:ind w:right="-72"/>
              <w:rPr>
                <w:rFonts w:cs="Arial"/>
                <w:b/>
                <w:bCs/>
                <w:color w:val="000000" w:themeColor="text1"/>
                <w:sz w:val="18"/>
                <w:szCs w:val="18"/>
              </w:rPr>
            </w:pPr>
          </w:p>
        </w:tc>
        <w:tc>
          <w:tcPr>
            <w:tcW w:w="2880" w:type="dxa"/>
            <w:gridSpan w:val="2"/>
            <w:tcBorders>
              <w:bottom w:val="single" w:sz="4" w:space="0" w:color="auto"/>
            </w:tcBorders>
            <w:shd w:val="clear" w:color="auto" w:fill="auto"/>
            <w:vAlign w:val="bottom"/>
          </w:tcPr>
          <w:p w14:paraId="360C3671" w14:textId="77777777" w:rsidR="00BE0515" w:rsidRPr="00D938AE" w:rsidRDefault="00BE0515">
            <w:pPr>
              <w:spacing w:line="240" w:lineRule="auto"/>
              <w:ind w:right="-72"/>
              <w:jc w:val="center"/>
              <w:rPr>
                <w:rFonts w:cs="Arial"/>
                <w:b/>
                <w:bCs/>
                <w:color w:val="000000" w:themeColor="text1"/>
                <w:sz w:val="18"/>
                <w:szCs w:val="18"/>
              </w:rPr>
            </w:pPr>
            <w:r w:rsidRPr="00D938AE">
              <w:rPr>
                <w:rFonts w:cs="Arial"/>
                <w:b/>
                <w:bCs/>
                <w:color w:val="000000" w:themeColor="text1"/>
                <w:sz w:val="18"/>
                <w:szCs w:val="18"/>
              </w:rPr>
              <w:t>financial information</w:t>
            </w:r>
          </w:p>
        </w:tc>
        <w:tc>
          <w:tcPr>
            <w:tcW w:w="2880" w:type="dxa"/>
            <w:gridSpan w:val="2"/>
            <w:tcBorders>
              <w:bottom w:val="single" w:sz="4" w:space="0" w:color="auto"/>
            </w:tcBorders>
            <w:shd w:val="clear" w:color="auto" w:fill="auto"/>
            <w:vAlign w:val="bottom"/>
          </w:tcPr>
          <w:p w14:paraId="0D914E51" w14:textId="77777777" w:rsidR="00BE0515" w:rsidRPr="00D938AE" w:rsidRDefault="00BE0515">
            <w:pPr>
              <w:spacing w:line="240" w:lineRule="auto"/>
              <w:ind w:right="-72"/>
              <w:jc w:val="center"/>
              <w:rPr>
                <w:rFonts w:cs="Arial"/>
                <w:b/>
                <w:bCs/>
                <w:color w:val="000000" w:themeColor="text1"/>
                <w:sz w:val="18"/>
                <w:szCs w:val="18"/>
              </w:rPr>
            </w:pPr>
            <w:r w:rsidRPr="00D938AE">
              <w:rPr>
                <w:rFonts w:cs="Arial"/>
                <w:b/>
                <w:bCs/>
                <w:color w:val="000000" w:themeColor="text1"/>
                <w:sz w:val="18"/>
                <w:szCs w:val="18"/>
              </w:rPr>
              <w:t>financial information</w:t>
            </w:r>
          </w:p>
        </w:tc>
      </w:tr>
      <w:tr w:rsidR="00100905" w:rsidRPr="00D938AE" w14:paraId="0DCED53A" w14:textId="77777777">
        <w:tc>
          <w:tcPr>
            <w:tcW w:w="3240" w:type="dxa"/>
            <w:shd w:val="clear" w:color="auto" w:fill="auto"/>
            <w:vAlign w:val="bottom"/>
          </w:tcPr>
          <w:p w14:paraId="43D8FDC1" w14:textId="0553C30F" w:rsidR="00BE0515" w:rsidRPr="00D938AE" w:rsidRDefault="00BE0515">
            <w:pPr>
              <w:spacing w:line="240" w:lineRule="auto"/>
              <w:ind w:right="-72"/>
              <w:rPr>
                <w:rFonts w:cs="Arial"/>
                <w:b/>
                <w:bCs/>
                <w:color w:val="000000" w:themeColor="text1"/>
                <w:sz w:val="18"/>
                <w:szCs w:val="18"/>
              </w:rPr>
            </w:pPr>
            <w:r w:rsidRPr="00D938AE">
              <w:rPr>
                <w:rFonts w:cs="Arial"/>
                <w:b/>
                <w:bCs/>
                <w:color w:val="000000" w:themeColor="text1"/>
                <w:sz w:val="18"/>
                <w:szCs w:val="18"/>
              </w:rPr>
              <w:t xml:space="preserve">For the six-month period ended </w:t>
            </w:r>
          </w:p>
        </w:tc>
        <w:tc>
          <w:tcPr>
            <w:tcW w:w="1440" w:type="dxa"/>
            <w:tcBorders>
              <w:top w:val="single" w:sz="4" w:space="0" w:color="auto"/>
            </w:tcBorders>
            <w:shd w:val="clear" w:color="auto" w:fill="auto"/>
            <w:vAlign w:val="bottom"/>
          </w:tcPr>
          <w:p w14:paraId="768B9B8B" w14:textId="77777777" w:rsidR="00BE0515" w:rsidRPr="00D938AE" w:rsidRDefault="00BE0515">
            <w:pPr>
              <w:spacing w:line="240" w:lineRule="auto"/>
              <w:ind w:right="-72"/>
              <w:jc w:val="right"/>
              <w:rPr>
                <w:rFonts w:cs="Arial"/>
                <w:b/>
                <w:bCs/>
                <w:color w:val="000000" w:themeColor="text1"/>
                <w:sz w:val="18"/>
                <w:szCs w:val="18"/>
              </w:rPr>
            </w:pPr>
            <w:r w:rsidRPr="00D938AE">
              <w:rPr>
                <w:rFonts w:cs="Arial"/>
                <w:b/>
                <w:bCs/>
                <w:color w:val="000000" w:themeColor="text1"/>
                <w:sz w:val="18"/>
                <w:szCs w:val="18"/>
              </w:rPr>
              <w:t>2024</w:t>
            </w:r>
          </w:p>
        </w:tc>
        <w:tc>
          <w:tcPr>
            <w:tcW w:w="1440" w:type="dxa"/>
            <w:tcBorders>
              <w:top w:val="single" w:sz="4" w:space="0" w:color="auto"/>
            </w:tcBorders>
            <w:shd w:val="clear" w:color="auto" w:fill="auto"/>
            <w:vAlign w:val="bottom"/>
          </w:tcPr>
          <w:p w14:paraId="64DB19CE" w14:textId="77777777" w:rsidR="00BE0515" w:rsidRPr="00D938AE" w:rsidRDefault="00BE0515">
            <w:pPr>
              <w:spacing w:line="240" w:lineRule="auto"/>
              <w:ind w:right="-72"/>
              <w:jc w:val="right"/>
              <w:rPr>
                <w:rFonts w:cs="Arial"/>
                <w:b/>
                <w:bCs/>
                <w:color w:val="000000" w:themeColor="text1"/>
                <w:sz w:val="18"/>
                <w:szCs w:val="18"/>
              </w:rPr>
            </w:pPr>
            <w:r w:rsidRPr="00D938AE">
              <w:rPr>
                <w:rFonts w:cs="Arial"/>
                <w:b/>
                <w:bCs/>
                <w:color w:val="000000" w:themeColor="text1"/>
                <w:sz w:val="18"/>
                <w:szCs w:val="18"/>
              </w:rPr>
              <w:t>2023</w:t>
            </w:r>
          </w:p>
        </w:tc>
        <w:tc>
          <w:tcPr>
            <w:tcW w:w="1440" w:type="dxa"/>
            <w:tcBorders>
              <w:top w:val="single" w:sz="4" w:space="0" w:color="auto"/>
            </w:tcBorders>
            <w:shd w:val="clear" w:color="auto" w:fill="auto"/>
            <w:vAlign w:val="bottom"/>
          </w:tcPr>
          <w:p w14:paraId="4479ECD8" w14:textId="77777777" w:rsidR="00BE0515" w:rsidRPr="00D938AE" w:rsidRDefault="00BE0515">
            <w:pPr>
              <w:spacing w:line="240" w:lineRule="auto"/>
              <w:ind w:right="-72"/>
              <w:jc w:val="right"/>
              <w:rPr>
                <w:rFonts w:cs="Arial"/>
                <w:b/>
                <w:bCs/>
                <w:color w:val="000000" w:themeColor="text1"/>
                <w:sz w:val="18"/>
                <w:szCs w:val="18"/>
              </w:rPr>
            </w:pPr>
            <w:r w:rsidRPr="00D938AE">
              <w:rPr>
                <w:rFonts w:cs="Arial"/>
                <w:b/>
                <w:bCs/>
                <w:color w:val="000000" w:themeColor="text1"/>
                <w:sz w:val="18"/>
                <w:szCs w:val="18"/>
              </w:rPr>
              <w:t>2024</w:t>
            </w:r>
          </w:p>
        </w:tc>
        <w:tc>
          <w:tcPr>
            <w:tcW w:w="1440" w:type="dxa"/>
            <w:tcBorders>
              <w:top w:val="single" w:sz="4" w:space="0" w:color="auto"/>
            </w:tcBorders>
            <w:shd w:val="clear" w:color="auto" w:fill="auto"/>
            <w:vAlign w:val="bottom"/>
          </w:tcPr>
          <w:p w14:paraId="148001B9" w14:textId="77777777" w:rsidR="00BE0515" w:rsidRPr="00D938AE" w:rsidRDefault="00BE0515">
            <w:pPr>
              <w:spacing w:line="240" w:lineRule="auto"/>
              <w:ind w:right="-72"/>
              <w:jc w:val="right"/>
              <w:rPr>
                <w:rFonts w:cs="Arial"/>
                <w:b/>
                <w:bCs/>
                <w:color w:val="000000" w:themeColor="text1"/>
                <w:sz w:val="18"/>
                <w:szCs w:val="18"/>
              </w:rPr>
            </w:pPr>
            <w:r w:rsidRPr="00D938AE">
              <w:rPr>
                <w:rFonts w:cs="Arial"/>
                <w:b/>
                <w:bCs/>
                <w:color w:val="000000" w:themeColor="text1"/>
                <w:sz w:val="18"/>
                <w:szCs w:val="18"/>
              </w:rPr>
              <w:t>2023</w:t>
            </w:r>
          </w:p>
        </w:tc>
      </w:tr>
      <w:tr w:rsidR="00100905" w:rsidRPr="00D938AE" w14:paraId="4F49821F" w14:textId="77777777">
        <w:tc>
          <w:tcPr>
            <w:tcW w:w="3240" w:type="dxa"/>
            <w:shd w:val="clear" w:color="auto" w:fill="auto"/>
            <w:vAlign w:val="bottom"/>
          </w:tcPr>
          <w:p w14:paraId="52D6BC54" w14:textId="77777777" w:rsidR="00BE0515" w:rsidRPr="00D938AE" w:rsidRDefault="00BE0515">
            <w:pPr>
              <w:spacing w:line="240" w:lineRule="auto"/>
              <w:ind w:right="-72"/>
              <w:rPr>
                <w:rFonts w:cs="Arial"/>
                <w:b/>
                <w:bCs/>
                <w:color w:val="000000" w:themeColor="text1"/>
                <w:sz w:val="18"/>
                <w:szCs w:val="18"/>
              </w:rPr>
            </w:pPr>
            <w:r w:rsidRPr="00D938AE">
              <w:rPr>
                <w:rFonts w:cs="Arial"/>
                <w:b/>
                <w:bCs/>
                <w:color w:val="000000" w:themeColor="text1"/>
                <w:sz w:val="18"/>
                <w:szCs w:val="18"/>
                <w:cs/>
              </w:rPr>
              <w:t xml:space="preserve">   </w:t>
            </w:r>
            <w:r w:rsidRPr="00D938AE">
              <w:rPr>
                <w:rFonts w:cs="Arial"/>
                <w:b/>
                <w:bCs/>
                <w:color w:val="000000" w:themeColor="text1"/>
                <w:sz w:val="18"/>
                <w:szCs w:val="18"/>
              </w:rPr>
              <w:t>30</w:t>
            </w:r>
            <w:r w:rsidRPr="00D938AE">
              <w:rPr>
                <w:rFonts w:cs="Arial"/>
                <w:b/>
                <w:bCs/>
                <w:color w:val="000000" w:themeColor="text1"/>
                <w:sz w:val="18"/>
                <w:szCs w:val="18"/>
                <w:cs/>
              </w:rPr>
              <w:t xml:space="preserve"> </w:t>
            </w:r>
            <w:r w:rsidRPr="00D938AE">
              <w:rPr>
                <w:rFonts w:cs="Arial"/>
                <w:b/>
                <w:bCs/>
                <w:color w:val="000000" w:themeColor="text1"/>
                <w:sz w:val="18"/>
                <w:szCs w:val="18"/>
              </w:rPr>
              <w:t>June</w:t>
            </w:r>
          </w:p>
        </w:tc>
        <w:tc>
          <w:tcPr>
            <w:tcW w:w="1440" w:type="dxa"/>
            <w:tcBorders>
              <w:bottom w:val="single" w:sz="4" w:space="0" w:color="auto"/>
            </w:tcBorders>
            <w:shd w:val="clear" w:color="auto" w:fill="auto"/>
            <w:vAlign w:val="bottom"/>
          </w:tcPr>
          <w:p w14:paraId="1303CD71" w14:textId="77777777" w:rsidR="00BE0515" w:rsidRPr="00D938AE" w:rsidRDefault="00BE0515">
            <w:pPr>
              <w:tabs>
                <w:tab w:val="left" w:pos="-72"/>
              </w:tabs>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13ED233F" w14:textId="77777777" w:rsidR="00BE0515" w:rsidRPr="00D938AE" w:rsidRDefault="00BE0515">
            <w:pPr>
              <w:tabs>
                <w:tab w:val="left" w:pos="-72"/>
              </w:tabs>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0B6DEE66" w14:textId="77777777" w:rsidR="00BE0515" w:rsidRPr="00D938AE" w:rsidRDefault="00BE0515">
            <w:pPr>
              <w:tabs>
                <w:tab w:val="left" w:pos="-72"/>
              </w:tabs>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135F6F9C" w14:textId="77777777" w:rsidR="00BE0515" w:rsidRPr="00D938AE" w:rsidRDefault="00BE0515">
            <w:pPr>
              <w:tabs>
                <w:tab w:val="left" w:pos="-72"/>
              </w:tabs>
              <w:spacing w:line="240" w:lineRule="auto"/>
              <w:ind w:right="-72" w:hanging="14"/>
              <w:jc w:val="right"/>
              <w:rPr>
                <w:rFonts w:cs="Arial"/>
                <w:b/>
                <w:bCs/>
                <w:color w:val="000000" w:themeColor="text1"/>
                <w:sz w:val="18"/>
                <w:szCs w:val="18"/>
              </w:rPr>
            </w:pPr>
            <w:r w:rsidRPr="00D938AE">
              <w:rPr>
                <w:rFonts w:cs="Arial"/>
                <w:b/>
                <w:bCs/>
                <w:color w:val="000000" w:themeColor="text1"/>
                <w:sz w:val="18"/>
                <w:szCs w:val="18"/>
              </w:rPr>
              <w:t>Baht</w:t>
            </w:r>
          </w:p>
        </w:tc>
      </w:tr>
      <w:tr w:rsidR="00100905" w:rsidRPr="00D938AE" w14:paraId="01B93291" w14:textId="77777777">
        <w:tc>
          <w:tcPr>
            <w:tcW w:w="3240" w:type="dxa"/>
            <w:vAlign w:val="bottom"/>
          </w:tcPr>
          <w:p w14:paraId="5211BFEB" w14:textId="77777777" w:rsidR="00BE0515" w:rsidRPr="00D938AE" w:rsidRDefault="00BE0515">
            <w:pPr>
              <w:spacing w:line="240" w:lineRule="auto"/>
              <w:ind w:right="-104"/>
              <w:rPr>
                <w:rFonts w:cs="Arial"/>
                <w:color w:val="000000" w:themeColor="text1"/>
                <w:sz w:val="18"/>
                <w:szCs w:val="18"/>
                <w:cs/>
              </w:rPr>
            </w:pPr>
          </w:p>
        </w:tc>
        <w:tc>
          <w:tcPr>
            <w:tcW w:w="1440" w:type="dxa"/>
            <w:tcBorders>
              <w:top w:val="single" w:sz="4" w:space="0" w:color="auto"/>
            </w:tcBorders>
            <w:shd w:val="clear" w:color="auto" w:fill="FAFAFA"/>
            <w:vAlign w:val="bottom"/>
          </w:tcPr>
          <w:p w14:paraId="0DFC805A" w14:textId="77777777" w:rsidR="00BE0515" w:rsidRPr="00D938AE" w:rsidRDefault="00BE0515">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2AD4B857" w14:textId="77777777" w:rsidR="00BE0515" w:rsidRPr="00D938AE" w:rsidRDefault="00BE0515">
            <w:pPr>
              <w:spacing w:line="240" w:lineRule="auto"/>
              <w:ind w:right="-72" w:hanging="14"/>
              <w:jc w:val="right"/>
              <w:rPr>
                <w:rFonts w:cs="Arial"/>
                <w:color w:val="000000" w:themeColor="text1"/>
                <w:sz w:val="18"/>
                <w:szCs w:val="18"/>
              </w:rPr>
            </w:pPr>
          </w:p>
        </w:tc>
        <w:tc>
          <w:tcPr>
            <w:tcW w:w="1440" w:type="dxa"/>
            <w:tcBorders>
              <w:top w:val="single" w:sz="4" w:space="0" w:color="auto"/>
            </w:tcBorders>
            <w:shd w:val="clear" w:color="auto" w:fill="FAFAFA"/>
            <w:vAlign w:val="bottom"/>
          </w:tcPr>
          <w:p w14:paraId="3DB0AB8F" w14:textId="77777777" w:rsidR="00BE0515" w:rsidRPr="00D938AE" w:rsidRDefault="00BE0515">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3DB27181" w14:textId="77777777" w:rsidR="00BE0515" w:rsidRPr="00D938AE" w:rsidRDefault="00BE0515">
            <w:pPr>
              <w:spacing w:line="240" w:lineRule="auto"/>
              <w:ind w:right="-72" w:hanging="16"/>
              <w:jc w:val="right"/>
              <w:rPr>
                <w:rFonts w:cs="Arial"/>
                <w:color w:val="000000" w:themeColor="text1"/>
                <w:sz w:val="18"/>
                <w:szCs w:val="18"/>
              </w:rPr>
            </w:pPr>
          </w:p>
        </w:tc>
      </w:tr>
      <w:tr w:rsidR="00100905" w:rsidRPr="00D938AE" w14:paraId="06D72220" w14:textId="77777777">
        <w:tc>
          <w:tcPr>
            <w:tcW w:w="3240" w:type="dxa"/>
            <w:vAlign w:val="bottom"/>
          </w:tcPr>
          <w:p w14:paraId="38D589D7" w14:textId="77777777" w:rsidR="00BE0515" w:rsidRPr="00D938AE" w:rsidRDefault="00BE0515">
            <w:pPr>
              <w:spacing w:line="240" w:lineRule="auto"/>
              <w:ind w:left="-18" w:right="-104"/>
              <w:rPr>
                <w:rFonts w:cs="Arial"/>
                <w:color w:val="000000" w:themeColor="text1"/>
                <w:sz w:val="18"/>
                <w:szCs w:val="18"/>
                <w:cs/>
              </w:rPr>
            </w:pPr>
            <w:r w:rsidRPr="00D938AE">
              <w:rPr>
                <w:rFonts w:cs="Arial"/>
                <w:color w:val="000000" w:themeColor="text1"/>
                <w:sz w:val="18"/>
                <w:szCs w:val="18"/>
              </w:rPr>
              <w:t>Salaries and other short-term</w:t>
            </w:r>
          </w:p>
        </w:tc>
        <w:tc>
          <w:tcPr>
            <w:tcW w:w="1440" w:type="dxa"/>
            <w:shd w:val="clear" w:color="auto" w:fill="FAFAFA"/>
            <w:vAlign w:val="bottom"/>
          </w:tcPr>
          <w:p w14:paraId="7315DA8A" w14:textId="77777777" w:rsidR="00BE0515" w:rsidRPr="00D938AE" w:rsidRDefault="00BE0515">
            <w:pPr>
              <w:tabs>
                <w:tab w:val="left" w:pos="-72"/>
              </w:tabs>
              <w:spacing w:line="240" w:lineRule="auto"/>
              <w:ind w:right="-72"/>
              <w:jc w:val="right"/>
              <w:rPr>
                <w:rFonts w:cs="Arial"/>
                <w:color w:val="000000" w:themeColor="text1"/>
                <w:sz w:val="18"/>
                <w:szCs w:val="18"/>
              </w:rPr>
            </w:pPr>
          </w:p>
        </w:tc>
        <w:tc>
          <w:tcPr>
            <w:tcW w:w="1440" w:type="dxa"/>
            <w:vAlign w:val="bottom"/>
          </w:tcPr>
          <w:p w14:paraId="286DE462" w14:textId="77777777" w:rsidR="00BE0515" w:rsidRPr="00D938AE" w:rsidRDefault="00BE0515">
            <w:pPr>
              <w:spacing w:line="240" w:lineRule="auto"/>
              <w:ind w:right="-72" w:hanging="14"/>
              <w:jc w:val="right"/>
              <w:rPr>
                <w:rFonts w:cs="Arial"/>
                <w:color w:val="000000" w:themeColor="text1"/>
                <w:sz w:val="18"/>
                <w:szCs w:val="18"/>
              </w:rPr>
            </w:pPr>
          </w:p>
        </w:tc>
        <w:tc>
          <w:tcPr>
            <w:tcW w:w="1440" w:type="dxa"/>
            <w:shd w:val="clear" w:color="auto" w:fill="FAFAFA"/>
            <w:vAlign w:val="bottom"/>
          </w:tcPr>
          <w:p w14:paraId="1ADF4E02" w14:textId="77777777" w:rsidR="00BE0515" w:rsidRPr="00D938AE" w:rsidRDefault="00BE0515">
            <w:pPr>
              <w:tabs>
                <w:tab w:val="left" w:pos="-72"/>
              </w:tabs>
              <w:spacing w:line="240" w:lineRule="auto"/>
              <w:ind w:right="-72"/>
              <w:jc w:val="right"/>
              <w:rPr>
                <w:rFonts w:cs="Arial"/>
                <w:color w:val="000000" w:themeColor="text1"/>
                <w:sz w:val="18"/>
                <w:szCs w:val="18"/>
              </w:rPr>
            </w:pPr>
          </w:p>
        </w:tc>
        <w:tc>
          <w:tcPr>
            <w:tcW w:w="1440" w:type="dxa"/>
            <w:vAlign w:val="bottom"/>
          </w:tcPr>
          <w:p w14:paraId="03C0645E" w14:textId="77777777" w:rsidR="00BE0515" w:rsidRPr="00D938AE" w:rsidRDefault="00BE0515">
            <w:pPr>
              <w:spacing w:line="240" w:lineRule="auto"/>
              <w:ind w:right="-72" w:hanging="16"/>
              <w:jc w:val="right"/>
              <w:rPr>
                <w:rFonts w:cs="Arial"/>
                <w:color w:val="000000" w:themeColor="text1"/>
                <w:sz w:val="18"/>
                <w:szCs w:val="18"/>
              </w:rPr>
            </w:pPr>
          </w:p>
        </w:tc>
      </w:tr>
      <w:tr w:rsidR="00EE1035" w:rsidRPr="00D938AE" w14:paraId="5BE3F623" w14:textId="77777777">
        <w:tc>
          <w:tcPr>
            <w:tcW w:w="3240" w:type="dxa"/>
            <w:vAlign w:val="bottom"/>
          </w:tcPr>
          <w:p w14:paraId="0644CD0B" w14:textId="77777777" w:rsidR="00EE1035" w:rsidRPr="00D938AE" w:rsidRDefault="00EE1035" w:rsidP="00EE1035">
            <w:pPr>
              <w:spacing w:line="240" w:lineRule="auto"/>
              <w:ind w:left="-18" w:right="-104"/>
              <w:rPr>
                <w:rFonts w:cs="Arial"/>
                <w:color w:val="000000" w:themeColor="text1"/>
                <w:sz w:val="18"/>
                <w:szCs w:val="18"/>
              </w:rPr>
            </w:pPr>
            <w:r w:rsidRPr="00D938AE">
              <w:rPr>
                <w:rFonts w:cs="Arial"/>
                <w:color w:val="000000" w:themeColor="text1"/>
                <w:sz w:val="18"/>
                <w:szCs w:val="18"/>
              </w:rPr>
              <w:t xml:space="preserve">   employee benefits</w:t>
            </w:r>
          </w:p>
        </w:tc>
        <w:tc>
          <w:tcPr>
            <w:tcW w:w="1440" w:type="dxa"/>
            <w:shd w:val="clear" w:color="auto" w:fill="FAFAFA"/>
          </w:tcPr>
          <w:p w14:paraId="187AC0F1" w14:textId="6E55016C"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cs="Arial"/>
                <w:sz w:val="18"/>
                <w:szCs w:val="18"/>
              </w:rPr>
              <w:t>11,861,442</w:t>
            </w:r>
          </w:p>
        </w:tc>
        <w:tc>
          <w:tcPr>
            <w:tcW w:w="1440" w:type="dxa"/>
            <w:vAlign w:val="center"/>
          </w:tcPr>
          <w:p w14:paraId="38489BE4" w14:textId="2B8BA5D7"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 xml:space="preserve">12,096,463 </w:t>
            </w:r>
          </w:p>
        </w:tc>
        <w:tc>
          <w:tcPr>
            <w:tcW w:w="1440" w:type="dxa"/>
            <w:shd w:val="clear" w:color="auto" w:fill="FAFAFA"/>
          </w:tcPr>
          <w:p w14:paraId="54915876" w14:textId="33B00808"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cs="Arial"/>
                <w:sz w:val="18"/>
                <w:szCs w:val="18"/>
              </w:rPr>
              <w:t>7,532,439</w:t>
            </w:r>
          </w:p>
        </w:tc>
        <w:tc>
          <w:tcPr>
            <w:tcW w:w="1440" w:type="dxa"/>
            <w:vAlign w:val="center"/>
          </w:tcPr>
          <w:p w14:paraId="66FB9084" w14:textId="60353778"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 xml:space="preserve">7,119,669 </w:t>
            </w:r>
          </w:p>
        </w:tc>
      </w:tr>
      <w:tr w:rsidR="00EE1035" w:rsidRPr="00D938AE" w14:paraId="1EB51E08" w14:textId="77777777">
        <w:tc>
          <w:tcPr>
            <w:tcW w:w="3240" w:type="dxa"/>
            <w:vAlign w:val="bottom"/>
          </w:tcPr>
          <w:p w14:paraId="536682EB" w14:textId="77777777" w:rsidR="00EE1035" w:rsidRPr="00D938AE" w:rsidRDefault="00EE1035" w:rsidP="00EE1035">
            <w:pPr>
              <w:spacing w:line="240" w:lineRule="auto"/>
              <w:ind w:left="-18" w:right="-104"/>
              <w:rPr>
                <w:rFonts w:cs="Arial"/>
                <w:color w:val="000000" w:themeColor="text1"/>
                <w:sz w:val="18"/>
                <w:szCs w:val="18"/>
              </w:rPr>
            </w:pPr>
            <w:r w:rsidRPr="00D938AE">
              <w:rPr>
                <w:rFonts w:cs="Arial"/>
                <w:color w:val="000000" w:themeColor="text1"/>
                <w:sz w:val="18"/>
                <w:szCs w:val="18"/>
              </w:rPr>
              <w:t>Post-employment benefits</w:t>
            </w:r>
          </w:p>
        </w:tc>
        <w:tc>
          <w:tcPr>
            <w:tcW w:w="1440" w:type="dxa"/>
            <w:shd w:val="clear" w:color="auto" w:fill="FAFAFA"/>
          </w:tcPr>
          <w:p w14:paraId="1EB941EC" w14:textId="4E247EF3"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cs="Arial"/>
                <w:sz w:val="18"/>
                <w:szCs w:val="18"/>
              </w:rPr>
              <w:t>48,816</w:t>
            </w:r>
          </w:p>
        </w:tc>
        <w:tc>
          <w:tcPr>
            <w:tcW w:w="1440" w:type="dxa"/>
            <w:vAlign w:val="center"/>
          </w:tcPr>
          <w:p w14:paraId="4422B853" w14:textId="664EF89D"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 xml:space="preserve">200,760 </w:t>
            </w:r>
          </w:p>
        </w:tc>
        <w:tc>
          <w:tcPr>
            <w:tcW w:w="1440" w:type="dxa"/>
            <w:shd w:val="clear" w:color="auto" w:fill="FAFAFA"/>
          </w:tcPr>
          <w:p w14:paraId="03062DD6" w14:textId="0330ECBB"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cs="Arial"/>
                <w:sz w:val="18"/>
                <w:szCs w:val="18"/>
              </w:rPr>
              <w:t>40,752</w:t>
            </w:r>
          </w:p>
        </w:tc>
        <w:tc>
          <w:tcPr>
            <w:tcW w:w="1440" w:type="dxa"/>
            <w:vAlign w:val="center"/>
          </w:tcPr>
          <w:p w14:paraId="1F190A84" w14:textId="7CBECFAD"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 xml:space="preserve">193,056 </w:t>
            </w:r>
          </w:p>
        </w:tc>
      </w:tr>
      <w:tr w:rsidR="00EE1035" w:rsidRPr="00D938AE" w14:paraId="70DA8593" w14:textId="77777777">
        <w:tc>
          <w:tcPr>
            <w:tcW w:w="3240" w:type="dxa"/>
            <w:vAlign w:val="bottom"/>
          </w:tcPr>
          <w:p w14:paraId="254DEC9A" w14:textId="77777777" w:rsidR="00EE1035" w:rsidRPr="00D938AE" w:rsidRDefault="00EE1035" w:rsidP="00EE1035">
            <w:pPr>
              <w:spacing w:line="240" w:lineRule="auto"/>
              <w:ind w:left="-18" w:right="-104"/>
              <w:rPr>
                <w:rFonts w:cs="Arial"/>
                <w:color w:val="000000" w:themeColor="text1"/>
                <w:sz w:val="18"/>
                <w:szCs w:val="18"/>
              </w:rPr>
            </w:pPr>
            <w:r w:rsidRPr="00D938AE">
              <w:rPr>
                <w:rFonts w:cs="Arial"/>
                <w:color w:val="000000" w:themeColor="text1"/>
                <w:sz w:val="18"/>
                <w:szCs w:val="18"/>
              </w:rPr>
              <w:t>Share-based payment</w:t>
            </w:r>
          </w:p>
        </w:tc>
        <w:tc>
          <w:tcPr>
            <w:tcW w:w="1440" w:type="dxa"/>
            <w:tcBorders>
              <w:bottom w:val="single" w:sz="4" w:space="0" w:color="auto"/>
            </w:tcBorders>
            <w:shd w:val="clear" w:color="auto" w:fill="FAFAFA"/>
          </w:tcPr>
          <w:p w14:paraId="397AA5AA" w14:textId="69270DB6"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cs="Arial"/>
                <w:sz w:val="18"/>
                <w:szCs w:val="18"/>
              </w:rPr>
              <w:t>-</w:t>
            </w:r>
          </w:p>
        </w:tc>
        <w:tc>
          <w:tcPr>
            <w:tcW w:w="1440" w:type="dxa"/>
            <w:tcBorders>
              <w:bottom w:val="single" w:sz="4" w:space="0" w:color="auto"/>
            </w:tcBorders>
            <w:vAlign w:val="center"/>
          </w:tcPr>
          <w:p w14:paraId="31323CCE" w14:textId="017D1F0B"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 xml:space="preserve">17,217 </w:t>
            </w:r>
          </w:p>
        </w:tc>
        <w:tc>
          <w:tcPr>
            <w:tcW w:w="1440" w:type="dxa"/>
            <w:tcBorders>
              <w:bottom w:val="single" w:sz="4" w:space="0" w:color="auto"/>
            </w:tcBorders>
            <w:shd w:val="clear" w:color="auto" w:fill="FAFAFA"/>
          </w:tcPr>
          <w:p w14:paraId="6F5380B4" w14:textId="06F682E6"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cs="Arial"/>
                <w:sz w:val="18"/>
                <w:szCs w:val="18"/>
              </w:rPr>
              <w:t>-</w:t>
            </w:r>
          </w:p>
        </w:tc>
        <w:tc>
          <w:tcPr>
            <w:tcW w:w="1440" w:type="dxa"/>
            <w:tcBorders>
              <w:bottom w:val="single" w:sz="4" w:space="0" w:color="auto"/>
            </w:tcBorders>
            <w:vAlign w:val="center"/>
          </w:tcPr>
          <w:p w14:paraId="717D595F" w14:textId="2D42CAB2" w:rsidR="00EE1035" w:rsidRPr="00D938AE" w:rsidRDefault="00EE1035" w:rsidP="00EE103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 xml:space="preserve">17,217 </w:t>
            </w:r>
          </w:p>
        </w:tc>
      </w:tr>
      <w:tr w:rsidR="00100905" w:rsidRPr="00D938AE" w14:paraId="3B88745F" w14:textId="77777777">
        <w:tc>
          <w:tcPr>
            <w:tcW w:w="3240" w:type="dxa"/>
            <w:vAlign w:val="bottom"/>
          </w:tcPr>
          <w:p w14:paraId="0A43402E" w14:textId="77777777" w:rsidR="00BE0515" w:rsidRPr="00D938AE" w:rsidRDefault="00BE0515" w:rsidP="00BE0515">
            <w:pPr>
              <w:spacing w:line="240" w:lineRule="auto"/>
              <w:ind w:right="-216"/>
              <w:rPr>
                <w:rFonts w:cs="Arial"/>
                <w:color w:val="000000" w:themeColor="text1"/>
                <w:sz w:val="18"/>
                <w:szCs w:val="18"/>
              </w:rPr>
            </w:pPr>
          </w:p>
        </w:tc>
        <w:tc>
          <w:tcPr>
            <w:tcW w:w="1440" w:type="dxa"/>
            <w:tcBorders>
              <w:top w:val="single" w:sz="4" w:space="0" w:color="auto"/>
            </w:tcBorders>
            <w:shd w:val="clear" w:color="auto" w:fill="FAFAFA"/>
            <w:vAlign w:val="bottom"/>
          </w:tcPr>
          <w:p w14:paraId="5101EE37" w14:textId="77777777" w:rsidR="00BE0515" w:rsidRPr="00D938AE" w:rsidRDefault="00BE0515" w:rsidP="00BE0515">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521C9516" w14:textId="77777777" w:rsidR="00BE0515" w:rsidRPr="00D938AE" w:rsidRDefault="00BE0515" w:rsidP="00BE0515">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FAFAFA"/>
            <w:vAlign w:val="bottom"/>
          </w:tcPr>
          <w:p w14:paraId="2D90566B" w14:textId="77777777" w:rsidR="00BE0515" w:rsidRPr="00D938AE" w:rsidRDefault="00BE0515" w:rsidP="00BE0515">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15501027" w14:textId="77777777" w:rsidR="00BE0515" w:rsidRPr="00D938AE" w:rsidRDefault="00BE0515" w:rsidP="00BE0515">
            <w:pPr>
              <w:spacing w:line="240" w:lineRule="auto"/>
              <w:ind w:right="-72"/>
              <w:jc w:val="right"/>
              <w:rPr>
                <w:rFonts w:eastAsia="Arial Unicode MS" w:cs="Arial"/>
                <w:color w:val="000000" w:themeColor="text1"/>
                <w:sz w:val="18"/>
                <w:szCs w:val="18"/>
              </w:rPr>
            </w:pPr>
          </w:p>
        </w:tc>
      </w:tr>
      <w:tr w:rsidR="00100905" w:rsidRPr="00D938AE" w14:paraId="79A5786B" w14:textId="77777777">
        <w:tc>
          <w:tcPr>
            <w:tcW w:w="3240" w:type="dxa"/>
            <w:vAlign w:val="bottom"/>
          </w:tcPr>
          <w:p w14:paraId="7CE52FEF" w14:textId="77777777" w:rsidR="00BE0515" w:rsidRPr="00D938AE" w:rsidRDefault="00BE0515" w:rsidP="00BE0515">
            <w:pPr>
              <w:spacing w:line="240" w:lineRule="auto"/>
              <w:ind w:right="-216"/>
              <w:rPr>
                <w:rFonts w:cs="Arial"/>
                <w:color w:val="000000" w:themeColor="text1"/>
                <w:sz w:val="18"/>
                <w:szCs w:val="18"/>
                <w:shd w:val="clear" w:color="auto" w:fill="FFFFFF"/>
              </w:rPr>
            </w:pPr>
          </w:p>
        </w:tc>
        <w:tc>
          <w:tcPr>
            <w:tcW w:w="1440" w:type="dxa"/>
            <w:tcBorders>
              <w:bottom w:val="single" w:sz="4" w:space="0" w:color="auto"/>
            </w:tcBorders>
            <w:shd w:val="clear" w:color="auto" w:fill="FAFAFA"/>
          </w:tcPr>
          <w:p w14:paraId="7F6CD257" w14:textId="47E9AA54" w:rsidR="00BE0515" w:rsidRPr="00D938AE" w:rsidRDefault="00EE1035" w:rsidP="00BE0515">
            <w:pPr>
              <w:spacing w:line="240" w:lineRule="auto"/>
              <w:ind w:right="-72"/>
              <w:jc w:val="right"/>
              <w:rPr>
                <w:rFonts w:eastAsia="Arial Unicode MS" w:cs="Arial"/>
                <w:color w:val="000000" w:themeColor="text1"/>
                <w:sz w:val="18"/>
                <w:szCs w:val="18"/>
                <w:cs/>
              </w:rPr>
            </w:pPr>
            <w:r w:rsidRPr="00D938AE">
              <w:rPr>
                <w:rFonts w:eastAsia="Arial Unicode MS" w:cs="Arial"/>
                <w:color w:val="000000" w:themeColor="text1"/>
                <w:sz w:val="18"/>
                <w:szCs w:val="18"/>
              </w:rPr>
              <w:t>11,910,258</w:t>
            </w:r>
          </w:p>
        </w:tc>
        <w:tc>
          <w:tcPr>
            <w:tcW w:w="1440" w:type="dxa"/>
            <w:tcBorders>
              <w:bottom w:val="single" w:sz="4" w:space="0" w:color="auto"/>
            </w:tcBorders>
            <w:vAlign w:val="bottom"/>
          </w:tcPr>
          <w:p w14:paraId="0CCE50D0" w14:textId="60B3DF6B" w:rsidR="00BE0515" w:rsidRPr="00D938AE" w:rsidRDefault="00BE0515" w:rsidP="00BE0515">
            <w:pPr>
              <w:spacing w:line="240" w:lineRule="auto"/>
              <w:ind w:right="-72"/>
              <w:jc w:val="right"/>
              <w:rPr>
                <w:rFonts w:eastAsia="Arial Unicode MS" w:cs="Arial"/>
                <w:color w:val="000000" w:themeColor="text1"/>
                <w:sz w:val="18"/>
                <w:szCs w:val="18"/>
                <w:cs/>
              </w:rPr>
            </w:pPr>
            <w:r w:rsidRPr="00D938AE">
              <w:rPr>
                <w:rFonts w:eastAsia="Arial Unicode MS" w:cs="Arial"/>
                <w:color w:val="000000" w:themeColor="text1"/>
                <w:sz w:val="18"/>
                <w:szCs w:val="18"/>
              </w:rPr>
              <w:t>12,314,440</w:t>
            </w:r>
          </w:p>
        </w:tc>
        <w:tc>
          <w:tcPr>
            <w:tcW w:w="1440" w:type="dxa"/>
            <w:tcBorders>
              <w:bottom w:val="single" w:sz="4" w:space="0" w:color="auto"/>
            </w:tcBorders>
            <w:shd w:val="clear" w:color="auto" w:fill="FAFAFA"/>
            <w:vAlign w:val="bottom"/>
          </w:tcPr>
          <w:p w14:paraId="61FF031E" w14:textId="7271BCAA" w:rsidR="00BE0515" w:rsidRPr="00D938AE" w:rsidRDefault="00EE1035" w:rsidP="00BE051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7,573,191</w:t>
            </w:r>
          </w:p>
        </w:tc>
        <w:tc>
          <w:tcPr>
            <w:tcW w:w="1440" w:type="dxa"/>
            <w:tcBorders>
              <w:bottom w:val="single" w:sz="4" w:space="0" w:color="auto"/>
            </w:tcBorders>
            <w:vAlign w:val="bottom"/>
          </w:tcPr>
          <w:p w14:paraId="0F2781A6" w14:textId="6F14E589" w:rsidR="00BE0515" w:rsidRPr="00D938AE" w:rsidRDefault="00BE0515" w:rsidP="00BE0515">
            <w:pPr>
              <w:spacing w:line="240" w:lineRule="auto"/>
              <w:ind w:right="-72"/>
              <w:jc w:val="right"/>
              <w:rPr>
                <w:rFonts w:eastAsia="Arial Unicode MS" w:cs="Arial"/>
                <w:color w:val="000000" w:themeColor="text1"/>
                <w:sz w:val="18"/>
                <w:szCs w:val="18"/>
              </w:rPr>
            </w:pPr>
            <w:r w:rsidRPr="00D938AE">
              <w:rPr>
                <w:rFonts w:eastAsia="Arial Unicode MS" w:cs="Arial"/>
                <w:color w:val="000000" w:themeColor="text1"/>
                <w:sz w:val="18"/>
                <w:szCs w:val="18"/>
              </w:rPr>
              <w:t>7,329,942</w:t>
            </w:r>
          </w:p>
        </w:tc>
      </w:tr>
    </w:tbl>
    <w:p w14:paraId="485EB072" w14:textId="77777777" w:rsidR="00BE0515" w:rsidRPr="00D938AE" w:rsidRDefault="00BE0515" w:rsidP="00D52C94">
      <w:pPr>
        <w:spacing w:line="240" w:lineRule="auto"/>
        <w:jc w:val="thaiDistribute"/>
        <w:rPr>
          <w:rFonts w:cs="Arial"/>
          <w:sz w:val="18"/>
          <w:szCs w:val="18"/>
          <w:shd w:val="clear" w:color="auto" w:fill="FFFFFF"/>
        </w:rPr>
      </w:pPr>
    </w:p>
    <w:p w14:paraId="3E6CA011" w14:textId="77777777" w:rsidR="00B0152B" w:rsidRPr="00D938AE" w:rsidRDefault="00B0152B" w:rsidP="00D52C94">
      <w:pPr>
        <w:spacing w:line="240" w:lineRule="auto"/>
        <w:jc w:val="thaiDistribute"/>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B0152B" w:rsidRPr="00D938AE" w14:paraId="14615D17" w14:textId="77777777" w:rsidTr="00B0152B">
        <w:trPr>
          <w:trHeight w:val="386"/>
        </w:trPr>
        <w:tc>
          <w:tcPr>
            <w:tcW w:w="9461" w:type="dxa"/>
            <w:shd w:val="clear" w:color="auto" w:fill="FFA543"/>
            <w:vAlign w:val="center"/>
            <w:hideMark/>
          </w:tcPr>
          <w:p w14:paraId="646867C2" w14:textId="77777777" w:rsidR="00B0152B" w:rsidRPr="00D938AE" w:rsidRDefault="00B0152B">
            <w:pPr>
              <w:spacing w:line="240" w:lineRule="auto"/>
              <w:ind w:left="432" w:hanging="432"/>
              <w:jc w:val="both"/>
              <w:rPr>
                <w:rFonts w:eastAsia="Arial Unicode MS" w:cs="Arial"/>
                <w:b/>
                <w:bCs/>
                <w:color w:val="FFFFFF"/>
                <w:sz w:val="18"/>
                <w:szCs w:val="18"/>
              </w:rPr>
            </w:pPr>
            <w:r w:rsidRPr="00D938AE">
              <w:rPr>
                <w:rFonts w:eastAsia="Arial Unicode MS" w:cs="Arial"/>
                <w:b/>
                <w:bCs/>
                <w:color w:val="FFFFFF"/>
                <w:sz w:val="18"/>
                <w:szCs w:val="18"/>
              </w:rPr>
              <w:t>16</w:t>
            </w:r>
            <w:r w:rsidRPr="00D938AE">
              <w:rPr>
                <w:rFonts w:eastAsia="Arial Unicode MS" w:cs="Arial"/>
                <w:b/>
                <w:bCs/>
                <w:color w:val="FFFFFF"/>
                <w:sz w:val="18"/>
                <w:szCs w:val="18"/>
              </w:rPr>
              <w:tab/>
              <w:t>Share-based payment</w:t>
            </w:r>
          </w:p>
        </w:tc>
      </w:tr>
    </w:tbl>
    <w:p w14:paraId="763CE623" w14:textId="77777777" w:rsidR="00B0152B" w:rsidRPr="00D938AE" w:rsidRDefault="00B0152B" w:rsidP="00B0152B">
      <w:pPr>
        <w:spacing w:line="240" w:lineRule="auto"/>
        <w:jc w:val="thaiDistribute"/>
        <w:rPr>
          <w:rFonts w:cs="Arial"/>
          <w:sz w:val="18"/>
          <w:szCs w:val="18"/>
          <w:shd w:val="clear" w:color="auto" w:fill="FFFFFF"/>
          <w:cs/>
        </w:rPr>
      </w:pPr>
    </w:p>
    <w:p w14:paraId="04C2946A" w14:textId="7E2B0BD3" w:rsidR="00B0152B" w:rsidRPr="00D938AE" w:rsidRDefault="00B0152B" w:rsidP="00B0152B">
      <w:pPr>
        <w:spacing w:line="240" w:lineRule="auto"/>
        <w:jc w:val="thaiDistribute"/>
        <w:rPr>
          <w:rFonts w:cs="Arial"/>
          <w:sz w:val="18"/>
          <w:szCs w:val="18"/>
          <w:shd w:val="clear" w:color="auto" w:fill="FFFFFF"/>
        </w:rPr>
      </w:pPr>
      <w:r w:rsidRPr="00D938AE">
        <w:rPr>
          <w:rFonts w:cs="Arial"/>
          <w:sz w:val="18"/>
          <w:szCs w:val="18"/>
          <w:shd w:val="clear" w:color="auto" w:fill="FFFFFF"/>
        </w:rPr>
        <w:t xml:space="preserve">On 22 February 2024 at the Board of Directors’ Meeting No.1/2024, the directors resolved to transfer </w:t>
      </w:r>
      <w:r w:rsidR="00B26371" w:rsidRPr="00D938AE">
        <w:rPr>
          <w:rFonts w:cs="Arial"/>
          <w:sz w:val="18"/>
          <w:szCs w:val="18"/>
          <w:shd w:val="clear" w:color="auto" w:fill="FFFFFF"/>
        </w:rPr>
        <w:t>the portion</w:t>
      </w:r>
      <w:r w:rsidR="005E6DCE" w:rsidRPr="00D938AE">
        <w:rPr>
          <w:rFonts w:cs="Arial"/>
          <w:sz w:val="18"/>
          <w:szCs w:val="18"/>
          <w:shd w:val="clear" w:color="auto" w:fill="FFFFFF"/>
        </w:rPr>
        <w:t xml:space="preserve"> of</w:t>
      </w:r>
      <w:r w:rsidRPr="00D938AE">
        <w:rPr>
          <w:rFonts w:cs="Arial"/>
          <w:sz w:val="18"/>
          <w:szCs w:val="18"/>
          <w:shd w:val="clear" w:color="auto" w:fill="FFFFFF"/>
        </w:rPr>
        <w:t xml:space="preserve"> share-based payment </w:t>
      </w:r>
      <w:r w:rsidR="00B26371" w:rsidRPr="00D938AE">
        <w:rPr>
          <w:rFonts w:cs="Arial"/>
          <w:sz w:val="18"/>
          <w:szCs w:val="18"/>
          <w:shd w:val="clear" w:color="auto" w:fill="FFFFFF"/>
        </w:rPr>
        <w:t>reserve</w:t>
      </w:r>
      <w:r w:rsidRPr="00D938AE">
        <w:rPr>
          <w:rFonts w:cs="Arial"/>
          <w:sz w:val="18"/>
          <w:szCs w:val="18"/>
          <w:shd w:val="clear" w:color="auto" w:fill="FFFFFF"/>
        </w:rPr>
        <w:t xml:space="preserve"> that was not exercised </w:t>
      </w:r>
      <w:r w:rsidR="00632783" w:rsidRPr="00D938AE">
        <w:rPr>
          <w:rFonts w:cs="Arial"/>
          <w:sz w:val="18"/>
          <w:szCs w:val="18"/>
          <w:shd w:val="clear" w:color="auto" w:fill="FFFFFF"/>
        </w:rPr>
        <w:t>of</w:t>
      </w:r>
      <w:r w:rsidRPr="00D938AE">
        <w:rPr>
          <w:rFonts w:cs="Arial"/>
          <w:sz w:val="18"/>
          <w:szCs w:val="18"/>
          <w:shd w:val="clear" w:color="auto" w:fill="FFFFFF"/>
        </w:rPr>
        <w:t xml:space="preserve"> Baht 9,001,750 (net of all related tax) back to the unappropriated retained earnings. The share-based payments reserve remained from the exercise of warrants to purchase ordinary shares of the Company SONIC - ESOP 2018 given to its executive and selected employees of the Group which expires on 18 October 2023.</w:t>
      </w:r>
    </w:p>
    <w:p w14:paraId="4D97E01C" w14:textId="77777777" w:rsidR="00B0152B" w:rsidRPr="00D938AE" w:rsidRDefault="00B0152B" w:rsidP="00B0152B">
      <w:pPr>
        <w:spacing w:line="240" w:lineRule="auto"/>
        <w:jc w:val="thaiDistribute"/>
        <w:rPr>
          <w:rFonts w:cs="Arial"/>
          <w:sz w:val="18"/>
          <w:szCs w:val="18"/>
          <w:shd w:val="clear" w:color="auto" w:fill="FFFFFF"/>
        </w:rPr>
      </w:pPr>
    </w:p>
    <w:p w14:paraId="104C6AC6" w14:textId="77777777" w:rsidR="0004672F" w:rsidRPr="00D938AE" w:rsidRDefault="0004672F" w:rsidP="00140975">
      <w:pPr>
        <w:spacing w:line="240" w:lineRule="auto"/>
        <w:rPr>
          <w:rFonts w:cs="Arial"/>
          <w:color w:val="000000"/>
          <w:sz w:val="18"/>
          <w:szCs w:val="18"/>
        </w:rPr>
      </w:pPr>
    </w:p>
    <w:tbl>
      <w:tblPr>
        <w:tblW w:w="9461" w:type="dxa"/>
        <w:shd w:val="clear" w:color="auto" w:fill="FFA543"/>
        <w:tblLook w:val="04A0" w:firstRow="1" w:lastRow="0" w:firstColumn="1" w:lastColumn="0" w:noHBand="0" w:noVBand="1"/>
      </w:tblPr>
      <w:tblGrid>
        <w:gridCol w:w="9461"/>
      </w:tblGrid>
      <w:tr w:rsidR="0004672F" w:rsidRPr="00D938AE" w14:paraId="16CEF63D" w14:textId="77777777" w:rsidTr="00331394">
        <w:trPr>
          <w:trHeight w:val="386"/>
        </w:trPr>
        <w:tc>
          <w:tcPr>
            <w:tcW w:w="9461" w:type="dxa"/>
            <w:shd w:val="clear" w:color="auto" w:fill="FFA543"/>
            <w:vAlign w:val="center"/>
          </w:tcPr>
          <w:p w14:paraId="11FC4AD1" w14:textId="236F0EBB" w:rsidR="0004672F" w:rsidRPr="00D938AE" w:rsidRDefault="00DA1827" w:rsidP="00140975">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1</w:t>
            </w:r>
            <w:r w:rsidR="00B0152B" w:rsidRPr="00D938AE">
              <w:rPr>
                <w:rFonts w:eastAsia="Arial Unicode MS" w:cs="Arial"/>
                <w:b/>
                <w:bCs/>
                <w:color w:val="FFFFFF"/>
                <w:sz w:val="18"/>
                <w:szCs w:val="18"/>
              </w:rPr>
              <w:t>7</w:t>
            </w:r>
            <w:r w:rsidR="0004672F" w:rsidRPr="00D938AE">
              <w:rPr>
                <w:rFonts w:eastAsia="Arial Unicode MS" w:cs="Arial"/>
                <w:b/>
                <w:bCs/>
                <w:color w:val="FFFFFF"/>
                <w:sz w:val="18"/>
                <w:szCs w:val="18"/>
              </w:rPr>
              <w:tab/>
              <w:t>Commitments</w:t>
            </w:r>
          </w:p>
        </w:tc>
      </w:tr>
    </w:tbl>
    <w:p w14:paraId="1CC9527C" w14:textId="77777777" w:rsidR="0004672F" w:rsidRPr="00D938AE" w:rsidRDefault="0004672F" w:rsidP="00140975">
      <w:pPr>
        <w:spacing w:line="240" w:lineRule="auto"/>
        <w:rPr>
          <w:rFonts w:cs="Arial"/>
          <w:color w:val="000000"/>
          <w:sz w:val="18"/>
          <w:szCs w:val="18"/>
          <w:lang w:val="en-US"/>
        </w:rPr>
      </w:pPr>
    </w:p>
    <w:p w14:paraId="726E2E18" w14:textId="77777777" w:rsidR="0004672F" w:rsidRPr="00D938AE" w:rsidRDefault="0004672F" w:rsidP="00D07465">
      <w:pPr>
        <w:spacing w:line="240" w:lineRule="auto"/>
        <w:ind w:left="540" w:hanging="540"/>
        <w:rPr>
          <w:rFonts w:cs="Arial"/>
          <w:b/>
          <w:bCs/>
          <w:color w:val="CF4A02"/>
          <w:sz w:val="18"/>
          <w:szCs w:val="18"/>
        </w:rPr>
      </w:pPr>
      <w:r w:rsidRPr="00D938AE">
        <w:rPr>
          <w:rFonts w:cs="Arial"/>
          <w:b/>
          <w:bCs/>
          <w:color w:val="CF4A02"/>
          <w:sz w:val="18"/>
          <w:szCs w:val="18"/>
        </w:rPr>
        <w:t>a)</w:t>
      </w:r>
      <w:r w:rsidRPr="00D938AE">
        <w:rPr>
          <w:rFonts w:cs="Arial"/>
          <w:b/>
          <w:bCs/>
          <w:color w:val="CF4A02"/>
          <w:sz w:val="18"/>
          <w:szCs w:val="18"/>
        </w:rPr>
        <w:tab/>
        <w:t>Capital commitments</w:t>
      </w:r>
    </w:p>
    <w:p w14:paraId="07EB40C3" w14:textId="77777777" w:rsidR="0004672F" w:rsidRPr="00D938AE" w:rsidRDefault="0004672F" w:rsidP="00140975">
      <w:pPr>
        <w:tabs>
          <w:tab w:val="left" w:pos="1080"/>
        </w:tabs>
        <w:spacing w:line="240" w:lineRule="auto"/>
        <w:ind w:left="540"/>
        <w:jc w:val="both"/>
        <w:rPr>
          <w:rFonts w:cs="Arial"/>
          <w:spacing w:val="-4"/>
          <w:sz w:val="18"/>
          <w:szCs w:val="18"/>
          <w:shd w:val="clear" w:color="auto" w:fill="FFFFFF"/>
        </w:rPr>
      </w:pPr>
    </w:p>
    <w:p w14:paraId="67203DFF" w14:textId="536F0F13" w:rsidR="0004672F" w:rsidRPr="00D938AE" w:rsidRDefault="0004672F" w:rsidP="00140975">
      <w:pPr>
        <w:spacing w:line="240" w:lineRule="auto"/>
        <w:ind w:left="540"/>
        <w:jc w:val="both"/>
        <w:rPr>
          <w:rFonts w:cs="Arial"/>
          <w:sz w:val="18"/>
          <w:szCs w:val="18"/>
        </w:rPr>
      </w:pPr>
      <w:r w:rsidRPr="00D938AE">
        <w:rPr>
          <w:rFonts w:cs="Arial"/>
          <w:sz w:val="18"/>
          <w:szCs w:val="18"/>
        </w:rPr>
        <w:t xml:space="preserve">As </w:t>
      </w:r>
      <w:proofErr w:type="gramStart"/>
      <w:r w:rsidRPr="00D938AE">
        <w:rPr>
          <w:rFonts w:cs="Arial"/>
          <w:sz w:val="18"/>
          <w:szCs w:val="18"/>
        </w:rPr>
        <w:t>at</w:t>
      </w:r>
      <w:proofErr w:type="gramEnd"/>
      <w:r w:rsidRPr="00D938AE">
        <w:rPr>
          <w:rFonts w:cs="Arial"/>
          <w:sz w:val="18"/>
          <w:szCs w:val="18"/>
        </w:rPr>
        <w:t xml:space="preserve"> </w:t>
      </w:r>
      <w:r w:rsidR="00F64444" w:rsidRPr="00D938AE">
        <w:rPr>
          <w:rFonts w:cs="Arial"/>
          <w:sz w:val="18"/>
          <w:szCs w:val="18"/>
        </w:rPr>
        <w:t>30 June</w:t>
      </w:r>
      <w:r w:rsidR="00A729F4" w:rsidRPr="00D938AE">
        <w:rPr>
          <w:rFonts w:cs="Arial"/>
          <w:sz w:val="18"/>
          <w:szCs w:val="18"/>
        </w:rPr>
        <w:t xml:space="preserve"> </w:t>
      </w:r>
      <w:r w:rsidR="00DA1827" w:rsidRPr="00D938AE">
        <w:rPr>
          <w:rFonts w:cs="Arial"/>
          <w:sz w:val="18"/>
          <w:szCs w:val="18"/>
        </w:rPr>
        <w:t>2024</w:t>
      </w:r>
      <w:r w:rsidRPr="00D938AE">
        <w:rPr>
          <w:rFonts w:cs="Arial"/>
          <w:sz w:val="18"/>
          <w:szCs w:val="18"/>
        </w:rPr>
        <w:t xml:space="preserve"> and </w:t>
      </w:r>
      <w:r w:rsidR="00DA1827" w:rsidRPr="00D938AE">
        <w:rPr>
          <w:rFonts w:cs="Arial"/>
          <w:sz w:val="18"/>
          <w:szCs w:val="18"/>
        </w:rPr>
        <w:t>31</w:t>
      </w:r>
      <w:r w:rsidRPr="00D938AE">
        <w:rPr>
          <w:rFonts w:cs="Arial"/>
          <w:sz w:val="18"/>
          <w:szCs w:val="18"/>
        </w:rPr>
        <w:t xml:space="preserve"> December </w:t>
      </w:r>
      <w:r w:rsidR="00DA1827" w:rsidRPr="00D938AE">
        <w:rPr>
          <w:rFonts w:cs="Arial"/>
          <w:sz w:val="18"/>
          <w:szCs w:val="18"/>
        </w:rPr>
        <w:t>2023</w:t>
      </w:r>
      <w:r w:rsidRPr="00D938AE">
        <w:rPr>
          <w:rFonts w:cs="Arial"/>
          <w:sz w:val="18"/>
          <w:szCs w:val="18"/>
        </w:rPr>
        <w:t xml:space="preserve">, capital expenditure contracted but not recognised as liabilities is as follows: </w:t>
      </w:r>
    </w:p>
    <w:p w14:paraId="5AF75293" w14:textId="77777777" w:rsidR="0004672F" w:rsidRPr="00D938AE" w:rsidRDefault="0004672F" w:rsidP="00140975">
      <w:pPr>
        <w:tabs>
          <w:tab w:val="left" w:pos="1080"/>
        </w:tabs>
        <w:spacing w:line="240" w:lineRule="auto"/>
        <w:ind w:left="540"/>
        <w:jc w:val="both"/>
        <w:rPr>
          <w:rFonts w:cs="Arial"/>
          <w:spacing w:val="-4"/>
          <w:sz w:val="18"/>
          <w:szCs w:val="18"/>
          <w:shd w:val="clear" w:color="auto" w:fill="FFFFFF"/>
        </w:rPr>
      </w:pPr>
    </w:p>
    <w:tbl>
      <w:tblPr>
        <w:tblW w:w="9461" w:type="dxa"/>
        <w:tblLayout w:type="fixed"/>
        <w:tblLook w:val="0000" w:firstRow="0" w:lastRow="0" w:firstColumn="0" w:lastColumn="0" w:noHBand="0" w:noVBand="0"/>
      </w:tblPr>
      <w:tblGrid>
        <w:gridCol w:w="3701"/>
        <w:gridCol w:w="1440"/>
        <w:gridCol w:w="1440"/>
        <w:gridCol w:w="1440"/>
        <w:gridCol w:w="1440"/>
      </w:tblGrid>
      <w:tr w:rsidR="0004672F" w:rsidRPr="00D938AE" w14:paraId="113438E8" w14:textId="77777777" w:rsidTr="0007593C">
        <w:tc>
          <w:tcPr>
            <w:tcW w:w="3701" w:type="dxa"/>
            <w:shd w:val="clear" w:color="auto" w:fill="auto"/>
            <w:vAlign w:val="bottom"/>
          </w:tcPr>
          <w:p w14:paraId="5D27C3AB" w14:textId="77777777" w:rsidR="0004672F" w:rsidRPr="00D938AE" w:rsidRDefault="0004672F" w:rsidP="00140975">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98A5109" w14:textId="77777777" w:rsidR="0004672F" w:rsidRPr="00D938AE" w:rsidRDefault="0004672F" w:rsidP="00140975">
            <w:pPr>
              <w:tabs>
                <w:tab w:val="left" w:pos="-72"/>
              </w:tabs>
              <w:spacing w:line="240" w:lineRule="auto"/>
              <w:ind w:right="-72" w:hanging="14"/>
              <w:jc w:val="center"/>
              <w:rPr>
                <w:rFonts w:cs="Arial"/>
                <w:b/>
                <w:bCs/>
                <w:sz w:val="18"/>
                <w:szCs w:val="18"/>
              </w:rPr>
            </w:pPr>
            <w:r w:rsidRPr="00D938AE">
              <w:rPr>
                <w:rFonts w:cs="Arial"/>
                <w:b/>
                <w:bCs/>
                <w:sz w:val="18"/>
                <w:szCs w:val="18"/>
              </w:rPr>
              <w:t>Consolidated</w:t>
            </w:r>
          </w:p>
          <w:p w14:paraId="2A539EE9" w14:textId="77777777" w:rsidR="0004672F" w:rsidRPr="00D938AE" w:rsidRDefault="0004672F" w:rsidP="00140975">
            <w:pPr>
              <w:tabs>
                <w:tab w:val="left" w:pos="-72"/>
              </w:tabs>
              <w:spacing w:line="240" w:lineRule="auto"/>
              <w:ind w:right="-72" w:hanging="14"/>
              <w:jc w:val="center"/>
              <w:rPr>
                <w:rFonts w:cs="Arial"/>
                <w:b/>
                <w:bCs/>
                <w:sz w:val="18"/>
                <w:szCs w:val="18"/>
                <w:cs/>
              </w:rPr>
            </w:pPr>
            <w:r w:rsidRPr="00D938AE">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50425E9" w14:textId="77777777" w:rsidR="0004672F" w:rsidRPr="00D938AE" w:rsidRDefault="0004672F" w:rsidP="00140975">
            <w:pPr>
              <w:tabs>
                <w:tab w:val="left" w:pos="-72"/>
              </w:tabs>
              <w:spacing w:line="240" w:lineRule="auto"/>
              <w:ind w:right="-72" w:hanging="14"/>
              <w:jc w:val="center"/>
              <w:rPr>
                <w:rFonts w:cs="Arial"/>
                <w:b/>
                <w:bCs/>
                <w:sz w:val="18"/>
                <w:szCs w:val="18"/>
              </w:rPr>
            </w:pPr>
            <w:r w:rsidRPr="00D938AE">
              <w:rPr>
                <w:rFonts w:cs="Arial"/>
                <w:b/>
                <w:bCs/>
                <w:sz w:val="18"/>
                <w:szCs w:val="18"/>
              </w:rPr>
              <w:t>Separate</w:t>
            </w:r>
          </w:p>
          <w:p w14:paraId="6B2F509B" w14:textId="77777777" w:rsidR="0004672F" w:rsidRPr="00D938AE" w:rsidRDefault="0004672F" w:rsidP="00140975">
            <w:pPr>
              <w:tabs>
                <w:tab w:val="left" w:pos="-72"/>
              </w:tabs>
              <w:spacing w:line="240" w:lineRule="auto"/>
              <w:ind w:right="-72" w:hanging="14"/>
              <w:jc w:val="center"/>
              <w:rPr>
                <w:rFonts w:cs="Arial"/>
                <w:b/>
                <w:bCs/>
                <w:sz w:val="18"/>
                <w:szCs w:val="18"/>
                <w:cs/>
              </w:rPr>
            </w:pPr>
            <w:r w:rsidRPr="00D938AE">
              <w:rPr>
                <w:rFonts w:cs="Arial"/>
                <w:b/>
                <w:bCs/>
                <w:sz w:val="18"/>
                <w:szCs w:val="18"/>
              </w:rPr>
              <w:t>financial information</w:t>
            </w:r>
          </w:p>
        </w:tc>
      </w:tr>
      <w:tr w:rsidR="00087EE6" w:rsidRPr="00D938AE" w14:paraId="747B5AD0" w14:textId="77777777" w:rsidTr="0007593C">
        <w:tc>
          <w:tcPr>
            <w:tcW w:w="3701" w:type="dxa"/>
            <w:shd w:val="clear" w:color="auto" w:fill="auto"/>
            <w:vAlign w:val="bottom"/>
          </w:tcPr>
          <w:p w14:paraId="1B77D3A8" w14:textId="77777777" w:rsidR="00087EE6" w:rsidRPr="00D938AE" w:rsidRDefault="00087EE6" w:rsidP="00087EE6">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5EFF906C" w14:textId="7524607A" w:rsidR="00087EE6" w:rsidRPr="00D938AE" w:rsidRDefault="00F64444" w:rsidP="00087EE6">
            <w:pPr>
              <w:spacing w:line="240" w:lineRule="auto"/>
              <w:ind w:left="-40" w:right="-72"/>
              <w:jc w:val="right"/>
              <w:rPr>
                <w:rFonts w:cs="Arial"/>
                <w:b/>
                <w:bCs/>
                <w:sz w:val="18"/>
                <w:szCs w:val="18"/>
              </w:rPr>
            </w:pPr>
            <w:r w:rsidRPr="00D938AE">
              <w:rPr>
                <w:rFonts w:cs="Arial"/>
                <w:b/>
                <w:bCs/>
                <w:sz w:val="18"/>
                <w:szCs w:val="18"/>
              </w:rPr>
              <w:t>30 June</w:t>
            </w:r>
          </w:p>
        </w:tc>
        <w:tc>
          <w:tcPr>
            <w:tcW w:w="1440" w:type="dxa"/>
            <w:tcBorders>
              <w:top w:val="single" w:sz="4" w:space="0" w:color="auto"/>
            </w:tcBorders>
            <w:shd w:val="clear" w:color="auto" w:fill="auto"/>
          </w:tcPr>
          <w:p w14:paraId="0D546883" w14:textId="051080E0" w:rsidR="00087EE6" w:rsidRPr="00D938AE" w:rsidRDefault="00DA1827" w:rsidP="00087EE6">
            <w:pPr>
              <w:spacing w:line="240" w:lineRule="auto"/>
              <w:ind w:left="-40" w:right="-72"/>
              <w:jc w:val="right"/>
              <w:rPr>
                <w:rFonts w:cs="Arial"/>
                <w:b/>
                <w:bCs/>
                <w:sz w:val="18"/>
                <w:szCs w:val="18"/>
              </w:rPr>
            </w:pPr>
            <w:r w:rsidRPr="00D938AE">
              <w:rPr>
                <w:rFonts w:cs="Arial"/>
                <w:b/>
                <w:bCs/>
                <w:sz w:val="18"/>
                <w:szCs w:val="18"/>
              </w:rPr>
              <w:t>31</w:t>
            </w:r>
            <w:r w:rsidR="00087EE6" w:rsidRPr="00D938AE">
              <w:rPr>
                <w:rFonts w:cs="Arial"/>
                <w:b/>
                <w:bCs/>
                <w:sz w:val="18"/>
                <w:szCs w:val="18"/>
              </w:rPr>
              <w:t xml:space="preserve"> December</w:t>
            </w:r>
          </w:p>
        </w:tc>
        <w:tc>
          <w:tcPr>
            <w:tcW w:w="1440" w:type="dxa"/>
            <w:tcBorders>
              <w:top w:val="single" w:sz="4" w:space="0" w:color="auto"/>
            </w:tcBorders>
            <w:shd w:val="clear" w:color="auto" w:fill="auto"/>
          </w:tcPr>
          <w:p w14:paraId="7A3A24EE" w14:textId="0E66D0D0" w:rsidR="00087EE6" w:rsidRPr="00D938AE" w:rsidRDefault="00F64444" w:rsidP="00087EE6">
            <w:pPr>
              <w:spacing w:line="240" w:lineRule="auto"/>
              <w:ind w:left="-40" w:right="-72"/>
              <w:jc w:val="right"/>
              <w:rPr>
                <w:rFonts w:cs="Arial"/>
                <w:b/>
                <w:bCs/>
                <w:sz w:val="18"/>
                <w:szCs w:val="18"/>
              </w:rPr>
            </w:pPr>
            <w:r w:rsidRPr="00D938AE">
              <w:rPr>
                <w:rFonts w:cs="Arial"/>
                <w:b/>
                <w:bCs/>
                <w:sz w:val="18"/>
                <w:szCs w:val="18"/>
              </w:rPr>
              <w:t>30 June</w:t>
            </w:r>
          </w:p>
        </w:tc>
        <w:tc>
          <w:tcPr>
            <w:tcW w:w="1440" w:type="dxa"/>
            <w:tcBorders>
              <w:top w:val="single" w:sz="4" w:space="0" w:color="auto"/>
            </w:tcBorders>
            <w:shd w:val="clear" w:color="auto" w:fill="auto"/>
          </w:tcPr>
          <w:p w14:paraId="23A7B945" w14:textId="70F23683" w:rsidR="00087EE6" w:rsidRPr="00D938AE" w:rsidRDefault="00DA1827" w:rsidP="00087EE6">
            <w:pPr>
              <w:spacing w:line="240" w:lineRule="auto"/>
              <w:ind w:left="-40" w:right="-72"/>
              <w:jc w:val="right"/>
              <w:rPr>
                <w:rFonts w:cs="Arial"/>
                <w:b/>
                <w:bCs/>
                <w:sz w:val="18"/>
                <w:szCs w:val="18"/>
              </w:rPr>
            </w:pPr>
            <w:r w:rsidRPr="00D938AE">
              <w:rPr>
                <w:rFonts w:cs="Arial"/>
                <w:b/>
                <w:bCs/>
                <w:sz w:val="18"/>
                <w:szCs w:val="18"/>
              </w:rPr>
              <w:t>31</w:t>
            </w:r>
            <w:r w:rsidR="00087EE6" w:rsidRPr="00D938AE">
              <w:rPr>
                <w:rFonts w:cs="Arial"/>
                <w:b/>
                <w:bCs/>
                <w:sz w:val="18"/>
                <w:szCs w:val="18"/>
              </w:rPr>
              <w:t xml:space="preserve"> December</w:t>
            </w:r>
          </w:p>
        </w:tc>
      </w:tr>
      <w:tr w:rsidR="00087EE6" w:rsidRPr="00D938AE" w14:paraId="0579F3A8" w14:textId="77777777" w:rsidTr="0007593C">
        <w:tc>
          <w:tcPr>
            <w:tcW w:w="3701" w:type="dxa"/>
            <w:shd w:val="clear" w:color="auto" w:fill="auto"/>
            <w:vAlign w:val="bottom"/>
          </w:tcPr>
          <w:p w14:paraId="3B57DA18" w14:textId="77777777" w:rsidR="00087EE6" w:rsidRPr="00D938AE" w:rsidRDefault="00087EE6" w:rsidP="00087EE6">
            <w:pPr>
              <w:spacing w:line="240" w:lineRule="auto"/>
              <w:ind w:left="431" w:right="-104"/>
              <w:rPr>
                <w:rFonts w:cs="Arial"/>
                <w:b/>
                <w:bCs/>
                <w:sz w:val="18"/>
                <w:szCs w:val="18"/>
              </w:rPr>
            </w:pPr>
          </w:p>
        </w:tc>
        <w:tc>
          <w:tcPr>
            <w:tcW w:w="1440" w:type="dxa"/>
            <w:shd w:val="clear" w:color="auto" w:fill="auto"/>
            <w:vAlign w:val="bottom"/>
          </w:tcPr>
          <w:p w14:paraId="3456A05D" w14:textId="1E949DFE" w:rsidR="00087EE6" w:rsidRPr="00D938AE" w:rsidRDefault="00DA1827" w:rsidP="00087EE6">
            <w:pPr>
              <w:tabs>
                <w:tab w:val="left" w:pos="-72"/>
              </w:tabs>
              <w:spacing w:line="240" w:lineRule="auto"/>
              <w:ind w:right="-72" w:hanging="14"/>
              <w:jc w:val="right"/>
              <w:rPr>
                <w:rFonts w:cs="Arial"/>
                <w:b/>
                <w:bCs/>
                <w:sz w:val="18"/>
                <w:szCs w:val="18"/>
              </w:rPr>
            </w:pPr>
            <w:r w:rsidRPr="00D938AE">
              <w:rPr>
                <w:rFonts w:cs="Arial"/>
                <w:b/>
                <w:bCs/>
                <w:sz w:val="18"/>
                <w:szCs w:val="18"/>
              </w:rPr>
              <w:t>2024</w:t>
            </w:r>
          </w:p>
        </w:tc>
        <w:tc>
          <w:tcPr>
            <w:tcW w:w="1440" w:type="dxa"/>
            <w:shd w:val="clear" w:color="auto" w:fill="auto"/>
            <w:vAlign w:val="bottom"/>
          </w:tcPr>
          <w:p w14:paraId="7A52DADC" w14:textId="16BCCEAB" w:rsidR="00087EE6" w:rsidRPr="00D938AE" w:rsidRDefault="00DA1827" w:rsidP="00087EE6">
            <w:pPr>
              <w:tabs>
                <w:tab w:val="left" w:pos="-72"/>
              </w:tabs>
              <w:spacing w:line="240" w:lineRule="auto"/>
              <w:ind w:right="-72" w:hanging="14"/>
              <w:jc w:val="right"/>
              <w:rPr>
                <w:rFonts w:cs="Arial"/>
                <w:b/>
                <w:bCs/>
                <w:sz w:val="18"/>
                <w:szCs w:val="18"/>
              </w:rPr>
            </w:pPr>
            <w:r w:rsidRPr="00D938AE">
              <w:rPr>
                <w:rFonts w:cs="Arial"/>
                <w:b/>
                <w:bCs/>
                <w:sz w:val="18"/>
                <w:szCs w:val="18"/>
              </w:rPr>
              <w:t>2023</w:t>
            </w:r>
          </w:p>
        </w:tc>
        <w:tc>
          <w:tcPr>
            <w:tcW w:w="1440" w:type="dxa"/>
            <w:shd w:val="clear" w:color="auto" w:fill="auto"/>
            <w:vAlign w:val="bottom"/>
          </w:tcPr>
          <w:p w14:paraId="57A32A46" w14:textId="6466A4EF" w:rsidR="00087EE6" w:rsidRPr="00D938AE" w:rsidRDefault="00DA1827" w:rsidP="00087EE6">
            <w:pPr>
              <w:tabs>
                <w:tab w:val="left" w:pos="-72"/>
              </w:tabs>
              <w:spacing w:line="240" w:lineRule="auto"/>
              <w:ind w:right="-72" w:hanging="14"/>
              <w:jc w:val="right"/>
              <w:rPr>
                <w:rFonts w:cs="Arial"/>
                <w:b/>
                <w:bCs/>
                <w:sz w:val="18"/>
                <w:szCs w:val="18"/>
              </w:rPr>
            </w:pPr>
            <w:r w:rsidRPr="00D938AE">
              <w:rPr>
                <w:rFonts w:cs="Arial"/>
                <w:b/>
                <w:bCs/>
                <w:sz w:val="18"/>
                <w:szCs w:val="18"/>
              </w:rPr>
              <w:t>2024</w:t>
            </w:r>
          </w:p>
        </w:tc>
        <w:tc>
          <w:tcPr>
            <w:tcW w:w="1440" w:type="dxa"/>
            <w:shd w:val="clear" w:color="auto" w:fill="auto"/>
            <w:vAlign w:val="bottom"/>
          </w:tcPr>
          <w:p w14:paraId="29999F1D" w14:textId="190EC03F" w:rsidR="00087EE6" w:rsidRPr="00D938AE" w:rsidRDefault="00DA1827" w:rsidP="00087EE6">
            <w:pPr>
              <w:tabs>
                <w:tab w:val="left" w:pos="-72"/>
              </w:tabs>
              <w:spacing w:line="240" w:lineRule="auto"/>
              <w:ind w:right="-72" w:hanging="14"/>
              <w:jc w:val="right"/>
              <w:rPr>
                <w:rFonts w:cs="Arial"/>
                <w:b/>
                <w:bCs/>
                <w:sz w:val="18"/>
                <w:szCs w:val="18"/>
              </w:rPr>
            </w:pPr>
            <w:r w:rsidRPr="00D938AE">
              <w:rPr>
                <w:rFonts w:cs="Arial"/>
                <w:b/>
                <w:bCs/>
                <w:sz w:val="18"/>
                <w:szCs w:val="18"/>
              </w:rPr>
              <w:t>2023</w:t>
            </w:r>
          </w:p>
        </w:tc>
      </w:tr>
      <w:tr w:rsidR="00087EE6" w:rsidRPr="00D938AE" w14:paraId="381CBB25" w14:textId="77777777" w:rsidTr="0007593C">
        <w:tc>
          <w:tcPr>
            <w:tcW w:w="3701" w:type="dxa"/>
            <w:shd w:val="clear" w:color="auto" w:fill="auto"/>
            <w:vAlign w:val="bottom"/>
          </w:tcPr>
          <w:p w14:paraId="32851886" w14:textId="77777777" w:rsidR="00087EE6" w:rsidRPr="00D938AE" w:rsidRDefault="00087EE6" w:rsidP="00087EE6">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370A91C4"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lang w:val="en-US"/>
              </w:rPr>
              <w:t>Million Baht</w:t>
            </w:r>
          </w:p>
        </w:tc>
        <w:tc>
          <w:tcPr>
            <w:tcW w:w="1440" w:type="dxa"/>
            <w:tcBorders>
              <w:bottom w:val="single" w:sz="4" w:space="0" w:color="auto"/>
            </w:tcBorders>
            <w:shd w:val="clear" w:color="auto" w:fill="auto"/>
            <w:vAlign w:val="bottom"/>
          </w:tcPr>
          <w:p w14:paraId="2B86D1D0"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lang w:val="en-US"/>
              </w:rPr>
              <w:t>Million Baht</w:t>
            </w:r>
          </w:p>
        </w:tc>
        <w:tc>
          <w:tcPr>
            <w:tcW w:w="1440" w:type="dxa"/>
            <w:tcBorders>
              <w:bottom w:val="single" w:sz="4" w:space="0" w:color="auto"/>
            </w:tcBorders>
            <w:shd w:val="clear" w:color="auto" w:fill="auto"/>
            <w:vAlign w:val="bottom"/>
          </w:tcPr>
          <w:p w14:paraId="6E2BE895"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lang w:val="en-US"/>
              </w:rPr>
              <w:t>Million Baht</w:t>
            </w:r>
          </w:p>
        </w:tc>
        <w:tc>
          <w:tcPr>
            <w:tcW w:w="1440" w:type="dxa"/>
            <w:tcBorders>
              <w:bottom w:val="single" w:sz="4" w:space="0" w:color="auto"/>
            </w:tcBorders>
            <w:shd w:val="clear" w:color="auto" w:fill="auto"/>
            <w:vAlign w:val="bottom"/>
          </w:tcPr>
          <w:p w14:paraId="25869C09"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lang w:val="en-US"/>
              </w:rPr>
              <w:t>Million Baht</w:t>
            </w:r>
          </w:p>
        </w:tc>
      </w:tr>
      <w:tr w:rsidR="00087EE6" w:rsidRPr="00D938AE" w14:paraId="0E8F5ED9" w14:textId="77777777" w:rsidTr="0007593C">
        <w:tc>
          <w:tcPr>
            <w:tcW w:w="3701" w:type="dxa"/>
            <w:vAlign w:val="bottom"/>
          </w:tcPr>
          <w:p w14:paraId="414444EC" w14:textId="77777777" w:rsidR="00087EE6" w:rsidRPr="00D938AE" w:rsidRDefault="00087EE6" w:rsidP="00087EE6">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7314DA56" w14:textId="77777777" w:rsidR="00087EE6" w:rsidRPr="00D938AE" w:rsidRDefault="00087EE6" w:rsidP="00087EE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20915D3" w14:textId="77777777" w:rsidR="00087EE6" w:rsidRPr="00D938AE" w:rsidRDefault="00087EE6" w:rsidP="00087EE6">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3196E771" w14:textId="77777777" w:rsidR="00087EE6" w:rsidRPr="00D938AE" w:rsidRDefault="00087EE6" w:rsidP="00087EE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5399ED7" w14:textId="77777777" w:rsidR="00087EE6" w:rsidRPr="00D938AE" w:rsidRDefault="00087EE6" w:rsidP="00087EE6">
            <w:pPr>
              <w:spacing w:line="240" w:lineRule="auto"/>
              <w:ind w:right="-72" w:hanging="16"/>
              <w:jc w:val="right"/>
              <w:rPr>
                <w:rFonts w:cs="Arial"/>
                <w:sz w:val="18"/>
                <w:szCs w:val="18"/>
              </w:rPr>
            </w:pPr>
          </w:p>
        </w:tc>
      </w:tr>
      <w:tr w:rsidR="00475815" w:rsidRPr="00D938AE" w14:paraId="41DCEB23" w14:textId="77777777">
        <w:tc>
          <w:tcPr>
            <w:tcW w:w="3701" w:type="dxa"/>
            <w:vAlign w:val="bottom"/>
          </w:tcPr>
          <w:p w14:paraId="2D365BE9" w14:textId="77777777" w:rsidR="00475815" w:rsidRPr="00D938AE" w:rsidRDefault="00475815" w:rsidP="00475815">
            <w:pPr>
              <w:spacing w:line="240" w:lineRule="auto"/>
              <w:ind w:left="433" w:right="-104"/>
              <w:rPr>
                <w:rFonts w:cs="Arial"/>
                <w:sz w:val="18"/>
                <w:szCs w:val="18"/>
              </w:rPr>
            </w:pPr>
            <w:bookmarkStart w:id="14" w:name="OLE_LINK30"/>
            <w:r w:rsidRPr="00D938AE">
              <w:rPr>
                <w:rFonts w:cs="Arial"/>
                <w:sz w:val="18"/>
                <w:szCs w:val="18"/>
              </w:rPr>
              <w:t xml:space="preserve">Property, </w:t>
            </w:r>
            <w:proofErr w:type="gramStart"/>
            <w:r w:rsidRPr="00D938AE">
              <w:rPr>
                <w:rFonts w:cs="Arial"/>
                <w:sz w:val="18"/>
                <w:szCs w:val="18"/>
              </w:rPr>
              <w:t>plant</w:t>
            </w:r>
            <w:proofErr w:type="gramEnd"/>
            <w:r w:rsidRPr="00D938AE">
              <w:rPr>
                <w:rFonts w:cs="Arial"/>
                <w:sz w:val="18"/>
                <w:szCs w:val="18"/>
              </w:rPr>
              <w:t xml:space="preserve"> and equipment</w:t>
            </w:r>
          </w:p>
        </w:tc>
        <w:tc>
          <w:tcPr>
            <w:tcW w:w="1440" w:type="dxa"/>
            <w:shd w:val="clear" w:color="auto" w:fill="FAFAFA"/>
            <w:vAlign w:val="bottom"/>
          </w:tcPr>
          <w:p w14:paraId="1970D283" w14:textId="73F58D8B" w:rsidR="00475815" w:rsidRPr="00D938AE" w:rsidRDefault="004D1A69" w:rsidP="00475815">
            <w:pPr>
              <w:spacing w:line="240" w:lineRule="auto"/>
              <w:ind w:right="-72"/>
              <w:jc w:val="right"/>
              <w:rPr>
                <w:rFonts w:cs="Arial"/>
                <w:sz w:val="18"/>
                <w:szCs w:val="18"/>
              </w:rPr>
            </w:pPr>
            <w:r w:rsidRPr="00D938AE">
              <w:rPr>
                <w:rFonts w:cs="Arial"/>
                <w:sz w:val="18"/>
                <w:szCs w:val="18"/>
              </w:rPr>
              <w:t>14.88</w:t>
            </w:r>
          </w:p>
        </w:tc>
        <w:tc>
          <w:tcPr>
            <w:tcW w:w="1440" w:type="dxa"/>
          </w:tcPr>
          <w:p w14:paraId="1848AF67" w14:textId="323B5210" w:rsidR="00475815" w:rsidRPr="00D938AE" w:rsidRDefault="00DA1827" w:rsidP="00475815">
            <w:pPr>
              <w:spacing w:line="240" w:lineRule="auto"/>
              <w:ind w:right="-72"/>
              <w:jc w:val="right"/>
              <w:rPr>
                <w:rFonts w:eastAsia="Arial Unicode MS" w:cs="Arial"/>
                <w:sz w:val="18"/>
                <w:szCs w:val="18"/>
              </w:rPr>
            </w:pPr>
            <w:r w:rsidRPr="00D938AE">
              <w:rPr>
                <w:rFonts w:cs="Arial"/>
                <w:sz w:val="18"/>
                <w:szCs w:val="18"/>
              </w:rPr>
              <w:t>10</w:t>
            </w:r>
            <w:r w:rsidR="00475815" w:rsidRPr="00D938AE">
              <w:rPr>
                <w:rFonts w:cs="Arial"/>
                <w:sz w:val="18"/>
                <w:szCs w:val="18"/>
              </w:rPr>
              <w:t>.</w:t>
            </w:r>
            <w:r w:rsidRPr="00D938AE">
              <w:rPr>
                <w:rFonts w:cs="Arial"/>
                <w:sz w:val="18"/>
                <w:szCs w:val="18"/>
              </w:rPr>
              <w:t>04</w:t>
            </w:r>
          </w:p>
        </w:tc>
        <w:tc>
          <w:tcPr>
            <w:tcW w:w="1440" w:type="dxa"/>
            <w:shd w:val="clear" w:color="auto" w:fill="FAFAFA"/>
          </w:tcPr>
          <w:p w14:paraId="377DC4A8" w14:textId="6EA1DF8F" w:rsidR="00475815" w:rsidRPr="00D938AE" w:rsidRDefault="004D1A69" w:rsidP="00475815">
            <w:pPr>
              <w:spacing w:line="240" w:lineRule="auto"/>
              <w:ind w:right="-72"/>
              <w:jc w:val="right"/>
              <w:rPr>
                <w:rFonts w:cs="Arial"/>
                <w:sz w:val="18"/>
                <w:szCs w:val="18"/>
              </w:rPr>
            </w:pPr>
            <w:r w:rsidRPr="00D938AE">
              <w:rPr>
                <w:rFonts w:cs="Arial"/>
                <w:sz w:val="18"/>
                <w:szCs w:val="18"/>
              </w:rPr>
              <w:t>14.88</w:t>
            </w:r>
          </w:p>
        </w:tc>
        <w:tc>
          <w:tcPr>
            <w:tcW w:w="1440" w:type="dxa"/>
          </w:tcPr>
          <w:p w14:paraId="6EEE2A62" w14:textId="196CC847" w:rsidR="00475815" w:rsidRPr="00D938AE" w:rsidRDefault="00DA1827" w:rsidP="00475815">
            <w:pPr>
              <w:spacing w:line="240" w:lineRule="auto"/>
              <w:ind w:right="-72"/>
              <w:jc w:val="right"/>
              <w:rPr>
                <w:rFonts w:eastAsia="Arial Unicode MS" w:cs="Arial"/>
                <w:sz w:val="18"/>
                <w:szCs w:val="18"/>
              </w:rPr>
            </w:pPr>
            <w:r w:rsidRPr="00D938AE">
              <w:rPr>
                <w:rFonts w:cs="Arial"/>
                <w:sz w:val="18"/>
                <w:szCs w:val="18"/>
              </w:rPr>
              <w:t>10</w:t>
            </w:r>
            <w:r w:rsidR="00475815" w:rsidRPr="00D938AE">
              <w:rPr>
                <w:rFonts w:cs="Arial"/>
                <w:sz w:val="18"/>
                <w:szCs w:val="18"/>
              </w:rPr>
              <w:t>.</w:t>
            </w:r>
            <w:r w:rsidRPr="00D938AE">
              <w:rPr>
                <w:rFonts w:cs="Arial"/>
                <w:sz w:val="18"/>
                <w:szCs w:val="18"/>
              </w:rPr>
              <w:t>04</w:t>
            </w:r>
          </w:p>
        </w:tc>
      </w:tr>
      <w:tr w:rsidR="00475815" w:rsidRPr="00D938AE" w14:paraId="2D79BD81" w14:textId="77777777">
        <w:tc>
          <w:tcPr>
            <w:tcW w:w="3701" w:type="dxa"/>
            <w:vAlign w:val="bottom"/>
          </w:tcPr>
          <w:p w14:paraId="5335692B" w14:textId="77777777" w:rsidR="00475815" w:rsidRPr="00D938AE" w:rsidRDefault="00475815" w:rsidP="00475815">
            <w:pPr>
              <w:spacing w:line="240" w:lineRule="auto"/>
              <w:ind w:left="433" w:right="-104"/>
              <w:rPr>
                <w:rFonts w:cs="Arial"/>
                <w:sz w:val="18"/>
                <w:szCs w:val="18"/>
              </w:rPr>
            </w:pPr>
            <w:r w:rsidRPr="00D938AE">
              <w:rPr>
                <w:rFonts w:cs="Arial"/>
                <w:sz w:val="18"/>
                <w:szCs w:val="18"/>
              </w:rPr>
              <w:t>Intangible assets</w:t>
            </w:r>
          </w:p>
        </w:tc>
        <w:tc>
          <w:tcPr>
            <w:tcW w:w="1440" w:type="dxa"/>
            <w:tcBorders>
              <w:bottom w:val="single" w:sz="4" w:space="0" w:color="auto"/>
            </w:tcBorders>
            <w:shd w:val="clear" w:color="auto" w:fill="FAFAFA"/>
            <w:vAlign w:val="bottom"/>
          </w:tcPr>
          <w:p w14:paraId="43106D17" w14:textId="2E43FDAA" w:rsidR="00475815" w:rsidRPr="00D938AE" w:rsidRDefault="004D1A69" w:rsidP="00475815">
            <w:pPr>
              <w:spacing w:line="240" w:lineRule="auto"/>
              <w:ind w:right="-72"/>
              <w:jc w:val="right"/>
              <w:rPr>
                <w:rFonts w:cs="Arial"/>
                <w:sz w:val="18"/>
                <w:szCs w:val="18"/>
              </w:rPr>
            </w:pPr>
            <w:r w:rsidRPr="00D938AE">
              <w:rPr>
                <w:rFonts w:cs="Arial"/>
                <w:sz w:val="18"/>
                <w:szCs w:val="18"/>
              </w:rPr>
              <w:t>-</w:t>
            </w:r>
          </w:p>
        </w:tc>
        <w:tc>
          <w:tcPr>
            <w:tcW w:w="1440" w:type="dxa"/>
            <w:tcBorders>
              <w:bottom w:val="single" w:sz="4" w:space="0" w:color="auto"/>
            </w:tcBorders>
          </w:tcPr>
          <w:p w14:paraId="6835D65B" w14:textId="28BA0F27" w:rsidR="00475815" w:rsidRPr="00D938AE" w:rsidRDefault="00DA1827" w:rsidP="00475815">
            <w:pPr>
              <w:spacing w:line="240" w:lineRule="auto"/>
              <w:ind w:right="-72"/>
              <w:jc w:val="right"/>
              <w:rPr>
                <w:rFonts w:eastAsia="Arial Unicode MS" w:cs="Arial"/>
                <w:sz w:val="18"/>
                <w:szCs w:val="18"/>
              </w:rPr>
            </w:pPr>
            <w:r w:rsidRPr="00D938AE">
              <w:rPr>
                <w:rFonts w:cs="Arial"/>
                <w:sz w:val="18"/>
                <w:szCs w:val="18"/>
              </w:rPr>
              <w:t>0</w:t>
            </w:r>
            <w:r w:rsidR="00475815" w:rsidRPr="00D938AE">
              <w:rPr>
                <w:rFonts w:cs="Arial"/>
                <w:sz w:val="18"/>
                <w:szCs w:val="18"/>
              </w:rPr>
              <w:t>.</w:t>
            </w:r>
            <w:r w:rsidRPr="00D938AE">
              <w:rPr>
                <w:rFonts w:cs="Arial"/>
                <w:sz w:val="18"/>
                <w:szCs w:val="18"/>
              </w:rPr>
              <w:t>01</w:t>
            </w:r>
          </w:p>
        </w:tc>
        <w:tc>
          <w:tcPr>
            <w:tcW w:w="1440" w:type="dxa"/>
            <w:tcBorders>
              <w:bottom w:val="single" w:sz="4" w:space="0" w:color="auto"/>
            </w:tcBorders>
            <w:shd w:val="clear" w:color="auto" w:fill="FAFAFA"/>
          </w:tcPr>
          <w:p w14:paraId="746D5A71" w14:textId="530A50C8" w:rsidR="00475815" w:rsidRPr="00D938AE" w:rsidRDefault="004D1A69" w:rsidP="00475815">
            <w:pPr>
              <w:spacing w:line="240" w:lineRule="auto"/>
              <w:ind w:right="-72"/>
              <w:jc w:val="right"/>
              <w:rPr>
                <w:rFonts w:cs="Arial"/>
                <w:sz w:val="18"/>
                <w:szCs w:val="18"/>
              </w:rPr>
            </w:pPr>
            <w:r w:rsidRPr="00D938AE">
              <w:rPr>
                <w:rFonts w:cs="Arial"/>
                <w:sz w:val="18"/>
                <w:szCs w:val="18"/>
              </w:rPr>
              <w:t>-</w:t>
            </w:r>
          </w:p>
        </w:tc>
        <w:tc>
          <w:tcPr>
            <w:tcW w:w="1440" w:type="dxa"/>
            <w:tcBorders>
              <w:bottom w:val="single" w:sz="4" w:space="0" w:color="auto"/>
            </w:tcBorders>
          </w:tcPr>
          <w:p w14:paraId="223384C8" w14:textId="3D86C541" w:rsidR="00475815" w:rsidRPr="00D938AE" w:rsidRDefault="00DA1827" w:rsidP="00475815">
            <w:pPr>
              <w:spacing w:line="240" w:lineRule="auto"/>
              <w:ind w:right="-72"/>
              <w:jc w:val="right"/>
              <w:rPr>
                <w:rFonts w:eastAsia="Arial Unicode MS" w:cs="Arial"/>
                <w:sz w:val="18"/>
                <w:szCs w:val="18"/>
              </w:rPr>
            </w:pPr>
            <w:r w:rsidRPr="00D938AE">
              <w:rPr>
                <w:rFonts w:cs="Arial"/>
                <w:sz w:val="18"/>
                <w:szCs w:val="18"/>
              </w:rPr>
              <w:t>0</w:t>
            </w:r>
            <w:r w:rsidR="00475815" w:rsidRPr="00D938AE">
              <w:rPr>
                <w:rFonts w:cs="Arial"/>
                <w:sz w:val="18"/>
                <w:szCs w:val="18"/>
              </w:rPr>
              <w:t>.</w:t>
            </w:r>
            <w:r w:rsidRPr="00D938AE">
              <w:rPr>
                <w:rFonts w:cs="Arial"/>
                <w:sz w:val="18"/>
                <w:szCs w:val="18"/>
              </w:rPr>
              <w:t>01</w:t>
            </w:r>
          </w:p>
        </w:tc>
      </w:tr>
      <w:tr w:rsidR="004F047D" w:rsidRPr="00D938AE" w14:paraId="303F881D" w14:textId="77777777">
        <w:tc>
          <w:tcPr>
            <w:tcW w:w="3701" w:type="dxa"/>
            <w:vAlign w:val="bottom"/>
          </w:tcPr>
          <w:p w14:paraId="3267D754" w14:textId="77777777" w:rsidR="004F047D" w:rsidRPr="00D938AE" w:rsidRDefault="004F047D" w:rsidP="004F047D">
            <w:pPr>
              <w:spacing w:line="240" w:lineRule="auto"/>
              <w:ind w:left="433" w:right="-104"/>
              <w:rPr>
                <w:rFonts w:cs="Arial"/>
                <w:sz w:val="18"/>
                <w:szCs w:val="18"/>
              </w:rPr>
            </w:pPr>
          </w:p>
        </w:tc>
        <w:tc>
          <w:tcPr>
            <w:tcW w:w="1440" w:type="dxa"/>
            <w:tcBorders>
              <w:top w:val="single" w:sz="4" w:space="0" w:color="auto"/>
            </w:tcBorders>
            <w:shd w:val="clear" w:color="auto" w:fill="FAFAFA"/>
          </w:tcPr>
          <w:p w14:paraId="54BC86B5" w14:textId="77777777" w:rsidR="004F047D" w:rsidRPr="00D938AE" w:rsidRDefault="004F047D" w:rsidP="004F047D">
            <w:pPr>
              <w:spacing w:line="240" w:lineRule="auto"/>
              <w:ind w:right="-72"/>
              <w:jc w:val="right"/>
              <w:rPr>
                <w:rFonts w:cs="Arial"/>
                <w:sz w:val="18"/>
                <w:szCs w:val="18"/>
              </w:rPr>
            </w:pPr>
          </w:p>
        </w:tc>
        <w:tc>
          <w:tcPr>
            <w:tcW w:w="1440" w:type="dxa"/>
            <w:tcBorders>
              <w:top w:val="single" w:sz="4" w:space="0" w:color="auto"/>
            </w:tcBorders>
          </w:tcPr>
          <w:p w14:paraId="5F88BBBF" w14:textId="77777777" w:rsidR="004F047D" w:rsidRPr="00D938AE" w:rsidRDefault="004F047D" w:rsidP="004F047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B97811B" w14:textId="77777777" w:rsidR="004F047D" w:rsidRPr="00D938AE" w:rsidRDefault="004F047D" w:rsidP="004F047D">
            <w:pPr>
              <w:spacing w:line="240" w:lineRule="auto"/>
              <w:ind w:right="-72"/>
              <w:jc w:val="right"/>
              <w:rPr>
                <w:rFonts w:cs="Arial"/>
                <w:sz w:val="18"/>
                <w:szCs w:val="18"/>
              </w:rPr>
            </w:pPr>
          </w:p>
        </w:tc>
        <w:tc>
          <w:tcPr>
            <w:tcW w:w="1440" w:type="dxa"/>
            <w:tcBorders>
              <w:top w:val="single" w:sz="4" w:space="0" w:color="auto"/>
            </w:tcBorders>
          </w:tcPr>
          <w:p w14:paraId="1E409FCF" w14:textId="77777777" w:rsidR="004F047D" w:rsidRPr="00D938AE" w:rsidRDefault="004F047D" w:rsidP="004F047D">
            <w:pPr>
              <w:spacing w:line="240" w:lineRule="auto"/>
              <w:ind w:right="-72"/>
              <w:jc w:val="right"/>
              <w:rPr>
                <w:rFonts w:eastAsia="Arial Unicode MS" w:cs="Arial"/>
                <w:sz w:val="18"/>
                <w:szCs w:val="18"/>
              </w:rPr>
            </w:pPr>
          </w:p>
        </w:tc>
      </w:tr>
      <w:tr w:rsidR="00475815" w:rsidRPr="00D938AE" w14:paraId="62D845C7" w14:textId="77777777">
        <w:tc>
          <w:tcPr>
            <w:tcW w:w="3701" w:type="dxa"/>
            <w:vAlign w:val="bottom"/>
          </w:tcPr>
          <w:p w14:paraId="1055980E" w14:textId="74E3C4E6" w:rsidR="00475815" w:rsidRPr="00D938AE" w:rsidRDefault="00475815" w:rsidP="00475815">
            <w:pPr>
              <w:spacing w:line="240" w:lineRule="auto"/>
              <w:ind w:left="433" w:right="-104"/>
              <w:rPr>
                <w:rFonts w:cs="Arial"/>
                <w:sz w:val="18"/>
                <w:szCs w:val="18"/>
              </w:rPr>
            </w:pPr>
            <w:r w:rsidRPr="00D938AE">
              <w:rPr>
                <w:rFonts w:cs="Arial"/>
                <w:sz w:val="18"/>
                <w:szCs w:val="18"/>
              </w:rPr>
              <w:t>Total</w:t>
            </w:r>
          </w:p>
        </w:tc>
        <w:tc>
          <w:tcPr>
            <w:tcW w:w="1440" w:type="dxa"/>
            <w:tcBorders>
              <w:bottom w:val="single" w:sz="4" w:space="0" w:color="auto"/>
            </w:tcBorders>
            <w:shd w:val="clear" w:color="auto" w:fill="FAFAFA"/>
          </w:tcPr>
          <w:p w14:paraId="3EB70A8E" w14:textId="71F88D10" w:rsidR="00475815" w:rsidRPr="00D938AE" w:rsidRDefault="004D1A69" w:rsidP="00475815">
            <w:pPr>
              <w:spacing w:line="240" w:lineRule="auto"/>
              <w:ind w:right="-72"/>
              <w:jc w:val="right"/>
              <w:rPr>
                <w:rFonts w:cs="Arial"/>
                <w:sz w:val="18"/>
                <w:szCs w:val="18"/>
              </w:rPr>
            </w:pPr>
            <w:r w:rsidRPr="00D938AE">
              <w:rPr>
                <w:rFonts w:cs="Arial"/>
                <w:sz w:val="18"/>
                <w:szCs w:val="18"/>
              </w:rPr>
              <w:t>14.88</w:t>
            </w:r>
          </w:p>
        </w:tc>
        <w:tc>
          <w:tcPr>
            <w:tcW w:w="1440" w:type="dxa"/>
            <w:tcBorders>
              <w:bottom w:val="single" w:sz="4" w:space="0" w:color="auto"/>
            </w:tcBorders>
          </w:tcPr>
          <w:p w14:paraId="0F1CCFA4" w14:textId="5D6E998D" w:rsidR="00475815" w:rsidRPr="00D938AE" w:rsidRDefault="00DA1827" w:rsidP="00475815">
            <w:pPr>
              <w:spacing w:line="240" w:lineRule="auto"/>
              <w:ind w:right="-72"/>
              <w:jc w:val="right"/>
              <w:rPr>
                <w:rFonts w:eastAsia="Arial Unicode MS" w:cs="Arial"/>
                <w:sz w:val="18"/>
                <w:szCs w:val="18"/>
              </w:rPr>
            </w:pPr>
            <w:r w:rsidRPr="00D938AE">
              <w:rPr>
                <w:rFonts w:cs="Arial"/>
                <w:sz w:val="18"/>
                <w:szCs w:val="18"/>
              </w:rPr>
              <w:t>10</w:t>
            </w:r>
            <w:r w:rsidR="00475815" w:rsidRPr="00D938AE">
              <w:rPr>
                <w:rFonts w:cs="Arial"/>
                <w:sz w:val="18"/>
                <w:szCs w:val="18"/>
              </w:rPr>
              <w:t>.</w:t>
            </w:r>
            <w:r w:rsidRPr="00D938AE">
              <w:rPr>
                <w:rFonts w:cs="Arial"/>
                <w:sz w:val="18"/>
                <w:szCs w:val="18"/>
              </w:rPr>
              <w:t>05</w:t>
            </w:r>
          </w:p>
        </w:tc>
        <w:tc>
          <w:tcPr>
            <w:tcW w:w="1440" w:type="dxa"/>
            <w:tcBorders>
              <w:bottom w:val="single" w:sz="4" w:space="0" w:color="auto"/>
            </w:tcBorders>
            <w:shd w:val="clear" w:color="auto" w:fill="FAFAFA"/>
          </w:tcPr>
          <w:p w14:paraId="5F568930" w14:textId="12B149E6" w:rsidR="00475815" w:rsidRPr="00D938AE" w:rsidRDefault="004D1A69" w:rsidP="00475815">
            <w:pPr>
              <w:spacing w:line="240" w:lineRule="auto"/>
              <w:ind w:right="-72"/>
              <w:jc w:val="right"/>
              <w:rPr>
                <w:rFonts w:cs="Arial"/>
                <w:sz w:val="18"/>
                <w:szCs w:val="18"/>
              </w:rPr>
            </w:pPr>
            <w:r w:rsidRPr="00D938AE">
              <w:rPr>
                <w:rFonts w:cs="Arial"/>
                <w:sz w:val="18"/>
                <w:szCs w:val="18"/>
              </w:rPr>
              <w:t>14.88</w:t>
            </w:r>
          </w:p>
        </w:tc>
        <w:tc>
          <w:tcPr>
            <w:tcW w:w="1440" w:type="dxa"/>
            <w:tcBorders>
              <w:bottom w:val="single" w:sz="4" w:space="0" w:color="auto"/>
            </w:tcBorders>
          </w:tcPr>
          <w:p w14:paraId="15D9E2A3" w14:textId="2AFBCCEB" w:rsidR="00475815" w:rsidRPr="00D938AE" w:rsidRDefault="00DA1827" w:rsidP="00475815">
            <w:pPr>
              <w:spacing w:line="240" w:lineRule="auto"/>
              <w:ind w:right="-72"/>
              <w:jc w:val="right"/>
              <w:rPr>
                <w:rFonts w:eastAsia="Arial Unicode MS" w:cs="Arial"/>
                <w:sz w:val="18"/>
                <w:szCs w:val="18"/>
              </w:rPr>
            </w:pPr>
            <w:r w:rsidRPr="00D938AE">
              <w:rPr>
                <w:rFonts w:cs="Arial"/>
                <w:sz w:val="18"/>
                <w:szCs w:val="18"/>
              </w:rPr>
              <w:t>10</w:t>
            </w:r>
            <w:r w:rsidR="00475815" w:rsidRPr="00D938AE">
              <w:rPr>
                <w:rFonts w:cs="Arial"/>
                <w:sz w:val="18"/>
                <w:szCs w:val="18"/>
              </w:rPr>
              <w:t>.</w:t>
            </w:r>
            <w:r w:rsidRPr="00D938AE">
              <w:rPr>
                <w:rFonts w:cs="Arial"/>
                <w:sz w:val="18"/>
                <w:szCs w:val="18"/>
              </w:rPr>
              <w:t>05</w:t>
            </w:r>
          </w:p>
        </w:tc>
      </w:tr>
      <w:bookmarkEnd w:id="14"/>
    </w:tbl>
    <w:p w14:paraId="46420711" w14:textId="54C3A0F5" w:rsidR="00100905" w:rsidRPr="00D938AE" w:rsidRDefault="00100905" w:rsidP="00140975">
      <w:pPr>
        <w:spacing w:line="240" w:lineRule="auto"/>
        <w:jc w:val="both"/>
        <w:rPr>
          <w:rFonts w:cs="Arial"/>
          <w:b/>
          <w:bCs/>
          <w:color w:val="CF4A02"/>
          <w:spacing w:val="-4"/>
          <w:sz w:val="18"/>
          <w:szCs w:val="18"/>
          <w:shd w:val="clear" w:color="auto" w:fill="FFFFFF"/>
        </w:rPr>
      </w:pPr>
    </w:p>
    <w:p w14:paraId="7002C7D8" w14:textId="77777777" w:rsidR="00100905" w:rsidRPr="00D938AE" w:rsidRDefault="00100905">
      <w:pPr>
        <w:spacing w:after="160" w:line="259" w:lineRule="auto"/>
        <w:rPr>
          <w:rFonts w:cs="Arial"/>
          <w:b/>
          <w:bCs/>
          <w:color w:val="CF4A02"/>
          <w:spacing w:val="-4"/>
          <w:sz w:val="18"/>
          <w:szCs w:val="18"/>
          <w:shd w:val="clear" w:color="auto" w:fill="FFFFFF"/>
        </w:rPr>
      </w:pPr>
      <w:r w:rsidRPr="00D938AE">
        <w:rPr>
          <w:rFonts w:cs="Arial"/>
          <w:b/>
          <w:bCs/>
          <w:color w:val="CF4A02"/>
          <w:spacing w:val="-4"/>
          <w:sz w:val="18"/>
          <w:szCs w:val="18"/>
          <w:shd w:val="clear" w:color="auto" w:fill="FFFFFF"/>
        </w:rPr>
        <w:br w:type="page"/>
      </w:r>
    </w:p>
    <w:p w14:paraId="6556FA0D" w14:textId="77777777" w:rsidR="00FC4E7D" w:rsidRPr="00D938AE" w:rsidRDefault="00FC4E7D" w:rsidP="00140975">
      <w:pPr>
        <w:spacing w:line="240" w:lineRule="auto"/>
        <w:jc w:val="both"/>
        <w:rPr>
          <w:rFonts w:cs="Arial"/>
          <w:b/>
          <w:bCs/>
          <w:color w:val="CF4A02"/>
          <w:spacing w:val="-4"/>
          <w:sz w:val="18"/>
          <w:szCs w:val="18"/>
          <w:shd w:val="clear" w:color="auto" w:fill="FFFFFF"/>
        </w:rPr>
      </w:pPr>
    </w:p>
    <w:p w14:paraId="6E15F2D0" w14:textId="026A8837" w:rsidR="0004672F" w:rsidRPr="00D938AE" w:rsidRDefault="0004672F" w:rsidP="00D07465">
      <w:pPr>
        <w:spacing w:line="240" w:lineRule="auto"/>
        <w:ind w:left="540" w:hanging="540"/>
        <w:rPr>
          <w:rFonts w:cs="Arial"/>
          <w:b/>
          <w:bCs/>
          <w:color w:val="CF4A02"/>
          <w:sz w:val="18"/>
          <w:szCs w:val="18"/>
        </w:rPr>
      </w:pPr>
      <w:r w:rsidRPr="00D938AE">
        <w:rPr>
          <w:rFonts w:cs="Arial"/>
          <w:b/>
          <w:bCs/>
          <w:color w:val="CF4A02"/>
          <w:sz w:val="18"/>
          <w:szCs w:val="18"/>
        </w:rPr>
        <w:t>b)</w:t>
      </w:r>
      <w:r w:rsidRPr="00D938AE">
        <w:rPr>
          <w:rFonts w:cs="Arial"/>
          <w:b/>
          <w:bCs/>
          <w:color w:val="CF4A02"/>
          <w:sz w:val="18"/>
          <w:szCs w:val="18"/>
        </w:rPr>
        <w:tab/>
      </w:r>
      <w:r w:rsidR="00835182" w:rsidRPr="00D938AE">
        <w:rPr>
          <w:rFonts w:cs="Arial"/>
          <w:b/>
          <w:bCs/>
          <w:color w:val="CF4A02"/>
          <w:sz w:val="18"/>
          <w:szCs w:val="18"/>
        </w:rPr>
        <w:t>Leases and services agreements</w:t>
      </w:r>
    </w:p>
    <w:p w14:paraId="5B10F505" w14:textId="77777777" w:rsidR="0004672F" w:rsidRPr="00D938AE" w:rsidRDefault="0004672F" w:rsidP="00140975">
      <w:pPr>
        <w:spacing w:line="240" w:lineRule="auto"/>
        <w:ind w:left="540"/>
        <w:jc w:val="both"/>
        <w:rPr>
          <w:rFonts w:cs="Arial"/>
          <w:spacing w:val="-4"/>
          <w:sz w:val="18"/>
          <w:szCs w:val="18"/>
          <w:shd w:val="clear" w:color="auto" w:fill="FFFFFF"/>
        </w:rPr>
      </w:pPr>
    </w:p>
    <w:p w14:paraId="5266BE46" w14:textId="6C3604DD" w:rsidR="00E424CE" w:rsidRPr="00D938AE" w:rsidRDefault="00E424CE" w:rsidP="00140975">
      <w:pPr>
        <w:spacing w:line="240" w:lineRule="auto"/>
        <w:ind w:left="540"/>
        <w:jc w:val="both"/>
        <w:rPr>
          <w:rFonts w:cs="Arial"/>
          <w:sz w:val="18"/>
          <w:szCs w:val="18"/>
        </w:rPr>
      </w:pPr>
      <w:r w:rsidRPr="00D938AE">
        <w:rPr>
          <w:rFonts w:cs="Arial"/>
          <w:sz w:val="18"/>
          <w:szCs w:val="18"/>
        </w:rPr>
        <w:t>Commitments for minimum lease and service payments in relation to non-cancellable low-value assets and</w:t>
      </w:r>
      <w:r w:rsidRPr="00D938AE">
        <w:rPr>
          <w:rFonts w:cs="Arial"/>
          <w:sz w:val="18"/>
          <w:szCs w:val="18"/>
          <w:cs/>
        </w:rPr>
        <w:t xml:space="preserve"> </w:t>
      </w:r>
      <w:r w:rsidR="00570850" w:rsidRPr="00D938AE">
        <w:rPr>
          <w:rFonts w:cs="Arial"/>
          <w:sz w:val="18"/>
          <w:szCs w:val="18"/>
        </w:rPr>
        <w:t>the</w:t>
      </w:r>
      <w:r w:rsidR="00570850" w:rsidRPr="00D938AE">
        <w:rPr>
          <w:rFonts w:cs="Arial"/>
          <w:sz w:val="18"/>
          <w:szCs w:val="18"/>
          <w:shd w:val="clear" w:color="auto" w:fill="FFFFFF"/>
        </w:rPr>
        <w:t xml:space="preserve"> </w:t>
      </w:r>
      <w:r w:rsidR="00570850" w:rsidRPr="00D938AE">
        <w:rPr>
          <w:rFonts w:cs="Arial"/>
          <w:sz w:val="18"/>
          <w:szCs w:val="18"/>
        </w:rPr>
        <w:t xml:space="preserve">short-term lease which the </w:t>
      </w:r>
      <w:r w:rsidRPr="00D938AE">
        <w:rPr>
          <w:rFonts w:cs="Arial"/>
          <w:sz w:val="18"/>
          <w:szCs w:val="18"/>
        </w:rPr>
        <w:t xml:space="preserve">lease term of </w:t>
      </w:r>
      <w:r w:rsidR="00DA1827" w:rsidRPr="00D938AE">
        <w:rPr>
          <w:rFonts w:cs="Arial"/>
          <w:sz w:val="18"/>
          <w:szCs w:val="18"/>
        </w:rPr>
        <w:t>12</w:t>
      </w:r>
      <w:r w:rsidRPr="00D938AE">
        <w:rPr>
          <w:rFonts w:cs="Arial"/>
          <w:sz w:val="18"/>
          <w:szCs w:val="18"/>
        </w:rPr>
        <w:t xml:space="preserve"> months or less leases and service agreements are as follows:</w:t>
      </w:r>
    </w:p>
    <w:p w14:paraId="392DA014" w14:textId="77777777" w:rsidR="00E424CE" w:rsidRPr="00D938AE" w:rsidRDefault="00E424CE" w:rsidP="00140975">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D938AE" w14:paraId="53BEED91" w14:textId="77777777" w:rsidTr="00331394">
        <w:tc>
          <w:tcPr>
            <w:tcW w:w="3690" w:type="dxa"/>
            <w:shd w:val="clear" w:color="auto" w:fill="auto"/>
            <w:vAlign w:val="bottom"/>
          </w:tcPr>
          <w:p w14:paraId="3E128415" w14:textId="77777777" w:rsidR="0004672F" w:rsidRPr="00D938AE" w:rsidRDefault="0004672F" w:rsidP="00140975">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761EAB3" w14:textId="77777777" w:rsidR="0004672F" w:rsidRPr="00D938AE" w:rsidRDefault="0004672F" w:rsidP="00140975">
            <w:pPr>
              <w:tabs>
                <w:tab w:val="left" w:pos="-72"/>
              </w:tabs>
              <w:spacing w:line="240" w:lineRule="auto"/>
              <w:ind w:right="-72" w:hanging="14"/>
              <w:jc w:val="center"/>
              <w:rPr>
                <w:rFonts w:cs="Arial"/>
                <w:b/>
                <w:bCs/>
                <w:sz w:val="18"/>
                <w:szCs w:val="18"/>
              </w:rPr>
            </w:pPr>
            <w:r w:rsidRPr="00D938AE">
              <w:rPr>
                <w:rFonts w:cs="Arial"/>
                <w:b/>
                <w:bCs/>
                <w:sz w:val="18"/>
                <w:szCs w:val="18"/>
              </w:rPr>
              <w:t>Consolidated</w:t>
            </w:r>
          </w:p>
          <w:p w14:paraId="3275C366" w14:textId="77777777" w:rsidR="0004672F" w:rsidRPr="00D938AE" w:rsidRDefault="0004672F" w:rsidP="00140975">
            <w:pPr>
              <w:tabs>
                <w:tab w:val="left" w:pos="-72"/>
              </w:tabs>
              <w:spacing w:line="240" w:lineRule="auto"/>
              <w:ind w:right="-72" w:hanging="14"/>
              <w:jc w:val="center"/>
              <w:rPr>
                <w:rFonts w:cs="Arial"/>
                <w:b/>
                <w:bCs/>
                <w:sz w:val="18"/>
                <w:szCs w:val="18"/>
                <w:cs/>
              </w:rPr>
            </w:pPr>
            <w:r w:rsidRPr="00D938AE">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AD5E8E2" w14:textId="77777777" w:rsidR="0004672F" w:rsidRPr="00D938AE" w:rsidRDefault="0004672F" w:rsidP="00140975">
            <w:pPr>
              <w:tabs>
                <w:tab w:val="left" w:pos="-72"/>
              </w:tabs>
              <w:spacing w:line="240" w:lineRule="auto"/>
              <w:ind w:right="-72" w:hanging="14"/>
              <w:jc w:val="center"/>
              <w:rPr>
                <w:rFonts w:cs="Arial"/>
                <w:b/>
                <w:bCs/>
                <w:sz w:val="18"/>
                <w:szCs w:val="18"/>
              </w:rPr>
            </w:pPr>
            <w:r w:rsidRPr="00D938AE">
              <w:rPr>
                <w:rFonts w:cs="Arial"/>
                <w:b/>
                <w:bCs/>
                <w:sz w:val="18"/>
                <w:szCs w:val="18"/>
              </w:rPr>
              <w:t>Separate</w:t>
            </w:r>
          </w:p>
          <w:p w14:paraId="2B541539" w14:textId="77777777" w:rsidR="0004672F" w:rsidRPr="00D938AE" w:rsidRDefault="0004672F" w:rsidP="00140975">
            <w:pPr>
              <w:tabs>
                <w:tab w:val="left" w:pos="-72"/>
              </w:tabs>
              <w:spacing w:line="240" w:lineRule="auto"/>
              <w:ind w:right="-72" w:hanging="14"/>
              <w:jc w:val="center"/>
              <w:rPr>
                <w:rFonts w:cs="Arial"/>
                <w:b/>
                <w:bCs/>
                <w:sz w:val="18"/>
                <w:szCs w:val="18"/>
                <w:cs/>
              </w:rPr>
            </w:pPr>
            <w:r w:rsidRPr="00D938AE">
              <w:rPr>
                <w:rFonts w:cs="Arial"/>
                <w:b/>
                <w:bCs/>
                <w:sz w:val="18"/>
                <w:szCs w:val="18"/>
              </w:rPr>
              <w:t>financial information</w:t>
            </w:r>
          </w:p>
        </w:tc>
      </w:tr>
      <w:tr w:rsidR="00087EE6" w:rsidRPr="00D938AE" w14:paraId="25C8217E" w14:textId="77777777" w:rsidTr="008979BD">
        <w:tc>
          <w:tcPr>
            <w:tcW w:w="3690" w:type="dxa"/>
            <w:shd w:val="clear" w:color="auto" w:fill="auto"/>
            <w:vAlign w:val="bottom"/>
          </w:tcPr>
          <w:p w14:paraId="5EACC6EA" w14:textId="77777777" w:rsidR="00087EE6" w:rsidRPr="00D938AE" w:rsidRDefault="00087EE6" w:rsidP="00087EE6">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2557E6C9" w14:textId="638CC25D" w:rsidR="00087EE6" w:rsidRPr="00D938AE" w:rsidRDefault="00F64444" w:rsidP="00087EE6">
            <w:pPr>
              <w:spacing w:line="240" w:lineRule="auto"/>
              <w:ind w:left="-40" w:right="-72"/>
              <w:jc w:val="right"/>
              <w:rPr>
                <w:rFonts w:cs="Arial"/>
                <w:b/>
                <w:bCs/>
                <w:sz w:val="18"/>
                <w:szCs w:val="18"/>
              </w:rPr>
            </w:pPr>
            <w:r w:rsidRPr="00D938AE">
              <w:rPr>
                <w:rFonts w:cs="Arial"/>
                <w:b/>
                <w:bCs/>
                <w:sz w:val="18"/>
                <w:szCs w:val="18"/>
              </w:rPr>
              <w:t>30 June</w:t>
            </w:r>
          </w:p>
        </w:tc>
        <w:tc>
          <w:tcPr>
            <w:tcW w:w="1440" w:type="dxa"/>
            <w:tcBorders>
              <w:top w:val="single" w:sz="4" w:space="0" w:color="auto"/>
            </w:tcBorders>
            <w:shd w:val="clear" w:color="auto" w:fill="auto"/>
          </w:tcPr>
          <w:p w14:paraId="383D7673" w14:textId="3A6BEDC0" w:rsidR="00087EE6" w:rsidRPr="00D938AE" w:rsidRDefault="00DA1827" w:rsidP="00087EE6">
            <w:pPr>
              <w:spacing w:line="240" w:lineRule="auto"/>
              <w:ind w:left="-40" w:right="-72"/>
              <w:jc w:val="right"/>
              <w:rPr>
                <w:rFonts w:cs="Arial"/>
                <w:b/>
                <w:bCs/>
                <w:sz w:val="18"/>
                <w:szCs w:val="18"/>
              </w:rPr>
            </w:pPr>
            <w:r w:rsidRPr="00D938AE">
              <w:rPr>
                <w:rFonts w:cs="Arial"/>
                <w:b/>
                <w:bCs/>
                <w:sz w:val="18"/>
                <w:szCs w:val="18"/>
              </w:rPr>
              <w:t>31</w:t>
            </w:r>
            <w:r w:rsidR="00087EE6" w:rsidRPr="00D938AE">
              <w:rPr>
                <w:rFonts w:cs="Arial"/>
                <w:b/>
                <w:bCs/>
                <w:sz w:val="18"/>
                <w:szCs w:val="18"/>
              </w:rPr>
              <w:t xml:space="preserve"> December</w:t>
            </w:r>
          </w:p>
        </w:tc>
        <w:tc>
          <w:tcPr>
            <w:tcW w:w="1440" w:type="dxa"/>
            <w:tcBorders>
              <w:top w:val="single" w:sz="4" w:space="0" w:color="auto"/>
            </w:tcBorders>
            <w:shd w:val="clear" w:color="auto" w:fill="auto"/>
          </w:tcPr>
          <w:p w14:paraId="28F5F3EB" w14:textId="429EE9D6" w:rsidR="00087EE6" w:rsidRPr="00D938AE" w:rsidRDefault="00F64444" w:rsidP="00087EE6">
            <w:pPr>
              <w:spacing w:line="240" w:lineRule="auto"/>
              <w:ind w:left="-40" w:right="-72"/>
              <w:jc w:val="right"/>
              <w:rPr>
                <w:rFonts w:cs="Arial"/>
                <w:b/>
                <w:bCs/>
                <w:sz w:val="18"/>
                <w:szCs w:val="18"/>
              </w:rPr>
            </w:pPr>
            <w:r w:rsidRPr="00D938AE">
              <w:rPr>
                <w:rFonts w:cs="Arial"/>
                <w:b/>
                <w:bCs/>
                <w:sz w:val="18"/>
                <w:szCs w:val="18"/>
              </w:rPr>
              <w:t>30 June</w:t>
            </w:r>
          </w:p>
        </w:tc>
        <w:tc>
          <w:tcPr>
            <w:tcW w:w="1440" w:type="dxa"/>
            <w:tcBorders>
              <w:top w:val="single" w:sz="4" w:space="0" w:color="auto"/>
            </w:tcBorders>
            <w:shd w:val="clear" w:color="auto" w:fill="auto"/>
          </w:tcPr>
          <w:p w14:paraId="7E9B458D" w14:textId="3F633F1F" w:rsidR="00087EE6" w:rsidRPr="00D938AE" w:rsidRDefault="00DA1827" w:rsidP="00087EE6">
            <w:pPr>
              <w:spacing w:line="240" w:lineRule="auto"/>
              <w:ind w:left="-40" w:right="-72"/>
              <w:jc w:val="right"/>
              <w:rPr>
                <w:rFonts w:cs="Arial"/>
                <w:b/>
                <w:bCs/>
                <w:sz w:val="18"/>
                <w:szCs w:val="18"/>
              </w:rPr>
            </w:pPr>
            <w:r w:rsidRPr="00D938AE">
              <w:rPr>
                <w:rFonts w:cs="Arial"/>
                <w:b/>
                <w:bCs/>
                <w:sz w:val="18"/>
                <w:szCs w:val="18"/>
              </w:rPr>
              <w:t>31</w:t>
            </w:r>
            <w:r w:rsidR="00087EE6" w:rsidRPr="00D938AE">
              <w:rPr>
                <w:rFonts w:cs="Arial"/>
                <w:b/>
                <w:bCs/>
                <w:sz w:val="18"/>
                <w:szCs w:val="18"/>
              </w:rPr>
              <w:t xml:space="preserve"> December</w:t>
            </w:r>
          </w:p>
        </w:tc>
      </w:tr>
      <w:tr w:rsidR="00087EE6" w:rsidRPr="00D938AE" w14:paraId="340E24E4" w14:textId="77777777" w:rsidTr="00846DCB">
        <w:tc>
          <w:tcPr>
            <w:tcW w:w="3690" w:type="dxa"/>
            <w:shd w:val="clear" w:color="auto" w:fill="auto"/>
            <w:vAlign w:val="bottom"/>
          </w:tcPr>
          <w:p w14:paraId="09B9AE93" w14:textId="77777777" w:rsidR="00087EE6" w:rsidRPr="00D938AE" w:rsidRDefault="00087EE6" w:rsidP="00087EE6">
            <w:pPr>
              <w:spacing w:line="240" w:lineRule="auto"/>
              <w:ind w:left="431" w:right="-104"/>
              <w:rPr>
                <w:rFonts w:cs="Arial"/>
                <w:b/>
                <w:bCs/>
                <w:sz w:val="18"/>
                <w:szCs w:val="18"/>
              </w:rPr>
            </w:pPr>
          </w:p>
        </w:tc>
        <w:tc>
          <w:tcPr>
            <w:tcW w:w="1440" w:type="dxa"/>
            <w:shd w:val="clear" w:color="auto" w:fill="auto"/>
            <w:vAlign w:val="bottom"/>
          </w:tcPr>
          <w:p w14:paraId="336B020A" w14:textId="15C88866" w:rsidR="00087EE6" w:rsidRPr="00D938AE" w:rsidRDefault="00DA1827" w:rsidP="00087EE6">
            <w:pPr>
              <w:tabs>
                <w:tab w:val="left" w:pos="-72"/>
              </w:tabs>
              <w:spacing w:line="240" w:lineRule="auto"/>
              <w:ind w:right="-72" w:hanging="14"/>
              <w:jc w:val="right"/>
              <w:rPr>
                <w:rFonts w:cs="Arial"/>
                <w:b/>
                <w:bCs/>
                <w:sz w:val="18"/>
                <w:szCs w:val="18"/>
              </w:rPr>
            </w:pPr>
            <w:r w:rsidRPr="00D938AE">
              <w:rPr>
                <w:rFonts w:cs="Arial"/>
                <w:b/>
                <w:bCs/>
                <w:sz w:val="18"/>
                <w:szCs w:val="18"/>
              </w:rPr>
              <w:t>2024</w:t>
            </w:r>
          </w:p>
        </w:tc>
        <w:tc>
          <w:tcPr>
            <w:tcW w:w="1440" w:type="dxa"/>
            <w:shd w:val="clear" w:color="auto" w:fill="auto"/>
            <w:vAlign w:val="bottom"/>
          </w:tcPr>
          <w:p w14:paraId="2B39FBCC" w14:textId="13EC1A2C" w:rsidR="00087EE6" w:rsidRPr="00D938AE" w:rsidRDefault="00DA1827" w:rsidP="00087EE6">
            <w:pPr>
              <w:tabs>
                <w:tab w:val="left" w:pos="-72"/>
              </w:tabs>
              <w:spacing w:line="240" w:lineRule="auto"/>
              <w:ind w:right="-72" w:hanging="14"/>
              <w:jc w:val="right"/>
              <w:rPr>
                <w:rFonts w:cs="Arial"/>
                <w:b/>
                <w:bCs/>
                <w:sz w:val="18"/>
                <w:szCs w:val="18"/>
              </w:rPr>
            </w:pPr>
            <w:r w:rsidRPr="00D938AE">
              <w:rPr>
                <w:rFonts w:cs="Arial"/>
                <w:b/>
                <w:bCs/>
                <w:sz w:val="18"/>
                <w:szCs w:val="18"/>
              </w:rPr>
              <w:t>2023</w:t>
            </w:r>
          </w:p>
        </w:tc>
        <w:tc>
          <w:tcPr>
            <w:tcW w:w="1440" w:type="dxa"/>
            <w:shd w:val="clear" w:color="auto" w:fill="auto"/>
            <w:vAlign w:val="bottom"/>
          </w:tcPr>
          <w:p w14:paraId="6A7D837E" w14:textId="3CD32CF4" w:rsidR="00087EE6" w:rsidRPr="00D938AE" w:rsidRDefault="00DA1827" w:rsidP="00087EE6">
            <w:pPr>
              <w:tabs>
                <w:tab w:val="left" w:pos="-72"/>
              </w:tabs>
              <w:spacing w:line="240" w:lineRule="auto"/>
              <w:ind w:right="-72" w:hanging="14"/>
              <w:jc w:val="right"/>
              <w:rPr>
                <w:rFonts w:cs="Arial"/>
                <w:b/>
                <w:bCs/>
                <w:sz w:val="18"/>
                <w:szCs w:val="18"/>
              </w:rPr>
            </w:pPr>
            <w:r w:rsidRPr="00D938AE">
              <w:rPr>
                <w:rFonts w:cs="Arial"/>
                <w:b/>
                <w:bCs/>
                <w:sz w:val="18"/>
                <w:szCs w:val="18"/>
              </w:rPr>
              <w:t>2024</w:t>
            </w:r>
          </w:p>
        </w:tc>
        <w:tc>
          <w:tcPr>
            <w:tcW w:w="1440" w:type="dxa"/>
            <w:shd w:val="clear" w:color="auto" w:fill="auto"/>
            <w:vAlign w:val="bottom"/>
          </w:tcPr>
          <w:p w14:paraId="6C2A766D" w14:textId="2AC087EA" w:rsidR="00087EE6" w:rsidRPr="00D938AE" w:rsidRDefault="00DA1827" w:rsidP="00087EE6">
            <w:pPr>
              <w:tabs>
                <w:tab w:val="left" w:pos="-72"/>
              </w:tabs>
              <w:spacing w:line="240" w:lineRule="auto"/>
              <w:ind w:right="-72" w:hanging="14"/>
              <w:jc w:val="right"/>
              <w:rPr>
                <w:rFonts w:cs="Arial"/>
                <w:b/>
                <w:bCs/>
                <w:sz w:val="18"/>
                <w:szCs w:val="18"/>
              </w:rPr>
            </w:pPr>
            <w:r w:rsidRPr="00D938AE">
              <w:rPr>
                <w:rFonts w:cs="Arial"/>
                <w:b/>
                <w:bCs/>
                <w:sz w:val="18"/>
                <w:szCs w:val="18"/>
              </w:rPr>
              <w:t>2023</w:t>
            </w:r>
          </w:p>
        </w:tc>
      </w:tr>
      <w:tr w:rsidR="00087EE6" w:rsidRPr="00D938AE" w14:paraId="63AC4887" w14:textId="77777777" w:rsidTr="00331394">
        <w:tc>
          <w:tcPr>
            <w:tcW w:w="3690" w:type="dxa"/>
            <w:shd w:val="clear" w:color="auto" w:fill="auto"/>
            <w:vAlign w:val="bottom"/>
          </w:tcPr>
          <w:p w14:paraId="1DAA0AE2" w14:textId="77777777" w:rsidR="00087EE6" w:rsidRPr="00D938AE" w:rsidRDefault="00087EE6" w:rsidP="00087EE6">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1F704197"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lang w:val="en-US"/>
              </w:rPr>
              <w:t>Million Baht</w:t>
            </w:r>
          </w:p>
        </w:tc>
        <w:tc>
          <w:tcPr>
            <w:tcW w:w="1440" w:type="dxa"/>
            <w:tcBorders>
              <w:bottom w:val="single" w:sz="4" w:space="0" w:color="auto"/>
            </w:tcBorders>
            <w:shd w:val="clear" w:color="auto" w:fill="auto"/>
            <w:vAlign w:val="bottom"/>
          </w:tcPr>
          <w:p w14:paraId="30910E41"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lang w:val="en-US"/>
              </w:rPr>
              <w:t>Million Baht</w:t>
            </w:r>
          </w:p>
        </w:tc>
        <w:tc>
          <w:tcPr>
            <w:tcW w:w="1440" w:type="dxa"/>
            <w:tcBorders>
              <w:bottom w:val="single" w:sz="4" w:space="0" w:color="auto"/>
            </w:tcBorders>
            <w:shd w:val="clear" w:color="auto" w:fill="auto"/>
            <w:vAlign w:val="bottom"/>
          </w:tcPr>
          <w:p w14:paraId="47DCA9A1"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lang w:val="en-US"/>
              </w:rPr>
              <w:t>Million Baht</w:t>
            </w:r>
          </w:p>
        </w:tc>
        <w:tc>
          <w:tcPr>
            <w:tcW w:w="1440" w:type="dxa"/>
            <w:tcBorders>
              <w:bottom w:val="single" w:sz="4" w:space="0" w:color="auto"/>
            </w:tcBorders>
            <w:shd w:val="clear" w:color="auto" w:fill="auto"/>
            <w:vAlign w:val="bottom"/>
          </w:tcPr>
          <w:p w14:paraId="77647368"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lang w:val="en-US"/>
              </w:rPr>
              <w:t>Million Baht</w:t>
            </w:r>
          </w:p>
        </w:tc>
      </w:tr>
      <w:tr w:rsidR="00087EE6" w:rsidRPr="00D938AE" w14:paraId="61CC7880" w14:textId="77777777" w:rsidTr="00475815">
        <w:trPr>
          <w:trHeight w:val="70"/>
        </w:trPr>
        <w:tc>
          <w:tcPr>
            <w:tcW w:w="3690" w:type="dxa"/>
            <w:vAlign w:val="bottom"/>
          </w:tcPr>
          <w:p w14:paraId="636744AC" w14:textId="77777777" w:rsidR="00087EE6" w:rsidRPr="00D938AE" w:rsidRDefault="00087EE6" w:rsidP="00087EE6">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0BC26E54" w14:textId="77777777" w:rsidR="00087EE6" w:rsidRPr="00D938AE" w:rsidRDefault="00087EE6" w:rsidP="0047581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0F38F3" w14:textId="77777777" w:rsidR="00087EE6" w:rsidRPr="00D938AE" w:rsidRDefault="00087EE6" w:rsidP="00475815">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0C08911B" w14:textId="77777777" w:rsidR="00087EE6" w:rsidRPr="00D938AE" w:rsidRDefault="00087EE6" w:rsidP="0047581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B36F95" w14:textId="77777777" w:rsidR="00087EE6" w:rsidRPr="00D938AE" w:rsidRDefault="00087EE6" w:rsidP="00475815">
            <w:pPr>
              <w:spacing w:line="240" w:lineRule="auto"/>
              <w:ind w:right="-72" w:hanging="16"/>
              <w:jc w:val="right"/>
              <w:rPr>
                <w:rFonts w:cs="Arial"/>
                <w:sz w:val="18"/>
                <w:szCs w:val="18"/>
              </w:rPr>
            </w:pPr>
          </w:p>
        </w:tc>
      </w:tr>
      <w:tr w:rsidR="00475815" w:rsidRPr="00D938AE" w14:paraId="1C8D98C6" w14:textId="77777777" w:rsidTr="00475815">
        <w:tc>
          <w:tcPr>
            <w:tcW w:w="3690" w:type="dxa"/>
            <w:vAlign w:val="bottom"/>
          </w:tcPr>
          <w:p w14:paraId="7C37AA60" w14:textId="237A45AB" w:rsidR="00475815" w:rsidRPr="00D938AE" w:rsidRDefault="00475815" w:rsidP="00475815">
            <w:pPr>
              <w:spacing w:line="240" w:lineRule="auto"/>
              <w:ind w:left="433" w:right="-104"/>
              <w:rPr>
                <w:rFonts w:cs="Arial"/>
                <w:sz w:val="18"/>
                <w:szCs w:val="18"/>
              </w:rPr>
            </w:pPr>
            <w:bookmarkStart w:id="15" w:name="OLE_LINK32"/>
            <w:r w:rsidRPr="00D938AE">
              <w:rPr>
                <w:rFonts w:cs="Arial"/>
                <w:sz w:val="18"/>
                <w:szCs w:val="18"/>
              </w:rPr>
              <w:t xml:space="preserve">Not later than </w:t>
            </w:r>
            <w:r w:rsidR="00DA1827" w:rsidRPr="00D938AE">
              <w:rPr>
                <w:rFonts w:cs="Arial"/>
                <w:sz w:val="18"/>
                <w:szCs w:val="18"/>
              </w:rPr>
              <w:t>1</w:t>
            </w:r>
            <w:r w:rsidRPr="00D938AE">
              <w:rPr>
                <w:rFonts w:cs="Arial"/>
                <w:sz w:val="18"/>
                <w:szCs w:val="18"/>
              </w:rPr>
              <w:t xml:space="preserve"> year</w:t>
            </w:r>
          </w:p>
        </w:tc>
        <w:tc>
          <w:tcPr>
            <w:tcW w:w="1440" w:type="dxa"/>
            <w:shd w:val="clear" w:color="auto" w:fill="FAFAFA"/>
            <w:vAlign w:val="bottom"/>
          </w:tcPr>
          <w:p w14:paraId="7E9029F2" w14:textId="6BC79523" w:rsidR="00475815" w:rsidRPr="00D938AE" w:rsidRDefault="004D1A69" w:rsidP="00475815">
            <w:pPr>
              <w:spacing w:line="240" w:lineRule="auto"/>
              <w:ind w:right="-72"/>
              <w:jc w:val="right"/>
              <w:rPr>
                <w:rFonts w:cs="Arial"/>
                <w:sz w:val="18"/>
                <w:szCs w:val="18"/>
              </w:rPr>
            </w:pPr>
            <w:r w:rsidRPr="00D938AE">
              <w:rPr>
                <w:rFonts w:cs="Arial"/>
                <w:sz w:val="18"/>
                <w:szCs w:val="18"/>
              </w:rPr>
              <w:t>0.88</w:t>
            </w:r>
          </w:p>
        </w:tc>
        <w:tc>
          <w:tcPr>
            <w:tcW w:w="1440" w:type="dxa"/>
            <w:vAlign w:val="bottom"/>
          </w:tcPr>
          <w:p w14:paraId="7BA61987" w14:textId="33368A83" w:rsidR="00475815" w:rsidRPr="00D938AE" w:rsidRDefault="00DA1827" w:rsidP="00475815">
            <w:pPr>
              <w:spacing w:line="240" w:lineRule="auto"/>
              <w:ind w:right="-72"/>
              <w:jc w:val="right"/>
              <w:rPr>
                <w:rFonts w:cs="Arial"/>
                <w:sz w:val="18"/>
                <w:szCs w:val="18"/>
              </w:rPr>
            </w:pPr>
            <w:r w:rsidRPr="00D938AE">
              <w:rPr>
                <w:rFonts w:cs="Arial"/>
                <w:sz w:val="18"/>
                <w:szCs w:val="18"/>
              </w:rPr>
              <w:t>1</w:t>
            </w:r>
            <w:r w:rsidR="00475815" w:rsidRPr="00D938AE">
              <w:rPr>
                <w:rFonts w:cs="Arial"/>
                <w:sz w:val="18"/>
                <w:szCs w:val="18"/>
              </w:rPr>
              <w:t>.</w:t>
            </w:r>
            <w:r w:rsidRPr="00D938AE">
              <w:rPr>
                <w:rFonts w:cs="Arial"/>
                <w:sz w:val="18"/>
                <w:szCs w:val="18"/>
              </w:rPr>
              <w:t>48</w:t>
            </w:r>
          </w:p>
        </w:tc>
        <w:tc>
          <w:tcPr>
            <w:tcW w:w="1440" w:type="dxa"/>
            <w:shd w:val="clear" w:color="auto" w:fill="FAFAFA"/>
            <w:vAlign w:val="bottom"/>
          </w:tcPr>
          <w:p w14:paraId="2E2E508C" w14:textId="12D78D90" w:rsidR="00475815" w:rsidRPr="00D938AE" w:rsidRDefault="004D1A69" w:rsidP="00475815">
            <w:pPr>
              <w:spacing w:line="240" w:lineRule="auto"/>
              <w:ind w:right="-72"/>
              <w:jc w:val="right"/>
              <w:rPr>
                <w:rFonts w:cs="Arial"/>
                <w:sz w:val="18"/>
                <w:szCs w:val="18"/>
              </w:rPr>
            </w:pPr>
            <w:r w:rsidRPr="00D938AE">
              <w:rPr>
                <w:rFonts w:cs="Arial"/>
                <w:sz w:val="18"/>
                <w:szCs w:val="18"/>
              </w:rPr>
              <w:t>0.58</w:t>
            </w:r>
          </w:p>
        </w:tc>
        <w:tc>
          <w:tcPr>
            <w:tcW w:w="1440" w:type="dxa"/>
            <w:vAlign w:val="bottom"/>
          </w:tcPr>
          <w:p w14:paraId="41D4D21E" w14:textId="34551B1D" w:rsidR="00475815" w:rsidRPr="00D938AE" w:rsidRDefault="00DA1827" w:rsidP="00475815">
            <w:pPr>
              <w:spacing w:line="240" w:lineRule="auto"/>
              <w:ind w:right="-72"/>
              <w:jc w:val="right"/>
              <w:rPr>
                <w:rFonts w:eastAsia="Arial Unicode MS" w:cs="Arial"/>
                <w:sz w:val="18"/>
                <w:szCs w:val="18"/>
              </w:rPr>
            </w:pPr>
            <w:r w:rsidRPr="00D938AE">
              <w:rPr>
                <w:rFonts w:cs="Arial"/>
                <w:sz w:val="18"/>
                <w:szCs w:val="18"/>
              </w:rPr>
              <w:t>1</w:t>
            </w:r>
            <w:r w:rsidR="00475815" w:rsidRPr="00D938AE">
              <w:rPr>
                <w:rFonts w:cs="Arial"/>
                <w:sz w:val="18"/>
                <w:szCs w:val="18"/>
              </w:rPr>
              <w:t>.</w:t>
            </w:r>
            <w:r w:rsidRPr="00D938AE">
              <w:rPr>
                <w:rFonts w:cs="Arial"/>
                <w:sz w:val="18"/>
                <w:szCs w:val="18"/>
              </w:rPr>
              <w:t>01</w:t>
            </w:r>
          </w:p>
        </w:tc>
      </w:tr>
      <w:tr w:rsidR="00475815" w:rsidRPr="00D938AE" w14:paraId="32DF322D" w14:textId="77777777" w:rsidTr="00475815">
        <w:tc>
          <w:tcPr>
            <w:tcW w:w="3690" w:type="dxa"/>
            <w:vAlign w:val="bottom"/>
          </w:tcPr>
          <w:p w14:paraId="7F2AAF87" w14:textId="0F56883D" w:rsidR="00475815" w:rsidRPr="00D938AE" w:rsidRDefault="00475815" w:rsidP="00475815">
            <w:pPr>
              <w:spacing w:line="240" w:lineRule="auto"/>
              <w:ind w:left="433" w:right="-104"/>
              <w:rPr>
                <w:rFonts w:cs="Arial"/>
                <w:sz w:val="18"/>
                <w:szCs w:val="18"/>
              </w:rPr>
            </w:pPr>
            <w:r w:rsidRPr="00D938AE">
              <w:rPr>
                <w:rFonts w:cs="Arial"/>
                <w:sz w:val="18"/>
                <w:szCs w:val="18"/>
              </w:rPr>
              <w:t xml:space="preserve">Later than </w:t>
            </w:r>
            <w:r w:rsidR="00DA1827" w:rsidRPr="00D938AE">
              <w:rPr>
                <w:rFonts w:cs="Arial"/>
                <w:sz w:val="18"/>
                <w:szCs w:val="18"/>
              </w:rPr>
              <w:t>1</w:t>
            </w:r>
            <w:r w:rsidRPr="00D938AE">
              <w:rPr>
                <w:rFonts w:cs="Arial"/>
                <w:sz w:val="18"/>
                <w:szCs w:val="18"/>
              </w:rPr>
              <w:t xml:space="preserve"> year but not later </w:t>
            </w:r>
          </w:p>
          <w:p w14:paraId="239CD8D0" w14:textId="563FC124" w:rsidR="00475815" w:rsidRPr="00D938AE" w:rsidRDefault="00475815" w:rsidP="00475815">
            <w:pPr>
              <w:spacing w:line="240" w:lineRule="auto"/>
              <w:ind w:left="433" w:right="-104"/>
              <w:rPr>
                <w:rFonts w:cs="Arial"/>
                <w:sz w:val="18"/>
                <w:szCs w:val="18"/>
              </w:rPr>
            </w:pPr>
            <w:r w:rsidRPr="00D938AE">
              <w:rPr>
                <w:rFonts w:cs="Arial"/>
                <w:sz w:val="18"/>
                <w:szCs w:val="18"/>
              </w:rPr>
              <w:t xml:space="preserve">   than </w:t>
            </w:r>
            <w:r w:rsidR="00DA1827" w:rsidRPr="00D938AE">
              <w:rPr>
                <w:rFonts w:cs="Arial"/>
                <w:sz w:val="18"/>
                <w:szCs w:val="18"/>
              </w:rPr>
              <w:t>5</w:t>
            </w:r>
            <w:r w:rsidRPr="00D938AE">
              <w:rPr>
                <w:rFonts w:cs="Arial"/>
                <w:sz w:val="18"/>
                <w:szCs w:val="18"/>
              </w:rPr>
              <w:t xml:space="preserve"> years</w:t>
            </w:r>
          </w:p>
        </w:tc>
        <w:tc>
          <w:tcPr>
            <w:tcW w:w="1440" w:type="dxa"/>
            <w:shd w:val="clear" w:color="auto" w:fill="FAFAFA"/>
            <w:vAlign w:val="bottom"/>
          </w:tcPr>
          <w:p w14:paraId="53366653" w14:textId="7E0E1314" w:rsidR="00475815" w:rsidRPr="00D938AE" w:rsidRDefault="004D1A69" w:rsidP="00475815">
            <w:pPr>
              <w:spacing w:line="240" w:lineRule="auto"/>
              <w:ind w:right="-72"/>
              <w:jc w:val="right"/>
              <w:rPr>
                <w:rFonts w:cs="Arial"/>
                <w:sz w:val="18"/>
                <w:szCs w:val="18"/>
              </w:rPr>
            </w:pPr>
            <w:r w:rsidRPr="00D938AE">
              <w:rPr>
                <w:rFonts w:cs="Arial"/>
                <w:sz w:val="18"/>
                <w:szCs w:val="18"/>
              </w:rPr>
              <w:t>0.09</w:t>
            </w:r>
          </w:p>
        </w:tc>
        <w:tc>
          <w:tcPr>
            <w:tcW w:w="1440" w:type="dxa"/>
            <w:vAlign w:val="bottom"/>
          </w:tcPr>
          <w:p w14:paraId="4C53A76C" w14:textId="783E6F92" w:rsidR="00475815" w:rsidRPr="00D938AE" w:rsidRDefault="00DA1827" w:rsidP="00475815">
            <w:pPr>
              <w:spacing w:line="240" w:lineRule="auto"/>
              <w:ind w:right="-72"/>
              <w:jc w:val="right"/>
              <w:rPr>
                <w:rFonts w:cs="Arial"/>
                <w:sz w:val="18"/>
                <w:szCs w:val="18"/>
              </w:rPr>
            </w:pPr>
            <w:r w:rsidRPr="00D938AE">
              <w:rPr>
                <w:rFonts w:cs="Arial"/>
                <w:sz w:val="18"/>
                <w:szCs w:val="18"/>
              </w:rPr>
              <w:t>0</w:t>
            </w:r>
            <w:r w:rsidR="00475815" w:rsidRPr="00D938AE">
              <w:rPr>
                <w:rFonts w:cs="Arial"/>
                <w:sz w:val="18"/>
                <w:szCs w:val="18"/>
              </w:rPr>
              <w:t>.</w:t>
            </w:r>
            <w:r w:rsidRPr="00D938AE">
              <w:rPr>
                <w:rFonts w:cs="Arial"/>
                <w:sz w:val="18"/>
                <w:szCs w:val="18"/>
              </w:rPr>
              <w:t>19</w:t>
            </w:r>
          </w:p>
        </w:tc>
        <w:tc>
          <w:tcPr>
            <w:tcW w:w="1440" w:type="dxa"/>
            <w:shd w:val="clear" w:color="auto" w:fill="FAFAFA"/>
            <w:vAlign w:val="bottom"/>
          </w:tcPr>
          <w:p w14:paraId="404AA829" w14:textId="5CF07513" w:rsidR="00475815" w:rsidRPr="00D938AE" w:rsidRDefault="004D1A69" w:rsidP="00475815">
            <w:pPr>
              <w:spacing w:line="240" w:lineRule="auto"/>
              <w:ind w:right="-72"/>
              <w:jc w:val="right"/>
              <w:rPr>
                <w:rFonts w:cs="Arial"/>
                <w:sz w:val="18"/>
                <w:szCs w:val="18"/>
              </w:rPr>
            </w:pPr>
            <w:r w:rsidRPr="00D938AE">
              <w:rPr>
                <w:rFonts w:cs="Arial"/>
                <w:sz w:val="18"/>
                <w:szCs w:val="18"/>
              </w:rPr>
              <w:t>0.01</w:t>
            </w:r>
          </w:p>
        </w:tc>
        <w:tc>
          <w:tcPr>
            <w:tcW w:w="1440" w:type="dxa"/>
            <w:vAlign w:val="bottom"/>
          </w:tcPr>
          <w:p w14:paraId="0B220324" w14:textId="25F2EB5F" w:rsidR="00475815" w:rsidRPr="00D938AE" w:rsidRDefault="00DA1827" w:rsidP="00475815">
            <w:pPr>
              <w:spacing w:line="240" w:lineRule="auto"/>
              <w:ind w:right="-72"/>
              <w:jc w:val="right"/>
              <w:rPr>
                <w:rFonts w:eastAsia="Arial Unicode MS" w:cs="Arial"/>
                <w:sz w:val="18"/>
                <w:szCs w:val="18"/>
              </w:rPr>
            </w:pPr>
            <w:r w:rsidRPr="00D938AE">
              <w:rPr>
                <w:rFonts w:cs="Arial"/>
                <w:sz w:val="18"/>
                <w:szCs w:val="18"/>
              </w:rPr>
              <w:t>0</w:t>
            </w:r>
            <w:r w:rsidR="00475815" w:rsidRPr="00D938AE">
              <w:rPr>
                <w:rFonts w:cs="Arial"/>
                <w:sz w:val="18"/>
                <w:szCs w:val="18"/>
              </w:rPr>
              <w:t>.</w:t>
            </w:r>
            <w:r w:rsidRPr="00D938AE">
              <w:rPr>
                <w:rFonts w:cs="Arial"/>
                <w:sz w:val="18"/>
                <w:szCs w:val="18"/>
              </w:rPr>
              <w:t>02</w:t>
            </w:r>
          </w:p>
        </w:tc>
      </w:tr>
      <w:tr w:rsidR="004F047D" w:rsidRPr="00D938AE" w14:paraId="2AE41243" w14:textId="77777777" w:rsidTr="00475815">
        <w:tc>
          <w:tcPr>
            <w:tcW w:w="3690" w:type="dxa"/>
            <w:vAlign w:val="bottom"/>
          </w:tcPr>
          <w:p w14:paraId="3794C7BB" w14:textId="77777777" w:rsidR="004F047D" w:rsidRPr="00D938AE" w:rsidRDefault="004F047D" w:rsidP="004F047D">
            <w:pPr>
              <w:spacing w:line="240" w:lineRule="auto"/>
              <w:ind w:left="433" w:right="-104"/>
              <w:rPr>
                <w:rFonts w:cs="Arial"/>
                <w:sz w:val="18"/>
                <w:szCs w:val="18"/>
              </w:rPr>
            </w:pPr>
          </w:p>
        </w:tc>
        <w:tc>
          <w:tcPr>
            <w:tcW w:w="1440" w:type="dxa"/>
            <w:tcBorders>
              <w:top w:val="single" w:sz="4" w:space="0" w:color="auto"/>
            </w:tcBorders>
            <w:shd w:val="clear" w:color="auto" w:fill="FAFAFA"/>
            <w:vAlign w:val="bottom"/>
          </w:tcPr>
          <w:p w14:paraId="61BF338A" w14:textId="77777777" w:rsidR="004F047D" w:rsidRPr="00D938AE" w:rsidRDefault="004F047D" w:rsidP="00475815">
            <w:pPr>
              <w:spacing w:line="240" w:lineRule="auto"/>
              <w:ind w:right="-72"/>
              <w:jc w:val="right"/>
              <w:rPr>
                <w:rFonts w:cs="Arial"/>
                <w:sz w:val="18"/>
                <w:szCs w:val="18"/>
              </w:rPr>
            </w:pPr>
          </w:p>
        </w:tc>
        <w:tc>
          <w:tcPr>
            <w:tcW w:w="1440" w:type="dxa"/>
            <w:tcBorders>
              <w:top w:val="single" w:sz="4" w:space="0" w:color="auto"/>
            </w:tcBorders>
            <w:vAlign w:val="bottom"/>
          </w:tcPr>
          <w:p w14:paraId="7F291078" w14:textId="77777777" w:rsidR="004F047D" w:rsidRPr="00D938AE" w:rsidRDefault="004F047D" w:rsidP="00475815">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569B58A" w14:textId="77777777" w:rsidR="004F047D" w:rsidRPr="00D938AE" w:rsidRDefault="004F047D" w:rsidP="00475815">
            <w:pPr>
              <w:spacing w:line="240" w:lineRule="auto"/>
              <w:ind w:right="-72"/>
              <w:jc w:val="right"/>
              <w:rPr>
                <w:rFonts w:cs="Arial"/>
                <w:sz w:val="18"/>
                <w:szCs w:val="18"/>
              </w:rPr>
            </w:pPr>
          </w:p>
        </w:tc>
        <w:tc>
          <w:tcPr>
            <w:tcW w:w="1440" w:type="dxa"/>
            <w:tcBorders>
              <w:top w:val="single" w:sz="4" w:space="0" w:color="auto"/>
            </w:tcBorders>
            <w:vAlign w:val="bottom"/>
          </w:tcPr>
          <w:p w14:paraId="23666958" w14:textId="77777777" w:rsidR="004F047D" w:rsidRPr="00D938AE" w:rsidRDefault="004F047D" w:rsidP="00475815">
            <w:pPr>
              <w:spacing w:line="240" w:lineRule="auto"/>
              <w:ind w:right="-72"/>
              <w:jc w:val="right"/>
              <w:rPr>
                <w:rFonts w:eastAsia="Arial Unicode MS" w:cs="Arial"/>
                <w:sz w:val="18"/>
                <w:szCs w:val="18"/>
              </w:rPr>
            </w:pPr>
          </w:p>
        </w:tc>
      </w:tr>
      <w:tr w:rsidR="00475815" w:rsidRPr="00D938AE" w14:paraId="59CCCF9C" w14:textId="77777777" w:rsidTr="00475815">
        <w:trPr>
          <w:trHeight w:val="87"/>
        </w:trPr>
        <w:tc>
          <w:tcPr>
            <w:tcW w:w="3690" w:type="dxa"/>
            <w:vAlign w:val="bottom"/>
          </w:tcPr>
          <w:p w14:paraId="0A9D5E26" w14:textId="77777777" w:rsidR="00475815" w:rsidRPr="00D938AE" w:rsidRDefault="00475815" w:rsidP="00475815">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231880F" w14:textId="57EC6179" w:rsidR="00475815" w:rsidRPr="00D938AE" w:rsidRDefault="004D1A69" w:rsidP="00475815">
            <w:pPr>
              <w:spacing w:line="240" w:lineRule="auto"/>
              <w:ind w:right="-72"/>
              <w:jc w:val="right"/>
              <w:rPr>
                <w:rFonts w:cs="Arial"/>
                <w:sz w:val="18"/>
                <w:szCs w:val="18"/>
              </w:rPr>
            </w:pPr>
            <w:r w:rsidRPr="00D938AE">
              <w:rPr>
                <w:rFonts w:cs="Arial"/>
                <w:sz w:val="18"/>
                <w:szCs w:val="18"/>
              </w:rPr>
              <w:t>0.97</w:t>
            </w:r>
          </w:p>
        </w:tc>
        <w:tc>
          <w:tcPr>
            <w:tcW w:w="1440" w:type="dxa"/>
            <w:tcBorders>
              <w:bottom w:val="single" w:sz="4" w:space="0" w:color="auto"/>
            </w:tcBorders>
            <w:vAlign w:val="bottom"/>
          </w:tcPr>
          <w:p w14:paraId="513D8063" w14:textId="42E3CDC4" w:rsidR="00475815" w:rsidRPr="00D938AE" w:rsidRDefault="00DA1827" w:rsidP="00475815">
            <w:pPr>
              <w:spacing w:line="240" w:lineRule="auto"/>
              <w:ind w:right="-72"/>
              <w:jc w:val="right"/>
              <w:rPr>
                <w:rFonts w:cs="Arial"/>
                <w:sz w:val="18"/>
                <w:szCs w:val="18"/>
              </w:rPr>
            </w:pPr>
            <w:r w:rsidRPr="00D938AE">
              <w:rPr>
                <w:rFonts w:cs="Arial"/>
                <w:sz w:val="18"/>
                <w:szCs w:val="18"/>
              </w:rPr>
              <w:t>1</w:t>
            </w:r>
            <w:r w:rsidR="00475815" w:rsidRPr="00D938AE">
              <w:rPr>
                <w:rFonts w:cs="Arial"/>
                <w:sz w:val="18"/>
                <w:szCs w:val="18"/>
              </w:rPr>
              <w:t>.</w:t>
            </w:r>
            <w:r w:rsidRPr="00D938AE">
              <w:rPr>
                <w:rFonts w:cs="Arial"/>
                <w:sz w:val="18"/>
                <w:szCs w:val="18"/>
              </w:rPr>
              <w:t>67</w:t>
            </w:r>
          </w:p>
        </w:tc>
        <w:tc>
          <w:tcPr>
            <w:tcW w:w="1440" w:type="dxa"/>
            <w:tcBorders>
              <w:bottom w:val="single" w:sz="4" w:space="0" w:color="auto"/>
            </w:tcBorders>
            <w:shd w:val="clear" w:color="auto" w:fill="FAFAFA"/>
            <w:vAlign w:val="bottom"/>
          </w:tcPr>
          <w:p w14:paraId="3F73471B" w14:textId="73FB9DDF" w:rsidR="00475815" w:rsidRPr="00D938AE" w:rsidRDefault="004D1A69" w:rsidP="00475815">
            <w:pPr>
              <w:spacing w:line="240" w:lineRule="auto"/>
              <w:ind w:right="-72"/>
              <w:jc w:val="right"/>
              <w:rPr>
                <w:rFonts w:cs="Arial"/>
                <w:sz w:val="18"/>
                <w:szCs w:val="18"/>
              </w:rPr>
            </w:pPr>
            <w:r w:rsidRPr="00D938AE">
              <w:rPr>
                <w:rFonts w:cs="Arial"/>
                <w:sz w:val="18"/>
                <w:szCs w:val="18"/>
              </w:rPr>
              <w:t>0.59</w:t>
            </w:r>
          </w:p>
        </w:tc>
        <w:tc>
          <w:tcPr>
            <w:tcW w:w="1440" w:type="dxa"/>
            <w:tcBorders>
              <w:bottom w:val="single" w:sz="4" w:space="0" w:color="auto"/>
            </w:tcBorders>
            <w:vAlign w:val="bottom"/>
          </w:tcPr>
          <w:p w14:paraId="447BBB4A" w14:textId="2AE1F6EC" w:rsidR="00475815" w:rsidRPr="00D938AE" w:rsidRDefault="00DA1827" w:rsidP="00475815">
            <w:pPr>
              <w:spacing w:line="240" w:lineRule="auto"/>
              <w:ind w:right="-72"/>
              <w:jc w:val="right"/>
              <w:rPr>
                <w:rFonts w:eastAsia="Arial Unicode MS" w:cs="Arial"/>
                <w:sz w:val="18"/>
                <w:szCs w:val="18"/>
              </w:rPr>
            </w:pPr>
            <w:r w:rsidRPr="00D938AE">
              <w:rPr>
                <w:rFonts w:cs="Arial"/>
                <w:sz w:val="18"/>
                <w:szCs w:val="18"/>
              </w:rPr>
              <w:t>1</w:t>
            </w:r>
            <w:r w:rsidR="00475815" w:rsidRPr="00D938AE">
              <w:rPr>
                <w:rFonts w:cs="Arial"/>
                <w:sz w:val="18"/>
                <w:szCs w:val="18"/>
              </w:rPr>
              <w:t>.</w:t>
            </w:r>
            <w:r w:rsidRPr="00D938AE">
              <w:rPr>
                <w:rFonts w:cs="Arial"/>
                <w:sz w:val="18"/>
                <w:szCs w:val="18"/>
              </w:rPr>
              <w:t>03</w:t>
            </w:r>
          </w:p>
        </w:tc>
      </w:tr>
      <w:bookmarkEnd w:id="15"/>
    </w:tbl>
    <w:p w14:paraId="214589B0" w14:textId="77777777" w:rsidR="0004672F" w:rsidRPr="00D938AE" w:rsidRDefault="0004672F" w:rsidP="00140975">
      <w:pPr>
        <w:spacing w:line="240" w:lineRule="auto"/>
        <w:ind w:left="540" w:hanging="540"/>
        <w:jc w:val="both"/>
        <w:rPr>
          <w:rFonts w:cs="Arial"/>
          <w:b/>
          <w:bCs/>
          <w:color w:val="CF4A02"/>
          <w:spacing w:val="-4"/>
          <w:sz w:val="18"/>
          <w:szCs w:val="18"/>
          <w:shd w:val="clear" w:color="auto" w:fill="FFFFFF"/>
        </w:rPr>
      </w:pPr>
    </w:p>
    <w:p w14:paraId="03BFDBA4" w14:textId="77777777" w:rsidR="0004672F" w:rsidRPr="00D938AE" w:rsidRDefault="0004672F" w:rsidP="00D07465">
      <w:pPr>
        <w:spacing w:line="240" w:lineRule="auto"/>
        <w:ind w:left="540" w:hanging="540"/>
        <w:rPr>
          <w:rFonts w:cs="Arial"/>
          <w:b/>
          <w:bCs/>
          <w:color w:val="CF4A02"/>
          <w:sz w:val="18"/>
          <w:szCs w:val="18"/>
        </w:rPr>
      </w:pPr>
      <w:r w:rsidRPr="00D938AE">
        <w:rPr>
          <w:rFonts w:cs="Arial"/>
          <w:b/>
          <w:bCs/>
          <w:color w:val="CF4A02"/>
          <w:sz w:val="18"/>
          <w:szCs w:val="18"/>
        </w:rPr>
        <w:t>c)</w:t>
      </w:r>
      <w:r w:rsidRPr="00D938AE">
        <w:rPr>
          <w:rFonts w:cs="Arial"/>
          <w:b/>
          <w:bCs/>
          <w:color w:val="CF4A02"/>
          <w:sz w:val="18"/>
          <w:szCs w:val="18"/>
        </w:rPr>
        <w:tab/>
        <w:t>Letters of guarantee</w:t>
      </w:r>
    </w:p>
    <w:p w14:paraId="7259C69E" w14:textId="77777777" w:rsidR="0004672F" w:rsidRPr="00D938AE" w:rsidRDefault="0004672F" w:rsidP="00140975">
      <w:pPr>
        <w:spacing w:line="240" w:lineRule="auto"/>
        <w:ind w:left="540"/>
        <w:jc w:val="both"/>
        <w:rPr>
          <w:rFonts w:cs="Arial"/>
          <w:sz w:val="18"/>
          <w:szCs w:val="18"/>
          <w:shd w:val="clear" w:color="auto" w:fill="FFFFFF"/>
        </w:rPr>
      </w:pPr>
    </w:p>
    <w:p w14:paraId="79258365" w14:textId="2FC346C2" w:rsidR="0004672F" w:rsidRPr="00D938AE" w:rsidRDefault="0004672F" w:rsidP="00140975">
      <w:pPr>
        <w:spacing w:line="240" w:lineRule="auto"/>
        <w:ind w:left="540"/>
        <w:jc w:val="both"/>
        <w:rPr>
          <w:rFonts w:cs="Arial"/>
          <w:sz w:val="18"/>
          <w:szCs w:val="18"/>
          <w:shd w:val="clear" w:color="auto" w:fill="FFFFFF"/>
        </w:rPr>
      </w:pPr>
      <w:r w:rsidRPr="00D938AE">
        <w:rPr>
          <w:rFonts w:cs="Arial"/>
          <w:sz w:val="18"/>
          <w:szCs w:val="18"/>
        </w:rPr>
        <w:t>The Group has letters of guarantee issued by financial institutions in respect of service agreements which are the Group’s normal course of business as follows:</w:t>
      </w:r>
    </w:p>
    <w:p w14:paraId="2F2EBE64" w14:textId="77777777" w:rsidR="0004672F" w:rsidRPr="00D938AE" w:rsidRDefault="0004672F" w:rsidP="00140975">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D938AE" w14:paraId="2A640000" w14:textId="77777777" w:rsidTr="00FC4E7D">
        <w:trPr>
          <w:trHeight w:val="161"/>
        </w:trPr>
        <w:tc>
          <w:tcPr>
            <w:tcW w:w="3690" w:type="dxa"/>
            <w:shd w:val="clear" w:color="auto" w:fill="auto"/>
            <w:vAlign w:val="bottom"/>
          </w:tcPr>
          <w:p w14:paraId="2F4AD02E" w14:textId="77777777" w:rsidR="0004672F" w:rsidRPr="00D938AE" w:rsidRDefault="0004672F" w:rsidP="00140975">
            <w:pPr>
              <w:spacing w:line="240" w:lineRule="auto"/>
              <w:ind w:left="431" w:right="-104" w:hanging="3"/>
              <w:rPr>
                <w:rFonts w:cs="Arial"/>
                <w:b/>
                <w:bCs/>
                <w:sz w:val="18"/>
                <w:szCs w:val="18"/>
              </w:rPr>
            </w:pPr>
          </w:p>
        </w:tc>
        <w:tc>
          <w:tcPr>
            <w:tcW w:w="2880" w:type="dxa"/>
            <w:gridSpan w:val="2"/>
            <w:tcBorders>
              <w:top w:val="single" w:sz="4" w:space="0" w:color="auto"/>
            </w:tcBorders>
            <w:shd w:val="clear" w:color="auto" w:fill="auto"/>
            <w:vAlign w:val="bottom"/>
          </w:tcPr>
          <w:p w14:paraId="642143FC" w14:textId="77777777" w:rsidR="0004672F" w:rsidRPr="00D938AE" w:rsidRDefault="0004672F" w:rsidP="00140975">
            <w:pPr>
              <w:tabs>
                <w:tab w:val="left" w:pos="-72"/>
              </w:tabs>
              <w:spacing w:line="240" w:lineRule="auto"/>
              <w:ind w:right="-72" w:hanging="14"/>
              <w:jc w:val="center"/>
              <w:rPr>
                <w:rFonts w:cs="Arial"/>
                <w:b/>
                <w:bCs/>
                <w:sz w:val="18"/>
                <w:szCs w:val="18"/>
              </w:rPr>
            </w:pPr>
            <w:r w:rsidRPr="00D938AE">
              <w:rPr>
                <w:rFonts w:cs="Arial"/>
                <w:b/>
                <w:bCs/>
                <w:sz w:val="18"/>
                <w:szCs w:val="18"/>
              </w:rPr>
              <w:t>Consolidated</w:t>
            </w:r>
          </w:p>
        </w:tc>
        <w:tc>
          <w:tcPr>
            <w:tcW w:w="2880" w:type="dxa"/>
            <w:gridSpan w:val="2"/>
            <w:tcBorders>
              <w:top w:val="single" w:sz="4" w:space="0" w:color="auto"/>
            </w:tcBorders>
            <w:shd w:val="clear" w:color="auto" w:fill="auto"/>
            <w:vAlign w:val="bottom"/>
          </w:tcPr>
          <w:p w14:paraId="6B39FB21" w14:textId="77777777" w:rsidR="0004672F" w:rsidRPr="00D938AE" w:rsidRDefault="0004672F" w:rsidP="00140975">
            <w:pPr>
              <w:tabs>
                <w:tab w:val="left" w:pos="-72"/>
              </w:tabs>
              <w:spacing w:line="240" w:lineRule="auto"/>
              <w:ind w:right="-72" w:hanging="14"/>
              <w:jc w:val="center"/>
              <w:rPr>
                <w:rFonts w:cs="Arial"/>
                <w:b/>
                <w:bCs/>
                <w:sz w:val="18"/>
                <w:szCs w:val="18"/>
              </w:rPr>
            </w:pPr>
            <w:r w:rsidRPr="00D938AE">
              <w:rPr>
                <w:rFonts w:cs="Arial"/>
                <w:b/>
                <w:bCs/>
                <w:sz w:val="18"/>
                <w:szCs w:val="18"/>
              </w:rPr>
              <w:t>Separate</w:t>
            </w:r>
          </w:p>
        </w:tc>
      </w:tr>
      <w:tr w:rsidR="0004672F" w:rsidRPr="00D938AE" w14:paraId="63B96E4F" w14:textId="77777777" w:rsidTr="00FC4E7D">
        <w:tc>
          <w:tcPr>
            <w:tcW w:w="3690" w:type="dxa"/>
            <w:shd w:val="clear" w:color="auto" w:fill="auto"/>
            <w:vAlign w:val="bottom"/>
          </w:tcPr>
          <w:p w14:paraId="5960BFC3" w14:textId="77777777" w:rsidR="0004672F" w:rsidRPr="00D938AE" w:rsidRDefault="0004672F" w:rsidP="00140975">
            <w:pPr>
              <w:spacing w:line="240" w:lineRule="auto"/>
              <w:ind w:left="431" w:right="-104" w:hanging="3"/>
              <w:rPr>
                <w:rFonts w:cs="Arial"/>
                <w:b/>
                <w:bCs/>
                <w:sz w:val="18"/>
                <w:szCs w:val="18"/>
              </w:rPr>
            </w:pPr>
          </w:p>
        </w:tc>
        <w:tc>
          <w:tcPr>
            <w:tcW w:w="2880" w:type="dxa"/>
            <w:gridSpan w:val="2"/>
            <w:tcBorders>
              <w:bottom w:val="single" w:sz="4" w:space="0" w:color="auto"/>
            </w:tcBorders>
            <w:shd w:val="clear" w:color="auto" w:fill="auto"/>
            <w:vAlign w:val="bottom"/>
          </w:tcPr>
          <w:p w14:paraId="6FA98BC8" w14:textId="77777777" w:rsidR="0004672F" w:rsidRPr="00D938AE" w:rsidRDefault="0004672F" w:rsidP="00140975">
            <w:pPr>
              <w:tabs>
                <w:tab w:val="left" w:pos="-72"/>
              </w:tabs>
              <w:spacing w:line="240" w:lineRule="auto"/>
              <w:ind w:right="-72" w:hanging="14"/>
              <w:jc w:val="center"/>
              <w:rPr>
                <w:rFonts w:cs="Arial"/>
                <w:b/>
                <w:bCs/>
                <w:sz w:val="18"/>
                <w:szCs w:val="18"/>
              </w:rPr>
            </w:pPr>
            <w:r w:rsidRPr="00D938AE">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56645FBB" w14:textId="77777777" w:rsidR="0004672F" w:rsidRPr="00D938AE" w:rsidRDefault="0004672F" w:rsidP="00140975">
            <w:pPr>
              <w:tabs>
                <w:tab w:val="left" w:pos="-72"/>
              </w:tabs>
              <w:spacing w:line="240" w:lineRule="auto"/>
              <w:ind w:right="-72" w:hanging="14"/>
              <w:jc w:val="center"/>
              <w:rPr>
                <w:rFonts w:cs="Arial"/>
                <w:b/>
                <w:bCs/>
                <w:sz w:val="18"/>
                <w:szCs w:val="18"/>
              </w:rPr>
            </w:pPr>
            <w:r w:rsidRPr="00D938AE">
              <w:rPr>
                <w:rFonts w:cs="Arial"/>
                <w:b/>
                <w:bCs/>
                <w:sz w:val="18"/>
                <w:szCs w:val="18"/>
              </w:rPr>
              <w:t>financial information</w:t>
            </w:r>
          </w:p>
        </w:tc>
      </w:tr>
      <w:tr w:rsidR="00087EE6" w:rsidRPr="00D938AE" w14:paraId="2C88255F" w14:textId="77777777" w:rsidTr="008979BD">
        <w:tc>
          <w:tcPr>
            <w:tcW w:w="3690" w:type="dxa"/>
            <w:shd w:val="clear" w:color="auto" w:fill="auto"/>
            <w:vAlign w:val="bottom"/>
          </w:tcPr>
          <w:p w14:paraId="5BC9C3AF" w14:textId="77777777" w:rsidR="00087EE6" w:rsidRPr="00D938AE" w:rsidRDefault="00087EE6" w:rsidP="00087EE6">
            <w:pPr>
              <w:spacing w:line="240" w:lineRule="auto"/>
              <w:ind w:left="431" w:right="-104" w:hanging="3"/>
              <w:rPr>
                <w:rFonts w:cs="Arial"/>
                <w:b/>
                <w:bCs/>
                <w:sz w:val="18"/>
                <w:szCs w:val="18"/>
              </w:rPr>
            </w:pPr>
          </w:p>
        </w:tc>
        <w:tc>
          <w:tcPr>
            <w:tcW w:w="1440" w:type="dxa"/>
            <w:tcBorders>
              <w:top w:val="single" w:sz="4" w:space="0" w:color="auto"/>
            </w:tcBorders>
            <w:shd w:val="clear" w:color="auto" w:fill="auto"/>
          </w:tcPr>
          <w:p w14:paraId="6664FB7F" w14:textId="1E9904DD" w:rsidR="00087EE6" w:rsidRPr="00D938AE" w:rsidRDefault="00F64444" w:rsidP="00087EE6">
            <w:pPr>
              <w:spacing w:line="240" w:lineRule="auto"/>
              <w:ind w:left="-40" w:right="-72"/>
              <w:jc w:val="right"/>
              <w:rPr>
                <w:rFonts w:cs="Arial"/>
                <w:b/>
                <w:bCs/>
                <w:sz w:val="18"/>
                <w:szCs w:val="18"/>
              </w:rPr>
            </w:pPr>
            <w:r w:rsidRPr="00D938AE">
              <w:rPr>
                <w:rFonts w:cs="Arial"/>
                <w:b/>
                <w:bCs/>
                <w:sz w:val="18"/>
                <w:szCs w:val="18"/>
              </w:rPr>
              <w:t>30 June</w:t>
            </w:r>
          </w:p>
        </w:tc>
        <w:tc>
          <w:tcPr>
            <w:tcW w:w="1440" w:type="dxa"/>
            <w:tcBorders>
              <w:top w:val="single" w:sz="4" w:space="0" w:color="auto"/>
            </w:tcBorders>
            <w:shd w:val="clear" w:color="auto" w:fill="auto"/>
          </w:tcPr>
          <w:p w14:paraId="4B1118B1" w14:textId="588A4814" w:rsidR="00087EE6" w:rsidRPr="00D938AE" w:rsidRDefault="00DA1827" w:rsidP="00087EE6">
            <w:pPr>
              <w:spacing w:line="240" w:lineRule="auto"/>
              <w:ind w:left="-40" w:right="-72"/>
              <w:jc w:val="right"/>
              <w:rPr>
                <w:rFonts w:cs="Arial"/>
                <w:b/>
                <w:bCs/>
                <w:sz w:val="18"/>
                <w:szCs w:val="18"/>
              </w:rPr>
            </w:pPr>
            <w:r w:rsidRPr="00D938AE">
              <w:rPr>
                <w:rFonts w:cs="Arial"/>
                <w:b/>
                <w:bCs/>
                <w:sz w:val="18"/>
                <w:szCs w:val="18"/>
              </w:rPr>
              <w:t>31</w:t>
            </w:r>
            <w:r w:rsidR="00087EE6" w:rsidRPr="00D938AE">
              <w:rPr>
                <w:rFonts w:cs="Arial"/>
                <w:b/>
                <w:bCs/>
                <w:sz w:val="18"/>
                <w:szCs w:val="18"/>
              </w:rPr>
              <w:t xml:space="preserve"> December</w:t>
            </w:r>
          </w:p>
        </w:tc>
        <w:tc>
          <w:tcPr>
            <w:tcW w:w="1440" w:type="dxa"/>
            <w:tcBorders>
              <w:top w:val="single" w:sz="4" w:space="0" w:color="auto"/>
            </w:tcBorders>
            <w:shd w:val="clear" w:color="auto" w:fill="auto"/>
          </w:tcPr>
          <w:p w14:paraId="69ED2B2B" w14:textId="41718113" w:rsidR="00087EE6" w:rsidRPr="00D938AE" w:rsidRDefault="00F64444" w:rsidP="00087EE6">
            <w:pPr>
              <w:spacing w:line="240" w:lineRule="auto"/>
              <w:ind w:left="-40" w:right="-72"/>
              <w:jc w:val="right"/>
              <w:rPr>
                <w:rFonts w:cs="Arial"/>
                <w:b/>
                <w:bCs/>
                <w:sz w:val="18"/>
                <w:szCs w:val="18"/>
              </w:rPr>
            </w:pPr>
            <w:r w:rsidRPr="00D938AE">
              <w:rPr>
                <w:rFonts w:cs="Arial"/>
                <w:b/>
                <w:bCs/>
                <w:sz w:val="18"/>
                <w:szCs w:val="18"/>
              </w:rPr>
              <w:t>30 June</w:t>
            </w:r>
          </w:p>
        </w:tc>
        <w:tc>
          <w:tcPr>
            <w:tcW w:w="1440" w:type="dxa"/>
            <w:tcBorders>
              <w:top w:val="single" w:sz="4" w:space="0" w:color="auto"/>
            </w:tcBorders>
            <w:shd w:val="clear" w:color="auto" w:fill="auto"/>
          </w:tcPr>
          <w:p w14:paraId="4A9E0DE7" w14:textId="07CB1B90" w:rsidR="00087EE6" w:rsidRPr="00D938AE" w:rsidRDefault="00DA1827" w:rsidP="00087EE6">
            <w:pPr>
              <w:spacing w:line="240" w:lineRule="auto"/>
              <w:ind w:left="-40" w:right="-72"/>
              <w:jc w:val="right"/>
              <w:rPr>
                <w:rFonts w:cs="Arial"/>
                <w:b/>
                <w:bCs/>
                <w:sz w:val="18"/>
                <w:szCs w:val="18"/>
              </w:rPr>
            </w:pPr>
            <w:r w:rsidRPr="00D938AE">
              <w:rPr>
                <w:rFonts w:cs="Arial"/>
                <w:b/>
                <w:bCs/>
                <w:sz w:val="18"/>
                <w:szCs w:val="18"/>
              </w:rPr>
              <w:t>31</w:t>
            </w:r>
            <w:r w:rsidR="00087EE6" w:rsidRPr="00D938AE">
              <w:rPr>
                <w:rFonts w:cs="Arial"/>
                <w:b/>
                <w:bCs/>
                <w:sz w:val="18"/>
                <w:szCs w:val="18"/>
              </w:rPr>
              <w:t xml:space="preserve"> December</w:t>
            </w:r>
          </w:p>
        </w:tc>
      </w:tr>
      <w:tr w:rsidR="00087EE6" w:rsidRPr="00D938AE" w14:paraId="0881A3EC" w14:textId="77777777" w:rsidTr="00846DCB">
        <w:tc>
          <w:tcPr>
            <w:tcW w:w="3690" w:type="dxa"/>
            <w:shd w:val="clear" w:color="auto" w:fill="auto"/>
            <w:vAlign w:val="bottom"/>
          </w:tcPr>
          <w:p w14:paraId="7E0E67CD" w14:textId="77777777" w:rsidR="00087EE6" w:rsidRPr="00D938AE" w:rsidRDefault="00087EE6" w:rsidP="00087EE6">
            <w:pPr>
              <w:spacing w:line="240" w:lineRule="auto"/>
              <w:ind w:left="431" w:right="-104" w:hanging="3"/>
              <w:rPr>
                <w:rFonts w:cs="Arial"/>
                <w:b/>
                <w:bCs/>
                <w:sz w:val="18"/>
                <w:szCs w:val="18"/>
              </w:rPr>
            </w:pPr>
          </w:p>
        </w:tc>
        <w:tc>
          <w:tcPr>
            <w:tcW w:w="1440" w:type="dxa"/>
            <w:shd w:val="clear" w:color="auto" w:fill="auto"/>
            <w:vAlign w:val="bottom"/>
          </w:tcPr>
          <w:p w14:paraId="09B12FD1" w14:textId="21579CE6" w:rsidR="00087EE6" w:rsidRPr="00D938AE" w:rsidRDefault="00DA1827" w:rsidP="00087EE6">
            <w:pPr>
              <w:tabs>
                <w:tab w:val="left" w:pos="-72"/>
              </w:tabs>
              <w:spacing w:line="240" w:lineRule="auto"/>
              <w:ind w:right="-72" w:hanging="14"/>
              <w:jc w:val="right"/>
              <w:rPr>
                <w:rFonts w:cs="Arial"/>
                <w:b/>
                <w:bCs/>
                <w:sz w:val="18"/>
                <w:szCs w:val="18"/>
              </w:rPr>
            </w:pPr>
            <w:r w:rsidRPr="00D938AE">
              <w:rPr>
                <w:rFonts w:cs="Arial"/>
                <w:b/>
                <w:bCs/>
                <w:sz w:val="18"/>
                <w:szCs w:val="18"/>
              </w:rPr>
              <w:t>2024</w:t>
            </w:r>
          </w:p>
        </w:tc>
        <w:tc>
          <w:tcPr>
            <w:tcW w:w="1440" w:type="dxa"/>
            <w:shd w:val="clear" w:color="auto" w:fill="auto"/>
            <w:vAlign w:val="bottom"/>
          </w:tcPr>
          <w:p w14:paraId="6D8420A4" w14:textId="469DF1E1" w:rsidR="00087EE6" w:rsidRPr="00D938AE" w:rsidRDefault="00DA1827" w:rsidP="00087EE6">
            <w:pPr>
              <w:tabs>
                <w:tab w:val="left" w:pos="-72"/>
              </w:tabs>
              <w:spacing w:line="240" w:lineRule="auto"/>
              <w:ind w:right="-72" w:hanging="14"/>
              <w:jc w:val="right"/>
              <w:rPr>
                <w:rFonts w:cs="Arial"/>
                <w:b/>
                <w:bCs/>
                <w:sz w:val="18"/>
                <w:szCs w:val="18"/>
              </w:rPr>
            </w:pPr>
            <w:r w:rsidRPr="00D938AE">
              <w:rPr>
                <w:rFonts w:cs="Arial"/>
                <w:b/>
                <w:bCs/>
                <w:sz w:val="18"/>
                <w:szCs w:val="18"/>
              </w:rPr>
              <w:t>2023</w:t>
            </w:r>
          </w:p>
        </w:tc>
        <w:tc>
          <w:tcPr>
            <w:tcW w:w="1440" w:type="dxa"/>
            <w:shd w:val="clear" w:color="auto" w:fill="auto"/>
            <w:vAlign w:val="bottom"/>
          </w:tcPr>
          <w:p w14:paraId="00E52ADE" w14:textId="3E9BBC25" w:rsidR="00087EE6" w:rsidRPr="00D938AE" w:rsidRDefault="00DA1827" w:rsidP="00087EE6">
            <w:pPr>
              <w:tabs>
                <w:tab w:val="left" w:pos="-72"/>
              </w:tabs>
              <w:spacing w:line="240" w:lineRule="auto"/>
              <w:ind w:right="-72" w:hanging="14"/>
              <w:jc w:val="right"/>
              <w:rPr>
                <w:rFonts w:cs="Arial"/>
                <w:b/>
                <w:bCs/>
                <w:sz w:val="18"/>
                <w:szCs w:val="18"/>
              </w:rPr>
            </w:pPr>
            <w:r w:rsidRPr="00D938AE">
              <w:rPr>
                <w:rFonts w:cs="Arial"/>
                <w:b/>
                <w:bCs/>
                <w:sz w:val="18"/>
                <w:szCs w:val="18"/>
              </w:rPr>
              <w:t>2024</w:t>
            </w:r>
          </w:p>
        </w:tc>
        <w:tc>
          <w:tcPr>
            <w:tcW w:w="1440" w:type="dxa"/>
            <w:shd w:val="clear" w:color="auto" w:fill="auto"/>
            <w:vAlign w:val="bottom"/>
          </w:tcPr>
          <w:p w14:paraId="72AA40B7" w14:textId="3F2FB4B3" w:rsidR="00087EE6" w:rsidRPr="00D938AE" w:rsidRDefault="00DA1827" w:rsidP="00087EE6">
            <w:pPr>
              <w:tabs>
                <w:tab w:val="left" w:pos="-72"/>
              </w:tabs>
              <w:spacing w:line="240" w:lineRule="auto"/>
              <w:ind w:right="-72" w:hanging="14"/>
              <w:jc w:val="right"/>
              <w:rPr>
                <w:rFonts w:cs="Arial"/>
                <w:b/>
                <w:bCs/>
                <w:sz w:val="18"/>
                <w:szCs w:val="18"/>
              </w:rPr>
            </w:pPr>
            <w:r w:rsidRPr="00D938AE">
              <w:rPr>
                <w:rFonts w:cs="Arial"/>
                <w:b/>
                <w:bCs/>
                <w:sz w:val="18"/>
                <w:szCs w:val="18"/>
              </w:rPr>
              <w:t>2023</w:t>
            </w:r>
          </w:p>
        </w:tc>
      </w:tr>
      <w:tr w:rsidR="00087EE6" w:rsidRPr="00D938AE" w14:paraId="5B572343" w14:textId="77777777" w:rsidTr="00FC4E7D">
        <w:tc>
          <w:tcPr>
            <w:tcW w:w="3690" w:type="dxa"/>
            <w:shd w:val="clear" w:color="auto" w:fill="auto"/>
            <w:vAlign w:val="bottom"/>
          </w:tcPr>
          <w:p w14:paraId="707A41EA" w14:textId="77777777" w:rsidR="00087EE6" w:rsidRPr="00D938AE" w:rsidRDefault="00087EE6" w:rsidP="00087EE6">
            <w:pPr>
              <w:spacing w:line="240" w:lineRule="auto"/>
              <w:ind w:left="431" w:right="-104" w:hanging="3"/>
              <w:rPr>
                <w:rFonts w:cs="Arial"/>
                <w:b/>
                <w:bCs/>
                <w:sz w:val="18"/>
                <w:szCs w:val="18"/>
              </w:rPr>
            </w:pPr>
          </w:p>
        </w:tc>
        <w:tc>
          <w:tcPr>
            <w:tcW w:w="1440" w:type="dxa"/>
            <w:tcBorders>
              <w:bottom w:val="single" w:sz="4" w:space="0" w:color="auto"/>
            </w:tcBorders>
            <w:shd w:val="clear" w:color="auto" w:fill="auto"/>
            <w:vAlign w:val="bottom"/>
          </w:tcPr>
          <w:p w14:paraId="1D3F9C28"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lang w:val="en-US"/>
              </w:rPr>
              <w:t>Million Baht</w:t>
            </w:r>
          </w:p>
        </w:tc>
        <w:tc>
          <w:tcPr>
            <w:tcW w:w="1440" w:type="dxa"/>
            <w:tcBorders>
              <w:bottom w:val="single" w:sz="4" w:space="0" w:color="auto"/>
            </w:tcBorders>
            <w:shd w:val="clear" w:color="auto" w:fill="auto"/>
            <w:vAlign w:val="bottom"/>
          </w:tcPr>
          <w:p w14:paraId="2C565E9C"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lang w:val="en-US"/>
              </w:rPr>
              <w:t>Million Baht</w:t>
            </w:r>
          </w:p>
        </w:tc>
        <w:tc>
          <w:tcPr>
            <w:tcW w:w="1440" w:type="dxa"/>
            <w:tcBorders>
              <w:bottom w:val="single" w:sz="4" w:space="0" w:color="auto"/>
            </w:tcBorders>
            <w:shd w:val="clear" w:color="auto" w:fill="auto"/>
            <w:vAlign w:val="bottom"/>
          </w:tcPr>
          <w:p w14:paraId="0878435E"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lang w:val="en-US"/>
              </w:rPr>
              <w:t>Million Baht</w:t>
            </w:r>
          </w:p>
        </w:tc>
        <w:tc>
          <w:tcPr>
            <w:tcW w:w="1440" w:type="dxa"/>
            <w:tcBorders>
              <w:bottom w:val="single" w:sz="4" w:space="0" w:color="auto"/>
            </w:tcBorders>
            <w:shd w:val="clear" w:color="auto" w:fill="auto"/>
            <w:vAlign w:val="bottom"/>
          </w:tcPr>
          <w:p w14:paraId="08BD2593" w14:textId="77777777" w:rsidR="00087EE6" w:rsidRPr="00D938AE" w:rsidRDefault="00087EE6" w:rsidP="00087EE6">
            <w:pPr>
              <w:tabs>
                <w:tab w:val="left" w:pos="-72"/>
              </w:tabs>
              <w:spacing w:line="240" w:lineRule="auto"/>
              <w:ind w:right="-72" w:hanging="14"/>
              <w:jc w:val="right"/>
              <w:rPr>
                <w:rFonts w:cs="Arial"/>
                <w:b/>
                <w:bCs/>
                <w:sz w:val="18"/>
                <w:szCs w:val="18"/>
              </w:rPr>
            </w:pPr>
            <w:r w:rsidRPr="00D938AE">
              <w:rPr>
                <w:rFonts w:cs="Arial"/>
                <w:b/>
                <w:bCs/>
                <w:sz w:val="18"/>
                <w:szCs w:val="18"/>
                <w:lang w:val="en-US"/>
              </w:rPr>
              <w:t>Million Baht</w:t>
            </w:r>
          </w:p>
        </w:tc>
      </w:tr>
      <w:tr w:rsidR="00087EE6" w:rsidRPr="00D938AE" w14:paraId="3A4A7B8A" w14:textId="77777777" w:rsidTr="00FC4E7D">
        <w:tc>
          <w:tcPr>
            <w:tcW w:w="3690" w:type="dxa"/>
            <w:vAlign w:val="bottom"/>
          </w:tcPr>
          <w:p w14:paraId="38F09749" w14:textId="77777777" w:rsidR="00087EE6" w:rsidRPr="00D938AE" w:rsidRDefault="00087EE6" w:rsidP="00087EE6">
            <w:pPr>
              <w:spacing w:line="240" w:lineRule="auto"/>
              <w:ind w:left="433" w:right="-104"/>
              <w:rPr>
                <w:rFonts w:cs="Arial"/>
                <w:sz w:val="18"/>
                <w:szCs w:val="18"/>
                <w:cs/>
              </w:rPr>
            </w:pPr>
          </w:p>
        </w:tc>
        <w:tc>
          <w:tcPr>
            <w:tcW w:w="1440" w:type="dxa"/>
            <w:tcBorders>
              <w:top w:val="single" w:sz="4" w:space="0" w:color="auto"/>
            </w:tcBorders>
            <w:shd w:val="clear" w:color="auto" w:fill="FAFAFA"/>
            <w:vAlign w:val="bottom"/>
          </w:tcPr>
          <w:p w14:paraId="00E88C1D" w14:textId="77777777" w:rsidR="00087EE6" w:rsidRPr="00D938AE" w:rsidRDefault="00087EE6" w:rsidP="00087EE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453D7AC" w14:textId="77777777" w:rsidR="00087EE6" w:rsidRPr="00D938AE" w:rsidRDefault="00087EE6" w:rsidP="00087EE6">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4F85E8F5" w14:textId="77777777" w:rsidR="00087EE6" w:rsidRPr="00D938AE" w:rsidRDefault="00087EE6" w:rsidP="00087EE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F46CD9A" w14:textId="77777777" w:rsidR="00087EE6" w:rsidRPr="00D938AE" w:rsidRDefault="00087EE6" w:rsidP="00087EE6">
            <w:pPr>
              <w:spacing w:line="240" w:lineRule="auto"/>
              <w:ind w:right="-72" w:hanging="16"/>
              <w:jc w:val="right"/>
              <w:rPr>
                <w:rFonts w:cs="Arial"/>
                <w:sz w:val="18"/>
                <w:szCs w:val="18"/>
              </w:rPr>
            </w:pPr>
          </w:p>
        </w:tc>
      </w:tr>
      <w:tr w:rsidR="004F047D" w:rsidRPr="00D938AE" w14:paraId="7EC1B68C" w14:textId="77777777" w:rsidTr="00FC4E7D">
        <w:tc>
          <w:tcPr>
            <w:tcW w:w="3690" w:type="dxa"/>
            <w:vAlign w:val="bottom"/>
          </w:tcPr>
          <w:p w14:paraId="56723ADE" w14:textId="77777777" w:rsidR="004F047D" w:rsidRPr="00D938AE" w:rsidRDefault="004F047D" w:rsidP="004F047D">
            <w:pPr>
              <w:spacing w:line="240" w:lineRule="auto"/>
              <w:ind w:left="433" w:right="-104"/>
              <w:rPr>
                <w:rFonts w:cs="Arial"/>
                <w:sz w:val="18"/>
                <w:szCs w:val="18"/>
              </w:rPr>
            </w:pPr>
            <w:r w:rsidRPr="00D938AE">
              <w:rPr>
                <w:rFonts w:cs="Arial"/>
                <w:sz w:val="18"/>
                <w:szCs w:val="18"/>
              </w:rPr>
              <w:t>Letters of guarantee</w:t>
            </w:r>
          </w:p>
        </w:tc>
        <w:tc>
          <w:tcPr>
            <w:tcW w:w="1440" w:type="dxa"/>
            <w:tcBorders>
              <w:bottom w:val="single" w:sz="4" w:space="0" w:color="auto"/>
            </w:tcBorders>
            <w:shd w:val="clear" w:color="auto" w:fill="FAFAFA"/>
            <w:vAlign w:val="bottom"/>
          </w:tcPr>
          <w:p w14:paraId="77493967" w14:textId="338E2BCA" w:rsidR="004F047D" w:rsidRPr="00D938AE" w:rsidRDefault="004D1A69" w:rsidP="004F047D">
            <w:pPr>
              <w:spacing w:line="240" w:lineRule="auto"/>
              <w:ind w:right="-72"/>
              <w:jc w:val="right"/>
              <w:rPr>
                <w:rFonts w:eastAsia="Arial Unicode MS" w:cs="Arial"/>
                <w:sz w:val="18"/>
                <w:szCs w:val="18"/>
              </w:rPr>
            </w:pPr>
            <w:r w:rsidRPr="00D938AE">
              <w:rPr>
                <w:rFonts w:eastAsia="Arial Unicode MS" w:cs="Arial"/>
                <w:sz w:val="18"/>
                <w:szCs w:val="18"/>
              </w:rPr>
              <w:t>16.77</w:t>
            </w:r>
          </w:p>
        </w:tc>
        <w:tc>
          <w:tcPr>
            <w:tcW w:w="1440" w:type="dxa"/>
            <w:tcBorders>
              <w:bottom w:val="single" w:sz="4" w:space="0" w:color="auto"/>
            </w:tcBorders>
            <w:vAlign w:val="bottom"/>
          </w:tcPr>
          <w:p w14:paraId="4F2C0DB1" w14:textId="6252822A" w:rsidR="004F047D" w:rsidRPr="00D938AE" w:rsidRDefault="00DA1827" w:rsidP="004F047D">
            <w:pPr>
              <w:spacing w:line="240" w:lineRule="auto"/>
              <w:ind w:right="-72"/>
              <w:jc w:val="right"/>
              <w:rPr>
                <w:rFonts w:eastAsia="Arial Unicode MS" w:cs="Arial"/>
                <w:sz w:val="18"/>
                <w:szCs w:val="18"/>
              </w:rPr>
            </w:pPr>
            <w:r w:rsidRPr="00D938AE">
              <w:rPr>
                <w:rFonts w:cs="Arial"/>
                <w:sz w:val="18"/>
                <w:szCs w:val="18"/>
              </w:rPr>
              <w:t>1</w:t>
            </w:r>
            <w:r w:rsidR="004F047D" w:rsidRPr="00D938AE">
              <w:rPr>
                <w:rFonts w:cs="Arial"/>
                <w:sz w:val="18"/>
                <w:szCs w:val="18"/>
              </w:rPr>
              <w:t>.</w:t>
            </w:r>
            <w:r w:rsidRPr="00D938AE">
              <w:rPr>
                <w:rFonts w:cs="Arial"/>
                <w:sz w:val="18"/>
                <w:szCs w:val="18"/>
              </w:rPr>
              <w:t>77</w:t>
            </w:r>
          </w:p>
        </w:tc>
        <w:tc>
          <w:tcPr>
            <w:tcW w:w="1440" w:type="dxa"/>
            <w:tcBorders>
              <w:bottom w:val="single" w:sz="4" w:space="0" w:color="auto"/>
            </w:tcBorders>
            <w:shd w:val="clear" w:color="auto" w:fill="FAFAFA"/>
            <w:vAlign w:val="bottom"/>
          </w:tcPr>
          <w:p w14:paraId="68162115" w14:textId="3704F3D5" w:rsidR="004F047D" w:rsidRPr="00D938AE" w:rsidRDefault="004D1A69" w:rsidP="004F047D">
            <w:pPr>
              <w:spacing w:line="240" w:lineRule="auto"/>
              <w:ind w:right="-72"/>
              <w:jc w:val="right"/>
              <w:rPr>
                <w:rFonts w:eastAsia="Arial Unicode MS" w:cs="Arial"/>
                <w:sz w:val="18"/>
                <w:szCs w:val="18"/>
              </w:rPr>
            </w:pPr>
            <w:r w:rsidRPr="00D938AE">
              <w:rPr>
                <w:rFonts w:eastAsia="Arial Unicode MS" w:cs="Arial"/>
                <w:sz w:val="18"/>
                <w:szCs w:val="18"/>
              </w:rPr>
              <w:t>16.67</w:t>
            </w:r>
          </w:p>
        </w:tc>
        <w:tc>
          <w:tcPr>
            <w:tcW w:w="1440" w:type="dxa"/>
            <w:tcBorders>
              <w:bottom w:val="single" w:sz="4" w:space="0" w:color="auto"/>
            </w:tcBorders>
            <w:vAlign w:val="bottom"/>
          </w:tcPr>
          <w:p w14:paraId="33FFFE0B" w14:textId="73E24126" w:rsidR="004F047D" w:rsidRPr="00D938AE" w:rsidRDefault="00DA1827" w:rsidP="004F047D">
            <w:pPr>
              <w:spacing w:line="240" w:lineRule="auto"/>
              <w:ind w:right="-72"/>
              <w:jc w:val="right"/>
              <w:rPr>
                <w:rFonts w:eastAsia="Arial Unicode MS" w:cs="Arial"/>
                <w:sz w:val="18"/>
                <w:szCs w:val="18"/>
              </w:rPr>
            </w:pPr>
            <w:r w:rsidRPr="00D938AE">
              <w:rPr>
                <w:rFonts w:cs="Arial"/>
                <w:sz w:val="18"/>
                <w:szCs w:val="18"/>
              </w:rPr>
              <w:t>1</w:t>
            </w:r>
            <w:r w:rsidR="004F047D" w:rsidRPr="00D938AE">
              <w:rPr>
                <w:rFonts w:cs="Arial"/>
                <w:sz w:val="18"/>
                <w:szCs w:val="18"/>
              </w:rPr>
              <w:t>.</w:t>
            </w:r>
            <w:r w:rsidRPr="00D938AE">
              <w:rPr>
                <w:rFonts w:cs="Arial"/>
                <w:sz w:val="18"/>
                <w:szCs w:val="18"/>
              </w:rPr>
              <w:t>67</w:t>
            </w:r>
          </w:p>
        </w:tc>
      </w:tr>
    </w:tbl>
    <w:p w14:paraId="68850ECB" w14:textId="77777777" w:rsidR="0004672F" w:rsidRPr="00D938AE" w:rsidRDefault="0004672F" w:rsidP="00140975">
      <w:pPr>
        <w:spacing w:line="240" w:lineRule="auto"/>
        <w:jc w:val="both"/>
        <w:rPr>
          <w:rFonts w:cs="Arial"/>
          <w:color w:val="000000"/>
          <w:sz w:val="18"/>
          <w:szCs w:val="18"/>
          <w:shd w:val="clear" w:color="auto" w:fill="FFFFFF"/>
        </w:rPr>
      </w:pPr>
    </w:p>
    <w:p w14:paraId="7F711C87" w14:textId="77777777" w:rsidR="005E33B7" w:rsidRPr="00D938AE" w:rsidRDefault="005E33B7" w:rsidP="00140975">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D938AE" w14:paraId="5D4120EA" w14:textId="77777777" w:rsidTr="00331394">
        <w:trPr>
          <w:trHeight w:val="386"/>
        </w:trPr>
        <w:tc>
          <w:tcPr>
            <w:tcW w:w="9461" w:type="dxa"/>
            <w:shd w:val="clear" w:color="auto" w:fill="FFA543"/>
            <w:vAlign w:val="center"/>
          </w:tcPr>
          <w:p w14:paraId="291D1F29" w14:textId="4949D9C2" w:rsidR="0004672F" w:rsidRPr="00D938AE" w:rsidRDefault="00DA1827" w:rsidP="00140975">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1</w:t>
            </w:r>
            <w:r w:rsidR="00B0152B" w:rsidRPr="00D938AE">
              <w:rPr>
                <w:rFonts w:eastAsia="Arial Unicode MS" w:cs="Arial"/>
                <w:b/>
                <w:bCs/>
                <w:color w:val="FFFFFF"/>
                <w:sz w:val="18"/>
                <w:szCs w:val="18"/>
              </w:rPr>
              <w:t>8</w:t>
            </w:r>
            <w:r w:rsidR="0004672F" w:rsidRPr="00D938AE">
              <w:rPr>
                <w:rFonts w:eastAsia="Arial Unicode MS" w:cs="Arial"/>
                <w:b/>
                <w:bCs/>
                <w:color w:val="FFFFFF"/>
                <w:sz w:val="18"/>
                <w:szCs w:val="18"/>
              </w:rPr>
              <w:tab/>
              <w:t>Litigations and disputes of the Group</w:t>
            </w:r>
          </w:p>
        </w:tc>
      </w:tr>
    </w:tbl>
    <w:p w14:paraId="49764661" w14:textId="77777777" w:rsidR="00D52C94" w:rsidRPr="00D938AE" w:rsidRDefault="00D52C94" w:rsidP="00140975">
      <w:pPr>
        <w:spacing w:line="240" w:lineRule="auto"/>
        <w:ind w:left="540" w:hanging="540"/>
        <w:jc w:val="both"/>
        <w:rPr>
          <w:rFonts w:cs="Arial"/>
          <w:color w:val="000000"/>
          <w:sz w:val="18"/>
          <w:szCs w:val="18"/>
          <w:shd w:val="clear" w:color="auto" w:fill="FFFFFF"/>
        </w:rPr>
      </w:pPr>
    </w:p>
    <w:p w14:paraId="79939284" w14:textId="10B0B581" w:rsidR="00C92A54" w:rsidRPr="00D938AE" w:rsidRDefault="00C92A54" w:rsidP="00140975">
      <w:pPr>
        <w:spacing w:line="240" w:lineRule="auto"/>
        <w:rPr>
          <w:rFonts w:eastAsiaTheme="minorHAnsi" w:cs="Arial"/>
          <w:sz w:val="18"/>
          <w:szCs w:val="18"/>
          <w:lang w:val="en-US"/>
        </w:rPr>
      </w:pPr>
      <w:r w:rsidRPr="00D938AE">
        <w:rPr>
          <w:rFonts w:eastAsiaTheme="minorHAnsi" w:cs="Arial"/>
          <w:sz w:val="18"/>
          <w:szCs w:val="18"/>
          <w:lang w:val="en-US"/>
        </w:rPr>
        <w:t xml:space="preserve">There is no significant change on the Group’s litigations and disputes for the interim period ended </w:t>
      </w:r>
      <w:r w:rsidR="00395095" w:rsidRPr="00D938AE">
        <w:rPr>
          <w:rFonts w:eastAsiaTheme="minorHAnsi" w:cs="Arial"/>
          <w:sz w:val="18"/>
          <w:szCs w:val="18"/>
          <w:lang w:val="en-US"/>
        </w:rPr>
        <w:t>30 June</w:t>
      </w:r>
      <w:r w:rsidR="00BB2439" w:rsidRPr="00D938AE">
        <w:rPr>
          <w:rFonts w:eastAsiaTheme="minorHAnsi" w:cs="Arial"/>
          <w:sz w:val="18"/>
          <w:szCs w:val="18"/>
          <w:lang w:val="en-US"/>
        </w:rPr>
        <w:t xml:space="preserve"> </w:t>
      </w:r>
      <w:r w:rsidR="00DA1827" w:rsidRPr="00D938AE">
        <w:rPr>
          <w:rFonts w:eastAsiaTheme="minorHAnsi" w:cs="Arial"/>
          <w:sz w:val="18"/>
          <w:szCs w:val="18"/>
        </w:rPr>
        <w:t>2024</w:t>
      </w:r>
      <w:r w:rsidRPr="00D938AE">
        <w:rPr>
          <w:rFonts w:eastAsiaTheme="minorHAnsi" w:cs="Arial"/>
          <w:sz w:val="18"/>
          <w:szCs w:val="18"/>
          <w:lang w:val="en-US"/>
        </w:rPr>
        <w:t>.</w:t>
      </w:r>
    </w:p>
    <w:p w14:paraId="130DD623" w14:textId="77777777" w:rsidR="00087EE6" w:rsidRPr="00D938AE" w:rsidRDefault="00087EE6" w:rsidP="0058159F">
      <w:pPr>
        <w:spacing w:line="240" w:lineRule="auto"/>
        <w:rPr>
          <w:rFonts w:eastAsiaTheme="minorHAnsi" w:cs="Arial"/>
          <w:sz w:val="18"/>
          <w:szCs w:val="18"/>
          <w:lang w:val="en-US"/>
        </w:rPr>
      </w:pPr>
    </w:p>
    <w:p w14:paraId="20EAC59C" w14:textId="77777777" w:rsidR="009C6901" w:rsidRPr="00D938AE" w:rsidRDefault="009C6901" w:rsidP="00140975">
      <w:pPr>
        <w:spacing w:line="240" w:lineRule="auto"/>
        <w:rPr>
          <w:rFonts w:eastAsiaTheme="minorHAnsi" w:cs="Arial"/>
          <w:sz w:val="18"/>
          <w:szCs w:val="18"/>
          <w:cs/>
          <w:lang w:val="en-US"/>
        </w:rPr>
      </w:pPr>
    </w:p>
    <w:tbl>
      <w:tblPr>
        <w:tblW w:w="9461" w:type="dxa"/>
        <w:shd w:val="clear" w:color="auto" w:fill="FFA543"/>
        <w:tblLook w:val="04A0" w:firstRow="1" w:lastRow="0" w:firstColumn="1" w:lastColumn="0" w:noHBand="0" w:noVBand="1"/>
      </w:tblPr>
      <w:tblGrid>
        <w:gridCol w:w="9461"/>
      </w:tblGrid>
      <w:tr w:rsidR="009C6901" w:rsidRPr="00D938AE" w14:paraId="3E8A9AE4" w14:textId="77777777">
        <w:trPr>
          <w:trHeight w:val="386"/>
        </w:trPr>
        <w:tc>
          <w:tcPr>
            <w:tcW w:w="9461" w:type="dxa"/>
            <w:shd w:val="clear" w:color="auto" w:fill="FFA543"/>
            <w:vAlign w:val="center"/>
          </w:tcPr>
          <w:p w14:paraId="44605430" w14:textId="2CB0EDE3" w:rsidR="009C6901" w:rsidRPr="00D938AE" w:rsidRDefault="00DA1827" w:rsidP="00140975">
            <w:pPr>
              <w:spacing w:line="240" w:lineRule="auto"/>
              <w:ind w:left="432" w:hanging="432"/>
              <w:jc w:val="both"/>
              <w:rPr>
                <w:rFonts w:eastAsia="Arial Unicode MS" w:cs="Arial"/>
                <w:b/>
                <w:bCs/>
                <w:color w:val="FFFFFF"/>
                <w:sz w:val="18"/>
                <w:szCs w:val="18"/>
                <w:cs/>
              </w:rPr>
            </w:pPr>
            <w:r w:rsidRPr="00D938AE">
              <w:rPr>
                <w:rFonts w:eastAsia="Arial Unicode MS" w:cs="Arial"/>
                <w:b/>
                <w:bCs/>
                <w:color w:val="FFFFFF"/>
                <w:sz w:val="18"/>
                <w:szCs w:val="18"/>
              </w:rPr>
              <w:t>1</w:t>
            </w:r>
            <w:r w:rsidR="00B0152B" w:rsidRPr="00D938AE">
              <w:rPr>
                <w:rFonts w:eastAsia="Arial Unicode MS" w:cs="Arial"/>
                <w:b/>
                <w:bCs/>
                <w:color w:val="FFFFFF"/>
                <w:sz w:val="18"/>
                <w:szCs w:val="18"/>
              </w:rPr>
              <w:t>9</w:t>
            </w:r>
            <w:r w:rsidR="009C6901" w:rsidRPr="00D938AE">
              <w:rPr>
                <w:rFonts w:eastAsia="Arial Unicode MS" w:cs="Arial"/>
                <w:b/>
                <w:bCs/>
                <w:color w:val="FFFFFF"/>
                <w:sz w:val="18"/>
                <w:szCs w:val="18"/>
              </w:rPr>
              <w:tab/>
            </w:r>
            <w:r w:rsidR="00B32E1B" w:rsidRPr="00D938AE">
              <w:rPr>
                <w:rFonts w:eastAsia="Arial Unicode MS" w:cs="Arial"/>
                <w:b/>
                <w:bCs/>
                <w:color w:val="FFFFFF"/>
                <w:sz w:val="18"/>
                <w:szCs w:val="18"/>
              </w:rPr>
              <w:t>Events occurring after the reporting date</w:t>
            </w:r>
          </w:p>
        </w:tc>
      </w:tr>
    </w:tbl>
    <w:p w14:paraId="6664F46B" w14:textId="4BE288CD" w:rsidR="009C6901" w:rsidRPr="00D938AE" w:rsidRDefault="009C6901" w:rsidP="00140975">
      <w:pPr>
        <w:spacing w:line="240" w:lineRule="auto"/>
        <w:ind w:left="540" w:hanging="540"/>
        <w:jc w:val="both"/>
        <w:rPr>
          <w:rFonts w:cs="Arial"/>
          <w:color w:val="000000"/>
          <w:sz w:val="18"/>
          <w:szCs w:val="18"/>
          <w:shd w:val="clear" w:color="auto" w:fill="FFFFFF"/>
        </w:rPr>
      </w:pPr>
    </w:p>
    <w:p w14:paraId="66103718" w14:textId="6C63C232" w:rsidR="00F27CD3" w:rsidRPr="00D938AE" w:rsidRDefault="00EA69A1" w:rsidP="00F27CD3">
      <w:pPr>
        <w:spacing w:line="240" w:lineRule="auto"/>
        <w:ind w:left="567" w:hanging="567"/>
        <w:rPr>
          <w:rFonts w:cs="Arial"/>
          <w:b/>
          <w:bCs/>
          <w:color w:val="CF4A02"/>
          <w:sz w:val="18"/>
          <w:szCs w:val="18"/>
        </w:rPr>
      </w:pPr>
      <w:r w:rsidRPr="00D938AE">
        <w:rPr>
          <w:rFonts w:cs="Arial"/>
          <w:b/>
          <w:bCs/>
          <w:color w:val="CF4A02"/>
          <w:sz w:val="18"/>
          <w:szCs w:val="18"/>
        </w:rPr>
        <w:t>19.1</w:t>
      </w:r>
      <w:r w:rsidRPr="00D938AE">
        <w:rPr>
          <w:rFonts w:cs="Arial"/>
          <w:b/>
          <w:bCs/>
          <w:color w:val="CF4A02"/>
          <w:sz w:val="18"/>
          <w:szCs w:val="18"/>
        </w:rPr>
        <w:tab/>
        <w:t>E</w:t>
      </w:r>
      <w:r w:rsidR="00C6093C" w:rsidRPr="00D938AE">
        <w:rPr>
          <w:rFonts w:cs="Arial"/>
          <w:b/>
          <w:bCs/>
          <w:color w:val="CF4A02"/>
          <w:sz w:val="18"/>
          <w:szCs w:val="18"/>
        </w:rPr>
        <w:t>stablishment of a Subsidiary Company</w:t>
      </w:r>
    </w:p>
    <w:p w14:paraId="3FB27C78" w14:textId="77777777" w:rsidR="00F27CD3" w:rsidRPr="00D938AE" w:rsidRDefault="00F27CD3" w:rsidP="00F27CD3">
      <w:pPr>
        <w:tabs>
          <w:tab w:val="left" w:pos="540"/>
        </w:tabs>
        <w:spacing w:line="240" w:lineRule="auto"/>
        <w:jc w:val="both"/>
        <w:rPr>
          <w:rFonts w:cs="Arial"/>
          <w:color w:val="000000"/>
          <w:sz w:val="18"/>
          <w:szCs w:val="18"/>
          <w:shd w:val="clear" w:color="auto" w:fill="FFFFFF"/>
        </w:rPr>
      </w:pPr>
    </w:p>
    <w:p w14:paraId="69940899" w14:textId="6D426224" w:rsidR="00313B54" w:rsidRPr="00D938AE" w:rsidRDefault="004F0ACD" w:rsidP="006A7CA5">
      <w:pPr>
        <w:tabs>
          <w:tab w:val="left" w:pos="900"/>
        </w:tabs>
        <w:spacing w:line="240" w:lineRule="auto"/>
        <w:ind w:left="900" w:hanging="360"/>
        <w:jc w:val="both"/>
        <w:rPr>
          <w:rFonts w:cs="Arial"/>
          <w:color w:val="000000"/>
          <w:sz w:val="18"/>
          <w:szCs w:val="18"/>
          <w:shd w:val="clear" w:color="auto" w:fill="FFFFFF"/>
        </w:rPr>
      </w:pPr>
      <w:r>
        <w:rPr>
          <w:rFonts w:cs="Arial"/>
          <w:color w:val="000000"/>
          <w:sz w:val="18"/>
          <w:szCs w:val="18"/>
          <w:shd w:val="clear" w:color="auto" w:fill="FFFFFF"/>
        </w:rPr>
        <w:t>a)</w:t>
      </w:r>
      <w:r>
        <w:rPr>
          <w:rFonts w:cs="Arial"/>
          <w:color w:val="000000"/>
          <w:sz w:val="18"/>
          <w:szCs w:val="18"/>
          <w:shd w:val="clear" w:color="auto" w:fill="FFFFFF"/>
        </w:rPr>
        <w:tab/>
      </w:r>
      <w:r w:rsidR="00313B54" w:rsidRPr="00D938AE">
        <w:rPr>
          <w:rFonts w:cs="Arial"/>
          <w:color w:val="000000"/>
          <w:sz w:val="18"/>
          <w:szCs w:val="18"/>
          <w:shd w:val="clear" w:color="auto" w:fill="FFFFFF"/>
        </w:rPr>
        <w:t>On 9 August 2023, the Board of Directors resolved to establish Sonic Green Power Co., Ltd. for the primary business of waste management, with a registered capital of Baht 50.00 million. The Company will invest through a 60% common shareholding in Sonic Green Power Co., Ltd.</w:t>
      </w:r>
    </w:p>
    <w:p w14:paraId="6F1AB6E9" w14:textId="77777777" w:rsidR="00313B54" w:rsidRPr="00D938AE" w:rsidRDefault="00313B54" w:rsidP="006A7CA5">
      <w:pPr>
        <w:spacing w:line="240" w:lineRule="auto"/>
        <w:ind w:left="900"/>
        <w:jc w:val="both"/>
        <w:rPr>
          <w:rFonts w:cs="Arial"/>
          <w:color w:val="000000"/>
          <w:sz w:val="18"/>
          <w:szCs w:val="18"/>
          <w:shd w:val="clear" w:color="auto" w:fill="FFFFFF"/>
        </w:rPr>
      </w:pPr>
    </w:p>
    <w:p w14:paraId="280AF868" w14:textId="172EE7F5" w:rsidR="00F27CD3" w:rsidRDefault="00313B54" w:rsidP="006A7CA5">
      <w:pPr>
        <w:spacing w:line="240" w:lineRule="auto"/>
        <w:ind w:left="900"/>
        <w:jc w:val="both"/>
        <w:rPr>
          <w:rFonts w:cs="Arial"/>
          <w:color w:val="000000"/>
          <w:spacing w:val="-6"/>
          <w:sz w:val="18"/>
          <w:szCs w:val="18"/>
          <w:shd w:val="clear" w:color="auto" w:fill="FFFFFF"/>
        </w:rPr>
      </w:pPr>
      <w:r w:rsidRPr="00D938AE">
        <w:rPr>
          <w:rFonts w:cs="Arial"/>
          <w:color w:val="000000"/>
          <w:sz w:val="18"/>
          <w:szCs w:val="18"/>
          <w:shd w:val="clear" w:color="auto" w:fill="FFFFFF"/>
        </w:rPr>
        <w:t xml:space="preserve">Subsequently, on 30 July 2024, Sonic Green Power Limited was established in Thailand to operate in the business of alternative energy power plants and waste management, including related businesses, with a registered capital of Baht </w:t>
      </w:r>
      <w:r w:rsidRPr="00D938AE">
        <w:rPr>
          <w:rFonts w:cs="Arial"/>
          <w:color w:val="000000"/>
          <w:spacing w:val="-6"/>
          <w:sz w:val="18"/>
          <w:szCs w:val="18"/>
          <w:shd w:val="clear" w:color="auto" w:fill="FFFFFF"/>
        </w:rPr>
        <w:t>50.00 million. The Company holds a 60% common share, making Sonic Green Power Co., Ltd. a subsidiary of the Company.</w:t>
      </w:r>
    </w:p>
    <w:p w14:paraId="502B98A0" w14:textId="77777777" w:rsidR="004F0ACD" w:rsidRDefault="004F0ACD" w:rsidP="004F0ACD">
      <w:pPr>
        <w:tabs>
          <w:tab w:val="left" w:pos="540"/>
        </w:tabs>
        <w:spacing w:line="240" w:lineRule="auto"/>
        <w:ind w:left="851" w:hanging="284"/>
        <w:jc w:val="both"/>
        <w:rPr>
          <w:rFonts w:cs="Arial"/>
          <w:color w:val="000000"/>
          <w:spacing w:val="-6"/>
          <w:sz w:val="18"/>
          <w:szCs w:val="18"/>
          <w:shd w:val="clear" w:color="auto" w:fill="FFFFFF"/>
        </w:rPr>
      </w:pPr>
    </w:p>
    <w:p w14:paraId="77907D53" w14:textId="0E938059" w:rsidR="004F0ACD" w:rsidRPr="00D938AE" w:rsidRDefault="004F0ACD" w:rsidP="006A7CA5">
      <w:pPr>
        <w:tabs>
          <w:tab w:val="left" w:pos="900"/>
        </w:tabs>
        <w:spacing w:line="240" w:lineRule="auto"/>
        <w:ind w:left="900" w:hanging="360"/>
        <w:jc w:val="both"/>
        <w:rPr>
          <w:rFonts w:cs="Arial"/>
          <w:color w:val="000000"/>
          <w:spacing w:val="-6"/>
          <w:sz w:val="18"/>
          <w:szCs w:val="18"/>
        </w:rPr>
      </w:pPr>
      <w:r>
        <w:rPr>
          <w:rFonts w:cs="Arial"/>
          <w:color w:val="000000"/>
          <w:spacing w:val="-6"/>
          <w:sz w:val="18"/>
          <w:szCs w:val="18"/>
        </w:rPr>
        <w:t>b)</w:t>
      </w:r>
      <w:r>
        <w:rPr>
          <w:rFonts w:cs="Arial"/>
          <w:color w:val="000000"/>
          <w:spacing w:val="-6"/>
          <w:sz w:val="18"/>
          <w:szCs w:val="18"/>
        </w:rPr>
        <w:tab/>
      </w:r>
      <w:r w:rsidRPr="004F0ACD">
        <w:rPr>
          <w:rFonts w:cs="Arial"/>
          <w:color w:val="000000"/>
          <w:spacing w:val="-6"/>
          <w:sz w:val="18"/>
          <w:szCs w:val="18"/>
        </w:rPr>
        <w:t xml:space="preserve">On 14 August 2024, the Board of Directors resolved to establish subsidiary company for the primary business of domestic logistics service, with a registered capital of Baht 40.00 million. The Company will invest through </w:t>
      </w:r>
      <w:proofErr w:type="gramStart"/>
      <w:r w:rsidRPr="004F0ACD">
        <w:rPr>
          <w:rFonts w:cs="Arial"/>
          <w:color w:val="000000"/>
          <w:spacing w:val="-6"/>
          <w:sz w:val="18"/>
          <w:szCs w:val="18"/>
        </w:rPr>
        <w:t>a</w:t>
      </w:r>
      <w:proofErr w:type="gramEnd"/>
      <w:r w:rsidRPr="004F0ACD">
        <w:rPr>
          <w:rFonts w:cs="Arial"/>
          <w:color w:val="000000"/>
          <w:spacing w:val="-6"/>
          <w:sz w:val="18"/>
          <w:szCs w:val="18"/>
        </w:rPr>
        <w:t xml:space="preserve"> 85% common shareholding in subsidiary company.</w:t>
      </w:r>
    </w:p>
    <w:p w14:paraId="454AABC8" w14:textId="77777777" w:rsidR="004F0ACD" w:rsidRPr="00D938AE" w:rsidRDefault="004F0ACD" w:rsidP="00065B77">
      <w:pPr>
        <w:spacing w:line="240" w:lineRule="auto"/>
        <w:jc w:val="both"/>
        <w:rPr>
          <w:rFonts w:cs="Arial"/>
          <w:color w:val="000000"/>
          <w:spacing w:val="-4"/>
          <w:sz w:val="18"/>
          <w:szCs w:val="18"/>
        </w:rPr>
      </w:pPr>
    </w:p>
    <w:p w14:paraId="67BDFDEC" w14:textId="599A8779" w:rsidR="00C724D9" w:rsidRPr="00D938AE" w:rsidRDefault="00EA69A1" w:rsidP="00C724D9">
      <w:pPr>
        <w:spacing w:line="240" w:lineRule="auto"/>
        <w:ind w:left="567" w:hanging="567"/>
        <w:rPr>
          <w:rFonts w:cs="Arial"/>
          <w:b/>
          <w:bCs/>
          <w:color w:val="CF4A02"/>
          <w:sz w:val="18"/>
          <w:szCs w:val="18"/>
        </w:rPr>
      </w:pPr>
      <w:r w:rsidRPr="00D938AE">
        <w:rPr>
          <w:rFonts w:cs="Arial"/>
          <w:b/>
          <w:bCs/>
          <w:color w:val="CF4A02"/>
          <w:sz w:val="18"/>
          <w:szCs w:val="22"/>
        </w:rPr>
        <w:t>19.2</w:t>
      </w:r>
      <w:r w:rsidRPr="00D938AE">
        <w:rPr>
          <w:rFonts w:cs="Arial"/>
          <w:b/>
          <w:bCs/>
          <w:color w:val="CF4A02"/>
          <w:sz w:val="18"/>
          <w:szCs w:val="22"/>
        </w:rPr>
        <w:tab/>
      </w:r>
      <w:r w:rsidR="0063100D" w:rsidRPr="00D938AE">
        <w:rPr>
          <w:rFonts w:cs="Arial"/>
          <w:b/>
          <w:bCs/>
          <w:color w:val="CF4A02"/>
          <w:sz w:val="18"/>
          <w:szCs w:val="22"/>
        </w:rPr>
        <w:t>Purchas</w:t>
      </w:r>
      <w:r w:rsidR="00730DD4" w:rsidRPr="00D938AE">
        <w:rPr>
          <w:rFonts w:cs="Arial"/>
          <w:b/>
          <w:bCs/>
          <w:color w:val="CF4A02"/>
          <w:sz w:val="18"/>
          <w:szCs w:val="22"/>
        </w:rPr>
        <w:t>e</w:t>
      </w:r>
      <w:r w:rsidR="0063100D" w:rsidRPr="00D938AE">
        <w:rPr>
          <w:rFonts w:cs="Arial"/>
          <w:b/>
          <w:bCs/>
          <w:color w:val="CF4A02"/>
          <w:sz w:val="18"/>
          <w:szCs w:val="22"/>
        </w:rPr>
        <w:t xml:space="preserve"> of </w:t>
      </w:r>
      <w:r w:rsidR="008C457A" w:rsidRPr="00D938AE">
        <w:rPr>
          <w:rFonts w:cs="Arial"/>
          <w:b/>
          <w:bCs/>
          <w:color w:val="CF4A02"/>
          <w:sz w:val="18"/>
          <w:szCs w:val="22"/>
        </w:rPr>
        <w:t xml:space="preserve">property, </w:t>
      </w:r>
      <w:proofErr w:type="gramStart"/>
      <w:r w:rsidR="008C457A" w:rsidRPr="00D938AE">
        <w:rPr>
          <w:rFonts w:cs="Arial"/>
          <w:b/>
          <w:bCs/>
          <w:color w:val="CF4A02"/>
          <w:sz w:val="18"/>
          <w:szCs w:val="22"/>
        </w:rPr>
        <w:t>plant</w:t>
      </w:r>
      <w:proofErr w:type="gramEnd"/>
      <w:r w:rsidR="008C457A" w:rsidRPr="00D938AE">
        <w:rPr>
          <w:rFonts w:cs="Arial"/>
          <w:b/>
          <w:bCs/>
          <w:color w:val="CF4A02"/>
          <w:sz w:val="18"/>
          <w:szCs w:val="22"/>
        </w:rPr>
        <w:t xml:space="preserve"> and equipment</w:t>
      </w:r>
      <w:r w:rsidR="004107F9" w:rsidRPr="00D938AE">
        <w:rPr>
          <w:rFonts w:cs="Arial"/>
          <w:b/>
          <w:bCs/>
          <w:color w:val="CF4A02"/>
          <w:sz w:val="18"/>
          <w:szCs w:val="18"/>
        </w:rPr>
        <w:t xml:space="preserve"> </w:t>
      </w:r>
    </w:p>
    <w:p w14:paraId="7EC34549" w14:textId="77777777" w:rsidR="00C724D9" w:rsidRPr="00D938AE" w:rsidRDefault="00C724D9" w:rsidP="00C724D9">
      <w:pPr>
        <w:tabs>
          <w:tab w:val="left" w:pos="540"/>
        </w:tabs>
        <w:spacing w:line="240" w:lineRule="auto"/>
        <w:jc w:val="both"/>
        <w:rPr>
          <w:rFonts w:cs="Arial"/>
          <w:color w:val="000000"/>
          <w:sz w:val="18"/>
          <w:szCs w:val="18"/>
          <w:shd w:val="clear" w:color="auto" w:fill="FFFFFF"/>
        </w:rPr>
      </w:pPr>
    </w:p>
    <w:p w14:paraId="3F053ACF" w14:textId="3CED0E0E" w:rsidR="00F27CD3" w:rsidRPr="00D938AE" w:rsidRDefault="00E94E5A" w:rsidP="00D938AE">
      <w:pPr>
        <w:tabs>
          <w:tab w:val="left" w:pos="540"/>
        </w:tabs>
        <w:spacing w:line="240" w:lineRule="auto"/>
        <w:ind w:left="540"/>
        <w:jc w:val="both"/>
        <w:rPr>
          <w:rFonts w:cs="Arial"/>
          <w:color w:val="000000"/>
          <w:spacing w:val="-4"/>
          <w:sz w:val="18"/>
          <w:szCs w:val="18"/>
        </w:rPr>
      </w:pPr>
      <w:r w:rsidRPr="00D938AE">
        <w:rPr>
          <w:rFonts w:cs="Arial"/>
          <w:color w:val="000000"/>
          <w:spacing w:val="-4"/>
          <w:sz w:val="18"/>
          <w:szCs w:val="18"/>
        </w:rPr>
        <w:t xml:space="preserve">On 10 July 2024, the Board of Director meeting No. 3/2567 was approved for the Company to purchase land, </w:t>
      </w:r>
      <w:proofErr w:type="gramStart"/>
      <w:r w:rsidRPr="00D938AE">
        <w:rPr>
          <w:rFonts w:cs="Arial"/>
          <w:color w:val="000000"/>
          <w:spacing w:val="-4"/>
          <w:sz w:val="18"/>
          <w:szCs w:val="18"/>
        </w:rPr>
        <w:t>warehouse</w:t>
      </w:r>
      <w:proofErr w:type="gramEnd"/>
      <w:r w:rsidRPr="00D938AE">
        <w:rPr>
          <w:rFonts w:cs="Arial"/>
          <w:color w:val="000000"/>
          <w:spacing w:val="-4"/>
          <w:sz w:val="18"/>
          <w:szCs w:val="18"/>
        </w:rPr>
        <w:t xml:space="preserve"> and equipment from Yang Kee Group (Thailand) Co., Ltd. for the Company’s business expansion, in an amount not exceeding Baht 161.00 million. The transaction is expected to be completed within the third quarter of the year 2024.</w:t>
      </w:r>
    </w:p>
    <w:p w14:paraId="7F3AC05E" w14:textId="77777777" w:rsidR="002E093F" w:rsidRPr="00D938AE" w:rsidRDefault="002E093F" w:rsidP="00065B77">
      <w:pPr>
        <w:spacing w:line="240" w:lineRule="auto"/>
        <w:jc w:val="both"/>
        <w:rPr>
          <w:rFonts w:cs="Arial"/>
          <w:color w:val="000000"/>
          <w:spacing w:val="-4"/>
          <w:sz w:val="18"/>
          <w:szCs w:val="18"/>
        </w:rPr>
      </w:pPr>
    </w:p>
    <w:p w14:paraId="7F665D3C" w14:textId="77777777" w:rsidR="002E093F" w:rsidRPr="00D938AE" w:rsidRDefault="002E093F" w:rsidP="00065B77">
      <w:pPr>
        <w:spacing w:line="240" w:lineRule="auto"/>
        <w:jc w:val="both"/>
        <w:rPr>
          <w:rFonts w:cs="Arial"/>
          <w:color w:val="000000"/>
          <w:spacing w:val="-4"/>
          <w:sz w:val="18"/>
          <w:szCs w:val="18"/>
        </w:rPr>
      </w:pPr>
    </w:p>
    <w:p w14:paraId="68CA161A" w14:textId="64BDCAEA" w:rsidR="0088045C" w:rsidRPr="00D938AE" w:rsidRDefault="0088045C" w:rsidP="0088045C">
      <w:pPr>
        <w:spacing w:line="240" w:lineRule="auto"/>
        <w:jc w:val="both"/>
        <w:rPr>
          <w:rFonts w:cs="Arial"/>
          <w:color w:val="000000"/>
          <w:sz w:val="18"/>
          <w:szCs w:val="18"/>
          <w:shd w:val="clear" w:color="auto" w:fill="FFFFFF"/>
        </w:rPr>
      </w:pPr>
    </w:p>
    <w:sectPr w:rsidR="0088045C" w:rsidRPr="00D938AE" w:rsidSect="00DD1866">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C229F" w14:textId="77777777" w:rsidR="006F71A3" w:rsidRDefault="006F71A3" w:rsidP="00331394">
      <w:pPr>
        <w:spacing w:line="240" w:lineRule="auto"/>
      </w:pPr>
      <w:r>
        <w:separator/>
      </w:r>
    </w:p>
  </w:endnote>
  <w:endnote w:type="continuationSeparator" w:id="0">
    <w:p w14:paraId="14413251" w14:textId="77777777" w:rsidR="006F71A3" w:rsidRDefault="006F71A3" w:rsidP="00331394">
      <w:pPr>
        <w:spacing w:line="240" w:lineRule="auto"/>
      </w:pPr>
      <w:r>
        <w:continuationSeparator/>
      </w:r>
    </w:p>
  </w:endnote>
  <w:endnote w:type="continuationNotice" w:id="1">
    <w:p w14:paraId="7D4F4A57" w14:textId="77777777" w:rsidR="006F71A3" w:rsidRDefault="006F71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70332" w14:textId="77777777" w:rsidR="006F71A3" w:rsidRDefault="006F71A3" w:rsidP="00331394">
      <w:pPr>
        <w:spacing w:line="240" w:lineRule="auto"/>
      </w:pPr>
      <w:r>
        <w:separator/>
      </w:r>
    </w:p>
  </w:footnote>
  <w:footnote w:type="continuationSeparator" w:id="0">
    <w:p w14:paraId="608CA122" w14:textId="77777777" w:rsidR="006F71A3" w:rsidRDefault="006F71A3" w:rsidP="00331394">
      <w:pPr>
        <w:spacing w:line="240" w:lineRule="auto"/>
      </w:pPr>
      <w:r>
        <w:continuationSeparator/>
      </w:r>
    </w:p>
  </w:footnote>
  <w:footnote w:type="continuationNotice" w:id="1">
    <w:p w14:paraId="5BDAB051" w14:textId="77777777" w:rsidR="006F71A3" w:rsidRDefault="006F71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7F98"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 xml:space="preserve">Sonic </w:t>
    </w:r>
    <w:proofErr w:type="spellStart"/>
    <w:r w:rsidRPr="00736B19">
      <w:rPr>
        <w:rFonts w:cs="Arial"/>
        <w:b/>
        <w:bCs/>
        <w:sz w:val="18"/>
        <w:szCs w:val="18"/>
      </w:rPr>
      <w:t>Interfreight</w:t>
    </w:r>
    <w:proofErr w:type="spellEnd"/>
    <w:r w:rsidRPr="00736B19">
      <w:rPr>
        <w:rFonts w:cs="Arial"/>
        <w:b/>
        <w:bCs/>
        <w:sz w:val="18"/>
        <w:szCs w:val="18"/>
      </w:rPr>
      <w:t xml:space="preserve"> Public Company Limited </w:t>
    </w:r>
  </w:p>
  <w:p w14:paraId="01E8D54C"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14:paraId="5C4B6760" w14:textId="26B55199" w:rsidR="0036019A" w:rsidRDefault="009838A2"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w:t>
    </w:r>
    <w:r w:rsidR="00F64444">
      <w:rPr>
        <w:rFonts w:cs="Arial"/>
        <w:b/>
        <w:bCs/>
        <w:sz w:val="18"/>
        <w:szCs w:val="18"/>
      </w:rPr>
      <w:t>six-month</w:t>
    </w:r>
    <w:r w:rsidRPr="00F83468">
      <w:rPr>
        <w:rFonts w:cs="Arial"/>
        <w:b/>
        <w:bCs/>
        <w:sz w:val="18"/>
        <w:szCs w:val="18"/>
      </w:rPr>
      <w:t xml:space="preserve"> period ended </w:t>
    </w:r>
    <w:r w:rsidR="00F64444">
      <w:rPr>
        <w:rFonts w:cstheme="minorBidi"/>
        <w:b/>
        <w:bCs/>
        <w:sz w:val="18"/>
        <w:szCs w:val="18"/>
      </w:rPr>
      <w:t>30 June</w:t>
    </w:r>
    <w:r w:rsidRPr="00F83468">
      <w:rPr>
        <w:rFonts w:cs="Arial"/>
        <w:b/>
        <w:bCs/>
        <w:sz w:val="18"/>
        <w:szCs w:val="18"/>
      </w:rPr>
      <w:t xml:space="preserve"> </w:t>
    </w:r>
    <w:r w:rsidR="0036019A" w:rsidRPr="00F83468">
      <w:rPr>
        <w:rFonts w:cs="Arial"/>
        <w:b/>
        <w:bCs/>
        <w:sz w:val="18"/>
        <w:szCs w:val="18"/>
      </w:rPr>
      <w:t>202</w:t>
    </w:r>
    <w:r w:rsidR="00CD583E">
      <w:rPr>
        <w:rFonts w:cs="Arial"/>
        <w:b/>
        <w:bCs/>
        <w:sz w:val="18"/>
        <w:szCs w:val="18"/>
      </w:rPr>
      <w:t>4</w:t>
    </w:r>
  </w:p>
  <w:p w14:paraId="53C9B281" w14:textId="77777777" w:rsidR="0036019A" w:rsidRPr="00736B19" w:rsidRDefault="0036019A" w:rsidP="00531DDF">
    <w:pPr>
      <w:pStyle w:val="Heade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F60EC0"/>
    <w:multiLevelType w:val="hybridMultilevel"/>
    <w:tmpl w:val="AE2A242C"/>
    <w:lvl w:ilvl="0" w:tplc="AA481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66059784">
    <w:abstractNumId w:val="1"/>
  </w:num>
  <w:num w:numId="2" w16cid:durableId="18655533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22AC"/>
    <w:rsid w:val="00003DC5"/>
    <w:rsid w:val="0000434C"/>
    <w:rsid w:val="000074E4"/>
    <w:rsid w:val="00011168"/>
    <w:rsid w:val="00011736"/>
    <w:rsid w:val="00017030"/>
    <w:rsid w:val="00023AC4"/>
    <w:rsid w:val="00023E83"/>
    <w:rsid w:val="00024E80"/>
    <w:rsid w:val="000259C7"/>
    <w:rsid w:val="000311B8"/>
    <w:rsid w:val="0003170A"/>
    <w:rsid w:val="00032047"/>
    <w:rsid w:val="0003219C"/>
    <w:rsid w:val="00034141"/>
    <w:rsid w:val="00035C72"/>
    <w:rsid w:val="00035EFF"/>
    <w:rsid w:val="00036B69"/>
    <w:rsid w:val="00041311"/>
    <w:rsid w:val="000415F5"/>
    <w:rsid w:val="000437FD"/>
    <w:rsid w:val="00044617"/>
    <w:rsid w:val="0004511A"/>
    <w:rsid w:val="0004672F"/>
    <w:rsid w:val="00046DBC"/>
    <w:rsid w:val="0005126D"/>
    <w:rsid w:val="00053F75"/>
    <w:rsid w:val="0005776C"/>
    <w:rsid w:val="00061D24"/>
    <w:rsid w:val="00065494"/>
    <w:rsid w:val="00065B77"/>
    <w:rsid w:val="00065F4A"/>
    <w:rsid w:val="000674BC"/>
    <w:rsid w:val="00073B9F"/>
    <w:rsid w:val="00074CFE"/>
    <w:rsid w:val="00075837"/>
    <w:rsid w:val="0007593C"/>
    <w:rsid w:val="00082FEB"/>
    <w:rsid w:val="00084B47"/>
    <w:rsid w:val="00085C95"/>
    <w:rsid w:val="00086C63"/>
    <w:rsid w:val="00087EE6"/>
    <w:rsid w:val="0009407C"/>
    <w:rsid w:val="00094D53"/>
    <w:rsid w:val="00095F40"/>
    <w:rsid w:val="000A1A48"/>
    <w:rsid w:val="000A7D3E"/>
    <w:rsid w:val="000B0A6F"/>
    <w:rsid w:val="000B2E34"/>
    <w:rsid w:val="000B6D07"/>
    <w:rsid w:val="000C2557"/>
    <w:rsid w:val="000C7A3B"/>
    <w:rsid w:val="000D031C"/>
    <w:rsid w:val="000D091B"/>
    <w:rsid w:val="000D1721"/>
    <w:rsid w:val="000D25A1"/>
    <w:rsid w:val="000D2951"/>
    <w:rsid w:val="000D2B16"/>
    <w:rsid w:val="000D310E"/>
    <w:rsid w:val="000D3968"/>
    <w:rsid w:val="000D4E78"/>
    <w:rsid w:val="000D5067"/>
    <w:rsid w:val="000E16FB"/>
    <w:rsid w:val="000E6A20"/>
    <w:rsid w:val="000F029F"/>
    <w:rsid w:val="000F0B12"/>
    <w:rsid w:val="000F0F3B"/>
    <w:rsid w:val="000F2BDB"/>
    <w:rsid w:val="000F5302"/>
    <w:rsid w:val="000F5E7C"/>
    <w:rsid w:val="000F6886"/>
    <w:rsid w:val="000F6A0D"/>
    <w:rsid w:val="000F6C05"/>
    <w:rsid w:val="000F7E0D"/>
    <w:rsid w:val="00100905"/>
    <w:rsid w:val="00100917"/>
    <w:rsid w:val="00100F22"/>
    <w:rsid w:val="00103418"/>
    <w:rsid w:val="00104D8B"/>
    <w:rsid w:val="00106AB0"/>
    <w:rsid w:val="001076E5"/>
    <w:rsid w:val="00111E1A"/>
    <w:rsid w:val="00114E81"/>
    <w:rsid w:val="001200BB"/>
    <w:rsid w:val="001247DC"/>
    <w:rsid w:val="00130E03"/>
    <w:rsid w:val="00133AEB"/>
    <w:rsid w:val="0013472F"/>
    <w:rsid w:val="0013597A"/>
    <w:rsid w:val="00135D66"/>
    <w:rsid w:val="001408EA"/>
    <w:rsid w:val="00140975"/>
    <w:rsid w:val="00144A82"/>
    <w:rsid w:val="0014567B"/>
    <w:rsid w:val="00145E45"/>
    <w:rsid w:val="00147609"/>
    <w:rsid w:val="0014761B"/>
    <w:rsid w:val="0015369D"/>
    <w:rsid w:val="001574E9"/>
    <w:rsid w:val="00157C98"/>
    <w:rsid w:val="00162B61"/>
    <w:rsid w:val="00163885"/>
    <w:rsid w:val="00171D1C"/>
    <w:rsid w:val="00173B98"/>
    <w:rsid w:val="00175EB2"/>
    <w:rsid w:val="001769FE"/>
    <w:rsid w:val="0017702B"/>
    <w:rsid w:val="001806A1"/>
    <w:rsid w:val="0018129C"/>
    <w:rsid w:val="001813F1"/>
    <w:rsid w:val="001817D7"/>
    <w:rsid w:val="0018701E"/>
    <w:rsid w:val="001900DE"/>
    <w:rsid w:val="00190BD8"/>
    <w:rsid w:val="001917C4"/>
    <w:rsid w:val="0019203C"/>
    <w:rsid w:val="00192FFE"/>
    <w:rsid w:val="00193365"/>
    <w:rsid w:val="001940D6"/>
    <w:rsid w:val="00194953"/>
    <w:rsid w:val="00197EE6"/>
    <w:rsid w:val="001A19D2"/>
    <w:rsid w:val="001A405D"/>
    <w:rsid w:val="001A41B1"/>
    <w:rsid w:val="001A49A0"/>
    <w:rsid w:val="001A591E"/>
    <w:rsid w:val="001B0AF0"/>
    <w:rsid w:val="001B2FCF"/>
    <w:rsid w:val="001B3F65"/>
    <w:rsid w:val="001B699C"/>
    <w:rsid w:val="001C1614"/>
    <w:rsid w:val="001C2CC5"/>
    <w:rsid w:val="001C331C"/>
    <w:rsid w:val="001C5AAF"/>
    <w:rsid w:val="001C7A79"/>
    <w:rsid w:val="001D065C"/>
    <w:rsid w:val="001D21A7"/>
    <w:rsid w:val="001D6A39"/>
    <w:rsid w:val="001D6AF4"/>
    <w:rsid w:val="001D75F0"/>
    <w:rsid w:val="001E0C12"/>
    <w:rsid w:val="001E0F39"/>
    <w:rsid w:val="001E1FC8"/>
    <w:rsid w:val="001E263C"/>
    <w:rsid w:val="001E3C83"/>
    <w:rsid w:val="001E3F06"/>
    <w:rsid w:val="001E4582"/>
    <w:rsid w:val="001E6303"/>
    <w:rsid w:val="001F02FA"/>
    <w:rsid w:val="001F0575"/>
    <w:rsid w:val="001F0967"/>
    <w:rsid w:val="001F0D64"/>
    <w:rsid w:val="001F10E2"/>
    <w:rsid w:val="001F1C2D"/>
    <w:rsid w:val="001F3CAB"/>
    <w:rsid w:val="001F5509"/>
    <w:rsid w:val="001F5560"/>
    <w:rsid w:val="001F620A"/>
    <w:rsid w:val="002016EF"/>
    <w:rsid w:val="00202117"/>
    <w:rsid w:val="002031B4"/>
    <w:rsid w:val="00203345"/>
    <w:rsid w:val="00203E61"/>
    <w:rsid w:val="00204CA5"/>
    <w:rsid w:val="00204F60"/>
    <w:rsid w:val="00207258"/>
    <w:rsid w:val="00207710"/>
    <w:rsid w:val="002077D3"/>
    <w:rsid w:val="00212366"/>
    <w:rsid w:val="002167FD"/>
    <w:rsid w:val="00216A5C"/>
    <w:rsid w:val="002203AD"/>
    <w:rsid w:val="00223499"/>
    <w:rsid w:val="00224806"/>
    <w:rsid w:val="0022535B"/>
    <w:rsid w:val="0022593C"/>
    <w:rsid w:val="002259F4"/>
    <w:rsid w:val="00226858"/>
    <w:rsid w:val="00227381"/>
    <w:rsid w:val="002274E3"/>
    <w:rsid w:val="00227B9D"/>
    <w:rsid w:val="00230ABD"/>
    <w:rsid w:val="002317C9"/>
    <w:rsid w:val="00232290"/>
    <w:rsid w:val="00233009"/>
    <w:rsid w:val="00233068"/>
    <w:rsid w:val="002337C9"/>
    <w:rsid w:val="00234CFF"/>
    <w:rsid w:val="00235631"/>
    <w:rsid w:val="00235E52"/>
    <w:rsid w:val="002373C6"/>
    <w:rsid w:val="00250AA1"/>
    <w:rsid w:val="0025236F"/>
    <w:rsid w:val="00255575"/>
    <w:rsid w:val="00262481"/>
    <w:rsid w:val="0026361D"/>
    <w:rsid w:val="00263A73"/>
    <w:rsid w:val="002664B6"/>
    <w:rsid w:val="00267C61"/>
    <w:rsid w:val="00267D6C"/>
    <w:rsid w:val="00270741"/>
    <w:rsid w:val="0027420C"/>
    <w:rsid w:val="0027473D"/>
    <w:rsid w:val="00274CE9"/>
    <w:rsid w:val="00275C11"/>
    <w:rsid w:val="00276216"/>
    <w:rsid w:val="00277FBE"/>
    <w:rsid w:val="002823DC"/>
    <w:rsid w:val="00290279"/>
    <w:rsid w:val="002904E5"/>
    <w:rsid w:val="0029543A"/>
    <w:rsid w:val="002955CC"/>
    <w:rsid w:val="00295968"/>
    <w:rsid w:val="002A0CF4"/>
    <w:rsid w:val="002A1FAD"/>
    <w:rsid w:val="002A3565"/>
    <w:rsid w:val="002A35AE"/>
    <w:rsid w:val="002B08CD"/>
    <w:rsid w:val="002B1860"/>
    <w:rsid w:val="002B3C10"/>
    <w:rsid w:val="002B4A1E"/>
    <w:rsid w:val="002B50A0"/>
    <w:rsid w:val="002B5B5B"/>
    <w:rsid w:val="002B693B"/>
    <w:rsid w:val="002C357D"/>
    <w:rsid w:val="002C5335"/>
    <w:rsid w:val="002C77C5"/>
    <w:rsid w:val="002D05B1"/>
    <w:rsid w:val="002D25CE"/>
    <w:rsid w:val="002D3B32"/>
    <w:rsid w:val="002D5328"/>
    <w:rsid w:val="002D533B"/>
    <w:rsid w:val="002D726D"/>
    <w:rsid w:val="002E093F"/>
    <w:rsid w:val="002E2BDF"/>
    <w:rsid w:val="002F052D"/>
    <w:rsid w:val="002F24F0"/>
    <w:rsid w:val="002F2F90"/>
    <w:rsid w:val="002F4BB5"/>
    <w:rsid w:val="002F7B32"/>
    <w:rsid w:val="003009E3"/>
    <w:rsid w:val="003016B4"/>
    <w:rsid w:val="003016EA"/>
    <w:rsid w:val="00304FE0"/>
    <w:rsid w:val="00306DCE"/>
    <w:rsid w:val="00312E59"/>
    <w:rsid w:val="00313B54"/>
    <w:rsid w:val="0031439A"/>
    <w:rsid w:val="0031562F"/>
    <w:rsid w:val="003204F0"/>
    <w:rsid w:val="00321216"/>
    <w:rsid w:val="00321B9A"/>
    <w:rsid w:val="00322B8B"/>
    <w:rsid w:val="003234E1"/>
    <w:rsid w:val="003266A5"/>
    <w:rsid w:val="003277DF"/>
    <w:rsid w:val="00331394"/>
    <w:rsid w:val="0033257C"/>
    <w:rsid w:val="00332DE7"/>
    <w:rsid w:val="00334481"/>
    <w:rsid w:val="0034210B"/>
    <w:rsid w:val="00346D8A"/>
    <w:rsid w:val="00347C0A"/>
    <w:rsid w:val="00347D54"/>
    <w:rsid w:val="00347E7B"/>
    <w:rsid w:val="00353372"/>
    <w:rsid w:val="00353FF5"/>
    <w:rsid w:val="003549B4"/>
    <w:rsid w:val="00354BC4"/>
    <w:rsid w:val="00356400"/>
    <w:rsid w:val="0036019A"/>
    <w:rsid w:val="003609FB"/>
    <w:rsid w:val="003611B4"/>
    <w:rsid w:val="00362271"/>
    <w:rsid w:val="00362F7C"/>
    <w:rsid w:val="003640BD"/>
    <w:rsid w:val="00366A12"/>
    <w:rsid w:val="003677A9"/>
    <w:rsid w:val="003708E3"/>
    <w:rsid w:val="00370CB3"/>
    <w:rsid w:val="00374867"/>
    <w:rsid w:val="00376721"/>
    <w:rsid w:val="0037727E"/>
    <w:rsid w:val="003813EE"/>
    <w:rsid w:val="00382C9E"/>
    <w:rsid w:val="003844DE"/>
    <w:rsid w:val="00384CC3"/>
    <w:rsid w:val="00391C3C"/>
    <w:rsid w:val="00394A57"/>
    <w:rsid w:val="00395095"/>
    <w:rsid w:val="00395DE0"/>
    <w:rsid w:val="00396136"/>
    <w:rsid w:val="00397B77"/>
    <w:rsid w:val="003A166D"/>
    <w:rsid w:val="003A203D"/>
    <w:rsid w:val="003A25D0"/>
    <w:rsid w:val="003A33C3"/>
    <w:rsid w:val="003A4389"/>
    <w:rsid w:val="003B0828"/>
    <w:rsid w:val="003B2773"/>
    <w:rsid w:val="003B4599"/>
    <w:rsid w:val="003C006B"/>
    <w:rsid w:val="003C06C3"/>
    <w:rsid w:val="003C0E36"/>
    <w:rsid w:val="003C0F09"/>
    <w:rsid w:val="003C15C3"/>
    <w:rsid w:val="003C63D5"/>
    <w:rsid w:val="003C71B3"/>
    <w:rsid w:val="003D3023"/>
    <w:rsid w:val="003D7A64"/>
    <w:rsid w:val="003E052C"/>
    <w:rsid w:val="003E0790"/>
    <w:rsid w:val="003E39A6"/>
    <w:rsid w:val="003E5E0F"/>
    <w:rsid w:val="003E61E2"/>
    <w:rsid w:val="003F132F"/>
    <w:rsid w:val="003F65A5"/>
    <w:rsid w:val="00401FBB"/>
    <w:rsid w:val="00402729"/>
    <w:rsid w:val="004107F9"/>
    <w:rsid w:val="00410A48"/>
    <w:rsid w:val="00412F1B"/>
    <w:rsid w:val="00413A34"/>
    <w:rsid w:val="004142CA"/>
    <w:rsid w:val="004144AB"/>
    <w:rsid w:val="00415A36"/>
    <w:rsid w:val="00416776"/>
    <w:rsid w:val="004212A7"/>
    <w:rsid w:val="00425CDB"/>
    <w:rsid w:val="00427F8D"/>
    <w:rsid w:val="0043026E"/>
    <w:rsid w:val="0043329B"/>
    <w:rsid w:val="00434717"/>
    <w:rsid w:val="00436168"/>
    <w:rsid w:val="00437FE2"/>
    <w:rsid w:val="00442F3A"/>
    <w:rsid w:val="0044516D"/>
    <w:rsid w:val="004464D0"/>
    <w:rsid w:val="004516E9"/>
    <w:rsid w:val="00452BA2"/>
    <w:rsid w:val="004648DB"/>
    <w:rsid w:val="00465653"/>
    <w:rsid w:val="0047041A"/>
    <w:rsid w:val="00470F38"/>
    <w:rsid w:val="00471668"/>
    <w:rsid w:val="004724ED"/>
    <w:rsid w:val="00473158"/>
    <w:rsid w:val="00475815"/>
    <w:rsid w:val="004813DD"/>
    <w:rsid w:val="00482F8C"/>
    <w:rsid w:val="0048452D"/>
    <w:rsid w:val="00485018"/>
    <w:rsid w:val="00486A2A"/>
    <w:rsid w:val="00486C53"/>
    <w:rsid w:val="00491B2C"/>
    <w:rsid w:val="00495DE9"/>
    <w:rsid w:val="004975A1"/>
    <w:rsid w:val="004A1438"/>
    <w:rsid w:val="004A1CB9"/>
    <w:rsid w:val="004A3C43"/>
    <w:rsid w:val="004A4C11"/>
    <w:rsid w:val="004B3082"/>
    <w:rsid w:val="004B392A"/>
    <w:rsid w:val="004B5206"/>
    <w:rsid w:val="004B5573"/>
    <w:rsid w:val="004B6743"/>
    <w:rsid w:val="004B68A6"/>
    <w:rsid w:val="004C6198"/>
    <w:rsid w:val="004C6F70"/>
    <w:rsid w:val="004C7A1D"/>
    <w:rsid w:val="004D1664"/>
    <w:rsid w:val="004D1A69"/>
    <w:rsid w:val="004D1CB2"/>
    <w:rsid w:val="004D50D8"/>
    <w:rsid w:val="004D5E32"/>
    <w:rsid w:val="004D7CD5"/>
    <w:rsid w:val="004E1583"/>
    <w:rsid w:val="004E21F9"/>
    <w:rsid w:val="004E408C"/>
    <w:rsid w:val="004E5CFF"/>
    <w:rsid w:val="004F047D"/>
    <w:rsid w:val="004F0ACD"/>
    <w:rsid w:val="004F581F"/>
    <w:rsid w:val="004F69C4"/>
    <w:rsid w:val="00500614"/>
    <w:rsid w:val="0050499D"/>
    <w:rsid w:val="00505D44"/>
    <w:rsid w:val="00507031"/>
    <w:rsid w:val="00507E1D"/>
    <w:rsid w:val="00511C59"/>
    <w:rsid w:val="00511FBC"/>
    <w:rsid w:val="005134A3"/>
    <w:rsid w:val="00513AF7"/>
    <w:rsid w:val="00515923"/>
    <w:rsid w:val="005169D7"/>
    <w:rsid w:val="0051706F"/>
    <w:rsid w:val="00517A49"/>
    <w:rsid w:val="0052210F"/>
    <w:rsid w:val="00524F71"/>
    <w:rsid w:val="005303D4"/>
    <w:rsid w:val="00530FBF"/>
    <w:rsid w:val="00531DDF"/>
    <w:rsid w:val="00537957"/>
    <w:rsid w:val="00540EB7"/>
    <w:rsid w:val="005450D7"/>
    <w:rsid w:val="00545C08"/>
    <w:rsid w:val="0054725D"/>
    <w:rsid w:val="005507BD"/>
    <w:rsid w:val="00552796"/>
    <w:rsid w:val="00553F67"/>
    <w:rsid w:val="00554157"/>
    <w:rsid w:val="005550C7"/>
    <w:rsid w:val="00555891"/>
    <w:rsid w:val="005560AF"/>
    <w:rsid w:val="00556842"/>
    <w:rsid w:val="00557FC8"/>
    <w:rsid w:val="0056125E"/>
    <w:rsid w:val="00561574"/>
    <w:rsid w:val="00563DD5"/>
    <w:rsid w:val="00567A4D"/>
    <w:rsid w:val="005700BF"/>
    <w:rsid w:val="00570850"/>
    <w:rsid w:val="00572B9A"/>
    <w:rsid w:val="00572C7F"/>
    <w:rsid w:val="00576261"/>
    <w:rsid w:val="005801DB"/>
    <w:rsid w:val="0058159F"/>
    <w:rsid w:val="00581FFB"/>
    <w:rsid w:val="00583E9E"/>
    <w:rsid w:val="005850D9"/>
    <w:rsid w:val="005866C6"/>
    <w:rsid w:val="00590DC8"/>
    <w:rsid w:val="00591432"/>
    <w:rsid w:val="00593D89"/>
    <w:rsid w:val="005A1B98"/>
    <w:rsid w:val="005A3BC2"/>
    <w:rsid w:val="005A533C"/>
    <w:rsid w:val="005A53F7"/>
    <w:rsid w:val="005B4057"/>
    <w:rsid w:val="005B4955"/>
    <w:rsid w:val="005B5C85"/>
    <w:rsid w:val="005B6686"/>
    <w:rsid w:val="005B713A"/>
    <w:rsid w:val="005B74B7"/>
    <w:rsid w:val="005C672C"/>
    <w:rsid w:val="005D10AE"/>
    <w:rsid w:val="005D1CBE"/>
    <w:rsid w:val="005D1E8E"/>
    <w:rsid w:val="005D34B1"/>
    <w:rsid w:val="005D3A3D"/>
    <w:rsid w:val="005D3F2D"/>
    <w:rsid w:val="005D4133"/>
    <w:rsid w:val="005D6722"/>
    <w:rsid w:val="005D6AB6"/>
    <w:rsid w:val="005E060C"/>
    <w:rsid w:val="005E1E58"/>
    <w:rsid w:val="005E33B7"/>
    <w:rsid w:val="005E35F1"/>
    <w:rsid w:val="005E5FEF"/>
    <w:rsid w:val="005E6DCE"/>
    <w:rsid w:val="005F30AA"/>
    <w:rsid w:val="005F5076"/>
    <w:rsid w:val="005F65C4"/>
    <w:rsid w:val="006026BE"/>
    <w:rsid w:val="00603CBD"/>
    <w:rsid w:val="0060477E"/>
    <w:rsid w:val="00612CD1"/>
    <w:rsid w:val="00615BEE"/>
    <w:rsid w:val="00615F53"/>
    <w:rsid w:val="00616A1D"/>
    <w:rsid w:val="0061799A"/>
    <w:rsid w:val="0062321A"/>
    <w:rsid w:val="0062371B"/>
    <w:rsid w:val="00624F52"/>
    <w:rsid w:val="00625930"/>
    <w:rsid w:val="00626299"/>
    <w:rsid w:val="00626574"/>
    <w:rsid w:val="00626F25"/>
    <w:rsid w:val="0063100D"/>
    <w:rsid w:val="00631C34"/>
    <w:rsid w:val="00631C90"/>
    <w:rsid w:val="00632783"/>
    <w:rsid w:val="00632D14"/>
    <w:rsid w:val="00643B4D"/>
    <w:rsid w:val="0064450A"/>
    <w:rsid w:val="00644C65"/>
    <w:rsid w:val="00646046"/>
    <w:rsid w:val="006463C8"/>
    <w:rsid w:val="006469CD"/>
    <w:rsid w:val="00651F65"/>
    <w:rsid w:val="00656725"/>
    <w:rsid w:val="00656E94"/>
    <w:rsid w:val="00663106"/>
    <w:rsid w:val="00667B27"/>
    <w:rsid w:val="006717B3"/>
    <w:rsid w:val="006717E5"/>
    <w:rsid w:val="00671A6E"/>
    <w:rsid w:val="006723B0"/>
    <w:rsid w:val="006725CD"/>
    <w:rsid w:val="00674143"/>
    <w:rsid w:val="00674530"/>
    <w:rsid w:val="006747A8"/>
    <w:rsid w:val="00681A7D"/>
    <w:rsid w:val="006823D8"/>
    <w:rsid w:val="0068304C"/>
    <w:rsid w:val="006861FA"/>
    <w:rsid w:val="00690781"/>
    <w:rsid w:val="00692D91"/>
    <w:rsid w:val="006952FC"/>
    <w:rsid w:val="00695693"/>
    <w:rsid w:val="00696055"/>
    <w:rsid w:val="006968A2"/>
    <w:rsid w:val="006968B1"/>
    <w:rsid w:val="006A27A4"/>
    <w:rsid w:val="006A5673"/>
    <w:rsid w:val="006A7CA5"/>
    <w:rsid w:val="006B1372"/>
    <w:rsid w:val="006B3ECF"/>
    <w:rsid w:val="006B3F21"/>
    <w:rsid w:val="006B61D3"/>
    <w:rsid w:val="006B776B"/>
    <w:rsid w:val="006B78DD"/>
    <w:rsid w:val="006C04DA"/>
    <w:rsid w:val="006C185A"/>
    <w:rsid w:val="006C2CB7"/>
    <w:rsid w:val="006C47CD"/>
    <w:rsid w:val="006C5B9C"/>
    <w:rsid w:val="006D2702"/>
    <w:rsid w:val="006D2EB8"/>
    <w:rsid w:val="006D30D5"/>
    <w:rsid w:val="006D3157"/>
    <w:rsid w:val="006D3C2F"/>
    <w:rsid w:val="006D5178"/>
    <w:rsid w:val="006E1832"/>
    <w:rsid w:val="006E5561"/>
    <w:rsid w:val="006E5AE6"/>
    <w:rsid w:val="006E65E0"/>
    <w:rsid w:val="006E74AB"/>
    <w:rsid w:val="006F09B7"/>
    <w:rsid w:val="006F40AA"/>
    <w:rsid w:val="006F71A3"/>
    <w:rsid w:val="006F7667"/>
    <w:rsid w:val="00700D2A"/>
    <w:rsid w:val="00702CE8"/>
    <w:rsid w:val="00703988"/>
    <w:rsid w:val="00707183"/>
    <w:rsid w:val="00710B6E"/>
    <w:rsid w:val="00711490"/>
    <w:rsid w:val="00711C3F"/>
    <w:rsid w:val="00713248"/>
    <w:rsid w:val="00713FD6"/>
    <w:rsid w:val="007145C1"/>
    <w:rsid w:val="007222CB"/>
    <w:rsid w:val="007233D6"/>
    <w:rsid w:val="007265DD"/>
    <w:rsid w:val="00726B2A"/>
    <w:rsid w:val="00726CAC"/>
    <w:rsid w:val="00730DD4"/>
    <w:rsid w:val="007324CD"/>
    <w:rsid w:val="007407F3"/>
    <w:rsid w:val="00744866"/>
    <w:rsid w:val="00744DBA"/>
    <w:rsid w:val="007454D6"/>
    <w:rsid w:val="0074571C"/>
    <w:rsid w:val="00745AF9"/>
    <w:rsid w:val="00745F90"/>
    <w:rsid w:val="00747B67"/>
    <w:rsid w:val="00751310"/>
    <w:rsid w:val="00752150"/>
    <w:rsid w:val="00753812"/>
    <w:rsid w:val="00754377"/>
    <w:rsid w:val="007547D0"/>
    <w:rsid w:val="00756059"/>
    <w:rsid w:val="007618FA"/>
    <w:rsid w:val="00761A04"/>
    <w:rsid w:val="00765670"/>
    <w:rsid w:val="0076601C"/>
    <w:rsid w:val="00766329"/>
    <w:rsid w:val="00770167"/>
    <w:rsid w:val="00771FC5"/>
    <w:rsid w:val="0077408A"/>
    <w:rsid w:val="007744DE"/>
    <w:rsid w:val="00774617"/>
    <w:rsid w:val="007769DB"/>
    <w:rsid w:val="00776D57"/>
    <w:rsid w:val="00776E62"/>
    <w:rsid w:val="0078015A"/>
    <w:rsid w:val="00783DBA"/>
    <w:rsid w:val="0078602F"/>
    <w:rsid w:val="00786E20"/>
    <w:rsid w:val="007926C9"/>
    <w:rsid w:val="007941D2"/>
    <w:rsid w:val="0079535C"/>
    <w:rsid w:val="00795A5E"/>
    <w:rsid w:val="007A190D"/>
    <w:rsid w:val="007A37E9"/>
    <w:rsid w:val="007A6DFB"/>
    <w:rsid w:val="007B2CDE"/>
    <w:rsid w:val="007B51B2"/>
    <w:rsid w:val="007B5353"/>
    <w:rsid w:val="007B7403"/>
    <w:rsid w:val="007B7734"/>
    <w:rsid w:val="007C1558"/>
    <w:rsid w:val="007C29A8"/>
    <w:rsid w:val="007C50DC"/>
    <w:rsid w:val="007C686C"/>
    <w:rsid w:val="007C7B72"/>
    <w:rsid w:val="007D0ACE"/>
    <w:rsid w:val="007D1216"/>
    <w:rsid w:val="007D18C6"/>
    <w:rsid w:val="007D1B9E"/>
    <w:rsid w:val="007D4A7E"/>
    <w:rsid w:val="007D5C24"/>
    <w:rsid w:val="007E124B"/>
    <w:rsid w:val="007E2615"/>
    <w:rsid w:val="007E4CC8"/>
    <w:rsid w:val="007F0F75"/>
    <w:rsid w:val="007F39E5"/>
    <w:rsid w:val="007F3FE4"/>
    <w:rsid w:val="007F5738"/>
    <w:rsid w:val="007F6561"/>
    <w:rsid w:val="007F792E"/>
    <w:rsid w:val="008042FD"/>
    <w:rsid w:val="008049B4"/>
    <w:rsid w:val="008051B6"/>
    <w:rsid w:val="00805AA5"/>
    <w:rsid w:val="00805C03"/>
    <w:rsid w:val="00807250"/>
    <w:rsid w:val="0080776E"/>
    <w:rsid w:val="00807F03"/>
    <w:rsid w:val="00810751"/>
    <w:rsid w:val="00811F20"/>
    <w:rsid w:val="00812BF7"/>
    <w:rsid w:val="00812D2D"/>
    <w:rsid w:val="008134A0"/>
    <w:rsid w:val="00822013"/>
    <w:rsid w:val="008245B4"/>
    <w:rsid w:val="00824667"/>
    <w:rsid w:val="00826FF9"/>
    <w:rsid w:val="0082712C"/>
    <w:rsid w:val="0083229B"/>
    <w:rsid w:val="0083286D"/>
    <w:rsid w:val="008335D0"/>
    <w:rsid w:val="00833D9C"/>
    <w:rsid w:val="00834547"/>
    <w:rsid w:val="00835182"/>
    <w:rsid w:val="00836196"/>
    <w:rsid w:val="008420DC"/>
    <w:rsid w:val="00842731"/>
    <w:rsid w:val="008457B8"/>
    <w:rsid w:val="00846DCB"/>
    <w:rsid w:val="008477B0"/>
    <w:rsid w:val="00847D64"/>
    <w:rsid w:val="008512F8"/>
    <w:rsid w:val="0085137F"/>
    <w:rsid w:val="00852447"/>
    <w:rsid w:val="00852E7E"/>
    <w:rsid w:val="008549A9"/>
    <w:rsid w:val="008556B3"/>
    <w:rsid w:val="00857064"/>
    <w:rsid w:val="0086015B"/>
    <w:rsid w:val="008628F8"/>
    <w:rsid w:val="00866ACA"/>
    <w:rsid w:val="00867DD6"/>
    <w:rsid w:val="008711DF"/>
    <w:rsid w:val="00871830"/>
    <w:rsid w:val="008718B5"/>
    <w:rsid w:val="008740FB"/>
    <w:rsid w:val="0088045C"/>
    <w:rsid w:val="00881B58"/>
    <w:rsid w:val="00882584"/>
    <w:rsid w:val="008837EE"/>
    <w:rsid w:val="008857DB"/>
    <w:rsid w:val="00885CD4"/>
    <w:rsid w:val="00886C54"/>
    <w:rsid w:val="00890155"/>
    <w:rsid w:val="00890D23"/>
    <w:rsid w:val="0089242D"/>
    <w:rsid w:val="00893469"/>
    <w:rsid w:val="00897844"/>
    <w:rsid w:val="008979BD"/>
    <w:rsid w:val="008A05CD"/>
    <w:rsid w:val="008A124D"/>
    <w:rsid w:val="008A1644"/>
    <w:rsid w:val="008A3184"/>
    <w:rsid w:val="008A5EDF"/>
    <w:rsid w:val="008A796F"/>
    <w:rsid w:val="008A7F52"/>
    <w:rsid w:val="008B39FD"/>
    <w:rsid w:val="008B6861"/>
    <w:rsid w:val="008C0A30"/>
    <w:rsid w:val="008C430E"/>
    <w:rsid w:val="008C457A"/>
    <w:rsid w:val="008C6AF1"/>
    <w:rsid w:val="008C77D5"/>
    <w:rsid w:val="008C7A15"/>
    <w:rsid w:val="008C7D47"/>
    <w:rsid w:val="008D0E88"/>
    <w:rsid w:val="008D294D"/>
    <w:rsid w:val="008D2F2C"/>
    <w:rsid w:val="008D2F69"/>
    <w:rsid w:val="008D2F74"/>
    <w:rsid w:val="008D304E"/>
    <w:rsid w:val="008D5298"/>
    <w:rsid w:val="008D6003"/>
    <w:rsid w:val="008D6D4D"/>
    <w:rsid w:val="008E042D"/>
    <w:rsid w:val="008E1897"/>
    <w:rsid w:val="008E66A4"/>
    <w:rsid w:val="008F2156"/>
    <w:rsid w:val="008F463A"/>
    <w:rsid w:val="008F63FB"/>
    <w:rsid w:val="009020DA"/>
    <w:rsid w:val="00903844"/>
    <w:rsid w:val="0090619F"/>
    <w:rsid w:val="00910EB0"/>
    <w:rsid w:val="00911369"/>
    <w:rsid w:val="009118B8"/>
    <w:rsid w:val="00912684"/>
    <w:rsid w:val="00913679"/>
    <w:rsid w:val="00914765"/>
    <w:rsid w:val="009164C1"/>
    <w:rsid w:val="00921156"/>
    <w:rsid w:val="0092171F"/>
    <w:rsid w:val="00926080"/>
    <w:rsid w:val="00931A76"/>
    <w:rsid w:val="009324E7"/>
    <w:rsid w:val="00932E0E"/>
    <w:rsid w:val="009340EF"/>
    <w:rsid w:val="00936595"/>
    <w:rsid w:val="00937BEF"/>
    <w:rsid w:val="00940690"/>
    <w:rsid w:val="00940A4B"/>
    <w:rsid w:val="00940F35"/>
    <w:rsid w:val="00943D36"/>
    <w:rsid w:val="00945DB1"/>
    <w:rsid w:val="00945E2B"/>
    <w:rsid w:val="00946175"/>
    <w:rsid w:val="00946ACE"/>
    <w:rsid w:val="0095309A"/>
    <w:rsid w:val="009537A7"/>
    <w:rsid w:val="00953E20"/>
    <w:rsid w:val="0095642B"/>
    <w:rsid w:val="009573F2"/>
    <w:rsid w:val="00957471"/>
    <w:rsid w:val="009706C0"/>
    <w:rsid w:val="0097377A"/>
    <w:rsid w:val="0097392A"/>
    <w:rsid w:val="0097690A"/>
    <w:rsid w:val="00977285"/>
    <w:rsid w:val="00980D0D"/>
    <w:rsid w:val="00981528"/>
    <w:rsid w:val="00981B8A"/>
    <w:rsid w:val="00982458"/>
    <w:rsid w:val="009838A2"/>
    <w:rsid w:val="009843F3"/>
    <w:rsid w:val="00986153"/>
    <w:rsid w:val="00986C71"/>
    <w:rsid w:val="009917EE"/>
    <w:rsid w:val="009928DF"/>
    <w:rsid w:val="00992D45"/>
    <w:rsid w:val="0099308B"/>
    <w:rsid w:val="0099433A"/>
    <w:rsid w:val="0099489E"/>
    <w:rsid w:val="00994DE9"/>
    <w:rsid w:val="00995570"/>
    <w:rsid w:val="009A1566"/>
    <w:rsid w:val="009A3A9C"/>
    <w:rsid w:val="009A3B79"/>
    <w:rsid w:val="009A51B7"/>
    <w:rsid w:val="009A558C"/>
    <w:rsid w:val="009B2666"/>
    <w:rsid w:val="009B6AF1"/>
    <w:rsid w:val="009C19E8"/>
    <w:rsid w:val="009C23D3"/>
    <w:rsid w:val="009C36D1"/>
    <w:rsid w:val="009C3F01"/>
    <w:rsid w:val="009C6901"/>
    <w:rsid w:val="009C6D11"/>
    <w:rsid w:val="009D16BB"/>
    <w:rsid w:val="009D30C7"/>
    <w:rsid w:val="009D4027"/>
    <w:rsid w:val="009D576E"/>
    <w:rsid w:val="009D5A09"/>
    <w:rsid w:val="009D5ED4"/>
    <w:rsid w:val="009D753D"/>
    <w:rsid w:val="009D778E"/>
    <w:rsid w:val="009E0BB0"/>
    <w:rsid w:val="009E5D44"/>
    <w:rsid w:val="009E74AA"/>
    <w:rsid w:val="009F1D63"/>
    <w:rsid w:val="009F5B8E"/>
    <w:rsid w:val="009F6DF3"/>
    <w:rsid w:val="00A00CA6"/>
    <w:rsid w:val="00A01E51"/>
    <w:rsid w:val="00A02330"/>
    <w:rsid w:val="00A02501"/>
    <w:rsid w:val="00A02E10"/>
    <w:rsid w:val="00A0330F"/>
    <w:rsid w:val="00A04D02"/>
    <w:rsid w:val="00A04E0C"/>
    <w:rsid w:val="00A05421"/>
    <w:rsid w:val="00A07450"/>
    <w:rsid w:val="00A077DF"/>
    <w:rsid w:val="00A07DDE"/>
    <w:rsid w:val="00A12305"/>
    <w:rsid w:val="00A1357A"/>
    <w:rsid w:val="00A164B6"/>
    <w:rsid w:val="00A16E1C"/>
    <w:rsid w:val="00A170FA"/>
    <w:rsid w:val="00A17D97"/>
    <w:rsid w:val="00A20014"/>
    <w:rsid w:val="00A22180"/>
    <w:rsid w:val="00A228AB"/>
    <w:rsid w:val="00A2353F"/>
    <w:rsid w:val="00A2482E"/>
    <w:rsid w:val="00A25E3A"/>
    <w:rsid w:val="00A26314"/>
    <w:rsid w:val="00A26CCD"/>
    <w:rsid w:val="00A27D57"/>
    <w:rsid w:val="00A31095"/>
    <w:rsid w:val="00A329A8"/>
    <w:rsid w:val="00A33924"/>
    <w:rsid w:val="00A34195"/>
    <w:rsid w:val="00A37617"/>
    <w:rsid w:val="00A37690"/>
    <w:rsid w:val="00A41912"/>
    <w:rsid w:val="00A42037"/>
    <w:rsid w:val="00A42762"/>
    <w:rsid w:val="00A46036"/>
    <w:rsid w:val="00A505B7"/>
    <w:rsid w:val="00A514AA"/>
    <w:rsid w:val="00A57C6B"/>
    <w:rsid w:val="00A604BE"/>
    <w:rsid w:val="00A60C08"/>
    <w:rsid w:val="00A61773"/>
    <w:rsid w:val="00A62AF6"/>
    <w:rsid w:val="00A64748"/>
    <w:rsid w:val="00A64F97"/>
    <w:rsid w:val="00A67D39"/>
    <w:rsid w:val="00A709AB"/>
    <w:rsid w:val="00A71ED4"/>
    <w:rsid w:val="00A72285"/>
    <w:rsid w:val="00A729F4"/>
    <w:rsid w:val="00A74174"/>
    <w:rsid w:val="00A74ABD"/>
    <w:rsid w:val="00A754B3"/>
    <w:rsid w:val="00A75708"/>
    <w:rsid w:val="00A76502"/>
    <w:rsid w:val="00A76C93"/>
    <w:rsid w:val="00A80CF9"/>
    <w:rsid w:val="00A84F25"/>
    <w:rsid w:val="00A85350"/>
    <w:rsid w:val="00A855AF"/>
    <w:rsid w:val="00A87F1E"/>
    <w:rsid w:val="00A906D6"/>
    <w:rsid w:val="00A92149"/>
    <w:rsid w:val="00A94603"/>
    <w:rsid w:val="00A958B3"/>
    <w:rsid w:val="00A96649"/>
    <w:rsid w:val="00AA2575"/>
    <w:rsid w:val="00AA2DD2"/>
    <w:rsid w:val="00AA45FC"/>
    <w:rsid w:val="00AA4D3E"/>
    <w:rsid w:val="00AA6151"/>
    <w:rsid w:val="00AA6ED2"/>
    <w:rsid w:val="00AA6FFD"/>
    <w:rsid w:val="00AB0C1B"/>
    <w:rsid w:val="00AB3A9D"/>
    <w:rsid w:val="00AB3D53"/>
    <w:rsid w:val="00AB4264"/>
    <w:rsid w:val="00AB54D0"/>
    <w:rsid w:val="00AB55C9"/>
    <w:rsid w:val="00AB6CFE"/>
    <w:rsid w:val="00AB7BBD"/>
    <w:rsid w:val="00AC0514"/>
    <w:rsid w:val="00AC2604"/>
    <w:rsid w:val="00AD0A1B"/>
    <w:rsid w:val="00AD0D15"/>
    <w:rsid w:val="00AD5A90"/>
    <w:rsid w:val="00AD6377"/>
    <w:rsid w:val="00AD7E86"/>
    <w:rsid w:val="00AE0CB6"/>
    <w:rsid w:val="00AE11D1"/>
    <w:rsid w:val="00AE2C95"/>
    <w:rsid w:val="00AE3901"/>
    <w:rsid w:val="00AE5219"/>
    <w:rsid w:val="00AE5726"/>
    <w:rsid w:val="00AE6193"/>
    <w:rsid w:val="00AE7F09"/>
    <w:rsid w:val="00AF0425"/>
    <w:rsid w:val="00AF0B39"/>
    <w:rsid w:val="00AF340D"/>
    <w:rsid w:val="00AF36A2"/>
    <w:rsid w:val="00AF40B8"/>
    <w:rsid w:val="00AF4523"/>
    <w:rsid w:val="00AF4EFE"/>
    <w:rsid w:val="00AF5032"/>
    <w:rsid w:val="00AF7245"/>
    <w:rsid w:val="00B0152B"/>
    <w:rsid w:val="00B015C4"/>
    <w:rsid w:val="00B03D83"/>
    <w:rsid w:val="00B03E47"/>
    <w:rsid w:val="00B1043B"/>
    <w:rsid w:val="00B1094B"/>
    <w:rsid w:val="00B12BC5"/>
    <w:rsid w:val="00B176FB"/>
    <w:rsid w:val="00B26371"/>
    <w:rsid w:val="00B26374"/>
    <w:rsid w:val="00B26FE8"/>
    <w:rsid w:val="00B30CD7"/>
    <w:rsid w:val="00B32E1B"/>
    <w:rsid w:val="00B32EF0"/>
    <w:rsid w:val="00B372BF"/>
    <w:rsid w:val="00B40A93"/>
    <w:rsid w:val="00B41144"/>
    <w:rsid w:val="00B448FD"/>
    <w:rsid w:val="00B45B89"/>
    <w:rsid w:val="00B45CA6"/>
    <w:rsid w:val="00B47DE4"/>
    <w:rsid w:val="00B47FAE"/>
    <w:rsid w:val="00B5294F"/>
    <w:rsid w:val="00B52FEF"/>
    <w:rsid w:val="00B5332F"/>
    <w:rsid w:val="00B545D9"/>
    <w:rsid w:val="00B56DB0"/>
    <w:rsid w:val="00B56E63"/>
    <w:rsid w:val="00B6204C"/>
    <w:rsid w:val="00B62FD4"/>
    <w:rsid w:val="00B6399B"/>
    <w:rsid w:val="00B67E7A"/>
    <w:rsid w:val="00B712FE"/>
    <w:rsid w:val="00B72866"/>
    <w:rsid w:val="00B73128"/>
    <w:rsid w:val="00B735A5"/>
    <w:rsid w:val="00B75E7F"/>
    <w:rsid w:val="00B7714F"/>
    <w:rsid w:val="00B77D05"/>
    <w:rsid w:val="00B80179"/>
    <w:rsid w:val="00B81EF5"/>
    <w:rsid w:val="00B825A2"/>
    <w:rsid w:val="00B83F07"/>
    <w:rsid w:val="00B84D1C"/>
    <w:rsid w:val="00B84F05"/>
    <w:rsid w:val="00B86039"/>
    <w:rsid w:val="00B87633"/>
    <w:rsid w:val="00B907D2"/>
    <w:rsid w:val="00B91E16"/>
    <w:rsid w:val="00B92A70"/>
    <w:rsid w:val="00B94094"/>
    <w:rsid w:val="00B963A7"/>
    <w:rsid w:val="00BA24EB"/>
    <w:rsid w:val="00BA4AD3"/>
    <w:rsid w:val="00BA70B4"/>
    <w:rsid w:val="00BA737F"/>
    <w:rsid w:val="00BB0630"/>
    <w:rsid w:val="00BB09A7"/>
    <w:rsid w:val="00BB2439"/>
    <w:rsid w:val="00BB427E"/>
    <w:rsid w:val="00BB465F"/>
    <w:rsid w:val="00BC11A3"/>
    <w:rsid w:val="00BC5D4E"/>
    <w:rsid w:val="00BC70F2"/>
    <w:rsid w:val="00BD1794"/>
    <w:rsid w:val="00BE0515"/>
    <w:rsid w:val="00BE2DC7"/>
    <w:rsid w:val="00BE606D"/>
    <w:rsid w:val="00BE61B7"/>
    <w:rsid w:val="00BF58C9"/>
    <w:rsid w:val="00BF59B4"/>
    <w:rsid w:val="00BF5EBC"/>
    <w:rsid w:val="00C02534"/>
    <w:rsid w:val="00C04C24"/>
    <w:rsid w:val="00C10C81"/>
    <w:rsid w:val="00C10E01"/>
    <w:rsid w:val="00C1312A"/>
    <w:rsid w:val="00C15926"/>
    <w:rsid w:val="00C23458"/>
    <w:rsid w:val="00C2453D"/>
    <w:rsid w:val="00C24FBC"/>
    <w:rsid w:val="00C2794C"/>
    <w:rsid w:val="00C33B89"/>
    <w:rsid w:val="00C34F7D"/>
    <w:rsid w:val="00C35BEA"/>
    <w:rsid w:val="00C3646A"/>
    <w:rsid w:val="00C36496"/>
    <w:rsid w:val="00C428EC"/>
    <w:rsid w:val="00C42E63"/>
    <w:rsid w:val="00C43983"/>
    <w:rsid w:val="00C43FD7"/>
    <w:rsid w:val="00C44E5E"/>
    <w:rsid w:val="00C4543C"/>
    <w:rsid w:val="00C46412"/>
    <w:rsid w:val="00C4658E"/>
    <w:rsid w:val="00C46E20"/>
    <w:rsid w:val="00C502A6"/>
    <w:rsid w:val="00C53CCB"/>
    <w:rsid w:val="00C56CD1"/>
    <w:rsid w:val="00C5760D"/>
    <w:rsid w:val="00C5798C"/>
    <w:rsid w:val="00C605FD"/>
    <w:rsid w:val="00C6093C"/>
    <w:rsid w:val="00C613EB"/>
    <w:rsid w:val="00C6443F"/>
    <w:rsid w:val="00C6655C"/>
    <w:rsid w:val="00C700FB"/>
    <w:rsid w:val="00C724D9"/>
    <w:rsid w:val="00C72DB2"/>
    <w:rsid w:val="00C72EC7"/>
    <w:rsid w:val="00C80972"/>
    <w:rsid w:val="00C83CD3"/>
    <w:rsid w:val="00C848BD"/>
    <w:rsid w:val="00C85DB0"/>
    <w:rsid w:val="00C863EE"/>
    <w:rsid w:val="00C87625"/>
    <w:rsid w:val="00C87B9C"/>
    <w:rsid w:val="00C9049E"/>
    <w:rsid w:val="00C92609"/>
    <w:rsid w:val="00C92A54"/>
    <w:rsid w:val="00C94FD1"/>
    <w:rsid w:val="00C95519"/>
    <w:rsid w:val="00C95C8F"/>
    <w:rsid w:val="00CA237C"/>
    <w:rsid w:val="00CA30C9"/>
    <w:rsid w:val="00CA4FE0"/>
    <w:rsid w:val="00CA5ADB"/>
    <w:rsid w:val="00CA7D02"/>
    <w:rsid w:val="00CB11F0"/>
    <w:rsid w:val="00CB4576"/>
    <w:rsid w:val="00CB68E3"/>
    <w:rsid w:val="00CB789E"/>
    <w:rsid w:val="00CC1719"/>
    <w:rsid w:val="00CC1FDD"/>
    <w:rsid w:val="00CC27AF"/>
    <w:rsid w:val="00CC5CE9"/>
    <w:rsid w:val="00CD013A"/>
    <w:rsid w:val="00CD569B"/>
    <w:rsid w:val="00CD583E"/>
    <w:rsid w:val="00CD77AD"/>
    <w:rsid w:val="00CE1820"/>
    <w:rsid w:val="00CE3405"/>
    <w:rsid w:val="00CE65F8"/>
    <w:rsid w:val="00CF44EC"/>
    <w:rsid w:val="00CF5AF4"/>
    <w:rsid w:val="00CF5E4A"/>
    <w:rsid w:val="00CF609B"/>
    <w:rsid w:val="00D000FD"/>
    <w:rsid w:val="00D06028"/>
    <w:rsid w:val="00D07465"/>
    <w:rsid w:val="00D07CC0"/>
    <w:rsid w:val="00D12944"/>
    <w:rsid w:val="00D12CBD"/>
    <w:rsid w:val="00D14C75"/>
    <w:rsid w:val="00D16AD7"/>
    <w:rsid w:val="00D17A96"/>
    <w:rsid w:val="00D2109A"/>
    <w:rsid w:val="00D214E8"/>
    <w:rsid w:val="00D2266E"/>
    <w:rsid w:val="00D22BA8"/>
    <w:rsid w:val="00D232C8"/>
    <w:rsid w:val="00D249CE"/>
    <w:rsid w:val="00D32B70"/>
    <w:rsid w:val="00D35FCF"/>
    <w:rsid w:val="00D42745"/>
    <w:rsid w:val="00D42C9C"/>
    <w:rsid w:val="00D42ED4"/>
    <w:rsid w:val="00D43D2D"/>
    <w:rsid w:val="00D47642"/>
    <w:rsid w:val="00D47CFA"/>
    <w:rsid w:val="00D5262F"/>
    <w:rsid w:val="00D5266A"/>
    <w:rsid w:val="00D52C94"/>
    <w:rsid w:val="00D53F91"/>
    <w:rsid w:val="00D614D7"/>
    <w:rsid w:val="00D65836"/>
    <w:rsid w:val="00D67274"/>
    <w:rsid w:val="00D675B9"/>
    <w:rsid w:val="00D72F2B"/>
    <w:rsid w:val="00D75B0D"/>
    <w:rsid w:val="00D77ACA"/>
    <w:rsid w:val="00D822A1"/>
    <w:rsid w:val="00D83E2D"/>
    <w:rsid w:val="00D86082"/>
    <w:rsid w:val="00D8769D"/>
    <w:rsid w:val="00D909AB"/>
    <w:rsid w:val="00D9149B"/>
    <w:rsid w:val="00D938AE"/>
    <w:rsid w:val="00D96130"/>
    <w:rsid w:val="00D9666C"/>
    <w:rsid w:val="00DA0ABE"/>
    <w:rsid w:val="00DA110D"/>
    <w:rsid w:val="00DA1827"/>
    <w:rsid w:val="00DA2592"/>
    <w:rsid w:val="00DB5464"/>
    <w:rsid w:val="00DB5DEC"/>
    <w:rsid w:val="00DB6FCB"/>
    <w:rsid w:val="00DC14C9"/>
    <w:rsid w:val="00DC2DC2"/>
    <w:rsid w:val="00DC3AFD"/>
    <w:rsid w:val="00DC4CC8"/>
    <w:rsid w:val="00DC4CF3"/>
    <w:rsid w:val="00DC6F1B"/>
    <w:rsid w:val="00DC7DA4"/>
    <w:rsid w:val="00DD03B0"/>
    <w:rsid w:val="00DD1866"/>
    <w:rsid w:val="00DD455C"/>
    <w:rsid w:val="00DD5BF7"/>
    <w:rsid w:val="00DE02EC"/>
    <w:rsid w:val="00DE09DF"/>
    <w:rsid w:val="00DE1357"/>
    <w:rsid w:val="00DE25FD"/>
    <w:rsid w:val="00DE44DE"/>
    <w:rsid w:val="00DE6640"/>
    <w:rsid w:val="00DE6D82"/>
    <w:rsid w:val="00DF25B5"/>
    <w:rsid w:val="00DF754F"/>
    <w:rsid w:val="00E05218"/>
    <w:rsid w:val="00E07BC4"/>
    <w:rsid w:val="00E110BF"/>
    <w:rsid w:val="00E13CC1"/>
    <w:rsid w:val="00E177DD"/>
    <w:rsid w:val="00E21050"/>
    <w:rsid w:val="00E21449"/>
    <w:rsid w:val="00E22819"/>
    <w:rsid w:val="00E2495F"/>
    <w:rsid w:val="00E26156"/>
    <w:rsid w:val="00E30300"/>
    <w:rsid w:val="00E305B0"/>
    <w:rsid w:val="00E32D06"/>
    <w:rsid w:val="00E3480B"/>
    <w:rsid w:val="00E424CE"/>
    <w:rsid w:val="00E43B43"/>
    <w:rsid w:val="00E453EA"/>
    <w:rsid w:val="00E51021"/>
    <w:rsid w:val="00E5466E"/>
    <w:rsid w:val="00E54F19"/>
    <w:rsid w:val="00E55177"/>
    <w:rsid w:val="00E56659"/>
    <w:rsid w:val="00E61E81"/>
    <w:rsid w:val="00E62F08"/>
    <w:rsid w:val="00E66441"/>
    <w:rsid w:val="00E7111E"/>
    <w:rsid w:val="00E71588"/>
    <w:rsid w:val="00E774BB"/>
    <w:rsid w:val="00E81426"/>
    <w:rsid w:val="00E8157D"/>
    <w:rsid w:val="00E81814"/>
    <w:rsid w:val="00E82099"/>
    <w:rsid w:val="00E86867"/>
    <w:rsid w:val="00E91824"/>
    <w:rsid w:val="00E94E5A"/>
    <w:rsid w:val="00EA26C0"/>
    <w:rsid w:val="00EA69A1"/>
    <w:rsid w:val="00EA6B8D"/>
    <w:rsid w:val="00EA6FD7"/>
    <w:rsid w:val="00EB06E2"/>
    <w:rsid w:val="00EB4512"/>
    <w:rsid w:val="00EB5F47"/>
    <w:rsid w:val="00EC0B9B"/>
    <w:rsid w:val="00EC2242"/>
    <w:rsid w:val="00EC543D"/>
    <w:rsid w:val="00EC7E5C"/>
    <w:rsid w:val="00ED0467"/>
    <w:rsid w:val="00ED0FD9"/>
    <w:rsid w:val="00ED20F4"/>
    <w:rsid w:val="00ED351E"/>
    <w:rsid w:val="00ED42D9"/>
    <w:rsid w:val="00ED4396"/>
    <w:rsid w:val="00ED46FD"/>
    <w:rsid w:val="00EE1035"/>
    <w:rsid w:val="00EE1954"/>
    <w:rsid w:val="00EE38E5"/>
    <w:rsid w:val="00EE4BEA"/>
    <w:rsid w:val="00EE5DD8"/>
    <w:rsid w:val="00EE6640"/>
    <w:rsid w:val="00EE7C14"/>
    <w:rsid w:val="00EF26C3"/>
    <w:rsid w:val="00EF2E08"/>
    <w:rsid w:val="00EF3179"/>
    <w:rsid w:val="00EF4AB3"/>
    <w:rsid w:val="00EF5385"/>
    <w:rsid w:val="00EF625D"/>
    <w:rsid w:val="00F01447"/>
    <w:rsid w:val="00F0661A"/>
    <w:rsid w:val="00F06CD8"/>
    <w:rsid w:val="00F0767F"/>
    <w:rsid w:val="00F112C7"/>
    <w:rsid w:val="00F1329E"/>
    <w:rsid w:val="00F136DB"/>
    <w:rsid w:val="00F13F0B"/>
    <w:rsid w:val="00F15067"/>
    <w:rsid w:val="00F15144"/>
    <w:rsid w:val="00F157DA"/>
    <w:rsid w:val="00F1660E"/>
    <w:rsid w:val="00F179FA"/>
    <w:rsid w:val="00F20688"/>
    <w:rsid w:val="00F2078F"/>
    <w:rsid w:val="00F2270E"/>
    <w:rsid w:val="00F22D60"/>
    <w:rsid w:val="00F23D9E"/>
    <w:rsid w:val="00F24535"/>
    <w:rsid w:val="00F266A7"/>
    <w:rsid w:val="00F27CD3"/>
    <w:rsid w:val="00F318F4"/>
    <w:rsid w:val="00F35A6E"/>
    <w:rsid w:val="00F37BC9"/>
    <w:rsid w:val="00F406A4"/>
    <w:rsid w:val="00F42A99"/>
    <w:rsid w:val="00F43804"/>
    <w:rsid w:val="00F44396"/>
    <w:rsid w:val="00F46B45"/>
    <w:rsid w:val="00F46D44"/>
    <w:rsid w:val="00F50561"/>
    <w:rsid w:val="00F51EBA"/>
    <w:rsid w:val="00F54BBF"/>
    <w:rsid w:val="00F55058"/>
    <w:rsid w:val="00F5688B"/>
    <w:rsid w:val="00F61631"/>
    <w:rsid w:val="00F62F0B"/>
    <w:rsid w:val="00F63254"/>
    <w:rsid w:val="00F634E6"/>
    <w:rsid w:val="00F64444"/>
    <w:rsid w:val="00F64FA6"/>
    <w:rsid w:val="00F657D4"/>
    <w:rsid w:val="00F6679C"/>
    <w:rsid w:val="00F67A3D"/>
    <w:rsid w:val="00F7040A"/>
    <w:rsid w:val="00F7098D"/>
    <w:rsid w:val="00F72722"/>
    <w:rsid w:val="00F744D9"/>
    <w:rsid w:val="00F76C68"/>
    <w:rsid w:val="00F80260"/>
    <w:rsid w:val="00F80805"/>
    <w:rsid w:val="00F80988"/>
    <w:rsid w:val="00F81701"/>
    <w:rsid w:val="00F81A19"/>
    <w:rsid w:val="00F82DC1"/>
    <w:rsid w:val="00F9200A"/>
    <w:rsid w:val="00F92286"/>
    <w:rsid w:val="00F92C97"/>
    <w:rsid w:val="00F9399A"/>
    <w:rsid w:val="00F959F1"/>
    <w:rsid w:val="00F95D56"/>
    <w:rsid w:val="00F966F6"/>
    <w:rsid w:val="00FA05BF"/>
    <w:rsid w:val="00FA1B25"/>
    <w:rsid w:val="00FA30F0"/>
    <w:rsid w:val="00FA30F3"/>
    <w:rsid w:val="00FA579C"/>
    <w:rsid w:val="00FA7988"/>
    <w:rsid w:val="00FB0823"/>
    <w:rsid w:val="00FB2596"/>
    <w:rsid w:val="00FB4AE0"/>
    <w:rsid w:val="00FB5954"/>
    <w:rsid w:val="00FB6ADA"/>
    <w:rsid w:val="00FC2EE4"/>
    <w:rsid w:val="00FC4E7D"/>
    <w:rsid w:val="00FC57C7"/>
    <w:rsid w:val="00FD06D2"/>
    <w:rsid w:val="00FD0E7F"/>
    <w:rsid w:val="00FD3C0F"/>
    <w:rsid w:val="00FD6F31"/>
    <w:rsid w:val="00FD72E3"/>
    <w:rsid w:val="00FD76C5"/>
    <w:rsid w:val="00FD78E3"/>
    <w:rsid w:val="00FE12DF"/>
    <w:rsid w:val="00FE787C"/>
    <w:rsid w:val="00FF1657"/>
    <w:rsid w:val="00FF17E2"/>
    <w:rsid w:val="00FF3449"/>
    <w:rsid w:val="00FF5AB2"/>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37302B61"/>
  <w15:chartTrackingRefBased/>
  <w15:docId w15:val="{7D3E6961-E465-447B-90A3-929C2D59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D2"/>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AD0A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6786589">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8941918">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82868747">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7392614">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69843368">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79204774">
      <w:bodyDiv w:val="1"/>
      <w:marLeft w:val="0"/>
      <w:marRight w:val="0"/>
      <w:marTop w:val="0"/>
      <w:marBottom w:val="0"/>
      <w:divBdr>
        <w:top w:val="none" w:sz="0" w:space="0" w:color="auto"/>
        <w:left w:val="none" w:sz="0" w:space="0" w:color="auto"/>
        <w:bottom w:val="none" w:sz="0" w:space="0" w:color="auto"/>
        <w:right w:val="none" w:sz="0" w:space="0" w:color="auto"/>
      </w:divBdr>
      <w:divsChild>
        <w:div w:id="1753970884">
          <w:marLeft w:val="0"/>
          <w:marRight w:val="0"/>
          <w:marTop w:val="0"/>
          <w:marBottom w:val="0"/>
          <w:divBdr>
            <w:top w:val="none" w:sz="0" w:space="0" w:color="auto"/>
            <w:left w:val="none" w:sz="0" w:space="0" w:color="auto"/>
            <w:bottom w:val="none" w:sz="0" w:space="0" w:color="auto"/>
            <w:right w:val="none" w:sz="0" w:space="0" w:color="auto"/>
          </w:divBdr>
        </w:div>
      </w:divsChild>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47623700">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3625015">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497188192">
      <w:bodyDiv w:val="1"/>
      <w:marLeft w:val="0"/>
      <w:marRight w:val="0"/>
      <w:marTop w:val="0"/>
      <w:marBottom w:val="0"/>
      <w:divBdr>
        <w:top w:val="none" w:sz="0" w:space="0" w:color="auto"/>
        <w:left w:val="none" w:sz="0" w:space="0" w:color="auto"/>
        <w:bottom w:val="none" w:sz="0" w:space="0" w:color="auto"/>
        <w:right w:val="none" w:sz="0" w:space="0" w:color="auto"/>
      </w:divBdr>
      <w:divsChild>
        <w:div w:id="1106390497">
          <w:marLeft w:val="0"/>
          <w:marRight w:val="0"/>
          <w:marTop w:val="0"/>
          <w:marBottom w:val="0"/>
          <w:divBdr>
            <w:top w:val="none" w:sz="0" w:space="0" w:color="auto"/>
            <w:left w:val="none" w:sz="0" w:space="0" w:color="auto"/>
            <w:bottom w:val="none" w:sz="0" w:space="0" w:color="auto"/>
            <w:right w:val="none" w:sz="0" w:space="0" w:color="auto"/>
          </w:divBdr>
        </w:div>
      </w:divsChild>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29226924">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387014">
      <w:bodyDiv w:val="1"/>
      <w:marLeft w:val="0"/>
      <w:marRight w:val="0"/>
      <w:marTop w:val="0"/>
      <w:marBottom w:val="0"/>
      <w:divBdr>
        <w:top w:val="none" w:sz="0" w:space="0" w:color="auto"/>
        <w:left w:val="none" w:sz="0" w:space="0" w:color="auto"/>
        <w:bottom w:val="none" w:sz="0" w:space="0" w:color="auto"/>
        <w:right w:val="none" w:sz="0" w:space="0" w:color="auto"/>
      </w:divBdr>
      <w:divsChild>
        <w:div w:id="1546794212">
          <w:marLeft w:val="0"/>
          <w:marRight w:val="0"/>
          <w:marTop w:val="0"/>
          <w:marBottom w:val="0"/>
          <w:divBdr>
            <w:top w:val="none" w:sz="0" w:space="0" w:color="auto"/>
            <w:left w:val="none" w:sz="0" w:space="0" w:color="auto"/>
            <w:bottom w:val="none" w:sz="0" w:space="0" w:color="auto"/>
            <w:right w:val="none" w:sz="0" w:space="0" w:color="auto"/>
          </w:divBdr>
        </w:div>
      </w:divsChild>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15298709">
      <w:bodyDiv w:val="1"/>
      <w:marLeft w:val="0"/>
      <w:marRight w:val="0"/>
      <w:marTop w:val="0"/>
      <w:marBottom w:val="0"/>
      <w:divBdr>
        <w:top w:val="none" w:sz="0" w:space="0" w:color="auto"/>
        <w:left w:val="none" w:sz="0" w:space="0" w:color="auto"/>
        <w:bottom w:val="none" w:sz="0" w:space="0" w:color="auto"/>
        <w:right w:val="none" w:sz="0" w:space="0" w:color="auto"/>
      </w:divBdr>
      <w:divsChild>
        <w:div w:id="467943900">
          <w:marLeft w:val="0"/>
          <w:marRight w:val="0"/>
          <w:marTop w:val="0"/>
          <w:marBottom w:val="0"/>
          <w:divBdr>
            <w:top w:val="none" w:sz="0" w:space="0" w:color="auto"/>
            <w:left w:val="none" w:sz="0" w:space="0" w:color="auto"/>
            <w:bottom w:val="none" w:sz="0" w:space="0" w:color="auto"/>
            <w:right w:val="none" w:sz="0" w:space="0" w:color="auto"/>
          </w:divBdr>
        </w:div>
      </w:divsChild>
    </w:div>
    <w:div w:id="836505027">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5701335">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8147337">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987707332">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3969215">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80120609">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216698408">
      <w:bodyDiv w:val="1"/>
      <w:marLeft w:val="0"/>
      <w:marRight w:val="0"/>
      <w:marTop w:val="0"/>
      <w:marBottom w:val="0"/>
      <w:divBdr>
        <w:top w:val="none" w:sz="0" w:space="0" w:color="auto"/>
        <w:left w:val="none" w:sz="0" w:space="0" w:color="auto"/>
        <w:bottom w:val="none" w:sz="0" w:space="0" w:color="auto"/>
        <w:right w:val="none" w:sz="0" w:space="0" w:color="auto"/>
      </w:divBdr>
      <w:divsChild>
        <w:div w:id="246500382">
          <w:marLeft w:val="0"/>
          <w:marRight w:val="0"/>
          <w:marTop w:val="0"/>
          <w:marBottom w:val="0"/>
          <w:divBdr>
            <w:top w:val="none" w:sz="0" w:space="0" w:color="auto"/>
            <w:left w:val="none" w:sz="0" w:space="0" w:color="auto"/>
            <w:bottom w:val="none" w:sz="0" w:space="0" w:color="auto"/>
            <w:right w:val="none" w:sz="0" w:space="0" w:color="auto"/>
          </w:divBdr>
        </w:div>
      </w:divsChild>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033665">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76936968">
      <w:bodyDiv w:val="1"/>
      <w:marLeft w:val="0"/>
      <w:marRight w:val="0"/>
      <w:marTop w:val="0"/>
      <w:marBottom w:val="0"/>
      <w:divBdr>
        <w:top w:val="none" w:sz="0" w:space="0" w:color="auto"/>
        <w:left w:val="none" w:sz="0" w:space="0" w:color="auto"/>
        <w:bottom w:val="none" w:sz="0" w:space="0" w:color="auto"/>
        <w:right w:val="none" w:sz="0" w:space="0" w:color="auto"/>
      </w:divBdr>
      <w:divsChild>
        <w:div w:id="1270351324">
          <w:marLeft w:val="0"/>
          <w:marRight w:val="0"/>
          <w:marTop w:val="0"/>
          <w:marBottom w:val="0"/>
          <w:divBdr>
            <w:top w:val="none" w:sz="0" w:space="0" w:color="auto"/>
            <w:left w:val="none" w:sz="0" w:space="0" w:color="auto"/>
            <w:bottom w:val="none" w:sz="0" w:space="0" w:color="auto"/>
            <w:right w:val="none" w:sz="0" w:space="0" w:color="auto"/>
          </w:divBdr>
        </w:div>
      </w:divsChild>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488570">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07890656">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58813018">
      <w:bodyDiv w:val="1"/>
      <w:marLeft w:val="0"/>
      <w:marRight w:val="0"/>
      <w:marTop w:val="0"/>
      <w:marBottom w:val="0"/>
      <w:divBdr>
        <w:top w:val="none" w:sz="0" w:space="0" w:color="auto"/>
        <w:left w:val="none" w:sz="0" w:space="0" w:color="auto"/>
        <w:bottom w:val="none" w:sz="0" w:space="0" w:color="auto"/>
        <w:right w:val="none" w:sz="0" w:space="0" w:color="auto"/>
      </w:divBdr>
      <w:divsChild>
        <w:div w:id="1929801205">
          <w:marLeft w:val="0"/>
          <w:marRight w:val="0"/>
          <w:marTop w:val="0"/>
          <w:marBottom w:val="0"/>
          <w:divBdr>
            <w:top w:val="none" w:sz="0" w:space="0" w:color="auto"/>
            <w:left w:val="none" w:sz="0" w:space="0" w:color="auto"/>
            <w:bottom w:val="none" w:sz="0" w:space="0" w:color="auto"/>
            <w:right w:val="none" w:sz="0" w:space="0" w:color="auto"/>
          </w:divBdr>
        </w:div>
      </w:divsChild>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1994411549">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32027528">
      <w:bodyDiv w:val="1"/>
      <w:marLeft w:val="0"/>
      <w:marRight w:val="0"/>
      <w:marTop w:val="0"/>
      <w:marBottom w:val="0"/>
      <w:divBdr>
        <w:top w:val="none" w:sz="0" w:space="0" w:color="auto"/>
        <w:left w:val="none" w:sz="0" w:space="0" w:color="auto"/>
        <w:bottom w:val="none" w:sz="0" w:space="0" w:color="auto"/>
        <w:right w:val="none" w:sz="0" w:space="0" w:color="auto"/>
      </w:divBdr>
      <w:divsChild>
        <w:div w:id="653753806">
          <w:marLeft w:val="0"/>
          <w:marRight w:val="0"/>
          <w:marTop w:val="0"/>
          <w:marBottom w:val="0"/>
          <w:divBdr>
            <w:top w:val="none" w:sz="0" w:space="0" w:color="auto"/>
            <w:left w:val="none" w:sz="0" w:space="0" w:color="auto"/>
            <w:bottom w:val="none" w:sz="0" w:space="0" w:color="auto"/>
            <w:right w:val="none" w:sz="0" w:space="0" w:color="auto"/>
          </w:divBdr>
        </w:div>
      </w:divsChild>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4607</Words>
  <Characters>26261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Yaowalak Chittasopee (TH)</cp:lastModifiedBy>
  <cp:revision>13</cp:revision>
  <cp:lastPrinted>2024-08-09T07:26:00Z</cp:lastPrinted>
  <dcterms:created xsi:type="dcterms:W3CDTF">2024-08-10T05:22:00Z</dcterms:created>
  <dcterms:modified xsi:type="dcterms:W3CDTF">2024-08-14T02:16:00Z</dcterms:modified>
</cp:coreProperties>
</file>