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77777777"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1C10993C" w:rsidR="00564292" w:rsidRDefault="00AB6C3E"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0FFFE4FD" w:rsidR="00564292" w:rsidRPr="002676CD" w:rsidRDefault="00F35F62" w:rsidP="00AE4C17">
      <w:pPr>
        <w:pStyle w:val="Header"/>
        <w:tabs>
          <w:tab w:val="clear" w:pos="4153"/>
          <w:tab w:val="clear" w:pos="8306"/>
        </w:tabs>
        <w:spacing w:line="240" w:lineRule="auto"/>
        <w:ind w:left="720" w:right="-112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560BBB">
        <w:rPr>
          <w:rFonts w:ascii="Angsana New" w:hAnsi="Angsana New"/>
          <w:b/>
          <w:bCs/>
          <w:sz w:val="32"/>
          <w:szCs w:val="32"/>
          <w:lang w:val="en-US"/>
        </w:rPr>
        <w:t>4</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A1FC3DD" w14:textId="77777777" w:rsidR="000D4DC9" w:rsidRDefault="000D4DC9"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C10A1A2"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proofErr w:type="spellStart"/>
      <w:r w:rsidR="00AB6C3E" w:rsidRPr="00513253">
        <w:rPr>
          <w:rFonts w:ascii="Angsana New" w:hAnsi="Angsana New"/>
          <w:sz w:val="28"/>
          <w:szCs w:val="28"/>
        </w:rPr>
        <w:t>Applicad</w:t>
      </w:r>
      <w:proofErr w:type="spellEnd"/>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0138C5B7"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proofErr w:type="spellStart"/>
      <w:r w:rsidRPr="00D14F9C">
        <w:rPr>
          <w:rFonts w:asciiTheme="majorBidi" w:hAnsiTheme="majorBidi" w:cstheme="majorBidi"/>
          <w:spacing w:val="-4"/>
          <w:sz w:val="28"/>
          <w:szCs w:val="28"/>
        </w:rPr>
        <w:t>Appli</w:t>
      </w:r>
      <w:proofErr w:type="spellEnd"/>
      <w:r w:rsidR="00B05365" w:rsidRPr="00D14F9C">
        <w:rPr>
          <w:rFonts w:asciiTheme="majorBidi" w:hAnsiTheme="majorBidi" w:cstheme="majorBidi"/>
          <w:spacing w:val="-4"/>
          <w:sz w:val="28"/>
          <w:szCs w:val="28"/>
          <w:lang w:val="en-US"/>
        </w:rPr>
        <w:t>CAD</w:t>
      </w:r>
      <w:r w:rsidRPr="00D14F9C">
        <w:rPr>
          <w:rFonts w:asciiTheme="majorBidi" w:hAnsiTheme="majorBidi" w:cstheme="majorBidi"/>
          <w:spacing w:val="-4"/>
          <w:sz w:val="28"/>
          <w:szCs w:val="28"/>
        </w:rPr>
        <w:t xml:space="preserve"> Public Company Limited and its subsidiaries, and the interim separate financial information of </w:t>
      </w:r>
      <w:proofErr w:type="spellStart"/>
      <w:r w:rsidRPr="00D14F9C">
        <w:rPr>
          <w:rFonts w:asciiTheme="majorBidi" w:hAnsiTheme="majorBidi" w:cstheme="majorBidi"/>
          <w:spacing w:val="-4"/>
          <w:sz w:val="28"/>
          <w:szCs w:val="28"/>
        </w:rPr>
        <w:t>Appli</w:t>
      </w:r>
      <w:proofErr w:type="spellEnd"/>
      <w:r w:rsidR="00B05365" w:rsidRPr="00D14F9C">
        <w:rPr>
          <w:rFonts w:asciiTheme="majorBidi" w:hAnsiTheme="majorBidi" w:cstheme="majorBidi"/>
          <w:spacing w:val="-4"/>
          <w:sz w:val="28"/>
          <w:szCs w:val="28"/>
          <w:lang w:val="en-US"/>
        </w:rPr>
        <w:t>CAD</w:t>
      </w:r>
      <w:r w:rsidRPr="00D14F9C">
        <w:rPr>
          <w:rFonts w:asciiTheme="majorBidi" w:hAnsiTheme="majorBidi" w:cstheme="majorBidi"/>
          <w:spacing w:val="-4"/>
          <w:sz w:val="28"/>
          <w:szCs w:val="28"/>
        </w:rPr>
        <w:t xml:space="preserve"> 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560BBB" w:rsidRPr="00D14F9C">
        <w:rPr>
          <w:rFonts w:asciiTheme="majorBidi" w:hAnsiTheme="majorBidi" w:cstheme="majorBidi"/>
          <w:spacing w:val="-4"/>
          <w:sz w:val="28"/>
          <w:szCs w:val="28"/>
        </w:rPr>
        <w:t>4</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77777777"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ED5C1D">
        <w:rPr>
          <w:rFonts w:ascii="Angsana New" w:hAnsi="Angsana New"/>
          <w:sz w:val="28"/>
          <w:szCs w:val="28"/>
        </w:rPr>
        <w:t xml:space="preserve">Mr. </w:t>
      </w:r>
      <w:r>
        <w:rPr>
          <w:rFonts w:ascii="Angsana New" w:hAnsi="Angsana New"/>
          <w:sz w:val="28"/>
          <w:szCs w:val="28"/>
        </w:rPr>
        <w:t xml:space="preserve">Thanathit </w:t>
      </w:r>
      <w:proofErr w:type="spellStart"/>
      <w:r>
        <w:rPr>
          <w:rFonts w:ascii="Angsana New" w:hAnsi="Angsana New"/>
          <w:sz w:val="28"/>
          <w:szCs w:val="28"/>
        </w:rPr>
        <w:t>Raksathianraphap</w:t>
      </w:r>
      <w:proofErr w:type="spellEnd"/>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77777777"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C85CCED" w14:textId="3C7FBC52" w:rsidR="002F29E1" w:rsidRPr="00560BBB" w:rsidRDefault="003D7020" w:rsidP="003D6E21">
      <w:pPr>
        <w:pStyle w:val="T"/>
        <w:ind w:left="187" w:right="0"/>
        <w:jc w:val="left"/>
        <w:rPr>
          <w:rFonts w:ascii="Angsana New" w:hAnsi="Angsana New" w:cs="AngsanaUPC"/>
          <w:sz w:val="28"/>
          <w:szCs w:val="28"/>
          <w:lang w:val="en-US"/>
        </w:rPr>
      </w:pPr>
      <w:r w:rsidRPr="003D7020">
        <w:rPr>
          <w:rFonts w:ascii="Angsana New" w:hAnsi="Angsana New" w:cs="AngsanaUPC"/>
          <w:sz w:val="28"/>
          <w:szCs w:val="28"/>
          <w:lang w:val="en-US"/>
        </w:rPr>
        <w:t>August</w:t>
      </w:r>
      <w:r w:rsidR="00F35F62" w:rsidRPr="003D7020">
        <w:rPr>
          <w:rFonts w:ascii="Angsana New" w:hAnsi="Angsana New" w:cs="AngsanaUPC"/>
          <w:sz w:val="28"/>
          <w:szCs w:val="28"/>
          <w:lang w:val="en-US"/>
        </w:rPr>
        <w:t xml:space="preserve"> </w:t>
      </w:r>
      <w:r w:rsidR="00FC3AAD">
        <w:rPr>
          <w:rFonts w:ascii="Angsana New" w:hAnsi="Angsana New" w:cs="AngsanaUPC"/>
          <w:sz w:val="28"/>
          <w:szCs w:val="28"/>
          <w:lang w:val="en-US"/>
        </w:rPr>
        <w:t>7</w:t>
      </w:r>
      <w:r w:rsidR="007F2AFB" w:rsidRPr="003D7020">
        <w:rPr>
          <w:rFonts w:ascii="Angsana New" w:hAnsi="Angsana New" w:cs="AngsanaUPC"/>
          <w:sz w:val="28"/>
          <w:szCs w:val="28"/>
          <w:lang w:val="en-US"/>
        </w:rPr>
        <w:t xml:space="preserve">, </w:t>
      </w:r>
      <w:r w:rsidR="00560BBB" w:rsidRPr="003D7020">
        <w:rPr>
          <w:rFonts w:ascii="Angsana New" w:hAnsi="Angsana New" w:cs="AngsanaUPC" w:hint="cs"/>
          <w:sz w:val="28"/>
          <w:szCs w:val="28"/>
          <w:cs/>
        </w:rPr>
        <w:t>202</w:t>
      </w:r>
      <w:r w:rsidR="00560BBB" w:rsidRPr="003D7020">
        <w:rPr>
          <w:rFonts w:ascii="Angsana New" w:hAnsi="Angsana New" w:cs="AngsanaUPC"/>
          <w:sz w:val="28"/>
          <w:szCs w:val="28"/>
          <w:lang w:val="en-US"/>
        </w:rPr>
        <w:t>4</w:t>
      </w:r>
    </w:p>
    <w:sectPr w:rsidR="002F29E1" w:rsidRPr="00560BBB" w:rsidSect="001D47B6">
      <w:footerReference w:type="default" r:id="rId8"/>
      <w:pgSz w:w="11906" w:h="16838" w:code="9"/>
      <w:pgMar w:top="1440" w:right="1247" w:bottom="709" w:left="1554" w:header="709" w:footer="3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1864" w14:textId="77777777" w:rsidR="00025BA7" w:rsidRDefault="00025BA7">
      <w:r>
        <w:separator/>
      </w:r>
    </w:p>
  </w:endnote>
  <w:endnote w:type="continuationSeparator" w:id="0">
    <w:p w14:paraId="0CAE749A" w14:textId="77777777" w:rsidR="00025BA7" w:rsidRDefault="0002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2E4B" w14:textId="77777777" w:rsidR="00025BA7" w:rsidRDefault="00025BA7">
      <w:r>
        <w:separator/>
      </w:r>
    </w:p>
  </w:footnote>
  <w:footnote w:type="continuationSeparator" w:id="0">
    <w:p w14:paraId="37A227E8" w14:textId="77777777" w:rsidR="00025BA7" w:rsidRDefault="00025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A5BBB"/>
    <w:rsid w:val="00BB2530"/>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367</Words>
  <Characters>2092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Namwan</cp:lastModifiedBy>
  <cp:revision>3</cp:revision>
  <cp:lastPrinted>2024-07-31T14:04:00Z</cp:lastPrinted>
  <dcterms:created xsi:type="dcterms:W3CDTF">2024-07-29T18:00:00Z</dcterms:created>
  <dcterms:modified xsi:type="dcterms:W3CDTF">2024-07-31T14:04:00Z</dcterms:modified>
</cp:coreProperties>
</file>