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80"/>
        <w:gridCol w:w="7920"/>
      </w:tblGrid>
      <w:tr w:rsidR="00446B8E" w:rsidRPr="00FD1C53" w14:paraId="124B0067" w14:textId="77777777" w:rsidTr="00446B8E">
        <w:tc>
          <w:tcPr>
            <w:tcW w:w="1080" w:type="dxa"/>
            <w:tcBorders>
              <w:top w:val="nil"/>
              <w:left w:val="nil"/>
              <w:bottom w:val="nil"/>
              <w:right w:val="nil"/>
            </w:tcBorders>
          </w:tcPr>
          <w:p w14:paraId="1CE9E7BD"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FD1C53">
              <w:rPr>
                <w:rFonts w:ascii="Times New Roman" w:hAnsi="Times New Roman"/>
                <w:sz w:val="22"/>
                <w:szCs w:val="22"/>
              </w:rPr>
              <w:t>Note</w:t>
            </w:r>
          </w:p>
        </w:tc>
        <w:tc>
          <w:tcPr>
            <w:tcW w:w="7920" w:type="dxa"/>
            <w:tcBorders>
              <w:top w:val="nil"/>
              <w:left w:val="nil"/>
              <w:bottom w:val="nil"/>
              <w:right w:val="nil"/>
            </w:tcBorders>
          </w:tcPr>
          <w:p w14:paraId="50922966"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FD1C53">
              <w:rPr>
                <w:rFonts w:ascii="Times New Roman" w:hAnsi="Times New Roman"/>
                <w:sz w:val="22"/>
                <w:szCs w:val="22"/>
              </w:rPr>
              <w:t>Contents</w:t>
            </w:r>
          </w:p>
        </w:tc>
      </w:tr>
      <w:tr w:rsidR="00446B8E" w:rsidRPr="00FD1C53" w14:paraId="100EC2C2" w14:textId="77777777" w:rsidTr="00446B8E">
        <w:tc>
          <w:tcPr>
            <w:tcW w:w="1080" w:type="dxa"/>
          </w:tcPr>
          <w:p w14:paraId="625B3ACB"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3BEF6CC"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446B8E" w:rsidRPr="00FD1C53" w14:paraId="33372FA9" w14:textId="77777777" w:rsidTr="00446B8E">
        <w:tc>
          <w:tcPr>
            <w:tcW w:w="1080" w:type="dxa"/>
          </w:tcPr>
          <w:p w14:paraId="21524D5E" w14:textId="722583D4" w:rsidR="00446B8E" w:rsidRPr="00FD1C53" w:rsidRDefault="00381DCD"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381DCD">
              <w:rPr>
                <w:rFonts w:ascii="Times New Roman" w:hAnsi="Times New Roman"/>
                <w:b w:val="0"/>
                <w:bCs w:val="0"/>
                <w:sz w:val="22"/>
                <w:szCs w:val="22"/>
              </w:rPr>
              <w:t>1</w:t>
            </w:r>
          </w:p>
        </w:tc>
        <w:tc>
          <w:tcPr>
            <w:tcW w:w="7920" w:type="dxa"/>
          </w:tcPr>
          <w:p w14:paraId="4EE7F1E1"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General information</w:t>
            </w:r>
          </w:p>
        </w:tc>
      </w:tr>
      <w:tr w:rsidR="00446B8E" w:rsidRPr="00FD1C53" w14:paraId="0161A1A9" w14:textId="77777777" w:rsidTr="00446B8E">
        <w:tc>
          <w:tcPr>
            <w:tcW w:w="1080" w:type="dxa"/>
          </w:tcPr>
          <w:p w14:paraId="672C47F3" w14:textId="0408E0A2" w:rsidR="00446B8E" w:rsidRPr="00FD1C53" w:rsidRDefault="00381DCD"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381DCD">
              <w:rPr>
                <w:rFonts w:ascii="Times New Roman" w:hAnsi="Times New Roman"/>
                <w:b w:val="0"/>
                <w:bCs w:val="0"/>
                <w:sz w:val="22"/>
                <w:szCs w:val="22"/>
              </w:rPr>
              <w:t>2</w:t>
            </w:r>
          </w:p>
        </w:tc>
        <w:tc>
          <w:tcPr>
            <w:tcW w:w="7920" w:type="dxa"/>
          </w:tcPr>
          <w:p w14:paraId="7A17E2B8" w14:textId="77777777" w:rsidR="00446B8E" w:rsidRPr="00FD1C53" w:rsidRDefault="00446B8E" w:rsidP="00371A0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Basis of preparation of the interim financial statements</w:t>
            </w:r>
          </w:p>
        </w:tc>
      </w:tr>
      <w:tr w:rsidR="00CA1E59" w:rsidRPr="00FD1C53" w14:paraId="3D84A9F8" w14:textId="77777777" w:rsidTr="00446B8E">
        <w:tc>
          <w:tcPr>
            <w:tcW w:w="1080" w:type="dxa"/>
          </w:tcPr>
          <w:p w14:paraId="5BB880FC" w14:textId="7E37286C" w:rsidR="00CA1E59" w:rsidRPr="00CA1E59" w:rsidRDefault="00381DCD" w:rsidP="00C77DEB">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381DCD">
              <w:rPr>
                <w:rFonts w:ascii="Times New Roman" w:hAnsi="Times New Roman" w:cstheme="minorBidi"/>
                <w:b w:val="0"/>
                <w:bCs w:val="0"/>
                <w:sz w:val="22"/>
                <w:szCs w:val="22"/>
              </w:rPr>
              <w:t>3</w:t>
            </w:r>
          </w:p>
        </w:tc>
        <w:tc>
          <w:tcPr>
            <w:tcW w:w="7920" w:type="dxa"/>
          </w:tcPr>
          <w:p w14:paraId="503933CA" w14:textId="5C75FC03" w:rsidR="00CA1E59" w:rsidRPr="000C50B4" w:rsidRDefault="00EE39BC" w:rsidP="00371A05">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EE39BC">
              <w:rPr>
                <w:rFonts w:ascii="Times New Roman" w:hAnsi="Times New Roman"/>
                <w:b w:val="0"/>
                <w:bCs w:val="0"/>
                <w:sz w:val="22"/>
                <w:szCs w:val="22"/>
              </w:rPr>
              <w:t>Change in accounting policy</w:t>
            </w:r>
            <w:r w:rsidR="000C50B4">
              <w:rPr>
                <w:rFonts w:ascii="Times New Roman" w:hAnsi="Times New Roman" w:cstheme="minorBidi" w:hint="cs"/>
                <w:b w:val="0"/>
                <w:bCs w:val="0"/>
                <w:sz w:val="22"/>
                <w:szCs w:val="22"/>
                <w:cs/>
              </w:rPr>
              <w:t xml:space="preserve"> </w:t>
            </w:r>
            <w:r w:rsidR="000C50B4">
              <w:rPr>
                <w:rFonts w:ascii="Times New Roman" w:hAnsi="Times New Roman" w:cstheme="minorBidi"/>
                <w:b w:val="0"/>
                <w:bCs w:val="0"/>
                <w:sz w:val="22"/>
                <w:szCs w:val="22"/>
              </w:rPr>
              <w:t xml:space="preserve">and </w:t>
            </w:r>
            <w:r w:rsidR="004D57CF">
              <w:rPr>
                <w:rFonts w:ascii="Times New Roman" w:hAnsi="Times New Roman" w:cstheme="minorBidi"/>
                <w:b w:val="0"/>
                <w:bCs w:val="0"/>
                <w:sz w:val="22"/>
                <w:szCs w:val="22"/>
              </w:rPr>
              <w:t xml:space="preserve">change in </w:t>
            </w:r>
            <w:r w:rsidR="0049498D">
              <w:rPr>
                <w:rFonts w:ascii="Times New Roman" w:hAnsi="Times New Roman" w:cstheme="minorBidi"/>
                <w:b w:val="0"/>
                <w:bCs w:val="0"/>
                <w:sz w:val="22"/>
                <w:szCs w:val="22"/>
              </w:rPr>
              <w:t>estimate</w:t>
            </w:r>
          </w:p>
        </w:tc>
      </w:tr>
      <w:tr w:rsidR="00446B8E" w:rsidRPr="00FD1C53" w14:paraId="6AB815CB" w14:textId="77777777" w:rsidTr="00446B8E">
        <w:tc>
          <w:tcPr>
            <w:tcW w:w="1080" w:type="dxa"/>
          </w:tcPr>
          <w:p w14:paraId="19838AC4" w14:textId="172237C1" w:rsidR="00446B8E" w:rsidRPr="00FD1C53" w:rsidRDefault="00381DCD"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381DCD">
              <w:rPr>
                <w:rFonts w:ascii="Times New Roman" w:hAnsi="Times New Roman"/>
                <w:b w:val="0"/>
                <w:bCs w:val="0"/>
                <w:sz w:val="22"/>
                <w:szCs w:val="22"/>
              </w:rPr>
              <w:t>4</w:t>
            </w:r>
          </w:p>
        </w:tc>
        <w:tc>
          <w:tcPr>
            <w:tcW w:w="7920" w:type="dxa"/>
          </w:tcPr>
          <w:p w14:paraId="5621D368"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Related parties</w:t>
            </w:r>
          </w:p>
        </w:tc>
      </w:tr>
      <w:tr w:rsidR="00446B8E" w:rsidRPr="00FD1C53" w14:paraId="142F7E73" w14:textId="77777777" w:rsidTr="00446B8E">
        <w:tc>
          <w:tcPr>
            <w:tcW w:w="1080" w:type="dxa"/>
          </w:tcPr>
          <w:p w14:paraId="332904DB" w14:textId="2EAB038E" w:rsidR="00446B8E" w:rsidRPr="00FD1C53" w:rsidRDefault="00381DCD"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381DCD">
              <w:rPr>
                <w:rFonts w:ascii="Times New Roman" w:hAnsi="Times New Roman"/>
                <w:b w:val="0"/>
                <w:bCs w:val="0"/>
                <w:sz w:val="22"/>
                <w:szCs w:val="22"/>
              </w:rPr>
              <w:t>5</w:t>
            </w:r>
          </w:p>
        </w:tc>
        <w:tc>
          <w:tcPr>
            <w:tcW w:w="7920" w:type="dxa"/>
          </w:tcPr>
          <w:p w14:paraId="3237727A"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Trade accounts receivable</w:t>
            </w:r>
          </w:p>
        </w:tc>
      </w:tr>
      <w:tr w:rsidR="00446B8E" w:rsidRPr="00FD1C53" w14:paraId="23C64C7B" w14:textId="77777777" w:rsidTr="00446B8E">
        <w:tc>
          <w:tcPr>
            <w:tcW w:w="1080" w:type="dxa"/>
          </w:tcPr>
          <w:p w14:paraId="6EA970F1" w14:textId="4338EADB" w:rsidR="00446B8E" w:rsidRPr="00FD1C53" w:rsidRDefault="00381DCD"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381DCD">
              <w:rPr>
                <w:rFonts w:ascii="Times New Roman" w:hAnsi="Times New Roman"/>
                <w:b w:val="0"/>
                <w:bCs w:val="0"/>
                <w:sz w:val="22"/>
                <w:szCs w:val="22"/>
              </w:rPr>
              <w:t>6</w:t>
            </w:r>
          </w:p>
        </w:tc>
        <w:tc>
          <w:tcPr>
            <w:tcW w:w="7920" w:type="dxa"/>
          </w:tcPr>
          <w:p w14:paraId="50673E1A" w14:textId="63851EEF"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 xml:space="preserve">Provision for warranties </w:t>
            </w:r>
            <w:r w:rsidR="00145A36">
              <w:rPr>
                <w:rFonts w:ascii="Times New Roman" w:hAnsi="Times New Roman"/>
                <w:b w:val="0"/>
                <w:bCs w:val="0"/>
                <w:sz w:val="22"/>
                <w:szCs w:val="22"/>
              </w:rPr>
              <w:t>of</w:t>
            </w:r>
            <w:r w:rsidRPr="00FD1C53">
              <w:rPr>
                <w:rFonts w:ascii="Times New Roman" w:hAnsi="Times New Roman"/>
                <w:b w:val="0"/>
                <w:bCs w:val="0"/>
                <w:sz w:val="22"/>
                <w:szCs w:val="22"/>
              </w:rPr>
              <w:t xml:space="preserve"> construction</w:t>
            </w:r>
            <w:r>
              <w:rPr>
                <w:rFonts w:ascii="Times New Roman" w:hAnsi="Times New Roman"/>
                <w:b w:val="0"/>
                <w:bCs w:val="0"/>
                <w:sz w:val="22"/>
                <w:szCs w:val="22"/>
              </w:rPr>
              <w:t xml:space="preserve"> </w:t>
            </w:r>
            <w:r w:rsidR="00145A36">
              <w:rPr>
                <w:rFonts w:ascii="Times New Roman" w:hAnsi="Times New Roman"/>
                <w:b w:val="0"/>
                <w:bCs w:val="0"/>
                <w:sz w:val="22"/>
                <w:szCs w:val="22"/>
              </w:rPr>
              <w:t>works</w:t>
            </w:r>
          </w:p>
        </w:tc>
      </w:tr>
      <w:tr w:rsidR="002459DF" w:rsidRPr="00FD1C53" w14:paraId="28AA9BE3" w14:textId="77777777" w:rsidTr="00446B8E">
        <w:tc>
          <w:tcPr>
            <w:tcW w:w="1080" w:type="dxa"/>
          </w:tcPr>
          <w:p w14:paraId="634AB253" w14:textId="1D32033A" w:rsidR="002459DF" w:rsidRPr="00C15588" w:rsidRDefault="00381DCD" w:rsidP="002459DF">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381DCD">
              <w:rPr>
                <w:rFonts w:ascii="Times New Roman" w:hAnsi="Times New Roman" w:cstheme="minorBidi"/>
                <w:b w:val="0"/>
                <w:bCs w:val="0"/>
                <w:sz w:val="22"/>
                <w:szCs w:val="22"/>
              </w:rPr>
              <w:t>7</w:t>
            </w:r>
          </w:p>
        </w:tc>
        <w:tc>
          <w:tcPr>
            <w:tcW w:w="7920" w:type="dxa"/>
          </w:tcPr>
          <w:p w14:paraId="225B6E7E" w14:textId="48281EAA"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Segment information and revenue from construction contracts</w:t>
            </w:r>
          </w:p>
        </w:tc>
      </w:tr>
      <w:tr w:rsidR="00A7583D" w:rsidRPr="00FD1C53" w14:paraId="386409A0" w14:textId="77777777" w:rsidTr="00446B8E">
        <w:tc>
          <w:tcPr>
            <w:tcW w:w="1080" w:type="dxa"/>
          </w:tcPr>
          <w:p w14:paraId="112869BD" w14:textId="27AFDCFA" w:rsidR="00A7583D" w:rsidRDefault="00381DCD" w:rsidP="002459DF">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381DCD">
              <w:rPr>
                <w:rFonts w:ascii="Times New Roman" w:hAnsi="Times New Roman" w:cstheme="minorBidi"/>
                <w:b w:val="0"/>
                <w:bCs w:val="0"/>
                <w:sz w:val="22"/>
                <w:szCs w:val="22"/>
              </w:rPr>
              <w:t>8</w:t>
            </w:r>
          </w:p>
        </w:tc>
        <w:tc>
          <w:tcPr>
            <w:tcW w:w="7920" w:type="dxa"/>
          </w:tcPr>
          <w:p w14:paraId="566D4104" w14:textId="58CF4367" w:rsidR="00A7583D" w:rsidRPr="00E77E14" w:rsidRDefault="00A7583D" w:rsidP="002459DF">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b w:val="0"/>
                <w:bCs w:val="0"/>
                <w:sz w:val="22"/>
                <w:szCs w:val="22"/>
              </w:rPr>
              <w:t>Dividend</w:t>
            </w:r>
            <w:r w:rsidR="00E77E14">
              <w:rPr>
                <w:rFonts w:ascii="Times New Roman" w:hAnsi="Times New Roman"/>
                <w:b w:val="0"/>
                <w:bCs w:val="0"/>
                <w:sz w:val="22"/>
                <w:szCs w:val="22"/>
              </w:rPr>
              <w:t>s</w:t>
            </w:r>
          </w:p>
        </w:tc>
      </w:tr>
      <w:tr w:rsidR="002459DF" w:rsidRPr="00FD1C53" w14:paraId="48691BED" w14:textId="77777777" w:rsidTr="00446B8E">
        <w:tc>
          <w:tcPr>
            <w:tcW w:w="1080" w:type="dxa"/>
          </w:tcPr>
          <w:p w14:paraId="5DC2CC9A" w14:textId="576AC45F" w:rsidR="002459DF" w:rsidRPr="00FF765B" w:rsidRDefault="00381DCD" w:rsidP="002459DF">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sidRPr="00381DCD">
              <w:rPr>
                <w:rFonts w:ascii="Times New Roman" w:hAnsi="Times New Roman" w:cs="Angsana New"/>
                <w:b w:val="0"/>
                <w:bCs w:val="0"/>
                <w:sz w:val="22"/>
                <w:szCs w:val="28"/>
              </w:rPr>
              <w:t>9</w:t>
            </w:r>
          </w:p>
        </w:tc>
        <w:tc>
          <w:tcPr>
            <w:tcW w:w="7920" w:type="dxa"/>
          </w:tcPr>
          <w:p w14:paraId="73F63C02" w14:textId="5040F1AB"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cs="Angsana New"/>
                <w:b w:val="0"/>
                <w:bCs w:val="0"/>
                <w:sz w:val="22"/>
                <w:szCs w:val="22"/>
              </w:rPr>
              <w:t>Financial instruments</w:t>
            </w:r>
          </w:p>
        </w:tc>
      </w:tr>
      <w:tr w:rsidR="002459DF" w:rsidRPr="00FD1C53" w14:paraId="353EB3AA" w14:textId="77777777" w:rsidTr="00446B8E">
        <w:tc>
          <w:tcPr>
            <w:tcW w:w="1080" w:type="dxa"/>
          </w:tcPr>
          <w:p w14:paraId="106C53C7" w14:textId="2E685A97" w:rsidR="002459DF" w:rsidRPr="00FD1C53" w:rsidRDefault="00381DCD"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381DCD">
              <w:rPr>
                <w:rFonts w:ascii="Times New Roman" w:hAnsi="Times New Roman"/>
                <w:b w:val="0"/>
                <w:bCs w:val="0"/>
                <w:sz w:val="22"/>
                <w:szCs w:val="22"/>
              </w:rPr>
              <w:t>10</w:t>
            </w:r>
          </w:p>
        </w:tc>
        <w:tc>
          <w:tcPr>
            <w:tcW w:w="7920" w:type="dxa"/>
          </w:tcPr>
          <w:p w14:paraId="1563EB18" w14:textId="668400D0"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2"/>
              </w:rPr>
            </w:pPr>
            <w:r w:rsidRPr="00FD1C53">
              <w:rPr>
                <w:rFonts w:ascii="Times New Roman" w:hAnsi="Times New Roman"/>
                <w:b w:val="0"/>
                <w:bCs w:val="0"/>
                <w:sz w:val="22"/>
                <w:szCs w:val="22"/>
              </w:rPr>
              <w:t>Commitments with non-related parties</w:t>
            </w:r>
          </w:p>
        </w:tc>
      </w:tr>
      <w:tr w:rsidR="003C2599" w:rsidRPr="00FD1C53" w14:paraId="785761F6" w14:textId="77777777" w:rsidTr="00446B8E">
        <w:tc>
          <w:tcPr>
            <w:tcW w:w="1080" w:type="dxa"/>
          </w:tcPr>
          <w:p w14:paraId="03612F0A" w14:textId="479C54A9" w:rsidR="003C2599" w:rsidRPr="00FD1C53" w:rsidRDefault="00381DCD" w:rsidP="003C259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381DCD">
              <w:rPr>
                <w:rFonts w:ascii="Times New Roman" w:hAnsi="Times New Roman"/>
                <w:b w:val="0"/>
                <w:bCs w:val="0"/>
                <w:sz w:val="22"/>
                <w:szCs w:val="22"/>
              </w:rPr>
              <w:t>11</w:t>
            </w:r>
          </w:p>
        </w:tc>
        <w:tc>
          <w:tcPr>
            <w:tcW w:w="7920" w:type="dxa"/>
          </w:tcPr>
          <w:p w14:paraId="02119A41" w14:textId="523B5967" w:rsidR="003C2599" w:rsidRPr="00FD1C53" w:rsidRDefault="003C2599" w:rsidP="003C259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Contingent liabilit</w:t>
            </w:r>
            <w:r w:rsidR="00476B02">
              <w:rPr>
                <w:rFonts w:ascii="Times New Roman" w:hAnsi="Times New Roman"/>
                <w:b w:val="0"/>
                <w:bCs w:val="0"/>
                <w:sz w:val="22"/>
                <w:szCs w:val="22"/>
              </w:rPr>
              <w:t>y</w:t>
            </w:r>
          </w:p>
        </w:tc>
      </w:tr>
    </w:tbl>
    <w:p w14:paraId="24356280" w14:textId="77777777" w:rsidR="007147F5" w:rsidRPr="00FD1C53" w:rsidRDefault="007147F5" w:rsidP="007147F5">
      <w:pPr>
        <w:rPr>
          <w:rFonts w:ascii="Times New Roman" w:hAnsi="Times New Roman"/>
          <w:lang w:val="x-none" w:eastAsia="x-none"/>
        </w:rPr>
      </w:pPr>
    </w:p>
    <w:p w14:paraId="2F109A19" w14:textId="77777777" w:rsidR="007147F5" w:rsidRPr="00FD1C53" w:rsidRDefault="007147F5" w:rsidP="007147F5">
      <w:pPr>
        <w:rPr>
          <w:rFonts w:ascii="Times New Roman" w:hAnsi="Times New Roman"/>
          <w:lang w:val="x-none" w:eastAsia="x-none"/>
        </w:rPr>
      </w:pPr>
    </w:p>
    <w:p w14:paraId="2AF48381" w14:textId="77777777" w:rsidR="007147F5" w:rsidRPr="00FF765B" w:rsidRDefault="007147F5" w:rsidP="007147F5">
      <w:pPr>
        <w:rPr>
          <w:rFonts w:ascii="Times New Roman" w:hAnsi="Times New Roman" w:cstheme="minorBidi"/>
          <w:cs/>
          <w:lang w:eastAsia="x-none"/>
        </w:rPr>
      </w:pPr>
    </w:p>
    <w:p w14:paraId="0165BE37" w14:textId="77777777" w:rsidR="007147F5" w:rsidRPr="00FD1C53" w:rsidRDefault="007147F5" w:rsidP="007147F5">
      <w:pPr>
        <w:rPr>
          <w:rFonts w:ascii="Times New Roman" w:hAnsi="Times New Roman"/>
          <w:lang w:val="x-none" w:eastAsia="x-none"/>
        </w:rPr>
      </w:pPr>
    </w:p>
    <w:p w14:paraId="373EE8FF" w14:textId="77777777" w:rsidR="007147F5" w:rsidRPr="00FD1C53" w:rsidRDefault="007147F5" w:rsidP="00C77DEB">
      <w:pPr>
        <w:pStyle w:val="BodyText3"/>
        <w:spacing w:line="260" w:lineRule="atLeast"/>
        <w:ind w:left="540"/>
        <w:jc w:val="both"/>
        <w:rPr>
          <w:rFonts w:ascii="Times New Roman" w:hAnsi="Times New Roman" w:cs="Times New Roman"/>
        </w:rPr>
      </w:pPr>
    </w:p>
    <w:p w14:paraId="037D4E24" w14:textId="77777777" w:rsidR="007147F5" w:rsidRPr="00FD1C53" w:rsidRDefault="007147F5" w:rsidP="007147F5">
      <w:pPr>
        <w:pStyle w:val="BodyText3"/>
        <w:spacing w:line="260" w:lineRule="atLeast"/>
        <w:ind w:left="540"/>
        <w:jc w:val="center"/>
        <w:rPr>
          <w:rFonts w:ascii="Times New Roman" w:hAnsi="Times New Roman" w:cs="Times New Roman"/>
        </w:rPr>
      </w:pPr>
    </w:p>
    <w:p w14:paraId="792B6F4D" w14:textId="0C4AB351" w:rsidR="009E72D4" w:rsidRPr="00110C9A" w:rsidRDefault="00510D78" w:rsidP="00C77DEB">
      <w:pPr>
        <w:pStyle w:val="BodyText3"/>
        <w:spacing w:line="260" w:lineRule="atLeast"/>
        <w:ind w:left="540"/>
        <w:jc w:val="both"/>
        <w:rPr>
          <w:rFonts w:ascii="Times New Roman" w:hAnsi="Times New Roman" w:cs="Times New Roman"/>
          <w:sz w:val="22"/>
          <w:szCs w:val="22"/>
        </w:rPr>
      </w:pPr>
      <w:r w:rsidRPr="00FD1C53">
        <w:rPr>
          <w:rFonts w:ascii="Times New Roman" w:hAnsi="Times New Roman" w:cs="Times New Roman"/>
        </w:rPr>
        <w:br w:type="page"/>
      </w:r>
      <w:r w:rsidR="00C24B06" w:rsidRPr="00110C9A">
        <w:rPr>
          <w:rFonts w:ascii="Times New Roman" w:hAnsi="Times New Roman" w:cs="Times New Roman"/>
          <w:sz w:val="22"/>
          <w:szCs w:val="22"/>
        </w:rPr>
        <w:lastRenderedPageBreak/>
        <w:t xml:space="preserve">These notes form an integral part of the </w:t>
      </w:r>
      <w:r w:rsidR="00446B8E" w:rsidRPr="00110C9A">
        <w:rPr>
          <w:rFonts w:ascii="Times New Roman" w:hAnsi="Times New Roman" w:cs="Times New Roman"/>
          <w:sz w:val="22"/>
          <w:szCs w:val="22"/>
          <w:lang w:val="en-US"/>
        </w:rPr>
        <w:t xml:space="preserve">interim </w:t>
      </w:r>
      <w:r w:rsidR="00C24B06" w:rsidRPr="00110C9A">
        <w:rPr>
          <w:rFonts w:ascii="Times New Roman" w:hAnsi="Times New Roman" w:cs="Times New Roman"/>
          <w:sz w:val="22"/>
          <w:szCs w:val="22"/>
        </w:rPr>
        <w:t>financial statements.</w:t>
      </w:r>
      <w:r w:rsidR="00CE5A93" w:rsidRPr="00110C9A">
        <w:rPr>
          <w:rFonts w:ascii="Times New Roman" w:hAnsi="Times New Roman" w:cs="Times New Roman"/>
          <w:sz w:val="22"/>
          <w:szCs w:val="22"/>
        </w:rPr>
        <w:t xml:space="preserve"> </w:t>
      </w:r>
    </w:p>
    <w:p w14:paraId="1259CDF8" w14:textId="77777777" w:rsidR="00F814C0" w:rsidRPr="00110C9A" w:rsidRDefault="00F814C0" w:rsidP="00C77DEB">
      <w:pPr>
        <w:pStyle w:val="BodyText3"/>
        <w:spacing w:line="260" w:lineRule="atLeast"/>
        <w:ind w:left="540"/>
        <w:jc w:val="both"/>
        <w:rPr>
          <w:rFonts w:ascii="Times New Roman" w:hAnsi="Times New Roman" w:cs="Times New Roman"/>
          <w:sz w:val="22"/>
          <w:szCs w:val="22"/>
        </w:rPr>
      </w:pPr>
    </w:p>
    <w:p w14:paraId="4E462108" w14:textId="77777777" w:rsidR="00B15B17" w:rsidRDefault="00A0323A" w:rsidP="00B1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B15B17">
        <w:rPr>
          <w:rFonts w:ascii="Times New Roman" w:hAnsi="Times New Roman"/>
          <w:sz w:val="22"/>
          <w:szCs w:val="22"/>
        </w:rPr>
        <w:t xml:space="preserve">The </w:t>
      </w:r>
      <w:r w:rsidR="00446B8E" w:rsidRPr="00B15B17">
        <w:rPr>
          <w:rFonts w:ascii="Times New Roman" w:hAnsi="Times New Roman"/>
          <w:sz w:val="22"/>
          <w:szCs w:val="22"/>
        </w:rPr>
        <w:t xml:space="preserve">interim </w:t>
      </w:r>
      <w:r w:rsidR="00C24B06" w:rsidRPr="00B15B17">
        <w:rPr>
          <w:rFonts w:ascii="Times New Roman" w:hAnsi="Times New Roman"/>
          <w:sz w:val="22"/>
          <w:szCs w:val="22"/>
        </w:rPr>
        <w:t>financial statements issued for Thai</w:t>
      </w:r>
      <w:r w:rsidR="00776E67" w:rsidRPr="00B15B17">
        <w:rPr>
          <w:rFonts w:ascii="Times New Roman" w:hAnsi="Times New Roman"/>
          <w:sz w:val="22"/>
          <w:szCs w:val="22"/>
        </w:rPr>
        <w:t xml:space="preserve"> statutory </w:t>
      </w:r>
      <w:r w:rsidR="00C24B06" w:rsidRPr="00B15B17">
        <w:rPr>
          <w:rFonts w:ascii="Times New Roman" w:hAnsi="Times New Roman"/>
          <w:sz w:val="22"/>
          <w:szCs w:val="22"/>
        </w:rPr>
        <w:t xml:space="preserve">reporting purposes are prepared in the Thai language. These English language financial statements have been prepared from the Thai language statutory financial statements, and were approved and </w:t>
      </w:r>
      <w:proofErr w:type="spellStart"/>
      <w:r w:rsidR="00C24B06" w:rsidRPr="00B15B17">
        <w:rPr>
          <w:rFonts w:ascii="Times New Roman" w:hAnsi="Times New Roman"/>
          <w:sz w:val="22"/>
          <w:szCs w:val="22"/>
        </w:rPr>
        <w:t>authorised</w:t>
      </w:r>
      <w:proofErr w:type="spellEnd"/>
      <w:r w:rsidR="00C24B06" w:rsidRPr="00B15B17">
        <w:rPr>
          <w:rFonts w:ascii="Times New Roman" w:hAnsi="Times New Roman"/>
          <w:sz w:val="22"/>
          <w:szCs w:val="22"/>
        </w:rPr>
        <w:t xml:space="preserve"> for issue</w:t>
      </w:r>
      <w:r w:rsidR="002055E0" w:rsidRPr="00B15B17">
        <w:rPr>
          <w:rFonts w:ascii="Times New Roman" w:hAnsi="Times New Roman"/>
          <w:sz w:val="22"/>
          <w:szCs w:val="22"/>
        </w:rPr>
        <w:t xml:space="preserve"> by </w:t>
      </w:r>
      <w:r w:rsidR="002663E3" w:rsidRPr="00B15B17">
        <w:rPr>
          <w:rFonts w:ascii="Times New Roman" w:hAnsi="Times New Roman"/>
          <w:sz w:val="22"/>
          <w:szCs w:val="22"/>
        </w:rPr>
        <w:t>the Board of Directors</w:t>
      </w:r>
      <w:r w:rsidR="008C0813" w:rsidRPr="00B15B17">
        <w:rPr>
          <w:rFonts w:ascii="Times New Roman" w:hAnsi="Times New Roman"/>
          <w:sz w:val="22"/>
          <w:szCs w:val="22"/>
        </w:rPr>
        <w:t xml:space="preserve"> on</w:t>
      </w:r>
      <w:r w:rsidR="00B15B17">
        <w:rPr>
          <w:rFonts w:ascii="Times New Roman" w:hAnsi="Times New Roman"/>
          <w:sz w:val="22"/>
          <w:szCs w:val="22"/>
        </w:rPr>
        <w:t xml:space="preserve"> </w:t>
      </w:r>
    </w:p>
    <w:p w14:paraId="1A3F5346" w14:textId="342EFC0D" w:rsidR="00F85869" w:rsidRPr="00B15B17" w:rsidRDefault="00B15B17" w:rsidP="00B1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sz w:val="22"/>
          <w:szCs w:val="22"/>
        </w:rPr>
      </w:pPr>
      <w:r>
        <w:rPr>
          <w:rFonts w:ascii="Times New Roman" w:hAnsi="Times New Roman"/>
          <w:sz w:val="22"/>
          <w:szCs w:val="22"/>
        </w:rPr>
        <w:tab/>
      </w:r>
      <w:r w:rsidR="00381DCD" w:rsidRPr="00381DCD">
        <w:rPr>
          <w:rFonts w:ascii="Times New Roman" w:hAnsi="Times New Roman"/>
          <w:sz w:val="22"/>
          <w:szCs w:val="22"/>
        </w:rPr>
        <w:t>7</w:t>
      </w:r>
      <w:r w:rsidR="00FF765B">
        <w:rPr>
          <w:rFonts w:ascii="Times New Roman" w:hAnsi="Times New Roman"/>
          <w:sz w:val="22"/>
          <w:szCs w:val="22"/>
        </w:rPr>
        <w:t xml:space="preserve"> August</w:t>
      </w:r>
      <w:r w:rsidR="008C0813" w:rsidRPr="00B15B17">
        <w:rPr>
          <w:rFonts w:ascii="Times New Roman" w:hAnsi="Times New Roman"/>
          <w:sz w:val="22"/>
          <w:szCs w:val="22"/>
        </w:rPr>
        <w:t xml:space="preserve"> </w:t>
      </w:r>
      <w:r w:rsidR="00381DCD" w:rsidRPr="00381DCD">
        <w:rPr>
          <w:rFonts w:ascii="Times New Roman" w:hAnsi="Times New Roman"/>
          <w:sz w:val="22"/>
          <w:szCs w:val="22"/>
        </w:rPr>
        <w:t>2024</w:t>
      </w:r>
      <w:r w:rsidR="0050596A" w:rsidRPr="00B15B17">
        <w:rPr>
          <w:rFonts w:ascii="Times New Roman" w:hAnsi="Times New Roman"/>
          <w:sz w:val="22"/>
          <w:szCs w:val="22"/>
        </w:rPr>
        <w:t>.</w:t>
      </w:r>
      <w:r w:rsidR="006B6370" w:rsidRPr="00B15B17">
        <w:rPr>
          <w:rFonts w:ascii="Times New Roman" w:hAnsi="Times New Roman"/>
          <w:sz w:val="22"/>
          <w:szCs w:val="22"/>
        </w:rPr>
        <w:br/>
      </w:r>
    </w:p>
    <w:p w14:paraId="314D1C52" w14:textId="419E2156" w:rsidR="00EA1F26" w:rsidRPr="006D0883" w:rsidRDefault="00EA1F26"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sz w:val="24"/>
          <w:szCs w:val="24"/>
        </w:rPr>
      </w:pPr>
      <w:r w:rsidRPr="00FD1C53">
        <w:rPr>
          <w:rFonts w:ascii="Times New Roman" w:hAnsi="Times New Roman"/>
          <w:b/>
          <w:bCs/>
          <w:sz w:val="24"/>
          <w:szCs w:val="24"/>
        </w:rPr>
        <w:t>General information</w:t>
      </w:r>
    </w:p>
    <w:p w14:paraId="6A71AA7E" w14:textId="145C1471" w:rsidR="006D0883" w:rsidRPr="001134B4" w:rsidRDefault="006D0883" w:rsidP="006D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sz w:val="22"/>
          <w:szCs w:val="22"/>
        </w:rPr>
      </w:pPr>
    </w:p>
    <w:p w14:paraId="3179B5A9" w14:textId="27AC58E1" w:rsidR="00D57D17" w:rsidRPr="00FD1C53" w:rsidRDefault="00830A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roofErr w:type="spellStart"/>
      <w:r w:rsidRPr="00FD1C53">
        <w:rPr>
          <w:rFonts w:ascii="Times New Roman" w:hAnsi="Times New Roman"/>
          <w:sz w:val="22"/>
          <w:szCs w:val="22"/>
        </w:rPr>
        <w:t>Teka</w:t>
      </w:r>
      <w:proofErr w:type="spellEnd"/>
      <w:r w:rsidRPr="00FD1C53">
        <w:rPr>
          <w:rFonts w:ascii="Times New Roman" w:hAnsi="Times New Roman"/>
          <w:sz w:val="22"/>
          <w:szCs w:val="22"/>
        </w:rPr>
        <w:t xml:space="preserve"> Construction</w:t>
      </w:r>
      <w:r w:rsidR="005262B3" w:rsidRPr="00FD1C53">
        <w:rPr>
          <w:rFonts w:ascii="Times New Roman" w:hAnsi="Times New Roman"/>
          <w:sz w:val="22"/>
          <w:szCs w:val="22"/>
        </w:rPr>
        <w:t xml:space="preserve"> Public Company Limited</w:t>
      </w:r>
      <w:r w:rsidR="00206BB5" w:rsidRPr="00FD1C53">
        <w:rPr>
          <w:rFonts w:ascii="Times New Roman" w:hAnsi="Times New Roman"/>
          <w:sz w:val="22"/>
          <w:szCs w:val="22"/>
        </w:rPr>
        <w:t xml:space="preserve"> (the “Company”)</w:t>
      </w:r>
      <w:r w:rsidR="00BF62C2" w:rsidRPr="00FD1C53">
        <w:rPr>
          <w:rFonts w:ascii="Times New Roman" w:hAnsi="Times New Roman"/>
          <w:sz w:val="22"/>
          <w:szCs w:val="22"/>
        </w:rPr>
        <w:t xml:space="preserve"> </w:t>
      </w:r>
      <w:r w:rsidR="007B3138" w:rsidRPr="00FD1C53">
        <w:rPr>
          <w:rFonts w:ascii="Times New Roman" w:hAnsi="Times New Roman"/>
          <w:sz w:val="22"/>
          <w:szCs w:val="22"/>
        </w:rPr>
        <w:t>is incorporated in Thailand and</w:t>
      </w:r>
      <w:r w:rsidR="00446B8E">
        <w:rPr>
          <w:rFonts w:ascii="Times New Roman" w:hAnsi="Times New Roman"/>
          <w:sz w:val="22"/>
          <w:szCs w:val="22"/>
        </w:rPr>
        <w:t xml:space="preserve"> was listed on the Stock Exchange of Thailand </w:t>
      </w:r>
      <w:r w:rsidR="00A4398D">
        <w:rPr>
          <w:rFonts w:ascii="Times New Roman" w:hAnsi="Times New Roman"/>
          <w:sz w:val="22"/>
          <w:szCs w:val="22"/>
        </w:rPr>
        <w:t xml:space="preserve">on </w:t>
      </w:r>
      <w:r w:rsidR="00381DCD" w:rsidRPr="00381DCD">
        <w:rPr>
          <w:rFonts w:ascii="Times New Roman" w:hAnsi="Times New Roman"/>
          <w:sz w:val="22"/>
          <w:szCs w:val="22"/>
        </w:rPr>
        <w:t>15</w:t>
      </w:r>
      <w:r w:rsidR="00446B8E">
        <w:rPr>
          <w:rFonts w:ascii="Times New Roman" w:hAnsi="Times New Roman"/>
          <w:sz w:val="22"/>
          <w:szCs w:val="22"/>
        </w:rPr>
        <w:t xml:space="preserve"> June </w:t>
      </w:r>
      <w:r w:rsidR="00381DCD" w:rsidRPr="00381DCD">
        <w:rPr>
          <w:rFonts w:ascii="Times New Roman" w:hAnsi="Times New Roman"/>
          <w:sz w:val="22"/>
          <w:szCs w:val="22"/>
        </w:rPr>
        <w:t>2022</w:t>
      </w:r>
      <w:r w:rsidR="00446B8E">
        <w:rPr>
          <w:rFonts w:ascii="Times New Roman" w:hAnsi="Times New Roman"/>
          <w:sz w:val="22"/>
          <w:szCs w:val="22"/>
        </w:rPr>
        <w:t>. The Company</w:t>
      </w:r>
      <w:r w:rsidR="007B3138" w:rsidRPr="00FD1C53">
        <w:rPr>
          <w:rFonts w:ascii="Times New Roman" w:hAnsi="Times New Roman"/>
          <w:sz w:val="22"/>
          <w:szCs w:val="22"/>
        </w:rPr>
        <w:t xml:space="preserve"> has its registered </w:t>
      </w:r>
      <w:r w:rsidR="00D57D17" w:rsidRPr="00FD1C53">
        <w:rPr>
          <w:rFonts w:ascii="Times New Roman" w:hAnsi="Times New Roman"/>
          <w:sz w:val="22"/>
          <w:szCs w:val="22"/>
        </w:rPr>
        <w:t xml:space="preserve">head </w:t>
      </w:r>
      <w:r w:rsidR="007B3138" w:rsidRPr="00FD1C53">
        <w:rPr>
          <w:rFonts w:ascii="Times New Roman" w:hAnsi="Times New Roman"/>
          <w:sz w:val="22"/>
          <w:szCs w:val="22"/>
        </w:rPr>
        <w:t>office</w:t>
      </w:r>
      <w:r w:rsidR="00D57D17" w:rsidRPr="00FD1C53">
        <w:rPr>
          <w:rFonts w:ascii="Times New Roman" w:hAnsi="Times New Roman"/>
          <w:sz w:val="22"/>
          <w:szCs w:val="22"/>
        </w:rPr>
        <w:t xml:space="preserve"> and branch office as follow</w:t>
      </w:r>
      <w:r w:rsidR="00F40525" w:rsidRPr="00FD1C53">
        <w:rPr>
          <w:rFonts w:ascii="Times New Roman" w:hAnsi="Times New Roman"/>
          <w:sz w:val="22"/>
          <w:szCs w:val="22"/>
        </w:rPr>
        <w:t>s</w:t>
      </w:r>
      <w:r w:rsidR="00446B8E">
        <w:rPr>
          <w:rFonts w:ascii="Times New Roman" w:hAnsi="Times New Roman"/>
          <w:sz w:val="22"/>
          <w:szCs w:val="22"/>
        </w:rPr>
        <w:t>:</w:t>
      </w:r>
    </w:p>
    <w:p w14:paraId="253AD25D" w14:textId="77777777" w:rsidR="00D57D17" w:rsidRPr="00FD1C53" w:rsidRDefault="00D57D1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5CA4F594" w14:textId="15B61D9D" w:rsidR="008A1D83" w:rsidRPr="00FD1C53" w:rsidRDefault="0051326A" w:rsidP="00FA484D">
      <w:pPr>
        <w:pStyle w:val="BodyText3"/>
        <w:tabs>
          <w:tab w:val="clear" w:pos="540"/>
          <w:tab w:val="left" w:pos="1890"/>
          <w:tab w:val="left" w:pos="2070"/>
        </w:tabs>
        <w:spacing w:line="260" w:lineRule="atLeast"/>
        <w:ind w:left="540"/>
        <w:outlineLvl w:val="0"/>
        <w:rPr>
          <w:rFonts w:ascii="Times New Roman" w:hAnsi="Times New Roman" w:cs="Times New Roman"/>
          <w:sz w:val="22"/>
          <w:szCs w:val="22"/>
          <w:lang w:val="en-US"/>
        </w:rPr>
      </w:pPr>
      <w:r w:rsidRPr="00FD1C53">
        <w:rPr>
          <w:rFonts w:ascii="Times New Roman" w:hAnsi="Times New Roman" w:cs="Times New Roman"/>
          <w:sz w:val="22"/>
          <w:szCs w:val="22"/>
        </w:rPr>
        <w:t>Head office</w:t>
      </w:r>
      <w:r w:rsidRPr="00FD1C53">
        <w:rPr>
          <w:rFonts w:ascii="Times New Roman" w:hAnsi="Times New Roman" w:cs="Times New Roman"/>
          <w:sz w:val="22"/>
          <w:szCs w:val="22"/>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rPr>
        <w:t>:</w:t>
      </w:r>
      <w:r w:rsidR="003C3838" w:rsidRPr="00FD1C53">
        <w:rPr>
          <w:rFonts w:ascii="Times New Roman" w:hAnsi="Times New Roman" w:cs="Times New Roman"/>
          <w:sz w:val="22"/>
          <w:szCs w:val="22"/>
          <w:lang w:val="en-US"/>
        </w:rPr>
        <w:t xml:space="preserve"> </w:t>
      </w:r>
      <w:r w:rsidR="00881503" w:rsidRPr="00FD1C53">
        <w:rPr>
          <w:rFonts w:ascii="Times New Roman" w:hAnsi="Times New Roman" w:cs="Times New Roman"/>
          <w:sz w:val="22"/>
          <w:szCs w:val="22"/>
          <w:lang w:val="en-US"/>
        </w:rPr>
        <w:t xml:space="preserve"> </w:t>
      </w:r>
      <w:r w:rsidR="00381DCD" w:rsidRPr="00381DCD">
        <w:rPr>
          <w:rFonts w:ascii="Times New Roman" w:hAnsi="Times New Roman" w:cs="Times New Roman"/>
          <w:sz w:val="22"/>
          <w:szCs w:val="22"/>
          <w:lang w:val="en-US"/>
        </w:rPr>
        <w:t>28</w:t>
      </w:r>
      <w:r w:rsidR="00830A00" w:rsidRPr="00FD1C53">
        <w:rPr>
          <w:rFonts w:ascii="Times New Roman" w:hAnsi="Times New Roman" w:cs="Times New Roman"/>
          <w:sz w:val="22"/>
          <w:szCs w:val="22"/>
          <w:lang w:val="en-US"/>
        </w:rPr>
        <w:t xml:space="preserve">, Soi </w:t>
      </w:r>
      <w:proofErr w:type="spellStart"/>
      <w:r w:rsidR="00830A00" w:rsidRPr="00FD1C53">
        <w:rPr>
          <w:rFonts w:ascii="Times New Roman" w:hAnsi="Times New Roman" w:cs="Times New Roman"/>
          <w:sz w:val="22"/>
          <w:szCs w:val="22"/>
          <w:lang w:val="en-US"/>
        </w:rPr>
        <w:t>Ngamwongwan</w:t>
      </w:r>
      <w:proofErr w:type="spellEnd"/>
      <w:r w:rsidR="00830A00" w:rsidRPr="00FD1C53">
        <w:rPr>
          <w:rFonts w:ascii="Times New Roman" w:hAnsi="Times New Roman" w:cs="Times New Roman"/>
          <w:sz w:val="22"/>
          <w:szCs w:val="22"/>
          <w:lang w:val="en-US"/>
        </w:rPr>
        <w:t xml:space="preserve"> </w:t>
      </w:r>
      <w:r w:rsidR="00381DCD" w:rsidRPr="00381DCD">
        <w:rPr>
          <w:rFonts w:ascii="Times New Roman" w:hAnsi="Times New Roman" w:cs="Times New Roman"/>
          <w:sz w:val="22"/>
          <w:szCs w:val="22"/>
          <w:lang w:val="en-US"/>
        </w:rPr>
        <w:t>6</w:t>
      </w:r>
      <w:r w:rsidR="00830A00" w:rsidRPr="00FD1C53">
        <w:rPr>
          <w:rFonts w:ascii="Times New Roman" w:hAnsi="Times New Roman" w:cs="Times New Roman"/>
          <w:sz w:val="22"/>
          <w:szCs w:val="22"/>
          <w:lang w:val="en-US"/>
        </w:rPr>
        <w:t xml:space="preserve">, Bang </w:t>
      </w:r>
      <w:proofErr w:type="spellStart"/>
      <w:r w:rsidR="00830A00" w:rsidRPr="00FD1C53">
        <w:rPr>
          <w:rFonts w:ascii="Times New Roman" w:hAnsi="Times New Roman" w:cs="Times New Roman"/>
          <w:sz w:val="22"/>
          <w:szCs w:val="22"/>
          <w:lang w:val="en-US"/>
        </w:rPr>
        <w:t>Khen</w:t>
      </w:r>
      <w:proofErr w:type="spellEnd"/>
      <w:r w:rsidR="00830A00" w:rsidRPr="00FD1C53">
        <w:rPr>
          <w:rFonts w:ascii="Times New Roman" w:hAnsi="Times New Roman" w:cs="Times New Roman"/>
          <w:sz w:val="22"/>
          <w:szCs w:val="22"/>
          <w:lang w:val="en-US"/>
        </w:rPr>
        <w:t>, Muang</w:t>
      </w:r>
      <w:r w:rsidR="00A35FEB" w:rsidRPr="00FD1C53">
        <w:rPr>
          <w:rFonts w:ascii="Times New Roman" w:hAnsi="Times New Roman" w:cs="Times New Roman"/>
          <w:sz w:val="22"/>
          <w:szCs w:val="22"/>
          <w:lang w:val="en-US"/>
        </w:rPr>
        <w:t xml:space="preserve"> Nonthaburi</w:t>
      </w:r>
      <w:r w:rsidR="00830A00" w:rsidRPr="00FD1C53">
        <w:rPr>
          <w:rFonts w:ascii="Times New Roman" w:hAnsi="Times New Roman" w:cs="Times New Roman"/>
          <w:sz w:val="22"/>
          <w:szCs w:val="22"/>
          <w:lang w:val="en-US"/>
        </w:rPr>
        <w:t>, Nonthaburi</w:t>
      </w:r>
      <w:r w:rsidR="00446B8E">
        <w:rPr>
          <w:rFonts w:ascii="Times New Roman" w:hAnsi="Times New Roman" w:cs="Times New Roman"/>
          <w:sz w:val="22"/>
          <w:szCs w:val="22"/>
          <w:lang w:val="en-US"/>
        </w:rPr>
        <w:t>.</w:t>
      </w:r>
    </w:p>
    <w:p w14:paraId="3F6E06A8" w14:textId="72E219FC" w:rsidR="0051326A" w:rsidRPr="00FD1C53" w:rsidRDefault="007147F5" w:rsidP="007541B7">
      <w:pPr>
        <w:pStyle w:val="BodyText3"/>
        <w:tabs>
          <w:tab w:val="clear" w:pos="540"/>
          <w:tab w:val="left" w:pos="1890"/>
          <w:tab w:val="left" w:pos="2070"/>
        </w:tabs>
        <w:spacing w:line="260" w:lineRule="atLeast"/>
        <w:ind w:left="720" w:hanging="180"/>
        <w:outlineLvl w:val="0"/>
        <w:rPr>
          <w:rFonts w:ascii="Times New Roman" w:hAnsi="Times New Roman" w:cs="Times New Roman"/>
          <w:sz w:val="22"/>
          <w:szCs w:val="22"/>
          <w:cs/>
          <w:lang w:val="en-US"/>
        </w:rPr>
      </w:pPr>
      <w:r w:rsidRPr="00FD1C53">
        <w:rPr>
          <w:rFonts w:ascii="Times New Roman" w:hAnsi="Times New Roman" w:cs="Times New Roman"/>
          <w:sz w:val="22"/>
          <w:szCs w:val="22"/>
        </w:rPr>
        <w:t xml:space="preserve">Branch </w:t>
      </w:r>
      <w:r w:rsidR="00830A00" w:rsidRPr="00FD1C53">
        <w:rPr>
          <w:rFonts w:ascii="Times New Roman" w:hAnsi="Times New Roman" w:cs="Times New Roman"/>
          <w:sz w:val="22"/>
          <w:szCs w:val="22"/>
          <w:lang w:val="en-US"/>
        </w:rPr>
        <w:t>office</w:t>
      </w:r>
      <w:r w:rsidR="00830A00" w:rsidRPr="00FD1C53">
        <w:rPr>
          <w:rFonts w:ascii="Times New Roman" w:hAnsi="Times New Roman" w:cs="Times New Roman"/>
          <w:sz w:val="22"/>
          <w:szCs w:val="22"/>
          <w:lang w:val="en-US"/>
        </w:rPr>
        <w:tab/>
      </w:r>
      <w:r w:rsidR="00830A00" w:rsidRPr="00FD1C53">
        <w:rPr>
          <w:rFonts w:ascii="Times New Roman" w:hAnsi="Times New Roman" w:cs="Times New Roman"/>
          <w:sz w:val="22"/>
          <w:szCs w:val="22"/>
          <w:lang w:val="en-US"/>
        </w:rPr>
        <w:tab/>
      </w:r>
      <w:r w:rsidR="007541B7" w:rsidRPr="00FD1C53">
        <w:rPr>
          <w:rFonts w:ascii="Times New Roman" w:hAnsi="Times New Roman" w:cs="Times New Roman"/>
          <w:sz w:val="22"/>
          <w:szCs w:val="22"/>
          <w:lang w:val="en-US"/>
        </w:rPr>
        <w:tab/>
      </w:r>
      <w:r w:rsidRPr="00FD1C53">
        <w:rPr>
          <w:rFonts w:ascii="Times New Roman" w:hAnsi="Times New Roman" w:cs="Times New Roman"/>
          <w:sz w:val="22"/>
          <w:szCs w:val="22"/>
          <w:lang w:val="en-US"/>
        </w:rPr>
        <w:tab/>
      </w:r>
      <w:r w:rsidR="007541B7" w:rsidRPr="00FD1C53">
        <w:rPr>
          <w:rFonts w:ascii="Times New Roman" w:hAnsi="Times New Roman" w:cs="Times New Roman"/>
          <w:sz w:val="22"/>
          <w:szCs w:val="22"/>
        </w:rPr>
        <w:t>:</w:t>
      </w:r>
      <w:r w:rsidR="007541B7" w:rsidRPr="00FD1C53">
        <w:rPr>
          <w:rFonts w:ascii="Times New Roman" w:hAnsi="Times New Roman" w:cs="Times New Roman"/>
          <w:sz w:val="22"/>
          <w:szCs w:val="22"/>
          <w:lang w:val="en-US"/>
        </w:rPr>
        <w:t xml:space="preserve"> </w:t>
      </w:r>
      <w:r w:rsidR="00881503" w:rsidRPr="00FD1C53">
        <w:rPr>
          <w:rFonts w:ascii="Times New Roman" w:hAnsi="Times New Roman" w:cs="Times New Roman"/>
          <w:sz w:val="22"/>
          <w:szCs w:val="22"/>
          <w:lang w:val="en-US"/>
        </w:rPr>
        <w:t xml:space="preserve"> </w:t>
      </w:r>
      <w:r w:rsidR="00381DCD" w:rsidRPr="00381DCD">
        <w:rPr>
          <w:rFonts w:ascii="Times New Roman" w:hAnsi="Times New Roman" w:cs="Times New Roman"/>
          <w:sz w:val="22"/>
          <w:szCs w:val="22"/>
          <w:lang w:val="en-US"/>
        </w:rPr>
        <w:t>47</w:t>
      </w:r>
      <w:r w:rsidR="00830A00" w:rsidRPr="00FD1C53">
        <w:rPr>
          <w:rFonts w:ascii="Times New Roman" w:hAnsi="Times New Roman" w:cs="Times New Roman"/>
          <w:sz w:val="22"/>
          <w:szCs w:val="22"/>
          <w:lang w:val="en-US"/>
        </w:rPr>
        <w:t>/</w:t>
      </w:r>
      <w:r w:rsidR="00381DCD" w:rsidRPr="00381DCD">
        <w:rPr>
          <w:rFonts w:ascii="Times New Roman" w:hAnsi="Times New Roman" w:cs="Times New Roman"/>
          <w:sz w:val="22"/>
          <w:szCs w:val="22"/>
          <w:lang w:val="en-US"/>
        </w:rPr>
        <w:t>7</w:t>
      </w:r>
      <w:r w:rsidR="00830A00" w:rsidRPr="00FD1C53">
        <w:rPr>
          <w:rFonts w:ascii="Times New Roman" w:hAnsi="Times New Roman" w:cs="Times New Roman"/>
          <w:sz w:val="22"/>
          <w:szCs w:val="22"/>
          <w:lang w:val="en-US"/>
        </w:rPr>
        <w:t xml:space="preserve">, Moo </w:t>
      </w:r>
      <w:r w:rsidR="00381DCD" w:rsidRPr="00381DCD">
        <w:rPr>
          <w:rFonts w:ascii="Times New Roman" w:hAnsi="Times New Roman" w:cs="Times New Roman"/>
          <w:sz w:val="22"/>
          <w:szCs w:val="22"/>
          <w:lang w:val="en-US"/>
        </w:rPr>
        <w:t>4</w:t>
      </w:r>
      <w:r w:rsidR="00830A00" w:rsidRPr="00FD1C53">
        <w:rPr>
          <w:rFonts w:ascii="Times New Roman" w:hAnsi="Times New Roman" w:cs="Times New Roman"/>
          <w:sz w:val="22"/>
          <w:szCs w:val="22"/>
          <w:lang w:val="en-US"/>
        </w:rPr>
        <w:t xml:space="preserve">, </w:t>
      </w:r>
      <w:proofErr w:type="spellStart"/>
      <w:r w:rsidR="00830A00" w:rsidRPr="00FD1C53">
        <w:rPr>
          <w:rFonts w:ascii="Times New Roman" w:hAnsi="Times New Roman" w:cs="Times New Roman"/>
          <w:sz w:val="22"/>
          <w:szCs w:val="22"/>
          <w:lang w:val="en-US"/>
        </w:rPr>
        <w:t>Bueng</w:t>
      </w:r>
      <w:proofErr w:type="spellEnd"/>
      <w:r w:rsidR="00830A00" w:rsidRPr="00FD1C53">
        <w:rPr>
          <w:rFonts w:ascii="Times New Roman" w:hAnsi="Times New Roman" w:cs="Times New Roman"/>
          <w:sz w:val="22"/>
          <w:szCs w:val="22"/>
          <w:lang w:val="en-US"/>
        </w:rPr>
        <w:t xml:space="preserve"> Cham O, Nong Sua, Pathum Thani</w:t>
      </w:r>
      <w:r w:rsidR="00446B8E">
        <w:rPr>
          <w:rFonts w:ascii="Times New Roman" w:hAnsi="Times New Roman" w:cs="Times New Roman"/>
          <w:sz w:val="22"/>
          <w:szCs w:val="22"/>
          <w:lang w:val="en-US"/>
        </w:rPr>
        <w:t>.</w:t>
      </w:r>
    </w:p>
    <w:p w14:paraId="7B023757" w14:textId="77777777" w:rsidR="0051326A" w:rsidRPr="00FD1C53" w:rsidRDefault="00E974C1" w:rsidP="00830A00">
      <w:pPr>
        <w:pStyle w:val="BodyText3"/>
        <w:tabs>
          <w:tab w:val="clear" w:pos="540"/>
        </w:tabs>
        <w:spacing w:line="260" w:lineRule="atLeast"/>
        <w:outlineLvl w:val="0"/>
        <w:rPr>
          <w:rFonts w:ascii="Times New Roman" w:hAnsi="Times New Roman" w:cs="Times New Roman"/>
          <w:sz w:val="22"/>
          <w:szCs w:val="22"/>
        </w:rPr>
      </w:pPr>
      <w:r w:rsidRPr="00FD1C53">
        <w:rPr>
          <w:rFonts w:ascii="Times New Roman" w:hAnsi="Times New Roman" w:cs="Times New Roman"/>
          <w:sz w:val="22"/>
          <w:szCs w:val="22"/>
          <w:lang w:val="en-US"/>
        </w:rPr>
        <w:t xml:space="preserve">          </w:t>
      </w:r>
    </w:p>
    <w:p w14:paraId="1F11FC6B" w14:textId="541F24A1" w:rsidR="00BA0915" w:rsidRDefault="00CC63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r w:rsidRPr="00FD1C53">
        <w:rPr>
          <w:rFonts w:ascii="Times New Roman" w:hAnsi="Times New Roman"/>
          <w:sz w:val="22"/>
          <w:szCs w:val="22"/>
        </w:rPr>
        <w:t>The Company’s major shareholder</w:t>
      </w:r>
      <w:r w:rsidR="007B3138" w:rsidRPr="00FD1C53">
        <w:rPr>
          <w:rFonts w:ascii="Times New Roman" w:hAnsi="Times New Roman"/>
          <w:sz w:val="22"/>
          <w:szCs w:val="22"/>
        </w:rPr>
        <w:t xml:space="preserve"> </w:t>
      </w:r>
      <w:r w:rsidR="00AC6270" w:rsidRPr="00FD1C53">
        <w:rPr>
          <w:rFonts w:ascii="Times New Roman" w:hAnsi="Times New Roman"/>
          <w:sz w:val="22"/>
          <w:szCs w:val="22"/>
        </w:rPr>
        <w:t xml:space="preserve">during the financial </w:t>
      </w:r>
      <w:r w:rsidR="00A35FEB" w:rsidRPr="00FD1C53">
        <w:rPr>
          <w:rFonts w:ascii="Times New Roman" w:hAnsi="Times New Roman"/>
          <w:sz w:val="22"/>
          <w:szCs w:val="22"/>
        </w:rPr>
        <w:t>period</w:t>
      </w:r>
      <w:r w:rsidR="00570C4E" w:rsidRPr="00FD1C53">
        <w:rPr>
          <w:rFonts w:ascii="Times New Roman" w:hAnsi="Times New Roman"/>
          <w:sz w:val="22"/>
          <w:szCs w:val="22"/>
        </w:rPr>
        <w:t xml:space="preserve"> was</w:t>
      </w:r>
      <w:r w:rsidR="007B3138" w:rsidRPr="00FD1C53">
        <w:rPr>
          <w:rFonts w:ascii="Times New Roman" w:hAnsi="Times New Roman"/>
          <w:sz w:val="22"/>
          <w:szCs w:val="22"/>
        </w:rPr>
        <w:t xml:space="preserve"> </w:t>
      </w:r>
      <w:proofErr w:type="spellStart"/>
      <w:r w:rsidR="00830A00" w:rsidRPr="00FD1C53">
        <w:rPr>
          <w:rFonts w:ascii="Times New Roman" w:hAnsi="Times New Roman"/>
          <w:sz w:val="22"/>
          <w:szCs w:val="22"/>
          <w:shd w:val="clear" w:color="auto" w:fill="FFFFFF"/>
        </w:rPr>
        <w:t>Wanit</w:t>
      </w:r>
      <w:proofErr w:type="spellEnd"/>
      <w:r w:rsidR="00830A00" w:rsidRPr="00FD1C53">
        <w:rPr>
          <w:rFonts w:ascii="Times New Roman" w:hAnsi="Times New Roman"/>
          <w:sz w:val="22"/>
          <w:szCs w:val="22"/>
          <w:shd w:val="clear" w:color="auto" w:fill="FFFFFF"/>
        </w:rPr>
        <w:t xml:space="preserve"> Holding Company Limited</w:t>
      </w:r>
      <w:r w:rsidR="00570C4E" w:rsidRPr="00FD1C53">
        <w:rPr>
          <w:rFonts w:ascii="Times New Roman" w:hAnsi="Times New Roman"/>
          <w:sz w:val="22"/>
          <w:szCs w:val="22"/>
          <w:shd w:val="clear" w:color="auto" w:fill="FFFFFF"/>
        </w:rPr>
        <w:t xml:space="preserve"> </w:t>
      </w:r>
      <w:r w:rsidR="00570C4E" w:rsidRPr="001643FC">
        <w:rPr>
          <w:rFonts w:ascii="Times New Roman" w:hAnsi="Times New Roman"/>
          <w:sz w:val="22"/>
          <w:szCs w:val="22"/>
        </w:rPr>
        <w:t>(</w:t>
      </w:r>
      <w:r w:rsidR="00381DCD" w:rsidRPr="00381DCD">
        <w:rPr>
          <w:rFonts w:ascii="Times New Roman" w:hAnsi="Times New Roman"/>
          <w:sz w:val="22"/>
          <w:szCs w:val="22"/>
        </w:rPr>
        <w:t>74</w:t>
      </w:r>
      <w:r w:rsidR="00830A00" w:rsidRPr="001643FC">
        <w:rPr>
          <w:rFonts w:ascii="Times New Roman" w:hAnsi="Times New Roman"/>
          <w:sz w:val="22"/>
          <w:szCs w:val="22"/>
        </w:rPr>
        <w:t>.</w:t>
      </w:r>
      <w:r w:rsidR="00381DCD" w:rsidRPr="00381DCD">
        <w:rPr>
          <w:rFonts w:ascii="Times New Roman" w:hAnsi="Times New Roman"/>
          <w:sz w:val="22"/>
          <w:szCs w:val="22"/>
        </w:rPr>
        <w:t>99</w:t>
      </w:r>
      <w:r w:rsidR="00D3299D" w:rsidRPr="001643FC">
        <w:rPr>
          <w:rFonts w:ascii="Times New Roman" w:hAnsi="Times New Roman"/>
          <w:sz w:val="22"/>
          <w:szCs w:val="22"/>
        </w:rPr>
        <w:t>% shar</w:t>
      </w:r>
      <w:r w:rsidR="00683F3A" w:rsidRPr="001643FC">
        <w:rPr>
          <w:rFonts w:ascii="Times New Roman" w:hAnsi="Times New Roman"/>
          <w:sz w:val="22"/>
          <w:szCs w:val="22"/>
        </w:rPr>
        <w:t>eholding</w:t>
      </w:r>
      <w:r w:rsidR="00506B70" w:rsidRPr="001643FC">
        <w:rPr>
          <w:rFonts w:ascii="Times New Roman" w:hAnsi="Times New Roman"/>
          <w:sz w:val="22"/>
          <w:szCs w:val="22"/>
        </w:rPr>
        <w:t>),</w:t>
      </w:r>
      <w:r w:rsidR="00506B70" w:rsidRPr="00FD1C53">
        <w:rPr>
          <w:rFonts w:ascii="Times New Roman" w:hAnsi="Times New Roman"/>
          <w:sz w:val="22"/>
          <w:szCs w:val="22"/>
        </w:rPr>
        <w:t xml:space="preserve"> </w:t>
      </w:r>
      <w:r w:rsidR="00EE2F3B" w:rsidRPr="00FD1C53">
        <w:rPr>
          <w:rFonts w:ascii="Times New Roman" w:hAnsi="Times New Roman"/>
          <w:sz w:val="22"/>
          <w:szCs w:val="22"/>
        </w:rPr>
        <w:t>which</w:t>
      </w:r>
      <w:r w:rsidR="00D32F3A" w:rsidRPr="00FD1C53">
        <w:rPr>
          <w:rFonts w:ascii="Times New Roman" w:hAnsi="Times New Roman"/>
          <w:sz w:val="22"/>
          <w:szCs w:val="22"/>
        </w:rPr>
        <w:t xml:space="preserve"> </w:t>
      </w:r>
      <w:r w:rsidR="00506B70" w:rsidRPr="00FD1C53">
        <w:rPr>
          <w:rFonts w:ascii="Times New Roman" w:hAnsi="Times New Roman"/>
          <w:sz w:val="22"/>
          <w:szCs w:val="22"/>
          <w:shd w:val="clear" w:color="auto" w:fill="FFFFFF"/>
        </w:rPr>
        <w:t>was incorporated in Thailand</w:t>
      </w:r>
      <w:r w:rsidR="00683F3A" w:rsidRPr="00FD1C53">
        <w:rPr>
          <w:rFonts w:ascii="Times New Roman" w:hAnsi="Times New Roman"/>
          <w:sz w:val="22"/>
          <w:szCs w:val="22"/>
          <w:shd w:val="clear" w:color="auto" w:fill="FFFFFF"/>
        </w:rPr>
        <w:t>.</w:t>
      </w:r>
    </w:p>
    <w:p w14:paraId="564C9036" w14:textId="52454175" w:rsidR="00446B8E"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p>
    <w:p w14:paraId="45ECF72D" w14:textId="7CCA2AF6" w:rsidR="00446B8E" w:rsidRPr="00FD1C53"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Pr>
          <w:rFonts w:ascii="Times New Roman" w:hAnsi="Times New Roman"/>
          <w:sz w:val="22"/>
          <w:szCs w:val="22"/>
        </w:rPr>
        <w:t>T</w:t>
      </w:r>
      <w:r w:rsidRPr="00D17BF6">
        <w:rPr>
          <w:rFonts w:ascii="Times New Roman" w:hAnsi="Times New Roman"/>
          <w:sz w:val="22"/>
          <w:szCs w:val="22"/>
        </w:rPr>
        <w:t>he principal activity of the Company is construction.</w:t>
      </w:r>
    </w:p>
    <w:p w14:paraId="2CC95ED3" w14:textId="77777777" w:rsidR="00BA0915" w:rsidRPr="00FD1C53" w:rsidRDefault="00BA0915"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p w14:paraId="44479BA5" w14:textId="77777777" w:rsidR="008B268B" w:rsidRPr="00FD1C53" w:rsidRDefault="008B268B"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FD1C53">
        <w:rPr>
          <w:rFonts w:ascii="Times New Roman" w:hAnsi="Times New Roman"/>
          <w:b/>
          <w:bCs/>
          <w:sz w:val="24"/>
          <w:szCs w:val="24"/>
        </w:rPr>
        <w:t>Basi</w:t>
      </w:r>
      <w:r w:rsidR="00A0323A" w:rsidRPr="00FD1C53">
        <w:rPr>
          <w:rFonts w:ascii="Times New Roman" w:hAnsi="Times New Roman"/>
          <w:b/>
          <w:bCs/>
          <w:sz w:val="24"/>
          <w:szCs w:val="24"/>
        </w:rPr>
        <w:t xml:space="preserve">s of preparation of the </w:t>
      </w:r>
      <w:r w:rsidR="00DE7EBF" w:rsidRPr="00FD1C53">
        <w:rPr>
          <w:rFonts w:ascii="Times New Roman" w:hAnsi="Times New Roman"/>
          <w:b/>
          <w:bCs/>
          <w:sz w:val="24"/>
          <w:szCs w:val="24"/>
        </w:rPr>
        <w:t xml:space="preserve">interim </w:t>
      </w:r>
      <w:r w:rsidRPr="00FD1C53">
        <w:rPr>
          <w:rFonts w:ascii="Times New Roman" w:hAnsi="Times New Roman"/>
          <w:b/>
          <w:bCs/>
          <w:sz w:val="24"/>
          <w:szCs w:val="24"/>
        </w:rPr>
        <w:t>financial statements</w:t>
      </w:r>
    </w:p>
    <w:p w14:paraId="0A2ADE5D" w14:textId="77777777" w:rsidR="00693A7A" w:rsidRPr="00FD1C53" w:rsidRDefault="00693A7A" w:rsidP="00693A7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12716D8C" w14:textId="1BC865E2" w:rsidR="0053253E" w:rsidRPr="00FD1C53" w:rsidRDefault="00B508F1"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bookmarkStart w:id="1" w:name="_Hlk101300119"/>
      <w:r w:rsidRPr="00FD1C53">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381DCD" w:rsidRPr="00381DCD">
        <w:rPr>
          <w:rFonts w:ascii="Times New Roman" w:hAnsi="Times New Roman"/>
          <w:sz w:val="22"/>
          <w:szCs w:val="22"/>
        </w:rPr>
        <w:t>34</w:t>
      </w:r>
      <w:r w:rsidRPr="00FD1C53">
        <w:rPr>
          <w:rFonts w:ascii="Times New Roman" w:hAnsi="Times New Roman"/>
          <w:sz w:val="22"/>
          <w:szCs w:val="22"/>
        </w:rPr>
        <w:t xml:space="preserve"> </w:t>
      </w:r>
      <w:r w:rsidRPr="00FD1C53">
        <w:rPr>
          <w:rFonts w:ascii="Times New Roman" w:hAnsi="Times New Roman"/>
          <w:i/>
          <w:iCs/>
          <w:sz w:val="22"/>
          <w:szCs w:val="22"/>
        </w:rPr>
        <w:t xml:space="preserve">Interim Financial Reporting, </w:t>
      </w:r>
      <w:r w:rsidRPr="00061ED3">
        <w:rPr>
          <w:rFonts w:ascii="Times New Roman" w:hAnsi="Times New Roman"/>
          <w:sz w:val="22"/>
          <w:szCs w:val="22"/>
        </w:rPr>
        <w:t>guidelines promulgated by the Federation of Accounting Professions</w:t>
      </w:r>
      <w:r w:rsidR="005B55E8" w:rsidRPr="005B55E8">
        <w:rPr>
          <w:sz w:val="20"/>
        </w:rPr>
        <w:t xml:space="preserve"> </w:t>
      </w:r>
      <w:r w:rsidR="005B55E8" w:rsidRPr="0035326E">
        <w:rPr>
          <w:rFonts w:ascii="Times New Roman" w:hAnsi="Times New Roman"/>
          <w:sz w:val="22"/>
          <w:szCs w:val="22"/>
        </w:rPr>
        <w:t>and applicable rules and regulations of the Thai Securities and Exchange Commission.</w:t>
      </w:r>
      <w:r w:rsidR="000727CA" w:rsidRPr="0035326E">
        <w:rPr>
          <w:rFonts w:ascii="Times New Roman" w:hAnsi="Times New Roman"/>
          <w:sz w:val="22"/>
          <w:szCs w:val="22"/>
        </w:rPr>
        <w:t xml:space="preserve"> </w:t>
      </w:r>
      <w:r w:rsidRPr="0035326E">
        <w:rPr>
          <w:rFonts w:ascii="Times New Roman" w:hAnsi="Times New Roman"/>
          <w:sz w:val="22"/>
          <w:szCs w:val="22"/>
        </w:rPr>
        <w:t>The interim fina</w:t>
      </w:r>
      <w:r w:rsidRPr="00FD1C53">
        <w:rPr>
          <w:rFonts w:ascii="Times New Roman" w:hAnsi="Times New Roman"/>
          <w:sz w:val="22"/>
          <w:szCs w:val="22"/>
        </w:rPr>
        <w:t xml:space="preserve">ncial statements focus on new activities, </w:t>
      </w:r>
      <w:proofErr w:type="gramStart"/>
      <w:r w:rsidRPr="00FD1C53">
        <w:rPr>
          <w:rFonts w:ascii="Times New Roman" w:hAnsi="Times New Roman"/>
          <w:sz w:val="22"/>
          <w:szCs w:val="22"/>
        </w:rPr>
        <w:t>events</w:t>
      </w:r>
      <w:proofErr w:type="gramEnd"/>
      <w:r w:rsidRPr="00FD1C53">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for the year ended </w:t>
      </w:r>
      <w:r w:rsidR="00381DCD" w:rsidRPr="00381DCD">
        <w:rPr>
          <w:rFonts w:ascii="Times New Roman" w:hAnsi="Times New Roman"/>
          <w:sz w:val="22"/>
          <w:szCs w:val="22"/>
        </w:rPr>
        <w:t>31</w:t>
      </w:r>
      <w:r w:rsidRPr="00FD1C53">
        <w:rPr>
          <w:rFonts w:ascii="Times New Roman" w:hAnsi="Times New Roman"/>
          <w:sz w:val="22"/>
          <w:szCs w:val="22"/>
        </w:rPr>
        <w:t xml:space="preserve"> December </w:t>
      </w:r>
      <w:r w:rsidR="00381DCD" w:rsidRPr="00381DCD">
        <w:rPr>
          <w:rFonts w:ascii="Times New Roman" w:hAnsi="Times New Roman"/>
          <w:sz w:val="22"/>
          <w:szCs w:val="22"/>
        </w:rPr>
        <w:t>2023</w:t>
      </w:r>
      <w:r w:rsidRPr="00FD1C53">
        <w:rPr>
          <w:rFonts w:ascii="Times New Roman" w:hAnsi="Times New Roman"/>
          <w:sz w:val="22"/>
          <w:szCs w:val="22"/>
        </w:rPr>
        <w:t>.</w:t>
      </w:r>
      <w:bookmarkEnd w:id="1"/>
    </w:p>
    <w:p w14:paraId="24844936" w14:textId="77777777" w:rsidR="00813B6A" w:rsidRPr="007C1B74" w:rsidRDefault="00813B6A"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p>
    <w:p w14:paraId="11D9A018" w14:textId="10610374" w:rsidR="009A7DF8" w:rsidRDefault="00B508F1" w:rsidP="00DF19A2">
      <w:pPr>
        <w:pStyle w:val="BodyText"/>
        <w:spacing w:after="0"/>
        <w:ind w:left="540"/>
        <w:jc w:val="both"/>
        <w:rPr>
          <w:rFonts w:ascii="Times New Roman" w:eastAsia="Times New Roman" w:hAnsi="Times New Roman"/>
          <w:sz w:val="22"/>
          <w:szCs w:val="22"/>
          <w:lang w:eastAsia="x-none"/>
        </w:rPr>
      </w:pPr>
      <w:r w:rsidRPr="00FD1C53">
        <w:rPr>
          <w:rFonts w:ascii="Times New Roman" w:eastAsia="Times New Roman" w:hAnsi="Times New Roman"/>
          <w:sz w:val="22"/>
          <w:szCs w:val="22"/>
          <w:lang w:val="x-none" w:eastAsia="x-none"/>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w:t>
      </w:r>
      <w:r w:rsidR="00381DCD" w:rsidRPr="00381DCD">
        <w:rPr>
          <w:rFonts w:ascii="Times New Roman" w:eastAsia="Times New Roman" w:hAnsi="Times New Roman"/>
          <w:sz w:val="22"/>
          <w:szCs w:val="22"/>
          <w:lang w:eastAsia="x-none"/>
        </w:rPr>
        <w:t>31</w:t>
      </w:r>
      <w:r w:rsidRPr="00FD1C53">
        <w:rPr>
          <w:rFonts w:ascii="Times New Roman" w:eastAsia="Times New Roman" w:hAnsi="Times New Roman"/>
          <w:sz w:val="22"/>
          <w:szCs w:val="22"/>
          <w:lang w:val="x-none" w:eastAsia="x-none"/>
        </w:rPr>
        <w:t xml:space="preserve"> December </w:t>
      </w:r>
      <w:r w:rsidR="00381DCD" w:rsidRPr="00381DCD">
        <w:rPr>
          <w:rFonts w:ascii="Times New Roman" w:eastAsia="Times New Roman" w:hAnsi="Times New Roman"/>
          <w:sz w:val="22"/>
          <w:szCs w:val="22"/>
          <w:lang w:eastAsia="x-none"/>
        </w:rPr>
        <w:t>2023</w:t>
      </w:r>
      <w:r w:rsidR="00D9545D" w:rsidRPr="00FD1C53">
        <w:rPr>
          <w:rFonts w:ascii="Times New Roman" w:eastAsia="Times New Roman" w:hAnsi="Times New Roman"/>
          <w:sz w:val="22"/>
          <w:szCs w:val="22"/>
          <w:lang w:eastAsia="x-none"/>
        </w:rPr>
        <w:t>.</w:t>
      </w:r>
    </w:p>
    <w:p w14:paraId="4964DA9F" w14:textId="77777777" w:rsidR="00261567" w:rsidRDefault="00261567" w:rsidP="00DF19A2">
      <w:pPr>
        <w:pStyle w:val="BodyText"/>
        <w:spacing w:after="0"/>
        <w:ind w:left="540"/>
        <w:jc w:val="both"/>
        <w:rPr>
          <w:rFonts w:ascii="Times New Roman" w:eastAsia="Times New Roman" w:hAnsi="Times New Roman"/>
          <w:sz w:val="22"/>
          <w:szCs w:val="22"/>
          <w:lang w:eastAsia="x-none"/>
        </w:rPr>
      </w:pPr>
    </w:p>
    <w:p w14:paraId="779BBC3E" w14:textId="6393F589" w:rsidR="00261567" w:rsidRDefault="00261567" w:rsidP="0026156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Pr>
          <w:rFonts w:ascii="Times New Roman" w:hAnsi="Times New Roman"/>
          <w:b/>
          <w:bCs/>
          <w:sz w:val="24"/>
          <w:szCs w:val="24"/>
        </w:rPr>
        <w:t xml:space="preserve">Change in accounting </w:t>
      </w:r>
      <w:r w:rsidRPr="00AE6D0B">
        <w:rPr>
          <w:rFonts w:ascii="Times New Roman" w:hAnsi="Times New Roman"/>
          <w:b/>
          <w:bCs/>
          <w:sz w:val="24"/>
          <w:szCs w:val="24"/>
        </w:rPr>
        <w:t>policy</w:t>
      </w:r>
      <w:r w:rsidR="000C1539" w:rsidRPr="00AE6D0B">
        <w:rPr>
          <w:rFonts w:ascii="Times New Roman" w:hAnsi="Times New Roman"/>
          <w:b/>
          <w:bCs/>
          <w:sz w:val="24"/>
          <w:szCs w:val="24"/>
        </w:rPr>
        <w:t xml:space="preserve"> and </w:t>
      </w:r>
      <w:r w:rsidR="004D57CF">
        <w:rPr>
          <w:rFonts w:ascii="Times New Roman" w:hAnsi="Times New Roman"/>
          <w:b/>
          <w:bCs/>
          <w:sz w:val="24"/>
          <w:szCs w:val="24"/>
        </w:rPr>
        <w:t xml:space="preserve">change in </w:t>
      </w:r>
      <w:proofErr w:type="gramStart"/>
      <w:r w:rsidR="000C1539" w:rsidRPr="00AE6D0B">
        <w:rPr>
          <w:rFonts w:ascii="Times New Roman" w:hAnsi="Times New Roman"/>
          <w:b/>
          <w:bCs/>
          <w:sz w:val="24"/>
          <w:szCs w:val="24"/>
        </w:rPr>
        <w:t>estimate</w:t>
      </w:r>
      <w:proofErr w:type="gramEnd"/>
    </w:p>
    <w:p w14:paraId="1265799B" w14:textId="77777777" w:rsidR="00955B0E" w:rsidRDefault="00955B0E" w:rsidP="0095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2"/>
          <w:szCs w:val="22"/>
        </w:rPr>
      </w:pPr>
    </w:p>
    <w:p w14:paraId="1961213D" w14:textId="2B8C0A3C" w:rsidR="001A0FF2" w:rsidRDefault="001A0FF2" w:rsidP="0095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i/>
          <w:iCs/>
          <w:sz w:val="22"/>
          <w:szCs w:val="22"/>
        </w:rPr>
      </w:pPr>
      <w:r>
        <w:rPr>
          <w:rFonts w:ascii="Times New Roman" w:hAnsi="Times New Roman"/>
          <w:b/>
          <w:bCs/>
          <w:sz w:val="22"/>
          <w:szCs w:val="22"/>
        </w:rPr>
        <w:tab/>
      </w:r>
      <w:r w:rsidRPr="00A27021">
        <w:rPr>
          <w:rFonts w:ascii="Times New Roman" w:hAnsi="Times New Roman"/>
          <w:i/>
          <w:iCs/>
          <w:sz w:val="22"/>
          <w:szCs w:val="22"/>
        </w:rPr>
        <w:t xml:space="preserve">Change in accounting </w:t>
      </w:r>
      <w:proofErr w:type="gramStart"/>
      <w:r w:rsidRPr="00A27021">
        <w:rPr>
          <w:rFonts w:ascii="Times New Roman" w:hAnsi="Times New Roman"/>
          <w:i/>
          <w:iCs/>
          <w:sz w:val="22"/>
          <w:szCs w:val="22"/>
        </w:rPr>
        <w:t>policy</w:t>
      </w:r>
      <w:proofErr w:type="gramEnd"/>
    </w:p>
    <w:p w14:paraId="18EA2AB5" w14:textId="77777777" w:rsidR="00A27021" w:rsidRPr="001A0FF2" w:rsidRDefault="00A27021" w:rsidP="0095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i/>
          <w:iCs/>
          <w:sz w:val="22"/>
          <w:szCs w:val="22"/>
        </w:rPr>
      </w:pPr>
    </w:p>
    <w:p w14:paraId="71EDCD97" w14:textId="44EF2970" w:rsidR="00955B0E" w:rsidRDefault="00955B0E" w:rsidP="00955B0E">
      <w:pPr>
        <w:pStyle w:val="BodyText"/>
        <w:spacing w:after="0"/>
        <w:ind w:left="540"/>
        <w:jc w:val="both"/>
        <w:rPr>
          <w:rFonts w:ascii="Times New Roman" w:eastAsia="Times New Roman" w:hAnsi="Times New Roman"/>
          <w:sz w:val="22"/>
          <w:szCs w:val="22"/>
          <w:lang w:val="x-none" w:eastAsia="x-none"/>
        </w:rPr>
      </w:pPr>
      <w:r w:rsidRPr="00955B0E">
        <w:rPr>
          <w:rFonts w:ascii="Times New Roman" w:eastAsia="Times New Roman" w:hAnsi="Times New Roman"/>
          <w:sz w:val="22"/>
          <w:szCs w:val="22"/>
          <w:lang w:val="x-none" w:eastAsia="x-none"/>
        </w:rPr>
        <w:t>Th</w:t>
      </w:r>
      <w:r w:rsidR="00DA7AC3">
        <w:rPr>
          <w:rFonts w:ascii="Times New Roman" w:eastAsia="Times New Roman" w:hAnsi="Times New Roman"/>
          <w:sz w:val="22"/>
          <w:szCs w:val="22"/>
          <w:lang w:eastAsia="x-none"/>
        </w:rPr>
        <w:t>e</w:t>
      </w:r>
      <w:r w:rsidRPr="00955B0E">
        <w:rPr>
          <w:rFonts w:ascii="Times New Roman" w:eastAsia="Times New Roman" w:hAnsi="Times New Roman"/>
          <w:sz w:val="22"/>
          <w:szCs w:val="22"/>
          <w:lang w:val="x-none" w:eastAsia="x-none"/>
        </w:rPr>
        <w:t xml:space="preserve"> Company has adopted Deferred Tax related to Assets and Liabilities arising from a Single Transaction </w:t>
      </w:r>
      <w:r w:rsidR="006979CC">
        <w:rPr>
          <w:rFonts w:ascii="Times New Roman" w:eastAsia="Times New Roman" w:hAnsi="Times New Roman"/>
          <w:sz w:val="22"/>
          <w:szCs w:val="22"/>
          <w:lang w:eastAsia="x-none"/>
        </w:rPr>
        <w:t>-</w:t>
      </w:r>
      <w:r w:rsidRPr="00955B0E">
        <w:rPr>
          <w:rFonts w:ascii="Times New Roman" w:eastAsia="Times New Roman" w:hAnsi="Times New Roman"/>
          <w:sz w:val="22"/>
          <w:szCs w:val="22"/>
          <w:lang w:val="x-none" w:eastAsia="x-none"/>
        </w:rPr>
        <w:t xml:space="preserve"> Amendments to TAS </w:t>
      </w:r>
      <w:r w:rsidR="00381DCD" w:rsidRPr="00381DCD">
        <w:rPr>
          <w:rFonts w:ascii="Times New Roman" w:eastAsia="Times New Roman" w:hAnsi="Times New Roman"/>
          <w:sz w:val="22"/>
          <w:szCs w:val="22"/>
          <w:lang w:eastAsia="x-none"/>
        </w:rPr>
        <w:t>12</w:t>
      </w:r>
      <w:r w:rsidRPr="00955B0E">
        <w:rPr>
          <w:rFonts w:ascii="Times New Roman" w:eastAsia="Times New Roman" w:hAnsi="Times New Roman"/>
          <w:sz w:val="22"/>
          <w:szCs w:val="22"/>
          <w:lang w:val="x-none" w:eastAsia="x-none"/>
        </w:rPr>
        <w:t xml:space="preserve"> since </w:t>
      </w:r>
      <w:r w:rsidR="00381DCD" w:rsidRPr="00381DCD">
        <w:rPr>
          <w:rFonts w:ascii="Times New Roman" w:eastAsia="Times New Roman" w:hAnsi="Times New Roman"/>
          <w:sz w:val="22"/>
          <w:szCs w:val="22"/>
          <w:lang w:eastAsia="x-none"/>
        </w:rPr>
        <w:t>1</w:t>
      </w:r>
      <w:r w:rsidRPr="00955B0E">
        <w:rPr>
          <w:rFonts w:ascii="Times New Roman" w:eastAsia="Times New Roman" w:hAnsi="Times New Roman"/>
          <w:sz w:val="22"/>
          <w:szCs w:val="22"/>
          <w:lang w:val="x-none" w:eastAsia="x-none"/>
        </w:rPr>
        <w:t xml:space="preserve"> January </w:t>
      </w:r>
      <w:r w:rsidR="00381DCD" w:rsidRPr="00381DCD">
        <w:rPr>
          <w:rFonts w:ascii="Times New Roman" w:eastAsia="Times New Roman" w:hAnsi="Times New Roman"/>
          <w:sz w:val="22"/>
          <w:szCs w:val="22"/>
          <w:lang w:eastAsia="x-none"/>
        </w:rPr>
        <w:t>2024</w:t>
      </w:r>
      <w:r w:rsidRPr="00955B0E">
        <w:rPr>
          <w:rFonts w:ascii="Times New Roman" w:eastAsia="Times New Roman" w:hAnsi="Times New Roman"/>
          <w:sz w:val="22"/>
          <w:szCs w:val="22"/>
          <w:lang w:val="x-none" w:eastAsia="x-none"/>
        </w:rPr>
        <w:t xml:space="preserve">. The amendments narrow the scope of the initial recognition exemption by excluding transactions that give rise to equal and offsetting temporary differences </w:t>
      </w:r>
      <w:r w:rsidR="006979CC">
        <w:rPr>
          <w:rFonts w:ascii="Times New Roman" w:eastAsia="Times New Roman" w:hAnsi="Times New Roman"/>
          <w:sz w:val="22"/>
          <w:szCs w:val="22"/>
          <w:lang w:eastAsia="x-none"/>
        </w:rPr>
        <w:t>-</w:t>
      </w:r>
      <w:r w:rsidRPr="00955B0E">
        <w:rPr>
          <w:rFonts w:ascii="Times New Roman" w:eastAsia="Times New Roman" w:hAnsi="Times New Roman"/>
          <w:sz w:val="22"/>
          <w:szCs w:val="22"/>
          <w:lang w:val="x-none" w:eastAsia="x-none"/>
        </w:rPr>
        <w:t xml:space="preserve"> e.g. leases. The Company shall </w:t>
      </w:r>
      <w:proofErr w:type="spellStart"/>
      <w:r w:rsidRPr="00955B0E">
        <w:rPr>
          <w:rFonts w:ascii="Times New Roman" w:eastAsia="Times New Roman" w:hAnsi="Times New Roman"/>
          <w:sz w:val="22"/>
          <w:szCs w:val="22"/>
          <w:lang w:val="x-none" w:eastAsia="x-none"/>
        </w:rPr>
        <w:t>recognise</w:t>
      </w:r>
      <w:proofErr w:type="spellEnd"/>
      <w:r w:rsidRPr="00955B0E">
        <w:rPr>
          <w:rFonts w:ascii="Times New Roman" w:eastAsia="Times New Roman" w:hAnsi="Times New Roman"/>
          <w:sz w:val="22"/>
          <w:szCs w:val="22"/>
          <w:lang w:val="x-none" w:eastAsia="x-none"/>
        </w:rPr>
        <w:t xml:space="preserve"> deferred tax assets and liabilities that are relevant to leases since the beginning of the earliest comparative period presented by adjusting cumulative effects in retained earnings or other components of equity at that date. For all other transactions, the Company applies the amendments to transactions that occur after the beginning of the earliest period presented.</w:t>
      </w:r>
      <w:r w:rsidRPr="00955B0E">
        <w:rPr>
          <w:rFonts w:ascii="Times New Roman" w:eastAsia="Times New Roman" w:hAnsi="Times New Roman" w:hint="cs"/>
          <w:sz w:val="22"/>
          <w:szCs w:val="22"/>
          <w:cs/>
          <w:lang w:val="x-none" w:eastAsia="x-none"/>
        </w:rPr>
        <w:t xml:space="preserve"> </w:t>
      </w:r>
      <w:r w:rsidRPr="00955B0E">
        <w:rPr>
          <w:rFonts w:ascii="Times New Roman" w:eastAsia="Times New Roman" w:hAnsi="Times New Roman"/>
          <w:sz w:val="22"/>
          <w:szCs w:val="22"/>
          <w:lang w:val="x-none" w:eastAsia="x-none"/>
        </w:rPr>
        <w:t xml:space="preserve">Previously, the Company </w:t>
      </w:r>
      <w:proofErr w:type="spellStart"/>
      <w:r w:rsidRPr="00955B0E">
        <w:rPr>
          <w:rFonts w:ascii="Times New Roman" w:eastAsia="Times New Roman" w:hAnsi="Times New Roman"/>
          <w:sz w:val="22"/>
          <w:szCs w:val="22"/>
          <w:lang w:val="x-none" w:eastAsia="x-none"/>
        </w:rPr>
        <w:t>recognised</w:t>
      </w:r>
      <w:proofErr w:type="spellEnd"/>
      <w:r w:rsidRPr="00955B0E">
        <w:rPr>
          <w:rFonts w:ascii="Times New Roman" w:eastAsia="Times New Roman" w:hAnsi="Times New Roman"/>
          <w:sz w:val="22"/>
          <w:szCs w:val="22"/>
          <w:lang w:val="x-none" w:eastAsia="x-none"/>
        </w:rPr>
        <w:t xml:space="preserve"> deferred tax for leases arising from temporary differences on a net basis after the initial recognition.</w:t>
      </w:r>
    </w:p>
    <w:p w14:paraId="5CA3F5EF" w14:textId="77777777" w:rsidR="005252DB" w:rsidRDefault="005252DB" w:rsidP="00955B0E">
      <w:pPr>
        <w:pStyle w:val="BodyText"/>
        <w:spacing w:after="0"/>
        <w:ind w:left="540"/>
        <w:jc w:val="both"/>
        <w:rPr>
          <w:rFonts w:ascii="Times New Roman" w:eastAsia="Times New Roman" w:hAnsi="Times New Roman"/>
          <w:sz w:val="22"/>
          <w:szCs w:val="22"/>
          <w:lang w:val="x-none" w:eastAsia="x-none"/>
        </w:rPr>
      </w:pPr>
    </w:p>
    <w:p w14:paraId="7D71985E" w14:textId="77777777" w:rsidR="00ED7200" w:rsidRDefault="00ED7200" w:rsidP="00955B0E">
      <w:pPr>
        <w:pStyle w:val="BodyText"/>
        <w:spacing w:after="0"/>
        <w:ind w:left="540"/>
        <w:jc w:val="both"/>
        <w:rPr>
          <w:rFonts w:ascii="Times New Roman" w:eastAsia="Times New Roman" w:hAnsi="Times New Roman"/>
          <w:sz w:val="22"/>
          <w:szCs w:val="22"/>
          <w:lang w:val="x-none" w:eastAsia="x-none"/>
        </w:rPr>
      </w:pPr>
    </w:p>
    <w:p w14:paraId="0A9BC4B1" w14:textId="77777777" w:rsidR="005252DB" w:rsidRDefault="005252DB" w:rsidP="001F3D20">
      <w:pPr>
        <w:pStyle w:val="BodyText"/>
        <w:spacing w:after="0"/>
        <w:jc w:val="both"/>
        <w:rPr>
          <w:rFonts w:ascii="Times New Roman" w:eastAsia="Times New Roman" w:hAnsi="Times New Roman"/>
          <w:sz w:val="22"/>
          <w:szCs w:val="22"/>
          <w:lang w:val="x-none" w:eastAsia="x-none"/>
        </w:rPr>
      </w:pPr>
    </w:p>
    <w:p w14:paraId="496A21E5" w14:textId="0332D51A" w:rsidR="005252DB" w:rsidRDefault="005252DB" w:rsidP="00955B0E">
      <w:pPr>
        <w:pStyle w:val="BodyText"/>
        <w:spacing w:after="0"/>
        <w:ind w:left="540"/>
        <w:jc w:val="both"/>
        <w:rPr>
          <w:rFonts w:ascii="Times New Roman" w:eastAsia="Times New Roman" w:hAnsi="Times New Roman"/>
          <w:sz w:val="22"/>
          <w:szCs w:val="22"/>
          <w:lang w:val="x-none" w:eastAsia="x-none"/>
        </w:rPr>
      </w:pPr>
      <w:r w:rsidRPr="005252DB">
        <w:rPr>
          <w:rFonts w:ascii="Times New Roman" w:eastAsia="Times New Roman" w:hAnsi="Times New Roman"/>
          <w:sz w:val="22"/>
          <w:szCs w:val="22"/>
          <w:lang w:val="x-none" w:eastAsia="x-none"/>
        </w:rPr>
        <w:lastRenderedPageBreak/>
        <w:t xml:space="preserve">Following the amendments, the Company has </w:t>
      </w:r>
      <w:proofErr w:type="spellStart"/>
      <w:r w:rsidRPr="005252DB">
        <w:rPr>
          <w:rFonts w:ascii="Times New Roman" w:eastAsia="Times New Roman" w:hAnsi="Times New Roman"/>
          <w:sz w:val="22"/>
          <w:szCs w:val="22"/>
          <w:lang w:val="x-none" w:eastAsia="x-none"/>
        </w:rPr>
        <w:t>recognised</w:t>
      </w:r>
      <w:proofErr w:type="spellEnd"/>
      <w:r w:rsidRPr="005252DB">
        <w:rPr>
          <w:rFonts w:ascii="Times New Roman" w:eastAsia="Times New Roman" w:hAnsi="Times New Roman"/>
          <w:sz w:val="22"/>
          <w:szCs w:val="22"/>
          <w:lang w:val="x-none" w:eastAsia="x-none"/>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w:t>
      </w:r>
      <w:r w:rsidR="00381DCD" w:rsidRPr="00381DCD">
        <w:rPr>
          <w:rFonts w:ascii="Times New Roman" w:eastAsia="Times New Roman" w:hAnsi="Times New Roman"/>
          <w:sz w:val="22"/>
          <w:szCs w:val="22"/>
          <w:lang w:eastAsia="x-none"/>
        </w:rPr>
        <w:t>12</w:t>
      </w:r>
      <w:r w:rsidRPr="005252DB">
        <w:rPr>
          <w:rFonts w:ascii="Times New Roman" w:eastAsia="Times New Roman" w:hAnsi="Times New Roman"/>
          <w:sz w:val="22"/>
          <w:szCs w:val="22"/>
          <w:lang w:val="x-none" w:eastAsia="x-none"/>
        </w:rPr>
        <w:t xml:space="preserve">. There was also no impact on the opening retained earnings as at </w:t>
      </w:r>
      <w:r w:rsidR="00381DCD" w:rsidRPr="00381DCD">
        <w:rPr>
          <w:rFonts w:ascii="Times New Roman" w:eastAsia="Times New Roman" w:hAnsi="Times New Roman"/>
          <w:sz w:val="22"/>
          <w:szCs w:val="22"/>
          <w:lang w:eastAsia="x-none"/>
        </w:rPr>
        <w:t>1</w:t>
      </w:r>
      <w:r w:rsidRPr="005252DB">
        <w:rPr>
          <w:rFonts w:ascii="Times New Roman" w:eastAsia="Times New Roman" w:hAnsi="Times New Roman"/>
          <w:sz w:val="22"/>
          <w:szCs w:val="22"/>
          <w:lang w:val="x-none" w:eastAsia="x-none"/>
        </w:rPr>
        <w:t xml:space="preserve"> January </w:t>
      </w:r>
      <w:r w:rsidR="00381DCD" w:rsidRPr="00381DCD">
        <w:rPr>
          <w:rFonts w:ascii="Times New Roman" w:eastAsia="Times New Roman" w:hAnsi="Times New Roman"/>
          <w:sz w:val="22"/>
          <w:szCs w:val="22"/>
          <w:lang w:eastAsia="x-none"/>
        </w:rPr>
        <w:t>2023</w:t>
      </w:r>
      <w:r w:rsidRPr="005252DB">
        <w:rPr>
          <w:rFonts w:ascii="Times New Roman" w:eastAsia="Times New Roman" w:hAnsi="Times New Roman"/>
          <w:sz w:val="22"/>
          <w:szCs w:val="22"/>
          <w:lang w:val="x-none" w:eastAsia="x-none"/>
        </w:rPr>
        <w:t xml:space="preserve"> as a result of the change. The key impact for the Company relates to disclosure of the deferred tax assets and liabilities </w:t>
      </w:r>
      <w:proofErr w:type="spellStart"/>
      <w:r w:rsidRPr="005252DB">
        <w:rPr>
          <w:rFonts w:ascii="Times New Roman" w:eastAsia="Times New Roman" w:hAnsi="Times New Roman"/>
          <w:sz w:val="22"/>
          <w:szCs w:val="22"/>
          <w:lang w:val="x-none" w:eastAsia="x-none"/>
        </w:rPr>
        <w:t>recognised</w:t>
      </w:r>
      <w:proofErr w:type="spellEnd"/>
      <w:r w:rsidRPr="005252DB">
        <w:rPr>
          <w:rFonts w:ascii="Times New Roman" w:eastAsia="Times New Roman" w:hAnsi="Times New Roman"/>
          <w:sz w:val="22"/>
          <w:szCs w:val="22"/>
          <w:lang w:val="x-none" w:eastAsia="x-none"/>
        </w:rPr>
        <w:t xml:space="preserve"> </w:t>
      </w:r>
      <w:r w:rsidR="00CB5517">
        <w:rPr>
          <w:rFonts w:ascii="Times New Roman" w:eastAsia="Times New Roman" w:hAnsi="Times New Roman"/>
          <w:sz w:val="22"/>
          <w:szCs w:val="22"/>
          <w:lang w:eastAsia="x-none"/>
        </w:rPr>
        <w:t>-</w:t>
      </w:r>
      <w:r w:rsidRPr="005252DB">
        <w:rPr>
          <w:rFonts w:ascii="Times New Roman" w:eastAsia="Times New Roman" w:hAnsi="Times New Roman"/>
          <w:sz w:val="22"/>
          <w:szCs w:val="22"/>
          <w:lang w:val="x-none" w:eastAsia="x-none"/>
        </w:rPr>
        <w:t xml:space="preserve"> this disclosure will be provided in the annual financial statements.</w:t>
      </w:r>
    </w:p>
    <w:p w14:paraId="2FD5A8B2" w14:textId="77777777" w:rsidR="001F3D20" w:rsidRDefault="001F3D20" w:rsidP="00955B0E">
      <w:pPr>
        <w:pStyle w:val="BodyText"/>
        <w:spacing w:after="0"/>
        <w:ind w:left="540"/>
        <w:jc w:val="both"/>
        <w:rPr>
          <w:rFonts w:ascii="Times New Roman" w:eastAsia="Times New Roman" w:hAnsi="Times New Roman"/>
          <w:sz w:val="22"/>
          <w:szCs w:val="22"/>
          <w:lang w:val="x-none" w:eastAsia="x-none"/>
        </w:rPr>
      </w:pPr>
    </w:p>
    <w:p w14:paraId="21CD8512" w14:textId="7536D785" w:rsidR="00261567" w:rsidRPr="00AE6D0B" w:rsidRDefault="001F3D20" w:rsidP="00DF19A2">
      <w:pPr>
        <w:pStyle w:val="BodyText"/>
        <w:spacing w:after="0"/>
        <w:ind w:left="540"/>
        <w:jc w:val="both"/>
        <w:rPr>
          <w:rFonts w:ascii="Times New Roman" w:hAnsi="Times New Roman" w:cstheme="minorBidi"/>
          <w:i/>
          <w:iCs/>
          <w:sz w:val="22"/>
          <w:szCs w:val="22"/>
        </w:rPr>
      </w:pPr>
      <w:r w:rsidRPr="00AE6D0B">
        <w:rPr>
          <w:rFonts w:ascii="Times New Roman" w:hAnsi="Times New Roman"/>
          <w:i/>
          <w:iCs/>
          <w:sz w:val="22"/>
          <w:szCs w:val="22"/>
        </w:rPr>
        <w:t xml:space="preserve">Change in </w:t>
      </w:r>
      <w:proofErr w:type="gramStart"/>
      <w:r w:rsidR="00470A09" w:rsidRPr="00AE6D0B">
        <w:rPr>
          <w:rFonts w:ascii="Times New Roman" w:hAnsi="Times New Roman"/>
          <w:i/>
          <w:iCs/>
          <w:sz w:val="22"/>
          <w:szCs w:val="22"/>
        </w:rPr>
        <w:t>estimate</w:t>
      </w:r>
      <w:proofErr w:type="gramEnd"/>
    </w:p>
    <w:p w14:paraId="2250EBB8" w14:textId="77777777" w:rsidR="00E91BA9" w:rsidRPr="00AE6D0B" w:rsidRDefault="00E91BA9" w:rsidP="00DF19A2">
      <w:pPr>
        <w:pStyle w:val="BodyText"/>
        <w:spacing w:after="0"/>
        <w:ind w:left="540"/>
        <w:jc w:val="both"/>
        <w:rPr>
          <w:rFonts w:ascii="Times New Roman" w:hAnsi="Times New Roman" w:cstheme="minorBidi"/>
          <w:i/>
          <w:iCs/>
          <w:sz w:val="22"/>
          <w:szCs w:val="22"/>
        </w:rPr>
      </w:pPr>
    </w:p>
    <w:p w14:paraId="17183677" w14:textId="550CA344" w:rsidR="00470A09" w:rsidRPr="00B27C15" w:rsidRDefault="00E91BA9" w:rsidP="00B27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5"/>
        <w:jc w:val="thaiDistribute"/>
        <w:rPr>
          <w:rFonts w:ascii="Times New Roman" w:hAnsi="Times New Roman" w:cstheme="minorBidi"/>
          <w:sz w:val="22"/>
          <w:szCs w:val="28"/>
        </w:rPr>
      </w:pPr>
      <w:r w:rsidRPr="00AE6D0B">
        <w:rPr>
          <w:rFonts w:ascii="Times New Roman" w:hAnsi="Times New Roman" w:cstheme="minorBidi"/>
          <w:sz w:val="22"/>
          <w:szCs w:val="22"/>
        </w:rPr>
        <w:t xml:space="preserve">During the period ended </w:t>
      </w:r>
      <w:r w:rsidR="00381DCD" w:rsidRPr="00AE6D0B">
        <w:rPr>
          <w:rFonts w:ascii="Times New Roman" w:hAnsi="Times New Roman" w:cstheme="minorBidi"/>
          <w:sz w:val="22"/>
          <w:szCs w:val="22"/>
        </w:rPr>
        <w:t>30</w:t>
      </w:r>
      <w:r w:rsidRPr="00AE6D0B">
        <w:rPr>
          <w:rFonts w:ascii="Times New Roman" w:hAnsi="Times New Roman" w:cstheme="minorBidi"/>
          <w:sz w:val="22"/>
          <w:szCs w:val="22"/>
        </w:rPr>
        <w:t xml:space="preserve"> June </w:t>
      </w:r>
      <w:r w:rsidR="00381DCD" w:rsidRPr="00AE6D0B">
        <w:rPr>
          <w:rFonts w:ascii="Times New Roman" w:hAnsi="Times New Roman" w:cstheme="minorBidi"/>
          <w:sz w:val="22"/>
          <w:szCs w:val="22"/>
        </w:rPr>
        <w:t>2024</w:t>
      </w:r>
      <w:r w:rsidR="00C576D0" w:rsidRPr="00AE6D0B">
        <w:rPr>
          <w:rFonts w:ascii="Times New Roman" w:hAnsi="Times New Roman" w:cstheme="minorBidi"/>
          <w:sz w:val="22"/>
          <w:szCs w:val="22"/>
        </w:rPr>
        <w:t>,</w:t>
      </w:r>
      <w:r w:rsidR="00120EB2" w:rsidRPr="00AE6D0B">
        <w:rPr>
          <w:rFonts w:ascii="Times New Roman" w:hAnsi="Times New Roman" w:cstheme="minorBidi"/>
          <w:sz w:val="22"/>
          <w:szCs w:val="22"/>
        </w:rPr>
        <w:t xml:space="preserve"> </w:t>
      </w:r>
      <w:r w:rsidR="00975570" w:rsidRPr="00AE6D0B">
        <w:rPr>
          <w:rFonts w:ascii="Times New Roman" w:hAnsi="Times New Roman" w:cstheme="minorBidi"/>
          <w:sz w:val="22"/>
          <w:szCs w:val="22"/>
        </w:rPr>
        <w:t>the Company</w:t>
      </w:r>
      <w:r w:rsidR="00707C55">
        <w:rPr>
          <w:rFonts w:ascii="Times New Roman" w:hAnsi="Times New Roman" w:cstheme="minorBidi"/>
          <w:sz w:val="22"/>
          <w:szCs w:val="22"/>
        </w:rPr>
        <w:t xml:space="preserve"> has</w:t>
      </w:r>
      <w:r w:rsidR="00975570" w:rsidRPr="00AE6D0B">
        <w:rPr>
          <w:rFonts w:ascii="Times New Roman" w:hAnsi="Times New Roman" w:cstheme="minorBidi"/>
          <w:sz w:val="22"/>
          <w:szCs w:val="22"/>
        </w:rPr>
        <w:t xml:space="preserve"> </w:t>
      </w:r>
      <w:r w:rsidR="00B61470" w:rsidRPr="00AE6D0B">
        <w:rPr>
          <w:rFonts w:ascii="Times New Roman" w:hAnsi="Times New Roman" w:cstheme="minorBidi"/>
          <w:sz w:val="22"/>
          <w:szCs w:val="22"/>
        </w:rPr>
        <w:t>change</w:t>
      </w:r>
      <w:r w:rsidR="00B95A7D" w:rsidRPr="00AE6D0B">
        <w:rPr>
          <w:rFonts w:ascii="Times New Roman" w:hAnsi="Times New Roman" w:cstheme="minorBidi"/>
          <w:sz w:val="22"/>
          <w:szCs w:val="22"/>
        </w:rPr>
        <w:t>d</w:t>
      </w:r>
      <w:r w:rsidR="00495D77" w:rsidRPr="00AE6D0B">
        <w:rPr>
          <w:rFonts w:ascii="Times New Roman" w:hAnsi="Times New Roman" w:cstheme="minorBidi"/>
          <w:sz w:val="22"/>
          <w:szCs w:val="22"/>
        </w:rPr>
        <w:t xml:space="preserve"> </w:t>
      </w:r>
      <w:r w:rsidR="00120EB2" w:rsidRPr="00AE6D0B">
        <w:rPr>
          <w:rFonts w:ascii="Times New Roman" w:hAnsi="Times New Roman" w:cstheme="minorBidi"/>
          <w:sz w:val="22"/>
          <w:szCs w:val="22"/>
        </w:rPr>
        <w:t>in</w:t>
      </w:r>
      <w:r w:rsidR="00707C55">
        <w:rPr>
          <w:rFonts w:ascii="Times New Roman" w:hAnsi="Times New Roman" w:cstheme="minorBidi"/>
          <w:sz w:val="22"/>
          <w:szCs w:val="22"/>
        </w:rPr>
        <w:t xml:space="preserve"> estimation of</w:t>
      </w:r>
      <w:r w:rsidR="00120EB2" w:rsidRPr="00AE6D0B">
        <w:rPr>
          <w:rFonts w:ascii="Times New Roman" w:hAnsi="Times New Roman" w:cstheme="minorBidi"/>
          <w:sz w:val="22"/>
          <w:szCs w:val="22"/>
        </w:rPr>
        <w:t xml:space="preserve"> </w:t>
      </w:r>
      <w:r w:rsidR="00091708" w:rsidRPr="00AE6D0B">
        <w:rPr>
          <w:rFonts w:ascii="Times New Roman" w:hAnsi="Times New Roman" w:cstheme="minorBidi"/>
          <w:sz w:val="22"/>
          <w:szCs w:val="22"/>
        </w:rPr>
        <w:t>provision for warranties</w:t>
      </w:r>
      <w:r w:rsidR="004D6403" w:rsidRPr="00AE6D0B">
        <w:rPr>
          <w:rFonts w:ascii="Times New Roman" w:hAnsi="Times New Roman" w:cstheme="minorBidi"/>
          <w:sz w:val="22"/>
          <w:szCs w:val="22"/>
        </w:rPr>
        <w:t xml:space="preserve"> </w:t>
      </w:r>
      <w:r w:rsidR="00091708" w:rsidRPr="00AE6D0B">
        <w:rPr>
          <w:rFonts w:ascii="Times New Roman" w:hAnsi="Times New Roman" w:cstheme="minorBidi"/>
          <w:sz w:val="22"/>
          <w:szCs w:val="22"/>
        </w:rPr>
        <w:t>of</w:t>
      </w:r>
      <w:r w:rsidR="00120EB2" w:rsidRPr="00AE6D0B">
        <w:rPr>
          <w:rFonts w:ascii="Times New Roman" w:hAnsi="Times New Roman" w:cstheme="minorBidi"/>
          <w:sz w:val="22"/>
          <w:szCs w:val="22"/>
        </w:rPr>
        <w:t xml:space="preserve"> </w:t>
      </w:r>
      <w:r w:rsidR="00091708" w:rsidRPr="00AE6D0B">
        <w:rPr>
          <w:rFonts w:ascii="Times New Roman" w:hAnsi="Times New Roman" w:cstheme="minorBidi"/>
          <w:sz w:val="22"/>
          <w:szCs w:val="22"/>
        </w:rPr>
        <w:t>construction works</w:t>
      </w:r>
      <w:r w:rsidR="00866E86" w:rsidRPr="00AE6D0B">
        <w:rPr>
          <w:rFonts w:ascii="Times New Roman" w:hAnsi="Times New Roman" w:cstheme="minorBidi"/>
          <w:sz w:val="22"/>
          <w:szCs w:val="22"/>
        </w:rPr>
        <w:t xml:space="preserve"> </w:t>
      </w:r>
      <w:r w:rsidR="004D4A32" w:rsidRPr="00AE6D0B">
        <w:rPr>
          <w:rFonts w:ascii="Times New Roman" w:hAnsi="Times New Roman" w:cstheme="minorBidi"/>
          <w:sz w:val="22"/>
          <w:szCs w:val="22"/>
        </w:rPr>
        <w:t xml:space="preserve">from </w:t>
      </w:r>
      <w:r w:rsidR="00381DCD" w:rsidRPr="00AE6D0B">
        <w:rPr>
          <w:rFonts w:ascii="Times New Roman" w:hAnsi="Times New Roman" w:cstheme="minorBidi"/>
          <w:sz w:val="22"/>
          <w:szCs w:val="22"/>
        </w:rPr>
        <w:t>1</w:t>
      </w:r>
      <w:r w:rsidR="00145AE5" w:rsidRPr="00AE6D0B">
        <w:rPr>
          <w:rFonts w:ascii="Times New Roman" w:hAnsi="Times New Roman" w:cstheme="minorBidi"/>
          <w:sz w:val="22"/>
          <w:szCs w:val="22"/>
        </w:rPr>
        <w:t xml:space="preserve">% </w:t>
      </w:r>
      <w:r w:rsidR="007743FA">
        <w:rPr>
          <w:rFonts w:ascii="Times New Roman" w:hAnsi="Times New Roman" w:cstheme="minorBidi"/>
          <w:sz w:val="22"/>
          <w:szCs w:val="22"/>
        </w:rPr>
        <w:t xml:space="preserve">of construction </w:t>
      </w:r>
      <w:r w:rsidR="00110E18">
        <w:rPr>
          <w:rFonts w:ascii="Times New Roman" w:hAnsi="Times New Roman" w:cstheme="minorBidi"/>
          <w:sz w:val="22"/>
          <w:szCs w:val="22"/>
        </w:rPr>
        <w:t xml:space="preserve">costs </w:t>
      </w:r>
      <w:r w:rsidR="007F6208" w:rsidRPr="00AE6D0B">
        <w:rPr>
          <w:rFonts w:ascii="Times New Roman" w:hAnsi="Times New Roman" w:cstheme="minorBidi"/>
          <w:sz w:val="22"/>
          <w:szCs w:val="22"/>
        </w:rPr>
        <w:t xml:space="preserve">to </w:t>
      </w:r>
      <w:r w:rsidR="00381DCD" w:rsidRPr="00AE6D0B">
        <w:rPr>
          <w:rFonts w:ascii="Times New Roman" w:hAnsi="Times New Roman" w:cstheme="minorBidi"/>
          <w:sz w:val="22"/>
          <w:szCs w:val="22"/>
        </w:rPr>
        <w:t>0</w:t>
      </w:r>
      <w:r w:rsidR="003C38FD" w:rsidRPr="00AE6D0B">
        <w:rPr>
          <w:rFonts w:ascii="Times New Roman" w:hAnsi="Times New Roman" w:cstheme="minorBidi"/>
          <w:sz w:val="22"/>
          <w:szCs w:val="22"/>
        </w:rPr>
        <w:t>.</w:t>
      </w:r>
      <w:r w:rsidR="00381DCD" w:rsidRPr="00AE6D0B">
        <w:rPr>
          <w:rFonts w:ascii="Times New Roman" w:hAnsi="Times New Roman" w:cstheme="minorBidi"/>
          <w:sz w:val="22"/>
          <w:szCs w:val="22"/>
        </w:rPr>
        <w:t>75</w:t>
      </w:r>
      <w:r w:rsidR="003C38FD" w:rsidRPr="00AE6D0B">
        <w:rPr>
          <w:rFonts w:ascii="Times New Roman" w:hAnsi="Times New Roman" w:cstheme="minorBidi"/>
          <w:sz w:val="22"/>
          <w:szCs w:val="22"/>
        </w:rPr>
        <w:t xml:space="preserve">% </w:t>
      </w:r>
      <w:r w:rsidR="00F804B7" w:rsidRPr="00AE6D0B">
        <w:rPr>
          <w:rFonts w:ascii="Times New Roman" w:hAnsi="Times New Roman" w:cstheme="minorBidi"/>
          <w:sz w:val="22"/>
          <w:szCs w:val="22"/>
        </w:rPr>
        <w:t>of construction costs</w:t>
      </w:r>
      <w:r w:rsidR="00F61DEE" w:rsidRPr="00AE6D0B">
        <w:rPr>
          <w:rFonts w:ascii="Times New Roman" w:hAnsi="Times New Roman" w:cstheme="minorBidi" w:hint="cs"/>
          <w:sz w:val="22"/>
          <w:szCs w:val="22"/>
          <w:cs/>
        </w:rPr>
        <w:t xml:space="preserve"> </w:t>
      </w:r>
      <w:r w:rsidR="0028248B" w:rsidRPr="00AE6D0B">
        <w:rPr>
          <w:rFonts w:ascii="Times New Roman" w:hAnsi="Times New Roman" w:cstheme="minorBidi"/>
          <w:sz w:val="22"/>
          <w:szCs w:val="22"/>
        </w:rPr>
        <w:t xml:space="preserve">to reflect </w:t>
      </w:r>
      <w:r w:rsidR="00AC6682" w:rsidRPr="00AE6D0B">
        <w:rPr>
          <w:rFonts w:ascii="Times New Roman" w:hAnsi="Times New Roman" w:cstheme="minorBidi"/>
          <w:sz w:val="22"/>
          <w:szCs w:val="22"/>
        </w:rPr>
        <w:t>the</w:t>
      </w:r>
      <w:r w:rsidR="00BC6105">
        <w:rPr>
          <w:rFonts w:ascii="Times New Roman" w:hAnsi="Times New Roman" w:cstheme="minorBidi" w:hint="cs"/>
          <w:sz w:val="22"/>
          <w:szCs w:val="22"/>
          <w:cs/>
        </w:rPr>
        <w:t xml:space="preserve"> </w:t>
      </w:r>
      <w:r w:rsidR="00AF3238">
        <w:rPr>
          <w:rFonts w:ascii="Times New Roman" w:hAnsi="Times New Roman" w:cstheme="minorBidi"/>
          <w:sz w:val="22"/>
          <w:szCs w:val="22"/>
        </w:rPr>
        <w:t>value</w:t>
      </w:r>
      <w:r w:rsidR="00BC6105">
        <w:rPr>
          <w:rFonts w:ascii="Times New Roman" w:hAnsi="Times New Roman" w:cstheme="minorBidi"/>
          <w:sz w:val="22"/>
          <w:szCs w:val="22"/>
        </w:rPr>
        <w:t xml:space="preserve"> of </w:t>
      </w:r>
      <w:r w:rsidR="00BC6105" w:rsidRPr="00AE6D0B">
        <w:rPr>
          <w:rFonts w:ascii="Times New Roman" w:hAnsi="Times New Roman" w:cstheme="minorBidi"/>
          <w:sz w:val="22"/>
          <w:szCs w:val="22"/>
        </w:rPr>
        <w:t>historical</w:t>
      </w:r>
      <w:r w:rsidR="00E6532F" w:rsidRPr="00AE6D0B">
        <w:rPr>
          <w:rFonts w:ascii="Times New Roman" w:hAnsi="Times New Roman" w:cstheme="minorBidi"/>
          <w:sz w:val="22"/>
          <w:szCs w:val="22"/>
        </w:rPr>
        <w:t xml:space="preserve"> </w:t>
      </w:r>
      <w:r w:rsidR="00CE650C">
        <w:rPr>
          <w:rFonts w:ascii="Times New Roman" w:hAnsi="Times New Roman" w:cstheme="minorBidi"/>
          <w:sz w:val="22"/>
          <w:szCs w:val="22"/>
        </w:rPr>
        <w:t>warrantee paid</w:t>
      </w:r>
      <w:r w:rsidR="00B0017B" w:rsidRPr="00AE6D0B">
        <w:rPr>
          <w:rFonts w:ascii="Times New Roman" w:hAnsi="Times New Roman" w:cstheme="minorBidi"/>
          <w:sz w:val="22"/>
          <w:szCs w:val="22"/>
        </w:rPr>
        <w:t xml:space="preserve"> </w:t>
      </w:r>
      <w:r w:rsidR="00B0099B" w:rsidRPr="00AE6D0B">
        <w:rPr>
          <w:rFonts w:ascii="Times New Roman" w:hAnsi="Times New Roman" w:cstheme="minorBidi"/>
          <w:sz w:val="22"/>
          <w:szCs w:val="22"/>
        </w:rPr>
        <w:t xml:space="preserve">and other </w:t>
      </w:r>
      <w:r w:rsidR="00E6532F" w:rsidRPr="00AE6D0B">
        <w:rPr>
          <w:rFonts w:ascii="Times New Roman" w:hAnsi="Times New Roman" w:cstheme="minorBidi"/>
          <w:sz w:val="22"/>
          <w:szCs w:val="22"/>
        </w:rPr>
        <w:t>rel</w:t>
      </w:r>
      <w:r w:rsidR="00654A12">
        <w:rPr>
          <w:rFonts w:ascii="Times New Roman" w:hAnsi="Times New Roman" w:cstheme="minorBidi"/>
          <w:sz w:val="22"/>
          <w:szCs w:val="22"/>
        </w:rPr>
        <w:t>evant</w:t>
      </w:r>
      <w:r w:rsidR="00E6532F" w:rsidRPr="00AE6D0B">
        <w:rPr>
          <w:rFonts w:ascii="Times New Roman" w:hAnsi="Times New Roman" w:cstheme="minorBidi"/>
          <w:sz w:val="22"/>
          <w:szCs w:val="22"/>
        </w:rPr>
        <w:t xml:space="preserve"> </w:t>
      </w:r>
      <w:r w:rsidR="00B0099B" w:rsidRPr="00AE6D0B">
        <w:rPr>
          <w:rFonts w:ascii="Times New Roman" w:hAnsi="Times New Roman" w:cstheme="minorBidi"/>
          <w:sz w:val="22"/>
          <w:szCs w:val="22"/>
        </w:rPr>
        <w:t>factors</w:t>
      </w:r>
      <w:r w:rsidR="00061800" w:rsidRPr="00AE6D0B">
        <w:rPr>
          <w:rFonts w:ascii="Times New Roman" w:hAnsi="Times New Roman" w:cstheme="minorBidi"/>
          <w:sz w:val="22"/>
          <w:szCs w:val="22"/>
        </w:rPr>
        <w:t xml:space="preserve"> </w:t>
      </w:r>
      <w:r w:rsidR="008235B9" w:rsidRPr="00AE6D0B">
        <w:rPr>
          <w:rFonts w:ascii="Times New Roman" w:hAnsi="Times New Roman" w:cstheme="minorBidi"/>
          <w:sz w:val="22"/>
          <w:szCs w:val="22"/>
        </w:rPr>
        <w:t>to</w:t>
      </w:r>
      <w:r w:rsidR="00897360" w:rsidRPr="00AE6D0B">
        <w:rPr>
          <w:rFonts w:ascii="Times New Roman" w:hAnsi="Times New Roman" w:cstheme="minorBidi"/>
          <w:sz w:val="22"/>
          <w:szCs w:val="22"/>
        </w:rPr>
        <w:t xml:space="preserve"> the </w:t>
      </w:r>
      <w:r w:rsidR="00061800" w:rsidRPr="00AE6D0B">
        <w:rPr>
          <w:rFonts w:ascii="Times New Roman" w:hAnsi="Times New Roman" w:cstheme="minorBidi"/>
          <w:sz w:val="22"/>
          <w:szCs w:val="22"/>
        </w:rPr>
        <w:t>probability</w:t>
      </w:r>
      <w:r w:rsidR="00573159" w:rsidRPr="00AE6D0B">
        <w:rPr>
          <w:rFonts w:ascii="Times New Roman" w:hAnsi="Times New Roman" w:cstheme="minorBidi"/>
          <w:sz w:val="22"/>
          <w:szCs w:val="22"/>
        </w:rPr>
        <w:t xml:space="preserve"> of </w:t>
      </w:r>
      <w:r w:rsidR="00D37BAC">
        <w:rPr>
          <w:rFonts w:ascii="Times New Roman" w:hAnsi="Times New Roman" w:cstheme="minorBidi"/>
          <w:sz w:val="22"/>
          <w:szCs w:val="22"/>
        </w:rPr>
        <w:t>claims</w:t>
      </w:r>
      <w:r w:rsidR="00110E18">
        <w:rPr>
          <w:rFonts w:ascii="Times New Roman" w:hAnsi="Times New Roman" w:cstheme="minorBidi"/>
          <w:sz w:val="22"/>
          <w:szCs w:val="22"/>
        </w:rPr>
        <w:t xml:space="preserve"> in the present</w:t>
      </w:r>
      <w:r w:rsidR="00897360" w:rsidRPr="00AE6D0B">
        <w:rPr>
          <w:rFonts w:ascii="Times New Roman" w:hAnsi="Times New Roman" w:cstheme="minorBidi"/>
          <w:sz w:val="22"/>
          <w:szCs w:val="22"/>
        </w:rPr>
        <w:t>.</w:t>
      </w:r>
      <w:r w:rsidR="00BA4DDC">
        <w:rPr>
          <w:rFonts w:ascii="Times New Roman" w:hAnsi="Times New Roman" w:cstheme="minorBidi"/>
          <w:sz w:val="22"/>
          <w:szCs w:val="22"/>
        </w:rPr>
        <w:t xml:space="preserve"> Such change has effect to</w:t>
      </w:r>
      <w:r w:rsidR="00E2671D" w:rsidRPr="00AE6D0B">
        <w:rPr>
          <w:rFonts w:ascii="Times New Roman" w:hAnsi="Times New Roman" w:cstheme="minorBidi"/>
          <w:sz w:val="22"/>
          <w:szCs w:val="22"/>
        </w:rPr>
        <w:t xml:space="preserve"> </w:t>
      </w:r>
      <w:r w:rsidR="00D97411" w:rsidRPr="00AE6D0B">
        <w:rPr>
          <w:rFonts w:ascii="Times New Roman" w:hAnsi="Times New Roman" w:cstheme="minorBidi"/>
          <w:sz w:val="22"/>
          <w:szCs w:val="22"/>
        </w:rPr>
        <w:t xml:space="preserve">provision for warranties of construction works </w:t>
      </w:r>
      <w:r w:rsidR="00A12692" w:rsidRPr="00AE6D0B">
        <w:rPr>
          <w:rFonts w:ascii="Times New Roman" w:hAnsi="Times New Roman" w:cstheme="minorBidi"/>
          <w:sz w:val="22"/>
          <w:szCs w:val="22"/>
        </w:rPr>
        <w:t xml:space="preserve">in </w:t>
      </w:r>
      <w:r w:rsidR="00897360" w:rsidRPr="00AE6D0B">
        <w:rPr>
          <w:rFonts w:ascii="Times New Roman" w:hAnsi="Times New Roman" w:cstheme="minorBidi"/>
          <w:sz w:val="22"/>
          <w:szCs w:val="22"/>
        </w:rPr>
        <w:t xml:space="preserve">the </w:t>
      </w:r>
      <w:r w:rsidR="00B129CC" w:rsidRPr="00AE6D0B">
        <w:rPr>
          <w:rFonts w:ascii="Times New Roman" w:hAnsi="Times New Roman"/>
          <w:sz w:val="22"/>
          <w:szCs w:val="22"/>
          <w:lang w:bidi="ar-SA"/>
        </w:rPr>
        <w:t xml:space="preserve">statements of </w:t>
      </w:r>
      <w:r w:rsidR="00EF3E04">
        <w:rPr>
          <w:rFonts w:ascii="Times New Roman" w:hAnsi="Times New Roman"/>
          <w:sz w:val="22"/>
          <w:szCs w:val="22"/>
          <w:lang w:bidi="ar-SA"/>
        </w:rPr>
        <w:t xml:space="preserve">financial position </w:t>
      </w:r>
      <w:r w:rsidR="00E01C2C">
        <w:rPr>
          <w:rFonts w:ascii="Times New Roman" w:hAnsi="Times New Roman"/>
          <w:sz w:val="22"/>
          <w:szCs w:val="22"/>
          <w:lang w:bidi="ar-SA"/>
        </w:rPr>
        <w:t xml:space="preserve">as </w:t>
      </w:r>
      <w:proofErr w:type="gramStart"/>
      <w:r w:rsidR="00E01C2C">
        <w:rPr>
          <w:rFonts w:ascii="Times New Roman" w:hAnsi="Times New Roman"/>
          <w:sz w:val="22"/>
          <w:szCs w:val="22"/>
          <w:lang w:bidi="ar-SA"/>
        </w:rPr>
        <w:t>at</w:t>
      </w:r>
      <w:proofErr w:type="gramEnd"/>
      <w:r w:rsidR="00904DB0" w:rsidRPr="00AE6D0B">
        <w:rPr>
          <w:rFonts w:ascii="Times New Roman" w:hAnsi="Times New Roman"/>
          <w:sz w:val="22"/>
          <w:szCs w:val="22"/>
          <w:lang w:bidi="ar-SA"/>
        </w:rPr>
        <w:t xml:space="preserve"> </w:t>
      </w:r>
      <w:r w:rsidR="00381DCD" w:rsidRPr="00AE6D0B">
        <w:rPr>
          <w:rFonts w:ascii="Times New Roman" w:hAnsi="Times New Roman"/>
          <w:sz w:val="22"/>
          <w:szCs w:val="22"/>
          <w:lang w:bidi="ar-SA"/>
        </w:rPr>
        <w:t>30</w:t>
      </w:r>
      <w:r w:rsidR="00904DB0" w:rsidRPr="00AE6D0B">
        <w:rPr>
          <w:rFonts w:ascii="Times New Roman" w:hAnsi="Times New Roman"/>
          <w:sz w:val="22"/>
          <w:szCs w:val="22"/>
          <w:lang w:bidi="ar-SA"/>
        </w:rPr>
        <w:t xml:space="preserve"> June </w:t>
      </w:r>
      <w:r w:rsidR="00381DCD" w:rsidRPr="00AE6D0B">
        <w:rPr>
          <w:rFonts w:ascii="Times New Roman" w:hAnsi="Times New Roman"/>
          <w:sz w:val="22"/>
          <w:szCs w:val="22"/>
          <w:lang w:bidi="ar-SA"/>
        </w:rPr>
        <w:t>2024</w:t>
      </w:r>
      <w:r w:rsidR="00AA0D23" w:rsidRPr="00AE6D0B">
        <w:rPr>
          <w:rFonts w:ascii="Times New Roman" w:hAnsi="Times New Roman" w:cstheme="minorBidi" w:hint="cs"/>
          <w:sz w:val="22"/>
          <w:szCs w:val="28"/>
          <w:cs/>
        </w:rPr>
        <w:t xml:space="preserve"> </w:t>
      </w:r>
      <w:r w:rsidR="00883FFF" w:rsidRPr="00AE6D0B">
        <w:rPr>
          <w:rFonts w:ascii="Times New Roman" w:hAnsi="Times New Roman" w:cstheme="minorBidi"/>
          <w:sz w:val="22"/>
          <w:szCs w:val="28"/>
        </w:rPr>
        <w:t xml:space="preserve">decrease </w:t>
      </w:r>
      <w:r w:rsidR="00897360" w:rsidRPr="00AE6D0B">
        <w:rPr>
          <w:rFonts w:ascii="Times New Roman" w:hAnsi="Times New Roman"/>
          <w:sz w:val="22"/>
          <w:szCs w:val="22"/>
        </w:rPr>
        <w:t>by</w:t>
      </w:r>
      <w:r w:rsidR="00883FFF" w:rsidRPr="00AE6D0B">
        <w:rPr>
          <w:rFonts w:ascii="Times New Roman" w:hAnsi="Times New Roman"/>
          <w:sz w:val="22"/>
          <w:szCs w:val="22"/>
        </w:rPr>
        <w:t xml:space="preserve"> </w:t>
      </w:r>
      <w:r w:rsidR="00883FFF" w:rsidRPr="00AE6D0B">
        <w:rPr>
          <w:rFonts w:ascii="Times New Roman" w:hAnsi="Times New Roman" w:cstheme="minorBidi"/>
          <w:sz w:val="22"/>
          <w:szCs w:val="28"/>
        </w:rPr>
        <w:t xml:space="preserve">Baht </w:t>
      </w:r>
      <w:r w:rsidR="00A40C5D">
        <w:rPr>
          <w:rFonts w:ascii="Times New Roman" w:hAnsi="Times New Roman" w:cstheme="minorBidi"/>
          <w:sz w:val="22"/>
          <w:szCs w:val="28"/>
        </w:rPr>
        <w:t>24.</w:t>
      </w:r>
      <w:r w:rsidR="00B608AB">
        <w:rPr>
          <w:rFonts w:ascii="Times New Roman" w:hAnsi="Times New Roman" w:cstheme="minorBidi"/>
          <w:sz w:val="22"/>
          <w:szCs w:val="28"/>
        </w:rPr>
        <w:t>67</w:t>
      </w:r>
      <w:r w:rsidR="00883FFF" w:rsidRPr="00AE6D0B">
        <w:rPr>
          <w:rFonts w:ascii="Times New Roman" w:hAnsi="Times New Roman" w:cstheme="minorBidi"/>
          <w:sz w:val="22"/>
          <w:szCs w:val="28"/>
        </w:rPr>
        <w:t xml:space="preserve"> million</w:t>
      </w:r>
      <w:r w:rsidR="0056095E">
        <w:rPr>
          <w:rFonts w:ascii="Times New Roman" w:hAnsi="Times New Roman" w:cstheme="minorBidi"/>
          <w:sz w:val="22"/>
          <w:szCs w:val="28"/>
        </w:rPr>
        <w:t xml:space="preserve"> </w:t>
      </w:r>
      <w:r w:rsidR="00274EEC" w:rsidRPr="00274EEC">
        <w:rPr>
          <w:rFonts w:ascii="Times New Roman" w:hAnsi="Times New Roman"/>
          <w:i/>
          <w:iCs/>
          <w:sz w:val="22"/>
          <w:szCs w:val="22"/>
        </w:rPr>
        <w:t>(3</w:t>
      </w:r>
      <w:r w:rsidR="00697C65">
        <w:rPr>
          <w:rFonts w:ascii="Times New Roman" w:hAnsi="Times New Roman"/>
          <w:i/>
          <w:iCs/>
          <w:sz w:val="22"/>
          <w:szCs w:val="22"/>
        </w:rPr>
        <w:t>1</w:t>
      </w:r>
      <w:r w:rsidR="00274EEC" w:rsidRPr="00274EEC">
        <w:rPr>
          <w:rFonts w:ascii="Times New Roman" w:hAnsi="Times New Roman"/>
          <w:i/>
          <w:iCs/>
          <w:sz w:val="22"/>
          <w:szCs w:val="22"/>
        </w:rPr>
        <w:t xml:space="preserve"> </w:t>
      </w:r>
      <w:r w:rsidR="00E06C55">
        <w:rPr>
          <w:rFonts w:ascii="Times New Roman" w:hAnsi="Times New Roman"/>
          <w:i/>
          <w:iCs/>
          <w:sz w:val="22"/>
          <w:szCs w:val="22"/>
        </w:rPr>
        <w:t>December</w:t>
      </w:r>
      <w:r w:rsidR="00274EEC" w:rsidRPr="00274EEC">
        <w:rPr>
          <w:rFonts w:ascii="Times New Roman" w:hAnsi="Times New Roman"/>
          <w:i/>
          <w:iCs/>
          <w:sz w:val="22"/>
          <w:szCs w:val="22"/>
        </w:rPr>
        <w:t xml:space="preserve"> 2023:</w:t>
      </w:r>
      <w:r w:rsidR="0060009B">
        <w:rPr>
          <w:rFonts w:ascii="Times New Roman" w:hAnsi="Times New Roman"/>
          <w:i/>
          <w:iCs/>
          <w:sz w:val="22"/>
          <w:szCs w:val="22"/>
        </w:rPr>
        <w:t xml:space="preserve"> </w:t>
      </w:r>
      <w:r w:rsidR="007F3EC5">
        <w:rPr>
          <w:rFonts w:ascii="Times New Roman" w:hAnsi="Times New Roman"/>
          <w:i/>
          <w:iCs/>
          <w:sz w:val="22"/>
          <w:szCs w:val="22"/>
        </w:rPr>
        <w:t xml:space="preserve">Baht </w:t>
      </w:r>
      <w:r w:rsidR="006414A8">
        <w:rPr>
          <w:rFonts w:ascii="Times New Roman" w:hAnsi="Times New Roman"/>
          <w:i/>
          <w:iCs/>
          <w:sz w:val="22"/>
          <w:szCs w:val="22"/>
        </w:rPr>
        <w:t xml:space="preserve">28.56 </w:t>
      </w:r>
      <w:r w:rsidR="007F3EC5">
        <w:rPr>
          <w:rFonts w:ascii="Times New Roman" w:hAnsi="Times New Roman"/>
          <w:i/>
          <w:iCs/>
          <w:sz w:val="22"/>
          <w:szCs w:val="22"/>
        </w:rPr>
        <w:t>million</w:t>
      </w:r>
      <w:r w:rsidR="00274EEC" w:rsidRPr="00274EEC">
        <w:rPr>
          <w:rFonts w:ascii="Times New Roman" w:hAnsi="Times New Roman"/>
          <w:i/>
          <w:iCs/>
          <w:sz w:val="22"/>
          <w:szCs w:val="22"/>
        </w:rPr>
        <w:t>)</w:t>
      </w:r>
      <w:r w:rsidR="00A12692" w:rsidRPr="00AE6D0B">
        <w:rPr>
          <w:rFonts w:ascii="Times New Roman" w:hAnsi="Times New Roman" w:cstheme="minorBidi"/>
          <w:sz w:val="22"/>
          <w:szCs w:val="28"/>
        </w:rPr>
        <w:t>,</w:t>
      </w:r>
      <w:r w:rsidR="00883FFF" w:rsidRPr="00AE6D0B">
        <w:rPr>
          <w:rFonts w:ascii="Times New Roman" w:hAnsi="Times New Roman" w:cstheme="minorBidi"/>
          <w:sz w:val="22"/>
          <w:szCs w:val="28"/>
        </w:rPr>
        <w:t xml:space="preserve"> and</w:t>
      </w:r>
      <w:r w:rsidR="00443C37" w:rsidRPr="00AE6D0B">
        <w:rPr>
          <w:rFonts w:ascii="Times New Roman" w:hAnsi="Times New Roman" w:cstheme="minorBidi"/>
          <w:sz w:val="22"/>
          <w:szCs w:val="28"/>
        </w:rPr>
        <w:t xml:space="preserve"> </w:t>
      </w:r>
      <w:r w:rsidR="003E3F3A">
        <w:rPr>
          <w:rFonts w:ascii="Times New Roman" w:hAnsi="Times New Roman" w:cstheme="minorBidi"/>
          <w:sz w:val="22"/>
          <w:szCs w:val="28"/>
        </w:rPr>
        <w:t>construction cost</w:t>
      </w:r>
      <w:r w:rsidR="002F2C28">
        <w:rPr>
          <w:rFonts w:ascii="Times New Roman" w:hAnsi="Times New Roman" w:cstheme="minorBidi"/>
          <w:sz w:val="22"/>
          <w:szCs w:val="28"/>
        </w:rPr>
        <w:t>s</w:t>
      </w:r>
      <w:r w:rsidR="00C0552F" w:rsidRPr="00AE6D0B">
        <w:rPr>
          <w:rFonts w:ascii="Times New Roman" w:hAnsi="Times New Roman" w:cstheme="minorBidi"/>
          <w:sz w:val="22"/>
          <w:szCs w:val="28"/>
        </w:rPr>
        <w:t xml:space="preserve"> </w:t>
      </w:r>
      <w:r w:rsidR="00B77BC4" w:rsidRPr="00AE6D0B">
        <w:rPr>
          <w:rFonts w:ascii="Times New Roman" w:hAnsi="Times New Roman" w:cstheme="minorBidi"/>
          <w:sz w:val="22"/>
          <w:szCs w:val="28"/>
        </w:rPr>
        <w:t xml:space="preserve">in the </w:t>
      </w:r>
      <w:r w:rsidR="00B77BC4" w:rsidRPr="00AE6D0B">
        <w:rPr>
          <w:rFonts w:ascii="Times New Roman" w:hAnsi="Times New Roman"/>
          <w:sz w:val="22"/>
          <w:szCs w:val="22"/>
          <w:lang w:bidi="ar-SA"/>
        </w:rPr>
        <w:t>statements of comprehensive income</w:t>
      </w:r>
      <w:r w:rsidR="00B77BC4" w:rsidRPr="00AE6D0B">
        <w:rPr>
          <w:rFonts w:ascii="Times New Roman" w:hAnsi="Times New Roman" w:cstheme="minorBidi"/>
          <w:sz w:val="22"/>
          <w:szCs w:val="28"/>
        </w:rPr>
        <w:t xml:space="preserve"> for the </w:t>
      </w:r>
      <w:r w:rsidR="00823501">
        <w:rPr>
          <w:rFonts w:ascii="Times New Roman" w:hAnsi="Times New Roman" w:cstheme="minorBidi"/>
          <w:sz w:val="22"/>
          <w:szCs w:val="28"/>
        </w:rPr>
        <w:t>period</w:t>
      </w:r>
      <w:r w:rsidR="00B77BC4" w:rsidRPr="00AE6D0B">
        <w:rPr>
          <w:rFonts w:ascii="Times New Roman" w:hAnsi="Times New Roman" w:cstheme="minorBidi"/>
          <w:sz w:val="22"/>
          <w:szCs w:val="28"/>
        </w:rPr>
        <w:t xml:space="preserve"> </w:t>
      </w:r>
      <w:r w:rsidR="00860C03" w:rsidRPr="00AE6D0B">
        <w:rPr>
          <w:rFonts w:ascii="Times New Roman" w:hAnsi="Times New Roman" w:cstheme="minorBidi"/>
          <w:sz w:val="22"/>
          <w:szCs w:val="28"/>
        </w:rPr>
        <w:t xml:space="preserve">then ended </w:t>
      </w:r>
      <w:r w:rsidR="002F2C28">
        <w:rPr>
          <w:rFonts w:ascii="Times New Roman" w:hAnsi="Times New Roman" w:cstheme="minorBidi"/>
          <w:sz w:val="22"/>
          <w:szCs w:val="28"/>
        </w:rPr>
        <w:t>de</w:t>
      </w:r>
      <w:r w:rsidR="00860C03" w:rsidRPr="00AE6D0B">
        <w:rPr>
          <w:rFonts w:ascii="Times New Roman" w:hAnsi="Times New Roman" w:cstheme="minorBidi"/>
          <w:sz w:val="22"/>
          <w:szCs w:val="28"/>
        </w:rPr>
        <w:t xml:space="preserve">crease </w:t>
      </w:r>
      <w:r w:rsidR="00897360" w:rsidRPr="00AE6D0B">
        <w:rPr>
          <w:rFonts w:ascii="Times New Roman" w:hAnsi="Times New Roman" w:cstheme="minorBidi"/>
          <w:sz w:val="22"/>
          <w:szCs w:val="28"/>
        </w:rPr>
        <w:t>by</w:t>
      </w:r>
      <w:r w:rsidR="00C0552F" w:rsidRPr="00AE6D0B">
        <w:rPr>
          <w:rFonts w:ascii="Times New Roman" w:hAnsi="Times New Roman" w:cstheme="minorBidi"/>
          <w:sz w:val="22"/>
          <w:szCs w:val="28"/>
        </w:rPr>
        <w:t xml:space="preserve"> </w:t>
      </w:r>
      <w:r w:rsidR="00C0552F" w:rsidRPr="00AE6D0B">
        <w:rPr>
          <w:rFonts w:ascii="Times New Roman" w:hAnsi="Times New Roman"/>
          <w:sz w:val="22"/>
          <w:szCs w:val="22"/>
          <w:lang w:bidi="ar-SA"/>
        </w:rPr>
        <w:t xml:space="preserve">the </w:t>
      </w:r>
      <w:r w:rsidR="00F7501C" w:rsidRPr="00AE6D0B">
        <w:rPr>
          <w:rFonts w:ascii="Times New Roman" w:hAnsi="Times New Roman"/>
          <w:sz w:val="22"/>
          <w:szCs w:val="22"/>
          <w:lang w:bidi="ar-SA"/>
        </w:rPr>
        <w:t xml:space="preserve">same </w:t>
      </w:r>
      <w:r w:rsidR="00346FF8">
        <w:rPr>
          <w:rFonts w:ascii="Times New Roman" w:hAnsi="Times New Roman"/>
          <w:sz w:val="22"/>
          <w:szCs w:val="22"/>
          <w:lang w:bidi="ar-SA"/>
        </w:rPr>
        <w:t>amount</w:t>
      </w:r>
      <w:r w:rsidR="00F7501C" w:rsidRPr="00AE6D0B">
        <w:rPr>
          <w:rFonts w:ascii="Times New Roman" w:hAnsi="Times New Roman"/>
          <w:sz w:val="22"/>
          <w:szCs w:val="22"/>
          <w:lang w:bidi="ar-SA"/>
        </w:rPr>
        <w:t>.</w:t>
      </w:r>
    </w:p>
    <w:p w14:paraId="0264421B" w14:textId="4716F4C9" w:rsidR="000C5177" w:rsidRPr="000C5177" w:rsidRDefault="000C5177" w:rsidP="000C5177">
      <w:pPr>
        <w:pStyle w:val="BodyText"/>
        <w:spacing w:after="0"/>
        <w:jc w:val="both"/>
        <w:rPr>
          <w:rFonts w:ascii="Times New Roman" w:eastAsia="Times New Roman" w:hAnsi="Times New Roman" w:cstheme="minorBidi"/>
          <w:sz w:val="22"/>
          <w:szCs w:val="22"/>
          <w:lang w:eastAsia="x-none"/>
        </w:rPr>
      </w:pPr>
    </w:p>
    <w:p w14:paraId="141C205E" w14:textId="12F89060" w:rsidR="009F3471" w:rsidRDefault="009F3471" w:rsidP="00E8430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Related parties</w:t>
      </w:r>
    </w:p>
    <w:p w14:paraId="64C774F6" w14:textId="52DEE326" w:rsidR="0040087F" w:rsidRPr="00ED7200" w:rsidRDefault="0040087F" w:rsidP="0040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2"/>
          <w:szCs w:val="22"/>
        </w:rPr>
      </w:pPr>
    </w:p>
    <w:p w14:paraId="5E5EEF9D" w14:textId="5625F22A" w:rsidR="0040087F" w:rsidRPr="00712D84" w:rsidRDefault="0040087F" w:rsidP="0055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5"/>
        <w:jc w:val="thaiDistribute"/>
        <w:rPr>
          <w:rFonts w:ascii="Times New Roman" w:hAnsi="Times New Roman"/>
          <w:sz w:val="22"/>
          <w:szCs w:val="22"/>
        </w:rPr>
      </w:pPr>
      <w:r>
        <w:rPr>
          <w:rFonts w:ascii="Times New Roman" w:hAnsi="Times New Roman"/>
          <w:sz w:val="22"/>
          <w:szCs w:val="22"/>
        </w:rPr>
        <w:t>During the period</w:t>
      </w:r>
      <w:r>
        <w:rPr>
          <w:rFonts w:ascii="Times New Roman" w:hAnsi="Times New Roman" w:cstheme="minorBidi"/>
          <w:sz w:val="22"/>
          <w:szCs w:val="22"/>
        </w:rPr>
        <w:t xml:space="preserve"> ended </w:t>
      </w:r>
      <w:r w:rsidR="00381DCD" w:rsidRPr="00381DCD">
        <w:rPr>
          <w:rFonts w:ascii="Times New Roman" w:hAnsi="Times New Roman" w:cstheme="minorBidi"/>
          <w:sz w:val="22"/>
          <w:szCs w:val="22"/>
        </w:rPr>
        <w:t>30</w:t>
      </w:r>
      <w:r>
        <w:rPr>
          <w:rFonts w:ascii="Times New Roman" w:hAnsi="Times New Roman" w:cstheme="minorBidi"/>
          <w:sz w:val="22"/>
          <w:szCs w:val="22"/>
        </w:rPr>
        <w:t xml:space="preserve"> June </w:t>
      </w:r>
      <w:r w:rsidR="00381DCD" w:rsidRPr="00381DCD">
        <w:rPr>
          <w:rFonts w:ascii="Times New Roman" w:hAnsi="Times New Roman" w:cstheme="minorBidi"/>
          <w:sz w:val="22"/>
          <w:szCs w:val="22"/>
        </w:rPr>
        <w:t>2024</w:t>
      </w:r>
      <w:r>
        <w:rPr>
          <w:rFonts w:ascii="Times New Roman" w:hAnsi="Times New Roman"/>
          <w:sz w:val="22"/>
          <w:szCs w:val="22"/>
        </w:rPr>
        <w:t xml:space="preserve">, the Company had no significant change in relationships with </w:t>
      </w:r>
      <w:r w:rsidR="00F46434">
        <w:rPr>
          <w:rFonts w:ascii="Times New Roman" w:hAnsi="Times New Roman"/>
          <w:sz w:val="22"/>
          <w:szCs w:val="22"/>
        </w:rPr>
        <w:br/>
      </w:r>
      <w:r>
        <w:rPr>
          <w:rFonts w:ascii="Times New Roman" w:hAnsi="Times New Roman"/>
          <w:sz w:val="22"/>
          <w:szCs w:val="22"/>
        </w:rPr>
        <w:t>a person or other related parties</w:t>
      </w:r>
      <w:r w:rsidR="00854BC7">
        <w:rPr>
          <w:rFonts w:ascii="Times New Roman" w:hAnsi="Times New Roman"/>
          <w:sz w:val="22"/>
          <w:szCs w:val="22"/>
        </w:rPr>
        <w:t>.</w:t>
      </w:r>
    </w:p>
    <w:p w14:paraId="733B2FE4" w14:textId="15AE4F22" w:rsidR="0074039C" w:rsidRDefault="0074039C" w:rsidP="0074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p>
    <w:tbl>
      <w:tblPr>
        <w:tblW w:w="9097" w:type="dxa"/>
        <w:tblInd w:w="529" w:type="dxa"/>
        <w:tblLayout w:type="fixed"/>
        <w:tblCellMar>
          <w:left w:w="79" w:type="dxa"/>
          <w:right w:w="79" w:type="dxa"/>
        </w:tblCellMar>
        <w:tblLook w:val="0000" w:firstRow="0" w:lastRow="0" w:firstColumn="0" w:lastColumn="0" w:noHBand="0" w:noVBand="0"/>
      </w:tblPr>
      <w:tblGrid>
        <w:gridCol w:w="6311"/>
        <w:gridCol w:w="180"/>
        <w:gridCol w:w="1170"/>
        <w:gridCol w:w="180"/>
        <w:gridCol w:w="1256"/>
      </w:tblGrid>
      <w:tr w:rsidR="00275A68" w:rsidRPr="00FD1C53" w14:paraId="6B6596EC" w14:textId="77777777" w:rsidTr="003417E4">
        <w:trPr>
          <w:cantSplit/>
        </w:trPr>
        <w:tc>
          <w:tcPr>
            <w:tcW w:w="6311" w:type="dxa"/>
          </w:tcPr>
          <w:p w14:paraId="5B1DE3FB" w14:textId="1628D1F7" w:rsidR="00275A68" w:rsidRPr="00FD1C53" w:rsidRDefault="0040087F">
            <w:pPr>
              <w:pStyle w:val="acctfourfigures"/>
              <w:spacing w:line="240" w:lineRule="atLeast"/>
              <w:ind w:hanging="71"/>
              <w:rPr>
                <w:b/>
                <w:bCs/>
                <w:i/>
                <w:iCs/>
                <w:szCs w:val="22"/>
              </w:rPr>
            </w:pPr>
            <w:r>
              <w:rPr>
                <w:b/>
                <w:bCs/>
                <w:i/>
                <w:iCs/>
                <w:szCs w:val="22"/>
              </w:rPr>
              <w:t>T</w:t>
            </w:r>
            <w:r w:rsidR="00275A68" w:rsidRPr="00FD1C53">
              <w:rPr>
                <w:b/>
                <w:bCs/>
                <w:i/>
                <w:iCs/>
                <w:szCs w:val="22"/>
              </w:rPr>
              <w:t>ransactions with related parties</w:t>
            </w:r>
          </w:p>
        </w:tc>
        <w:tc>
          <w:tcPr>
            <w:tcW w:w="180" w:type="dxa"/>
            <w:vAlign w:val="center"/>
          </w:tcPr>
          <w:p w14:paraId="24C0046E" w14:textId="77777777" w:rsidR="00275A68" w:rsidRPr="00FD1C53" w:rsidRDefault="00275A68">
            <w:pPr>
              <w:pStyle w:val="acctmergecolhdg"/>
              <w:spacing w:line="240" w:lineRule="atLeast"/>
              <w:ind w:hanging="71"/>
              <w:rPr>
                <w:bCs/>
                <w:i/>
                <w:iCs/>
                <w:szCs w:val="22"/>
              </w:rPr>
            </w:pPr>
          </w:p>
        </w:tc>
        <w:tc>
          <w:tcPr>
            <w:tcW w:w="1170" w:type="dxa"/>
            <w:vAlign w:val="center"/>
          </w:tcPr>
          <w:p w14:paraId="7576A72E" w14:textId="77777777" w:rsidR="00275A68" w:rsidRPr="00FD1C53" w:rsidRDefault="00275A68">
            <w:pPr>
              <w:pStyle w:val="acctmergecolhdg"/>
              <w:spacing w:line="240" w:lineRule="atLeast"/>
              <w:ind w:left="-76" w:right="-80"/>
              <w:rPr>
                <w:b w:val="0"/>
                <w:bCs/>
                <w:szCs w:val="22"/>
              </w:rPr>
            </w:pPr>
          </w:p>
        </w:tc>
        <w:tc>
          <w:tcPr>
            <w:tcW w:w="180" w:type="dxa"/>
          </w:tcPr>
          <w:p w14:paraId="63F88AE4" w14:textId="77777777" w:rsidR="00275A68" w:rsidRPr="00FD1C53" w:rsidRDefault="00275A68">
            <w:pPr>
              <w:pStyle w:val="acctmergecolhdg"/>
              <w:spacing w:line="240" w:lineRule="atLeast"/>
              <w:ind w:left="-76" w:right="-80"/>
              <w:rPr>
                <w:b w:val="0"/>
                <w:bCs/>
                <w:szCs w:val="22"/>
              </w:rPr>
            </w:pPr>
          </w:p>
        </w:tc>
        <w:tc>
          <w:tcPr>
            <w:tcW w:w="1256" w:type="dxa"/>
          </w:tcPr>
          <w:p w14:paraId="50F53E58" w14:textId="77777777" w:rsidR="00275A68" w:rsidRPr="00FD1C53" w:rsidRDefault="00275A68" w:rsidP="00555B5B">
            <w:pPr>
              <w:pStyle w:val="acctmergecolhdg"/>
              <w:spacing w:line="240" w:lineRule="atLeast"/>
              <w:ind w:left="-76" w:right="-82"/>
              <w:rPr>
                <w:b w:val="0"/>
                <w:bCs/>
                <w:szCs w:val="22"/>
              </w:rPr>
            </w:pPr>
          </w:p>
        </w:tc>
      </w:tr>
      <w:tr w:rsidR="00275A68" w:rsidRPr="00FD1C53" w14:paraId="0B756982" w14:textId="77777777" w:rsidTr="003417E4">
        <w:trPr>
          <w:cantSplit/>
        </w:trPr>
        <w:tc>
          <w:tcPr>
            <w:tcW w:w="6311" w:type="dxa"/>
          </w:tcPr>
          <w:p w14:paraId="335BDD96" w14:textId="4B0F51E9" w:rsidR="00275A68" w:rsidRPr="00FD1C53" w:rsidRDefault="00275A68">
            <w:pPr>
              <w:pStyle w:val="acctfourfigures"/>
              <w:spacing w:line="240" w:lineRule="atLeast"/>
              <w:ind w:hanging="71"/>
              <w:rPr>
                <w:b/>
                <w:bCs/>
                <w:i/>
                <w:iCs/>
                <w:szCs w:val="22"/>
              </w:rPr>
            </w:pPr>
            <w:r>
              <w:rPr>
                <w:b/>
                <w:bCs/>
                <w:i/>
                <w:iCs/>
                <w:szCs w:val="22"/>
              </w:rPr>
              <w:t>Six</w:t>
            </w:r>
            <w:r w:rsidRPr="00FD1C53">
              <w:rPr>
                <w:b/>
                <w:bCs/>
                <w:i/>
                <w:iCs/>
                <w:szCs w:val="22"/>
              </w:rPr>
              <w:t xml:space="preserve">-month period ended </w:t>
            </w:r>
            <w:r w:rsidR="00381DCD" w:rsidRPr="00381DCD">
              <w:rPr>
                <w:b/>
                <w:bCs/>
                <w:i/>
                <w:iCs/>
                <w:szCs w:val="22"/>
                <w:lang w:val="en-US"/>
              </w:rPr>
              <w:t>30</w:t>
            </w:r>
            <w:r>
              <w:rPr>
                <w:b/>
                <w:bCs/>
                <w:i/>
                <w:iCs/>
                <w:szCs w:val="22"/>
              </w:rPr>
              <w:t xml:space="preserve"> June</w:t>
            </w:r>
          </w:p>
        </w:tc>
        <w:tc>
          <w:tcPr>
            <w:tcW w:w="180" w:type="dxa"/>
            <w:vAlign w:val="center"/>
          </w:tcPr>
          <w:p w14:paraId="66509516" w14:textId="77777777" w:rsidR="00275A68" w:rsidRPr="00FD1C53" w:rsidRDefault="00275A68">
            <w:pPr>
              <w:pStyle w:val="acctmergecolhdg"/>
              <w:spacing w:line="240" w:lineRule="atLeast"/>
              <w:rPr>
                <w:b w:val="0"/>
                <w:bCs/>
                <w:i/>
                <w:iCs/>
                <w:szCs w:val="22"/>
              </w:rPr>
            </w:pPr>
          </w:p>
        </w:tc>
        <w:tc>
          <w:tcPr>
            <w:tcW w:w="1170" w:type="dxa"/>
            <w:vAlign w:val="center"/>
          </w:tcPr>
          <w:p w14:paraId="3C7465C7" w14:textId="778E3BF4" w:rsidR="00275A68" w:rsidRPr="00FD1C53" w:rsidRDefault="00381DCD">
            <w:pPr>
              <w:pStyle w:val="acctmergecolhdg"/>
              <w:spacing w:line="240" w:lineRule="atLeast"/>
              <w:ind w:left="-76" w:right="-80"/>
              <w:rPr>
                <w:b w:val="0"/>
                <w:bCs/>
                <w:szCs w:val="22"/>
              </w:rPr>
            </w:pPr>
            <w:r w:rsidRPr="00381DCD">
              <w:rPr>
                <w:b w:val="0"/>
                <w:bCs/>
                <w:szCs w:val="22"/>
                <w:lang w:val="en-US"/>
              </w:rPr>
              <w:t>2024</w:t>
            </w:r>
          </w:p>
        </w:tc>
        <w:tc>
          <w:tcPr>
            <w:tcW w:w="180" w:type="dxa"/>
          </w:tcPr>
          <w:p w14:paraId="587155A3" w14:textId="77777777" w:rsidR="00275A68" w:rsidRPr="00FD1C53" w:rsidRDefault="00275A68">
            <w:pPr>
              <w:pStyle w:val="acctmergecolhdg"/>
              <w:spacing w:line="240" w:lineRule="atLeast"/>
              <w:ind w:left="-76" w:right="-80"/>
              <w:rPr>
                <w:b w:val="0"/>
                <w:bCs/>
                <w:szCs w:val="22"/>
              </w:rPr>
            </w:pPr>
          </w:p>
        </w:tc>
        <w:tc>
          <w:tcPr>
            <w:tcW w:w="1256" w:type="dxa"/>
          </w:tcPr>
          <w:p w14:paraId="0EEF3FF6" w14:textId="3EEF5905" w:rsidR="00275A68" w:rsidRPr="00FD1C53" w:rsidRDefault="00381DCD" w:rsidP="00555B5B">
            <w:pPr>
              <w:pStyle w:val="acctmergecolhdg"/>
              <w:spacing w:line="240" w:lineRule="atLeast"/>
              <w:ind w:left="-76" w:right="-82"/>
              <w:rPr>
                <w:b w:val="0"/>
                <w:bCs/>
                <w:szCs w:val="22"/>
              </w:rPr>
            </w:pPr>
            <w:r w:rsidRPr="00381DCD">
              <w:rPr>
                <w:b w:val="0"/>
                <w:bCs/>
                <w:szCs w:val="22"/>
                <w:lang w:val="en-US"/>
              </w:rPr>
              <w:t>2023</w:t>
            </w:r>
          </w:p>
        </w:tc>
      </w:tr>
      <w:tr w:rsidR="00275A68" w:rsidRPr="00FD1C53" w14:paraId="511FB11F" w14:textId="77777777" w:rsidTr="003417E4">
        <w:trPr>
          <w:cantSplit/>
        </w:trPr>
        <w:tc>
          <w:tcPr>
            <w:tcW w:w="6311" w:type="dxa"/>
          </w:tcPr>
          <w:p w14:paraId="325D48FD" w14:textId="77777777" w:rsidR="00275A68" w:rsidRPr="00FD1C53" w:rsidRDefault="00275A68">
            <w:pPr>
              <w:pStyle w:val="acctfourfigures"/>
              <w:spacing w:line="240" w:lineRule="atLeast"/>
              <w:rPr>
                <w:b/>
                <w:bCs/>
                <w:i/>
                <w:iCs/>
                <w:szCs w:val="22"/>
              </w:rPr>
            </w:pPr>
          </w:p>
        </w:tc>
        <w:tc>
          <w:tcPr>
            <w:tcW w:w="180" w:type="dxa"/>
            <w:vAlign w:val="center"/>
          </w:tcPr>
          <w:p w14:paraId="3FC5E48E" w14:textId="77777777" w:rsidR="00275A68" w:rsidRPr="00FD1C53" w:rsidRDefault="00275A68">
            <w:pPr>
              <w:pStyle w:val="acctmergecolhdg"/>
              <w:spacing w:line="240" w:lineRule="atLeast"/>
              <w:rPr>
                <w:b w:val="0"/>
                <w:bCs/>
                <w:i/>
                <w:iCs/>
                <w:szCs w:val="22"/>
              </w:rPr>
            </w:pPr>
          </w:p>
        </w:tc>
        <w:tc>
          <w:tcPr>
            <w:tcW w:w="2606" w:type="dxa"/>
            <w:gridSpan w:val="3"/>
            <w:vAlign w:val="center"/>
          </w:tcPr>
          <w:p w14:paraId="25DE02D7" w14:textId="77777777" w:rsidR="00275A68" w:rsidRPr="00FD1C53" w:rsidRDefault="00275A68" w:rsidP="00555B5B">
            <w:pPr>
              <w:pStyle w:val="acctmergecolhdg"/>
              <w:spacing w:line="240" w:lineRule="atLeast"/>
              <w:ind w:left="-76" w:right="-82"/>
              <w:rPr>
                <w:b w:val="0"/>
                <w:bCs/>
                <w:i/>
                <w:iCs/>
                <w:szCs w:val="22"/>
              </w:rPr>
            </w:pPr>
            <w:r w:rsidRPr="00FD1C53">
              <w:rPr>
                <w:b w:val="0"/>
                <w:bCs/>
                <w:i/>
                <w:iCs/>
                <w:szCs w:val="22"/>
              </w:rPr>
              <w:t>(</w:t>
            </w:r>
            <w:proofErr w:type="gramStart"/>
            <w:r w:rsidRPr="00FD1C53">
              <w:rPr>
                <w:b w:val="0"/>
                <w:bCs/>
                <w:i/>
                <w:iCs/>
                <w:szCs w:val="22"/>
              </w:rPr>
              <w:t>in</w:t>
            </w:r>
            <w:proofErr w:type="gramEnd"/>
            <w:r w:rsidRPr="00FD1C53">
              <w:rPr>
                <w:b w:val="0"/>
                <w:bCs/>
                <w:i/>
                <w:iCs/>
                <w:szCs w:val="22"/>
              </w:rPr>
              <w:t xml:space="preserve"> thousand Baht)</w:t>
            </w:r>
          </w:p>
        </w:tc>
      </w:tr>
      <w:tr w:rsidR="00275A68" w:rsidRPr="00FD1C53" w14:paraId="1B57DB96" w14:textId="77777777" w:rsidTr="003417E4">
        <w:trPr>
          <w:cantSplit/>
        </w:trPr>
        <w:tc>
          <w:tcPr>
            <w:tcW w:w="6311" w:type="dxa"/>
          </w:tcPr>
          <w:p w14:paraId="47DAC2E2" w14:textId="77777777" w:rsidR="00275A68" w:rsidRPr="00FD1C53" w:rsidRDefault="00275A68">
            <w:pPr>
              <w:ind w:hanging="71"/>
              <w:rPr>
                <w:rFonts w:ascii="Times New Roman" w:hAnsi="Times New Roman"/>
                <w:b/>
                <w:bCs/>
                <w:sz w:val="22"/>
                <w:szCs w:val="22"/>
              </w:rPr>
            </w:pPr>
            <w:r w:rsidRPr="00FD1C53">
              <w:rPr>
                <w:rFonts w:ascii="Times New Roman" w:hAnsi="Times New Roman"/>
                <w:b/>
                <w:bCs/>
                <w:sz w:val="22"/>
                <w:szCs w:val="22"/>
              </w:rPr>
              <w:t>Other related parties</w:t>
            </w:r>
          </w:p>
        </w:tc>
        <w:tc>
          <w:tcPr>
            <w:tcW w:w="180" w:type="dxa"/>
          </w:tcPr>
          <w:p w14:paraId="2E734307" w14:textId="77777777" w:rsidR="00275A68" w:rsidRPr="00FD1C53" w:rsidRDefault="00275A68">
            <w:pPr>
              <w:pStyle w:val="acctfourfigures"/>
              <w:tabs>
                <w:tab w:val="clear" w:pos="765"/>
                <w:tab w:val="decimal" w:pos="911"/>
              </w:tabs>
              <w:spacing w:line="240" w:lineRule="atLeast"/>
              <w:ind w:right="11"/>
              <w:jc w:val="right"/>
              <w:rPr>
                <w:szCs w:val="22"/>
              </w:rPr>
            </w:pPr>
          </w:p>
        </w:tc>
        <w:tc>
          <w:tcPr>
            <w:tcW w:w="1170" w:type="dxa"/>
          </w:tcPr>
          <w:p w14:paraId="16DF1EBD" w14:textId="77777777" w:rsidR="00275A68" w:rsidRPr="00FD1C53" w:rsidRDefault="00275A68">
            <w:pPr>
              <w:pStyle w:val="acctfourfigures"/>
              <w:tabs>
                <w:tab w:val="clear" w:pos="765"/>
                <w:tab w:val="decimal" w:pos="1019"/>
              </w:tabs>
              <w:spacing w:line="240" w:lineRule="atLeast"/>
              <w:ind w:right="-547"/>
              <w:rPr>
                <w:szCs w:val="22"/>
              </w:rPr>
            </w:pPr>
          </w:p>
        </w:tc>
        <w:tc>
          <w:tcPr>
            <w:tcW w:w="180" w:type="dxa"/>
          </w:tcPr>
          <w:p w14:paraId="08AAFF2C" w14:textId="77777777" w:rsidR="00275A68" w:rsidRPr="00FD1C53" w:rsidRDefault="00275A68">
            <w:pPr>
              <w:pStyle w:val="acctfourfigures"/>
              <w:tabs>
                <w:tab w:val="clear" w:pos="765"/>
                <w:tab w:val="decimal" w:pos="1019"/>
              </w:tabs>
              <w:spacing w:line="240" w:lineRule="atLeast"/>
              <w:ind w:right="-547"/>
              <w:rPr>
                <w:szCs w:val="22"/>
              </w:rPr>
            </w:pPr>
          </w:p>
        </w:tc>
        <w:tc>
          <w:tcPr>
            <w:tcW w:w="1256" w:type="dxa"/>
          </w:tcPr>
          <w:p w14:paraId="230BEB8A" w14:textId="77777777" w:rsidR="00275A68" w:rsidRPr="00FD1C53" w:rsidRDefault="00275A68" w:rsidP="00555B5B">
            <w:pPr>
              <w:pStyle w:val="acctfourfigures"/>
              <w:tabs>
                <w:tab w:val="clear" w:pos="765"/>
                <w:tab w:val="decimal" w:pos="1019"/>
              </w:tabs>
              <w:spacing w:line="240" w:lineRule="atLeast"/>
              <w:ind w:right="-82"/>
              <w:rPr>
                <w:szCs w:val="22"/>
              </w:rPr>
            </w:pPr>
          </w:p>
        </w:tc>
      </w:tr>
      <w:tr w:rsidR="00275A68" w:rsidRPr="00FD1C53" w14:paraId="1A1DCF16" w14:textId="77777777" w:rsidTr="003417E4">
        <w:trPr>
          <w:cantSplit/>
        </w:trPr>
        <w:tc>
          <w:tcPr>
            <w:tcW w:w="6311" w:type="dxa"/>
          </w:tcPr>
          <w:p w14:paraId="148FC3CA" w14:textId="77777777" w:rsidR="00275A68" w:rsidRPr="006E3406" w:rsidRDefault="00275A68" w:rsidP="00275A68">
            <w:pPr>
              <w:ind w:hanging="71"/>
              <w:rPr>
                <w:rFonts w:ascii="Times New Roman" w:hAnsi="Times New Roman"/>
                <w:sz w:val="22"/>
                <w:szCs w:val="22"/>
              </w:rPr>
            </w:pPr>
            <w:r>
              <w:rPr>
                <w:rFonts w:ascii="Times New Roman" w:hAnsi="Times New Roman"/>
                <w:sz w:val="22"/>
                <w:szCs w:val="22"/>
              </w:rPr>
              <w:t>Service expense</w:t>
            </w:r>
          </w:p>
        </w:tc>
        <w:tc>
          <w:tcPr>
            <w:tcW w:w="180" w:type="dxa"/>
          </w:tcPr>
          <w:p w14:paraId="6A56DBFF" w14:textId="77777777" w:rsidR="00275A68" w:rsidRPr="00FD1C53" w:rsidRDefault="00275A68" w:rsidP="00275A68">
            <w:pPr>
              <w:pStyle w:val="acctfourfigures"/>
              <w:tabs>
                <w:tab w:val="clear" w:pos="765"/>
                <w:tab w:val="decimal" w:pos="911"/>
              </w:tabs>
              <w:spacing w:line="240" w:lineRule="atLeast"/>
              <w:ind w:right="11"/>
              <w:jc w:val="right"/>
              <w:rPr>
                <w:szCs w:val="22"/>
              </w:rPr>
            </w:pPr>
          </w:p>
        </w:tc>
        <w:tc>
          <w:tcPr>
            <w:tcW w:w="1170" w:type="dxa"/>
          </w:tcPr>
          <w:p w14:paraId="2142A7A5" w14:textId="232EEDF8" w:rsidR="00275A68" w:rsidRPr="00FD1C53" w:rsidRDefault="00381DCD" w:rsidP="00275A68">
            <w:pPr>
              <w:pStyle w:val="acctfourfigures"/>
              <w:tabs>
                <w:tab w:val="clear" w:pos="765"/>
                <w:tab w:val="decimal" w:pos="1019"/>
              </w:tabs>
              <w:spacing w:line="240" w:lineRule="atLeast"/>
              <w:ind w:right="-547"/>
              <w:rPr>
                <w:szCs w:val="22"/>
              </w:rPr>
            </w:pPr>
            <w:r w:rsidRPr="00381DCD">
              <w:rPr>
                <w:szCs w:val="22"/>
                <w:lang w:val="en-US"/>
              </w:rPr>
              <w:t>527</w:t>
            </w:r>
          </w:p>
        </w:tc>
        <w:tc>
          <w:tcPr>
            <w:tcW w:w="180" w:type="dxa"/>
          </w:tcPr>
          <w:p w14:paraId="15262EE6" w14:textId="77777777" w:rsidR="00275A68" w:rsidRPr="00FD1C53" w:rsidRDefault="00275A68" w:rsidP="00275A68">
            <w:pPr>
              <w:pStyle w:val="acctfourfigures"/>
              <w:tabs>
                <w:tab w:val="clear" w:pos="765"/>
                <w:tab w:val="decimal" w:pos="1019"/>
              </w:tabs>
              <w:spacing w:line="240" w:lineRule="atLeast"/>
              <w:ind w:right="-547"/>
              <w:rPr>
                <w:szCs w:val="22"/>
              </w:rPr>
            </w:pPr>
          </w:p>
        </w:tc>
        <w:tc>
          <w:tcPr>
            <w:tcW w:w="1256" w:type="dxa"/>
          </w:tcPr>
          <w:p w14:paraId="74E1EBBE" w14:textId="2E0CC6A6" w:rsidR="00275A68" w:rsidRPr="00FD1C53" w:rsidRDefault="00381DCD" w:rsidP="00555B5B">
            <w:pPr>
              <w:pStyle w:val="acctfourfigures"/>
              <w:tabs>
                <w:tab w:val="clear" w:pos="765"/>
                <w:tab w:val="decimal" w:pos="1019"/>
              </w:tabs>
              <w:spacing w:line="240" w:lineRule="atLeast"/>
              <w:ind w:right="-82"/>
              <w:rPr>
                <w:szCs w:val="22"/>
              </w:rPr>
            </w:pPr>
            <w:r w:rsidRPr="00381DCD">
              <w:rPr>
                <w:szCs w:val="22"/>
                <w:lang w:val="en-US"/>
              </w:rPr>
              <w:t>466</w:t>
            </w:r>
          </w:p>
        </w:tc>
      </w:tr>
      <w:tr w:rsidR="00275A68" w:rsidRPr="00FD1C53" w14:paraId="2716B5B7" w14:textId="77777777" w:rsidTr="003417E4">
        <w:trPr>
          <w:cantSplit/>
        </w:trPr>
        <w:tc>
          <w:tcPr>
            <w:tcW w:w="6311" w:type="dxa"/>
          </w:tcPr>
          <w:p w14:paraId="049E4A99" w14:textId="77777777" w:rsidR="00275A68" w:rsidRPr="00FD1C53" w:rsidRDefault="00275A68" w:rsidP="00275A68">
            <w:pPr>
              <w:ind w:hanging="71"/>
              <w:rPr>
                <w:rFonts w:ascii="Times New Roman" w:hAnsi="Times New Roman"/>
                <w:sz w:val="22"/>
                <w:szCs w:val="22"/>
              </w:rPr>
            </w:pPr>
            <w:r w:rsidRPr="00FD1C53">
              <w:rPr>
                <w:rFonts w:ascii="Times New Roman" w:hAnsi="Times New Roman"/>
                <w:sz w:val="22"/>
                <w:szCs w:val="22"/>
              </w:rPr>
              <w:t>Interest on lease liabilities</w:t>
            </w:r>
          </w:p>
        </w:tc>
        <w:tc>
          <w:tcPr>
            <w:tcW w:w="180" w:type="dxa"/>
          </w:tcPr>
          <w:p w14:paraId="47A08D9F" w14:textId="77777777" w:rsidR="00275A68" w:rsidRPr="00FD1C53" w:rsidRDefault="00275A68" w:rsidP="00275A68">
            <w:pPr>
              <w:pStyle w:val="acctfourfigures"/>
              <w:tabs>
                <w:tab w:val="clear" w:pos="765"/>
                <w:tab w:val="decimal" w:pos="911"/>
              </w:tabs>
              <w:spacing w:line="240" w:lineRule="atLeast"/>
              <w:ind w:right="11"/>
              <w:jc w:val="right"/>
              <w:rPr>
                <w:szCs w:val="22"/>
              </w:rPr>
            </w:pPr>
          </w:p>
        </w:tc>
        <w:tc>
          <w:tcPr>
            <w:tcW w:w="1170" w:type="dxa"/>
          </w:tcPr>
          <w:p w14:paraId="7565F5E2" w14:textId="5BD2AEF0" w:rsidR="00275A68" w:rsidRPr="00FD1C53" w:rsidRDefault="00381DCD" w:rsidP="00275A68">
            <w:pPr>
              <w:pStyle w:val="acctfourfigures"/>
              <w:tabs>
                <w:tab w:val="clear" w:pos="765"/>
                <w:tab w:val="decimal" w:pos="1019"/>
              </w:tabs>
              <w:spacing w:line="240" w:lineRule="atLeast"/>
              <w:ind w:right="-547"/>
              <w:rPr>
                <w:szCs w:val="22"/>
              </w:rPr>
            </w:pPr>
            <w:r w:rsidRPr="00381DCD">
              <w:rPr>
                <w:szCs w:val="22"/>
                <w:lang w:val="en-US"/>
              </w:rPr>
              <w:t>1</w:t>
            </w:r>
            <w:r w:rsidR="006763FC">
              <w:rPr>
                <w:szCs w:val="22"/>
              </w:rPr>
              <w:t>,</w:t>
            </w:r>
            <w:r w:rsidRPr="00381DCD">
              <w:rPr>
                <w:szCs w:val="22"/>
                <w:lang w:val="en-US"/>
              </w:rPr>
              <w:t>525</w:t>
            </w:r>
          </w:p>
        </w:tc>
        <w:tc>
          <w:tcPr>
            <w:tcW w:w="180" w:type="dxa"/>
          </w:tcPr>
          <w:p w14:paraId="6396D93C" w14:textId="77777777" w:rsidR="00275A68" w:rsidRPr="00FD1C53" w:rsidRDefault="00275A68" w:rsidP="00275A68">
            <w:pPr>
              <w:pStyle w:val="acctfourfigures"/>
              <w:tabs>
                <w:tab w:val="clear" w:pos="765"/>
                <w:tab w:val="decimal" w:pos="695"/>
              </w:tabs>
              <w:spacing w:line="240" w:lineRule="atLeast"/>
              <w:ind w:right="14"/>
              <w:rPr>
                <w:szCs w:val="22"/>
              </w:rPr>
            </w:pPr>
          </w:p>
        </w:tc>
        <w:tc>
          <w:tcPr>
            <w:tcW w:w="1256" w:type="dxa"/>
          </w:tcPr>
          <w:p w14:paraId="2D18AFA2" w14:textId="5CCCFC55" w:rsidR="00275A68" w:rsidRPr="00FD1C53" w:rsidRDefault="00381DCD" w:rsidP="00555B5B">
            <w:pPr>
              <w:pStyle w:val="acctfourfigures"/>
              <w:tabs>
                <w:tab w:val="clear" w:pos="765"/>
                <w:tab w:val="decimal" w:pos="1019"/>
              </w:tabs>
              <w:spacing w:line="240" w:lineRule="atLeast"/>
              <w:ind w:right="-82"/>
              <w:rPr>
                <w:szCs w:val="22"/>
              </w:rPr>
            </w:pPr>
            <w:r w:rsidRPr="00381DCD">
              <w:rPr>
                <w:szCs w:val="22"/>
                <w:lang w:val="en-US"/>
              </w:rPr>
              <w:t>1</w:t>
            </w:r>
            <w:r w:rsidR="00275A68">
              <w:rPr>
                <w:szCs w:val="22"/>
              </w:rPr>
              <w:t>,</w:t>
            </w:r>
            <w:r w:rsidRPr="00381DCD">
              <w:rPr>
                <w:szCs w:val="22"/>
                <w:lang w:val="en-US"/>
              </w:rPr>
              <w:t>615</w:t>
            </w:r>
          </w:p>
        </w:tc>
      </w:tr>
      <w:tr w:rsidR="00275A68" w:rsidRPr="00FD1C53" w14:paraId="3F761298" w14:textId="77777777" w:rsidTr="003417E4">
        <w:trPr>
          <w:cantSplit/>
        </w:trPr>
        <w:tc>
          <w:tcPr>
            <w:tcW w:w="6311" w:type="dxa"/>
          </w:tcPr>
          <w:p w14:paraId="2D45FB7B" w14:textId="77777777" w:rsidR="00275A68" w:rsidRPr="00FD1C53" w:rsidRDefault="00275A68" w:rsidP="00275A68">
            <w:pPr>
              <w:ind w:hanging="71"/>
              <w:rPr>
                <w:rFonts w:ascii="Times New Roman" w:hAnsi="Times New Roman"/>
                <w:sz w:val="22"/>
                <w:szCs w:val="22"/>
              </w:rPr>
            </w:pPr>
            <w:r w:rsidRPr="00FD1C53">
              <w:rPr>
                <w:rFonts w:ascii="Times New Roman" w:hAnsi="Times New Roman" w:cstheme="minorBidi"/>
                <w:sz w:val="22"/>
                <w:szCs w:val="22"/>
              </w:rPr>
              <w:t>Payment of lease liabilities under office rental and service agreement</w:t>
            </w:r>
          </w:p>
        </w:tc>
        <w:tc>
          <w:tcPr>
            <w:tcW w:w="180" w:type="dxa"/>
          </w:tcPr>
          <w:p w14:paraId="70CD7AE4" w14:textId="77777777" w:rsidR="00275A68" w:rsidRPr="00FD1C53" w:rsidRDefault="00275A68" w:rsidP="00275A68">
            <w:pPr>
              <w:pStyle w:val="acctfourfigures"/>
              <w:tabs>
                <w:tab w:val="clear" w:pos="765"/>
                <w:tab w:val="decimal" w:pos="911"/>
              </w:tabs>
              <w:spacing w:line="240" w:lineRule="atLeast"/>
              <w:ind w:right="11"/>
              <w:jc w:val="right"/>
              <w:rPr>
                <w:szCs w:val="22"/>
              </w:rPr>
            </w:pPr>
          </w:p>
        </w:tc>
        <w:tc>
          <w:tcPr>
            <w:tcW w:w="1170" w:type="dxa"/>
          </w:tcPr>
          <w:p w14:paraId="15F07B89" w14:textId="2A28C6AB" w:rsidR="00275A68" w:rsidRPr="00FD1C53" w:rsidRDefault="00381DCD" w:rsidP="00275A68">
            <w:pPr>
              <w:pStyle w:val="acctfourfigures"/>
              <w:tabs>
                <w:tab w:val="clear" w:pos="765"/>
                <w:tab w:val="decimal" w:pos="1019"/>
              </w:tabs>
              <w:spacing w:line="240" w:lineRule="atLeast"/>
              <w:ind w:right="-547"/>
              <w:rPr>
                <w:szCs w:val="22"/>
              </w:rPr>
            </w:pPr>
            <w:r w:rsidRPr="00381DCD">
              <w:rPr>
                <w:szCs w:val="22"/>
                <w:lang w:val="en-US"/>
              </w:rPr>
              <w:t>3</w:t>
            </w:r>
            <w:r w:rsidR="006763FC">
              <w:rPr>
                <w:szCs w:val="22"/>
              </w:rPr>
              <w:t>,</w:t>
            </w:r>
            <w:r w:rsidRPr="00381DCD">
              <w:rPr>
                <w:szCs w:val="22"/>
                <w:lang w:val="en-US"/>
              </w:rPr>
              <w:t>177</w:t>
            </w:r>
          </w:p>
        </w:tc>
        <w:tc>
          <w:tcPr>
            <w:tcW w:w="180" w:type="dxa"/>
          </w:tcPr>
          <w:p w14:paraId="45BFF03D" w14:textId="77777777" w:rsidR="00275A68" w:rsidRPr="00FD1C53" w:rsidRDefault="00275A68" w:rsidP="00275A68">
            <w:pPr>
              <w:pStyle w:val="acctfourfigures"/>
              <w:tabs>
                <w:tab w:val="clear" w:pos="765"/>
                <w:tab w:val="decimal" w:pos="695"/>
              </w:tabs>
              <w:spacing w:line="240" w:lineRule="atLeast"/>
              <w:ind w:right="14"/>
              <w:rPr>
                <w:szCs w:val="22"/>
              </w:rPr>
            </w:pPr>
          </w:p>
        </w:tc>
        <w:tc>
          <w:tcPr>
            <w:tcW w:w="1256" w:type="dxa"/>
          </w:tcPr>
          <w:p w14:paraId="6F703A36" w14:textId="7095F2C6" w:rsidR="00275A68" w:rsidRPr="00FD1C53" w:rsidRDefault="00381DCD" w:rsidP="00555B5B">
            <w:pPr>
              <w:pStyle w:val="acctfourfigures"/>
              <w:tabs>
                <w:tab w:val="clear" w:pos="765"/>
                <w:tab w:val="decimal" w:pos="1019"/>
              </w:tabs>
              <w:spacing w:line="240" w:lineRule="atLeast"/>
              <w:ind w:right="-82"/>
              <w:rPr>
                <w:szCs w:val="22"/>
              </w:rPr>
            </w:pPr>
            <w:r w:rsidRPr="00381DCD">
              <w:rPr>
                <w:szCs w:val="22"/>
                <w:lang w:val="en-US"/>
              </w:rPr>
              <w:t>3</w:t>
            </w:r>
            <w:r w:rsidR="00275A68">
              <w:rPr>
                <w:szCs w:val="22"/>
              </w:rPr>
              <w:t>,</w:t>
            </w:r>
            <w:r w:rsidRPr="00381DCD">
              <w:rPr>
                <w:szCs w:val="22"/>
                <w:lang w:val="en-US"/>
              </w:rPr>
              <w:t>177</w:t>
            </w:r>
          </w:p>
        </w:tc>
      </w:tr>
      <w:tr w:rsidR="00275A68" w:rsidRPr="00FD1C53" w14:paraId="2FB750C8" w14:textId="77777777" w:rsidTr="003417E4">
        <w:trPr>
          <w:cantSplit/>
        </w:trPr>
        <w:tc>
          <w:tcPr>
            <w:tcW w:w="6311" w:type="dxa"/>
          </w:tcPr>
          <w:p w14:paraId="2FB41721" w14:textId="77777777" w:rsidR="00275A68" w:rsidRPr="00FD1C53" w:rsidRDefault="00275A68" w:rsidP="00275A68">
            <w:pPr>
              <w:ind w:hanging="71"/>
              <w:rPr>
                <w:rFonts w:ascii="Times New Roman" w:hAnsi="Times New Roman"/>
                <w:sz w:val="22"/>
                <w:szCs w:val="22"/>
              </w:rPr>
            </w:pPr>
          </w:p>
        </w:tc>
        <w:tc>
          <w:tcPr>
            <w:tcW w:w="180" w:type="dxa"/>
          </w:tcPr>
          <w:p w14:paraId="2AE81286" w14:textId="77777777" w:rsidR="00275A68" w:rsidRPr="00FD1C53" w:rsidRDefault="00275A68" w:rsidP="00275A68">
            <w:pPr>
              <w:pStyle w:val="acctfourfigures"/>
              <w:tabs>
                <w:tab w:val="clear" w:pos="765"/>
                <w:tab w:val="decimal" w:pos="911"/>
              </w:tabs>
              <w:spacing w:line="240" w:lineRule="atLeast"/>
              <w:ind w:right="11"/>
              <w:jc w:val="right"/>
              <w:rPr>
                <w:szCs w:val="22"/>
              </w:rPr>
            </w:pPr>
          </w:p>
        </w:tc>
        <w:tc>
          <w:tcPr>
            <w:tcW w:w="1170" w:type="dxa"/>
          </w:tcPr>
          <w:p w14:paraId="241B67BD" w14:textId="77777777" w:rsidR="00275A68" w:rsidRPr="00FD1C53" w:rsidRDefault="00275A68" w:rsidP="00275A68">
            <w:pPr>
              <w:pStyle w:val="acctfourfigures"/>
              <w:tabs>
                <w:tab w:val="clear" w:pos="765"/>
                <w:tab w:val="decimal" w:pos="1019"/>
              </w:tabs>
              <w:spacing w:line="240" w:lineRule="atLeast"/>
              <w:ind w:right="-547"/>
              <w:rPr>
                <w:szCs w:val="22"/>
              </w:rPr>
            </w:pPr>
          </w:p>
        </w:tc>
        <w:tc>
          <w:tcPr>
            <w:tcW w:w="180" w:type="dxa"/>
          </w:tcPr>
          <w:p w14:paraId="4A6774F5" w14:textId="77777777" w:rsidR="00275A68" w:rsidRPr="00FD1C53" w:rsidRDefault="00275A68" w:rsidP="00275A68">
            <w:pPr>
              <w:pStyle w:val="acctfourfigures"/>
              <w:tabs>
                <w:tab w:val="clear" w:pos="765"/>
                <w:tab w:val="decimal" w:pos="1019"/>
              </w:tabs>
              <w:spacing w:line="240" w:lineRule="atLeast"/>
              <w:ind w:right="-547"/>
              <w:rPr>
                <w:szCs w:val="22"/>
              </w:rPr>
            </w:pPr>
          </w:p>
        </w:tc>
        <w:tc>
          <w:tcPr>
            <w:tcW w:w="1256" w:type="dxa"/>
          </w:tcPr>
          <w:p w14:paraId="7DFEB6CA" w14:textId="77777777" w:rsidR="00275A68" w:rsidRPr="00FD1C53" w:rsidRDefault="00275A68" w:rsidP="00555B5B">
            <w:pPr>
              <w:pStyle w:val="acctfourfigures"/>
              <w:tabs>
                <w:tab w:val="clear" w:pos="765"/>
                <w:tab w:val="decimal" w:pos="1019"/>
              </w:tabs>
              <w:spacing w:line="240" w:lineRule="atLeast"/>
              <w:ind w:right="-82"/>
              <w:rPr>
                <w:szCs w:val="22"/>
              </w:rPr>
            </w:pPr>
          </w:p>
        </w:tc>
      </w:tr>
      <w:tr w:rsidR="0040087F" w:rsidRPr="00FD1C53" w14:paraId="6D3B3B1F" w14:textId="77777777" w:rsidTr="003417E4">
        <w:trPr>
          <w:cantSplit/>
        </w:trPr>
        <w:tc>
          <w:tcPr>
            <w:tcW w:w="6311" w:type="dxa"/>
          </w:tcPr>
          <w:p w14:paraId="26A2C3A0" w14:textId="77777777" w:rsidR="0040087F" w:rsidRPr="00FD1C53" w:rsidRDefault="0040087F" w:rsidP="0040087F">
            <w:pPr>
              <w:ind w:hanging="71"/>
              <w:rPr>
                <w:rFonts w:ascii="Times New Roman" w:hAnsi="Times New Roman"/>
                <w:sz w:val="22"/>
                <w:szCs w:val="22"/>
              </w:rPr>
            </w:pPr>
            <w:r w:rsidRPr="00FD1C53">
              <w:rPr>
                <w:rFonts w:ascii="Times New Roman" w:hAnsi="Times New Roman"/>
                <w:b/>
                <w:bCs/>
                <w:sz w:val="22"/>
                <w:szCs w:val="22"/>
              </w:rPr>
              <w:t>Key management personnel</w:t>
            </w:r>
          </w:p>
        </w:tc>
        <w:tc>
          <w:tcPr>
            <w:tcW w:w="180" w:type="dxa"/>
          </w:tcPr>
          <w:p w14:paraId="4D37A917" w14:textId="77777777" w:rsidR="0040087F" w:rsidRPr="00FD1C53" w:rsidRDefault="0040087F" w:rsidP="0040087F">
            <w:pPr>
              <w:pStyle w:val="acctfourfigures"/>
              <w:tabs>
                <w:tab w:val="clear" w:pos="765"/>
                <w:tab w:val="decimal" w:pos="911"/>
              </w:tabs>
              <w:spacing w:line="240" w:lineRule="atLeast"/>
              <w:ind w:right="11"/>
              <w:jc w:val="right"/>
              <w:rPr>
                <w:szCs w:val="22"/>
              </w:rPr>
            </w:pPr>
          </w:p>
        </w:tc>
        <w:tc>
          <w:tcPr>
            <w:tcW w:w="1170" w:type="dxa"/>
          </w:tcPr>
          <w:p w14:paraId="6B5EBAA2" w14:textId="77777777" w:rsidR="0040087F" w:rsidRPr="00FD1C53" w:rsidRDefault="0040087F" w:rsidP="0040087F">
            <w:pPr>
              <w:pStyle w:val="acctfourfigures"/>
              <w:tabs>
                <w:tab w:val="clear" w:pos="765"/>
                <w:tab w:val="decimal" w:pos="1019"/>
              </w:tabs>
              <w:spacing w:line="240" w:lineRule="atLeast"/>
              <w:ind w:right="-547"/>
              <w:rPr>
                <w:szCs w:val="22"/>
                <w:lang w:val="en-US"/>
              </w:rPr>
            </w:pPr>
          </w:p>
        </w:tc>
        <w:tc>
          <w:tcPr>
            <w:tcW w:w="180" w:type="dxa"/>
          </w:tcPr>
          <w:p w14:paraId="2C2ACC8B" w14:textId="77777777" w:rsidR="0040087F" w:rsidRPr="00FD1C53" w:rsidRDefault="0040087F" w:rsidP="0040087F">
            <w:pPr>
              <w:pStyle w:val="acctfourfigures"/>
              <w:tabs>
                <w:tab w:val="clear" w:pos="765"/>
                <w:tab w:val="decimal" w:pos="1019"/>
              </w:tabs>
              <w:spacing w:line="240" w:lineRule="atLeast"/>
              <w:ind w:right="-547"/>
              <w:rPr>
                <w:szCs w:val="22"/>
                <w:lang w:val="en-US"/>
              </w:rPr>
            </w:pPr>
          </w:p>
        </w:tc>
        <w:tc>
          <w:tcPr>
            <w:tcW w:w="1256" w:type="dxa"/>
          </w:tcPr>
          <w:p w14:paraId="00F5B55C" w14:textId="77777777" w:rsidR="0040087F" w:rsidRPr="00FD1C53" w:rsidRDefault="0040087F" w:rsidP="00555B5B">
            <w:pPr>
              <w:pStyle w:val="acctfourfigures"/>
              <w:tabs>
                <w:tab w:val="clear" w:pos="765"/>
                <w:tab w:val="decimal" w:pos="1019"/>
              </w:tabs>
              <w:spacing w:line="240" w:lineRule="atLeast"/>
              <w:ind w:right="-82"/>
              <w:rPr>
                <w:szCs w:val="22"/>
                <w:lang w:val="en-US"/>
              </w:rPr>
            </w:pPr>
          </w:p>
        </w:tc>
      </w:tr>
      <w:tr w:rsidR="0040087F" w:rsidRPr="00FD1C53" w14:paraId="22C79430" w14:textId="77777777" w:rsidTr="003417E4">
        <w:trPr>
          <w:cantSplit/>
        </w:trPr>
        <w:tc>
          <w:tcPr>
            <w:tcW w:w="6311" w:type="dxa"/>
          </w:tcPr>
          <w:p w14:paraId="14581704" w14:textId="77777777" w:rsidR="0040087F" w:rsidRPr="00FD1C53" w:rsidRDefault="0040087F" w:rsidP="0040087F">
            <w:pPr>
              <w:ind w:left="371" w:hanging="442"/>
              <w:rPr>
                <w:rFonts w:ascii="Times New Roman" w:hAnsi="Times New Roman"/>
                <w:sz w:val="22"/>
                <w:szCs w:val="22"/>
              </w:rPr>
            </w:pPr>
            <w:r w:rsidRPr="00FD1C53">
              <w:rPr>
                <w:rFonts w:ascii="Times New Roman" w:hAnsi="Times New Roman"/>
                <w:sz w:val="22"/>
                <w:szCs w:val="22"/>
              </w:rPr>
              <w:t xml:space="preserve">Key management personnel compensation </w:t>
            </w:r>
          </w:p>
        </w:tc>
        <w:tc>
          <w:tcPr>
            <w:tcW w:w="180" w:type="dxa"/>
          </w:tcPr>
          <w:p w14:paraId="1277B21F" w14:textId="77777777" w:rsidR="0040087F" w:rsidRPr="00FD1C53" w:rsidRDefault="0040087F" w:rsidP="0040087F">
            <w:pPr>
              <w:pStyle w:val="acctfourfigures"/>
              <w:tabs>
                <w:tab w:val="clear" w:pos="765"/>
                <w:tab w:val="decimal" w:pos="911"/>
              </w:tabs>
              <w:spacing w:line="240" w:lineRule="atLeast"/>
              <w:ind w:right="11"/>
              <w:jc w:val="right"/>
              <w:rPr>
                <w:szCs w:val="22"/>
              </w:rPr>
            </w:pPr>
          </w:p>
        </w:tc>
        <w:tc>
          <w:tcPr>
            <w:tcW w:w="1170" w:type="dxa"/>
          </w:tcPr>
          <w:p w14:paraId="14F9158C" w14:textId="77777777" w:rsidR="0040087F" w:rsidRPr="00FD1C53" w:rsidRDefault="0040087F" w:rsidP="0040087F">
            <w:pPr>
              <w:pStyle w:val="acctfourfigures"/>
              <w:tabs>
                <w:tab w:val="clear" w:pos="765"/>
                <w:tab w:val="decimal" w:pos="1019"/>
              </w:tabs>
              <w:spacing w:line="240" w:lineRule="atLeast"/>
              <w:ind w:right="-547"/>
              <w:rPr>
                <w:szCs w:val="22"/>
                <w:lang w:val="en-US"/>
              </w:rPr>
            </w:pPr>
          </w:p>
        </w:tc>
        <w:tc>
          <w:tcPr>
            <w:tcW w:w="180" w:type="dxa"/>
          </w:tcPr>
          <w:p w14:paraId="32BC5DDF" w14:textId="77777777" w:rsidR="0040087F" w:rsidRPr="00FD1C53" w:rsidRDefault="0040087F" w:rsidP="0040087F">
            <w:pPr>
              <w:pStyle w:val="acctfourfigures"/>
              <w:tabs>
                <w:tab w:val="clear" w:pos="765"/>
                <w:tab w:val="decimal" w:pos="1019"/>
              </w:tabs>
              <w:spacing w:line="240" w:lineRule="atLeast"/>
              <w:ind w:right="-547"/>
              <w:rPr>
                <w:szCs w:val="22"/>
                <w:lang w:val="en-US"/>
              </w:rPr>
            </w:pPr>
          </w:p>
        </w:tc>
        <w:tc>
          <w:tcPr>
            <w:tcW w:w="1256" w:type="dxa"/>
          </w:tcPr>
          <w:p w14:paraId="7F6A0ED2" w14:textId="77777777" w:rsidR="0040087F" w:rsidRPr="00FD1C53" w:rsidRDefault="0040087F" w:rsidP="00555B5B">
            <w:pPr>
              <w:pStyle w:val="acctfourfigures"/>
              <w:tabs>
                <w:tab w:val="clear" w:pos="765"/>
                <w:tab w:val="decimal" w:pos="1019"/>
              </w:tabs>
              <w:spacing w:line="240" w:lineRule="atLeast"/>
              <w:ind w:right="-82"/>
              <w:rPr>
                <w:szCs w:val="22"/>
                <w:lang w:val="en-US"/>
              </w:rPr>
            </w:pPr>
          </w:p>
        </w:tc>
      </w:tr>
      <w:tr w:rsidR="0040087F" w:rsidRPr="00FD1C53" w14:paraId="65620B16" w14:textId="77777777" w:rsidTr="003417E4">
        <w:trPr>
          <w:cantSplit/>
        </w:trPr>
        <w:tc>
          <w:tcPr>
            <w:tcW w:w="6311" w:type="dxa"/>
          </w:tcPr>
          <w:p w14:paraId="5D8CBFB1" w14:textId="77777777" w:rsidR="0040087F" w:rsidRPr="00FD1C53" w:rsidRDefault="0040087F" w:rsidP="0040087F">
            <w:pPr>
              <w:ind w:left="371"/>
              <w:rPr>
                <w:rFonts w:ascii="Times New Roman" w:hAnsi="Times New Roman"/>
                <w:i/>
                <w:iCs/>
                <w:color w:val="0000FF"/>
                <w:sz w:val="22"/>
                <w:szCs w:val="22"/>
              </w:rPr>
            </w:pPr>
            <w:r w:rsidRPr="00FD1C53">
              <w:rPr>
                <w:rFonts w:ascii="Times New Roman" w:hAnsi="Times New Roman"/>
                <w:sz w:val="22"/>
                <w:szCs w:val="22"/>
              </w:rPr>
              <w:t>Short-term employee benefit</w:t>
            </w:r>
          </w:p>
        </w:tc>
        <w:tc>
          <w:tcPr>
            <w:tcW w:w="180" w:type="dxa"/>
          </w:tcPr>
          <w:p w14:paraId="7BA2C35C" w14:textId="77777777" w:rsidR="0040087F" w:rsidRPr="00FD1C53" w:rsidRDefault="0040087F" w:rsidP="0040087F">
            <w:pPr>
              <w:pStyle w:val="acctfourfigures"/>
              <w:tabs>
                <w:tab w:val="clear" w:pos="765"/>
                <w:tab w:val="decimal" w:pos="911"/>
              </w:tabs>
              <w:spacing w:line="240" w:lineRule="atLeast"/>
              <w:ind w:right="11"/>
              <w:jc w:val="right"/>
              <w:rPr>
                <w:szCs w:val="22"/>
              </w:rPr>
            </w:pPr>
          </w:p>
        </w:tc>
        <w:tc>
          <w:tcPr>
            <w:tcW w:w="1170" w:type="dxa"/>
          </w:tcPr>
          <w:p w14:paraId="2E2DAD5D" w14:textId="7BA3A5BD" w:rsidR="0040087F" w:rsidRPr="00FD1C53" w:rsidRDefault="00381DCD" w:rsidP="0040087F">
            <w:pPr>
              <w:pStyle w:val="acctfourfigures"/>
              <w:tabs>
                <w:tab w:val="clear" w:pos="765"/>
                <w:tab w:val="decimal" w:pos="1019"/>
              </w:tabs>
              <w:spacing w:line="240" w:lineRule="atLeast"/>
              <w:ind w:right="-547"/>
              <w:rPr>
                <w:szCs w:val="22"/>
              </w:rPr>
            </w:pPr>
            <w:r w:rsidRPr="00381DCD">
              <w:rPr>
                <w:szCs w:val="22"/>
                <w:lang w:val="en-US"/>
              </w:rPr>
              <w:t>6</w:t>
            </w:r>
            <w:r w:rsidR="006763FC">
              <w:rPr>
                <w:szCs w:val="22"/>
              </w:rPr>
              <w:t>,</w:t>
            </w:r>
            <w:r w:rsidRPr="00381DCD">
              <w:rPr>
                <w:szCs w:val="22"/>
                <w:lang w:val="en-US"/>
              </w:rPr>
              <w:t>251</w:t>
            </w:r>
          </w:p>
        </w:tc>
        <w:tc>
          <w:tcPr>
            <w:tcW w:w="180" w:type="dxa"/>
          </w:tcPr>
          <w:p w14:paraId="296095E3" w14:textId="77777777" w:rsidR="0040087F" w:rsidRPr="00FD1C53" w:rsidRDefault="0040087F" w:rsidP="0040087F">
            <w:pPr>
              <w:pStyle w:val="acctfourfigures"/>
              <w:tabs>
                <w:tab w:val="clear" w:pos="765"/>
                <w:tab w:val="decimal" w:pos="1019"/>
              </w:tabs>
              <w:spacing w:line="240" w:lineRule="atLeast"/>
              <w:ind w:right="-547"/>
              <w:rPr>
                <w:szCs w:val="22"/>
              </w:rPr>
            </w:pPr>
          </w:p>
        </w:tc>
        <w:tc>
          <w:tcPr>
            <w:tcW w:w="1256" w:type="dxa"/>
          </w:tcPr>
          <w:p w14:paraId="7962FBC7" w14:textId="10F4621C" w:rsidR="0040087F" w:rsidRPr="00FD1C53" w:rsidRDefault="00381DCD" w:rsidP="00555B5B">
            <w:pPr>
              <w:pStyle w:val="acctfourfigures"/>
              <w:tabs>
                <w:tab w:val="clear" w:pos="765"/>
                <w:tab w:val="decimal" w:pos="1019"/>
              </w:tabs>
              <w:spacing w:line="240" w:lineRule="atLeast"/>
              <w:ind w:right="-82"/>
              <w:rPr>
                <w:szCs w:val="22"/>
              </w:rPr>
            </w:pPr>
            <w:r w:rsidRPr="00381DCD">
              <w:rPr>
                <w:szCs w:val="22"/>
                <w:lang w:val="en-US"/>
              </w:rPr>
              <w:t>6</w:t>
            </w:r>
            <w:r w:rsidR="0040087F">
              <w:rPr>
                <w:szCs w:val="22"/>
              </w:rPr>
              <w:t>,</w:t>
            </w:r>
            <w:r w:rsidRPr="00381DCD">
              <w:rPr>
                <w:szCs w:val="22"/>
                <w:lang w:val="en-US"/>
              </w:rPr>
              <w:t>118</w:t>
            </w:r>
          </w:p>
        </w:tc>
      </w:tr>
      <w:tr w:rsidR="0040087F" w:rsidRPr="00FD1C53" w14:paraId="07F654CF" w14:textId="77777777" w:rsidTr="003417E4">
        <w:trPr>
          <w:cantSplit/>
        </w:trPr>
        <w:tc>
          <w:tcPr>
            <w:tcW w:w="6311" w:type="dxa"/>
          </w:tcPr>
          <w:p w14:paraId="7D502654" w14:textId="77777777" w:rsidR="0040087F" w:rsidRPr="00FD1C53" w:rsidRDefault="0040087F" w:rsidP="0040087F">
            <w:pPr>
              <w:ind w:left="371"/>
              <w:rPr>
                <w:rFonts w:ascii="Times New Roman" w:hAnsi="Times New Roman"/>
                <w:sz w:val="22"/>
                <w:szCs w:val="22"/>
              </w:rPr>
            </w:pPr>
            <w:r w:rsidRPr="00FD1C53">
              <w:rPr>
                <w:rFonts w:ascii="Times New Roman" w:hAnsi="Times New Roman"/>
                <w:sz w:val="22"/>
                <w:szCs w:val="22"/>
              </w:rPr>
              <w:t>Post-employment benefits</w:t>
            </w:r>
          </w:p>
        </w:tc>
        <w:tc>
          <w:tcPr>
            <w:tcW w:w="180" w:type="dxa"/>
          </w:tcPr>
          <w:p w14:paraId="06DB4E78" w14:textId="77777777" w:rsidR="0040087F" w:rsidRPr="00FD1C53" w:rsidRDefault="0040087F" w:rsidP="0040087F">
            <w:pPr>
              <w:pStyle w:val="acctfourfigures"/>
              <w:tabs>
                <w:tab w:val="clear" w:pos="765"/>
                <w:tab w:val="decimal" w:pos="911"/>
              </w:tabs>
              <w:spacing w:line="240" w:lineRule="atLeast"/>
              <w:ind w:right="11"/>
              <w:jc w:val="right"/>
              <w:rPr>
                <w:szCs w:val="22"/>
              </w:rPr>
            </w:pPr>
          </w:p>
        </w:tc>
        <w:tc>
          <w:tcPr>
            <w:tcW w:w="1170" w:type="dxa"/>
          </w:tcPr>
          <w:p w14:paraId="265DFF14" w14:textId="4F6D335A" w:rsidR="0040087F" w:rsidRPr="00FD1C53" w:rsidRDefault="00381DCD" w:rsidP="0040087F">
            <w:pPr>
              <w:pStyle w:val="acctfourfigures"/>
              <w:tabs>
                <w:tab w:val="clear" w:pos="765"/>
                <w:tab w:val="decimal" w:pos="1019"/>
              </w:tabs>
              <w:spacing w:line="240" w:lineRule="atLeast"/>
              <w:ind w:right="-547"/>
              <w:rPr>
                <w:szCs w:val="22"/>
              </w:rPr>
            </w:pPr>
            <w:r w:rsidRPr="00381DCD">
              <w:rPr>
                <w:szCs w:val="22"/>
                <w:lang w:val="en-US"/>
              </w:rPr>
              <w:t>846</w:t>
            </w:r>
          </w:p>
        </w:tc>
        <w:tc>
          <w:tcPr>
            <w:tcW w:w="180" w:type="dxa"/>
          </w:tcPr>
          <w:p w14:paraId="7F0F5F8E" w14:textId="77777777" w:rsidR="0040087F" w:rsidRPr="00FD1C53" w:rsidRDefault="0040087F" w:rsidP="0040087F">
            <w:pPr>
              <w:pStyle w:val="acctfourfigures"/>
              <w:tabs>
                <w:tab w:val="clear" w:pos="765"/>
                <w:tab w:val="decimal" w:pos="1019"/>
              </w:tabs>
              <w:spacing w:line="240" w:lineRule="atLeast"/>
              <w:ind w:right="-547"/>
              <w:rPr>
                <w:szCs w:val="22"/>
              </w:rPr>
            </w:pPr>
          </w:p>
        </w:tc>
        <w:tc>
          <w:tcPr>
            <w:tcW w:w="1256" w:type="dxa"/>
          </w:tcPr>
          <w:p w14:paraId="0BD1BAC2" w14:textId="76516A2A" w:rsidR="0040087F" w:rsidRPr="00FD1C53" w:rsidRDefault="00381DCD" w:rsidP="00555B5B">
            <w:pPr>
              <w:pStyle w:val="acctfourfigures"/>
              <w:tabs>
                <w:tab w:val="clear" w:pos="765"/>
                <w:tab w:val="decimal" w:pos="1019"/>
              </w:tabs>
              <w:spacing w:line="240" w:lineRule="atLeast"/>
              <w:ind w:right="-82"/>
              <w:rPr>
                <w:szCs w:val="22"/>
              </w:rPr>
            </w:pPr>
            <w:r w:rsidRPr="00381DCD">
              <w:rPr>
                <w:szCs w:val="22"/>
                <w:lang w:val="en-US"/>
              </w:rPr>
              <w:t>170</w:t>
            </w:r>
          </w:p>
        </w:tc>
      </w:tr>
      <w:tr w:rsidR="0040087F" w:rsidRPr="00FD1C53" w14:paraId="0AB45897" w14:textId="77777777" w:rsidTr="003417E4">
        <w:trPr>
          <w:cantSplit/>
        </w:trPr>
        <w:tc>
          <w:tcPr>
            <w:tcW w:w="6311" w:type="dxa"/>
          </w:tcPr>
          <w:p w14:paraId="102042BF" w14:textId="77777777" w:rsidR="0040087F" w:rsidRPr="00FD1C53" w:rsidRDefault="0040087F" w:rsidP="0040087F">
            <w:pPr>
              <w:ind w:left="371"/>
              <w:rPr>
                <w:rFonts w:ascii="Times New Roman" w:hAnsi="Times New Roman"/>
                <w:sz w:val="22"/>
                <w:szCs w:val="22"/>
              </w:rPr>
            </w:pPr>
            <w:r w:rsidRPr="00FD1C53">
              <w:rPr>
                <w:rFonts w:ascii="Times New Roman" w:hAnsi="Times New Roman"/>
                <w:sz w:val="22"/>
                <w:szCs w:val="22"/>
              </w:rPr>
              <w:t>Other long-term benefits</w:t>
            </w:r>
          </w:p>
        </w:tc>
        <w:tc>
          <w:tcPr>
            <w:tcW w:w="180" w:type="dxa"/>
          </w:tcPr>
          <w:p w14:paraId="40AD600B" w14:textId="77777777" w:rsidR="0040087F" w:rsidRPr="00FD1C53" w:rsidRDefault="0040087F" w:rsidP="0040087F">
            <w:pPr>
              <w:pStyle w:val="acctfourfigures"/>
              <w:tabs>
                <w:tab w:val="clear" w:pos="765"/>
                <w:tab w:val="decimal" w:pos="911"/>
              </w:tabs>
              <w:spacing w:line="240" w:lineRule="atLeast"/>
              <w:ind w:right="11"/>
              <w:jc w:val="right"/>
              <w:rPr>
                <w:szCs w:val="22"/>
              </w:rPr>
            </w:pPr>
          </w:p>
        </w:tc>
        <w:tc>
          <w:tcPr>
            <w:tcW w:w="1170" w:type="dxa"/>
            <w:tcBorders>
              <w:bottom w:val="single" w:sz="4" w:space="0" w:color="auto"/>
            </w:tcBorders>
          </w:tcPr>
          <w:p w14:paraId="564A6AD9" w14:textId="65706720" w:rsidR="0040087F" w:rsidRPr="00FD1C53" w:rsidRDefault="00381DCD" w:rsidP="0040087F">
            <w:pPr>
              <w:pStyle w:val="acctfourfigures"/>
              <w:tabs>
                <w:tab w:val="clear" w:pos="765"/>
                <w:tab w:val="decimal" w:pos="1019"/>
              </w:tabs>
              <w:spacing w:line="240" w:lineRule="atLeast"/>
              <w:ind w:right="-547"/>
              <w:rPr>
                <w:szCs w:val="28"/>
                <w:lang w:val="en-US" w:bidi="th-TH"/>
              </w:rPr>
            </w:pPr>
            <w:r w:rsidRPr="00381DCD">
              <w:rPr>
                <w:szCs w:val="28"/>
                <w:lang w:val="en-US" w:bidi="th-TH"/>
              </w:rPr>
              <w:t>77</w:t>
            </w:r>
          </w:p>
        </w:tc>
        <w:tc>
          <w:tcPr>
            <w:tcW w:w="180" w:type="dxa"/>
          </w:tcPr>
          <w:p w14:paraId="7FF1F366" w14:textId="77777777" w:rsidR="0040087F" w:rsidRPr="00FD1C53" w:rsidRDefault="0040087F" w:rsidP="0040087F">
            <w:pPr>
              <w:pStyle w:val="acctfourfigures"/>
              <w:tabs>
                <w:tab w:val="clear" w:pos="765"/>
                <w:tab w:val="decimal" w:pos="1019"/>
              </w:tabs>
              <w:spacing w:line="240" w:lineRule="atLeast"/>
              <w:ind w:right="-547"/>
              <w:rPr>
                <w:szCs w:val="22"/>
              </w:rPr>
            </w:pPr>
          </w:p>
        </w:tc>
        <w:tc>
          <w:tcPr>
            <w:tcW w:w="1256" w:type="dxa"/>
            <w:tcBorders>
              <w:bottom w:val="single" w:sz="4" w:space="0" w:color="auto"/>
            </w:tcBorders>
          </w:tcPr>
          <w:p w14:paraId="001397D4" w14:textId="043E2ADC" w:rsidR="0040087F" w:rsidRPr="00FD1C53" w:rsidRDefault="00381DCD" w:rsidP="00555B5B">
            <w:pPr>
              <w:pStyle w:val="acctfourfigures"/>
              <w:tabs>
                <w:tab w:val="clear" w:pos="765"/>
                <w:tab w:val="decimal" w:pos="1019"/>
              </w:tabs>
              <w:spacing w:line="240" w:lineRule="atLeast"/>
              <w:ind w:right="-82"/>
              <w:rPr>
                <w:szCs w:val="28"/>
                <w:lang w:val="en-US" w:bidi="th-TH"/>
              </w:rPr>
            </w:pPr>
            <w:r w:rsidRPr="00381DCD">
              <w:rPr>
                <w:szCs w:val="28"/>
                <w:lang w:val="en-US" w:bidi="th-TH"/>
              </w:rPr>
              <w:t>2</w:t>
            </w:r>
          </w:p>
        </w:tc>
      </w:tr>
      <w:tr w:rsidR="0040087F" w:rsidRPr="00FD1C53" w14:paraId="7AB342E4" w14:textId="77777777" w:rsidTr="003417E4">
        <w:trPr>
          <w:cantSplit/>
        </w:trPr>
        <w:tc>
          <w:tcPr>
            <w:tcW w:w="6311" w:type="dxa"/>
          </w:tcPr>
          <w:p w14:paraId="43B751A7" w14:textId="77777777" w:rsidR="0040087F" w:rsidRPr="00FD1C53" w:rsidRDefault="0040087F" w:rsidP="0040087F">
            <w:pPr>
              <w:ind w:left="371"/>
              <w:rPr>
                <w:rFonts w:ascii="Times New Roman" w:hAnsi="Times New Roman"/>
                <w:b/>
                <w:bCs/>
                <w:sz w:val="22"/>
                <w:szCs w:val="22"/>
              </w:rPr>
            </w:pPr>
            <w:r w:rsidRPr="00FD1C53">
              <w:rPr>
                <w:rFonts w:ascii="Times New Roman" w:hAnsi="Times New Roman"/>
                <w:b/>
                <w:bCs/>
                <w:sz w:val="22"/>
                <w:szCs w:val="22"/>
              </w:rPr>
              <w:t>Total key management personnel compensation</w:t>
            </w:r>
          </w:p>
        </w:tc>
        <w:tc>
          <w:tcPr>
            <w:tcW w:w="180" w:type="dxa"/>
          </w:tcPr>
          <w:p w14:paraId="6AC44F06" w14:textId="77777777" w:rsidR="0040087F" w:rsidRPr="00FD1C53" w:rsidRDefault="0040087F" w:rsidP="0040087F">
            <w:pPr>
              <w:pStyle w:val="acctfourfigures"/>
              <w:tabs>
                <w:tab w:val="clear" w:pos="765"/>
                <w:tab w:val="decimal" w:pos="911"/>
              </w:tabs>
              <w:spacing w:line="240" w:lineRule="atLeast"/>
              <w:ind w:right="11"/>
              <w:jc w:val="right"/>
              <w:rPr>
                <w:szCs w:val="22"/>
              </w:rPr>
            </w:pPr>
          </w:p>
        </w:tc>
        <w:tc>
          <w:tcPr>
            <w:tcW w:w="1170" w:type="dxa"/>
            <w:tcBorders>
              <w:top w:val="single" w:sz="4" w:space="0" w:color="auto"/>
              <w:bottom w:val="double" w:sz="4" w:space="0" w:color="auto"/>
            </w:tcBorders>
          </w:tcPr>
          <w:p w14:paraId="08187B44" w14:textId="5C1E71C7" w:rsidR="0040087F" w:rsidRPr="00FD1C53" w:rsidRDefault="00381DCD" w:rsidP="0040087F">
            <w:pPr>
              <w:pStyle w:val="acctfourfigures"/>
              <w:tabs>
                <w:tab w:val="clear" w:pos="765"/>
                <w:tab w:val="decimal" w:pos="1019"/>
              </w:tabs>
              <w:spacing w:line="240" w:lineRule="atLeast"/>
              <w:ind w:right="-547"/>
              <w:rPr>
                <w:b/>
                <w:bCs/>
                <w:szCs w:val="22"/>
              </w:rPr>
            </w:pPr>
            <w:r w:rsidRPr="00381DCD">
              <w:rPr>
                <w:b/>
                <w:bCs/>
                <w:szCs w:val="22"/>
                <w:lang w:val="en-US"/>
              </w:rPr>
              <w:t>7</w:t>
            </w:r>
            <w:r w:rsidR="009D724C">
              <w:rPr>
                <w:b/>
                <w:bCs/>
                <w:szCs w:val="22"/>
              </w:rPr>
              <w:t>,</w:t>
            </w:r>
            <w:r w:rsidRPr="00381DCD">
              <w:rPr>
                <w:b/>
                <w:bCs/>
                <w:szCs w:val="22"/>
                <w:lang w:val="en-US"/>
              </w:rPr>
              <w:t>174</w:t>
            </w:r>
          </w:p>
        </w:tc>
        <w:tc>
          <w:tcPr>
            <w:tcW w:w="180" w:type="dxa"/>
          </w:tcPr>
          <w:p w14:paraId="2E3D8A57" w14:textId="77777777" w:rsidR="0040087F" w:rsidRPr="00FD1C53" w:rsidRDefault="0040087F" w:rsidP="0040087F">
            <w:pPr>
              <w:pStyle w:val="acctfourfigures"/>
              <w:tabs>
                <w:tab w:val="clear" w:pos="765"/>
                <w:tab w:val="decimal" w:pos="1019"/>
              </w:tabs>
              <w:spacing w:line="240" w:lineRule="atLeast"/>
              <w:ind w:right="-547"/>
              <w:rPr>
                <w:b/>
                <w:bCs/>
                <w:szCs w:val="22"/>
              </w:rPr>
            </w:pPr>
          </w:p>
        </w:tc>
        <w:tc>
          <w:tcPr>
            <w:tcW w:w="1256" w:type="dxa"/>
            <w:tcBorders>
              <w:top w:val="single" w:sz="4" w:space="0" w:color="auto"/>
              <w:bottom w:val="double" w:sz="4" w:space="0" w:color="auto"/>
            </w:tcBorders>
          </w:tcPr>
          <w:p w14:paraId="09F0ECA6" w14:textId="7CA40F3B" w:rsidR="0040087F" w:rsidRPr="00FD1C53" w:rsidRDefault="00381DCD" w:rsidP="00555B5B">
            <w:pPr>
              <w:pStyle w:val="acctfourfigures"/>
              <w:tabs>
                <w:tab w:val="clear" w:pos="765"/>
                <w:tab w:val="decimal" w:pos="1019"/>
              </w:tabs>
              <w:spacing w:line="240" w:lineRule="atLeast"/>
              <w:ind w:right="-82"/>
              <w:rPr>
                <w:b/>
                <w:bCs/>
                <w:szCs w:val="22"/>
              </w:rPr>
            </w:pPr>
            <w:r w:rsidRPr="00381DCD">
              <w:rPr>
                <w:b/>
                <w:bCs/>
                <w:szCs w:val="22"/>
                <w:lang w:val="en-US"/>
              </w:rPr>
              <w:t>6</w:t>
            </w:r>
            <w:r w:rsidR="0040087F">
              <w:rPr>
                <w:b/>
                <w:bCs/>
                <w:szCs w:val="22"/>
              </w:rPr>
              <w:t>,</w:t>
            </w:r>
            <w:r w:rsidRPr="00381DCD">
              <w:rPr>
                <w:b/>
                <w:bCs/>
                <w:szCs w:val="22"/>
                <w:lang w:val="en-US"/>
              </w:rPr>
              <w:t>290</w:t>
            </w:r>
          </w:p>
        </w:tc>
      </w:tr>
      <w:tr w:rsidR="0040087F" w:rsidRPr="00FD1C53" w14:paraId="6A203D0B" w14:textId="77777777" w:rsidTr="003417E4">
        <w:trPr>
          <w:cantSplit/>
        </w:trPr>
        <w:tc>
          <w:tcPr>
            <w:tcW w:w="6311" w:type="dxa"/>
          </w:tcPr>
          <w:p w14:paraId="6F7E8FBF" w14:textId="77777777" w:rsidR="0040087F" w:rsidRPr="00FD1C53" w:rsidRDefault="0040087F" w:rsidP="0040087F">
            <w:pPr>
              <w:ind w:left="371"/>
              <w:rPr>
                <w:rFonts w:ascii="Times New Roman" w:hAnsi="Times New Roman"/>
                <w:b/>
                <w:bCs/>
                <w:sz w:val="22"/>
                <w:szCs w:val="22"/>
              </w:rPr>
            </w:pPr>
          </w:p>
        </w:tc>
        <w:tc>
          <w:tcPr>
            <w:tcW w:w="180" w:type="dxa"/>
          </w:tcPr>
          <w:p w14:paraId="655D8181" w14:textId="77777777" w:rsidR="0040087F" w:rsidRPr="00FD1C53" w:rsidRDefault="0040087F" w:rsidP="0040087F">
            <w:pPr>
              <w:pStyle w:val="acctfourfigures"/>
              <w:tabs>
                <w:tab w:val="clear" w:pos="765"/>
                <w:tab w:val="decimal" w:pos="911"/>
              </w:tabs>
              <w:spacing w:line="240" w:lineRule="atLeast"/>
              <w:ind w:right="11"/>
              <w:jc w:val="right"/>
              <w:rPr>
                <w:szCs w:val="22"/>
              </w:rPr>
            </w:pPr>
          </w:p>
        </w:tc>
        <w:tc>
          <w:tcPr>
            <w:tcW w:w="1170" w:type="dxa"/>
            <w:tcBorders>
              <w:top w:val="double" w:sz="4" w:space="0" w:color="auto"/>
            </w:tcBorders>
          </w:tcPr>
          <w:p w14:paraId="4F3E1A17" w14:textId="77777777" w:rsidR="0040087F" w:rsidRPr="00FD1C53" w:rsidRDefault="0040087F" w:rsidP="0040087F">
            <w:pPr>
              <w:pStyle w:val="acctfourfigures"/>
              <w:tabs>
                <w:tab w:val="clear" w:pos="765"/>
                <w:tab w:val="decimal" w:pos="1019"/>
              </w:tabs>
              <w:spacing w:line="240" w:lineRule="atLeast"/>
              <w:ind w:right="-547"/>
              <w:rPr>
                <w:b/>
                <w:bCs/>
                <w:szCs w:val="22"/>
              </w:rPr>
            </w:pPr>
          </w:p>
        </w:tc>
        <w:tc>
          <w:tcPr>
            <w:tcW w:w="180" w:type="dxa"/>
          </w:tcPr>
          <w:p w14:paraId="1C7BB13C" w14:textId="77777777" w:rsidR="0040087F" w:rsidRPr="00FD1C53" w:rsidRDefault="0040087F" w:rsidP="0040087F">
            <w:pPr>
              <w:pStyle w:val="acctfourfigures"/>
              <w:tabs>
                <w:tab w:val="clear" w:pos="765"/>
                <w:tab w:val="decimal" w:pos="1019"/>
              </w:tabs>
              <w:spacing w:line="240" w:lineRule="atLeast"/>
              <w:ind w:right="-547"/>
              <w:rPr>
                <w:b/>
                <w:bCs/>
                <w:szCs w:val="22"/>
              </w:rPr>
            </w:pPr>
          </w:p>
        </w:tc>
        <w:tc>
          <w:tcPr>
            <w:tcW w:w="1256" w:type="dxa"/>
            <w:tcBorders>
              <w:top w:val="double" w:sz="4" w:space="0" w:color="auto"/>
            </w:tcBorders>
          </w:tcPr>
          <w:p w14:paraId="504B0C35" w14:textId="77777777" w:rsidR="0040087F" w:rsidRDefault="0040087F" w:rsidP="0040087F">
            <w:pPr>
              <w:pStyle w:val="acctfourfigures"/>
              <w:tabs>
                <w:tab w:val="clear" w:pos="765"/>
                <w:tab w:val="decimal" w:pos="1019"/>
              </w:tabs>
              <w:spacing w:line="240" w:lineRule="atLeast"/>
              <w:ind w:right="-547"/>
              <w:rPr>
                <w:b/>
                <w:bCs/>
                <w:szCs w:val="22"/>
              </w:rPr>
            </w:pPr>
          </w:p>
        </w:tc>
      </w:tr>
      <w:tr w:rsidR="0040087F" w:rsidRPr="00FD1C53" w14:paraId="55E2160A" w14:textId="77777777" w:rsidTr="003417E4">
        <w:trPr>
          <w:cantSplit/>
          <w:tblHeader/>
        </w:trPr>
        <w:tc>
          <w:tcPr>
            <w:tcW w:w="6491" w:type="dxa"/>
            <w:gridSpan w:val="2"/>
          </w:tcPr>
          <w:p w14:paraId="78619150" w14:textId="77777777" w:rsidR="0040087F" w:rsidRDefault="0040087F" w:rsidP="0040087F">
            <w:pPr>
              <w:pStyle w:val="acctfourfigures"/>
              <w:spacing w:line="240" w:lineRule="atLeast"/>
              <w:rPr>
                <w:szCs w:val="22"/>
              </w:rPr>
            </w:pPr>
          </w:p>
          <w:p w14:paraId="45159FAD" w14:textId="69659066" w:rsidR="0040087F" w:rsidRPr="000404E0" w:rsidRDefault="0040087F" w:rsidP="00B05037">
            <w:pPr>
              <w:pStyle w:val="acctfourfigures"/>
              <w:tabs>
                <w:tab w:val="clear" w:pos="765"/>
                <w:tab w:val="decimal" w:pos="110"/>
              </w:tabs>
              <w:spacing w:line="240" w:lineRule="atLeast"/>
              <w:ind w:left="-74" w:firstLine="49"/>
              <w:rPr>
                <w:b/>
                <w:bCs/>
                <w:i/>
                <w:iCs/>
                <w:szCs w:val="22"/>
              </w:rPr>
            </w:pPr>
            <w:r>
              <w:rPr>
                <w:b/>
                <w:bCs/>
                <w:i/>
                <w:iCs/>
                <w:szCs w:val="22"/>
              </w:rPr>
              <w:t>As</w:t>
            </w:r>
            <w:r w:rsidRPr="000404E0">
              <w:rPr>
                <w:b/>
                <w:bCs/>
                <w:i/>
                <w:iCs/>
                <w:szCs w:val="22"/>
              </w:rPr>
              <w:t xml:space="preserve"> at</w:t>
            </w:r>
          </w:p>
        </w:tc>
        <w:tc>
          <w:tcPr>
            <w:tcW w:w="1170" w:type="dxa"/>
            <w:vAlign w:val="center"/>
          </w:tcPr>
          <w:p w14:paraId="699B9081" w14:textId="228788D3" w:rsidR="0040087F" w:rsidRPr="00FD1C53" w:rsidRDefault="00381DCD" w:rsidP="0040087F">
            <w:pPr>
              <w:pStyle w:val="acctmergecolhdg"/>
              <w:spacing w:line="240" w:lineRule="atLeast"/>
              <w:rPr>
                <w:b w:val="0"/>
                <w:bCs/>
              </w:rPr>
            </w:pPr>
            <w:r w:rsidRPr="00381DCD">
              <w:rPr>
                <w:b w:val="0"/>
                <w:bCs/>
                <w:lang w:val="en-US"/>
              </w:rPr>
              <w:t>30</w:t>
            </w:r>
            <w:r w:rsidR="0040087F">
              <w:rPr>
                <w:b w:val="0"/>
                <w:bCs/>
              </w:rPr>
              <w:t xml:space="preserve"> June</w:t>
            </w:r>
          </w:p>
          <w:p w14:paraId="10038AD8" w14:textId="7D570AE4" w:rsidR="0040087F" w:rsidRPr="00FD1C53" w:rsidRDefault="00381DCD" w:rsidP="0040087F">
            <w:pPr>
              <w:pStyle w:val="acctmergecolhdg"/>
              <w:tabs>
                <w:tab w:val="left" w:pos="325"/>
              </w:tabs>
              <w:spacing w:line="240" w:lineRule="atLeast"/>
              <w:ind w:left="-79" w:right="-79"/>
              <w:rPr>
                <w:b w:val="0"/>
                <w:bCs/>
              </w:rPr>
            </w:pPr>
            <w:r w:rsidRPr="00381DCD">
              <w:rPr>
                <w:b w:val="0"/>
                <w:bCs/>
                <w:lang w:val="en-US"/>
              </w:rPr>
              <w:t>2024</w:t>
            </w:r>
          </w:p>
        </w:tc>
        <w:tc>
          <w:tcPr>
            <w:tcW w:w="180" w:type="dxa"/>
            <w:vAlign w:val="center"/>
          </w:tcPr>
          <w:p w14:paraId="72F23C1C" w14:textId="77777777" w:rsidR="0040087F" w:rsidRPr="00FD1C53" w:rsidRDefault="0040087F" w:rsidP="0040087F">
            <w:pPr>
              <w:pStyle w:val="acctmergecolhdg"/>
              <w:spacing w:line="240" w:lineRule="atLeast"/>
              <w:rPr>
                <w:b w:val="0"/>
                <w:bCs/>
                <w:szCs w:val="22"/>
              </w:rPr>
            </w:pPr>
          </w:p>
        </w:tc>
        <w:tc>
          <w:tcPr>
            <w:tcW w:w="1256" w:type="dxa"/>
            <w:vAlign w:val="center"/>
          </w:tcPr>
          <w:p w14:paraId="51F8EE7D" w14:textId="7E949557" w:rsidR="0040087F" w:rsidRPr="00FD1C53" w:rsidRDefault="00381DCD" w:rsidP="0040087F">
            <w:pPr>
              <w:pStyle w:val="acctmergecolhdg"/>
              <w:tabs>
                <w:tab w:val="left" w:pos="350"/>
              </w:tabs>
              <w:spacing w:line="240" w:lineRule="atLeast"/>
              <w:ind w:left="-79" w:right="-79"/>
              <w:rPr>
                <w:b w:val="0"/>
                <w:bCs/>
              </w:rPr>
            </w:pPr>
            <w:r w:rsidRPr="00381DCD">
              <w:rPr>
                <w:b w:val="0"/>
                <w:bCs/>
                <w:lang w:val="en-US"/>
              </w:rPr>
              <w:t>31</w:t>
            </w:r>
            <w:r w:rsidR="0040087F" w:rsidRPr="00FD1C53">
              <w:rPr>
                <w:b w:val="0"/>
                <w:bCs/>
              </w:rPr>
              <w:t xml:space="preserve"> December </w:t>
            </w:r>
            <w:r w:rsidRPr="00381DCD">
              <w:rPr>
                <w:b w:val="0"/>
                <w:bCs/>
                <w:lang w:val="en-US"/>
              </w:rPr>
              <w:t>2023</w:t>
            </w:r>
          </w:p>
        </w:tc>
      </w:tr>
      <w:tr w:rsidR="0040087F" w:rsidRPr="00FD1C53" w14:paraId="3D0E910D" w14:textId="77777777" w:rsidTr="003417E4">
        <w:trPr>
          <w:cantSplit/>
        </w:trPr>
        <w:tc>
          <w:tcPr>
            <w:tcW w:w="6491" w:type="dxa"/>
            <w:gridSpan w:val="2"/>
          </w:tcPr>
          <w:p w14:paraId="5D74554C" w14:textId="77777777" w:rsidR="0040087F" w:rsidRPr="00FD1C53" w:rsidRDefault="0040087F" w:rsidP="0040087F">
            <w:pPr>
              <w:rPr>
                <w:rFonts w:ascii="Times New Roman" w:hAnsi="Times New Roman"/>
                <w:b/>
                <w:bCs/>
                <w:i/>
                <w:iCs/>
                <w:sz w:val="22"/>
                <w:szCs w:val="22"/>
              </w:rPr>
            </w:pPr>
          </w:p>
        </w:tc>
        <w:tc>
          <w:tcPr>
            <w:tcW w:w="2606" w:type="dxa"/>
            <w:gridSpan w:val="3"/>
          </w:tcPr>
          <w:p w14:paraId="52F93261" w14:textId="77777777" w:rsidR="0040087F" w:rsidRPr="00FD1C53" w:rsidRDefault="0040087F" w:rsidP="0040087F">
            <w:pPr>
              <w:pStyle w:val="acctfourfigures"/>
              <w:tabs>
                <w:tab w:val="clear" w:pos="765"/>
                <w:tab w:val="left" w:pos="426"/>
              </w:tabs>
              <w:spacing w:line="240" w:lineRule="atLeast"/>
              <w:ind w:right="11"/>
              <w:jc w:val="center"/>
              <w:rPr>
                <w:szCs w:val="22"/>
              </w:rPr>
            </w:pPr>
            <w:r w:rsidRPr="00FD1C53">
              <w:rPr>
                <w:i/>
                <w:iCs/>
                <w:szCs w:val="22"/>
              </w:rPr>
              <w:t>(</w:t>
            </w:r>
            <w:proofErr w:type="gramStart"/>
            <w:r w:rsidRPr="00FD1C53">
              <w:rPr>
                <w:i/>
                <w:iCs/>
                <w:szCs w:val="22"/>
              </w:rPr>
              <w:t>in</w:t>
            </w:r>
            <w:proofErr w:type="gramEnd"/>
            <w:r w:rsidRPr="00FD1C53">
              <w:rPr>
                <w:i/>
                <w:iCs/>
                <w:szCs w:val="22"/>
              </w:rPr>
              <w:t xml:space="preserve"> thousand Baht)</w:t>
            </w:r>
          </w:p>
        </w:tc>
      </w:tr>
      <w:tr w:rsidR="0040087F" w:rsidRPr="00FD1C53" w14:paraId="64C2CE36" w14:textId="77777777" w:rsidTr="003417E4">
        <w:trPr>
          <w:cantSplit/>
        </w:trPr>
        <w:tc>
          <w:tcPr>
            <w:tcW w:w="6491" w:type="dxa"/>
            <w:gridSpan w:val="2"/>
          </w:tcPr>
          <w:p w14:paraId="72DF6315" w14:textId="77777777" w:rsidR="0040087F" w:rsidRPr="00FD1C53" w:rsidRDefault="0040087F" w:rsidP="0040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b/>
                <w:bCs/>
                <w:i/>
                <w:iCs/>
                <w:sz w:val="22"/>
                <w:szCs w:val="22"/>
              </w:rPr>
              <w:t>Other non-current assets - deposit under office rental contract</w:t>
            </w:r>
          </w:p>
        </w:tc>
        <w:tc>
          <w:tcPr>
            <w:tcW w:w="1170" w:type="dxa"/>
          </w:tcPr>
          <w:p w14:paraId="7EE901C7" w14:textId="77777777" w:rsidR="0040087F" w:rsidRPr="00FD1C53" w:rsidRDefault="0040087F" w:rsidP="0040087F">
            <w:pPr>
              <w:pStyle w:val="acctfourfigures"/>
              <w:tabs>
                <w:tab w:val="clear" w:pos="765"/>
                <w:tab w:val="decimal" w:pos="1180"/>
              </w:tabs>
              <w:spacing w:line="240" w:lineRule="atLeast"/>
              <w:ind w:right="-547"/>
              <w:rPr>
                <w:b/>
                <w:bCs/>
                <w:szCs w:val="22"/>
              </w:rPr>
            </w:pPr>
          </w:p>
        </w:tc>
        <w:tc>
          <w:tcPr>
            <w:tcW w:w="180" w:type="dxa"/>
          </w:tcPr>
          <w:p w14:paraId="4BF637E3" w14:textId="77777777" w:rsidR="0040087F" w:rsidRPr="00FD1C53" w:rsidRDefault="0040087F" w:rsidP="0040087F">
            <w:pPr>
              <w:pStyle w:val="acctfourfigures"/>
              <w:tabs>
                <w:tab w:val="clear" w:pos="765"/>
                <w:tab w:val="decimal" w:pos="956"/>
              </w:tabs>
              <w:spacing w:line="240" w:lineRule="atLeast"/>
              <w:ind w:right="14"/>
              <w:rPr>
                <w:b/>
                <w:bCs/>
                <w:szCs w:val="22"/>
              </w:rPr>
            </w:pPr>
          </w:p>
        </w:tc>
        <w:tc>
          <w:tcPr>
            <w:tcW w:w="1256" w:type="dxa"/>
          </w:tcPr>
          <w:p w14:paraId="3FCADE66" w14:textId="77777777" w:rsidR="0040087F" w:rsidRPr="00FD1C53" w:rsidRDefault="0040087F" w:rsidP="0040087F">
            <w:pPr>
              <w:pStyle w:val="acctfourfigures"/>
              <w:tabs>
                <w:tab w:val="clear" w:pos="765"/>
                <w:tab w:val="decimal" w:pos="1000"/>
              </w:tabs>
              <w:spacing w:line="240" w:lineRule="atLeast"/>
              <w:ind w:right="-90"/>
              <w:rPr>
                <w:b/>
                <w:bCs/>
                <w:szCs w:val="22"/>
              </w:rPr>
            </w:pPr>
          </w:p>
        </w:tc>
      </w:tr>
      <w:tr w:rsidR="0040087F" w:rsidRPr="00FD1C53" w14:paraId="763AAB5D" w14:textId="77777777" w:rsidTr="003417E4">
        <w:trPr>
          <w:cantSplit/>
        </w:trPr>
        <w:tc>
          <w:tcPr>
            <w:tcW w:w="6491" w:type="dxa"/>
            <w:gridSpan w:val="2"/>
          </w:tcPr>
          <w:p w14:paraId="206DE1AF" w14:textId="77777777" w:rsidR="0040087F" w:rsidRPr="00FD1C53" w:rsidRDefault="0040087F" w:rsidP="0040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sz w:val="22"/>
                <w:szCs w:val="22"/>
              </w:rPr>
              <w:t>Other related parties</w:t>
            </w:r>
          </w:p>
        </w:tc>
        <w:tc>
          <w:tcPr>
            <w:tcW w:w="1170" w:type="dxa"/>
            <w:tcBorders>
              <w:bottom w:val="double" w:sz="4" w:space="0" w:color="auto"/>
            </w:tcBorders>
          </w:tcPr>
          <w:p w14:paraId="3277B7EA" w14:textId="404A9C82" w:rsidR="0040087F" w:rsidRPr="00FD1C53" w:rsidRDefault="00381DCD" w:rsidP="009D724C">
            <w:pPr>
              <w:pStyle w:val="acctfourfigures"/>
              <w:tabs>
                <w:tab w:val="clear" w:pos="765"/>
                <w:tab w:val="decimal" w:pos="1000"/>
              </w:tabs>
              <w:spacing w:line="240" w:lineRule="atLeast"/>
              <w:ind w:right="-90"/>
              <w:rPr>
                <w:b/>
                <w:bCs/>
                <w:szCs w:val="22"/>
              </w:rPr>
            </w:pPr>
            <w:r w:rsidRPr="00381DCD">
              <w:rPr>
                <w:b/>
                <w:bCs/>
                <w:szCs w:val="22"/>
                <w:lang w:val="en-US"/>
              </w:rPr>
              <w:t>1</w:t>
            </w:r>
            <w:r w:rsidR="009D724C">
              <w:rPr>
                <w:b/>
                <w:bCs/>
                <w:szCs w:val="22"/>
              </w:rPr>
              <w:t>,</w:t>
            </w:r>
            <w:r w:rsidRPr="00381DCD">
              <w:rPr>
                <w:b/>
                <w:bCs/>
                <w:szCs w:val="22"/>
                <w:lang w:val="en-US"/>
              </w:rPr>
              <w:t>998</w:t>
            </w:r>
          </w:p>
        </w:tc>
        <w:tc>
          <w:tcPr>
            <w:tcW w:w="180" w:type="dxa"/>
          </w:tcPr>
          <w:p w14:paraId="35D74E78" w14:textId="77777777" w:rsidR="0040087F" w:rsidRPr="00FD1C53" w:rsidRDefault="0040087F" w:rsidP="0040087F">
            <w:pPr>
              <w:pStyle w:val="acctfourfigures"/>
              <w:tabs>
                <w:tab w:val="clear" w:pos="765"/>
                <w:tab w:val="decimal" w:pos="956"/>
              </w:tabs>
              <w:spacing w:line="240" w:lineRule="atLeast"/>
              <w:ind w:right="14"/>
              <w:rPr>
                <w:b/>
                <w:bCs/>
                <w:szCs w:val="22"/>
              </w:rPr>
            </w:pPr>
          </w:p>
        </w:tc>
        <w:tc>
          <w:tcPr>
            <w:tcW w:w="1256" w:type="dxa"/>
            <w:tcBorders>
              <w:bottom w:val="double" w:sz="4" w:space="0" w:color="auto"/>
            </w:tcBorders>
          </w:tcPr>
          <w:p w14:paraId="1FEA2FDB" w14:textId="3C420350" w:rsidR="0040087F" w:rsidRPr="00FD1C53" w:rsidRDefault="00381DCD" w:rsidP="0040087F">
            <w:pPr>
              <w:pStyle w:val="acctfourfigures"/>
              <w:tabs>
                <w:tab w:val="clear" w:pos="765"/>
                <w:tab w:val="decimal" w:pos="1000"/>
              </w:tabs>
              <w:spacing w:line="240" w:lineRule="atLeast"/>
              <w:ind w:right="-90"/>
              <w:rPr>
                <w:b/>
                <w:bCs/>
                <w:szCs w:val="22"/>
              </w:rPr>
            </w:pPr>
            <w:r w:rsidRPr="00381DCD">
              <w:rPr>
                <w:b/>
                <w:bCs/>
                <w:szCs w:val="22"/>
                <w:lang w:val="en-US"/>
              </w:rPr>
              <w:t>1</w:t>
            </w:r>
            <w:r w:rsidR="0040087F">
              <w:rPr>
                <w:b/>
                <w:bCs/>
                <w:szCs w:val="22"/>
              </w:rPr>
              <w:t>,</w:t>
            </w:r>
            <w:r w:rsidRPr="00381DCD">
              <w:rPr>
                <w:b/>
                <w:bCs/>
                <w:szCs w:val="22"/>
                <w:lang w:val="en-US"/>
              </w:rPr>
              <w:t>998</w:t>
            </w:r>
          </w:p>
        </w:tc>
      </w:tr>
      <w:tr w:rsidR="0040087F" w:rsidRPr="00FD1C53" w14:paraId="6F6EBF45" w14:textId="77777777" w:rsidTr="003417E4">
        <w:trPr>
          <w:cantSplit/>
        </w:trPr>
        <w:tc>
          <w:tcPr>
            <w:tcW w:w="6491" w:type="dxa"/>
            <w:gridSpan w:val="2"/>
          </w:tcPr>
          <w:p w14:paraId="43CD0193" w14:textId="77777777" w:rsidR="0040087F" w:rsidRPr="00FD1C53" w:rsidRDefault="0040087F" w:rsidP="0040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b/>
                <w:bCs/>
                <w:i/>
                <w:iCs/>
                <w:sz w:val="22"/>
                <w:szCs w:val="22"/>
              </w:rPr>
            </w:pPr>
          </w:p>
        </w:tc>
        <w:tc>
          <w:tcPr>
            <w:tcW w:w="1170" w:type="dxa"/>
            <w:vAlign w:val="center"/>
          </w:tcPr>
          <w:p w14:paraId="2AC248BC" w14:textId="77777777" w:rsidR="0040087F" w:rsidRPr="00FD1C53" w:rsidRDefault="0040087F" w:rsidP="0040087F">
            <w:pPr>
              <w:pStyle w:val="acctmergecolhdg"/>
              <w:spacing w:line="240" w:lineRule="atLeast"/>
              <w:ind w:left="-79" w:right="-79"/>
              <w:rPr>
                <w:b w:val="0"/>
                <w:bCs/>
              </w:rPr>
            </w:pPr>
          </w:p>
        </w:tc>
        <w:tc>
          <w:tcPr>
            <w:tcW w:w="180" w:type="dxa"/>
            <w:vAlign w:val="center"/>
          </w:tcPr>
          <w:p w14:paraId="7A6D1016" w14:textId="77777777" w:rsidR="0040087F" w:rsidRPr="00FD1C53" w:rsidRDefault="0040087F" w:rsidP="0040087F">
            <w:pPr>
              <w:pStyle w:val="acctmergecolhdg"/>
              <w:spacing w:line="240" w:lineRule="atLeast"/>
              <w:rPr>
                <w:b w:val="0"/>
                <w:bCs/>
                <w:szCs w:val="22"/>
              </w:rPr>
            </w:pPr>
          </w:p>
        </w:tc>
        <w:tc>
          <w:tcPr>
            <w:tcW w:w="1256" w:type="dxa"/>
            <w:vAlign w:val="center"/>
          </w:tcPr>
          <w:p w14:paraId="450F1A3F" w14:textId="77777777" w:rsidR="0040087F" w:rsidRPr="00FD1C53" w:rsidRDefault="0040087F" w:rsidP="0040087F">
            <w:pPr>
              <w:pStyle w:val="acctmergecolhdg"/>
              <w:spacing w:line="240" w:lineRule="atLeast"/>
              <w:ind w:left="-79" w:right="-79"/>
              <w:rPr>
                <w:b w:val="0"/>
                <w:bCs/>
              </w:rPr>
            </w:pPr>
          </w:p>
        </w:tc>
      </w:tr>
      <w:tr w:rsidR="0040087F" w:rsidRPr="00FD1C53" w14:paraId="777A2804" w14:textId="77777777" w:rsidTr="003417E4">
        <w:trPr>
          <w:cantSplit/>
        </w:trPr>
        <w:tc>
          <w:tcPr>
            <w:tcW w:w="6491" w:type="dxa"/>
            <w:gridSpan w:val="2"/>
          </w:tcPr>
          <w:p w14:paraId="06ACB8D9" w14:textId="77777777" w:rsidR="0040087F" w:rsidRPr="00FD1C53" w:rsidRDefault="0040087F" w:rsidP="0040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b/>
                <w:bCs/>
                <w:i/>
                <w:iCs/>
                <w:sz w:val="22"/>
                <w:szCs w:val="22"/>
              </w:rPr>
              <w:t xml:space="preserve">Other payables </w:t>
            </w:r>
          </w:p>
        </w:tc>
        <w:tc>
          <w:tcPr>
            <w:tcW w:w="1170" w:type="dxa"/>
            <w:vAlign w:val="center"/>
          </w:tcPr>
          <w:p w14:paraId="2B3C1D32" w14:textId="77777777" w:rsidR="0040087F" w:rsidRPr="00FD1C53" w:rsidRDefault="0040087F" w:rsidP="0040087F">
            <w:pPr>
              <w:pStyle w:val="acctmergecolhdg"/>
              <w:spacing w:line="240" w:lineRule="atLeast"/>
              <w:ind w:left="-79" w:right="-79"/>
              <w:rPr>
                <w:b w:val="0"/>
                <w:bCs/>
              </w:rPr>
            </w:pPr>
          </w:p>
        </w:tc>
        <w:tc>
          <w:tcPr>
            <w:tcW w:w="180" w:type="dxa"/>
            <w:vAlign w:val="center"/>
          </w:tcPr>
          <w:p w14:paraId="3C38E221" w14:textId="77777777" w:rsidR="0040087F" w:rsidRPr="00FD1C53" w:rsidRDefault="0040087F" w:rsidP="0040087F">
            <w:pPr>
              <w:pStyle w:val="acctmergecolhdg"/>
              <w:spacing w:line="240" w:lineRule="atLeast"/>
              <w:rPr>
                <w:b w:val="0"/>
                <w:bCs/>
                <w:szCs w:val="22"/>
              </w:rPr>
            </w:pPr>
          </w:p>
        </w:tc>
        <w:tc>
          <w:tcPr>
            <w:tcW w:w="1256" w:type="dxa"/>
            <w:vAlign w:val="center"/>
          </w:tcPr>
          <w:p w14:paraId="6D47D318" w14:textId="77777777" w:rsidR="0040087F" w:rsidRPr="00FD1C53" w:rsidRDefault="0040087F" w:rsidP="0040087F">
            <w:pPr>
              <w:pStyle w:val="acctmergecolhdg"/>
              <w:spacing w:line="240" w:lineRule="atLeast"/>
              <w:ind w:left="-79" w:right="-79"/>
              <w:rPr>
                <w:b w:val="0"/>
                <w:bCs/>
              </w:rPr>
            </w:pPr>
          </w:p>
        </w:tc>
      </w:tr>
      <w:tr w:rsidR="0040087F" w:rsidRPr="00FD1C53" w14:paraId="6AC16389" w14:textId="77777777" w:rsidTr="003417E4">
        <w:trPr>
          <w:cantSplit/>
        </w:trPr>
        <w:tc>
          <w:tcPr>
            <w:tcW w:w="6491" w:type="dxa"/>
            <w:gridSpan w:val="2"/>
          </w:tcPr>
          <w:p w14:paraId="245E1BAA" w14:textId="77777777" w:rsidR="0040087F" w:rsidRPr="00FD1C53" w:rsidRDefault="0040087F" w:rsidP="0040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Other related parties</w:t>
            </w:r>
          </w:p>
        </w:tc>
        <w:tc>
          <w:tcPr>
            <w:tcW w:w="1170" w:type="dxa"/>
            <w:tcBorders>
              <w:bottom w:val="double" w:sz="4" w:space="0" w:color="auto"/>
            </w:tcBorders>
          </w:tcPr>
          <w:p w14:paraId="49580620" w14:textId="5C7E8007" w:rsidR="0040087F" w:rsidRPr="00FD1C53" w:rsidRDefault="00381DCD" w:rsidP="009D724C">
            <w:pPr>
              <w:pStyle w:val="acctfourfigures"/>
              <w:tabs>
                <w:tab w:val="clear" w:pos="765"/>
                <w:tab w:val="decimal" w:pos="1000"/>
              </w:tabs>
              <w:spacing w:line="240" w:lineRule="atLeast"/>
              <w:ind w:right="14"/>
              <w:rPr>
                <w:b/>
                <w:bCs/>
                <w:szCs w:val="22"/>
              </w:rPr>
            </w:pPr>
            <w:r w:rsidRPr="00381DCD">
              <w:rPr>
                <w:b/>
                <w:bCs/>
                <w:szCs w:val="22"/>
                <w:lang w:val="en-US"/>
              </w:rPr>
              <w:t>83</w:t>
            </w:r>
          </w:p>
        </w:tc>
        <w:tc>
          <w:tcPr>
            <w:tcW w:w="180" w:type="dxa"/>
          </w:tcPr>
          <w:p w14:paraId="50EFCA66" w14:textId="77777777" w:rsidR="0040087F" w:rsidRPr="00FD1C53" w:rsidRDefault="0040087F" w:rsidP="0040087F">
            <w:pPr>
              <w:pStyle w:val="acctfourfigures"/>
              <w:tabs>
                <w:tab w:val="clear" w:pos="765"/>
                <w:tab w:val="decimal" w:pos="911"/>
                <w:tab w:val="decimal" w:pos="1180"/>
              </w:tabs>
              <w:spacing w:line="240" w:lineRule="atLeast"/>
              <w:ind w:right="-547"/>
              <w:rPr>
                <w:szCs w:val="22"/>
              </w:rPr>
            </w:pPr>
          </w:p>
        </w:tc>
        <w:tc>
          <w:tcPr>
            <w:tcW w:w="1256" w:type="dxa"/>
            <w:tcBorders>
              <w:bottom w:val="double" w:sz="4" w:space="0" w:color="auto"/>
            </w:tcBorders>
          </w:tcPr>
          <w:p w14:paraId="1A347D8E" w14:textId="58380D2B" w:rsidR="0040087F" w:rsidRPr="00FD1C53" w:rsidRDefault="00381DCD" w:rsidP="0040087F">
            <w:pPr>
              <w:pStyle w:val="acctfourfigures"/>
              <w:tabs>
                <w:tab w:val="clear" w:pos="765"/>
                <w:tab w:val="decimal" w:pos="1000"/>
              </w:tabs>
              <w:spacing w:line="240" w:lineRule="atLeast"/>
              <w:ind w:right="14"/>
              <w:rPr>
                <w:b/>
                <w:bCs/>
                <w:szCs w:val="22"/>
              </w:rPr>
            </w:pPr>
            <w:r w:rsidRPr="00381DCD">
              <w:rPr>
                <w:b/>
                <w:bCs/>
                <w:szCs w:val="22"/>
                <w:lang w:val="en-US"/>
              </w:rPr>
              <w:t>61</w:t>
            </w:r>
          </w:p>
        </w:tc>
      </w:tr>
      <w:tr w:rsidR="0040087F" w:rsidRPr="00FD1C53" w14:paraId="4FF58379" w14:textId="77777777" w:rsidTr="003417E4">
        <w:trPr>
          <w:cantSplit/>
        </w:trPr>
        <w:tc>
          <w:tcPr>
            <w:tcW w:w="6491" w:type="dxa"/>
            <w:gridSpan w:val="2"/>
          </w:tcPr>
          <w:p w14:paraId="18146C64" w14:textId="77777777" w:rsidR="0040087F" w:rsidRPr="00FD1C53" w:rsidRDefault="0040087F" w:rsidP="0040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p>
        </w:tc>
        <w:tc>
          <w:tcPr>
            <w:tcW w:w="1170" w:type="dxa"/>
            <w:vAlign w:val="center"/>
          </w:tcPr>
          <w:p w14:paraId="628F0833" w14:textId="77777777" w:rsidR="0040087F" w:rsidRPr="00FD1C53" w:rsidRDefault="0040087F" w:rsidP="0040087F">
            <w:pPr>
              <w:pStyle w:val="acctmergecolhdg"/>
              <w:spacing w:line="240" w:lineRule="atLeast"/>
              <w:ind w:left="-79" w:right="-79"/>
              <w:rPr>
                <w:b w:val="0"/>
                <w:bCs/>
              </w:rPr>
            </w:pPr>
          </w:p>
        </w:tc>
        <w:tc>
          <w:tcPr>
            <w:tcW w:w="180" w:type="dxa"/>
            <w:vAlign w:val="center"/>
          </w:tcPr>
          <w:p w14:paraId="243A7E7F" w14:textId="77777777" w:rsidR="0040087F" w:rsidRPr="00FD1C53" w:rsidRDefault="0040087F" w:rsidP="0040087F">
            <w:pPr>
              <w:pStyle w:val="acctmergecolhdg"/>
              <w:spacing w:line="240" w:lineRule="atLeast"/>
              <w:rPr>
                <w:b w:val="0"/>
                <w:bCs/>
                <w:szCs w:val="22"/>
              </w:rPr>
            </w:pPr>
          </w:p>
        </w:tc>
        <w:tc>
          <w:tcPr>
            <w:tcW w:w="1256" w:type="dxa"/>
            <w:vAlign w:val="center"/>
          </w:tcPr>
          <w:p w14:paraId="73138C2D" w14:textId="77777777" w:rsidR="0040087F" w:rsidRPr="00FD1C53" w:rsidRDefault="0040087F" w:rsidP="0040087F">
            <w:pPr>
              <w:pStyle w:val="acctmergecolhdg"/>
              <w:spacing w:line="240" w:lineRule="atLeast"/>
              <w:ind w:left="-79" w:right="-79"/>
              <w:rPr>
                <w:b w:val="0"/>
                <w:bCs/>
              </w:rPr>
            </w:pPr>
          </w:p>
        </w:tc>
      </w:tr>
      <w:tr w:rsidR="0040087F" w:rsidRPr="00FD1C53" w14:paraId="05A9EDBB" w14:textId="77777777" w:rsidTr="003417E4">
        <w:trPr>
          <w:cantSplit/>
        </w:trPr>
        <w:tc>
          <w:tcPr>
            <w:tcW w:w="6491" w:type="dxa"/>
            <w:gridSpan w:val="2"/>
          </w:tcPr>
          <w:p w14:paraId="18C18CCE" w14:textId="77777777" w:rsidR="0040087F" w:rsidRPr="00FD1C53" w:rsidRDefault="0040087F" w:rsidP="0040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FD1C53">
              <w:rPr>
                <w:rFonts w:ascii="Times New Roman" w:hAnsi="Times New Roman"/>
                <w:b/>
                <w:bCs/>
                <w:i/>
                <w:iCs/>
                <w:sz w:val="22"/>
                <w:szCs w:val="22"/>
              </w:rPr>
              <w:t>Lease liabilities</w:t>
            </w:r>
          </w:p>
        </w:tc>
        <w:tc>
          <w:tcPr>
            <w:tcW w:w="1170" w:type="dxa"/>
          </w:tcPr>
          <w:p w14:paraId="54437820" w14:textId="77777777" w:rsidR="0040087F" w:rsidRPr="00FD1C53" w:rsidRDefault="0040087F" w:rsidP="0040087F">
            <w:pPr>
              <w:pStyle w:val="acctfourfigures"/>
              <w:tabs>
                <w:tab w:val="clear" w:pos="765"/>
                <w:tab w:val="decimal" w:pos="1180"/>
              </w:tabs>
              <w:spacing w:line="240" w:lineRule="atLeast"/>
              <w:ind w:right="-547"/>
              <w:rPr>
                <w:szCs w:val="22"/>
              </w:rPr>
            </w:pPr>
          </w:p>
        </w:tc>
        <w:tc>
          <w:tcPr>
            <w:tcW w:w="180" w:type="dxa"/>
          </w:tcPr>
          <w:p w14:paraId="3B6453CB" w14:textId="77777777" w:rsidR="0040087F" w:rsidRPr="00FD1C53" w:rsidRDefault="0040087F" w:rsidP="0040087F">
            <w:pPr>
              <w:pStyle w:val="acctfourfigures"/>
              <w:tabs>
                <w:tab w:val="clear" w:pos="765"/>
                <w:tab w:val="decimal" w:pos="911"/>
                <w:tab w:val="decimal" w:pos="1180"/>
              </w:tabs>
              <w:spacing w:line="240" w:lineRule="atLeast"/>
              <w:ind w:right="-547"/>
              <w:rPr>
                <w:szCs w:val="22"/>
              </w:rPr>
            </w:pPr>
          </w:p>
        </w:tc>
        <w:tc>
          <w:tcPr>
            <w:tcW w:w="1256" w:type="dxa"/>
            <w:vAlign w:val="center"/>
          </w:tcPr>
          <w:p w14:paraId="12EF695E" w14:textId="77777777" w:rsidR="0040087F" w:rsidRPr="00FD1C53" w:rsidRDefault="0040087F" w:rsidP="0040087F">
            <w:pPr>
              <w:pStyle w:val="acctfourfigures"/>
              <w:tabs>
                <w:tab w:val="clear" w:pos="765"/>
                <w:tab w:val="decimal" w:pos="996"/>
              </w:tabs>
              <w:spacing w:line="240" w:lineRule="atLeast"/>
              <w:ind w:right="14"/>
              <w:rPr>
                <w:szCs w:val="22"/>
              </w:rPr>
            </w:pPr>
          </w:p>
        </w:tc>
      </w:tr>
      <w:tr w:rsidR="0040087F" w:rsidRPr="00FD1C53" w14:paraId="52E03C40" w14:textId="77777777" w:rsidTr="003417E4">
        <w:trPr>
          <w:cantSplit/>
        </w:trPr>
        <w:tc>
          <w:tcPr>
            <w:tcW w:w="6491" w:type="dxa"/>
            <w:gridSpan w:val="2"/>
          </w:tcPr>
          <w:p w14:paraId="6311C359" w14:textId="77777777" w:rsidR="0040087F" w:rsidRPr="00C6461A" w:rsidRDefault="0040087F" w:rsidP="0040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C6461A">
              <w:rPr>
                <w:rFonts w:ascii="Times New Roman" w:hAnsi="Times New Roman"/>
                <w:sz w:val="22"/>
                <w:szCs w:val="22"/>
              </w:rPr>
              <w:t>Other related parties</w:t>
            </w:r>
          </w:p>
        </w:tc>
        <w:tc>
          <w:tcPr>
            <w:tcW w:w="1170" w:type="dxa"/>
          </w:tcPr>
          <w:p w14:paraId="3B8011D0" w14:textId="77777777" w:rsidR="0040087F" w:rsidRPr="00FD1C53" w:rsidRDefault="0040087F" w:rsidP="0040087F">
            <w:pPr>
              <w:pStyle w:val="acctfourfigures"/>
              <w:tabs>
                <w:tab w:val="clear" w:pos="765"/>
                <w:tab w:val="decimal" w:pos="1180"/>
              </w:tabs>
              <w:spacing w:line="240" w:lineRule="atLeast"/>
              <w:ind w:right="-547"/>
              <w:rPr>
                <w:szCs w:val="22"/>
              </w:rPr>
            </w:pPr>
          </w:p>
        </w:tc>
        <w:tc>
          <w:tcPr>
            <w:tcW w:w="180" w:type="dxa"/>
          </w:tcPr>
          <w:p w14:paraId="3B38224B" w14:textId="77777777" w:rsidR="0040087F" w:rsidRPr="00FD1C53" w:rsidRDefault="0040087F" w:rsidP="0040087F">
            <w:pPr>
              <w:pStyle w:val="acctfourfigures"/>
              <w:tabs>
                <w:tab w:val="clear" w:pos="765"/>
                <w:tab w:val="decimal" w:pos="911"/>
                <w:tab w:val="decimal" w:pos="1180"/>
              </w:tabs>
              <w:spacing w:line="240" w:lineRule="atLeast"/>
              <w:ind w:right="-547"/>
              <w:rPr>
                <w:szCs w:val="22"/>
              </w:rPr>
            </w:pPr>
          </w:p>
        </w:tc>
        <w:tc>
          <w:tcPr>
            <w:tcW w:w="1256" w:type="dxa"/>
            <w:vAlign w:val="center"/>
          </w:tcPr>
          <w:p w14:paraId="738866E4" w14:textId="77777777" w:rsidR="0040087F" w:rsidRPr="00FD1C53" w:rsidRDefault="0040087F" w:rsidP="0040087F">
            <w:pPr>
              <w:pStyle w:val="acctfourfigures"/>
              <w:tabs>
                <w:tab w:val="clear" w:pos="765"/>
                <w:tab w:val="decimal" w:pos="996"/>
              </w:tabs>
              <w:spacing w:line="240" w:lineRule="atLeast"/>
              <w:ind w:right="14"/>
              <w:rPr>
                <w:szCs w:val="22"/>
              </w:rPr>
            </w:pPr>
          </w:p>
        </w:tc>
      </w:tr>
      <w:tr w:rsidR="0040087F" w:rsidRPr="00FD1C53" w14:paraId="1F3E610F" w14:textId="77777777" w:rsidTr="003417E4">
        <w:trPr>
          <w:cantSplit/>
        </w:trPr>
        <w:tc>
          <w:tcPr>
            <w:tcW w:w="6491" w:type="dxa"/>
            <w:gridSpan w:val="2"/>
          </w:tcPr>
          <w:p w14:paraId="7F74542A" w14:textId="77777777" w:rsidR="0040087F" w:rsidRPr="00FD1C53" w:rsidRDefault="0040087F" w:rsidP="0040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FD1C53">
              <w:rPr>
                <w:rFonts w:ascii="Times New Roman" w:hAnsi="Times New Roman"/>
                <w:sz w:val="22"/>
                <w:szCs w:val="22"/>
              </w:rPr>
              <w:t>Current portion of finance lease liabilities</w:t>
            </w:r>
          </w:p>
        </w:tc>
        <w:tc>
          <w:tcPr>
            <w:tcW w:w="1170" w:type="dxa"/>
          </w:tcPr>
          <w:p w14:paraId="2CCDC532" w14:textId="72689CA1" w:rsidR="0040087F" w:rsidRPr="00FD1C53" w:rsidRDefault="00381DCD" w:rsidP="009D724C">
            <w:pPr>
              <w:pStyle w:val="acctfourfigures"/>
              <w:tabs>
                <w:tab w:val="clear" w:pos="765"/>
                <w:tab w:val="decimal" w:pos="996"/>
              </w:tabs>
              <w:spacing w:line="240" w:lineRule="atLeast"/>
              <w:ind w:right="14"/>
              <w:rPr>
                <w:szCs w:val="22"/>
              </w:rPr>
            </w:pPr>
            <w:r w:rsidRPr="00381DCD">
              <w:rPr>
                <w:szCs w:val="22"/>
                <w:lang w:val="en-US"/>
              </w:rPr>
              <w:t>3</w:t>
            </w:r>
            <w:r w:rsidR="009D724C">
              <w:rPr>
                <w:szCs w:val="22"/>
              </w:rPr>
              <w:t>,</w:t>
            </w:r>
            <w:r w:rsidRPr="00381DCD">
              <w:rPr>
                <w:szCs w:val="22"/>
                <w:lang w:val="en-US"/>
              </w:rPr>
              <w:t>445</w:t>
            </w:r>
          </w:p>
        </w:tc>
        <w:tc>
          <w:tcPr>
            <w:tcW w:w="180" w:type="dxa"/>
          </w:tcPr>
          <w:p w14:paraId="6D12E567" w14:textId="77777777" w:rsidR="0040087F" w:rsidRPr="00FD1C53" w:rsidRDefault="0040087F" w:rsidP="0040087F">
            <w:pPr>
              <w:pStyle w:val="acctfourfigures"/>
              <w:tabs>
                <w:tab w:val="clear" w:pos="765"/>
                <w:tab w:val="decimal" w:pos="911"/>
                <w:tab w:val="decimal" w:pos="1180"/>
              </w:tabs>
              <w:spacing w:line="240" w:lineRule="atLeast"/>
              <w:ind w:right="-547"/>
              <w:rPr>
                <w:szCs w:val="22"/>
              </w:rPr>
            </w:pPr>
          </w:p>
        </w:tc>
        <w:tc>
          <w:tcPr>
            <w:tcW w:w="1256" w:type="dxa"/>
            <w:vAlign w:val="center"/>
          </w:tcPr>
          <w:p w14:paraId="08F7A33F" w14:textId="6ED4C6E8" w:rsidR="0040087F" w:rsidRPr="00FD1C53" w:rsidRDefault="00381DCD" w:rsidP="0040087F">
            <w:pPr>
              <w:pStyle w:val="acctfourfigures"/>
              <w:tabs>
                <w:tab w:val="clear" w:pos="765"/>
                <w:tab w:val="decimal" w:pos="996"/>
              </w:tabs>
              <w:spacing w:line="240" w:lineRule="atLeast"/>
              <w:ind w:right="14"/>
              <w:rPr>
                <w:szCs w:val="22"/>
              </w:rPr>
            </w:pPr>
            <w:r w:rsidRPr="00381DCD">
              <w:rPr>
                <w:szCs w:val="22"/>
                <w:lang w:val="en-US"/>
              </w:rPr>
              <w:t>3</w:t>
            </w:r>
            <w:r w:rsidR="0040087F">
              <w:rPr>
                <w:szCs w:val="22"/>
              </w:rPr>
              <w:t>,</w:t>
            </w:r>
            <w:r w:rsidRPr="00381DCD">
              <w:rPr>
                <w:szCs w:val="22"/>
                <w:lang w:val="en-US"/>
              </w:rPr>
              <w:t>350</w:t>
            </w:r>
          </w:p>
        </w:tc>
      </w:tr>
      <w:tr w:rsidR="0040087F" w:rsidRPr="00FD1C53" w14:paraId="6137A22B" w14:textId="77777777" w:rsidTr="003417E4">
        <w:trPr>
          <w:cantSplit/>
        </w:trPr>
        <w:tc>
          <w:tcPr>
            <w:tcW w:w="6491" w:type="dxa"/>
            <w:gridSpan w:val="2"/>
          </w:tcPr>
          <w:p w14:paraId="5B30A17C" w14:textId="332CD249" w:rsidR="0040087F" w:rsidRPr="00FD1C53" w:rsidRDefault="0040087F" w:rsidP="0040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FD1C53">
              <w:rPr>
                <w:rFonts w:ascii="Times New Roman" w:hAnsi="Times New Roman"/>
                <w:sz w:val="22"/>
                <w:szCs w:val="22"/>
              </w:rPr>
              <w:t>Lease liabilities</w:t>
            </w:r>
          </w:p>
        </w:tc>
        <w:tc>
          <w:tcPr>
            <w:tcW w:w="1170" w:type="dxa"/>
          </w:tcPr>
          <w:p w14:paraId="73B00A9B" w14:textId="63F98E92" w:rsidR="0040087F" w:rsidRPr="00FD1C53" w:rsidRDefault="00381DCD" w:rsidP="009D724C">
            <w:pPr>
              <w:pStyle w:val="acctfourfigures"/>
              <w:tabs>
                <w:tab w:val="clear" w:pos="765"/>
                <w:tab w:val="decimal" w:pos="996"/>
              </w:tabs>
              <w:spacing w:line="240" w:lineRule="atLeast"/>
              <w:ind w:right="14"/>
              <w:rPr>
                <w:szCs w:val="22"/>
              </w:rPr>
            </w:pPr>
            <w:r w:rsidRPr="00381DCD">
              <w:rPr>
                <w:szCs w:val="22"/>
                <w:lang w:val="en-US"/>
              </w:rPr>
              <w:t>50</w:t>
            </w:r>
            <w:r w:rsidR="009D724C">
              <w:rPr>
                <w:szCs w:val="22"/>
              </w:rPr>
              <w:t>,</w:t>
            </w:r>
            <w:r w:rsidRPr="00381DCD">
              <w:rPr>
                <w:szCs w:val="22"/>
                <w:lang w:val="en-US"/>
              </w:rPr>
              <w:t>588</w:t>
            </w:r>
          </w:p>
        </w:tc>
        <w:tc>
          <w:tcPr>
            <w:tcW w:w="180" w:type="dxa"/>
          </w:tcPr>
          <w:p w14:paraId="4393C01D" w14:textId="77777777" w:rsidR="0040087F" w:rsidRPr="00FD1C53" w:rsidRDefault="0040087F" w:rsidP="0040087F">
            <w:pPr>
              <w:pStyle w:val="acctfourfigures"/>
              <w:tabs>
                <w:tab w:val="clear" w:pos="765"/>
                <w:tab w:val="decimal" w:pos="911"/>
                <w:tab w:val="decimal" w:pos="1180"/>
              </w:tabs>
              <w:spacing w:line="240" w:lineRule="atLeast"/>
              <w:ind w:right="-547"/>
              <w:rPr>
                <w:szCs w:val="22"/>
              </w:rPr>
            </w:pPr>
          </w:p>
        </w:tc>
        <w:tc>
          <w:tcPr>
            <w:tcW w:w="1256" w:type="dxa"/>
            <w:vAlign w:val="center"/>
          </w:tcPr>
          <w:p w14:paraId="163DF047" w14:textId="0D46CE56" w:rsidR="0040087F" w:rsidRPr="00FD1C53" w:rsidRDefault="00381DCD" w:rsidP="0040087F">
            <w:pPr>
              <w:pStyle w:val="acctfourfigures"/>
              <w:tabs>
                <w:tab w:val="clear" w:pos="765"/>
                <w:tab w:val="decimal" w:pos="996"/>
              </w:tabs>
              <w:spacing w:line="240" w:lineRule="atLeast"/>
              <w:ind w:right="14"/>
              <w:rPr>
                <w:szCs w:val="22"/>
              </w:rPr>
            </w:pPr>
            <w:r w:rsidRPr="00381DCD">
              <w:rPr>
                <w:szCs w:val="22"/>
                <w:lang w:val="en-US"/>
              </w:rPr>
              <w:t>52</w:t>
            </w:r>
            <w:r w:rsidR="0040087F">
              <w:rPr>
                <w:szCs w:val="22"/>
              </w:rPr>
              <w:t>,</w:t>
            </w:r>
            <w:r w:rsidRPr="00381DCD">
              <w:rPr>
                <w:szCs w:val="22"/>
                <w:lang w:val="en-US"/>
              </w:rPr>
              <w:t>335</w:t>
            </w:r>
          </w:p>
        </w:tc>
      </w:tr>
      <w:tr w:rsidR="0040087F" w:rsidRPr="00FD1C53" w14:paraId="31A3B3F4" w14:textId="77777777" w:rsidTr="003417E4">
        <w:trPr>
          <w:cantSplit/>
        </w:trPr>
        <w:tc>
          <w:tcPr>
            <w:tcW w:w="6491" w:type="dxa"/>
            <w:gridSpan w:val="2"/>
          </w:tcPr>
          <w:p w14:paraId="009F9013" w14:textId="77777777" w:rsidR="0040087F" w:rsidRPr="00FD1C53" w:rsidRDefault="0040087F" w:rsidP="0040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FD1C53">
              <w:rPr>
                <w:rFonts w:ascii="Times New Roman" w:hAnsi="Times New Roman"/>
                <w:b/>
                <w:bCs/>
                <w:sz w:val="22"/>
                <w:szCs w:val="22"/>
              </w:rPr>
              <w:t>Total</w:t>
            </w:r>
          </w:p>
        </w:tc>
        <w:tc>
          <w:tcPr>
            <w:tcW w:w="1170" w:type="dxa"/>
            <w:tcBorders>
              <w:top w:val="single" w:sz="4" w:space="0" w:color="auto"/>
              <w:bottom w:val="double" w:sz="4" w:space="0" w:color="auto"/>
            </w:tcBorders>
          </w:tcPr>
          <w:p w14:paraId="0466CC33" w14:textId="2665607E" w:rsidR="0040087F" w:rsidRPr="009D724C" w:rsidRDefault="00381DCD" w:rsidP="009D724C">
            <w:pPr>
              <w:pStyle w:val="acctfourfigures"/>
              <w:tabs>
                <w:tab w:val="clear" w:pos="765"/>
                <w:tab w:val="decimal" w:pos="996"/>
              </w:tabs>
              <w:spacing w:line="240" w:lineRule="atLeast"/>
              <w:ind w:right="14"/>
              <w:rPr>
                <w:b/>
                <w:bCs/>
                <w:szCs w:val="22"/>
              </w:rPr>
            </w:pPr>
            <w:r w:rsidRPr="00381DCD">
              <w:rPr>
                <w:b/>
                <w:bCs/>
                <w:szCs w:val="22"/>
                <w:lang w:val="en-US"/>
              </w:rPr>
              <w:t>54</w:t>
            </w:r>
            <w:r w:rsidR="009D724C" w:rsidRPr="009D724C">
              <w:rPr>
                <w:b/>
                <w:bCs/>
                <w:szCs w:val="22"/>
              </w:rPr>
              <w:t>,</w:t>
            </w:r>
            <w:r w:rsidRPr="00381DCD">
              <w:rPr>
                <w:b/>
                <w:bCs/>
                <w:szCs w:val="22"/>
                <w:lang w:val="en-US"/>
              </w:rPr>
              <w:t>033</w:t>
            </w:r>
          </w:p>
        </w:tc>
        <w:tc>
          <w:tcPr>
            <w:tcW w:w="180" w:type="dxa"/>
          </w:tcPr>
          <w:p w14:paraId="76B462D8" w14:textId="77777777" w:rsidR="0040087F" w:rsidRPr="00FD1C53" w:rsidRDefault="0040087F" w:rsidP="0040087F">
            <w:pPr>
              <w:pStyle w:val="acctfourfigures"/>
              <w:tabs>
                <w:tab w:val="clear" w:pos="765"/>
                <w:tab w:val="decimal" w:pos="911"/>
                <w:tab w:val="decimal" w:pos="1180"/>
              </w:tabs>
              <w:spacing w:line="240" w:lineRule="atLeast"/>
              <w:ind w:right="-547"/>
              <w:rPr>
                <w:b/>
                <w:bCs/>
                <w:szCs w:val="22"/>
              </w:rPr>
            </w:pPr>
          </w:p>
        </w:tc>
        <w:tc>
          <w:tcPr>
            <w:tcW w:w="1256" w:type="dxa"/>
            <w:tcBorders>
              <w:top w:val="single" w:sz="4" w:space="0" w:color="auto"/>
              <w:bottom w:val="double" w:sz="4" w:space="0" w:color="auto"/>
            </w:tcBorders>
            <w:vAlign w:val="center"/>
          </w:tcPr>
          <w:p w14:paraId="0140E527" w14:textId="52981B13" w:rsidR="0040087F" w:rsidRPr="00FD1C53" w:rsidRDefault="00381DCD" w:rsidP="0040087F">
            <w:pPr>
              <w:pStyle w:val="acctfourfigures"/>
              <w:tabs>
                <w:tab w:val="clear" w:pos="765"/>
                <w:tab w:val="decimal" w:pos="996"/>
              </w:tabs>
              <w:spacing w:line="240" w:lineRule="atLeast"/>
              <w:ind w:right="14"/>
              <w:rPr>
                <w:b/>
                <w:bCs/>
                <w:szCs w:val="22"/>
              </w:rPr>
            </w:pPr>
            <w:r w:rsidRPr="00381DCD">
              <w:rPr>
                <w:b/>
                <w:bCs/>
                <w:szCs w:val="22"/>
                <w:lang w:val="en-US"/>
              </w:rPr>
              <w:t>55</w:t>
            </w:r>
            <w:r w:rsidR="0040087F">
              <w:rPr>
                <w:b/>
                <w:bCs/>
                <w:szCs w:val="22"/>
              </w:rPr>
              <w:t>,</w:t>
            </w:r>
            <w:r w:rsidRPr="00381DCD">
              <w:rPr>
                <w:b/>
                <w:bCs/>
                <w:szCs w:val="22"/>
                <w:lang w:val="en-US"/>
              </w:rPr>
              <w:t>685</w:t>
            </w:r>
          </w:p>
        </w:tc>
      </w:tr>
    </w:tbl>
    <w:p w14:paraId="6B33EA66" w14:textId="77777777" w:rsidR="00D647C6" w:rsidRDefault="00D647C6" w:rsidP="00D647C6">
      <w:pPr>
        <w:pStyle w:val="block"/>
        <w:spacing w:after="0" w:line="240" w:lineRule="atLeast"/>
        <w:ind w:left="0"/>
        <w:jc w:val="both"/>
        <w:rPr>
          <w:szCs w:val="22"/>
        </w:rPr>
      </w:pPr>
    </w:p>
    <w:p w14:paraId="76DE2159" w14:textId="77777777" w:rsidR="00DF0E68" w:rsidRPr="00FD1C53" w:rsidRDefault="00DF0E68" w:rsidP="00DF0E6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FD1C53">
        <w:rPr>
          <w:rFonts w:ascii="Times New Roman" w:hAnsi="Times New Roman" w:cs="Angsana New"/>
          <w:b/>
          <w:bCs/>
          <w:sz w:val="24"/>
          <w:szCs w:val="30"/>
        </w:rPr>
        <w:lastRenderedPageBreak/>
        <w:t>Trade accounts receivable</w:t>
      </w:r>
    </w:p>
    <w:p w14:paraId="42B23A5C" w14:textId="77777777" w:rsidR="00DF0E68" w:rsidRPr="00FD1C53" w:rsidRDefault="00DF0E68" w:rsidP="00DF0E68">
      <w:pPr>
        <w:pStyle w:val="block"/>
        <w:spacing w:after="0" w:line="240" w:lineRule="atLeast"/>
        <w:jc w:val="thaiDistribute"/>
        <w:rPr>
          <w:szCs w:val="22"/>
        </w:rPr>
      </w:pPr>
    </w:p>
    <w:tbl>
      <w:tblPr>
        <w:tblW w:w="9175" w:type="dxa"/>
        <w:tblInd w:w="451" w:type="dxa"/>
        <w:tblLayout w:type="fixed"/>
        <w:tblCellMar>
          <w:left w:w="79" w:type="dxa"/>
          <w:right w:w="79" w:type="dxa"/>
        </w:tblCellMar>
        <w:tblLook w:val="0000" w:firstRow="0" w:lastRow="0" w:firstColumn="0" w:lastColumn="0" w:noHBand="0" w:noVBand="0"/>
      </w:tblPr>
      <w:tblGrid>
        <w:gridCol w:w="6389"/>
        <w:gridCol w:w="180"/>
        <w:gridCol w:w="1170"/>
        <w:gridCol w:w="180"/>
        <w:gridCol w:w="1256"/>
      </w:tblGrid>
      <w:tr w:rsidR="00DF0E68" w:rsidRPr="00FD1C53" w14:paraId="065A18A4" w14:textId="77777777" w:rsidTr="003417E4">
        <w:trPr>
          <w:cantSplit/>
          <w:tblHeader/>
        </w:trPr>
        <w:tc>
          <w:tcPr>
            <w:tcW w:w="6389" w:type="dxa"/>
            <w:shd w:val="clear" w:color="auto" w:fill="auto"/>
            <w:vAlign w:val="bottom"/>
          </w:tcPr>
          <w:p w14:paraId="4A75ABF8" w14:textId="77777777" w:rsidR="00DF0E68" w:rsidRPr="00FD1C53" w:rsidRDefault="00DF0E68">
            <w:pPr>
              <w:pStyle w:val="acctfourfigures"/>
              <w:tabs>
                <w:tab w:val="clear" w:pos="765"/>
              </w:tabs>
              <w:spacing w:line="240" w:lineRule="auto"/>
              <w:ind w:left="188" w:hanging="174"/>
              <w:rPr>
                <w:b/>
                <w:bCs/>
                <w:color w:val="0000FF"/>
                <w:szCs w:val="22"/>
                <w:lang w:val="en-US"/>
              </w:rPr>
            </w:pPr>
          </w:p>
        </w:tc>
        <w:tc>
          <w:tcPr>
            <w:tcW w:w="180" w:type="dxa"/>
          </w:tcPr>
          <w:p w14:paraId="1F532D0D" w14:textId="77777777" w:rsidR="00DF0E68" w:rsidRPr="00FD1C53" w:rsidRDefault="00DF0E68">
            <w:pPr>
              <w:pStyle w:val="acctmergecolhdg"/>
              <w:spacing w:line="240" w:lineRule="auto"/>
              <w:ind w:left="-83" w:right="-79" w:firstLine="4"/>
              <w:rPr>
                <w:b w:val="0"/>
                <w:bCs/>
                <w:szCs w:val="22"/>
              </w:rPr>
            </w:pPr>
          </w:p>
        </w:tc>
        <w:tc>
          <w:tcPr>
            <w:tcW w:w="1170" w:type="dxa"/>
            <w:vAlign w:val="center"/>
          </w:tcPr>
          <w:p w14:paraId="54F40B09" w14:textId="7EDDC3FA" w:rsidR="00DF0E68" w:rsidRPr="00FD1C53" w:rsidRDefault="00381DCD">
            <w:pPr>
              <w:pStyle w:val="acctmergecolhdg"/>
              <w:spacing w:line="240" w:lineRule="atLeast"/>
              <w:rPr>
                <w:b w:val="0"/>
                <w:bCs/>
              </w:rPr>
            </w:pPr>
            <w:r w:rsidRPr="00381DCD">
              <w:rPr>
                <w:b w:val="0"/>
                <w:bCs/>
                <w:lang w:val="en-US"/>
              </w:rPr>
              <w:t>30</w:t>
            </w:r>
            <w:r w:rsidR="00DF0E68">
              <w:rPr>
                <w:b w:val="0"/>
                <w:bCs/>
              </w:rPr>
              <w:t xml:space="preserve"> June</w:t>
            </w:r>
          </w:p>
          <w:p w14:paraId="315844C4" w14:textId="4A9EB515" w:rsidR="00DF0E68" w:rsidRPr="00BE4C33" w:rsidRDefault="00381DCD">
            <w:pPr>
              <w:pStyle w:val="acctmergecolhdg"/>
              <w:spacing w:line="240" w:lineRule="auto"/>
              <w:ind w:left="-83" w:right="-79" w:firstLine="4"/>
              <w:rPr>
                <w:b w:val="0"/>
                <w:bCs/>
              </w:rPr>
            </w:pPr>
            <w:r w:rsidRPr="00381DCD">
              <w:rPr>
                <w:b w:val="0"/>
                <w:bCs/>
                <w:lang w:val="en-US"/>
              </w:rPr>
              <w:t>2024</w:t>
            </w:r>
          </w:p>
        </w:tc>
        <w:tc>
          <w:tcPr>
            <w:tcW w:w="180" w:type="dxa"/>
            <w:vAlign w:val="center"/>
          </w:tcPr>
          <w:p w14:paraId="2252EDA5" w14:textId="77777777" w:rsidR="00DF0E68" w:rsidRPr="00BE4C33" w:rsidRDefault="00DF0E68">
            <w:pPr>
              <w:pStyle w:val="acctmergecolhdg"/>
              <w:spacing w:line="240" w:lineRule="auto"/>
              <w:rPr>
                <w:b w:val="0"/>
                <w:bCs/>
              </w:rPr>
            </w:pPr>
          </w:p>
        </w:tc>
        <w:tc>
          <w:tcPr>
            <w:tcW w:w="1256" w:type="dxa"/>
            <w:vAlign w:val="center"/>
          </w:tcPr>
          <w:p w14:paraId="62738FA2" w14:textId="2829941E" w:rsidR="00DF0E68" w:rsidRPr="00BE4C33" w:rsidRDefault="00381DCD">
            <w:pPr>
              <w:pStyle w:val="acctmergecolhdg"/>
              <w:spacing w:line="240" w:lineRule="auto"/>
              <w:ind w:left="-83" w:right="-79" w:firstLine="4"/>
              <w:rPr>
                <w:b w:val="0"/>
                <w:bCs/>
              </w:rPr>
            </w:pPr>
            <w:r w:rsidRPr="00381DCD">
              <w:rPr>
                <w:b w:val="0"/>
                <w:bCs/>
                <w:lang w:val="en-US"/>
              </w:rPr>
              <w:t>31</w:t>
            </w:r>
            <w:r w:rsidR="00DF0E68" w:rsidRPr="00FD1C53">
              <w:rPr>
                <w:b w:val="0"/>
                <w:bCs/>
              </w:rPr>
              <w:t xml:space="preserve"> December </w:t>
            </w:r>
            <w:r w:rsidRPr="00381DCD">
              <w:rPr>
                <w:b w:val="0"/>
                <w:bCs/>
                <w:lang w:val="en-US"/>
              </w:rPr>
              <w:t>2023</w:t>
            </w:r>
          </w:p>
        </w:tc>
      </w:tr>
      <w:tr w:rsidR="00DF0E68" w:rsidRPr="00FD1C53" w14:paraId="35E19371" w14:textId="77777777" w:rsidTr="003417E4">
        <w:trPr>
          <w:cantSplit/>
          <w:tblHeader/>
        </w:trPr>
        <w:tc>
          <w:tcPr>
            <w:tcW w:w="6389" w:type="dxa"/>
            <w:shd w:val="clear" w:color="auto" w:fill="auto"/>
            <w:vAlign w:val="bottom"/>
          </w:tcPr>
          <w:p w14:paraId="496FF670" w14:textId="77777777" w:rsidR="00DF0E68" w:rsidRPr="00FD1C53" w:rsidRDefault="00DF0E68">
            <w:pPr>
              <w:pStyle w:val="acctfourfigures"/>
              <w:tabs>
                <w:tab w:val="clear" w:pos="765"/>
              </w:tabs>
              <w:spacing w:line="240" w:lineRule="auto"/>
              <w:ind w:left="188" w:hanging="174"/>
              <w:rPr>
                <w:b/>
                <w:bCs/>
                <w:i/>
                <w:iCs/>
                <w:szCs w:val="22"/>
              </w:rPr>
            </w:pPr>
          </w:p>
        </w:tc>
        <w:tc>
          <w:tcPr>
            <w:tcW w:w="2786" w:type="dxa"/>
            <w:gridSpan w:val="4"/>
            <w:vAlign w:val="bottom"/>
          </w:tcPr>
          <w:p w14:paraId="674DFCA1" w14:textId="40E71B06" w:rsidR="00DF0E68" w:rsidRPr="00FD1C53" w:rsidRDefault="00DF0E68" w:rsidP="00BE4C33">
            <w:pPr>
              <w:pStyle w:val="acctfourfigures"/>
              <w:tabs>
                <w:tab w:val="clear" w:pos="765"/>
                <w:tab w:val="left" w:pos="426"/>
              </w:tabs>
              <w:spacing w:line="240" w:lineRule="atLeast"/>
              <w:ind w:right="11"/>
              <w:jc w:val="center"/>
              <w:rPr>
                <w:b/>
                <w:bCs/>
                <w:i/>
                <w:iCs/>
                <w:szCs w:val="22"/>
              </w:rPr>
            </w:pPr>
            <w:r w:rsidRPr="00FD1C53">
              <w:rPr>
                <w:bCs/>
                <w:i/>
                <w:iCs/>
                <w:szCs w:val="22"/>
              </w:rPr>
              <w:t>(</w:t>
            </w:r>
            <w:proofErr w:type="gramStart"/>
            <w:r w:rsidRPr="00FD1C53">
              <w:rPr>
                <w:bCs/>
                <w:i/>
                <w:iCs/>
                <w:szCs w:val="22"/>
              </w:rPr>
              <w:t>in</w:t>
            </w:r>
            <w:proofErr w:type="gramEnd"/>
            <w:r>
              <w:rPr>
                <w:bCs/>
                <w:i/>
                <w:iCs/>
                <w:szCs w:val="22"/>
              </w:rPr>
              <w:t xml:space="preserve"> </w:t>
            </w:r>
            <w:r w:rsidRPr="00BE4C33">
              <w:rPr>
                <w:i/>
                <w:iCs/>
                <w:szCs w:val="22"/>
              </w:rPr>
              <w:t>thousand</w:t>
            </w:r>
            <w:r w:rsidRPr="00FD1C53">
              <w:rPr>
                <w:bCs/>
                <w:i/>
                <w:iCs/>
                <w:szCs w:val="22"/>
              </w:rPr>
              <w:t xml:space="preserve"> Baht)</w:t>
            </w:r>
          </w:p>
        </w:tc>
      </w:tr>
      <w:tr w:rsidR="00DF0E68" w:rsidRPr="00FD1C53" w14:paraId="08D68139" w14:textId="77777777" w:rsidTr="003417E4">
        <w:trPr>
          <w:cantSplit/>
        </w:trPr>
        <w:tc>
          <w:tcPr>
            <w:tcW w:w="6389" w:type="dxa"/>
          </w:tcPr>
          <w:p w14:paraId="29E21F8F" w14:textId="77777777" w:rsidR="00DF0E68" w:rsidRPr="00FD1C53" w:rsidRDefault="00DF0E68">
            <w:pPr>
              <w:spacing w:line="240" w:lineRule="exact"/>
              <w:rPr>
                <w:rFonts w:ascii="Times New Roman" w:hAnsi="Times New Roman"/>
                <w:sz w:val="22"/>
                <w:szCs w:val="22"/>
              </w:rPr>
            </w:pPr>
            <w:r w:rsidRPr="00FD1C53">
              <w:rPr>
                <w:rFonts w:ascii="Times New Roman" w:hAnsi="Times New Roman"/>
                <w:sz w:val="22"/>
                <w:szCs w:val="22"/>
              </w:rPr>
              <w:t>Within credit terms</w:t>
            </w:r>
          </w:p>
        </w:tc>
        <w:tc>
          <w:tcPr>
            <w:tcW w:w="180" w:type="dxa"/>
          </w:tcPr>
          <w:p w14:paraId="62E16BB1" w14:textId="77777777" w:rsidR="00DF0E68" w:rsidRPr="00FD1C53" w:rsidRDefault="00DF0E68">
            <w:pPr>
              <w:pStyle w:val="acctfourfigures"/>
              <w:tabs>
                <w:tab w:val="clear" w:pos="765"/>
                <w:tab w:val="decimal" w:pos="731"/>
              </w:tabs>
              <w:spacing w:line="240" w:lineRule="exact"/>
              <w:ind w:left="-79" w:right="-72"/>
              <w:rPr>
                <w:szCs w:val="22"/>
              </w:rPr>
            </w:pPr>
          </w:p>
        </w:tc>
        <w:tc>
          <w:tcPr>
            <w:tcW w:w="1170" w:type="dxa"/>
          </w:tcPr>
          <w:p w14:paraId="7CED4EB9" w14:textId="70B09A6D" w:rsidR="00DF0E68" w:rsidRPr="007649EA" w:rsidRDefault="00381DCD">
            <w:pPr>
              <w:pStyle w:val="acctfourfigures"/>
              <w:tabs>
                <w:tab w:val="clear" w:pos="765"/>
                <w:tab w:val="decimal" w:pos="701"/>
              </w:tabs>
              <w:spacing w:line="240" w:lineRule="exact"/>
              <w:ind w:left="-79" w:right="66"/>
              <w:jc w:val="right"/>
            </w:pPr>
            <w:r w:rsidRPr="00381DCD">
              <w:rPr>
                <w:lang w:val="en-US"/>
              </w:rPr>
              <w:t>150</w:t>
            </w:r>
            <w:r w:rsidR="00371369">
              <w:t>,</w:t>
            </w:r>
            <w:r w:rsidRPr="00381DCD">
              <w:rPr>
                <w:lang w:val="en-US"/>
              </w:rPr>
              <w:t>133</w:t>
            </w:r>
          </w:p>
        </w:tc>
        <w:tc>
          <w:tcPr>
            <w:tcW w:w="180" w:type="dxa"/>
          </w:tcPr>
          <w:p w14:paraId="36F1FEDA" w14:textId="77777777" w:rsidR="00DF0E68" w:rsidRPr="00FD1C53" w:rsidRDefault="00DF0E68">
            <w:pPr>
              <w:pStyle w:val="acctfourfigures"/>
              <w:spacing w:line="240" w:lineRule="exact"/>
              <w:rPr>
                <w:szCs w:val="22"/>
              </w:rPr>
            </w:pPr>
          </w:p>
        </w:tc>
        <w:tc>
          <w:tcPr>
            <w:tcW w:w="1256" w:type="dxa"/>
          </w:tcPr>
          <w:p w14:paraId="7CCABD8B" w14:textId="0FDB99BB" w:rsidR="00DF0E68" w:rsidRPr="00FD1C53" w:rsidRDefault="00381DCD" w:rsidP="00644E94">
            <w:pPr>
              <w:pStyle w:val="acctfourfigures"/>
              <w:tabs>
                <w:tab w:val="clear" w:pos="765"/>
                <w:tab w:val="decimal" w:pos="1019"/>
              </w:tabs>
              <w:spacing w:line="240" w:lineRule="atLeast"/>
              <w:ind w:right="-547"/>
              <w:rPr>
                <w:szCs w:val="22"/>
              </w:rPr>
            </w:pPr>
            <w:r w:rsidRPr="00381DCD">
              <w:rPr>
                <w:szCs w:val="22"/>
                <w:lang w:val="en-US"/>
              </w:rPr>
              <w:t>241</w:t>
            </w:r>
            <w:r w:rsidR="00DF0E68" w:rsidRPr="009C0305">
              <w:rPr>
                <w:szCs w:val="22"/>
              </w:rPr>
              <w:t>,</w:t>
            </w:r>
            <w:r w:rsidRPr="00381DCD">
              <w:rPr>
                <w:szCs w:val="22"/>
                <w:lang w:val="en-US"/>
              </w:rPr>
              <w:t>782</w:t>
            </w:r>
          </w:p>
        </w:tc>
      </w:tr>
      <w:tr w:rsidR="00DF0E68" w:rsidRPr="00FD1C53" w14:paraId="6A818BCC" w14:textId="77777777" w:rsidTr="003417E4">
        <w:trPr>
          <w:cantSplit/>
        </w:trPr>
        <w:tc>
          <w:tcPr>
            <w:tcW w:w="6389" w:type="dxa"/>
          </w:tcPr>
          <w:p w14:paraId="282827C6" w14:textId="77777777" w:rsidR="00DF0E68" w:rsidRPr="00FD1C53" w:rsidRDefault="00DF0E68">
            <w:pPr>
              <w:spacing w:line="240" w:lineRule="exact"/>
              <w:rPr>
                <w:rFonts w:ascii="Times New Roman" w:hAnsi="Times New Roman"/>
                <w:sz w:val="22"/>
                <w:szCs w:val="22"/>
              </w:rPr>
            </w:pPr>
            <w:r w:rsidRPr="00FD1C53">
              <w:rPr>
                <w:rFonts w:ascii="Times New Roman" w:hAnsi="Times New Roman"/>
                <w:sz w:val="22"/>
                <w:szCs w:val="22"/>
              </w:rPr>
              <w:t>Overdue:</w:t>
            </w:r>
          </w:p>
        </w:tc>
        <w:tc>
          <w:tcPr>
            <w:tcW w:w="180" w:type="dxa"/>
          </w:tcPr>
          <w:p w14:paraId="278A9605" w14:textId="77777777" w:rsidR="00DF0E68" w:rsidRPr="00FD1C53" w:rsidRDefault="00DF0E68">
            <w:pPr>
              <w:pStyle w:val="acctfourfigures"/>
              <w:tabs>
                <w:tab w:val="clear" w:pos="765"/>
                <w:tab w:val="decimal" w:pos="731"/>
              </w:tabs>
              <w:spacing w:line="240" w:lineRule="exact"/>
              <w:ind w:left="-79" w:right="-72"/>
              <w:rPr>
                <w:szCs w:val="22"/>
              </w:rPr>
            </w:pPr>
          </w:p>
        </w:tc>
        <w:tc>
          <w:tcPr>
            <w:tcW w:w="1170" w:type="dxa"/>
          </w:tcPr>
          <w:p w14:paraId="0AAA1569" w14:textId="77777777" w:rsidR="00DF0E68" w:rsidRPr="00FD1C53" w:rsidRDefault="00DF0E68">
            <w:pPr>
              <w:pStyle w:val="acctfourfigures"/>
              <w:tabs>
                <w:tab w:val="clear" w:pos="765"/>
                <w:tab w:val="decimal" w:pos="701"/>
              </w:tabs>
              <w:spacing w:line="240" w:lineRule="exact"/>
              <w:ind w:left="-79" w:right="66"/>
              <w:jc w:val="right"/>
              <w:rPr>
                <w:szCs w:val="22"/>
              </w:rPr>
            </w:pPr>
          </w:p>
        </w:tc>
        <w:tc>
          <w:tcPr>
            <w:tcW w:w="180" w:type="dxa"/>
          </w:tcPr>
          <w:p w14:paraId="3A041D95" w14:textId="77777777" w:rsidR="00DF0E68" w:rsidRPr="00FD1C53" w:rsidRDefault="00DF0E68">
            <w:pPr>
              <w:pStyle w:val="acctfourfigures"/>
              <w:spacing w:line="240" w:lineRule="exact"/>
              <w:rPr>
                <w:szCs w:val="22"/>
              </w:rPr>
            </w:pPr>
          </w:p>
        </w:tc>
        <w:tc>
          <w:tcPr>
            <w:tcW w:w="1256" w:type="dxa"/>
          </w:tcPr>
          <w:p w14:paraId="4AEFBF0F" w14:textId="77777777" w:rsidR="00DF0E68" w:rsidRPr="00FD1C53" w:rsidRDefault="00DF0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sz w:val="22"/>
                <w:szCs w:val="22"/>
              </w:rPr>
            </w:pPr>
          </w:p>
        </w:tc>
      </w:tr>
      <w:tr w:rsidR="00DF0E68" w:rsidRPr="00FD1C53" w14:paraId="57ADAB72" w14:textId="77777777" w:rsidTr="003417E4">
        <w:trPr>
          <w:cantSplit/>
        </w:trPr>
        <w:tc>
          <w:tcPr>
            <w:tcW w:w="6389" w:type="dxa"/>
          </w:tcPr>
          <w:p w14:paraId="06DCF9CA" w14:textId="68D9ED0F" w:rsidR="00DF0E68" w:rsidRPr="00FD1C53" w:rsidRDefault="00381DCD">
            <w:pPr>
              <w:spacing w:line="240" w:lineRule="exact"/>
              <w:ind w:left="104" w:right="-79"/>
              <w:rPr>
                <w:rFonts w:ascii="Times New Roman" w:hAnsi="Times New Roman"/>
                <w:sz w:val="22"/>
                <w:szCs w:val="22"/>
              </w:rPr>
            </w:pPr>
            <w:r w:rsidRPr="00381DCD">
              <w:rPr>
                <w:rFonts w:ascii="Times New Roman" w:hAnsi="Times New Roman"/>
                <w:sz w:val="22"/>
                <w:szCs w:val="22"/>
              </w:rPr>
              <w:t>1</w:t>
            </w:r>
            <w:r w:rsidR="00DF0E68" w:rsidRPr="00FD1C53">
              <w:rPr>
                <w:rFonts w:ascii="Times New Roman" w:hAnsi="Times New Roman"/>
                <w:sz w:val="22"/>
                <w:szCs w:val="22"/>
              </w:rPr>
              <w:t xml:space="preserve"> - </w:t>
            </w:r>
            <w:r w:rsidRPr="00381DCD">
              <w:rPr>
                <w:rFonts w:ascii="Times New Roman" w:hAnsi="Times New Roman"/>
                <w:sz w:val="22"/>
                <w:szCs w:val="22"/>
              </w:rPr>
              <w:t>90</w:t>
            </w:r>
            <w:r w:rsidR="00DF0E68" w:rsidRPr="00FD1C53">
              <w:rPr>
                <w:rFonts w:ascii="Times New Roman" w:hAnsi="Times New Roman"/>
                <w:sz w:val="22"/>
                <w:szCs w:val="22"/>
              </w:rPr>
              <w:t xml:space="preserve"> days</w:t>
            </w:r>
          </w:p>
        </w:tc>
        <w:tc>
          <w:tcPr>
            <w:tcW w:w="180" w:type="dxa"/>
          </w:tcPr>
          <w:p w14:paraId="66676457" w14:textId="77777777" w:rsidR="00DF0E68" w:rsidRPr="00FD1C53" w:rsidRDefault="00DF0E68">
            <w:pPr>
              <w:pStyle w:val="acctfourfigures"/>
              <w:tabs>
                <w:tab w:val="clear" w:pos="765"/>
                <w:tab w:val="decimal" w:pos="731"/>
              </w:tabs>
              <w:spacing w:line="240" w:lineRule="exact"/>
              <w:ind w:left="-79" w:right="-72"/>
              <w:rPr>
                <w:szCs w:val="22"/>
              </w:rPr>
            </w:pPr>
          </w:p>
        </w:tc>
        <w:tc>
          <w:tcPr>
            <w:tcW w:w="1170" w:type="dxa"/>
          </w:tcPr>
          <w:p w14:paraId="27815305" w14:textId="13483E7C" w:rsidR="00DF0E68" w:rsidRPr="00FD1C53" w:rsidRDefault="00381DCD">
            <w:pPr>
              <w:pStyle w:val="acctfourfigures"/>
              <w:tabs>
                <w:tab w:val="clear" w:pos="765"/>
                <w:tab w:val="decimal" w:pos="701"/>
              </w:tabs>
              <w:spacing w:line="240" w:lineRule="exact"/>
              <w:ind w:left="-79" w:right="66"/>
              <w:jc w:val="right"/>
            </w:pPr>
            <w:r w:rsidRPr="00381DCD">
              <w:rPr>
                <w:lang w:val="en-US"/>
              </w:rPr>
              <w:t>154</w:t>
            </w:r>
            <w:r w:rsidR="00371369">
              <w:t>,</w:t>
            </w:r>
            <w:r w:rsidRPr="00381DCD">
              <w:rPr>
                <w:lang w:val="en-US"/>
              </w:rPr>
              <w:t>736</w:t>
            </w:r>
          </w:p>
        </w:tc>
        <w:tc>
          <w:tcPr>
            <w:tcW w:w="180" w:type="dxa"/>
          </w:tcPr>
          <w:p w14:paraId="275AB27F" w14:textId="77777777" w:rsidR="00DF0E68" w:rsidRPr="00FD1C53" w:rsidRDefault="00DF0E68">
            <w:pPr>
              <w:pStyle w:val="acctfourfigures"/>
              <w:spacing w:line="240" w:lineRule="exact"/>
              <w:rPr>
                <w:szCs w:val="22"/>
              </w:rPr>
            </w:pPr>
          </w:p>
        </w:tc>
        <w:tc>
          <w:tcPr>
            <w:tcW w:w="1256" w:type="dxa"/>
          </w:tcPr>
          <w:p w14:paraId="5D7E7725" w14:textId="1B2AA320" w:rsidR="00DF0E68" w:rsidRPr="00FD1C53" w:rsidRDefault="00381DCD" w:rsidP="00644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right="-260"/>
              <w:rPr>
                <w:rFonts w:ascii="Times New Roman" w:hAnsi="Times New Roman"/>
                <w:sz w:val="22"/>
                <w:szCs w:val="22"/>
              </w:rPr>
            </w:pPr>
            <w:r w:rsidRPr="00381DCD">
              <w:rPr>
                <w:rFonts w:ascii="Times New Roman" w:hAnsi="Times New Roman"/>
                <w:sz w:val="22"/>
                <w:szCs w:val="22"/>
                <w:lang w:bidi="ar-SA"/>
              </w:rPr>
              <w:t>55</w:t>
            </w:r>
            <w:r w:rsidR="00DF0E68">
              <w:rPr>
                <w:rFonts w:ascii="Times New Roman" w:hAnsi="Times New Roman"/>
                <w:sz w:val="22"/>
                <w:szCs w:val="22"/>
                <w:lang w:bidi="ar-SA"/>
              </w:rPr>
              <w:t>,</w:t>
            </w:r>
            <w:r w:rsidRPr="00381DCD">
              <w:rPr>
                <w:rFonts w:ascii="Times New Roman" w:hAnsi="Times New Roman"/>
                <w:sz w:val="22"/>
                <w:szCs w:val="22"/>
                <w:lang w:bidi="ar-SA"/>
              </w:rPr>
              <w:t>042</w:t>
            </w:r>
          </w:p>
        </w:tc>
      </w:tr>
      <w:tr w:rsidR="00DF0E68" w:rsidRPr="00FD1C53" w14:paraId="167E064B" w14:textId="77777777" w:rsidTr="003417E4">
        <w:trPr>
          <w:cantSplit/>
        </w:trPr>
        <w:tc>
          <w:tcPr>
            <w:tcW w:w="6389" w:type="dxa"/>
          </w:tcPr>
          <w:p w14:paraId="3C97088F" w14:textId="38FBFFEF" w:rsidR="00DF0E68" w:rsidRPr="00FD1C53" w:rsidRDefault="00381DCD">
            <w:pPr>
              <w:spacing w:line="240" w:lineRule="exact"/>
              <w:ind w:left="104" w:right="-79"/>
              <w:rPr>
                <w:rFonts w:ascii="Times New Roman" w:hAnsi="Times New Roman"/>
                <w:b/>
                <w:bCs/>
                <w:sz w:val="22"/>
                <w:szCs w:val="22"/>
              </w:rPr>
            </w:pPr>
            <w:r w:rsidRPr="00381DCD">
              <w:rPr>
                <w:rFonts w:ascii="Times New Roman" w:hAnsi="Times New Roman"/>
                <w:sz w:val="22"/>
                <w:szCs w:val="22"/>
              </w:rPr>
              <w:t>91</w:t>
            </w:r>
            <w:r w:rsidR="00DF0E68" w:rsidRPr="00FD1C53">
              <w:rPr>
                <w:rFonts w:ascii="Times New Roman" w:hAnsi="Times New Roman"/>
                <w:sz w:val="22"/>
                <w:szCs w:val="22"/>
              </w:rPr>
              <w:t xml:space="preserve"> - </w:t>
            </w:r>
            <w:r w:rsidRPr="00381DCD">
              <w:rPr>
                <w:rFonts w:ascii="Times New Roman" w:hAnsi="Times New Roman"/>
                <w:sz w:val="22"/>
                <w:szCs w:val="22"/>
              </w:rPr>
              <w:t>180</w:t>
            </w:r>
            <w:r w:rsidR="00DF0E68" w:rsidRPr="00FD1C53">
              <w:rPr>
                <w:rFonts w:ascii="Times New Roman" w:hAnsi="Times New Roman"/>
                <w:sz w:val="22"/>
                <w:szCs w:val="22"/>
              </w:rPr>
              <w:t xml:space="preserve"> days</w:t>
            </w:r>
          </w:p>
        </w:tc>
        <w:tc>
          <w:tcPr>
            <w:tcW w:w="180" w:type="dxa"/>
          </w:tcPr>
          <w:p w14:paraId="09302F1E" w14:textId="77777777" w:rsidR="00DF0E68" w:rsidRPr="00FD1C53" w:rsidRDefault="00DF0E68">
            <w:pPr>
              <w:pStyle w:val="acctfourfigures"/>
              <w:tabs>
                <w:tab w:val="clear" w:pos="765"/>
                <w:tab w:val="decimal" w:pos="731"/>
              </w:tabs>
              <w:spacing w:line="240" w:lineRule="exact"/>
              <w:ind w:left="-79" w:right="-72"/>
              <w:rPr>
                <w:b/>
                <w:bCs/>
                <w:szCs w:val="22"/>
              </w:rPr>
            </w:pPr>
          </w:p>
        </w:tc>
        <w:tc>
          <w:tcPr>
            <w:tcW w:w="1170" w:type="dxa"/>
          </w:tcPr>
          <w:p w14:paraId="188C4B39" w14:textId="76A66323" w:rsidR="00DF0E68" w:rsidRPr="00BA0D9F" w:rsidRDefault="00381DCD">
            <w:pPr>
              <w:pStyle w:val="acctfourfigures"/>
              <w:tabs>
                <w:tab w:val="clear" w:pos="765"/>
                <w:tab w:val="decimal" w:pos="701"/>
              </w:tabs>
              <w:spacing w:line="240" w:lineRule="exact"/>
              <w:ind w:left="-79" w:right="66"/>
              <w:jc w:val="right"/>
            </w:pPr>
            <w:r w:rsidRPr="00381DCD">
              <w:rPr>
                <w:lang w:val="en-US"/>
              </w:rPr>
              <w:t>14</w:t>
            </w:r>
            <w:r w:rsidR="00371369">
              <w:t>,</w:t>
            </w:r>
            <w:r w:rsidRPr="00381DCD">
              <w:rPr>
                <w:lang w:val="en-US"/>
              </w:rPr>
              <w:t>512</w:t>
            </w:r>
          </w:p>
        </w:tc>
        <w:tc>
          <w:tcPr>
            <w:tcW w:w="180" w:type="dxa"/>
          </w:tcPr>
          <w:p w14:paraId="592E7B75" w14:textId="77777777" w:rsidR="00DF0E68" w:rsidRPr="00FD1C53" w:rsidRDefault="00DF0E68">
            <w:pPr>
              <w:pStyle w:val="acctfourfigures"/>
              <w:spacing w:line="240" w:lineRule="exact"/>
              <w:rPr>
                <w:b/>
                <w:bCs/>
                <w:szCs w:val="22"/>
              </w:rPr>
            </w:pPr>
          </w:p>
        </w:tc>
        <w:tc>
          <w:tcPr>
            <w:tcW w:w="1256" w:type="dxa"/>
          </w:tcPr>
          <w:p w14:paraId="674328B8" w14:textId="59B4ADEC" w:rsidR="00DF0E68" w:rsidRPr="00E02F4D" w:rsidRDefault="00381DCD">
            <w:pPr>
              <w:pStyle w:val="acctfourfigures"/>
              <w:tabs>
                <w:tab w:val="clear" w:pos="765"/>
                <w:tab w:val="decimal" w:pos="370"/>
              </w:tabs>
              <w:spacing w:line="240" w:lineRule="exact"/>
              <w:ind w:left="-79" w:right="100"/>
              <w:jc w:val="right"/>
              <w:rPr>
                <w:szCs w:val="22"/>
              </w:rPr>
            </w:pPr>
            <w:r w:rsidRPr="00381DCD">
              <w:rPr>
                <w:szCs w:val="22"/>
                <w:lang w:val="en-US"/>
              </w:rPr>
              <w:t>127</w:t>
            </w:r>
            <w:r w:rsidR="00DF0E68">
              <w:rPr>
                <w:szCs w:val="22"/>
              </w:rPr>
              <w:t>,</w:t>
            </w:r>
            <w:r w:rsidRPr="00381DCD">
              <w:rPr>
                <w:szCs w:val="22"/>
                <w:lang w:val="en-US"/>
              </w:rPr>
              <w:t>625</w:t>
            </w:r>
          </w:p>
        </w:tc>
      </w:tr>
      <w:tr w:rsidR="00DF0E68" w:rsidRPr="00FD1C53" w14:paraId="43E581A2" w14:textId="77777777" w:rsidTr="003417E4">
        <w:trPr>
          <w:cantSplit/>
        </w:trPr>
        <w:tc>
          <w:tcPr>
            <w:tcW w:w="6389" w:type="dxa"/>
          </w:tcPr>
          <w:p w14:paraId="7BC430DA" w14:textId="663AD3CC" w:rsidR="00DF0E68" w:rsidRDefault="00381DCD">
            <w:pPr>
              <w:spacing w:line="240" w:lineRule="exact"/>
              <w:ind w:left="104" w:right="-79"/>
              <w:rPr>
                <w:rFonts w:ascii="Times New Roman" w:hAnsi="Times New Roman"/>
                <w:sz w:val="22"/>
                <w:szCs w:val="22"/>
              </w:rPr>
            </w:pPr>
            <w:r w:rsidRPr="00381DCD">
              <w:rPr>
                <w:rFonts w:ascii="Times New Roman" w:hAnsi="Times New Roman"/>
                <w:sz w:val="22"/>
                <w:szCs w:val="22"/>
              </w:rPr>
              <w:t>181</w:t>
            </w:r>
            <w:r w:rsidR="00DF0E68">
              <w:rPr>
                <w:rFonts w:ascii="Times New Roman" w:hAnsi="Times New Roman"/>
                <w:sz w:val="22"/>
                <w:szCs w:val="22"/>
              </w:rPr>
              <w:t xml:space="preserve"> - </w:t>
            </w:r>
            <w:r w:rsidRPr="00381DCD">
              <w:rPr>
                <w:rFonts w:ascii="Times New Roman" w:hAnsi="Times New Roman"/>
                <w:sz w:val="22"/>
                <w:szCs w:val="22"/>
              </w:rPr>
              <w:t>365</w:t>
            </w:r>
            <w:r w:rsidR="00DF0E68">
              <w:rPr>
                <w:rFonts w:ascii="Times New Roman" w:hAnsi="Times New Roman"/>
                <w:sz w:val="22"/>
                <w:szCs w:val="22"/>
              </w:rPr>
              <w:t xml:space="preserve"> days</w:t>
            </w:r>
          </w:p>
        </w:tc>
        <w:tc>
          <w:tcPr>
            <w:tcW w:w="180" w:type="dxa"/>
          </w:tcPr>
          <w:p w14:paraId="30931195" w14:textId="77777777" w:rsidR="00DF0E68" w:rsidRPr="00FD1C53" w:rsidRDefault="00DF0E68">
            <w:pPr>
              <w:pStyle w:val="acctfourfigures"/>
              <w:tabs>
                <w:tab w:val="clear" w:pos="765"/>
                <w:tab w:val="decimal" w:pos="731"/>
              </w:tabs>
              <w:spacing w:line="240" w:lineRule="exact"/>
              <w:ind w:left="-79" w:right="-72"/>
              <w:rPr>
                <w:b/>
                <w:bCs/>
                <w:szCs w:val="22"/>
              </w:rPr>
            </w:pPr>
          </w:p>
        </w:tc>
        <w:tc>
          <w:tcPr>
            <w:tcW w:w="1170" w:type="dxa"/>
          </w:tcPr>
          <w:p w14:paraId="15165AAC" w14:textId="2C51C1CC" w:rsidR="00DF0E68" w:rsidRPr="00BA0D9F" w:rsidRDefault="00381DCD" w:rsidP="00371369">
            <w:pPr>
              <w:pStyle w:val="acctfourfigures"/>
              <w:tabs>
                <w:tab w:val="clear" w:pos="765"/>
                <w:tab w:val="decimal" w:pos="701"/>
              </w:tabs>
              <w:spacing w:line="240" w:lineRule="exact"/>
              <w:ind w:left="-79" w:right="66"/>
              <w:jc w:val="right"/>
            </w:pPr>
            <w:r w:rsidRPr="00381DCD">
              <w:rPr>
                <w:lang w:val="en-US"/>
              </w:rPr>
              <w:t>882</w:t>
            </w:r>
          </w:p>
        </w:tc>
        <w:tc>
          <w:tcPr>
            <w:tcW w:w="180" w:type="dxa"/>
          </w:tcPr>
          <w:p w14:paraId="15A12E49" w14:textId="77777777" w:rsidR="00DF0E68" w:rsidRPr="00FD1C53" w:rsidRDefault="00DF0E68">
            <w:pPr>
              <w:pStyle w:val="acctfourfigures"/>
              <w:spacing w:line="240" w:lineRule="exact"/>
              <w:rPr>
                <w:b/>
                <w:bCs/>
                <w:szCs w:val="22"/>
              </w:rPr>
            </w:pPr>
          </w:p>
        </w:tc>
        <w:tc>
          <w:tcPr>
            <w:tcW w:w="1256" w:type="dxa"/>
          </w:tcPr>
          <w:p w14:paraId="63796A07" w14:textId="3C6B243F" w:rsidR="00DF0E68" w:rsidRPr="00E02F4D" w:rsidRDefault="00381DCD">
            <w:pPr>
              <w:pStyle w:val="acctfourfigures"/>
              <w:tabs>
                <w:tab w:val="clear" w:pos="765"/>
                <w:tab w:val="decimal" w:pos="820"/>
              </w:tabs>
              <w:spacing w:line="240" w:lineRule="exact"/>
              <w:ind w:left="-79" w:right="100"/>
              <w:jc w:val="right"/>
              <w:rPr>
                <w:szCs w:val="22"/>
              </w:rPr>
            </w:pPr>
            <w:r w:rsidRPr="00381DCD">
              <w:rPr>
                <w:szCs w:val="22"/>
                <w:lang w:val="en-US"/>
              </w:rPr>
              <w:t>3</w:t>
            </w:r>
            <w:r w:rsidR="00DF0E68">
              <w:rPr>
                <w:szCs w:val="22"/>
              </w:rPr>
              <w:t>,</w:t>
            </w:r>
            <w:r w:rsidRPr="00381DCD">
              <w:rPr>
                <w:szCs w:val="22"/>
                <w:lang w:val="en-US"/>
              </w:rPr>
              <w:t>952</w:t>
            </w:r>
          </w:p>
        </w:tc>
      </w:tr>
      <w:tr w:rsidR="00DF0E68" w:rsidRPr="00FD1C53" w14:paraId="798B37C2" w14:textId="77777777" w:rsidTr="003417E4">
        <w:trPr>
          <w:cantSplit/>
        </w:trPr>
        <w:tc>
          <w:tcPr>
            <w:tcW w:w="6389" w:type="dxa"/>
          </w:tcPr>
          <w:p w14:paraId="56AAFDB1" w14:textId="6E53A724" w:rsidR="00DF0E68" w:rsidRPr="0046047F" w:rsidRDefault="00DF0E68">
            <w:pPr>
              <w:spacing w:line="240" w:lineRule="exact"/>
              <w:ind w:left="104" w:right="-79"/>
              <w:rPr>
                <w:rFonts w:ascii="Times New Roman" w:hAnsi="Times New Roman" w:cstheme="minorBidi"/>
                <w:sz w:val="22"/>
                <w:szCs w:val="22"/>
              </w:rPr>
            </w:pPr>
            <w:r w:rsidRPr="009C0305">
              <w:rPr>
                <w:rFonts w:ascii="Times New Roman" w:hAnsi="Times New Roman"/>
                <w:sz w:val="22"/>
                <w:szCs w:val="22"/>
              </w:rPr>
              <w:t xml:space="preserve">More than </w:t>
            </w:r>
            <w:r w:rsidR="00381DCD" w:rsidRPr="00381DCD">
              <w:rPr>
                <w:rFonts w:ascii="Times New Roman" w:hAnsi="Times New Roman"/>
                <w:sz w:val="22"/>
                <w:szCs w:val="22"/>
              </w:rPr>
              <w:t>365</w:t>
            </w:r>
            <w:r w:rsidRPr="009C0305">
              <w:rPr>
                <w:rFonts w:ascii="Times New Roman" w:hAnsi="Times New Roman"/>
                <w:sz w:val="22"/>
                <w:szCs w:val="22"/>
              </w:rPr>
              <w:t xml:space="preserve"> days</w:t>
            </w:r>
          </w:p>
        </w:tc>
        <w:tc>
          <w:tcPr>
            <w:tcW w:w="180" w:type="dxa"/>
          </w:tcPr>
          <w:p w14:paraId="78D340F8" w14:textId="77777777" w:rsidR="00DF0E68" w:rsidRPr="00FD1C53" w:rsidRDefault="00DF0E68">
            <w:pPr>
              <w:pStyle w:val="acctfourfigures"/>
              <w:tabs>
                <w:tab w:val="clear" w:pos="765"/>
                <w:tab w:val="decimal" w:pos="731"/>
              </w:tabs>
              <w:spacing w:line="240" w:lineRule="exact"/>
              <w:ind w:left="-79" w:right="-72"/>
              <w:rPr>
                <w:b/>
                <w:bCs/>
                <w:szCs w:val="22"/>
              </w:rPr>
            </w:pPr>
          </w:p>
        </w:tc>
        <w:tc>
          <w:tcPr>
            <w:tcW w:w="1170" w:type="dxa"/>
          </w:tcPr>
          <w:p w14:paraId="5B7069D8" w14:textId="6B0ABAB8" w:rsidR="00DF0E68" w:rsidRDefault="00381DCD">
            <w:pPr>
              <w:pStyle w:val="acctfourfigures"/>
              <w:tabs>
                <w:tab w:val="clear" w:pos="765"/>
                <w:tab w:val="decimal" w:pos="701"/>
              </w:tabs>
              <w:spacing w:line="240" w:lineRule="exact"/>
              <w:ind w:left="-79" w:right="66"/>
              <w:jc w:val="right"/>
            </w:pPr>
            <w:r w:rsidRPr="00381DCD">
              <w:rPr>
                <w:lang w:val="en-US"/>
              </w:rPr>
              <w:t>515</w:t>
            </w:r>
          </w:p>
        </w:tc>
        <w:tc>
          <w:tcPr>
            <w:tcW w:w="180" w:type="dxa"/>
          </w:tcPr>
          <w:p w14:paraId="02997823" w14:textId="77777777" w:rsidR="00DF0E68" w:rsidRPr="00FD1C53" w:rsidRDefault="00DF0E68">
            <w:pPr>
              <w:pStyle w:val="acctfourfigures"/>
              <w:spacing w:line="240" w:lineRule="exact"/>
              <w:rPr>
                <w:b/>
                <w:bCs/>
                <w:szCs w:val="22"/>
              </w:rPr>
            </w:pPr>
          </w:p>
        </w:tc>
        <w:tc>
          <w:tcPr>
            <w:tcW w:w="1256" w:type="dxa"/>
          </w:tcPr>
          <w:p w14:paraId="54A28312" w14:textId="77777777" w:rsidR="00DF0E68" w:rsidRPr="00252309" w:rsidRDefault="00DF0E68" w:rsidP="00644E94">
            <w:pPr>
              <w:pStyle w:val="acctfourfigures"/>
              <w:tabs>
                <w:tab w:val="clear" w:pos="765"/>
                <w:tab w:val="decimal" w:pos="550"/>
              </w:tabs>
              <w:spacing w:line="240" w:lineRule="exact"/>
              <w:ind w:left="-79" w:right="374"/>
              <w:jc w:val="right"/>
              <w:rPr>
                <w:szCs w:val="22"/>
              </w:rPr>
            </w:pPr>
            <w:r w:rsidRPr="00252309">
              <w:rPr>
                <w:szCs w:val="22"/>
              </w:rPr>
              <w:t>-</w:t>
            </w:r>
          </w:p>
        </w:tc>
      </w:tr>
      <w:tr w:rsidR="00DF0E68" w:rsidRPr="00FD1C53" w14:paraId="556F4478" w14:textId="77777777" w:rsidTr="003417E4">
        <w:trPr>
          <w:cantSplit/>
        </w:trPr>
        <w:tc>
          <w:tcPr>
            <w:tcW w:w="6389" w:type="dxa"/>
          </w:tcPr>
          <w:p w14:paraId="6CE705BC" w14:textId="77777777" w:rsidR="00DF0E68" w:rsidRPr="00FD1C53" w:rsidRDefault="00DF0E68">
            <w:pPr>
              <w:spacing w:line="240" w:lineRule="exact"/>
              <w:rPr>
                <w:rFonts w:ascii="Times New Roman" w:hAnsi="Times New Roman"/>
                <w:b/>
                <w:bCs/>
                <w:sz w:val="22"/>
                <w:szCs w:val="22"/>
              </w:rPr>
            </w:pPr>
            <w:r w:rsidRPr="00FD1C53">
              <w:rPr>
                <w:rFonts w:ascii="Times New Roman" w:hAnsi="Times New Roman"/>
                <w:b/>
                <w:bCs/>
                <w:sz w:val="22"/>
                <w:szCs w:val="22"/>
              </w:rPr>
              <w:t>Total</w:t>
            </w:r>
          </w:p>
        </w:tc>
        <w:tc>
          <w:tcPr>
            <w:tcW w:w="180" w:type="dxa"/>
          </w:tcPr>
          <w:p w14:paraId="75D3EBAA" w14:textId="77777777" w:rsidR="00DF0E68" w:rsidRPr="00FD1C53" w:rsidRDefault="00DF0E68">
            <w:pPr>
              <w:pStyle w:val="acctfourfigures"/>
              <w:tabs>
                <w:tab w:val="clear" w:pos="765"/>
                <w:tab w:val="decimal" w:pos="731"/>
              </w:tabs>
              <w:spacing w:line="240" w:lineRule="exact"/>
              <w:ind w:left="-79" w:right="-72"/>
              <w:rPr>
                <w:b/>
                <w:bCs/>
                <w:szCs w:val="22"/>
              </w:rPr>
            </w:pPr>
          </w:p>
        </w:tc>
        <w:tc>
          <w:tcPr>
            <w:tcW w:w="1170" w:type="dxa"/>
            <w:tcBorders>
              <w:top w:val="single" w:sz="4" w:space="0" w:color="auto"/>
            </w:tcBorders>
          </w:tcPr>
          <w:p w14:paraId="5E04C806" w14:textId="0DA71C14" w:rsidR="00DF0E68" w:rsidRPr="00FD1C53" w:rsidRDefault="00381DCD">
            <w:pPr>
              <w:pStyle w:val="acctfourfigures"/>
              <w:tabs>
                <w:tab w:val="clear" w:pos="765"/>
                <w:tab w:val="decimal" w:pos="701"/>
              </w:tabs>
              <w:spacing w:line="240" w:lineRule="exact"/>
              <w:ind w:left="-79" w:right="66"/>
              <w:jc w:val="right"/>
              <w:rPr>
                <w:b/>
                <w:bCs/>
              </w:rPr>
            </w:pPr>
            <w:r w:rsidRPr="00381DCD">
              <w:rPr>
                <w:b/>
                <w:bCs/>
                <w:lang w:val="en-US"/>
              </w:rPr>
              <w:t>320</w:t>
            </w:r>
            <w:r w:rsidR="00371369">
              <w:rPr>
                <w:b/>
                <w:bCs/>
              </w:rPr>
              <w:t>,</w:t>
            </w:r>
            <w:r w:rsidRPr="00381DCD">
              <w:rPr>
                <w:b/>
                <w:bCs/>
                <w:lang w:val="en-US"/>
              </w:rPr>
              <w:t>778</w:t>
            </w:r>
          </w:p>
        </w:tc>
        <w:tc>
          <w:tcPr>
            <w:tcW w:w="180" w:type="dxa"/>
          </w:tcPr>
          <w:p w14:paraId="787A8457" w14:textId="77777777" w:rsidR="00DF0E68" w:rsidRPr="00FD1C53" w:rsidRDefault="00DF0E68">
            <w:pPr>
              <w:pStyle w:val="acctfourfigures"/>
              <w:spacing w:line="240" w:lineRule="exact"/>
              <w:rPr>
                <w:b/>
                <w:bCs/>
                <w:szCs w:val="22"/>
              </w:rPr>
            </w:pPr>
          </w:p>
        </w:tc>
        <w:tc>
          <w:tcPr>
            <w:tcW w:w="1256" w:type="dxa"/>
            <w:tcBorders>
              <w:top w:val="single" w:sz="4" w:space="0" w:color="auto"/>
            </w:tcBorders>
          </w:tcPr>
          <w:p w14:paraId="0F33E89B" w14:textId="43AAC859" w:rsidR="00DF0E68" w:rsidRPr="00FD1C53" w:rsidRDefault="00381DCD" w:rsidP="00644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86"/>
              <w:rPr>
                <w:rFonts w:ascii="Times New Roman" w:hAnsi="Times New Roman"/>
                <w:b/>
                <w:bCs/>
                <w:sz w:val="22"/>
                <w:szCs w:val="22"/>
              </w:rPr>
            </w:pPr>
            <w:r w:rsidRPr="00381DCD">
              <w:rPr>
                <w:rFonts w:ascii="Times New Roman" w:hAnsi="Times New Roman"/>
                <w:b/>
                <w:bCs/>
                <w:sz w:val="22"/>
                <w:szCs w:val="22"/>
                <w:lang w:bidi="ar-SA"/>
              </w:rPr>
              <w:t>428</w:t>
            </w:r>
            <w:r w:rsidR="00DF0E68" w:rsidRPr="009C0305">
              <w:rPr>
                <w:rFonts w:ascii="Times New Roman" w:hAnsi="Times New Roman"/>
                <w:b/>
                <w:bCs/>
                <w:sz w:val="22"/>
                <w:szCs w:val="22"/>
                <w:lang w:val="en-GB" w:bidi="ar-SA"/>
              </w:rPr>
              <w:t>,</w:t>
            </w:r>
            <w:r w:rsidRPr="00381DCD">
              <w:rPr>
                <w:rFonts w:ascii="Times New Roman" w:hAnsi="Times New Roman"/>
                <w:b/>
                <w:bCs/>
                <w:sz w:val="22"/>
                <w:szCs w:val="22"/>
                <w:lang w:bidi="ar-SA"/>
              </w:rPr>
              <w:t>401</w:t>
            </w:r>
          </w:p>
        </w:tc>
      </w:tr>
      <w:tr w:rsidR="00C3319D" w:rsidRPr="00FD1C53" w14:paraId="3A6BF34C" w14:textId="77777777" w:rsidTr="003417E4">
        <w:trPr>
          <w:cantSplit/>
        </w:trPr>
        <w:tc>
          <w:tcPr>
            <w:tcW w:w="6389" w:type="dxa"/>
          </w:tcPr>
          <w:p w14:paraId="28A29858" w14:textId="77777777" w:rsidR="00C3319D" w:rsidRPr="00FD1C53" w:rsidRDefault="00C3319D" w:rsidP="00C3319D">
            <w:pPr>
              <w:spacing w:line="240" w:lineRule="exact"/>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allowance for</w:t>
            </w:r>
            <w:r w:rsidRPr="00FD1C53">
              <w:rPr>
                <w:rFonts w:ascii="Times New Roman" w:hAnsi="Times New Roman"/>
                <w:sz w:val="22"/>
                <w:szCs w:val="22"/>
                <w:cs/>
              </w:rPr>
              <w:t xml:space="preserve"> </w:t>
            </w:r>
            <w:r w:rsidRPr="00FD1C53">
              <w:rPr>
                <w:rFonts w:ascii="Times New Roman" w:hAnsi="Times New Roman"/>
                <w:sz w:val="22"/>
                <w:szCs w:val="22"/>
              </w:rPr>
              <w:t>expected credit loss</w:t>
            </w:r>
          </w:p>
        </w:tc>
        <w:tc>
          <w:tcPr>
            <w:tcW w:w="180" w:type="dxa"/>
          </w:tcPr>
          <w:p w14:paraId="00BB3F44" w14:textId="77777777" w:rsidR="00C3319D" w:rsidRPr="00FD1C53" w:rsidRDefault="00C3319D" w:rsidP="00C3319D">
            <w:pPr>
              <w:pStyle w:val="acctfourfigures"/>
              <w:tabs>
                <w:tab w:val="clear" w:pos="765"/>
                <w:tab w:val="decimal" w:pos="731"/>
              </w:tabs>
              <w:spacing w:line="240" w:lineRule="exact"/>
              <w:ind w:left="-79" w:right="-72"/>
              <w:rPr>
                <w:b/>
                <w:bCs/>
                <w:szCs w:val="22"/>
              </w:rPr>
            </w:pPr>
          </w:p>
        </w:tc>
        <w:tc>
          <w:tcPr>
            <w:tcW w:w="1170" w:type="dxa"/>
            <w:tcBorders>
              <w:bottom w:val="single" w:sz="4" w:space="0" w:color="auto"/>
            </w:tcBorders>
          </w:tcPr>
          <w:p w14:paraId="2A76B845" w14:textId="02729084" w:rsidR="00C3319D" w:rsidRPr="00FD1C53" w:rsidRDefault="00C3319D" w:rsidP="00C3319D">
            <w:pPr>
              <w:pStyle w:val="acctfourfigures"/>
              <w:tabs>
                <w:tab w:val="clear" w:pos="765"/>
                <w:tab w:val="left" w:pos="0"/>
                <w:tab w:val="left" w:pos="633"/>
              </w:tabs>
              <w:spacing w:line="240" w:lineRule="exact"/>
              <w:ind w:left="-79" w:right="374"/>
              <w:jc w:val="right"/>
            </w:pPr>
            <w:r w:rsidRPr="00252309">
              <w:rPr>
                <w:szCs w:val="22"/>
              </w:rPr>
              <w:t>-</w:t>
            </w:r>
          </w:p>
        </w:tc>
        <w:tc>
          <w:tcPr>
            <w:tcW w:w="180" w:type="dxa"/>
          </w:tcPr>
          <w:p w14:paraId="2787FB1F" w14:textId="77777777" w:rsidR="00C3319D" w:rsidRPr="00FD1C53" w:rsidRDefault="00C3319D" w:rsidP="00C3319D">
            <w:pPr>
              <w:pStyle w:val="acctfourfigures"/>
              <w:spacing w:line="240" w:lineRule="exact"/>
            </w:pPr>
          </w:p>
        </w:tc>
        <w:tc>
          <w:tcPr>
            <w:tcW w:w="1256" w:type="dxa"/>
            <w:tcBorders>
              <w:bottom w:val="single" w:sz="4" w:space="0" w:color="auto"/>
            </w:tcBorders>
          </w:tcPr>
          <w:p w14:paraId="26B9A141" w14:textId="77777777" w:rsidR="00C3319D" w:rsidRPr="00252309" w:rsidRDefault="00C3319D" w:rsidP="00C3319D">
            <w:pPr>
              <w:pStyle w:val="acctfourfigures"/>
              <w:tabs>
                <w:tab w:val="clear" w:pos="765"/>
                <w:tab w:val="decimal" w:pos="727"/>
              </w:tabs>
              <w:spacing w:line="240" w:lineRule="exact"/>
              <w:ind w:left="-79" w:right="360"/>
            </w:pPr>
            <w:r w:rsidRPr="00252309">
              <w:rPr>
                <w:szCs w:val="22"/>
              </w:rPr>
              <w:t>-</w:t>
            </w:r>
          </w:p>
        </w:tc>
      </w:tr>
      <w:tr w:rsidR="00C3319D" w:rsidRPr="00FD1C53" w14:paraId="7E94B78A" w14:textId="77777777" w:rsidTr="003417E4">
        <w:trPr>
          <w:cantSplit/>
        </w:trPr>
        <w:tc>
          <w:tcPr>
            <w:tcW w:w="6389" w:type="dxa"/>
          </w:tcPr>
          <w:p w14:paraId="5A61810A" w14:textId="77777777" w:rsidR="00C3319D" w:rsidRPr="00FD1C53" w:rsidRDefault="00C3319D" w:rsidP="00C3319D">
            <w:pPr>
              <w:spacing w:line="240" w:lineRule="exact"/>
              <w:rPr>
                <w:rFonts w:ascii="Times New Roman" w:hAnsi="Times New Roman"/>
                <w:b/>
                <w:bCs/>
                <w:sz w:val="22"/>
                <w:szCs w:val="22"/>
              </w:rPr>
            </w:pPr>
            <w:r w:rsidRPr="00FD1C53">
              <w:rPr>
                <w:rFonts w:ascii="Times New Roman" w:hAnsi="Times New Roman"/>
                <w:b/>
                <w:bCs/>
                <w:sz w:val="22"/>
                <w:szCs w:val="22"/>
              </w:rPr>
              <w:t>Net</w:t>
            </w:r>
          </w:p>
        </w:tc>
        <w:tc>
          <w:tcPr>
            <w:tcW w:w="180" w:type="dxa"/>
          </w:tcPr>
          <w:p w14:paraId="69A0374B" w14:textId="77777777" w:rsidR="00C3319D" w:rsidRPr="00FD1C53" w:rsidRDefault="00C3319D" w:rsidP="00C3319D">
            <w:pPr>
              <w:pStyle w:val="acctfourfigures"/>
              <w:tabs>
                <w:tab w:val="clear" w:pos="765"/>
                <w:tab w:val="decimal" w:pos="731"/>
              </w:tabs>
              <w:spacing w:line="240" w:lineRule="exact"/>
              <w:ind w:left="-79" w:right="-72"/>
              <w:rPr>
                <w:b/>
                <w:bCs/>
                <w:szCs w:val="22"/>
              </w:rPr>
            </w:pPr>
          </w:p>
        </w:tc>
        <w:tc>
          <w:tcPr>
            <w:tcW w:w="1170" w:type="dxa"/>
            <w:tcBorders>
              <w:top w:val="single" w:sz="4" w:space="0" w:color="auto"/>
              <w:bottom w:val="double" w:sz="4" w:space="0" w:color="auto"/>
            </w:tcBorders>
          </w:tcPr>
          <w:p w14:paraId="42763035" w14:textId="426DC493" w:rsidR="00C3319D" w:rsidRPr="00FD1C53" w:rsidRDefault="00381DCD" w:rsidP="00C3319D">
            <w:pPr>
              <w:pStyle w:val="acctfourfigures"/>
              <w:tabs>
                <w:tab w:val="clear" w:pos="765"/>
                <w:tab w:val="decimal" w:pos="701"/>
              </w:tabs>
              <w:spacing w:line="240" w:lineRule="exact"/>
              <w:ind w:left="-79" w:right="66"/>
              <w:jc w:val="right"/>
              <w:rPr>
                <w:b/>
                <w:bCs/>
              </w:rPr>
            </w:pPr>
            <w:r w:rsidRPr="00381DCD">
              <w:rPr>
                <w:b/>
                <w:bCs/>
                <w:lang w:val="en-US"/>
              </w:rPr>
              <w:t>320</w:t>
            </w:r>
            <w:r w:rsidR="00C3319D">
              <w:rPr>
                <w:b/>
                <w:bCs/>
              </w:rPr>
              <w:t>,</w:t>
            </w:r>
            <w:r w:rsidRPr="00381DCD">
              <w:rPr>
                <w:b/>
                <w:bCs/>
                <w:lang w:val="en-US"/>
              </w:rPr>
              <w:t>778</w:t>
            </w:r>
          </w:p>
        </w:tc>
        <w:tc>
          <w:tcPr>
            <w:tcW w:w="180" w:type="dxa"/>
          </w:tcPr>
          <w:p w14:paraId="4B2433AD" w14:textId="77777777" w:rsidR="00C3319D" w:rsidRPr="00FD1C53" w:rsidRDefault="00C3319D" w:rsidP="00C3319D">
            <w:pPr>
              <w:pStyle w:val="acctfourfigures"/>
              <w:spacing w:line="240" w:lineRule="exact"/>
              <w:rPr>
                <w:b/>
                <w:bCs/>
                <w:szCs w:val="22"/>
              </w:rPr>
            </w:pPr>
          </w:p>
        </w:tc>
        <w:tc>
          <w:tcPr>
            <w:tcW w:w="1256" w:type="dxa"/>
            <w:tcBorders>
              <w:top w:val="single" w:sz="4" w:space="0" w:color="auto"/>
              <w:bottom w:val="double" w:sz="4" w:space="0" w:color="auto"/>
            </w:tcBorders>
          </w:tcPr>
          <w:p w14:paraId="46DF4632" w14:textId="11FF3DB7" w:rsidR="00C3319D" w:rsidRPr="00FD1C53" w:rsidRDefault="00381DCD" w:rsidP="00C33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86"/>
              <w:rPr>
                <w:rFonts w:ascii="Times New Roman" w:hAnsi="Times New Roman"/>
                <w:b/>
                <w:bCs/>
                <w:sz w:val="22"/>
                <w:szCs w:val="22"/>
              </w:rPr>
            </w:pPr>
            <w:r w:rsidRPr="00381DCD">
              <w:rPr>
                <w:rFonts w:ascii="Times New Roman" w:hAnsi="Times New Roman"/>
                <w:b/>
                <w:bCs/>
                <w:sz w:val="22"/>
                <w:szCs w:val="22"/>
                <w:lang w:bidi="ar-SA"/>
              </w:rPr>
              <w:t>428</w:t>
            </w:r>
            <w:r w:rsidR="00C3319D" w:rsidRPr="009C0305">
              <w:rPr>
                <w:rFonts w:ascii="Times New Roman" w:hAnsi="Times New Roman"/>
                <w:b/>
                <w:bCs/>
                <w:sz w:val="22"/>
                <w:szCs w:val="22"/>
                <w:lang w:val="en-GB" w:bidi="ar-SA"/>
              </w:rPr>
              <w:t>,</w:t>
            </w:r>
            <w:r w:rsidRPr="00381DCD">
              <w:rPr>
                <w:rFonts w:ascii="Times New Roman" w:hAnsi="Times New Roman"/>
                <w:b/>
                <w:bCs/>
                <w:sz w:val="22"/>
                <w:szCs w:val="22"/>
                <w:lang w:bidi="ar-SA"/>
              </w:rPr>
              <w:t>401</w:t>
            </w:r>
          </w:p>
        </w:tc>
      </w:tr>
    </w:tbl>
    <w:p w14:paraId="07A99648" w14:textId="3084EE98" w:rsidR="002C6AC8" w:rsidRDefault="002C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sz w:val="22"/>
          <w:szCs w:val="22"/>
          <w:lang w:val="en-GB" w:bidi="ar-SA"/>
        </w:rPr>
      </w:pPr>
    </w:p>
    <w:bookmarkEnd w:id="0"/>
    <w:p w14:paraId="482933F5" w14:textId="1AB1C05B" w:rsidR="00F50FF8" w:rsidRPr="00F50FF8" w:rsidRDefault="00084503" w:rsidP="00F50FF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Provision</w:t>
      </w:r>
      <w:r w:rsidRPr="00FD1C53">
        <w:rPr>
          <w:rFonts w:ascii="Times New Roman" w:hAnsi="Times New Roman"/>
          <w:b/>
          <w:bCs/>
          <w:sz w:val="24"/>
          <w:szCs w:val="24"/>
          <w:cs/>
        </w:rPr>
        <w:t xml:space="preserve"> </w:t>
      </w:r>
      <w:r w:rsidRPr="00FD1C53">
        <w:rPr>
          <w:rFonts w:ascii="Times New Roman" w:hAnsi="Times New Roman"/>
          <w:b/>
          <w:bCs/>
          <w:sz w:val="24"/>
          <w:szCs w:val="24"/>
        </w:rPr>
        <w:t xml:space="preserve">for warranties </w:t>
      </w:r>
      <w:r w:rsidR="00E55557">
        <w:rPr>
          <w:rFonts w:ascii="Times New Roman" w:hAnsi="Times New Roman" w:cs="Angsana New"/>
          <w:b/>
          <w:bCs/>
          <w:sz w:val="24"/>
          <w:szCs w:val="30"/>
        </w:rPr>
        <w:t>of</w:t>
      </w:r>
      <w:r w:rsidR="00E55557" w:rsidRPr="00FD1C53">
        <w:rPr>
          <w:rFonts w:ascii="Times New Roman" w:hAnsi="Times New Roman"/>
          <w:b/>
          <w:bCs/>
          <w:sz w:val="24"/>
          <w:szCs w:val="24"/>
        </w:rPr>
        <w:t xml:space="preserve"> construction</w:t>
      </w:r>
      <w:r w:rsidR="00E55557">
        <w:rPr>
          <w:rFonts w:ascii="Times New Roman" w:hAnsi="Times New Roman"/>
          <w:b/>
          <w:bCs/>
          <w:sz w:val="24"/>
          <w:szCs w:val="24"/>
        </w:rPr>
        <w:t xml:space="preserve"> </w:t>
      </w:r>
      <w:proofErr w:type="gramStart"/>
      <w:r w:rsidR="00E55557">
        <w:rPr>
          <w:rFonts w:ascii="Times New Roman" w:hAnsi="Times New Roman" w:cs="Angsana New"/>
          <w:b/>
          <w:bCs/>
          <w:sz w:val="24"/>
          <w:szCs w:val="30"/>
        </w:rPr>
        <w:t>works</w:t>
      </w:r>
      <w:proofErr w:type="gramEnd"/>
    </w:p>
    <w:p w14:paraId="4871AD74" w14:textId="7FAF8C4E" w:rsidR="00084503" w:rsidRDefault="00084503" w:rsidP="0008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b/>
          <w:bCs/>
          <w:sz w:val="22"/>
          <w:szCs w:val="22"/>
        </w:rPr>
      </w:pPr>
    </w:p>
    <w:tbl>
      <w:tblPr>
        <w:tblW w:w="9176" w:type="dxa"/>
        <w:tblInd w:w="450" w:type="dxa"/>
        <w:tblLayout w:type="fixed"/>
        <w:tblCellMar>
          <w:left w:w="79" w:type="dxa"/>
          <w:right w:w="79" w:type="dxa"/>
        </w:tblCellMar>
        <w:tblLook w:val="0000" w:firstRow="0" w:lastRow="0" w:firstColumn="0" w:lastColumn="0" w:noHBand="0" w:noVBand="0"/>
      </w:tblPr>
      <w:tblGrid>
        <w:gridCol w:w="5400"/>
        <w:gridCol w:w="1170"/>
        <w:gridCol w:w="1170"/>
        <w:gridCol w:w="180"/>
        <w:gridCol w:w="1256"/>
      </w:tblGrid>
      <w:tr w:rsidR="00253754" w:rsidRPr="00236B35" w14:paraId="55C50B6B" w14:textId="77777777" w:rsidTr="003417E4">
        <w:trPr>
          <w:cantSplit/>
          <w:tblHeader/>
        </w:trPr>
        <w:tc>
          <w:tcPr>
            <w:tcW w:w="5400" w:type="dxa"/>
          </w:tcPr>
          <w:p w14:paraId="0B1A7DDE" w14:textId="77777777" w:rsidR="00253754" w:rsidRPr="00236B35" w:rsidRDefault="00253754">
            <w:pPr>
              <w:pStyle w:val="acctfourfigures"/>
              <w:spacing w:line="240" w:lineRule="atLeast"/>
              <w:jc w:val="center"/>
              <w:rPr>
                <w:szCs w:val="22"/>
              </w:rPr>
            </w:pPr>
          </w:p>
        </w:tc>
        <w:tc>
          <w:tcPr>
            <w:tcW w:w="1170" w:type="dxa"/>
          </w:tcPr>
          <w:p w14:paraId="7C9AEEBD" w14:textId="465A5421" w:rsidR="00253754" w:rsidRPr="00CF07DE" w:rsidRDefault="00BE7952" w:rsidP="00644E94">
            <w:pPr>
              <w:pStyle w:val="acctmergecolhdg"/>
              <w:spacing w:line="240" w:lineRule="atLeast"/>
              <w:ind w:left="-76" w:right="-80"/>
              <w:rPr>
                <w:b w:val="0"/>
                <w:bCs/>
                <w:i/>
                <w:iCs/>
                <w:szCs w:val="22"/>
              </w:rPr>
            </w:pPr>
            <w:r w:rsidRPr="00CF07DE">
              <w:rPr>
                <w:b w:val="0"/>
                <w:bCs/>
                <w:i/>
                <w:iCs/>
                <w:szCs w:val="22"/>
              </w:rPr>
              <w:t>Note</w:t>
            </w:r>
          </w:p>
        </w:tc>
        <w:tc>
          <w:tcPr>
            <w:tcW w:w="1170" w:type="dxa"/>
            <w:vAlign w:val="center"/>
          </w:tcPr>
          <w:p w14:paraId="125B76A2" w14:textId="20A483F8" w:rsidR="00253754" w:rsidRPr="00644E94" w:rsidRDefault="00381DCD" w:rsidP="00644E94">
            <w:pPr>
              <w:pStyle w:val="acctmergecolhdg"/>
              <w:spacing w:line="240" w:lineRule="atLeast"/>
              <w:ind w:left="-76" w:right="-80"/>
              <w:rPr>
                <w:b w:val="0"/>
                <w:bCs/>
                <w:szCs w:val="22"/>
              </w:rPr>
            </w:pPr>
            <w:r w:rsidRPr="00381DCD">
              <w:rPr>
                <w:b w:val="0"/>
                <w:bCs/>
                <w:szCs w:val="22"/>
                <w:lang w:val="en-US"/>
              </w:rPr>
              <w:t>2024</w:t>
            </w:r>
          </w:p>
        </w:tc>
        <w:tc>
          <w:tcPr>
            <w:tcW w:w="180" w:type="dxa"/>
            <w:vAlign w:val="center"/>
          </w:tcPr>
          <w:p w14:paraId="59E2D52E" w14:textId="77777777" w:rsidR="00253754" w:rsidRPr="00236B35" w:rsidRDefault="00253754" w:rsidP="00644E94">
            <w:pPr>
              <w:pStyle w:val="acctmergecolhdg"/>
              <w:spacing w:line="240" w:lineRule="atLeast"/>
              <w:ind w:left="-76" w:right="-80"/>
              <w:rPr>
                <w:b w:val="0"/>
                <w:bCs/>
                <w:szCs w:val="22"/>
              </w:rPr>
            </w:pPr>
          </w:p>
        </w:tc>
        <w:tc>
          <w:tcPr>
            <w:tcW w:w="1256" w:type="dxa"/>
            <w:vAlign w:val="center"/>
          </w:tcPr>
          <w:p w14:paraId="6E19259E" w14:textId="2D7EBD95" w:rsidR="00253754" w:rsidRPr="00644E94" w:rsidRDefault="00381DCD" w:rsidP="00644E94">
            <w:pPr>
              <w:pStyle w:val="acctmergecolhdg"/>
              <w:spacing w:line="240" w:lineRule="atLeast"/>
              <w:ind w:left="-76" w:right="-80"/>
              <w:rPr>
                <w:b w:val="0"/>
                <w:bCs/>
                <w:szCs w:val="22"/>
              </w:rPr>
            </w:pPr>
            <w:r w:rsidRPr="00381DCD">
              <w:rPr>
                <w:b w:val="0"/>
                <w:bCs/>
                <w:szCs w:val="22"/>
                <w:lang w:val="en-US"/>
              </w:rPr>
              <w:t>2023</w:t>
            </w:r>
          </w:p>
        </w:tc>
      </w:tr>
      <w:tr w:rsidR="00253754" w:rsidRPr="00236B35" w14:paraId="15D35A98" w14:textId="77777777" w:rsidTr="003417E4">
        <w:trPr>
          <w:cantSplit/>
          <w:tblHeader/>
        </w:trPr>
        <w:tc>
          <w:tcPr>
            <w:tcW w:w="5400" w:type="dxa"/>
          </w:tcPr>
          <w:p w14:paraId="0353ECCE" w14:textId="77777777" w:rsidR="00253754" w:rsidRPr="00236B35" w:rsidRDefault="00253754">
            <w:pPr>
              <w:pStyle w:val="acctfourfigures"/>
              <w:spacing w:line="240" w:lineRule="atLeast"/>
              <w:jc w:val="center"/>
              <w:rPr>
                <w:szCs w:val="22"/>
              </w:rPr>
            </w:pPr>
          </w:p>
        </w:tc>
        <w:tc>
          <w:tcPr>
            <w:tcW w:w="1170" w:type="dxa"/>
          </w:tcPr>
          <w:p w14:paraId="60D322D4" w14:textId="77777777" w:rsidR="00253754" w:rsidRPr="00644E94" w:rsidRDefault="00253754" w:rsidP="00644E94">
            <w:pPr>
              <w:pStyle w:val="acctmergecolhdg"/>
              <w:spacing w:line="240" w:lineRule="atLeast"/>
              <w:ind w:left="-76" w:right="-80"/>
              <w:rPr>
                <w:b w:val="0"/>
                <w:bCs/>
                <w:i/>
                <w:iCs/>
                <w:szCs w:val="22"/>
              </w:rPr>
            </w:pPr>
          </w:p>
        </w:tc>
        <w:tc>
          <w:tcPr>
            <w:tcW w:w="2606" w:type="dxa"/>
            <w:gridSpan w:val="3"/>
            <w:vAlign w:val="center"/>
          </w:tcPr>
          <w:p w14:paraId="45B041A6" w14:textId="22097B7D" w:rsidR="00253754" w:rsidRPr="00644E94" w:rsidRDefault="00253754" w:rsidP="00644E94">
            <w:pPr>
              <w:pStyle w:val="acctmergecolhdg"/>
              <w:spacing w:line="240" w:lineRule="atLeast"/>
              <w:ind w:left="-76" w:right="-80"/>
              <w:rPr>
                <w:b w:val="0"/>
                <w:bCs/>
                <w:i/>
                <w:iCs/>
                <w:szCs w:val="22"/>
              </w:rPr>
            </w:pPr>
            <w:r w:rsidRPr="00644E94">
              <w:rPr>
                <w:b w:val="0"/>
                <w:bCs/>
                <w:i/>
                <w:iCs/>
                <w:szCs w:val="22"/>
              </w:rPr>
              <w:t>(</w:t>
            </w:r>
            <w:proofErr w:type="gramStart"/>
            <w:r w:rsidRPr="00644E94">
              <w:rPr>
                <w:b w:val="0"/>
                <w:bCs/>
                <w:i/>
                <w:iCs/>
                <w:szCs w:val="22"/>
              </w:rPr>
              <w:t>in</w:t>
            </w:r>
            <w:proofErr w:type="gramEnd"/>
            <w:r w:rsidRPr="00644E94">
              <w:rPr>
                <w:b w:val="0"/>
                <w:bCs/>
                <w:i/>
                <w:iCs/>
                <w:szCs w:val="22"/>
              </w:rPr>
              <w:t xml:space="preserve"> thousand Baht)</w:t>
            </w:r>
          </w:p>
        </w:tc>
      </w:tr>
      <w:tr w:rsidR="00253754" w:rsidRPr="00236B35" w14:paraId="5B6B1A3C" w14:textId="77777777" w:rsidTr="003417E4">
        <w:trPr>
          <w:cantSplit/>
          <w:tblHeader/>
        </w:trPr>
        <w:tc>
          <w:tcPr>
            <w:tcW w:w="5400" w:type="dxa"/>
          </w:tcPr>
          <w:p w14:paraId="6847492A" w14:textId="1EFC1531" w:rsidR="00253754" w:rsidRPr="00236B35" w:rsidRDefault="00253754" w:rsidP="00275A68">
            <w:pPr>
              <w:rPr>
                <w:rFonts w:ascii="Times New Roman" w:hAnsi="Times New Roman"/>
                <w:sz w:val="22"/>
                <w:szCs w:val="22"/>
              </w:rPr>
            </w:pPr>
            <w:proofErr w:type="gramStart"/>
            <w:r w:rsidRPr="00236B35">
              <w:rPr>
                <w:rFonts w:ascii="Times New Roman" w:hAnsi="Times New Roman"/>
                <w:sz w:val="22"/>
                <w:szCs w:val="22"/>
              </w:rPr>
              <w:t>At</w:t>
            </w:r>
            <w:proofErr w:type="gramEnd"/>
            <w:r w:rsidRPr="00236B35">
              <w:rPr>
                <w:rFonts w:ascii="Times New Roman" w:hAnsi="Times New Roman"/>
                <w:sz w:val="22"/>
                <w:szCs w:val="22"/>
              </w:rPr>
              <w:t xml:space="preserve"> </w:t>
            </w:r>
            <w:r w:rsidR="00381DCD" w:rsidRPr="00381DCD">
              <w:rPr>
                <w:rFonts w:ascii="Times New Roman" w:hAnsi="Times New Roman"/>
                <w:sz w:val="22"/>
                <w:szCs w:val="22"/>
              </w:rPr>
              <w:t>1</w:t>
            </w:r>
            <w:r w:rsidRPr="00236B35">
              <w:rPr>
                <w:rFonts w:ascii="Times New Roman" w:hAnsi="Times New Roman"/>
                <w:sz w:val="22"/>
                <w:szCs w:val="22"/>
              </w:rPr>
              <w:t xml:space="preserve"> January</w:t>
            </w:r>
          </w:p>
        </w:tc>
        <w:tc>
          <w:tcPr>
            <w:tcW w:w="1170" w:type="dxa"/>
          </w:tcPr>
          <w:p w14:paraId="490D9060" w14:textId="77777777" w:rsidR="00253754" w:rsidRPr="00DE4E96" w:rsidRDefault="00253754" w:rsidP="00DE4E96">
            <w:pPr>
              <w:pStyle w:val="acctfourfigures"/>
              <w:tabs>
                <w:tab w:val="clear" w:pos="765"/>
                <w:tab w:val="decimal" w:pos="998"/>
              </w:tabs>
              <w:spacing w:line="240" w:lineRule="atLeast"/>
              <w:ind w:right="-259"/>
              <w:rPr>
                <w:szCs w:val="22"/>
                <w:lang w:val="en-US"/>
              </w:rPr>
            </w:pPr>
          </w:p>
        </w:tc>
        <w:tc>
          <w:tcPr>
            <w:tcW w:w="1170" w:type="dxa"/>
          </w:tcPr>
          <w:p w14:paraId="11CEC932" w14:textId="2AC477AD" w:rsidR="00253754" w:rsidRPr="005C50AD" w:rsidRDefault="00381DCD" w:rsidP="005C50AD">
            <w:pPr>
              <w:pStyle w:val="acctfourfigures"/>
              <w:tabs>
                <w:tab w:val="clear" w:pos="765"/>
                <w:tab w:val="decimal" w:pos="701"/>
              </w:tabs>
              <w:spacing w:line="240" w:lineRule="exact"/>
              <w:ind w:left="-79" w:right="66"/>
              <w:jc w:val="right"/>
              <w:rPr>
                <w:lang w:val="en-US"/>
              </w:rPr>
            </w:pPr>
            <w:r w:rsidRPr="005C50AD">
              <w:rPr>
                <w:lang w:val="en-US"/>
              </w:rPr>
              <w:t>98</w:t>
            </w:r>
            <w:r w:rsidR="00253754" w:rsidRPr="005C50AD">
              <w:rPr>
                <w:lang w:val="en-US"/>
              </w:rPr>
              <w:t>,</w:t>
            </w:r>
            <w:r w:rsidRPr="005C50AD">
              <w:rPr>
                <w:lang w:val="en-US"/>
              </w:rPr>
              <w:t>921</w:t>
            </w:r>
            <w:r w:rsidR="00253754" w:rsidRPr="005C50AD">
              <w:rPr>
                <w:lang w:val="en-US"/>
              </w:rPr>
              <w:t xml:space="preserve"> </w:t>
            </w:r>
          </w:p>
        </w:tc>
        <w:tc>
          <w:tcPr>
            <w:tcW w:w="180" w:type="dxa"/>
            <w:vAlign w:val="center"/>
          </w:tcPr>
          <w:p w14:paraId="45093D15" w14:textId="77777777" w:rsidR="00253754" w:rsidRPr="00236B35" w:rsidRDefault="00253754" w:rsidP="00275A68">
            <w:pPr>
              <w:pStyle w:val="acctmergecolhdg"/>
              <w:spacing w:line="240" w:lineRule="atLeast"/>
              <w:rPr>
                <w:b w:val="0"/>
                <w:szCs w:val="22"/>
              </w:rPr>
            </w:pPr>
          </w:p>
        </w:tc>
        <w:tc>
          <w:tcPr>
            <w:tcW w:w="1256" w:type="dxa"/>
          </w:tcPr>
          <w:p w14:paraId="0E793822" w14:textId="1F03398C" w:rsidR="00253754" w:rsidRPr="005C50AD" w:rsidRDefault="00381DCD" w:rsidP="005C50AD">
            <w:pPr>
              <w:pStyle w:val="acctfourfigures"/>
              <w:tabs>
                <w:tab w:val="clear" w:pos="765"/>
                <w:tab w:val="decimal" w:pos="998"/>
              </w:tabs>
              <w:spacing w:line="240" w:lineRule="atLeast"/>
              <w:ind w:right="-547"/>
              <w:rPr>
                <w:szCs w:val="22"/>
                <w:lang w:val="en-US"/>
              </w:rPr>
            </w:pPr>
            <w:r w:rsidRPr="00381DCD">
              <w:rPr>
                <w:szCs w:val="22"/>
                <w:lang w:val="en-US"/>
              </w:rPr>
              <w:t>94</w:t>
            </w:r>
            <w:r w:rsidR="00253754">
              <w:rPr>
                <w:szCs w:val="22"/>
                <w:lang w:val="en-US"/>
              </w:rPr>
              <w:t>,</w:t>
            </w:r>
            <w:r w:rsidRPr="00381DCD">
              <w:rPr>
                <w:szCs w:val="22"/>
                <w:lang w:val="en-US"/>
              </w:rPr>
              <w:t>306</w:t>
            </w:r>
          </w:p>
        </w:tc>
      </w:tr>
      <w:tr w:rsidR="00253754" w:rsidRPr="00236B35" w14:paraId="28D25C3F" w14:textId="77777777" w:rsidTr="003417E4">
        <w:trPr>
          <w:cantSplit/>
          <w:tblHeader/>
        </w:trPr>
        <w:tc>
          <w:tcPr>
            <w:tcW w:w="5400" w:type="dxa"/>
          </w:tcPr>
          <w:p w14:paraId="36DA5E3E" w14:textId="1D00BBBE" w:rsidR="00253754" w:rsidRPr="00236B35" w:rsidRDefault="00253754" w:rsidP="00275A68">
            <w:pPr>
              <w:rPr>
                <w:rFonts w:ascii="Times New Roman" w:hAnsi="Times New Roman"/>
                <w:sz w:val="22"/>
                <w:szCs w:val="22"/>
              </w:rPr>
            </w:pPr>
            <w:r w:rsidRPr="00236B35">
              <w:rPr>
                <w:rFonts w:ascii="Times New Roman" w:hAnsi="Times New Roman"/>
                <w:sz w:val="22"/>
                <w:szCs w:val="22"/>
              </w:rPr>
              <w:t>Provision made</w:t>
            </w:r>
          </w:p>
        </w:tc>
        <w:tc>
          <w:tcPr>
            <w:tcW w:w="1170" w:type="dxa"/>
          </w:tcPr>
          <w:p w14:paraId="1CE656D8" w14:textId="77777777" w:rsidR="00253754" w:rsidRDefault="00253754" w:rsidP="00DE4E96">
            <w:pPr>
              <w:pStyle w:val="acctfourfigures"/>
              <w:tabs>
                <w:tab w:val="clear" w:pos="765"/>
                <w:tab w:val="decimal" w:pos="998"/>
              </w:tabs>
              <w:spacing w:line="240" w:lineRule="atLeast"/>
              <w:ind w:right="-259"/>
              <w:rPr>
                <w:szCs w:val="22"/>
                <w:lang w:val="en-US"/>
              </w:rPr>
            </w:pPr>
          </w:p>
        </w:tc>
        <w:tc>
          <w:tcPr>
            <w:tcW w:w="1170" w:type="dxa"/>
          </w:tcPr>
          <w:p w14:paraId="725E4052" w14:textId="22339035" w:rsidR="00253754" w:rsidRPr="005C50AD" w:rsidRDefault="0093103C" w:rsidP="005C50AD">
            <w:pPr>
              <w:pStyle w:val="acctfourfigures"/>
              <w:tabs>
                <w:tab w:val="clear" w:pos="765"/>
                <w:tab w:val="decimal" w:pos="701"/>
              </w:tabs>
              <w:spacing w:line="240" w:lineRule="exact"/>
              <w:ind w:left="-79" w:right="66"/>
              <w:jc w:val="right"/>
              <w:rPr>
                <w:lang w:val="en-US"/>
              </w:rPr>
            </w:pPr>
            <w:r w:rsidRPr="005C50AD">
              <w:rPr>
                <w:lang w:val="en-US"/>
              </w:rPr>
              <w:t>8,557</w:t>
            </w:r>
          </w:p>
        </w:tc>
        <w:tc>
          <w:tcPr>
            <w:tcW w:w="180" w:type="dxa"/>
            <w:vAlign w:val="center"/>
          </w:tcPr>
          <w:p w14:paraId="24D674CA" w14:textId="77777777" w:rsidR="00253754" w:rsidRPr="00236B35" w:rsidRDefault="00253754" w:rsidP="00275A68">
            <w:pPr>
              <w:pStyle w:val="acctmergecolhdg"/>
              <w:spacing w:line="240" w:lineRule="atLeast"/>
              <w:rPr>
                <w:b w:val="0"/>
                <w:bCs/>
                <w:szCs w:val="22"/>
              </w:rPr>
            </w:pPr>
          </w:p>
        </w:tc>
        <w:tc>
          <w:tcPr>
            <w:tcW w:w="1256" w:type="dxa"/>
          </w:tcPr>
          <w:p w14:paraId="524B2B8B" w14:textId="53841082" w:rsidR="00253754" w:rsidRPr="005C50AD" w:rsidRDefault="004F0C5C" w:rsidP="005C50AD">
            <w:pPr>
              <w:pStyle w:val="acctfourfigures"/>
              <w:tabs>
                <w:tab w:val="clear" w:pos="765"/>
                <w:tab w:val="decimal" w:pos="998"/>
              </w:tabs>
              <w:spacing w:line="240" w:lineRule="atLeast"/>
              <w:ind w:right="-547"/>
              <w:rPr>
                <w:szCs w:val="22"/>
                <w:lang w:val="en-US"/>
              </w:rPr>
            </w:pPr>
            <w:r w:rsidRPr="005C50AD">
              <w:rPr>
                <w:szCs w:val="22"/>
                <w:lang w:val="en-US"/>
              </w:rPr>
              <w:t>8,41</w:t>
            </w:r>
            <w:r w:rsidR="005E67B8" w:rsidRPr="005C50AD">
              <w:rPr>
                <w:szCs w:val="22"/>
                <w:lang w:val="en-US"/>
              </w:rPr>
              <w:t>7</w:t>
            </w:r>
          </w:p>
        </w:tc>
      </w:tr>
      <w:tr w:rsidR="00253754" w:rsidRPr="00236B35" w14:paraId="46CAB801" w14:textId="77777777" w:rsidTr="003417E4">
        <w:trPr>
          <w:cantSplit/>
          <w:tblHeader/>
        </w:trPr>
        <w:tc>
          <w:tcPr>
            <w:tcW w:w="5400" w:type="dxa"/>
          </w:tcPr>
          <w:p w14:paraId="2929B42E" w14:textId="402F3905" w:rsidR="00253754" w:rsidRPr="00236B35" w:rsidRDefault="00253754" w:rsidP="00275A68">
            <w:pPr>
              <w:rPr>
                <w:rFonts w:ascii="Times New Roman" w:hAnsi="Times New Roman"/>
                <w:sz w:val="22"/>
                <w:szCs w:val="22"/>
              </w:rPr>
            </w:pPr>
            <w:r w:rsidRPr="00236B35">
              <w:rPr>
                <w:rFonts w:ascii="Times New Roman" w:hAnsi="Times New Roman"/>
                <w:sz w:val="22"/>
                <w:szCs w:val="22"/>
              </w:rPr>
              <w:t>Provision used</w:t>
            </w:r>
          </w:p>
        </w:tc>
        <w:tc>
          <w:tcPr>
            <w:tcW w:w="1170" w:type="dxa"/>
          </w:tcPr>
          <w:p w14:paraId="0960B6F6" w14:textId="77777777" w:rsidR="00253754" w:rsidRPr="00DE4E96" w:rsidRDefault="00253754" w:rsidP="00253754">
            <w:pPr>
              <w:pStyle w:val="acctfourfigures"/>
              <w:tabs>
                <w:tab w:val="clear" w:pos="765"/>
                <w:tab w:val="decimal" w:pos="998"/>
              </w:tabs>
              <w:spacing w:line="240" w:lineRule="atLeast"/>
              <w:ind w:right="-1065"/>
              <w:rPr>
                <w:szCs w:val="22"/>
                <w:lang w:val="en-US"/>
              </w:rPr>
            </w:pPr>
          </w:p>
        </w:tc>
        <w:tc>
          <w:tcPr>
            <w:tcW w:w="1170" w:type="dxa"/>
          </w:tcPr>
          <w:p w14:paraId="3FF213A4" w14:textId="5581E30A" w:rsidR="00253754" w:rsidRPr="005C50AD" w:rsidRDefault="00253754" w:rsidP="00BF33DD">
            <w:pPr>
              <w:pStyle w:val="acctfourfigures"/>
              <w:tabs>
                <w:tab w:val="clear" w:pos="765"/>
                <w:tab w:val="decimal" w:pos="701"/>
                <w:tab w:val="left" w:pos="820"/>
                <w:tab w:val="left" w:pos="921"/>
              </w:tabs>
              <w:spacing w:line="240" w:lineRule="exact"/>
              <w:ind w:left="-79"/>
              <w:jc w:val="right"/>
              <w:rPr>
                <w:lang w:val="en-US"/>
              </w:rPr>
            </w:pPr>
            <w:r w:rsidRPr="005C50AD">
              <w:rPr>
                <w:lang w:val="en-US"/>
              </w:rPr>
              <w:t>(</w:t>
            </w:r>
            <w:r w:rsidR="00381DCD" w:rsidRPr="005C50AD">
              <w:rPr>
                <w:lang w:val="en-US"/>
              </w:rPr>
              <w:t>11</w:t>
            </w:r>
            <w:r w:rsidRPr="005C50AD">
              <w:rPr>
                <w:lang w:val="en-US"/>
              </w:rPr>
              <w:t>,</w:t>
            </w:r>
            <w:r w:rsidR="00381DCD" w:rsidRPr="005C50AD">
              <w:rPr>
                <w:lang w:val="en-US"/>
              </w:rPr>
              <w:t>144</w:t>
            </w:r>
            <w:r w:rsidRPr="005C50AD">
              <w:rPr>
                <w:lang w:val="en-US"/>
              </w:rPr>
              <w:t>)</w:t>
            </w:r>
          </w:p>
        </w:tc>
        <w:tc>
          <w:tcPr>
            <w:tcW w:w="180" w:type="dxa"/>
            <w:vAlign w:val="center"/>
          </w:tcPr>
          <w:p w14:paraId="44E846A1" w14:textId="77777777" w:rsidR="00253754" w:rsidRPr="00236B35" w:rsidRDefault="00253754" w:rsidP="00275A68">
            <w:pPr>
              <w:pStyle w:val="acctmergecolhdg"/>
              <w:spacing w:line="240" w:lineRule="atLeast"/>
              <w:rPr>
                <w:b w:val="0"/>
                <w:bCs/>
                <w:szCs w:val="22"/>
              </w:rPr>
            </w:pPr>
          </w:p>
        </w:tc>
        <w:tc>
          <w:tcPr>
            <w:tcW w:w="1256" w:type="dxa"/>
          </w:tcPr>
          <w:p w14:paraId="1DEA7657" w14:textId="183149AE" w:rsidR="00253754" w:rsidRPr="005C50AD" w:rsidRDefault="00253754" w:rsidP="005C50AD">
            <w:pPr>
              <w:pStyle w:val="acctfourfigures"/>
              <w:tabs>
                <w:tab w:val="clear" w:pos="765"/>
                <w:tab w:val="decimal" w:pos="998"/>
              </w:tabs>
              <w:spacing w:line="240" w:lineRule="atLeast"/>
              <w:ind w:right="-547"/>
              <w:rPr>
                <w:szCs w:val="22"/>
                <w:lang w:val="en-US"/>
              </w:rPr>
            </w:pPr>
            <w:r w:rsidRPr="005C50AD">
              <w:rPr>
                <w:szCs w:val="22"/>
                <w:lang w:val="en-US"/>
              </w:rPr>
              <w:t>(</w:t>
            </w:r>
            <w:r w:rsidR="00381DCD" w:rsidRPr="00381DCD">
              <w:rPr>
                <w:szCs w:val="22"/>
                <w:lang w:val="en-US"/>
              </w:rPr>
              <w:t>4</w:t>
            </w:r>
            <w:r w:rsidRPr="005C50AD">
              <w:rPr>
                <w:szCs w:val="22"/>
                <w:lang w:val="en-US"/>
              </w:rPr>
              <w:t>,</w:t>
            </w:r>
            <w:r w:rsidR="00381DCD" w:rsidRPr="00381DCD">
              <w:rPr>
                <w:szCs w:val="22"/>
                <w:lang w:val="en-US"/>
              </w:rPr>
              <w:t>347</w:t>
            </w:r>
            <w:r w:rsidRPr="005C50AD">
              <w:rPr>
                <w:szCs w:val="22"/>
                <w:lang w:val="en-US"/>
              </w:rPr>
              <w:t>)</w:t>
            </w:r>
          </w:p>
        </w:tc>
      </w:tr>
      <w:tr w:rsidR="00253754" w:rsidRPr="00236B35" w14:paraId="06569FF4" w14:textId="77777777" w:rsidTr="003417E4">
        <w:trPr>
          <w:cantSplit/>
          <w:tblHeader/>
        </w:trPr>
        <w:tc>
          <w:tcPr>
            <w:tcW w:w="5400" w:type="dxa"/>
          </w:tcPr>
          <w:p w14:paraId="0946E707" w14:textId="1A64FFB8" w:rsidR="00253754" w:rsidRPr="00236B35" w:rsidRDefault="00253754" w:rsidP="00275A68">
            <w:pPr>
              <w:rPr>
                <w:rFonts w:ascii="Times New Roman" w:hAnsi="Times New Roman"/>
                <w:sz w:val="22"/>
                <w:szCs w:val="22"/>
              </w:rPr>
            </w:pPr>
            <w:r>
              <w:rPr>
                <w:rFonts w:ascii="Times New Roman" w:hAnsi="Times New Roman"/>
                <w:sz w:val="22"/>
                <w:szCs w:val="22"/>
              </w:rPr>
              <w:t>Provision reversed</w:t>
            </w:r>
          </w:p>
        </w:tc>
        <w:tc>
          <w:tcPr>
            <w:tcW w:w="1170" w:type="dxa"/>
          </w:tcPr>
          <w:p w14:paraId="016F5E94" w14:textId="552DB3B4" w:rsidR="00253754" w:rsidRPr="00CF07DE" w:rsidRDefault="00253754" w:rsidP="00D058E0">
            <w:pPr>
              <w:pStyle w:val="acctfourfigures"/>
              <w:tabs>
                <w:tab w:val="clear" w:pos="765"/>
                <w:tab w:val="decimal" w:pos="598"/>
              </w:tabs>
              <w:spacing w:line="240" w:lineRule="atLeast"/>
              <w:ind w:right="-259"/>
              <w:rPr>
                <w:i/>
                <w:iCs/>
                <w:szCs w:val="22"/>
                <w:lang w:val="en-US"/>
              </w:rPr>
            </w:pPr>
          </w:p>
        </w:tc>
        <w:tc>
          <w:tcPr>
            <w:tcW w:w="1170" w:type="dxa"/>
          </w:tcPr>
          <w:p w14:paraId="0019A1F5" w14:textId="4266B8C2" w:rsidR="00253754" w:rsidRPr="005C50AD" w:rsidRDefault="003306F1" w:rsidP="00E94D26">
            <w:pPr>
              <w:pStyle w:val="acctfourfigures"/>
              <w:tabs>
                <w:tab w:val="clear" w:pos="765"/>
                <w:tab w:val="decimal" w:pos="701"/>
              </w:tabs>
              <w:spacing w:line="240" w:lineRule="exact"/>
              <w:ind w:left="-79"/>
              <w:jc w:val="right"/>
              <w:rPr>
                <w:lang w:val="en-US"/>
              </w:rPr>
            </w:pPr>
            <w:r w:rsidRPr="005C50AD">
              <w:rPr>
                <w:lang w:val="en-US"/>
              </w:rPr>
              <w:t>(13,</w:t>
            </w:r>
            <w:r w:rsidR="000B22AE" w:rsidRPr="005C50AD">
              <w:rPr>
                <w:lang w:val="en-US"/>
              </w:rPr>
              <w:t>219</w:t>
            </w:r>
            <w:r w:rsidRPr="005C50AD">
              <w:rPr>
                <w:lang w:val="en-US"/>
              </w:rPr>
              <w:t>)</w:t>
            </w:r>
          </w:p>
        </w:tc>
        <w:tc>
          <w:tcPr>
            <w:tcW w:w="180" w:type="dxa"/>
            <w:vAlign w:val="center"/>
          </w:tcPr>
          <w:p w14:paraId="7266E022" w14:textId="77777777" w:rsidR="00253754" w:rsidRPr="00236B35" w:rsidRDefault="00253754" w:rsidP="00275A68">
            <w:pPr>
              <w:pStyle w:val="acctmergecolhdg"/>
              <w:spacing w:line="240" w:lineRule="atLeast"/>
              <w:rPr>
                <w:b w:val="0"/>
                <w:bCs/>
                <w:szCs w:val="22"/>
              </w:rPr>
            </w:pPr>
          </w:p>
        </w:tc>
        <w:tc>
          <w:tcPr>
            <w:tcW w:w="1256" w:type="dxa"/>
          </w:tcPr>
          <w:p w14:paraId="6FB17807" w14:textId="2AB568C1" w:rsidR="00253754" w:rsidRPr="005C50AD" w:rsidRDefault="00E3008E" w:rsidP="005C50AD">
            <w:pPr>
              <w:pStyle w:val="acctfourfigures"/>
              <w:tabs>
                <w:tab w:val="clear" w:pos="765"/>
                <w:tab w:val="decimal" w:pos="998"/>
              </w:tabs>
              <w:spacing w:line="240" w:lineRule="atLeast"/>
              <w:ind w:right="-547"/>
              <w:rPr>
                <w:szCs w:val="22"/>
                <w:lang w:val="en-US"/>
              </w:rPr>
            </w:pPr>
            <w:r w:rsidRPr="005C50AD">
              <w:rPr>
                <w:szCs w:val="22"/>
                <w:lang w:val="en-US"/>
              </w:rPr>
              <w:t>(1,8</w:t>
            </w:r>
            <w:r w:rsidR="002461E2" w:rsidRPr="005C50AD">
              <w:rPr>
                <w:szCs w:val="22"/>
                <w:lang w:val="en-US"/>
              </w:rPr>
              <w:t>20</w:t>
            </w:r>
            <w:r w:rsidRPr="005C50AD">
              <w:rPr>
                <w:szCs w:val="22"/>
                <w:lang w:val="en-US"/>
              </w:rPr>
              <w:t>)</w:t>
            </w:r>
          </w:p>
        </w:tc>
      </w:tr>
      <w:tr w:rsidR="005D01FC" w:rsidRPr="00236B35" w14:paraId="0DF2BA03" w14:textId="77777777" w:rsidTr="003417E4">
        <w:trPr>
          <w:cantSplit/>
          <w:tblHeader/>
        </w:trPr>
        <w:tc>
          <w:tcPr>
            <w:tcW w:w="5400" w:type="dxa"/>
          </w:tcPr>
          <w:p w14:paraId="6BB52D40" w14:textId="6EAB5C37" w:rsidR="005D01FC" w:rsidRDefault="00907889" w:rsidP="00275A68">
            <w:pPr>
              <w:rPr>
                <w:rFonts w:ascii="Times New Roman" w:hAnsi="Times New Roman"/>
                <w:sz w:val="22"/>
                <w:szCs w:val="22"/>
              </w:rPr>
            </w:pPr>
            <w:r>
              <w:rPr>
                <w:rFonts w:ascii="Times New Roman" w:hAnsi="Times New Roman"/>
                <w:sz w:val="22"/>
                <w:szCs w:val="22"/>
              </w:rPr>
              <w:t xml:space="preserve">Change in </w:t>
            </w:r>
            <w:r w:rsidR="00225D0B">
              <w:rPr>
                <w:rFonts w:ascii="Times New Roman" w:hAnsi="Times New Roman"/>
                <w:sz w:val="22"/>
                <w:szCs w:val="22"/>
              </w:rPr>
              <w:t>estimate</w:t>
            </w:r>
          </w:p>
        </w:tc>
        <w:tc>
          <w:tcPr>
            <w:tcW w:w="1170" w:type="dxa"/>
          </w:tcPr>
          <w:p w14:paraId="2095EE82" w14:textId="5553D642" w:rsidR="005D01FC" w:rsidRPr="00381DCD" w:rsidRDefault="00D74E80" w:rsidP="00D058E0">
            <w:pPr>
              <w:pStyle w:val="acctfourfigures"/>
              <w:tabs>
                <w:tab w:val="clear" w:pos="765"/>
                <w:tab w:val="decimal" w:pos="598"/>
              </w:tabs>
              <w:spacing w:line="240" w:lineRule="atLeast"/>
              <w:ind w:right="-259"/>
              <w:rPr>
                <w:i/>
                <w:iCs/>
                <w:szCs w:val="22"/>
                <w:lang w:val="en-US"/>
              </w:rPr>
            </w:pPr>
            <w:r w:rsidRPr="00381DCD">
              <w:rPr>
                <w:i/>
                <w:iCs/>
                <w:szCs w:val="22"/>
                <w:lang w:val="en-US"/>
              </w:rPr>
              <w:t>3</w:t>
            </w:r>
          </w:p>
        </w:tc>
        <w:tc>
          <w:tcPr>
            <w:tcW w:w="1170" w:type="dxa"/>
          </w:tcPr>
          <w:p w14:paraId="32EBA740" w14:textId="7567D83B" w:rsidR="005D01FC" w:rsidRPr="005C50AD" w:rsidRDefault="006F5DC1" w:rsidP="00E94D26">
            <w:pPr>
              <w:pStyle w:val="acctfourfigures"/>
              <w:tabs>
                <w:tab w:val="clear" w:pos="765"/>
                <w:tab w:val="decimal" w:pos="701"/>
              </w:tabs>
              <w:spacing w:line="240" w:lineRule="exact"/>
              <w:ind w:left="-79"/>
              <w:jc w:val="right"/>
              <w:rPr>
                <w:lang w:val="en-US"/>
              </w:rPr>
            </w:pPr>
            <w:r w:rsidRPr="005C50AD">
              <w:rPr>
                <w:lang w:val="en-US"/>
              </w:rPr>
              <w:t>(</w:t>
            </w:r>
            <w:r w:rsidR="008612FD" w:rsidRPr="005C50AD">
              <w:rPr>
                <w:lang w:val="en-US"/>
              </w:rPr>
              <w:t>24,</w:t>
            </w:r>
            <w:r w:rsidR="00277942" w:rsidRPr="005C50AD">
              <w:rPr>
                <w:lang w:val="en-US"/>
              </w:rPr>
              <w:t>672</w:t>
            </w:r>
            <w:r w:rsidRPr="005C50AD">
              <w:rPr>
                <w:lang w:val="en-US"/>
              </w:rPr>
              <w:t>)</w:t>
            </w:r>
          </w:p>
        </w:tc>
        <w:tc>
          <w:tcPr>
            <w:tcW w:w="180" w:type="dxa"/>
            <w:vAlign w:val="center"/>
          </w:tcPr>
          <w:p w14:paraId="157C1AAB" w14:textId="77777777" w:rsidR="005D01FC" w:rsidRPr="00236B35" w:rsidRDefault="005D01FC" w:rsidP="00275A68">
            <w:pPr>
              <w:pStyle w:val="acctmergecolhdg"/>
              <w:spacing w:line="240" w:lineRule="atLeast"/>
              <w:rPr>
                <w:b w:val="0"/>
                <w:bCs/>
                <w:szCs w:val="22"/>
              </w:rPr>
            </w:pPr>
          </w:p>
        </w:tc>
        <w:tc>
          <w:tcPr>
            <w:tcW w:w="1256" w:type="dxa"/>
          </w:tcPr>
          <w:p w14:paraId="5517D27C" w14:textId="2BDF48BE" w:rsidR="005D01FC" w:rsidRPr="005C50AD" w:rsidRDefault="00277942" w:rsidP="005C50AD">
            <w:pPr>
              <w:pStyle w:val="acctfourfigures"/>
              <w:tabs>
                <w:tab w:val="clear" w:pos="765"/>
                <w:tab w:val="decimal" w:pos="550"/>
              </w:tabs>
              <w:spacing w:line="240" w:lineRule="exact"/>
              <w:ind w:left="-79" w:right="374"/>
              <w:jc w:val="right"/>
              <w:rPr>
                <w:szCs w:val="22"/>
                <w:lang w:val="en-US"/>
              </w:rPr>
            </w:pPr>
            <w:r w:rsidRPr="005C50AD">
              <w:rPr>
                <w:szCs w:val="22"/>
                <w:lang w:val="en-US"/>
              </w:rPr>
              <w:t>-</w:t>
            </w:r>
          </w:p>
        </w:tc>
      </w:tr>
      <w:tr w:rsidR="00253754" w:rsidRPr="00236B35" w14:paraId="1847D556" w14:textId="77777777" w:rsidTr="003417E4">
        <w:trPr>
          <w:cantSplit/>
          <w:tblHeader/>
        </w:trPr>
        <w:tc>
          <w:tcPr>
            <w:tcW w:w="5400" w:type="dxa"/>
          </w:tcPr>
          <w:p w14:paraId="6A01D461" w14:textId="04B10B50" w:rsidR="00253754" w:rsidRPr="00236B35" w:rsidRDefault="00253754" w:rsidP="00275A68">
            <w:pPr>
              <w:rPr>
                <w:rFonts w:ascii="Times New Roman" w:hAnsi="Times New Roman"/>
                <w:b/>
                <w:bCs/>
                <w:sz w:val="22"/>
                <w:szCs w:val="22"/>
              </w:rPr>
            </w:pPr>
            <w:proofErr w:type="gramStart"/>
            <w:r w:rsidRPr="00236B35">
              <w:rPr>
                <w:rFonts w:ascii="Times New Roman" w:hAnsi="Times New Roman"/>
                <w:b/>
                <w:bCs/>
                <w:sz w:val="22"/>
                <w:szCs w:val="22"/>
              </w:rPr>
              <w:t>At</w:t>
            </w:r>
            <w:proofErr w:type="gramEnd"/>
            <w:r w:rsidRPr="00236B35">
              <w:rPr>
                <w:rFonts w:ascii="Times New Roman" w:hAnsi="Times New Roman"/>
                <w:b/>
                <w:bCs/>
                <w:sz w:val="22"/>
                <w:szCs w:val="22"/>
              </w:rPr>
              <w:t xml:space="preserve"> </w:t>
            </w:r>
            <w:r w:rsidR="00381DCD" w:rsidRPr="00381DCD">
              <w:rPr>
                <w:rFonts w:ascii="Times New Roman" w:hAnsi="Times New Roman"/>
                <w:b/>
                <w:bCs/>
                <w:sz w:val="22"/>
                <w:szCs w:val="22"/>
              </w:rPr>
              <w:t>30</w:t>
            </w:r>
            <w:r>
              <w:rPr>
                <w:rFonts w:ascii="Times New Roman" w:hAnsi="Times New Roman"/>
                <w:b/>
                <w:bCs/>
                <w:sz w:val="22"/>
                <w:szCs w:val="22"/>
              </w:rPr>
              <w:t xml:space="preserve"> June</w:t>
            </w:r>
          </w:p>
        </w:tc>
        <w:tc>
          <w:tcPr>
            <w:tcW w:w="1170" w:type="dxa"/>
          </w:tcPr>
          <w:p w14:paraId="1B1E2ED2" w14:textId="77777777" w:rsidR="00253754" w:rsidRDefault="00253754" w:rsidP="00DE4E96">
            <w:pPr>
              <w:pStyle w:val="acctfourfigures"/>
              <w:tabs>
                <w:tab w:val="clear" w:pos="765"/>
                <w:tab w:val="decimal" w:pos="998"/>
              </w:tabs>
              <w:spacing w:line="240" w:lineRule="atLeast"/>
              <w:ind w:right="-259"/>
              <w:rPr>
                <w:b/>
                <w:bCs/>
                <w:szCs w:val="22"/>
              </w:rPr>
            </w:pPr>
          </w:p>
        </w:tc>
        <w:tc>
          <w:tcPr>
            <w:tcW w:w="1170" w:type="dxa"/>
            <w:tcBorders>
              <w:top w:val="single" w:sz="4" w:space="0" w:color="auto"/>
              <w:bottom w:val="double" w:sz="4" w:space="0" w:color="auto"/>
            </w:tcBorders>
          </w:tcPr>
          <w:p w14:paraId="633D7B28" w14:textId="6C7CB7A8" w:rsidR="00253754" w:rsidRPr="00236B35" w:rsidRDefault="00381DCD" w:rsidP="005C50AD">
            <w:pPr>
              <w:pStyle w:val="acctfourfigures"/>
              <w:tabs>
                <w:tab w:val="clear" w:pos="765"/>
                <w:tab w:val="decimal" w:pos="701"/>
              </w:tabs>
              <w:spacing w:line="240" w:lineRule="exact"/>
              <w:ind w:left="-79" w:right="66"/>
              <w:jc w:val="right"/>
              <w:rPr>
                <w:b/>
                <w:bCs/>
                <w:szCs w:val="22"/>
              </w:rPr>
            </w:pPr>
            <w:r w:rsidRPr="00381DCD">
              <w:rPr>
                <w:b/>
                <w:bCs/>
                <w:szCs w:val="22"/>
                <w:lang w:val="en-US"/>
              </w:rPr>
              <w:t>58</w:t>
            </w:r>
            <w:r w:rsidR="00253754">
              <w:rPr>
                <w:b/>
                <w:bCs/>
                <w:szCs w:val="22"/>
              </w:rPr>
              <w:t>,</w:t>
            </w:r>
            <w:r w:rsidRPr="00381DCD">
              <w:rPr>
                <w:b/>
                <w:bCs/>
                <w:szCs w:val="22"/>
                <w:lang w:val="en-US"/>
              </w:rPr>
              <w:t>443</w:t>
            </w:r>
          </w:p>
        </w:tc>
        <w:tc>
          <w:tcPr>
            <w:tcW w:w="180" w:type="dxa"/>
            <w:vAlign w:val="center"/>
          </w:tcPr>
          <w:p w14:paraId="48AA9947" w14:textId="77777777" w:rsidR="00253754" w:rsidRPr="00236B35" w:rsidRDefault="00253754" w:rsidP="00275A68">
            <w:pPr>
              <w:pStyle w:val="acctmergecolhdg"/>
              <w:spacing w:line="240" w:lineRule="atLeast"/>
              <w:rPr>
                <w:bCs/>
                <w:szCs w:val="22"/>
              </w:rPr>
            </w:pPr>
          </w:p>
        </w:tc>
        <w:tc>
          <w:tcPr>
            <w:tcW w:w="1256" w:type="dxa"/>
            <w:tcBorders>
              <w:top w:val="single" w:sz="4" w:space="0" w:color="auto"/>
              <w:bottom w:val="double" w:sz="4" w:space="0" w:color="auto"/>
            </w:tcBorders>
          </w:tcPr>
          <w:p w14:paraId="53C71A46" w14:textId="720C0000" w:rsidR="00253754" w:rsidRPr="005C50AD" w:rsidRDefault="00381DCD" w:rsidP="005C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86"/>
              <w:rPr>
                <w:rFonts w:ascii="Times New Roman" w:hAnsi="Times New Roman"/>
                <w:b/>
                <w:bCs/>
                <w:sz w:val="22"/>
                <w:szCs w:val="22"/>
                <w:lang w:bidi="ar-SA"/>
              </w:rPr>
            </w:pPr>
            <w:r w:rsidRPr="005C50AD">
              <w:rPr>
                <w:rFonts w:ascii="Times New Roman" w:hAnsi="Times New Roman"/>
                <w:b/>
                <w:bCs/>
                <w:sz w:val="22"/>
                <w:szCs w:val="22"/>
                <w:lang w:bidi="ar-SA"/>
              </w:rPr>
              <w:t>96</w:t>
            </w:r>
            <w:r w:rsidR="00253754" w:rsidRPr="005C50AD">
              <w:rPr>
                <w:rFonts w:ascii="Times New Roman" w:hAnsi="Times New Roman"/>
                <w:b/>
                <w:bCs/>
                <w:sz w:val="22"/>
                <w:szCs w:val="22"/>
                <w:lang w:bidi="ar-SA"/>
              </w:rPr>
              <w:t>,</w:t>
            </w:r>
            <w:r w:rsidRPr="005C50AD">
              <w:rPr>
                <w:rFonts w:ascii="Times New Roman" w:hAnsi="Times New Roman"/>
                <w:b/>
                <w:bCs/>
                <w:sz w:val="22"/>
                <w:szCs w:val="22"/>
                <w:lang w:bidi="ar-SA"/>
              </w:rPr>
              <w:t>556</w:t>
            </w:r>
          </w:p>
        </w:tc>
      </w:tr>
    </w:tbl>
    <w:p w14:paraId="6FEF41C6" w14:textId="77777777" w:rsidR="00644E94" w:rsidRDefault="00644E94" w:rsidP="000B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2"/>
          <w:szCs w:val="22"/>
        </w:rPr>
      </w:pPr>
    </w:p>
    <w:p w14:paraId="7B8603F7" w14:textId="51B4A6F2" w:rsidR="00F50FF8" w:rsidRPr="00F50FF8" w:rsidRDefault="00F50FF8" w:rsidP="00F50FF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Segment information and revenue from construction contracts</w:t>
      </w:r>
    </w:p>
    <w:p w14:paraId="0DB0B3DE" w14:textId="77777777" w:rsidR="00084503" w:rsidRPr="00FD1C53" w:rsidRDefault="00084503" w:rsidP="00DC0A47">
      <w:pPr>
        <w:ind w:left="540" w:right="-7"/>
        <w:jc w:val="both"/>
        <w:rPr>
          <w:rFonts w:ascii="Times New Roman" w:hAnsi="Times New Roman"/>
          <w:b/>
          <w:bCs/>
          <w:i/>
          <w:iCs/>
          <w:color w:val="548DD4"/>
          <w:sz w:val="22"/>
          <w:szCs w:val="22"/>
        </w:rPr>
      </w:pPr>
    </w:p>
    <w:p w14:paraId="4EF1092A" w14:textId="2FA9B9F6" w:rsidR="00084503" w:rsidRDefault="00084503" w:rsidP="00DC0A47">
      <w:pPr>
        <w:ind w:left="540"/>
        <w:jc w:val="both"/>
        <w:rPr>
          <w:rFonts w:ascii="Times New Roman" w:hAnsi="Times New Roman"/>
          <w:sz w:val="22"/>
          <w:szCs w:val="22"/>
        </w:rPr>
      </w:pPr>
      <w:r w:rsidRPr="00FD1C53">
        <w:rPr>
          <w:rFonts w:ascii="Times New Roman" w:hAnsi="Times New Roman"/>
          <w:sz w:val="22"/>
          <w:szCs w:val="22"/>
        </w:rPr>
        <w:t xml:space="preserve">Management considers that the Company operates in a single line of business, namely </w:t>
      </w:r>
      <w:r w:rsidR="00AB0339" w:rsidRPr="00FD1C53">
        <w:rPr>
          <w:rFonts w:ascii="Times New Roman" w:hAnsi="Times New Roman"/>
          <w:sz w:val="22"/>
          <w:szCs w:val="22"/>
        </w:rPr>
        <w:t xml:space="preserve">providing </w:t>
      </w:r>
      <w:r w:rsidRPr="00FD1C53">
        <w:rPr>
          <w:rFonts w:ascii="Times New Roman" w:hAnsi="Times New Roman"/>
          <w:sz w:val="22"/>
          <w:szCs w:val="22"/>
        </w:rPr>
        <w:t>construction</w:t>
      </w:r>
      <w:r w:rsidR="00E41613" w:rsidRPr="00FD1C53">
        <w:rPr>
          <w:rFonts w:ascii="Times New Roman" w:hAnsi="Times New Roman"/>
          <w:sz w:val="22"/>
          <w:szCs w:val="22"/>
        </w:rPr>
        <w:t xml:space="preserve"> services</w:t>
      </w:r>
      <w:r w:rsidRPr="00FD1C53">
        <w:rPr>
          <w:rFonts w:ascii="Times New Roman" w:hAnsi="Times New Roman"/>
          <w:sz w:val="22"/>
          <w:szCs w:val="22"/>
        </w:rPr>
        <w:t>, and has, therefore, only one reportable segment.</w:t>
      </w:r>
    </w:p>
    <w:p w14:paraId="1D4FEF6E" w14:textId="1EA1195E" w:rsidR="008D10C3" w:rsidRDefault="008D10C3" w:rsidP="00DC0A47">
      <w:pPr>
        <w:ind w:left="540"/>
        <w:jc w:val="both"/>
        <w:rPr>
          <w:rFonts w:ascii="Times New Roman" w:hAnsi="Times New Roman"/>
          <w:sz w:val="22"/>
          <w:szCs w:val="22"/>
        </w:rPr>
      </w:pPr>
    </w:p>
    <w:p w14:paraId="6F22EA58" w14:textId="77777777" w:rsidR="00084503" w:rsidRPr="00FD1C53" w:rsidRDefault="00084503" w:rsidP="00DC0A47">
      <w:pPr>
        <w:pStyle w:val="block"/>
        <w:shd w:val="clear" w:color="auto" w:fill="FFFFFF"/>
        <w:spacing w:after="0" w:line="240" w:lineRule="atLeast"/>
        <w:ind w:left="0" w:firstLine="540"/>
        <w:jc w:val="both"/>
        <w:rPr>
          <w:rFonts w:eastAsia="Times New Roman" w:cstheme="minorBidi"/>
          <w:b/>
          <w:bCs/>
          <w:i/>
          <w:iCs/>
          <w:szCs w:val="22"/>
          <w:lang w:bidi="th-TH"/>
        </w:rPr>
      </w:pPr>
      <w:r w:rsidRPr="00FD1C53">
        <w:rPr>
          <w:b/>
          <w:bCs/>
          <w:i/>
          <w:iCs/>
          <w:szCs w:val="22"/>
        </w:rPr>
        <w:t>Geographical information</w:t>
      </w:r>
      <w:r w:rsidRPr="00FD1C53">
        <w:rPr>
          <w:rFonts w:eastAsia="Times New Roman"/>
          <w:b/>
          <w:bCs/>
          <w:i/>
          <w:iCs/>
          <w:szCs w:val="22"/>
          <w:lang w:bidi="th-TH"/>
        </w:rPr>
        <w:t xml:space="preserve"> </w:t>
      </w:r>
    </w:p>
    <w:p w14:paraId="29853266" w14:textId="77777777" w:rsidR="00DC0A47" w:rsidRPr="00FD1C53" w:rsidRDefault="00DC0A47" w:rsidP="00DC0A47">
      <w:pPr>
        <w:pStyle w:val="block"/>
        <w:shd w:val="clear" w:color="auto" w:fill="FFFFFF"/>
        <w:spacing w:after="0" w:line="240" w:lineRule="atLeast"/>
        <w:ind w:left="0" w:firstLine="540"/>
        <w:jc w:val="both"/>
        <w:rPr>
          <w:rFonts w:cstheme="minorBidi"/>
          <w:i/>
          <w:iCs/>
          <w:szCs w:val="22"/>
        </w:rPr>
      </w:pPr>
    </w:p>
    <w:p w14:paraId="75EB336A" w14:textId="46062209" w:rsidR="00084503" w:rsidRPr="00FD1C53" w:rsidRDefault="00084503" w:rsidP="00DC0A47">
      <w:pPr>
        <w:pStyle w:val="Heading8"/>
        <w:spacing w:before="0" w:after="0"/>
        <w:ind w:left="540"/>
        <w:jc w:val="both"/>
        <w:rPr>
          <w:rFonts w:ascii="Times New Roman" w:hAnsi="Times New Roman" w:cs="Times New Roman"/>
          <w:i w:val="0"/>
          <w:iCs w:val="0"/>
          <w:sz w:val="22"/>
          <w:szCs w:val="22"/>
          <w:lang w:val="en-US" w:eastAsia="en-US"/>
        </w:rPr>
      </w:pPr>
      <w:r w:rsidRPr="00FD1C53">
        <w:rPr>
          <w:rFonts w:ascii="Times New Roman" w:hAnsi="Times New Roman" w:cs="Times New Roman"/>
          <w:i w:val="0"/>
          <w:iCs w:val="0"/>
          <w:sz w:val="22"/>
          <w:szCs w:val="22"/>
          <w:lang w:val="en-US" w:eastAsia="en-US"/>
        </w:rPr>
        <w:t xml:space="preserve">The Company is managed and operates principally in Thailand.  There </w:t>
      </w:r>
      <w:r w:rsidR="00952BFD">
        <w:rPr>
          <w:rFonts w:ascii="Times New Roman" w:hAnsi="Times New Roman" w:cs="Times New Roman"/>
          <w:i w:val="0"/>
          <w:iCs w:val="0"/>
          <w:sz w:val="22"/>
          <w:szCs w:val="22"/>
          <w:lang w:val="en-US" w:eastAsia="en-US"/>
        </w:rPr>
        <w:t>are</w:t>
      </w:r>
      <w:r w:rsidRPr="00FD1C53">
        <w:rPr>
          <w:rFonts w:ascii="Times New Roman" w:hAnsi="Times New Roman" w:cs="Times New Roman"/>
          <w:i w:val="0"/>
          <w:iCs w:val="0"/>
          <w:sz w:val="22"/>
          <w:szCs w:val="22"/>
          <w:lang w:val="en-US" w:eastAsia="en-US"/>
        </w:rPr>
        <w:t xml:space="preserve"> no revenue</w:t>
      </w:r>
      <w:r w:rsidR="00952BFD">
        <w:rPr>
          <w:rFonts w:ascii="Times New Roman" w:hAnsi="Times New Roman" w:cs="Times New Roman"/>
          <w:i w:val="0"/>
          <w:iCs w:val="0"/>
          <w:sz w:val="22"/>
          <w:szCs w:val="22"/>
          <w:lang w:val="en-US" w:eastAsia="en-US"/>
        </w:rPr>
        <w:t>s</w:t>
      </w:r>
      <w:r w:rsidRPr="00FD1C53">
        <w:rPr>
          <w:rFonts w:ascii="Times New Roman" w:hAnsi="Times New Roman" w:cs="Times New Roman"/>
          <w:i w:val="0"/>
          <w:iCs w:val="0"/>
          <w:sz w:val="22"/>
          <w:szCs w:val="22"/>
          <w:lang w:val="en-US" w:eastAsia="en-US"/>
        </w:rPr>
        <w:t xml:space="preserve"> derived from, or assets located in, foreign countries.</w:t>
      </w:r>
    </w:p>
    <w:p w14:paraId="2E3F7924" w14:textId="77777777" w:rsidR="00F57C38" w:rsidRPr="00501525" w:rsidRDefault="00F57C38" w:rsidP="00DC0A47">
      <w:pPr>
        <w:rPr>
          <w:rFonts w:ascii="Times New Roman" w:hAnsi="Times New Roman" w:cstheme="minorBidi"/>
          <w:sz w:val="22"/>
          <w:szCs w:val="22"/>
          <w:lang w:eastAsia="x-none"/>
        </w:rPr>
      </w:pPr>
    </w:p>
    <w:p w14:paraId="05AF5B01" w14:textId="77777777" w:rsidR="00084503" w:rsidRPr="00FD1C53" w:rsidRDefault="00084503" w:rsidP="00DC0A47">
      <w:pPr>
        <w:pStyle w:val="block"/>
        <w:shd w:val="clear" w:color="auto" w:fill="FFFFFF"/>
        <w:spacing w:after="0" w:line="240" w:lineRule="atLeast"/>
        <w:ind w:left="540"/>
        <w:jc w:val="both"/>
        <w:rPr>
          <w:b/>
          <w:bCs/>
          <w:i/>
          <w:iCs/>
          <w:szCs w:val="22"/>
        </w:rPr>
      </w:pPr>
      <w:r w:rsidRPr="00FD1C53">
        <w:rPr>
          <w:b/>
          <w:bCs/>
          <w:i/>
          <w:iCs/>
          <w:szCs w:val="22"/>
        </w:rPr>
        <w:t>Major customers</w:t>
      </w:r>
    </w:p>
    <w:p w14:paraId="3342DEE0" w14:textId="7DF29E32" w:rsidR="00DC0A47" w:rsidRPr="009E49CC" w:rsidRDefault="00DC0A47" w:rsidP="00DC0A47">
      <w:pPr>
        <w:pStyle w:val="block"/>
        <w:shd w:val="clear" w:color="auto" w:fill="FFFFFF"/>
        <w:spacing w:after="0" w:line="240" w:lineRule="atLeast"/>
        <w:ind w:left="540"/>
        <w:jc w:val="both"/>
        <w:rPr>
          <w:szCs w:val="22"/>
          <w:lang w:val="en-US"/>
        </w:rPr>
      </w:pPr>
    </w:p>
    <w:p w14:paraId="005250BD" w14:textId="44115E73" w:rsidR="0065610F" w:rsidRPr="0065610F" w:rsidRDefault="00275A68" w:rsidP="0065610F">
      <w:pPr>
        <w:pStyle w:val="Heading8"/>
        <w:spacing w:before="0" w:after="0"/>
        <w:ind w:left="540"/>
        <w:jc w:val="both"/>
        <w:rPr>
          <w:rFonts w:ascii="Times New Roman" w:hAnsi="Times New Roman" w:cs="Times New Roman"/>
          <w:i w:val="0"/>
          <w:iCs w:val="0"/>
          <w:sz w:val="22"/>
          <w:szCs w:val="22"/>
          <w:lang w:val="en-US" w:eastAsia="en-US"/>
        </w:rPr>
      </w:pPr>
      <w:r w:rsidRPr="00236B35">
        <w:rPr>
          <w:rFonts w:ascii="Times New Roman" w:hAnsi="Times New Roman" w:cs="Times New Roman"/>
          <w:i w:val="0"/>
          <w:iCs w:val="0"/>
          <w:sz w:val="22"/>
          <w:szCs w:val="22"/>
          <w:lang w:val="en-US" w:eastAsia="en-US"/>
        </w:rPr>
        <w:t xml:space="preserve">During </w:t>
      </w:r>
      <w:r>
        <w:rPr>
          <w:rFonts w:ascii="Times New Roman" w:hAnsi="Times New Roman" w:cs="Times New Roman"/>
          <w:i w:val="0"/>
          <w:iCs w:val="0"/>
          <w:sz w:val="22"/>
          <w:szCs w:val="22"/>
          <w:lang w:val="en-US" w:eastAsia="en-US"/>
        </w:rPr>
        <w:t>six</w:t>
      </w:r>
      <w:r w:rsidRPr="00236B35">
        <w:rPr>
          <w:rFonts w:ascii="Times New Roman" w:hAnsi="Times New Roman" w:cs="Times New Roman"/>
          <w:i w:val="0"/>
          <w:iCs w:val="0"/>
          <w:sz w:val="22"/>
          <w:szCs w:val="22"/>
          <w:lang w:val="en-US" w:eastAsia="en-US"/>
        </w:rPr>
        <w:t xml:space="preserve">-month period ended as </w:t>
      </w:r>
      <w:proofErr w:type="gramStart"/>
      <w:r w:rsidRPr="00236B35">
        <w:rPr>
          <w:rFonts w:ascii="Times New Roman" w:hAnsi="Times New Roman" w:cs="Times New Roman"/>
          <w:i w:val="0"/>
          <w:iCs w:val="0"/>
          <w:sz w:val="22"/>
          <w:szCs w:val="22"/>
          <w:lang w:val="en-US" w:eastAsia="en-US"/>
        </w:rPr>
        <w:t>at</w:t>
      </w:r>
      <w:proofErr w:type="gramEnd"/>
      <w:r w:rsidRPr="00236B35">
        <w:rPr>
          <w:rFonts w:ascii="Times New Roman" w:hAnsi="Times New Roman" w:cs="Times New Roman"/>
          <w:i w:val="0"/>
          <w:iCs w:val="0"/>
          <w:sz w:val="22"/>
          <w:szCs w:val="22"/>
          <w:lang w:val="en-US" w:eastAsia="en-US"/>
        </w:rPr>
        <w:t xml:space="preserve"> </w:t>
      </w:r>
      <w:r w:rsidR="00381DCD" w:rsidRPr="00381DCD">
        <w:rPr>
          <w:rFonts w:ascii="Times New Roman" w:hAnsi="Times New Roman" w:cs="Times New Roman"/>
          <w:i w:val="0"/>
          <w:iCs w:val="0"/>
          <w:sz w:val="22"/>
          <w:szCs w:val="22"/>
          <w:lang w:val="en-US" w:eastAsia="en-US"/>
        </w:rPr>
        <w:t>30</w:t>
      </w:r>
      <w:r>
        <w:rPr>
          <w:rFonts w:ascii="Times New Roman" w:hAnsi="Times New Roman" w:cs="Times New Roman"/>
          <w:i w:val="0"/>
          <w:iCs w:val="0"/>
          <w:sz w:val="22"/>
          <w:szCs w:val="22"/>
          <w:lang w:val="en-US" w:eastAsia="en-US"/>
        </w:rPr>
        <w:t xml:space="preserve"> June</w:t>
      </w:r>
      <w:r w:rsidRPr="00236B35">
        <w:rPr>
          <w:rFonts w:ascii="Times New Roman" w:hAnsi="Times New Roman" w:cs="Times New Roman"/>
          <w:i w:val="0"/>
          <w:iCs w:val="0"/>
          <w:sz w:val="22"/>
          <w:szCs w:val="22"/>
          <w:lang w:val="en-US" w:eastAsia="en-US"/>
        </w:rPr>
        <w:t xml:space="preserve"> </w:t>
      </w:r>
      <w:r w:rsidR="00381DCD" w:rsidRPr="00381DCD">
        <w:rPr>
          <w:rFonts w:ascii="Times New Roman" w:hAnsi="Times New Roman" w:cs="Times New Roman"/>
          <w:i w:val="0"/>
          <w:iCs w:val="0"/>
          <w:sz w:val="22"/>
          <w:szCs w:val="22"/>
          <w:lang w:val="en-US" w:eastAsia="en-US"/>
        </w:rPr>
        <w:t>2024</w:t>
      </w:r>
      <w:r w:rsidRPr="00236B35">
        <w:rPr>
          <w:rFonts w:ascii="Times New Roman" w:hAnsi="Times New Roman" w:cs="Times New Roman"/>
          <w:i w:val="0"/>
          <w:iCs w:val="0"/>
          <w:sz w:val="22"/>
          <w:szCs w:val="22"/>
          <w:lang w:val="en-US" w:eastAsia="en-US"/>
        </w:rPr>
        <w:t xml:space="preserve">, the Company has </w:t>
      </w:r>
      <w:r w:rsidR="00381DCD" w:rsidRPr="00381DCD">
        <w:rPr>
          <w:rFonts w:ascii="Times New Roman" w:hAnsi="Times New Roman" w:cstheme="minorBidi"/>
          <w:i w:val="0"/>
          <w:iCs w:val="0"/>
          <w:sz w:val="22"/>
          <w:szCs w:val="22"/>
          <w:lang w:val="en-US" w:eastAsia="en-US"/>
        </w:rPr>
        <w:t>3</w:t>
      </w:r>
      <w:r w:rsidRPr="00236B35">
        <w:rPr>
          <w:rFonts w:ascii="Times New Roman" w:hAnsi="Times New Roman" w:cs="Times New Roman"/>
          <w:i w:val="0"/>
          <w:iCs w:val="0"/>
          <w:sz w:val="22"/>
          <w:szCs w:val="22"/>
          <w:lang w:val="en-US" w:eastAsia="en-US"/>
        </w:rPr>
        <w:t xml:space="preserve"> major customers with revenue amounting to Baht </w:t>
      </w:r>
      <w:r w:rsidR="00381DCD" w:rsidRPr="00381DCD">
        <w:rPr>
          <w:rFonts w:ascii="Times New Roman" w:hAnsi="Times New Roman" w:cs="Times New Roman"/>
          <w:i w:val="0"/>
          <w:iCs w:val="0"/>
          <w:sz w:val="22"/>
          <w:szCs w:val="22"/>
          <w:lang w:val="en-US" w:eastAsia="en-US"/>
        </w:rPr>
        <w:t>898</w:t>
      </w:r>
      <w:r w:rsidR="008E7E00">
        <w:rPr>
          <w:rFonts w:ascii="Times New Roman" w:hAnsi="Times New Roman" w:cs="Times New Roman"/>
          <w:i w:val="0"/>
          <w:iCs w:val="0"/>
          <w:sz w:val="22"/>
          <w:szCs w:val="22"/>
          <w:lang w:val="en-US" w:eastAsia="en-US"/>
        </w:rPr>
        <w:t>.</w:t>
      </w:r>
      <w:r w:rsidR="00381DCD" w:rsidRPr="00381DCD">
        <w:rPr>
          <w:rFonts w:ascii="Times New Roman" w:hAnsi="Times New Roman" w:cs="Times New Roman"/>
          <w:i w:val="0"/>
          <w:iCs w:val="0"/>
          <w:sz w:val="22"/>
          <w:szCs w:val="22"/>
          <w:lang w:val="en-US" w:eastAsia="en-US"/>
        </w:rPr>
        <w:t>77</w:t>
      </w:r>
      <w:r w:rsidRPr="00236B35">
        <w:rPr>
          <w:rFonts w:ascii="Times New Roman" w:hAnsi="Times New Roman" w:cs="Times New Roman"/>
          <w:i w:val="0"/>
          <w:iCs w:val="0"/>
          <w:sz w:val="22"/>
          <w:szCs w:val="22"/>
          <w:lang w:val="en-US" w:eastAsia="en-US"/>
        </w:rPr>
        <w:t xml:space="preserve"> million </w:t>
      </w:r>
      <w:r w:rsidRPr="00236B35">
        <w:rPr>
          <w:rFonts w:ascii="Times New Roman" w:hAnsi="Times New Roman" w:cs="Times New Roman"/>
          <w:sz w:val="22"/>
          <w:szCs w:val="22"/>
          <w:lang w:val="en-US" w:eastAsia="en-US"/>
        </w:rPr>
        <w:t>(</w:t>
      </w:r>
      <w:r w:rsidR="00381DCD" w:rsidRPr="00381DCD">
        <w:rPr>
          <w:rFonts w:ascii="Times New Roman" w:hAnsi="Times New Roman" w:cs="Times New Roman"/>
          <w:sz w:val="22"/>
          <w:szCs w:val="22"/>
          <w:lang w:val="en-US" w:eastAsia="en-US"/>
        </w:rPr>
        <w:t>30</w:t>
      </w:r>
      <w:r>
        <w:rPr>
          <w:rFonts w:ascii="Times New Roman" w:hAnsi="Times New Roman" w:cs="Times New Roman"/>
          <w:sz w:val="22"/>
          <w:szCs w:val="22"/>
          <w:lang w:val="en-US" w:eastAsia="en-US"/>
        </w:rPr>
        <w:t xml:space="preserve"> June</w:t>
      </w:r>
      <w:r w:rsidRPr="00236B35">
        <w:rPr>
          <w:rFonts w:ascii="Times New Roman" w:hAnsi="Times New Roman" w:cs="Times New Roman"/>
          <w:sz w:val="22"/>
          <w:szCs w:val="22"/>
          <w:lang w:val="en-US" w:eastAsia="en-US"/>
        </w:rPr>
        <w:t xml:space="preserve"> </w:t>
      </w:r>
      <w:r w:rsidR="00381DCD" w:rsidRPr="00381DCD">
        <w:rPr>
          <w:rFonts w:ascii="Times New Roman" w:hAnsi="Times New Roman" w:cs="Times New Roman"/>
          <w:sz w:val="22"/>
          <w:szCs w:val="22"/>
          <w:lang w:val="en-US" w:eastAsia="en-US"/>
        </w:rPr>
        <w:t>2023</w:t>
      </w:r>
      <w:r w:rsidRPr="00236B35">
        <w:rPr>
          <w:rFonts w:ascii="Times New Roman" w:hAnsi="Times New Roman" w:cs="Times New Roman"/>
          <w:sz w:val="22"/>
          <w:szCs w:val="22"/>
          <w:lang w:val="en-US" w:eastAsia="en-US"/>
        </w:rPr>
        <w:t xml:space="preserve">: </w:t>
      </w:r>
      <w:r w:rsidR="00381DCD" w:rsidRPr="00381DCD">
        <w:rPr>
          <w:rFonts w:ascii="Times New Roman" w:hAnsi="Times New Roman" w:cs="Times New Roman"/>
          <w:sz w:val="22"/>
          <w:szCs w:val="22"/>
          <w:lang w:val="en-US" w:eastAsia="en-US"/>
        </w:rPr>
        <w:t>3</w:t>
      </w:r>
      <w:r w:rsidRPr="00275A68">
        <w:rPr>
          <w:rFonts w:ascii="Times New Roman" w:hAnsi="Times New Roman" w:cs="Times New Roman"/>
          <w:sz w:val="22"/>
          <w:szCs w:val="22"/>
          <w:lang w:val="en-US" w:eastAsia="en-US"/>
        </w:rPr>
        <w:t xml:space="preserve"> major customers with revenue amounting to Baht </w:t>
      </w:r>
      <w:r w:rsidR="00381DCD" w:rsidRPr="00381DCD">
        <w:rPr>
          <w:rFonts w:ascii="Times New Roman" w:hAnsi="Times New Roman" w:cs="Times New Roman"/>
          <w:sz w:val="22"/>
          <w:szCs w:val="22"/>
          <w:lang w:val="en-US" w:eastAsia="en-US"/>
        </w:rPr>
        <w:t>667</w:t>
      </w:r>
      <w:r w:rsidRPr="00275A68">
        <w:rPr>
          <w:rFonts w:ascii="Times New Roman" w:hAnsi="Times New Roman" w:cs="Times New Roman"/>
          <w:sz w:val="22"/>
          <w:szCs w:val="22"/>
          <w:lang w:val="en-US" w:eastAsia="en-US"/>
        </w:rPr>
        <w:t>.</w:t>
      </w:r>
      <w:r w:rsidR="00381DCD" w:rsidRPr="00381DCD">
        <w:rPr>
          <w:rFonts w:ascii="Times New Roman" w:hAnsi="Times New Roman" w:cs="Times New Roman"/>
          <w:sz w:val="22"/>
          <w:szCs w:val="22"/>
          <w:lang w:val="en-US" w:eastAsia="en-US"/>
        </w:rPr>
        <w:t>33</w:t>
      </w:r>
      <w:r w:rsidRPr="00275A68">
        <w:rPr>
          <w:rFonts w:ascii="Times New Roman" w:hAnsi="Times New Roman" w:cs="Times New Roman"/>
          <w:sz w:val="22"/>
          <w:szCs w:val="22"/>
          <w:lang w:val="en-US" w:eastAsia="en-US"/>
        </w:rPr>
        <w:t xml:space="preserve"> million</w:t>
      </w:r>
      <w:r w:rsidRPr="00236B35">
        <w:rPr>
          <w:rFonts w:ascii="Times New Roman" w:hAnsi="Times New Roman" w:cs="Times New Roman"/>
          <w:sz w:val="22"/>
          <w:szCs w:val="22"/>
          <w:lang w:val="en-US" w:eastAsia="en-US"/>
        </w:rPr>
        <w:t>)</w:t>
      </w:r>
      <w:r w:rsidRPr="00236B35">
        <w:rPr>
          <w:rFonts w:ascii="Times New Roman" w:hAnsi="Times New Roman" w:cs="Times New Roman"/>
          <w:i w:val="0"/>
          <w:iCs w:val="0"/>
          <w:sz w:val="22"/>
          <w:szCs w:val="22"/>
          <w:lang w:val="en-US" w:eastAsia="en-US"/>
        </w:rPr>
        <w:t xml:space="preserve"> of the Company’s total revenue.</w:t>
      </w:r>
    </w:p>
    <w:p w14:paraId="479936DA" w14:textId="77777777" w:rsidR="0065610F" w:rsidRDefault="0065610F" w:rsidP="00644E94">
      <w:pPr>
        <w:pStyle w:val="block"/>
        <w:shd w:val="clear" w:color="auto" w:fill="FFFFFF"/>
        <w:spacing w:after="0" w:line="240" w:lineRule="atLeast"/>
        <w:ind w:left="0"/>
        <w:jc w:val="both"/>
        <w:rPr>
          <w:b/>
          <w:bCs/>
          <w:i/>
          <w:iCs/>
          <w:szCs w:val="22"/>
        </w:rPr>
      </w:pPr>
    </w:p>
    <w:p w14:paraId="62F314D4" w14:textId="058A9342" w:rsidR="00571C93" w:rsidRPr="00A51335" w:rsidRDefault="000E7DAA" w:rsidP="00644E94">
      <w:pPr>
        <w:pStyle w:val="block"/>
        <w:shd w:val="clear" w:color="auto" w:fill="FFFFFF"/>
        <w:spacing w:after="0" w:line="240" w:lineRule="atLeast"/>
        <w:ind w:left="0" w:firstLine="540"/>
        <w:jc w:val="both"/>
        <w:rPr>
          <w:b/>
          <w:bCs/>
          <w:i/>
          <w:iCs/>
          <w:szCs w:val="22"/>
        </w:rPr>
      </w:pPr>
      <w:r w:rsidRPr="00FD1C53">
        <w:rPr>
          <w:b/>
          <w:bCs/>
          <w:i/>
          <w:iCs/>
          <w:szCs w:val="22"/>
        </w:rPr>
        <w:t>Construction r</w:t>
      </w:r>
      <w:r w:rsidR="00571C93" w:rsidRPr="00FD1C53">
        <w:rPr>
          <w:b/>
          <w:bCs/>
          <w:i/>
          <w:iCs/>
          <w:szCs w:val="22"/>
        </w:rPr>
        <w:t>evenue</w:t>
      </w:r>
    </w:p>
    <w:p w14:paraId="22730327" w14:textId="77777777" w:rsidR="00571C93" w:rsidRPr="00FD1C53" w:rsidRDefault="00571C93" w:rsidP="00DC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b/>
          <w:bCs/>
          <w:sz w:val="22"/>
          <w:szCs w:val="22"/>
        </w:rPr>
      </w:pPr>
    </w:p>
    <w:p w14:paraId="314CA57E" w14:textId="441DC4AB" w:rsidR="00571C93" w:rsidRPr="00FD1C53" w:rsidRDefault="00571C93" w:rsidP="00DC0A47">
      <w:pPr>
        <w:tabs>
          <w:tab w:val="clear" w:pos="454"/>
          <w:tab w:val="left" w:pos="540"/>
        </w:tabs>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Company’s main revenue is derived from contracts with customers, which has recognised over time.</w:t>
      </w:r>
    </w:p>
    <w:p w14:paraId="10E60F03" w14:textId="6E683491" w:rsidR="00A65522" w:rsidRDefault="00A65522" w:rsidP="00A7583D">
      <w:pPr>
        <w:tabs>
          <w:tab w:val="clear" w:pos="454"/>
          <w:tab w:val="left" w:pos="540"/>
        </w:tabs>
        <w:jc w:val="thaiDistribute"/>
        <w:rPr>
          <w:rFonts w:ascii="Times New Roman" w:hAnsi="Times New Roman"/>
          <w:bCs/>
          <w:sz w:val="22"/>
          <w:szCs w:val="22"/>
          <w:lang w:bidi="ar-SA"/>
        </w:rPr>
      </w:pPr>
    </w:p>
    <w:p w14:paraId="2439FB08" w14:textId="77777777" w:rsidR="0065610F" w:rsidRDefault="0065610F" w:rsidP="00A7583D">
      <w:pPr>
        <w:tabs>
          <w:tab w:val="clear" w:pos="454"/>
          <w:tab w:val="left" w:pos="540"/>
        </w:tabs>
        <w:jc w:val="thaiDistribute"/>
        <w:rPr>
          <w:rFonts w:ascii="Times New Roman" w:hAnsi="Times New Roman"/>
          <w:bCs/>
          <w:sz w:val="22"/>
          <w:szCs w:val="22"/>
          <w:lang w:bidi="ar-SA"/>
        </w:rPr>
      </w:pPr>
    </w:p>
    <w:p w14:paraId="09AA4285" w14:textId="77777777" w:rsidR="0065610F" w:rsidRDefault="0065610F" w:rsidP="00A7583D">
      <w:pPr>
        <w:tabs>
          <w:tab w:val="clear" w:pos="454"/>
          <w:tab w:val="left" w:pos="540"/>
        </w:tabs>
        <w:jc w:val="thaiDistribute"/>
        <w:rPr>
          <w:rFonts w:ascii="Times New Roman" w:hAnsi="Times New Roman"/>
          <w:bCs/>
          <w:sz w:val="22"/>
          <w:szCs w:val="22"/>
          <w:lang w:bidi="ar-SA"/>
        </w:rPr>
      </w:pPr>
    </w:p>
    <w:p w14:paraId="557EAA7A" w14:textId="77777777" w:rsidR="0065610F" w:rsidRDefault="0065610F" w:rsidP="00A7583D">
      <w:pPr>
        <w:tabs>
          <w:tab w:val="clear" w:pos="454"/>
          <w:tab w:val="left" w:pos="540"/>
        </w:tabs>
        <w:jc w:val="thaiDistribute"/>
        <w:rPr>
          <w:rFonts w:ascii="Times New Roman" w:hAnsi="Times New Roman"/>
          <w:bCs/>
          <w:sz w:val="22"/>
          <w:szCs w:val="22"/>
          <w:lang w:bidi="ar-SA"/>
        </w:rPr>
      </w:pPr>
    </w:p>
    <w:p w14:paraId="108E919C" w14:textId="77777777" w:rsidR="0065610F" w:rsidRDefault="0065610F" w:rsidP="00A7583D">
      <w:pPr>
        <w:tabs>
          <w:tab w:val="clear" w:pos="454"/>
          <w:tab w:val="left" w:pos="540"/>
        </w:tabs>
        <w:jc w:val="thaiDistribute"/>
        <w:rPr>
          <w:rFonts w:ascii="Times New Roman" w:hAnsi="Times New Roman"/>
          <w:bCs/>
          <w:sz w:val="22"/>
          <w:szCs w:val="22"/>
          <w:lang w:bidi="ar-SA"/>
        </w:rPr>
      </w:pPr>
    </w:p>
    <w:p w14:paraId="439E0F68" w14:textId="77777777" w:rsidR="0065610F" w:rsidRDefault="0065610F" w:rsidP="00A7583D">
      <w:pPr>
        <w:tabs>
          <w:tab w:val="clear" w:pos="454"/>
          <w:tab w:val="left" w:pos="540"/>
        </w:tabs>
        <w:jc w:val="thaiDistribute"/>
        <w:rPr>
          <w:rFonts w:ascii="Times New Roman" w:hAnsi="Times New Roman"/>
          <w:bCs/>
          <w:sz w:val="22"/>
          <w:szCs w:val="22"/>
          <w:lang w:bidi="ar-SA"/>
        </w:rPr>
      </w:pPr>
    </w:p>
    <w:p w14:paraId="71D92CD5" w14:textId="77777777" w:rsidR="0065610F" w:rsidRDefault="0065610F" w:rsidP="00A7583D">
      <w:pPr>
        <w:tabs>
          <w:tab w:val="clear" w:pos="454"/>
          <w:tab w:val="left" w:pos="540"/>
        </w:tabs>
        <w:jc w:val="thaiDistribute"/>
        <w:rPr>
          <w:rFonts w:ascii="Times New Roman" w:hAnsi="Times New Roman"/>
          <w:bCs/>
          <w:sz w:val="22"/>
          <w:szCs w:val="22"/>
          <w:lang w:bidi="ar-SA"/>
        </w:rPr>
      </w:pPr>
    </w:p>
    <w:p w14:paraId="1FD36364" w14:textId="609AA48D" w:rsidR="00571C93" w:rsidRPr="00FD1C53" w:rsidRDefault="00A65522" w:rsidP="00A65522">
      <w:pPr>
        <w:tabs>
          <w:tab w:val="clear" w:pos="680"/>
          <w:tab w:val="left" w:pos="540"/>
        </w:tabs>
        <w:jc w:val="thaiDistribute"/>
        <w:rPr>
          <w:rFonts w:ascii="Times New Roman" w:hAnsi="Times New Roman"/>
          <w:bCs/>
          <w:sz w:val="22"/>
          <w:szCs w:val="22"/>
          <w:lang w:val="en-GB" w:bidi="ar-SA"/>
        </w:rPr>
      </w:pPr>
      <w:r>
        <w:rPr>
          <w:rFonts w:ascii="Times New Roman" w:hAnsi="Times New Roman"/>
          <w:bCs/>
          <w:sz w:val="22"/>
          <w:szCs w:val="22"/>
          <w:lang w:bidi="ar-SA"/>
        </w:rPr>
        <w:lastRenderedPageBreak/>
        <w:tab/>
      </w:r>
      <w:r>
        <w:rPr>
          <w:rFonts w:ascii="Times New Roman" w:hAnsi="Times New Roman"/>
          <w:bCs/>
          <w:sz w:val="22"/>
          <w:szCs w:val="22"/>
          <w:lang w:bidi="ar-SA"/>
        </w:rPr>
        <w:tab/>
      </w:r>
      <w:r>
        <w:rPr>
          <w:rFonts w:ascii="Times New Roman" w:hAnsi="Times New Roman"/>
          <w:bCs/>
          <w:sz w:val="22"/>
          <w:szCs w:val="22"/>
          <w:lang w:bidi="ar-SA"/>
        </w:rPr>
        <w:tab/>
      </w:r>
      <w:r w:rsidR="00C0342D">
        <w:rPr>
          <w:rFonts w:ascii="Times New Roman" w:hAnsi="Times New Roman"/>
          <w:bCs/>
          <w:sz w:val="22"/>
          <w:szCs w:val="22"/>
          <w:lang w:val="en-GB" w:bidi="ar-SA"/>
        </w:rPr>
        <w:t>The</w:t>
      </w:r>
      <w:r w:rsidR="00571C93" w:rsidRPr="00FD1C53">
        <w:rPr>
          <w:rFonts w:ascii="Times New Roman" w:hAnsi="Times New Roman"/>
          <w:bCs/>
          <w:sz w:val="22"/>
          <w:szCs w:val="22"/>
          <w:lang w:val="en-GB" w:bidi="ar-SA"/>
        </w:rPr>
        <w:t xml:space="preserve"> details of </w:t>
      </w:r>
      <w:r w:rsidR="00724AF1" w:rsidRPr="00FD1C53">
        <w:rPr>
          <w:rFonts w:ascii="Times New Roman" w:hAnsi="Times New Roman"/>
          <w:bCs/>
          <w:sz w:val="22"/>
          <w:szCs w:val="22"/>
          <w:lang w:val="en-GB" w:bidi="ar-SA"/>
        </w:rPr>
        <w:t>contract assets and liabilities</w:t>
      </w:r>
      <w:r w:rsidR="00850A65">
        <w:rPr>
          <w:rFonts w:ascii="Times New Roman" w:hAnsi="Times New Roman"/>
          <w:bCs/>
          <w:sz w:val="22"/>
          <w:szCs w:val="22"/>
          <w:lang w:val="en-GB" w:bidi="ar-SA"/>
        </w:rPr>
        <w:t xml:space="preserve"> show in the following table</w:t>
      </w:r>
      <w:r w:rsidR="00724AF1" w:rsidRPr="00FD1C53">
        <w:rPr>
          <w:rFonts w:ascii="Times New Roman" w:hAnsi="Times New Roman"/>
          <w:bCs/>
          <w:sz w:val="22"/>
          <w:szCs w:val="22"/>
          <w:lang w:val="en-GB" w:bidi="ar-SA"/>
        </w:rPr>
        <w:t>.</w:t>
      </w:r>
    </w:p>
    <w:p w14:paraId="0B98C1C8" w14:textId="77777777" w:rsidR="00571C93" w:rsidRPr="00FD1C53" w:rsidRDefault="00571C93" w:rsidP="00571C93">
      <w:pPr>
        <w:ind w:left="540"/>
        <w:jc w:val="thaiDistribute"/>
        <w:rPr>
          <w:rFonts w:ascii="Times New Roman" w:hAnsi="Times New Roman"/>
          <w:bCs/>
          <w:sz w:val="22"/>
          <w:szCs w:val="22"/>
          <w:lang w:val="en-GB" w:bidi="ar-SA"/>
        </w:rPr>
      </w:pPr>
    </w:p>
    <w:tbl>
      <w:tblPr>
        <w:tblW w:w="9153" w:type="dxa"/>
        <w:tblInd w:w="450" w:type="dxa"/>
        <w:tblLayout w:type="fixed"/>
        <w:tblLook w:val="04A0" w:firstRow="1" w:lastRow="0" w:firstColumn="1" w:lastColumn="0" w:noHBand="0" w:noVBand="1"/>
      </w:tblPr>
      <w:tblGrid>
        <w:gridCol w:w="6120"/>
        <w:gridCol w:w="1349"/>
        <w:gridCol w:w="267"/>
        <w:gridCol w:w="1417"/>
      </w:tblGrid>
      <w:tr w:rsidR="002860E7" w:rsidRPr="00FD1C53" w14:paraId="0070E61C" w14:textId="77777777" w:rsidTr="003417E4">
        <w:tc>
          <w:tcPr>
            <w:tcW w:w="6120" w:type="dxa"/>
          </w:tcPr>
          <w:p w14:paraId="7E4ECFF2"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349" w:type="dxa"/>
            <w:vAlign w:val="center"/>
          </w:tcPr>
          <w:p w14:paraId="786378E0" w14:textId="27FC00EA" w:rsidR="003C5F56" w:rsidRPr="00FD1C53" w:rsidRDefault="00381DCD" w:rsidP="003C5F56">
            <w:pPr>
              <w:pStyle w:val="acctmergecolhdg"/>
              <w:spacing w:line="240" w:lineRule="atLeast"/>
              <w:rPr>
                <w:b w:val="0"/>
                <w:bCs/>
                <w:lang w:val="en-US" w:bidi="th-TH"/>
              </w:rPr>
            </w:pPr>
            <w:r w:rsidRPr="00381DCD">
              <w:rPr>
                <w:b w:val="0"/>
                <w:bCs/>
                <w:lang w:val="en-US"/>
              </w:rPr>
              <w:t>30</w:t>
            </w:r>
            <w:r w:rsidR="00275A68">
              <w:rPr>
                <w:b w:val="0"/>
                <w:bCs/>
              </w:rPr>
              <w:t xml:space="preserve"> June</w:t>
            </w:r>
          </w:p>
          <w:p w14:paraId="66031B96" w14:textId="606FD322" w:rsidR="002860E7" w:rsidRPr="00FD1C53" w:rsidRDefault="00381DCD" w:rsidP="003C5F56">
            <w:pPr>
              <w:pStyle w:val="acctmergecolhdg"/>
              <w:spacing w:line="240" w:lineRule="atLeast"/>
              <w:ind w:left="-79" w:right="-79"/>
              <w:rPr>
                <w:b w:val="0"/>
                <w:bCs/>
              </w:rPr>
            </w:pPr>
            <w:r w:rsidRPr="00381DCD">
              <w:rPr>
                <w:b w:val="0"/>
                <w:bCs/>
                <w:lang w:val="en-US"/>
              </w:rPr>
              <w:t>2024</w:t>
            </w:r>
          </w:p>
        </w:tc>
        <w:tc>
          <w:tcPr>
            <w:tcW w:w="267" w:type="dxa"/>
          </w:tcPr>
          <w:p w14:paraId="204629ED"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17" w:type="dxa"/>
            <w:vAlign w:val="center"/>
          </w:tcPr>
          <w:p w14:paraId="3EC33A2C" w14:textId="05A9A0FD" w:rsidR="002860E7" w:rsidRPr="00FD1C53" w:rsidRDefault="00381DCD" w:rsidP="006F3790">
            <w:pPr>
              <w:pStyle w:val="acctmergecolhdg"/>
              <w:spacing w:line="240" w:lineRule="atLeast"/>
              <w:rPr>
                <w:b w:val="0"/>
                <w:bCs/>
                <w:lang w:val="en-US" w:bidi="th-TH"/>
              </w:rPr>
            </w:pPr>
            <w:r w:rsidRPr="00381DCD">
              <w:rPr>
                <w:b w:val="0"/>
                <w:bCs/>
                <w:lang w:val="en-US"/>
              </w:rPr>
              <w:t>31</w:t>
            </w:r>
            <w:r w:rsidR="002860E7" w:rsidRPr="00FD1C53">
              <w:rPr>
                <w:b w:val="0"/>
                <w:bCs/>
              </w:rPr>
              <w:t xml:space="preserve"> </w:t>
            </w:r>
            <w:r w:rsidR="002860E7" w:rsidRPr="00FD1C53">
              <w:rPr>
                <w:b w:val="0"/>
                <w:bCs/>
                <w:lang w:val="en-US" w:bidi="th-TH"/>
              </w:rPr>
              <w:t>December</w:t>
            </w:r>
          </w:p>
          <w:p w14:paraId="629B71FD" w14:textId="0ADF4A60" w:rsidR="002860E7" w:rsidRPr="00FD1C53" w:rsidRDefault="00381DCD" w:rsidP="006F3790">
            <w:pPr>
              <w:pStyle w:val="acctmergecolhdg"/>
              <w:spacing w:line="240" w:lineRule="atLeast"/>
              <w:ind w:left="-79" w:right="-79"/>
              <w:rPr>
                <w:b w:val="0"/>
                <w:bCs/>
              </w:rPr>
            </w:pPr>
            <w:r w:rsidRPr="00381DCD">
              <w:rPr>
                <w:b w:val="0"/>
                <w:bCs/>
                <w:lang w:val="en-US"/>
              </w:rPr>
              <w:t>2023</w:t>
            </w:r>
          </w:p>
        </w:tc>
      </w:tr>
      <w:tr w:rsidR="002860E7" w:rsidRPr="00FD1C53" w14:paraId="3B34CDCB" w14:textId="77777777" w:rsidTr="003417E4">
        <w:tc>
          <w:tcPr>
            <w:tcW w:w="6120" w:type="dxa"/>
          </w:tcPr>
          <w:p w14:paraId="06386291"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3033" w:type="dxa"/>
            <w:gridSpan w:val="3"/>
            <w:vAlign w:val="center"/>
          </w:tcPr>
          <w:p w14:paraId="35ACA4A3" w14:textId="77777777" w:rsidR="002860E7" w:rsidRPr="00FD1C53" w:rsidRDefault="002860E7" w:rsidP="00D117AD">
            <w:pPr>
              <w:pStyle w:val="acctmergecolhdg"/>
              <w:spacing w:line="240" w:lineRule="atLeast"/>
              <w:rPr>
                <w:b w:val="0"/>
                <w:bCs/>
              </w:rPr>
            </w:pPr>
            <w:r w:rsidRPr="00FD1C53">
              <w:rPr>
                <w:b w:val="0"/>
                <w:bCs/>
                <w:i/>
                <w:iCs/>
                <w:szCs w:val="22"/>
                <w:lang w:val="en-US" w:eastAsia="en-GB" w:bidi="th-TH"/>
              </w:rPr>
              <w:t>(</w:t>
            </w:r>
            <w:proofErr w:type="gramStart"/>
            <w:r w:rsidRPr="00FD1C53">
              <w:rPr>
                <w:b w:val="0"/>
                <w:bCs/>
                <w:i/>
                <w:iCs/>
                <w:szCs w:val="22"/>
                <w:lang w:val="en-US" w:eastAsia="en-GB" w:bidi="th-TH"/>
              </w:rPr>
              <w:t>in</w:t>
            </w:r>
            <w:proofErr w:type="gramEnd"/>
            <w:r w:rsidRPr="00FD1C53">
              <w:rPr>
                <w:b w:val="0"/>
                <w:bCs/>
                <w:i/>
                <w:iCs/>
                <w:szCs w:val="22"/>
                <w:lang w:val="en-US" w:eastAsia="en-GB" w:bidi="th-TH"/>
              </w:rPr>
              <w:t xml:space="preserve"> thousand Baht)</w:t>
            </w:r>
          </w:p>
        </w:tc>
      </w:tr>
      <w:tr w:rsidR="002860E7" w:rsidRPr="00FD1C53" w14:paraId="42E4F146" w14:textId="77777777" w:rsidTr="003417E4">
        <w:tc>
          <w:tcPr>
            <w:tcW w:w="6120" w:type="dxa"/>
          </w:tcPr>
          <w:p w14:paraId="73C7B0A5" w14:textId="77777777" w:rsidR="002860E7" w:rsidRPr="00FD1C53" w:rsidRDefault="002860E7" w:rsidP="00952BFD">
            <w:pPr>
              <w:ind w:hanging="14"/>
              <w:rPr>
                <w:rFonts w:ascii="Times New Roman" w:hAnsi="Times New Roman"/>
                <w:szCs w:val="22"/>
              </w:rPr>
            </w:pPr>
            <w:r w:rsidRPr="00FD1C53">
              <w:rPr>
                <w:rFonts w:ascii="Times New Roman" w:hAnsi="Times New Roman"/>
                <w:b/>
                <w:bCs/>
                <w:i/>
                <w:iCs/>
                <w:sz w:val="22"/>
                <w:szCs w:val="22"/>
              </w:rPr>
              <w:t>Contract assets</w:t>
            </w:r>
          </w:p>
        </w:tc>
        <w:tc>
          <w:tcPr>
            <w:tcW w:w="1349" w:type="dxa"/>
          </w:tcPr>
          <w:p w14:paraId="361EFEFC" w14:textId="77777777" w:rsidR="002860E7" w:rsidRPr="00FD1C53"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98" w:right="-558"/>
              <w:rPr>
                <w:rFonts w:ascii="Times New Roman" w:hAnsi="Times New Roman"/>
                <w:sz w:val="22"/>
                <w:szCs w:val="22"/>
              </w:rPr>
            </w:pPr>
          </w:p>
        </w:tc>
        <w:tc>
          <w:tcPr>
            <w:tcW w:w="267" w:type="dxa"/>
          </w:tcPr>
          <w:p w14:paraId="5E28DED0"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17" w:type="dxa"/>
          </w:tcPr>
          <w:p w14:paraId="60F8C686" w14:textId="77777777" w:rsidR="002860E7" w:rsidRPr="00FD1C53"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3C5F56" w:rsidRPr="00FD1C53" w14:paraId="61E59A67" w14:textId="77777777" w:rsidTr="003417E4">
        <w:tc>
          <w:tcPr>
            <w:tcW w:w="6120" w:type="dxa"/>
          </w:tcPr>
          <w:p w14:paraId="6408E82A" w14:textId="77777777" w:rsidR="003C5F56" w:rsidRPr="00FD1C53" w:rsidRDefault="003C5F56" w:rsidP="003C5F56">
            <w:pPr>
              <w:ind w:left="70" w:hanging="84"/>
              <w:rPr>
                <w:rFonts w:ascii="Times New Roman" w:hAnsi="Times New Roman"/>
                <w:sz w:val="22"/>
                <w:szCs w:val="22"/>
              </w:rPr>
            </w:pPr>
            <w:r w:rsidRPr="00FD1C53">
              <w:rPr>
                <w:rFonts w:ascii="Times New Roman" w:hAnsi="Times New Roman"/>
                <w:sz w:val="22"/>
                <w:szCs w:val="22"/>
              </w:rPr>
              <w:t>Contract revenue</w:t>
            </w:r>
          </w:p>
        </w:tc>
        <w:tc>
          <w:tcPr>
            <w:tcW w:w="1349" w:type="dxa"/>
            <w:tcBorders>
              <w:bottom w:val="double" w:sz="4" w:space="0" w:color="auto"/>
            </w:tcBorders>
          </w:tcPr>
          <w:p w14:paraId="001F3A5E" w14:textId="5058E3AB" w:rsidR="003C5F56" w:rsidRPr="00FD1C53" w:rsidRDefault="00381DCD"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r w:rsidRPr="00381DCD">
              <w:rPr>
                <w:rFonts w:ascii="Times New Roman" w:hAnsi="Times New Roman" w:cstheme="minorBidi"/>
                <w:sz w:val="22"/>
                <w:szCs w:val="22"/>
              </w:rPr>
              <w:t>4</w:t>
            </w:r>
            <w:r w:rsidR="0015226C">
              <w:rPr>
                <w:rFonts w:ascii="Times New Roman" w:hAnsi="Times New Roman" w:cstheme="minorBidi"/>
                <w:sz w:val="22"/>
                <w:szCs w:val="22"/>
              </w:rPr>
              <w:t>,</w:t>
            </w:r>
            <w:r w:rsidRPr="00381DCD">
              <w:rPr>
                <w:rFonts w:ascii="Times New Roman" w:hAnsi="Times New Roman" w:cstheme="minorBidi"/>
                <w:sz w:val="22"/>
                <w:szCs w:val="22"/>
              </w:rPr>
              <w:t>918</w:t>
            </w:r>
            <w:r w:rsidR="0015226C">
              <w:rPr>
                <w:rFonts w:ascii="Times New Roman" w:hAnsi="Times New Roman" w:cstheme="minorBidi"/>
                <w:sz w:val="22"/>
                <w:szCs w:val="22"/>
              </w:rPr>
              <w:t>,</w:t>
            </w:r>
            <w:r w:rsidRPr="00381DCD">
              <w:rPr>
                <w:rFonts w:ascii="Times New Roman" w:hAnsi="Times New Roman" w:cstheme="minorBidi"/>
                <w:sz w:val="22"/>
                <w:szCs w:val="22"/>
              </w:rPr>
              <w:t>312</w:t>
            </w:r>
          </w:p>
        </w:tc>
        <w:tc>
          <w:tcPr>
            <w:tcW w:w="267" w:type="dxa"/>
          </w:tcPr>
          <w:p w14:paraId="490EE37E"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17" w:type="dxa"/>
            <w:tcBorders>
              <w:bottom w:val="double" w:sz="4" w:space="0" w:color="auto"/>
            </w:tcBorders>
          </w:tcPr>
          <w:p w14:paraId="5B3A2D38" w14:textId="401883D3" w:rsidR="003C5F56" w:rsidRPr="00FD1C53" w:rsidRDefault="00381DCD"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381DCD">
              <w:rPr>
                <w:rFonts w:ascii="Times New Roman" w:hAnsi="Times New Roman"/>
                <w:sz w:val="22"/>
                <w:szCs w:val="22"/>
              </w:rPr>
              <w:t>5</w:t>
            </w:r>
            <w:r w:rsidR="003C5F56" w:rsidRPr="009C0305">
              <w:rPr>
                <w:rFonts w:ascii="Times New Roman" w:hAnsi="Times New Roman"/>
                <w:sz w:val="22"/>
                <w:szCs w:val="22"/>
              </w:rPr>
              <w:t>,</w:t>
            </w:r>
            <w:r w:rsidRPr="00381DCD">
              <w:rPr>
                <w:rFonts w:ascii="Times New Roman" w:hAnsi="Times New Roman"/>
                <w:sz w:val="22"/>
                <w:szCs w:val="22"/>
              </w:rPr>
              <w:t>221</w:t>
            </w:r>
            <w:r w:rsidR="003C5F56" w:rsidRPr="009C0305">
              <w:rPr>
                <w:rFonts w:ascii="Times New Roman" w:hAnsi="Times New Roman"/>
                <w:sz w:val="22"/>
                <w:szCs w:val="22"/>
              </w:rPr>
              <w:t>,</w:t>
            </w:r>
            <w:r w:rsidRPr="00381DCD">
              <w:rPr>
                <w:rFonts w:ascii="Times New Roman" w:hAnsi="Times New Roman"/>
                <w:sz w:val="22"/>
                <w:szCs w:val="22"/>
              </w:rPr>
              <w:t>978</w:t>
            </w:r>
          </w:p>
        </w:tc>
      </w:tr>
      <w:tr w:rsidR="003C5F56" w:rsidRPr="00952BFD" w14:paraId="1EA62728" w14:textId="77777777" w:rsidTr="003417E4">
        <w:trPr>
          <w:trHeight w:val="30"/>
        </w:trPr>
        <w:tc>
          <w:tcPr>
            <w:tcW w:w="6120" w:type="dxa"/>
          </w:tcPr>
          <w:p w14:paraId="35401F15" w14:textId="77777777" w:rsidR="003C5F56" w:rsidRPr="00952BFD" w:rsidRDefault="003C5F56" w:rsidP="003C5F56">
            <w:pPr>
              <w:rPr>
                <w:rFonts w:ascii="Times New Roman" w:hAnsi="Times New Roman"/>
                <w:sz w:val="22"/>
                <w:szCs w:val="22"/>
              </w:rPr>
            </w:pPr>
          </w:p>
        </w:tc>
        <w:tc>
          <w:tcPr>
            <w:tcW w:w="1349" w:type="dxa"/>
          </w:tcPr>
          <w:p w14:paraId="144386F4" w14:textId="77777777" w:rsidR="003C5F56" w:rsidRPr="00952BFD"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p>
        </w:tc>
        <w:tc>
          <w:tcPr>
            <w:tcW w:w="267" w:type="dxa"/>
          </w:tcPr>
          <w:p w14:paraId="7D9CFDF4" w14:textId="77777777" w:rsidR="003C5F56" w:rsidRPr="00952BFD"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17" w:type="dxa"/>
          </w:tcPr>
          <w:p w14:paraId="0AC76624" w14:textId="77777777" w:rsidR="003C5F56" w:rsidRPr="00952BFD"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3C5F56" w:rsidRPr="00FD1C53" w14:paraId="60458C50" w14:textId="77777777" w:rsidTr="003417E4">
        <w:tc>
          <w:tcPr>
            <w:tcW w:w="6120" w:type="dxa"/>
          </w:tcPr>
          <w:p w14:paraId="4061522F" w14:textId="77777777" w:rsidR="003C5F56" w:rsidRPr="00FD1C53" w:rsidRDefault="003C5F56" w:rsidP="003C5F56">
            <w:pPr>
              <w:rPr>
                <w:rFonts w:ascii="Times New Roman" w:hAnsi="Times New Roman"/>
                <w:sz w:val="22"/>
                <w:szCs w:val="22"/>
              </w:rPr>
            </w:pPr>
            <w:proofErr w:type="spellStart"/>
            <w:r w:rsidRPr="00FD1C53">
              <w:rPr>
                <w:rFonts w:ascii="Times New Roman" w:hAnsi="Times New Roman"/>
                <w:sz w:val="22"/>
                <w:szCs w:val="22"/>
              </w:rPr>
              <w:t>Recognised</w:t>
            </w:r>
            <w:proofErr w:type="spellEnd"/>
            <w:r w:rsidRPr="00FD1C53">
              <w:rPr>
                <w:rFonts w:ascii="Times New Roman" w:hAnsi="Times New Roman"/>
                <w:sz w:val="22"/>
                <w:szCs w:val="22"/>
              </w:rPr>
              <w:t xml:space="preserve"> revenue based on percentage of completion</w:t>
            </w:r>
          </w:p>
        </w:tc>
        <w:tc>
          <w:tcPr>
            <w:tcW w:w="1349" w:type="dxa"/>
          </w:tcPr>
          <w:p w14:paraId="7B54603C" w14:textId="3CD968C6" w:rsidR="003C5F56" w:rsidRPr="00FD1C53" w:rsidRDefault="00381DCD"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sidRPr="00381DCD">
              <w:rPr>
                <w:rFonts w:ascii="Times New Roman" w:hAnsi="Times New Roman"/>
                <w:sz w:val="22"/>
                <w:szCs w:val="22"/>
              </w:rPr>
              <w:t>4</w:t>
            </w:r>
            <w:r w:rsidR="009410FC">
              <w:rPr>
                <w:rFonts w:ascii="Times New Roman" w:hAnsi="Times New Roman"/>
                <w:sz w:val="22"/>
                <w:szCs w:val="22"/>
              </w:rPr>
              <w:t>,</w:t>
            </w:r>
            <w:r w:rsidRPr="00381DCD">
              <w:rPr>
                <w:rFonts w:ascii="Times New Roman" w:hAnsi="Times New Roman"/>
                <w:sz w:val="22"/>
                <w:szCs w:val="22"/>
              </w:rPr>
              <w:t>080</w:t>
            </w:r>
            <w:r w:rsidR="009410FC">
              <w:rPr>
                <w:rFonts w:ascii="Times New Roman" w:hAnsi="Times New Roman"/>
                <w:sz w:val="22"/>
                <w:szCs w:val="22"/>
              </w:rPr>
              <w:t>,</w:t>
            </w:r>
            <w:r w:rsidRPr="00381DCD">
              <w:rPr>
                <w:rFonts w:ascii="Times New Roman" w:hAnsi="Times New Roman"/>
                <w:sz w:val="22"/>
                <w:szCs w:val="22"/>
              </w:rPr>
              <w:t>394</w:t>
            </w:r>
          </w:p>
        </w:tc>
        <w:tc>
          <w:tcPr>
            <w:tcW w:w="267" w:type="dxa"/>
          </w:tcPr>
          <w:p w14:paraId="6EFCD202"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17" w:type="dxa"/>
          </w:tcPr>
          <w:p w14:paraId="74118C70" w14:textId="2962556A" w:rsidR="003C5F56" w:rsidRPr="00FD1C53" w:rsidRDefault="00381DCD"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381DCD">
              <w:rPr>
                <w:rFonts w:ascii="Times New Roman" w:hAnsi="Times New Roman"/>
                <w:sz w:val="22"/>
                <w:szCs w:val="22"/>
              </w:rPr>
              <w:t>4</w:t>
            </w:r>
            <w:r w:rsidR="003C5F56" w:rsidRPr="009C0305">
              <w:rPr>
                <w:rFonts w:ascii="Times New Roman" w:hAnsi="Times New Roman"/>
                <w:sz w:val="22"/>
                <w:szCs w:val="22"/>
              </w:rPr>
              <w:t>,</w:t>
            </w:r>
            <w:r w:rsidRPr="00381DCD">
              <w:rPr>
                <w:rFonts w:ascii="Times New Roman" w:hAnsi="Times New Roman"/>
                <w:sz w:val="22"/>
                <w:szCs w:val="22"/>
              </w:rPr>
              <w:t>297</w:t>
            </w:r>
            <w:r w:rsidR="003C5F56" w:rsidRPr="009C0305">
              <w:rPr>
                <w:rFonts w:ascii="Times New Roman" w:hAnsi="Times New Roman"/>
                <w:sz w:val="22"/>
                <w:szCs w:val="22"/>
              </w:rPr>
              <w:t>,</w:t>
            </w:r>
            <w:r w:rsidRPr="00381DCD">
              <w:rPr>
                <w:rFonts w:ascii="Times New Roman" w:hAnsi="Times New Roman"/>
                <w:sz w:val="22"/>
                <w:szCs w:val="22"/>
              </w:rPr>
              <w:t>487</w:t>
            </w:r>
          </w:p>
        </w:tc>
      </w:tr>
      <w:tr w:rsidR="003C5F56" w:rsidRPr="00FD1C53" w14:paraId="18DD72C2" w14:textId="77777777" w:rsidTr="003417E4">
        <w:tc>
          <w:tcPr>
            <w:tcW w:w="6120" w:type="dxa"/>
          </w:tcPr>
          <w:p w14:paraId="6724BAFE" w14:textId="74ADA446" w:rsidR="003C5F56" w:rsidRPr="00FD1C53" w:rsidRDefault="003C5F56" w:rsidP="003C5F56">
            <w:pPr>
              <w:rPr>
                <w:rFonts w:ascii="Times New Roman" w:hAnsi="Times New Roman"/>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r>
              <w:rPr>
                <w:rFonts w:ascii="Times New Roman" w:hAnsi="Times New Roman"/>
                <w:sz w:val="22"/>
                <w:szCs w:val="22"/>
              </w:rPr>
              <w:t>p</w:t>
            </w:r>
            <w:r w:rsidRPr="00FD1C53">
              <w:rPr>
                <w:rFonts w:ascii="Times New Roman" w:hAnsi="Times New Roman"/>
                <w:sz w:val="22"/>
                <w:szCs w:val="22"/>
              </w:rPr>
              <w:t>rogress billed</w:t>
            </w:r>
          </w:p>
        </w:tc>
        <w:tc>
          <w:tcPr>
            <w:tcW w:w="1349" w:type="dxa"/>
            <w:tcBorders>
              <w:bottom w:val="single" w:sz="4" w:space="0" w:color="auto"/>
            </w:tcBorders>
          </w:tcPr>
          <w:p w14:paraId="6CC73B6F" w14:textId="0335CC89" w:rsidR="003C5F56" w:rsidRPr="00FD1C53" w:rsidRDefault="00DC1620"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Pr>
                <w:rFonts w:ascii="Times New Roman" w:hAnsi="Times New Roman"/>
                <w:sz w:val="22"/>
                <w:szCs w:val="22"/>
              </w:rPr>
              <w:t>(</w:t>
            </w:r>
            <w:r w:rsidR="00381DCD" w:rsidRPr="00381DCD">
              <w:rPr>
                <w:rFonts w:ascii="Times New Roman" w:hAnsi="Times New Roman"/>
                <w:sz w:val="22"/>
                <w:szCs w:val="22"/>
              </w:rPr>
              <w:t>3</w:t>
            </w:r>
            <w:r>
              <w:rPr>
                <w:rFonts w:ascii="Times New Roman" w:hAnsi="Times New Roman"/>
                <w:sz w:val="22"/>
                <w:szCs w:val="22"/>
              </w:rPr>
              <w:t>,</w:t>
            </w:r>
            <w:r w:rsidR="00381DCD" w:rsidRPr="00381DCD">
              <w:rPr>
                <w:rFonts w:ascii="Times New Roman" w:hAnsi="Times New Roman"/>
                <w:sz w:val="22"/>
                <w:szCs w:val="22"/>
              </w:rPr>
              <w:t>899</w:t>
            </w:r>
            <w:r w:rsidR="006400DF">
              <w:rPr>
                <w:rFonts w:ascii="Times New Roman" w:hAnsi="Times New Roman"/>
                <w:sz w:val="22"/>
                <w:szCs w:val="22"/>
              </w:rPr>
              <w:t>,</w:t>
            </w:r>
            <w:r w:rsidR="00381DCD" w:rsidRPr="00381DCD">
              <w:rPr>
                <w:rFonts w:ascii="Times New Roman" w:hAnsi="Times New Roman"/>
                <w:sz w:val="22"/>
                <w:szCs w:val="22"/>
              </w:rPr>
              <w:t>263</w:t>
            </w:r>
            <w:r w:rsidR="006400DF">
              <w:rPr>
                <w:rFonts w:ascii="Times New Roman" w:hAnsi="Times New Roman"/>
                <w:sz w:val="22"/>
                <w:szCs w:val="22"/>
              </w:rPr>
              <w:t>)</w:t>
            </w:r>
          </w:p>
        </w:tc>
        <w:tc>
          <w:tcPr>
            <w:tcW w:w="267" w:type="dxa"/>
          </w:tcPr>
          <w:p w14:paraId="32400803"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17" w:type="dxa"/>
            <w:tcBorders>
              <w:bottom w:val="single" w:sz="4" w:space="0" w:color="auto"/>
            </w:tcBorders>
          </w:tcPr>
          <w:p w14:paraId="5D802A23" w14:textId="5BC2937D"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9C0305">
              <w:rPr>
                <w:rFonts w:ascii="Times New Roman" w:hAnsi="Times New Roman"/>
                <w:sz w:val="22"/>
                <w:szCs w:val="22"/>
              </w:rPr>
              <w:t>(</w:t>
            </w:r>
            <w:r w:rsidR="00381DCD" w:rsidRPr="00381DCD">
              <w:rPr>
                <w:rFonts w:ascii="Times New Roman" w:hAnsi="Times New Roman"/>
                <w:sz w:val="22"/>
                <w:szCs w:val="22"/>
              </w:rPr>
              <w:t>4</w:t>
            </w:r>
            <w:r w:rsidRPr="009C0305">
              <w:rPr>
                <w:rFonts w:ascii="Times New Roman" w:hAnsi="Times New Roman"/>
                <w:sz w:val="22"/>
                <w:szCs w:val="22"/>
              </w:rPr>
              <w:t>,</w:t>
            </w:r>
            <w:r w:rsidR="00381DCD" w:rsidRPr="00381DCD">
              <w:rPr>
                <w:rFonts w:ascii="Times New Roman" w:hAnsi="Times New Roman"/>
                <w:sz w:val="22"/>
                <w:szCs w:val="22"/>
              </w:rPr>
              <w:t>110</w:t>
            </w:r>
            <w:r w:rsidRPr="009C0305">
              <w:rPr>
                <w:rFonts w:ascii="Times New Roman" w:hAnsi="Times New Roman"/>
                <w:sz w:val="22"/>
                <w:szCs w:val="22"/>
              </w:rPr>
              <w:t>,</w:t>
            </w:r>
            <w:r w:rsidR="00381DCD" w:rsidRPr="00381DCD">
              <w:rPr>
                <w:rFonts w:ascii="Times New Roman" w:hAnsi="Times New Roman"/>
                <w:sz w:val="22"/>
                <w:szCs w:val="22"/>
              </w:rPr>
              <w:t>321</w:t>
            </w:r>
            <w:r w:rsidRPr="009C0305">
              <w:rPr>
                <w:rFonts w:ascii="Times New Roman" w:hAnsi="Times New Roman"/>
                <w:sz w:val="22"/>
                <w:szCs w:val="22"/>
              </w:rPr>
              <w:t>)</w:t>
            </w:r>
          </w:p>
        </w:tc>
      </w:tr>
      <w:tr w:rsidR="003C5F56" w:rsidRPr="00FD1C53" w14:paraId="3069AE70" w14:textId="77777777" w:rsidTr="003417E4">
        <w:tc>
          <w:tcPr>
            <w:tcW w:w="6120" w:type="dxa"/>
          </w:tcPr>
          <w:p w14:paraId="0288417D" w14:textId="77777777" w:rsidR="003C5F56" w:rsidRPr="00952BFD" w:rsidRDefault="003C5F56" w:rsidP="003C5F56">
            <w:pPr>
              <w:rPr>
                <w:rFonts w:ascii="Times New Roman" w:hAnsi="Times New Roman"/>
                <w:b/>
                <w:bCs/>
                <w:sz w:val="22"/>
                <w:szCs w:val="22"/>
              </w:rPr>
            </w:pPr>
            <w:r w:rsidRPr="00952BFD">
              <w:rPr>
                <w:rFonts w:ascii="Times New Roman" w:hAnsi="Times New Roman"/>
                <w:b/>
                <w:bCs/>
                <w:sz w:val="22"/>
                <w:szCs w:val="22"/>
              </w:rPr>
              <w:t>Total contract assets</w:t>
            </w:r>
          </w:p>
        </w:tc>
        <w:tc>
          <w:tcPr>
            <w:tcW w:w="1349" w:type="dxa"/>
            <w:tcBorders>
              <w:top w:val="single" w:sz="4" w:space="0" w:color="auto"/>
              <w:bottom w:val="double" w:sz="4" w:space="0" w:color="auto"/>
            </w:tcBorders>
          </w:tcPr>
          <w:p w14:paraId="359221DF" w14:textId="2F11AE05" w:rsidR="003C5F56" w:rsidRPr="00FD1C53" w:rsidRDefault="00381DCD"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b/>
                <w:bCs/>
                <w:sz w:val="22"/>
                <w:szCs w:val="22"/>
              </w:rPr>
            </w:pPr>
            <w:r w:rsidRPr="00381DCD">
              <w:rPr>
                <w:rFonts w:ascii="Times New Roman" w:hAnsi="Times New Roman"/>
                <w:b/>
                <w:bCs/>
                <w:sz w:val="22"/>
                <w:szCs w:val="22"/>
              </w:rPr>
              <w:t>181</w:t>
            </w:r>
            <w:r w:rsidR="00AC4C9F">
              <w:rPr>
                <w:rFonts w:ascii="Times New Roman" w:hAnsi="Times New Roman"/>
                <w:b/>
                <w:bCs/>
                <w:sz w:val="22"/>
                <w:szCs w:val="22"/>
              </w:rPr>
              <w:t>,</w:t>
            </w:r>
            <w:r w:rsidRPr="00381DCD">
              <w:rPr>
                <w:rFonts w:ascii="Times New Roman" w:hAnsi="Times New Roman"/>
                <w:b/>
                <w:bCs/>
                <w:sz w:val="22"/>
                <w:szCs w:val="22"/>
              </w:rPr>
              <w:t>131</w:t>
            </w:r>
          </w:p>
        </w:tc>
        <w:tc>
          <w:tcPr>
            <w:tcW w:w="267" w:type="dxa"/>
          </w:tcPr>
          <w:p w14:paraId="422A31D1"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17" w:type="dxa"/>
            <w:tcBorders>
              <w:top w:val="single" w:sz="4" w:space="0" w:color="auto"/>
              <w:bottom w:val="double" w:sz="4" w:space="0" w:color="auto"/>
            </w:tcBorders>
          </w:tcPr>
          <w:p w14:paraId="67C5F58A" w14:textId="46A8C2C6" w:rsidR="003C5F56" w:rsidRPr="00FD1C53" w:rsidRDefault="00381DCD"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b/>
                <w:bCs/>
                <w:sz w:val="22"/>
                <w:szCs w:val="22"/>
              </w:rPr>
            </w:pPr>
            <w:r w:rsidRPr="00381DCD">
              <w:rPr>
                <w:rFonts w:ascii="Times New Roman" w:hAnsi="Times New Roman"/>
                <w:b/>
                <w:bCs/>
                <w:sz w:val="22"/>
                <w:szCs w:val="22"/>
              </w:rPr>
              <w:t>187</w:t>
            </w:r>
            <w:r w:rsidR="003C5F56" w:rsidRPr="009C0305">
              <w:rPr>
                <w:rFonts w:ascii="Times New Roman" w:hAnsi="Times New Roman"/>
                <w:b/>
                <w:bCs/>
                <w:sz w:val="22"/>
                <w:szCs w:val="22"/>
              </w:rPr>
              <w:t>,</w:t>
            </w:r>
            <w:r w:rsidRPr="00381DCD">
              <w:rPr>
                <w:rFonts w:ascii="Times New Roman" w:hAnsi="Times New Roman"/>
                <w:b/>
                <w:bCs/>
                <w:sz w:val="22"/>
                <w:szCs w:val="22"/>
              </w:rPr>
              <w:t>166</w:t>
            </w:r>
          </w:p>
        </w:tc>
      </w:tr>
      <w:tr w:rsidR="002860E7" w:rsidRPr="00FD1C53" w14:paraId="4E3D9B9A" w14:textId="77777777" w:rsidTr="003417E4">
        <w:tc>
          <w:tcPr>
            <w:tcW w:w="6120" w:type="dxa"/>
          </w:tcPr>
          <w:p w14:paraId="55A958F2" w14:textId="77777777" w:rsidR="002860E7" w:rsidRPr="00FD1C53" w:rsidRDefault="002860E7" w:rsidP="00CE0413">
            <w:pPr>
              <w:rPr>
                <w:rFonts w:ascii="Times New Roman" w:hAnsi="Times New Roman"/>
                <w:sz w:val="22"/>
                <w:szCs w:val="22"/>
              </w:rPr>
            </w:pPr>
          </w:p>
        </w:tc>
        <w:tc>
          <w:tcPr>
            <w:tcW w:w="1349" w:type="dxa"/>
            <w:tcBorders>
              <w:top w:val="double" w:sz="4" w:space="0" w:color="auto"/>
            </w:tcBorders>
          </w:tcPr>
          <w:p w14:paraId="359C6607"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67" w:type="dxa"/>
          </w:tcPr>
          <w:p w14:paraId="4C02F488"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17" w:type="dxa"/>
            <w:tcBorders>
              <w:top w:val="double" w:sz="4" w:space="0" w:color="auto"/>
            </w:tcBorders>
          </w:tcPr>
          <w:p w14:paraId="286BE504"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2860E7" w:rsidRPr="00FD1C53" w14:paraId="52F5D75E" w14:textId="77777777" w:rsidTr="003417E4">
        <w:tc>
          <w:tcPr>
            <w:tcW w:w="6120" w:type="dxa"/>
          </w:tcPr>
          <w:p w14:paraId="5BFB1563" w14:textId="77777777" w:rsidR="002860E7" w:rsidRPr="00FD1C53" w:rsidRDefault="002860E7" w:rsidP="00952BFD">
            <w:pPr>
              <w:ind w:left="-14"/>
              <w:rPr>
                <w:rFonts w:ascii="Times New Roman" w:hAnsi="Times New Roman"/>
                <w:sz w:val="22"/>
                <w:szCs w:val="22"/>
              </w:rPr>
            </w:pPr>
            <w:r w:rsidRPr="00FD1C53">
              <w:rPr>
                <w:rFonts w:ascii="Times New Roman" w:hAnsi="Times New Roman"/>
                <w:b/>
                <w:bCs/>
                <w:i/>
                <w:iCs/>
                <w:sz w:val="22"/>
                <w:szCs w:val="22"/>
              </w:rPr>
              <w:t>Contract liabilities</w:t>
            </w:r>
          </w:p>
        </w:tc>
        <w:tc>
          <w:tcPr>
            <w:tcW w:w="1349" w:type="dxa"/>
          </w:tcPr>
          <w:p w14:paraId="51296865" w14:textId="7899BB90"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3C96D949"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17" w:type="dxa"/>
          </w:tcPr>
          <w:p w14:paraId="021AA342"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3C5F56" w:rsidRPr="00FD1C53" w14:paraId="5B17466C" w14:textId="77777777" w:rsidTr="003417E4">
        <w:tc>
          <w:tcPr>
            <w:tcW w:w="6120" w:type="dxa"/>
          </w:tcPr>
          <w:p w14:paraId="3C541A6D" w14:textId="175334AC" w:rsidR="003C5F56" w:rsidRPr="00FD1C53" w:rsidRDefault="003C5F56" w:rsidP="003C5F56">
            <w:pPr>
              <w:ind w:left="-14"/>
              <w:rPr>
                <w:rFonts w:ascii="Times New Roman" w:hAnsi="Times New Roman"/>
                <w:sz w:val="22"/>
                <w:szCs w:val="22"/>
              </w:rPr>
            </w:pPr>
            <w:r w:rsidRPr="00FD1C53">
              <w:rPr>
                <w:rFonts w:ascii="Times New Roman" w:hAnsi="Times New Roman"/>
                <w:sz w:val="22"/>
                <w:szCs w:val="22"/>
              </w:rPr>
              <w:t>Contract revenue</w:t>
            </w:r>
          </w:p>
        </w:tc>
        <w:tc>
          <w:tcPr>
            <w:tcW w:w="1349" w:type="dxa"/>
            <w:tcBorders>
              <w:bottom w:val="double" w:sz="4" w:space="0" w:color="auto"/>
            </w:tcBorders>
          </w:tcPr>
          <w:p w14:paraId="23CCA44B" w14:textId="2BE8EE90" w:rsidR="003C5F56" w:rsidRPr="00FD1C53" w:rsidRDefault="00416653"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3,272,</w:t>
            </w:r>
            <w:r w:rsidR="007A3F75">
              <w:rPr>
                <w:rFonts w:ascii="Times New Roman" w:hAnsi="Times New Roman"/>
                <w:sz w:val="22"/>
                <w:szCs w:val="22"/>
              </w:rPr>
              <w:t>099</w:t>
            </w:r>
          </w:p>
        </w:tc>
        <w:tc>
          <w:tcPr>
            <w:tcW w:w="267" w:type="dxa"/>
          </w:tcPr>
          <w:p w14:paraId="7CC7A0BE"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17" w:type="dxa"/>
            <w:tcBorders>
              <w:bottom w:val="double" w:sz="4" w:space="0" w:color="auto"/>
            </w:tcBorders>
          </w:tcPr>
          <w:p w14:paraId="116E9A04" w14:textId="44EB6B1D" w:rsidR="003C5F56" w:rsidRPr="00FD1C53" w:rsidRDefault="00381DCD"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381DCD">
              <w:rPr>
                <w:rFonts w:ascii="Times New Roman" w:hAnsi="Times New Roman"/>
                <w:sz w:val="22"/>
                <w:szCs w:val="22"/>
              </w:rPr>
              <w:t>2</w:t>
            </w:r>
            <w:r w:rsidR="003C5F56" w:rsidRPr="009C0305">
              <w:rPr>
                <w:rFonts w:ascii="Times New Roman" w:hAnsi="Times New Roman"/>
                <w:sz w:val="22"/>
                <w:szCs w:val="22"/>
              </w:rPr>
              <w:t>,</w:t>
            </w:r>
            <w:r w:rsidRPr="00381DCD">
              <w:rPr>
                <w:rFonts w:ascii="Times New Roman" w:hAnsi="Times New Roman"/>
                <w:sz w:val="22"/>
                <w:szCs w:val="22"/>
              </w:rPr>
              <w:t>072</w:t>
            </w:r>
            <w:r w:rsidR="003C5F56" w:rsidRPr="009C0305">
              <w:rPr>
                <w:rFonts w:ascii="Times New Roman" w:hAnsi="Times New Roman"/>
                <w:sz w:val="22"/>
                <w:szCs w:val="22"/>
              </w:rPr>
              <w:t>,</w:t>
            </w:r>
            <w:r w:rsidRPr="00381DCD">
              <w:rPr>
                <w:rFonts w:ascii="Times New Roman" w:hAnsi="Times New Roman"/>
                <w:sz w:val="22"/>
                <w:szCs w:val="22"/>
              </w:rPr>
              <w:t>330</w:t>
            </w:r>
          </w:p>
        </w:tc>
      </w:tr>
      <w:tr w:rsidR="003C5F56" w:rsidRPr="00FD1C53" w14:paraId="45A44316" w14:textId="77777777" w:rsidTr="003417E4">
        <w:trPr>
          <w:trHeight w:val="30"/>
        </w:trPr>
        <w:tc>
          <w:tcPr>
            <w:tcW w:w="6120" w:type="dxa"/>
          </w:tcPr>
          <w:p w14:paraId="73FEA767" w14:textId="77777777" w:rsidR="003C5F56" w:rsidRPr="003545C1" w:rsidRDefault="003C5F56" w:rsidP="003C5F56">
            <w:pPr>
              <w:ind w:left="-14"/>
              <w:rPr>
                <w:rFonts w:ascii="Times New Roman" w:hAnsi="Times New Roman"/>
                <w:sz w:val="22"/>
                <w:szCs w:val="22"/>
              </w:rPr>
            </w:pPr>
          </w:p>
        </w:tc>
        <w:tc>
          <w:tcPr>
            <w:tcW w:w="1349" w:type="dxa"/>
          </w:tcPr>
          <w:p w14:paraId="561026E5"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12"/>
                <w:szCs w:val="12"/>
              </w:rPr>
            </w:pPr>
          </w:p>
        </w:tc>
        <w:tc>
          <w:tcPr>
            <w:tcW w:w="267" w:type="dxa"/>
          </w:tcPr>
          <w:p w14:paraId="44B108D7"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12"/>
                <w:szCs w:val="12"/>
              </w:rPr>
            </w:pPr>
          </w:p>
        </w:tc>
        <w:tc>
          <w:tcPr>
            <w:tcW w:w="1417" w:type="dxa"/>
          </w:tcPr>
          <w:p w14:paraId="56ACFE4A"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12"/>
                <w:szCs w:val="12"/>
              </w:rPr>
            </w:pPr>
          </w:p>
        </w:tc>
      </w:tr>
      <w:tr w:rsidR="003C5F56" w:rsidRPr="00FD1C53" w14:paraId="61FA9CEF" w14:textId="77777777" w:rsidTr="003417E4">
        <w:tc>
          <w:tcPr>
            <w:tcW w:w="6120" w:type="dxa"/>
          </w:tcPr>
          <w:p w14:paraId="26F57534" w14:textId="77777777" w:rsidR="003C5F56" w:rsidRPr="00FD1C53" w:rsidRDefault="003C5F56" w:rsidP="003C5F56">
            <w:pPr>
              <w:ind w:left="-14"/>
              <w:rPr>
                <w:rFonts w:ascii="Times New Roman" w:hAnsi="Times New Roman"/>
                <w:sz w:val="22"/>
                <w:szCs w:val="22"/>
              </w:rPr>
            </w:pPr>
            <w:r w:rsidRPr="00FD1C53">
              <w:rPr>
                <w:rFonts w:ascii="Times New Roman" w:hAnsi="Times New Roman"/>
                <w:sz w:val="22"/>
                <w:szCs w:val="22"/>
              </w:rPr>
              <w:t>Progress billed</w:t>
            </w:r>
          </w:p>
        </w:tc>
        <w:tc>
          <w:tcPr>
            <w:tcW w:w="1349" w:type="dxa"/>
          </w:tcPr>
          <w:p w14:paraId="16C4BA87" w14:textId="3BD3561C" w:rsidR="003C5F56" w:rsidRPr="00FD1C53" w:rsidRDefault="00381DCD"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381DCD">
              <w:rPr>
                <w:rFonts w:ascii="Times New Roman" w:hAnsi="Times New Roman"/>
                <w:sz w:val="22"/>
                <w:szCs w:val="22"/>
              </w:rPr>
              <w:t>1</w:t>
            </w:r>
            <w:r w:rsidR="00A91D82">
              <w:rPr>
                <w:rFonts w:ascii="Times New Roman" w:hAnsi="Times New Roman"/>
                <w:sz w:val="22"/>
                <w:szCs w:val="22"/>
              </w:rPr>
              <w:t>,</w:t>
            </w:r>
            <w:r w:rsidRPr="00381DCD">
              <w:rPr>
                <w:rFonts w:ascii="Times New Roman" w:hAnsi="Times New Roman"/>
                <w:sz w:val="22"/>
                <w:szCs w:val="22"/>
              </w:rPr>
              <w:t>217</w:t>
            </w:r>
            <w:r w:rsidR="00A91D82">
              <w:rPr>
                <w:rFonts w:ascii="Times New Roman" w:hAnsi="Times New Roman"/>
                <w:sz w:val="22"/>
                <w:szCs w:val="22"/>
              </w:rPr>
              <w:t>,</w:t>
            </w:r>
            <w:r w:rsidRPr="00381DCD">
              <w:rPr>
                <w:rFonts w:ascii="Times New Roman" w:hAnsi="Times New Roman"/>
                <w:sz w:val="22"/>
                <w:szCs w:val="22"/>
              </w:rPr>
              <w:t>031</w:t>
            </w:r>
          </w:p>
        </w:tc>
        <w:tc>
          <w:tcPr>
            <w:tcW w:w="267" w:type="dxa"/>
          </w:tcPr>
          <w:p w14:paraId="143491E8"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17" w:type="dxa"/>
          </w:tcPr>
          <w:p w14:paraId="3FCE21FC" w14:textId="33A324FF" w:rsidR="003C5F56" w:rsidRPr="00FD1C53" w:rsidRDefault="00381DCD"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381DCD">
              <w:rPr>
                <w:rFonts w:ascii="Times New Roman" w:hAnsi="Times New Roman"/>
                <w:sz w:val="22"/>
                <w:szCs w:val="22"/>
              </w:rPr>
              <w:t>497</w:t>
            </w:r>
            <w:r w:rsidR="003C5F56" w:rsidRPr="009C0305">
              <w:rPr>
                <w:rFonts w:ascii="Times New Roman" w:hAnsi="Times New Roman"/>
                <w:sz w:val="22"/>
                <w:szCs w:val="22"/>
              </w:rPr>
              <w:t>,</w:t>
            </w:r>
            <w:r w:rsidRPr="00381DCD">
              <w:rPr>
                <w:rFonts w:ascii="Times New Roman" w:hAnsi="Times New Roman"/>
                <w:sz w:val="22"/>
                <w:szCs w:val="22"/>
              </w:rPr>
              <w:t>835</w:t>
            </w:r>
          </w:p>
        </w:tc>
      </w:tr>
      <w:tr w:rsidR="003C5F56" w:rsidRPr="00FD1C53" w14:paraId="4CED112A" w14:textId="77777777" w:rsidTr="003417E4">
        <w:tc>
          <w:tcPr>
            <w:tcW w:w="6120" w:type="dxa"/>
          </w:tcPr>
          <w:p w14:paraId="6663553D" w14:textId="03333C50" w:rsidR="003C5F56" w:rsidRPr="00FD1C53" w:rsidRDefault="003C5F56" w:rsidP="003C5F56">
            <w:pPr>
              <w:ind w:left="-14"/>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proofErr w:type="spellStart"/>
            <w:r>
              <w:rPr>
                <w:rFonts w:ascii="Times New Roman" w:hAnsi="Times New Roman"/>
                <w:sz w:val="22"/>
                <w:szCs w:val="22"/>
              </w:rPr>
              <w:t>r</w:t>
            </w:r>
            <w:r w:rsidRPr="00FD1C53">
              <w:rPr>
                <w:rFonts w:ascii="Times New Roman" w:hAnsi="Times New Roman"/>
                <w:sz w:val="22"/>
                <w:szCs w:val="22"/>
              </w:rPr>
              <w:t>ecognised</w:t>
            </w:r>
            <w:proofErr w:type="spellEnd"/>
            <w:r w:rsidRPr="00FD1C53">
              <w:rPr>
                <w:rFonts w:ascii="Times New Roman" w:hAnsi="Times New Roman"/>
                <w:sz w:val="22"/>
                <w:szCs w:val="22"/>
              </w:rPr>
              <w:t xml:space="preserve"> revenue based on percentage of completion</w:t>
            </w:r>
          </w:p>
        </w:tc>
        <w:tc>
          <w:tcPr>
            <w:tcW w:w="1349" w:type="dxa"/>
            <w:tcBorders>
              <w:bottom w:val="single" w:sz="4" w:space="0" w:color="auto"/>
            </w:tcBorders>
          </w:tcPr>
          <w:p w14:paraId="5C6B3E6D" w14:textId="668F7255" w:rsidR="003C5F56" w:rsidRPr="00FD1C53" w:rsidRDefault="001A07C4"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w:t>
            </w:r>
            <w:r w:rsidR="00381DCD" w:rsidRPr="00381DCD">
              <w:rPr>
                <w:rFonts w:ascii="Times New Roman" w:hAnsi="Times New Roman"/>
                <w:sz w:val="22"/>
                <w:szCs w:val="22"/>
              </w:rPr>
              <w:t>1</w:t>
            </w:r>
            <w:r>
              <w:rPr>
                <w:rFonts w:ascii="Times New Roman" w:hAnsi="Times New Roman"/>
                <w:sz w:val="22"/>
                <w:szCs w:val="22"/>
              </w:rPr>
              <w:t>,</w:t>
            </w:r>
            <w:r w:rsidR="00381DCD" w:rsidRPr="00381DCD">
              <w:rPr>
                <w:rFonts w:ascii="Times New Roman" w:hAnsi="Times New Roman"/>
                <w:sz w:val="22"/>
                <w:szCs w:val="22"/>
              </w:rPr>
              <w:t>191</w:t>
            </w:r>
            <w:r w:rsidR="00555985">
              <w:rPr>
                <w:rFonts w:ascii="Times New Roman" w:hAnsi="Times New Roman"/>
                <w:sz w:val="22"/>
                <w:szCs w:val="22"/>
              </w:rPr>
              <w:t>,</w:t>
            </w:r>
            <w:r w:rsidR="00381DCD" w:rsidRPr="00381DCD">
              <w:rPr>
                <w:rFonts w:ascii="Times New Roman" w:hAnsi="Times New Roman"/>
                <w:sz w:val="22"/>
                <w:szCs w:val="22"/>
              </w:rPr>
              <w:t>653</w:t>
            </w:r>
            <w:r w:rsidR="00122D5B">
              <w:rPr>
                <w:rFonts w:ascii="Times New Roman" w:hAnsi="Times New Roman"/>
                <w:sz w:val="22"/>
                <w:szCs w:val="22"/>
              </w:rPr>
              <w:t>)</w:t>
            </w:r>
          </w:p>
        </w:tc>
        <w:tc>
          <w:tcPr>
            <w:tcW w:w="267" w:type="dxa"/>
          </w:tcPr>
          <w:p w14:paraId="1946C912"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17" w:type="dxa"/>
            <w:tcBorders>
              <w:bottom w:val="single" w:sz="4" w:space="0" w:color="auto"/>
            </w:tcBorders>
          </w:tcPr>
          <w:p w14:paraId="4B9C797A" w14:textId="4BEFFCC1"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9C0305">
              <w:rPr>
                <w:rFonts w:ascii="Times New Roman" w:hAnsi="Times New Roman"/>
                <w:sz w:val="22"/>
                <w:szCs w:val="22"/>
              </w:rPr>
              <w:t>(</w:t>
            </w:r>
            <w:r w:rsidR="00381DCD" w:rsidRPr="00381DCD">
              <w:rPr>
                <w:rFonts w:ascii="Times New Roman" w:hAnsi="Times New Roman"/>
                <w:sz w:val="22"/>
                <w:szCs w:val="22"/>
              </w:rPr>
              <w:t>440</w:t>
            </w:r>
            <w:r w:rsidRPr="009C0305">
              <w:rPr>
                <w:rFonts w:ascii="Times New Roman" w:hAnsi="Times New Roman"/>
                <w:sz w:val="22"/>
                <w:szCs w:val="22"/>
              </w:rPr>
              <w:t>,</w:t>
            </w:r>
            <w:r w:rsidR="00381DCD" w:rsidRPr="00381DCD">
              <w:rPr>
                <w:rFonts w:ascii="Times New Roman" w:hAnsi="Times New Roman"/>
                <w:sz w:val="22"/>
                <w:szCs w:val="22"/>
              </w:rPr>
              <w:t>670</w:t>
            </w:r>
            <w:r w:rsidRPr="009C0305">
              <w:rPr>
                <w:rFonts w:ascii="Times New Roman" w:hAnsi="Times New Roman"/>
                <w:sz w:val="22"/>
                <w:szCs w:val="22"/>
              </w:rPr>
              <w:t>)</w:t>
            </w:r>
          </w:p>
        </w:tc>
      </w:tr>
      <w:tr w:rsidR="003C5F56" w:rsidRPr="00FD1C53" w14:paraId="0F9C8EE5" w14:textId="77777777" w:rsidTr="003417E4">
        <w:tc>
          <w:tcPr>
            <w:tcW w:w="6120" w:type="dxa"/>
          </w:tcPr>
          <w:p w14:paraId="3DB85BEA" w14:textId="77777777" w:rsidR="003C5F56" w:rsidRPr="00FD1C53" w:rsidRDefault="003C5F56" w:rsidP="003C5F56">
            <w:pPr>
              <w:ind w:left="-14"/>
              <w:rPr>
                <w:rFonts w:ascii="Times New Roman" w:hAnsi="Times New Roman"/>
                <w:sz w:val="22"/>
                <w:szCs w:val="22"/>
              </w:rPr>
            </w:pPr>
            <w:r w:rsidRPr="00FD1C53">
              <w:rPr>
                <w:rFonts w:ascii="Times New Roman" w:hAnsi="Times New Roman"/>
                <w:sz w:val="22"/>
                <w:szCs w:val="22"/>
              </w:rPr>
              <w:t>Unearned revenue from construction contracts</w:t>
            </w:r>
          </w:p>
        </w:tc>
        <w:tc>
          <w:tcPr>
            <w:tcW w:w="1349" w:type="dxa"/>
            <w:tcBorders>
              <w:top w:val="single" w:sz="4" w:space="0" w:color="auto"/>
            </w:tcBorders>
          </w:tcPr>
          <w:p w14:paraId="0BD8A72F" w14:textId="4F51E456" w:rsidR="003C5F56" w:rsidRPr="00FD1C53" w:rsidRDefault="00381DCD"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381DCD">
              <w:rPr>
                <w:rFonts w:ascii="Times New Roman" w:hAnsi="Times New Roman"/>
                <w:sz w:val="22"/>
                <w:szCs w:val="22"/>
              </w:rPr>
              <w:t>25</w:t>
            </w:r>
            <w:r w:rsidR="005372FE">
              <w:rPr>
                <w:rFonts w:ascii="Times New Roman" w:hAnsi="Times New Roman"/>
                <w:sz w:val="22"/>
                <w:szCs w:val="22"/>
              </w:rPr>
              <w:t>,</w:t>
            </w:r>
            <w:r w:rsidRPr="00381DCD">
              <w:rPr>
                <w:rFonts w:ascii="Times New Roman" w:hAnsi="Times New Roman"/>
                <w:sz w:val="22"/>
                <w:szCs w:val="22"/>
              </w:rPr>
              <w:t>378</w:t>
            </w:r>
          </w:p>
        </w:tc>
        <w:tc>
          <w:tcPr>
            <w:tcW w:w="267" w:type="dxa"/>
          </w:tcPr>
          <w:p w14:paraId="119268A7"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17" w:type="dxa"/>
            <w:tcBorders>
              <w:top w:val="single" w:sz="4" w:space="0" w:color="auto"/>
            </w:tcBorders>
          </w:tcPr>
          <w:p w14:paraId="38C59972" w14:textId="6E75213C" w:rsidR="003C5F56" w:rsidRPr="00FD1C53" w:rsidRDefault="00381DCD"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381DCD">
              <w:rPr>
                <w:rFonts w:ascii="Times New Roman" w:hAnsi="Times New Roman"/>
                <w:sz w:val="22"/>
                <w:szCs w:val="22"/>
              </w:rPr>
              <w:t>57</w:t>
            </w:r>
            <w:r w:rsidR="003C5F56" w:rsidRPr="009C0305">
              <w:rPr>
                <w:rFonts w:ascii="Times New Roman" w:hAnsi="Times New Roman"/>
                <w:sz w:val="22"/>
                <w:szCs w:val="22"/>
              </w:rPr>
              <w:t>,</w:t>
            </w:r>
            <w:r w:rsidRPr="00381DCD">
              <w:rPr>
                <w:rFonts w:ascii="Times New Roman" w:hAnsi="Times New Roman"/>
                <w:sz w:val="22"/>
                <w:szCs w:val="22"/>
              </w:rPr>
              <w:t>165</w:t>
            </w:r>
          </w:p>
        </w:tc>
      </w:tr>
      <w:tr w:rsidR="003C5F56" w:rsidRPr="00FD1C53" w14:paraId="24D85887" w14:textId="77777777" w:rsidTr="003417E4">
        <w:tc>
          <w:tcPr>
            <w:tcW w:w="6120" w:type="dxa"/>
          </w:tcPr>
          <w:p w14:paraId="0422B0ED" w14:textId="77777777" w:rsidR="003C5F56" w:rsidRPr="00FD1C53" w:rsidRDefault="003C5F56" w:rsidP="003C5F56">
            <w:pPr>
              <w:ind w:left="-14"/>
              <w:rPr>
                <w:rFonts w:ascii="Times New Roman" w:hAnsi="Times New Roman"/>
                <w:sz w:val="22"/>
                <w:szCs w:val="22"/>
              </w:rPr>
            </w:pPr>
          </w:p>
        </w:tc>
        <w:tc>
          <w:tcPr>
            <w:tcW w:w="1349" w:type="dxa"/>
            <w:tcBorders>
              <w:top w:val="single" w:sz="4" w:space="0" w:color="auto"/>
            </w:tcBorders>
          </w:tcPr>
          <w:p w14:paraId="4D7615A9"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4629E529"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17" w:type="dxa"/>
            <w:tcBorders>
              <w:top w:val="single" w:sz="4" w:space="0" w:color="auto"/>
            </w:tcBorders>
          </w:tcPr>
          <w:p w14:paraId="50493DE5"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3C5F56" w:rsidRPr="00FD1C53" w14:paraId="6A41A62A" w14:textId="77777777" w:rsidTr="003417E4">
        <w:tc>
          <w:tcPr>
            <w:tcW w:w="6120" w:type="dxa"/>
          </w:tcPr>
          <w:p w14:paraId="1AC900D2" w14:textId="77777777" w:rsidR="003C5F56" w:rsidRPr="00FD1C53" w:rsidRDefault="003C5F56" w:rsidP="003C5F56">
            <w:pPr>
              <w:ind w:left="-14"/>
              <w:rPr>
                <w:rFonts w:ascii="Times New Roman" w:hAnsi="Times New Roman"/>
                <w:sz w:val="22"/>
                <w:szCs w:val="22"/>
              </w:rPr>
            </w:pPr>
            <w:r w:rsidRPr="00FD1C53">
              <w:rPr>
                <w:rFonts w:ascii="Times New Roman" w:hAnsi="Times New Roman"/>
                <w:sz w:val="22"/>
                <w:szCs w:val="22"/>
              </w:rPr>
              <w:t>Advance received from customers</w:t>
            </w:r>
          </w:p>
        </w:tc>
        <w:tc>
          <w:tcPr>
            <w:tcW w:w="1349" w:type="dxa"/>
            <w:tcBorders>
              <w:bottom w:val="single" w:sz="4" w:space="0" w:color="auto"/>
            </w:tcBorders>
          </w:tcPr>
          <w:p w14:paraId="7887EBEB" w14:textId="3C823902" w:rsidR="003C5F56" w:rsidRPr="00FD1C53" w:rsidRDefault="00381DCD"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381DCD">
              <w:rPr>
                <w:rFonts w:ascii="Times New Roman" w:hAnsi="Times New Roman"/>
                <w:sz w:val="22"/>
                <w:szCs w:val="22"/>
              </w:rPr>
              <w:t>181</w:t>
            </w:r>
            <w:r w:rsidR="00F0662B">
              <w:rPr>
                <w:rFonts w:ascii="Times New Roman" w:hAnsi="Times New Roman"/>
                <w:sz w:val="22"/>
                <w:szCs w:val="22"/>
              </w:rPr>
              <w:t>,</w:t>
            </w:r>
            <w:r w:rsidRPr="00381DCD">
              <w:rPr>
                <w:rFonts w:ascii="Times New Roman" w:hAnsi="Times New Roman"/>
                <w:sz w:val="22"/>
                <w:szCs w:val="22"/>
              </w:rPr>
              <w:t>619</w:t>
            </w:r>
          </w:p>
        </w:tc>
        <w:tc>
          <w:tcPr>
            <w:tcW w:w="267" w:type="dxa"/>
          </w:tcPr>
          <w:p w14:paraId="11729B5F"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17" w:type="dxa"/>
            <w:tcBorders>
              <w:bottom w:val="single" w:sz="4" w:space="0" w:color="auto"/>
            </w:tcBorders>
          </w:tcPr>
          <w:p w14:paraId="74BF4EDF" w14:textId="12B272DD" w:rsidR="003C5F56" w:rsidRPr="00FD1C53" w:rsidRDefault="00381DCD"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381DCD">
              <w:rPr>
                <w:rFonts w:ascii="Times New Roman" w:hAnsi="Times New Roman"/>
                <w:sz w:val="22"/>
                <w:szCs w:val="22"/>
              </w:rPr>
              <w:t>99</w:t>
            </w:r>
            <w:r w:rsidR="003C5F56" w:rsidRPr="009C0305">
              <w:rPr>
                <w:rFonts w:ascii="Times New Roman" w:hAnsi="Times New Roman"/>
                <w:sz w:val="22"/>
                <w:szCs w:val="22"/>
              </w:rPr>
              <w:t>,</w:t>
            </w:r>
            <w:r w:rsidRPr="00381DCD">
              <w:rPr>
                <w:rFonts w:ascii="Times New Roman" w:hAnsi="Times New Roman"/>
                <w:sz w:val="22"/>
                <w:szCs w:val="22"/>
              </w:rPr>
              <w:t>904</w:t>
            </w:r>
          </w:p>
        </w:tc>
      </w:tr>
      <w:tr w:rsidR="003C5F56" w:rsidRPr="00FD1C53" w14:paraId="35F0C527" w14:textId="77777777" w:rsidTr="003417E4">
        <w:tc>
          <w:tcPr>
            <w:tcW w:w="6120" w:type="dxa"/>
          </w:tcPr>
          <w:p w14:paraId="73907B7C" w14:textId="77777777" w:rsidR="003C5F56" w:rsidRPr="00287707" w:rsidRDefault="003C5F56" w:rsidP="003C5F56">
            <w:pPr>
              <w:ind w:left="-14"/>
              <w:rPr>
                <w:rFonts w:ascii="Times New Roman" w:hAnsi="Times New Roman"/>
                <w:sz w:val="22"/>
                <w:szCs w:val="22"/>
              </w:rPr>
            </w:pPr>
            <w:r w:rsidRPr="00287707">
              <w:rPr>
                <w:rFonts w:ascii="Times New Roman" w:hAnsi="Times New Roman"/>
                <w:b/>
                <w:bCs/>
                <w:sz w:val="22"/>
                <w:szCs w:val="22"/>
              </w:rPr>
              <w:t>Total contract liabilities</w:t>
            </w:r>
          </w:p>
        </w:tc>
        <w:tc>
          <w:tcPr>
            <w:tcW w:w="1349" w:type="dxa"/>
            <w:tcBorders>
              <w:top w:val="single" w:sz="4" w:space="0" w:color="auto"/>
              <w:bottom w:val="double" w:sz="4" w:space="0" w:color="auto"/>
            </w:tcBorders>
          </w:tcPr>
          <w:p w14:paraId="52ADB468" w14:textId="1D06E883" w:rsidR="003C5F56" w:rsidRPr="007F03D3" w:rsidRDefault="00381DCD"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Angsana New"/>
                <w:b/>
                <w:bCs/>
                <w:sz w:val="22"/>
                <w:szCs w:val="28"/>
              </w:rPr>
            </w:pPr>
            <w:r w:rsidRPr="00381DCD">
              <w:rPr>
                <w:rFonts w:ascii="Times New Roman" w:hAnsi="Times New Roman" w:cs="Angsana New"/>
                <w:b/>
                <w:bCs/>
                <w:sz w:val="22"/>
                <w:szCs w:val="28"/>
              </w:rPr>
              <w:t>206</w:t>
            </w:r>
            <w:r w:rsidR="005F1ABB">
              <w:rPr>
                <w:rFonts w:ascii="Times New Roman" w:hAnsi="Times New Roman" w:cs="Angsana New"/>
                <w:b/>
                <w:bCs/>
                <w:sz w:val="22"/>
                <w:szCs w:val="28"/>
              </w:rPr>
              <w:t>,</w:t>
            </w:r>
            <w:r w:rsidRPr="00381DCD">
              <w:rPr>
                <w:rFonts w:ascii="Times New Roman" w:hAnsi="Times New Roman" w:cs="Angsana New"/>
                <w:b/>
                <w:bCs/>
                <w:sz w:val="22"/>
                <w:szCs w:val="28"/>
              </w:rPr>
              <w:t>997</w:t>
            </w:r>
          </w:p>
        </w:tc>
        <w:tc>
          <w:tcPr>
            <w:tcW w:w="267" w:type="dxa"/>
          </w:tcPr>
          <w:p w14:paraId="6CEED98A"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17" w:type="dxa"/>
            <w:tcBorders>
              <w:top w:val="single" w:sz="4" w:space="0" w:color="auto"/>
              <w:bottom w:val="double" w:sz="4" w:space="0" w:color="auto"/>
            </w:tcBorders>
          </w:tcPr>
          <w:p w14:paraId="221C6238" w14:textId="414542A3" w:rsidR="003C5F56" w:rsidRPr="00FD1C53" w:rsidRDefault="00381DCD"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b/>
                <w:bCs/>
                <w:sz w:val="22"/>
                <w:szCs w:val="22"/>
              </w:rPr>
            </w:pPr>
            <w:r w:rsidRPr="00381DCD">
              <w:rPr>
                <w:rFonts w:ascii="Times New Roman" w:hAnsi="Times New Roman"/>
                <w:b/>
                <w:bCs/>
                <w:sz w:val="22"/>
                <w:szCs w:val="22"/>
              </w:rPr>
              <w:t>157</w:t>
            </w:r>
            <w:r w:rsidR="003C5F56" w:rsidRPr="009C0305">
              <w:rPr>
                <w:rFonts w:ascii="Times New Roman" w:hAnsi="Times New Roman"/>
                <w:b/>
                <w:bCs/>
                <w:sz w:val="22"/>
                <w:szCs w:val="22"/>
              </w:rPr>
              <w:t>,</w:t>
            </w:r>
            <w:r w:rsidRPr="00381DCD">
              <w:rPr>
                <w:rFonts w:ascii="Times New Roman" w:hAnsi="Times New Roman"/>
                <w:b/>
                <w:bCs/>
                <w:sz w:val="22"/>
                <w:szCs w:val="22"/>
              </w:rPr>
              <w:t>069</w:t>
            </w:r>
          </w:p>
        </w:tc>
      </w:tr>
    </w:tbl>
    <w:p w14:paraId="36C96037" w14:textId="77777777" w:rsidR="008C19A8" w:rsidRDefault="008C19A8" w:rsidP="00555B5B">
      <w:pPr>
        <w:tabs>
          <w:tab w:val="left" w:pos="540"/>
        </w:tabs>
        <w:spacing w:line="260" w:lineRule="atLeast"/>
        <w:ind w:left="540" w:right="-25"/>
        <w:jc w:val="thaiDistribute"/>
        <w:rPr>
          <w:rFonts w:ascii="Times New Roman" w:hAnsi="Times New Roman"/>
          <w:bCs/>
          <w:sz w:val="22"/>
          <w:szCs w:val="22"/>
          <w:lang w:val="en-GB" w:bidi="ar-SA"/>
        </w:rPr>
      </w:pPr>
    </w:p>
    <w:p w14:paraId="6EF35F66" w14:textId="661F2DEE" w:rsidR="00520225" w:rsidRPr="00FD1C53" w:rsidRDefault="00F40AC2" w:rsidP="00F31918">
      <w:pPr>
        <w:tabs>
          <w:tab w:val="left" w:pos="540"/>
        </w:tabs>
        <w:spacing w:line="260" w:lineRule="atLeast"/>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contract assets primarily relate to the Company’s rights to consideration for work completed but not billed at the reporting date on </w:t>
      </w:r>
      <w:r w:rsidRPr="00FD1C53">
        <w:rPr>
          <w:rFonts w:ascii="Times New Roman" w:hAnsi="Times New Roman"/>
          <w:bCs/>
          <w:sz w:val="22"/>
          <w:szCs w:val="28"/>
        </w:rPr>
        <w:t>contract work in progress</w:t>
      </w:r>
      <w:r w:rsidRPr="00FD1C53">
        <w:rPr>
          <w:rFonts w:ascii="Times New Roman" w:hAnsi="Times New Roman"/>
          <w:bCs/>
          <w:sz w:val="22"/>
          <w:szCs w:val="22"/>
          <w:lang w:val="en-GB" w:bidi="ar-SA"/>
        </w:rPr>
        <w:t xml:space="preserve">. The contract assets are transferred to receivables when the rights become unconditional to the Company. This usually occurs when an invoice is issued to the customer. </w:t>
      </w:r>
    </w:p>
    <w:p w14:paraId="39B6D38A" w14:textId="77777777" w:rsidR="00F40AC2" w:rsidRPr="00FD1C53" w:rsidRDefault="00F40AC2" w:rsidP="00F40AC2">
      <w:pPr>
        <w:tabs>
          <w:tab w:val="left" w:pos="540"/>
        </w:tabs>
        <w:spacing w:line="260" w:lineRule="atLeast"/>
        <w:ind w:left="540"/>
        <w:jc w:val="thaiDistribute"/>
        <w:rPr>
          <w:rFonts w:ascii="Times New Roman" w:hAnsi="Times New Roman"/>
          <w:bCs/>
          <w:sz w:val="22"/>
          <w:szCs w:val="22"/>
          <w:lang w:val="en-GB" w:bidi="ar-SA"/>
        </w:rPr>
      </w:pPr>
    </w:p>
    <w:p w14:paraId="35DE1D71" w14:textId="6EA218CB" w:rsidR="00F40AC2" w:rsidRPr="00FD1C53" w:rsidRDefault="00F40AC2" w:rsidP="00F40AC2">
      <w:pPr>
        <w:tabs>
          <w:tab w:val="left" w:pos="540"/>
        </w:tabs>
        <w:spacing w:line="260" w:lineRule="atLeast"/>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balance</w:t>
      </w:r>
      <w:r w:rsidR="009C1BF9">
        <w:rPr>
          <w:rFonts w:ascii="Times New Roman" w:hAnsi="Times New Roman"/>
          <w:bCs/>
          <w:sz w:val="22"/>
          <w:szCs w:val="22"/>
          <w:lang w:val="en-GB" w:bidi="ar-SA"/>
        </w:rPr>
        <w:t>s</w:t>
      </w:r>
      <w:r w:rsidRPr="00FD1C53">
        <w:rPr>
          <w:rFonts w:ascii="Times New Roman" w:hAnsi="Times New Roman"/>
          <w:bCs/>
          <w:sz w:val="22"/>
          <w:szCs w:val="22"/>
          <w:lang w:val="en-GB" w:bidi="ar-SA"/>
        </w:rPr>
        <w:t xml:space="preserve"> of contract asset</w:t>
      </w:r>
      <w:r w:rsidR="00287707">
        <w:rPr>
          <w:rFonts w:ascii="Times New Roman" w:hAnsi="Times New Roman"/>
          <w:bCs/>
          <w:sz w:val="22"/>
          <w:szCs w:val="22"/>
          <w:lang w:val="en-GB" w:bidi="ar-SA"/>
        </w:rPr>
        <w:t>s</w:t>
      </w:r>
      <w:r w:rsidRPr="00FD1C53">
        <w:rPr>
          <w:rFonts w:ascii="Times New Roman" w:hAnsi="Times New Roman"/>
          <w:bCs/>
          <w:sz w:val="22"/>
          <w:szCs w:val="22"/>
          <w:lang w:val="en-GB" w:bidi="ar-SA"/>
        </w:rPr>
        <w:t xml:space="preserve"> as </w:t>
      </w:r>
      <w:proofErr w:type="gramStart"/>
      <w:r w:rsidRPr="00FD1C53">
        <w:rPr>
          <w:rFonts w:ascii="Times New Roman" w:hAnsi="Times New Roman"/>
          <w:bCs/>
          <w:sz w:val="22"/>
          <w:szCs w:val="22"/>
          <w:lang w:val="en-GB" w:bidi="ar-SA"/>
        </w:rPr>
        <w:t>at</w:t>
      </w:r>
      <w:proofErr w:type="gramEnd"/>
      <w:r w:rsidRPr="00FD1C53">
        <w:rPr>
          <w:rFonts w:ascii="Times New Roman" w:hAnsi="Times New Roman"/>
          <w:bCs/>
          <w:sz w:val="22"/>
          <w:szCs w:val="22"/>
          <w:lang w:val="en-GB" w:bidi="ar-SA"/>
        </w:rPr>
        <w:t xml:space="preserve"> </w:t>
      </w:r>
      <w:r w:rsidR="00381DCD" w:rsidRPr="00381DCD">
        <w:rPr>
          <w:rFonts w:ascii="Times New Roman" w:hAnsi="Times New Roman"/>
          <w:bCs/>
          <w:sz w:val="22"/>
          <w:szCs w:val="22"/>
          <w:lang w:bidi="ar-SA"/>
        </w:rPr>
        <w:t>30</w:t>
      </w:r>
      <w:r w:rsidR="00275A68">
        <w:rPr>
          <w:rFonts w:ascii="Times New Roman" w:hAnsi="Times New Roman"/>
          <w:bCs/>
          <w:sz w:val="22"/>
          <w:szCs w:val="22"/>
          <w:lang w:val="en-GB" w:bidi="ar-SA"/>
        </w:rPr>
        <w:t xml:space="preserve"> June</w:t>
      </w:r>
      <w:r w:rsidR="000D0CE7">
        <w:rPr>
          <w:rFonts w:ascii="Times New Roman" w:hAnsi="Times New Roman"/>
          <w:bCs/>
          <w:sz w:val="22"/>
          <w:szCs w:val="22"/>
          <w:lang w:val="en-GB" w:bidi="ar-SA"/>
        </w:rPr>
        <w:t xml:space="preserve"> </w:t>
      </w:r>
      <w:r w:rsidR="00381DCD" w:rsidRPr="00381DCD">
        <w:rPr>
          <w:rFonts w:ascii="Times New Roman" w:hAnsi="Times New Roman"/>
          <w:bCs/>
          <w:sz w:val="22"/>
          <w:szCs w:val="22"/>
          <w:lang w:bidi="ar-SA"/>
        </w:rPr>
        <w:t>2024</w:t>
      </w:r>
      <w:r w:rsidRPr="00FD1C53">
        <w:rPr>
          <w:rFonts w:ascii="Times New Roman" w:hAnsi="Times New Roman"/>
          <w:bCs/>
          <w:sz w:val="22"/>
          <w:szCs w:val="22"/>
          <w:lang w:val="en-GB" w:bidi="ar-SA"/>
        </w:rPr>
        <w:t xml:space="preserve"> and </w:t>
      </w:r>
      <w:r w:rsidR="00381DCD" w:rsidRPr="00381DCD">
        <w:rPr>
          <w:rFonts w:ascii="Times New Roman" w:hAnsi="Times New Roman"/>
          <w:bCs/>
          <w:sz w:val="22"/>
          <w:szCs w:val="22"/>
          <w:lang w:bidi="ar-SA"/>
        </w:rPr>
        <w:t>31</w:t>
      </w:r>
      <w:r w:rsidRPr="00FD1C53">
        <w:rPr>
          <w:rFonts w:ascii="Times New Roman" w:hAnsi="Times New Roman"/>
          <w:bCs/>
          <w:sz w:val="22"/>
          <w:szCs w:val="22"/>
          <w:lang w:val="en-GB" w:bidi="ar-SA"/>
        </w:rPr>
        <w:t xml:space="preserve"> December </w:t>
      </w:r>
      <w:r w:rsidR="00381DCD" w:rsidRPr="00381DCD">
        <w:rPr>
          <w:rFonts w:ascii="Times New Roman" w:hAnsi="Times New Roman"/>
          <w:bCs/>
          <w:sz w:val="22"/>
          <w:szCs w:val="22"/>
          <w:lang w:bidi="ar-SA"/>
        </w:rPr>
        <w:t>2023</w:t>
      </w:r>
      <w:r w:rsidRPr="00FD1C53">
        <w:rPr>
          <w:rFonts w:ascii="Times New Roman" w:hAnsi="Times New Roman"/>
          <w:bCs/>
          <w:sz w:val="22"/>
          <w:szCs w:val="22"/>
          <w:lang w:val="en-GB" w:bidi="ar-SA"/>
        </w:rPr>
        <w:t>, aged on the basis of period until they are expected to be billed to customers in the future, can be summarised as follows:</w:t>
      </w:r>
    </w:p>
    <w:p w14:paraId="04084623" w14:textId="57B05F04" w:rsidR="00F40AC2" w:rsidRPr="00FD1C53" w:rsidRDefault="00F40AC2" w:rsidP="005D244E">
      <w:pPr>
        <w:tabs>
          <w:tab w:val="left" w:pos="540"/>
        </w:tabs>
        <w:spacing w:line="260" w:lineRule="atLeast"/>
        <w:ind w:left="540"/>
        <w:jc w:val="thaiDistribute"/>
        <w:rPr>
          <w:rFonts w:ascii="Times New Roman" w:hAnsi="Times New Roman"/>
          <w:bCs/>
          <w:sz w:val="22"/>
          <w:szCs w:val="22"/>
          <w:lang w:val="en-GB" w:bidi="ar-SA"/>
        </w:rPr>
      </w:pPr>
    </w:p>
    <w:tbl>
      <w:tblPr>
        <w:tblW w:w="9071" w:type="dxa"/>
        <w:tblInd w:w="532" w:type="dxa"/>
        <w:tblLayout w:type="fixed"/>
        <w:tblCellMar>
          <w:left w:w="79" w:type="dxa"/>
          <w:right w:w="79" w:type="dxa"/>
        </w:tblCellMar>
        <w:tblLook w:val="04A0" w:firstRow="1" w:lastRow="0" w:firstColumn="1" w:lastColumn="0" w:noHBand="0" w:noVBand="1"/>
      </w:tblPr>
      <w:tblGrid>
        <w:gridCol w:w="5948"/>
        <w:gridCol w:w="1440"/>
        <w:gridCol w:w="266"/>
        <w:gridCol w:w="1417"/>
      </w:tblGrid>
      <w:tr w:rsidR="002860E7" w:rsidRPr="00FD1C53" w14:paraId="4C82D73B" w14:textId="77777777" w:rsidTr="003417E4">
        <w:trPr>
          <w:cantSplit/>
          <w:trHeight w:val="110"/>
          <w:tblHeader/>
        </w:trPr>
        <w:tc>
          <w:tcPr>
            <w:tcW w:w="5948" w:type="dxa"/>
            <w:shd w:val="clear" w:color="auto" w:fill="auto"/>
          </w:tcPr>
          <w:p w14:paraId="45EC5701" w14:textId="77777777" w:rsidR="002860E7" w:rsidRPr="00FD1C53" w:rsidRDefault="002860E7" w:rsidP="004210E5">
            <w:pPr>
              <w:pStyle w:val="acctfourfigures"/>
              <w:spacing w:line="240" w:lineRule="auto"/>
              <w:ind w:hanging="71"/>
              <w:rPr>
                <w:b/>
                <w:bCs/>
                <w:i/>
                <w:iCs/>
                <w:szCs w:val="22"/>
                <w:cs/>
                <w:lang w:val="en-US" w:eastAsia="en-GB" w:bidi="th-TH"/>
              </w:rPr>
            </w:pPr>
          </w:p>
        </w:tc>
        <w:tc>
          <w:tcPr>
            <w:tcW w:w="1440" w:type="dxa"/>
            <w:shd w:val="clear" w:color="auto" w:fill="auto"/>
          </w:tcPr>
          <w:p w14:paraId="270C3D69" w14:textId="003A87D1" w:rsidR="002860E7" w:rsidRPr="00FD1C53" w:rsidRDefault="00381DCD" w:rsidP="004210E5">
            <w:pPr>
              <w:pStyle w:val="acctmergecolhdg"/>
              <w:spacing w:line="240" w:lineRule="auto"/>
              <w:rPr>
                <w:b w:val="0"/>
                <w:bCs/>
                <w:szCs w:val="22"/>
                <w:lang w:val="en-US" w:eastAsia="en-GB" w:bidi="th-TH"/>
              </w:rPr>
            </w:pPr>
            <w:r w:rsidRPr="00381DCD">
              <w:rPr>
                <w:b w:val="0"/>
                <w:bCs/>
                <w:szCs w:val="22"/>
                <w:lang w:val="en-US" w:eastAsia="en-GB" w:bidi="th-TH"/>
              </w:rPr>
              <w:t>30</w:t>
            </w:r>
            <w:r w:rsidR="00275A68">
              <w:rPr>
                <w:b w:val="0"/>
                <w:bCs/>
                <w:szCs w:val="22"/>
                <w:lang w:val="en-US" w:eastAsia="en-GB" w:bidi="th-TH"/>
              </w:rPr>
              <w:t xml:space="preserve"> June</w:t>
            </w:r>
          </w:p>
        </w:tc>
        <w:tc>
          <w:tcPr>
            <w:tcW w:w="266" w:type="dxa"/>
            <w:shd w:val="clear" w:color="auto" w:fill="auto"/>
          </w:tcPr>
          <w:p w14:paraId="1B9CB7CB" w14:textId="77777777" w:rsidR="002860E7" w:rsidRPr="00FD1C53" w:rsidRDefault="002860E7" w:rsidP="004210E5">
            <w:pPr>
              <w:pStyle w:val="acctmergecolhdg"/>
              <w:spacing w:line="240" w:lineRule="auto"/>
              <w:rPr>
                <w:b w:val="0"/>
                <w:bCs/>
                <w:szCs w:val="22"/>
                <w:lang w:eastAsia="en-GB"/>
              </w:rPr>
            </w:pPr>
          </w:p>
        </w:tc>
        <w:tc>
          <w:tcPr>
            <w:tcW w:w="1417" w:type="dxa"/>
            <w:shd w:val="clear" w:color="auto" w:fill="auto"/>
          </w:tcPr>
          <w:p w14:paraId="6643A7A2" w14:textId="1F23B4D8" w:rsidR="002860E7" w:rsidRPr="00FD1C53" w:rsidRDefault="00381DCD" w:rsidP="004210E5">
            <w:pPr>
              <w:pStyle w:val="acctmergecolhdg"/>
              <w:spacing w:line="240" w:lineRule="auto"/>
              <w:rPr>
                <w:b w:val="0"/>
                <w:bCs/>
                <w:szCs w:val="22"/>
                <w:lang w:val="en-US" w:eastAsia="en-GB" w:bidi="th-TH"/>
              </w:rPr>
            </w:pPr>
            <w:r w:rsidRPr="00381DCD">
              <w:rPr>
                <w:b w:val="0"/>
                <w:bCs/>
                <w:szCs w:val="22"/>
                <w:lang w:val="en-US" w:eastAsia="en-GB" w:bidi="th-TH"/>
              </w:rPr>
              <w:t>31</w:t>
            </w:r>
            <w:r w:rsidR="002860E7" w:rsidRPr="00FD1C53">
              <w:rPr>
                <w:b w:val="0"/>
                <w:bCs/>
                <w:szCs w:val="22"/>
                <w:lang w:val="en-US" w:eastAsia="en-GB" w:bidi="th-TH"/>
              </w:rPr>
              <w:t xml:space="preserve"> December</w:t>
            </w:r>
          </w:p>
        </w:tc>
      </w:tr>
      <w:tr w:rsidR="002860E7" w:rsidRPr="00FD1C53" w14:paraId="53895451" w14:textId="77777777" w:rsidTr="003417E4">
        <w:trPr>
          <w:cantSplit/>
          <w:trHeight w:val="110"/>
          <w:tblHeader/>
        </w:trPr>
        <w:tc>
          <w:tcPr>
            <w:tcW w:w="5948" w:type="dxa"/>
            <w:shd w:val="clear" w:color="auto" w:fill="auto"/>
          </w:tcPr>
          <w:p w14:paraId="5287C30E" w14:textId="77777777" w:rsidR="002860E7" w:rsidRPr="00FD1C53" w:rsidRDefault="002860E7" w:rsidP="004210E5">
            <w:pPr>
              <w:pStyle w:val="acctfourfigures"/>
              <w:spacing w:line="240" w:lineRule="auto"/>
              <w:ind w:hanging="71"/>
              <w:rPr>
                <w:b/>
                <w:bCs/>
                <w:i/>
                <w:iCs/>
                <w:szCs w:val="22"/>
                <w:cs/>
                <w:lang w:val="en-US" w:eastAsia="en-GB" w:bidi="th-TH"/>
              </w:rPr>
            </w:pPr>
          </w:p>
        </w:tc>
        <w:tc>
          <w:tcPr>
            <w:tcW w:w="1440" w:type="dxa"/>
            <w:shd w:val="clear" w:color="auto" w:fill="auto"/>
          </w:tcPr>
          <w:p w14:paraId="2EA8BD49" w14:textId="5C4BF93B" w:rsidR="002860E7" w:rsidRPr="00FD1C53" w:rsidRDefault="00381DCD" w:rsidP="004210E5">
            <w:pPr>
              <w:pStyle w:val="acctmergecolhdg"/>
              <w:spacing w:line="240" w:lineRule="auto"/>
              <w:rPr>
                <w:b w:val="0"/>
                <w:bCs/>
                <w:szCs w:val="22"/>
                <w:lang w:val="en-US" w:eastAsia="en-GB" w:bidi="th-TH"/>
              </w:rPr>
            </w:pPr>
            <w:r w:rsidRPr="00381DCD">
              <w:rPr>
                <w:b w:val="0"/>
                <w:bCs/>
                <w:szCs w:val="22"/>
                <w:lang w:val="en-US" w:eastAsia="en-GB" w:bidi="th-TH"/>
              </w:rPr>
              <w:t>2024</w:t>
            </w:r>
          </w:p>
        </w:tc>
        <w:tc>
          <w:tcPr>
            <w:tcW w:w="266" w:type="dxa"/>
            <w:shd w:val="clear" w:color="auto" w:fill="auto"/>
          </w:tcPr>
          <w:p w14:paraId="1A726008" w14:textId="77777777" w:rsidR="002860E7" w:rsidRPr="00FD1C53" w:rsidRDefault="002860E7" w:rsidP="004210E5">
            <w:pPr>
              <w:pStyle w:val="acctmergecolhdg"/>
              <w:spacing w:line="240" w:lineRule="auto"/>
              <w:rPr>
                <w:b w:val="0"/>
                <w:bCs/>
                <w:szCs w:val="22"/>
                <w:lang w:eastAsia="en-GB"/>
              </w:rPr>
            </w:pPr>
          </w:p>
        </w:tc>
        <w:tc>
          <w:tcPr>
            <w:tcW w:w="1417" w:type="dxa"/>
            <w:shd w:val="clear" w:color="auto" w:fill="auto"/>
          </w:tcPr>
          <w:p w14:paraId="30DAC376" w14:textId="48C2D6E7" w:rsidR="002860E7" w:rsidRPr="00FD1C53" w:rsidRDefault="00381DCD" w:rsidP="004210E5">
            <w:pPr>
              <w:pStyle w:val="acctmergecolhdg"/>
              <w:spacing w:line="240" w:lineRule="auto"/>
              <w:rPr>
                <w:b w:val="0"/>
                <w:bCs/>
                <w:szCs w:val="22"/>
                <w:lang w:val="en-US" w:eastAsia="en-GB" w:bidi="th-TH"/>
              </w:rPr>
            </w:pPr>
            <w:r w:rsidRPr="00381DCD">
              <w:rPr>
                <w:b w:val="0"/>
                <w:bCs/>
                <w:szCs w:val="22"/>
                <w:lang w:val="en-US" w:eastAsia="en-GB" w:bidi="th-TH"/>
              </w:rPr>
              <w:t>2023</w:t>
            </w:r>
          </w:p>
        </w:tc>
      </w:tr>
      <w:tr w:rsidR="002860E7" w:rsidRPr="00FD1C53" w14:paraId="729D6461" w14:textId="77777777" w:rsidTr="003417E4">
        <w:trPr>
          <w:cantSplit/>
          <w:trHeight w:val="110"/>
          <w:tblHeader/>
        </w:trPr>
        <w:tc>
          <w:tcPr>
            <w:tcW w:w="5948" w:type="dxa"/>
            <w:shd w:val="clear" w:color="auto" w:fill="auto"/>
          </w:tcPr>
          <w:p w14:paraId="56748815" w14:textId="009B4C8A" w:rsidR="002860E7" w:rsidRPr="00546DD1" w:rsidRDefault="002860E7" w:rsidP="00287707">
            <w:pPr>
              <w:pStyle w:val="acctfourfigures"/>
              <w:spacing w:line="240" w:lineRule="auto"/>
              <w:ind w:hanging="70"/>
              <w:rPr>
                <w:szCs w:val="22"/>
                <w:cs/>
                <w:lang w:eastAsia="en-GB" w:bidi="th-TH"/>
              </w:rPr>
            </w:pPr>
          </w:p>
        </w:tc>
        <w:tc>
          <w:tcPr>
            <w:tcW w:w="3123" w:type="dxa"/>
            <w:gridSpan w:val="3"/>
            <w:shd w:val="clear" w:color="auto" w:fill="auto"/>
          </w:tcPr>
          <w:p w14:paraId="3380E351" w14:textId="77777777" w:rsidR="002860E7" w:rsidRPr="00FD1C53" w:rsidRDefault="002860E7" w:rsidP="004210E5">
            <w:pPr>
              <w:pStyle w:val="acctmergecolhdg"/>
              <w:spacing w:line="240" w:lineRule="auto"/>
              <w:rPr>
                <w:b w:val="0"/>
                <w:bCs/>
                <w:i/>
                <w:iCs/>
                <w:szCs w:val="22"/>
                <w:lang w:val="en-US" w:eastAsia="en-GB" w:bidi="th-TH"/>
              </w:rPr>
            </w:pPr>
            <w:r w:rsidRPr="00FD1C53">
              <w:rPr>
                <w:b w:val="0"/>
                <w:bCs/>
                <w:i/>
                <w:iCs/>
                <w:szCs w:val="22"/>
                <w:lang w:val="en-US" w:eastAsia="en-GB" w:bidi="th-TH"/>
              </w:rPr>
              <w:t>(</w:t>
            </w:r>
            <w:proofErr w:type="gramStart"/>
            <w:r w:rsidRPr="00FD1C53">
              <w:rPr>
                <w:b w:val="0"/>
                <w:bCs/>
                <w:i/>
                <w:iCs/>
                <w:szCs w:val="22"/>
                <w:lang w:val="en-US" w:eastAsia="en-GB" w:bidi="th-TH"/>
              </w:rPr>
              <w:t>in</w:t>
            </w:r>
            <w:proofErr w:type="gramEnd"/>
            <w:r w:rsidRPr="00FD1C53">
              <w:rPr>
                <w:b w:val="0"/>
                <w:bCs/>
                <w:i/>
                <w:iCs/>
                <w:szCs w:val="22"/>
                <w:lang w:val="en-US" w:eastAsia="en-GB" w:bidi="th-TH"/>
              </w:rPr>
              <w:t xml:space="preserve"> thousand Baht)</w:t>
            </w:r>
          </w:p>
        </w:tc>
      </w:tr>
      <w:tr w:rsidR="00546DD1" w:rsidRPr="00FD1C53" w14:paraId="4725D784" w14:textId="77777777" w:rsidTr="003417E4">
        <w:trPr>
          <w:cantSplit/>
          <w:trHeight w:val="110"/>
          <w:tblHeader/>
        </w:trPr>
        <w:tc>
          <w:tcPr>
            <w:tcW w:w="5948" w:type="dxa"/>
            <w:shd w:val="clear" w:color="auto" w:fill="auto"/>
          </w:tcPr>
          <w:p w14:paraId="2F5541AB" w14:textId="01965DDB" w:rsidR="00546DD1" w:rsidRPr="00546DD1" w:rsidRDefault="00546DD1" w:rsidP="00287707">
            <w:pPr>
              <w:pStyle w:val="acctfourfigures"/>
              <w:spacing w:line="240" w:lineRule="auto"/>
              <w:ind w:hanging="70"/>
              <w:rPr>
                <w:szCs w:val="22"/>
                <w:lang w:eastAsia="en-GB" w:bidi="th-TH"/>
              </w:rPr>
            </w:pPr>
            <w:r w:rsidRPr="00546DD1">
              <w:rPr>
                <w:szCs w:val="22"/>
                <w:lang w:eastAsia="en-GB" w:bidi="th-TH"/>
              </w:rPr>
              <w:t>Expected billing period</w:t>
            </w:r>
          </w:p>
        </w:tc>
        <w:tc>
          <w:tcPr>
            <w:tcW w:w="3123" w:type="dxa"/>
            <w:gridSpan w:val="3"/>
            <w:shd w:val="clear" w:color="auto" w:fill="auto"/>
          </w:tcPr>
          <w:p w14:paraId="74C510E3" w14:textId="77777777" w:rsidR="00546DD1" w:rsidRPr="00FD1C53" w:rsidRDefault="00546DD1" w:rsidP="004210E5">
            <w:pPr>
              <w:pStyle w:val="acctmergecolhdg"/>
              <w:spacing w:line="240" w:lineRule="auto"/>
              <w:rPr>
                <w:b w:val="0"/>
                <w:bCs/>
                <w:i/>
                <w:iCs/>
                <w:szCs w:val="22"/>
                <w:lang w:val="en-US" w:eastAsia="en-GB" w:bidi="th-TH"/>
              </w:rPr>
            </w:pPr>
          </w:p>
        </w:tc>
      </w:tr>
      <w:tr w:rsidR="003C5F56" w:rsidRPr="00FD1C53" w14:paraId="031130E2" w14:textId="77777777" w:rsidTr="003417E4">
        <w:trPr>
          <w:cantSplit/>
          <w:trHeight w:val="268"/>
        </w:trPr>
        <w:tc>
          <w:tcPr>
            <w:tcW w:w="5948" w:type="dxa"/>
            <w:shd w:val="clear" w:color="auto" w:fill="auto"/>
          </w:tcPr>
          <w:p w14:paraId="1B20C1CB" w14:textId="28245B02" w:rsidR="003C5F56" w:rsidRPr="001E1DD3" w:rsidRDefault="003C5F56" w:rsidP="003C5F56">
            <w:pPr>
              <w:ind w:hanging="70"/>
              <w:rPr>
                <w:rFonts w:ascii="Times New Roman" w:hAnsi="Times New Roman"/>
                <w:sz w:val="22"/>
                <w:szCs w:val="22"/>
                <w:lang w:eastAsia="en-GB"/>
              </w:rPr>
            </w:pPr>
            <w:r w:rsidRPr="001E1DD3">
              <w:rPr>
                <w:rFonts w:ascii="Times New Roman" w:hAnsi="Times New Roman"/>
                <w:sz w:val="22"/>
                <w:szCs w:val="22"/>
              </w:rPr>
              <w:t xml:space="preserve">   Within </w:t>
            </w:r>
            <w:r w:rsidR="00381DCD" w:rsidRPr="00381DCD">
              <w:rPr>
                <w:rFonts w:ascii="Times New Roman" w:hAnsi="Times New Roman"/>
                <w:sz w:val="22"/>
                <w:szCs w:val="22"/>
              </w:rPr>
              <w:t>3</w:t>
            </w:r>
            <w:r w:rsidRPr="001E1DD3">
              <w:rPr>
                <w:rFonts w:ascii="Times New Roman" w:hAnsi="Times New Roman"/>
                <w:sz w:val="22"/>
                <w:szCs w:val="22"/>
              </w:rPr>
              <w:t xml:space="preserve"> months</w:t>
            </w:r>
          </w:p>
        </w:tc>
        <w:tc>
          <w:tcPr>
            <w:tcW w:w="1440" w:type="dxa"/>
            <w:shd w:val="clear" w:color="auto" w:fill="auto"/>
          </w:tcPr>
          <w:p w14:paraId="5EF4F5AE" w14:textId="7C61866D" w:rsidR="003C5F56" w:rsidRPr="00513592" w:rsidRDefault="00381DCD" w:rsidP="00AC632A">
            <w:pPr>
              <w:pStyle w:val="acctfourfigures"/>
              <w:tabs>
                <w:tab w:val="clear" w:pos="765"/>
                <w:tab w:val="decimal" w:pos="1269"/>
              </w:tabs>
              <w:spacing w:line="240" w:lineRule="atLeast"/>
              <w:ind w:right="11"/>
              <w:rPr>
                <w:rFonts w:cstheme="minorBidi"/>
                <w:szCs w:val="28"/>
                <w:lang w:val="en-US" w:eastAsia="en-GB" w:bidi="th-TH"/>
              </w:rPr>
            </w:pPr>
            <w:r w:rsidRPr="00381DCD">
              <w:rPr>
                <w:rFonts w:cstheme="minorBidi"/>
                <w:szCs w:val="28"/>
                <w:lang w:val="en-US" w:eastAsia="en-GB" w:bidi="th-TH"/>
              </w:rPr>
              <w:t>56</w:t>
            </w:r>
            <w:r w:rsidR="00EE0969">
              <w:rPr>
                <w:rFonts w:cstheme="minorBidi"/>
                <w:szCs w:val="28"/>
                <w:lang w:val="en-US" w:eastAsia="en-GB" w:bidi="th-TH"/>
              </w:rPr>
              <w:t>,</w:t>
            </w:r>
            <w:r w:rsidRPr="00381DCD">
              <w:rPr>
                <w:rFonts w:cstheme="minorBidi"/>
                <w:szCs w:val="28"/>
                <w:lang w:val="en-US" w:eastAsia="en-GB" w:bidi="th-TH"/>
              </w:rPr>
              <w:t>543</w:t>
            </w:r>
          </w:p>
        </w:tc>
        <w:tc>
          <w:tcPr>
            <w:tcW w:w="266" w:type="dxa"/>
            <w:shd w:val="clear" w:color="auto" w:fill="auto"/>
          </w:tcPr>
          <w:p w14:paraId="76820FC4" w14:textId="77777777" w:rsidR="003C5F56" w:rsidRPr="00FD1C53" w:rsidRDefault="003C5F56" w:rsidP="003C5F56">
            <w:pPr>
              <w:pStyle w:val="acctfourfigures"/>
              <w:spacing w:line="240" w:lineRule="atLeast"/>
              <w:rPr>
                <w:szCs w:val="22"/>
                <w:lang w:eastAsia="en-GB"/>
              </w:rPr>
            </w:pPr>
          </w:p>
        </w:tc>
        <w:tc>
          <w:tcPr>
            <w:tcW w:w="1417" w:type="dxa"/>
            <w:shd w:val="clear" w:color="auto" w:fill="auto"/>
          </w:tcPr>
          <w:p w14:paraId="76A3C032" w14:textId="08B9E0C2" w:rsidR="003C5F56" w:rsidRPr="00FD1C53" w:rsidRDefault="00381DCD" w:rsidP="003C5F56">
            <w:pPr>
              <w:pStyle w:val="acctfourfigures"/>
              <w:tabs>
                <w:tab w:val="clear" w:pos="765"/>
                <w:tab w:val="decimal" w:pos="1180"/>
              </w:tabs>
              <w:spacing w:line="240" w:lineRule="atLeast"/>
              <w:ind w:right="11"/>
              <w:rPr>
                <w:szCs w:val="22"/>
                <w:lang w:eastAsia="en-GB"/>
              </w:rPr>
            </w:pPr>
            <w:r w:rsidRPr="00381DCD">
              <w:rPr>
                <w:szCs w:val="22"/>
                <w:lang w:val="en-US" w:eastAsia="en-GB"/>
              </w:rPr>
              <w:t>117</w:t>
            </w:r>
            <w:r w:rsidR="003C5F56" w:rsidRPr="009C0305">
              <w:rPr>
                <w:szCs w:val="22"/>
                <w:lang w:eastAsia="en-GB"/>
              </w:rPr>
              <w:t>,</w:t>
            </w:r>
            <w:r w:rsidRPr="00381DCD">
              <w:rPr>
                <w:szCs w:val="22"/>
                <w:lang w:val="en-US" w:eastAsia="en-GB"/>
              </w:rPr>
              <w:t>708</w:t>
            </w:r>
          </w:p>
        </w:tc>
      </w:tr>
      <w:tr w:rsidR="003C5F56" w:rsidRPr="00FD1C53" w14:paraId="7C57D4C6" w14:textId="77777777" w:rsidTr="003417E4">
        <w:trPr>
          <w:cantSplit/>
          <w:trHeight w:val="268"/>
        </w:trPr>
        <w:tc>
          <w:tcPr>
            <w:tcW w:w="5948" w:type="dxa"/>
            <w:shd w:val="clear" w:color="auto" w:fill="auto"/>
          </w:tcPr>
          <w:p w14:paraId="458D052D" w14:textId="66C7FCD4" w:rsidR="003C5F56" w:rsidRPr="001E1DD3" w:rsidRDefault="003C5F56" w:rsidP="003C5F56">
            <w:pPr>
              <w:pStyle w:val="ListParagraph"/>
              <w:spacing w:line="240" w:lineRule="auto"/>
              <w:ind w:left="558" w:hanging="628"/>
              <w:rPr>
                <w:lang w:eastAsia="en-GB"/>
              </w:rPr>
            </w:pPr>
            <w:r w:rsidRPr="001E1DD3">
              <w:t xml:space="preserve">   Within </w:t>
            </w:r>
            <w:r w:rsidR="00381DCD" w:rsidRPr="00381DCD">
              <w:rPr>
                <w:lang w:val="en-US"/>
              </w:rPr>
              <w:t>4</w:t>
            </w:r>
            <w:r w:rsidRPr="001E1DD3">
              <w:t xml:space="preserve"> - </w:t>
            </w:r>
            <w:r w:rsidR="00381DCD" w:rsidRPr="00381DCD">
              <w:rPr>
                <w:lang w:val="en-US"/>
              </w:rPr>
              <w:t>12</w:t>
            </w:r>
            <w:r w:rsidRPr="001E1DD3">
              <w:t xml:space="preserve"> months</w:t>
            </w:r>
          </w:p>
        </w:tc>
        <w:tc>
          <w:tcPr>
            <w:tcW w:w="1440" w:type="dxa"/>
            <w:tcBorders>
              <w:bottom w:val="single" w:sz="4" w:space="0" w:color="auto"/>
            </w:tcBorders>
            <w:shd w:val="clear" w:color="auto" w:fill="auto"/>
          </w:tcPr>
          <w:p w14:paraId="4A54FFD5" w14:textId="22C6F40F" w:rsidR="003C5F56" w:rsidRPr="00FD1C53" w:rsidRDefault="00381DCD" w:rsidP="00AC632A">
            <w:pPr>
              <w:pStyle w:val="acctfourfigures"/>
              <w:tabs>
                <w:tab w:val="clear" w:pos="765"/>
                <w:tab w:val="decimal" w:pos="1269"/>
              </w:tabs>
              <w:spacing w:line="240" w:lineRule="atLeast"/>
              <w:ind w:right="11"/>
              <w:rPr>
                <w:szCs w:val="22"/>
                <w:lang w:eastAsia="en-GB"/>
              </w:rPr>
            </w:pPr>
            <w:r w:rsidRPr="00381DCD">
              <w:rPr>
                <w:szCs w:val="22"/>
                <w:lang w:val="en-US" w:eastAsia="en-GB"/>
              </w:rPr>
              <w:t>124</w:t>
            </w:r>
            <w:r w:rsidR="00474788">
              <w:rPr>
                <w:szCs w:val="22"/>
                <w:lang w:eastAsia="en-GB"/>
              </w:rPr>
              <w:t>,</w:t>
            </w:r>
            <w:r w:rsidRPr="00AC632A">
              <w:rPr>
                <w:rFonts w:cstheme="minorBidi"/>
                <w:szCs w:val="28"/>
                <w:lang w:val="en-US" w:eastAsia="en-GB" w:bidi="th-TH"/>
              </w:rPr>
              <w:t>588</w:t>
            </w:r>
          </w:p>
        </w:tc>
        <w:tc>
          <w:tcPr>
            <w:tcW w:w="266" w:type="dxa"/>
            <w:shd w:val="clear" w:color="auto" w:fill="auto"/>
          </w:tcPr>
          <w:p w14:paraId="39E76585" w14:textId="77777777" w:rsidR="003C5F56" w:rsidRPr="00FD1C53" w:rsidRDefault="003C5F56" w:rsidP="003C5F56">
            <w:pPr>
              <w:pStyle w:val="acctfourfigures"/>
              <w:spacing w:line="240" w:lineRule="atLeast"/>
              <w:rPr>
                <w:szCs w:val="22"/>
                <w:lang w:eastAsia="en-GB"/>
              </w:rPr>
            </w:pPr>
          </w:p>
        </w:tc>
        <w:tc>
          <w:tcPr>
            <w:tcW w:w="1417" w:type="dxa"/>
            <w:tcBorders>
              <w:bottom w:val="single" w:sz="4" w:space="0" w:color="auto"/>
            </w:tcBorders>
            <w:shd w:val="clear" w:color="auto" w:fill="auto"/>
          </w:tcPr>
          <w:p w14:paraId="7D2E82AB" w14:textId="1EBA4DB6" w:rsidR="003C5F56" w:rsidRPr="00FD1C53" w:rsidRDefault="00381DCD" w:rsidP="003C5F56">
            <w:pPr>
              <w:pStyle w:val="acctfourfigures"/>
              <w:tabs>
                <w:tab w:val="clear" w:pos="765"/>
                <w:tab w:val="decimal" w:pos="1180"/>
              </w:tabs>
              <w:spacing w:line="240" w:lineRule="atLeast"/>
              <w:ind w:right="11"/>
              <w:rPr>
                <w:szCs w:val="22"/>
                <w:lang w:eastAsia="en-GB"/>
              </w:rPr>
            </w:pPr>
            <w:r w:rsidRPr="00381DCD">
              <w:rPr>
                <w:szCs w:val="22"/>
                <w:lang w:val="en-US" w:eastAsia="en-GB"/>
              </w:rPr>
              <w:t>69</w:t>
            </w:r>
            <w:r w:rsidR="003C5F56" w:rsidRPr="009C0305">
              <w:rPr>
                <w:szCs w:val="22"/>
                <w:lang w:eastAsia="en-GB"/>
              </w:rPr>
              <w:t>,</w:t>
            </w:r>
            <w:r w:rsidRPr="00381DCD">
              <w:rPr>
                <w:szCs w:val="22"/>
                <w:lang w:val="en-US" w:eastAsia="en-GB"/>
              </w:rPr>
              <w:t>458</w:t>
            </w:r>
          </w:p>
        </w:tc>
      </w:tr>
      <w:tr w:rsidR="003C5F56" w:rsidRPr="00FD1C53" w14:paraId="7DF15931" w14:textId="77777777" w:rsidTr="003417E4">
        <w:trPr>
          <w:cantSplit/>
          <w:trHeight w:val="268"/>
        </w:trPr>
        <w:tc>
          <w:tcPr>
            <w:tcW w:w="5948" w:type="dxa"/>
            <w:shd w:val="clear" w:color="auto" w:fill="auto"/>
          </w:tcPr>
          <w:p w14:paraId="508ABD78" w14:textId="77777777" w:rsidR="003C5F56" w:rsidRPr="00FD1C53" w:rsidRDefault="003C5F56" w:rsidP="003C5F56">
            <w:pPr>
              <w:ind w:left="180" w:hanging="250"/>
              <w:rPr>
                <w:rFonts w:ascii="Times New Roman" w:hAnsi="Times New Roman"/>
                <w:b/>
                <w:bCs/>
                <w:sz w:val="22"/>
                <w:szCs w:val="22"/>
                <w:cs/>
                <w:lang w:eastAsia="en-GB"/>
              </w:rPr>
            </w:pPr>
            <w:r w:rsidRPr="00FD1C53">
              <w:rPr>
                <w:rFonts w:ascii="Times New Roman" w:hAnsi="Times New Roman"/>
                <w:b/>
                <w:bCs/>
                <w:sz w:val="22"/>
                <w:szCs w:val="22"/>
                <w:lang w:eastAsia="en-GB"/>
              </w:rPr>
              <w:t>Total contract assets</w:t>
            </w:r>
          </w:p>
        </w:tc>
        <w:tc>
          <w:tcPr>
            <w:tcW w:w="1440" w:type="dxa"/>
            <w:tcBorders>
              <w:top w:val="single" w:sz="4" w:space="0" w:color="auto"/>
              <w:bottom w:val="double" w:sz="4" w:space="0" w:color="auto"/>
            </w:tcBorders>
            <w:shd w:val="clear" w:color="auto" w:fill="auto"/>
          </w:tcPr>
          <w:p w14:paraId="371871FB" w14:textId="45154C92" w:rsidR="003C5F56" w:rsidRPr="00FD1C53" w:rsidRDefault="00381DCD" w:rsidP="00AC632A">
            <w:pPr>
              <w:pStyle w:val="acctfourfigures"/>
              <w:tabs>
                <w:tab w:val="clear" w:pos="765"/>
                <w:tab w:val="decimal" w:pos="1267"/>
              </w:tabs>
              <w:spacing w:line="240" w:lineRule="atLeast"/>
              <w:ind w:right="11"/>
              <w:rPr>
                <w:b/>
                <w:bCs/>
                <w:szCs w:val="22"/>
                <w:lang w:eastAsia="en-GB"/>
              </w:rPr>
            </w:pPr>
            <w:r w:rsidRPr="00381DCD">
              <w:rPr>
                <w:b/>
                <w:bCs/>
                <w:szCs w:val="22"/>
                <w:lang w:val="en-US" w:eastAsia="en-GB"/>
              </w:rPr>
              <w:t>181</w:t>
            </w:r>
            <w:r w:rsidR="008E03F1">
              <w:rPr>
                <w:b/>
                <w:bCs/>
                <w:szCs w:val="22"/>
                <w:lang w:eastAsia="en-GB"/>
              </w:rPr>
              <w:t>,</w:t>
            </w:r>
            <w:r w:rsidRPr="00381DCD">
              <w:rPr>
                <w:b/>
                <w:bCs/>
                <w:szCs w:val="22"/>
                <w:lang w:val="en-US" w:eastAsia="en-GB"/>
              </w:rPr>
              <w:t>131</w:t>
            </w:r>
          </w:p>
        </w:tc>
        <w:tc>
          <w:tcPr>
            <w:tcW w:w="266" w:type="dxa"/>
            <w:shd w:val="clear" w:color="auto" w:fill="auto"/>
          </w:tcPr>
          <w:p w14:paraId="3FD96A3F" w14:textId="77777777" w:rsidR="003C5F56" w:rsidRPr="00FD1C53" w:rsidRDefault="003C5F56" w:rsidP="003C5F56">
            <w:pPr>
              <w:pStyle w:val="acctfourfigures"/>
              <w:spacing w:line="240" w:lineRule="atLeast"/>
              <w:rPr>
                <w:b/>
                <w:bCs/>
                <w:szCs w:val="22"/>
                <w:lang w:eastAsia="en-GB"/>
              </w:rPr>
            </w:pPr>
          </w:p>
        </w:tc>
        <w:tc>
          <w:tcPr>
            <w:tcW w:w="1417" w:type="dxa"/>
            <w:tcBorders>
              <w:top w:val="single" w:sz="4" w:space="0" w:color="auto"/>
              <w:bottom w:val="double" w:sz="4" w:space="0" w:color="auto"/>
            </w:tcBorders>
            <w:shd w:val="clear" w:color="auto" w:fill="auto"/>
          </w:tcPr>
          <w:p w14:paraId="12CDD858" w14:textId="496AC557" w:rsidR="003C5F56" w:rsidRPr="00FD1C53" w:rsidRDefault="00381DCD" w:rsidP="003C5F56">
            <w:pPr>
              <w:pStyle w:val="acctfourfigures"/>
              <w:tabs>
                <w:tab w:val="clear" w:pos="765"/>
                <w:tab w:val="decimal" w:pos="1180"/>
              </w:tabs>
              <w:spacing w:line="240" w:lineRule="atLeast"/>
              <w:ind w:right="11"/>
              <w:rPr>
                <w:b/>
                <w:bCs/>
                <w:szCs w:val="22"/>
                <w:lang w:eastAsia="en-GB"/>
              </w:rPr>
            </w:pPr>
            <w:r w:rsidRPr="00381DCD">
              <w:rPr>
                <w:b/>
                <w:bCs/>
                <w:szCs w:val="22"/>
                <w:lang w:val="en-US" w:eastAsia="en-GB"/>
              </w:rPr>
              <w:t>187</w:t>
            </w:r>
            <w:r w:rsidR="003C5F56" w:rsidRPr="009C0305">
              <w:rPr>
                <w:b/>
                <w:bCs/>
                <w:szCs w:val="22"/>
                <w:lang w:eastAsia="en-GB"/>
              </w:rPr>
              <w:t>,</w:t>
            </w:r>
            <w:r w:rsidRPr="00381DCD">
              <w:rPr>
                <w:b/>
                <w:bCs/>
                <w:szCs w:val="22"/>
                <w:lang w:val="en-US" w:eastAsia="en-GB"/>
              </w:rPr>
              <w:t>166</w:t>
            </w:r>
          </w:p>
        </w:tc>
      </w:tr>
    </w:tbl>
    <w:p w14:paraId="23FA1D14" w14:textId="77777777" w:rsidR="00A7583D" w:rsidRDefault="00A65522" w:rsidP="00275A68">
      <w:pPr>
        <w:tabs>
          <w:tab w:val="clear" w:pos="454"/>
          <w:tab w:val="left" w:pos="540"/>
        </w:tabs>
        <w:jc w:val="thaiDistribute"/>
        <w:rPr>
          <w:rFonts w:ascii="Times New Roman" w:hAnsi="Times New Roman" w:cstheme="minorBidi"/>
          <w:sz w:val="22"/>
          <w:szCs w:val="22"/>
        </w:rPr>
      </w:pPr>
      <w:r>
        <w:rPr>
          <w:rFonts w:ascii="Times New Roman" w:hAnsi="Times New Roman" w:cstheme="minorBidi"/>
          <w:sz w:val="22"/>
          <w:szCs w:val="22"/>
        </w:rPr>
        <w:tab/>
      </w:r>
      <w:r>
        <w:rPr>
          <w:rFonts w:ascii="Times New Roman" w:hAnsi="Times New Roman" w:cstheme="minorBidi"/>
          <w:sz w:val="22"/>
          <w:szCs w:val="22"/>
        </w:rPr>
        <w:tab/>
      </w:r>
    </w:p>
    <w:p w14:paraId="739CFFFF" w14:textId="0557078D" w:rsidR="00A7583D" w:rsidRDefault="00A7583D" w:rsidP="00AC632A">
      <w:pPr>
        <w:tabs>
          <w:tab w:val="left" w:pos="7830"/>
        </w:tabs>
        <w:ind w:left="540"/>
        <w:jc w:val="thaiDistribute"/>
        <w:rPr>
          <w:rFonts w:ascii="Times New Roman" w:hAnsi="Times New Roman" w:cstheme="minorBidi"/>
          <w:sz w:val="22"/>
          <w:szCs w:val="22"/>
          <w:cs/>
        </w:rPr>
      </w:pPr>
      <w:r w:rsidRPr="00BA5272">
        <w:rPr>
          <w:rFonts w:ascii="Times New Roman" w:hAnsi="Times New Roman" w:cstheme="minorBidi"/>
          <w:sz w:val="22"/>
          <w:szCs w:val="22"/>
        </w:rPr>
        <w:t xml:space="preserve">As </w:t>
      </w:r>
      <w:proofErr w:type="gramStart"/>
      <w:r w:rsidRPr="00BA5272">
        <w:rPr>
          <w:rFonts w:ascii="Times New Roman" w:hAnsi="Times New Roman" w:cstheme="minorBidi"/>
          <w:sz w:val="22"/>
          <w:szCs w:val="22"/>
        </w:rPr>
        <w:t>at</w:t>
      </w:r>
      <w:proofErr w:type="gramEnd"/>
      <w:r w:rsidRPr="00BA5272">
        <w:rPr>
          <w:rFonts w:ascii="Times New Roman" w:hAnsi="Times New Roman" w:cstheme="minorBidi"/>
          <w:sz w:val="22"/>
          <w:szCs w:val="22"/>
        </w:rPr>
        <w:t xml:space="preserve"> </w:t>
      </w:r>
      <w:r w:rsidR="00381DCD" w:rsidRPr="00381DCD">
        <w:rPr>
          <w:rFonts w:ascii="Times New Roman" w:hAnsi="Times New Roman" w:cstheme="minorBidi"/>
          <w:sz w:val="22"/>
          <w:szCs w:val="22"/>
        </w:rPr>
        <w:t>30</w:t>
      </w:r>
      <w:r>
        <w:rPr>
          <w:rFonts w:ascii="Times New Roman" w:hAnsi="Times New Roman" w:cstheme="minorBidi"/>
          <w:sz w:val="22"/>
          <w:szCs w:val="22"/>
        </w:rPr>
        <w:t xml:space="preserve"> June</w:t>
      </w:r>
      <w:r w:rsidRPr="00BA5272">
        <w:rPr>
          <w:rFonts w:ascii="Times New Roman" w:hAnsi="Times New Roman" w:cstheme="minorBidi"/>
          <w:sz w:val="22"/>
          <w:szCs w:val="22"/>
        </w:rPr>
        <w:t xml:space="preserve"> </w:t>
      </w:r>
      <w:r w:rsidR="00381DCD" w:rsidRPr="00381DCD">
        <w:rPr>
          <w:rFonts w:ascii="Times New Roman" w:hAnsi="Times New Roman" w:cstheme="minorBidi"/>
          <w:sz w:val="22"/>
          <w:szCs w:val="22"/>
        </w:rPr>
        <w:t>2024</w:t>
      </w:r>
      <w:r w:rsidRPr="007474F0">
        <w:rPr>
          <w:rFonts w:ascii="Times New Roman" w:hAnsi="Times New Roman" w:cstheme="minorBidi"/>
          <w:sz w:val="22"/>
          <w:szCs w:val="22"/>
        </w:rPr>
        <w:t xml:space="preserve">, the contract asset mainly from projects with </w:t>
      </w:r>
      <w:r w:rsidR="00381DCD" w:rsidRPr="00381DCD">
        <w:rPr>
          <w:rFonts w:ascii="Times New Roman" w:hAnsi="Times New Roman" w:cstheme="minorBidi"/>
          <w:sz w:val="22"/>
          <w:szCs w:val="22"/>
        </w:rPr>
        <w:t>4</w:t>
      </w:r>
      <w:r w:rsidRPr="007474F0">
        <w:rPr>
          <w:rFonts w:ascii="Times New Roman" w:hAnsi="Times New Roman" w:cstheme="minorBidi"/>
          <w:sz w:val="22"/>
          <w:szCs w:val="22"/>
        </w:rPr>
        <w:t xml:space="preserve"> non-governmental, totaling Baht </w:t>
      </w:r>
      <w:r w:rsidR="00381DCD" w:rsidRPr="00381DCD">
        <w:rPr>
          <w:rFonts w:ascii="Times New Roman" w:hAnsi="Times New Roman" w:cstheme="minorBidi"/>
          <w:sz w:val="22"/>
          <w:szCs w:val="22"/>
        </w:rPr>
        <w:t>178</w:t>
      </w:r>
      <w:r w:rsidR="00C5027B">
        <w:rPr>
          <w:rFonts w:ascii="Times New Roman" w:hAnsi="Times New Roman" w:cstheme="minorBidi"/>
          <w:sz w:val="22"/>
          <w:szCs w:val="22"/>
        </w:rPr>
        <w:t>.</w:t>
      </w:r>
      <w:r w:rsidR="00381DCD" w:rsidRPr="00381DCD">
        <w:rPr>
          <w:rFonts w:ascii="Times New Roman" w:hAnsi="Times New Roman" w:cstheme="minorBidi"/>
          <w:sz w:val="22"/>
          <w:szCs w:val="22"/>
        </w:rPr>
        <w:t>29</w:t>
      </w:r>
      <w:r w:rsidRPr="007474F0">
        <w:rPr>
          <w:rFonts w:ascii="Times New Roman" w:hAnsi="Times New Roman" w:cstheme="minorBidi"/>
          <w:sz w:val="22"/>
          <w:szCs w:val="22"/>
        </w:rPr>
        <w:t xml:space="preserve"> million. In </w:t>
      </w:r>
      <w:r w:rsidR="007277C1">
        <w:rPr>
          <w:rFonts w:ascii="Times New Roman" w:hAnsi="Times New Roman" w:cstheme="minorBidi"/>
          <w:sz w:val="22"/>
          <w:szCs w:val="22"/>
        </w:rPr>
        <w:t>July</w:t>
      </w:r>
      <w:r w:rsidR="007474F0">
        <w:rPr>
          <w:rFonts w:ascii="Times New Roman" w:hAnsi="Times New Roman" w:cstheme="minorBidi"/>
          <w:sz w:val="22"/>
          <w:szCs w:val="22"/>
        </w:rPr>
        <w:t xml:space="preserve"> </w:t>
      </w:r>
      <w:r w:rsidR="00381DCD" w:rsidRPr="00381DCD">
        <w:rPr>
          <w:rFonts w:ascii="Times New Roman" w:hAnsi="Times New Roman" w:cstheme="minorBidi"/>
          <w:sz w:val="22"/>
          <w:szCs w:val="22"/>
        </w:rPr>
        <w:t>2024</w:t>
      </w:r>
      <w:r w:rsidRPr="007474F0">
        <w:rPr>
          <w:rFonts w:ascii="Times New Roman" w:hAnsi="Times New Roman" w:cstheme="minorBidi"/>
          <w:sz w:val="22"/>
          <w:szCs w:val="22"/>
        </w:rPr>
        <w:t xml:space="preserve">, the Company issued invoices, totaling Baht </w:t>
      </w:r>
      <w:r w:rsidR="00381DCD" w:rsidRPr="00381DCD">
        <w:rPr>
          <w:rFonts w:ascii="Times New Roman" w:hAnsi="Times New Roman" w:cstheme="minorBidi"/>
          <w:sz w:val="22"/>
          <w:szCs w:val="22"/>
        </w:rPr>
        <w:t>7</w:t>
      </w:r>
      <w:r w:rsidR="005149F3">
        <w:rPr>
          <w:rFonts w:ascii="Times New Roman" w:hAnsi="Times New Roman" w:cstheme="minorBidi"/>
          <w:sz w:val="22"/>
          <w:szCs w:val="22"/>
        </w:rPr>
        <w:t>.</w:t>
      </w:r>
      <w:r w:rsidR="00381DCD" w:rsidRPr="00381DCD">
        <w:rPr>
          <w:rFonts w:ascii="Times New Roman" w:hAnsi="Times New Roman" w:cstheme="minorBidi"/>
          <w:sz w:val="22"/>
          <w:szCs w:val="22"/>
        </w:rPr>
        <w:t>52</w:t>
      </w:r>
      <w:r w:rsidRPr="007474F0">
        <w:rPr>
          <w:rFonts w:ascii="Times New Roman" w:hAnsi="Times New Roman" w:cstheme="minorBidi"/>
          <w:sz w:val="22"/>
          <w:szCs w:val="22"/>
        </w:rPr>
        <w:t xml:space="preserve"> million. Management anticipated that billings amounting to Baht </w:t>
      </w:r>
      <w:r w:rsidR="00381DCD" w:rsidRPr="00381DCD">
        <w:rPr>
          <w:rFonts w:ascii="Times New Roman" w:hAnsi="Times New Roman" w:cstheme="minorBidi"/>
          <w:sz w:val="22"/>
          <w:szCs w:val="22"/>
        </w:rPr>
        <w:t>47</w:t>
      </w:r>
      <w:r w:rsidR="005E6E1B">
        <w:rPr>
          <w:rFonts w:ascii="Times New Roman" w:hAnsi="Times New Roman" w:cstheme="minorBidi"/>
          <w:sz w:val="22"/>
          <w:szCs w:val="22"/>
        </w:rPr>
        <w:t>.</w:t>
      </w:r>
      <w:r w:rsidR="00381DCD" w:rsidRPr="00381DCD">
        <w:rPr>
          <w:rFonts w:ascii="Times New Roman" w:hAnsi="Times New Roman" w:cstheme="minorBidi"/>
          <w:sz w:val="22"/>
          <w:szCs w:val="22"/>
        </w:rPr>
        <w:t>45</w:t>
      </w:r>
      <w:r w:rsidRPr="007474F0">
        <w:rPr>
          <w:rFonts w:ascii="Times New Roman" w:hAnsi="Times New Roman" w:cstheme="minorBidi"/>
          <w:sz w:val="22"/>
          <w:szCs w:val="22"/>
        </w:rPr>
        <w:t xml:space="preserve"> million will be issued within </w:t>
      </w:r>
      <w:r w:rsidR="00381DCD" w:rsidRPr="00381DCD">
        <w:rPr>
          <w:rFonts w:ascii="Times New Roman" w:hAnsi="Times New Roman" w:cstheme="minorBidi"/>
          <w:sz w:val="22"/>
          <w:szCs w:val="22"/>
        </w:rPr>
        <w:t>3</w:t>
      </w:r>
      <w:r w:rsidRPr="007474F0">
        <w:rPr>
          <w:rFonts w:ascii="Times New Roman" w:hAnsi="Times New Roman" w:cstheme="minorBidi"/>
          <w:sz w:val="22"/>
          <w:szCs w:val="22"/>
        </w:rPr>
        <w:t xml:space="preserve"> months from ended period and the remaining balance will be issued within </w:t>
      </w:r>
      <w:r w:rsidR="00381DCD" w:rsidRPr="00381DCD">
        <w:rPr>
          <w:rFonts w:ascii="Times New Roman" w:hAnsi="Times New Roman" w:cstheme="minorBidi"/>
          <w:sz w:val="22"/>
          <w:szCs w:val="22"/>
        </w:rPr>
        <w:t>1</w:t>
      </w:r>
      <w:r w:rsidRPr="007474F0">
        <w:rPr>
          <w:rFonts w:ascii="Times New Roman" w:hAnsi="Times New Roman" w:cstheme="minorBidi"/>
          <w:sz w:val="22"/>
          <w:szCs w:val="22"/>
        </w:rPr>
        <w:t xml:space="preserve"> year.</w:t>
      </w:r>
    </w:p>
    <w:p w14:paraId="6915C30F" w14:textId="77777777" w:rsidR="00A7583D" w:rsidRPr="00921466" w:rsidRDefault="00A7583D" w:rsidP="00A7583D">
      <w:pPr>
        <w:tabs>
          <w:tab w:val="clear" w:pos="454"/>
          <w:tab w:val="left" w:pos="540"/>
        </w:tabs>
        <w:jc w:val="thaiDistribute"/>
        <w:rPr>
          <w:rFonts w:cstheme="minorBidi"/>
          <w:szCs w:val="22"/>
        </w:rPr>
      </w:pPr>
      <w:r>
        <w:rPr>
          <w:rFonts w:ascii="Times New Roman" w:hAnsi="Times New Roman" w:cstheme="minorBidi"/>
          <w:sz w:val="22"/>
          <w:szCs w:val="22"/>
        </w:rPr>
        <w:tab/>
      </w:r>
      <w:r>
        <w:rPr>
          <w:rFonts w:ascii="Times New Roman" w:hAnsi="Times New Roman" w:cstheme="minorBidi"/>
          <w:sz w:val="22"/>
          <w:szCs w:val="22"/>
        </w:rPr>
        <w:tab/>
      </w:r>
    </w:p>
    <w:p w14:paraId="02E9062C" w14:textId="77777777" w:rsidR="00A7583D" w:rsidRDefault="00A7583D" w:rsidP="00A7583D">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contract liabilities primarily relate to the advance consideration received from customers for </w:t>
      </w:r>
      <w:r w:rsidRPr="00FD1C53">
        <w:rPr>
          <w:rFonts w:ascii="Times New Roman" w:hAnsi="Times New Roman"/>
          <w:bCs/>
          <w:sz w:val="22"/>
          <w:szCs w:val="28"/>
        </w:rPr>
        <w:t>contract work in progress</w:t>
      </w:r>
      <w:r w:rsidRPr="00FD1C53">
        <w:rPr>
          <w:rFonts w:ascii="Times New Roman" w:hAnsi="Times New Roman"/>
          <w:bCs/>
          <w:sz w:val="22"/>
          <w:szCs w:val="22"/>
          <w:lang w:val="en-GB" w:bidi="ar-SA"/>
        </w:rPr>
        <w:t>. The Company recognises such contract liabilities as revenue when transferring control</w:t>
      </w:r>
      <w:r w:rsidRPr="00FD1C53">
        <w:rPr>
          <w:rFonts w:ascii="Times New Roman" w:hAnsi="Times New Roman"/>
          <w:bCs/>
          <w:sz w:val="22"/>
          <w:szCs w:val="22"/>
          <w:cs/>
          <w:lang w:val="en-GB"/>
        </w:rPr>
        <w:t xml:space="preserve"> </w:t>
      </w:r>
      <w:r w:rsidRPr="00FD1C53">
        <w:rPr>
          <w:rFonts w:ascii="Times New Roman" w:hAnsi="Times New Roman"/>
          <w:bCs/>
          <w:sz w:val="22"/>
          <w:szCs w:val="22"/>
          <w:lang w:val="en-GB" w:bidi="ar-SA"/>
        </w:rPr>
        <w:t>of the contract work to the customers</w:t>
      </w:r>
      <w:r>
        <w:rPr>
          <w:rFonts w:ascii="Times New Roman" w:hAnsi="Times New Roman"/>
          <w:bCs/>
          <w:sz w:val="22"/>
          <w:szCs w:val="22"/>
          <w:lang w:val="en-GB" w:bidi="ar-SA"/>
        </w:rPr>
        <w:t>.</w:t>
      </w:r>
    </w:p>
    <w:p w14:paraId="604DBC42" w14:textId="77777777" w:rsidR="00C41D5C" w:rsidRDefault="00C41D5C" w:rsidP="00C41D5C">
      <w:pPr>
        <w:ind w:left="540"/>
        <w:jc w:val="thaiDistribute"/>
        <w:rPr>
          <w:rFonts w:ascii="Times New Roman" w:hAnsi="Times New Roman"/>
          <w:bCs/>
          <w:sz w:val="22"/>
          <w:szCs w:val="22"/>
          <w:lang w:val="en-GB" w:bidi="ar-SA"/>
        </w:rPr>
      </w:pPr>
    </w:p>
    <w:p w14:paraId="3039A931" w14:textId="77777777" w:rsidR="0065610F" w:rsidRDefault="0065610F" w:rsidP="00C41D5C">
      <w:pPr>
        <w:ind w:left="540"/>
        <w:jc w:val="thaiDistribute"/>
        <w:rPr>
          <w:rFonts w:ascii="Times New Roman" w:hAnsi="Times New Roman"/>
          <w:bCs/>
          <w:sz w:val="22"/>
          <w:szCs w:val="22"/>
          <w:lang w:val="en-GB" w:bidi="ar-SA"/>
        </w:rPr>
      </w:pPr>
    </w:p>
    <w:p w14:paraId="7325AD47" w14:textId="77777777" w:rsidR="0065610F" w:rsidRDefault="0065610F" w:rsidP="00C41D5C">
      <w:pPr>
        <w:ind w:left="540"/>
        <w:jc w:val="thaiDistribute"/>
        <w:rPr>
          <w:rFonts w:ascii="Times New Roman" w:hAnsi="Times New Roman"/>
          <w:bCs/>
          <w:sz w:val="22"/>
          <w:szCs w:val="22"/>
          <w:lang w:val="en-GB" w:bidi="ar-SA"/>
        </w:rPr>
      </w:pPr>
    </w:p>
    <w:p w14:paraId="40B67AE8" w14:textId="77777777" w:rsidR="0065610F" w:rsidRDefault="0065610F" w:rsidP="00C41D5C">
      <w:pPr>
        <w:ind w:left="540"/>
        <w:jc w:val="thaiDistribute"/>
        <w:rPr>
          <w:rFonts w:ascii="Times New Roman" w:hAnsi="Times New Roman"/>
          <w:bCs/>
          <w:sz w:val="22"/>
          <w:szCs w:val="22"/>
          <w:lang w:val="en-GB" w:bidi="ar-SA"/>
        </w:rPr>
      </w:pPr>
    </w:p>
    <w:p w14:paraId="1718EA3E" w14:textId="77777777" w:rsidR="0065610F" w:rsidRDefault="0065610F" w:rsidP="00C41D5C">
      <w:pPr>
        <w:ind w:left="540"/>
        <w:jc w:val="thaiDistribute"/>
        <w:rPr>
          <w:rFonts w:ascii="Times New Roman" w:hAnsi="Times New Roman"/>
          <w:bCs/>
          <w:sz w:val="22"/>
          <w:szCs w:val="22"/>
          <w:lang w:val="en-GB" w:bidi="ar-SA"/>
        </w:rPr>
      </w:pPr>
    </w:p>
    <w:p w14:paraId="54DE9CD9" w14:textId="77777777" w:rsidR="0065610F" w:rsidRDefault="0065610F" w:rsidP="00C41D5C">
      <w:pPr>
        <w:ind w:left="540"/>
        <w:jc w:val="thaiDistribute"/>
        <w:rPr>
          <w:rFonts w:ascii="Times New Roman" w:hAnsi="Times New Roman"/>
          <w:bCs/>
          <w:sz w:val="22"/>
          <w:szCs w:val="22"/>
          <w:lang w:val="en-GB" w:bidi="ar-SA"/>
        </w:rPr>
      </w:pPr>
    </w:p>
    <w:p w14:paraId="09D56C77" w14:textId="2573A355" w:rsidR="005D244E" w:rsidRPr="00FD1C53" w:rsidRDefault="005D244E" w:rsidP="00C41D5C">
      <w:pPr>
        <w:ind w:left="540"/>
        <w:jc w:val="thaiDistribute"/>
        <w:rPr>
          <w:rFonts w:ascii="Times New Roman" w:hAnsi="Times New Roman"/>
          <w:bCs/>
          <w:sz w:val="22"/>
          <w:szCs w:val="22"/>
          <w:lang w:val="en-GB" w:bidi="ar-SA"/>
        </w:rPr>
      </w:pPr>
      <w:r w:rsidRPr="00FD1C53">
        <w:rPr>
          <w:rFonts w:ascii="Times New Roman" w:hAnsi="Times New Roman"/>
          <w:bCs/>
          <w:i/>
          <w:iCs/>
          <w:sz w:val="22"/>
          <w:szCs w:val="22"/>
          <w:lang w:val="en-GB" w:bidi="ar-SA"/>
        </w:rPr>
        <w:lastRenderedPageBreak/>
        <w:t>Contract costs</w:t>
      </w:r>
    </w:p>
    <w:p w14:paraId="5BAECB13" w14:textId="77777777" w:rsidR="005D244E" w:rsidRPr="00FD1C53" w:rsidRDefault="005D244E" w:rsidP="005D244E">
      <w:pPr>
        <w:ind w:left="540"/>
        <w:jc w:val="thaiDistribute"/>
        <w:rPr>
          <w:rFonts w:ascii="Times New Roman" w:hAnsi="Times New Roman"/>
          <w:bCs/>
          <w:sz w:val="22"/>
          <w:szCs w:val="22"/>
          <w:lang w:val="en-GB" w:bidi="ar-SA"/>
        </w:rPr>
      </w:pPr>
    </w:p>
    <w:p w14:paraId="5BB17A6F" w14:textId="3011AE73" w:rsidR="005D244E" w:rsidRPr="00FD1C53" w:rsidRDefault="005D244E" w:rsidP="005D244E">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Contract costs paid to obtain the long-term contracts are considered as incremental costs to obtain </w:t>
      </w:r>
      <w:r w:rsidR="00AB6D3D">
        <w:rPr>
          <w:rFonts w:ascii="Times New Roman" w:hAnsi="Times New Roman"/>
          <w:bCs/>
          <w:sz w:val="22"/>
          <w:szCs w:val="22"/>
          <w:lang w:val="en-GB" w:bidi="ar-SA"/>
        </w:rPr>
        <w:br/>
      </w:r>
      <w:r w:rsidRPr="00FD1C53">
        <w:rPr>
          <w:rFonts w:ascii="Times New Roman" w:hAnsi="Times New Roman"/>
          <w:bCs/>
          <w:sz w:val="22"/>
          <w:szCs w:val="22"/>
          <w:lang w:val="en-GB" w:bidi="ar-SA"/>
        </w:rPr>
        <w:t>a contract. Accordingly, the Company capitalises them and amortises them on a systematic basis that is consistent with the pattern of revenue recognition. The amount of amortisation which is included in cost of construction contracts in the statements of comprehensive income.</w:t>
      </w:r>
    </w:p>
    <w:p w14:paraId="42B2C8B2" w14:textId="77777777" w:rsidR="005D244E" w:rsidRPr="00FD1C53" w:rsidRDefault="005D244E" w:rsidP="005D244E">
      <w:pPr>
        <w:tabs>
          <w:tab w:val="left" w:pos="540"/>
        </w:tabs>
        <w:ind w:right="65"/>
        <w:jc w:val="both"/>
        <w:rPr>
          <w:rFonts w:ascii="Times New Roman" w:hAnsi="Times New Roman"/>
          <w:sz w:val="22"/>
          <w:szCs w:val="22"/>
        </w:rPr>
      </w:pPr>
    </w:p>
    <w:p w14:paraId="7F356201" w14:textId="1A015CD2" w:rsidR="00FC1BAF" w:rsidRDefault="005D244E" w:rsidP="00283208">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Company recognises the incremental costs of obtaining a contract as an expense when incurred if the expected amortisation period is one year or less.</w:t>
      </w:r>
    </w:p>
    <w:p w14:paraId="4152A926" w14:textId="77777777" w:rsidR="00A7583D" w:rsidRPr="00283208" w:rsidRDefault="00A7583D" w:rsidP="00283208">
      <w:pPr>
        <w:ind w:left="540"/>
        <w:jc w:val="thaiDistribute"/>
        <w:rPr>
          <w:rFonts w:ascii="Times New Roman" w:hAnsi="Times New Roman"/>
          <w:bCs/>
          <w:sz w:val="22"/>
          <w:szCs w:val="22"/>
          <w:lang w:val="en-GB" w:bidi="ar-SA"/>
        </w:rPr>
      </w:pPr>
    </w:p>
    <w:p w14:paraId="748128A6" w14:textId="2A82250C" w:rsidR="00A7583D" w:rsidRDefault="00A7583D" w:rsidP="00A7583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Pr>
          <w:rFonts w:ascii="Times New Roman" w:hAnsi="Times New Roman"/>
          <w:b/>
          <w:bCs/>
          <w:sz w:val="24"/>
          <w:szCs w:val="24"/>
        </w:rPr>
        <w:t>Dividend</w:t>
      </w:r>
      <w:r w:rsidR="00863879">
        <w:rPr>
          <w:rFonts w:ascii="Times New Roman" w:hAnsi="Times New Roman"/>
          <w:b/>
          <w:bCs/>
          <w:sz w:val="24"/>
          <w:szCs w:val="24"/>
        </w:rPr>
        <w:t>s</w:t>
      </w:r>
    </w:p>
    <w:p w14:paraId="15D03B19" w14:textId="77777777" w:rsidR="00A7583D" w:rsidRPr="003545C1" w:rsidRDefault="00A7583D" w:rsidP="00A7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b/>
          <w:bCs/>
          <w:sz w:val="22"/>
          <w:szCs w:val="22"/>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92"/>
        <w:gridCol w:w="2013"/>
        <w:gridCol w:w="1379"/>
        <w:gridCol w:w="234"/>
        <w:gridCol w:w="1540"/>
      </w:tblGrid>
      <w:tr w:rsidR="00A7583D" w:rsidRPr="009C0305" w14:paraId="4E90C3AB" w14:textId="77777777">
        <w:tc>
          <w:tcPr>
            <w:tcW w:w="2250" w:type="dxa"/>
            <w:shd w:val="clear" w:color="auto" w:fill="auto"/>
          </w:tcPr>
          <w:p w14:paraId="0F454C87" w14:textId="77777777" w:rsidR="00A7583D" w:rsidRPr="009C0305" w:rsidRDefault="00A7583D">
            <w:pPr>
              <w:pStyle w:val="block"/>
              <w:spacing w:after="0" w:line="240" w:lineRule="auto"/>
              <w:ind w:left="0"/>
              <w:jc w:val="center"/>
              <w:rPr>
                <w:szCs w:val="22"/>
              </w:rPr>
            </w:pPr>
          </w:p>
        </w:tc>
        <w:tc>
          <w:tcPr>
            <w:tcW w:w="1692" w:type="dxa"/>
            <w:shd w:val="clear" w:color="auto" w:fill="auto"/>
            <w:vAlign w:val="bottom"/>
          </w:tcPr>
          <w:p w14:paraId="7095A018" w14:textId="77777777" w:rsidR="00A7583D" w:rsidRPr="009C0305" w:rsidRDefault="00A7583D">
            <w:pPr>
              <w:pStyle w:val="block"/>
              <w:spacing w:after="0" w:line="240" w:lineRule="auto"/>
              <w:ind w:left="0"/>
              <w:jc w:val="center"/>
              <w:rPr>
                <w:szCs w:val="22"/>
              </w:rPr>
            </w:pPr>
            <w:r w:rsidRPr="009C0305">
              <w:rPr>
                <w:szCs w:val="22"/>
              </w:rPr>
              <w:t>Approval date</w:t>
            </w:r>
          </w:p>
        </w:tc>
        <w:tc>
          <w:tcPr>
            <w:tcW w:w="2013" w:type="dxa"/>
            <w:shd w:val="clear" w:color="auto" w:fill="auto"/>
            <w:vAlign w:val="bottom"/>
          </w:tcPr>
          <w:p w14:paraId="372BBCBE" w14:textId="77777777" w:rsidR="00A7583D" w:rsidRPr="009C0305" w:rsidRDefault="00A7583D">
            <w:pPr>
              <w:pStyle w:val="block"/>
              <w:spacing w:after="0" w:line="240" w:lineRule="auto"/>
              <w:ind w:left="0"/>
              <w:jc w:val="center"/>
              <w:rPr>
                <w:szCs w:val="22"/>
              </w:rPr>
            </w:pPr>
            <w:r w:rsidRPr="009C0305">
              <w:rPr>
                <w:szCs w:val="22"/>
              </w:rPr>
              <w:t>Payment schedule</w:t>
            </w:r>
          </w:p>
        </w:tc>
        <w:tc>
          <w:tcPr>
            <w:tcW w:w="1379" w:type="dxa"/>
            <w:shd w:val="clear" w:color="auto" w:fill="auto"/>
            <w:vAlign w:val="bottom"/>
          </w:tcPr>
          <w:p w14:paraId="23F4A0F6" w14:textId="77777777" w:rsidR="00A7583D" w:rsidRPr="009C0305" w:rsidRDefault="00A7583D">
            <w:pPr>
              <w:pStyle w:val="block"/>
              <w:spacing w:after="0" w:line="240" w:lineRule="auto"/>
              <w:ind w:left="-83" w:right="-108"/>
              <w:jc w:val="center"/>
              <w:rPr>
                <w:i/>
                <w:iCs/>
                <w:szCs w:val="22"/>
              </w:rPr>
            </w:pPr>
            <w:r w:rsidRPr="009C0305">
              <w:rPr>
                <w:szCs w:val="22"/>
              </w:rPr>
              <w:t>Dividend rate per share</w:t>
            </w:r>
            <w:r w:rsidRPr="009C0305">
              <w:rPr>
                <w:i/>
                <w:iCs/>
                <w:szCs w:val="22"/>
              </w:rPr>
              <w:t xml:space="preserve"> </w:t>
            </w:r>
          </w:p>
        </w:tc>
        <w:tc>
          <w:tcPr>
            <w:tcW w:w="234" w:type="dxa"/>
            <w:shd w:val="clear" w:color="auto" w:fill="auto"/>
            <w:vAlign w:val="bottom"/>
          </w:tcPr>
          <w:p w14:paraId="7ACFD255" w14:textId="77777777" w:rsidR="00A7583D" w:rsidRPr="009C0305" w:rsidRDefault="00A7583D">
            <w:pPr>
              <w:pStyle w:val="block"/>
              <w:spacing w:after="0" w:line="240" w:lineRule="auto"/>
              <w:ind w:left="0"/>
              <w:jc w:val="center"/>
              <w:rPr>
                <w:i/>
                <w:iCs/>
                <w:szCs w:val="22"/>
              </w:rPr>
            </w:pPr>
          </w:p>
        </w:tc>
        <w:tc>
          <w:tcPr>
            <w:tcW w:w="1540" w:type="dxa"/>
            <w:shd w:val="clear" w:color="auto" w:fill="auto"/>
            <w:vAlign w:val="bottom"/>
          </w:tcPr>
          <w:p w14:paraId="11C50656" w14:textId="77777777" w:rsidR="00A7583D" w:rsidRPr="009C0305" w:rsidRDefault="00A7583D">
            <w:pPr>
              <w:pStyle w:val="block"/>
              <w:spacing w:after="0" w:line="240" w:lineRule="auto"/>
              <w:ind w:left="-96" w:right="-83"/>
              <w:jc w:val="center"/>
              <w:rPr>
                <w:i/>
                <w:iCs/>
                <w:szCs w:val="22"/>
                <w:lang w:val="en-US" w:bidi="th-TH"/>
              </w:rPr>
            </w:pPr>
            <w:r w:rsidRPr="009C0305">
              <w:rPr>
                <w:szCs w:val="22"/>
                <w:lang w:val="en-US" w:bidi="th-TH"/>
              </w:rPr>
              <w:t>Amount</w:t>
            </w:r>
          </w:p>
        </w:tc>
      </w:tr>
      <w:tr w:rsidR="00A7583D" w:rsidRPr="009C0305" w14:paraId="31A9A394" w14:textId="77777777">
        <w:tc>
          <w:tcPr>
            <w:tcW w:w="2250" w:type="dxa"/>
            <w:shd w:val="clear" w:color="auto" w:fill="auto"/>
          </w:tcPr>
          <w:p w14:paraId="22AF5A54" w14:textId="77777777" w:rsidR="00A7583D" w:rsidRPr="009C0305" w:rsidRDefault="00A7583D">
            <w:pPr>
              <w:pStyle w:val="block"/>
              <w:spacing w:after="0" w:line="240" w:lineRule="auto"/>
              <w:ind w:left="-135" w:right="-146"/>
              <w:jc w:val="center"/>
              <w:rPr>
                <w:szCs w:val="22"/>
              </w:rPr>
            </w:pPr>
          </w:p>
        </w:tc>
        <w:tc>
          <w:tcPr>
            <w:tcW w:w="1692" w:type="dxa"/>
            <w:shd w:val="clear" w:color="auto" w:fill="auto"/>
            <w:vAlign w:val="bottom"/>
          </w:tcPr>
          <w:p w14:paraId="3C290EE0" w14:textId="77777777" w:rsidR="00A7583D" w:rsidRPr="009C0305" w:rsidRDefault="00A7583D">
            <w:pPr>
              <w:pStyle w:val="block"/>
              <w:spacing w:after="0" w:line="240" w:lineRule="auto"/>
              <w:ind w:left="-135" w:right="-146"/>
              <w:jc w:val="center"/>
              <w:rPr>
                <w:szCs w:val="22"/>
              </w:rPr>
            </w:pPr>
          </w:p>
        </w:tc>
        <w:tc>
          <w:tcPr>
            <w:tcW w:w="2013" w:type="dxa"/>
            <w:shd w:val="clear" w:color="auto" w:fill="auto"/>
            <w:vAlign w:val="bottom"/>
          </w:tcPr>
          <w:p w14:paraId="0E2C705C" w14:textId="77777777" w:rsidR="00A7583D" w:rsidRPr="009C0305" w:rsidRDefault="00A7583D">
            <w:pPr>
              <w:pStyle w:val="block"/>
              <w:spacing w:after="0" w:line="240" w:lineRule="auto"/>
              <w:ind w:left="-70" w:right="-146"/>
              <w:jc w:val="center"/>
              <w:rPr>
                <w:szCs w:val="22"/>
              </w:rPr>
            </w:pPr>
          </w:p>
        </w:tc>
        <w:tc>
          <w:tcPr>
            <w:tcW w:w="1379" w:type="dxa"/>
            <w:shd w:val="clear" w:color="auto" w:fill="auto"/>
            <w:vAlign w:val="bottom"/>
          </w:tcPr>
          <w:p w14:paraId="59DF29C0" w14:textId="61BEFF40" w:rsidR="00A7583D" w:rsidRPr="009C0305" w:rsidRDefault="00A7583D">
            <w:pPr>
              <w:pStyle w:val="block"/>
              <w:spacing w:after="0" w:line="240" w:lineRule="auto"/>
              <w:ind w:left="0"/>
              <w:jc w:val="center"/>
              <w:rPr>
                <w:szCs w:val="22"/>
              </w:rPr>
            </w:pPr>
            <w:r w:rsidRPr="009C0305">
              <w:rPr>
                <w:i/>
                <w:iCs/>
                <w:szCs w:val="22"/>
              </w:rPr>
              <w:t>(</w:t>
            </w:r>
            <w:proofErr w:type="gramStart"/>
            <w:r w:rsidR="00676DD2">
              <w:rPr>
                <w:i/>
                <w:iCs/>
                <w:szCs w:val="22"/>
              </w:rPr>
              <w:t>in</w:t>
            </w:r>
            <w:proofErr w:type="gramEnd"/>
            <w:r w:rsidR="00676DD2">
              <w:rPr>
                <w:i/>
                <w:iCs/>
                <w:szCs w:val="22"/>
              </w:rPr>
              <w:t xml:space="preserve"> </w:t>
            </w:r>
            <w:r w:rsidRPr="009C0305">
              <w:rPr>
                <w:i/>
                <w:iCs/>
                <w:szCs w:val="22"/>
              </w:rPr>
              <w:t>Baht)</w:t>
            </w:r>
          </w:p>
        </w:tc>
        <w:tc>
          <w:tcPr>
            <w:tcW w:w="234" w:type="dxa"/>
            <w:shd w:val="clear" w:color="auto" w:fill="auto"/>
            <w:vAlign w:val="bottom"/>
          </w:tcPr>
          <w:p w14:paraId="61518AA8" w14:textId="77777777" w:rsidR="00A7583D" w:rsidRPr="009C0305" w:rsidRDefault="00A7583D">
            <w:pPr>
              <w:pStyle w:val="block"/>
              <w:spacing w:after="0" w:line="240" w:lineRule="auto"/>
              <w:ind w:left="0"/>
              <w:jc w:val="center"/>
              <w:rPr>
                <w:szCs w:val="22"/>
              </w:rPr>
            </w:pPr>
          </w:p>
        </w:tc>
        <w:tc>
          <w:tcPr>
            <w:tcW w:w="1540" w:type="dxa"/>
            <w:shd w:val="clear" w:color="auto" w:fill="auto"/>
            <w:vAlign w:val="bottom"/>
          </w:tcPr>
          <w:p w14:paraId="10413C0E" w14:textId="77777777" w:rsidR="00A7583D" w:rsidRPr="009C0305" w:rsidRDefault="00A7583D">
            <w:pPr>
              <w:pStyle w:val="block"/>
              <w:spacing w:after="0" w:line="240" w:lineRule="auto"/>
              <w:ind w:left="-96" w:right="-83"/>
              <w:jc w:val="center"/>
              <w:rPr>
                <w:szCs w:val="22"/>
              </w:rPr>
            </w:pPr>
            <w:r w:rsidRPr="009C0305">
              <w:rPr>
                <w:i/>
                <w:iCs/>
                <w:szCs w:val="22"/>
              </w:rPr>
              <w:t>(</w:t>
            </w:r>
            <w:proofErr w:type="gramStart"/>
            <w:r w:rsidRPr="009C0305">
              <w:rPr>
                <w:i/>
                <w:iCs/>
                <w:szCs w:val="22"/>
              </w:rPr>
              <w:t>in</w:t>
            </w:r>
            <w:proofErr w:type="gramEnd"/>
            <w:r w:rsidRPr="009C0305">
              <w:rPr>
                <w:i/>
                <w:iCs/>
                <w:szCs w:val="22"/>
              </w:rPr>
              <w:t xml:space="preserve"> million Baht)</w:t>
            </w:r>
          </w:p>
        </w:tc>
      </w:tr>
      <w:tr w:rsidR="00A7583D" w:rsidRPr="009C0305" w14:paraId="383ABD1E" w14:textId="77777777">
        <w:tc>
          <w:tcPr>
            <w:tcW w:w="2250" w:type="dxa"/>
            <w:shd w:val="clear" w:color="auto" w:fill="auto"/>
          </w:tcPr>
          <w:p w14:paraId="53F52AF9" w14:textId="07C6241B" w:rsidR="00A7583D" w:rsidRPr="006A51C3" w:rsidRDefault="00381DCD">
            <w:pPr>
              <w:pStyle w:val="block"/>
              <w:spacing w:after="0" w:line="240" w:lineRule="auto"/>
              <w:ind w:left="-18" w:right="-146"/>
              <w:rPr>
                <w:szCs w:val="22"/>
              </w:rPr>
            </w:pPr>
            <w:r w:rsidRPr="00381DCD">
              <w:rPr>
                <w:i/>
                <w:iCs/>
                <w:szCs w:val="22"/>
                <w:lang w:val="en-US"/>
              </w:rPr>
              <w:t>2024</w:t>
            </w:r>
          </w:p>
        </w:tc>
        <w:tc>
          <w:tcPr>
            <w:tcW w:w="1692" w:type="dxa"/>
            <w:shd w:val="clear" w:color="auto" w:fill="auto"/>
            <w:vAlign w:val="bottom"/>
          </w:tcPr>
          <w:p w14:paraId="7F7E73DC" w14:textId="77777777" w:rsidR="00A7583D" w:rsidRPr="009C0305" w:rsidRDefault="00A7583D">
            <w:pPr>
              <w:pStyle w:val="block"/>
              <w:spacing w:after="0" w:line="240" w:lineRule="auto"/>
              <w:ind w:left="-135" w:right="-146"/>
              <w:jc w:val="center"/>
              <w:rPr>
                <w:szCs w:val="22"/>
              </w:rPr>
            </w:pPr>
          </w:p>
        </w:tc>
        <w:tc>
          <w:tcPr>
            <w:tcW w:w="2013" w:type="dxa"/>
            <w:shd w:val="clear" w:color="auto" w:fill="auto"/>
            <w:vAlign w:val="bottom"/>
          </w:tcPr>
          <w:p w14:paraId="312FC438" w14:textId="77777777" w:rsidR="00A7583D" w:rsidRPr="009C0305" w:rsidRDefault="00A7583D">
            <w:pPr>
              <w:pStyle w:val="block"/>
              <w:spacing w:after="0" w:line="240" w:lineRule="auto"/>
              <w:ind w:left="-70" w:right="-146"/>
              <w:jc w:val="center"/>
              <w:rPr>
                <w:szCs w:val="22"/>
              </w:rPr>
            </w:pPr>
          </w:p>
        </w:tc>
        <w:tc>
          <w:tcPr>
            <w:tcW w:w="1379" w:type="dxa"/>
            <w:shd w:val="clear" w:color="auto" w:fill="auto"/>
            <w:vAlign w:val="bottom"/>
          </w:tcPr>
          <w:p w14:paraId="10877795" w14:textId="77777777" w:rsidR="00A7583D" w:rsidRPr="009C0305" w:rsidRDefault="00A7583D">
            <w:pPr>
              <w:pStyle w:val="block"/>
              <w:spacing w:after="0" w:line="240" w:lineRule="auto"/>
              <w:ind w:left="0"/>
              <w:jc w:val="center"/>
              <w:rPr>
                <w:i/>
                <w:iCs/>
                <w:szCs w:val="22"/>
              </w:rPr>
            </w:pPr>
          </w:p>
        </w:tc>
        <w:tc>
          <w:tcPr>
            <w:tcW w:w="234" w:type="dxa"/>
            <w:shd w:val="clear" w:color="auto" w:fill="auto"/>
            <w:vAlign w:val="bottom"/>
          </w:tcPr>
          <w:p w14:paraId="38033D6F" w14:textId="77777777" w:rsidR="00A7583D" w:rsidRPr="009C0305" w:rsidRDefault="00A7583D">
            <w:pPr>
              <w:pStyle w:val="block"/>
              <w:spacing w:after="0" w:line="240" w:lineRule="auto"/>
              <w:ind w:left="0"/>
              <w:jc w:val="center"/>
              <w:rPr>
                <w:szCs w:val="22"/>
              </w:rPr>
            </w:pPr>
          </w:p>
        </w:tc>
        <w:tc>
          <w:tcPr>
            <w:tcW w:w="1540" w:type="dxa"/>
            <w:shd w:val="clear" w:color="auto" w:fill="auto"/>
            <w:vAlign w:val="bottom"/>
          </w:tcPr>
          <w:p w14:paraId="6F58AEE7" w14:textId="77777777" w:rsidR="00A7583D" w:rsidRPr="009C0305" w:rsidRDefault="00A7583D">
            <w:pPr>
              <w:pStyle w:val="block"/>
              <w:spacing w:after="0" w:line="240" w:lineRule="auto"/>
              <w:ind w:left="-96" w:right="-83"/>
              <w:jc w:val="center"/>
              <w:rPr>
                <w:i/>
                <w:iCs/>
                <w:szCs w:val="22"/>
              </w:rPr>
            </w:pPr>
          </w:p>
        </w:tc>
      </w:tr>
      <w:tr w:rsidR="00A7583D" w:rsidRPr="009F5E22" w14:paraId="20ECC58F" w14:textId="77777777">
        <w:tc>
          <w:tcPr>
            <w:tcW w:w="2250" w:type="dxa"/>
            <w:shd w:val="clear" w:color="auto" w:fill="auto"/>
          </w:tcPr>
          <w:p w14:paraId="407602A3" w14:textId="25EC3D24" w:rsidR="00A7583D" w:rsidRPr="006A51C3" w:rsidRDefault="00381DCD">
            <w:pPr>
              <w:pStyle w:val="block"/>
              <w:spacing w:after="0" w:line="240" w:lineRule="auto"/>
              <w:ind w:left="-18" w:right="-146"/>
              <w:rPr>
                <w:szCs w:val="22"/>
                <w:highlight w:val="yellow"/>
              </w:rPr>
            </w:pPr>
            <w:r w:rsidRPr="00381DCD">
              <w:rPr>
                <w:szCs w:val="22"/>
                <w:lang w:val="en-US"/>
              </w:rPr>
              <w:t>2023</w:t>
            </w:r>
            <w:r w:rsidR="00A7583D" w:rsidRPr="006A51C3">
              <w:rPr>
                <w:szCs w:val="22"/>
              </w:rPr>
              <w:t xml:space="preserve"> Annual dividend </w:t>
            </w:r>
          </w:p>
        </w:tc>
        <w:tc>
          <w:tcPr>
            <w:tcW w:w="1692" w:type="dxa"/>
            <w:shd w:val="clear" w:color="auto" w:fill="auto"/>
            <w:vAlign w:val="bottom"/>
          </w:tcPr>
          <w:p w14:paraId="0A4FFFC9" w14:textId="4B4A1650" w:rsidR="00A7583D" w:rsidRPr="009F5E22" w:rsidRDefault="00381DCD">
            <w:pPr>
              <w:pStyle w:val="block"/>
              <w:spacing w:after="0" w:line="240" w:lineRule="auto"/>
              <w:ind w:left="-135" w:right="-146"/>
              <w:jc w:val="center"/>
              <w:rPr>
                <w:szCs w:val="22"/>
                <w:highlight w:val="yellow"/>
              </w:rPr>
            </w:pPr>
            <w:r w:rsidRPr="00381DCD">
              <w:rPr>
                <w:szCs w:val="22"/>
                <w:lang w:val="en-US"/>
              </w:rPr>
              <w:t>24</w:t>
            </w:r>
            <w:r w:rsidR="00296547" w:rsidRPr="009C0305">
              <w:rPr>
                <w:szCs w:val="22"/>
              </w:rPr>
              <w:t xml:space="preserve"> April </w:t>
            </w:r>
            <w:r w:rsidRPr="00381DCD">
              <w:rPr>
                <w:szCs w:val="22"/>
                <w:lang w:val="en-US"/>
              </w:rPr>
              <w:t>2024</w:t>
            </w:r>
          </w:p>
        </w:tc>
        <w:tc>
          <w:tcPr>
            <w:tcW w:w="2013" w:type="dxa"/>
            <w:shd w:val="clear" w:color="auto" w:fill="auto"/>
            <w:vAlign w:val="bottom"/>
          </w:tcPr>
          <w:p w14:paraId="3A1469F5" w14:textId="5B9EFC62" w:rsidR="00A7583D" w:rsidRPr="009F5E22" w:rsidRDefault="00296547">
            <w:pPr>
              <w:pStyle w:val="block"/>
              <w:spacing w:after="0" w:line="240" w:lineRule="auto"/>
              <w:ind w:left="-70" w:right="-146"/>
              <w:jc w:val="center"/>
              <w:rPr>
                <w:szCs w:val="22"/>
                <w:highlight w:val="yellow"/>
              </w:rPr>
            </w:pPr>
            <w:r w:rsidRPr="009C0305">
              <w:rPr>
                <w:szCs w:val="22"/>
              </w:rPr>
              <w:t xml:space="preserve">May </w:t>
            </w:r>
            <w:r w:rsidR="00381DCD" w:rsidRPr="00381DCD">
              <w:rPr>
                <w:szCs w:val="22"/>
                <w:lang w:val="en-US"/>
              </w:rPr>
              <w:t>2024</w:t>
            </w:r>
          </w:p>
        </w:tc>
        <w:tc>
          <w:tcPr>
            <w:tcW w:w="1379" w:type="dxa"/>
            <w:shd w:val="clear" w:color="auto" w:fill="auto"/>
            <w:vAlign w:val="bottom"/>
          </w:tcPr>
          <w:p w14:paraId="3C31AEBA" w14:textId="40DA1D31" w:rsidR="00A7583D" w:rsidRPr="00296547" w:rsidRDefault="00381DCD">
            <w:pPr>
              <w:pStyle w:val="block"/>
              <w:spacing w:after="0" w:line="240" w:lineRule="auto"/>
              <w:ind w:left="0"/>
              <w:jc w:val="center"/>
              <w:rPr>
                <w:szCs w:val="22"/>
              </w:rPr>
            </w:pPr>
            <w:r w:rsidRPr="00381DCD">
              <w:rPr>
                <w:szCs w:val="22"/>
                <w:lang w:val="en-US"/>
              </w:rPr>
              <w:t>0</w:t>
            </w:r>
            <w:r w:rsidR="00296547" w:rsidRPr="00296547">
              <w:rPr>
                <w:szCs w:val="22"/>
              </w:rPr>
              <w:t>.</w:t>
            </w:r>
            <w:r w:rsidRPr="00381DCD">
              <w:rPr>
                <w:szCs w:val="22"/>
                <w:lang w:val="en-US"/>
              </w:rPr>
              <w:t>105</w:t>
            </w:r>
          </w:p>
        </w:tc>
        <w:tc>
          <w:tcPr>
            <w:tcW w:w="234" w:type="dxa"/>
            <w:shd w:val="clear" w:color="auto" w:fill="auto"/>
            <w:vAlign w:val="bottom"/>
          </w:tcPr>
          <w:p w14:paraId="5908DD6D" w14:textId="77777777" w:rsidR="00A7583D" w:rsidRPr="00296547" w:rsidRDefault="00A7583D">
            <w:pPr>
              <w:pStyle w:val="block"/>
              <w:spacing w:after="0" w:line="240" w:lineRule="auto"/>
              <w:ind w:left="0"/>
              <w:jc w:val="center"/>
              <w:rPr>
                <w:szCs w:val="22"/>
              </w:rPr>
            </w:pPr>
          </w:p>
        </w:tc>
        <w:tc>
          <w:tcPr>
            <w:tcW w:w="1540" w:type="dxa"/>
            <w:shd w:val="clear" w:color="auto" w:fill="auto"/>
            <w:vAlign w:val="bottom"/>
          </w:tcPr>
          <w:p w14:paraId="44237FDB" w14:textId="052345FF" w:rsidR="00A7583D" w:rsidRPr="00296547" w:rsidRDefault="00381DCD">
            <w:pPr>
              <w:pStyle w:val="block"/>
              <w:tabs>
                <w:tab w:val="left" w:pos="423"/>
              </w:tabs>
              <w:spacing w:after="0" w:line="240" w:lineRule="auto"/>
              <w:ind w:left="153"/>
              <w:jc w:val="center"/>
              <w:rPr>
                <w:szCs w:val="22"/>
              </w:rPr>
            </w:pPr>
            <w:r w:rsidRPr="00381DCD">
              <w:rPr>
                <w:szCs w:val="22"/>
                <w:lang w:val="en-US"/>
              </w:rPr>
              <w:t>31</w:t>
            </w:r>
            <w:r w:rsidR="00371688">
              <w:rPr>
                <w:szCs w:val="22"/>
              </w:rPr>
              <w:t>.</w:t>
            </w:r>
            <w:r w:rsidRPr="00381DCD">
              <w:rPr>
                <w:szCs w:val="22"/>
                <w:lang w:val="en-US"/>
              </w:rPr>
              <w:t>50</w:t>
            </w:r>
          </w:p>
        </w:tc>
      </w:tr>
      <w:tr w:rsidR="00A7583D" w:rsidRPr="009C0305" w14:paraId="10D4E0DA" w14:textId="77777777">
        <w:tc>
          <w:tcPr>
            <w:tcW w:w="2250" w:type="dxa"/>
            <w:shd w:val="clear" w:color="auto" w:fill="auto"/>
          </w:tcPr>
          <w:p w14:paraId="3663BFFD" w14:textId="77777777" w:rsidR="00A7583D" w:rsidRPr="006A51C3" w:rsidRDefault="00A7583D">
            <w:pPr>
              <w:pStyle w:val="block"/>
              <w:spacing w:after="0" w:line="240" w:lineRule="auto"/>
              <w:ind w:left="-135" w:right="-146"/>
              <w:jc w:val="center"/>
              <w:rPr>
                <w:szCs w:val="22"/>
              </w:rPr>
            </w:pPr>
          </w:p>
        </w:tc>
        <w:tc>
          <w:tcPr>
            <w:tcW w:w="1692" w:type="dxa"/>
            <w:shd w:val="clear" w:color="auto" w:fill="auto"/>
            <w:vAlign w:val="bottom"/>
          </w:tcPr>
          <w:p w14:paraId="2BC919DD" w14:textId="77777777" w:rsidR="00A7583D" w:rsidRPr="009C0305" w:rsidRDefault="00A7583D">
            <w:pPr>
              <w:pStyle w:val="block"/>
              <w:spacing w:after="0" w:line="240" w:lineRule="auto"/>
              <w:ind w:left="-135" w:right="-146"/>
              <w:jc w:val="center"/>
              <w:rPr>
                <w:szCs w:val="22"/>
              </w:rPr>
            </w:pPr>
          </w:p>
        </w:tc>
        <w:tc>
          <w:tcPr>
            <w:tcW w:w="2013" w:type="dxa"/>
            <w:shd w:val="clear" w:color="auto" w:fill="auto"/>
            <w:vAlign w:val="bottom"/>
          </w:tcPr>
          <w:p w14:paraId="5CF1FBAA" w14:textId="77777777" w:rsidR="00A7583D" w:rsidRPr="009C0305" w:rsidRDefault="00A7583D">
            <w:pPr>
              <w:pStyle w:val="block"/>
              <w:spacing w:after="0" w:line="240" w:lineRule="auto"/>
              <w:ind w:left="-70" w:right="-146"/>
              <w:jc w:val="center"/>
              <w:rPr>
                <w:szCs w:val="22"/>
              </w:rPr>
            </w:pPr>
          </w:p>
        </w:tc>
        <w:tc>
          <w:tcPr>
            <w:tcW w:w="1379" w:type="dxa"/>
            <w:shd w:val="clear" w:color="auto" w:fill="auto"/>
            <w:vAlign w:val="bottom"/>
          </w:tcPr>
          <w:p w14:paraId="4A50946E" w14:textId="77777777" w:rsidR="00A7583D" w:rsidRPr="009C0305" w:rsidRDefault="00A7583D">
            <w:pPr>
              <w:pStyle w:val="block"/>
              <w:spacing w:after="0" w:line="240" w:lineRule="auto"/>
              <w:ind w:left="0"/>
              <w:jc w:val="center"/>
              <w:rPr>
                <w:i/>
                <w:iCs/>
                <w:szCs w:val="22"/>
              </w:rPr>
            </w:pPr>
          </w:p>
        </w:tc>
        <w:tc>
          <w:tcPr>
            <w:tcW w:w="234" w:type="dxa"/>
            <w:shd w:val="clear" w:color="auto" w:fill="auto"/>
            <w:vAlign w:val="bottom"/>
          </w:tcPr>
          <w:p w14:paraId="105B1A7A" w14:textId="77777777" w:rsidR="00A7583D" w:rsidRPr="009C0305" w:rsidRDefault="00A7583D">
            <w:pPr>
              <w:pStyle w:val="block"/>
              <w:spacing w:after="0" w:line="240" w:lineRule="auto"/>
              <w:ind w:left="0"/>
              <w:jc w:val="center"/>
              <w:rPr>
                <w:szCs w:val="22"/>
              </w:rPr>
            </w:pPr>
          </w:p>
        </w:tc>
        <w:tc>
          <w:tcPr>
            <w:tcW w:w="1540" w:type="dxa"/>
            <w:shd w:val="clear" w:color="auto" w:fill="auto"/>
            <w:vAlign w:val="bottom"/>
          </w:tcPr>
          <w:p w14:paraId="12137DFC" w14:textId="77777777" w:rsidR="00A7583D" w:rsidRPr="009C0305" w:rsidRDefault="00A7583D">
            <w:pPr>
              <w:pStyle w:val="block"/>
              <w:spacing w:after="0" w:line="240" w:lineRule="auto"/>
              <w:ind w:left="-96" w:right="-83"/>
              <w:jc w:val="center"/>
              <w:rPr>
                <w:i/>
                <w:iCs/>
                <w:szCs w:val="22"/>
              </w:rPr>
            </w:pPr>
          </w:p>
        </w:tc>
      </w:tr>
      <w:tr w:rsidR="00A7583D" w:rsidRPr="009C0305" w14:paraId="1F34D60E" w14:textId="77777777">
        <w:tc>
          <w:tcPr>
            <w:tcW w:w="2250" w:type="dxa"/>
            <w:shd w:val="clear" w:color="auto" w:fill="auto"/>
          </w:tcPr>
          <w:p w14:paraId="51C2B66E" w14:textId="51A81610" w:rsidR="00A7583D" w:rsidRPr="006A51C3" w:rsidRDefault="00381DCD">
            <w:pPr>
              <w:pStyle w:val="block"/>
              <w:spacing w:after="0" w:line="240" w:lineRule="auto"/>
              <w:ind w:left="-18" w:right="-146"/>
              <w:rPr>
                <w:i/>
                <w:iCs/>
                <w:szCs w:val="22"/>
              </w:rPr>
            </w:pPr>
            <w:r w:rsidRPr="00381DCD">
              <w:rPr>
                <w:i/>
                <w:iCs/>
                <w:szCs w:val="22"/>
                <w:lang w:val="en-US"/>
              </w:rPr>
              <w:t>2023</w:t>
            </w:r>
          </w:p>
        </w:tc>
        <w:tc>
          <w:tcPr>
            <w:tcW w:w="1692" w:type="dxa"/>
            <w:shd w:val="clear" w:color="auto" w:fill="auto"/>
            <w:vAlign w:val="bottom"/>
          </w:tcPr>
          <w:p w14:paraId="35DD6C62" w14:textId="77777777" w:rsidR="00A7583D" w:rsidRPr="009C0305" w:rsidRDefault="00A7583D">
            <w:pPr>
              <w:pStyle w:val="block"/>
              <w:spacing w:after="0" w:line="240" w:lineRule="auto"/>
              <w:ind w:left="-135" w:right="-146"/>
              <w:jc w:val="center"/>
              <w:rPr>
                <w:szCs w:val="22"/>
              </w:rPr>
            </w:pPr>
          </w:p>
        </w:tc>
        <w:tc>
          <w:tcPr>
            <w:tcW w:w="2013" w:type="dxa"/>
            <w:shd w:val="clear" w:color="auto" w:fill="auto"/>
            <w:vAlign w:val="bottom"/>
          </w:tcPr>
          <w:p w14:paraId="0A93BDF4" w14:textId="77777777" w:rsidR="00A7583D" w:rsidRPr="009C0305" w:rsidRDefault="00A7583D">
            <w:pPr>
              <w:pStyle w:val="block"/>
              <w:spacing w:after="0" w:line="240" w:lineRule="auto"/>
              <w:ind w:left="-70" w:right="-146"/>
              <w:jc w:val="center"/>
              <w:rPr>
                <w:szCs w:val="22"/>
              </w:rPr>
            </w:pPr>
          </w:p>
        </w:tc>
        <w:tc>
          <w:tcPr>
            <w:tcW w:w="1379" w:type="dxa"/>
            <w:shd w:val="clear" w:color="auto" w:fill="auto"/>
            <w:vAlign w:val="bottom"/>
          </w:tcPr>
          <w:p w14:paraId="60EADEA7" w14:textId="77777777" w:rsidR="00A7583D" w:rsidRPr="009C0305" w:rsidRDefault="00A7583D">
            <w:pPr>
              <w:pStyle w:val="block"/>
              <w:spacing w:after="0" w:line="240" w:lineRule="auto"/>
              <w:ind w:left="0"/>
              <w:jc w:val="center"/>
              <w:rPr>
                <w:i/>
                <w:iCs/>
                <w:szCs w:val="22"/>
              </w:rPr>
            </w:pPr>
          </w:p>
        </w:tc>
        <w:tc>
          <w:tcPr>
            <w:tcW w:w="234" w:type="dxa"/>
            <w:shd w:val="clear" w:color="auto" w:fill="auto"/>
            <w:vAlign w:val="bottom"/>
          </w:tcPr>
          <w:p w14:paraId="2D6CA288" w14:textId="77777777" w:rsidR="00A7583D" w:rsidRPr="009C0305" w:rsidRDefault="00A7583D">
            <w:pPr>
              <w:pStyle w:val="block"/>
              <w:spacing w:after="0" w:line="240" w:lineRule="auto"/>
              <w:ind w:left="0"/>
              <w:jc w:val="center"/>
              <w:rPr>
                <w:szCs w:val="22"/>
              </w:rPr>
            </w:pPr>
          </w:p>
        </w:tc>
        <w:tc>
          <w:tcPr>
            <w:tcW w:w="1540" w:type="dxa"/>
            <w:shd w:val="clear" w:color="auto" w:fill="auto"/>
            <w:vAlign w:val="bottom"/>
          </w:tcPr>
          <w:p w14:paraId="3BA40A88" w14:textId="77777777" w:rsidR="00A7583D" w:rsidRPr="009C0305" w:rsidRDefault="00A7583D">
            <w:pPr>
              <w:pStyle w:val="block"/>
              <w:spacing w:after="0" w:line="240" w:lineRule="auto"/>
              <w:ind w:left="-96" w:right="-83"/>
              <w:jc w:val="center"/>
              <w:rPr>
                <w:i/>
                <w:iCs/>
                <w:szCs w:val="22"/>
              </w:rPr>
            </w:pPr>
          </w:p>
        </w:tc>
      </w:tr>
      <w:tr w:rsidR="009F5E22" w:rsidRPr="009C0305" w14:paraId="085EDCDE" w14:textId="77777777">
        <w:tc>
          <w:tcPr>
            <w:tcW w:w="2250" w:type="dxa"/>
            <w:shd w:val="clear" w:color="auto" w:fill="auto"/>
          </w:tcPr>
          <w:p w14:paraId="1207E475" w14:textId="7643109D" w:rsidR="009F5E22" w:rsidRPr="009C0305" w:rsidRDefault="00381DCD" w:rsidP="009F5E22">
            <w:pPr>
              <w:pStyle w:val="block"/>
              <w:spacing w:after="0" w:line="240" w:lineRule="auto"/>
              <w:ind w:left="-18" w:right="-146"/>
              <w:rPr>
                <w:szCs w:val="22"/>
              </w:rPr>
            </w:pPr>
            <w:bookmarkStart w:id="2" w:name="_Hlk126922321"/>
            <w:r w:rsidRPr="00381DCD">
              <w:rPr>
                <w:szCs w:val="22"/>
                <w:lang w:val="en-US"/>
              </w:rPr>
              <w:t>2022</w:t>
            </w:r>
            <w:r w:rsidR="009F5E22" w:rsidRPr="009C0305">
              <w:rPr>
                <w:szCs w:val="22"/>
              </w:rPr>
              <w:t xml:space="preserve"> Annual dividend </w:t>
            </w:r>
          </w:p>
        </w:tc>
        <w:tc>
          <w:tcPr>
            <w:tcW w:w="1692" w:type="dxa"/>
            <w:shd w:val="clear" w:color="auto" w:fill="auto"/>
            <w:vAlign w:val="bottom"/>
          </w:tcPr>
          <w:p w14:paraId="53D416CC" w14:textId="14372CE3" w:rsidR="009F5E22" w:rsidRPr="009C0305" w:rsidRDefault="00381DCD" w:rsidP="009F5E22">
            <w:pPr>
              <w:pStyle w:val="block"/>
              <w:spacing w:after="0" w:line="240" w:lineRule="auto"/>
              <w:ind w:left="-135" w:right="-146"/>
              <w:jc w:val="center"/>
              <w:rPr>
                <w:szCs w:val="22"/>
              </w:rPr>
            </w:pPr>
            <w:r w:rsidRPr="00381DCD">
              <w:rPr>
                <w:szCs w:val="22"/>
                <w:lang w:val="en-US"/>
              </w:rPr>
              <w:t>26</w:t>
            </w:r>
            <w:r w:rsidR="009F5E22" w:rsidRPr="009C0305">
              <w:rPr>
                <w:szCs w:val="22"/>
              </w:rPr>
              <w:t xml:space="preserve"> April </w:t>
            </w:r>
            <w:r w:rsidRPr="00381DCD">
              <w:rPr>
                <w:szCs w:val="22"/>
                <w:lang w:val="en-US"/>
              </w:rPr>
              <w:t>2023</w:t>
            </w:r>
          </w:p>
        </w:tc>
        <w:tc>
          <w:tcPr>
            <w:tcW w:w="2013" w:type="dxa"/>
            <w:shd w:val="clear" w:color="auto" w:fill="auto"/>
            <w:vAlign w:val="bottom"/>
          </w:tcPr>
          <w:p w14:paraId="0A7B7617" w14:textId="35B88858" w:rsidR="009F5E22" w:rsidRPr="009C0305" w:rsidRDefault="009F5E22" w:rsidP="009F5E22">
            <w:pPr>
              <w:pStyle w:val="block"/>
              <w:spacing w:after="0" w:line="240" w:lineRule="auto"/>
              <w:ind w:left="-70" w:right="-146"/>
              <w:jc w:val="center"/>
              <w:rPr>
                <w:szCs w:val="22"/>
              </w:rPr>
            </w:pPr>
            <w:r w:rsidRPr="009C0305">
              <w:rPr>
                <w:szCs w:val="22"/>
              </w:rPr>
              <w:t xml:space="preserve">May </w:t>
            </w:r>
            <w:r w:rsidR="00381DCD" w:rsidRPr="00381DCD">
              <w:rPr>
                <w:szCs w:val="22"/>
                <w:lang w:val="en-US"/>
              </w:rPr>
              <w:t>2023</w:t>
            </w:r>
          </w:p>
        </w:tc>
        <w:tc>
          <w:tcPr>
            <w:tcW w:w="1379" w:type="dxa"/>
            <w:shd w:val="clear" w:color="auto" w:fill="auto"/>
            <w:vAlign w:val="bottom"/>
          </w:tcPr>
          <w:p w14:paraId="3D6E0C00" w14:textId="300BC8DC" w:rsidR="009F5E22" w:rsidRPr="009C0305" w:rsidRDefault="00381DCD" w:rsidP="009F5E22">
            <w:pPr>
              <w:pStyle w:val="block"/>
              <w:spacing w:after="0" w:line="240" w:lineRule="auto"/>
              <w:ind w:left="0"/>
              <w:jc w:val="center"/>
              <w:rPr>
                <w:szCs w:val="22"/>
              </w:rPr>
            </w:pPr>
            <w:r w:rsidRPr="00381DCD">
              <w:rPr>
                <w:szCs w:val="22"/>
                <w:lang w:val="en-US"/>
              </w:rPr>
              <w:t>0</w:t>
            </w:r>
            <w:r w:rsidR="009F5E22" w:rsidRPr="009C0305">
              <w:rPr>
                <w:szCs w:val="22"/>
              </w:rPr>
              <w:t>.</w:t>
            </w:r>
            <w:r w:rsidRPr="00381DCD">
              <w:rPr>
                <w:szCs w:val="22"/>
                <w:lang w:val="en-US"/>
              </w:rPr>
              <w:t>130</w:t>
            </w:r>
          </w:p>
        </w:tc>
        <w:tc>
          <w:tcPr>
            <w:tcW w:w="234" w:type="dxa"/>
            <w:shd w:val="clear" w:color="auto" w:fill="auto"/>
            <w:vAlign w:val="bottom"/>
          </w:tcPr>
          <w:p w14:paraId="41CF25F4" w14:textId="77777777" w:rsidR="009F5E22" w:rsidRPr="009C0305" w:rsidRDefault="009F5E22" w:rsidP="009F5E22">
            <w:pPr>
              <w:pStyle w:val="block"/>
              <w:spacing w:after="0" w:line="240" w:lineRule="auto"/>
              <w:ind w:left="0"/>
              <w:jc w:val="center"/>
              <w:rPr>
                <w:szCs w:val="22"/>
              </w:rPr>
            </w:pPr>
          </w:p>
        </w:tc>
        <w:tc>
          <w:tcPr>
            <w:tcW w:w="1540" w:type="dxa"/>
            <w:shd w:val="clear" w:color="auto" w:fill="auto"/>
            <w:vAlign w:val="bottom"/>
          </w:tcPr>
          <w:p w14:paraId="42EFE632" w14:textId="259A3103" w:rsidR="009F5E22" w:rsidRPr="009C0305" w:rsidRDefault="00381DCD" w:rsidP="009F5E22">
            <w:pPr>
              <w:pStyle w:val="block"/>
              <w:tabs>
                <w:tab w:val="left" w:pos="423"/>
              </w:tabs>
              <w:spacing w:after="0" w:line="240" w:lineRule="auto"/>
              <w:ind w:left="153"/>
              <w:jc w:val="center"/>
              <w:rPr>
                <w:szCs w:val="22"/>
              </w:rPr>
            </w:pPr>
            <w:r w:rsidRPr="00381DCD">
              <w:rPr>
                <w:szCs w:val="22"/>
                <w:lang w:val="en-US"/>
              </w:rPr>
              <w:t>39</w:t>
            </w:r>
            <w:r w:rsidR="00371688">
              <w:rPr>
                <w:szCs w:val="22"/>
              </w:rPr>
              <w:t>.</w:t>
            </w:r>
            <w:r w:rsidRPr="00381DCD">
              <w:rPr>
                <w:szCs w:val="22"/>
                <w:lang w:val="en-US"/>
              </w:rPr>
              <w:t>00</w:t>
            </w:r>
          </w:p>
        </w:tc>
      </w:tr>
      <w:bookmarkEnd w:id="2"/>
    </w:tbl>
    <w:p w14:paraId="593C6CAC" w14:textId="77777777" w:rsidR="00A7583D" w:rsidRPr="003545C1" w:rsidRDefault="00A7583D" w:rsidP="00FC1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sz w:val="22"/>
          <w:szCs w:val="22"/>
        </w:rPr>
      </w:pPr>
    </w:p>
    <w:p w14:paraId="02BCE638" w14:textId="7927E22C" w:rsidR="00695FE6" w:rsidRDefault="00695FE6" w:rsidP="005B408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Financial instruments</w:t>
      </w:r>
    </w:p>
    <w:p w14:paraId="0A1C99B0" w14:textId="77777777" w:rsidR="005B4081" w:rsidRPr="003545C1" w:rsidRDefault="005B4081" w:rsidP="005B4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2"/>
          <w:szCs w:val="22"/>
        </w:rPr>
      </w:pPr>
    </w:p>
    <w:p w14:paraId="6603A0DB" w14:textId="77777777" w:rsidR="00A7583D" w:rsidRDefault="00A7583D" w:rsidP="00A7583D">
      <w:pPr>
        <w:pStyle w:val="block"/>
        <w:spacing w:after="0" w:line="240" w:lineRule="auto"/>
        <w:ind w:left="540" w:right="-7"/>
        <w:jc w:val="both"/>
        <w:rPr>
          <w:i/>
          <w:iCs/>
          <w:szCs w:val="22"/>
          <w:lang w:bidi="th-TH"/>
        </w:rPr>
      </w:pPr>
      <w:r w:rsidRPr="00FD1C53">
        <w:rPr>
          <w:i/>
          <w:iCs/>
          <w:szCs w:val="22"/>
          <w:lang w:bidi="th-TH"/>
        </w:rPr>
        <w:t>Carrying amounts and fair values</w:t>
      </w:r>
    </w:p>
    <w:p w14:paraId="343ED716" w14:textId="77777777" w:rsidR="00A7583D" w:rsidRDefault="00A7583D" w:rsidP="00A7583D">
      <w:pPr>
        <w:pStyle w:val="block"/>
        <w:spacing w:after="0" w:line="240" w:lineRule="auto"/>
        <w:ind w:left="540" w:right="-7"/>
        <w:jc w:val="both"/>
        <w:rPr>
          <w:i/>
          <w:iCs/>
          <w:szCs w:val="22"/>
          <w:lang w:bidi="th-TH"/>
        </w:rPr>
      </w:pPr>
    </w:p>
    <w:p w14:paraId="69CE458D" w14:textId="77777777" w:rsidR="00A7583D" w:rsidRPr="00322DD5" w:rsidRDefault="00A7583D" w:rsidP="00A7583D">
      <w:pPr>
        <w:ind w:left="540"/>
        <w:jc w:val="both"/>
        <w:rPr>
          <w:rFonts w:ascii="Times New Roman" w:hAnsi="Times New Roman"/>
          <w:sz w:val="22"/>
          <w:szCs w:val="22"/>
        </w:rPr>
      </w:pPr>
      <w:r w:rsidRPr="00322DD5">
        <w:rPr>
          <w:rFonts w:ascii="Times New Roman" w:hAnsi="Times New Roman"/>
          <w:sz w:val="22"/>
          <w:szCs w:val="22"/>
        </w:rPr>
        <w:t xml:space="preserve">The carrying amounts and fair values of financial assets and financial liabilities, does not include fair value information for financial assets and financial liabilities measured at </w:t>
      </w:r>
      <w:proofErr w:type="spellStart"/>
      <w:r w:rsidRPr="00322DD5">
        <w:rPr>
          <w:rFonts w:ascii="Times New Roman" w:hAnsi="Times New Roman"/>
          <w:sz w:val="22"/>
          <w:szCs w:val="22"/>
        </w:rPr>
        <w:t>amortised</w:t>
      </w:r>
      <w:proofErr w:type="spellEnd"/>
      <w:r w:rsidRPr="00322DD5">
        <w:rPr>
          <w:rFonts w:ascii="Times New Roman" w:hAnsi="Times New Roman"/>
          <w:sz w:val="22"/>
          <w:szCs w:val="22"/>
        </w:rPr>
        <w:t xml:space="preserve"> cost if the carrying amount is a reasonable approximation of fair value</w:t>
      </w:r>
      <w:r>
        <w:rPr>
          <w:rFonts w:ascii="Times New Roman" w:hAnsi="Times New Roman"/>
          <w:sz w:val="22"/>
          <w:szCs w:val="22"/>
        </w:rPr>
        <w:t>, were as follows:</w:t>
      </w:r>
    </w:p>
    <w:p w14:paraId="60B0D13E" w14:textId="77777777" w:rsidR="00026B64" w:rsidRPr="00A7583D" w:rsidRDefault="00026B64" w:rsidP="00220D66">
      <w:pPr>
        <w:pStyle w:val="block"/>
        <w:spacing w:after="0" w:line="240" w:lineRule="auto"/>
        <w:ind w:left="540" w:right="-7"/>
        <w:jc w:val="both"/>
        <w:rPr>
          <w:rFonts w:cstheme="minorBidi"/>
          <w:i/>
          <w:iCs/>
          <w:szCs w:val="22"/>
          <w:lang w:val="en-US" w:bidi="th-TH"/>
        </w:rPr>
      </w:pPr>
    </w:p>
    <w:p w14:paraId="5A06A2C4" w14:textId="60094E10" w:rsidR="00A7583D" w:rsidRPr="00ED7BC6" w:rsidRDefault="00A7583D" w:rsidP="00A7583D">
      <w:pPr>
        <w:ind w:left="540"/>
        <w:jc w:val="both"/>
        <w:rPr>
          <w:rFonts w:ascii="Times New Roman" w:hAnsi="Times New Roman" w:cstheme="minorBidi"/>
          <w:i/>
          <w:iCs/>
          <w:sz w:val="22"/>
          <w:szCs w:val="22"/>
        </w:rPr>
      </w:pPr>
      <w:r w:rsidRPr="00ED7BC6">
        <w:rPr>
          <w:rFonts w:ascii="Times New Roman" w:hAnsi="Times New Roman"/>
          <w:i/>
          <w:iCs/>
          <w:sz w:val="22"/>
          <w:szCs w:val="22"/>
        </w:rPr>
        <w:t xml:space="preserve">As </w:t>
      </w:r>
      <w:proofErr w:type="gramStart"/>
      <w:r w:rsidRPr="00ED7BC6">
        <w:rPr>
          <w:rFonts w:ascii="Times New Roman" w:hAnsi="Times New Roman"/>
          <w:i/>
          <w:iCs/>
          <w:sz w:val="22"/>
          <w:szCs w:val="22"/>
        </w:rPr>
        <w:t>at</w:t>
      </w:r>
      <w:proofErr w:type="gramEnd"/>
      <w:r w:rsidRPr="00ED7BC6">
        <w:rPr>
          <w:rFonts w:ascii="Times New Roman" w:hAnsi="Times New Roman"/>
          <w:i/>
          <w:iCs/>
          <w:sz w:val="22"/>
          <w:szCs w:val="22"/>
        </w:rPr>
        <w:t xml:space="preserve"> </w:t>
      </w:r>
      <w:r w:rsidR="00381DCD" w:rsidRPr="00381DCD">
        <w:rPr>
          <w:rFonts w:ascii="Times New Roman" w:hAnsi="Times New Roman"/>
          <w:i/>
          <w:iCs/>
          <w:sz w:val="22"/>
          <w:szCs w:val="22"/>
        </w:rPr>
        <w:t>30</w:t>
      </w:r>
      <w:r>
        <w:rPr>
          <w:rFonts w:ascii="Times New Roman" w:hAnsi="Times New Roman"/>
          <w:i/>
          <w:iCs/>
          <w:sz w:val="22"/>
          <w:szCs w:val="22"/>
        </w:rPr>
        <w:t xml:space="preserve"> June</w:t>
      </w:r>
      <w:r w:rsidRPr="00ED7BC6">
        <w:rPr>
          <w:rFonts w:ascii="Times New Roman" w:hAnsi="Times New Roman"/>
          <w:i/>
          <w:iCs/>
          <w:sz w:val="22"/>
          <w:szCs w:val="22"/>
        </w:rPr>
        <w:t xml:space="preserve"> </w:t>
      </w:r>
      <w:r w:rsidR="00381DCD" w:rsidRPr="00381DCD">
        <w:rPr>
          <w:rFonts w:ascii="Times New Roman" w:hAnsi="Times New Roman"/>
          <w:i/>
          <w:iCs/>
          <w:sz w:val="22"/>
          <w:szCs w:val="22"/>
        </w:rPr>
        <w:t>2024</w:t>
      </w:r>
      <w:r w:rsidRPr="00ED7BC6">
        <w:rPr>
          <w:rFonts w:ascii="Times New Roman" w:hAnsi="Times New Roman"/>
          <w:i/>
          <w:iCs/>
          <w:sz w:val="22"/>
          <w:szCs w:val="22"/>
        </w:rPr>
        <w:t xml:space="preserve"> </w:t>
      </w:r>
    </w:p>
    <w:p w14:paraId="4B9F22ED" w14:textId="77777777" w:rsidR="00A7583D" w:rsidRDefault="00A7583D" w:rsidP="00A7583D">
      <w:pPr>
        <w:ind w:left="540"/>
        <w:jc w:val="both"/>
        <w:rPr>
          <w:rFonts w:ascii="Times New Roman" w:hAnsi="Times New Roman" w:cstheme="minorBidi"/>
          <w:sz w:val="22"/>
          <w:szCs w:val="22"/>
        </w:rPr>
      </w:pPr>
    </w:p>
    <w:p w14:paraId="330BC341" w14:textId="66632491" w:rsidR="00A7583D" w:rsidRPr="00CE6E14" w:rsidRDefault="00A7583D" w:rsidP="00A7583D">
      <w:pPr>
        <w:ind w:left="540"/>
        <w:jc w:val="both"/>
        <w:rPr>
          <w:rFonts w:ascii="Times New Roman" w:hAnsi="Times New Roman" w:cstheme="minorBidi"/>
          <w:sz w:val="22"/>
          <w:szCs w:val="22"/>
        </w:rPr>
      </w:pPr>
      <w:r>
        <w:rPr>
          <w:rFonts w:ascii="Times New Roman" w:hAnsi="Times New Roman"/>
          <w:sz w:val="22"/>
          <w:szCs w:val="22"/>
        </w:rPr>
        <w:t>T</w:t>
      </w:r>
      <w:r w:rsidRPr="009C0305">
        <w:rPr>
          <w:rFonts w:ascii="Times New Roman" w:hAnsi="Times New Roman"/>
          <w:sz w:val="22"/>
          <w:szCs w:val="22"/>
        </w:rPr>
        <w:t xml:space="preserve">he Company had investment in </w:t>
      </w:r>
      <w:r>
        <w:rPr>
          <w:rFonts w:ascii="Times New Roman" w:hAnsi="Times New Roman"/>
          <w:sz w:val="22"/>
          <w:szCs w:val="22"/>
        </w:rPr>
        <w:t>debt mutual</w:t>
      </w:r>
      <w:r w:rsidRPr="009C0305">
        <w:rPr>
          <w:rFonts w:ascii="Times New Roman" w:hAnsi="Times New Roman" w:cstheme="minorBidi" w:hint="cs"/>
          <w:sz w:val="22"/>
          <w:szCs w:val="22"/>
          <w:cs/>
        </w:rPr>
        <w:t xml:space="preserve"> </w:t>
      </w:r>
      <w:r w:rsidRPr="009C0305">
        <w:rPr>
          <w:rFonts w:ascii="Times New Roman" w:hAnsi="Times New Roman"/>
          <w:sz w:val="22"/>
          <w:szCs w:val="22"/>
        </w:rPr>
        <w:t xml:space="preserve">fund which is financial asset measured at fair value to profit or loss amounting to Baht </w:t>
      </w:r>
      <w:r w:rsidR="00381DCD" w:rsidRPr="00381DCD">
        <w:rPr>
          <w:rFonts w:ascii="Times New Roman" w:hAnsi="Times New Roman"/>
          <w:sz w:val="22"/>
          <w:szCs w:val="22"/>
        </w:rPr>
        <w:t>294</w:t>
      </w:r>
      <w:r w:rsidR="008901DB">
        <w:rPr>
          <w:rFonts w:ascii="Times New Roman" w:hAnsi="Times New Roman"/>
          <w:sz w:val="22"/>
          <w:szCs w:val="22"/>
        </w:rPr>
        <w:t>.</w:t>
      </w:r>
      <w:r w:rsidR="00381DCD" w:rsidRPr="00381DCD">
        <w:rPr>
          <w:rFonts w:ascii="Times New Roman" w:hAnsi="Times New Roman"/>
          <w:sz w:val="22"/>
          <w:szCs w:val="22"/>
        </w:rPr>
        <w:t>64</w:t>
      </w:r>
      <w:r>
        <w:rPr>
          <w:rFonts w:ascii="Times New Roman" w:hAnsi="Times New Roman"/>
          <w:sz w:val="22"/>
          <w:szCs w:val="22"/>
        </w:rPr>
        <w:t xml:space="preserve"> </w:t>
      </w:r>
      <w:r w:rsidRPr="009C0305">
        <w:rPr>
          <w:rFonts w:ascii="Times New Roman" w:hAnsi="Times New Roman"/>
          <w:sz w:val="22"/>
          <w:szCs w:val="22"/>
        </w:rPr>
        <w:t xml:space="preserve">million </w:t>
      </w:r>
      <w:r w:rsidRPr="009C0305">
        <w:rPr>
          <w:rFonts w:ascii="Times New Roman" w:hAnsi="Times New Roman"/>
          <w:i/>
          <w:iCs/>
          <w:sz w:val="22"/>
          <w:szCs w:val="22"/>
        </w:rPr>
        <w:t>(</w:t>
      </w:r>
      <w:r w:rsidR="00381DCD" w:rsidRPr="00381DCD">
        <w:rPr>
          <w:rFonts w:ascii="Times New Roman" w:hAnsi="Times New Roman"/>
          <w:i/>
          <w:iCs/>
          <w:sz w:val="22"/>
          <w:szCs w:val="22"/>
        </w:rPr>
        <w:t>31</w:t>
      </w:r>
      <w:r w:rsidRPr="009C0305">
        <w:rPr>
          <w:rFonts w:ascii="Times New Roman" w:hAnsi="Times New Roman"/>
          <w:i/>
          <w:iCs/>
          <w:sz w:val="22"/>
          <w:szCs w:val="22"/>
        </w:rPr>
        <w:t xml:space="preserve"> December </w:t>
      </w:r>
      <w:r w:rsidR="00381DCD" w:rsidRPr="00381DCD">
        <w:rPr>
          <w:rFonts w:ascii="Times New Roman" w:hAnsi="Times New Roman"/>
          <w:i/>
          <w:iCs/>
          <w:sz w:val="22"/>
          <w:szCs w:val="22"/>
        </w:rPr>
        <w:t>2023</w:t>
      </w:r>
      <w:r w:rsidRPr="009C0305">
        <w:rPr>
          <w:rFonts w:ascii="Times New Roman" w:hAnsi="Times New Roman"/>
          <w:i/>
          <w:iCs/>
          <w:sz w:val="22"/>
          <w:szCs w:val="22"/>
        </w:rPr>
        <w:t xml:space="preserve">: Baht </w:t>
      </w:r>
      <w:r w:rsidR="00381DCD" w:rsidRPr="00381DCD">
        <w:rPr>
          <w:rFonts w:ascii="Times New Roman" w:hAnsi="Times New Roman"/>
          <w:i/>
          <w:iCs/>
          <w:sz w:val="22"/>
          <w:szCs w:val="22"/>
        </w:rPr>
        <w:t>171</w:t>
      </w:r>
      <w:r>
        <w:rPr>
          <w:rFonts w:ascii="Times New Roman" w:hAnsi="Times New Roman"/>
          <w:i/>
          <w:iCs/>
          <w:sz w:val="22"/>
          <w:szCs w:val="22"/>
        </w:rPr>
        <w:t>.</w:t>
      </w:r>
      <w:r w:rsidR="00381DCD" w:rsidRPr="00381DCD">
        <w:rPr>
          <w:rFonts w:ascii="Times New Roman" w:hAnsi="Times New Roman"/>
          <w:i/>
          <w:iCs/>
          <w:sz w:val="22"/>
          <w:szCs w:val="22"/>
        </w:rPr>
        <w:t>94</w:t>
      </w:r>
      <w:r w:rsidRPr="009C0305">
        <w:rPr>
          <w:rFonts w:ascii="Times New Roman" w:hAnsi="Times New Roman"/>
          <w:i/>
          <w:iCs/>
          <w:sz w:val="22"/>
          <w:szCs w:val="22"/>
        </w:rPr>
        <w:t xml:space="preserve"> million)</w:t>
      </w:r>
      <w:r w:rsidRPr="009C0305">
        <w:rPr>
          <w:rFonts w:ascii="Times New Roman" w:hAnsi="Times New Roman"/>
          <w:sz w:val="22"/>
          <w:szCs w:val="22"/>
        </w:rPr>
        <w:t>.</w:t>
      </w:r>
      <w:r w:rsidR="007335A9">
        <w:rPr>
          <w:rFonts w:ascii="Times New Roman" w:hAnsi="Times New Roman"/>
          <w:sz w:val="22"/>
          <w:szCs w:val="22"/>
        </w:rPr>
        <w:t xml:space="preserve"> </w:t>
      </w:r>
      <w:r w:rsidRPr="009C0305">
        <w:rPr>
          <w:rFonts w:ascii="Times New Roman" w:hAnsi="Times New Roman"/>
          <w:sz w:val="22"/>
          <w:szCs w:val="22"/>
        </w:rPr>
        <w:t xml:space="preserve">The Company considered fair value as level </w:t>
      </w:r>
      <w:r w:rsidR="00381DCD" w:rsidRPr="00381DCD">
        <w:rPr>
          <w:rFonts w:ascii="Times New Roman" w:hAnsi="Times New Roman"/>
          <w:sz w:val="22"/>
          <w:szCs w:val="22"/>
        </w:rPr>
        <w:t>2</w:t>
      </w:r>
      <w:r w:rsidRPr="009C0305">
        <w:rPr>
          <w:rFonts w:ascii="Times New Roman" w:hAnsi="Times New Roman"/>
          <w:sz w:val="22"/>
          <w:szCs w:val="22"/>
        </w:rPr>
        <w:t>.</w:t>
      </w:r>
    </w:p>
    <w:p w14:paraId="654E5054" w14:textId="77777777" w:rsidR="00A7583D" w:rsidRPr="00CE6E14" w:rsidRDefault="00A7583D" w:rsidP="00A7583D">
      <w:pPr>
        <w:pStyle w:val="block"/>
        <w:spacing w:after="0" w:line="240" w:lineRule="auto"/>
        <w:ind w:left="0" w:right="-7"/>
        <w:jc w:val="both"/>
        <w:rPr>
          <w:rFonts w:cstheme="minorBidi"/>
          <w:i/>
          <w:iCs/>
          <w:szCs w:val="22"/>
          <w:lang w:val="en-US" w:bidi="th-TH"/>
        </w:rPr>
      </w:pPr>
    </w:p>
    <w:p w14:paraId="086C9DCE" w14:textId="7D832EB1" w:rsidR="00A7583D" w:rsidRPr="00FD1C53" w:rsidRDefault="00A7583D" w:rsidP="00A7583D">
      <w:pPr>
        <w:ind w:left="540"/>
        <w:jc w:val="both"/>
        <w:rPr>
          <w:rFonts w:ascii="Times New Roman" w:hAnsi="Times New Roman"/>
          <w:sz w:val="22"/>
          <w:szCs w:val="22"/>
        </w:rPr>
      </w:pPr>
      <w:r>
        <w:rPr>
          <w:rFonts w:ascii="Times New Roman" w:hAnsi="Times New Roman"/>
          <w:sz w:val="22"/>
          <w:szCs w:val="22"/>
        </w:rPr>
        <w:t>T</w:t>
      </w:r>
      <w:r w:rsidRPr="00FD1C53">
        <w:rPr>
          <w:rFonts w:ascii="Times New Roman" w:hAnsi="Times New Roman"/>
          <w:sz w:val="22"/>
          <w:szCs w:val="22"/>
        </w:rPr>
        <w:t xml:space="preserve">he Company had investment in </w:t>
      </w:r>
      <w:proofErr w:type="spellStart"/>
      <w:r w:rsidRPr="00FD1C53">
        <w:rPr>
          <w:rFonts w:ascii="Times New Roman" w:hAnsi="Times New Roman"/>
          <w:sz w:val="22"/>
          <w:szCs w:val="22"/>
        </w:rPr>
        <w:t>SiriHub</w:t>
      </w:r>
      <w:proofErr w:type="spellEnd"/>
      <w:r w:rsidRPr="00FD1C53">
        <w:rPr>
          <w:rFonts w:ascii="Times New Roman" w:hAnsi="Times New Roman"/>
          <w:sz w:val="22"/>
          <w:szCs w:val="22"/>
        </w:rPr>
        <w:t xml:space="preserve"> digital investment token which is classified as financial asset measure</w:t>
      </w:r>
      <w:r>
        <w:rPr>
          <w:rFonts w:ascii="Times New Roman" w:hAnsi="Times New Roman"/>
          <w:sz w:val="22"/>
          <w:szCs w:val="22"/>
        </w:rPr>
        <w:t>d</w:t>
      </w:r>
      <w:r w:rsidRPr="00FD1C53">
        <w:rPr>
          <w:rFonts w:ascii="Times New Roman" w:hAnsi="Times New Roman"/>
          <w:sz w:val="22"/>
          <w:szCs w:val="22"/>
        </w:rPr>
        <w:t xml:space="preserve"> at fair value to profit or loss amounting to Baht </w:t>
      </w:r>
      <w:r w:rsidR="00381DCD" w:rsidRPr="00381DCD">
        <w:rPr>
          <w:rFonts w:ascii="Times New Roman" w:hAnsi="Times New Roman"/>
          <w:sz w:val="22"/>
          <w:szCs w:val="22"/>
        </w:rPr>
        <w:t>28</w:t>
      </w:r>
      <w:r w:rsidR="00D466BE">
        <w:rPr>
          <w:rFonts w:ascii="Times New Roman" w:hAnsi="Times New Roman"/>
          <w:sz w:val="22"/>
          <w:szCs w:val="22"/>
        </w:rPr>
        <w:t>.</w:t>
      </w:r>
      <w:r w:rsidR="00381DCD" w:rsidRPr="00381DCD">
        <w:rPr>
          <w:rFonts w:ascii="Times New Roman" w:hAnsi="Times New Roman"/>
          <w:sz w:val="22"/>
          <w:szCs w:val="22"/>
        </w:rPr>
        <w:t>33</w:t>
      </w:r>
      <w:r>
        <w:rPr>
          <w:rFonts w:ascii="Times New Roman" w:hAnsi="Times New Roman"/>
          <w:sz w:val="22"/>
          <w:szCs w:val="22"/>
        </w:rPr>
        <w:t xml:space="preserve"> </w:t>
      </w:r>
      <w:r w:rsidRPr="00FD1C53">
        <w:rPr>
          <w:rFonts w:ascii="Times New Roman" w:hAnsi="Times New Roman"/>
          <w:sz w:val="22"/>
          <w:szCs w:val="22"/>
        </w:rPr>
        <w:t xml:space="preserve">million </w:t>
      </w:r>
      <w:r w:rsidRPr="00FD1C53">
        <w:rPr>
          <w:rFonts w:ascii="Times New Roman" w:hAnsi="Times New Roman"/>
          <w:i/>
          <w:iCs/>
          <w:sz w:val="22"/>
          <w:szCs w:val="22"/>
        </w:rPr>
        <w:t>(</w:t>
      </w:r>
      <w:r w:rsidR="00381DCD" w:rsidRPr="00381DCD">
        <w:rPr>
          <w:rFonts w:ascii="Times New Roman" w:hAnsi="Times New Roman"/>
          <w:i/>
          <w:iCs/>
          <w:sz w:val="22"/>
          <w:szCs w:val="22"/>
        </w:rPr>
        <w:t>31</w:t>
      </w:r>
      <w:r w:rsidRPr="00FD1C53">
        <w:rPr>
          <w:rFonts w:ascii="Times New Roman" w:hAnsi="Times New Roman"/>
          <w:i/>
          <w:iCs/>
          <w:sz w:val="22"/>
          <w:szCs w:val="22"/>
        </w:rPr>
        <w:t xml:space="preserve"> December </w:t>
      </w:r>
      <w:r w:rsidR="00381DCD" w:rsidRPr="00381DCD">
        <w:rPr>
          <w:rFonts w:ascii="Times New Roman" w:hAnsi="Times New Roman"/>
          <w:i/>
          <w:iCs/>
          <w:sz w:val="22"/>
          <w:szCs w:val="22"/>
        </w:rPr>
        <w:t>2023</w:t>
      </w:r>
      <w:r w:rsidRPr="00FD1C53">
        <w:rPr>
          <w:rFonts w:ascii="Times New Roman" w:hAnsi="Times New Roman"/>
          <w:i/>
          <w:iCs/>
          <w:sz w:val="22"/>
          <w:szCs w:val="22"/>
        </w:rPr>
        <w:t xml:space="preserve">: Baht </w:t>
      </w:r>
      <w:r w:rsidR="00381DCD" w:rsidRPr="00381DCD">
        <w:rPr>
          <w:rFonts w:ascii="Times New Roman" w:hAnsi="Times New Roman"/>
          <w:i/>
          <w:iCs/>
          <w:sz w:val="22"/>
          <w:szCs w:val="22"/>
        </w:rPr>
        <w:t>28</w:t>
      </w:r>
      <w:r>
        <w:rPr>
          <w:rFonts w:ascii="Times New Roman" w:hAnsi="Times New Roman"/>
          <w:i/>
          <w:iCs/>
          <w:sz w:val="22"/>
          <w:szCs w:val="22"/>
        </w:rPr>
        <w:t>.</w:t>
      </w:r>
      <w:r w:rsidR="00381DCD" w:rsidRPr="00381DCD">
        <w:rPr>
          <w:rFonts w:ascii="Times New Roman" w:hAnsi="Times New Roman"/>
          <w:i/>
          <w:iCs/>
          <w:sz w:val="22"/>
          <w:szCs w:val="22"/>
        </w:rPr>
        <w:t>39</w:t>
      </w:r>
      <w:r w:rsidRPr="00FD1C53">
        <w:rPr>
          <w:rFonts w:ascii="Times New Roman" w:hAnsi="Times New Roman"/>
          <w:i/>
          <w:iCs/>
          <w:sz w:val="22"/>
          <w:szCs w:val="22"/>
        </w:rPr>
        <w:t xml:space="preserve"> million). </w:t>
      </w:r>
      <w:r w:rsidRPr="00FD1C53">
        <w:rPr>
          <w:rFonts w:ascii="Times New Roman" w:hAnsi="Times New Roman"/>
          <w:sz w:val="22"/>
          <w:szCs w:val="22"/>
        </w:rPr>
        <w:t xml:space="preserve">The Company considered fair value as level </w:t>
      </w:r>
      <w:r w:rsidR="00381DCD" w:rsidRPr="00381DCD">
        <w:rPr>
          <w:rFonts w:ascii="Times New Roman" w:hAnsi="Times New Roman"/>
          <w:sz w:val="22"/>
          <w:szCs w:val="22"/>
        </w:rPr>
        <w:t>2</w:t>
      </w:r>
      <w:r w:rsidRPr="00FD1C53">
        <w:rPr>
          <w:rFonts w:ascii="Times New Roman" w:hAnsi="Times New Roman"/>
          <w:sz w:val="22"/>
          <w:szCs w:val="22"/>
        </w:rPr>
        <w:t>.</w:t>
      </w:r>
      <w:r w:rsidRPr="00FD1C53">
        <w:rPr>
          <w:rFonts w:ascii="Times New Roman" w:hAnsi="Times New Roman"/>
          <w:i/>
          <w:iCs/>
          <w:sz w:val="22"/>
          <w:szCs w:val="22"/>
        </w:rPr>
        <w:t xml:space="preserve"> </w:t>
      </w:r>
      <w:r w:rsidRPr="00FD1C53">
        <w:rPr>
          <w:rFonts w:ascii="Times New Roman" w:hAnsi="Times New Roman"/>
          <w:sz w:val="22"/>
          <w:szCs w:val="22"/>
        </w:rPr>
        <w:t>The token is used as a project retention guarantee to a non-government customer. During the guarantee period, the Company still benefits from the investment return and retain</w:t>
      </w:r>
      <w:r>
        <w:rPr>
          <w:rFonts w:ascii="Times New Roman" w:hAnsi="Times New Roman"/>
          <w:sz w:val="22"/>
          <w:szCs w:val="22"/>
        </w:rPr>
        <w:t>s</w:t>
      </w:r>
      <w:r w:rsidRPr="00FD1C53">
        <w:rPr>
          <w:rFonts w:ascii="Times New Roman" w:hAnsi="Times New Roman"/>
          <w:sz w:val="22"/>
          <w:szCs w:val="22"/>
        </w:rPr>
        <w:t xml:space="preserve"> all investment rights. The Company </w:t>
      </w:r>
      <w:proofErr w:type="gramStart"/>
      <w:r w:rsidRPr="00FD1C53">
        <w:rPr>
          <w:rFonts w:ascii="Times New Roman" w:hAnsi="Times New Roman"/>
          <w:sz w:val="22"/>
          <w:szCs w:val="22"/>
        </w:rPr>
        <w:t>is able to</w:t>
      </w:r>
      <w:proofErr w:type="gramEnd"/>
      <w:r w:rsidRPr="00FD1C53">
        <w:rPr>
          <w:rFonts w:ascii="Times New Roman" w:hAnsi="Times New Roman"/>
          <w:sz w:val="22"/>
          <w:szCs w:val="22"/>
        </w:rPr>
        <w:t xml:space="preserve"> sell the investment under the conditions agreed in an addendum to the construction contract and </w:t>
      </w:r>
      <w:proofErr w:type="spellStart"/>
      <w:r w:rsidRPr="00FD1C53">
        <w:rPr>
          <w:rFonts w:ascii="Times New Roman" w:hAnsi="Times New Roman"/>
          <w:sz w:val="22"/>
          <w:szCs w:val="22"/>
        </w:rPr>
        <w:t>SiriHub</w:t>
      </w:r>
      <w:proofErr w:type="spellEnd"/>
      <w:r w:rsidRPr="00FD1C53">
        <w:rPr>
          <w:rFonts w:ascii="Times New Roman" w:hAnsi="Times New Roman"/>
          <w:sz w:val="22"/>
          <w:szCs w:val="22"/>
        </w:rPr>
        <w:t xml:space="preserve"> digital investment token guarantee </w:t>
      </w:r>
      <w:r w:rsidRPr="00D032AB">
        <w:rPr>
          <w:rFonts w:ascii="Times New Roman" w:hAnsi="Times New Roman"/>
          <w:sz w:val="22"/>
          <w:szCs w:val="22"/>
        </w:rPr>
        <w:t xml:space="preserve">agreement dated </w:t>
      </w:r>
      <w:r w:rsidR="00381DCD" w:rsidRPr="00381DCD">
        <w:rPr>
          <w:rFonts w:ascii="Times New Roman" w:hAnsi="Times New Roman"/>
          <w:sz w:val="22"/>
          <w:szCs w:val="22"/>
        </w:rPr>
        <w:t>4</w:t>
      </w:r>
      <w:r w:rsidRPr="00D032AB">
        <w:rPr>
          <w:rFonts w:ascii="Times New Roman" w:hAnsi="Times New Roman"/>
          <w:sz w:val="22"/>
          <w:szCs w:val="22"/>
        </w:rPr>
        <w:t xml:space="preserve"> October </w:t>
      </w:r>
      <w:r w:rsidR="00381DCD" w:rsidRPr="00381DCD">
        <w:rPr>
          <w:rFonts w:ascii="Times New Roman" w:hAnsi="Times New Roman"/>
          <w:sz w:val="22"/>
          <w:szCs w:val="22"/>
        </w:rPr>
        <w:t>2021</w:t>
      </w:r>
      <w:r w:rsidRPr="00D032AB">
        <w:rPr>
          <w:rFonts w:ascii="Times New Roman" w:hAnsi="Times New Roman"/>
          <w:sz w:val="22"/>
          <w:szCs w:val="22"/>
        </w:rPr>
        <w:t>.</w:t>
      </w:r>
    </w:p>
    <w:p w14:paraId="49EEA1E8" w14:textId="77777777" w:rsidR="00A7583D" w:rsidRPr="00B9676C" w:rsidRDefault="00A7583D" w:rsidP="00A7583D">
      <w:pPr>
        <w:jc w:val="both"/>
        <w:rPr>
          <w:rFonts w:ascii="Times New Roman" w:hAnsi="Times New Roman" w:cstheme="minorBidi"/>
          <w:sz w:val="22"/>
          <w:szCs w:val="22"/>
        </w:rPr>
      </w:pPr>
    </w:p>
    <w:p w14:paraId="62C6125A" w14:textId="77777777" w:rsidR="00A7583D" w:rsidRDefault="00A7583D" w:rsidP="00A7583D">
      <w:pPr>
        <w:ind w:left="540"/>
        <w:jc w:val="both"/>
        <w:rPr>
          <w:rFonts w:ascii="Times New Roman" w:hAnsi="Times New Roman"/>
          <w:sz w:val="22"/>
          <w:szCs w:val="22"/>
        </w:rPr>
      </w:pPr>
      <w:r>
        <w:rPr>
          <w:rFonts w:ascii="Times New Roman" w:hAnsi="Times New Roman" w:cs="Angsana New"/>
          <w:sz w:val="22"/>
          <w:szCs w:val="28"/>
        </w:rPr>
        <w:t>O</w:t>
      </w:r>
      <w:r w:rsidRPr="00AF4312">
        <w:rPr>
          <w:rFonts w:ascii="Times New Roman" w:hAnsi="Times New Roman"/>
          <w:sz w:val="22"/>
          <w:szCs w:val="22"/>
        </w:rPr>
        <w:t xml:space="preserve">ther financial assets and liabilities are </w:t>
      </w:r>
      <w:r>
        <w:rPr>
          <w:rFonts w:ascii="Times New Roman" w:hAnsi="Times New Roman"/>
          <w:sz w:val="22"/>
          <w:szCs w:val="22"/>
        </w:rPr>
        <w:t>classified in short-term. The Company measured fair value of financial assets and financial liabilities approximate to carrying amount presented in statement of financial position</w:t>
      </w:r>
      <w:r w:rsidRPr="00AF4312">
        <w:rPr>
          <w:rFonts w:ascii="Times New Roman" w:hAnsi="Times New Roman"/>
          <w:sz w:val="22"/>
          <w:szCs w:val="22"/>
        </w:rPr>
        <w:t>.</w:t>
      </w:r>
    </w:p>
    <w:p w14:paraId="45F31E7B" w14:textId="77777777" w:rsidR="00275A68" w:rsidRDefault="00275A68" w:rsidP="00A7583D">
      <w:pPr>
        <w:jc w:val="both"/>
        <w:rPr>
          <w:rFonts w:ascii="Times New Roman" w:hAnsi="Times New Roman"/>
          <w:sz w:val="22"/>
          <w:szCs w:val="22"/>
        </w:rPr>
      </w:pPr>
    </w:p>
    <w:p w14:paraId="596AEE5B" w14:textId="77777777" w:rsidR="0065610F" w:rsidRDefault="0065610F" w:rsidP="00A7583D">
      <w:pPr>
        <w:jc w:val="both"/>
        <w:rPr>
          <w:rFonts w:ascii="Times New Roman" w:hAnsi="Times New Roman"/>
          <w:sz w:val="22"/>
          <w:szCs w:val="22"/>
        </w:rPr>
      </w:pPr>
    </w:p>
    <w:p w14:paraId="1C9BDF50" w14:textId="77777777" w:rsidR="0065610F" w:rsidRDefault="0065610F" w:rsidP="00A7583D">
      <w:pPr>
        <w:jc w:val="both"/>
        <w:rPr>
          <w:rFonts w:ascii="Times New Roman" w:hAnsi="Times New Roman"/>
          <w:sz w:val="22"/>
          <w:szCs w:val="22"/>
        </w:rPr>
      </w:pPr>
    </w:p>
    <w:p w14:paraId="0ACDE952" w14:textId="77777777" w:rsidR="0065610F" w:rsidRDefault="0065610F" w:rsidP="00A7583D">
      <w:pPr>
        <w:jc w:val="both"/>
        <w:rPr>
          <w:rFonts w:ascii="Times New Roman" w:hAnsi="Times New Roman"/>
          <w:sz w:val="22"/>
          <w:szCs w:val="22"/>
        </w:rPr>
      </w:pPr>
    </w:p>
    <w:p w14:paraId="0343FB88" w14:textId="77777777" w:rsidR="0065610F" w:rsidRDefault="0065610F" w:rsidP="00A7583D">
      <w:pPr>
        <w:jc w:val="both"/>
        <w:rPr>
          <w:rFonts w:ascii="Times New Roman" w:hAnsi="Times New Roman"/>
          <w:sz w:val="22"/>
          <w:szCs w:val="22"/>
        </w:rPr>
      </w:pPr>
    </w:p>
    <w:p w14:paraId="63251A6E" w14:textId="77777777" w:rsidR="0065610F" w:rsidRDefault="0065610F" w:rsidP="00A7583D">
      <w:pPr>
        <w:jc w:val="both"/>
        <w:rPr>
          <w:rFonts w:ascii="Times New Roman" w:hAnsi="Times New Roman"/>
          <w:sz w:val="22"/>
          <w:szCs w:val="22"/>
        </w:rPr>
      </w:pPr>
    </w:p>
    <w:p w14:paraId="7708F87D" w14:textId="77777777" w:rsidR="0065610F" w:rsidRDefault="0065610F" w:rsidP="00A7583D">
      <w:pPr>
        <w:jc w:val="both"/>
        <w:rPr>
          <w:rFonts w:ascii="Times New Roman" w:hAnsi="Times New Roman"/>
          <w:sz w:val="22"/>
          <w:szCs w:val="22"/>
        </w:rPr>
      </w:pPr>
    </w:p>
    <w:p w14:paraId="363C4ADC" w14:textId="558DC5E1" w:rsidR="00F82BA7" w:rsidRPr="00FD1C53" w:rsidRDefault="00F82BA7" w:rsidP="00F82BA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Pr>
          <w:rFonts w:ascii="Times New Roman" w:hAnsi="Times New Roman"/>
          <w:b/>
          <w:bCs/>
          <w:sz w:val="24"/>
          <w:szCs w:val="24"/>
        </w:rPr>
        <w:lastRenderedPageBreak/>
        <w:t>Commitments with non-related parties</w:t>
      </w:r>
    </w:p>
    <w:p w14:paraId="354BF9D3" w14:textId="536B4342" w:rsidR="00DE078A" w:rsidRDefault="00DE078A" w:rsidP="00DE078A">
      <w:pPr>
        <w:ind w:left="540" w:hanging="540"/>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2E6E19" w:rsidRPr="00FD1C53" w14:paraId="1427AE67" w14:textId="77777777" w:rsidTr="002E6E19">
        <w:trPr>
          <w:cantSplit/>
          <w:tblHeader/>
        </w:trPr>
        <w:tc>
          <w:tcPr>
            <w:tcW w:w="7290" w:type="dxa"/>
          </w:tcPr>
          <w:p w14:paraId="683164EE" w14:textId="77777777" w:rsidR="002E6E19" w:rsidRPr="00FD1C53" w:rsidRDefault="002E6E19">
            <w:pPr>
              <w:pStyle w:val="acctfourfigures"/>
              <w:spacing w:line="240" w:lineRule="atLeast"/>
              <w:jc w:val="center"/>
            </w:pPr>
          </w:p>
        </w:tc>
        <w:tc>
          <w:tcPr>
            <w:tcW w:w="1890" w:type="dxa"/>
            <w:shd w:val="clear" w:color="auto" w:fill="auto"/>
            <w:vAlign w:val="center"/>
          </w:tcPr>
          <w:p w14:paraId="49F9EDE1" w14:textId="5C48695B" w:rsidR="002E6E19" w:rsidRPr="00FD1C53" w:rsidRDefault="00381DCD">
            <w:pPr>
              <w:pStyle w:val="acctmergecolhdg"/>
              <w:spacing w:line="240" w:lineRule="atLeast"/>
              <w:ind w:left="-79" w:right="-79"/>
              <w:rPr>
                <w:b w:val="0"/>
                <w:bCs/>
              </w:rPr>
            </w:pPr>
            <w:r w:rsidRPr="00381DCD">
              <w:rPr>
                <w:b w:val="0"/>
                <w:bCs/>
                <w:lang w:val="en-US"/>
              </w:rPr>
              <w:t>30</w:t>
            </w:r>
            <w:r w:rsidR="00275A68">
              <w:rPr>
                <w:b w:val="0"/>
                <w:bCs/>
              </w:rPr>
              <w:t xml:space="preserve"> June</w:t>
            </w:r>
            <w:r w:rsidR="002E6E19">
              <w:rPr>
                <w:b w:val="0"/>
                <w:bCs/>
              </w:rPr>
              <w:t xml:space="preserve"> </w:t>
            </w:r>
            <w:r w:rsidRPr="00381DCD">
              <w:rPr>
                <w:b w:val="0"/>
                <w:bCs/>
                <w:lang w:val="en-US"/>
              </w:rPr>
              <w:t>2024</w:t>
            </w:r>
          </w:p>
        </w:tc>
      </w:tr>
      <w:tr w:rsidR="002E6E19" w:rsidRPr="00FD1C53" w14:paraId="68672AD4" w14:textId="77777777" w:rsidTr="002E6E19">
        <w:trPr>
          <w:cantSplit/>
          <w:tblHeader/>
        </w:trPr>
        <w:tc>
          <w:tcPr>
            <w:tcW w:w="7290" w:type="dxa"/>
          </w:tcPr>
          <w:p w14:paraId="515A5AD7" w14:textId="77777777" w:rsidR="002E6E19" w:rsidRPr="003545C1" w:rsidRDefault="002E6E19">
            <w:pPr>
              <w:rPr>
                <w:rFonts w:ascii="Times New Roman" w:hAnsi="Times New Roman"/>
                <w:b/>
                <w:bCs/>
                <w:i/>
                <w:iCs/>
                <w:sz w:val="22"/>
                <w:szCs w:val="22"/>
              </w:rPr>
            </w:pPr>
          </w:p>
        </w:tc>
        <w:tc>
          <w:tcPr>
            <w:tcW w:w="1890" w:type="dxa"/>
          </w:tcPr>
          <w:p w14:paraId="125BD781" w14:textId="77777777" w:rsidR="002E6E19" w:rsidRPr="00FD1C53" w:rsidRDefault="002E6E19">
            <w:pPr>
              <w:pStyle w:val="acctfourfigures"/>
              <w:spacing w:line="240" w:lineRule="atLeast"/>
              <w:jc w:val="center"/>
              <w:rPr>
                <w:i/>
                <w:iCs/>
              </w:rPr>
            </w:pPr>
            <w:r w:rsidRPr="00FD1C53">
              <w:rPr>
                <w:i/>
                <w:iCs/>
              </w:rPr>
              <w:t>(</w:t>
            </w:r>
            <w:proofErr w:type="gramStart"/>
            <w:r w:rsidRPr="00FD1C53">
              <w:rPr>
                <w:i/>
                <w:iCs/>
              </w:rPr>
              <w:t>in</w:t>
            </w:r>
            <w:proofErr w:type="gramEnd"/>
            <w:r w:rsidRPr="00FD1C53">
              <w:rPr>
                <w:i/>
                <w:iCs/>
              </w:rPr>
              <w:t xml:space="preserve"> thousand Baht)</w:t>
            </w:r>
          </w:p>
        </w:tc>
      </w:tr>
      <w:tr w:rsidR="002E6E19" w:rsidRPr="00FD1C53" w14:paraId="72513893" w14:textId="77777777" w:rsidTr="002E6E19">
        <w:trPr>
          <w:cantSplit/>
        </w:trPr>
        <w:tc>
          <w:tcPr>
            <w:tcW w:w="7290" w:type="dxa"/>
          </w:tcPr>
          <w:p w14:paraId="58E30558" w14:textId="77777777" w:rsidR="002E6E19" w:rsidRPr="00FD1C53" w:rsidRDefault="002E6E19">
            <w:pPr>
              <w:rPr>
                <w:rFonts w:ascii="Times New Roman" w:hAnsi="Times New Roman" w:cs="Angsana New"/>
                <w:b/>
                <w:bCs/>
                <w:i/>
                <w:iCs/>
                <w:sz w:val="22"/>
                <w:szCs w:val="22"/>
              </w:rPr>
            </w:pPr>
            <w:r w:rsidRPr="00FD1C53">
              <w:rPr>
                <w:rFonts w:ascii="Times New Roman" w:hAnsi="Times New Roman" w:cs="Angsana New"/>
                <w:b/>
                <w:bCs/>
                <w:i/>
                <w:iCs/>
                <w:sz w:val="22"/>
                <w:szCs w:val="22"/>
              </w:rPr>
              <w:t>Capital Commitments</w:t>
            </w:r>
          </w:p>
        </w:tc>
        <w:tc>
          <w:tcPr>
            <w:tcW w:w="1890" w:type="dxa"/>
          </w:tcPr>
          <w:p w14:paraId="1850E440" w14:textId="77777777" w:rsidR="002E6E19" w:rsidRPr="00FD1C53" w:rsidRDefault="002E6E19">
            <w:pPr>
              <w:pStyle w:val="acctfourfigures"/>
              <w:spacing w:line="240" w:lineRule="atLeast"/>
              <w:jc w:val="center"/>
              <w:rPr>
                <w:i/>
                <w:iCs/>
              </w:rPr>
            </w:pPr>
          </w:p>
        </w:tc>
      </w:tr>
      <w:tr w:rsidR="002E6E19" w:rsidRPr="008B75CE" w14:paraId="6EED1B0E" w14:textId="77777777" w:rsidTr="002E6E19">
        <w:trPr>
          <w:cantSplit/>
        </w:trPr>
        <w:tc>
          <w:tcPr>
            <w:tcW w:w="7290" w:type="dxa"/>
          </w:tcPr>
          <w:p w14:paraId="30F44AA0" w14:textId="77777777" w:rsidR="002E6E19" w:rsidRPr="00FD1C53" w:rsidRDefault="002E6E19">
            <w:pPr>
              <w:rPr>
                <w:rFonts w:ascii="Times New Roman" w:hAnsi="Times New Roman" w:cs="Angsana New"/>
                <w:sz w:val="22"/>
                <w:szCs w:val="22"/>
              </w:rPr>
            </w:pPr>
            <w:r w:rsidRPr="00FD1C53">
              <w:rPr>
                <w:rFonts w:ascii="Times New Roman" w:hAnsi="Times New Roman" w:cs="Angsana New"/>
                <w:sz w:val="22"/>
                <w:szCs w:val="22"/>
              </w:rPr>
              <w:t>Furniture, fixture, and office equipment</w:t>
            </w:r>
          </w:p>
        </w:tc>
        <w:tc>
          <w:tcPr>
            <w:tcW w:w="1890" w:type="dxa"/>
            <w:tcBorders>
              <w:bottom w:val="single" w:sz="4" w:space="0" w:color="auto"/>
            </w:tcBorders>
          </w:tcPr>
          <w:p w14:paraId="26DFB345" w14:textId="0C917B68" w:rsidR="002E6E19" w:rsidRPr="00DD68AC" w:rsidRDefault="00381DCD">
            <w:pPr>
              <w:pStyle w:val="acctfourfigures"/>
              <w:tabs>
                <w:tab w:val="clear" w:pos="765"/>
                <w:tab w:val="decimal" w:pos="1542"/>
              </w:tabs>
              <w:spacing w:line="240" w:lineRule="atLeast"/>
              <w:jc w:val="center"/>
              <w:rPr>
                <w:rFonts w:cs="Angsana New"/>
                <w:b/>
                <w:bCs/>
                <w:lang w:val="en-US" w:bidi="th-TH"/>
              </w:rPr>
            </w:pPr>
            <w:r w:rsidRPr="00381DCD">
              <w:rPr>
                <w:rFonts w:cs="Angsana New"/>
                <w:b/>
                <w:bCs/>
                <w:lang w:val="en-US" w:bidi="th-TH"/>
              </w:rPr>
              <w:t>59</w:t>
            </w:r>
          </w:p>
        </w:tc>
      </w:tr>
      <w:tr w:rsidR="002E6E19" w:rsidRPr="00FD1C53" w14:paraId="165DD9CF" w14:textId="77777777" w:rsidTr="002E6E19">
        <w:trPr>
          <w:cantSplit/>
        </w:trPr>
        <w:tc>
          <w:tcPr>
            <w:tcW w:w="7290" w:type="dxa"/>
          </w:tcPr>
          <w:p w14:paraId="48DFCFEE" w14:textId="77777777" w:rsidR="002E6E19" w:rsidRPr="003545C1" w:rsidRDefault="002E6E19">
            <w:pPr>
              <w:rPr>
                <w:rFonts w:ascii="Times New Roman" w:hAnsi="Times New Roman"/>
                <w:b/>
                <w:bCs/>
                <w:i/>
                <w:iCs/>
                <w:sz w:val="22"/>
                <w:szCs w:val="22"/>
              </w:rPr>
            </w:pPr>
          </w:p>
        </w:tc>
        <w:tc>
          <w:tcPr>
            <w:tcW w:w="1890" w:type="dxa"/>
            <w:tcBorders>
              <w:top w:val="double" w:sz="4" w:space="0" w:color="auto"/>
            </w:tcBorders>
          </w:tcPr>
          <w:p w14:paraId="4D38C802" w14:textId="77777777" w:rsidR="002E6E19" w:rsidRPr="00FD1C53" w:rsidRDefault="002E6E19">
            <w:pPr>
              <w:pStyle w:val="acctfourfigures"/>
              <w:spacing w:line="240" w:lineRule="atLeast"/>
              <w:jc w:val="center"/>
              <w:rPr>
                <w:i/>
                <w:iCs/>
              </w:rPr>
            </w:pPr>
          </w:p>
        </w:tc>
      </w:tr>
      <w:tr w:rsidR="002E6E19" w:rsidRPr="00FD1C53" w14:paraId="35E47B6D" w14:textId="77777777" w:rsidTr="002E6E19">
        <w:trPr>
          <w:cantSplit/>
        </w:trPr>
        <w:tc>
          <w:tcPr>
            <w:tcW w:w="7290" w:type="dxa"/>
          </w:tcPr>
          <w:p w14:paraId="29798EF3" w14:textId="77777777" w:rsidR="002E6E19" w:rsidRPr="00FD1C53" w:rsidRDefault="002E6E19">
            <w:pPr>
              <w:rPr>
                <w:rFonts w:ascii="Times New Roman" w:hAnsi="Times New Roman"/>
                <w:b/>
                <w:bCs/>
                <w:i/>
                <w:iCs/>
                <w:sz w:val="22"/>
                <w:szCs w:val="22"/>
              </w:rPr>
            </w:pPr>
            <w:r w:rsidRPr="00FD1C53">
              <w:rPr>
                <w:rFonts w:ascii="Times New Roman" w:hAnsi="Times New Roman"/>
                <w:b/>
                <w:bCs/>
                <w:i/>
                <w:iCs/>
                <w:sz w:val="22"/>
                <w:szCs w:val="22"/>
              </w:rPr>
              <w:t>Future minimum payments required under</w:t>
            </w:r>
          </w:p>
          <w:p w14:paraId="376DD552" w14:textId="77777777" w:rsidR="002E6E19" w:rsidRPr="00FD1C53" w:rsidRDefault="002E6E19">
            <w:pPr>
              <w:rPr>
                <w:rFonts w:ascii="Times New Roman" w:hAnsi="Times New Roman"/>
                <w:i/>
                <w:iCs/>
                <w:sz w:val="22"/>
                <w:szCs w:val="22"/>
              </w:rPr>
            </w:pPr>
            <w:r w:rsidRPr="00FD1C53">
              <w:rPr>
                <w:rFonts w:ascii="Times New Roman" w:hAnsi="Times New Roman"/>
                <w:b/>
                <w:bCs/>
                <w:i/>
                <w:iCs/>
                <w:sz w:val="22"/>
                <w:szCs w:val="22"/>
              </w:rPr>
              <w:t xml:space="preserve">   non-cancellable </w:t>
            </w:r>
            <w:r>
              <w:rPr>
                <w:rFonts w:ascii="Times New Roman" w:hAnsi="Times New Roman"/>
                <w:b/>
                <w:bCs/>
                <w:i/>
                <w:iCs/>
                <w:sz w:val="22"/>
                <w:szCs w:val="22"/>
              </w:rPr>
              <w:t xml:space="preserve">operating </w:t>
            </w:r>
            <w:r w:rsidRPr="00FD1C53">
              <w:rPr>
                <w:rFonts w:ascii="Times New Roman" w:hAnsi="Times New Roman"/>
                <w:b/>
                <w:bCs/>
                <w:i/>
                <w:iCs/>
                <w:sz w:val="22"/>
                <w:szCs w:val="22"/>
              </w:rPr>
              <w:t>lease agreements</w:t>
            </w:r>
          </w:p>
        </w:tc>
        <w:tc>
          <w:tcPr>
            <w:tcW w:w="1890" w:type="dxa"/>
          </w:tcPr>
          <w:p w14:paraId="0B9D8ADA" w14:textId="77777777" w:rsidR="002E6E19" w:rsidRPr="00FD1C53" w:rsidRDefault="002E6E19">
            <w:pPr>
              <w:pStyle w:val="acctfourfigures"/>
              <w:tabs>
                <w:tab w:val="clear" w:pos="765"/>
                <w:tab w:val="decimal" w:pos="911"/>
                <w:tab w:val="decimal" w:pos="1635"/>
              </w:tabs>
              <w:spacing w:line="240" w:lineRule="atLeast"/>
              <w:ind w:right="11"/>
            </w:pPr>
          </w:p>
        </w:tc>
      </w:tr>
      <w:tr w:rsidR="002E6E19" w:rsidRPr="00FD1C53" w14:paraId="1F1030C5" w14:textId="77777777" w:rsidTr="002E6E19">
        <w:trPr>
          <w:cantSplit/>
        </w:trPr>
        <w:tc>
          <w:tcPr>
            <w:tcW w:w="7290" w:type="dxa"/>
          </w:tcPr>
          <w:p w14:paraId="195FE136" w14:textId="6B021D26" w:rsidR="002E6E19" w:rsidRPr="00FD1C53" w:rsidRDefault="002E6E19">
            <w:pPr>
              <w:rPr>
                <w:rFonts w:ascii="Times New Roman" w:hAnsi="Times New Roman"/>
                <w:sz w:val="22"/>
                <w:szCs w:val="22"/>
              </w:rPr>
            </w:pPr>
            <w:r w:rsidRPr="00FD1C53">
              <w:rPr>
                <w:rFonts w:ascii="Times New Roman" w:hAnsi="Times New Roman"/>
                <w:sz w:val="22"/>
                <w:szCs w:val="22"/>
              </w:rPr>
              <w:t xml:space="preserve">Within </w:t>
            </w:r>
            <w:r w:rsidR="00381DCD" w:rsidRPr="00381DCD">
              <w:rPr>
                <w:rFonts w:ascii="Times New Roman" w:hAnsi="Times New Roman"/>
                <w:sz w:val="22"/>
                <w:szCs w:val="22"/>
              </w:rPr>
              <w:t>1</w:t>
            </w:r>
            <w:r w:rsidRPr="00FD1C53">
              <w:rPr>
                <w:rFonts w:ascii="Times New Roman" w:hAnsi="Times New Roman"/>
                <w:sz w:val="22"/>
                <w:szCs w:val="22"/>
              </w:rPr>
              <w:t xml:space="preserve"> year</w:t>
            </w:r>
          </w:p>
        </w:tc>
        <w:tc>
          <w:tcPr>
            <w:tcW w:w="1890" w:type="dxa"/>
          </w:tcPr>
          <w:p w14:paraId="0E4F9B94" w14:textId="34F64E39" w:rsidR="002E6E19" w:rsidRPr="00FD1C53" w:rsidRDefault="00381DCD">
            <w:pPr>
              <w:pStyle w:val="acctfourfigures"/>
              <w:tabs>
                <w:tab w:val="clear" w:pos="765"/>
                <w:tab w:val="decimal" w:pos="1635"/>
              </w:tabs>
              <w:spacing w:line="240" w:lineRule="atLeast"/>
              <w:ind w:right="11"/>
            </w:pPr>
            <w:r w:rsidRPr="00381DCD">
              <w:rPr>
                <w:lang w:val="en-US"/>
              </w:rPr>
              <w:t>947</w:t>
            </w:r>
          </w:p>
        </w:tc>
      </w:tr>
      <w:tr w:rsidR="002E6E19" w:rsidRPr="007A2A6A" w14:paraId="595ECE3B" w14:textId="77777777" w:rsidTr="002E6E19">
        <w:trPr>
          <w:cantSplit/>
        </w:trPr>
        <w:tc>
          <w:tcPr>
            <w:tcW w:w="7290" w:type="dxa"/>
          </w:tcPr>
          <w:p w14:paraId="4B2BAB4A" w14:textId="054D6381" w:rsidR="002E6E19" w:rsidRPr="00FD1C53" w:rsidRDefault="00381DCD">
            <w:pPr>
              <w:rPr>
                <w:rFonts w:ascii="Times New Roman" w:hAnsi="Times New Roman"/>
                <w:sz w:val="22"/>
                <w:szCs w:val="22"/>
              </w:rPr>
            </w:pPr>
            <w:r w:rsidRPr="00381DCD">
              <w:rPr>
                <w:rFonts w:ascii="Times New Roman" w:hAnsi="Times New Roman"/>
                <w:sz w:val="22"/>
                <w:szCs w:val="22"/>
              </w:rPr>
              <w:t>1</w:t>
            </w:r>
            <w:r w:rsidR="002E6E19" w:rsidRPr="00FD1C53">
              <w:rPr>
                <w:rFonts w:ascii="Times New Roman" w:hAnsi="Times New Roman"/>
                <w:sz w:val="22"/>
                <w:szCs w:val="22"/>
              </w:rPr>
              <w:t xml:space="preserve"> - </w:t>
            </w:r>
            <w:r w:rsidRPr="00381DCD">
              <w:rPr>
                <w:rFonts w:ascii="Times New Roman" w:hAnsi="Times New Roman"/>
                <w:sz w:val="22"/>
                <w:szCs w:val="22"/>
              </w:rPr>
              <w:t>5</w:t>
            </w:r>
            <w:r w:rsidR="002E6E19" w:rsidRPr="00FD1C53">
              <w:rPr>
                <w:rFonts w:ascii="Times New Roman" w:hAnsi="Times New Roman"/>
                <w:sz w:val="22"/>
                <w:szCs w:val="22"/>
              </w:rPr>
              <w:t xml:space="preserve"> years </w:t>
            </w:r>
          </w:p>
        </w:tc>
        <w:tc>
          <w:tcPr>
            <w:tcW w:w="1890" w:type="dxa"/>
            <w:tcBorders>
              <w:bottom w:val="single" w:sz="4" w:space="0" w:color="auto"/>
            </w:tcBorders>
          </w:tcPr>
          <w:p w14:paraId="655718C9" w14:textId="3D0EC629" w:rsidR="002E6E19" w:rsidRPr="007A2A6A" w:rsidRDefault="00381DCD">
            <w:pPr>
              <w:pStyle w:val="acctfourfigures"/>
              <w:tabs>
                <w:tab w:val="clear" w:pos="765"/>
                <w:tab w:val="decimal" w:pos="1635"/>
              </w:tabs>
              <w:spacing w:line="240" w:lineRule="atLeast"/>
              <w:ind w:right="11"/>
              <w:rPr>
                <w:rFonts w:cs="Angsana New"/>
                <w:lang w:val="en-US" w:bidi="th-TH"/>
              </w:rPr>
            </w:pPr>
            <w:r w:rsidRPr="00381DCD">
              <w:rPr>
                <w:rFonts w:cs="Angsana New"/>
                <w:lang w:val="en-US" w:bidi="th-TH"/>
              </w:rPr>
              <w:t>79</w:t>
            </w:r>
          </w:p>
        </w:tc>
      </w:tr>
      <w:tr w:rsidR="002E6E19" w:rsidRPr="00FD1C53" w14:paraId="31615F62" w14:textId="77777777" w:rsidTr="002E6E19">
        <w:trPr>
          <w:cantSplit/>
        </w:trPr>
        <w:tc>
          <w:tcPr>
            <w:tcW w:w="7290" w:type="dxa"/>
          </w:tcPr>
          <w:p w14:paraId="251A86E6" w14:textId="77777777" w:rsidR="002E6E19" w:rsidRPr="00FD1C53" w:rsidRDefault="002E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lang w:val="en-GB" w:bidi="ar-SA"/>
              </w:rPr>
            </w:pPr>
            <w:r w:rsidRPr="00FD1C53">
              <w:rPr>
                <w:rFonts w:ascii="Times New Roman" w:hAnsi="Times New Roman"/>
                <w:b/>
                <w:bCs/>
                <w:sz w:val="22"/>
                <w:szCs w:val="20"/>
                <w:lang w:val="en-GB" w:bidi="ar-SA"/>
              </w:rPr>
              <w:t>Total</w:t>
            </w:r>
          </w:p>
        </w:tc>
        <w:tc>
          <w:tcPr>
            <w:tcW w:w="1890" w:type="dxa"/>
            <w:tcBorders>
              <w:top w:val="single" w:sz="4" w:space="0" w:color="auto"/>
              <w:bottom w:val="double" w:sz="4" w:space="0" w:color="auto"/>
            </w:tcBorders>
          </w:tcPr>
          <w:p w14:paraId="05B5FAC1" w14:textId="47B9AF20" w:rsidR="002E6E19" w:rsidRPr="00FD1C53" w:rsidRDefault="00381DCD">
            <w:pPr>
              <w:pStyle w:val="acctfourfigures"/>
              <w:tabs>
                <w:tab w:val="clear" w:pos="765"/>
                <w:tab w:val="decimal" w:pos="1635"/>
              </w:tabs>
              <w:spacing w:line="240" w:lineRule="atLeast"/>
              <w:ind w:right="11"/>
              <w:rPr>
                <w:b/>
                <w:bCs/>
              </w:rPr>
            </w:pPr>
            <w:r w:rsidRPr="00381DCD">
              <w:rPr>
                <w:b/>
                <w:bCs/>
                <w:lang w:val="en-US"/>
              </w:rPr>
              <w:t>1</w:t>
            </w:r>
            <w:r w:rsidR="004138EE">
              <w:rPr>
                <w:b/>
                <w:bCs/>
              </w:rPr>
              <w:t>,</w:t>
            </w:r>
            <w:r w:rsidRPr="00381DCD">
              <w:rPr>
                <w:b/>
                <w:bCs/>
                <w:lang w:val="en-US"/>
              </w:rPr>
              <w:t>026</w:t>
            </w:r>
          </w:p>
        </w:tc>
      </w:tr>
      <w:tr w:rsidR="002E6E19" w:rsidRPr="00FD1C53" w14:paraId="7FD74A6C" w14:textId="77777777" w:rsidTr="002E6E19">
        <w:trPr>
          <w:cantSplit/>
        </w:trPr>
        <w:tc>
          <w:tcPr>
            <w:tcW w:w="7290" w:type="dxa"/>
          </w:tcPr>
          <w:p w14:paraId="7F94FEF3" w14:textId="77777777" w:rsidR="002E6E19" w:rsidRPr="00FD1C53" w:rsidRDefault="002E6E19">
            <w:pPr>
              <w:rPr>
                <w:rFonts w:ascii="Times New Roman" w:hAnsi="Times New Roman"/>
                <w:b/>
                <w:bCs/>
                <w:i/>
                <w:iCs/>
                <w:sz w:val="22"/>
                <w:szCs w:val="22"/>
              </w:rPr>
            </w:pPr>
          </w:p>
        </w:tc>
        <w:tc>
          <w:tcPr>
            <w:tcW w:w="1890" w:type="dxa"/>
          </w:tcPr>
          <w:p w14:paraId="1205B401" w14:textId="77777777" w:rsidR="002E6E19" w:rsidRPr="00FD1C53" w:rsidRDefault="002E6E19">
            <w:pPr>
              <w:pStyle w:val="acctfourfigures"/>
              <w:tabs>
                <w:tab w:val="clear" w:pos="765"/>
                <w:tab w:val="decimal" w:pos="922"/>
                <w:tab w:val="decimal" w:pos="1635"/>
              </w:tabs>
              <w:spacing w:line="240" w:lineRule="atLeast"/>
              <w:ind w:right="11"/>
            </w:pPr>
          </w:p>
        </w:tc>
      </w:tr>
      <w:tr w:rsidR="002E6E19" w:rsidRPr="00FD1C53" w14:paraId="3400CA9C" w14:textId="77777777" w:rsidTr="002E6E19">
        <w:trPr>
          <w:cantSplit/>
        </w:trPr>
        <w:tc>
          <w:tcPr>
            <w:tcW w:w="7290" w:type="dxa"/>
          </w:tcPr>
          <w:p w14:paraId="014F1D0E" w14:textId="77777777" w:rsidR="002E6E19" w:rsidRPr="00FD1C53" w:rsidRDefault="002E6E19">
            <w:pPr>
              <w:rPr>
                <w:rFonts w:ascii="Times New Roman" w:hAnsi="Times New Roman"/>
                <w:b/>
                <w:bCs/>
                <w:i/>
                <w:iCs/>
                <w:sz w:val="22"/>
                <w:szCs w:val="22"/>
              </w:rPr>
            </w:pPr>
            <w:r w:rsidRPr="00FD1C53">
              <w:rPr>
                <w:rFonts w:ascii="Times New Roman" w:hAnsi="Times New Roman"/>
                <w:b/>
                <w:bCs/>
                <w:i/>
                <w:iCs/>
                <w:sz w:val="22"/>
                <w:szCs w:val="22"/>
              </w:rPr>
              <w:t>Other commitments</w:t>
            </w:r>
          </w:p>
        </w:tc>
        <w:tc>
          <w:tcPr>
            <w:tcW w:w="1890" w:type="dxa"/>
          </w:tcPr>
          <w:p w14:paraId="531A5376" w14:textId="77777777" w:rsidR="002E6E19" w:rsidRPr="00FD1C53" w:rsidRDefault="002E6E19">
            <w:pPr>
              <w:pStyle w:val="acctfourfigures"/>
              <w:tabs>
                <w:tab w:val="clear" w:pos="765"/>
                <w:tab w:val="decimal" w:pos="922"/>
                <w:tab w:val="decimal" w:pos="1635"/>
              </w:tabs>
              <w:spacing w:line="240" w:lineRule="atLeast"/>
              <w:ind w:right="11"/>
            </w:pPr>
          </w:p>
        </w:tc>
      </w:tr>
      <w:tr w:rsidR="002E6E19" w:rsidRPr="00FD1C53" w14:paraId="39BED433" w14:textId="77777777" w:rsidTr="002E6E19">
        <w:trPr>
          <w:cantSplit/>
        </w:trPr>
        <w:tc>
          <w:tcPr>
            <w:tcW w:w="7290" w:type="dxa"/>
          </w:tcPr>
          <w:p w14:paraId="1D698177" w14:textId="77777777" w:rsidR="002E6E19" w:rsidRPr="00FD1C53" w:rsidRDefault="002E6E19">
            <w:pPr>
              <w:rPr>
                <w:rFonts w:ascii="Times New Roman" w:hAnsi="Times New Roman"/>
                <w:sz w:val="22"/>
                <w:szCs w:val="22"/>
              </w:rPr>
            </w:pPr>
            <w:r w:rsidRPr="00FD1C53">
              <w:rPr>
                <w:rFonts w:ascii="Times New Roman" w:hAnsi="Times New Roman"/>
                <w:sz w:val="22"/>
                <w:szCs w:val="22"/>
              </w:rPr>
              <w:t>Purchase orders for goods and supplies and construction contracts</w:t>
            </w:r>
          </w:p>
        </w:tc>
        <w:tc>
          <w:tcPr>
            <w:tcW w:w="1890" w:type="dxa"/>
          </w:tcPr>
          <w:p w14:paraId="73986DF2" w14:textId="487A19F2" w:rsidR="002E6E19" w:rsidRPr="00FD1C53" w:rsidRDefault="00381DCD">
            <w:pPr>
              <w:pStyle w:val="acctfourfigures"/>
              <w:tabs>
                <w:tab w:val="clear" w:pos="765"/>
                <w:tab w:val="decimal" w:pos="1635"/>
              </w:tabs>
              <w:spacing w:line="240" w:lineRule="atLeast"/>
              <w:ind w:right="11"/>
              <w:rPr>
                <w:rFonts w:cs="Angsana New"/>
                <w:lang w:val="en-US" w:bidi="th-TH"/>
              </w:rPr>
            </w:pPr>
            <w:r w:rsidRPr="00381DCD">
              <w:rPr>
                <w:rFonts w:cs="Angsana New"/>
                <w:lang w:val="en-US" w:bidi="th-TH"/>
              </w:rPr>
              <w:t>856</w:t>
            </w:r>
            <w:r w:rsidR="004138EE">
              <w:rPr>
                <w:rFonts w:cs="Angsana New"/>
                <w:lang w:val="en-US" w:bidi="th-TH"/>
              </w:rPr>
              <w:t>,</w:t>
            </w:r>
            <w:r w:rsidRPr="00381DCD">
              <w:rPr>
                <w:rFonts w:cs="Angsana New"/>
                <w:lang w:val="en-US" w:bidi="th-TH"/>
              </w:rPr>
              <w:t>815</w:t>
            </w:r>
          </w:p>
        </w:tc>
      </w:tr>
      <w:tr w:rsidR="002E6E19" w:rsidRPr="00FD1C53" w14:paraId="32E7B50F" w14:textId="77777777" w:rsidTr="002E6E19">
        <w:trPr>
          <w:cantSplit/>
        </w:trPr>
        <w:tc>
          <w:tcPr>
            <w:tcW w:w="7290" w:type="dxa"/>
          </w:tcPr>
          <w:p w14:paraId="68DF88F5" w14:textId="77777777" w:rsidR="002E6E19" w:rsidRPr="00FD1C53" w:rsidRDefault="002E6E19">
            <w:pPr>
              <w:rPr>
                <w:rFonts w:ascii="Times New Roman" w:hAnsi="Times New Roman"/>
                <w:sz w:val="22"/>
                <w:szCs w:val="22"/>
              </w:rPr>
            </w:pPr>
            <w:r w:rsidRPr="00FD1C53">
              <w:rPr>
                <w:rFonts w:ascii="Times New Roman" w:hAnsi="Times New Roman"/>
                <w:sz w:val="22"/>
                <w:szCs w:val="22"/>
              </w:rPr>
              <w:t>Bank guarantee</w:t>
            </w:r>
          </w:p>
        </w:tc>
        <w:tc>
          <w:tcPr>
            <w:tcW w:w="1890" w:type="dxa"/>
          </w:tcPr>
          <w:p w14:paraId="62961670" w14:textId="77777777" w:rsidR="002E6E19" w:rsidRPr="00FD1C53" w:rsidRDefault="002E6E19">
            <w:pPr>
              <w:pStyle w:val="acctfourfigures"/>
              <w:tabs>
                <w:tab w:val="clear" w:pos="765"/>
                <w:tab w:val="decimal" w:pos="1635"/>
              </w:tabs>
              <w:spacing w:line="240" w:lineRule="atLeast"/>
              <w:ind w:right="11"/>
            </w:pPr>
          </w:p>
        </w:tc>
      </w:tr>
      <w:tr w:rsidR="002E6E19" w:rsidRPr="00FD1C53" w14:paraId="750FADDE" w14:textId="77777777" w:rsidTr="002E6E19">
        <w:trPr>
          <w:cantSplit/>
        </w:trPr>
        <w:tc>
          <w:tcPr>
            <w:tcW w:w="7290" w:type="dxa"/>
          </w:tcPr>
          <w:p w14:paraId="7E19C947" w14:textId="78715FB2" w:rsidR="002E6E19" w:rsidRPr="00FD1C53" w:rsidRDefault="002E6E19">
            <w:pPr>
              <w:pStyle w:val="ListParagraph"/>
              <w:numPr>
                <w:ilvl w:val="0"/>
                <w:numId w:val="28"/>
              </w:numPr>
              <w:ind w:left="382" w:hanging="272"/>
              <w:rPr>
                <w:szCs w:val="22"/>
              </w:rPr>
            </w:pPr>
            <w:r w:rsidRPr="00FD1C53">
              <w:rPr>
                <w:szCs w:val="22"/>
              </w:rPr>
              <w:t xml:space="preserve">Retention bond, advance </w:t>
            </w:r>
            <w:proofErr w:type="gramStart"/>
            <w:r w:rsidRPr="00FD1C53">
              <w:rPr>
                <w:szCs w:val="22"/>
              </w:rPr>
              <w:t>payment</w:t>
            </w:r>
            <w:proofErr w:type="gramEnd"/>
            <w:r w:rsidRPr="00FD1C53">
              <w:rPr>
                <w:szCs w:val="22"/>
              </w:rPr>
              <w:t xml:space="preserve"> and bidding bond</w:t>
            </w:r>
          </w:p>
        </w:tc>
        <w:tc>
          <w:tcPr>
            <w:tcW w:w="1890" w:type="dxa"/>
          </w:tcPr>
          <w:p w14:paraId="3E4B97E9" w14:textId="0DFA9C89" w:rsidR="002E6E19" w:rsidRPr="00FD1C53" w:rsidRDefault="00381DCD">
            <w:pPr>
              <w:pStyle w:val="acctfourfigures"/>
              <w:tabs>
                <w:tab w:val="clear" w:pos="765"/>
                <w:tab w:val="decimal" w:pos="1635"/>
              </w:tabs>
              <w:spacing w:line="240" w:lineRule="atLeast"/>
              <w:ind w:right="11"/>
            </w:pPr>
            <w:r w:rsidRPr="00381DCD">
              <w:rPr>
                <w:lang w:val="en-US"/>
              </w:rPr>
              <w:t>741</w:t>
            </w:r>
            <w:r w:rsidR="004138EE">
              <w:t>,</w:t>
            </w:r>
            <w:r w:rsidRPr="00381DCD">
              <w:rPr>
                <w:lang w:val="en-US"/>
              </w:rPr>
              <w:t>723</w:t>
            </w:r>
          </w:p>
        </w:tc>
      </w:tr>
      <w:tr w:rsidR="002E6E19" w:rsidRPr="00FD1C53" w14:paraId="108A1FC6" w14:textId="77777777" w:rsidTr="002E6E19">
        <w:trPr>
          <w:cantSplit/>
        </w:trPr>
        <w:tc>
          <w:tcPr>
            <w:tcW w:w="7290" w:type="dxa"/>
          </w:tcPr>
          <w:p w14:paraId="758E10E3" w14:textId="77777777" w:rsidR="002E6E19" w:rsidRPr="00FD1C53" w:rsidRDefault="002E6E19">
            <w:pPr>
              <w:pStyle w:val="ListParagraph"/>
              <w:numPr>
                <w:ilvl w:val="0"/>
                <w:numId w:val="28"/>
              </w:numPr>
              <w:ind w:left="382" w:hanging="272"/>
              <w:rPr>
                <w:szCs w:val="22"/>
              </w:rPr>
            </w:pPr>
            <w:r w:rsidRPr="00FD1C53">
              <w:rPr>
                <w:szCs w:val="22"/>
              </w:rPr>
              <w:t xml:space="preserve">Letter of guarantee </w:t>
            </w:r>
            <w:r>
              <w:rPr>
                <w:szCs w:val="22"/>
              </w:rPr>
              <w:t xml:space="preserve">for </w:t>
            </w:r>
            <w:r w:rsidRPr="00FD1C53">
              <w:rPr>
                <w:szCs w:val="22"/>
              </w:rPr>
              <w:t xml:space="preserve">purchase </w:t>
            </w:r>
            <w:r>
              <w:rPr>
                <w:szCs w:val="22"/>
              </w:rPr>
              <w:t xml:space="preserve">of </w:t>
            </w:r>
            <w:r w:rsidRPr="00FD1C53">
              <w:rPr>
                <w:szCs w:val="22"/>
              </w:rPr>
              <w:t>goods</w:t>
            </w:r>
          </w:p>
        </w:tc>
        <w:tc>
          <w:tcPr>
            <w:tcW w:w="1890" w:type="dxa"/>
          </w:tcPr>
          <w:p w14:paraId="662ABC63" w14:textId="7B62539B" w:rsidR="002E6E19" w:rsidRPr="00FD1C53" w:rsidRDefault="00381DCD">
            <w:pPr>
              <w:pStyle w:val="acctfourfigures"/>
              <w:tabs>
                <w:tab w:val="clear" w:pos="765"/>
                <w:tab w:val="decimal" w:pos="1635"/>
              </w:tabs>
              <w:spacing w:line="240" w:lineRule="atLeast"/>
              <w:ind w:right="11"/>
            </w:pPr>
            <w:r w:rsidRPr="00381DCD">
              <w:rPr>
                <w:lang w:val="en-US"/>
              </w:rPr>
              <w:t>8</w:t>
            </w:r>
            <w:r w:rsidR="004138EE">
              <w:t>,</w:t>
            </w:r>
            <w:r w:rsidRPr="00381DCD">
              <w:rPr>
                <w:lang w:val="en-US"/>
              </w:rPr>
              <w:t>000</w:t>
            </w:r>
          </w:p>
        </w:tc>
      </w:tr>
      <w:tr w:rsidR="002E6E19" w:rsidRPr="00FD1C53" w14:paraId="577877F3" w14:textId="77777777" w:rsidTr="002E6E19">
        <w:trPr>
          <w:cantSplit/>
        </w:trPr>
        <w:tc>
          <w:tcPr>
            <w:tcW w:w="7290" w:type="dxa"/>
          </w:tcPr>
          <w:p w14:paraId="1DF1A16F" w14:textId="77777777" w:rsidR="002E6E19" w:rsidRPr="00FD1C53" w:rsidRDefault="002E6E19">
            <w:pPr>
              <w:pStyle w:val="ListParagraph"/>
              <w:numPr>
                <w:ilvl w:val="0"/>
                <w:numId w:val="28"/>
              </w:numPr>
              <w:ind w:left="382" w:hanging="272"/>
              <w:rPr>
                <w:szCs w:val="22"/>
              </w:rPr>
            </w:pPr>
            <w:r w:rsidRPr="00FD1C53">
              <w:rPr>
                <w:szCs w:val="22"/>
              </w:rPr>
              <w:t xml:space="preserve">Letter of guarantee </w:t>
            </w:r>
            <w:r>
              <w:rPr>
                <w:szCs w:val="22"/>
              </w:rPr>
              <w:t xml:space="preserve">for </w:t>
            </w:r>
            <w:r w:rsidRPr="00FD1C53">
              <w:rPr>
                <w:szCs w:val="22"/>
              </w:rPr>
              <w:t>electricity</w:t>
            </w:r>
          </w:p>
        </w:tc>
        <w:tc>
          <w:tcPr>
            <w:tcW w:w="1890" w:type="dxa"/>
          </w:tcPr>
          <w:p w14:paraId="59CAE322" w14:textId="27F902E3" w:rsidR="002E6E19" w:rsidRPr="00FD1C53" w:rsidRDefault="00381DCD">
            <w:pPr>
              <w:pStyle w:val="acctfourfigures"/>
              <w:tabs>
                <w:tab w:val="clear" w:pos="765"/>
                <w:tab w:val="decimal" w:pos="1635"/>
              </w:tabs>
              <w:spacing w:line="240" w:lineRule="atLeast"/>
              <w:ind w:right="11"/>
            </w:pPr>
            <w:r w:rsidRPr="00381DCD">
              <w:rPr>
                <w:lang w:val="en-US"/>
              </w:rPr>
              <w:t>3</w:t>
            </w:r>
            <w:r w:rsidR="004138EE">
              <w:t>,</w:t>
            </w:r>
            <w:r w:rsidRPr="00381DCD">
              <w:rPr>
                <w:lang w:val="en-US"/>
              </w:rPr>
              <w:t>135</w:t>
            </w:r>
          </w:p>
        </w:tc>
      </w:tr>
    </w:tbl>
    <w:p w14:paraId="7C8529C3" w14:textId="58848B6A" w:rsidR="0049457E" w:rsidRPr="003545C1" w:rsidRDefault="0049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2821EA5B" w14:textId="66219593" w:rsidR="00C028BA" w:rsidRPr="00275A68" w:rsidRDefault="002D5F4E" w:rsidP="00555B5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ight="-25" w:hanging="900"/>
        <w:rPr>
          <w:rFonts w:ascii="Times New Roman" w:hAnsi="Times New Roman"/>
          <w:b/>
          <w:bCs/>
          <w:sz w:val="24"/>
          <w:szCs w:val="24"/>
        </w:rPr>
      </w:pPr>
      <w:r w:rsidRPr="00275A68">
        <w:rPr>
          <w:rFonts w:ascii="Times New Roman" w:hAnsi="Times New Roman"/>
          <w:b/>
          <w:bCs/>
          <w:sz w:val="24"/>
          <w:szCs w:val="24"/>
        </w:rPr>
        <w:t>Contingent liabilit</w:t>
      </w:r>
      <w:r w:rsidR="00B006F8">
        <w:rPr>
          <w:rFonts w:ascii="Times New Roman" w:hAnsi="Times New Roman"/>
          <w:b/>
          <w:bCs/>
          <w:sz w:val="24"/>
          <w:szCs w:val="24"/>
        </w:rPr>
        <w:t>y</w:t>
      </w:r>
    </w:p>
    <w:p w14:paraId="250AF6AE" w14:textId="77777777" w:rsidR="00837CBC" w:rsidRDefault="00837CBC" w:rsidP="00DD0DE8">
      <w:pPr>
        <w:ind w:right="-27"/>
        <w:jc w:val="thaiDistribute"/>
        <w:rPr>
          <w:rFonts w:ascii="Times New Roman" w:hAnsi="Times New Roman"/>
          <w:sz w:val="22"/>
          <w:szCs w:val="22"/>
        </w:rPr>
      </w:pPr>
    </w:p>
    <w:p w14:paraId="7F38FA2A" w14:textId="3DB2E114" w:rsidR="00A7583D" w:rsidRDefault="00A7583D" w:rsidP="00A7583D">
      <w:pPr>
        <w:ind w:left="540" w:right="-27"/>
        <w:jc w:val="thaiDistribute"/>
        <w:rPr>
          <w:rFonts w:ascii="Times New Roman" w:hAnsi="Times New Roman"/>
          <w:sz w:val="22"/>
          <w:szCs w:val="22"/>
        </w:rPr>
      </w:pPr>
      <w:r w:rsidRPr="009C0305">
        <w:rPr>
          <w:rFonts w:ascii="Times New Roman" w:hAnsi="Times New Roman"/>
          <w:sz w:val="22"/>
          <w:szCs w:val="22"/>
        </w:rPr>
        <w:t xml:space="preserve">On </w:t>
      </w:r>
      <w:r w:rsidR="00381DCD" w:rsidRPr="00381DCD">
        <w:rPr>
          <w:rFonts w:ascii="Times New Roman" w:hAnsi="Times New Roman"/>
          <w:sz w:val="22"/>
          <w:szCs w:val="22"/>
        </w:rPr>
        <w:t>6</w:t>
      </w:r>
      <w:r w:rsidRPr="009C0305">
        <w:rPr>
          <w:rFonts w:ascii="Times New Roman" w:hAnsi="Times New Roman"/>
          <w:sz w:val="22"/>
          <w:szCs w:val="22"/>
        </w:rPr>
        <w:t xml:space="preserve"> July </w:t>
      </w:r>
      <w:r w:rsidR="00381DCD" w:rsidRPr="00381DCD">
        <w:rPr>
          <w:rFonts w:ascii="Times New Roman" w:hAnsi="Times New Roman"/>
          <w:sz w:val="22"/>
          <w:szCs w:val="22"/>
        </w:rPr>
        <w:t>2023</w:t>
      </w:r>
      <w:r w:rsidRPr="009C0305">
        <w:rPr>
          <w:rFonts w:ascii="Times New Roman" w:hAnsi="Times New Roman"/>
          <w:sz w:val="22"/>
          <w:szCs w:val="22"/>
        </w:rPr>
        <w:t xml:space="preserve">, </w:t>
      </w:r>
      <w:r w:rsidRPr="00274DED">
        <w:rPr>
          <w:rFonts w:ascii="Times New Roman" w:hAnsi="Times New Roman"/>
          <w:sz w:val="22"/>
          <w:szCs w:val="22"/>
        </w:rPr>
        <w:t>the Company</w:t>
      </w:r>
      <w:r>
        <w:rPr>
          <w:rFonts w:ascii="Times New Roman" w:hAnsi="Times New Roman"/>
          <w:sz w:val="22"/>
          <w:szCs w:val="22"/>
        </w:rPr>
        <w:t xml:space="preserve"> and the project owner</w:t>
      </w:r>
      <w:r w:rsidRPr="00274DED">
        <w:rPr>
          <w:rFonts w:ascii="Times New Roman" w:hAnsi="Times New Roman" w:hint="cs"/>
          <w:sz w:val="22"/>
          <w:szCs w:val="22"/>
          <w:cs/>
        </w:rPr>
        <w:t xml:space="preserve"> </w:t>
      </w:r>
      <w:r w:rsidRPr="00274DED">
        <w:rPr>
          <w:rFonts w:ascii="Times New Roman" w:hAnsi="Times New Roman"/>
          <w:sz w:val="22"/>
          <w:szCs w:val="22"/>
        </w:rPr>
        <w:t>w</w:t>
      </w:r>
      <w:r>
        <w:rPr>
          <w:rFonts w:ascii="Times New Roman" w:hAnsi="Times New Roman"/>
          <w:sz w:val="22"/>
          <w:szCs w:val="22"/>
        </w:rPr>
        <w:t>ere</w:t>
      </w:r>
      <w:r w:rsidRPr="00274DED">
        <w:rPr>
          <w:rFonts w:ascii="Times New Roman" w:hAnsi="Times New Roman"/>
          <w:sz w:val="22"/>
          <w:szCs w:val="22"/>
        </w:rPr>
        <w:t xml:space="preserve"> sued from the plaintiff is a party who has been affected </w:t>
      </w:r>
      <w:r>
        <w:rPr>
          <w:rFonts w:ascii="Times New Roman" w:hAnsi="Times New Roman"/>
          <w:sz w:val="22"/>
          <w:szCs w:val="22"/>
        </w:rPr>
        <w:t>from</w:t>
      </w:r>
      <w:r w:rsidRPr="00274DED">
        <w:rPr>
          <w:rFonts w:ascii="Times New Roman" w:hAnsi="Times New Roman"/>
          <w:sz w:val="22"/>
          <w:szCs w:val="22"/>
        </w:rPr>
        <w:t xml:space="preserve"> the construction of the project</w:t>
      </w:r>
      <w:r>
        <w:rPr>
          <w:rFonts w:ascii="Times New Roman" w:hAnsi="Times New Roman"/>
          <w:sz w:val="22"/>
          <w:szCs w:val="22"/>
        </w:rPr>
        <w:t xml:space="preserve"> together with the project owner and the construction management. </w:t>
      </w:r>
      <w:r w:rsidRPr="00BF14BA">
        <w:rPr>
          <w:rFonts w:ascii="Times New Roman" w:hAnsi="Times New Roman"/>
          <w:sz w:val="22"/>
          <w:szCs w:val="22"/>
        </w:rPr>
        <w:t xml:space="preserve">The plaintiff claims damages to the present in the </w:t>
      </w:r>
      <w:proofErr w:type="gramStart"/>
      <w:r w:rsidRPr="00BF14BA">
        <w:rPr>
          <w:rFonts w:ascii="Times New Roman" w:hAnsi="Times New Roman"/>
          <w:sz w:val="22"/>
          <w:szCs w:val="22"/>
        </w:rPr>
        <w:t>amount</w:t>
      </w:r>
      <w:proofErr w:type="gramEnd"/>
      <w:r w:rsidRPr="00BF14BA">
        <w:rPr>
          <w:rFonts w:ascii="Times New Roman" w:hAnsi="Times New Roman"/>
          <w:sz w:val="22"/>
          <w:szCs w:val="22"/>
        </w:rPr>
        <w:t xml:space="preserve"> of Baht </w:t>
      </w:r>
      <w:r w:rsidR="00381DCD" w:rsidRPr="00381DCD">
        <w:rPr>
          <w:rFonts w:ascii="Times New Roman" w:hAnsi="Times New Roman"/>
          <w:sz w:val="22"/>
          <w:szCs w:val="22"/>
        </w:rPr>
        <w:t>8</w:t>
      </w:r>
      <w:r>
        <w:rPr>
          <w:rFonts w:ascii="Times New Roman" w:hAnsi="Times New Roman"/>
          <w:sz w:val="22"/>
          <w:szCs w:val="22"/>
        </w:rPr>
        <w:t>.</w:t>
      </w:r>
      <w:r w:rsidR="00381DCD" w:rsidRPr="00381DCD">
        <w:rPr>
          <w:rFonts w:ascii="Times New Roman" w:hAnsi="Times New Roman"/>
          <w:sz w:val="22"/>
          <w:szCs w:val="22"/>
        </w:rPr>
        <w:t>01</w:t>
      </w:r>
      <w:r w:rsidRPr="00BF14BA">
        <w:rPr>
          <w:rFonts w:ascii="Times New Roman" w:hAnsi="Times New Roman"/>
          <w:sz w:val="22"/>
          <w:szCs w:val="22"/>
        </w:rPr>
        <w:t xml:space="preserve"> million, plus interest at the rate of </w:t>
      </w:r>
      <w:r w:rsidR="00381DCD" w:rsidRPr="00381DCD">
        <w:rPr>
          <w:rFonts w:ascii="Times New Roman" w:hAnsi="Times New Roman"/>
          <w:sz w:val="22"/>
          <w:szCs w:val="22"/>
        </w:rPr>
        <w:t>7</w:t>
      </w:r>
      <w:r w:rsidRPr="00BF14BA">
        <w:rPr>
          <w:rFonts w:ascii="Times New Roman" w:hAnsi="Times New Roman"/>
          <w:sz w:val="22"/>
          <w:szCs w:val="22"/>
        </w:rPr>
        <w:t>.</w:t>
      </w:r>
      <w:r w:rsidR="00381DCD" w:rsidRPr="00381DCD">
        <w:rPr>
          <w:rFonts w:ascii="Times New Roman" w:hAnsi="Times New Roman"/>
          <w:sz w:val="22"/>
          <w:szCs w:val="22"/>
        </w:rPr>
        <w:t>5</w:t>
      </w:r>
      <w:r>
        <w:rPr>
          <w:rFonts w:ascii="Times New Roman" w:hAnsi="Times New Roman"/>
          <w:sz w:val="22"/>
          <w:szCs w:val="22"/>
        </w:rPr>
        <w:t>%</w:t>
      </w:r>
      <w:r w:rsidRPr="00BF14BA">
        <w:rPr>
          <w:rFonts w:ascii="Times New Roman" w:hAnsi="Times New Roman"/>
          <w:sz w:val="22"/>
          <w:szCs w:val="22"/>
        </w:rPr>
        <w:t xml:space="preserve"> per year from the filing date until the four defendants jointly compensate the plaintiff for damages.</w:t>
      </w:r>
      <w:r>
        <w:rPr>
          <w:rFonts w:ascii="Times New Roman" w:hAnsi="Times New Roman"/>
          <w:sz w:val="22"/>
          <w:szCs w:val="22"/>
        </w:rPr>
        <w:t xml:space="preserve"> </w:t>
      </w:r>
      <w:r w:rsidRPr="00817BF1">
        <w:rPr>
          <w:rFonts w:ascii="Times New Roman" w:hAnsi="Times New Roman"/>
          <w:sz w:val="22"/>
          <w:szCs w:val="22"/>
        </w:rPr>
        <w:t xml:space="preserve">The court has scheduled the examination of the prosecution's witnesses and the defendant's witnesses on </w:t>
      </w:r>
      <w:r w:rsidR="00381DCD" w:rsidRPr="00381DCD">
        <w:rPr>
          <w:rFonts w:ascii="Times New Roman" w:hAnsi="Times New Roman"/>
          <w:sz w:val="22"/>
          <w:szCs w:val="22"/>
        </w:rPr>
        <w:t>12</w:t>
      </w:r>
      <w:r w:rsidRPr="00817BF1">
        <w:rPr>
          <w:rFonts w:ascii="Times New Roman" w:hAnsi="Times New Roman"/>
          <w:sz w:val="22"/>
          <w:szCs w:val="22"/>
        </w:rPr>
        <w:t xml:space="preserve"> to </w:t>
      </w:r>
      <w:r w:rsidR="00381DCD" w:rsidRPr="00381DCD">
        <w:rPr>
          <w:rFonts w:ascii="Times New Roman" w:hAnsi="Times New Roman"/>
          <w:sz w:val="22"/>
          <w:szCs w:val="22"/>
        </w:rPr>
        <w:t>15</w:t>
      </w:r>
      <w:r w:rsidRPr="00817BF1">
        <w:rPr>
          <w:rFonts w:ascii="Times New Roman" w:hAnsi="Times New Roman"/>
          <w:sz w:val="22"/>
          <w:szCs w:val="22"/>
        </w:rPr>
        <w:t xml:space="preserve"> November </w:t>
      </w:r>
      <w:r w:rsidR="00381DCD" w:rsidRPr="00381DCD">
        <w:rPr>
          <w:rFonts w:ascii="Times New Roman" w:hAnsi="Times New Roman"/>
          <w:sz w:val="22"/>
          <w:szCs w:val="22"/>
        </w:rPr>
        <w:t>2024</w:t>
      </w:r>
      <w:r>
        <w:rPr>
          <w:rFonts w:ascii="Times New Roman" w:hAnsi="Times New Roman"/>
          <w:sz w:val="22"/>
          <w:szCs w:val="22"/>
        </w:rPr>
        <w:t>. The m</w:t>
      </w:r>
      <w:r w:rsidRPr="00817BF1">
        <w:rPr>
          <w:rFonts w:ascii="Times New Roman" w:hAnsi="Times New Roman"/>
          <w:sz w:val="22"/>
          <w:szCs w:val="22"/>
        </w:rPr>
        <w:t xml:space="preserve">anagement believes that </w:t>
      </w:r>
      <w:r w:rsidRPr="009C0305">
        <w:rPr>
          <w:rFonts w:ascii="Times New Roman" w:hAnsi="Times New Roman"/>
          <w:sz w:val="22"/>
          <w:szCs w:val="22"/>
        </w:rPr>
        <w:t xml:space="preserve">the expected loss from repairment </w:t>
      </w:r>
      <w:r w:rsidRPr="00817BF1">
        <w:rPr>
          <w:rFonts w:ascii="Times New Roman" w:hAnsi="Times New Roman"/>
          <w:sz w:val="22"/>
          <w:szCs w:val="22"/>
        </w:rPr>
        <w:t xml:space="preserve">according to the engineer's assessment in the </w:t>
      </w:r>
      <w:proofErr w:type="gramStart"/>
      <w:r w:rsidRPr="00817BF1">
        <w:rPr>
          <w:rFonts w:ascii="Times New Roman" w:hAnsi="Times New Roman"/>
          <w:sz w:val="22"/>
          <w:szCs w:val="22"/>
        </w:rPr>
        <w:t>amount</w:t>
      </w:r>
      <w:proofErr w:type="gramEnd"/>
      <w:r w:rsidRPr="00817BF1">
        <w:rPr>
          <w:rFonts w:ascii="Times New Roman" w:hAnsi="Times New Roman"/>
          <w:sz w:val="22"/>
          <w:szCs w:val="22"/>
        </w:rPr>
        <w:t xml:space="preserve"> of </w:t>
      </w:r>
      <w:r>
        <w:rPr>
          <w:rFonts w:ascii="Times New Roman" w:hAnsi="Times New Roman"/>
          <w:sz w:val="22"/>
          <w:szCs w:val="22"/>
        </w:rPr>
        <w:t>Bah</w:t>
      </w:r>
      <w:r w:rsidR="00193BD1">
        <w:rPr>
          <w:rFonts w:ascii="Times New Roman" w:hAnsi="Times New Roman"/>
          <w:sz w:val="22"/>
          <w:szCs w:val="22"/>
        </w:rPr>
        <w:t>t</w:t>
      </w:r>
      <w:r>
        <w:rPr>
          <w:rFonts w:ascii="Times New Roman" w:hAnsi="Times New Roman"/>
          <w:sz w:val="22"/>
          <w:szCs w:val="22"/>
        </w:rPr>
        <w:t xml:space="preserve"> </w:t>
      </w:r>
      <w:r w:rsidR="00381DCD" w:rsidRPr="00381DCD">
        <w:rPr>
          <w:rFonts w:ascii="Times New Roman" w:hAnsi="Times New Roman"/>
          <w:sz w:val="22"/>
          <w:szCs w:val="22"/>
        </w:rPr>
        <w:t>0</w:t>
      </w:r>
      <w:r w:rsidRPr="00817BF1">
        <w:rPr>
          <w:rFonts w:ascii="Times New Roman" w:hAnsi="Times New Roman"/>
          <w:sz w:val="22"/>
          <w:szCs w:val="22"/>
        </w:rPr>
        <w:t>.</w:t>
      </w:r>
      <w:r w:rsidR="00381DCD" w:rsidRPr="00381DCD">
        <w:rPr>
          <w:rFonts w:ascii="Times New Roman" w:hAnsi="Times New Roman"/>
          <w:sz w:val="22"/>
          <w:szCs w:val="22"/>
        </w:rPr>
        <w:t>1</w:t>
      </w:r>
      <w:r w:rsidRPr="00817BF1">
        <w:rPr>
          <w:rFonts w:ascii="Times New Roman" w:hAnsi="Times New Roman"/>
          <w:sz w:val="22"/>
          <w:szCs w:val="22"/>
        </w:rPr>
        <w:t xml:space="preserve"> million. The </w:t>
      </w:r>
      <w:r>
        <w:rPr>
          <w:rFonts w:ascii="Times New Roman" w:hAnsi="Times New Roman"/>
          <w:sz w:val="22"/>
          <w:szCs w:val="22"/>
        </w:rPr>
        <w:t>C</w:t>
      </w:r>
      <w:r w:rsidRPr="00817BF1">
        <w:rPr>
          <w:rFonts w:ascii="Times New Roman" w:hAnsi="Times New Roman"/>
          <w:sz w:val="22"/>
          <w:szCs w:val="22"/>
        </w:rPr>
        <w:t xml:space="preserve">ompany recorded provision for liabilities from the lawsuit in the statement of financial position as </w:t>
      </w:r>
      <w:proofErr w:type="gramStart"/>
      <w:r>
        <w:rPr>
          <w:rFonts w:ascii="Times New Roman" w:hAnsi="Times New Roman"/>
          <w:sz w:val="22"/>
          <w:szCs w:val="22"/>
        </w:rPr>
        <w:t>at</w:t>
      </w:r>
      <w:proofErr w:type="gramEnd"/>
      <w:r>
        <w:rPr>
          <w:rFonts w:ascii="Times New Roman" w:hAnsi="Times New Roman"/>
          <w:sz w:val="22"/>
          <w:szCs w:val="22"/>
        </w:rPr>
        <w:t xml:space="preserve"> </w:t>
      </w:r>
      <w:r w:rsidR="00381DCD" w:rsidRPr="00381DCD">
        <w:rPr>
          <w:rFonts w:ascii="Times New Roman" w:hAnsi="Times New Roman"/>
          <w:sz w:val="22"/>
          <w:szCs w:val="22"/>
        </w:rPr>
        <w:t>30</w:t>
      </w:r>
      <w:r w:rsidR="00956849">
        <w:rPr>
          <w:rFonts w:ascii="Times New Roman" w:hAnsi="Times New Roman"/>
          <w:sz w:val="22"/>
          <w:szCs w:val="22"/>
        </w:rPr>
        <w:t xml:space="preserve"> June</w:t>
      </w:r>
      <w:r>
        <w:rPr>
          <w:rFonts w:ascii="Times New Roman" w:hAnsi="Times New Roman"/>
          <w:sz w:val="22"/>
          <w:szCs w:val="22"/>
        </w:rPr>
        <w:t xml:space="preserve"> </w:t>
      </w:r>
      <w:r w:rsidR="00381DCD" w:rsidRPr="00381DCD">
        <w:rPr>
          <w:rFonts w:ascii="Times New Roman" w:hAnsi="Times New Roman"/>
          <w:sz w:val="22"/>
          <w:szCs w:val="22"/>
        </w:rPr>
        <w:t>2024</w:t>
      </w:r>
      <w:r w:rsidRPr="00817BF1">
        <w:rPr>
          <w:rFonts w:ascii="Times New Roman" w:hAnsi="Times New Roman"/>
          <w:sz w:val="22"/>
          <w:szCs w:val="22"/>
        </w:rPr>
        <w:t>.</w:t>
      </w:r>
    </w:p>
    <w:p w14:paraId="19A780D8" w14:textId="77777777" w:rsidR="00A7583D" w:rsidRDefault="00A7583D" w:rsidP="00A7583D">
      <w:pPr>
        <w:ind w:left="540" w:right="-27"/>
        <w:jc w:val="thaiDistribute"/>
        <w:rPr>
          <w:rFonts w:ascii="Times New Roman" w:hAnsi="Times New Roman"/>
          <w:sz w:val="22"/>
          <w:szCs w:val="22"/>
        </w:rPr>
      </w:pPr>
    </w:p>
    <w:p w14:paraId="521CB1AF" w14:textId="4BB1CE02" w:rsidR="00CE7BE4" w:rsidRPr="00A7583D" w:rsidRDefault="00CE7BE4" w:rsidP="002F06D1">
      <w:pPr>
        <w:pStyle w:val="block"/>
        <w:spacing w:after="0" w:line="240" w:lineRule="auto"/>
        <w:ind w:left="0"/>
        <w:jc w:val="thaiDistribute"/>
        <w:rPr>
          <w:szCs w:val="22"/>
          <w:lang w:val="en-US"/>
        </w:rPr>
      </w:pPr>
    </w:p>
    <w:sectPr w:rsidR="00CE7BE4" w:rsidRPr="00A7583D" w:rsidSect="00411862">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F6FEA" w14:textId="77777777" w:rsidR="008F1C90" w:rsidRDefault="008F1C90">
      <w:r>
        <w:separator/>
      </w:r>
    </w:p>
  </w:endnote>
  <w:endnote w:type="continuationSeparator" w:id="0">
    <w:p w14:paraId="59AED88A" w14:textId="77777777" w:rsidR="008F1C90" w:rsidRDefault="008F1C90">
      <w:r>
        <w:continuationSeparator/>
      </w:r>
    </w:p>
  </w:endnote>
  <w:endnote w:type="continuationNotice" w:id="1">
    <w:p w14:paraId="17F047B8" w14:textId="77777777" w:rsidR="008F1C90" w:rsidRDefault="008F1C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1000C" w14:textId="77777777" w:rsidR="00411862" w:rsidRDefault="004118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7BBB" w14:textId="3CD9848E" w:rsidR="00B7122B" w:rsidRPr="005A4348" w:rsidRDefault="00B7122B"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w:t>
    </w:r>
    <w:r w:rsidR="00381DCD" w:rsidRPr="00381DCD">
      <w:rPr>
        <w:rFonts w:ascii="Times New Roman" w:hAnsi="Times New Roman"/>
        <w:noProof/>
        <w:sz w:val="22"/>
        <w:szCs w:val="22"/>
        <w:lang w:val="en-US"/>
      </w:rPr>
      <w:t>1</w:t>
    </w:r>
    <w:r w:rsidRPr="005A4348">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B6D4E" w14:textId="77777777" w:rsidR="00411862" w:rsidRDefault="004118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A7519" w14:textId="77777777" w:rsidR="008F1C90" w:rsidRDefault="008F1C90">
      <w:r>
        <w:separator/>
      </w:r>
    </w:p>
  </w:footnote>
  <w:footnote w:type="continuationSeparator" w:id="0">
    <w:p w14:paraId="50B719EE" w14:textId="77777777" w:rsidR="008F1C90" w:rsidRDefault="008F1C90">
      <w:r>
        <w:continuationSeparator/>
      </w:r>
    </w:p>
  </w:footnote>
  <w:footnote w:type="continuationNotice" w:id="1">
    <w:p w14:paraId="652E7DA2" w14:textId="77777777" w:rsidR="008F1C90" w:rsidRDefault="008F1C9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4BF05" w14:textId="77777777" w:rsidR="00411862" w:rsidRDefault="004118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6796D" w14:textId="77777777" w:rsidR="00B7122B" w:rsidRDefault="00B7122B" w:rsidP="00D363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proofErr w:type="spellStart"/>
    <w:r>
      <w:rPr>
        <w:rFonts w:ascii="Times New Roman" w:hAnsi="Times New Roman"/>
        <w:b/>
        <w:bCs/>
        <w:sz w:val="28"/>
        <w:szCs w:val="28"/>
      </w:rPr>
      <w:t>Teka</w:t>
    </w:r>
    <w:proofErr w:type="spellEnd"/>
    <w:r>
      <w:rPr>
        <w:rFonts w:ascii="Times New Roman" w:hAnsi="Times New Roman"/>
        <w:b/>
        <w:bCs/>
        <w:sz w:val="28"/>
        <w:szCs w:val="28"/>
      </w:rPr>
      <w:t xml:space="preserve"> Construction Public Company Limited</w:t>
    </w:r>
  </w:p>
  <w:p w14:paraId="6BE557AF" w14:textId="77777777" w:rsidR="00275A68" w:rsidRDefault="00275A68" w:rsidP="00275A6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Notes to the condensed interim</w:t>
    </w:r>
    <w:r w:rsidRPr="00AE448F">
      <w:rPr>
        <w:rFonts w:ascii="Times New Roman" w:hAnsi="Times New Roman"/>
        <w:b/>
        <w:bCs/>
        <w:sz w:val="24"/>
        <w:szCs w:val="24"/>
      </w:rPr>
      <w:t xml:space="preserve"> financial statements</w:t>
    </w:r>
  </w:p>
  <w:p w14:paraId="5861BF1F" w14:textId="47E7A1D9" w:rsidR="00275A68" w:rsidRDefault="00275A68" w:rsidP="00275A6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 xml:space="preserve">For the three-month and six-month periods ended </w:t>
    </w:r>
    <w:r w:rsidR="00381DCD" w:rsidRPr="00381DCD">
      <w:rPr>
        <w:rFonts w:ascii="Times New Roman" w:hAnsi="Times New Roman"/>
        <w:b/>
        <w:bCs/>
        <w:sz w:val="24"/>
        <w:szCs w:val="24"/>
      </w:rPr>
      <w:t>30</w:t>
    </w:r>
    <w:r>
      <w:rPr>
        <w:rFonts w:ascii="Times New Roman" w:hAnsi="Times New Roman"/>
        <w:b/>
        <w:bCs/>
        <w:sz w:val="24"/>
        <w:szCs w:val="24"/>
      </w:rPr>
      <w:t xml:space="preserve"> June </w:t>
    </w:r>
    <w:r w:rsidR="00381DCD" w:rsidRPr="00381DCD">
      <w:rPr>
        <w:rFonts w:ascii="Times New Roman" w:hAnsi="Times New Roman"/>
        <w:b/>
        <w:bCs/>
        <w:sz w:val="24"/>
        <w:szCs w:val="24"/>
      </w:rPr>
      <w:t>2024</w:t>
    </w:r>
    <w:r>
      <w:rPr>
        <w:rFonts w:ascii="Times New Roman" w:hAnsi="Times New Roman"/>
        <w:b/>
        <w:bCs/>
        <w:sz w:val="24"/>
        <w:szCs w:val="24"/>
      </w:rPr>
      <w:t xml:space="preserve"> (Unaudited)</w:t>
    </w:r>
  </w:p>
  <w:p w14:paraId="137C9F36" w14:textId="6A57B1F6" w:rsidR="00B7122B" w:rsidRDefault="00B7122B" w:rsidP="00F877B9">
    <w:pPr>
      <w:pStyle w:val="Header"/>
      <w:tabs>
        <w:tab w:val="left" w:pos="5220"/>
      </w:tabs>
      <w:rPr>
        <w:rFonts w:ascii="Times New Roman" w:hAnsi="Times New Roman"/>
        <w:b/>
        <w:bCs/>
        <w:sz w:val="24"/>
        <w:szCs w:val="24"/>
        <w:lang w:val="en-US"/>
      </w:rPr>
    </w:pPr>
  </w:p>
  <w:p w14:paraId="41532699" w14:textId="77777777" w:rsidR="001134B4" w:rsidRPr="001134B4" w:rsidRDefault="001134B4" w:rsidP="00F877B9">
    <w:pPr>
      <w:pStyle w:val="Header"/>
      <w:tabs>
        <w:tab w:val="left" w:pos="5220"/>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F1C8" w14:textId="77777777" w:rsidR="00411862" w:rsidRDefault="00411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402481084">
    <w:abstractNumId w:val="6"/>
  </w:num>
  <w:num w:numId="2" w16cid:durableId="2048874985">
    <w:abstractNumId w:val="5"/>
  </w:num>
  <w:num w:numId="3" w16cid:durableId="952520217">
    <w:abstractNumId w:val="9"/>
  </w:num>
  <w:num w:numId="4" w16cid:durableId="1759869297">
    <w:abstractNumId w:val="7"/>
  </w:num>
  <w:num w:numId="5" w16cid:durableId="986054940">
    <w:abstractNumId w:val="8"/>
  </w:num>
  <w:num w:numId="6" w16cid:durableId="1493570484">
    <w:abstractNumId w:val="3"/>
  </w:num>
  <w:num w:numId="7" w16cid:durableId="814877285">
    <w:abstractNumId w:val="2"/>
  </w:num>
  <w:num w:numId="8" w16cid:durableId="1721514619">
    <w:abstractNumId w:val="0"/>
  </w:num>
  <w:num w:numId="9" w16cid:durableId="262223405">
    <w:abstractNumId w:val="1"/>
  </w:num>
  <w:num w:numId="10" w16cid:durableId="292372645">
    <w:abstractNumId w:val="4"/>
  </w:num>
  <w:num w:numId="11" w16cid:durableId="1918050114">
    <w:abstractNumId w:val="25"/>
  </w:num>
  <w:num w:numId="12" w16cid:durableId="18505815">
    <w:abstractNumId w:val="21"/>
  </w:num>
  <w:num w:numId="13" w16cid:durableId="2129228483">
    <w:abstractNumId w:val="37"/>
  </w:num>
  <w:num w:numId="14" w16cid:durableId="1127504564">
    <w:abstractNumId w:val="24"/>
  </w:num>
  <w:num w:numId="15" w16cid:durableId="301807952">
    <w:abstractNumId w:val="26"/>
  </w:num>
  <w:num w:numId="16" w16cid:durableId="1130855166">
    <w:abstractNumId w:val="42"/>
  </w:num>
  <w:num w:numId="17" w16cid:durableId="1297564450">
    <w:abstractNumId w:val="31"/>
  </w:num>
  <w:num w:numId="18" w16cid:durableId="1983803968">
    <w:abstractNumId w:val="17"/>
  </w:num>
  <w:num w:numId="19" w16cid:durableId="547035969">
    <w:abstractNumId w:val="40"/>
  </w:num>
  <w:num w:numId="20" w16cid:durableId="1007248443">
    <w:abstractNumId w:val="16"/>
  </w:num>
  <w:num w:numId="21" w16cid:durableId="1321690643">
    <w:abstractNumId w:val="38"/>
  </w:num>
  <w:num w:numId="22" w16cid:durableId="1340235023">
    <w:abstractNumId w:val="14"/>
  </w:num>
  <w:num w:numId="23" w16cid:durableId="949779202">
    <w:abstractNumId w:val="36"/>
  </w:num>
  <w:num w:numId="24" w16cid:durableId="465851622">
    <w:abstractNumId w:val="44"/>
  </w:num>
  <w:num w:numId="25" w16cid:durableId="1407530217">
    <w:abstractNumId w:val="27"/>
  </w:num>
  <w:num w:numId="26" w16cid:durableId="738330263">
    <w:abstractNumId w:val="29"/>
  </w:num>
  <w:num w:numId="27" w16cid:durableId="1252155000">
    <w:abstractNumId w:val="11"/>
  </w:num>
  <w:num w:numId="28" w16cid:durableId="943731872">
    <w:abstractNumId w:val="35"/>
  </w:num>
  <w:num w:numId="29" w16cid:durableId="1908685555">
    <w:abstractNumId w:val="33"/>
  </w:num>
  <w:num w:numId="30" w16cid:durableId="2073115907">
    <w:abstractNumId w:val="41"/>
  </w:num>
  <w:num w:numId="31" w16cid:durableId="969748031">
    <w:abstractNumId w:val="20"/>
  </w:num>
  <w:num w:numId="32" w16cid:durableId="29652494">
    <w:abstractNumId w:val="15"/>
  </w:num>
  <w:num w:numId="33" w16cid:durableId="1316758306">
    <w:abstractNumId w:val="28"/>
  </w:num>
  <w:num w:numId="34" w16cid:durableId="1938324385">
    <w:abstractNumId w:val="18"/>
  </w:num>
  <w:num w:numId="35" w16cid:durableId="940917247">
    <w:abstractNumId w:val="12"/>
  </w:num>
  <w:num w:numId="36" w16cid:durableId="458770270">
    <w:abstractNumId w:val="39"/>
  </w:num>
  <w:num w:numId="37" w16cid:durableId="972250442">
    <w:abstractNumId w:val="23"/>
  </w:num>
  <w:num w:numId="38" w16cid:durableId="2128814749">
    <w:abstractNumId w:val="34"/>
  </w:num>
  <w:num w:numId="39" w16cid:durableId="58092064">
    <w:abstractNumId w:val="43"/>
  </w:num>
  <w:num w:numId="40" w16cid:durableId="1564171170">
    <w:abstractNumId w:val="30"/>
  </w:num>
  <w:num w:numId="41" w16cid:durableId="487018129">
    <w:abstractNumId w:val="22"/>
  </w:num>
  <w:num w:numId="42" w16cid:durableId="80301468">
    <w:abstractNumId w:val="13"/>
  </w:num>
  <w:num w:numId="43" w16cid:durableId="636837098">
    <w:abstractNumId w:val="45"/>
  </w:num>
  <w:num w:numId="44" w16cid:durableId="1757507658">
    <w:abstractNumId w:val="32"/>
  </w:num>
  <w:num w:numId="45" w16cid:durableId="3171016">
    <w:abstractNumId w:val="10"/>
  </w:num>
  <w:num w:numId="46" w16cid:durableId="352729162">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DF2"/>
    <w:rsid w:val="00010E41"/>
    <w:rsid w:val="00011055"/>
    <w:rsid w:val="00011215"/>
    <w:rsid w:val="000113B6"/>
    <w:rsid w:val="00011C79"/>
    <w:rsid w:val="0001223D"/>
    <w:rsid w:val="000122D0"/>
    <w:rsid w:val="0001260D"/>
    <w:rsid w:val="00012C21"/>
    <w:rsid w:val="00012E06"/>
    <w:rsid w:val="00012E6A"/>
    <w:rsid w:val="00013348"/>
    <w:rsid w:val="000135CF"/>
    <w:rsid w:val="00013696"/>
    <w:rsid w:val="00013784"/>
    <w:rsid w:val="00013868"/>
    <w:rsid w:val="00013FB7"/>
    <w:rsid w:val="000142D0"/>
    <w:rsid w:val="0001517E"/>
    <w:rsid w:val="000157E1"/>
    <w:rsid w:val="0001582B"/>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591"/>
    <w:rsid w:val="00022F98"/>
    <w:rsid w:val="000231EB"/>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6D"/>
    <w:rsid w:val="0003038D"/>
    <w:rsid w:val="00030DC3"/>
    <w:rsid w:val="0003186D"/>
    <w:rsid w:val="00031C60"/>
    <w:rsid w:val="00031EA5"/>
    <w:rsid w:val="000328F2"/>
    <w:rsid w:val="00032CCB"/>
    <w:rsid w:val="00033704"/>
    <w:rsid w:val="0003411A"/>
    <w:rsid w:val="000343F8"/>
    <w:rsid w:val="0003469B"/>
    <w:rsid w:val="00034F85"/>
    <w:rsid w:val="00034FBD"/>
    <w:rsid w:val="000354B1"/>
    <w:rsid w:val="00035B0C"/>
    <w:rsid w:val="00035B7F"/>
    <w:rsid w:val="00036145"/>
    <w:rsid w:val="00036889"/>
    <w:rsid w:val="000368EE"/>
    <w:rsid w:val="000369F2"/>
    <w:rsid w:val="00036BC5"/>
    <w:rsid w:val="000372C6"/>
    <w:rsid w:val="00037932"/>
    <w:rsid w:val="000379E8"/>
    <w:rsid w:val="00037BED"/>
    <w:rsid w:val="0004031F"/>
    <w:rsid w:val="000403D4"/>
    <w:rsid w:val="000404E0"/>
    <w:rsid w:val="000406DC"/>
    <w:rsid w:val="00040790"/>
    <w:rsid w:val="00040860"/>
    <w:rsid w:val="00040F8B"/>
    <w:rsid w:val="000412FD"/>
    <w:rsid w:val="000415B4"/>
    <w:rsid w:val="00041BED"/>
    <w:rsid w:val="00041DF3"/>
    <w:rsid w:val="00042191"/>
    <w:rsid w:val="00042B00"/>
    <w:rsid w:val="00042B9D"/>
    <w:rsid w:val="00042FDA"/>
    <w:rsid w:val="0004307E"/>
    <w:rsid w:val="000434A0"/>
    <w:rsid w:val="00043514"/>
    <w:rsid w:val="00043E7F"/>
    <w:rsid w:val="0004492A"/>
    <w:rsid w:val="00044A54"/>
    <w:rsid w:val="00044A5C"/>
    <w:rsid w:val="00044EF9"/>
    <w:rsid w:val="00045368"/>
    <w:rsid w:val="0004556B"/>
    <w:rsid w:val="0004627F"/>
    <w:rsid w:val="00046393"/>
    <w:rsid w:val="000468D3"/>
    <w:rsid w:val="0004799D"/>
    <w:rsid w:val="000500B6"/>
    <w:rsid w:val="0005022E"/>
    <w:rsid w:val="0005087D"/>
    <w:rsid w:val="00050890"/>
    <w:rsid w:val="00050AD7"/>
    <w:rsid w:val="00050D86"/>
    <w:rsid w:val="00050FAD"/>
    <w:rsid w:val="0005161F"/>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43E"/>
    <w:rsid w:val="0005361E"/>
    <w:rsid w:val="00053EA5"/>
    <w:rsid w:val="0005428F"/>
    <w:rsid w:val="000545F9"/>
    <w:rsid w:val="00054672"/>
    <w:rsid w:val="00054CB7"/>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1724"/>
    <w:rsid w:val="00061800"/>
    <w:rsid w:val="0006199C"/>
    <w:rsid w:val="00061D58"/>
    <w:rsid w:val="00061ED3"/>
    <w:rsid w:val="00061FE3"/>
    <w:rsid w:val="000639F5"/>
    <w:rsid w:val="00063DE8"/>
    <w:rsid w:val="00063ECC"/>
    <w:rsid w:val="000640B1"/>
    <w:rsid w:val="00064295"/>
    <w:rsid w:val="00064B93"/>
    <w:rsid w:val="00064D07"/>
    <w:rsid w:val="00065056"/>
    <w:rsid w:val="000650F2"/>
    <w:rsid w:val="00065541"/>
    <w:rsid w:val="00065F85"/>
    <w:rsid w:val="00066337"/>
    <w:rsid w:val="0006681B"/>
    <w:rsid w:val="00067014"/>
    <w:rsid w:val="00067071"/>
    <w:rsid w:val="0006720E"/>
    <w:rsid w:val="00067223"/>
    <w:rsid w:val="00067369"/>
    <w:rsid w:val="000676AA"/>
    <w:rsid w:val="000679BA"/>
    <w:rsid w:val="00070228"/>
    <w:rsid w:val="00070546"/>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1F17"/>
    <w:rsid w:val="00082201"/>
    <w:rsid w:val="00082248"/>
    <w:rsid w:val="00082F0D"/>
    <w:rsid w:val="00083261"/>
    <w:rsid w:val="00083510"/>
    <w:rsid w:val="00083688"/>
    <w:rsid w:val="00083AE4"/>
    <w:rsid w:val="0008438B"/>
    <w:rsid w:val="00084503"/>
    <w:rsid w:val="00084855"/>
    <w:rsid w:val="00085161"/>
    <w:rsid w:val="00085326"/>
    <w:rsid w:val="0008601D"/>
    <w:rsid w:val="000861CE"/>
    <w:rsid w:val="0008625A"/>
    <w:rsid w:val="0008645B"/>
    <w:rsid w:val="00086963"/>
    <w:rsid w:val="00087427"/>
    <w:rsid w:val="00087CDF"/>
    <w:rsid w:val="00087D06"/>
    <w:rsid w:val="00087E65"/>
    <w:rsid w:val="00087EF2"/>
    <w:rsid w:val="000901C2"/>
    <w:rsid w:val="00090246"/>
    <w:rsid w:val="00090AAE"/>
    <w:rsid w:val="00090B94"/>
    <w:rsid w:val="00090C84"/>
    <w:rsid w:val="00091294"/>
    <w:rsid w:val="000912D7"/>
    <w:rsid w:val="000916E0"/>
    <w:rsid w:val="00091708"/>
    <w:rsid w:val="00091990"/>
    <w:rsid w:val="000919FA"/>
    <w:rsid w:val="00091EDD"/>
    <w:rsid w:val="00092B09"/>
    <w:rsid w:val="00092B9C"/>
    <w:rsid w:val="00092C23"/>
    <w:rsid w:val="00092EFE"/>
    <w:rsid w:val="000937B2"/>
    <w:rsid w:val="000937E1"/>
    <w:rsid w:val="00093BF5"/>
    <w:rsid w:val="00093E6D"/>
    <w:rsid w:val="00093E93"/>
    <w:rsid w:val="0009400D"/>
    <w:rsid w:val="000940A8"/>
    <w:rsid w:val="0009444A"/>
    <w:rsid w:val="00094EF9"/>
    <w:rsid w:val="00095085"/>
    <w:rsid w:val="00095704"/>
    <w:rsid w:val="00095C18"/>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A5A"/>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2AE"/>
    <w:rsid w:val="000B238D"/>
    <w:rsid w:val="000B2682"/>
    <w:rsid w:val="000B2741"/>
    <w:rsid w:val="000B292C"/>
    <w:rsid w:val="000B299B"/>
    <w:rsid w:val="000B2C3C"/>
    <w:rsid w:val="000B2DDA"/>
    <w:rsid w:val="000B2F1F"/>
    <w:rsid w:val="000B3234"/>
    <w:rsid w:val="000B3241"/>
    <w:rsid w:val="000B3A6A"/>
    <w:rsid w:val="000B400E"/>
    <w:rsid w:val="000B416A"/>
    <w:rsid w:val="000B449C"/>
    <w:rsid w:val="000B47FD"/>
    <w:rsid w:val="000B4DA9"/>
    <w:rsid w:val="000B5295"/>
    <w:rsid w:val="000B5345"/>
    <w:rsid w:val="000B558B"/>
    <w:rsid w:val="000B56A6"/>
    <w:rsid w:val="000B58F3"/>
    <w:rsid w:val="000B606B"/>
    <w:rsid w:val="000B66A2"/>
    <w:rsid w:val="000B680C"/>
    <w:rsid w:val="000B69BD"/>
    <w:rsid w:val="000B6CFD"/>
    <w:rsid w:val="000B6EDC"/>
    <w:rsid w:val="000B6F29"/>
    <w:rsid w:val="000B7011"/>
    <w:rsid w:val="000B70A9"/>
    <w:rsid w:val="000B7909"/>
    <w:rsid w:val="000B7A38"/>
    <w:rsid w:val="000B7A96"/>
    <w:rsid w:val="000B7B32"/>
    <w:rsid w:val="000B7BCB"/>
    <w:rsid w:val="000B7D97"/>
    <w:rsid w:val="000B7E26"/>
    <w:rsid w:val="000C050F"/>
    <w:rsid w:val="000C06DD"/>
    <w:rsid w:val="000C0B29"/>
    <w:rsid w:val="000C0C5F"/>
    <w:rsid w:val="000C0F71"/>
    <w:rsid w:val="000C0FBE"/>
    <w:rsid w:val="000C1539"/>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0B4"/>
    <w:rsid w:val="000C5177"/>
    <w:rsid w:val="000C52D8"/>
    <w:rsid w:val="000C5445"/>
    <w:rsid w:val="000C561C"/>
    <w:rsid w:val="000C5C3C"/>
    <w:rsid w:val="000C5DCE"/>
    <w:rsid w:val="000C5E3F"/>
    <w:rsid w:val="000C60B4"/>
    <w:rsid w:val="000C6E04"/>
    <w:rsid w:val="000C70E2"/>
    <w:rsid w:val="000C7C1C"/>
    <w:rsid w:val="000C7E71"/>
    <w:rsid w:val="000D0B32"/>
    <w:rsid w:val="000D0BC7"/>
    <w:rsid w:val="000D0BCC"/>
    <w:rsid w:val="000D0CE7"/>
    <w:rsid w:val="000D11C6"/>
    <w:rsid w:val="000D1489"/>
    <w:rsid w:val="000D14A7"/>
    <w:rsid w:val="000D1C48"/>
    <w:rsid w:val="000D1E6E"/>
    <w:rsid w:val="000D2153"/>
    <w:rsid w:val="000D24D0"/>
    <w:rsid w:val="000D264A"/>
    <w:rsid w:val="000D3090"/>
    <w:rsid w:val="000D329E"/>
    <w:rsid w:val="000D3683"/>
    <w:rsid w:val="000D36AF"/>
    <w:rsid w:val="000D3A09"/>
    <w:rsid w:val="000D3B24"/>
    <w:rsid w:val="000D3F84"/>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102"/>
    <w:rsid w:val="000D77CC"/>
    <w:rsid w:val="000D7BAE"/>
    <w:rsid w:val="000E0329"/>
    <w:rsid w:val="000E0762"/>
    <w:rsid w:val="000E07CA"/>
    <w:rsid w:val="000E0A45"/>
    <w:rsid w:val="000E0F05"/>
    <w:rsid w:val="000E15F7"/>
    <w:rsid w:val="000E1DAC"/>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137"/>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031"/>
    <w:rsid w:val="000F3138"/>
    <w:rsid w:val="000F32E0"/>
    <w:rsid w:val="000F351C"/>
    <w:rsid w:val="000F3CB7"/>
    <w:rsid w:val="000F408E"/>
    <w:rsid w:val="000F41E1"/>
    <w:rsid w:val="000F437D"/>
    <w:rsid w:val="000F4773"/>
    <w:rsid w:val="000F5213"/>
    <w:rsid w:val="000F5412"/>
    <w:rsid w:val="000F5574"/>
    <w:rsid w:val="000F57DC"/>
    <w:rsid w:val="000F5AC2"/>
    <w:rsid w:val="000F5C9D"/>
    <w:rsid w:val="000F6642"/>
    <w:rsid w:val="000F6B50"/>
    <w:rsid w:val="000F72FE"/>
    <w:rsid w:val="000F7672"/>
    <w:rsid w:val="000F7704"/>
    <w:rsid w:val="000F7E15"/>
    <w:rsid w:val="000F7EBE"/>
    <w:rsid w:val="001005B1"/>
    <w:rsid w:val="0010082B"/>
    <w:rsid w:val="00100E05"/>
    <w:rsid w:val="001010DE"/>
    <w:rsid w:val="001012F8"/>
    <w:rsid w:val="001013D3"/>
    <w:rsid w:val="001014D6"/>
    <w:rsid w:val="00101A80"/>
    <w:rsid w:val="00101F4D"/>
    <w:rsid w:val="00102438"/>
    <w:rsid w:val="00102561"/>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D67"/>
    <w:rsid w:val="00107EB9"/>
    <w:rsid w:val="00110290"/>
    <w:rsid w:val="001103CF"/>
    <w:rsid w:val="0011059B"/>
    <w:rsid w:val="0011063A"/>
    <w:rsid w:val="00110C9A"/>
    <w:rsid w:val="00110D60"/>
    <w:rsid w:val="00110E18"/>
    <w:rsid w:val="00110F11"/>
    <w:rsid w:val="00111427"/>
    <w:rsid w:val="0011146B"/>
    <w:rsid w:val="00111A77"/>
    <w:rsid w:val="00111DA8"/>
    <w:rsid w:val="00111DF9"/>
    <w:rsid w:val="001127C6"/>
    <w:rsid w:val="0011287D"/>
    <w:rsid w:val="001130A7"/>
    <w:rsid w:val="00113262"/>
    <w:rsid w:val="00113338"/>
    <w:rsid w:val="0011347D"/>
    <w:rsid w:val="001134B4"/>
    <w:rsid w:val="00113AF4"/>
    <w:rsid w:val="00114042"/>
    <w:rsid w:val="00114B26"/>
    <w:rsid w:val="00114B29"/>
    <w:rsid w:val="00115281"/>
    <w:rsid w:val="00115726"/>
    <w:rsid w:val="00115863"/>
    <w:rsid w:val="00115FEE"/>
    <w:rsid w:val="001160C5"/>
    <w:rsid w:val="00116CCD"/>
    <w:rsid w:val="00116DA0"/>
    <w:rsid w:val="001173D1"/>
    <w:rsid w:val="0011768B"/>
    <w:rsid w:val="00117BA7"/>
    <w:rsid w:val="00117BB5"/>
    <w:rsid w:val="00117F33"/>
    <w:rsid w:val="00117FE3"/>
    <w:rsid w:val="001203E2"/>
    <w:rsid w:val="00120970"/>
    <w:rsid w:val="00120AFA"/>
    <w:rsid w:val="00120EB2"/>
    <w:rsid w:val="00121113"/>
    <w:rsid w:val="00121362"/>
    <w:rsid w:val="00121835"/>
    <w:rsid w:val="001222C6"/>
    <w:rsid w:val="00122D5B"/>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6D23"/>
    <w:rsid w:val="00127030"/>
    <w:rsid w:val="001270F8"/>
    <w:rsid w:val="001275EC"/>
    <w:rsid w:val="00127981"/>
    <w:rsid w:val="00127BA8"/>
    <w:rsid w:val="00127E52"/>
    <w:rsid w:val="00130864"/>
    <w:rsid w:val="00131272"/>
    <w:rsid w:val="001315EE"/>
    <w:rsid w:val="0013164D"/>
    <w:rsid w:val="0013174B"/>
    <w:rsid w:val="00131B6E"/>
    <w:rsid w:val="001332A6"/>
    <w:rsid w:val="00133306"/>
    <w:rsid w:val="00133721"/>
    <w:rsid w:val="00133C77"/>
    <w:rsid w:val="00133E64"/>
    <w:rsid w:val="0013403B"/>
    <w:rsid w:val="0013444A"/>
    <w:rsid w:val="00134843"/>
    <w:rsid w:val="00134A3D"/>
    <w:rsid w:val="001351B3"/>
    <w:rsid w:val="00135400"/>
    <w:rsid w:val="00135459"/>
    <w:rsid w:val="0013560E"/>
    <w:rsid w:val="00136665"/>
    <w:rsid w:val="00136A15"/>
    <w:rsid w:val="00136A83"/>
    <w:rsid w:val="00136FF2"/>
    <w:rsid w:val="001370D2"/>
    <w:rsid w:val="00137750"/>
    <w:rsid w:val="0014048E"/>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5A36"/>
    <w:rsid w:val="00145AE5"/>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26C"/>
    <w:rsid w:val="00152458"/>
    <w:rsid w:val="00152969"/>
    <w:rsid w:val="00152A1A"/>
    <w:rsid w:val="00152CB7"/>
    <w:rsid w:val="00152E9F"/>
    <w:rsid w:val="0015301C"/>
    <w:rsid w:val="00153350"/>
    <w:rsid w:val="0015370E"/>
    <w:rsid w:val="00153A1A"/>
    <w:rsid w:val="00153F48"/>
    <w:rsid w:val="00154171"/>
    <w:rsid w:val="001544B4"/>
    <w:rsid w:val="001549A0"/>
    <w:rsid w:val="00154D39"/>
    <w:rsid w:val="00155520"/>
    <w:rsid w:val="00155B5D"/>
    <w:rsid w:val="00156083"/>
    <w:rsid w:val="00156E0B"/>
    <w:rsid w:val="001578B4"/>
    <w:rsid w:val="001578C1"/>
    <w:rsid w:val="00160042"/>
    <w:rsid w:val="00160292"/>
    <w:rsid w:val="00160915"/>
    <w:rsid w:val="00160BF5"/>
    <w:rsid w:val="00160CAC"/>
    <w:rsid w:val="00161337"/>
    <w:rsid w:val="0016175E"/>
    <w:rsid w:val="00161937"/>
    <w:rsid w:val="00161BCE"/>
    <w:rsid w:val="00161CCC"/>
    <w:rsid w:val="001620F5"/>
    <w:rsid w:val="001623DC"/>
    <w:rsid w:val="00162EF6"/>
    <w:rsid w:val="0016319B"/>
    <w:rsid w:val="001632E7"/>
    <w:rsid w:val="0016365B"/>
    <w:rsid w:val="00163967"/>
    <w:rsid w:val="00163DBA"/>
    <w:rsid w:val="00163E9A"/>
    <w:rsid w:val="001640C7"/>
    <w:rsid w:val="001643FC"/>
    <w:rsid w:val="00164924"/>
    <w:rsid w:val="0016567D"/>
    <w:rsid w:val="00165AA8"/>
    <w:rsid w:val="00165B4C"/>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15E"/>
    <w:rsid w:val="0017032E"/>
    <w:rsid w:val="00170370"/>
    <w:rsid w:val="0017047C"/>
    <w:rsid w:val="001704C7"/>
    <w:rsid w:val="00170811"/>
    <w:rsid w:val="00170C89"/>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80004"/>
    <w:rsid w:val="0018034E"/>
    <w:rsid w:val="001803BE"/>
    <w:rsid w:val="001805DE"/>
    <w:rsid w:val="001807C1"/>
    <w:rsid w:val="00180846"/>
    <w:rsid w:val="00180AE2"/>
    <w:rsid w:val="00181111"/>
    <w:rsid w:val="00181579"/>
    <w:rsid w:val="00181BF2"/>
    <w:rsid w:val="001825E4"/>
    <w:rsid w:val="00182873"/>
    <w:rsid w:val="00183210"/>
    <w:rsid w:val="0018359B"/>
    <w:rsid w:val="00183B02"/>
    <w:rsid w:val="00183FD5"/>
    <w:rsid w:val="00184402"/>
    <w:rsid w:val="001844AB"/>
    <w:rsid w:val="00184EFE"/>
    <w:rsid w:val="00185670"/>
    <w:rsid w:val="00185BFE"/>
    <w:rsid w:val="001863F3"/>
    <w:rsid w:val="00186513"/>
    <w:rsid w:val="00186BBF"/>
    <w:rsid w:val="00186D1B"/>
    <w:rsid w:val="00187B28"/>
    <w:rsid w:val="00187C0B"/>
    <w:rsid w:val="00187C45"/>
    <w:rsid w:val="00190030"/>
    <w:rsid w:val="00190BC8"/>
    <w:rsid w:val="00191286"/>
    <w:rsid w:val="001917D3"/>
    <w:rsid w:val="00191BA7"/>
    <w:rsid w:val="00191C28"/>
    <w:rsid w:val="00191CE7"/>
    <w:rsid w:val="00192495"/>
    <w:rsid w:val="00192980"/>
    <w:rsid w:val="00192C8B"/>
    <w:rsid w:val="00192DFB"/>
    <w:rsid w:val="0019339B"/>
    <w:rsid w:val="0019348D"/>
    <w:rsid w:val="00193644"/>
    <w:rsid w:val="0019397E"/>
    <w:rsid w:val="00193BD1"/>
    <w:rsid w:val="00193F32"/>
    <w:rsid w:val="00193FC4"/>
    <w:rsid w:val="0019417F"/>
    <w:rsid w:val="00194445"/>
    <w:rsid w:val="0019465F"/>
    <w:rsid w:val="00194B25"/>
    <w:rsid w:val="00194C0D"/>
    <w:rsid w:val="001954E7"/>
    <w:rsid w:val="001958DD"/>
    <w:rsid w:val="001960BF"/>
    <w:rsid w:val="00196126"/>
    <w:rsid w:val="00196243"/>
    <w:rsid w:val="001964F9"/>
    <w:rsid w:val="00196737"/>
    <w:rsid w:val="00196A01"/>
    <w:rsid w:val="00197843"/>
    <w:rsid w:val="0019785C"/>
    <w:rsid w:val="001A0132"/>
    <w:rsid w:val="001A013F"/>
    <w:rsid w:val="001A03BA"/>
    <w:rsid w:val="001A05AE"/>
    <w:rsid w:val="001A075D"/>
    <w:rsid w:val="001A07C4"/>
    <w:rsid w:val="001A0C2A"/>
    <w:rsid w:val="001A0C6E"/>
    <w:rsid w:val="001A0E36"/>
    <w:rsid w:val="001A0FF2"/>
    <w:rsid w:val="001A1A24"/>
    <w:rsid w:val="001A1B0D"/>
    <w:rsid w:val="001A1DDA"/>
    <w:rsid w:val="001A2029"/>
    <w:rsid w:val="001A224D"/>
    <w:rsid w:val="001A2F70"/>
    <w:rsid w:val="001A3420"/>
    <w:rsid w:val="001A34C0"/>
    <w:rsid w:val="001A3FFD"/>
    <w:rsid w:val="001A4E12"/>
    <w:rsid w:val="001A5320"/>
    <w:rsid w:val="001A5A86"/>
    <w:rsid w:val="001A5DA3"/>
    <w:rsid w:val="001A5E93"/>
    <w:rsid w:val="001A60D1"/>
    <w:rsid w:val="001A63BD"/>
    <w:rsid w:val="001A6ACF"/>
    <w:rsid w:val="001A6D18"/>
    <w:rsid w:val="001A6D4C"/>
    <w:rsid w:val="001A6E8B"/>
    <w:rsid w:val="001A6F58"/>
    <w:rsid w:val="001A7325"/>
    <w:rsid w:val="001A7869"/>
    <w:rsid w:val="001A7973"/>
    <w:rsid w:val="001A7991"/>
    <w:rsid w:val="001A7C07"/>
    <w:rsid w:val="001B0451"/>
    <w:rsid w:val="001B0878"/>
    <w:rsid w:val="001B1CAC"/>
    <w:rsid w:val="001B1DCD"/>
    <w:rsid w:val="001B28DB"/>
    <w:rsid w:val="001B3168"/>
    <w:rsid w:val="001B316B"/>
    <w:rsid w:val="001B327C"/>
    <w:rsid w:val="001B3349"/>
    <w:rsid w:val="001B3B6E"/>
    <w:rsid w:val="001B3D1D"/>
    <w:rsid w:val="001B3D66"/>
    <w:rsid w:val="001B48AE"/>
    <w:rsid w:val="001B4E1E"/>
    <w:rsid w:val="001B4F92"/>
    <w:rsid w:val="001B4FFB"/>
    <w:rsid w:val="001B5088"/>
    <w:rsid w:val="001B5113"/>
    <w:rsid w:val="001B54F0"/>
    <w:rsid w:val="001B56EE"/>
    <w:rsid w:val="001B635C"/>
    <w:rsid w:val="001B654A"/>
    <w:rsid w:val="001B6680"/>
    <w:rsid w:val="001B67AB"/>
    <w:rsid w:val="001B6DB8"/>
    <w:rsid w:val="001B6DC0"/>
    <w:rsid w:val="001B7061"/>
    <w:rsid w:val="001B79F4"/>
    <w:rsid w:val="001B7A03"/>
    <w:rsid w:val="001C03EF"/>
    <w:rsid w:val="001C056F"/>
    <w:rsid w:val="001C0D33"/>
    <w:rsid w:val="001C0FE7"/>
    <w:rsid w:val="001C10A4"/>
    <w:rsid w:val="001C1310"/>
    <w:rsid w:val="001C15A1"/>
    <w:rsid w:val="001C1A22"/>
    <w:rsid w:val="001C1D11"/>
    <w:rsid w:val="001C1D56"/>
    <w:rsid w:val="001C1DAC"/>
    <w:rsid w:val="001C2259"/>
    <w:rsid w:val="001C2360"/>
    <w:rsid w:val="001C2B72"/>
    <w:rsid w:val="001C2C3E"/>
    <w:rsid w:val="001C3051"/>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526"/>
    <w:rsid w:val="001D67FD"/>
    <w:rsid w:val="001D6812"/>
    <w:rsid w:val="001D6C57"/>
    <w:rsid w:val="001D7489"/>
    <w:rsid w:val="001D748A"/>
    <w:rsid w:val="001D7590"/>
    <w:rsid w:val="001D7737"/>
    <w:rsid w:val="001D7801"/>
    <w:rsid w:val="001D7C82"/>
    <w:rsid w:val="001E0884"/>
    <w:rsid w:val="001E0AF9"/>
    <w:rsid w:val="001E0D16"/>
    <w:rsid w:val="001E1296"/>
    <w:rsid w:val="001E1638"/>
    <w:rsid w:val="001E176F"/>
    <w:rsid w:val="001E1DD3"/>
    <w:rsid w:val="001E2367"/>
    <w:rsid w:val="001E2B2C"/>
    <w:rsid w:val="001E2EC3"/>
    <w:rsid w:val="001E3090"/>
    <w:rsid w:val="001E36F0"/>
    <w:rsid w:val="001E3B81"/>
    <w:rsid w:val="001E416D"/>
    <w:rsid w:val="001E487E"/>
    <w:rsid w:val="001E4A93"/>
    <w:rsid w:val="001E4C7F"/>
    <w:rsid w:val="001E4F2B"/>
    <w:rsid w:val="001E527D"/>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7D5"/>
    <w:rsid w:val="001F3822"/>
    <w:rsid w:val="001F3949"/>
    <w:rsid w:val="001F3A13"/>
    <w:rsid w:val="001F3B84"/>
    <w:rsid w:val="001F3D20"/>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C89"/>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50"/>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195"/>
    <w:rsid w:val="002073C2"/>
    <w:rsid w:val="0020743E"/>
    <w:rsid w:val="00207695"/>
    <w:rsid w:val="00207AAF"/>
    <w:rsid w:val="00207DAA"/>
    <w:rsid w:val="002101AE"/>
    <w:rsid w:val="00210D19"/>
    <w:rsid w:val="00210D1E"/>
    <w:rsid w:val="00211042"/>
    <w:rsid w:val="00211443"/>
    <w:rsid w:val="00211502"/>
    <w:rsid w:val="00211C3F"/>
    <w:rsid w:val="00211C92"/>
    <w:rsid w:val="00211E2A"/>
    <w:rsid w:val="002120B3"/>
    <w:rsid w:val="0021243B"/>
    <w:rsid w:val="002125B9"/>
    <w:rsid w:val="00212F8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618"/>
    <w:rsid w:val="00224E56"/>
    <w:rsid w:val="00225192"/>
    <w:rsid w:val="0022520E"/>
    <w:rsid w:val="0022540A"/>
    <w:rsid w:val="0022556D"/>
    <w:rsid w:val="0022560C"/>
    <w:rsid w:val="002256EC"/>
    <w:rsid w:val="00225777"/>
    <w:rsid w:val="00225D0B"/>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4F48"/>
    <w:rsid w:val="002352EB"/>
    <w:rsid w:val="002354CC"/>
    <w:rsid w:val="0023553F"/>
    <w:rsid w:val="002357A6"/>
    <w:rsid w:val="0023592F"/>
    <w:rsid w:val="00235BC5"/>
    <w:rsid w:val="00235D38"/>
    <w:rsid w:val="00236025"/>
    <w:rsid w:val="00236095"/>
    <w:rsid w:val="002361A0"/>
    <w:rsid w:val="00236255"/>
    <w:rsid w:val="0023629C"/>
    <w:rsid w:val="002363B1"/>
    <w:rsid w:val="00237B31"/>
    <w:rsid w:val="00240475"/>
    <w:rsid w:val="00240610"/>
    <w:rsid w:val="00240744"/>
    <w:rsid w:val="00240CCC"/>
    <w:rsid w:val="002410C9"/>
    <w:rsid w:val="00241238"/>
    <w:rsid w:val="0024186A"/>
    <w:rsid w:val="00241FDC"/>
    <w:rsid w:val="00242135"/>
    <w:rsid w:val="00242454"/>
    <w:rsid w:val="0024255D"/>
    <w:rsid w:val="00243021"/>
    <w:rsid w:val="00243065"/>
    <w:rsid w:val="002430E1"/>
    <w:rsid w:val="00243519"/>
    <w:rsid w:val="0024382B"/>
    <w:rsid w:val="00244053"/>
    <w:rsid w:val="00244424"/>
    <w:rsid w:val="002451F9"/>
    <w:rsid w:val="00245770"/>
    <w:rsid w:val="002459DF"/>
    <w:rsid w:val="00245BEF"/>
    <w:rsid w:val="002461E2"/>
    <w:rsid w:val="00246521"/>
    <w:rsid w:val="00246ADF"/>
    <w:rsid w:val="00246C5C"/>
    <w:rsid w:val="0024704A"/>
    <w:rsid w:val="002470A5"/>
    <w:rsid w:val="002475A1"/>
    <w:rsid w:val="002475A6"/>
    <w:rsid w:val="0024762B"/>
    <w:rsid w:val="00247A95"/>
    <w:rsid w:val="00247F52"/>
    <w:rsid w:val="002500B6"/>
    <w:rsid w:val="0025016A"/>
    <w:rsid w:val="002501BB"/>
    <w:rsid w:val="002504A3"/>
    <w:rsid w:val="002508AF"/>
    <w:rsid w:val="00251200"/>
    <w:rsid w:val="0025120B"/>
    <w:rsid w:val="0025157F"/>
    <w:rsid w:val="002519D0"/>
    <w:rsid w:val="00251A4D"/>
    <w:rsid w:val="00251D46"/>
    <w:rsid w:val="00251E30"/>
    <w:rsid w:val="00251FDE"/>
    <w:rsid w:val="002521DC"/>
    <w:rsid w:val="00252309"/>
    <w:rsid w:val="00252A3E"/>
    <w:rsid w:val="00252B4F"/>
    <w:rsid w:val="00252FBB"/>
    <w:rsid w:val="00253754"/>
    <w:rsid w:val="00253B32"/>
    <w:rsid w:val="0025450A"/>
    <w:rsid w:val="002545F1"/>
    <w:rsid w:val="0025474C"/>
    <w:rsid w:val="00254A03"/>
    <w:rsid w:val="002552DA"/>
    <w:rsid w:val="002560F6"/>
    <w:rsid w:val="0025615B"/>
    <w:rsid w:val="0025623A"/>
    <w:rsid w:val="00256594"/>
    <w:rsid w:val="0025694E"/>
    <w:rsid w:val="00256C59"/>
    <w:rsid w:val="00256C69"/>
    <w:rsid w:val="00256CC4"/>
    <w:rsid w:val="00256FB1"/>
    <w:rsid w:val="0025721A"/>
    <w:rsid w:val="00257362"/>
    <w:rsid w:val="0025749F"/>
    <w:rsid w:val="00257690"/>
    <w:rsid w:val="0025779E"/>
    <w:rsid w:val="00257867"/>
    <w:rsid w:val="00260185"/>
    <w:rsid w:val="00260597"/>
    <w:rsid w:val="0026156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576C"/>
    <w:rsid w:val="0026578A"/>
    <w:rsid w:val="00265BD3"/>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475"/>
    <w:rsid w:val="0027383C"/>
    <w:rsid w:val="002738DB"/>
    <w:rsid w:val="00273BDB"/>
    <w:rsid w:val="00273DA3"/>
    <w:rsid w:val="00273E26"/>
    <w:rsid w:val="002740CA"/>
    <w:rsid w:val="002746B4"/>
    <w:rsid w:val="00274D9D"/>
    <w:rsid w:val="00274EEC"/>
    <w:rsid w:val="00275051"/>
    <w:rsid w:val="00275306"/>
    <w:rsid w:val="00275347"/>
    <w:rsid w:val="002755B9"/>
    <w:rsid w:val="00275A68"/>
    <w:rsid w:val="00275E54"/>
    <w:rsid w:val="00276890"/>
    <w:rsid w:val="00276894"/>
    <w:rsid w:val="00276B09"/>
    <w:rsid w:val="00276C38"/>
    <w:rsid w:val="00276CB9"/>
    <w:rsid w:val="00276E36"/>
    <w:rsid w:val="00277942"/>
    <w:rsid w:val="00277A86"/>
    <w:rsid w:val="00277AF1"/>
    <w:rsid w:val="00280109"/>
    <w:rsid w:val="00280241"/>
    <w:rsid w:val="0028092F"/>
    <w:rsid w:val="00280A4D"/>
    <w:rsid w:val="00280E62"/>
    <w:rsid w:val="00280F87"/>
    <w:rsid w:val="0028114D"/>
    <w:rsid w:val="0028116D"/>
    <w:rsid w:val="0028158B"/>
    <w:rsid w:val="00281705"/>
    <w:rsid w:val="00281AB3"/>
    <w:rsid w:val="00281B15"/>
    <w:rsid w:val="00281E2A"/>
    <w:rsid w:val="0028248B"/>
    <w:rsid w:val="002827D8"/>
    <w:rsid w:val="00282899"/>
    <w:rsid w:val="00282959"/>
    <w:rsid w:val="00282991"/>
    <w:rsid w:val="00282CB9"/>
    <w:rsid w:val="00282E38"/>
    <w:rsid w:val="00282E5C"/>
    <w:rsid w:val="00283208"/>
    <w:rsid w:val="0028398C"/>
    <w:rsid w:val="00283DBF"/>
    <w:rsid w:val="00283E0F"/>
    <w:rsid w:val="002847F8"/>
    <w:rsid w:val="00284A76"/>
    <w:rsid w:val="002852B3"/>
    <w:rsid w:val="00285359"/>
    <w:rsid w:val="002855ED"/>
    <w:rsid w:val="0028579D"/>
    <w:rsid w:val="00285963"/>
    <w:rsid w:val="00285985"/>
    <w:rsid w:val="00285DD9"/>
    <w:rsid w:val="002860E7"/>
    <w:rsid w:val="002863E1"/>
    <w:rsid w:val="0028649C"/>
    <w:rsid w:val="00286E10"/>
    <w:rsid w:val="0028766C"/>
    <w:rsid w:val="00287707"/>
    <w:rsid w:val="00290350"/>
    <w:rsid w:val="002904E8"/>
    <w:rsid w:val="002906BF"/>
    <w:rsid w:val="0029074B"/>
    <w:rsid w:val="00290CBA"/>
    <w:rsid w:val="0029179B"/>
    <w:rsid w:val="00291822"/>
    <w:rsid w:val="00291CBD"/>
    <w:rsid w:val="002924B7"/>
    <w:rsid w:val="002931B4"/>
    <w:rsid w:val="0029332E"/>
    <w:rsid w:val="0029355B"/>
    <w:rsid w:val="002938E3"/>
    <w:rsid w:val="00293ABB"/>
    <w:rsid w:val="00293BC7"/>
    <w:rsid w:val="0029447B"/>
    <w:rsid w:val="00294497"/>
    <w:rsid w:val="002945A6"/>
    <w:rsid w:val="002948C3"/>
    <w:rsid w:val="00294FF4"/>
    <w:rsid w:val="002954E2"/>
    <w:rsid w:val="00295ABA"/>
    <w:rsid w:val="00295B72"/>
    <w:rsid w:val="002963C7"/>
    <w:rsid w:val="00296547"/>
    <w:rsid w:val="00296798"/>
    <w:rsid w:val="00296892"/>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C77"/>
    <w:rsid w:val="002A24F2"/>
    <w:rsid w:val="002A25F9"/>
    <w:rsid w:val="002A3329"/>
    <w:rsid w:val="002A3376"/>
    <w:rsid w:val="002A34F9"/>
    <w:rsid w:val="002A3563"/>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928"/>
    <w:rsid w:val="002B0D56"/>
    <w:rsid w:val="002B0E5A"/>
    <w:rsid w:val="002B1173"/>
    <w:rsid w:val="002B11BB"/>
    <w:rsid w:val="002B1439"/>
    <w:rsid w:val="002B15F9"/>
    <w:rsid w:val="002B19DF"/>
    <w:rsid w:val="002B1C36"/>
    <w:rsid w:val="002B1C65"/>
    <w:rsid w:val="002B1C6E"/>
    <w:rsid w:val="002B20F3"/>
    <w:rsid w:val="002B21E9"/>
    <w:rsid w:val="002B2205"/>
    <w:rsid w:val="002B24FE"/>
    <w:rsid w:val="002B290E"/>
    <w:rsid w:val="002B2E70"/>
    <w:rsid w:val="002B367A"/>
    <w:rsid w:val="002B36CE"/>
    <w:rsid w:val="002B3995"/>
    <w:rsid w:val="002B3D62"/>
    <w:rsid w:val="002B4557"/>
    <w:rsid w:val="002B4683"/>
    <w:rsid w:val="002B469D"/>
    <w:rsid w:val="002B473B"/>
    <w:rsid w:val="002B4FA5"/>
    <w:rsid w:val="002B528B"/>
    <w:rsid w:val="002B616D"/>
    <w:rsid w:val="002B6251"/>
    <w:rsid w:val="002B64B7"/>
    <w:rsid w:val="002B661D"/>
    <w:rsid w:val="002B6B9A"/>
    <w:rsid w:val="002B6BA3"/>
    <w:rsid w:val="002B6DC4"/>
    <w:rsid w:val="002B75B3"/>
    <w:rsid w:val="002C01DE"/>
    <w:rsid w:val="002C0298"/>
    <w:rsid w:val="002C030D"/>
    <w:rsid w:val="002C0720"/>
    <w:rsid w:val="002C07E2"/>
    <w:rsid w:val="002C0BEF"/>
    <w:rsid w:val="002C1418"/>
    <w:rsid w:val="002C17B4"/>
    <w:rsid w:val="002C1979"/>
    <w:rsid w:val="002C1EA2"/>
    <w:rsid w:val="002C2A49"/>
    <w:rsid w:val="002C2D62"/>
    <w:rsid w:val="002C312F"/>
    <w:rsid w:val="002C34D8"/>
    <w:rsid w:val="002C397A"/>
    <w:rsid w:val="002C3B6C"/>
    <w:rsid w:val="002C3BD5"/>
    <w:rsid w:val="002C3EBF"/>
    <w:rsid w:val="002C45A1"/>
    <w:rsid w:val="002C4BDE"/>
    <w:rsid w:val="002C550A"/>
    <w:rsid w:val="002C55EB"/>
    <w:rsid w:val="002C560F"/>
    <w:rsid w:val="002C6858"/>
    <w:rsid w:val="002C6AC8"/>
    <w:rsid w:val="002C6E2C"/>
    <w:rsid w:val="002C71CF"/>
    <w:rsid w:val="002C7342"/>
    <w:rsid w:val="002C7594"/>
    <w:rsid w:val="002C7C24"/>
    <w:rsid w:val="002D057C"/>
    <w:rsid w:val="002D1770"/>
    <w:rsid w:val="002D2065"/>
    <w:rsid w:val="002D2279"/>
    <w:rsid w:val="002D3223"/>
    <w:rsid w:val="002D357F"/>
    <w:rsid w:val="002D371D"/>
    <w:rsid w:val="002D37F4"/>
    <w:rsid w:val="002D3FC1"/>
    <w:rsid w:val="002D451E"/>
    <w:rsid w:val="002D5AE9"/>
    <w:rsid w:val="002D5B2A"/>
    <w:rsid w:val="002D5CEF"/>
    <w:rsid w:val="002D5DAD"/>
    <w:rsid w:val="002D5F4E"/>
    <w:rsid w:val="002D643D"/>
    <w:rsid w:val="002D64A3"/>
    <w:rsid w:val="002D659C"/>
    <w:rsid w:val="002D693F"/>
    <w:rsid w:val="002D6E4E"/>
    <w:rsid w:val="002D73C0"/>
    <w:rsid w:val="002D74E1"/>
    <w:rsid w:val="002D7EEE"/>
    <w:rsid w:val="002E0A21"/>
    <w:rsid w:val="002E11CC"/>
    <w:rsid w:val="002E182F"/>
    <w:rsid w:val="002E1A4B"/>
    <w:rsid w:val="002E1F08"/>
    <w:rsid w:val="002E2055"/>
    <w:rsid w:val="002E21BA"/>
    <w:rsid w:val="002E298F"/>
    <w:rsid w:val="002E2F38"/>
    <w:rsid w:val="002E2F67"/>
    <w:rsid w:val="002E323C"/>
    <w:rsid w:val="002E40E6"/>
    <w:rsid w:val="002E49AA"/>
    <w:rsid w:val="002E502F"/>
    <w:rsid w:val="002E5709"/>
    <w:rsid w:val="002E587D"/>
    <w:rsid w:val="002E5C7A"/>
    <w:rsid w:val="002E6083"/>
    <w:rsid w:val="002E66A1"/>
    <w:rsid w:val="002E6B03"/>
    <w:rsid w:val="002E6B40"/>
    <w:rsid w:val="002E6E19"/>
    <w:rsid w:val="002E776F"/>
    <w:rsid w:val="002E77A9"/>
    <w:rsid w:val="002E7838"/>
    <w:rsid w:val="002E7982"/>
    <w:rsid w:val="002E7A0F"/>
    <w:rsid w:val="002E7AD9"/>
    <w:rsid w:val="002E7AE0"/>
    <w:rsid w:val="002E7DDC"/>
    <w:rsid w:val="002F0268"/>
    <w:rsid w:val="002F0435"/>
    <w:rsid w:val="002F04C4"/>
    <w:rsid w:val="002F06D1"/>
    <w:rsid w:val="002F0D7E"/>
    <w:rsid w:val="002F0DB6"/>
    <w:rsid w:val="002F1411"/>
    <w:rsid w:val="002F1E1D"/>
    <w:rsid w:val="002F2376"/>
    <w:rsid w:val="002F2903"/>
    <w:rsid w:val="002F2BF9"/>
    <w:rsid w:val="002F2BFB"/>
    <w:rsid w:val="002F2C28"/>
    <w:rsid w:val="002F30E7"/>
    <w:rsid w:val="002F3141"/>
    <w:rsid w:val="002F322B"/>
    <w:rsid w:val="002F3365"/>
    <w:rsid w:val="002F3C8D"/>
    <w:rsid w:val="002F3FD5"/>
    <w:rsid w:val="002F4039"/>
    <w:rsid w:val="002F4125"/>
    <w:rsid w:val="002F4280"/>
    <w:rsid w:val="002F4F61"/>
    <w:rsid w:val="002F5F1F"/>
    <w:rsid w:val="002F693A"/>
    <w:rsid w:val="002F6A0D"/>
    <w:rsid w:val="002F6B29"/>
    <w:rsid w:val="002F6D19"/>
    <w:rsid w:val="002F6D85"/>
    <w:rsid w:val="002F74CE"/>
    <w:rsid w:val="002F77BE"/>
    <w:rsid w:val="0030032C"/>
    <w:rsid w:val="003005AE"/>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0DF"/>
    <w:rsid w:val="003052DA"/>
    <w:rsid w:val="003053A9"/>
    <w:rsid w:val="003064B8"/>
    <w:rsid w:val="003066AB"/>
    <w:rsid w:val="00306865"/>
    <w:rsid w:val="0030694E"/>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7ED"/>
    <w:rsid w:val="003119A0"/>
    <w:rsid w:val="00311B48"/>
    <w:rsid w:val="00311CE0"/>
    <w:rsid w:val="00311D2E"/>
    <w:rsid w:val="00312096"/>
    <w:rsid w:val="00312517"/>
    <w:rsid w:val="0031287D"/>
    <w:rsid w:val="0031288C"/>
    <w:rsid w:val="00312BB2"/>
    <w:rsid w:val="00312F45"/>
    <w:rsid w:val="00312F70"/>
    <w:rsid w:val="00313140"/>
    <w:rsid w:val="00313725"/>
    <w:rsid w:val="00313C81"/>
    <w:rsid w:val="00313CA2"/>
    <w:rsid w:val="00314479"/>
    <w:rsid w:val="0031471B"/>
    <w:rsid w:val="003149D4"/>
    <w:rsid w:val="00314CF6"/>
    <w:rsid w:val="00314E42"/>
    <w:rsid w:val="003155E5"/>
    <w:rsid w:val="003156A9"/>
    <w:rsid w:val="00315AC4"/>
    <w:rsid w:val="00315C6E"/>
    <w:rsid w:val="00315E87"/>
    <w:rsid w:val="00316617"/>
    <w:rsid w:val="00316A2F"/>
    <w:rsid w:val="00316BE5"/>
    <w:rsid w:val="00316C96"/>
    <w:rsid w:val="00316FA8"/>
    <w:rsid w:val="003174A5"/>
    <w:rsid w:val="003179A2"/>
    <w:rsid w:val="00317B2D"/>
    <w:rsid w:val="00317B8A"/>
    <w:rsid w:val="00317CA1"/>
    <w:rsid w:val="00317DF8"/>
    <w:rsid w:val="00317DF9"/>
    <w:rsid w:val="00317EDF"/>
    <w:rsid w:val="00320043"/>
    <w:rsid w:val="00320E52"/>
    <w:rsid w:val="0032112A"/>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60DB"/>
    <w:rsid w:val="00326AF7"/>
    <w:rsid w:val="00326C6A"/>
    <w:rsid w:val="00326E0F"/>
    <w:rsid w:val="003275BA"/>
    <w:rsid w:val="003276E4"/>
    <w:rsid w:val="00327801"/>
    <w:rsid w:val="00327E04"/>
    <w:rsid w:val="003303B6"/>
    <w:rsid w:val="003306F1"/>
    <w:rsid w:val="00330AAB"/>
    <w:rsid w:val="0033111C"/>
    <w:rsid w:val="00331395"/>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C15"/>
    <w:rsid w:val="00336EBE"/>
    <w:rsid w:val="00336EF7"/>
    <w:rsid w:val="003372E2"/>
    <w:rsid w:val="00337373"/>
    <w:rsid w:val="00337581"/>
    <w:rsid w:val="00337708"/>
    <w:rsid w:val="00337C7A"/>
    <w:rsid w:val="00340116"/>
    <w:rsid w:val="003403EC"/>
    <w:rsid w:val="00340444"/>
    <w:rsid w:val="00340758"/>
    <w:rsid w:val="00340EBF"/>
    <w:rsid w:val="003410D4"/>
    <w:rsid w:val="003415CE"/>
    <w:rsid w:val="003417E4"/>
    <w:rsid w:val="00341A5E"/>
    <w:rsid w:val="00341AD4"/>
    <w:rsid w:val="00341F4B"/>
    <w:rsid w:val="003421DA"/>
    <w:rsid w:val="003424D4"/>
    <w:rsid w:val="00342AF3"/>
    <w:rsid w:val="00342BD9"/>
    <w:rsid w:val="00342F1F"/>
    <w:rsid w:val="00342F3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6FF8"/>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5C1"/>
    <w:rsid w:val="003546ED"/>
    <w:rsid w:val="0035472A"/>
    <w:rsid w:val="00354A04"/>
    <w:rsid w:val="00355A42"/>
    <w:rsid w:val="00355B99"/>
    <w:rsid w:val="00355C9E"/>
    <w:rsid w:val="00356A92"/>
    <w:rsid w:val="00357166"/>
    <w:rsid w:val="003576E3"/>
    <w:rsid w:val="003601A2"/>
    <w:rsid w:val="003605F7"/>
    <w:rsid w:val="003609B3"/>
    <w:rsid w:val="00360D27"/>
    <w:rsid w:val="00360DA5"/>
    <w:rsid w:val="003611EB"/>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4A"/>
    <w:rsid w:val="00365773"/>
    <w:rsid w:val="00365855"/>
    <w:rsid w:val="00365B1F"/>
    <w:rsid w:val="00365D1D"/>
    <w:rsid w:val="00365DEA"/>
    <w:rsid w:val="00366E61"/>
    <w:rsid w:val="00366EA5"/>
    <w:rsid w:val="0036715C"/>
    <w:rsid w:val="00367239"/>
    <w:rsid w:val="00367562"/>
    <w:rsid w:val="0036762E"/>
    <w:rsid w:val="003678F5"/>
    <w:rsid w:val="00367B80"/>
    <w:rsid w:val="003703A9"/>
    <w:rsid w:val="00370A33"/>
    <w:rsid w:val="00370B53"/>
    <w:rsid w:val="00371369"/>
    <w:rsid w:val="00371688"/>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A61"/>
    <w:rsid w:val="00376B82"/>
    <w:rsid w:val="00376FAA"/>
    <w:rsid w:val="003770EF"/>
    <w:rsid w:val="0037717A"/>
    <w:rsid w:val="003777E2"/>
    <w:rsid w:val="0037797F"/>
    <w:rsid w:val="00377AB0"/>
    <w:rsid w:val="00377C4F"/>
    <w:rsid w:val="003803FE"/>
    <w:rsid w:val="003805A1"/>
    <w:rsid w:val="00380F28"/>
    <w:rsid w:val="0038115F"/>
    <w:rsid w:val="003814C2"/>
    <w:rsid w:val="003815E7"/>
    <w:rsid w:val="003816E0"/>
    <w:rsid w:val="00381BBB"/>
    <w:rsid w:val="00381DCD"/>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0C5C"/>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993"/>
    <w:rsid w:val="00396AF2"/>
    <w:rsid w:val="00396F3F"/>
    <w:rsid w:val="00396F75"/>
    <w:rsid w:val="00397060"/>
    <w:rsid w:val="0039787A"/>
    <w:rsid w:val="00397C8B"/>
    <w:rsid w:val="00397CC2"/>
    <w:rsid w:val="00397DB3"/>
    <w:rsid w:val="003A010B"/>
    <w:rsid w:val="003A0E8A"/>
    <w:rsid w:val="003A0E97"/>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319"/>
    <w:rsid w:val="003A540F"/>
    <w:rsid w:val="003A5655"/>
    <w:rsid w:val="003A57F4"/>
    <w:rsid w:val="003A58C0"/>
    <w:rsid w:val="003A61F0"/>
    <w:rsid w:val="003A66BD"/>
    <w:rsid w:val="003A66C9"/>
    <w:rsid w:val="003A6952"/>
    <w:rsid w:val="003A6D3C"/>
    <w:rsid w:val="003A6D3F"/>
    <w:rsid w:val="003A6DB6"/>
    <w:rsid w:val="003A74E1"/>
    <w:rsid w:val="003A7F2E"/>
    <w:rsid w:val="003B0534"/>
    <w:rsid w:val="003B172B"/>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3DF"/>
    <w:rsid w:val="003B7568"/>
    <w:rsid w:val="003C009C"/>
    <w:rsid w:val="003C064F"/>
    <w:rsid w:val="003C104A"/>
    <w:rsid w:val="003C1384"/>
    <w:rsid w:val="003C1C6C"/>
    <w:rsid w:val="003C1D72"/>
    <w:rsid w:val="003C23CD"/>
    <w:rsid w:val="003C251E"/>
    <w:rsid w:val="003C2599"/>
    <w:rsid w:val="003C25A7"/>
    <w:rsid w:val="003C27DF"/>
    <w:rsid w:val="003C2B38"/>
    <w:rsid w:val="003C3271"/>
    <w:rsid w:val="003C3331"/>
    <w:rsid w:val="003C356D"/>
    <w:rsid w:val="003C3781"/>
    <w:rsid w:val="003C3838"/>
    <w:rsid w:val="003C38E4"/>
    <w:rsid w:val="003C38FD"/>
    <w:rsid w:val="003C3BA0"/>
    <w:rsid w:val="003C3E65"/>
    <w:rsid w:val="003C4404"/>
    <w:rsid w:val="003C46CB"/>
    <w:rsid w:val="003C5DD7"/>
    <w:rsid w:val="003C5F56"/>
    <w:rsid w:val="003C60B9"/>
    <w:rsid w:val="003C628A"/>
    <w:rsid w:val="003C63B4"/>
    <w:rsid w:val="003C64D7"/>
    <w:rsid w:val="003C70EE"/>
    <w:rsid w:val="003C773E"/>
    <w:rsid w:val="003C7F96"/>
    <w:rsid w:val="003D037D"/>
    <w:rsid w:val="003D04F3"/>
    <w:rsid w:val="003D0525"/>
    <w:rsid w:val="003D083E"/>
    <w:rsid w:val="003D121F"/>
    <w:rsid w:val="003D15EC"/>
    <w:rsid w:val="003D1AAB"/>
    <w:rsid w:val="003D1CD4"/>
    <w:rsid w:val="003D1EAD"/>
    <w:rsid w:val="003D2598"/>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3F3A"/>
    <w:rsid w:val="003E447F"/>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1E7"/>
    <w:rsid w:val="003F0340"/>
    <w:rsid w:val="003F04D8"/>
    <w:rsid w:val="003F0C7B"/>
    <w:rsid w:val="003F0D0D"/>
    <w:rsid w:val="003F1261"/>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688"/>
    <w:rsid w:val="003F6939"/>
    <w:rsid w:val="003F6EE8"/>
    <w:rsid w:val="003F710C"/>
    <w:rsid w:val="003F74C9"/>
    <w:rsid w:val="00400463"/>
    <w:rsid w:val="0040087F"/>
    <w:rsid w:val="00400A5D"/>
    <w:rsid w:val="00400A70"/>
    <w:rsid w:val="004010EE"/>
    <w:rsid w:val="004011C9"/>
    <w:rsid w:val="004016A7"/>
    <w:rsid w:val="00401B1B"/>
    <w:rsid w:val="00401CF9"/>
    <w:rsid w:val="00402151"/>
    <w:rsid w:val="00402432"/>
    <w:rsid w:val="004026B4"/>
    <w:rsid w:val="00402C98"/>
    <w:rsid w:val="00402E9C"/>
    <w:rsid w:val="004031EB"/>
    <w:rsid w:val="004044A2"/>
    <w:rsid w:val="004045BF"/>
    <w:rsid w:val="00404C40"/>
    <w:rsid w:val="00404E0B"/>
    <w:rsid w:val="00405151"/>
    <w:rsid w:val="004052A0"/>
    <w:rsid w:val="004055DC"/>
    <w:rsid w:val="00405638"/>
    <w:rsid w:val="004057F3"/>
    <w:rsid w:val="004061D9"/>
    <w:rsid w:val="004064CC"/>
    <w:rsid w:val="00406DE1"/>
    <w:rsid w:val="00407FF6"/>
    <w:rsid w:val="00410329"/>
    <w:rsid w:val="0041048A"/>
    <w:rsid w:val="00410A64"/>
    <w:rsid w:val="00410B9D"/>
    <w:rsid w:val="00410CA4"/>
    <w:rsid w:val="00411655"/>
    <w:rsid w:val="004116A6"/>
    <w:rsid w:val="00411862"/>
    <w:rsid w:val="00411A7C"/>
    <w:rsid w:val="00411B0D"/>
    <w:rsid w:val="00411CFB"/>
    <w:rsid w:val="00412012"/>
    <w:rsid w:val="004121A7"/>
    <w:rsid w:val="004121DA"/>
    <w:rsid w:val="0041259A"/>
    <w:rsid w:val="004128FE"/>
    <w:rsid w:val="004131F4"/>
    <w:rsid w:val="0041338F"/>
    <w:rsid w:val="0041373E"/>
    <w:rsid w:val="004138EE"/>
    <w:rsid w:val="00413DE6"/>
    <w:rsid w:val="00414224"/>
    <w:rsid w:val="00414345"/>
    <w:rsid w:val="004145AF"/>
    <w:rsid w:val="00414D27"/>
    <w:rsid w:val="00414E42"/>
    <w:rsid w:val="0041515E"/>
    <w:rsid w:val="00415665"/>
    <w:rsid w:val="0041569A"/>
    <w:rsid w:val="0041577D"/>
    <w:rsid w:val="00415A78"/>
    <w:rsid w:val="00415B85"/>
    <w:rsid w:val="004161DC"/>
    <w:rsid w:val="00416579"/>
    <w:rsid w:val="00416653"/>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B13"/>
    <w:rsid w:val="00420F16"/>
    <w:rsid w:val="00421067"/>
    <w:rsid w:val="004210E5"/>
    <w:rsid w:val="00421402"/>
    <w:rsid w:val="00421442"/>
    <w:rsid w:val="00421451"/>
    <w:rsid w:val="00421942"/>
    <w:rsid w:val="00422760"/>
    <w:rsid w:val="00422957"/>
    <w:rsid w:val="0042316E"/>
    <w:rsid w:val="004233F6"/>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FC"/>
    <w:rsid w:val="004341F7"/>
    <w:rsid w:val="004348D8"/>
    <w:rsid w:val="004349E9"/>
    <w:rsid w:val="00435AE5"/>
    <w:rsid w:val="00435BC5"/>
    <w:rsid w:val="00435E46"/>
    <w:rsid w:val="00436078"/>
    <w:rsid w:val="00436158"/>
    <w:rsid w:val="00436179"/>
    <w:rsid w:val="0043655C"/>
    <w:rsid w:val="00436722"/>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D3"/>
    <w:rsid w:val="00443AE9"/>
    <w:rsid w:val="00443BBE"/>
    <w:rsid w:val="00443C37"/>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649"/>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047F"/>
    <w:rsid w:val="004618A5"/>
    <w:rsid w:val="00461AEE"/>
    <w:rsid w:val="00461FE9"/>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5DAE"/>
    <w:rsid w:val="00465E76"/>
    <w:rsid w:val="004661A0"/>
    <w:rsid w:val="00466334"/>
    <w:rsid w:val="00466347"/>
    <w:rsid w:val="00467353"/>
    <w:rsid w:val="004677E4"/>
    <w:rsid w:val="00467865"/>
    <w:rsid w:val="00470706"/>
    <w:rsid w:val="00470A09"/>
    <w:rsid w:val="004711D7"/>
    <w:rsid w:val="004712E3"/>
    <w:rsid w:val="00471598"/>
    <w:rsid w:val="004715B8"/>
    <w:rsid w:val="004719A9"/>
    <w:rsid w:val="00472BEB"/>
    <w:rsid w:val="00472E6A"/>
    <w:rsid w:val="00473374"/>
    <w:rsid w:val="00473694"/>
    <w:rsid w:val="00473859"/>
    <w:rsid w:val="004739F8"/>
    <w:rsid w:val="00473C5F"/>
    <w:rsid w:val="00473CF1"/>
    <w:rsid w:val="00474788"/>
    <w:rsid w:val="00474E75"/>
    <w:rsid w:val="004751AA"/>
    <w:rsid w:val="00475794"/>
    <w:rsid w:val="00475B00"/>
    <w:rsid w:val="00475FEB"/>
    <w:rsid w:val="004764D0"/>
    <w:rsid w:val="0047650A"/>
    <w:rsid w:val="00476745"/>
    <w:rsid w:val="00476B02"/>
    <w:rsid w:val="00476C68"/>
    <w:rsid w:val="004772A1"/>
    <w:rsid w:val="00477675"/>
    <w:rsid w:val="00477865"/>
    <w:rsid w:val="00477EEC"/>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21C"/>
    <w:rsid w:val="00484E9B"/>
    <w:rsid w:val="0048643C"/>
    <w:rsid w:val="0048644D"/>
    <w:rsid w:val="004869D8"/>
    <w:rsid w:val="0048710F"/>
    <w:rsid w:val="0048723F"/>
    <w:rsid w:val="0048743E"/>
    <w:rsid w:val="004906B2"/>
    <w:rsid w:val="00490E48"/>
    <w:rsid w:val="004912D5"/>
    <w:rsid w:val="00491477"/>
    <w:rsid w:val="00491D0D"/>
    <w:rsid w:val="00492123"/>
    <w:rsid w:val="00492165"/>
    <w:rsid w:val="0049250E"/>
    <w:rsid w:val="004926C7"/>
    <w:rsid w:val="00492B3E"/>
    <w:rsid w:val="00492C53"/>
    <w:rsid w:val="00493557"/>
    <w:rsid w:val="004937BE"/>
    <w:rsid w:val="00493C0D"/>
    <w:rsid w:val="00494002"/>
    <w:rsid w:val="00494134"/>
    <w:rsid w:val="004944C6"/>
    <w:rsid w:val="0049457E"/>
    <w:rsid w:val="004948C6"/>
    <w:rsid w:val="0049498D"/>
    <w:rsid w:val="00494AFF"/>
    <w:rsid w:val="00494BF1"/>
    <w:rsid w:val="004955FA"/>
    <w:rsid w:val="004959F8"/>
    <w:rsid w:val="00495B0F"/>
    <w:rsid w:val="00495BAD"/>
    <w:rsid w:val="00495D77"/>
    <w:rsid w:val="00495FEB"/>
    <w:rsid w:val="00496014"/>
    <w:rsid w:val="004961F0"/>
    <w:rsid w:val="004964B3"/>
    <w:rsid w:val="00496578"/>
    <w:rsid w:val="00497326"/>
    <w:rsid w:val="004A0793"/>
    <w:rsid w:val="004A09E4"/>
    <w:rsid w:val="004A0C24"/>
    <w:rsid w:val="004A0EC6"/>
    <w:rsid w:val="004A106D"/>
    <w:rsid w:val="004A1587"/>
    <w:rsid w:val="004A19FA"/>
    <w:rsid w:val="004A1A88"/>
    <w:rsid w:val="004A2004"/>
    <w:rsid w:val="004A2157"/>
    <w:rsid w:val="004A2170"/>
    <w:rsid w:val="004A23A1"/>
    <w:rsid w:val="004A2532"/>
    <w:rsid w:val="004A2836"/>
    <w:rsid w:val="004A28E4"/>
    <w:rsid w:val="004A295D"/>
    <w:rsid w:val="004A2DB2"/>
    <w:rsid w:val="004A3211"/>
    <w:rsid w:val="004A32FA"/>
    <w:rsid w:val="004A4CEE"/>
    <w:rsid w:val="004A4ECF"/>
    <w:rsid w:val="004A4FD3"/>
    <w:rsid w:val="004A52DF"/>
    <w:rsid w:val="004A5ADB"/>
    <w:rsid w:val="004A5ADF"/>
    <w:rsid w:val="004A5D7F"/>
    <w:rsid w:val="004A6018"/>
    <w:rsid w:val="004A6425"/>
    <w:rsid w:val="004A64D0"/>
    <w:rsid w:val="004A6E26"/>
    <w:rsid w:val="004A6E95"/>
    <w:rsid w:val="004A7165"/>
    <w:rsid w:val="004A7AEA"/>
    <w:rsid w:val="004B08A5"/>
    <w:rsid w:val="004B0DCB"/>
    <w:rsid w:val="004B0F9D"/>
    <w:rsid w:val="004B1356"/>
    <w:rsid w:val="004B18E4"/>
    <w:rsid w:val="004B1AC7"/>
    <w:rsid w:val="004B1D4F"/>
    <w:rsid w:val="004B1DCB"/>
    <w:rsid w:val="004B1DD9"/>
    <w:rsid w:val="004B1E59"/>
    <w:rsid w:val="004B1ECC"/>
    <w:rsid w:val="004B248E"/>
    <w:rsid w:val="004B24B1"/>
    <w:rsid w:val="004B2580"/>
    <w:rsid w:val="004B285F"/>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6A3"/>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3DC7"/>
    <w:rsid w:val="004C408D"/>
    <w:rsid w:val="004C4160"/>
    <w:rsid w:val="004C4B60"/>
    <w:rsid w:val="004C4BB9"/>
    <w:rsid w:val="004C53A0"/>
    <w:rsid w:val="004C5575"/>
    <w:rsid w:val="004C5993"/>
    <w:rsid w:val="004C5E5B"/>
    <w:rsid w:val="004C5EB0"/>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3EE"/>
    <w:rsid w:val="004D141E"/>
    <w:rsid w:val="004D1EFB"/>
    <w:rsid w:val="004D24EF"/>
    <w:rsid w:val="004D2F81"/>
    <w:rsid w:val="004D2FC5"/>
    <w:rsid w:val="004D37DB"/>
    <w:rsid w:val="004D464A"/>
    <w:rsid w:val="004D493E"/>
    <w:rsid w:val="004D4A32"/>
    <w:rsid w:val="004D4D5E"/>
    <w:rsid w:val="004D551E"/>
    <w:rsid w:val="004D57CF"/>
    <w:rsid w:val="004D57EC"/>
    <w:rsid w:val="004D59EF"/>
    <w:rsid w:val="004D5EC7"/>
    <w:rsid w:val="004D602C"/>
    <w:rsid w:val="004D6169"/>
    <w:rsid w:val="004D6403"/>
    <w:rsid w:val="004D64E5"/>
    <w:rsid w:val="004D67E8"/>
    <w:rsid w:val="004D7311"/>
    <w:rsid w:val="004D743C"/>
    <w:rsid w:val="004E0150"/>
    <w:rsid w:val="004E01F5"/>
    <w:rsid w:val="004E0476"/>
    <w:rsid w:val="004E0914"/>
    <w:rsid w:val="004E0C17"/>
    <w:rsid w:val="004E13D5"/>
    <w:rsid w:val="004E16B6"/>
    <w:rsid w:val="004E197D"/>
    <w:rsid w:val="004E1AAE"/>
    <w:rsid w:val="004E1AD8"/>
    <w:rsid w:val="004E1C0E"/>
    <w:rsid w:val="004E23EF"/>
    <w:rsid w:val="004E2888"/>
    <w:rsid w:val="004E2A0C"/>
    <w:rsid w:val="004E2DEB"/>
    <w:rsid w:val="004E300C"/>
    <w:rsid w:val="004E3790"/>
    <w:rsid w:val="004E3992"/>
    <w:rsid w:val="004E3DCD"/>
    <w:rsid w:val="004E413A"/>
    <w:rsid w:val="004E41D5"/>
    <w:rsid w:val="004E45FF"/>
    <w:rsid w:val="004E4923"/>
    <w:rsid w:val="004E4929"/>
    <w:rsid w:val="004E54CC"/>
    <w:rsid w:val="004E55E7"/>
    <w:rsid w:val="004E56B0"/>
    <w:rsid w:val="004E5BBA"/>
    <w:rsid w:val="004E5E1F"/>
    <w:rsid w:val="004E5F52"/>
    <w:rsid w:val="004E6589"/>
    <w:rsid w:val="004E6927"/>
    <w:rsid w:val="004E7242"/>
    <w:rsid w:val="004F0149"/>
    <w:rsid w:val="004F01DA"/>
    <w:rsid w:val="004F0370"/>
    <w:rsid w:val="004F041B"/>
    <w:rsid w:val="004F0460"/>
    <w:rsid w:val="004F05A9"/>
    <w:rsid w:val="004F0A36"/>
    <w:rsid w:val="004F0C5C"/>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3BF6"/>
    <w:rsid w:val="004F4337"/>
    <w:rsid w:val="004F48D8"/>
    <w:rsid w:val="004F4A8E"/>
    <w:rsid w:val="004F4F31"/>
    <w:rsid w:val="004F5182"/>
    <w:rsid w:val="004F5214"/>
    <w:rsid w:val="004F52CA"/>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8E7"/>
    <w:rsid w:val="00504A36"/>
    <w:rsid w:val="00504D22"/>
    <w:rsid w:val="005058C0"/>
    <w:rsid w:val="005058FC"/>
    <w:rsid w:val="0050596A"/>
    <w:rsid w:val="00505B91"/>
    <w:rsid w:val="00505DEA"/>
    <w:rsid w:val="00506121"/>
    <w:rsid w:val="00506139"/>
    <w:rsid w:val="0050641F"/>
    <w:rsid w:val="00506688"/>
    <w:rsid w:val="00506B70"/>
    <w:rsid w:val="00506D3D"/>
    <w:rsid w:val="00506DC8"/>
    <w:rsid w:val="00507831"/>
    <w:rsid w:val="005078A6"/>
    <w:rsid w:val="005078CF"/>
    <w:rsid w:val="00507AA9"/>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3D22"/>
    <w:rsid w:val="00514529"/>
    <w:rsid w:val="00514562"/>
    <w:rsid w:val="005145D8"/>
    <w:rsid w:val="0051478D"/>
    <w:rsid w:val="005147E1"/>
    <w:rsid w:val="00514815"/>
    <w:rsid w:val="005149F3"/>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3F78"/>
    <w:rsid w:val="00524022"/>
    <w:rsid w:val="005242B7"/>
    <w:rsid w:val="00524531"/>
    <w:rsid w:val="00524791"/>
    <w:rsid w:val="005249EA"/>
    <w:rsid w:val="00524CE9"/>
    <w:rsid w:val="005252DB"/>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27AC8"/>
    <w:rsid w:val="00527D20"/>
    <w:rsid w:val="005301EB"/>
    <w:rsid w:val="0053036C"/>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68E"/>
    <w:rsid w:val="0053298A"/>
    <w:rsid w:val="0053298C"/>
    <w:rsid w:val="00532CA8"/>
    <w:rsid w:val="00532D49"/>
    <w:rsid w:val="0053347E"/>
    <w:rsid w:val="0053359F"/>
    <w:rsid w:val="005335D4"/>
    <w:rsid w:val="00533E3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2FE"/>
    <w:rsid w:val="0053736D"/>
    <w:rsid w:val="005374BC"/>
    <w:rsid w:val="0053775C"/>
    <w:rsid w:val="005377B9"/>
    <w:rsid w:val="00537881"/>
    <w:rsid w:val="00537FA4"/>
    <w:rsid w:val="0054091A"/>
    <w:rsid w:val="00540B93"/>
    <w:rsid w:val="00540BB3"/>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57EE"/>
    <w:rsid w:val="00545967"/>
    <w:rsid w:val="00545DDB"/>
    <w:rsid w:val="00545FE4"/>
    <w:rsid w:val="0054609D"/>
    <w:rsid w:val="00546319"/>
    <w:rsid w:val="00546620"/>
    <w:rsid w:val="0054689C"/>
    <w:rsid w:val="00546C58"/>
    <w:rsid w:val="00546DD1"/>
    <w:rsid w:val="00546DDE"/>
    <w:rsid w:val="00547E9D"/>
    <w:rsid w:val="005506B3"/>
    <w:rsid w:val="00550BB7"/>
    <w:rsid w:val="0055102B"/>
    <w:rsid w:val="005510AC"/>
    <w:rsid w:val="005511A2"/>
    <w:rsid w:val="00551272"/>
    <w:rsid w:val="00551380"/>
    <w:rsid w:val="005518AF"/>
    <w:rsid w:val="005519FD"/>
    <w:rsid w:val="00551A7B"/>
    <w:rsid w:val="00551E2A"/>
    <w:rsid w:val="005523A2"/>
    <w:rsid w:val="00553264"/>
    <w:rsid w:val="00553604"/>
    <w:rsid w:val="005536D8"/>
    <w:rsid w:val="00553911"/>
    <w:rsid w:val="00553D24"/>
    <w:rsid w:val="00553F77"/>
    <w:rsid w:val="00553F97"/>
    <w:rsid w:val="00554E29"/>
    <w:rsid w:val="0055552D"/>
    <w:rsid w:val="00555985"/>
    <w:rsid w:val="00555A4D"/>
    <w:rsid w:val="00555B5B"/>
    <w:rsid w:val="00555B7C"/>
    <w:rsid w:val="00555B8A"/>
    <w:rsid w:val="0055696A"/>
    <w:rsid w:val="00556CDE"/>
    <w:rsid w:val="00556EC4"/>
    <w:rsid w:val="00557453"/>
    <w:rsid w:val="0055776B"/>
    <w:rsid w:val="00557864"/>
    <w:rsid w:val="00557FE9"/>
    <w:rsid w:val="00560017"/>
    <w:rsid w:val="0056050A"/>
    <w:rsid w:val="00560656"/>
    <w:rsid w:val="005607D2"/>
    <w:rsid w:val="0056095E"/>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A27"/>
    <w:rsid w:val="00571C93"/>
    <w:rsid w:val="00572199"/>
    <w:rsid w:val="00572336"/>
    <w:rsid w:val="005727BB"/>
    <w:rsid w:val="00572E2D"/>
    <w:rsid w:val="00573159"/>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9"/>
    <w:rsid w:val="00581D1B"/>
    <w:rsid w:val="00581DCC"/>
    <w:rsid w:val="00581E87"/>
    <w:rsid w:val="00581FF5"/>
    <w:rsid w:val="00582233"/>
    <w:rsid w:val="0058242E"/>
    <w:rsid w:val="00582708"/>
    <w:rsid w:val="0058298B"/>
    <w:rsid w:val="00582CD4"/>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892"/>
    <w:rsid w:val="0059492F"/>
    <w:rsid w:val="00594B85"/>
    <w:rsid w:val="00595256"/>
    <w:rsid w:val="005955E5"/>
    <w:rsid w:val="0059651F"/>
    <w:rsid w:val="00596709"/>
    <w:rsid w:val="00596A15"/>
    <w:rsid w:val="00596C0A"/>
    <w:rsid w:val="00596E05"/>
    <w:rsid w:val="00596FD8"/>
    <w:rsid w:val="005973A9"/>
    <w:rsid w:val="005974F5"/>
    <w:rsid w:val="00597BB1"/>
    <w:rsid w:val="005A0046"/>
    <w:rsid w:val="005A00AD"/>
    <w:rsid w:val="005A051F"/>
    <w:rsid w:val="005A0AE4"/>
    <w:rsid w:val="005A0DC0"/>
    <w:rsid w:val="005A0DFA"/>
    <w:rsid w:val="005A0E41"/>
    <w:rsid w:val="005A10E2"/>
    <w:rsid w:val="005A116C"/>
    <w:rsid w:val="005A11FE"/>
    <w:rsid w:val="005A13D1"/>
    <w:rsid w:val="005A1671"/>
    <w:rsid w:val="005A178F"/>
    <w:rsid w:val="005A1F67"/>
    <w:rsid w:val="005A2235"/>
    <w:rsid w:val="005A2546"/>
    <w:rsid w:val="005A2A94"/>
    <w:rsid w:val="005A2AAB"/>
    <w:rsid w:val="005A2B95"/>
    <w:rsid w:val="005A2D40"/>
    <w:rsid w:val="005A3256"/>
    <w:rsid w:val="005A3345"/>
    <w:rsid w:val="005A35E7"/>
    <w:rsid w:val="005A362D"/>
    <w:rsid w:val="005A3A5F"/>
    <w:rsid w:val="005A3C60"/>
    <w:rsid w:val="005A4348"/>
    <w:rsid w:val="005A5085"/>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081"/>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64C"/>
    <w:rsid w:val="005C1DD2"/>
    <w:rsid w:val="005C31B7"/>
    <w:rsid w:val="005C33B0"/>
    <w:rsid w:val="005C35AE"/>
    <w:rsid w:val="005C377F"/>
    <w:rsid w:val="005C380D"/>
    <w:rsid w:val="005C399E"/>
    <w:rsid w:val="005C3B51"/>
    <w:rsid w:val="005C41AA"/>
    <w:rsid w:val="005C41E0"/>
    <w:rsid w:val="005C44B1"/>
    <w:rsid w:val="005C45F6"/>
    <w:rsid w:val="005C49E7"/>
    <w:rsid w:val="005C4AA0"/>
    <w:rsid w:val="005C4BA6"/>
    <w:rsid w:val="005C4D47"/>
    <w:rsid w:val="005C5047"/>
    <w:rsid w:val="005C50AD"/>
    <w:rsid w:val="005C54A9"/>
    <w:rsid w:val="005C5902"/>
    <w:rsid w:val="005C5CE3"/>
    <w:rsid w:val="005C5D19"/>
    <w:rsid w:val="005C62DE"/>
    <w:rsid w:val="005C6A9B"/>
    <w:rsid w:val="005C6D81"/>
    <w:rsid w:val="005C716A"/>
    <w:rsid w:val="005C77A2"/>
    <w:rsid w:val="005C7905"/>
    <w:rsid w:val="005C7AA4"/>
    <w:rsid w:val="005D01FC"/>
    <w:rsid w:val="005D0412"/>
    <w:rsid w:val="005D0735"/>
    <w:rsid w:val="005D0B1E"/>
    <w:rsid w:val="005D1045"/>
    <w:rsid w:val="005D1350"/>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D7F63"/>
    <w:rsid w:val="005E061D"/>
    <w:rsid w:val="005E0821"/>
    <w:rsid w:val="005E0965"/>
    <w:rsid w:val="005E09FD"/>
    <w:rsid w:val="005E110E"/>
    <w:rsid w:val="005E1478"/>
    <w:rsid w:val="005E168E"/>
    <w:rsid w:val="005E1853"/>
    <w:rsid w:val="005E18D7"/>
    <w:rsid w:val="005E1918"/>
    <w:rsid w:val="005E1FC4"/>
    <w:rsid w:val="005E263E"/>
    <w:rsid w:val="005E2D84"/>
    <w:rsid w:val="005E32B0"/>
    <w:rsid w:val="005E3315"/>
    <w:rsid w:val="005E35F9"/>
    <w:rsid w:val="005E3632"/>
    <w:rsid w:val="005E48C2"/>
    <w:rsid w:val="005E48D6"/>
    <w:rsid w:val="005E4E29"/>
    <w:rsid w:val="005E50D0"/>
    <w:rsid w:val="005E5840"/>
    <w:rsid w:val="005E5CD9"/>
    <w:rsid w:val="005E60EA"/>
    <w:rsid w:val="005E67B8"/>
    <w:rsid w:val="005E67C3"/>
    <w:rsid w:val="005E68FD"/>
    <w:rsid w:val="005E6958"/>
    <w:rsid w:val="005E6B66"/>
    <w:rsid w:val="005E6D1A"/>
    <w:rsid w:val="005E6E1B"/>
    <w:rsid w:val="005E6F2D"/>
    <w:rsid w:val="005E7194"/>
    <w:rsid w:val="005E766F"/>
    <w:rsid w:val="005F009B"/>
    <w:rsid w:val="005F019B"/>
    <w:rsid w:val="005F04DA"/>
    <w:rsid w:val="005F055B"/>
    <w:rsid w:val="005F09EB"/>
    <w:rsid w:val="005F09FA"/>
    <w:rsid w:val="005F0F55"/>
    <w:rsid w:val="005F1748"/>
    <w:rsid w:val="005F1821"/>
    <w:rsid w:val="005F1ABB"/>
    <w:rsid w:val="005F1ED1"/>
    <w:rsid w:val="005F24A9"/>
    <w:rsid w:val="005F2994"/>
    <w:rsid w:val="005F3BD1"/>
    <w:rsid w:val="005F3C89"/>
    <w:rsid w:val="005F3DC2"/>
    <w:rsid w:val="005F43BC"/>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09B"/>
    <w:rsid w:val="00600137"/>
    <w:rsid w:val="0060099F"/>
    <w:rsid w:val="00600CC5"/>
    <w:rsid w:val="006010D0"/>
    <w:rsid w:val="0060124D"/>
    <w:rsid w:val="00601AF6"/>
    <w:rsid w:val="00601B76"/>
    <w:rsid w:val="00601E58"/>
    <w:rsid w:val="00602E3B"/>
    <w:rsid w:val="006031F4"/>
    <w:rsid w:val="00603668"/>
    <w:rsid w:val="00603705"/>
    <w:rsid w:val="0060372C"/>
    <w:rsid w:val="00603AF0"/>
    <w:rsid w:val="00603CD6"/>
    <w:rsid w:val="00603EE3"/>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0BB"/>
    <w:rsid w:val="006113BD"/>
    <w:rsid w:val="00611657"/>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829"/>
    <w:rsid w:val="00617B68"/>
    <w:rsid w:val="00617BA7"/>
    <w:rsid w:val="00617D78"/>
    <w:rsid w:val="00620173"/>
    <w:rsid w:val="00620275"/>
    <w:rsid w:val="0062046E"/>
    <w:rsid w:val="00620BF5"/>
    <w:rsid w:val="00620CFD"/>
    <w:rsid w:val="00621195"/>
    <w:rsid w:val="006214C8"/>
    <w:rsid w:val="00621CA0"/>
    <w:rsid w:val="006220A9"/>
    <w:rsid w:val="006224DC"/>
    <w:rsid w:val="00622AC7"/>
    <w:rsid w:val="00623214"/>
    <w:rsid w:val="0062370D"/>
    <w:rsid w:val="00623E43"/>
    <w:rsid w:val="00623F67"/>
    <w:rsid w:val="00624205"/>
    <w:rsid w:val="00624413"/>
    <w:rsid w:val="00624443"/>
    <w:rsid w:val="00624539"/>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0EBF"/>
    <w:rsid w:val="00630F40"/>
    <w:rsid w:val="006319F0"/>
    <w:rsid w:val="00631B4F"/>
    <w:rsid w:val="00631BBA"/>
    <w:rsid w:val="00631BF0"/>
    <w:rsid w:val="00631DB3"/>
    <w:rsid w:val="00631FA2"/>
    <w:rsid w:val="00632089"/>
    <w:rsid w:val="00632103"/>
    <w:rsid w:val="00632120"/>
    <w:rsid w:val="0063238D"/>
    <w:rsid w:val="006324FF"/>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459"/>
    <w:rsid w:val="0063681A"/>
    <w:rsid w:val="00636F67"/>
    <w:rsid w:val="00637196"/>
    <w:rsid w:val="00637212"/>
    <w:rsid w:val="006375D5"/>
    <w:rsid w:val="0063775A"/>
    <w:rsid w:val="00637A19"/>
    <w:rsid w:val="00637A84"/>
    <w:rsid w:val="00640052"/>
    <w:rsid w:val="006400DF"/>
    <w:rsid w:val="00640403"/>
    <w:rsid w:val="00641260"/>
    <w:rsid w:val="006414A8"/>
    <w:rsid w:val="006417F0"/>
    <w:rsid w:val="00641A06"/>
    <w:rsid w:val="00642266"/>
    <w:rsid w:val="00642726"/>
    <w:rsid w:val="00642AEB"/>
    <w:rsid w:val="00643EB9"/>
    <w:rsid w:val="00644061"/>
    <w:rsid w:val="006449FE"/>
    <w:rsid w:val="00644AA0"/>
    <w:rsid w:val="00644B9F"/>
    <w:rsid w:val="00644E94"/>
    <w:rsid w:val="00645315"/>
    <w:rsid w:val="0064563E"/>
    <w:rsid w:val="00645728"/>
    <w:rsid w:val="00645A06"/>
    <w:rsid w:val="00645A4A"/>
    <w:rsid w:val="00645AEC"/>
    <w:rsid w:val="00645C4C"/>
    <w:rsid w:val="00645DF7"/>
    <w:rsid w:val="00645E42"/>
    <w:rsid w:val="00646026"/>
    <w:rsid w:val="006460D7"/>
    <w:rsid w:val="00646410"/>
    <w:rsid w:val="0064664C"/>
    <w:rsid w:val="00646D9E"/>
    <w:rsid w:val="006470D0"/>
    <w:rsid w:val="006477C5"/>
    <w:rsid w:val="00647A2F"/>
    <w:rsid w:val="00647A62"/>
    <w:rsid w:val="00647DFC"/>
    <w:rsid w:val="0065071A"/>
    <w:rsid w:val="006509E1"/>
    <w:rsid w:val="006509F7"/>
    <w:rsid w:val="00650B06"/>
    <w:rsid w:val="00650B3D"/>
    <w:rsid w:val="00650E21"/>
    <w:rsid w:val="00652287"/>
    <w:rsid w:val="00652490"/>
    <w:rsid w:val="0065253D"/>
    <w:rsid w:val="0065297E"/>
    <w:rsid w:val="00653008"/>
    <w:rsid w:val="00653623"/>
    <w:rsid w:val="00653926"/>
    <w:rsid w:val="00653C83"/>
    <w:rsid w:val="006542BE"/>
    <w:rsid w:val="006543DC"/>
    <w:rsid w:val="006544C6"/>
    <w:rsid w:val="0065468A"/>
    <w:rsid w:val="00654801"/>
    <w:rsid w:val="006549FE"/>
    <w:rsid w:val="00654A12"/>
    <w:rsid w:val="006550C2"/>
    <w:rsid w:val="006550E8"/>
    <w:rsid w:val="0065526E"/>
    <w:rsid w:val="00655734"/>
    <w:rsid w:val="00655957"/>
    <w:rsid w:val="00655C6B"/>
    <w:rsid w:val="0065610F"/>
    <w:rsid w:val="00656121"/>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B5F"/>
    <w:rsid w:val="00660C6D"/>
    <w:rsid w:val="00660DC1"/>
    <w:rsid w:val="0066156F"/>
    <w:rsid w:val="00661673"/>
    <w:rsid w:val="00661E53"/>
    <w:rsid w:val="00662B81"/>
    <w:rsid w:val="0066314F"/>
    <w:rsid w:val="00663396"/>
    <w:rsid w:val="00663AAF"/>
    <w:rsid w:val="00663CD9"/>
    <w:rsid w:val="006641CC"/>
    <w:rsid w:val="00664DB1"/>
    <w:rsid w:val="006653E1"/>
    <w:rsid w:val="006655EF"/>
    <w:rsid w:val="0066601A"/>
    <w:rsid w:val="006661B1"/>
    <w:rsid w:val="00666E06"/>
    <w:rsid w:val="0066772C"/>
    <w:rsid w:val="00667742"/>
    <w:rsid w:val="006677E9"/>
    <w:rsid w:val="00667BF7"/>
    <w:rsid w:val="00667CD7"/>
    <w:rsid w:val="00667FC6"/>
    <w:rsid w:val="00670349"/>
    <w:rsid w:val="00670458"/>
    <w:rsid w:val="00670552"/>
    <w:rsid w:val="00670787"/>
    <w:rsid w:val="0067097A"/>
    <w:rsid w:val="00670AC9"/>
    <w:rsid w:val="00670E39"/>
    <w:rsid w:val="00670F30"/>
    <w:rsid w:val="006710D3"/>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63FC"/>
    <w:rsid w:val="0067695F"/>
    <w:rsid w:val="00676DD2"/>
    <w:rsid w:val="006771C5"/>
    <w:rsid w:val="006774FB"/>
    <w:rsid w:val="006776DE"/>
    <w:rsid w:val="006777E0"/>
    <w:rsid w:val="006779FB"/>
    <w:rsid w:val="00677A7E"/>
    <w:rsid w:val="00677BE2"/>
    <w:rsid w:val="00677FAA"/>
    <w:rsid w:val="00680120"/>
    <w:rsid w:val="0068017E"/>
    <w:rsid w:val="006803E4"/>
    <w:rsid w:val="00680A9F"/>
    <w:rsid w:val="00680BAB"/>
    <w:rsid w:val="00680BED"/>
    <w:rsid w:val="00680CEE"/>
    <w:rsid w:val="00680E58"/>
    <w:rsid w:val="00680E90"/>
    <w:rsid w:val="0068102F"/>
    <w:rsid w:val="00681085"/>
    <w:rsid w:val="006811D1"/>
    <w:rsid w:val="006813DA"/>
    <w:rsid w:val="0068143A"/>
    <w:rsid w:val="006818FB"/>
    <w:rsid w:val="00681CBF"/>
    <w:rsid w:val="00681F31"/>
    <w:rsid w:val="00681FAC"/>
    <w:rsid w:val="0068206C"/>
    <w:rsid w:val="00682399"/>
    <w:rsid w:val="0068243D"/>
    <w:rsid w:val="006829B8"/>
    <w:rsid w:val="006831E7"/>
    <w:rsid w:val="00683387"/>
    <w:rsid w:val="0068352D"/>
    <w:rsid w:val="00683B2D"/>
    <w:rsid w:val="00683BDD"/>
    <w:rsid w:val="00683C50"/>
    <w:rsid w:val="00683DBA"/>
    <w:rsid w:val="00683F3A"/>
    <w:rsid w:val="0068409D"/>
    <w:rsid w:val="0068457D"/>
    <w:rsid w:val="00684783"/>
    <w:rsid w:val="00684CB0"/>
    <w:rsid w:val="006858C7"/>
    <w:rsid w:val="00685C63"/>
    <w:rsid w:val="0068682D"/>
    <w:rsid w:val="006873B2"/>
    <w:rsid w:val="00687438"/>
    <w:rsid w:val="0068773D"/>
    <w:rsid w:val="00687797"/>
    <w:rsid w:val="00687F84"/>
    <w:rsid w:val="00690708"/>
    <w:rsid w:val="00690769"/>
    <w:rsid w:val="006910E5"/>
    <w:rsid w:val="0069149B"/>
    <w:rsid w:val="00691540"/>
    <w:rsid w:val="0069188B"/>
    <w:rsid w:val="00691956"/>
    <w:rsid w:val="00691959"/>
    <w:rsid w:val="00692178"/>
    <w:rsid w:val="00692219"/>
    <w:rsid w:val="00692ABC"/>
    <w:rsid w:val="00692ADA"/>
    <w:rsid w:val="00692EB8"/>
    <w:rsid w:val="0069396A"/>
    <w:rsid w:val="00693A7A"/>
    <w:rsid w:val="00693B91"/>
    <w:rsid w:val="00693E01"/>
    <w:rsid w:val="00693E6E"/>
    <w:rsid w:val="0069451B"/>
    <w:rsid w:val="00694707"/>
    <w:rsid w:val="006947C0"/>
    <w:rsid w:val="00694892"/>
    <w:rsid w:val="00694926"/>
    <w:rsid w:val="00694FB6"/>
    <w:rsid w:val="00695E63"/>
    <w:rsid w:val="00695FE6"/>
    <w:rsid w:val="0069609A"/>
    <w:rsid w:val="00696783"/>
    <w:rsid w:val="00696B89"/>
    <w:rsid w:val="0069791B"/>
    <w:rsid w:val="006979CC"/>
    <w:rsid w:val="00697C65"/>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1C3"/>
    <w:rsid w:val="006A5223"/>
    <w:rsid w:val="006A564C"/>
    <w:rsid w:val="006A56E7"/>
    <w:rsid w:val="006A5AB3"/>
    <w:rsid w:val="006A5F56"/>
    <w:rsid w:val="006A5FA0"/>
    <w:rsid w:val="006A64C3"/>
    <w:rsid w:val="006A65DF"/>
    <w:rsid w:val="006A66E6"/>
    <w:rsid w:val="006A69A4"/>
    <w:rsid w:val="006A6B9F"/>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BA"/>
    <w:rsid w:val="006B55F7"/>
    <w:rsid w:val="006B586C"/>
    <w:rsid w:val="006B636C"/>
    <w:rsid w:val="006B6370"/>
    <w:rsid w:val="006B642D"/>
    <w:rsid w:val="006B6D04"/>
    <w:rsid w:val="006B6E1A"/>
    <w:rsid w:val="006B6E8A"/>
    <w:rsid w:val="006B7125"/>
    <w:rsid w:val="006B72D3"/>
    <w:rsid w:val="006B72EE"/>
    <w:rsid w:val="006B72FD"/>
    <w:rsid w:val="006B73F8"/>
    <w:rsid w:val="006B75C3"/>
    <w:rsid w:val="006B79C2"/>
    <w:rsid w:val="006B7B10"/>
    <w:rsid w:val="006B7B15"/>
    <w:rsid w:val="006C051E"/>
    <w:rsid w:val="006C0A9C"/>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C7E95"/>
    <w:rsid w:val="006D0883"/>
    <w:rsid w:val="006D0B4D"/>
    <w:rsid w:val="006D0C1F"/>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0BE"/>
    <w:rsid w:val="006D694C"/>
    <w:rsid w:val="006D6C82"/>
    <w:rsid w:val="006D7169"/>
    <w:rsid w:val="006D7176"/>
    <w:rsid w:val="006D74BE"/>
    <w:rsid w:val="006D7729"/>
    <w:rsid w:val="006D77D1"/>
    <w:rsid w:val="006D782F"/>
    <w:rsid w:val="006D7A2D"/>
    <w:rsid w:val="006E01CE"/>
    <w:rsid w:val="006E0B92"/>
    <w:rsid w:val="006E0E80"/>
    <w:rsid w:val="006E1083"/>
    <w:rsid w:val="006E10BB"/>
    <w:rsid w:val="006E130D"/>
    <w:rsid w:val="006E268E"/>
    <w:rsid w:val="006E32C1"/>
    <w:rsid w:val="006E3406"/>
    <w:rsid w:val="006E376A"/>
    <w:rsid w:val="006E3897"/>
    <w:rsid w:val="006E3C6E"/>
    <w:rsid w:val="006E423B"/>
    <w:rsid w:val="006E43A2"/>
    <w:rsid w:val="006E464F"/>
    <w:rsid w:val="006E4BB0"/>
    <w:rsid w:val="006E4FD1"/>
    <w:rsid w:val="006E5510"/>
    <w:rsid w:val="006E5A68"/>
    <w:rsid w:val="006E61F4"/>
    <w:rsid w:val="006E6508"/>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DC1"/>
    <w:rsid w:val="006F5F51"/>
    <w:rsid w:val="006F5F5D"/>
    <w:rsid w:val="006F5FC1"/>
    <w:rsid w:val="006F624D"/>
    <w:rsid w:val="006F6D67"/>
    <w:rsid w:val="006F750A"/>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4C0E"/>
    <w:rsid w:val="00705698"/>
    <w:rsid w:val="0070598D"/>
    <w:rsid w:val="00705999"/>
    <w:rsid w:val="00705E7B"/>
    <w:rsid w:val="00705F51"/>
    <w:rsid w:val="00706570"/>
    <w:rsid w:val="00706585"/>
    <w:rsid w:val="00706611"/>
    <w:rsid w:val="00706757"/>
    <w:rsid w:val="00706D63"/>
    <w:rsid w:val="007072EE"/>
    <w:rsid w:val="0070767F"/>
    <w:rsid w:val="00707904"/>
    <w:rsid w:val="00707C55"/>
    <w:rsid w:val="00707E29"/>
    <w:rsid w:val="00707EA5"/>
    <w:rsid w:val="0071048C"/>
    <w:rsid w:val="007104A6"/>
    <w:rsid w:val="00710CA6"/>
    <w:rsid w:val="00710FD9"/>
    <w:rsid w:val="00711012"/>
    <w:rsid w:val="0071230A"/>
    <w:rsid w:val="00712C09"/>
    <w:rsid w:val="00712DB4"/>
    <w:rsid w:val="00713416"/>
    <w:rsid w:val="007138FE"/>
    <w:rsid w:val="00713BDB"/>
    <w:rsid w:val="00713DD3"/>
    <w:rsid w:val="007147F5"/>
    <w:rsid w:val="00714847"/>
    <w:rsid w:val="00714C9D"/>
    <w:rsid w:val="007151F6"/>
    <w:rsid w:val="00715274"/>
    <w:rsid w:val="0071563D"/>
    <w:rsid w:val="00716405"/>
    <w:rsid w:val="00716EC9"/>
    <w:rsid w:val="007179B5"/>
    <w:rsid w:val="00717AE3"/>
    <w:rsid w:val="00717B1B"/>
    <w:rsid w:val="00717C99"/>
    <w:rsid w:val="007200CA"/>
    <w:rsid w:val="00720111"/>
    <w:rsid w:val="00720DC3"/>
    <w:rsid w:val="00720DF8"/>
    <w:rsid w:val="007216D5"/>
    <w:rsid w:val="007216DF"/>
    <w:rsid w:val="00721705"/>
    <w:rsid w:val="00721A06"/>
    <w:rsid w:val="00721A52"/>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7C1"/>
    <w:rsid w:val="0072780D"/>
    <w:rsid w:val="00727C2A"/>
    <w:rsid w:val="00727EAF"/>
    <w:rsid w:val="00727FBA"/>
    <w:rsid w:val="00730139"/>
    <w:rsid w:val="00730188"/>
    <w:rsid w:val="00730641"/>
    <w:rsid w:val="007307E3"/>
    <w:rsid w:val="00730A5A"/>
    <w:rsid w:val="00730D2D"/>
    <w:rsid w:val="00731181"/>
    <w:rsid w:val="007314B9"/>
    <w:rsid w:val="0073178B"/>
    <w:rsid w:val="00731BB4"/>
    <w:rsid w:val="00732F66"/>
    <w:rsid w:val="00733511"/>
    <w:rsid w:val="007335A9"/>
    <w:rsid w:val="00733882"/>
    <w:rsid w:val="00733B2B"/>
    <w:rsid w:val="00733B58"/>
    <w:rsid w:val="0073409B"/>
    <w:rsid w:val="00734AF7"/>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6F9"/>
    <w:rsid w:val="007447F8"/>
    <w:rsid w:val="00744867"/>
    <w:rsid w:val="00744A83"/>
    <w:rsid w:val="00744B25"/>
    <w:rsid w:val="0074521F"/>
    <w:rsid w:val="00746029"/>
    <w:rsid w:val="0074615F"/>
    <w:rsid w:val="00746A04"/>
    <w:rsid w:val="00746A2C"/>
    <w:rsid w:val="00746BDC"/>
    <w:rsid w:val="00746C51"/>
    <w:rsid w:val="00746FA7"/>
    <w:rsid w:val="00746FD5"/>
    <w:rsid w:val="007474F0"/>
    <w:rsid w:val="00747806"/>
    <w:rsid w:val="007478F2"/>
    <w:rsid w:val="007479A6"/>
    <w:rsid w:val="00747DC4"/>
    <w:rsid w:val="007502DC"/>
    <w:rsid w:val="007509AA"/>
    <w:rsid w:val="00750BFC"/>
    <w:rsid w:val="0075159A"/>
    <w:rsid w:val="007515A7"/>
    <w:rsid w:val="007515F9"/>
    <w:rsid w:val="00751D96"/>
    <w:rsid w:val="00751F38"/>
    <w:rsid w:val="007526BA"/>
    <w:rsid w:val="00752B41"/>
    <w:rsid w:val="00752B72"/>
    <w:rsid w:val="00752BFB"/>
    <w:rsid w:val="00752DA5"/>
    <w:rsid w:val="00752FB7"/>
    <w:rsid w:val="00753468"/>
    <w:rsid w:val="007537DE"/>
    <w:rsid w:val="007539CC"/>
    <w:rsid w:val="00753AA1"/>
    <w:rsid w:val="00753FCF"/>
    <w:rsid w:val="007541B7"/>
    <w:rsid w:val="00754294"/>
    <w:rsid w:val="00754712"/>
    <w:rsid w:val="00754A64"/>
    <w:rsid w:val="0075555B"/>
    <w:rsid w:val="00755649"/>
    <w:rsid w:val="007559B8"/>
    <w:rsid w:val="00755EF2"/>
    <w:rsid w:val="00756342"/>
    <w:rsid w:val="00756390"/>
    <w:rsid w:val="007569F4"/>
    <w:rsid w:val="00756A87"/>
    <w:rsid w:val="00756A8E"/>
    <w:rsid w:val="00756C80"/>
    <w:rsid w:val="00756F13"/>
    <w:rsid w:val="0075701A"/>
    <w:rsid w:val="00757AA0"/>
    <w:rsid w:val="00760111"/>
    <w:rsid w:val="00760179"/>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6F2"/>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1D5"/>
    <w:rsid w:val="00767241"/>
    <w:rsid w:val="007677C0"/>
    <w:rsid w:val="0076781D"/>
    <w:rsid w:val="007678BE"/>
    <w:rsid w:val="00767904"/>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6C8"/>
    <w:rsid w:val="00773CB4"/>
    <w:rsid w:val="00773DF8"/>
    <w:rsid w:val="007741A6"/>
    <w:rsid w:val="007743FA"/>
    <w:rsid w:val="00774B73"/>
    <w:rsid w:val="0077506B"/>
    <w:rsid w:val="0077526B"/>
    <w:rsid w:val="0077537F"/>
    <w:rsid w:val="0077659C"/>
    <w:rsid w:val="00776B8A"/>
    <w:rsid w:val="00776E67"/>
    <w:rsid w:val="00776E79"/>
    <w:rsid w:val="00776FA4"/>
    <w:rsid w:val="007776EC"/>
    <w:rsid w:val="0077774F"/>
    <w:rsid w:val="00777C2B"/>
    <w:rsid w:val="00777CD5"/>
    <w:rsid w:val="00780378"/>
    <w:rsid w:val="00780489"/>
    <w:rsid w:val="007811FA"/>
    <w:rsid w:val="007812D2"/>
    <w:rsid w:val="007818C2"/>
    <w:rsid w:val="007828C4"/>
    <w:rsid w:val="00782EFC"/>
    <w:rsid w:val="007836F2"/>
    <w:rsid w:val="00783C58"/>
    <w:rsid w:val="00784374"/>
    <w:rsid w:val="00784861"/>
    <w:rsid w:val="00784893"/>
    <w:rsid w:val="00784B27"/>
    <w:rsid w:val="00784CE5"/>
    <w:rsid w:val="00784D5C"/>
    <w:rsid w:val="0078516F"/>
    <w:rsid w:val="00785608"/>
    <w:rsid w:val="007857B6"/>
    <w:rsid w:val="00785BA6"/>
    <w:rsid w:val="00785E59"/>
    <w:rsid w:val="0078656D"/>
    <w:rsid w:val="00786904"/>
    <w:rsid w:val="00786AAA"/>
    <w:rsid w:val="00786B38"/>
    <w:rsid w:val="00787072"/>
    <w:rsid w:val="007876EB"/>
    <w:rsid w:val="0078795D"/>
    <w:rsid w:val="00787CF1"/>
    <w:rsid w:val="00787D40"/>
    <w:rsid w:val="00787D8F"/>
    <w:rsid w:val="00787DC4"/>
    <w:rsid w:val="00787F72"/>
    <w:rsid w:val="00787FEF"/>
    <w:rsid w:val="00790026"/>
    <w:rsid w:val="00790064"/>
    <w:rsid w:val="00790452"/>
    <w:rsid w:val="007904AA"/>
    <w:rsid w:val="00790637"/>
    <w:rsid w:val="007906D0"/>
    <w:rsid w:val="0079095C"/>
    <w:rsid w:val="00790F41"/>
    <w:rsid w:val="00791002"/>
    <w:rsid w:val="007913F7"/>
    <w:rsid w:val="00792350"/>
    <w:rsid w:val="00792685"/>
    <w:rsid w:val="00792898"/>
    <w:rsid w:val="00792A3A"/>
    <w:rsid w:val="00792DF8"/>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73F"/>
    <w:rsid w:val="00796CC5"/>
    <w:rsid w:val="00796D0B"/>
    <w:rsid w:val="00797978"/>
    <w:rsid w:val="00797E41"/>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3F75"/>
    <w:rsid w:val="007A402E"/>
    <w:rsid w:val="007A41B6"/>
    <w:rsid w:val="007A45C8"/>
    <w:rsid w:val="007A4723"/>
    <w:rsid w:val="007A50A5"/>
    <w:rsid w:val="007A5347"/>
    <w:rsid w:val="007A53E1"/>
    <w:rsid w:val="007A547B"/>
    <w:rsid w:val="007A6730"/>
    <w:rsid w:val="007A6948"/>
    <w:rsid w:val="007A6B6C"/>
    <w:rsid w:val="007A756E"/>
    <w:rsid w:val="007A77E9"/>
    <w:rsid w:val="007A7BA2"/>
    <w:rsid w:val="007A7DBC"/>
    <w:rsid w:val="007B0841"/>
    <w:rsid w:val="007B0962"/>
    <w:rsid w:val="007B09FF"/>
    <w:rsid w:val="007B14C0"/>
    <w:rsid w:val="007B29CB"/>
    <w:rsid w:val="007B2AC9"/>
    <w:rsid w:val="007B2CD8"/>
    <w:rsid w:val="007B2D08"/>
    <w:rsid w:val="007B2E4D"/>
    <w:rsid w:val="007B2F3A"/>
    <w:rsid w:val="007B3138"/>
    <w:rsid w:val="007B3243"/>
    <w:rsid w:val="007B32E4"/>
    <w:rsid w:val="007B3607"/>
    <w:rsid w:val="007B3656"/>
    <w:rsid w:val="007B37B2"/>
    <w:rsid w:val="007B3D4F"/>
    <w:rsid w:val="007B4F63"/>
    <w:rsid w:val="007B55AC"/>
    <w:rsid w:val="007B55E5"/>
    <w:rsid w:val="007B5CC3"/>
    <w:rsid w:val="007B5F86"/>
    <w:rsid w:val="007B73F4"/>
    <w:rsid w:val="007B799F"/>
    <w:rsid w:val="007B7C3D"/>
    <w:rsid w:val="007C0107"/>
    <w:rsid w:val="007C02A1"/>
    <w:rsid w:val="007C0D31"/>
    <w:rsid w:val="007C1223"/>
    <w:rsid w:val="007C1298"/>
    <w:rsid w:val="007C162C"/>
    <w:rsid w:val="007C1837"/>
    <w:rsid w:val="007C1AC2"/>
    <w:rsid w:val="007C1B74"/>
    <w:rsid w:val="007C2281"/>
    <w:rsid w:val="007C22C0"/>
    <w:rsid w:val="007C2CD1"/>
    <w:rsid w:val="007C391A"/>
    <w:rsid w:val="007C3EAE"/>
    <w:rsid w:val="007C3FAD"/>
    <w:rsid w:val="007C40A0"/>
    <w:rsid w:val="007C4102"/>
    <w:rsid w:val="007C4130"/>
    <w:rsid w:val="007C4702"/>
    <w:rsid w:val="007C4CFF"/>
    <w:rsid w:val="007C5014"/>
    <w:rsid w:val="007C5085"/>
    <w:rsid w:val="007C5094"/>
    <w:rsid w:val="007C5F0A"/>
    <w:rsid w:val="007C6169"/>
    <w:rsid w:val="007C6859"/>
    <w:rsid w:val="007C7189"/>
    <w:rsid w:val="007C735B"/>
    <w:rsid w:val="007C7774"/>
    <w:rsid w:val="007C7860"/>
    <w:rsid w:val="007C79F1"/>
    <w:rsid w:val="007C7ED9"/>
    <w:rsid w:val="007D05A8"/>
    <w:rsid w:val="007D0BE9"/>
    <w:rsid w:val="007D1885"/>
    <w:rsid w:val="007D1B97"/>
    <w:rsid w:val="007D20D2"/>
    <w:rsid w:val="007D2CA5"/>
    <w:rsid w:val="007D2D7D"/>
    <w:rsid w:val="007D311A"/>
    <w:rsid w:val="007D35FE"/>
    <w:rsid w:val="007D390D"/>
    <w:rsid w:val="007D3A70"/>
    <w:rsid w:val="007D3A9A"/>
    <w:rsid w:val="007D3F48"/>
    <w:rsid w:val="007D3FE7"/>
    <w:rsid w:val="007D45FD"/>
    <w:rsid w:val="007D4A7C"/>
    <w:rsid w:val="007D4F84"/>
    <w:rsid w:val="007D4FD5"/>
    <w:rsid w:val="007D5C69"/>
    <w:rsid w:val="007D679A"/>
    <w:rsid w:val="007D6F85"/>
    <w:rsid w:val="007D7239"/>
    <w:rsid w:val="007D743B"/>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4FA3"/>
    <w:rsid w:val="007E633F"/>
    <w:rsid w:val="007E6BAE"/>
    <w:rsid w:val="007E70C0"/>
    <w:rsid w:val="007E7215"/>
    <w:rsid w:val="007E73BC"/>
    <w:rsid w:val="007E7E20"/>
    <w:rsid w:val="007E7E2E"/>
    <w:rsid w:val="007E7E9A"/>
    <w:rsid w:val="007F027C"/>
    <w:rsid w:val="007F03D3"/>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8BF"/>
    <w:rsid w:val="007F3EC5"/>
    <w:rsid w:val="007F3F14"/>
    <w:rsid w:val="007F3F75"/>
    <w:rsid w:val="007F4039"/>
    <w:rsid w:val="007F4A7D"/>
    <w:rsid w:val="007F4F8B"/>
    <w:rsid w:val="007F511E"/>
    <w:rsid w:val="007F584A"/>
    <w:rsid w:val="007F5863"/>
    <w:rsid w:val="007F5976"/>
    <w:rsid w:val="007F5AD4"/>
    <w:rsid w:val="007F5C1B"/>
    <w:rsid w:val="007F6208"/>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3F4"/>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7A1"/>
    <w:rsid w:val="00811B23"/>
    <w:rsid w:val="00811F8D"/>
    <w:rsid w:val="00812035"/>
    <w:rsid w:val="008122E6"/>
    <w:rsid w:val="008124EB"/>
    <w:rsid w:val="00812AF8"/>
    <w:rsid w:val="00812B5E"/>
    <w:rsid w:val="00812DB7"/>
    <w:rsid w:val="00812EFC"/>
    <w:rsid w:val="00813395"/>
    <w:rsid w:val="00813B6A"/>
    <w:rsid w:val="00813C32"/>
    <w:rsid w:val="00813C4E"/>
    <w:rsid w:val="0081418F"/>
    <w:rsid w:val="008141E7"/>
    <w:rsid w:val="008142C8"/>
    <w:rsid w:val="008148DF"/>
    <w:rsid w:val="0081494C"/>
    <w:rsid w:val="00814D66"/>
    <w:rsid w:val="00814E5E"/>
    <w:rsid w:val="008157A2"/>
    <w:rsid w:val="00815C3E"/>
    <w:rsid w:val="00815D05"/>
    <w:rsid w:val="00815DE9"/>
    <w:rsid w:val="00815FA4"/>
    <w:rsid w:val="0081628D"/>
    <w:rsid w:val="00816367"/>
    <w:rsid w:val="008164A9"/>
    <w:rsid w:val="00816712"/>
    <w:rsid w:val="00816C66"/>
    <w:rsid w:val="00816E36"/>
    <w:rsid w:val="00816F4F"/>
    <w:rsid w:val="00817149"/>
    <w:rsid w:val="00817A1C"/>
    <w:rsid w:val="00817F4E"/>
    <w:rsid w:val="00820199"/>
    <w:rsid w:val="008203FF"/>
    <w:rsid w:val="008208E3"/>
    <w:rsid w:val="00820B1B"/>
    <w:rsid w:val="00820CDE"/>
    <w:rsid w:val="00820EFD"/>
    <w:rsid w:val="008212FB"/>
    <w:rsid w:val="00821D92"/>
    <w:rsid w:val="00821E37"/>
    <w:rsid w:val="0082277B"/>
    <w:rsid w:val="00822A83"/>
    <w:rsid w:val="00822C60"/>
    <w:rsid w:val="008232F5"/>
    <w:rsid w:val="008234E3"/>
    <w:rsid w:val="00823501"/>
    <w:rsid w:val="00823592"/>
    <w:rsid w:val="008235B9"/>
    <w:rsid w:val="0082390F"/>
    <w:rsid w:val="00823998"/>
    <w:rsid w:val="00823BED"/>
    <w:rsid w:val="00823CBD"/>
    <w:rsid w:val="00823FD3"/>
    <w:rsid w:val="00824732"/>
    <w:rsid w:val="00824865"/>
    <w:rsid w:val="00824911"/>
    <w:rsid w:val="0082543C"/>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556"/>
    <w:rsid w:val="00830733"/>
    <w:rsid w:val="00830853"/>
    <w:rsid w:val="00830A00"/>
    <w:rsid w:val="00830FCD"/>
    <w:rsid w:val="008311A1"/>
    <w:rsid w:val="008319D6"/>
    <w:rsid w:val="00831D65"/>
    <w:rsid w:val="00831E98"/>
    <w:rsid w:val="00832244"/>
    <w:rsid w:val="00832341"/>
    <w:rsid w:val="00832436"/>
    <w:rsid w:val="00832EE1"/>
    <w:rsid w:val="00833C4B"/>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1BC3"/>
    <w:rsid w:val="0084245B"/>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4FC"/>
    <w:rsid w:val="00847665"/>
    <w:rsid w:val="00847CC3"/>
    <w:rsid w:val="00850563"/>
    <w:rsid w:val="0085072A"/>
    <w:rsid w:val="008507B3"/>
    <w:rsid w:val="00850A65"/>
    <w:rsid w:val="00850F1B"/>
    <w:rsid w:val="00850F9D"/>
    <w:rsid w:val="00851AB6"/>
    <w:rsid w:val="00851DC5"/>
    <w:rsid w:val="0085232C"/>
    <w:rsid w:val="008526D5"/>
    <w:rsid w:val="0085292F"/>
    <w:rsid w:val="00852D8F"/>
    <w:rsid w:val="00852FDC"/>
    <w:rsid w:val="008534AE"/>
    <w:rsid w:val="008535E7"/>
    <w:rsid w:val="008542D6"/>
    <w:rsid w:val="008544C9"/>
    <w:rsid w:val="00854BC7"/>
    <w:rsid w:val="00854CAF"/>
    <w:rsid w:val="00855CF6"/>
    <w:rsid w:val="00856034"/>
    <w:rsid w:val="00856B1C"/>
    <w:rsid w:val="00856CCA"/>
    <w:rsid w:val="00856DC9"/>
    <w:rsid w:val="00856EA6"/>
    <w:rsid w:val="00856F46"/>
    <w:rsid w:val="008571C1"/>
    <w:rsid w:val="008574E0"/>
    <w:rsid w:val="00857631"/>
    <w:rsid w:val="00857874"/>
    <w:rsid w:val="00857A40"/>
    <w:rsid w:val="00857ABE"/>
    <w:rsid w:val="00857BD1"/>
    <w:rsid w:val="00860B71"/>
    <w:rsid w:val="00860C03"/>
    <w:rsid w:val="0086110F"/>
    <w:rsid w:val="008612FD"/>
    <w:rsid w:val="0086175C"/>
    <w:rsid w:val="00861D21"/>
    <w:rsid w:val="00861E3E"/>
    <w:rsid w:val="00861F60"/>
    <w:rsid w:val="008623E7"/>
    <w:rsid w:val="00862731"/>
    <w:rsid w:val="00863208"/>
    <w:rsid w:val="00863325"/>
    <w:rsid w:val="008634D2"/>
    <w:rsid w:val="00863879"/>
    <w:rsid w:val="00863916"/>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6E7B"/>
    <w:rsid w:val="00866E86"/>
    <w:rsid w:val="008671A3"/>
    <w:rsid w:val="00867751"/>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6DFD"/>
    <w:rsid w:val="008770A3"/>
    <w:rsid w:val="0087710C"/>
    <w:rsid w:val="00877ED9"/>
    <w:rsid w:val="0088076A"/>
    <w:rsid w:val="00880A3B"/>
    <w:rsid w:val="00880D10"/>
    <w:rsid w:val="00881199"/>
    <w:rsid w:val="008813A0"/>
    <w:rsid w:val="00881503"/>
    <w:rsid w:val="008815DD"/>
    <w:rsid w:val="00881BF1"/>
    <w:rsid w:val="00883042"/>
    <w:rsid w:val="008832AB"/>
    <w:rsid w:val="00883524"/>
    <w:rsid w:val="00883A65"/>
    <w:rsid w:val="00883E89"/>
    <w:rsid w:val="00883F97"/>
    <w:rsid w:val="00883FFF"/>
    <w:rsid w:val="008841F4"/>
    <w:rsid w:val="0088426B"/>
    <w:rsid w:val="00884409"/>
    <w:rsid w:val="00884598"/>
    <w:rsid w:val="0088499E"/>
    <w:rsid w:val="00885761"/>
    <w:rsid w:val="00885BB8"/>
    <w:rsid w:val="008863C9"/>
    <w:rsid w:val="00886F81"/>
    <w:rsid w:val="008878AA"/>
    <w:rsid w:val="008901DB"/>
    <w:rsid w:val="00890783"/>
    <w:rsid w:val="00890D0E"/>
    <w:rsid w:val="008918F9"/>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68B"/>
    <w:rsid w:val="0089594D"/>
    <w:rsid w:val="00895C49"/>
    <w:rsid w:val="0089715F"/>
    <w:rsid w:val="00897360"/>
    <w:rsid w:val="00897439"/>
    <w:rsid w:val="0089765D"/>
    <w:rsid w:val="00897872"/>
    <w:rsid w:val="00897896"/>
    <w:rsid w:val="00897957"/>
    <w:rsid w:val="00897DDC"/>
    <w:rsid w:val="008A016D"/>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9BF"/>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A4D"/>
    <w:rsid w:val="008B4C2B"/>
    <w:rsid w:val="008B4C7D"/>
    <w:rsid w:val="008B57BA"/>
    <w:rsid w:val="008B6516"/>
    <w:rsid w:val="008B65C4"/>
    <w:rsid w:val="008B68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13"/>
    <w:rsid w:val="008C0862"/>
    <w:rsid w:val="008C0ACC"/>
    <w:rsid w:val="008C0FAD"/>
    <w:rsid w:val="008C111E"/>
    <w:rsid w:val="008C1281"/>
    <w:rsid w:val="008C1542"/>
    <w:rsid w:val="008C19A8"/>
    <w:rsid w:val="008C28BD"/>
    <w:rsid w:val="008C2B74"/>
    <w:rsid w:val="008C2EBA"/>
    <w:rsid w:val="008C2FE0"/>
    <w:rsid w:val="008C3110"/>
    <w:rsid w:val="008C3151"/>
    <w:rsid w:val="008C35F7"/>
    <w:rsid w:val="008C38DF"/>
    <w:rsid w:val="008C3F06"/>
    <w:rsid w:val="008C42A6"/>
    <w:rsid w:val="008C431F"/>
    <w:rsid w:val="008C4931"/>
    <w:rsid w:val="008C4A24"/>
    <w:rsid w:val="008C4BDD"/>
    <w:rsid w:val="008C4D32"/>
    <w:rsid w:val="008C4DCF"/>
    <w:rsid w:val="008C4F20"/>
    <w:rsid w:val="008C5191"/>
    <w:rsid w:val="008C52B5"/>
    <w:rsid w:val="008C5322"/>
    <w:rsid w:val="008C536C"/>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920"/>
    <w:rsid w:val="008D4F89"/>
    <w:rsid w:val="008D5A80"/>
    <w:rsid w:val="008D5DEC"/>
    <w:rsid w:val="008D603B"/>
    <w:rsid w:val="008D674C"/>
    <w:rsid w:val="008D67F4"/>
    <w:rsid w:val="008D7C0E"/>
    <w:rsid w:val="008D7C55"/>
    <w:rsid w:val="008D7DCB"/>
    <w:rsid w:val="008D7FBF"/>
    <w:rsid w:val="008E036C"/>
    <w:rsid w:val="008E03F1"/>
    <w:rsid w:val="008E0894"/>
    <w:rsid w:val="008E0960"/>
    <w:rsid w:val="008E14A8"/>
    <w:rsid w:val="008E15E6"/>
    <w:rsid w:val="008E18A9"/>
    <w:rsid w:val="008E29CA"/>
    <w:rsid w:val="008E2FBA"/>
    <w:rsid w:val="008E3062"/>
    <w:rsid w:val="008E3324"/>
    <w:rsid w:val="008E389B"/>
    <w:rsid w:val="008E38A4"/>
    <w:rsid w:val="008E3DAE"/>
    <w:rsid w:val="008E4A23"/>
    <w:rsid w:val="008E4C7F"/>
    <w:rsid w:val="008E4D30"/>
    <w:rsid w:val="008E4FBB"/>
    <w:rsid w:val="008E50C3"/>
    <w:rsid w:val="008E5470"/>
    <w:rsid w:val="008E560F"/>
    <w:rsid w:val="008E5B15"/>
    <w:rsid w:val="008E5C93"/>
    <w:rsid w:val="008E6166"/>
    <w:rsid w:val="008E64A4"/>
    <w:rsid w:val="008E694D"/>
    <w:rsid w:val="008E6D17"/>
    <w:rsid w:val="008E70AD"/>
    <w:rsid w:val="008E7757"/>
    <w:rsid w:val="008E7925"/>
    <w:rsid w:val="008E7C43"/>
    <w:rsid w:val="008E7E00"/>
    <w:rsid w:val="008E7E02"/>
    <w:rsid w:val="008F066C"/>
    <w:rsid w:val="008F07CF"/>
    <w:rsid w:val="008F13B5"/>
    <w:rsid w:val="008F158B"/>
    <w:rsid w:val="008F167E"/>
    <w:rsid w:val="008F1B4E"/>
    <w:rsid w:val="008F1C90"/>
    <w:rsid w:val="008F2169"/>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E6D"/>
    <w:rsid w:val="00900FD6"/>
    <w:rsid w:val="0090125D"/>
    <w:rsid w:val="00901591"/>
    <w:rsid w:val="00901746"/>
    <w:rsid w:val="0090195F"/>
    <w:rsid w:val="00901F54"/>
    <w:rsid w:val="00902606"/>
    <w:rsid w:val="0090262E"/>
    <w:rsid w:val="00902A5C"/>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4DB0"/>
    <w:rsid w:val="009058AF"/>
    <w:rsid w:val="00905BE0"/>
    <w:rsid w:val="00906127"/>
    <w:rsid w:val="00906B87"/>
    <w:rsid w:val="00906C7D"/>
    <w:rsid w:val="009074B5"/>
    <w:rsid w:val="0090755F"/>
    <w:rsid w:val="00907889"/>
    <w:rsid w:val="00907B7A"/>
    <w:rsid w:val="009100FC"/>
    <w:rsid w:val="00910AA4"/>
    <w:rsid w:val="00910B85"/>
    <w:rsid w:val="009113B1"/>
    <w:rsid w:val="00911562"/>
    <w:rsid w:val="00911B82"/>
    <w:rsid w:val="00912078"/>
    <w:rsid w:val="009126FC"/>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6F4"/>
    <w:rsid w:val="0091492E"/>
    <w:rsid w:val="0091494E"/>
    <w:rsid w:val="00914A49"/>
    <w:rsid w:val="00914D0F"/>
    <w:rsid w:val="009152C2"/>
    <w:rsid w:val="00915540"/>
    <w:rsid w:val="00915784"/>
    <w:rsid w:val="0091602F"/>
    <w:rsid w:val="00916366"/>
    <w:rsid w:val="009165F4"/>
    <w:rsid w:val="00916EA8"/>
    <w:rsid w:val="00916EFC"/>
    <w:rsid w:val="00916F81"/>
    <w:rsid w:val="00916FA1"/>
    <w:rsid w:val="00916FF6"/>
    <w:rsid w:val="00917499"/>
    <w:rsid w:val="00917D46"/>
    <w:rsid w:val="00917DDA"/>
    <w:rsid w:val="00920118"/>
    <w:rsid w:val="009206C8"/>
    <w:rsid w:val="00920957"/>
    <w:rsid w:val="0092131F"/>
    <w:rsid w:val="00921466"/>
    <w:rsid w:val="0092154B"/>
    <w:rsid w:val="00922107"/>
    <w:rsid w:val="0092249A"/>
    <w:rsid w:val="0092273C"/>
    <w:rsid w:val="009229D9"/>
    <w:rsid w:val="00924133"/>
    <w:rsid w:val="00924521"/>
    <w:rsid w:val="00924AF0"/>
    <w:rsid w:val="0092521B"/>
    <w:rsid w:val="009256B8"/>
    <w:rsid w:val="00925886"/>
    <w:rsid w:val="009262D2"/>
    <w:rsid w:val="00926634"/>
    <w:rsid w:val="00926690"/>
    <w:rsid w:val="00926A1D"/>
    <w:rsid w:val="00926F40"/>
    <w:rsid w:val="0092730F"/>
    <w:rsid w:val="00927EAC"/>
    <w:rsid w:val="00927FB8"/>
    <w:rsid w:val="00930155"/>
    <w:rsid w:val="009301F9"/>
    <w:rsid w:val="00930306"/>
    <w:rsid w:val="00930834"/>
    <w:rsid w:val="009308FC"/>
    <w:rsid w:val="00930AA9"/>
    <w:rsid w:val="00930C54"/>
    <w:rsid w:val="00930E4A"/>
    <w:rsid w:val="0093103C"/>
    <w:rsid w:val="009311E6"/>
    <w:rsid w:val="009314A5"/>
    <w:rsid w:val="00931672"/>
    <w:rsid w:val="00931DFE"/>
    <w:rsid w:val="00932C55"/>
    <w:rsid w:val="0093348B"/>
    <w:rsid w:val="00934053"/>
    <w:rsid w:val="00934306"/>
    <w:rsid w:val="009361C6"/>
    <w:rsid w:val="00936756"/>
    <w:rsid w:val="00937022"/>
    <w:rsid w:val="009370DA"/>
    <w:rsid w:val="00937117"/>
    <w:rsid w:val="009371D3"/>
    <w:rsid w:val="00937465"/>
    <w:rsid w:val="009374B8"/>
    <w:rsid w:val="00937831"/>
    <w:rsid w:val="00937C2B"/>
    <w:rsid w:val="009408B0"/>
    <w:rsid w:val="009410FC"/>
    <w:rsid w:val="00941A09"/>
    <w:rsid w:val="00941B46"/>
    <w:rsid w:val="009422D8"/>
    <w:rsid w:val="0094349E"/>
    <w:rsid w:val="009437B4"/>
    <w:rsid w:val="00943ADE"/>
    <w:rsid w:val="00943F51"/>
    <w:rsid w:val="00944E44"/>
    <w:rsid w:val="00945407"/>
    <w:rsid w:val="00945B5A"/>
    <w:rsid w:val="00945E19"/>
    <w:rsid w:val="00946FB2"/>
    <w:rsid w:val="009474F5"/>
    <w:rsid w:val="009475B8"/>
    <w:rsid w:val="009476B4"/>
    <w:rsid w:val="00947D1A"/>
    <w:rsid w:val="00947F42"/>
    <w:rsid w:val="00950514"/>
    <w:rsid w:val="00950FD9"/>
    <w:rsid w:val="009516C9"/>
    <w:rsid w:val="00951AA3"/>
    <w:rsid w:val="00951C46"/>
    <w:rsid w:val="00952241"/>
    <w:rsid w:val="00952369"/>
    <w:rsid w:val="009528EF"/>
    <w:rsid w:val="00952BCB"/>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971"/>
    <w:rsid w:val="00955B0E"/>
    <w:rsid w:val="00955BDD"/>
    <w:rsid w:val="00955C4A"/>
    <w:rsid w:val="00955C5C"/>
    <w:rsid w:val="00956849"/>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28A"/>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572"/>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570"/>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87B23"/>
    <w:rsid w:val="0099011E"/>
    <w:rsid w:val="0099098F"/>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685"/>
    <w:rsid w:val="0099688C"/>
    <w:rsid w:val="00996C46"/>
    <w:rsid w:val="00996CD2"/>
    <w:rsid w:val="00996CFC"/>
    <w:rsid w:val="009970D5"/>
    <w:rsid w:val="0099713E"/>
    <w:rsid w:val="00997CB6"/>
    <w:rsid w:val="009A0755"/>
    <w:rsid w:val="009A0BE4"/>
    <w:rsid w:val="009A1767"/>
    <w:rsid w:val="009A1A2E"/>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5E2"/>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742"/>
    <w:rsid w:val="009C5B2D"/>
    <w:rsid w:val="009C5EC9"/>
    <w:rsid w:val="009C5FEB"/>
    <w:rsid w:val="009C69C7"/>
    <w:rsid w:val="009C6BBB"/>
    <w:rsid w:val="009C6FDF"/>
    <w:rsid w:val="009C7E4C"/>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24C"/>
    <w:rsid w:val="009D7994"/>
    <w:rsid w:val="009E050E"/>
    <w:rsid w:val="009E066B"/>
    <w:rsid w:val="009E0672"/>
    <w:rsid w:val="009E0AE4"/>
    <w:rsid w:val="009E0C3D"/>
    <w:rsid w:val="009E0E3D"/>
    <w:rsid w:val="009E13A1"/>
    <w:rsid w:val="009E1A8F"/>
    <w:rsid w:val="009E1ADE"/>
    <w:rsid w:val="009E20E0"/>
    <w:rsid w:val="009E20F5"/>
    <w:rsid w:val="009E230E"/>
    <w:rsid w:val="009E24D9"/>
    <w:rsid w:val="009E265D"/>
    <w:rsid w:val="009E2A33"/>
    <w:rsid w:val="009E3439"/>
    <w:rsid w:val="009E365E"/>
    <w:rsid w:val="009E3805"/>
    <w:rsid w:val="009E3873"/>
    <w:rsid w:val="009E3A4F"/>
    <w:rsid w:val="009E3BF3"/>
    <w:rsid w:val="009E42EE"/>
    <w:rsid w:val="009E4509"/>
    <w:rsid w:val="009E46C6"/>
    <w:rsid w:val="009E4782"/>
    <w:rsid w:val="009E47B4"/>
    <w:rsid w:val="009E49CC"/>
    <w:rsid w:val="009E4B95"/>
    <w:rsid w:val="009E4BDB"/>
    <w:rsid w:val="009E51CA"/>
    <w:rsid w:val="009E51D4"/>
    <w:rsid w:val="009E5282"/>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0885"/>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5E22"/>
    <w:rsid w:val="009F611C"/>
    <w:rsid w:val="009F6AB4"/>
    <w:rsid w:val="009F711A"/>
    <w:rsid w:val="009F7CFE"/>
    <w:rsid w:val="00A00243"/>
    <w:rsid w:val="00A0024B"/>
    <w:rsid w:val="00A002AC"/>
    <w:rsid w:val="00A00C00"/>
    <w:rsid w:val="00A012A0"/>
    <w:rsid w:val="00A018D2"/>
    <w:rsid w:val="00A0197F"/>
    <w:rsid w:val="00A01EF6"/>
    <w:rsid w:val="00A02292"/>
    <w:rsid w:val="00A02E54"/>
    <w:rsid w:val="00A0301E"/>
    <w:rsid w:val="00A0323A"/>
    <w:rsid w:val="00A0364A"/>
    <w:rsid w:val="00A036F2"/>
    <w:rsid w:val="00A03ADB"/>
    <w:rsid w:val="00A03BAC"/>
    <w:rsid w:val="00A03EC5"/>
    <w:rsid w:val="00A04306"/>
    <w:rsid w:val="00A0457B"/>
    <w:rsid w:val="00A04AC5"/>
    <w:rsid w:val="00A05AD3"/>
    <w:rsid w:val="00A05BE8"/>
    <w:rsid w:val="00A05F8C"/>
    <w:rsid w:val="00A06383"/>
    <w:rsid w:val="00A0647A"/>
    <w:rsid w:val="00A068CA"/>
    <w:rsid w:val="00A06E6F"/>
    <w:rsid w:val="00A07300"/>
    <w:rsid w:val="00A073AE"/>
    <w:rsid w:val="00A07D1E"/>
    <w:rsid w:val="00A07EB8"/>
    <w:rsid w:val="00A07F0B"/>
    <w:rsid w:val="00A104F6"/>
    <w:rsid w:val="00A105CB"/>
    <w:rsid w:val="00A10917"/>
    <w:rsid w:val="00A10AF3"/>
    <w:rsid w:val="00A10F52"/>
    <w:rsid w:val="00A112C8"/>
    <w:rsid w:val="00A113B2"/>
    <w:rsid w:val="00A1203C"/>
    <w:rsid w:val="00A12692"/>
    <w:rsid w:val="00A12E71"/>
    <w:rsid w:val="00A13A82"/>
    <w:rsid w:val="00A14137"/>
    <w:rsid w:val="00A143C3"/>
    <w:rsid w:val="00A14813"/>
    <w:rsid w:val="00A14E6F"/>
    <w:rsid w:val="00A157A6"/>
    <w:rsid w:val="00A15892"/>
    <w:rsid w:val="00A1605C"/>
    <w:rsid w:val="00A1607F"/>
    <w:rsid w:val="00A16DBF"/>
    <w:rsid w:val="00A17355"/>
    <w:rsid w:val="00A17534"/>
    <w:rsid w:val="00A17759"/>
    <w:rsid w:val="00A17A40"/>
    <w:rsid w:val="00A20285"/>
    <w:rsid w:val="00A205DC"/>
    <w:rsid w:val="00A207B7"/>
    <w:rsid w:val="00A20803"/>
    <w:rsid w:val="00A209C2"/>
    <w:rsid w:val="00A20BF9"/>
    <w:rsid w:val="00A20EBF"/>
    <w:rsid w:val="00A212E4"/>
    <w:rsid w:val="00A218FD"/>
    <w:rsid w:val="00A22435"/>
    <w:rsid w:val="00A227C5"/>
    <w:rsid w:val="00A22C0F"/>
    <w:rsid w:val="00A22C15"/>
    <w:rsid w:val="00A23140"/>
    <w:rsid w:val="00A233F6"/>
    <w:rsid w:val="00A23540"/>
    <w:rsid w:val="00A23665"/>
    <w:rsid w:val="00A23741"/>
    <w:rsid w:val="00A23751"/>
    <w:rsid w:val="00A23759"/>
    <w:rsid w:val="00A23A30"/>
    <w:rsid w:val="00A24536"/>
    <w:rsid w:val="00A24B33"/>
    <w:rsid w:val="00A24C75"/>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21"/>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4FC2"/>
    <w:rsid w:val="00A355C0"/>
    <w:rsid w:val="00A355D8"/>
    <w:rsid w:val="00A35897"/>
    <w:rsid w:val="00A35E10"/>
    <w:rsid w:val="00A35F24"/>
    <w:rsid w:val="00A35FEB"/>
    <w:rsid w:val="00A361B1"/>
    <w:rsid w:val="00A36C25"/>
    <w:rsid w:val="00A3702E"/>
    <w:rsid w:val="00A3709C"/>
    <w:rsid w:val="00A3733D"/>
    <w:rsid w:val="00A374D2"/>
    <w:rsid w:val="00A401F2"/>
    <w:rsid w:val="00A4044C"/>
    <w:rsid w:val="00A40920"/>
    <w:rsid w:val="00A40A4D"/>
    <w:rsid w:val="00A40C5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335"/>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223"/>
    <w:rsid w:val="00A5574E"/>
    <w:rsid w:val="00A565D5"/>
    <w:rsid w:val="00A56A8B"/>
    <w:rsid w:val="00A56AB5"/>
    <w:rsid w:val="00A56ADF"/>
    <w:rsid w:val="00A57040"/>
    <w:rsid w:val="00A575AE"/>
    <w:rsid w:val="00A5792B"/>
    <w:rsid w:val="00A57CF1"/>
    <w:rsid w:val="00A57E25"/>
    <w:rsid w:val="00A57F39"/>
    <w:rsid w:val="00A6042D"/>
    <w:rsid w:val="00A60813"/>
    <w:rsid w:val="00A60B45"/>
    <w:rsid w:val="00A613C7"/>
    <w:rsid w:val="00A61721"/>
    <w:rsid w:val="00A61941"/>
    <w:rsid w:val="00A61AFF"/>
    <w:rsid w:val="00A61CC1"/>
    <w:rsid w:val="00A62059"/>
    <w:rsid w:val="00A625E4"/>
    <w:rsid w:val="00A628DB"/>
    <w:rsid w:val="00A62A89"/>
    <w:rsid w:val="00A62C48"/>
    <w:rsid w:val="00A637F3"/>
    <w:rsid w:val="00A638BE"/>
    <w:rsid w:val="00A63F02"/>
    <w:rsid w:val="00A64257"/>
    <w:rsid w:val="00A64475"/>
    <w:rsid w:val="00A6469A"/>
    <w:rsid w:val="00A64904"/>
    <w:rsid w:val="00A64C5B"/>
    <w:rsid w:val="00A64F0D"/>
    <w:rsid w:val="00A65522"/>
    <w:rsid w:val="00A65C9D"/>
    <w:rsid w:val="00A65EA6"/>
    <w:rsid w:val="00A66187"/>
    <w:rsid w:val="00A662B4"/>
    <w:rsid w:val="00A66381"/>
    <w:rsid w:val="00A66BCF"/>
    <w:rsid w:val="00A66C1B"/>
    <w:rsid w:val="00A66D60"/>
    <w:rsid w:val="00A67098"/>
    <w:rsid w:val="00A6719F"/>
    <w:rsid w:val="00A6758E"/>
    <w:rsid w:val="00A67660"/>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6BD"/>
    <w:rsid w:val="00A736ED"/>
    <w:rsid w:val="00A739FF"/>
    <w:rsid w:val="00A73AB5"/>
    <w:rsid w:val="00A73D8D"/>
    <w:rsid w:val="00A73EEC"/>
    <w:rsid w:val="00A74851"/>
    <w:rsid w:val="00A7536F"/>
    <w:rsid w:val="00A75497"/>
    <w:rsid w:val="00A7583D"/>
    <w:rsid w:val="00A75FA8"/>
    <w:rsid w:val="00A770A3"/>
    <w:rsid w:val="00A773CE"/>
    <w:rsid w:val="00A7749E"/>
    <w:rsid w:val="00A7765C"/>
    <w:rsid w:val="00A77834"/>
    <w:rsid w:val="00A779AB"/>
    <w:rsid w:val="00A80C7F"/>
    <w:rsid w:val="00A80E31"/>
    <w:rsid w:val="00A81020"/>
    <w:rsid w:val="00A81398"/>
    <w:rsid w:val="00A81DC1"/>
    <w:rsid w:val="00A8201F"/>
    <w:rsid w:val="00A8269A"/>
    <w:rsid w:val="00A829B2"/>
    <w:rsid w:val="00A82A33"/>
    <w:rsid w:val="00A82ABE"/>
    <w:rsid w:val="00A82C47"/>
    <w:rsid w:val="00A8303E"/>
    <w:rsid w:val="00A83077"/>
    <w:rsid w:val="00A8362A"/>
    <w:rsid w:val="00A83911"/>
    <w:rsid w:val="00A839AB"/>
    <w:rsid w:val="00A83B6B"/>
    <w:rsid w:val="00A83CB1"/>
    <w:rsid w:val="00A8400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1D82"/>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791"/>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D23"/>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6F32"/>
    <w:rsid w:val="00AA7038"/>
    <w:rsid w:val="00AA72AC"/>
    <w:rsid w:val="00AA76D5"/>
    <w:rsid w:val="00AA791C"/>
    <w:rsid w:val="00AB01A1"/>
    <w:rsid w:val="00AB0260"/>
    <w:rsid w:val="00AB0339"/>
    <w:rsid w:val="00AB07A3"/>
    <w:rsid w:val="00AB08CE"/>
    <w:rsid w:val="00AB0D64"/>
    <w:rsid w:val="00AB11B1"/>
    <w:rsid w:val="00AB12C2"/>
    <w:rsid w:val="00AB1695"/>
    <w:rsid w:val="00AB1B14"/>
    <w:rsid w:val="00AB1E10"/>
    <w:rsid w:val="00AB1ED0"/>
    <w:rsid w:val="00AB1F94"/>
    <w:rsid w:val="00AB287E"/>
    <w:rsid w:val="00AB318E"/>
    <w:rsid w:val="00AB35A3"/>
    <w:rsid w:val="00AB35E8"/>
    <w:rsid w:val="00AB3809"/>
    <w:rsid w:val="00AB4067"/>
    <w:rsid w:val="00AB40D2"/>
    <w:rsid w:val="00AB43F4"/>
    <w:rsid w:val="00AB48A3"/>
    <w:rsid w:val="00AB4DC1"/>
    <w:rsid w:val="00AB4DCE"/>
    <w:rsid w:val="00AB4E94"/>
    <w:rsid w:val="00AB524E"/>
    <w:rsid w:val="00AB5C13"/>
    <w:rsid w:val="00AB5D58"/>
    <w:rsid w:val="00AB5F9A"/>
    <w:rsid w:val="00AB60BD"/>
    <w:rsid w:val="00AB66C8"/>
    <w:rsid w:val="00AB6803"/>
    <w:rsid w:val="00AB689E"/>
    <w:rsid w:val="00AB6A41"/>
    <w:rsid w:val="00AB6AB3"/>
    <w:rsid w:val="00AB6B7B"/>
    <w:rsid w:val="00AB6CB2"/>
    <w:rsid w:val="00AB6CD2"/>
    <w:rsid w:val="00AB6D3D"/>
    <w:rsid w:val="00AB6F44"/>
    <w:rsid w:val="00AB76A8"/>
    <w:rsid w:val="00AB777A"/>
    <w:rsid w:val="00AB7EE0"/>
    <w:rsid w:val="00AC0224"/>
    <w:rsid w:val="00AC0407"/>
    <w:rsid w:val="00AC08C5"/>
    <w:rsid w:val="00AC0C3A"/>
    <w:rsid w:val="00AC1A77"/>
    <w:rsid w:val="00AC1CD0"/>
    <w:rsid w:val="00AC21A2"/>
    <w:rsid w:val="00AC22F3"/>
    <w:rsid w:val="00AC2670"/>
    <w:rsid w:val="00AC317B"/>
    <w:rsid w:val="00AC3A18"/>
    <w:rsid w:val="00AC3D97"/>
    <w:rsid w:val="00AC4958"/>
    <w:rsid w:val="00AC4C9F"/>
    <w:rsid w:val="00AC5007"/>
    <w:rsid w:val="00AC50DD"/>
    <w:rsid w:val="00AC5337"/>
    <w:rsid w:val="00AC5372"/>
    <w:rsid w:val="00AC5848"/>
    <w:rsid w:val="00AC585A"/>
    <w:rsid w:val="00AC5A5A"/>
    <w:rsid w:val="00AC5B0B"/>
    <w:rsid w:val="00AC5BAA"/>
    <w:rsid w:val="00AC6270"/>
    <w:rsid w:val="00AC632A"/>
    <w:rsid w:val="00AC63C5"/>
    <w:rsid w:val="00AC65E1"/>
    <w:rsid w:val="00AC6682"/>
    <w:rsid w:val="00AC6B5C"/>
    <w:rsid w:val="00AC6DA0"/>
    <w:rsid w:val="00AC6F66"/>
    <w:rsid w:val="00AC6F6E"/>
    <w:rsid w:val="00AC720A"/>
    <w:rsid w:val="00AC72AE"/>
    <w:rsid w:val="00AC75FF"/>
    <w:rsid w:val="00AD00B0"/>
    <w:rsid w:val="00AD101C"/>
    <w:rsid w:val="00AD1304"/>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3D2A"/>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1DF5"/>
    <w:rsid w:val="00AE21B2"/>
    <w:rsid w:val="00AE21CC"/>
    <w:rsid w:val="00AE245B"/>
    <w:rsid w:val="00AE24D8"/>
    <w:rsid w:val="00AE2A11"/>
    <w:rsid w:val="00AE2BCB"/>
    <w:rsid w:val="00AE2CAF"/>
    <w:rsid w:val="00AE324A"/>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6D0B"/>
    <w:rsid w:val="00AE70AF"/>
    <w:rsid w:val="00AE7AAD"/>
    <w:rsid w:val="00AE7D55"/>
    <w:rsid w:val="00AF021A"/>
    <w:rsid w:val="00AF0A1A"/>
    <w:rsid w:val="00AF0D25"/>
    <w:rsid w:val="00AF0E21"/>
    <w:rsid w:val="00AF0EFC"/>
    <w:rsid w:val="00AF16AE"/>
    <w:rsid w:val="00AF18A6"/>
    <w:rsid w:val="00AF2339"/>
    <w:rsid w:val="00AF2395"/>
    <w:rsid w:val="00AF2679"/>
    <w:rsid w:val="00AF2A83"/>
    <w:rsid w:val="00AF2BA2"/>
    <w:rsid w:val="00AF2FC5"/>
    <w:rsid w:val="00AF3238"/>
    <w:rsid w:val="00AF3257"/>
    <w:rsid w:val="00AF37B5"/>
    <w:rsid w:val="00AF3803"/>
    <w:rsid w:val="00AF4EEA"/>
    <w:rsid w:val="00AF52A8"/>
    <w:rsid w:val="00AF58DC"/>
    <w:rsid w:val="00AF5A36"/>
    <w:rsid w:val="00AF5AE6"/>
    <w:rsid w:val="00AF5FDF"/>
    <w:rsid w:val="00AF6031"/>
    <w:rsid w:val="00AF62FF"/>
    <w:rsid w:val="00AF6384"/>
    <w:rsid w:val="00AF667E"/>
    <w:rsid w:val="00AF750F"/>
    <w:rsid w:val="00AF77B8"/>
    <w:rsid w:val="00AF7C3F"/>
    <w:rsid w:val="00AF7E8F"/>
    <w:rsid w:val="00B0017B"/>
    <w:rsid w:val="00B002C9"/>
    <w:rsid w:val="00B00525"/>
    <w:rsid w:val="00B005A4"/>
    <w:rsid w:val="00B006F8"/>
    <w:rsid w:val="00B0099B"/>
    <w:rsid w:val="00B00C52"/>
    <w:rsid w:val="00B019C3"/>
    <w:rsid w:val="00B01B09"/>
    <w:rsid w:val="00B01B98"/>
    <w:rsid w:val="00B01D1E"/>
    <w:rsid w:val="00B025F9"/>
    <w:rsid w:val="00B025FE"/>
    <w:rsid w:val="00B0279F"/>
    <w:rsid w:val="00B033D2"/>
    <w:rsid w:val="00B039BF"/>
    <w:rsid w:val="00B039EA"/>
    <w:rsid w:val="00B03AA1"/>
    <w:rsid w:val="00B03BAD"/>
    <w:rsid w:val="00B0426B"/>
    <w:rsid w:val="00B04715"/>
    <w:rsid w:val="00B047F8"/>
    <w:rsid w:val="00B04B46"/>
    <w:rsid w:val="00B05037"/>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29CC"/>
    <w:rsid w:val="00B136FD"/>
    <w:rsid w:val="00B13A1E"/>
    <w:rsid w:val="00B13D8F"/>
    <w:rsid w:val="00B1410A"/>
    <w:rsid w:val="00B14678"/>
    <w:rsid w:val="00B14B2C"/>
    <w:rsid w:val="00B14C21"/>
    <w:rsid w:val="00B14C63"/>
    <w:rsid w:val="00B1574B"/>
    <w:rsid w:val="00B1582D"/>
    <w:rsid w:val="00B15B17"/>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76"/>
    <w:rsid w:val="00B210AE"/>
    <w:rsid w:val="00B21361"/>
    <w:rsid w:val="00B21DC1"/>
    <w:rsid w:val="00B21E29"/>
    <w:rsid w:val="00B220EE"/>
    <w:rsid w:val="00B221F6"/>
    <w:rsid w:val="00B22305"/>
    <w:rsid w:val="00B2235B"/>
    <w:rsid w:val="00B22C2D"/>
    <w:rsid w:val="00B22D66"/>
    <w:rsid w:val="00B22DBB"/>
    <w:rsid w:val="00B231F7"/>
    <w:rsid w:val="00B23246"/>
    <w:rsid w:val="00B235A4"/>
    <w:rsid w:val="00B236CA"/>
    <w:rsid w:val="00B23764"/>
    <w:rsid w:val="00B23F05"/>
    <w:rsid w:val="00B2466D"/>
    <w:rsid w:val="00B24C85"/>
    <w:rsid w:val="00B253DB"/>
    <w:rsid w:val="00B25CEA"/>
    <w:rsid w:val="00B25E05"/>
    <w:rsid w:val="00B25E98"/>
    <w:rsid w:val="00B25EEB"/>
    <w:rsid w:val="00B261C3"/>
    <w:rsid w:val="00B263FE"/>
    <w:rsid w:val="00B26C34"/>
    <w:rsid w:val="00B270EC"/>
    <w:rsid w:val="00B2726D"/>
    <w:rsid w:val="00B27561"/>
    <w:rsid w:val="00B27A7A"/>
    <w:rsid w:val="00B27C15"/>
    <w:rsid w:val="00B30419"/>
    <w:rsid w:val="00B30A9C"/>
    <w:rsid w:val="00B30AEC"/>
    <w:rsid w:val="00B31793"/>
    <w:rsid w:val="00B31E43"/>
    <w:rsid w:val="00B331AE"/>
    <w:rsid w:val="00B3320F"/>
    <w:rsid w:val="00B3332A"/>
    <w:rsid w:val="00B33DB3"/>
    <w:rsid w:val="00B33F4C"/>
    <w:rsid w:val="00B3440B"/>
    <w:rsid w:val="00B34B3C"/>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576"/>
    <w:rsid w:val="00B4158C"/>
    <w:rsid w:val="00B41890"/>
    <w:rsid w:val="00B421EF"/>
    <w:rsid w:val="00B42267"/>
    <w:rsid w:val="00B42DE4"/>
    <w:rsid w:val="00B43096"/>
    <w:rsid w:val="00B4338E"/>
    <w:rsid w:val="00B43784"/>
    <w:rsid w:val="00B439DE"/>
    <w:rsid w:val="00B43B22"/>
    <w:rsid w:val="00B442FC"/>
    <w:rsid w:val="00B448C6"/>
    <w:rsid w:val="00B44B4A"/>
    <w:rsid w:val="00B44BEE"/>
    <w:rsid w:val="00B4540B"/>
    <w:rsid w:val="00B454CC"/>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5F6"/>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8AB"/>
    <w:rsid w:val="00B60EBD"/>
    <w:rsid w:val="00B60FDB"/>
    <w:rsid w:val="00B6138E"/>
    <w:rsid w:val="00B61470"/>
    <w:rsid w:val="00B61F53"/>
    <w:rsid w:val="00B61FB4"/>
    <w:rsid w:val="00B6249D"/>
    <w:rsid w:val="00B624D6"/>
    <w:rsid w:val="00B626B5"/>
    <w:rsid w:val="00B62B40"/>
    <w:rsid w:val="00B6356B"/>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826"/>
    <w:rsid w:val="00B70ABF"/>
    <w:rsid w:val="00B70E7C"/>
    <w:rsid w:val="00B7122B"/>
    <w:rsid w:val="00B71304"/>
    <w:rsid w:val="00B71432"/>
    <w:rsid w:val="00B71699"/>
    <w:rsid w:val="00B71E24"/>
    <w:rsid w:val="00B723BE"/>
    <w:rsid w:val="00B729E5"/>
    <w:rsid w:val="00B72B8E"/>
    <w:rsid w:val="00B730F1"/>
    <w:rsid w:val="00B7330E"/>
    <w:rsid w:val="00B73A5A"/>
    <w:rsid w:val="00B73ACA"/>
    <w:rsid w:val="00B73B2F"/>
    <w:rsid w:val="00B73F34"/>
    <w:rsid w:val="00B746F7"/>
    <w:rsid w:val="00B7498B"/>
    <w:rsid w:val="00B754D1"/>
    <w:rsid w:val="00B75687"/>
    <w:rsid w:val="00B759AA"/>
    <w:rsid w:val="00B76032"/>
    <w:rsid w:val="00B7620E"/>
    <w:rsid w:val="00B7630A"/>
    <w:rsid w:val="00B7689A"/>
    <w:rsid w:val="00B76AC8"/>
    <w:rsid w:val="00B76C36"/>
    <w:rsid w:val="00B7703A"/>
    <w:rsid w:val="00B77339"/>
    <w:rsid w:val="00B77BC4"/>
    <w:rsid w:val="00B77CD5"/>
    <w:rsid w:val="00B77CEC"/>
    <w:rsid w:val="00B77E10"/>
    <w:rsid w:val="00B801A4"/>
    <w:rsid w:val="00B80363"/>
    <w:rsid w:val="00B807F0"/>
    <w:rsid w:val="00B81369"/>
    <w:rsid w:val="00B81534"/>
    <w:rsid w:val="00B81772"/>
    <w:rsid w:val="00B81790"/>
    <w:rsid w:val="00B81E5C"/>
    <w:rsid w:val="00B81FAC"/>
    <w:rsid w:val="00B83319"/>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2D1"/>
    <w:rsid w:val="00B86CE1"/>
    <w:rsid w:val="00B86E31"/>
    <w:rsid w:val="00B870C1"/>
    <w:rsid w:val="00B87709"/>
    <w:rsid w:val="00B878AA"/>
    <w:rsid w:val="00B87BCA"/>
    <w:rsid w:val="00B87C23"/>
    <w:rsid w:val="00B87F66"/>
    <w:rsid w:val="00B87FAE"/>
    <w:rsid w:val="00B87FE2"/>
    <w:rsid w:val="00B90980"/>
    <w:rsid w:val="00B90EB0"/>
    <w:rsid w:val="00B90F7B"/>
    <w:rsid w:val="00B91842"/>
    <w:rsid w:val="00B92150"/>
    <w:rsid w:val="00B93159"/>
    <w:rsid w:val="00B93AC2"/>
    <w:rsid w:val="00B93B42"/>
    <w:rsid w:val="00B94093"/>
    <w:rsid w:val="00B943CB"/>
    <w:rsid w:val="00B949C9"/>
    <w:rsid w:val="00B94BB0"/>
    <w:rsid w:val="00B94F0D"/>
    <w:rsid w:val="00B954BA"/>
    <w:rsid w:val="00B955AA"/>
    <w:rsid w:val="00B95A7D"/>
    <w:rsid w:val="00B95C2C"/>
    <w:rsid w:val="00B96183"/>
    <w:rsid w:val="00B9676C"/>
    <w:rsid w:val="00B96858"/>
    <w:rsid w:val="00B96F11"/>
    <w:rsid w:val="00B97193"/>
    <w:rsid w:val="00B97218"/>
    <w:rsid w:val="00B972F7"/>
    <w:rsid w:val="00B9778C"/>
    <w:rsid w:val="00B97854"/>
    <w:rsid w:val="00B97B82"/>
    <w:rsid w:val="00B97BFB"/>
    <w:rsid w:val="00B97DCC"/>
    <w:rsid w:val="00BA012E"/>
    <w:rsid w:val="00BA0440"/>
    <w:rsid w:val="00BA0915"/>
    <w:rsid w:val="00BA0C6D"/>
    <w:rsid w:val="00BA0D9F"/>
    <w:rsid w:val="00BA112F"/>
    <w:rsid w:val="00BA1BCB"/>
    <w:rsid w:val="00BA2329"/>
    <w:rsid w:val="00BA27E2"/>
    <w:rsid w:val="00BA3BF6"/>
    <w:rsid w:val="00BA3CDC"/>
    <w:rsid w:val="00BA450E"/>
    <w:rsid w:val="00BA4732"/>
    <w:rsid w:val="00BA49D7"/>
    <w:rsid w:val="00BA4CA7"/>
    <w:rsid w:val="00BA4DDC"/>
    <w:rsid w:val="00BA4DED"/>
    <w:rsid w:val="00BA4E7C"/>
    <w:rsid w:val="00BA5837"/>
    <w:rsid w:val="00BA5A88"/>
    <w:rsid w:val="00BA5D23"/>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62"/>
    <w:rsid w:val="00BB3FA4"/>
    <w:rsid w:val="00BB403A"/>
    <w:rsid w:val="00BB41A9"/>
    <w:rsid w:val="00BB4683"/>
    <w:rsid w:val="00BB4917"/>
    <w:rsid w:val="00BB49C8"/>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105"/>
    <w:rsid w:val="00BC62DB"/>
    <w:rsid w:val="00BC6587"/>
    <w:rsid w:val="00BC667A"/>
    <w:rsid w:val="00BC6BC2"/>
    <w:rsid w:val="00BC71B8"/>
    <w:rsid w:val="00BC7426"/>
    <w:rsid w:val="00BC79B8"/>
    <w:rsid w:val="00BC7C1B"/>
    <w:rsid w:val="00BD00E4"/>
    <w:rsid w:val="00BD0C52"/>
    <w:rsid w:val="00BD0C9E"/>
    <w:rsid w:val="00BD118F"/>
    <w:rsid w:val="00BD1369"/>
    <w:rsid w:val="00BD1504"/>
    <w:rsid w:val="00BD1937"/>
    <w:rsid w:val="00BD1EA6"/>
    <w:rsid w:val="00BD1EBA"/>
    <w:rsid w:val="00BD20A2"/>
    <w:rsid w:val="00BD2221"/>
    <w:rsid w:val="00BD25BD"/>
    <w:rsid w:val="00BD26FE"/>
    <w:rsid w:val="00BD27E1"/>
    <w:rsid w:val="00BD2B1F"/>
    <w:rsid w:val="00BD31C6"/>
    <w:rsid w:val="00BD359F"/>
    <w:rsid w:val="00BD3B06"/>
    <w:rsid w:val="00BD3BF3"/>
    <w:rsid w:val="00BD3DC7"/>
    <w:rsid w:val="00BD3EB8"/>
    <w:rsid w:val="00BD44D2"/>
    <w:rsid w:val="00BD4723"/>
    <w:rsid w:val="00BD49C8"/>
    <w:rsid w:val="00BD4D58"/>
    <w:rsid w:val="00BD4D85"/>
    <w:rsid w:val="00BD51DD"/>
    <w:rsid w:val="00BD52E0"/>
    <w:rsid w:val="00BD5504"/>
    <w:rsid w:val="00BD5A84"/>
    <w:rsid w:val="00BD5C0E"/>
    <w:rsid w:val="00BD62DA"/>
    <w:rsid w:val="00BD6331"/>
    <w:rsid w:val="00BD65C2"/>
    <w:rsid w:val="00BD6AE9"/>
    <w:rsid w:val="00BD75CD"/>
    <w:rsid w:val="00BD7D5C"/>
    <w:rsid w:val="00BE01E5"/>
    <w:rsid w:val="00BE0215"/>
    <w:rsid w:val="00BE06CC"/>
    <w:rsid w:val="00BE0B70"/>
    <w:rsid w:val="00BE17A7"/>
    <w:rsid w:val="00BE1ACF"/>
    <w:rsid w:val="00BE1B93"/>
    <w:rsid w:val="00BE2257"/>
    <w:rsid w:val="00BE2D12"/>
    <w:rsid w:val="00BE2FA1"/>
    <w:rsid w:val="00BE3104"/>
    <w:rsid w:val="00BE326E"/>
    <w:rsid w:val="00BE3557"/>
    <w:rsid w:val="00BE3B0D"/>
    <w:rsid w:val="00BE3FAB"/>
    <w:rsid w:val="00BE4584"/>
    <w:rsid w:val="00BE47A2"/>
    <w:rsid w:val="00BE4AF1"/>
    <w:rsid w:val="00BE4B3A"/>
    <w:rsid w:val="00BE4BD0"/>
    <w:rsid w:val="00BE4C33"/>
    <w:rsid w:val="00BE51F2"/>
    <w:rsid w:val="00BE5E23"/>
    <w:rsid w:val="00BE6473"/>
    <w:rsid w:val="00BE66DE"/>
    <w:rsid w:val="00BE6A08"/>
    <w:rsid w:val="00BE6B33"/>
    <w:rsid w:val="00BE6FD3"/>
    <w:rsid w:val="00BE72AB"/>
    <w:rsid w:val="00BE74FC"/>
    <w:rsid w:val="00BE7952"/>
    <w:rsid w:val="00BE79BA"/>
    <w:rsid w:val="00BE7A69"/>
    <w:rsid w:val="00BE7A9A"/>
    <w:rsid w:val="00BE7AD7"/>
    <w:rsid w:val="00BE7C4B"/>
    <w:rsid w:val="00BE7C88"/>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DD"/>
    <w:rsid w:val="00BF33E8"/>
    <w:rsid w:val="00BF3EDD"/>
    <w:rsid w:val="00BF4BAB"/>
    <w:rsid w:val="00BF4FDA"/>
    <w:rsid w:val="00BF545A"/>
    <w:rsid w:val="00BF59DC"/>
    <w:rsid w:val="00BF5DEA"/>
    <w:rsid w:val="00BF6214"/>
    <w:rsid w:val="00BF62C2"/>
    <w:rsid w:val="00BF67DF"/>
    <w:rsid w:val="00BF6849"/>
    <w:rsid w:val="00BF702D"/>
    <w:rsid w:val="00BF7589"/>
    <w:rsid w:val="00BF7EE1"/>
    <w:rsid w:val="00C0006E"/>
    <w:rsid w:val="00C0098E"/>
    <w:rsid w:val="00C00E87"/>
    <w:rsid w:val="00C01368"/>
    <w:rsid w:val="00C01468"/>
    <w:rsid w:val="00C0161F"/>
    <w:rsid w:val="00C01BC5"/>
    <w:rsid w:val="00C01D39"/>
    <w:rsid w:val="00C020A2"/>
    <w:rsid w:val="00C023E0"/>
    <w:rsid w:val="00C028BA"/>
    <w:rsid w:val="00C02933"/>
    <w:rsid w:val="00C02A06"/>
    <w:rsid w:val="00C02FAC"/>
    <w:rsid w:val="00C030D5"/>
    <w:rsid w:val="00C03381"/>
    <w:rsid w:val="00C0342D"/>
    <w:rsid w:val="00C03BA2"/>
    <w:rsid w:val="00C03D5D"/>
    <w:rsid w:val="00C041B6"/>
    <w:rsid w:val="00C041E9"/>
    <w:rsid w:val="00C04305"/>
    <w:rsid w:val="00C04552"/>
    <w:rsid w:val="00C045F9"/>
    <w:rsid w:val="00C04986"/>
    <w:rsid w:val="00C05084"/>
    <w:rsid w:val="00C0552F"/>
    <w:rsid w:val="00C05E77"/>
    <w:rsid w:val="00C0608F"/>
    <w:rsid w:val="00C06824"/>
    <w:rsid w:val="00C068A0"/>
    <w:rsid w:val="00C06B74"/>
    <w:rsid w:val="00C06E62"/>
    <w:rsid w:val="00C06F53"/>
    <w:rsid w:val="00C0736F"/>
    <w:rsid w:val="00C07379"/>
    <w:rsid w:val="00C0743C"/>
    <w:rsid w:val="00C074B3"/>
    <w:rsid w:val="00C100B0"/>
    <w:rsid w:val="00C101B4"/>
    <w:rsid w:val="00C107F5"/>
    <w:rsid w:val="00C10B0D"/>
    <w:rsid w:val="00C110C0"/>
    <w:rsid w:val="00C1174F"/>
    <w:rsid w:val="00C11898"/>
    <w:rsid w:val="00C11A64"/>
    <w:rsid w:val="00C122E3"/>
    <w:rsid w:val="00C1269B"/>
    <w:rsid w:val="00C12746"/>
    <w:rsid w:val="00C12A4F"/>
    <w:rsid w:val="00C1346F"/>
    <w:rsid w:val="00C13B32"/>
    <w:rsid w:val="00C13E0F"/>
    <w:rsid w:val="00C14559"/>
    <w:rsid w:val="00C14613"/>
    <w:rsid w:val="00C1466E"/>
    <w:rsid w:val="00C148FF"/>
    <w:rsid w:val="00C14B95"/>
    <w:rsid w:val="00C14E05"/>
    <w:rsid w:val="00C14E29"/>
    <w:rsid w:val="00C14ED1"/>
    <w:rsid w:val="00C154E6"/>
    <w:rsid w:val="00C15530"/>
    <w:rsid w:val="00C15588"/>
    <w:rsid w:val="00C159D4"/>
    <w:rsid w:val="00C16019"/>
    <w:rsid w:val="00C163C8"/>
    <w:rsid w:val="00C164C4"/>
    <w:rsid w:val="00C167F5"/>
    <w:rsid w:val="00C16C14"/>
    <w:rsid w:val="00C16F16"/>
    <w:rsid w:val="00C17244"/>
    <w:rsid w:val="00C17AA9"/>
    <w:rsid w:val="00C200EB"/>
    <w:rsid w:val="00C2049A"/>
    <w:rsid w:val="00C2063F"/>
    <w:rsid w:val="00C2080D"/>
    <w:rsid w:val="00C2094A"/>
    <w:rsid w:val="00C20A01"/>
    <w:rsid w:val="00C20C1E"/>
    <w:rsid w:val="00C20E16"/>
    <w:rsid w:val="00C211CE"/>
    <w:rsid w:val="00C217EA"/>
    <w:rsid w:val="00C218F0"/>
    <w:rsid w:val="00C21FCB"/>
    <w:rsid w:val="00C221D3"/>
    <w:rsid w:val="00C225FC"/>
    <w:rsid w:val="00C23534"/>
    <w:rsid w:val="00C2370B"/>
    <w:rsid w:val="00C23ABC"/>
    <w:rsid w:val="00C23CFC"/>
    <w:rsid w:val="00C245AB"/>
    <w:rsid w:val="00C2484B"/>
    <w:rsid w:val="00C24B06"/>
    <w:rsid w:val="00C24B9F"/>
    <w:rsid w:val="00C24BDD"/>
    <w:rsid w:val="00C24E43"/>
    <w:rsid w:val="00C251B6"/>
    <w:rsid w:val="00C252BC"/>
    <w:rsid w:val="00C2549A"/>
    <w:rsid w:val="00C2558B"/>
    <w:rsid w:val="00C26EAE"/>
    <w:rsid w:val="00C26FA2"/>
    <w:rsid w:val="00C272AC"/>
    <w:rsid w:val="00C27573"/>
    <w:rsid w:val="00C277FB"/>
    <w:rsid w:val="00C27E66"/>
    <w:rsid w:val="00C27F56"/>
    <w:rsid w:val="00C30AEE"/>
    <w:rsid w:val="00C30EA8"/>
    <w:rsid w:val="00C3122E"/>
    <w:rsid w:val="00C31411"/>
    <w:rsid w:val="00C31908"/>
    <w:rsid w:val="00C31909"/>
    <w:rsid w:val="00C31EE4"/>
    <w:rsid w:val="00C32597"/>
    <w:rsid w:val="00C32849"/>
    <w:rsid w:val="00C329A5"/>
    <w:rsid w:val="00C330B9"/>
    <w:rsid w:val="00C3319D"/>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028"/>
    <w:rsid w:val="00C362BE"/>
    <w:rsid w:val="00C36E4E"/>
    <w:rsid w:val="00C372DD"/>
    <w:rsid w:val="00C374E1"/>
    <w:rsid w:val="00C3772B"/>
    <w:rsid w:val="00C37A70"/>
    <w:rsid w:val="00C4009C"/>
    <w:rsid w:val="00C40433"/>
    <w:rsid w:val="00C405A0"/>
    <w:rsid w:val="00C4086F"/>
    <w:rsid w:val="00C40CA9"/>
    <w:rsid w:val="00C40F8D"/>
    <w:rsid w:val="00C4113D"/>
    <w:rsid w:val="00C41D5C"/>
    <w:rsid w:val="00C420A6"/>
    <w:rsid w:val="00C421ED"/>
    <w:rsid w:val="00C42389"/>
    <w:rsid w:val="00C42397"/>
    <w:rsid w:val="00C425E3"/>
    <w:rsid w:val="00C426B5"/>
    <w:rsid w:val="00C42C2E"/>
    <w:rsid w:val="00C430D3"/>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27B"/>
    <w:rsid w:val="00C50342"/>
    <w:rsid w:val="00C50C9D"/>
    <w:rsid w:val="00C51860"/>
    <w:rsid w:val="00C51918"/>
    <w:rsid w:val="00C51AD4"/>
    <w:rsid w:val="00C51F63"/>
    <w:rsid w:val="00C5215E"/>
    <w:rsid w:val="00C529D1"/>
    <w:rsid w:val="00C52BB8"/>
    <w:rsid w:val="00C52EBE"/>
    <w:rsid w:val="00C5336C"/>
    <w:rsid w:val="00C53CF0"/>
    <w:rsid w:val="00C54659"/>
    <w:rsid w:val="00C54890"/>
    <w:rsid w:val="00C55081"/>
    <w:rsid w:val="00C554AC"/>
    <w:rsid w:val="00C55DE7"/>
    <w:rsid w:val="00C563E1"/>
    <w:rsid w:val="00C5640A"/>
    <w:rsid w:val="00C56464"/>
    <w:rsid w:val="00C567EF"/>
    <w:rsid w:val="00C56A71"/>
    <w:rsid w:val="00C56FC5"/>
    <w:rsid w:val="00C576D0"/>
    <w:rsid w:val="00C57FF0"/>
    <w:rsid w:val="00C602A0"/>
    <w:rsid w:val="00C60B16"/>
    <w:rsid w:val="00C60D7E"/>
    <w:rsid w:val="00C614E1"/>
    <w:rsid w:val="00C617AE"/>
    <w:rsid w:val="00C618B9"/>
    <w:rsid w:val="00C619BC"/>
    <w:rsid w:val="00C61A71"/>
    <w:rsid w:val="00C61CCF"/>
    <w:rsid w:val="00C62125"/>
    <w:rsid w:val="00C6219C"/>
    <w:rsid w:val="00C62417"/>
    <w:rsid w:val="00C626CB"/>
    <w:rsid w:val="00C62F2C"/>
    <w:rsid w:val="00C63880"/>
    <w:rsid w:val="00C63B41"/>
    <w:rsid w:val="00C6409A"/>
    <w:rsid w:val="00C641AE"/>
    <w:rsid w:val="00C6461A"/>
    <w:rsid w:val="00C6485D"/>
    <w:rsid w:val="00C65133"/>
    <w:rsid w:val="00C652F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1B05"/>
    <w:rsid w:val="00C71CFD"/>
    <w:rsid w:val="00C72966"/>
    <w:rsid w:val="00C729E8"/>
    <w:rsid w:val="00C735A1"/>
    <w:rsid w:val="00C73993"/>
    <w:rsid w:val="00C74418"/>
    <w:rsid w:val="00C747D6"/>
    <w:rsid w:val="00C7521A"/>
    <w:rsid w:val="00C757AD"/>
    <w:rsid w:val="00C757D9"/>
    <w:rsid w:val="00C759F0"/>
    <w:rsid w:val="00C75FC2"/>
    <w:rsid w:val="00C76477"/>
    <w:rsid w:val="00C76F46"/>
    <w:rsid w:val="00C76FDD"/>
    <w:rsid w:val="00C7721A"/>
    <w:rsid w:val="00C775A2"/>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7E0"/>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1E59"/>
    <w:rsid w:val="00CA2F53"/>
    <w:rsid w:val="00CA3651"/>
    <w:rsid w:val="00CA3B08"/>
    <w:rsid w:val="00CA48E4"/>
    <w:rsid w:val="00CA4C57"/>
    <w:rsid w:val="00CA4F37"/>
    <w:rsid w:val="00CA5014"/>
    <w:rsid w:val="00CA5126"/>
    <w:rsid w:val="00CA54D3"/>
    <w:rsid w:val="00CA5507"/>
    <w:rsid w:val="00CA5E2F"/>
    <w:rsid w:val="00CA6B89"/>
    <w:rsid w:val="00CA6F01"/>
    <w:rsid w:val="00CA705C"/>
    <w:rsid w:val="00CA73D2"/>
    <w:rsid w:val="00CA773C"/>
    <w:rsid w:val="00CA7A8F"/>
    <w:rsid w:val="00CA7ADA"/>
    <w:rsid w:val="00CA7E03"/>
    <w:rsid w:val="00CA7FEF"/>
    <w:rsid w:val="00CB059E"/>
    <w:rsid w:val="00CB11BD"/>
    <w:rsid w:val="00CB197D"/>
    <w:rsid w:val="00CB1FCC"/>
    <w:rsid w:val="00CB200B"/>
    <w:rsid w:val="00CB2010"/>
    <w:rsid w:val="00CB212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17F"/>
    <w:rsid w:val="00CB5517"/>
    <w:rsid w:val="00CB5549"/>
    <w:rsid w:val="00CB5974"/>
    <w:rsid w:val="00CB5C98"/>
    <w:rsid w:val="00CB5E8C"/>
    <w:rsid w:val="00CB6583"/>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3CD"/>
    <w:rsid w:val="00CC642D"/>
    <w:rsid w:val="00CC6628"/>
    <w:rsid w:val="00CC6769"/>
    <w:rsid w:val="00CC6946"/>
    <w:rsid w:val="00CC6BE2"/>
    <w:rsid w:val="00CC6FBD"/>
    <w:rsid w:val="00CC773F"/>
    <w:rsid w:val="00CC7770"/>
    <w:rsid w:val="00CC792F"/>
    <w:rsid w:val="00CC7CAB"/>
    <w:rsid w:val="00CC7EE7"/>
    <w:rsid w:val="00CD0188"/>
    <w:rsid w:val="00CD0688"/>
    <w:rsid w:val="00CD0816"/>
    <w:rsid w:val="00CD0F12"/>
    <w:rsid w:val="00CD135C"/>
    <w:rsid w:val="00CD1456"/>
    <w:rsid w:val="00CD1978"/>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5E85"/>
    <w:rsid w:val="00CE6130"/>
    <w:rsid w:val="00CE6365"/>
    <w:rsid w:val="00CE650C"/>
    <w:rsid w:val="00CE6893"/>
    <w:rsid w:val="00CE712E"/>
    <w:rsid w:val="00CE73AF"/>
    <w:rsid w:val="00CE7BE4"/>
    <w:rsid w:val="00CE7E59"/>
    <w:rsid w:val="00CE7EC8"/>
    <w:rsid w:val="00CF0035"/>
    <w:rsid w:val="00CF006D"/>
    <w:rsid w:val="00CF026A"/>
    <w:rsid w:val="00CF07DE"/>
    <w:rsid w:val="00CF109E"/>
    <w:rsid w:val="00CF115D"/>
    <w:rsid w:val="00CF13FD"/>
    <w:rsid w:val="00CF150C"/>
    <w:rsid w:val="00CF1545"/>
    <w:rsid w:val="00CF1773"/>
    <w:rsid w:val="00CF18C5"/>
    <w:rsid w:val="00CF1DD8"/>
    <w:rsid w:val="00CF2833"/>
    <w:rsid w:val="00CF2E4C"/>
    <w:rsid w:val="00CF31EB"/>
    <w:rsid w:val="00CF39B3"/>
    <w:rsid w:val="00CF39D7"/>
    <w:rsid w:val="00CF3E49"/>
    <w:rsid w:val="00CF410F"/>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1BA9"/>
    <w:rsid w:val="00D0322F"/>
    <w:rsid w:val="00D032AB"/>
    <w:rsid w:val="00D032EF"/>
    <w:rsid w:val="00D03787"/>
    <w:rsid w:val="00D0388C"/>
    <w:rsid w:val="00D03928"/>
    <w:rsid w:val="00D03DC2"/>
    <w:rsid w:val="00D04434"/>
    <w:rsid w:val="00D04478"/>
    <w:rsid w:val="00D046D2"/>
    <w:rsid w:val="00D04EEA"/>
    <w:rsid w:val="00D0516C"/>
    <w:rsid w:val="00D058E0"/>
    <w:rsid w:val="00D059A5"/>
    <w:rsid w:val="00D05C90"/>
    <w:rsid w:val="00D060E1"/>
    <w:rsid w:val="00D06191"/>
    <w:rsid w:val="00D07485"/>
    <w:rsid w:val="00D07B2C"/>
    <w:rsid w:val="00D07C39"/>
    <w:rsid w:val="00D101F7"/>
    <w:rsid w:val="00D103DE"/>
    <w:rsid w:val="00D10437"/>
    <w:rsid w:val="00D10727"/>
    <w:rsid w:val="00D11292"/>
    <w:rsid w:val="00D117AD"/>
    <w:rsid w:val="00D11CC7"/>
    <w:rsid w:val="00D11D66"/>
    <w:rsid w:val="00D1216A"/>
    <w:rsid w:val="00D12207"/>
    <w:rsid w:val="00D12D0C"/>
    <w:rsid w:val="00D12E1C"/>
    <w:rsid w:val="00D12FE3"/>
    <w:rsid w:val="00D13135"/>
    <w:rsid w:val="00D132CF"/>
    <w:rsid w:val="00D13621"/>
    <w:rsid w:val="00D1388E"/>
    <w:rsid w:val="00D13E73"/>
    <w:rsid w:val="00D144F6"/>
    <w:rsid w:val="00D14817"/>
    <w:rsid w:val="00D14FCD"/>
    <w:rsid w:val="00D1564E"/>
    <w:rsid w:val="00D157DB"/>
    <w:rsid w:val="00D16927"/>
    <w:rsid w:val="00D17136"/>
    <w:rsid w:val="00D171E7"/>
    <w:rsid w:val="00D17383"/>
    <w:rsid w:val="00D174F7"/>
    <w:rsid w:val="00D175A3"/>
    <w:rsid w:val="00D17BDB"/>
    <w:rsid w:val="00D17BE4"/>
    <w:rsid w:val="00D17BF6"/>
    <w:rsid w:val="00D17CA6"/>
    <w:rsid w:val="00D17D41"/>
    <w:rsid w:val="00D17E7B"/>
    <w:rsid w:val="00D17F78"/>
    <w:rsid w:val="00D2019B"/>
    <w:rsid w:val="00D20295"/>
    <w:rsid w:val="00D20A74"/>
    <w:rsid w:val="00D20DBB"/>
    <w:rsid w:val="00D21085"/>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5416"/>
    <w:rsid w:val="00D26039"/>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244"/>
    <w:rsid w:val="00D34354"/>
    <w:rsid w:val="00D34D16"/>
    <w:rsid w:val="00D34E70"/>
    <w:rsid w:val="00D351AA"/>
    <w:rsid w:val="00D35462"/>
    <w:rsid w:val="00D358B4"/>
    <w:rsid w:val="00D35CD4"/>
    <w:rsid w:val="00D3639A"/>
    <w:rsid w:val="00D363D3"/>
    <w:rsid w:val="00D363D8"/>
    <w:rsid w:val="00D36930"/>
    <w:rsid w:val="00D369C9"/>
    <w:rsid w:val="00D36FEF"/>
    <w:rsid w:val="00D373E6"/>
    <w:rsid w:val="00D3787F"/>
    <w:rsid w:val="00D37B2A"/>
    <w:rsid w:val="00D37BAC"/>
    <w:rsid w:val="00D37FF4"/>
    <w:rsid w:val="00D40153"/>
    <w:rsid w:val="00D4032B"/>
    <w:rsid w:val="00D4034A"/>
    <w:rsid w:val="00D4060B"/>
    <w:rsid w:val="00D406F4"/>
    <w:rsid w:val="00D40718"/>
    <w:rsid w:val="00D41216"/>
    <w:rsid w:val="00D4138F"/>
    <w:rsid w:val="00D413B1"/>
    <w:rsid w:val="00D413F2"/>
    <w:rsid w:val="00D4144C"/>
    <w:rsid w:val="00D418DE"/>
    <w:rsid w:val="00D41C57"/>
    <w:rsid w:val="00D4218F"/>
    <w:rsid w:val="00D421B8"/>
    <w:rsid w:val="00D42203"/>
    <w:rsid w:val="00D429CE"/>
    <w:rsid w:val="00D42A03"/>
    <w:rsid w:val="00D42AB7"/>
    <w:rsid w:val="00D42D5D"/>
    <w:rsid w:val="00D43270"/>
    <w:rsid w:val="00D43507"/>
    <w:rsid w:val="00D43B89"/>
    <w:rsid w:val="00D43BA1"/>
    <w:rsid w:val="00D43E2F"/>
    <w:rsid w:val="00D440F5"/>
    <w:rsid w:val="00D443E4"/>
    <w:rsid w:val="00D44B83"/>
    <w:rsid w:val="00D45491"/>
    <w:rsid w:val="00D45B9C"/>
    <w:rsid w:val="00D45E04"/>
    <w:rsid w:val="00D46319"/>
    <w:rsid w:val="00D463FB"/>
    <w:rsid w:val="00D465A6"/>
    <w:rsid w:val="00D466BE"/>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108"/>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9BA"/>
    <w:rsid w:val="00D61EC6"/>
    <w:rsid w:val="00D62014"/>
    <w:rsid w:val="00D62144"/>
    <w:rsid w:val="00D628CF"/>
    <w:rsid w:val="00D62FC1"/>
    <w:rsid w:val="00D632CD"/>
    <w:rsid w:val="00D633AD"/>
    <w:rsid w:val="00D635DB"/>
    <w:rsid w:val="00D63F48"/>
    <w:rsid w:val="00D6429B"/>
    <w:rsid w:val="00D64764"/>
    <w:rsid w:val="00D647C6"/>
    <w:rsid w:val="00D64A2C"/>
    <w:rsid w:val="00D64EC9"/>
    <w:rsid w:val="00D64F9D"/>
    <w:rsid w:val="00D654A8"/>
    <w:rsid w:val="00D655AD"/>
    <w:rsid w:val="00D65B2C"/>
    <w:rsid w:val="00D65DA1"/>
    <w:rsid w:val="00D65FFF"/>
    <w:rsid w:val="00D667AD"/>
    <w:rsid w:val="00D6691A"/>
    <w:rsid w:val="00D66AC4"/>
    <w:rsid w:val="00D66D57"/>
    <w:rsid w:val="00D66E7C"/>
    <w:rsid w:val="00D66FD3"/>
    <w:rsid w:val="00D67625"/>
    <w:rsid w:val="00D67955"/>
    <w:rsid w:val="00D67D55"/>
    <w:rsid w:val="00D7086B"/>
    <w:rsid w:val="00D710D5"/>
    <w:rsid w:val="00D7139E"/>
    <w:rsid w:val="00D7152F"/>
    <w:rsid w:val="00D71772"/>
    <w:rsid w:val="00D717DD"/>
    <w:rsid w:val="00D722FD"/>
    <w:rsid w:val="00D725F6"/>
    <w:rsid w:val="00D726B4"/>
    <w:rsid w:val="00D72899"/>
    <w:rsid w:val="00D731CD"/>
    <w:rsid w:val="00D739A3"/>
    <w:rsid w:val="00D7474C"/>
    <w:rsid w:val="00D74B02"/>
    <w:rsid w:val="00D74BF5"/>
    <w:rsid w:val="00D74E80"/>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423"/>
    <w:rsid w:val="00D846D4"/>
    <w:rsid w:val="00D846D6"/>
    <w:rsid w:val="00D848B6"/>
    <w:rsid w:val="00D84921"/>
    <w:rsid w:val="00D849C5"/>
    <w:rsid w:val="00D84AED"/>
    <w:rsid w:val="00D85147"/>
    <w:rsid w:val="00D85305"/>
    <w:rsid w:val="00D857E8"/>
    <w:rsid w:val="00D85CDD"/>
    <w:rsid w:val="00D85D99"/>
    <w:rsid w:val="00D865E6"/>
    <w:rsid w:val="00D86703"/>
    <w:rsid w:val="00D86969"/>
    <w:rsid w:val="00D869B9"/>
    <w:rsid w:val="00D86D65"/>
    <w:rsid w:val="00D8705D"/>
    <w:rsid w:val="00D8708B"/>
    <w:rsid w:val="00D872A2"/>
    <w:rsid w:val="00D87347"/>
    <w:rsid w:val="00D876CE"/>
    <w:rsid w:val="00D878CA"/>
    <w:rsid w:val="00D87985"/>
    <w:rsid w:val="00D87D0F"/>
    <w:rsid w:val="00D90613"/>
    <w:rsid w:val="00D90B32"/>
    <w:rsid w:val="00D914A3"/>
    <w:rsid w:val="00D91758"/>
    <w:rsid w:val="00D918AD"/>
    <w:rsid w:val="00D92151"/>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240"/>
    <w:rsid w:val="00D96424"/>
    <w:rsid w:val="00D96486"/>
    <w:rsid w:val="00D96E52"/>
    <w:rsid w:val="00D97312"/>
    <w:rsid w:val="00D97411"/>
    <w:rsid w:val="00D9741D"/>
    <w:rsid w:val="00D9779D"/>
    <w:rsid w:val="00D97B1C"/>
    <w:rsid w:val="00D97D15"/>
    <w:rsid w:val="00D97FC5"/>
    <w:rsid w:val="00D97FCD"/>
    <w:rsid w:val="00DA0076"/>
    <w:rsid w:val="00DA0904"/>
    <w:rsid w:val="00DA0F34"/>
    <w:rsid w:val="00DA123D"/>
    <w:rsid w:val="00DA16BD"/>
    <w:rsid w:val="00DA1EA2"/>
    <w:rsid w:val="00DA232C"/>
    <w:rsid w:val="00DA233C"/>
    <w:rsid w:val="00DA25AF"/>
    <w:rsid w:val="00DA27C6"/>
    <w:rsid w:val="00DA2D24"/>
    <w:rsid w:val="00DA30D5"/>
    <w:rsid w:val="00DA37FF"/>
    <w:rsid w:val="00DA3B27"/>
    <w:rsid w:val="00DA3B33"/>
    <w:rsid w:val="00DA3CA8"/>
    <w:rsid w:val="00DA3EE3"/>
    <w:rsid w:val="00DA43D2"/>
    <w:rsid w:val="00DA43E2"/>
    <w:rsid w:val="00DA4865"/>
    <w:rsid w:val="00DA4A9E"/>
    <w:rsid w:val="00DA4C41"/>
    <w:rsid w:val="00DA4E53"/>
    <w:rsid w:val="00DA545E"/>
    <w:rsid w:val="00DA573D"/>
    <w:rsid w:val="00DA6524"/>
    <w:rsid w:val="00DA667A"/>
    <w:rsid w:val="00DA69F0"/>
    <w:rsid w:val="00DA6A68"/>
    <w:rsid w:val="00DA703A"/>
    <w:rsid w:val="00DA7241"/>
    <w:rsid w:val="00DA72E1"/>
    <w:rsid w:val="00DA73B7"/>
    <w:rsid w:val="00DA756B"/>
    <w:rsid w:val="00DA7A14"/>
    <w:rsid w:val="00DA7AC3"/>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741"/>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B7FAE"/>
    <w:rsid w:val="00DC04B6"/>
    <w:rsid w:val="00DC0546"/>
    <w:rsid w:val="00DC0786"/>
    <w:rsid w:val="00DC0828"/>
    <w:rsid w:val="00DC08E1"/>
    <w:rsid w:val="00DC08E8"/>
    <w:rsid w:val="00DC0A47"/>
    <w:rsid w:val="00DC0D41"/>
    <w:rsid w:val="00DC0D9F"/>
    <w:rsid w:val="00DC1153"/>
    <w:rsid w:val="00DC12A4"/>
    <w:rsid w:val="00DC12F7"/>
    <w:rsid w:val="00DC1331"/>
    <w:rsid w:val="00DC13D0"/>
    <w:rsid w:val="00DC1521"/>
    <w:rsid w:val="00DC1536"/>
    <w:rsid w:val="00DC1620"/>
    <w:rsid w:val="00DC1975"/>
    <w:rsid w:val="00DC1DA1"/>
    <w:rsid w:val="00DC1E1A"/>
    <w:rsid w:val="00DC2136"/>
    <w:rsid w:val="00DC2CB8"/>
    <w:rsid w:val="00DC3A65"/>
    <w:rsid w:val="00DC3B0D"/>
    <w:rsid w:val="00DC41F0"/>
    <w:rsid w:val="00DC46C3"/>
    <w:rsid w:val="00DC4A3F"/>
    <w:rsid w:val="00DC5132"/>
    <w:rsid w:val="00DC54E0"/>
    <w:rsid w:val="00DC56D6"/>
    <w:rsid w:val="00DC59A5"/>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DE8"/>
    <w:rsid w:val="00DD0E28"/>
    <w:rsid w:val="00DD0F8D"/>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8AC"/>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95A"/>
    <w:rsid w:val="00DE4A85"/>
    <w:rsid w:val="00DE4E96"/>
    <w:rsid w:val="00DE523E"/>
    <w:rsid w:val="00DE5474"/>
    <w:rsid w:val="00DE5C56"/>
    <w:rsid w:val="00DE5EF6"/>
    <w:rsid w:val="00DE5FC6"/>
    <w:rsid w:val="00DE6318"/>
    <w:rsid w:val="00DE653D"/>
    <w:rsid w:val="00DE6706"/>
    <w:rsid w:val="00DE6817"/>
    <w:rsid w:val="00DE6933"/>
    <w:rsid w:val="00DE7B13"/>
    <w:rsid w:val="00DE7EBF"/>
    <w:rsid w:val="00DE7F42"/>
    <w:rsid w:val="00DF004A"/>
    <w:rsid w:val="00DF0884"/>
    <w:rsid w:val="00DF08FC"/>
    <w:rsid w:val="00DF09FC"/>
    <w:rsid w:val="00DF0E68"/>
    <w:rsid w:val="00DF0E99"/>
    <w:rsid w:val="00DF102D"/>
    <w:rsid w:val="00DF117D"/>
    <w:rsid w:val="00DF170B"/>
    <w:rsid w:val="00DF19A2"/>
    <w:rsid w:val="00DF1D0C"/>
    <w:rsid w:val="00DF1E1F"/>
    <w:rsid w:val="00DF22B0"/>
    <w:rsid w:val="00DF25DA"/>
    <w:rsid w:val="00DF2812"/>
    <w:rsid w:val="00DF2B25"/>
    <w:rsid w:val="00DF2D84"/>
    <w:rsid w:val="00DF3022"/>
    <w:rsid w:val="00DF30AF"/>
    <w:rsid w:val="00DF3724"/>
    <w:rsid w:val="00DF3A4C"/>
    <w:rsid w:val="00DF3D0E"/>
    <w:rsid w:val="00DF4483"/>
    <w:rsid w:val="00DF4704"/>
    <w:rsid w:val="00DF47C9"/>
    <w:rsid w:val="00DF4C19"/>
    <w:rsid w:val="00DF4DC2"/>
    <w:rsid w:val="00DF5840"/>
    <w:rsid w:val="00DF7620"/>
    <w:rsid w:val="00DF7636"/>
    <w:rsid w:val="00DF76F7"/>
    <w:rsid w:val="00DF7D53"/>
    <w:rsid w:val="00DF7E84"/>
    <w:rsid w:val="00DF7E9D"/>
    <w:rsid w:val="00DF7F22"/>
    <w:rsid w:val="00E00523"/>
    <w:rsid w:val="00E00906"/>
    <w:rsid w:val="00E00C57"/>
    <w:rsid w:val="00E00DBF"/>
    <w:rsid w:val="00E00E09"/>
    <w:rsid w:val="00E0107E"/>
    <w:rsid w:val="00E0114D"/>
    <w:rsid w:val="00E01AA4"/>
    <w:rsid w:val="00E01C2C"/>
    <w:rsid w:val="00E01C69"/>
    <w:rsid w:val="00E01D29"/>
    <w:rsid w:val="00E01D51"/>
    <w:rsid w:val="00E01EC3"/>
    <w:rsid w:val="00E0217E"/>
    <w:rsid w:val="00E0290B"/>
    <w:rsid w:val="00E02C49"/>
    <w:rsid w:val="00E02CC6"/>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C55"/>
    <w:rsid w:val="00E06DAE"/>
    <w:rsid w:val="00E06DC4"/>
    <w:rsid w:val="00E06F28"/>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5B5"/>
    <w:rsid w:val="00E13986"/>
    <w:rsid w:val="00E13A7A"/>
    <w:rsid w:val="00E143FC"/>
    <w:rsid w:val="00E14439"/>
    <w:rsid w:val="00E144F0"/>
    <w:rsid w:val="00E1590F"/>
    <w:rsid w:val="00E15EDD"/>
    <w:rsid w:val="00E16064"/>
    <w:rsid w:val="00E1623A"/>
    <w:rsid w:val="00E165B5"/>
    <w:rsid w:val="00E16634"/>
    <w:rsid w:val="00E16AED"/>
    <w:rsid w:val="00E16C6F"/>
    <w:rsid w:val="00E173FA"/>
    <w:rsid w:val="00E173FB"/>
    <w:rsid w:val="00E17486"/>
    <w:rsid w:val="00E175B0"/>
    <w:rsid w:val="00E17618"/>
    <w:rsid w:val="00E17A06"/>
    <w:rsid w:val="00E17D6B"/>
    <w:rsid w:val="00E2015C"/>
    <w:rsid w:val="00E20249"/>
    <w:rsid w:val="00E20AEF"/>
    <w:rsid w:val="00E20F49"/>
    <w:rsid w:val="00E217A1"/>
    <w:rsid w:val="00E21A1F"/>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5B89"/>
    <w:rsid w:val="00E25CB3"/>
    <w:rsid w:val="00E26555"/>
    <w:rsid w:val="00E265B8"/>
    <w:rsid w:val="00E266C7"/>
    <w:rsid w:val="00E2671D"/>
    <w:rsid w:val="00E2679B"/>
    <w:rsid w:val="00E26CE7"/>
    <w:rsid w:val="00E2759B"/>
    <w:rsid w:val="00E27D5C"/>
    <w:rsid w:val="00E30068"/>
    <w:rsid w:val="00E3008E"/>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0A"/>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5D6D"/>
    <w:rsid w:val="00E4610E"/>
    <w:rsid w:val="00E46214"/>
    <w:rsid w:val="00E464D9"/>
    <w:rsid w:val="00E466A9"/>
    <w:rsid w:val="00E46A51"/>
    <w:rsid w:val="00E4783F"/>
    <w:rsid w:val="00E47865"/>
    <w:rsid w:val="00E4798F"/>
    <w:rsid w:val="00E47D48"/>
    <w:rsid w:val="00E47DB7"/>
    <w:rsid w:val="00E47E02"/>
    <w:rsid w:val="00E47EA1"/>
    <w:rsid w:val="00E5044E"/>
    <w:rsid w:val="00E504BA"/>
    <w:rsid w:val="00E508A1"/>
    <w:rsid w:val="00E508F5"/>
    <w:rsid w:val="00E50C86"/>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3E9A"/>
    <w:rsid w:val="00E5428D"/>
    <w:rsid w:val="00E549B2"/>
    <w:rsid w:val="00E55557"/>
    <w:rsid w:val="00E55677"/>
    <w:rsid w:val="00E55777"/>
    <w:rsid w:val="00E55DC2"/>
    <w:rsid w:val="00E56913"/>
    <w:rsid w:val="00E56A05"/>
    <w:rsid w:val="00E56CEC"/>
    <w:rsid w:val="00E56F56"/>
    <w:rsid w:val="00E57701"/>
    <w:rsid w:val="00E579B1"/>
    <w:rsid w:val="00E57B40"/>
    <w:rsid w:val="00E57F4A"/>
    <w:rsid w:val="00E57F6C"/>
    <w:rsid w:val="00E6043A"/>
    <w:rsid w:val="00E60471"/>
    <w:rsid w:val="00E60753"/>
    <w:rsid w:val="00E609AC"/>
    <w:rsid w:val="00E60A82"/>
    <w:rsid w:val="00E60A9B"/>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6B2"/>
    <w:rsid w:val="00E63B1C"/>
    <w:rsid w:val="00E64012"/>
    <w:rsid w:val="00E645CB"/>
    <w:rsid w:val="00E6473D"/>
    <w:rsid w:val="00E648E5"/>
    <w:rsid w:val="00E64B4B"/>
    <w:rsid w:val="00E64C38"/>
    <w:rsid w:val="00E65143"/>
    <w:rsid w:val="00E65172"/>
    <w:rsid w:val="00E65263"/>
    <w:rsid w:val="00E6532F"/>
    <w:rsid w:val="00E65343"/>
    <w:rsid w:val="00E6543B"/>
    <w:rsid w:val="00E659ED"/>
    <w:rsid w:val="00E665DE"/>
    <w:rsid w:val="00E6682D"/>
    <w:rsid w:val="00E6731E"/>
    <w:rsid w:val="00E67793"/>
    <w:rsid w:val="00E67B80"/>
    <w:rsid w:val="00E70010"/>
    <w:rsid w:val="00E7010F"/>
    <w:rsid w:val="00E70463"/>
    <w:rsid w:val="00E7046F"/>
    <w:rsid w:val="00E70494"/>
    <w:rsid w:val="00E704DC"/>
    <w:rsid w:val="00E70B7A"/>
    <w:rsid w:val="00E71296"/>
    <w:rsid w:val="00E716C8"/>
    <w:rsid w:val="00E71B23"/>
    <w:rsid w:val="00E71B4C"/>
    <w:rsid w:val="00E71DB6"/>
    <w:rsid w:val="00E723E9"/>
    <w:rsid w:val="00E724D0"/>
    <w:rsid w:val="00E72D47"/>
    <w:rsid w:val="00E732EF"/>
    <w:rsid w:val="00E73342"/>
    <w:rsid w:val="00E73524"/>
    <w:rsid w:val="00E736CC"/>
    <w:rsid w:val="00E73843"/>
    <w:rsid w:val="00E73C48"/>
    <w:rsid w:val="00E73E08"/>
    <w:rsid w:val="00E7420A"/>
    <w:rsid w:val="00E7421D"/>
    <w:rsid w:val="00E7439A"/>
    <w:rsid w:val="00E750D1"/>
    <w:rsid w:val="00E753EE"/>
    <w:rsid w:val="00E7543D"/>
    <w:rsid w:val="00E759A7"/>
    <w:rsid w:val="00E75AD6"/>
    <w:rsid w:val="00E75C3D"/>
    <w:rsid w:val="00E75F9F"/>
    <w:rsid w:val="00E76299"/>
    <w:rsid w:val="00E76546"/>
    <w:rsid w:val="00E76598"/>
    <w:rsid w:val="00E76A79"/>
    <w:rsid w:val="00E76E03"/>
    <w:rsid w:val="00E7719E"/>
    <w:rsid w:val="00E7739F"/>
    <w:rsid w:val="00E7768E"/>
    <w:rsid w:val="00E77A39"/>
    <w:rsid w:val="00E77B6D"/>
    <w:rsid w:val="00E77E14"/>
    <w:rsid w:val="00E80106"/>
    <w:rsid w:val="00E80414"/>
    <w:rsid w:val="00E804B3"/>
    <w:rsid w:val="00E80C25"/>
    <w:rsid w:val="00E810CB"/>
    <w:rsid w:val="00E8129B"/>
    <w:rsid w:val="00E81343"/>
    <w:rsid w:val="00E8155C"/>
    <w:rsid w:val="00E81887"/>
    <w:rsid w:val="00E81C6E"/>
    <w:rsid w:val="00E81C78"/>
    <w:rsid w:val="00E81EA4"/>
    <w:rsid w:val="00E82898"/>
    <w:rsid w:val="00E82AD8"/>
    <w:rsid w:val="00E82D32"/>
    <w:rsid w:val="00E82EAB"/>
    <w:rsid w:val="00E830DD"/>
    <w:rsid w:val="00E836FF"/>
    <w:rsid w:val="00E83CBD"/>
    <w:rsid w:val="00E841AD"/>
    <w:rsid w:val="00E84305"/>
    <w:rsid w:val="00E843F7"/>
    <w:rsid w:val="00E845A5"/>
    <w:rsid w:val="00E84C6B"/>
    <w:rsid w:val="00E85635"/>
    <w:rsid w:val="00E85A03"/>
    <w:rsid w:val="00E85BC5"/>
    <w:rsid w:val="00E86147"/>
    <w:rsid w:val="00E862C1"/>
    <w:rsid w:val="00E863AB"/>
    <w:rsid w:val="00E863E8"/>
    <w:rsid w:val="00E86771"/>
    <w:rsid w:val="00E86922"/>
    <w:rsid w:val="00E87001"/>
    <w:rsid w:val="00E870ED"/>
    <w:rsid w:val="00E87A44"/>
    <w:rsid w:val="00E87B4D"/>
    <w:rsid w:val="00E902D7"/>
    <w:rsid w:val="00E906FF"/>
    <w:rsid w:val="00E9075F"/>
    <w:rsid w:val="00E907B9"/>
    <w:rsid w:val="00E90EF1"/>
    <w:rsid w:val="00E913B1"/>
    <w:rsid w:val="00E91810"/>
    <w:rsid w:val="00E91AF1"/>
    <w:rsid w:val="00E91BA9"/>
    <w:rsid w:val="00E92A18"/>
    <w:rsid w:val="00E92F8E"/>
    <w:rsid w:val="00E936DC"/>
    <w:rsid w:val="00E9381C"/>
    <w:rsid w:val="00E93B0C"/>
    <w:rsid w:val="00E93C5A"/>
    <w:rsid w:val="00E93DEA"/>
    <w:rsid w:val="00E93FDA"/>
    <w:rsid w:val="00E94168"/>
    <w:rsid w:val="00E94195"/>
    <w:rsid w:val="00E94225"/>
    <w:rsid w:val="00E944CC"/>
    <w:rsid w:val="00E9452F"/>
    <w:rsid w:val="00E9481D"/>
    <w:rsid w:val="00E94D26"/>
    <w:rsid w:val="00E94F8D"/>
    <w:rsid w:val="00E95322"/>
    <w:rsid w:val="00E9550F"/>
    <w:rsid w:val="00E9588A"/>
    <w:rsid w:val="00E960EC"/>
    <w:rsid w:val="00E961CE"/>
    <w:rsid w:val="00E9630B"/>
    <w:rsid w:val="00E966D7"/>
    <w:rsid w:val="00E96B2F"/>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BA"/>
    <w:rsid w:val="00EB3EF4"/>
    <w:rsid w:val="00EB41D2"/>
    <w:rsid w:val="00EB4265"/>
    <w:rsid w:val="00EB4574"/>
    <w:rsid w:val="00EB4974"/>
    <w:rsid w:val="00EB49F3"/>
    <w:rsid w:val="00EB533B"/>
    <w:rsid w:val="00EB550C"/>
    <w:rsid w:val="00EB5511"/>
    <w:rsid w:val="00EB55D6"/>
    <w:rsid w:val="00EB55F7"/>
    <w:rsid w:val="00EB59DE"/>
    <w:rsid w:val="00EB59E9"/>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A0D"/>
    <w:rsid w:val="00EC4B25"/>
    <w:rsid w:val="00EC4BCB"/>
    <w:rsid w:val="00EC4DA8"/>
    <w:rsid w:val="00EC5560"/>
    <w:rsid w:val="00EC59DA"/>
    <w:rsid w:val="00EC615D"/>
    <w:rsid w:val="00EC61EB"/>
    <w:rsid w:val="00EC638C"/>
    <w:rsid w:val="00EC72A6"/>
    <w:rsid w:val="00EC73F1"/>
    <w:rsid w:val="00EC7B8A"/>
    <w:rsid w:val="00EC7BE3"/>
    <w:rsid w:val="00EC7CC9"/>
    <w:rsid w:val="00EC7DCB"/>
    <w:rsid w:val="00EC7DD8"/>
    <w:rsid w:val="00EC7E0C"/>
    <w:rsid w:val="00ED017C"/>
    <w:rsid w:val="00ED0825"/>
    <w:rsid w:val="00ED08E1"/>
    <w:rsid w:val="00ED0C70"/>
    <w:rsid w:val="00ED0D47"/>
    <w:rsid w:val="00ED21A4"/>
    <w:rsid w:val="00ED265E"/>
    <w:rsid w:val="00ED2743"/>
    <w:rsid w:val="00ED274A"/>
    <w:rsid w:val="00ED3216"/>
    <w:rsid w:val="00ED472E"/>
    <w:rsid w:val="00ED4A9E"/>
    <w:rsid w:val="00ED4FF9"/>
    <w:rsid w:val="00ED5491"/>
    <w:rsid w:val="00ED559F"/>
    <w:rsid w:val="00ED5ED4"/>
    <w:rsid w:val="00ED6636"/>
    <w:rsid w:val="00ED6A5A"/>
    <w:rsid w:val="00ED6D7B"/>
    <w:rsid w:val="00ED7200"/>
    <w:rsid w:val="00ED7355"/>
    <w:rsid w:val="00ED738D"/>
    <w:rsid w:val="00ED7770"/>
    <w:rsid w:val="00ED7F07"/>
    <w:rsid w:val="00EE0969"/>
    <w:rsid w:val="00EE0CAD"/>
    <w:rsid w:val="00EE1035"/>
    <w:rsid w:val="00EE1133"/>
    <w:rsid w:val="00EE1241"/>
    <w:rsid w:val="00EE1752"/>
    <w:rsid w:val="00EE1DAB"/>
    <w:rsid w:val="00EE237D"/>
    <w:rsid w:val="00EE24C1"/>
    <w:rsid w:val="00EE2B37"/>
    <w:rsid w:val="00EE2B8A"/>
    <w:rsid w:val="00EE2D27"/>
    <w:rsid w:val="00EE2F3B"/>
    <w:rsid w:val="00EE3071"/>
    <w:rsid w:val="00EE39BC"/>
    <w:rsid w:val="00EE3C02"/>
    <w:rsid w:val="00EE45F2"/>
    <w:rsid w:val="00EE4909"/>
    <w:rsid w:val="00EE4E78"/>
    <w:rsid w:val="00EE566F"/>
    <w:rsid w:val="00EE56B6"/>
    <w:rsid w:val="00EE56C1"/>
    <w:rsid w:val="00EE5990"/>
    <w:rsid w:val="00EE5C08"/>
    <w:rsid w:val="00EE619D"/>
    <w:rsid w:val="00EE6730"/>
    <w:rsid w:val="00EE695E"/>
    <w:rsid w:val="00EE6C46"/>
    <w:rsid w:val="00EE6CE4"/>
    <w:rsid w:val="00EE72D7"/>
    <w:rsid w:val="00EE7403"/>
    <w:rsid w:val="00EE7665"/>
    <w:rsid w:val="00EE7818"/>
    <w:rsid w:val="00EE79CC"/>
    <w:rsid w:val="00EF0312"/>
    <w:rsid w:val="00EF0A4A"/>
    <w:rsid w:val="00EF0B5F"/>
    <w:rsid w:val="00EF0E13"/>
    <w:rsid w:val="00EF1524"/>
    <w:rsid w:val="00EF1D60"/>
    <w:rsid w:val="00EF278D"/>
    <w:rsid w:val="00EF2AD9"/>
    <w:rsid w:val="00EF321C"/>
    <w:rsid w:val="00EF3C74"/>
    <w:rsid w:val="00EF3E0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6C26"/>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617"/>
    <w:rsid w:val="00F02BCB"/>
    <w:rsid w:val="00F02C4F"/>
    <w:rsid w:val="00F03130"/>
    <w:rsid w:val="00F03474"/>
    <w:rsid w:val="00F03A99"/>
    <w:rsid w:val="00F040B7"/>
    <w:rsid w:val="00F04B62"/>
    <w:rsid w:val="00F04CF2"/>
    <w:rsid w:val="00F04DC8"/>
    <w:rsid w:val="00F04F33"/>
    <w:rsid w:val="00F0507C"/>
    <w:rsid w:val="00F058BF"/>
    <w:rsid w:val="00F05D80"/>
    <w:rsid w:val="00F065B8"/>
    <w:rsid w:val="00F0662B"/>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9B0"/>
    <w:rsid w:val="00F11BBC"/>
    <w:rsid w:val="00F11EA1"/>
    <w:rsid w:val="00F11F73"/>
    <w:rsid w:val="00F120C0"/>
    <w:rsid w:val="00F12352"/>
    <w:rsid w:val="00F1317A"/>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5F70"/>
    <w:rsid w:val="00F167C7"/>
    <w:rsid w:val="00F16DFE"/>
    <w:rsid w:val="00F1743C"/>
    <w:rsid w:val="00F17638"/>
    <w:rsid w:val="00F1788B"/>
    <w:rsid w:val="00F17B72"/>
    <w:rsid w:val="00F17F11"/>
    <w:rsid w:val="00F20664"/>
    <w:rsid w:val="00F212A8"/>
    <w:rsid w:val="00F21B10"/>
    <w:rsid w:val="00F21EAF"/>
    <w:rsid w:val="00F21ED1"/>
    <w:rsid w:val="00F21F00"/>
    <w:rsid w:val="00F222FD"/>
    <w:rsid w:val="00F2311C"/>
    <w:rsid w:val="00F23245"/>
    <w:rsid w:val="00F23428"/>
    <w:rsid w:val="00F23949"/>
    <w:rsid w:val="00F239A2"/>
    <w:rsid w:val="00F24227"/>
    <w:rsid w:val="00F246FC"/>
    <w:rsid w:val="00F24ABD"/>
    <w:rsid w:val="00F24B76"/>
    <w:rsid w:val="00F25298"/>
    <w:rsid w:val="00F25419"/>
    <w:rsid w:val="00F257D3"/>
    <w:rsid w:val="00F25857"/>
    <w:rsid w:val="00F25BFD"/>
    <w:rsid w:val="00F25D4F"/>
    <w:rsid w:val="00F2646A"/>
    <w:rsid w:val="00F26578"/>
    <w:rsid w:val="00F266BA"/>
    <w:rsid w:val="00F26851"/>
    <w:rsid w:val="00F26948"/>
    <w:rsid w:val="00F26EAC"/>
    <w:rsid w:val="00F26FAF"/>
    <w:rsid w:val="00F26FB5"/>
    <w:rsid w:val="00F27652"/>
    <w:rsid w:val="00F27A9A"/>
    <w:rsid w:val="00F27FDD"/>
    <w:rsid w:val="00F30271"/>
    <w:rsid w:val="00F30674"/>
    <w:rsid w:val="00F307EE"/>
    <w:rsid w:val="00F30B96"/>
    <w:rsid w:val="00F30C74"/>
    <w:rsid w:val="00F31032"/>
    <w:rsid w:val="00F3115A"/>
    <w:rsid w:val="00F31601"/>
    <w:rsid w:val="00F317F8"/>
    <w:rsid w:val="00F31918"/>
    <w:rsid w:val="00F319C5"/>
    <w:rsid w:val="00F31E02"/>
    <w:rsid w:val="00F320BD"/>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A10"/>
    <w:rsid w:val="00F42DEA"/>
    <w:rsid w:val="00F42F15"/>
    <w:rsid w:val="00F4322F"/>
    <w:rsid w:val="00F43591"/>
    <w:rsid w:val="00F439C2"/>
    <w:rsid w:val="00F43B76"/>
    <w:rsid w:val="00F4434D"/>
    <w:rsid w:val="00F44449"/>
    <w:rsid w:val="00F445C6"/>
    <w:rsid w:val="00F44B5B"/>
    <w:rsid w:val="00F44E94"/>
    <w:rsid w:val="00F45123"/>
    <w:rsid w:val="00F4546E"/>
    <w:rsid w:val="00F45CCC"/>
    <w:rsid w:val="00F46410"/>
    <w:rsid w:val="00F46434"/>
    <w:rsid w:val="00F46A98"/>
    <w:rsid w:val="00F46EE0"/>
    <w:rsid w:val="00F47447"/>
    <w:rsid w:val="00F47B28"/>
    <w:rsid w:val="00F50A9F"/>
    <w:rsid w:val="00F50FF8"/>
    <w:rsid w:val="00F510F8"/>
    <w:rsid w:val="00F51BC8"/>
    <w:rsid w:val="00F51C6C"/>
    <w:rsid w:val="00F5216B"/>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43E"/>
    <w:rsid w:val="00F566A1"/>
    <w:rsid w:val="00F5676B"/>
    <w:rsid w:val="00F572B4"/>
    <w:rsid w:val="00F57B1C"/>
    <w:rsid w:val="00F57C38"/>
    <w:rsid w:val="00F60B8D"/>
    <w:rsid w:val="00F60E06"/>
    <w:rsid w:val="00F60F7A"/>
    <w:rsid w:val="00F614F5"/>
    <w:rsid w:val="00F61DEE"/>
    <w:rsid w:val="00F61FF6"/>
    <w:rsid w:val="00F623F4"/>
    <w:rsid w:val="00F623FD"/>
    <w:rsid w:val="00F625F1"/>
    <w:rsid w:val="00F62D7E"/>
    <w:rsid w:val="00F632F4"/>
    <w:rsid w:val="00F6370F"/>
    <w:rsid w:val="00F63E9E"/>
    <w:rsid w:val="00F63F11"/>
    <w:rsid w:val="00F641ED"/>
    <w:rsid w:val="00F64B59"/>
    <w:rsid w:val="00F64DF7"/>
    <w:rsid w:val="00F65021"/>
    <w:rsid w:val="00F65100"/>
    <w:rsid w:val="00F65211"/>
    <w:rsid w:val="00F658DA"/>
    <w:rsid w:val="00F65DA4"/>
    <w:rsid w:val="00F660E0"/>
    <w:rsid w:val="00F6639D"/>
    <w:rsid w:val="00F66C26"/>
    <w:rsid w:val="00F6713B"/>
    <w:rsid w:val="00F672B9"/>
    <w:rsid w:val="00F6738B"/>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1F17"/>
    <w:rsid w:val="00F7229A"/>
    <w:rsid w:val="00F728E6"/>
    <w:rsid w:val="00F72DD4"/>
    <w:rsid w:val="00F72F14"/>
    <w:rsid w:val="00F733E1"/>
    <w:rsid w:val="00F73700"/>
    <w:rsid w:val="00F7377D"/>
    <w:rsid w:val="00F738BF"/>
    <w:rsid w:val="00F73AE6"/>
    <w:rsid w:val="00F74A00"/>
    <w:rsid w:val="00F7501C"/>
    <w:rsid w:val="00F75360"/>
    <w:rsid w:val="00F753A1"/>
    <w:rsid w:val="00F75543"/>
    <w:rsid w:val="00F755A5"/>
    <w:rsid w:val="00F75AAC"/>
    <w:rsid w:val="00F75C9E"/>
    <w:rsid w:val="00F76411"/>
    <w:rsid w:val="00F7659E"/>
    <w:rsid w:val="00F765B3"/>
    <w:rsid w:val="00F767FE"/>
    <w:rsid w:val="00F771D7"/>
    <w:rsid w:val="00F772C9"/>
    <w:rsid w:val="00F776FB"/>
    <w:rsid w:val="00F77A90"/>
    <w:rsid w:val="00F77AD9"/>
    <w:rsid w:val="00F80131"/>
    <w:rsid w:val="00F804B7"/>
    <w:rsid w:val="00F808B4"/>
    <w:rsid w:val="00F80DF3"/>
    <w:rsid w:val="00F810BB"/>
    <w:rsid w:val="00F813D5"/>
    <w:rsid w:val="00F814C0"/>
    <w:rsid w:val="00F814FB"/>
    <w:rsid w:val="00F81654"/>
    <w:rsid w:val="00F81699"/>
    <w:rsid w:val="00F81D15"/>
    <w:rsid w:val="00F81DA2"/>
    <w:rsid w:val="00F82B5D"/>
    <w:rsid w:val="00F82BA7"/>
    <w:rsid w:val="00F82D7D"/>
    <w:rsid w:val="00F8448E"/>
    <w:rsid w:val="00F846BB"/>
    <w:rsid w:val="00F846E5"/>
    <w:rsid w:val="00F84AB2"/>
    <w:rsid w:val="00F84C21"/>
    <w:rsid w:val="00F84F8A"/>
    <w:rsid w:val="00F851AA"/>
    <w:rsid w:val="00F852E1"/>
    <w:rsid w:val="00F85869"/>
    <w:rsid w:val="00F858AB"/>
    <w:rsid w:val="00F85906"/>
    <w:rsid w:val="00F85BAB"/>
    <w:rsid w:val="00F86340"/>
    <w:rsid w:val="00F864AE"/>
    <w:rsid w:val="00F866E0"/>
    <w:rsid w:val="00F8680D"/>
    <w:rsid w:val="00F86E54"/>
    <w:rsid w:val="00F87253"/>
    <w:rsid w:val="00F87717"/>
    <w:rsid w:val="00F877B9"/>
    <w:rsid w:val="00F87B97"/>
    <w:rsid w:val="00F87BF5"/>
    <w:rsid w:val="00F901FD"/>
    <w:rsid w:val="00F90495"/>
    <w:rsid w:val="00F9051F"/>
    <w:rsid w:val="00F90675"/>
    <w:rsid w:val="00F907EA"/>
    <w:rsid w:val="00F90FCF"/>
    <w:rsid w:val="00F9106F"/>
    <w:rsid w:val="00F911B5"/>
    <w:rsid w:val="00F91218"/>
    <w:rsid w:val="00F912ED"/>
    <w:rsid w:val="00F914CE"/>
    <w:rsid w:val="00F9215B"/>
    <w:rsid w:val="00F92DA8"/>
    <w:rsid w:val="00F93343"/>
    <w:rsid w:val="00F93ED0"/>
    <w:rsid w:val="00F93FE8"/>
    <w:rsid w:val="00F943BC"/>
    <w:rsid w:val="00F94EAF"/>
    <w:rsid w:val="00F951D6"/>
    <w:rsid w:val="00F954AE"/>
    <w:rsid w:val="00F95664"/>
    <w:rsid w:val="00F95684"/>
    <w:rsid w:val="00F957C8"/>
    <w:rsid w:val="00F95928"/>
    <w:rsid w:val="00F9617D"/>
    <w:rsid w:val="00F96910"/>
    <w:rsid w:val="00F97060"/>
    <w:rsid w:val="00F97693"/>
    <w:rsid w:val="00F978DD"/>
    <w:rsid w:val="00F978ED"/>
    <w:rsid w:val="00F97B39"/>
    <w:rsid w:val="00FA0106"/>
    <w:rsid w:val="00FA07DB"/>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B797C"/>
    <w:rsid w:val="00FC02DB"/>
    <w:rsid w:val="00FC0452"/>
    <w:rsid w:val="00FC0D05"/>
    <w:rsid w:val="00FC1242"/>
    <w:rsid w:val="00FC1BAF"/>
    <w:rsid w:val="00FC1D8F"/>
    <w:rsid w:val="00FC1F2C"/>
    <w:rsid w:val="00FC227D"/>
    <w:rsid w:val="00FC22A6"/>
    <w:rsid w:val="00FC2689"/>
    <w:rsid w:val="00FC2BAC"/>
    <w:rsid w:val="00FC3022"/>
    <w:rsid w:val="00FC33FC"/>
    <w:rsid w:val="00FC441A"/>
    <w:rsid w:val="00FC4DF5"/>
    <w:rsid w:val="00FC4E6E"/>
    <w:rsid w:val="00FC4EF3"/>
    <w:rsid w:val="00FC5116"/>
    <w:rsid w:val="00FC519B"/>
    <w:rsid w:val="00FC51B7"/>
    <w:rsid w:val="00FC522D"/>
    <w:rsid w:val="00FC5362"/>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36C"/>
    <w:rsid w:val="00FD1641"/>
    <w:rsid w:val="00FD1C53"/>
    <w:rsid w:val="00FD1DE8"/>
    <w:rsid w:val="00FD1F5B"/>
    <w:rsid w:val="00FD2082"/>
    <w:rsid w:val="00FD28C7"/>
    <w:rsid w:val="00FD3111"/>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6BDF"/>
    <w:rsid w:val="00FD7248"/>
    <w:rsid w:val="00FD7338"/>
    <w:rsid w:val="00FD7398"/>
    <w:rsid w:val="00FD7A3F"/>
    <w:rsid w:val="00FD7D0D"/>
    <w:rsid w:val="00FD7DD0"/>
    <w:rsid w:val="00FE0145"/>
    <w:rsid w:val="00FE0196"/>
    <w:rsid w:val="00FE0AEA"/>
    <w:rsid w:val="00FE0ED3"/>
    <w:rsid w:val="00FE15FD"/>
    <w:rsid w:val="00FE1A20"/>
    <w:rsid w:val="00FE1BD6"/>
    <w:rsid w:val="00FE1D31"/>
    <w:rsid w:val="00FE1D8B"/>
    <w:rsid w:val="00FE2049"/>
    <w:rsid w:val="00FE2336"/>
    <w:rsid w:val="00FE2363"/>
    <w:rsid w:val="00FE2382"/>
    <w:rsid w:val="00FE2B08"/>
    <w:rsid w:val="00FE2C54"/>
    <w:rsid w:val="00FE2DF4"/>
    <w:rsid w:val="00FE320E"/>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136A"/>
    <w:rsid w:val="00FF14E9"/>
    <w:rsid w:val="00FF1825"/>
    <w:rsid w:val="00FF1D9A"/>
    <w:rsid w:val="00FF20E4"/>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4F1B"/>
    <w:rsid w:val="00FF507A"/>
    <w:rsid w:val="00FF5B07"/>
    <w:rsid w:val="00FF5C65"/>
    <w:rsid w:val="00FF6026"/>
    <w:rsid w:val="00FF6105"/>
    <w:rsid w:val="00FF650D"/>
    <w:rsid w:val="00FF65AC"/>
    <w:rsid w:val="00FF684F"/>
    <w:rsid w:val="00FF6C39"/>
    <w:rsid w:val="00FF70B5"/>
    <w:rsid w:val="00FF7226"/>
    <w:rsid w:val="00FF756E"/>
    <w:rsid w:val="00FF765B"/>
    <w:rsid w:val="00FF7840"/>
    <w:rsid w:val="00FF7DA0"/>
    <w:rsid w:val="16809214"/>
    <w:rsid w:val="4483FA8C"/>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57A2B7F1-2352-448D-8D5A-87FF28F92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296377136">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6E959-A1EE-4940-B050-41C12C816DF8}">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F97F4455-8ED6-44FF-8923-D1C8F33E7F78}">
  <ds:schemaRefs>
    <ds:schemaRef ds:uri="http://schemas.microsoft.com/sharepoint/v3/contenttype/forms"/>
  </ds:schemaRefs>
</ds:datastoreItem>
</file>

<file path=customXml/itemProps3.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customXml/itemProps4.xml><?xml version="1.0" encoding="utf-8"?>
<ds:datastoreItem xmlns:ds="http://schemas.openxmlformats.org/officeDocument/2006/customXml" ds:itemID="{EC244567-51A2-4E26-8BCE-6C00859FF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7</Pages>
  <Words>1942</Words>
  <Characters>11204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13120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Thunpitcha, Rotkaew</cp:lastModifiedBy>
  <cp:revision>273</cp:revision>
  <cp:lastPrinted>2023-11-09T14:05:00Z</cp:lastPrinted>
  <dcterms:created xsi:type="dcterms:W3CDTF">2023-11-10T09:23:00Z</dcterms:created>
  <dcterms:modified xsi:type="dcterms:W3CDTF">2024-08-05T05:12:00Z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