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2A694" w14:textId="77777777" w:rsidR="007519B4" w:rsidRDefault="007519B4" w:rsidP="007519B4">
      <w:pPr>
        <w:pStyle w:val="a"/>
        <w:spacing w:before="120"/>
        <w:ind w:right="0"/>
        <w:rPr>
          <w:rFonts w:ascii="Angsana New" w:hAnsi="Angsana New"/>
          <w:b/>
          <w:bCs/>
          <w:sz w:val="30"/>
          <w:szCs w:val="30"/>
          <w:cs/>
          <w:lang w:val="en-GB"/>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55FFA537"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611EA9">
        <w:rPr>
          <w:rFonts w:ascii="Angsana New" w:hAnsi="Angsana New"/>
          <w:b/>
          <w:bCs/>
          <w:sz w:val="32"/>
          <w:szCs w:val="32"/>
        </w:rPr>
        <w:t>JUNE</w:t>
      </w:r>
      <w:r w:rsidR="00AD0D28">
        <w:rPr>
          <w:rFonts w:ascii="Angsana New" w:hAnsi="Angsana New"/>
          <w:b/>
          <w:bCs/>
          <w:sz w:val="32"/>
          <w:szCs w:val="32"/>
        </w:rPr>
        <w:t xml:space="preserve"> </w:t>
      </w:r>
      <w:r w:rsidR="005448FC">
        <w:rPr>
          <w:rFonts w:ascii="Angsana New" w:hAnsi="Angsana New"/>
          <w:b/>
          <w:bCs/>
          <w:sz w:val="32"/>
          <w:szCs w:val="32"/>
        </w:rPr>
        <w:t>3</w:t>
      </w:r>
      <w:r w:rsidR="00611EA9">
        <w:rPr>
          <w:rFonts w:ascii="Angsana New" w:hAnsi="Angsana New"/>
          <w:b/>
          <w:bCs/>
          <w:sz w:val="32"/>
          <w:szCs w:val="32"/>
        </w:rPr>
        <w:t>0</w:t>
      </w:r>
      <w:r w:rsidR="007519B4" w:rsidRPr="00192B44">
        <w:rPr>
          <w:rFonts w:ascii="Angsana New" w:hAnsi="Angsana New"/>
          <w:b/>
          <w:bCs/>
          <w:sz w:val="32"/>
          <w:szCs w:val="32"/>
        </w:rPr>
        <w:t>, 202</w:t>
      </w:r>
      <w:r w:rsidR="00405127">
        <w:rPr>
          <w:rFonts w:ascii="Angsana New" w:hAnsi="Angsana New"/>
          <w:b/>
          <w:bCs/>
          <w:sz w:val="32"/>
          <w:szCs w:val="32"/>
        </w:rPr>
        <w:t>4</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D505CB0" w14:textId="77777777" w:rsidR="00AA451E" w:rsidRPr="00AA451E" w:rsidRDefault="00AA451E" w:rsidP="00E91B93">
      <w:pPr>
        <w:spacing w:line="360" w:lineRule="auto"/>
        <w:rPr>
          <w:rFonts w:ascii="Angsana New" w:eastAsia="Times New Roman" w:hAnsi="Angsana New" w:cs="Angsana New"/>
          <w:b/>
          <w:bCs/>
          <w:spacing w:val="-2"/>
          <w:sz w:val="16"/>
          <w:szCs w:val="16"/>
          <w:cs/>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1A50370E" w14:textId="49B23C05" w:rsidR="0082305D" w:rsidRPr="00561F52" w:rsidRDefault="0082305D" w:rsidP="00B51FC5">
      <w:pPr>
        <w:spacing w:before="120" w:after="120"/>
        <w:jc w:val="both"/>
        <w:rPr>
          <w:rFonts w:asciiTheme="majorBidi" w:hAnsiTheme="majorBidi" w:cstheme="majorBidi"/>
          <w:sz w:val="28"/>
          <w:szCs w:val="28"/>
        </w:rPr>
      </w:pPr>
      <w:r w:rsidRPr="00561F52">
        <w:rPr>
          <w:rFonts w:asciiTheme="majorBidi" w:hAnsiTheme="majorBidi" w:cstheme="majorBidi"/>
          <w:sz w:val="28"/>
          <w:szCs w:val="28"/>
        </w:rPr>
        <w:t xml:space="preserve">I have reviewed the accompanying interim financial information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95722C">
        <w:rPr>
          <w:rFonts w:ascii="Angsana New" w:eastAsia="Times New Roman" w:hAnsi="Angsana New" w:cs="Angsana New"/>
          <w:color w:val="auto"/>
          <w:sz w:val="28"/>
          <w:szCs w:val="28"/>
          <w:lang w:eastAsia="zh-CN"/>
        </w:rPr>
        <w:t>Company Limited</w:t>
      </w:r>
      <w:r w:rsidRPr="00561F52">
        <w:rPr>
          <w:rFonts w:asciiTheme="majorBidi" w:hAnsiTheme="majorBidi" w:cstheme="majorBidi"/>
          <w:sz w:val="28"/>
          <w:szCs w:val="28"/>
        </w:rPr>
        <w:t xml:space="preserve">. This comprises the statement of financial position as </w:t>
      </w:r>
      <w:proofErr w:type="gramStart"/>
      <w:r w:rsidRPr="00561F52">
        <w:rPr>
          <w:rFonts w:asciiTheme="majorBidi" w:hAnsiTheme="majorBidi" w:cstheme="majorBidi"/>
          <w:sz w:val="28"/>
          <w:szCs w:val="28"/>
        </w:rPr>
        <w:t>at</w:t>
      </w:r>
      <w:proofErr w:type="gramEnd"/>
      <w:r w:rsidR="005448FC">
        <w:rPr>
          <w:rFonts w:asciiTheme="majorBidi" w:hAnsiTheme="majorBidi" w:cstheme="majorBidi"/>
          <w:sz w:val="28"/>
          <w:szCs w:val="28"/>
        </w:rPr>
        <w:t xml:space="preserve"> </w:t>
      </w:r>
      <w:bookmarkStart w:id="0" w:name="_Hlk160645169"/>
      <w:r w:rsidR="00611EA9">
        <w:rPr>
          <w:rFonts w:asciiTheme="majorBidi" w:hAnsiTheme="majorBidi" w:cstheme="majorBidi"/>
          <w:sz w:val="28"/>
          <w:szCs w:val="28"/>
        </w:rPr>
        <w:t>June</w:t>
      </w:r>
      <w:r w:rsidR="00AD0D28">
        <w:rPr>
          <w:rFonts w:asciiTheme="majorBidi" w:hAnsiTheme="majorBidi" w:cstheme="majorBidi"/>
          <w:sz w:val="28"/>
          <w:szCs w:val="28"/>
        </w:rPr>
        <w:t xml:space="preserve"> </w:t>
      </w:r>
      <w:r w:rsidR="005448FC">
        <w:rPr>
          <w:rFonts w:asciiTheme="majorBidi" w:hAnsiTheme="majorBidi" w:cstheme="majorBidi"/>
          <w:sz w:val="28"/>
          <w:szCs w:val="28"/>
        </w:rPr>
        <w:t>3</w:t>
      </w:r>
      <w:r w:rsidR="00611EA9">
        <w:rPr>
          <w:rFonts w:ascii="Angsana New" w:eastAsia="Angsana New" w:hAnsi="Angsana New" w:cs="Angsana New"/>
          <w:color w:val="auto"/>
          <w:spacing w:val="-4"/>
          <w:sz w:val="28"/>
          <w:szCs w:val="28"/>
          <w:lang w:val="en-GB"/>
        </w:rPr>
        <w:t>0</w:t>
      </w:r>
      <w:r w:rsidR="00577928">
        <w:rPr>
          <w:rFonts w:ascii="Angsana New" w:eastAsia="Angsana New" w:hAnsi="Angsana New" w:cs="Angsana New"/>
          <w:color w:val="auto"/>
          <w:spacing w:val="-4"/>
          <w:sz w:val="28"/>
          <w:szCs w:val="28"/>
          <w:lang w:val="en-GB"/>
        </w:rPr>
        <w:t>,</w:t>
      </w:r>
      <w:r>
        <w:rPr>
          <w:rFonts w:ascii="Angsana New" w:eastAsia="Angsana New" w:hAnsi="Angsana New" w:cs="Angsana New"/>
          <w:color w:val="auto"/>
          <w:spacing w:val="-4"/>
          <w:sz w:val="28"/>
          <w:szCs w:val="28"/>
        </w:rPr>
        <w:t xml:space="preserve"> </w:t>
      </w:r>
      <w:r w:rsidRPr="00767632">
        <w:rPr>
          <w:rFonts w:ascii="Angsana New" w:eastAsia="Angsana New" w:hAnsi="Angsana New" w:cs="Angsana New"/>
          <w:color w:val="auto"/>
          <w:spacing w:val="-4"/>
          <w:sz w:val="28"/>
          <w:szCs w:val="28"/>
        </w:rPr>
        <w:t>202</w:t>
      </w:r>
      <w:r w:rsidR="009974DF">
        <w:rPr>
          <w:rFonts w:asciiTheme="majorBidi" w:hAnsiTheme="majorBidi" w:cstheme="majorBidi"/>
          <w:sz w:val="28"/>
          <w:szCs w:val="28"/>
        </w:rPr>
        <w:t>4</w:t>
      </w:r>
      <w:bookmarkEnd w:id="0"/>
      <w:r w:rsidRPr="00561F52">
        <w:rPr>
          <w:rFonts w:asciiTheme="majorBidi" w:hAnsiTheme="majorBidi" w:cstheme="majorBidi"/>
          <w:sz w:val="28"/>
          <w:szCs w:val="28"/>
        </w:rPr>
        <w:t>, the statement of comprehensive income</w:t>
      </w:r>
      <w:r w:rsidR="00006E0D">
        <w:rPr>
          <w:rFonts w:asciiTheme="majorBidi" w:hAnsiTheme="majorBidi" w:cstheme="majorBidi"/>
          <w:sz w:val="28"/>
          <w:szCs w:val="28"/>
        </w:rPr>
        <w:t xml:space="preserve"> for the </w:t>
      </w:r>
      <w:r w:rsidR="00611EA9">
        <w:rPr>
          <w:rFonts w:asciiTheme="majorBidi" w:hAnsiTheme="majorBidi" w:cstheme="majorBidi"/>
          <w:sz w:val="28"/>
          <w:szCs w:val="28"/>
        </w:rPr>
        <w:t>three-month and six-</w:t>
      </w:r>
      <w:r w:rsidR="00006E0D">
        <w:rPr>
          <w:rFonts w:asciiTheme="majorBidi" w:hAnsiTheme="majorBidi" w:cstheme="majorBidi"/>
          <w:sz w:val="28"/>
          <w:szCs w:val="28"/>
        </w:rPr>
        <w:t>month period</w:t>
      </w:r>
      <w:r w:rsidR="00611EA9">
        <w:rPr>
          <w:rFonts w:asciiTheme="majorBidi" w:hAnsiTheme="majorBidi" w:cstheme="majorBidi"/>
          <w:sz w:val="28"/>
          <w:szCs w:val="28"/>
        </w:rPr>
        <w:t>s</w:t>
      </w:r>
      <w:r w:rsidR="00006E0D">
        <w:rPr>
          <w:rFonts w:asciiTheme="majorBidi" w:hAnsiTheme="majorBidi" w:cstheme="majorBidi"/>
          <w:sz w:val="28"/>
          <w:szCs w:val="28"/>
        </w:rPr>
        <w:t xml:space="preserve"> then ended</w:t>
      </w:r>
      <w:r w:rsidRPr="00561F52">
        <w:rPr>
          <w:rFonts w:asciiTheme="majorBidi" w:hAnsiTheme="majorBidi" w:cstheme="majorBidi"/>
          <w:sz w:val="28"/>
          <w:szCs w:val="28"/>
        </w:rPr>
        <w:t>,</w:t>
      </w:r>
      <w:r w:rsidR="00216937">
        <w:rPr>
          <w:rFonts w:asciiTheme="majorBidi" w:hAnsiTheme="majorBidi" w:cstheme="majorBidi" w:hint="cs"/>
          <w:sz w:val="28"/>
          <w:szCs w:val="28"/>
          <w:cs/>
        </w:rPr>
        <w:t xml:space="preserve"> </w:t>
      </w:r>
      <w:r w:rsidR="00216937">
        <w:rPr>
          <w:rFonts w:asciiTheme="majorBidi" w:hAnsiTheme="majorBidi" w:cstheme="majorBidi"/>
          <w:sz w:val="28"/>
          <w:szCs w:val="28"/>
        </w:rPr>
        <w:t xml:space="preserve">the related </w:t>
      </w:r>
      <w:r w:rsidR="00955A87" w:rsidRPr="00955A87">
        <w:rPr>
          <w:rFonts w:asciiTheme="majorBidi" w:hAnsiTheme="majorBidi" w:cstheme="majorBidi"/>
          <w:sz w:val="28"/>
          <w:szCs w:val="28"/>
        </w:rPr>
        <w:t>statement of changes in shareholders</w:t>
      </w:r>
      <w:r w:rsidR="00816F34">
        <w:rPr>
          <w:rFonts w:asciiTheme="majorBidi" w:hAnsiTheme="majorBidi" w:cstheme="majorBidi"/>
          <w:sz w:val="28"/>
          <w:szCs w:val="28"/>
        </w:rPr>
        <w:t>’</w:t>
      </w:r>
      <w:r w:rsidR="00955A87" w:rsidRPr="00955A87">
        <w:rPr>
          <w:rFonts w:asciiTheme="majorBidi" w:hAnsiTheme="majorBidi" w:cstheme="majorBidi"/>
          <w:sz w:val="28"/>
          <w:szCs w:val="28"/>
        </w:rPr>
        <w:t xml:space="preserve"> equity</w:t>
      </w:r>
      <w:r w:rsidR="00CE72DE">
        <w:rPr>
          <w:rFonts w:asciiTheme="majorBidi" w:hAnsiTheme="majorBidi" w:cstheme="majorBidi"/>
          <w:sz w:val="28"/>
          <w:szCs w:val="28"/>
        </w:rPr>
        <w:t xml:space="preserve">, and </w:t>
      </w:r>
      <w:r w:rsidRPr="00561F52">
        <w:rPr>
          <w:rFonts w:asciiTheme="majorBidi" w:hAnsiTheme="majorBidi" w:cstheme="majorBidi"/>
          <w:sz w:val="28"/>
          <w:szCs w:val="28"/>
        </w:rPr>
        <w:t xml:space="preserve">cash flows for the </w:t>
      </w:r>
      <w:r w:rsidR="00611EA9">
        <w:rPr>
          <w:rFonts w:asciiTheme="majorBidi" w:hAnsiTheme="majorBidi" w:cstheme="majorBidi"/>
          <w:sz w:val="28"/>
          <w:szCs w:val="28"/>
        </w:rPr>
        <w:t>six</w:t>
      </w:r>
      <w:r w:rsidR="00302A09">
        <w:rPr>
          <w:rFonts w:asciiTheme="majorBidi" w:hAnsiTheme="majorBidi" w:cstheme="majorBidi"/>
          <w:sz w:val="28"/>
          <w:szCs w:val="28"/>
        </w:rPr>
        <w:t>-</w:t>
      </w:r>
      <w:r w:rsidRPr="00561F52">
        <w:rPr>
          <w:rFonts w:asciiTheme="majorBidi" w:hAnsiTheme="majorBidi" w:cstheme="majorBidi"/>
          <w:sz w:val="28"/>
          <w:szCs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4B31C5B6" w:rsidR="00F31074" w:rsidRPr="0075412B" w:rsidRDefault="00232E2F" w:rsidP="00B51FC5">
      <w:pPr>
        <w:pStyle w:val="Default"/>
        <w:jc w:val="thaiDistribute"/>
        <w:rPr>
          <w:rFonts w:ascii="Angsana New" w:hAnsi="Angsana New" w:cs="Angsana New"/>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2410,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24BFB0CF"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34</w:t>
      </w:r>
      <w:r w:rsidR="00077101">
        <w:rPr>
          <w:rFonts w:ascii="Angsana New" w:hAnsi="Angsana New" w:cs="Angsana New"/>
          <w:sz w:val="28"/>
          <w:szCs w:val="28"/>
        </w:rPr>
        <w:t>,</w:t>
      </w:r>
      <w:r w:rsidRPr="00232E2F">
        <w:rPr>
          <w:rFonts w:ascii="Angsana New" w:hAnsi="Angsana New" w:cs="Angsana New"/>
          <w:sz w:val="28"/>
          <w:szCs w:val="28"/>
        </w:rPr>
        <w:t xml:space="preserve"> </w:t>
      </w:r>
      <w:r w:rsidR="00077101">
        <w:rPr>
          <w:rFonts w:ascii="Angsana New" w:hAnsi="Angsana New" w:cs="Angsana New"/>
          <w:sz w:val="28"/>
          <w:szCs w:val="28"/>
        </w:rPr>
        <w:t>“</w:t>
      </w:r>
      <w:r w:rsidRPr="00232E2F">
        <w:rPr>
          <w:rFonts w:ascii="Angsana New" w:hAnsi="Angsana New" w:cs="Angsana New"/>
          <w:sz w:val="28"/>
          <w:szCs w:val="28"/>
        </w:rPr>
        <w:t>Interim Financial Reporting</w:t>
      </w:r>
      <w:r w:rsidR="00077101">
        <w:rPr>
          <w:rFonts w:ascii="Angsana New" w:hAnsi="Angsana New" w:cs="Angsana New"/>
          <w:sz w:val="28"/>
          <w:szCs w:val="28"/>
        </w:rPr>
        <w:t>”</w:t>
      </w:r>
      <w:r>
        <w:rPr>
          <w:rFonts w:ascii="Angsana New" w:hAnsi="Angsana New" w:cs="Angsana New"/>
          <w:sz w:val="28"/>
          <w:szCs w:val="28"/>
        </w:rPr>
        <w:t>.</w:t>
      </w:r>
    </w:p>
    <w:p w14:paraId="461EAFD1" w14:textId="224BB3E7" w:rsidR="00AD0D28" w:rsidRDefault="00AD0D28" w:rsidP="00B51FC5">
      <w:pPr>
        <w:pStyle w:val="Default"/>
        <w:spacing w:after="120"/>
        <w:jc w:val="thaiDistribute"/>
        <w:rPr>
          <w:rFonts w:ascii="Angsana New" w:hAnsi="Angsana New" w:cs="Angsana New"/>
          <w:sz w:val="28"/>
          <w:szCs w:val="28"/>
        </w:rPr>
      </w:pPr>
    </w:p>
    <w:p w14:paraId="4D4169A0" w14:textId="617E0E9E" w:rsidR="00AD0D28" w:rsidRDefault="00AD0D28" w:rsidP="00B51FC5">
      <w:pPr>
        <w:pStyle w:val="Default"/>
        <w:spacing w:after="120"/>
        <w:jc w:val="thaiDistribute"/>
        <w:rPr>
          <w:rFonts w:ascii="Angsana New" w:hAnsi="Angsana New" w:cs="Angsana New"/>
          <w:sz w:val="28"/>
          <w:szCs w:val="28"/>
        </w:rPr>
      </w:pPr>
    </w:p>
    <w:p w14:paraId="3C03A807" w14:textId="7351EC35" w:rsidR="00AD0D28" w:rsidRDefault="00AD0D28" w:rsidP="00B51FC5">
      <w:pPr>
        <w:pStyle w:val="Default"/>
        <w:spacing w:after="120"/>
        <w:jc w:val="thaiDistribute"/>
        <w:rPr>
          <w:rFonts w:ascii="Angsana New" w:hAnsi="Angsana New" w:cs="Angsana New"/>
          <w:sz w:val="28"/>
          <w:szCs w:val="28"/>
        </w:rPr>
      </w:pPr>
    </w:p>
    <w:p w14:paraId="28DF9B07" w14:textId="254B1311" w:rsidR="00AD0D28" w:rsidRDefault="00AD0D28" w:rsidP="00B51FC5">
      <w:pPr>
        <w:pStyle w:val="Default"/>
        <w:spacing w:after="120"/>
        <w:jc w:val="thaiDistribute"/>
        <w:rPr>
          <w:rFonts w:ascii="Angsana New" w:hAnsi="Angsana New" w:cs="Angsana New"/>
          <w:sz w:val="28"/>
          <w:szCs w:val="28"/>
        </w:rPr>
      </w:pPr>
    </w:p>
    <w:p w14:paraId="4C273D81" w14:textId="186F5EE6" w:rsidR="00AD0D28" w:rsidRDefault="00AD0D28" w:rsidP="00B51FC5">
      <w:pPr>
        <w:pStyle w:val="Default"/>
        <w:spacing w:after="120"/>
        <w:jc w:val="thaiDistribute"/>
        <w:rPr>
          <w:rFonts w:ascii="Angsana New" w:hAnsi="Angsana New" w:cs="Angsana New"/>
          <w:sz w:val="28"/>
          <w:szCs w:val="28"/>
        </w:rPr>
      </w:pPr>
    </w:p>
    <w:p w14:paraId="039859A7" w14:textId="06B402B6" w:rsidR="00AD0D28" w:rsidRDefault="00AD0D28" w:rsidP="00B51FC5">
      <w:pPr>
        <w:pStyle w:val="Default"/>
        <w:spacing w:after="120"/>
        <w:jc w:val="thaiDistribute"/>
        <w:rPr>
          <w:rFonts w:ascii="Angsana New" w:hAnsi="Angsana New" w:cs="Angsana New"/>
          <w:sz w:val="28"/>
          <w:szCs w:val="28"/>
        </w:rPr>
      </w:pPr>
    </w:p>
    <w:p w14:paraId="42D8A595" w14:textId="0C551814" w:rsidR="00AD0D28" w:rsidRDefault="00AD0D28" w:rsidP="00B51FC5">
      <w:pPr>
        <w:pStyle w:val="Default"/>
        <w:spacing w:after="120"/>
        <w:jc w:val="thaiDistribute"/>
        <w:rPr>
          <w:rFonts w:ascii="Angsana New" w:hAnsi="Angsana New" w:cs="Angsana New"/>
          <w:sz w:val="28"/>
          <w:szCs w:val="28"/>
        </w:rPr>
      </w:pPr>
    </w:p>
    <w:p w14:paraId="37896DAA" w14:textId="2E40E7A7" w:rsidR="00AD0D28" w:rsidRDefault="00AD0D28" w:rsidP="00B51FC5">
      <w:pPr>
        <w:pStyle w:val="Default"/>
        <w:spacing w:after="120"/>
        <w:jc w:val="thaiDistribute"/>
        <w:rPr>
          <w:rFonts w:ascii="Angsana New" w:hAnsi="Angsana New" w:cs="Angsana New"/>
          <w:sz w:val="28"/>
          <w:szCs w:val="28"/>
        </w:rPr>
      </w:pPr>
    </w:p>
    <w:p w14:paraId="1ECCED3C" w14:textId="77777777" w:rsidR="00AD0D28" w:rsidRDefault="00AD0D28" w:rsidP="00AD0D28">
      <w:pPr>
        <w:pStyle w:val="Default"/>
        <w:spacing w:after="120"/>
        <w:jc w:val="thaiDistribute"/>
        <w:rPr>
          <w:rFonts w:ascii="Angsana New" w:hAnsi="Angsana New" w:cs="Angsana New"/>
          <w:b/>
          <w:bCs/>
          <w:sz w:val="28"/>
          <w:szCs w:val="28"/>
          <w:cs/>
        </w:rPr>
      </w:pPr>
    </w:p>
    <w:p w14:paraId="3D839726" w14:textId="67F0DFF7" w:rsidR="00AD0D28" w:rsidRPr="00AD0D28" w:rsidRDefault="00AD0D28" w:rsidP="00AD0D28">
      <w:pPr>
        <w:pStyle w:val="Default"/>
        <w:spacing w:after="120"/>
        <w:jc w:val="thaiDistribute"/>
        <w:rPr>
          <w:rFonts w:ascii="Angsana New" w:hAnsi="Angsana New" w:cs="Angsana New"/>
          <w:b/>
          <w:bCs/>
          <w:sz w:val="28"/>
          <w:szCs w:val="28"/>
        </w:rPr>
      </w:pPr>
      <w:r w:rsidRPr="00AD0D28">
        <w:rPr>
          <w:rFonts w:ascii="Angsana New" w:hAnsi="Angsana New" w:cs="Angsana New"/>
          <w:b/>
          <w:bCs/>
          <w:sz w:val="28"/>
          <w:szCs w:val="28"/>
        </w:rPr>
        <w:lastRenderedPageBreak/>
        <w:t>Other matter</w:t>
      </w:r>
    </w:p>
    <w:p w14:paraId="458E19FA" w14:textId="7A32AE6C" w:rsidR="00AD0D28" w:rsidRDefault="00AD0D28" w:rsidP="006760FD">
      <w:pPr>
        <w:pStyle w:val="Default"/>
        <w:spacing w:after="120"/>
        <w:jc w:val="thaiDistribute"/>
        <w:rPr>
          <w:rFonts w:ascii="Angsana New" w:hAnsi="Angsana New" w:cs="Angsana New"/>
          <w:sz w:val="28"/>
          <w:szCs w:val="28"/>
        </w:rPr>
      </w:pPr>
      <w:r w:rsidRPr="00AD0D28">
        <w:rPr>
          <w:rFonts w:ascii="Angsana New" w:hAnsi="Angsana New" w:cs="Angsana New"/>
          <w:sz w:val="28"/>
          <w:szCs w:val="28"/>
        </w:rPr>
        <w:t xml:space="preserve">The statement of financial position of Asian Palm Oil Public Company Limited as </w:t>
      </w:r>
      <w:proofErr w:type="gramStart"/>
      <w:r w:rsidRPr="00AD0D28">
        <w:rPr>
          <w:rFonts w:ascii="Angsana New" w:hAnsi="Angsana New" w:cs="Angsana New"/>
          <w:sz w:val="28"/>
          <w:szCs w:val="28"/>
        </w:rPr>
        <w:t>at</w:t>
      </w:r>
      <w:proofErr w:type="gramEnd"/>
      <w:r w:rsidRPr="00AD0D28">
        <w:rPr>
          <w:rFonts w:ascii="Angsana New" w:hAnsi="Angsana New" w:cs="Angsana New"/>
          <w:sz w:val="28"/>
          <w:szCs w:val="28"/>
        </w:rPr>
        <w:t xml:space="preserve"> December 31, 202</w:t>
      </w:r>
      <w:r>
        <w:rPr>
          <w:rFonts w:ascii="Angsana New" w:hAnsi="Angsana New" w:cs="Angsana New"/>
          <w:sz w:val="28"/>
          <w:szCs w:val="28"/>
        </w:rPr>
        <w:t>3</w:t>
      </w:r>
      <w:r w:rsidRPr="00AD0D28">
        <w:rPr>
          <w:rFonts w:ascii="Angsana New" w:hAnsi="Angsana New" w:cs="Angsana New"/>
          <w:sz w:val="28"/>
          <w:szCs w:val="28"/>
        </w:rPr>
        <w:t xml:space="preserve">, presented herewith for comparative purpose only, were audited by another auditor in my firm whose report dated on February </w:t>
      </w:r>
      <w:r w:rsidR="009974DF">
        <w:rPr>
          <w:rFonts w:ascii="Angsana New" w:hAnsi="Angsana New" w:cs="Angsana New"/>
          <w:sz w:val="28"/>
          <w:szCs w:val="28"/>
        </w:rPr>
        <w:t>21</w:t>
      </w:r>
      <w:r w:rsidRPr="00AD0D28">
        <w:rPr>
          <w:rFonts w:ascii="Angsana New" w:hAnsi="Angsana New" w:cs="Angsana New"/>
          <w:sz w:val="28"/>
          <w:szCs w:val="28"/>
        </w:rPr>
        <w:t>, 202</w:t>
      </w:r>
      <w:r w:rsidR="009974DF">
        <w:rPr>
          <w:rFonts w:ascii="Angsana New" w:hAnsi="Angsana New" w:cs="Angsana New"/>
          <w:sz w:val="28"/>
          <w:szCs w:val="28"/>
        </w:rPr>
        <w:t>4</w:t>
      </w:r>
      <w:r w:rsidRPr="00AD0D28">
        <w:rPr>
          <w:rFonts w:ascii="Angsana New" w:hAnsi="Angsana New" w:cs="Angsana New"/>
          <w:sz w:val="28"/>
          <w:szCs w:val="28"/>
        </w:rPr>
        <w:t xml:space="preserve">, expressed an unqualified opinion. the statements of comprehensive income for the three-month </w:t>
      </w:r>
      <w:r w:rsidR="00611EA9">
        <w:rPr>
          <w:rFonts w:ascii="Angsana New" w:hAnsi="Angsana New" w:cs="Angsana New"/>
          <w:sz w:val="28"/>
          <w:szCs w:val="28"/>
        </w:rPr>
        <w:t xml:space="preserve">and six-month </w:t>
      </w:r>
      <w:r w:rsidRPr="00AD0D28">
        <w:rPr>
          <w:rFonts w:ascii="Angsana New" w:hAnsi="Angsana New" w:cs="Angsana New"/>
          <w:sz w:val="28"/>
          <w:szCs w:val="28"/>
        </w:rPr>
        <w:t>period</w:t>
      </w:r>
      <w:r w:rsidR="00611EA9">
        <w:rPr>
          <w:rFonts w:ascii="Angsana New" w:hAnsi="Angsana New" w:cs="Angsana New"/>
          <w:sz w:val="28"/>
          <w:szCs w:val="28"/>
        </w:rPr>
        <w:t>s</w:t>
      </w:r>
      <w:r w:rsidRPr="00AD0D28">
        <w:rPr>
          <w:rFonts w:ascii="Angsana New" w:hAnsi="Angsana New" w:cs="Angsana New"/>
          <w:sz w:val="28"/>
          <w:szCs w:val="28"/>
        </w:rPr>
        <w:t xml:space="preserve"> ended </w:t>
      </w:r>
      <w:r w:rsidR="00611EA9">
        <w:rPr>
          <w:rFonts w:ascii="Angsana New" w:hAnsi="Angsana New" w:cs="Angsana New"/>
          <w:sz w:val="28"/>
          <w:szCs w:val="28"/>
        </w:rPr>
        <w:t>June</w:t>
      </w:r>
      <w:r w:rsidR="009974DF" w:rsidRPr="009974DF">
        <w:rPr>
          <w:rFonts w:ascii="Angsana New" w:hAnsi="Angsana New" w:cs="Angsana New"/>
          <w:sz w:val="28"/>
          <w:szCs w:val="28"/>
        </w:rPr>
        <w:t xml:space="preserve"> 3</w:t>
      </w:r>
      <w:r w:rsidR="00611EA9">
        <w:rPr>
          <w:rFonts w:ascii="Angsana New" w:hAnsi="Angsana New" w:cs="Angsana New"/>
          <w:sz w:val="28"/>
          <w:szCs w:val="28"/>
        </w:rPr>
        <w:t>0</w:t>
      </w:r>
      <w:r w:rsidR="009974DF" w:rsidRPr="009974DF">
        <w:rPr>
          <w:rFonts w:ascii="Angsana New" w:hAnsi="Angsana New" w:cs="Angsana New"/>
          <w:sz w:val="28"/>
          <w:szCs w:val="28"/>
        </w:rPr>
        <w:t>, 202</w:t>
      </w:r>
      <w:r w:rsidR="009974DF">
        <w:rPr>
          <w:rFonts w:ascii="Angsana New" w:hAnsi="Angsana New" w:cs="Angsana New"/>
          <w:sz w:val="28"/>
          <w:szCs w:val="28"/>
        </w:rPr>
        <w:t>3</w:t>
      </w:r>
      <w:r w:rsidRPr="00AD0D28">
        <w:rPr>
          <w:rFonts w:ascii="Angsana New" w:hAnsi="Angsana New" w:cs="Angsana New"/>
          <w:sz w:val="28"/>
          <w:szCs w:val="28"/>
        </w:rPr>
        <w:t xml:space="preserve">, the related </w:t>
      </w:r>
      <w:r w:rsidR="00955A87" w:rsidRPr="00955A87">
        <w:rPr>
          <w:rFonts w:ascii="Angsana New" w:hAnsi="Angsana New" w:cs="Angsana New"/>
          <w:sz w:val="28"/>
          <w:szCs w:val="28"/>
        </w:rPr>
        <w:t>statement of changes in shareholders</w:t>
      </w:r>
      <w:r w:rsidR="00816F34">
        <w:rPr>
          <w:rFonts w:ascii="Angsana New" w:hAnsi="Angsana New" w:cs="Angsana New"/>
          <w:sz w:val="28"/>
          <w:szCs w:val="28"/>
        </w:rPr>
        <w:t>’</w:t>
      </w:r>
      <w:r w:rsidR="00955A87" w:rsidRPr="00955A87">
        <w:rPr>
          <w:rFonts w:ascii="Angsana New" w:hAnsi="Angsana New" w:cs="Angsana New"/>
          <w:sz w:val="28"/>
          <w:szCs w:val="28"/>
        </w:rPr>
        <w:t xml:space="preserve"> equity</w:t>
      </w:r>
      <w:r w:rsidRPr="00AD0D28">
        <w:rPr>
          <w:rFonts w:ascii="Angsana New" w:hAnsi="Angsana New" w:cs="Angsana New"/>
          <w:sz w:val="28"/>
          <w:szCs w:val="28"/>
        </w:rPr>
        <w:t xml:space="preserve"> and cash flows for the </w:t>
      </w:r>
      <w:r w:rsidR="00611EA9">
        <w:rPr>
          <w:rFonts w:ascii="Angsana New" w:hAnsi="Angsana New" w:cs="Angsana New"/>
          <w:sz w:val="28"/>
          <w:szCs w:val="28"/>
        </w:rPr>
        <w:t>six</w:t>
      </w:r>
      <w:r w:rsidRPr="00AD0D28">
        <w:rPr>
          <w:rFonts w:ascii="Angsana New" w:hAnsi="Angsana New" w:cs="Angsana New"/>
          <w:sz w:val="28"/>
          <w:szCs w:val="28"/>
        </w:rPr>
        <w:t xml:space="preserve">-month period then ended of  </w:t>
      </w:r>
      <w:r w:rsidR="00C13EE2" w:rsidRPr="00C13EE2">
        <w:rPr>
          <w:rFonts w:ascii="Angsana New" w:hAnsi="Angsana New" w:cs="Angsana New"/>
          <w:sz w:val="28"/>
          <w:szCs w:val="28"/>
        </w:rPr>
        <w:t>Asian Palm Oil Public Company Limited</w:t>
      </w:r>
      <w:r w:rsidRPr="00AD0D28">
        <w:rPr>
          <w:rFonts w:ascii="Angsana New" w:hAnsi="Angsana New" w:cs="Angsana New"/>
          <w:sz w:val="28"/>
          <w:szCs w:val="28"/>
        </w:rPr>
        <w:t xml:space="preserve">, presented herewith for comparative purpose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w:t>
      </w:r>
      <w:r w:rsidR="00611EA9">
        <w:rPr>
          <w:rFonts w:ascii="Angsana New" w:hAnsi="Angsana New" w:cs="Angsana New"/>
          <w:sz w:val="28"/>
          <w:szCs w:val="28"/>
        </w:rPr>
        <w:t>October</w:t>
      </w:r>
      <w:r w:rsidRPr="00AD0D28">
        <w:rPr>
          <w:rFonts w:ascii="Angsana New" w:hAnsi="Angsana New" w:cs="Angsana New"/>
          <w:sz w:val="28"/>
          <w:szCs w:val="28"/>
        </w:rPr>
        <w:t xml:space="preserve"> </w:t>
      </w:r>
      <w:r w:rsidR="009974DF">
        <w:rPr>
          <w:rFonts w:ascii="Angsana New" w:hAnsi="Angsana New" w:cs="Angsana New"/>
          <w:sz w:val="28"/>
          <w:szCs w:val="28"/>
        </w:rPr>
        <w:t>5</w:t>
      </w:r>
      <w:r w:rsidRPr="00AD0D28">
        <w:rPr>
          <w:rFonts w:ascii="Angsana New" w:hAnsi="Angsana New" w:cs="Angsana New"/>
          <w:sz w:val="28"/>
          <w:szCs w:val="28"/>
        </w:rPr>
        <w:t>, 202</w:t>
      </w:r>
      <w:r w:rsidR="009974DF">
        <w:rPr>
          <w:rFonts w:ascii="Angsana New" w:hAnsi="Angsana New" w:cs="Angsana New"/>
          <w:sz w:val="28"/>
          <w:szCs w:val="28"/>
        </w:rPr>
        <w:t>3</w:t>
      </w:r>
      <w:r w:rsidR="006760FD">
        <w:rPr>
          <w:rFonts w:ascii="Angsana New" w:hAnsi="Angsana New" w:cs="Angsana New"/>
          <w:sz w:val="28"/>
          <w:szCs w:val="28"/>
        </w:rPr>
        <w:t xml:space="preserve"> </w:t>
      </w:r>
      <w:r w:rsidR="006760FD" w:rsidRPr="006760FD">
        <w:rPr>
          <w:rFonts w:ascii="Angsana New" w:hAnsi="Angsana New" w:cs="Angsana New"/>
          <w:sz w:val="28"/>
          <w:szCs w:val="28"/>
        </w:rPr>
        <w:t>and drew attention to the adjustment of interim financial information</w:t>
      </w:r>
      <w:r w:rsidR="006760FD">
        <w:rPr>
          <w:rFonts w:ascii="Angsana New" w:hAnsi="Angsana New" w:cs="Angsana New"/>
          <w:sz w:val="28"/>
          <w:szCs w:val="28"/>
        </w:rPr>
        <w:t xml:space="preserve"> f</w:t>
      </w:r>
      <w:r w:rsidR="006760FD" w:rsidRPr="006760FD">
        <w:rPr>
          <w:rFonts w:ascii="Angsana New" w:hAnsi="Angsana New" w:cs="Angsana New"/>
          <w:sz w:val="28"/>
          <w:szCs w:val="28"/>
        </w:rPr>
        <w:t xml:space="preserve">or the </w:t>
      </w:r>
      <w:r w:rsidR="006760FD">
        <w:rPr>
          <w:rFonts w:ascii="Angsana New" w:hAnsi="Angsana New" w:cs="Angsana New"/>
          <w:sz w:val="28"/>
          <w:szCs w:val="28"/>
        </w:rPr>
        <w:t>six</w:t>
      </w:r>
      <w:r w:rsidR="006760FD" w:rsidRPr="006760FD">
        <w:rPr>
          <w:rFonts w:ascii="Angsana New" w:hAnsi="Angsana New" w:cs="Angsana New"/>
          <w:sz w:val="28"/>
          <w:szCs w:val="28"/>
        </w:rPr>
        <w:t xml:space="preserve">-month periods ended </w:t>
      </w:r>
      <w:r w:rsidR="00077101">
        <w:rPr>
          <w:rFonts w:ascii="Angsana New" w:hAnsi="Angsana New" w:cs="Angsana New"/>
          <w:sz w:val="28"/>
          <w:szCs w:val="28"/>
        </w:rPr>
        <w:t xml:space="preserve">June </w:t>
      </w:r>
      <w:r w:rsidR="006760FD" w:rsidRPr="006760FD">
        <w:rPr>
          <w:rFonts w:ascii="Angsana New" w:hAnsi="Angsana New" w:cs="Angsana New"/>
          <w:sz w:val="28"/>
          <w:szCs w:val="28"/>
        </w:rPr>
        <w:t>30</w:t>
      </w:r>
      <w:r w:rsidR="00077101">
        <w:rPr>
          <w:rFonts w:ascii="Angsana New" w:hAnsi="Angsana New" w:cs="Angsana New"/>
          <w:sz w:val="28"/>
          <w:szCs w:val="28"/>
        </w:rPr>
        <w:t>,</w:t>
      </w:r>
      <w:r w:rsidR="006760FD" w:rsidRPr="006760FD">
        <w:rPr>
          <w:rFonts w:ascii="Angsana New" w:hAnsi="Angsana New" w:cs="Angsana New"/>
          <w:sz w:val="28"/>
          <w:szCs w:val="28"/>
        </w:rPr>
        <w:t xml:space="preserve"> 202</w:t>
      </w:r>
      <w:r w:rsidR="006760FD">
        <w:rPr>
          <w:rFonts w:ascii="Angsana New" w:hAnsi="Angsana New" w:cs="Angsana New"/>
          <w:sz w:val="28"/>
          <w:szCs w:val="28"/>
        </w:rPr>
        <w:t>3.</w:t>
      </w:r>
    </w:p>
    <w:p w14:paraId="7230E1F1" w14:textId="5858C7CC" w:rsidR="00AD0D28" w:rsidRDefault="00AD0D28" w:rsidP="00B51FC5">
      <w:pPr>
        <w:pStyle w:val="Default"/>
        <w:spacing w:after="120"/>
        <w:jc w:val="thaiDistribute"/>
        <w:rPr>
          <w:rFonts w:ascii="Angsana New" w:hAnsi="Angsana New" w:cs="Angsana New"/>
          <w:sz w:val="28"/>
          <w:szCs w:val="28"/>
        </w:rPr>
      </w:pPr>
    </w:p>
    <w:p w14:paraId="60F5B0A7" w14:textId="77777777" w:rsidR="00AD0D28" w:rsidRDefault="00AD0D28" w:rsidP="00B51FC5">
      <w:pPr>
        <w:pStyle w:val="Default"/>
        <w:spacing w:after="120"/>
        <w:jc w:val="thaiDistribute"/>
        <w:rPr>
          <w:rFonts w:ascii="Angsana New" w:hAnsi="Angsana New" w:cs="Angsana New"/>
          <w:sz w:val="28"/>
          <w:szCs w:val="28"/>
        </w:rPr>
      </w:pPr>
    </w:p>
    <w:p w14:paraId="7C4B80CC" w14:textId="77990725" w:rsidR="00B51FC5" w:rsidRDefault="00B51FC5" w:rsidP="00B51FC5">
      <w:pPr>
        <w:pStyle w:val="Default"/>
        <w:spacing w:after="120"/>
        <w:jc w:val="thaiDistribute"/>
        <w:rPr>
          <w:rFonts w:ascii="Angsana New" w:hAnsi="Angsana New" w:cs="Angsana New"/>
          <w:sz w:val="28"/>
          <w:szCs w:val="28"/>
        </w:rPr>
      </w:pPr>
    </w:p>
    <w:p w14:paraId="7DCBA508" w14:textId="0C89E8FF" w:rsidR="00CA0858" w:rsidRDefault="00CA0858" w:rsidP="00B51FC5">
      <w:pPr>
        <w:pStyle w:val="Default"/>
        <w:spacing w:after="120"/>
        <w:jc w:val="thaiDistribute"/>
        <w:rPr>
          <w:rFonts w:ascii="Angsana New" w:hAnsi="Angsana New" w:cs="Angsana New"/>
          <w:sz w:val="28"/>
          <w:szCs w:val="28"/>
        </w:rPr>
      </w:pPr>
    </w:p>
    <w:p w14:paraId="21BC3809" w14:textId="4CBE69FD"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Pr="00F433E1" w:rsidRDefault="00AD0D28"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 xml:space="preserve">Ms. </w:t>
      </w:r>
      <w:proofErr w:type="spellStart"/>
      <w:r w:rsidRPr="009974DF">
        <w:rPr>
          <w:rFonts w:ascii="Angsana New" w:hAnsi="Angsana New" w:cs="Angsana New"/>
          <w:sz w:val="28"/>
          <w:szCs w:val="28"/>
          <w:lang w:bidi="th-TH"/>
        </w:rPr>
        <w:t>Kanwarat</w:t>
      </w:r>
      <w:proofErr w:type="spellEnd"/>
      <w:r w:rsidRPr="009974DF">
        <w:rPr>
          <w:rFonts w:ascii="Angsana New" w:hAnsi="Angsana New" w:cs="Angsana New"/>
          <w:sz w:val="28"/>
          <w:szCs w:val="28"/>
          <w:lang w:bidi="th-TH"/>
        </w:rPr>
        <w:t xml:space="preserve"> </w:t>
      </w:r>
      <w:proofErr w:type="spellStart"/>
      <w:r w:rsidRPr="009974DF">
        <w:rPr>
          <w:rFonts w:ascii="Angsana New" w:hAnsi="Angsana New" w:cs="Angsana New"/>
          <w:sz w:val="28"/>
          <w:szCs w:val="28"/>
          <w:lang w:bidi="th-TH"/>
        </w:rPr>
        <w:t>Saksriborworn</w:t>
      </w:r>
      <w:proofErr w:type="spellEnd"/>
    </w:p>
    <w:p w14:paraId="3147E4EF" w14:textId="0352A24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9974DF">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2B4D22C1" w:rsidR="00F7107F" w:rsidRDefault="00611EA9" w:rsidP="007D485C">
      <w:pPr>
        <w:pStyle w:val="RNormal"/>
        <w:jc w:val="left"/>
      </w:pPr>
      <w:r>
        <w:rPr>
          <w:rFonts w:ascii="Angsana New" w:hAnsi="Angsana New" w:cs="Angsana New"/>
          <w:sz w:val="28"/>
          <w:szCs w:val="28"/>
          <w:lang w:bidi="th-TH"/>
        </w:rPr>
        <w:t>August</w:t>
      </w:r>
      <w:r w:rsidR="009974DF">
        <w:rPr>
          <w:rFonts w:ascii="Angsana New" w:hAnsi="Angsana New" w:cs="Angsana New"/>
          <w:sz w:val="28"/>
          <w:szCs w:val="28"/>
          <w:lang w:bidi="th-TH"/>
        </w:rPr>
        <w:t xml:space="preserve"> </w:t>
      </w:r>
      <w:r w:rsidR="00DB029D" w:rsidRPr="00DB029D">
        <w:rPr>
          <w:rFonts w:ascii="Angsana New" w:hAnsi="Angsana New" w:cs="Angsana New"/>
          <w:sz w:val="28"/>
          <w:szCs w:val="28"/>
          <w:lang w:bidi="th-TH"/>
        </w:rPr>
        <w:t>14</w:t>
      </w:r>
      <w:r w:rsidR="00093B26" w:rsidRPr="00DF780C">
        <w:rPr>
          <w:rFonts w:ascii="Angsana New" w:hAnsi="Angsana New" w:cs="Angsana New"/>
          <w:sz w:val="28"/>
          <w:szCs w:val="28"/>
        </w:rPr>
        <w:t>, 202</w:t>
      </w:r>
      <w:r w:rsidR="00405127">
        <w:rPr>
          <w:rFonts w:ascii="Angsana New" w:hAnsi="Angsana New" w:cs="Angsana New"/>
          <w:sz w:val="28"/>
          <w:szCs w:val="28"/>
        </w:rPr>
        <w:t>4</w:t>
      </w:r>
    </w:p>
    <w:sectPr w:rsidR="00F7107F" w:rsidSect="009D457F">
      <w:footerReference w:type="first" r:id="rId11"/>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50D0B" w14:textId="77777777" w:rsidR="009B7095" w:rsidRDefault="009B7095">
      <w:r>
        <w:separator/>
      </w:r>
    </w:p>
  </w:endnote>
  <w:endnote w:type="continuationSeparator" w:id="0">
    <w:p w14:paraId="08F7A501" w14:textId="77777777" w:rsidR="009B7095" w:rsidRDefault="009B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237A6" w14:textId="238E3DEE" w:rsidR="007D485C" w:rsidRPr="00405127" w:rsidRDefault="00405127" w:rsidP="007D485C">
    <w:pPr>
      <w:pStyle w:val="Footer"/>
      <w:jc w:val="right"/>
      <w:rPr>
        <w:rFonts w:asciiTheme="majorBidi" w:hAnsiTheme="majorBidi" w:cstheme="majorBidi"/>
        <w:sz w:val="28"/>
        <w:szCs w:val="28"/>
      </w:rPr>
    </w:pPr>
    <w:r w:rsidRPr="00405127">
      <w:rPr>
        <w:rFonts w:asciiTheme="majorBidi" w:hAnsiTheme="majorBidi" w:cstheme="majorBidi"/>
        <w:sz w:val="28"/>
        <w:szCs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5A911" w14:textId="77777777" w:rsidR="009B7095" w:rsidRDefault="009B7095">
      <w:r>
        <w:separator/>
      </w:r>
    </w:p>
  </w:footnote>
  <w:footnote w:type="continuationSeparator" w:id="0">
    <w:p w14:paraId="73C9822D" w14:textId="77777777" w:rsidR="009B7095" w:rsidRDefault="009B7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36"/>
      </w:rPr>
      <w:id w:val="533161182"/>
      <w:docPartObj>
        <w:docPartGallery w:val="Page Numbers (Top of Page)"/>
        <w:docPartUnique/>
      </w:docPartObj>
    </w:sdtPr>
    <w:sdtContent>
      <w:p w14:paraId="7CA8086F" w14:textId="2B5F4F3D" w:rsidR="00AA451E" w:rsidRDefault="00AA451E" w:rsidP="00AA451E">
        <w:pPr>
          <w:pStyle w:val="Header"/>
          <w:jc w:val="center"/>
          <w:rPr>
            <w:rFonts w:ascii="Angsana New" w:hAnsi="Angsana New" w:cs="Angsana New"/>
            <w:sz w:val="28"/>
            <w:szCs w:val="36"/>
          </w:rPr>
        </w:pPr>
      </w:p>
      <w:p w14:paraId="2DB2EE77" w14:textId="4465B433" w:rsidR="00AD0D28" w:rsidRPr="00AD0D28" w:rsidRDefault="00AD0D28">
        <w:pPr>
          <w:pStyle w:val="Header"/>
          <w:jc w:val="center"/>
          <w:rPr>
            <w:rFonts w:ascii="Angsana New" w:hAnsi="Angsana New" w:cs="Angsana New"/>
            <w:sz w:val="28"/>
            <w:szCs w:val="36"/>
          </w:rPr>
        </w:pPr>
        <w:r w:rsidRPr="00AD0D28">
          <w:rPr>
            <w:rFonts w:ascii="Angsana New" w:hAnsi="Angsana New" w:cs="Angsana New"/>
            <w:sz w:val="28"/>
            <w:szCs w:val="36"/>
          </w:rPr>
          <w:t>-</w:t>
        </w:r>
        <w:r w:rsidRPr="00AD0D28">
          <w:rPr>
            <w:rFonts w:ascii="Angsana New" w:hAnsi="Angsana New" w:cs="Angsana New"/>
            <w:sz w:val="28"/>
            <w:szCs w:val="36"/>
          </w:rPr>
          <w:fldChar w:fldCharType="begin"/>
        </w:r>
        <w:r w:rsidRPr="00AD0D28">
          <w:rPr>
            <w:rFonts w:ascii="Angsana New" w:hAnsi="Angsana New" w:cs="Angsana New"/>
            <w:sz w:val="28"/>
            <w:szCs w:val="36"/>
          </w:rPr>
          <w:instrText xml:space="preserve"> PAGE   \* MERGEFORMAT </w:instrText>
        </w:r>
        <w:r w:rsidRPr="00AD0D28">
          <w:rPr>
            <w:rFonts w:ascii="Angsana New" w:hAnsi="Angsana New" w:cs="Angsana New"/>
            <w:sz w:val="28"/>
            <w:szCs w:val="36"/>
          </w:rPr>
          <w:fldChar w:fldCharType="separate"/>
        </w:r>
        <w:r w:rsidRPr="00AD0D28">
          <w:rPr>
            <w:rFonts w:ascii="Angsana New" w:hAnsi="Angsana New" w:cs="Angsana New"/>
            <w:noProof/>
            <w:sz w:val="28"/>
            <w:szCs w:val="36"/>
          </w:rPr>
          <w:t>2</w:t>
        </w:r>
        <w:r w:rsidRPr="00AD0D28">
          <w:rPr>
            <w:rFonts w:ascii="Angsana New" w:hAnsi="Angsana New" w:cs="Angsana New"/>
            <w:noProof/>
            <w:sz w:val="28"/>
            <w:szCs w:val="36"/>
          </w:rPr>
          <w:fldChar w:fldCharType="end"/>
        </w:r>
        <w:r w:rsidRPr="00AD0D28">
          <w:rPr>
            <w:rFonts w:ascii="Angsana New" w:hAnsi="Angsana New" w:cs="Angsana New"/>
            <w:sz w:val="28"/>
            <w:szCs w:val="36"/>
          </w:rPr>
          <w:t>-</w:t>
        </w:r>
      </w:p>
    </w:sdtContent>
  </w:sdt>
  <w:p w14:paraId="743DDDCE" w14:textId="77777777" w:rsidR="00AD0D28" w:rsidRDefault="00AD0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546986">
    <w:abstractNumId w:val="2"/>
  </w:num>
  <w:num w:numId="2" w16cid:durableId="1807964111">
    <w:abstractNumId w:val="0"/>
  </w:num>
  <w:num w:numId="3" w16cid:durableId="1199472260">
    <w:abstractNumId w:val="1"/>
  </w:num>
  <w:num w:numId="4" w16cid:durableId="206529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45ADE"/>
    <w:rsid w:val="00060267"/>
    <w:rsid w:val="000723A8"/>
    <w:rsid w:val="00077101"/>
    <w:rsid w:val="00086BA6"/>
    <w:rsid w:val="000937AB"/>
    <w:rsid w:val="00093B26"/>
    <w:rsid w:val="000A09F6"/>
    <w:rsid w:val="000A42CF"/>
    <w:rsid w:val="000A5C7A"/>
    <w:rsid w:val="000C3404"/>
    <w:rsid w:val="000C7BE3"/>
    <w:rsid w:val="000E372A"/>
    <w:rsid w:val="000F3328"/>
    <w:rsid w:val="0012207F"/>
    <w:rsid w:val="0013045E"/>
    <w:rsid w:val="0015080C"/>
    <w:rsid w:val="00154656"/>
    <w:rsid w:val="0016232C"/>
    <w:rsid w:val="00170376"/>
    <w:rsid w:val="00192B44"/>
    <w:rsid w:val="00197083"/>
    <w:rsid w:val="001B0834"/>
    <w:rsid w:val="001B71A5"/>
    <w:rsid w:val="001D4781"/>
    <w:rsid w:val="001E4E83"/>
    <w:rsid w:val="001F01C0"/>
    <w:rsid w:val="00205E25"/>
    <w:rsid w:val="00216937"/>
    <w:rsid w:val="00225821"/>
    <w:rsid w:val="002309B8"/>
    <w:rsid w:val="00232E2F"/>
    <w:rsid w:val="0024578B"/>
    <w:rsid w:val="00256C2B"/>
    <w:rsid w:val="002577B2"/>
    <w:rsid w:val="00257F67"/>
    <w:rsid w:val="00274100"/>
    <w:rsid w:val="002A04C8"/>
    <w:rsid w:val="002A6664"/>
    <w:rsid w:val="002B66CC"/>
    <w:rsid w:val="002C28B6"/>
    <w:rsid w:val="002C4305"/>
    <w:rsid w:val="002C64B8"/>
    <w:rsid w:val="002D5710"/>
    <w:rsid w:val="002E1DD0"/>
    <w:rsid w:val="00301FF4"/>
    <w:rsid w:val="00302A09"/>
    <w:rsid w:val="003036C1"/>
    <w:rsid w:val="00315EC8"/>
    <w:rsid w:val="0035744D"/>
    <w:rsid w:val="003742DA"/>
    <w:rsid w:val="0037727E"/>
    <w:rsid w:val="00387493"/>
    <w:rsid w:val="00390552"/>
    <w:rsid w:val="003930CB"/>
    <w:rsid w:val="0039693F"/>
    <w:rsid w:val="003B6ADC"/>
    <w:rsid w:val="003F67F0"/>
    <w:rsid w:val="00405127"/>
    <w:rsid w:val="00406B28"/>
    <w:rsid w:val="004121C5"/>
    <w:rsid w:val="00414DFA"/>
    <w:rsid w:val="004437A6"/>
    <w:rsid w:val="004615AD"/>
    <w:rsid w:val="00484722"/>
    <w:rsid w:val="004870F0"/>
    <w:rsid w:val="004945DE"/>
    <w:rsid w:val="004C64D6"/>
    <w:rsid w:val="00533782"/>
    <w:rsid w:val="005448FC"/>
    <w:rsid w:val="00577928"/>
    <w:rsid w:val="005B0B25"/>
    <w:rsid w:val="005D2298"/>
    <w:rsid w:val="005D2573"/>
    <w:rsid w:val="00605909"/>
    <w:rsid w:val="00611EA9"/>
    <w:rsid w:val="00614836"/>
    <w:rsid w:val="00636527"/>
    <w:rsid w:val="0066582E"/>
    <w:rsid w:val="00673832"/>
    <w:rsid w:val="006760FD"/>
    <w:rsid w:val="00680B3D"/>
    <w:rsid w:val="00696BF3"/>
    <w:rsid w:val="006A089F"/>
    <w:rsid w:val="006B234C"/>
    <w:rsid w:val="006B415B"/>
    <w:rsid w:val="006D1DCB"/>
    <w:rsid w:val="006F1C16"/>
    <w:rsid w:val="006F30CE"/>
    <w:rsid w:val="00702231"/>
    <w:rsid w:val="0073293E"/>
    <w:rsid w:val="00737DBF"/>
    <w:rsid w:val="00744124"/>
    <w:rsid w:val="007519B4"/>
    <w:rsid w:val="0075412B"/>
    <w:rsid w:val="00780F14"/>
    <w:rsid w:val="007B2AFE"/>
    <w:rsid w:val="007C19BD"/>
    <w:rsid w:val="007D485C"/>
    <w:rsid w:val="00816F34"/>
    <w:rsid w:val="0082305D"/>
    <w:rsid w:val="00837F1D"/>
    <w:rsid w:val="00842FCB"/>
    <w:rsid w:val="008C29AB"/>
    <w:rsid w:val="008C3CF9"/>
    <w:rsid w:val="00905DB7"/>
    <w:rsid w:val="00913D1D"/>
    <w:rsid w:val="00922F9E"/>
    <w:rsid w:val="00955A87"/>
    <w:rsid w:val="0095722C"/>
    <w:rsid w:val="009628A9"/>
    <w:rsid w:val="009928C3"/>
    <w:rsid w:val="00995650"/>
    <w:rsid w:val="009974DF"/>
    <w:rsid w:val="00997EFC"/>
    <w:rsid w:val="009B7095"/>
    <w:rsid w:val="009C0B1C"/>
    <w:rsid w:val="009D2EF7"/>
    <w:rsid w:val="009D457F"/>
    <w:rsid w:val="009E70C8"/>
    <w:rsid w:val="00A0247C"/>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10F8"/>
    <w:rsid w:val="00B37ECF"/>
    <w:rsid w:val="00B51E36"/>
    <w:rsid w:val="00B51FC5"/>
    <w:rsid w:val="00B6126D"/>
    <w:rsid w:val="00B67501"/>
    <w:rsid w:val="00B71FCB"/>
    <w:rsid w:val="00BB1E1C"/>
    <w:rsid w:val="00BD3BCD"/>
    <w:rsid w:val="00C13EE2"/>
    <w:rsid w:val="00CA0858"/>
    <w:rsid w:val="00CD68D2"/>
    <w:rsid w:val="00CD7838"/>
    <w:rsid w:val="00CE72DE"/>
    <w:rsid w:val="00D113A2"/>
    <w:rsid w:val="00D17C51"/>
    <w:rsid w:val="00D41DC8"/>
    <w:rsid w:val="00D60196"/>
    <w:rsid w:val="00D62377"/>
    <w:rsid w:val="00D718B9"/>
    <w:rsid w:val="00DB029D"/>
    <w:rsid w:val="00DC3A28"/>
    <w:rsid w:val="00DE6308"/>
    <w:rsid w:val="00E35119"/>
    <w:rsid w:val="00E37FEE"/>
    <w:rsid w:val="00E60D44"/>
    <w:rsid w:val="00E82BE4"/>
    <w:rsid w:val="00E91B93"/>
    <w:rsid w:val="00EA7D1A"/>
    <w:rsid w:val="00EE3D62"/>
    <w:rsid w:val="00EF73CA"/>
    <w:rsid w:val="00F01200"/>
    <w:rsid w:val="00F02630"/>
    <w:rsid w:val="00F22CC2"/>
    <w:rsid w:val="00F31074"/>
    <w:rsid w:val="00F433E1"/>
    <w:rsid w:val="00F56E6F"/>
    <w:rsid w:val="00F7107F"/>
    <w:rsid w:val="00F71AEC"/>
    <w:rsid w:val="00F73760"/>
    <w:rsid w:val="00F95DDC"/>
    <w:rsid w:val="00FA1E29"/>
    <w:rsid w:val="00FC2170"/>
    <w:rsid w:val="00FF4A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Kornkanok Wanasbodee</cp:lastModifiedBy>
  <cp:revision>67</cp:revision>
  <cp:lastPrinted>2024-05-14T02:08:00Z</cp:lastPrinted>
  <dcterms:created xsi:type="dcterms:W3CDTF">2022-05-26T09:33:00Z</dcterms:created>
  <dcterms:modified xsi:type="dcterms:W3CDTF">2024-08-08T03:28:00Z</dcterms:modified>
</cp:coreProperties>
</file>