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shd w:val="clear" w:color="auto" w:fill="auto"/>
          </w:tcPr>
          <w:p w14:paraId="1F887C31" w14:textId="77777777" w:rsidR="00156F83" w:rsidRPr="00E52BB8" w:rsidRDefault="00156F83" w:rsidP="00E52BB8">
            <w:pPr>
              <w:spacing w:line="400" w:lineRule="exact"/>
              <w:rPr>
                <w:rFonts w:cs="Times New Roman"/>
                <w:sz w:val="28"/>
                <w:szCs w:val="28"/>
              </w:rPr>
            </w:pPr>
          </w:p>
        </w:tc>
        <w:tc>
          <w:tcPr>
            <w:tcW w:w="7722" w:type="dxa"/>
            <w:shd w:val="clear" w:color="auto" w:fill="auto"/>
            <w:vAlign w:val="center"/>
          </w:tcPr>
          <w:p w14:paraId="53F3EAA8" w14:textId="77777777" w:rsidR="00FB6635" w:rsidRPr="00E52BB8" w:rsidRDefault="00D212D7" w:rsidP="00E52BB8">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6443A3">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7C755B0E" w:rsidR="00156F83" w:rsidRPr="00E52BB8" w:rsidRDefault="00156F83" w:rsidP="00E52BB8">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consolidated and separate</w:t>
            </w:r>
            <w:r w:rsidR="00B937A6" w:rsidRPr="00E52BB8">
              <w:rPr>
                <w:rFonts w:cs="Times New Roman"/>
                <w:color w:val="7F7E82"/>
                <w:sz w:val="28"/>
                <w:szCs w:val="28"/>
              </w:rPr>
              <w:t xml:space="preserve"> financial </w:t>
            </w:r>
            <w:proofErr w:type="gramStart"/>
            <w:r w:rsidR="00B937A6" w:rsidRPr="00E52BB8">
              <w:rPr>
                <w:rFonts w:cs="Times New Roman"/>
                <w:color w:val="7F7E82"/>
                <w:sz w:val="28"/>
                <w:szCs w:val="28"/>
              </w:rPr>
              <w:t>information</w:t>
            </w:r>
            <w:proofErr w:type="gramEnd"/>
          </w:p>
          <w:p w14:paraId="48082BEE" w14:textId="4F6EBC7A" w:rsidR="00515F7F" w:rsidRPr="00515F7F" w:rsidRDefault="00D15F84" w:rsidP="00515F7F">
            <w:pPr>
              <w:spacing w:line="400" w:lineRule="exact"/>
              <w:ind w:left="14"/>
              <w:rPr>
                <w:rFonts w:cs="Times New Roman"/>
                <w:color w:val="7F7E82"/>
                <w:sz w:val="28"/>
                <w:szCs w:val="28"/>
              </w:rPr>
            </w:pPr>
            <w:r w:rsidRPr="00E52BB8">
              <w:rPr>
                <w:rFonts w:cs="Times New Roman"/>
                <w:color w:val="7F7E82"/>
                <w:sz w:val="28"/>
                <w:szCs w:val="28"/>
              </w:rPr>
              <w:t xml:space="preserve">For the </w:t>
            </w:r>
            <w:r w:rsidR="003001F5">
              <w:rPr>
                <w:rFonts w:cs="Times New Roman"/>
                <w:color w:val="7F7E82"/>
                <w:sz w:val="28"/>
                <w:szCs w:val="28"/>
              </w:rPr>
              <w:t xml:space="preserve">three-month and </w:t>
            </w:r>
            <w:r w:rsidR="003C4A29">
              <w:rPr>
                <w:rFonts w:cs="Times New Roman"/>
                <w:color w:val="7F7E82"/>
                <w:sz w:val="28"/>
                <w:szCs w:val="28"/>
              </w:rPr>
              <w:t>six-month</w:t>
            </w:r>
            <w:r w:rsidR="009E520F">
              <w:rPr>
                <w:rFonts w:cs="Times New Roman"/>
                <w:color w:val="7F7E82"/>
                <w:sz w:val="28"/>
                <w:szCs w:val="28"/>
              </w:rPr>
              <w:t xml:space="preserve"> period</w:t>
            </w:r>
            <w:r w:rsidR="003001F5">
              <w:rPr>
                <w:rFonts w:cs="Times New Roman"/>
                <w:color w:val="7F7E82"/>
                <w:sz w:val="28"/>
                <w:szCs w:val="28"/>
              </w:rPr>
              <w:t>s</w:t>
            </w:r>
            <w:r w:rsidR="00515F7F" w:rsidRPr="00515F7F">
              <w:rPr>
                <w:rFonts w:cs="Times New Roman"/>
                <w:color w:val="7F7E82"/>
                <w:sz w:val="28"/>
                <w:szCs w:val="28"/>
              </w:rPr>
              <w:t xml:space="preserve"> ended </w:t>
            </w:r>
          </w:p>
          <w:p w14:paraId="1FDFC7DA" w14:textId="572D70A1" w:rsidR="00156F83" w:rsidRPr="00E52BB8" w:rsidRDefault="003C4A29" w:rsidP="00515F7F">
            <w:pPr>
              <w:spacing w:line="400" w:lineRule="exact"/>
              <w:ind w:left="14"/>
              <w:rPr>
                <w:rFonts w:cs="Times New Roman"/>
                <w:color w:val="7F7E82"/>
                <w:sz w:val="28"/>
                <w:szCs w:val="28"/>
              </w:rPr>
            </w:pPr>
            <w:r>
              <w:rPr>
                <w:rFonts w:cs="Times New Roman"/>
                <w:color w:val="7F7E82"/>
                <w:sz w:val="28"/>
                <w:szCs w:val="28"/>
              </w:rPr>
              <w:t>30 June</w:t>
            </w:r>
            <w:r w:rsidR="009E520F">
              <w:rPr>
                <w:rFonts w:cs="Times New Roman"/>
                <w:color w:val="7F7E82"/>
                <w:sz w:val="28"/>
                <w:szCs w:val="28"/>
              </w:rPr>
              <w:t xml:space="preserve"> 2024</w:t>
            </w:r>
          </w:p>
        </w:tc>
      </w:tr>
    </w:tbl>
    <w:p w14:paraId="70D447DF" w14:textId="77777777" w:rsidR="00156F83" w:rsidRPr="00E52BB8" w:rsidRDefault="00156F83" w:rsidP="00156F83">
      <w:pPr>
        <w:sectPr w:rsidR="00156F83" w:rsidRPr="00E52BB8" w:rsidSect="003C4A29">
          <w:headerReference w:type="default" r:id="rId8"/>
          <w:pgSz w:w="11907" w:h="16840" w:code="9"/>
          <w:pgMar w:top="2448" w:right="1080" w:bottom="10080" w:left="360" w:header="576" w:footer="576" w:gutter="0"/>
          <w:cols w:space="720"/>
          <w:docGrid w:linePitch="360"/>
        </w:sectPr>
      </w:pPr>
    </w:p>
    <w:p w14:paraId="1AD62BE0" w14:textId="77777777" w:rsidR="00D17398" w:rsidRPr="00E52BB8" w:rsidRDefault="00D17398" w:rsidP="00E52BB8">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E52BB8">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6329D4AD" w:rsidR="00D15F84" w:rsidRPr="00E52BB8" w:rsidRDefault="00D15F84" w:rsidP="00E52BB8">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3C4A29">
        <w:rPr>
          <w:rFonts w:ascii="Arial" w:hAnsi="Arial" w:cs="Arial"/>
          <w:spacing w:val="-6"/>
          <w:sz w:val="22"/>
          <w:szCs w:val="22"/>
        </w:rPr>
        <w:t>30 June</w:t>
      </w:r>
      <w:r w:rsidR="009E520F" w:rsidRPr="00B24FA0">
        <w:rPr>
          <w:rFonts w:ascii="Arial" w:hAnsi="Arial" w:cs="Arial"/>
          <w:spacing w:val="-6"/>
          <w:sz w:val="22"/>
          <w:szCs w:val="22"/>
        </w:rPr>
        <w:t xml:space="preserve"> 2024</w:t>
      </w:r>
      <w:r w:rsidRPr="00B24FA0">
        <w:rPr>
          <w:rFonts w:ascii="Arial" w:hAnsi="Arial" w:cs="Arial"/>
          <w:spacing w:val="-6"/>
          <w:sz w:val="22"/>
          <w:szCs w:val="22"/>
        </w:rPr>
        <w:t>,</w:t>
      </w:r>
      <w:r w:rsidRPr="00B24FA0">
        <w:rPr>
          <w:rFonts w:ascii="Arial" w:hAnsi="Arial" w:cs="Arial"/>
          <w:spacing w:val="-6"/>
          <w:sz w:val="22"/>
          <w:szCs w:val="22"/>
          <w:cs/>
        </w:rPr>
        <w:t xml:space="preserve">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income</w:t>
      </w:r>
      <w:r w:rsidR="003001F5" w:rsidRPr="00515F7F">
        <w:t xml:space="preserve"> </w:t>
      </w:r>
      <w:r w:rsidR="003001F5" w:rsidRPr="00515F7F">
        <w:rPr>
          <w:rFonts w:ascii="Arial" w:hAnsi="Arial" w:cs="Arial"/>
          <w:sz w:val="22"/>
          <w:szCs w:val="22"/>
        </w:rPr>
        <w:t>for the three-month and six-month periods then ended, and the related consolidated statement of changes in shareholders’ equity and cash flows for the six-month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w:t>
      </w:r>
      <w:r w:rsidR="003001F5">
        <w:rPr>
          <w:rFonts w:ascii="Arial" w:hAnsi="Arial" w:cs="Arial"/>
          <w:sz w:val="22"/>
          <w:szCs w:val="22"/>
        </w:rPr>
        <w:t>s</w:t>
      </w:r>
      <w:r w:rsidR="003001F5" w:rsidRPr="00E52BB8">
        <w:rPr>
          <w:rFonts w:ascii="Arial" w:hAnsi="Arial" w:cs="Arial"/>
          <w:sz w:val="22"/>
          <w:szCs w:val="22"/>
        </w:rPr>
        <w:t xml:space="preserve">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express a conclusion on this interim financial information based on my review.</w:t>
      </w:r>
    </w:p>
    <w:p w14:paraId="212F7096" w14:textId="69EBA3D3" w:rsidR="002131C9" w:rsidRPr="00E52BB8" w:rsidRDefault="00972E57" w:rsidP="00E52BB8">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77777777" w:rsidR="002131C9" w:rsidRPr="00E52BB8" w:rsidRDefault="002131C9" w:rsidP="00E52BB8">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interim financial information consists of making inquiries, primarily of persons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2B6917" w:rsidRPr="00E52BB8">
        <w:rPr>
          <w:rFonts w:ascii="Arial" w:hAnsi="Arial" w:cs="Arial"/>
          <w:spacing w:val="-6"/>
          <w:sz w:val="22"/>
          <w:szCs w:val="22"/>
        </w:rPr>
        <w:t>Thai Standards on A</w:t>
      </w:r>
      <w:r w:rsidRPr="00E52BB8">
        <w:rPr>
          <w:rFonts w:ascii="Arial" w:hAnsi="Arial" w:cs="Arial"/>
          <w:spacing w:val="-6"/>
          <w:sz w:val="22"/>
          <w:szCs w:val="22"/>
        </w:rPr>
        <w:t>uditing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an audit opinion.</w:t>
      </w:r>
    </w:p>
    <w:p w14:paraId="555F5034" w14:textId="77777777" w:rsidR="002131C9" w:rsidRPr="00E52BB8" w:rsidRDefault="002131C9" w:rsidP="00E52BB8">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E52BB8">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E52BB8">
      <w:pPr>
        <w:spacing w:before="120" w:after="120" w:line="360" w:lineRule="exact"/>
        <w:rPr>
          <w:rFonts w:ascii="Arial" w:hAnsi="Arial" w:cs="Arial"/>
          <w:sz w:val="22"/>
          <w:szCs w:val="22"/>
        </w:rPr>
      </w:pPr>
    </w:p>
    <w:p w14:paraId="5004EE56" w14:textId="6838491C" w:rsidR="00E52BB8" w:rsidRPr="00E52BB8" w:rsidRDefault="00E52BB8" w:rsidP="00E52BB8">
      <w:pPr>
        <w:spacing w:before="120" w:after="120" w:line="360" w:lineRule="exact"/>
        <w:rPr>
          <w:rFonts w:ascii="Arial" w:hAnsi="Arial" w:cs="Arial"/>
          <w:sz w:val="22"/>
          <w:szCs w:val="22"/>
        </w:rPr>
      </w:pPr>
    </w:p>
    <w:p w14:paraId="52599847" w14:textId="77777777" w:rsidR="00E52BB8" w:rsidRPr="00E52BB8" w:rsidRDefault="00E52BB8" w:rsidP="00E52BB8">
      <w:pPr>
        <w:spacing w:before="120" w:after="120" w:line="360" w:lineRule="exact"/>
        <w:rPr>
          <w:rFonts w:ascii="Arial" w:hAnsi="Arial" w:cs="Arial"/>
          <w:sz w:val="22"/>
          <w:szCs w:val="22"/>
        </w:rPr>
      </w:pPr>
    </w:p>
    <w:p w14:paraId="150E41C2" w14:textId="0F7739FD" w:rsidR="001A428D" w:rsidRPr="00E52BB8" w:rsidRDefault="00F65208" w:rsidP="00E52BB8">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E52BB8">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E52BB8">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58C05BA0" w:rsidR="00A37691" w:rsidRPr="002E09C8" w:rsidRDefault="001A428D" w:rsidP="00E52BB8">
      <w:pPr>
        <w:spacing w:line="360" w:lineRule="exact"/>
        <w:ind w:left="540" w:hanging="540"/>
        <w:rPr>
          <w:rFonts w:ascii="Arial" w:hAnsi="Arial" w:cstheme="minorBidi"/>
          <w:sz w:val="22"/>
          <w:szCs w:val="22"/>
          <w:cs/>
        </w:rPr>
      </w:pPr>
      <w:r w:rsidRPr="00E52BB8">
        <w:rPr>
          <w:rFonts w:ascii="Arial" w:hAnsi="Arial" w:cs="Arial"/>
          <w:sz w:val="22"/>
          <w:szCs w:val="22"/>
        </w:rPr>
        <w:t>Bangkok:</w:t>
      </w:r>
      <w:r w:rsidRPr="00E52BB8">
        <w:rPr>
          <w:rFonts w:ascii="Arial" w:hAnsi="Arial" w:cs="Arial"/>
          <w:sz w:val="22"/>
          <w:szCs w:val="22"/>
          <w:cs/>
        </w:rPr>
        <w:t xml:space="preserve"> </w:t>
      </w:r>
      <w:r w:rsidR="00A27E04">
        <w:rPr>
          <w:rFonts w:ascii="Arial" w:hAnsi="Arial" w:cs="Arial"/>
          <w:sz w:val="22"/>
          <w:szCs w:val="22"/>
        </w:rPr>
        <w:t>8 August 2024</w:t>
      </w:r>
    </w:p>
    <w:sectPr w:rsidR="00A37691" w:rsidRPr="002E09C8" w:rsidSect="00E52BB8">
      <w:footerReference w:type="first" r:id="rId9"/>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F4569" w14:textId="77777777" w:rsidR="00917F83" w:rsidRDefault="00917F83">
      <w:r>
        <w:separator/>
      </w:r>
    </w:p>
  </w:endnote>
  <w:endnote w:type="continuationSeparator" w:id="0">
    <w:p w14:paraId="5A437C9F" w14:textId="77777777" w:rsidR="00917F83" w:rsidRDefault="009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6D914" w14:textId="77777777" w:rsidR="00917F83" w:rsidRDefault="00917F83">
      <w:r>
        <w:separator/>
      </w:r>
    </w:p>
  </w:footnote>
  <w:footnote w:type="continuationSeparator" w:id="0">
    <w:p w14:paraId="0292B51C" w14:textId="77777777" w:rsidR="00917F83" w:rsidRDefault="009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FB4CC" w14:textId="3680BE89" w:rsidR="00FF2819" w:rsidRPr="003C4A29" w:rsidRDefault="00FF2819" w:rsidP="003C4A29">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FC"/>
    <w:rsid w:val="005464F6"/>
    <w:rsid w:val="00547BF5"/>
    <w:rsid w:val="00547C38"/>
    <w:rsid w:val="00550667"/>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E3E"/>
    <w:rsid w:val="007C697F"/>
    <w:rsid w:val="007D3BDD"/>
    <w:rsid w:val="007D4E9E"/>
    <w:rsid w:val="007D66A6"/>
    <w:rsid w:val="007D752E"/>
    <w:rsid w:val="007E23EB"/>
    <w:rsid w:val="007E3AC9"/>
    <w:rsid w:val="007E4473"/>
    <w:rsid w:val="007E483F"/>
    <w:rsid w:val="007E4CB0"/>
    <w:rsid w:val="007E6350"/>
    <w:rsid w:val="007E7038"/>
    <w:rsid w:val="007F00B3"/>
    <w:rsid w:val="007F1F01"/>
    <w:rsid w:val="007F236D"/>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A68"/>
    <w:rsid w:val="00847218"/>
    <w:rsid w:val="0084721E"/>
    <w:rsid w:val="00850976"/>
    <w:rsid w:val="008548A0"/>
    <w:rsid w:val="008551C6"/>
    <w:rsid w:val="008575AB"/>
    <w:rsid w:val="00860409"/>
    <w:rsid w:val="00861046"/>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4C1"/>
    <w:rsid w:val="00903C9D"/>
    <w:rsid w:val="009049E6"/>
    <w:rsid w:val="0090768C"/>
    <w:rsid w:val="00914D1E"/>
    <w:rsid w:val="00914E3E"/>
    <w:rsid w:val="00915CB3"/>
    <w:rsid w:val="00917DC3"/>
    <w:rsid w:val="00917ED3"/>
    <w:rsid w:val="00917F83"/>
    <w:rsid w:val="0092079C"/>
    <w:rsid w:val="009211B5"/>
    <w:rsid w:val="00921757"/>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CBD"/>
    <w:rsid w:val="009E0BBB"/>
    <w:rsid w:val="009E2E33"/>
    <w:rsid w:val="009E35C7"/>
    <w:rsid w:val="009E4312"/>
    <w:rsid w:val="009E4362"/>
    <w:rsid w:val="009E4A86"/>
    <w:rsid w:val="009E4FFB"/>
    <w:rsid w:val="009E520F"/>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CBA"/>
    <w:rsid w:val="00A35190"/>
    <w:rsid w:val="00A360CB"/>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5538"/>
    <w:rsid w:val="00A95860"/>
    <w:rsid w:val="00A97815"/>
    <w:rsid w:val="00A97912"/>
    <w:rsid w:val="00AA0FA6"/>
    <w:rsid w:val="00AA143E"/>
    <w:rsid w:val="00AA1536"/>
    <w:rsid w:val="00AA1CD3"/>
    <w:rsid w:val="00AA1E16"/>
    <w:rsid w:val="00AA3B92"/>
    <w:rsid w:val="00AA5088"/>
    <w:rsid w:val="00AA666E"/>
    <w:rsid w:val="00AA7945"/>
    <w:rsid w:val="00AB1C93"/>
    <w:rsid w:val="00AB493E"/>
    <w:rsid w:val="00AB716B"/>
    <w:rsid w:val="00AB7C1A"/>
    <w:rsid w:val="00AC1433"/>
    <w:rsid w:val="00AC31B6"/>
    <w:rsid w:val="00AC530B"/>
    <w:rsid w:val="00AC6E08"/>
    <w:rsid w:val="00AD001E"/>
    <w:rsid w:val="00AD06B3"/>
    <w:rsid w:val="00AD3528"/>
    <w:rsid w:val="00AD3A87"/>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Pages>
  <Words>356</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Wanwimon Unanuya</cp:lastModifiedBy>
  <cp:revision>167</cp:revision>
  <cp:lastPrinted>2024-08-02T13:17:00Z</cp:lastPrinted>
  <dcterms:created xsi:type="dcterms:W3CDTF">2018-04-25T06:36:00Z</dcterms:created>
  <dcterms:modified xsi:type="dcterms:W3CDTF">2024-08-02T13:17:00Z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