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1A9B2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D081B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B1AD288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F0B6999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3DEE348" w14:textId="77777777" w:rsidR="008D07C5" w:rsidRPr="00A37A05" w:rsidRDefault="008D07C5" w:rsidP="008D07C5">
      <w:pPr>
        <w:pStyle w:val="Heading1"/>
        <w:ind w:left="426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A37A05">
        <w:rPr>
          <w:rFonts w:ascii="Times New Roman" w:hAnsi="Times New Roman" w:cs="Times New Roman"/>
          <w:b/>
          <w:bCs/>
          <w:sz w:val="20"/>
          <w:szCs w:val="20"/>
        </w:rPr>
        <w:t>INDEPENDENT AUDITOR</w:t>
      </w:r>
      <w:r w:rsidRPr="00A37A05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A37A05">
        <w:rPr>
          <w:rFonts w:ascii="Times New Roman" w:hAnsi="Times New Roman" w:cs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Times New Roman"/>
          <w:sz w:val="16"/>
          <w:szCs w:val="16"/>
        </w:rPr>
      </w:pPr>
    </w:p>
    <w:p w14:paraId="776D7302" w14:textId="77777777" w:rsidR="008D07C5" w:rsidRPr="00A37A05" w:rsidRDefault="008D07C5" w:rsidP="00C0637E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>To</w:t>
      </w: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A37A05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150E0226" w14:textId="40F0F204" w:rsidR="00F55EA9" w:rsidRPr="00A37A05" w:rsidRDefault="00D00CFD" w:rsidP="00F61B6B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16"/>
          <w:szCs w:val="16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A37A05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as </w:t>
      </w:r>
      <w:r w:rsidR="004A5921">
        <w:rPr>
          <w:rFonts w:eastAsia="Cordia New" w:hAnsi="Times New Roman" w:cs="Times New Roman"/>
          <w:spacing w:val="-2"/>
          <w:sz w:val="22"/>
          <w:szCs w:val="22"/>
        </w:rPr>
        <w:t xml:space="preserve">at 30 </w:t>
      </w:r>
      <w:r w:rsidR="00BC1AF7">
        <w:rPr>
          <w:rFonts w:eastAsia="Cordia New" w:hAnsi="Times New Roman" w:cs="Times New Roman"/>
          <w:spacing w:val="-2"/>
          <w:sz w:val="22"/>
          <w:szCs w:val="22"/>
        </w:rPr>
        <w:t>September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 20</w:t>
      </w:r>
      <w:r w:rsidR="00B87401" w:rsidRPr="00A37A05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6B7C3D">
        <w:rPr>
          <w:rFonts w:eastAsia="Cordia New" w:hAnsi="Times New Roman" w:cs="Times New Roman"/>
          <w:spacing w:val="-2"/>
          <w:sz w:val="22"/>
          <w:szCs w:val="22"/>
        </w:rPr>
        <w:t>4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A37A05">
        <w:rPr>
          <w:rFonts w:hAnsi="Times New Roman" w:cs="Times New Roman"/>
          <w:color w:val="000000"/>
          <w:spacing w:val="-2"/>
          <w:sz w:val="22"/>
          <w:szCs w:val="22"/>
        </w:rPr>
        <w:t xml:space="preserve">Regional Container Lines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DB2481">
        <w:rPr>
          <w:rFonts w:eastAsia="Cordia New" w:hAnsi="Times New Roman" w:cs="Times New Roman"/>
          <w:spacing w:val="-4"/>
          <w:sz w:val="22"/>
          <w:szCs w:val="22"/>
        </w:rPr>
        <w:t>of</w:t>
      </w:r>
      <w:r w:rsidR="00A53349" w:rsidRPr="00DB2481">
        <w:rPr>
          <w:rFonts w:eastAsia="Cordia New" w:hAnsi="Times New Roman" w:cs="Times New Roman"/>
          <w:spacing w:val="-4"/>
          <w:sz w:val="22"/>
          <w:szCs w:val="22"/>
          <w:cs/>
        </w:rPr>
        <w:t xml:space="preserve"> 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</w:rPr>
        <w:t>income</w:t>
      </w:r>
      <w:r w:rsidR="009145C9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 and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 comprehensive income for the three 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  <w:cs/>
        </w:rPr>
        <w:t xml:space="preserve">- 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month and </w:t>
      </w:r>
      <w:r w:rsidR="002C5066" w:rsidRPr="00DB2481">
        <w:rPr>
          <w:rFonts w:eastAsia="Cordia New" w:hAnsi="Times New Roman" w:cs="Times New Roman"/>
          <w:spacing w:val="-4"/>
          <w:sz w:val="22"/>
          <w:szCs w:val="22"/>
        </w:rPr>
        <w:t>nine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  <w:cs/>
        </w:rPr>
        <w:t xml:space="preserve">- 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</w:rPr>
        <w:t>month period</w:t>
      </w:r>
      <w:r w:rsidR="003C4269" w:rsidRPr="00DB2481">
        <w:rPr>
          <w:rFonts w:eastAsia="Cordia New" w:hAnsi="Times New Roman" w:cs="Times New Roman"/>
          <w:spacing w:val="-4"/>
          <w:sz w:val="22"/>
          <w:szCs w:val="22"/>
        </w:rPr>
        <w:t>s</w:t>
      </w:r>
      <w:r w:rsidR="0048517C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 ended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4A5921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30 </w:t>
      </w:r>
      <w:r w:rsidR="00174087" w:rsidRPr="00DB2481">
        <w:rPr>
          <w:rFonts w:eastAsia="Cordia New" w:hAnsi="Times New Roman" w:cs="Times New Roman"/>
          <w:spacing w:val="-4"/>
          <w:sz w:val="22"/>
          <w:szCs w:val="22"/>
        </w:rPr>
        <w:t>September</w:t>
      </w:r>
      <w:r w:rsidR="00285DFC" w:rsidRPr="00DB2481">
        <w:rPr>
          <w:rFonts w:eastAsia="Cordia New" w:hAnsi="Times New Roman" w:cs="Times New Roman"/>
          <w:spacing w:val="-4"/>
          <w:sz w:val="22"/>
          <w:szCs w:val="22"/>
        </w:rPr>
        <w:t xml:space="preserve"> 20</w:t>
      </w:r>
      <w:r w:rsidR="00B87401" w:rsidRPr="00DB2481">
        <w:rPr>
          <w:rFonts w:eastAsia="Cordia New" w:hAnsi="Times New Roman" w:cs="Times New Roman"/>
          <w:spacing w:val="-4"/>
          <w:sz w:val="22"/>
          <w:szCs w:val="22"/>
        </w:rPr>
        <w:t>2</w:t>
      </w:r>
      <w:r w:rsidR="006B7C3D" w:rsidRPr="00DB2481">
        <w:rPr>
          <w:rFonts w:eastAsia="Cordia New" w:hAnsi="Times New Roman" w:cs="Times New Roman"/>
          <w:spacing w:val="-4"/>
          <w:sz w:val="22"/>
          <w:szCs w:val="22"/>
        </w:rPr>
        <w:t>4</w:t>
      </w:r>
      <w:r w:rsidR="003C4269" w:rsidRPr="00DB2481">
        <w:rPr>
          <w:rFonts w:eastAsia="Cordia New" w:hAnsi="Times New Roman" w:cs="Times New Roman"/>
          <w:spacing w:val="-4"/>
          <w:sz w:val="22"/>
          <w:szCs w:val="22"/>
        </w:rPr>
        <w:t>,</w:t>
      </w:r>
      <w:r w:rsidR="00F753DA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514EC4" w:rsidRPr="00A37A05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and cash flows for the </w:t>
      </w:r>
      <w:r w:rsidR="00174087">
        <w:rPr>
          <w:rFonts w:eastAsia="Cordia New" w:hAnsi="Times New Roman" w:cs="Times New Roman"/>
          <w:sz w:val="22"/>
          <w:szCs w:val="22"/>
        </w:rPr>
        <w:t>nine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- </w:t>
      </w:r>
      <w:r w:rsidR="008D07C5" w:rsidRPr="00A37A05">
        <w:rPr>
          <w:rFonts w:eastAsia="Cordia New" w:hAnsi="Times New Roman" w:cs="Times New Roman"/>
          <w:sz w:val="22"/>
          <w:szCs w:val="22"/>
        </w:rPr>
        <w:t>month period ended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C33A4B">
        <w:rPr>
          <w:rFonts w:eastAsia="Cordia New" w:hAnsi="Times New Roman" w:cs="Times New Roman"/>
          <w:sz w:val="22"/>
          <w:szCs w:val="22"/>
        </w:rPr>
        <w:t>September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6B7C3D">
        <w:rPr>
          <w:rFonts w:eastAsia="Cordia New" w:hAnsi="Times New Roman" w:cs="Times New Roman"/>
          <w:sz w:val="22"/>
          <w:szCs w:val="22"/>
        </w:rPr>
        <w:t>4</w:t>
      </w:r>
      <w:r w:rsidR="008D07C5" w:rsidRPr="00A37A05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A37A05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Regional Container Lines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My responsibility is to express</w:t>
      </w:r>
      <w:r w:rsidR="00A47F72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55751FBB" w14:textId="77777777" w:rsidR="00D00CFD" w:rsidRPr="00A37A05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094F1E0E" w14:textId="77777777" w:rsidR="008D07C5" w:rsidRPr="00A37A0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A37A05" w:rsidRDefault="00D00CFD" w:rsidP="00BA65F9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color w:val="000000"/>
          <w:sz w:val="10"/>
          <w:szCs w:val="10"/>
        </w:rPr>
      </w:pPr>
    </w:p>
    <w:p w14:paraId="3E08F939" w14:textId="18E998B5" w:rsidR="00F55EA9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I conducted my reviews in accordance with Standard on Review Engagements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“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>Review of Interim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conducted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794DDCB1" w14:textId="77777777" w:rsidR="00242ED7" w:rsidRPr="00A37A05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3B185C1A" w14:textId="77777777" w:rsidR="008D07C5" w:rsidRPr="00A37A05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A37A05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2B30853F" w:rsidR="008D07C5" w:rsidRPr="00BA65F9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pacing w:val="-2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BA65F9">
        <w:rPr>
          <w:rFonts w:eastAsia="Cordia New" w:hAnsi="Times New Roman" w:cs="Times New Roman"/>
          <w:spacing w:val="-2"/>
          <w:sz w:val="22"/>
          <w:szCs w:val="22"/>
        </w:rPr>
        <w:t>Based on my reviews, nothing has come to my attention</w:t>
      </w:r>
      <w:r w:rsidR="00023D82" w:rsidRPr="00BA65F9">
        <w:rPr>
          <w:rFonts w:eastAsia="Cordia New" w:hAnsi="Times New Roman" w:cs="Times New Roman"/>
          <w:spacing w:val="-2"/>
          <w:sz w:val="22"/>
          <w:szCs w:val="22"/>
        </w:rPr>
        <w:t xml:space="preserve"> that causes me to believe that</w:t>
      </w:r>
      <w:r w:rsidR="00A53349" w:rsidRPr="00BA65F9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8D07C5" w:rsidRPr="00BA65F9">
        <w:rPr>
          <w:rFonts w:eastAsia="Cordia New" w:hAnsi="Times New Roman" w:cs="Times New Roman"/>
          <w:spacing w:val="-2"/>
          <w:sz w:val="22"/>
          <w:szCs w:val="22"/>
        </w:rPr>
        <w:t>the accompanying interim financial information is not prepared, in all material respects,</w:t>
      </w:r>
      <w:r w:rsidR="00A53349" w:rsidRPr="00BA65F9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8D07C5" w:rsidRPr="00BA65F9">
        <w:rPr>
          <w:rFonts w:eastAsia="Cordia New" w:hAnsi="Times New Roman" w:cs="Times New Roman"/>
          <w:spacing w:val="-2"/>
          <w:sz w:val="22"/>
          <w:szCs w:val="22"/>
        </w:rPr>
        <w:t>in accordance with Accounting Standard 34</w:t>
      </w:r>
      <w:r w:rsidR="008D07C5" w:rsidRPr="00BA65F9">
        <w:rPr>
          <w:rFonts w:eastAsia="Cordia New" w:hAnsi="Times New Roman" w:cs="Times New Roman"/>
          <w:spacing w:val="-2"/>
          <w:sz w:val="21"/>
          <w:szCs w:val="21"/>
          <w:cs/>
        </w:rPr>
        <w:t xml:space="preserve"> </w:t>
      </w:r>
      <w:r w:rsidR="008D07C5" w:rsidRPr="00BA65F9">
        <w:rPr>
          <w:rFonts w:eastAsia="Cordia New" w:hAnsi="Times New Roman" w:cs="Times New Roman"/>
          <w:spacing w:val="-2"/>
          <w:sz w:val="22"/>
          <w:szCs w:val="22"/>
          <w:cs/>
        </w:rPr>
        <w:t>“</w:t>
      </w:r>
      <w:r w:rsidR="008D07C5" w:rsidRPr="00BA65F9">
        <w:rPr>
          <w:rFonts w:eastAsia="Cordia New" w:hAnsi="Times New Roman" w:cs="Times New Roman"/>
          <w:spacing w:val="-2"/>
          <w:sz w:val="22"/>
          <w:szCs w:val="22"/>
        </w:rPr>
        <w:t>Interim Financial Reporting</w:t>
      </w:r>
      <w:r w:rsidR="008D07C5" w:rsidRPr="00BA65F9">
        <w:rPr>
          <w:rFonts w:eastAsia="Cordia New" w:hAnsi="Times New Roman" w:cs="Times New Roman"/>
          <w:spacing w:val="-2"/>
          <w:sz w:val="22"/>
          <w:szCs w:val="22"/>
          <w:cs/>
        </w:rPr>
        <w:t>”</w:t>
      </w:r>
      <w:r w:rsidR="007C5306" w:rsidRPr="00BA65F9">
        <w:rPr>
          <w:rFonts w:eastAsia="Cordia New" w:hAnsi="Times New Roman" w:cs="Times New Roman"/>
          <w:spacing w:val="-2"/>
          <w:sz w:val="22"/>
          <w:szCs w:val="22"/>
        </w:rPr>
        <w:t>.</w:t>
      </w:r>
    </w:p>
    <w:p w14:paraId="7EEDF03C" w14:textId="71057722" w:rsidR="00D93396" w:rsidRDefault="00D93396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77112C2C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589CDD0B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1E79F708" w14:textId="77777777" w:rsidR="00A37A05" w:rsidRPr="00A37A05" w:rsidRDefault="00A37A0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4D30D2F4" w14:textId="1DC5EAD3" w:rsidR="00023D82" w:rsidRPr="00A37A05" w:rsidRDefault="00023D82" w:rsidP="00C56524">
      <w:pPr>
        <w:tabs>
          <w:tab w:val="center" w:pos="7088"/>
        </w:tabs>
        <w:spacing w:after="40"/>
        <w:ind w:left="720" w:firstLine="108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ab/>
      </w:r>
      <w:r w:rsidRPr="00A37A05">
        <w:rPr>
          <w:rFonts w:hAnsi="Times New Roman" w:cs="Times New Roman"/>
          <w:sz w:val="22"/>
          <w:szCs w:val="22"/>
          <w:cs/>
        </w:rPr>
        <w:t>(</w:t>
      </w:r>
      <w:r w:rsidR="00857360" w:rsidRPr="00857360">
        <w:rPr>
          <w:rFonts w:hAnsi="Times New Roman" w:cs="Times New Roman"/>
          <w:sz w:val="22"/>
          <w:szCs w:val="22"/>
        </w:rPr>
        <w:t>SIRAMATE  AKKHARACHOTKULLANUN</w:t>
      </w:r>
      <w:r w:rsidRPr="00A37A05">
        <w:rPr>
          <w:rFonts w:hAnsi="Times New Roman" w:cs="Times New Roman"/>
          <w:sz w:val="22"/>
          <w:szCs w:val="22"/>
          <w:cs/>
        </w:rPr>
        <w:t>)</w:t>
      </w:r>
    </w:p>
    <w:p w14:paraId="6519BE71" w14:textId="2B18638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proofErr w:type="gramStart"/>
      <w:r w:rsidR="00023D82" w:rsidRPr="00A37A05">
        <w:rPr>
          <w:rFonts w:eastAsia="Cordia New" w:hAnsi="Times New Roman" w:cs="Times New Roman"/>
          <w:sz w:val="22"/>
          <w:szCs w:val="22"/>
        </w:rPr>
        <w:t xml:space="preserve">Certified 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>Public</w:t>
      </w:r>
      <w:proofErr w:type="gramEnd"/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C56524">
        <w:rPr>
          <w:rFonts w:hAnsi="Times New Roman" w:cs="Times New Roman"/>
          <w:sz w:val="22"/>
          <w:szCs w:val="22"/>
        </w:rPr>
        <w:t>Accountant</w:t>
      </w:r>
    </w:p>
    <w:p w14:paraId="27ABF328" w14:textId="2EBE903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</w:r>
      <w:r w:rsidR="00023D82" w:rsidRPr="00A37A05">
        <w:rPr>
          <w:rFonts w:hAnsi="Times New Roman" w:cs="Times New Roman"/>
          <w:sz w:val="22"/>
          <w:szCs w:val="22"/>
        </w:rPr>
        <w:t xml:space="preserve">Registration </w:t>
      </w:r>
      <w:r w:rsidR="00023D82" w:rsidRPr="00C56524">
        <w:rPr>
          <w:rFonts w:eastAsia="Cordia New" w:hAnsi="Times New Roman" w:cs="Times New Roman"/>
          <w:sz w:val="22"/>
          <w:szCs w:val="22"/>
        </w:rPr>
        <w:t>No</w:t>
      </w:r>
      <w:r w:rsidR="00023D82"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857360" w:rsidRPr="00857360">
        <w:rPr>
          <w:rFonts w:hAnsi="Times New Roman" w:cs="Times New Roman"/>
          <w:sz w:val="22"/>
          <w:szCs w:val="22"/>
        </w:rPr>
        <w:t>11821</w:t>
      </w:r>
    </w:p>
    <w:p w14:paraId="564CD456" w14:textId="77777777" w:rsidR="00C56524" w:rsidRDefault="00C56524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27F4B946" w14:textId="317B4D8A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A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M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T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  <w:cs/>
        </w:rPr>
        <w:t xml:space="preserve"> </w:t>
      </w:r>
      <w:proofErr w:type="gramStart"/>
      <w:r w:rsidRPr="00A37A05">
        <w:rPr>
          <w:rFonts w:hAnsi="Times New Roman" w:cs="Times New Roman"/>
          <w:sz w:val="22"/>
          <w:szCs w:val="22"/>
        </w:rPr>
        <w:t xml:space="preserve">&amp; 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>ASSOCIATES</w:t>
      </w:r>
      <w:proofErr w:type="gramEnd"/>
    </w:p>
    <w:p w14:paraId="72746D9F" w14:textId="15D50BEE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 w:rsidRPr="00A37A05">
        <w:rPr>
          <w:rFonts w:hAnsi="Times New Roman" w:cs="Times New Roman"/>
          <w:sz w:val="22"/>
          <w:szCs w:val="22"/>
        </w:rPr>
        <w:t>Bangkok,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 Thailand</w:t>
      </w:r>
      <w:proofErr w:type="gramEnd"/>
    </w:p>
    <w:p w14:paraId="10E172D9" w14:textId="3FA2FBB1" w:rsidR="00023D82" w:rsidRPr="00A37A05" w:rsidRDefault="006B0575" w:rsidP="00C56524">
      <w:pPr>
        <w:spacing w:after="40"/>
        <w:outlineLvl w:val="0"/>
        <w:rPr>
          <w:rFonts w:hAnsi="Times New Roman" w:cs="Times New Roman"/>
          <w:sz w:val="22"/>
          <w:szCs w:val="22"/>
        </w:rPr>
      </w:pPr>
      <w:proofErr w:type="gramStart"/>
      <w:r>
        <w:rPr>
          <w:rFonts w:hAnsi="Times New Roman" w:cs="Times New Roman"/>
          <w:sz w:val="22"/>
          <w:szCs w:val="22"/>
        </w:rPr>
        <w:t>8</w:t>
      </w:r>
      <w:r w:rsidR="004A5921">
        <w:rPr>
          <w:rFonts w:hAnsi="Times New Roman" w:cs="Times New Roman"/>
          <w:sz w:val="22"/>
          <w:szCs w:val="22"/>
        </w:rPr>
        <w:t xml:space="preserve"> </w:t>
      </w:r>
      <w:r w:rsidR="00316D62">
        <w:rPr>
          <w:rFonts w:hAnsi="Times New Roman" w:cs="Times New Roman"/>
          <w:sz w:val="22"/>
          <w:szCs w:val="22"/>
        </w:rPr>
        <w:t xml:space="preserve"> </w:t>
      </w:r>
      <w:r w:rsidR="00084234">
        <w:rPr>
          <w:rFonts w:hAnsi="Times New Roman" w:cs="Times New Roman"/>
          <w:sz w:val="22"/>
          <w:szCs w:val="22"/>
        </w:rPr>
        <w:t>November</w:t>
      </w:r>
      <w:proofErr w:type="gramEnd"/>
      <w:r w:rsidR="00886EFA" w:rsidRPr="00A37A05">
        <w:rPr>
          <w:rFonts w:hAnsi="Times New Roman" w:cs="Times New Roman"/>
          <w:sz w:val="22"/>
          <w:szCs w:val="22"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766091" w:rsidRPr="00A37A05">
        <w:rPr>
          <w:rFonts w:hAnsi="Times New Roman" w:cs="Times New Roman"/>
          <w:sz w:val="22"/>
          <w:szCs w:val="22"/>
        </w:rPr>
        <w:t>20</w:t>
      </w:r>
      <w:r w:rsidR="00A37A05">
        <w:rPr>
          <w:rFonts w:hAnsi="Times New Roman" w:cs="Times New Roman"/>
          <w:sz w:val="22"/>
          <w:szCs w:val="22"/>
        </w:rPr>
        <w:t>2</w:t>
      </w:r>
      <w:r w:rsidR="005C5E2D">
        <w:rPr>
          <w:rFonts w:hAnsi="Times New Roman" w:cs="Times New Roman"/>
          <w:sz w:val="22"/>
          <w:szCs w:val="22"/>
        </w:rPr>
        <w:t>4</w:t>
      </w:r>
    </w:p>
    <w:sectPr w:rsidR="00023D82" w:rsidRPr="00A37A05" w:rsidSect="00C54A49">
      <w:head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55DE7" w14:textId="77777777" w:rsidR="005A2F7F" w:rsidRDefault="005A2F7F" w:rsidP="00F44088">
      <w:r>
        <w:separator/>
      </w:r>
    </w:p>
  </w:endnote>
  <w:endnote w:type="continuationSeparator" w:id="0">
    <w:p w14:paraId="0C5E90E6" w14:textId="77777777" w:rsidR="005A2F7F" w:rsidRDefault="005A2F7F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DD1EC" w14:textId="77777777" w:rsidR="005A2F7F" w:rsidRDefault="005A2F7F" w:rsidP="00F44088">
      <w:r>
        <w:separator/>
      </w:r>
    </w:p>
  </w:footnote>
  <w:footnote w:type="continuationSeparator" w:id="0">
    <w:p w14:paraId="3684B518" w14:textId="77777777" w:rsidR="005A2F7F" w:rsidRDefault="005A2F7F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33700"/>
    <w:rsid w:val="00052B65"/>
    <w:rsid w:val="00063CC5"/>
    <w:rsid w:val="00067F6C"/>
    <w:rsid w:val="00084234"/>
    <w:rsid w:val="000F2484"/>
    <w:rsid w:val="00101523"/>
    <w:rsid w:val="001159E8"/>
    <w:rsid w:val="00120633"/>
    <w:rsid w:val="00145CC3"/>
    <w:rsid w:val="00174087"/>
    <w:rsid w:val="00197AC4"/>
    <w:rsid w:val="001A1B6E"/>
    <w:rsid w:val="001A5589"/>
    <w:rsid w:val="001C0C6C"/>
    <w:rsid w:val="001F0FC4"/>
    <w:rsid w:val="002110F4"/>
    <w:rsid w:val="00242ED7"/>
    <w:rsid w:val="00246678"/>
    <w:rsid w:val="00280EE2"/>
    <w:rsid w:val="002850AF"/>
    <w:rsid w:val="00285DFC"/>
    <w:rsid w:val="00287A35"/>
    <w:rsid w:val="002C5066"/>
    <w:rsid w:val="002D1903"/>
    <w:rsid w:val="002D4989"/>
    <w:rsid w:val="00310016"/>
    <w:rsid w:val="00316D62"/>
    <w:rsid w:val="00336C61"/>
    <w:rsid w:val="0034701D"/>
    <w:rsid w:val="00347D62"/>
    <w:rsid w:val="00355928"/>
    <w:rsid w:val="00395CFB"/>
    <w:rsid w:val="00397ACE"/>
    <w:rsid w:val="003C4269"/>
    <w:rsid w:val="003C6C1E"/>
    <w:rsid w:val="003D33D9"/>
    <w:rsid w:val="00417082"/>
    <w:rsid w:val="004369AA"/>
    <w:rsid w:val="00472BCD"/>
    <w:rsid w:val="00477E09"/>
    <w:rsid w:val="004824C9"/>
    <w:rsid w:val="0048517C"/>
    <w:rsid w:val="00493678"/>
    <w:rsid w:val="004A5563"/>
    <w:rsid w:val="004A5921"/>
    <w:rsid w:val="004B27A8"/>
    <w:rsid w:val="004B5CEC"/>
    <w:rsid w:val="004B69F5"/>
    <w:rsid w:val="004F4AB1"/>
    <w:rsid w:val="004F74C5"/>
    <w:rsid w:val="00501CBD"/>
    <w:rsid w:val="00512311"/>
    <w:rsid w:val="0051308B"/>
    <w:rsid w:val="00514EC4"/>
    <w:rsid w:val="005774FA"/>
    <w:rsid w:val="00594E4F"/>
    <w:rsid w:val="005A2F7F"/>
    <w:rsid w:val="005C497B"/>
    <w:rsid w:val="005C5E2D"/>
    <w:rsid w:val="005D0766"/>
    <w:rsid w:val="005D333A"/>
    <w:rsid w:val="005F1695"/>
    <w:rsid w:val="00620709"/>
    <w:rsid w:val="006B0575"/>
    <w:rsid w:val="006B7C3D"/>
    <w:rsid w:val="006C70DA"/>
    <w:rsid w:val="006F5E18"/>
    <w:rsid w:val="00742022"/>
    <w:rsid w:val="00743BD6"/>
    <w:rsid w:val="007633A1"/>
    <w:rsid w:val="00766091"/>
    <w:rsid w:val="00773615"/>
    <w:rsid w:val="00792035"/>
    <w:rsid w:val="007A014E"/>
    <w:rsid w:val="007C5306"/>
    <w:rsid w:val="007D10F9"/>
    <w:rsid w:val="007D5209"/>
    <w:rsid w:val="007D76A2"/>
    <w:rsid w:val="00857360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E28CD"/>
    <w:rsid w:val="008F3359"/>
    <w:rsid w:val="00902659"/>
    <w:rsid w:val="009070B4"/>
    <w:rsid w:val="009145C9"/>
    <w:rsid w:val="009427EA"/>
    <w:rsid w:val="009502B9"/>
    <w:rsid w:val="00952DEC"/>
    <w:rsid w:val="00964BAD"/>
    <w:rsid w:val="00965E9E"/>
    <w:rsid w:val="00971E26"/>
    <w:rsid w:val="00991A7F"/>
    <w:rsid w:val="00992E83"/>
    <w:rsid w:val="009B0342"/>
    <w:rsid w:val="009D383F"/>
    <w:rsid w:val="009D75CF"/>
    <w:rsid w:val="009E1433"/>
    <w:rsid w:val="009F5168"/>
    <w:rsid w:val="00A0365D"/>
    <w:rsid w:val="00A21E56"/>
    <w:rsid w:val="00A3741E"/>
    <w:rsid w:val="00A37A05"/>
    <w:rsid w:val="00A37A14"/>
    <w:rsid w:val="00A42484"/>
    <w:rsid w:val="00A47F72"/>
    <w:rsid w:val="00A53349"/>
    <w:rsid w:val="00A62904"/>
    <w:rsid w:val="00A70AC1"/>
    <w:rsid w:val="00A75D64"/>
    <w:rsid w:val="00A96312"/>
    <w:rsid w:val="00AB0FDA"/>
    <w:rsid w:val="00AD6631"/>
    <w:rsid w:val="00AE238F"/>
    <w:rsid w:val="00AE24E8"/>
    <w:rsid w:val="00AE2F4E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A65F9"/>
    <w:rsid w:val="00BB5F23"/>
    <w:rsid w:val="00BB7F50"/>
    <w:rsid w:val="00BC160D"/>
    <w:rsid w:val="00BC1AF7"/>
    <w:rsid w:val="00BD3466"/>
    <w:rsid w:val="00BD3B88"/>
    <w:rsid w:val="00BE6324"/>
    <w:rsid w:val="00C0637E"/>
    <w:rsid w:val="00C331CA"/>
    <w:rsid w:val="00C33A4B"/>
    <w:rsid w:val="00C34387"/>
    <w:rsid w:val="00C3438D"/>
    <w:rsid w:val="00C439FD"/>
    <w:rsid w:val="00C54A49"/>
    <w:rsid w:val="00C56524"/>
    <w:rsid w:val="00C6627C"/>
    <w:rsid w:val="00C76A60"/>
    <w:rsid w:val="00C94494"/>
    <w:rsid w:val="00CA6DE9"/>
    <w:rsid w:val="00CB3D59"/>
    <w:rsid w:val="00CD6840"/>
    <w:rsid w:val="00CE169D"/>
    <w:rsid w:val="00CF16C2"/>
    <w:rsid w:val="00CF32DD"/>
    <w:rsid w:val="00D00CFD"/>
    <w:rsid w:val="00D00FB3"/>
    <w:rsid w:val="00D07559"/>
    <w:rsid w:val="00D1478B"/>
    <w:rsid w:val="00D2095C"/>
    <w:rsid w:val="00D232AF"/>
    <w:rsid w:val="00D74FA5"/>
    <w:rsid w:val="00D93396"/>
    <w:rsid w:val="00DA1A5D"/>
    <w:rsid w:val="00DB2481"/>
    <w:rsid w:val="00DB6417"/>
    <w:rsid w:val="00DD4296"/>
    <w:rsid w:val="00DE344C"/>
    <w:rsid w:val="00E00AC7"/>
    <w:rsid w:val="00E21567"/>
    <w:rsid w:val="00E42F2B"/>
    <w:rsid w:val="00E52AF6"/>
    <w:rsid w:val="00E8444F"/>
    <w:rsid w:val="00E96864"/>
    <w:rsid w:val="00F00FAC"/>
    <w:rsid w:val="00F21B47"/>
    <w:rsid w:val="00F36EDA"/>
    <w:rsid w:val="00F44088"/>
    <w:rsid w:val="00F47C2D"/>
    <w:rsid w:val="00F55EA9"/>
    <w:rsid w:val="00F60D04"/>
    <w:rsid w:val="00F61B6B"/>
    <w:rsid w:val="00F63CB4"/>
    <w:rsid w:val="00F753DA"/>
    <w:rsid w:val="00FB4ADF"/>
    <w:rsid w:val="00FB5574"/>
    <w:rsid w:val="00FB6186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B8EB69BE-FFE5-41DE-A457-0963345F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C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CD"/>
    <w:rPr>
      <w:rFonts w:ascii="Tahoma" w:eastAsia="SimSu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C8A0-4513-401B-91F9-89A43A19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Katak Ngamphimai</cp:lastModifiedBy>
  <cp:revision>111</cp:revision>
  <cp:lastPrinted>2024-11-01T02:57:00Z</cp:lastPrinted>
  <dcterms:created xsi:type="dcterms:W3CDTF">2014-05-09T09:28:00Z</dcterms:created>
  <dcterms:modified xsi:type="dcterms:W3CDTF">2024-11-01T03:00:00Z</dcterms:modified>
</cp:coreProperties>
</file>