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67338B2" w14:textId="77777777" w:rsidR="007A3469" w:rsidRDefault="007A3469" w:rsidP="00E4370C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b/>
          <w:bCs/>
          <w:sz w:val="26"/>
          <w:szCs w:val="26"/>
          <w:u w:val="single"/>
          <w:lang w:bidi="th-TH"/>
        </w:rPr>
      </w:pPr>
    </w:p>
    <w:p w14:paraId="5E7A4F0F" w14:textId="77777777" w:rsidR="007A3469" w:rsidRDefault="007A3469" w:rsidP="00E4370C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b/>
          <w:bCs/>
          <w:sz w:val="26"/>
          <w:szCs w:val="26"/>
          <w:u w:val="single"/>
          <w:lang w:bidi="th-TH"/>
        </w:rPr>
      </w:pPr>
    </w:p>
    <w:p w14:paraId="220F1A59" w14:textId="001C3D95" w:rsidR="00206424" w:rsidRPr="00206424" w:rsidRDefault="00206424" w:rsidP="00E4370C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b/>
          <w:bCs/>
          <w:sz w:val="26"/>
          <w:szCs w:val="26"/>
          <w:u w:val="single"/>
          <w:lang w:bidi="th-TH"/>
        </w:rPr>
      </w:pPr>
      <w:r w:rsidRPr="00206424">
        <w:rPr>
          <w:rFonts w:ascii="BrowalliaUPC" w:eastAsia="Times New Roman" w:hAnsi="BrowalliaUPC" w:cs="BrowalliaUPC" w:hint="cs"/>
          <w:b/>
          <w:bCs/>
          <w:sz w:val="26"/>
          <w:szCs w:val="26"/>
          <w:u w:val="single"/>
          <w:cs/>
          <w:lang w:bidi="th-TH"/>
        </w:rPr>
        <w:t>รายงานการสอบทาน</w:t>
      </w:r>
      <w:r w:rsidR="007B428C" w:rsidRPr="007B428C">
        <w:rPr>
          <w:rFonts w:ascii="BrowalliaUPC" w:eastAsia="Times New Roman" w:hAnsi="BrowalliaUPC" w:cs="BrowalliaUPC"/>
          <w:b/>
          <w:bCs/>
          <w:sz w:val="26"/>
          <w:szCs w:val="26"/>
          <w:u w:val="single"/>
          <w:cs/>
          <w:lang w:bidi="th-TH"/>
        </w:rPr>
        <w:t>ข้อมูลทางการเงินระหว่างกาลโดยผู้สอบบัญชี</w:t>
      </w:r>
      <w:r w:rsidRPr="00206424">
        <w:rPr>
          <w:rFonts w:ascii="BrowalliaUPC" w:eastAsia="Times New Roman" w:hAnsi="BrowalliaUPC" w:cs="BrowalliaUPC" w:hint="cs"/>
          <w:b/>
          <w:bCs/>
          <w:sz w:val="26"/>
          <w:szCs w:val="26"/>
          <w:u w:val="single"/>
          <w:cs/>
          <w:lang w:bidi="th-TH"/>
        </w:rPr>
        <w:t>รับอนุญาต</w:t>
      </w:r>
    </w:p>
    <w:p w14:paraId="387290CA" w14:textId="77777777" w:rsidR="00206424" w:rsidRPr="00206424" w:rsidRDefault="00206424" w:rsidP="00206424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BrowalliaUPC" w:eastAsia="Times New Roman" w:hAnsi="BrowalliaUPC" w:cs="BrowalliaUPC"/>
          <w:sz w:val="26"/>
          <w:szCs w:val="26"/>
          <w:lang w:bidi="th-TH"/>
        </w:rPr>
      </w:pPr>
    </w:p>
    <w:p w14:paraId="1E2961AA" w14:textId="77777777" w:rsidR="00206424" w:rsidRPr="00206424" w:rsidRDefault="00206424" w:rsidP="00206424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sz w:val="26"/>
          <w:szCs w:val="26"/>
          <w:lang w:bidi="th-TH"/>
        </w:rPr>
      </w:pPr>
      <w:r w:rsidRPr="00206424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เสนอ  ผู้ถือหุ้น</w:t>
      </w:r>
      <w:bookmarkStart w:id="0" w:name="_Hlk479341674"/>
      <w:r w:rsidRPr="00206424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และคณะกรรมการของบริษัท โพลาริส แคปปิตัล จำกัด (มหาชน) </w:t>
      </w:r>
      <w:bookmarkEnd w:id="0"/>
    </w:p>
    <w:p w14:paraId="349466CA" w14:textId="77777777" w:rsidR="00206424" w:rsidRPr="00206424" w:rsidRDefault="00206424" w:rsidP="00206424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sz w:val="20"/>
          <w:szCs w:val="20"/>
          <w:lang w:bidi="th-TH"/>
        </w:rPr>
      </w:pPr>
    </w:p>
    <w:p w14:paraId="3C38176B" w14:textId="4BA61707" w:rsidR="00206424" w:rsidRPr="00206424" w:rsidRDefault="00206424" w:rsidP="00206424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sz w:val="26"/>
          <w:szCs w:val="26"/>
          <w:cs/>
          <w:lang w:bidi="th-TH"/>
        </w:rPr>
      </w:pPr>
      <w:r w:rsidRPr="00206424">
        <w:rPr>
          <w:rFonts w:ascii="BrowalliaUPC" w:eastAsia="Times New Roman" w:hAnsi="BrowalliaUPC" w:cs="BrowalliaUPC" w:hint="cs"/>
          <w:spacing w:val="-2"/>
          <w:sz w:val="26"/>
          <w:szCs w:val="26"/>
          <w:cs/>
          <w:lang w:bidi="th-TH"/>
        </w:rPr>
        <w:t xml:space="preserve">ข้าพเจ้าได้สอบทานงบฐานะการเงินรวมและงบฐานะการเงินเฉพาะกิจการ ณ วันที่ </w:t>
      </w:r>
      <w:r w:rsidR="00FC6317">
        <w:rPr>
          <w:rFonts w:ascii="BrowalliaUPC" w:eastAsia="Times New Roman" w:hAnsi="BrowalliaUPC" w:cs="BrowalliaUPC"/>
          <w:spacing w:val="-2"/>
          <w:sz w:val="26"/>
          <w:szCs w:val="26"/>
          <w:lang w:bidi="th-TH"/>
        </w:rPr>
        <w:t>30</w:t>
      </w:r>
      <w:r w:rsidR="00C83176">
        <w:rPr>
          <w:rFonts w:ascii="BrowalliaUPC" w:eastAsia="Times New Roman" w:hAnsi="BrowalliaUPC" w:cs="BrowalliaUPC"/>
          <w:spacing w:val="-2"/>
          <w:sz w:val="26"/>
          <w:szCs w:val="26"/>
          <w:lang w:bidi="th-TH"/>
        </w:rPr>
        <w:t xml:space="preserve"> </w:t>
      </w:r>
      <w:r w:rsidR="00A019F1">
        <w:rPr>
          <w:rFonts w:ascii="BrowalliaUPC" w:eastAsia="Times New Roman" w:hAnsi="BrowalliaUPC" w:cs="BrowalliaUPC" w:hint="cs"/>
          <w:spacing w:val="-2"/>
          <w:sz w:val="26"/>
          <w:szCs w:val="26"/>
          <w:cs/>
          <w:lang w:bidi="th-TH"/>
        </w:rPr>
        <w:t>กันยายน</w:t>
      </w:r>
      <w:r w:rsidRPr="00206424">
        <w:rPr>
          <w:rFonts w:ascii="BrowalliaUPC" w:eastAsia="Times New Roman" w:hAnsi="BrowalliaUPC" w:cs="BrowalliaUPC" w:hint="cs"/>
          <w:spacing w:val="-2"/>
          <w:sz w:val="26"/>
          <w:szCs w:val="26"/>
          <w:cs/>
          <w:lang w:bidi="th-TH"/>
        </w:rPr>
        <w:t xml:space="preserve"> </w:t>
      </w:r>
      <w:r w:rsidR="00FC6317">
        <w:rPr>
          <w:rFonts w:ascii="BrowalliaUPC" w:eastAsia="Times New Roman" w:hAnsi="BrowalliaUPC" w:cs="BrowalliaUPC"/>
          <w:spacing w:val="-2"/>
          <w:sz w:val="26"/>
          <w:szCs w:val="26"/>
          <w:lang w:bidi="th-TH"/>
        </w:rPr>
        <w:t>2567</w:t>
      </w:r>
      <w:r w:rsidRPr="00206424">
        <w:rPr>
          <w:rFonts w:ascii="BrowalliaUPC" w:eastAsia="Times New Roman" w:hAnsi="BrowalliaUPC" w:cs="BrowalliaUPC" w:hint="cs"/>
          <w:sz w:val="26"/>
          <w:szCs w:val="26"/>
          <w:lang w:bidi="th-TH"/>
        </w:rPr>
        <w:t xml:space="preserve"> </w:t>
      </w:r>
      <w:r w:rsidRPr="00206424">
        <w:rPr>
          <w:rFonts w:ascii="BrowalliaUPC" w:eastAsia="Times New Roman" w:hAnsi="BrowalliaUPC" w:cs="BrowalliaUPC" w:hint="cs"/>
          <w:spacing w:val="-2"/>
          <w:sz w:val="26"/>
          <w:szCs w:val="26"/>
          <w:cs/>
          <w:lang w:bidi="th-TH"/>
        </w:rPr>
        <w:t>งบกำไรขาดทุนเบ็ดเสร็จรวมและงบกำไรขาดทุนเบ็ดเสร็จเฉพาะกิจการ</w:t>
      </w:r>
      <w:r w:rsidR="00C83176">
        <w:rPr>
          <w:rFonts w:ascii="BrowalliaUPC" w:eastAsia="Times New Roman" w:hAnsi="BrowalliaUPC" w:cs="BrowalliaUPC" w:hint="cs"/>
          <w:spacing w:val="-2"/>
          <w:sz w:val="26"/>
          <w:szCs w:val="26"/>
          <w:cs/>
          <w:lang w:bidi="th-TH"/>
        </w:rPr>
        <w:t>สำหรับงวดสามเดือนและ</w:t>
      </w:r>
      <w:r w:rsidR="00A019F1">
        <w:rPr>
          <w:rFonts w:ascii="BrowalliaUPC" w:eastAsia="Times New Roman" w:hAnsi="BrowalliaUPC" w:cs="BrowalliaUPC" w:hint="cs"/>
          <w:spacing w:val="-2"/>
          <w:sz w:val="26"/>
          <w:szCs w:val="26"/>
          <w:cs/>
          <w:lang w:bidi="th-TH"/>
        </w:rPr>
        <w:t>เก้า</w:t>
      </w:r>
      <w:r w:rsidR="00C83176">
        <w:rPr>
          <w:rFonts w:ascii="BrowalliaUPC" w:eastAsia="Times New Roman" w:hAnsi="BrowalliaUPC" w:cs="BrowalliaUPC" w:hint="cs"/>
          <w:spacing w:val="-2"/>
          <w:sz w:val="26"/>
          <w:szCs w:val="26"/>
          <w:cs/>
          <w:lang w:bidi="th-TH"/>
        </w:rPr>
        <w:t xml:space="preserve">เดือนสิ้นสุดวันที่ </w:t>
      </w:r>
      <w:r w:rsidR="00FC6317">
        <w:rPr>
          <w:rFonts w:ascii="BrowalliaUPC" w:eastAsia="Times New Roman" w:hAnsi="BrowalliaUPC" w:cs="BrowalliaUPC"/>
          <w:spacing w:val="-2"/>
          <w:sz w:val="26"/>
          <w:szCs w:val="26"/>
          <w:lang w:bidi="th-TH"/>
        </w:rPr>
        <w:t>30</w:t>
      </w:r>
      <w:r w:rsidR="00C83176">
        <w:rPr>
          <w:rFonts w:ascii="BrowalliaUPC" w:eastAsia="Times New Roman" w:hAnsi="BrowalliaUPC" w:cs="BrowalliaUPC"/>
          <w:spacing w:val="-2"/>
          <w:sz w:val="26"/>
          <w:szCs w:val="26"/>
          <w:lang w:bidi="th-TH"/>
        </w:rPr>
        <w:t xml:space="preserve"> </w:t>
      </w:r>
      <w:r w:rsidR="00A019F1">
        <w:rPr>
          <w:rFonts w:ascii="BrowalliaUPC" w:eastAsia="Times New Roman" w:hAnsi="BrowalliaUPC" w:cs="BrowalliaUPC" w:hint="cs"/>
          <w:spacing w:val="-2"/>
          <w:sz w:val="26"/>
          <w:szCs w:val="26"/>
          <w:cs/>
          <w:lang w:bidi="th-TH"/>
        </w:rPr>
        <w:t>กันยายน</w:t>
      </w:r>
      <w:r w:rsidR="00C83176">
        <w:rPr>
          <w:rFonts w:ascii="BrowalliaUPC" w:eastAsia="Times New Roman" w:hAnsi="BrowalliaUPC" w:cs="BrowalliaUPC" w:hint="cs"/>
          <w:spacing w:val="-2"/>
          <w:sz w:val="26"/>
          <w:szCs w:val="26"/>
          <w:cs/>
          <w:lang w:bidi="th-TH"/>
        </w:rPr>
        <w:t xml:space="preserve"> </w:t>
      </w:r>
      <w:r w:rsidR="00FC6317">
        <w:rPr>
          <w:rFonts w:ascii="BrowalliaUPC" w:eastAsia="Times New Roman" w:hAnsi="BrowalliaUPC" w:cs="BrowalliaUPC"/>
          <w:spacing w:val="-2"/>
          <w:sz w:val="26"/>
          <w:szCs w:val="26"/>
          <w:lang w:bidi="th-TH"/>
        </w:rPr>
        <w:t>2567</w:t>
      </w:r>
      <w:r w:rsidRPr="00206424">
        <w:rPr>
          <w:rFonts w:ascii="BrowalliaUPC" w:eastAsia="Times New Roman" w:hAnsi="BrowalliaUPC" w:cs="BrowalliaUPC" w:hint="cs"/>
          <w:spacing w:val="-2"/>
          <w:sz w:val="26"/>
          <w:szCs w:val="26"/>
          <w:cs/>
          <w:lang w:bidi="th-TH"/>
        </w:rPr>
        <w:t xml:space="preserve"> งบการเปลี่ยนแปลงส่วนของผู้ถือหุ้นรวม</w:t>
      </w:r>
      <w:r w:rsidRPr="00206424">
        <w:rPr>
          <w:rFonts w:ascii="BrowalliaUPC" w:eastAsia="Times New Roman" w:hAnsi="BrowalliaUPC" w:cs="BrowalliaUPC" w:hint="cs"/>
          <w:spacing w:val="-4"/>
          <w:sz w:val="26"/>
          <w:szCs w:val="26"/>
          <w:cs/>
          <w:lang w:bidi="th-TH"/>
        </w:rPr>
        <w:t>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="00CC3861">
        <w:rPr>
          <w:rFonts w:ascii="BrowalliaUPC" w:eastAsia="Times New Roman" w:hAnsi="BrowalliaUPC" w:cs="BrowalliaUPC"/>
          <w:spacing w:val="-4"/>
          <w:sz w:val="26"/>
          <w:szCs w:val="26"/>
          <w:lang w:bidi="th-TH"/>
        </w:rPr>
        <w:t xml:space="preserve"> </w:t>
      </w:r>
      <w:r w:rsidRPr="00206424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สำหรับ</w:t>
      </w:r>
      <w:r w:rsidRPr="0012334E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งวด</w:t>
      </w:r>
      <w:r w:rsidR="00A019F1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เก้า</w:t>
      </w:r>
      <w:r w:rsidRPr="0012334E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เดือนสิ้นสุดวันที่</w:t>
      </w:r>
      <w:r w:rsidRPr="0012334E">
        <w:rPr>
          <w:rFonts w:ascii="BrowalliaUPC" w:eastAsia="Times New Roman" w:hAnsi="BrowalliaUPC" w:cs="BrowalliaUPC"/>
          <w:sz w:val="26"/>
          <w:szCs w:val="26"/>
          <w:lang w:bidi="th-TH"/>
        </w:rPr>
        <w:t xml:space="preserve"> </w:t>
      </w:r>
      <w:r w:rsidR="00FC6317" w:rsidRPr="0012334E">
        <w:rPr>
          <w:rFonts w:ascii="BrowalliaUPC" w:eastAsia="Times New Roman" w:hAnsi="BrowalliaUPC" w:cs="BrowalliaUPC"/>
          <w:sz w:val="26"/>
          <w:szCs w:val="26"/>
          <w:lang w:bidi="th-TH"/>
        </w:rPr>
        <w:t>30</w:t>
      </w:r>
      <w:r w:rsidR="00C83176" w:rsidRPr="0012334E">
        <w:rPr>
          <w:rFonts w:ascii="BrowalliaUPC" w:eastAsia="Times New Roman" w:hAnsi="BrowalliaUPC" w:cs="BrowalliaUPC"/>
          <w:sz w:val="26"/>
          <w:szCs w:val="26"/>
          <w:lang w:bidi="th-TH"/>
        </w:rPr>
        <w:t xml:space="preserve"> </w:t>
      </w:r>
      <w:r w:rsidR="00A019F1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กันยายน</w:t>
      </w:r>
      <w:r w:rsidRPr="0012334E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 </w:t>
      </w:r>
      <w:r w:rsidR="00FC6317" w:rsidRPr="0012334E">
        <w:rPr>
          <w:rFonts w:ascii="BrowalliaUPC" w:eastAsia="Times New Roman" w:hAnsi="BrowalliaUPC" w:cs="BrowalliaUPC"/>
          <w:sz w:val="26"/>
          <w:szCs w:val="26"/>
          <w:lang w:bidi="th-TH"/>
        </w:rPr>
        <w:t>2567</w:t>
      </w:r>
      <w:r w:rsidRPr="00206424">
        <w:rPr>
          <w:rFonts w:ascii="BrowalliaUPC" w:eastAsia="Times New Roman" w:hAnsi="BrowalliaUPC" w:cs="BrowalliaUPC" w:hint="cs"/>
          <w:sz w:val="26"/>
          <w:szCs w:val="26"/>
          <w:lang w:bidi="th-TH"/>
        </w:rPr>
        <w:t xml:space="preserve"> </w:t>
      </w:r>
      <w:r w:rsidRPr="00206424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และ</w:t>
      </w:r>
      <w:r w:rsidR="007B428C" w:rsidRPr="007B428C">
        <w:rPr>
          <w:rFonts w:ascii="BrowalliaUPC" w:eastAsia="Times New Roman" w:hAnsi="BrowalliaUPC" w:cs="BrowalliaUPC"/>
          <w:sz w:val="26"/>
          <w:szCs w:val="26"/>
          <w:cs/>
          <w:lang w:bidi="th-TH"/>
        </w:rPr>
        <w:t>หมายเหตุประกอบงบการเงินแบบย่อ (ข้อมูลทางการเงินระหว่างกาล)</w:t>
      </w:r>
      <w:r w:rsidR="007B428C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 </w:t>
      </w:r>
      <w:r w:rsidRPr="00206424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ของบริษัท โพลาริส แคปปิตัล จำกัด (มหาชน) และบริษัทย่อย และเฉพาะของบริษัท โพลาริส แคปปิตัล จำกัด (มหาชน)</w:t>
      </w:r>
      <w:r w:rsidRPr="00206424">
        <w:rPr>
          <w:rFonts w:ascii="BrowalliaUPC" w:eastAsia="Times New Roman" w:hAnsi="BrowalliaUPC" w:cs="BrowalliaUPC" w:hint="cs"/>
          <w:sz w:val="26"/>
          <w:szCs w:val="26"/>
          <w:lang w:bidi="th-TH"/>
        </w:rPr>
        <w:t xml:space="preserve"> </w:t>
      </w:r>
      <w:r w:rsidR="007B428C" w:rsidRPr="007B428C">
        <w:rPr>
          <w:rFonts w:ascii="BrowalliaUPC" w:eastAsia="Times New Roman" w:hAnsi="BrowalliaUPC" w:cs="BrowalliaUPC"/>
          <w:sz w:val="26"/>
          <w:szCs w:val="26"/>
          <w:cs/>
          <w:lang w:bidi="th-TH"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</w:t>
      </w:r>
      <w:r w:rsidR="00CC3861">
        <w:rPr>
          <w:rFonts w:ascii="BrowalliaUPC" w:eastAsia="Times New Roman" w:hAnsi="BrowalliaUPC" w:cs="BrowalliaUPC"/>
          <w:sz w:val="26"/>
          <w:szCs w:val="26"/>
          <w:lang w:bidi="th-TH"/>
        </w:rPr>
        <w:t xml:space="preserve"> </w:t>
      </w:r>
      <w:r w:rsidR="007B428C" w:rsidRPr="007B428C">
        <w:rPr>
          <w:rFonts w:ascii="BrowalliaUPC" w:eastAsia="Times New Roman" w:hAnsi="BrowalliaUPC" w:cs="BrowalliaUPC"/>
          <w:sz w:val="26"/>
          <w:szCs w:val="26"/>
          <w:cs/>
          <w:lang w:bidi="th-TH"/>
        </w:rPr>
        <w:t xml:space="preserve">ตามมาตรฐานการบัญชี ฉบับที่ </w:t>
      </w:r>
      <w:r w:rsidR="00FC6317">
        <w:rPr>
          <w:rFonts w:ascii="BrowalliaUPC" w:eastAsia="Times New Roman" w:hAnsi="BrowalliaUPC" w:cs="BrowalliaUPC"/>
          <w:sz w:val="26"/>
          <w:szCs w:val="26"/>
          <w:lang w:bidi="th-TH"/>
        </w:rPr>
        <w:t>34</w:t>
      </w:r>
      <w:r w:rsidR="007B428C" w:rsidRPr="007B428C">
        <w:rPr>
          <w:rFonts w:ascii="BrowalliaUPC" w:eastAsia="Times New Roman" w:hAnsi="BrowalliaUPC" w:cs="BrowalliaUPC"/>
          <w:sz w:val="26"/>
          <w:szCs w:val="26"/>
          <w:cs/>
          <w:lang w:bidi="th-TH"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206424">
        <w:rPr>
          <w:rFonts w:ascii="BrowalliaUPC" w:eastAsia="Times New Roman" w:hAnsi="BrowalliaUPC" w:cs="BrowalliaUPC" w:hint="cs"/>
          <w:sz w:val="26"/>
          <w:szCs w:val="26"/>
          <w:lang w:bidi="th-TH"/>
        </w:rPr>
        <w:t xml:space="preserve"> </w:t>
      </w:r>
    </w:p>
    <w:p w14:paraId="4EE73B03" w14:textId="77777777" w:rsidR="00206424" w:rsidRPr="00206424" w:rsidRDefault="00206424" w:rsidP="00206424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sz w:val="26"/>
          <w:szCs w:val="26"/>
          <w:lang w:bidi="th-TH"/>
        </w:rPr>
      </w:pPr>
    </w:p>
    <w:p w14:paraId="17CFC573" w14:textId="77777777" w:rsidR="00206424" w:rsidRPr="00206424" w:rsidRDefault="00206424" w:rsidP="00206424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b/>
          <w:bCs/>
          <w:sz w:val="26"/>
          <w:szCs w:val="26"/>
          <w:lang w:bidi="th-TH"/>
        </w:rPr>
      </w:pPr>
      <w:r w:rsidRPr="00206424">
        <w:rPr>
          <w:rFonts w:ascii="BrowalliaUPC" w:eastAsia="Times New Roman" w:hAnsi="BrowalliaUPC" w:cs="BrowalliaUPC" w:hint="cs"/>
          <w:b/>
          <w:bCs/>
          <w:sz w:val="26"/>
          <w:szCs w:val="26"/>
          <w:cs/>
          <w:lang w:bidi="th-TH"/>
        </w:rPr>
        <w:t>ขอบเขตการสอบทาน</w:t>
      </w:r>
    </w:p>
    <w:p w14:paraId="18D67AB6" w14:textId="77777777" w:rsidR="00206424" w:rsidRPr="00206424" w:rsidRDefault="00206424" w:rsidP="00206424">
      <w:pPr>
        <w:spacing w:after="0" w:line="240" w:lineRule="auto"/>
        <w:ind w:left="142" w:right="230" w:firstLine="540"/>
        <w:jc w:val="thaiDistribute"/>
        <w:rPr>
          <w:rFonts w:ascii="BrowalliaUPC" w:eastAsia="Times New Roman" w:hAnsi="BrowalliaUPC" w:cs="BrowalliaUPC"/>
          <w:sz w:val="20"/>
          <w:szCs w:val="20"/>
          <w:lang w:bidi="th-TH"/>
        </w:rPr>
      </w:pPr>
    </w:p>
    <w:p w14:paraId="772E58DA" w14:textId="295B0679" w:rsidR="00206424" w:rsidRDefault="007B428C" w:rsidP="007B428C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sz w:val="26"/>
          <w:szCs w:val="26"/>
        </w:rPr>
      </w:pPr>
      <w:r w:rsidRPr="007B428C">
        <w:rPr>
          <w:rFonts w:ascii="BrowalliaUPC" w:eastAsia="Times New Roman" w:hAnsi="BrowalliaUPC" w:cs="BrowalliaUPC"/>
          <w:sz w:val="26"/>
          <w:szCs w:val="26"/>
          <w:cs/>
          <w:lang w:bidi="th-TH"/>
        </w:rPr>
        <w:t xml:space="preserve">ข้าพเจ้าได้ปฏิบัติงานสอบทานตามมาตรฐานงานสอบทาน รหัส </w:t>
      </w:r>
      <w:r w:rsidR="00FC6317">
        <w:rPr>
          <w:rFonts w:ascii="BrowalliaUPC" w:eastAsia="Times New Roman" w:hAnsi="BrowalliaUPC" w:cs="BrowalliaUPC"/>
          <w:sz w:val="26"/>
          <w:szCs w:val="26"/>
          <w:lang w:bidi="th-TH"/>
        </w:rPr>
        <w:t>2410</w:t>
      </w:r>
      <w:r w:rsidRPr="007B428C">
        <w:rPr>
          <w:rFonts w:ascii="BrowalliaUPC" w:eastAsia="Times New Roman" w:hAnsi="BrowalliaUPC" w:cs="BrowalliaUPC"/>
          <w:sz w:val="26"/>
          <w:szCs w:val="26"/>
          <w:cs/>
          <w:lang w:bidi="th-TH"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0915EB6D" w14:textId="77777777" w:rsidR="00206424" w:rsidRPr="00206424" w:rsidRDefault="00206424" w:rsidP="00206424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sz w:val="26"/>
          <w:szCs w:val="26"/>
          <w:lang w:bidi="th-TH"/>
        </w:rPr>
      </w:pPr>
    </w:p>
    <w:p w14:paraId="63D31A03" w14:textId="77777777" w:rsidR="00206424" w:rsidRPr="00206424" w:rsidRDefault="00206424" w:rsidP="00206424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b/>
          <w:bCs/>
          <w:sz w:val="26"/>
          <w:szCs w:val="26"/>
          <w:lang w:bidi="th-TH"/>
        </w:rPr>
      </w:pPr>
      <w:r w:rsidRPr="00206424">
        <w:rPr>
          <w:rFonts w:ascii="BrowalliaUPC" w:eastAsia="Times New Roman" w:hAnsi="BrowalliaUPC" w:cs="BrowalliaUPC" w:hint="cs"/>
          <w:b/>
          <w:bCs/>
          <w:sz w:val="26"/>
          <w:szCs w:val="26"/>
          <w:cs/>
          <w:lang w:bidi="th-TH"/>
        </w:rPr>
        <w:t>ข้อสรุป</w:t>
      </w:r>
    </w:p>
    <w:p w14:paraId="3499D64F" w14:textId="77777777" w:rsidR="00206424" w:rsidRPr="00206424" w:rsidRDefault="00206424" w:rsidP="00206424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b/>
          <w:bCs/>
          <w:sz w:val="20"/>
          <w:szCs w:val="20"/>
          <w:lang w:bidi="th-TH"/>
        </w:rPr>
      </w:pPr>
    </w:p>
    <w:p w14:paraId="0CBF59C9" w14:textId="5F63D343" w:rsidR="00206424" w:rsidRPr="00206424" w:rsidRDefault="007B428C" w:rsidP="00206424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sz w:val="26"/>
          <w:szCs w:val="26"/>
          <w:cs/>
          <w:lang w:bidi="th-TH"/>
        </w:rPr>
      </w:pPr>
      <w:r w:rsidRPr="007B428C">
        <w:rPr>
          <w:rFonts w:ascii="BrowalliaUPC" w:eastAsia="Times New Roman" w:hAnsi="BrowalliaUPC" w:cs="BrowalliaUPC"/>
          <w:sz w:val="26"/>
          <w:szCs w:val="26"/>
          <w:cs/>
          <w:lang w:bidi="th-TH"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="00E148AC">
        <w:rPr>
          <w:rFonts w:ascii="BrowalliaUPC" w:eastAsia="Times New Roman" w:hAnsi="BrowalliaUPC" w:cs="BrowalliaUPC"/>
          <w:sz w:val="26"/>
          <w:szCs w:val="26"/>
          <w:lang w:bidi="th-TH"/>
        </w:rPr>
        <w:t>34</w:t>
      </w:r>
      <w:r w:rsidRPr="007B428C">
        <w:rPr>
          <w:rFonts w:ascii="BrowalliaUPC" w:eastAsia="Times New Roman" w:hAnsi="BrowalliaUPC" w:cs="BrowalliaUPC"/>
          <w:sz w:val="26"/>
          <w:szCs w:val="26"/>
          <w:cs/>
          <w:lang w:bidi="th-TH"/>
        </w:rPr>
        <w:t xml:space="preserve"> เรื่อง การรายงานทางการเงินระหว่างกาล ในสาระสำคัญจากการสอบทานของ</w:t>
      </w:r>
      <w:r w:rsidR="00206424" w:rsidRPr="00206424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ข้าพเจ้า</w:t>
      </w:r>
    </w:p>
    <w:p w14:paraId="23E439A1" w14:textId="77777777" w:rsidR="00206424" w:rsidRPr="00206424" w:rsidRDefault="00206424" w:rsidP="00206424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sz w:val="26"/>
          <w:szCs w:val="26"/>
          <w:lang w:bidi="th-TH"/>
        </w:rPr>
      </w:pPr>
    </w:p>
    <w:p w14:paraId="0583A584" w14:textId="77777777" w:rsidR="00206424" w:rsidRPr="00206424" w:rsidRDefault="00206424" w:rsidP="00206424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b/>
          <w:bCs/>
          <w:sz w:val="26"/>
          <w:szCs w:val="26"/>
          <w:lang w:bidi="th-TH"/>
        </w:rPr>
      </w:pPr>
      <w:r w:rsidRPr="00206424">
        <w:rPr>
          <w:rFonts w:ascii="BrowalliaUPC" w:eastAsia="Times New Roman" w:hAnsi="BrowalliaUPC" w:cs="BrowalliaUPC" w:hint="cs"/>
          <w:b/>
          <w:bCs/>
          <w:sz w:val="26"/>
          <w:szCs w:val="26"/>
          <w:cs/>
          <w:lang w:bidi="th-TH"/>
        </w:rPr>
        <w:t>ข้อมูลและเหตุการณ์ที่เน้น</w:t>
      </w:r>
    </w:p>
    <w:p w14:paraId="26716C22" w14:textId="77777777" w:rsidR="00206424" w:rsidRPr="00206424" w:rsidRDefault="00206424" w:rsidP="00206424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sz w:val="20"/>
          <w:szCs w:val="20"/>
          <w:lang w:bidi="th-TH"/>
        </w:rPr>
      </w:pPr>
    </w:p>
    <w:p w14:paraId="684E0A26" w14:textId="30D713D9" w:rsidR="00206424" w:rsidRPr="00206424" w:rsidRDefault="007B428C" w:rsidP="00206424">
      <w:pPr>
        <w:spacing w:after="0" w:line="240" w:lineRule="auto"/>
        <w:ind w:left="142" w:right="23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7B428C">
        <w:rPr>
          <w:rFonts w:ascii="BrowalliaUPC" w:eastAsia="Times New Roman" w:hAnsi="BrowalliaUPC" w:cs="BrowalliaUPC"/>
          <w:sz w:val="26"/>
          <w:szCs w:val="26"/>
          <w:cs/>
          <w:lang w:bidi="th-TH"/>
        </w:rPr>
        <w:t xml:space="preserve">โดยมิได้เป็นการเปลี่ยนแปลงข้อสรุปผลการสอบทาน ข้าพเจ้าขอให้สังเกตหมายเหตุประกอบงบการเงินระหว่างกาลข้อที่ </w:t>
      </w:r>
      <w:r w:rsidR="00FC6317">
        <w:rPr>
          <w:rFonts w:ascii="BrowalliaUPC" w:eastAsia="Times New Roman" w:hAnsi="BrowalliaUPC" w:cs="BrowalliaUPC"/>
          <w:sz w:val="26"/>
          <w:szCs w:val="26"/>
          <w:lang w:bidi="th-TH"/>
        </w:rPr>
        <w:t>2</w:t>
      </w:r>
      <w:r w:rsidRPr="007B428C">
        <w:rPr>
          <w:rFonts w:ascii="BrowalliaUPC" w:eastAsia="Times New Roman" w:hAnsi="BrowalliaUPC" w:cs="BrowalliaUPC"/>
          <w:sz w:val="26"/>
          <w:szCs w:val="26"/>
          <w:cs/>
          <w:lang w:bidi="th-TH"/>
        </w:rPr>
        <w:t xml:space="preserve"> ซึ่งได้อธิบายเกี่ยวกับความไม่แน่นอนที่มีสาระสำคัญที่เกี่ยวข้องกับการดำเนินงานต่อเนื่อง เนื่องจากกลุ่มบริษัทมีผลการดำเนินงานขาดทุนสะสมติดต่อกันมาเป็นระยะ</w:t>
      </w:r>
      <w:r w:rsidR="00206424" w:rsidRPr="00A53A4A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เวลานาน </w:t>
      </w:r>
    </w:p>
    <w:p w14:paraId="14E83DAE" w14:textId="77777777" w:rsidR="00206424" w:rsidRPr="00206424" w:rsidRDefault="00206424" w:rsidP="00206424">
      <w:pPr>
        <w:suppressAutoHyphens/>
        <w:overflowPunct w:val="0"/>
        <w:autoSpaceDE w:val="0"/>
        <w:autoSpaceDN w:val="0"/>
        <w:spacing w:after="0" w:line="240" w:lineRule="auto"/>
        <w:ind w:left="502" w:right="230"/>
        <w:contextualSpacing/>
        <w:jc w:val="thaiDistribute"/>
        <w:textAlignment w:val="baseline"/>
        <w:rPr>
          <w:rFonts w:ascii="BrowalliaUPC" w:eastAsia="Times New Roman" w:hAnsi="BrowalliaUPC" w:cs="BrowalliaUPC"/>
          <w:sz w:val="26"/>
          <w:szCs w:val="26"/>
          <w:lang w:eastAsia="en-GB" w:bidi="th-TH"/>
        </w:rPr>
      </w:pPr>
    </w:p>
    <w:p w14:paraId="2C9308F0" w14:textId="77777777" w:rsidR="00206424" w:rsidRPr="00206424" w:rsidRDefault="00206424" w:rsidP="00206424">
      <w:pPr>
        <w:spacing w:after="0" w:line="240" w:lineRule="auto"/>
        <w:ind w:left="142" w:right="230" w:firstLine="567"/>
        <w:jc w:val="thaiDistribute"/>
        <w:rPr>
          <w:rFonts w:ascii="BrowalliaUPC" w:eastAsia="Times New Roman" w:hAnsi="BrowalliaUPC" w:cs="BrowalliaUPC"/>
          <w:sz w:val="26"/>
          <w:szCs w:val="26"/>
          <w:lang w:val="en-GB" w:bidi="th-TH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11"/>
        <w:gridCol w:w="4302"/>
      </w:tblGrid>
      <w:tr w:rsidR="00206424" w:rsidRPr="00206424" w14:paraId="01A2DD9D" w14:textId="77777777" w:rsidTr="008A441A">
        <w:tc>
          <w:tcPr>
            <w:tcW w:w="4911" w:type="dxa"/>
          </w:tcPr>
          <w:p w14:paraId="1FCAB907" w14:textId="77777777" w:rsidR="00206424" w:rsidRPr="00206424" w:rsidRDefault="00206424" w:rsidP="00206424">
            <w:pPr>
              <w:spacing w:after="0" w:line="240" w:lineRule="auto"/>
              <w:ind w:left="142" w:right="230"/>
              <w:jc w:val="thaiDistribute"/>
              <w:rPr>
                <w:rFonts w:ascii="BrowalliaUPC" w:eastAsia="Times New Roman" w:hAnsi="BrowalliaUPC" w:cs="BrowalliaUPC"/>
                <w:sz w:val="26"/>
                <w:szCs w:val="26"/>
                <w:lang w:bidi="th-TH"/>
              </w:rPr>
            </w:pPr>
          </w:p>
        </w:tc>
        <w:tc>
          <w:tcPr>
            <w:tcW w:w="4302" w:type="dxa"/>
          </w:tcPr>
          <w:p w14:paraId="3F291337" w14:textId="77777777" w:rsidR="00206424" w:rsidRPr="00206424" w:rsidRDefault="00206424" w:rsidP="0020642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42" w:right="230"/>
              <w:jc w:val="center"/>
              <w:textAlignment w:val="baseline"/>
              <w:rPr>
                <w:rFonts w:ascii="BrowalliaUPC" w:eastAsia="Times New Roman" w:hAnsi="BrowalliaUPC" w:cs="BrowalliaUPC"/>
                <w:sz w:val="26"/>
                <w:szCs w:val="26"/>
                <w:lang w:bidi="th-TH"/>
              </w:rPr>
            </w:pPr>
            <w:r w:rsidRPr="00206424">
              <w:rPr>
                <w:rFonts w:ascii="BrowalliaUPC" w:eastAsia="Times New Roman" w:hAnsi="BrowalliaUPC" w:cs="BrowalliaUPC" w:hint="cs"/>
                <w:sz w:val="26"/>
                <w:szCs w:val="26"/>
                <w:cs/>
                <w:lang w:bidi="th-TH"/>
              </w:rPr>
              <w:t>บริษัท สำนักงาน เอ</w:t>
            </w:r>
            <w:r w:rsidRPr="00206424">
              <w:rPr>
                <w:rFonts w:ascii="BrowalliaUPC" w:eastAsia="Times New Roman" w:hAnsi="BrowalliaUPC" w:cs="BrowalliaUPC" w:hint="cs"/>
                <w:sz w:val="26"/>
                <w:szCs w:val="26"/>
                <w:lang w:bidi="th-TH"/>
              </w:rPr>
              <w:t xml:space="preserve"> </w:t>
            </w:r>
            <w:r w:rsidRPr="00206424">
              <w:rPr>
                <w:rFonts w:ascii="BrowalliaUPC" w:eastAsia="Times New Roman" w:hAnsi="BrowalliaUPC" w:cs="BrowalliaUPC" w:hint="cs"/>
                <w:sz w:val="26"/>
                <w:szCs w:val="26"/>
                <w:cs/>
                <w:lang w:bidi="th-TH"/>
              </w:rPr>
              <w:t>แอนด์ เอ จำกัด</w:t>
            </w:r>
          </w:p>
          <w:p w14:paraId="25D2FE5F" w14:textId="77777777" w:rsidR="00206424" w:rsidRPr="00206424" w:rsidRDefault="00206424" w:rsidP="00206424">
            <w:pPr>
              <w:spacing w:after="0" w:line="240" w:lineRule="auto"/>
              <w:ind w:left="142" w:right="230"/>
              <w:jc w:val="center"/>
              <w:rPr>
                <w:rFonts w:ascii="BrowalliaUPC" w:eastAsia="Times New Roman" w:hAnsi="BrowalliaUPC" w:cs="BrowalliaUPC"/>
                <w:sz w:val="26"/>
                <w:szCs w:val="26"/>
                <w:lang w:bidi="th-TH"/>
              </w:rPr>
            </w:pPr>
          </w:p>
          <w:p w14:paraId="71A72E69" w14:textId="77777777" w:rsidR="00206424" w:rsidRPr="00206424" w:rsidRDefault="00206424" w:rsidP="00206424">
            <w:pPr>
              <w:spacing w:after="0" w:line="240" w:lineRule="auto"/>
              <w:ind w:left="142" w:right="230"/>
              <w:jc w:val="center"/>
              <w:rPr>
                <w:rFonts w:ascii="BrowalliaUPC" w:eastAsia="Times New Roman" w:hAnsi="BrowalliaUPC" w:cs="BrowalliaUPC"/>
                <w:sz w:val="26"/>
                <w:szCs w:val="26"/>
                <w:lang w:bidi="th-TH"/>
              </w:rPr>
            </w:pPr>
          </w:p>
          <w:p w14:paraId="35AC647C" w14:textId="77777777" w:rsidR="00206424" w:rsidRPr="00206424" w:rsidRDefault="00206424" w:rsidP="00206424">
            <w:pPr>
              <w:spacing w:after="0" w:line="240" w:lineRule="auto"/>
              <w:ind w:left="142" w:right="230"/>
              <w:jc w:val="center"/>
              <w:rPr>
                <w:rFonts w:ascii="BrowalliaUPC" w:eastAsia="Times New Roman" w:hAnsi="BrowalliaUPC" w:cs="BrowalliaUPC"/>
                <w:sz w:val="26"/>
                <w:szCs w:val="26"/>
                <w:lang w:bidi="th-TH"/>
              </w:rPr>
            </w:pPr>
          </w:p>
          <w:p w14:paraId="3197CA15" w14:textId="69063EE3" w:rsidR="00206424" w:rsidRPr="00206424" w:rsidRDefault="00206424" w:rsidP="00206424">
            <w:pPr>
              <w:tabs>
                <w:tab w:val="left" w:pos="924"/>
                <w:tab w:val="center" w:pos="1717"/>
              </w:tabs>
              <w:spacing w:after="0" w:line="240" w:lineRule="auto"/>
              <w:ind w:left="142" w:right="230" w:hanging="563"/>
              <w:rPr>
                <w:rFonts w:ascii="BrowalliaUPC" w:eastAsia="Times New Roman" w:hAnsi="BrowalliaUPC" w:cs="BrowalliaUPC"/>
                <w:sz w:val="26"/>
                <w:szCs w:val="26"/>
                <w:lang w:bidi="th-TH"/>
              </w:rPr>
            </w:pPr>
            <w:r w:rsidRPr="00206424">
              <w:rPr>
                <w:rFonts w:ascii="BrowalliaUPC" w:eastAsia="Times New Roman" w:hAnsi="BrowalliaUPC" w:cs="BrowalliaUPC"/>
                <w:sz w:val="26"/>
                <w:szCs w:val="26"/>
                <w:cs/>
                <w:lang w:bidi="th-TH"/>
              </w:rPr>
              <w:tab/>
            </w:r>
            <w:r w:rsidRPr="00206424">
              <w:rPr>
                <w:rFonts w:ascii="BrowalliaUPC" w:eastAsia="Times New Roman" w:hAnsi="BrowalliaUPC" w:cs="BrowalliaUPC"/>
                <w:sz w:val="26"/>
                <w:szCs w:val="26"/>
                <w:cs/>
                <w:lang w:bidi="th-TH"/>
              </w:rPr>
              <w:tab/>
            </w:r>
            <w:r w:rsidRPr="00206424">
              <w:rPr>
                <w:rFonts w:ascii="BrowalliaUPC" w:eastAsia="Times New Roman" w:hAnsi="BrowalliaUPC" w:cs="BrowalliaUPC"/>
                <w:sz w:val="26"/>
                <w:szCs w:val="26"/>
                <w:lang w:bidi="th-TH"/>
              </w:rPr>
              <w:t xml:space="preserve">     </w:t>
            </w:r>
            <w:r w:rsidRPr="00206424">
              <w:rPr>
                <w:rFonts w:ascii="BrowalliaUPC" w:eastAsia="Times New Roman" w:hAnsi="BrowalliaUPC" w:cs="BrowalliaUPC" w:hint="cs"/>
                <w:sz w:val="26"/>
                <w:szCs w:val="26"/>
                <w:cs/>
                <w:lang w:bidi="th-TH"/>
              </w:rPr>
              <w:t>(</w:t>
            </w:r>
            <w:r w:rsidR="00E148AC" w:rsidRPr="00D67407">
              <w:rPr>
                <w:rFonts w:ascii="BrowalliaUPC" w:eastAsia="Times New Roman" w:hAnsi="BrowalliaUPC" w:cs="BrowalliaUPC"/>
                <w:sz w:val="26"/>
                <w:szCs w:val="26"/>
                <w:cs/>
                <w:lang w:bidi="th-TH"/>
              </w:rPr>
              <w:t>นายอภิชาติ  บุญเกิด</w:t>
            </w:r>
            <w:r w:rsidRPr="00206424">
              <w:rPr>
                <w:rFonts w:ascii="BrowalliaUPC" w:eastAsia="Times New Roman" w:hAnsi="BrowalliaUPC" w:cs="BrowalliaUPC" w:hint="cs"/>
                <w:sz w:val="26"/>
                <w:szCs w:val="26"/>
                <w:cs/>
                <w:lang w:bidi="th-TH"/>
              </w:rPr>
              <w:t>)</w:t>
            </w:r>
          </w:p>
          <w:p w14:paraId="273043B9" w14:textId="4B87C733" w:rsidR="00206424" w:rsidRPr="00206424" w:rsidRDefault="00206424" w:rsidP="00206424">
            <w:pPr>
              <w:spacing w:after="0" w:line="240" w:lineRule="auto"/>
              <w:ind w:left="142" w:right="230" w:hanging="563"/>
              <w:jc w:val="center"/>
              <w:rPr>
                <w:rFonts w:ascii="BrowalliaUPC" w:eastAsia="Times New Roman" w:hAnsi="BrowalliaUPC" w:cs="BrowalliaUPC"/>
                <w:sz w:val="26"/>
                <w:szCs w:val="26"/>
                <w:lang w:bidi="th-TH"/>
              </w:rPr>
            </w:pPr>
            <w:r w:rsidRPr="00206424">
              <w:rPr>
                <w:rFonts w:ascii="BrowalliaUPC" w:eastAsia="Times New Roman" w:hAnsi="BrowalliaUPC" w:cs="BrowalliaUPC"/>
                <w:sz w:val="26"/>
                <w:szCs w:val="26"/>
                <w:lang w:bidi="th-TH"/>
              </w:rPr>
              <w:t xml:space="preserve">          </w:t>
            </w:r>
            <w:r w:rsidRPr="00206424">
              <w:rPr>
                <w:rFonts w:ascii="BrowalliaUPC" w:eastAsia="Times New Roman" w:hAnsi="BrowalliaUPC" w:cs="BrowalliaUPC" w:hint="cs"/>
                <w:sz w:val="26"/>
                <w:szCs w:val="26"/>
                <w:cs/>
                <w:lang w:bidi="th-TH"/>
              </w:rPr>
              <w:t xml:space="preserve">ผู้สอบบัญชีรับอนุญาตเลขทะเบียน </w:t>
            </w:r>
            <w:r w:rsidR="00E148AC">
              <w:rPr>
                <w:rFonts w:ascii="BrowalliaUPC" w:eastAsia="Times New Roman" w:hAnsi="BrowalliaUPC" w:cs="BrowalliaUPC"/>
                <w:sz w:val="26"/>
                <w:szCs w:val="26"/>
                <w:lang w:bidi="th-TH"/>
              </w:rPr>
              <w:t>4963</w:t>
            </w:r>
          </w:p>
        </w:tc>
      </w:tr>
    </w:tbl>
    <w:p w14:paraId="601C757F" w14:textId="77777777" w:rsidR="00206424" w:rsidRPr="00182D11" w:rsidRDefault="00206424" w:rsidP="00206424">
      <w:pPr>
        <w:spacing w:after="0" w:line="240" w:lineRule="auto"/>
        <w:ind w:left="142" w:right="230"/>
        <w:rPr>
          <w:rFonts w:ascii="BrowalliaUPC" w:eastAsia="Times New Roman" w:hAnsi="BrowalliaUPC" w:cs="BrowalliaUPC"/>
          <w:sz w:val="26"/>
          <w:szCs w:val="26"/>
          <w:lang w:bidi="th-TH"/>
        </w:rPr>
      </w:pPr>
      <w:r w:rsidRPr="00182D11">
        <w:rPr>
          <w:rFonts w:ascii="BrowalliaUPC" w:eastAsia="Times New Roman" w:hAnsi="BrowalliaUPC" w:cs="BrowalliaUPC"/>
          <w:sz w:val="26"/>
          <w:szCs w:val="26"/>
          <w:cs/>
          <w:lang w:bidi="th-TH"/>
        </w:rPr>
        <w:t>กรุงเทพมหานคร</w:t>
      </w:r>
    </w:p>
    <w:p w14:paraId="720B461F" w14:textId="1DEA66FE" w:rsidR="00A16324" w:rsidRPr="00182D11" w:rsidRDefault="00206424" w:rsidP="004154B3">
      <w:pPr>
        <w:spacing w:after="0" w:line="240" w:lineRule="auto"/>
        <w:ind w:left="142" w:right="230"/>
        <w:rPr>
          <w:rFonts w:ascii="BrowalliaUPC" w:hAnsi="BrowalliaUPC" w:cs="BrowalliaUPC"/>
          <w:sz w:val="26"/>
          <w:szCs w:val="26"/>
          <w:lang w:bidi="th-TH"/>
        </w:rPr>
      </w:pPr>
      <w:r w:rsidRPr="0035210F">
        <w:rPr>
          <w:rFonts w:ascii="BrowalliaUPC" w:eastAsia="Times New Roman" w:hAnsi="BrowalliaUPC" w:cs="BrowalliaUPC"/>
          <w:sz w:val="26"/>
          <w:szCs w:val="26"/>
          <w:cs/>
          <w:lang w:bidi="th-TH"/>
        </w:rPr>
        <w:t xml:space="preserve">วันที่ </w:t>
      </w:r>
      <w:r w:rsidR="0035210F" w:rsidRPr="0035210F">
        <w:rPr>
          <w:rFonts w:ascii="BrowalliaUPC" w:eastAsia="Times New Roman" w:hAnsi="BrowalliaUPC" w:cs="BrowalliaUPC"/>
          <w:sz w:val="26"/>
          <w:szCs w:val="26"/>
          <w:lang w:bidi="th-TH"/>
        </w:rPr>
        <w:t>13</w:t>
      </w:r>
      <w:r w:rsidR="00C83176" w:rsidRPr="0035210F">
        <w:rPr>
          <w:rFonts w:ascii="BrowalliaUPC" w:eastAsia="Times New Roman" w:hAnsi="BrowalliaUPC" w:cs="BrowalliaUPC"/>
          <w:sz w:val="26"/>
          <w:szCs w:val="26"/>
          <w:lang w:bidi="th-TH"/>
        </w:rPr>
        <w:t xml:space="preserve"> </w:t>
      </w:r>
      <w:r w:rsidR="00A019F1" w:rsidRPr="0035210F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พฤศจิกายน</w:t>
      </w:r>
      <w:r w:rsidRPr="0035210F">
        <w:rPr>
          <w:rFonts w:ascii="BrowalliaUPC" w:eastAsia="Times New Roman" w:hAnsi="BrowalliaUPC" w:cs="BrowalliaUPC"/>
          <w:sz w:val="26"/>
          <w:szCs w:val="26"/>
          <w:cs/>
          <w:lang w:bidi="th-TH"/>
        </w:rPr>
        <w:t xml:space="preserve"> </w:t>
      </w:r>
      <w:r w:rsidRPr="0035210F">
        <w:rPr>
          <w:rFonts w:ascii="BrowalliaUPC" w:eastAsia="Times New Roman" w:hAnsi="BrowalliaUPC" w:cs="BrowalliaUPC"/>
          <w:sz w:val="26"/>
          <w:szCs w:val="26"/>
          <w:lang w:bidi="th-TH"/>
        </w:rPr>
        <w:t>256</w:t>
      </w:r>
      <w:r w:rsidR="00E148AC" w:rsidRPr="0035210F">
        <w:rPr>
          <w:rFonts w:ascii="BrowalliaUPC" w:eastAsia="Times New Roman" w:hAnsi="BrowalliaUPC" w:cs="BrowalliaUPC"/>
          <w:sz w:val="26"/>
          <w:szCs w:val="26"/>
          <w:lang w:bidi="th-TH"/>
        </w:rPr>
        <w:t>7</w:t>
      </w:r>
    </w:p>
    <w:sectPr w:rsidR="00A16324" w:rsidRPr="00182D11" w:rsidSect="00ED6B0F">
      <w:pgSz w:w="11906" w:h="16838" w:code="9"/>
      <w:pgMar w:top="1440" w:right="964" w:bottom="124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550038B"/>
    <w:multiLevelType w:val="hybridMultilevel"/>
    <w:tmpl w:val="40A0D026"/>
    <w:lvl w:ilvl="0" w:tplc="C00AF010">
      <w:start w:val="1"/>
      <w:numFmt w:val="thaiLetters"/>
      <w:lvlText w:val="%1)"/>
      <w:lvlJc w:val="left"/>
      <w:pPr>
        <w:ind w:left="502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17227118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05A7"/>
    <w:rsid w:val="00040385"/>
    <w:rsid w:val="000428D5"/>
    <w:rsid w:val="0009624B"/>
    <w:rsid w:val="0012334E"/>
    <w:rsid w:val="00123E82"/>
    <w:rsid w:val="00141D20"/>
    <w:rsid w:val="0017193F"/>
    <w:rsid w:val="00182D11"/>
    <w:rsid w:val="00206424"/>
    <w:rsid w:val="00262091"/>
    <w:rsid w:val="002755E2"/>
    <w:rsid w:val="0033433D"/>
    <w:rsid w:val="0035210F"/>
    <w:rsid w:val="0038077A"/>
    <w:rsid w:val="004154B3"/>
    <w:rsid w:val="00510FD3"/>
    <w:rsid w:val="00520187"/>
    <w:rsid w:val="005605A7"/>
    <w:rsid w:val="00585433"/>
    <w:rsid w:val="005C402D"/>
    <w:rsid w:val="006E3500"/>
    <w:rsid w:val="00745A8C"/>
    <w:rsid w:val="00746B4E"/>
    <w:rsid w:val="007A3469"/>
    <w:rsid w:val="007B428C"/>
    <w:rsid w:val="00950D81"/>
    <w:rsid w:val="00973614"/>
    <w:rsid w:val="00993687"/>
    <w:rsid w:val="009A3A21"/>
    <w:rsid w:val="00A019F1"/>
    <w:rsid w:val="00A16324"/>
    <w:rsid w:val="00A4405C"/>
    <w:rsid w:val="00A47C38"/>
    <w:rsid w:val="00A510B5"/>
    <w:rsid w:val="00A53A4A"/>
    <w:rsid w:val="00A807EF"/>
    <w:rsid w:val="00B3372E"/>
    <w:rsid w:val="00C24980"/>
    <w:rsid w:val="00C6325A"/>
    <w:rsid w:val="00C83176"/>
    <w:rsid w:val="00CC23BF"/>
    <w:rsid w:val="00CC3861"/>
    <w:rsid w:val="00CF0E32"/>
    <w:rsid w:val="00D67407"/>
    <w:rsid w:val="00D920AD"/>
    <w:rsid w:val="00DC3A83"/>
    <w:rsid w:val="00DE62C0"/>
    <w:rsid w:val="00E13961"/>
    <w:rsid w:val="00E148AC"/>
    <w:rsid w:val="00E43706"/>
    <w:rsid w:val="00E4370C"/>
    <w:rsid w:val="00ED6B0F"/>
    <w:rsid w:val="00F1238F"/>
    <w:rsid w:val="00F81E17"/>
    <w:rsid w:val="00FC6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745D42"/>
  <w15:chartTrackingRefBased/>
  <w15:docId w15:val="{18256BC3-7ED5-4E81-B178-8B9CD288F7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755E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318</Words>
  <Characters>1816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A&amp;A audit</dc:creator>
  <cp:keywords/>
  <dc:description/>
  <cp:lastModifiedBy>Apichat Boongird</cp:lastModifiedBy>
  <cp:revision>2</cp:revision>
  <cp:lastPrinted>2024-08-14T03:43:00Z</cp:lastPrinted>
  <dcterms:created xsi:type="dcterms:W3CDTF">2024-11-12T10:55:00Z</dcterms:created>
  <dcterms:modified xsi:type="dcterms:W3CDTF">2024-11-12T10:55:00Z</dcterms:modified>
</cp:coreProperties>
</file>