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ED3D8" w14:textId="77777777" w:rsidR="00515D78" w:rsidRPr="00A86B16" w:rsidRDefault="000846B6"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bookmarkStart w:id="0" w:name="SubTitle"/>
      <w:proofErr w:type="spellStart"/>
      <w:r w:rsidRPr="00A86B16">
        <w:rPr>
          <w:rFonts w:ascii="Times New Roman" w:hAnsi="Times New Roman" w:cs="Times New Roman"/>
          <w:b/>
          <w:bCs/>
          <w:sz w:val="38"/>
          <w:szCs w:val="38"/>
        </w:rPr>
        <w:t>Muramoto</w:t>
      </w:r>
      <w:proofErr w:type="spellEnd"/>
      <w:r w:rsidRPr="00A86B16">
        <w:rPr>
          <w:rFonts w:ascii="Times New Roman" w:hAnsi="Times New Roman" w:cs="Times New Roman"/>
          <w:b/>
          <w:bCs/>
          <w:sz w:val="38"/>
          <w:szCs w:val="38"/>
        </w:rPr>
        <w:t xml:space="preserve"> Electron (Thailand) Public Company Limited</w:t>
      </w:r>
    </w:p>
    <w:p w14:paraId="7161DEB5" w14:textId="77777777" w:rsidR="00515D78" w:rsidRPr="00A86B16" w:rsidRDefault="00836CA2"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A86B16">
        <w:rPr>
          <w:rFonts w:ascii="Times New Roman" w:hAnsi="Times New Roman" w:cs="Times New Roman"/>
          <w:b/>
          <w:bCs/>
          <w:sz w:val="38"/>
          <w:szCs w:val="38"/>
        </w:rPr>
        <w:t>and its Subsidiary</w:t>
      </w:r>
    </w:p>
    <w:p w14:paraId="52A9AC68" w14:textId="77777777" w:rsidR="00515D78" w:rsidRPr="00A86B16" w:rsidRDefault="00515D78"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40"/>
          <w:szCs w:val="40"/>
        </w:rPr>
      </w:pPr>
    </w:p>
    <w:bookmarkEnd w:id="0"/>
    <w:p w14:paraId="5247E5ED" w14:textId="77777777" w:rsidR="00D56D71" w:rsidRPr="00A86B16" w:rsidRDefault="00D56D71" w:rsidP="00D56D71">
      <w:pPr>
        <w:pStyle w:val="CoverTitle"/>
        <w:spacing w:line="240" w:lineRule="atLeast"/>
        <w:jc w:val="center"/>
        <w:rPr>
          <w:spacing w:val="-3"/>
          <w:szCs w:val="36"/>
        </w:rPr>
      </w:pPr>
      <w:r w:rsidRPr="00A86B16">
        <w:rPr>
          <w:spacing w:val="-3"/>
          <w:szCs w:val="36"/>
        </w:rPr>
        <w:t>Financial statements</w:t>
      </w:r>
      <w:r w:rsidRPr="00A86B16">
        <w:t xml:space="preserve"> </w:t>
      </w:r>
      <w:r w:rsidRPr="00A86B16">
        <w:rPr>
          <w:spacing w:val="-3"/>
          <w:szCs w:val="36"/>
        </w:rPr>
        <w:t>for the year ended</w:t>
      </w:r>
    </w:p>
    <w:p w14:paraId="2B4C8E44" w14:textId="2292B7B9" w:rsidR="00D56D71" w:rsidRPr="006A3B2D" w:rsidRDefault="00926CCB" w:rsidP="00D56D71">
      <w:pPr>
        <w:pStyle w:val="CoverTitle"/>
        <w:spacing w:line="240" w:lineRule="atLeast"/>
        <w:jc w:val="center"/>
        <w:rPr>
          <w:rFonts w:cstheme="minorBidi"/>
          <w:spacing w:val="-3"/>
          <w:szCs w:val="45"/>
          <w:lang w:bidi="th-TH"/>
        </w:rPr>
      </w:pPr>
      <w:r>
        <w:rPr>
          <w:spacing w:val="-3"/>
          <w:szCs w:val="36"/>
        </w:rPr>
        <w:t>30 September 20</w:t>
      </w:r>
      <w:r w:rsidR="00A20EA2">
        <w:rPr>
          <w:spacing w:val="-3"/>
          <w:szCs w:val="36"/>
        </w:rPr>
        <w:t>2</w:t>
      </w:r>
      <w:r w:rsidR="006A3B2D">
        <w:rPr>
          <w:rFonts w:cstheme="minorBidi"/>
          <w:spacing w:val="-3"/>
          <w:szCs w:val="45"/>
          <w:lang w:bidi="th-TH"/>
        </w:rPr>
        <w:t>4</w:t>
      </w:r>
    </w:p>
    <w:p w14:paraId="32FA8006" w14:textId="77777777" w:rsidR="00D56D71" w:rsidRPr="00A86B16" w:rsidRDefault="00D56D71" w:rsidP="00D56D71">
      <w:pPr>
        <w:pStyle w:val="CoverTitle"/>
        <w:spacing w:line="240" w:lineRule="atLeast"/>
        <w:jc w:val="center"/>
        <w:rPr>
          <w:spacing w:val="-3"/>
          <w:szCs w:val="36"/>
        </w:rPr>
      </w:pPr>
      <w:r w:rsidRPr="00A86B16">
        <w:rPr>
          <w:spacing w:val="-3"/>
          <w:szCs w:val="36"/>
        </w:rPr>
        <w:t>and</w:t>
      </w:r>
    </w:p>
    <w:p w14:paraId="4F0E3E4B" w14:textId="77777777" w:rsidR="00D56D71" w:rsidRPr="00A86B16" w:rsidRDefault="00D56D71" w:rsidP="00D56D71">
      <w:pPr>
        <w:jc w:val="center"/>
        <w:rPr>
          <w:rFonts w:ascii="Times New Roman" w:hAnsi="Times New Roman" w:cs="Times New Roman"/>
          <w:sz w:val="36"/>
          <w:szCs w:val="36"/>
        </w:rPr>
      </w:pPr>
      <w:r w:rsidRPr="00A86B16">
        <w:rPr>
          <w:rFonts w:ascii="Times New Roman" w:hAnsi="Times New Roman" w:cs="Times New Roman"/>
          <w:spacing w:val="-3"/>
          <w:sz w:val="36"/>
          <w:szCs w:val="36"/>
        </w:rPr>
        <w:t>Independent Auditor’s Report</w:t>
      </w:r>
    </w:p>
    <w:p w14:paraId="7078B476"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61AFFE50"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37BC2F2F"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496AFC09"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2853B692"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2E8FB597" w14:textId="77777777" w:rsidR="00855BFE" w:rsidRPr="00A86B16" w:rsidRDefault="00855BFE"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p>
    <w:p w14:paraId="5A361E52" w14:textId="77777777" w:rsidR="005D63D7" w:rsidRPr="00D92DE0" w:rsidRDefault="005D63D7" w:rsidP="004250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0"/>
          <w:szCs w:val="20"/>
          <w:cs/>
        </w:rPr>
        <w:sectPr w:rsidR="005D63D7" w:rsidRPr="00D92DE0" w:rsidSect="007F40A0">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gNumType w:start="0"/>
          <w:cols w:space="720"/>
          <w:titlePg/>
        </w:sectPr>
      </w:pPr>
    </w:p>
    <w:p w14:paraId="69362008" w14:textId="77777777" w:rsidR="00E53817" w:rsidRDefault="00E53817" w:rsidP="00E53817">
      <w:pPr>
        <w:pStyle w:val="RNormal"/>
        <w:rPr>
          <w:b/>
          <w:bCs/>
          <w:sz w:val="28"/>
          <w:szCs w:val="28"/>
        </w:rPr>
      </w:pPr>
    </w:p>
    <w:p w14:paraId="5C77B07E" w14:textId="77777777" w:rsidR="00E53817" w:rsidRDefault="00E53817" w:rsidP="00E53817">
      <w:pPr>
        <w:pStyle w:val="RNormal"/>
        <w:rPr>
          <w:b/>
          <w:bCs/>
          <w:sz w:val="28"/>
          <w:szCs w:val="28"/>
        </w:rPr>
      </w:pPr>
    </w:p>
    <w:p w14:paraId="76BAA697" w14:textId="77777777" w:rsidR="002C581F" w:rsidRDefault="002C581F" w:rsidP="00E53817">
      <w:pPr>
        <w:pStyle w:val="RNormal"/>
        <w:rPr>
          <w:b/>
          <w:bCs/>
          <w:sz w:val="28"/>
          <w:szCs w:val="28"/>
        </w:rPr>
      </w:pPr>
    </w:p>
    <w:p w14:paraId="7195E05E" w14:textId="77777777" w:rsidR="002C581F" w:rsidRDefault="002C581F" w:rsidP="00E53817">
      <w:pPr>
        <w:pStyle w:val="RNormal"/>
        <w:rPr>
          <w:b/>
          <w:bCs/>
          <w:sz w:val="28"/>
          <w:szCs w:val="28"/>
        </w:rPr>
      </w:pPr>
    </w:p>
    <w:p w14:paraId="1DCD7D8C" w14:textId="77777777" w:rsidR="00595DD7" w:rsidRDefault="00595DD7" w:rsidP="00E53817">
      <w:pPr>
        <w:pStyle w:val="RNormal"/>
        <w:rPr>
          <w:b/>
          <w:bCs/>
          <w:sz w:val="28"/>
          <w:szCs w:val="28"/>
        </w:rPr>
      </w:pPr>
    </w:p>
    <w:p w14:paraId="6F562006" w14:textId="77777777" w:rsidR="002C581F" w:rsidRDefault="002C581F" w:rsidP="00E53817">
      <w:pPr>
        <w:pStyle w:val="RNormal"/>
        <w:rPr>
          <w:b/>
          <w:bCs/>
          <w:sz w:val="28"/>
          <w:szCs w:val="28"/>
        </w:rPr>
      </w:pPr>
    </w:p>
    <w:p w14:paraId="561780E9" w14:textId="77777777" w:rsidR="002C581F" w:rsidRDefault="002C581F" w:rsidP="00E53817">
      <w:pPr>
        <w:pStyle w:val="RNormal"/>
        <w:rPr>
          <w:b/>
          <w:bCs/>
          <w:sz w:val="28"/>
          <w:szCs w:val="28"/>
        </w:rPr>
      </w:pPr>
    </w:p>
    <w:p w14:paraId="5EB958DD" w14:textId="77777777" w:rsidR="002C581F" w:rsidRDefault="002C581F" w:rsidP="00E53817">
      <w:pPr>
        <w:pStyle w:val="RNormal"/>
        <w:rPr>
          <w:b/>
          <w:bCs/>
          <w:sz w:val="28"/>
          <w:szCs w:val="28"/>
        </w:rPr>
      </w:pPr>
    </w:p>
    <w:p w14:paraId="0792F78C" w14:textId="77777777" w:rsidR="002C581F" w:rsidRDefault="002C581F" w:rsidP="00E53817">
      <w:pPr>
        <w:pStyle w:val="RNormal"/>
        <w:rPr>
          <w:b/>
          <w:bCs/>
          <w:sz w:val="28"/>
          <w:szCs w:val="28"/>
        </w:rPr>
      </w:pPr>
    </w:p>
    <w:p w14:paraId="2C2F607F" w14:textId="77777777" w:rsidR="00E53817" w:rsidRDefault="00E53817" w:rsidP="00E53817">
      <w:pPr>
        <w:pStyle w:val="RNormal"/>
        <w:rPr>
          <w:b/>
          <w:bCs/>
          <w:sz w:val="28"/>
          <w:szCs w:val="28"/>
        </w:rPr>
      </w:pPr>
      <w:r>
        <w:rPr>
          <w:b/>
          <w:bCs/>
          <w:sz w:val="28"/>
          <w:szCs w:val="28"/>
        </w:rPr>
        <w:t xml:space="preserve">Independent Auditor’s </w:t>
      </w:r>
      <w:r w:rsidRPr="00582B02">
        <w:rPr>
          <w:b/>
          <w:bCs/>
          <w:sz w:val="28"/>
          <w:szCs w:val="28"/>
        </w:rPr>
        <w:t>Report</w:t>
      </w:r>
    </w:p>
    <w:p w14:paraId="3095A92D" w14:textId="77777777" w:rsidR="00E53817" w:rsidRPr="00852BB6" w:rsidRDefault="00E53817" w:rsidP="00E53817">
      <w:pPr>
        <w:pStyle w:val="RNormal"/>
        <w:rPr>
          <w:szCs w:val="22"/>
        </w:rPr>
      </w:pPr>
    </w:p>
    <w:p w14:paraId="7887F04C" w14:textId="77777777" w:rsidR="00E53817" w:rsidRPr="00852BB6" w:rsidRDefault="00E53817" w:rsidP="00E53817">
      <w:pPr>
        <w:pStyle w:val="RNormal"/>
        <w:rPr>
          <w:szCs w:val="22"/>
        </w:rPr>
      </w:pPr>
    </w:p>
    <w:p w14:paraId="121A825B"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F3615D">
        <w:rPr>
          <w:rFonts w:ascii="Times New Roman" w:hAnsi="Times New Roman" w:cs="Times New Roman"/>
          <w:b/>
          <w:bCs/>
          <w:sz w:val="22"/>
          <w:szCs w:val="22"/>
        </w:rPr>
        <w:t xml:space="preserve">To the Shareholders of </w:t>
      </w:r>
      <w:proofErr w:type="spellStart"/>
      <w:r>
        <w:rPr>
          <w:rFonts w:ascii="Times New Roman" w:hAnsi="Times New Roman" w:cs="Times New Roman"/>
          <w:b/>
          <w:bCs/>
          <w:sz w:val="22"/>
          <w:szCs w:val="22"/>
        </w:rPr>
        <w:t>Muramoto</w:t>
      </w:r>
      <w:proofErr w:type="spellEnd"/>
      <w:r>
        <w:rPr>
          <w:rFonts w:ascii="Times New Roman" w:hAnsi="Times New Roman" w:cs="Times New Roman"/>
          <w:b/>
          <w:bCs/>
          <w:sz w:val="22"/>
          <w:szCs w:val="22"/>
        </w:rPr>
        <w:t xml:space="preserve"> Electron</w:t>
      </w:r>
      <w:r w:rsidRPr="00F3615D">
        <w:rPr>
          <w:rFonts w:ascii="Times New Roman" w:hAnsi="Times New Roman" w:cs="Times New Roman"/>
          <w:b/>
          <w:bCs/>
          <w:sz w:val="22"/>
          <w:szCs w:val="22"/>
        </w:rPr>
        <w:t xml:space="preserve"> (Thailand</w:t>
      </w:r>
      <w:r>
        <w:rPr>
          <w:rFonts w:ascii="Times New Roman" w:hAnsi="Times New Roman" w:cs="Times New Roman"/>
          <w:b/>
          <w:bCs/>
          <w:sz w:val="22"/>
          <w:szCs w:val="22"/>
        </w:rPr>
        <w:t>) Public Company Limited</w:t>
      </w:r>
    </w:p>
    <w:p w14:paraId="1E07A285"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5F28A68"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A578B">
        <w:rPr>
          <w:rFonts w:ascii="Times New Roman" w:hAnsi="Times New Roman" w:cs="Times New Roman"/>
          <w:i/>
          <w:iCs/>
          <w:sz w:val="22"/>
          <w:szCs w:val="22"/>
        </w:rPr>
        <w:t>Opinion</w:t>
      </w:r>
    </w:p>
    <w:p w14:paraId="64B47333" w14:textId="77777777" w:rsidR="00E53817" w:rsidRPr="00852BB6" w:rsidRDefault="00E53817" w:rsidP="00E53817">
      <w:pPr>
        <w:jc w:val="both"/>
        <w:rPr>
          <w:rFonts w:ascii="Times New Roman" w:hAnsi="Times New Roman" w:cs="Times New Roman"/>
          <w:iCs/>
          <w:sz w:val="22"/>
          <w:szCs w:val="22"/>
        </w:rPr>
      </w:pPr>
    </w:p>
    <w:p w14:paraId="79B446F0" w14:textId="7D8EB82B" w:rsidR="00E53817" w:rsidRPr="00153D26" w:rsidRDefault="00E53817" w:rsidP="00E53817">
      <w:pPr>
        <w:jc w:val="both"/>
        <w:rPr>
          <w:rFonts w:ascii="Times New Roman" w:hAnsi="Times New Roman" w:cs="Times New Roman"/>
          <w:sz w:val="22"/>
          <w:szCs w:val="22"/>
        </w:rPr>
      </w:pPr>
      <w:r w:rsidRPr="00153D26">
        <w:rPr>
          <w:rFonts w:ascii="Times New Roman" w:hAnsi="Times New Roman" w:cs="Times New Roman"/>
          <w:sz w:val="22"/>
          <w:szCs w:val="22"/>
        </w:rPr>
        <w:t>I have audited</w:t>
      </w:r>
      <w:r>
        <w:rPr>
          <w:rFonts w:ascii="Times New Roman" w:hAnsi="Times New Roman" w:cs="Times New Roman"/>
          <w:sz w:val="22"/>
          <w:szCs w:val="22"/>
        </w:rPr>
        <w:t xml:space="preserve"> the </w:t>
      </w:r>
      <w:r w:rsidRPr="00153D26">
        <w:rPr>
          <w:rFonts w:ascii="Times New Roman" w:hAnsi="Times New Roman" w:cs="Times New Roman"/>
          <w:sz w:val="22"/>
          <w:szCs w:val="22"/>
        </w:rPr>
        <w:t>consolidated and sepa</w:t>
      </w:r>
      <w:r>
        <w:rPr>
          <w:rFonts w:ascii="Times New Roman" w:hAnsi="Times New Roman" w:cs="Times New Roman"/>
          <w:sz w:val="22"/>
          <w:szCs w:val="22"/>
        </w:rPr>
        <w:t xml:space="preserve">rate financial statements of </w:t>
      </w:r>
      <w:proofErr w:type="spellStart"/>
      <w:r>
        <w:rPr>
          <w:rFonts w:ascii="Times New Roman" w:hAnsi="Times New Roman" w:cs="Times New Roman"/>
          <w:sz w:val="22"/>
          <w:szCs w:val="22"/>
        </w:rPr>
        <w:t>Muramoto</w:t>
      </w:r>
      <w:proofErr w:type="spellEnd"/>
      <w:r>
        <w:rPr>
          <w:rFonts w:ascii="Times New Roman" w:hAnsi="Times New Roman" w:cs="Times New Roman"/>
          <w:sz w:val="22"/>
          <w:szCs w:val="22"/>
        </w:rPr>
        <w:t xml:space="preserve"> Electron</w:t>
      </w:r>
      <w:r w:rsidRPr="00153D26">
        <w:rPr>
          <w:rFonts w:ascii="Times New Roman" w:hAnsi="Times New Roman" w:cs="Times New Roman"/>
          <w:sz w:val="22"/>
          <w:szCs w:val="22"/>
        </w:rPr>
        <w:t xml:space="preserve"> (Thailand) Public Company Limited and its subsidiary (the</w:t>
      </w:r>
      <w:r>
        <w:rPr>
          <w:rFonts w:ascii="Times New Roman" w:hAnsi="Times New Roman" w:cs="Times New Roman"/>
          <w:sz w:val="22"/>
          <w:szCs w:val="22"/>
        </w:rPr>
        <w:t xml:space="preserve"> “Group”) and of </w:t>
      </w:r>
      <w:proofErr w:type="spellStart"/>
      <w:r>
        <w:rPr>
          <w:rFonts w:ascii="Times New Roman" w:hAnsi="Times New Roman" w:cs="Times New Roman"/>
          <w:sz w:val="22"/>
          <w:szCs w:val="22"/>
        </w:rPr>
        <w:t>Muramoto</w:t>
      </w:r>
      <w:proofErr w:type="spellEnd"/>
      <w:r>
        <w:rPr>
          <w:rFonts w:ascii="Times New Roman" w:hAnsi="Times New Roman" w:cs="Times New Roman"/>
          <w:sz w:val="22"/>
          <w:szCs w:val="22"/>
        </w:rPr>
        <w:t xml:space="preserve"> Electron</w:t>
      </w:r>
      <w:r w:rsidRPr="00153D26">
        <w:rPr>
          <w:rFonts w:ascii="Times New Roman" w:hAnsi="Times New Roman" w:cs="Times New Roman"/>
          <w:sz w:val="22"/>
          <w:szCs w:val="22"/>
        </w:rPr>
        <w:t xml:space="preserve"> (Thailand) Public Company Limited </w:t>
      </w:r>
      <w:r>
        <w:rPr>
          <w:rFonts w:ascii="Times New Roman" w:hAnsi="Times New Roman" w:cs="Times New Roman"/>
          <w:sz w:val="22"/>
          <w:szCs w:val="22"/>
        </w:rPr>
        <w:t>(the “Company”)</w:t>
      </w:r>
      <w:r w:rsidRPr="00153D26">
        <w:rPr>
          <w:rFonts w:ascii="Times New Roman" w:hAnsi="Times New Roman" w:cs="Times New Roman"/>
          <w:sz w:val="22"/>
          <w:szCs w:val="22"/>
        </w:rPr>
        <w:t>, respectively, which comprise the consolidated and separate s</w:t>
      </w:r>
      <w:r>
        <w:rPr>
          <w:rFonts w:ascii="Times New Roman" w:hAnsi="Times New Roman" w:cs="Times New Roman"/>
          <w:sz w:val="22"/>
          <w:szCs w:val="22"/>
        </w:rPr>
        <w:t>tatements of financial position as at 30 September</w:t>
      </w:r>
      <w:r w:rsidRPr="00153D26">
        <w:rPr>
          <w:rFonts w:ascii="Times New Roman" w:hAnsi="Times New Roman" w:cs="Times New Roman"/>
          <w:sz w:val="22"/>
          <w:szCs w:val="22"/>
        </w:rPr>
        <w:t xml:space="preserve"> 20</w:t>
      </w:r>
      <w:r w:rsidR="00FF537A">
        <w:rPr>
          <w:rFonts w:ascii="Times New Roman" w:hAnsi="Times New Roman" w:cs="Times New Roman"/>
          <w:sz w:val="22"/>
          <w:szCs w:val="22"/>
        </w:rPr>
        <w:t>2</w:t>
      </w:r>
      <w:r w:rsidR="006A3B2D">
        <w:rPr>
          <w:rFonts w:ascii="Times New Roman" w:hAnsi="Times New Roman" w:cs="Times New Roman"/>
          <w:sz w:val="22"/>
          <w:szCs w:val="22"/>
        </w:rPr>
        <w:t>4</w:t>
      </w:r>
      <w:r w:rsidRPr="00153D26">
        <w:rPr>
          <w:rFonts w:ascii="Times New Roman" w:hAnsi="Times New Roman" w:cs="Times New Roman"/>
          <w:sz w:val="22"/>
          <w:szCs w:val="22"/>
        </w:rPr>
        <w:t>,</w:t>
      </w:r>
      <w:r w:rsidR="009828F1">
        <w:rPr>
          <w:rFonts w:ascii="Times New Roman" w:hAnsi="Times New Roman" w:cs="Times New Roman"/>
          <w:sz w:val="22"/>
          <w:szCs w:val="22"/>
        </w:rPr>
        <w:t xml:space="preserve"> </w:t>
      </w:r>
      <w:r w:rsidRPr="00153D26">
        <w:rPr>
          <w:rFonts w:ascii="Times New Roman" w:hAnsi="Times New Roman" w:cs="Times New Roman"/>
          <w:sz w:val="22"/>
          <w:szCs w:val="22"/>
        </w:rPr>
        <w:t>the consolidated and separate statements of</w:t>
      </w:r>
      <w:r>
        <w:rPr>
          <w:rFonts w:ascii="Times New Roman" w:hAnsi="Times New Roman" w:cs="Times New Roman"/>
          <w:sz w:val="22"/>
          <w:szCs w:val="22"/>
        </w:rPr>
        <w:t xml:space="preserve"> </w:t>
      </w:r>
      <w:r w:rsidRPr="00153D26">
        <w:rPr>
          <w:rFonts w:ascii="Times New Roman" w:hAnsi="Times New Roman" w:cs="Times New Roman"/>
          <w:sz w:val="22"/>
          <w:szCs w:val="22"/>
        </w:rPr>
        <w:t>comprehensive income, changes in equity and cash flows for the year then ended, and</w:t>
      </w:r>
      <w:r>
        <w:rPr>
          <w:rFonts w:ascii="Times New Roman" w:hAnsi="Times New Roman" w:cs="Times New Roman"/>
          <w:sz w:val="22"/>
          <w:szCs w:val="22"/>
        </w:rPr>
        <w:t xml:space="preserve"> notes, comprising</w:t>
      </w:r>
      <w:r w:rsidRPr="00153D26">
        <w:rPr>
          <w:rFonts w:ascii="Times New Roman" w:hAnsi="Times New Roman" w:cs="Times New Roman"/>
          <w:sz w:val="22"/>
          <w:szCs w:val="22"/>
        </w:rPr>
        <w:t xml:space="preserve"> a summary of significant accounting policies and other explanatory </w:t>
      </w:r>
      <w:r>
        <w:rPr>
          <w:rFonts w:ascii="Times New Roman" w:hAnsi="Times New Roman" w:cs="Times New Roman"/>
          <w:sz w:val="22"/>
          <w:szCs w:val="22"/>
        </w:rPr>
        <w:t>information.</w:t>
      </w:r>
    </w:p>
    <w:p w14:paraId="1412561C" w14:textId="77777777" w:rsidR="00E53817" w:rsidRDefault="00E53817" w:rsidP="00E53817">
      <w:pPr>
        <w:pStyle w:val="RNormal"/>
        <w:rPr>
          <w:szCs w:val="22"/>
          <w:lang w:bidi="th-TH"/>
        </w:rPr>
      </w:pPr>
    </w:p>
    <w:p w14:paraId="1E7E1976" w14:textId="0BA19B2A" w:rsidR="00E53817" w:rsidRPr="00177037" w:rsidRDefault="00E53817" w:rsidP="00E53817">
      <w:pPr>
        <w:jc w:val="both"/>
        <w:rPr>
          <w:rFonts w:ascii="Times New Roman" w:hAnsi="Times New Roman" w:cs="Times New Roman"/>
          <w:sz w:val="22"/>
          <w:szCs w:val="22"/>
        </w:rPr>
      </w:pPr>
      <w:r w:rsidRPr="00177037">
        <w:rPr>
          <w:rFonts w:ascii="Times New Roman" w:hAnsi="Times New Roman" w:cs="Times New Roman"/>
          <w:sz w:val="22"/>
          <w:szCs w:val="22"/>
        </w:rPr>
        <w:t xml:space="preserve">In my opinion, the </w:t>
      </w:r>
      <w:r>
        <w:rPr>
          <w:rFonts w:ascii="Times New Roman" w:hAnsi="Times New Roman" w:cs="Times New Roman"/>
          <w:sz w:val="22"/>
          <w:szCs w:val="22"/>
        </w:rPr>
        <w:t xml:space="preserve">accompanying </w:t>
      </w:r>
      <w:r w:rsidRPr="00177037">
        <w:rPr>
          <w:rFonts w:ascii="Times New Roman" w:hAnsi="Times New Roman" w:cs="Times New Roman"/>
          <w:sz w:val="22"/>
          <w:szCs w:val="22"/>
        </w:rPr>
        <w:t xml:space="preserve">consolidated and separate financial statements present fairly, in all material respects, the financial position of the Group and </w:t>
      </w:r>
      <w:r>
        <w:rPr>
          <w:rFonts w:ascii="Times New Roman" w:hAnsi="Times New Roman" w:cs="Times New Roman"/>
          <w:sz w:val="22"/>
          <w:szCs w:val="22"/>
        </w:rPr>
        <w:t xml:space="preserve">the Company, </w:t>
      </w:r>
      <w:r w:rsidRPr="00177037">
        <w:rPr>
          <w:rFonts w:ascii="Times New Roman" w:hAnsi="Times New Roman" w:cs="Times New Roman"/>
          <w:sz w:val="22"/>
          <w:szCs w:val="22"/>
        </w:rPr>
        <w:t xml:space="preserve">respectively, </w:t>
      </w:r>
      <w:r w:rsidR="008C351D">
        <w:rPr>
          <w:rFonts w:ascii="Times New Roman" w:hAnsi="Times New Roman" w:cs="Times New Roman"/>
          <w:sz w:val="22"/>
          <w:szCs w:val="22"/>
        </w:rPr>
        <w:t xml:space="preserve">as </w:t>
      </w:r>
      <w:proofErr w:type="gramStart"/>
      <w:r w:rsidR="008C351D">
        <w:rPr>
          <w:rFonts w:ascii="Times New Roman" w:hAnsi="Times New Roman" w:cs="Times New Roman"/>
          <w:sz w:val="22"/>
          <w:szCs w:val="22"/>
        </w:rPr>
        <w:t>at</w:t>
      </w:r>
      <w:proofErr w:type="gramEnd"/>
      <w:r w:rsidR="008C351D">
        <w:rPr>
          <w:rFonts w:ascii="Times New Roman" w:hAnsi="Times New Roman" w:cs="Times New Roman"/>
          <w:sz w:val="22"/>
          <w:szCs w:val="22"/>
        </w:rPr>
        <w:t xml:space="preserve"> 30 September 20</w:t>
      </w:r>
      <w:r w:rsidR="00FF537A">
        <w:rPr>
          <w:rFonts w:ascii="Times New Roman" w:hAnsi="Times New Roman" w:cs="Times New Roman"/>
          <w:sz w:val="22"/>
          <w:szCs w:val="22"/>
        </w:rPr>
        <w:t>2</w:t>
      </w:r>
      <w:r w:rsidR="006A3B2D">
        <w:rPr>
          <w:rFonts w:ascii="Times New Roman" w:hAnsi="Times New Roman" w:cs="Times New Roman"/>
          <w:sz w:val="22"/>
          <w:szCs w:val="22"/>
        </w:rPr>
        <w:t>4</w:t>
      </w:r>
      <w:r w:rsidRPr="00177037">
        <w:rPr>
          <w:rFonts w:ascii="Times New Roman" w:hAnsi="Times New Roman" w:cs="Times New Roman"/>
          <w:sz w:val="22"/>
          <w:szCs w:val="22"/>
        </w:rPr>
        <w:t xml:space="preserve"> and their financial performance and cash flows for the year then ended in accordance with Thai Financial Reporting Standards</w:t>
      </w:r>
      <w:r>
        <w:rPr>
          <w:rFonts w:ascii="Times New Roman" w:hAnsi="Times New Roman" w:cs="Times New Roman"/>
          <w:sz w:val="22"/>
          <w:szCs w:val="22"/>
        </w:rPr>
        <w:t xml:space="preserve"> (TFRSs)</w:t>
      </w:r>
      <w:r w:rsidRPr="00177037">
        <w:rPr>
          <w:rFonts w:ascii="Times New Roman" w:hAnsi="Times New Roman" w:cs="Times New Roman"/>
          <w:sz w:val="22"/>
          <w:szCs w:val="22"/>
        </w:rPr>
        <w:t xml:space="preserve">. </w:t>
      </w:r>
    </w:p>
    <w:p w14:paraId="66A37A90" w14:textId="77777777" w:rsidR="00E53817" w:rsidRDefault="00E53817" w:rsidP="00E53817">
      <w:pPr>
        <w:pStyle w:val="RNormal"/>
        <w:rPr>
          <w:szCs w:val="22"/>
          <w:lang w:bidi="th-TH"/>
        </w:rPr>
      </w:pPr>
    </w:p>
    <w:p w14:paraId="28A1D715" w14:textId="77777777" w:rsidR="00E53817" w:rsidRPr="009C0F4F" w:rsidRDefault="00E53817" w:rsidP="00E53817">
      <w:pPr>
        <w:pStyle w:val="RNormal"/>
        <w:rPr>
          <w:i/>
          <w:iCs/>
          <w:szCs w:val="22"/>
          <w:lang w:bidi="th-TH"/>
        </w:rPr>
      </w:pPr>
      <w:r w:rsidRPr="009C0F4F">
        <w:rPr>
          <w:i/>
          <w:iCs/>
          <w:szCs w:val="22"/>
          <w:lang w:bidi="th-TH"/>
        </w:rPr>
        <w:t xml:space="preserve">Basis for Opinion </w:t>
      </w:r>
    </w:p>
    <w:p w14:paraId="63C50244" w14:textId="77777777" w:rsidR="00E53817" w:rsidRPr="009C0F4F" w:rsidRDefault="00E53817" w:rsidP="00E53817">
      <w:pPr>
        <w:pStyle w:val="RNormal"/>
        <w:rPr>
          <w:szCs w:val="22"/>
          <w:lang w:bidi="th-TH"/>
        </w:rPr>
      </w:pPr>
    </w:p>
    <w:p w14:paraId="17F4C90A" w14:textId="2126A2A0" w:rsidR="00E53817" w:rsidRDefault="00E53817" w:rsidP="00E53817">
      <w:pPr>
        <w:pStyle w:val="RNormal"/>
        <w:rPr>
          <w:szCs w:val="22"/>
        </w:rPr>
      </w:pPr>
      <w:r w:rsidRPr="00EF6257">
        <w:rPr>
          <w:color w:val="000000"/>
          <w:szCs w:val="22"/>
        </w:rPr>
        <w:t>I</w:t>
      </w:r>
      <w:r w:rsidR="00820003">
        <w:rPr>
          <w:rFonts w:cstheme="minorBidi" w:hint="cs"/>
          <w:color w:val="000000"/>
          <w:szCs w:val="28"/>
          <w:cs/>
          <w:lang w:bidi="th-TH"/>
        </w:rPr>
        <w:t xml:space="preserve"> </w:t>
      </w:r>
      <w:r w:rsidR="00820003" w:rsidRPr="00820003">
        <w:rPr>
          <w:color w:val="000000"/>
          <w:szCs w:val="22"/>
        </w:rPr>
        <w:t xml:space="preserve">conducted my audit in accordance with Thai Standards on Auditing (TSAs). My responsibilities under those standards are further described in the </w:t>
      </w:r>
      <w:r w:rsidR="00820003" w:rsidRPr="00820003">
        <w:rPr>
          <w:i/>
          <w:iCs/>
          <w:color w:val="000000"/>
          <w:szCs w:val="22"/>
        </w:rPr>
        <w:t>Auditor’s Responsibilities for the Audit of the Consolidated and Separate Financial Statements</w:t>
      </w:r>
      <w:r w:rsidR="00820003" w:rsidRPr="00820003">
        <w:rPr>
          <w:color w:val="000000"/>
          <w:szCs w:val="22"/>
        </w:rPr>
        <w:t xml:space="preserve"> section of my report. I am independent of the Group and the Company in accordance with the </w:t>
      </w:r>
      <w:r w:rsidR="00820003" w:rsidRPr="00820003">
        <w:rPr>
          <w:i/>
          <w:iCs/>
          <w:color w:val="000000"/>
          <w:szCs w:val="22"/>
        </w:rPr>
        <w:t>Code of Ethics for Professional Accountants including Independence Standards</w:t>
      </w:r>
      <w:r w:rsidR="00820003" w:rsidRPr="00820003">
        <w:rPr>
          <w:color w:val="000000"/>
          <w:szCs w:val="22"/>
        </w:rPr>
        <w:t xml:space="preserve"> issued by the Federation of Accounting Professions (Code of Ethics for Professional Accountants) that is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129D3B03" w14:textId="77777777" w:rsidR="00F876E7" w:rsidRDefault="00F876E7" w:rsidP="00E53817">
      <w:pPr>
        <w:autoSpaceDE w:val="0"/>
        <w:autoSpaceDN w:val="0"/>
        <w:adjustRightInd w:val="0"/>
        <w:rPr>
          <w:rFonts w:ascii="Times New Roman" w:hAnsi="Times New Roman" w:cs="Cordia New"/>
          <w:sz w:val="22"/>
          <w:szCs w:val="22"/>
        </w:rPr>
      </w:pPr>
    </w:p>
    <w:p w14:paraId="24598E8D" w14:textId="77777777" w:rsidR="00405C08" w:rsidRDefault="00405C08" w:rsidP="00E53817">
      <w:pPr>
        <w:autoSpaceDE w:val="0"/>
        <w:autoSpaceDN w:val="0"/>
        <w:adjustRightInd w:val="0"/>
        <w:rPr>
          <w:rFonts w:ascii="Times New Roman" w:hAnsi="Times New Roman" w:cs="Cordia New"/>
          <w:sz w:val="22"/>
          <w:szCs w:val="22"/>
        </w:rPr>
      </w:pPr>
    </w:p>
    <w:p w14:paraId="325A0436" w14:textId="77777777" w:rsidR="00405C08" w:rsidRPr="00820003" w:rsidRDefault="00405C08" w:rsidP="00E53817">
      <w:pPr>
        <w:autoSpaceDE w:val="0"/>
        <w:autoSpaceDN w:val="0"/>
        <w:adjustRightInd w:val="0"/>
        <w:rPr>
          <w:rFonts w:ascii="Times New Roman" w:hAnsi="Times New Roman" w:cs="Cordia New"/>
          <w:sz w:val="22"/>
          <w:szCs w:val="22"/>
        </w:rPr>
        <w:sectPr w:rsidR="00405C08" w:rsidRPr="00820003" w:rsidSect="007F40A0">
          <w:headerReference w:type="default" r:id="rId17"/>
          <w:headerReference w:type="first" r:id="rId18"/>
          <w:footerReference w:type="first" r:id="rId19"/>
          <w:pgSz w:w="11909" w:h="16834" w:code="9"/>
          <w:pgMar w:top="691" w:right="1152" w:bottom="576" w:left="1152" w:header="720" w:footer="720" w:gutter="0"/>
          <w:cols w:space="720"/>
          <w:titlePg/>
        </w:sectPr>
      </w:pPr>
    </w:p>
    <w:p w14:paraId="2B71C2F6" w14:textId="683D17BC" w:rsidR="00E53817" w:rsidRPr="009C0F4F" w:rsidRDefault="00E53817" w:rsidP="00E53817">
      <w:pPr>
        <w:autoSpaceDE w:val="0"/>
        <w:autoSpaceDN w:val="0"/>
        <w:adjustRightInd w:val="0"/>
        <w:rPr>
          <w:rFonts w:ascii="Times New Roman" w:hAnsi="Times New Roman" w:cs="Times New Roman"/>
          <w:i/>
          <w:iCs/>
          <w:sz w:val="22"/>
          <w:szCs w:val="22"/>
        </w:rPr>
      </w:pPr>
      <w:r w:rsidRPr="009C0F4F">
        <w:rPr>
          <w:rFonts w:ascii="Times New Roman" w:hAnsi="Times New Roman" w:cs="Times New Roman"/>
          <w:i/>
          <w:iCs/>
          <w:sz w:val="22"/>
          <w:szCs w:val="22"/>
        </w:rPr>
        <w:lastRenderedPageBreak/>
        <w:t>Key Audit Matter</w:t>
      </w:r>
    </w:p>
    <w:p w14:paraId="46512D29" w14:textId="77777777" w:rsidR="00E53817" w:rsidRPr="009C0F4F" w:rsidRDefault="00E53817" w:rsidP="00E53817">
      <w:pPr>
        <w:autoSpaceDE w:val="0"/>
        <w:autoSpaceDN w:val="0"/>
        <w:adjustRightInd w:val="0"/>
        <w:ind w:left="-90"/>
        <w:rPr>
          <w:rFonts w:ascii="Times New Roman" w:hAnsi="Times New Roman" w:cs="Times New Roman"/>
          <w:sz w:val="22"/>
          <w:szCs w:val="22"/>
        </w:rPr>
      </w:pPr>
      <w:r w:rsidRPr="009C0F4F">
        <w:rPr>
          <w:rFonts w:ascii="Times New Roman" w:hAnsi="Times New Roman" w:cs="Times New Roman"/>
          <w:b/>
          <w:bCs/>
          <w:sz w:val="22"/>
          <w:szCs w:val="22"/>
        </w:rPr>
        <w:t xml:space="preserve"> </w:t>
      </w:r>
    </w:p>
    <w:p w14:paraId="333E56E9" w14:textId="5AB98680"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Key audit matter </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those matters that, in my professional judgment, were of most significance in my audit of the consolidated and separate financial statements of the current period. Th</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matter w</w:t>
      </w:r>
      <w:r w:rsidR="002F17E5">
        <w:rPr>
          <w:rFonts w:ascii="Times New Roman" w:hAnsi="Times New Roman" w:cs="Times New Roman"/>
          <w:sz w:val="22"/>
          <w:szCs w:val="22"/>
        </w:rPr>
        <w:t>as</w:t>
      </w:r>
      <w:r w:rsidRPr="009C0F4F">
        <w:rPr>
          <w:rFonts w:ascii="Times New Roman" w:hAnsi="Times New Roman" w:cs="Times New Roman"/>
          <w:sz w:val="22"/>
          <w:szCs w:val="22"/>
        </w:rPr>
        <w:t xml:space="preserve"> addressed in the context of my audit of the consolidated and separate financial statements as a whole, and in forming my opinion thereon, and I do not provide a separate opinion on th</w:t>
      </w:r>
      <w:r w:rsidR="002F17E5">
        <w:rPr>
          <w:rFonts w:ascii="Times New Roman" w:hAnsi="Times New Roman" w:cs="Times New Roman"/>
          <w:sz w:val="22"/>
          <w:szCs w:val="22"/>
        </w:rPr>
        <w:t>is</w:t>
      </w:r>
      <w:r w:rsidRPr="009C0F4F">
        <w:rPr>
          <w:rFonts w:ascii="Times New Roman" w:hAnsi="Times New Roman" w:cs="Times New Roman"/>
          <w:sz w:val="22"/>
          <w:szCs w:val="22"/>
        </w:rPr>
        <w:t xml:space="preserve"> matter.</w:t>
      </w:r>
    </w:p>
    <w:p w14:paraId="7998FA63" w14:textId="77777777" w:rsidR="00E53817" w:rsidRPr="00785BCC" w:rsidRDefault="00E53817" w:rsidP="00E53817">
      <w:pPr>
        <w:pStyle w:val="RNormal"/>
        <w:rPr>
          <w:sz w:val="28"/>
          <w:szCs w:val="28"/>
          <w:lang w:bidi="th-TH"/>
        </w:rPr>
      </w:pP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90"/>
        <w:gridCol w:w="4760"/>
      </w:tblGrid>
      <w:tr w:rsidR="00E53817" w:rsidRPr="00FE15A9" w14:paraId="069C6032" w14:textId="77777777" w:rsidTr="00834046">
        <w:trPr>
          <w:trHeight w:val="316"/>
        </w:trPr>
        <w:tc>
          <w:tcPr>
            <w:tcW w:w="9350" w:type="dxa"/>
            <w:gridSpan w:val="2"/>
            <w:shd w:val="clear" w:color="auto" w:fill="auto"/>
            <w:vAlign w:val="center"/>
          </w:tcPr>
          <w:p w14:paraId="7CCAAEAF" w14:textId="77777777" w:rsidR="00E53817" w:rsidRPr="00FE15A9" w:rsidRDefault="00E53817" w:rsidP="00834046">
            <w:pPr>
              <w:autoSpaceDE w:val="0"/>
              <w:autoSpaceDN w:val="0"/>
              <w:adjustRightInd w:val="0"/>
              <w:rPr>
                <w:rFonts w:ascii="Times New Roman" w:hAnsi="Times New Roman" w:cs="Times New Roman"/>
                <w:iCs/>
                <w:sz w:val="22"/>
                <w:szCs w:val="22"/>
              </w:rPr>
            </w:pPr>
            <w:r w:rsidRPr="00834046">
              <w:rPr>
                <w:rFonts w:ascii="Times New Roman" w:hAnsi="Times New Roman" w:cs="Times New Roman"/>
                <w:sz w:val="22"/>
                <w:szCs w:val="22"/>
              </w:rPr>
              <w:t>Valuation</w:t>
            </w:r>
            <w:r w:rsidRPr="00FE15A9">
              <w:rPr>
                <w:rFonts w:ascii="Times New Roman" w:hAnsi="Times New Roman" w:cs="Times New Roman"/>
                <w:iCs/>
                <w:sz w:val="22"/>
                <w:szCs w:val="22"/>
              </w:rPr>
              <w:t xml:space="preserve"> of inventories</w:t>
            </w:r>
          </w:p>
        </w:tc>
      </w:tr>
      <w:tr w:rsidR="00E53817" w:rsidRPr="00FE15A9" w14:paraId="347411BC" w14:textId="77777777" w:rsidTr="00595DD7">
        <w:tc>
          <w:tcPr>
            <w:tcW w:w="9350" w:type="dxa"/>
            <w:gridSpan w:val="2"/>
            <w:shd w:val="clear" w:color="auto" w:fill="auto"/>
          </w:tcPr>
          <w:p w14:paraId="382311F1" w14:textId="48E0508C" w:rsidR="00E53817" w:rsidRPr="00E53817" w:rsidRDefault="00E53817" w:rsidP="00280C66">
            <w:pPr>
              <w:autoSpaceDE w:val="0"/>
              <w:autoSpaceDN w:val="0"/>
              <w:adjustRightInd w:val="0"/>
              <w:rPr>
                <w:rFonts w:ascii="Times New Roman" w:hAnsi="Times New Roman" w:cs="Cordia New"/>
                <w:sz w:val="22"/>
                <w:szCs w:val="22"/>
              </w:rPr>
            </w:pPr>
            <w:r w:rsidRPr="00FE15A9">
              <w:rPr>
                <w:rFonts w:ascii="Times New Roman" w:hAnsi="Times New Roman" w:cs="Times New Roman"/>
                <w:sz w:val="22"/>
                <w:szCs w:val="22"/>
              </w:rPr>
              <w:t>Refer to Note</w:t>
            </w:r>
            <w:r w:rsidR="00183DD3">
              <w:rPr>
                <w:rFonts w:ascii="Times New Roman" w:hAnsi="Times New Roman" w:cs="Times New Roman"/>
                <w:sz w:val="22"/>
                <w:szCs w:val="22"/>
              </w:rPr>
              <w:t>s</w:t>
            </w:r>
            <w:r w:rsidR="00825D5E" w:rsidRPr="00A472B2">
              <w:rPr>
                <w:rFonts w:ascii="Times New Roman" w:hAnsi="Times New Roman" w:cs="Cordia New" w:hint="cs"/>
                <w:sz w:val="22"/>
                <w:szCs w:val="22"/>
                <w:cs/>
              </w:rPr>
              <w:t xml:space="preserve"> </w:t>
            </w:r>
            <w:r w:rsidR="005534FE">
              <w:rPr>
                <w:rFonts w:ascii="Times New Roman" w:hAnsi="Times New Roman" w:cs="Cordia New"/>
                <w:sz w:val="22"/>
                <w:szCs w:val="22"/>
              </w:rPr>
              <w:t>3</w:t>
            </w:r>
            <w:r w:rsidRPr="00FE15A9">
              <w:rPr>
                <w:rFonts w:ascii="Times New Roman" w:hAnsi="Times New Roman" w:cs="Times New Roman"/>
                <w:sz w:val="22"/>
                <w:szCs w:val="22"/>
              </w:rPr>
              <w:t xml:space="preserve"> </w:t>
            </w:r>
            <w:r w:rsidR="00383078">
              <w:rPr>
                <w:rFonts w:ascii="Times New Roman" w:hAnsi="Times New Roman" w:cs="Times New Roman"/>
                <w:sz w:val="22"/>
                <w:szCs w:val="22"/>
              </w:rPr>
              <w:t>(</w:t>
            </w:r>
            <w:r w:rsidR="005534FE">
              <w:rPr>
                <w:rFonts w:ascii="Times New Roman" w:hAnsi="Times New Roman" w:cs="Times New Roman"/>
                <w:sz w:val="22"/>
                <w:szCs w:val="22"/>
              </w:rPr>
              <w:t>g</w:t>
            </w:r>
            <w:r w:rsidR="00383078">
              <w:rPr>
                <w:rFonts w:ascii="Times New Roman" w:hAnsi="Times New Roman" w:cs="Times New Roman"/>
                <w:sz w:val="22"/>
                <w:szCs w:val="22"/>
              </w:rPr>
              <w:t xml:space="preserve">) and </w:t>
            </w:r>
            <w:r w:rsidR="005534FE">
              <w:rPr>
                <w:rFonts w:ascii="Times New Roman" w:hAnsi="Times New Roman" w:cs="Times New Roman"/>
                <w:sz w:val="22"/>
                <w:szCs w:val="22"/>
              </w:rPr>
              <w:t>7</w:t>
            </w:r>
            <w:r w:rsidR="00183DD3">
              <w:rPr>
                <w:rFonts w:ascii="Times New Roman" w:hAnsi="Times New Roman" w:cs="Times New Roman"/>
                <w:sz w:val="22"/>
                <w:szCs w:val="22"/>
              </w:rPr>
              <w:t xml:space="preserve"> </w:t>
            </w:r>
            <w:r w:rsidRPr="00FE15A9">
              <w:rPr>
                <w:rFonts w:ascii="Times New Roman" w:hAnsi="Times New Roman" w:cs="Times New Roman"/>
                <w:sz w:val="22"/>
                <w:szCs w:val="22"/>
              </w:rPr>
              <w:t xml:space="preserve">to </w:t>
            </w:r>
            <w:r w:rsidRPr="00061877">
              <w:rPr>
                <w:rFonts w:ascii="Times New Roman" w:hAnsi="Times New Roman" w:cs="Times New Roman"/>
                <w:sz w:val="22"/>
                <w:szCs w:val="22"/>
              </w:rPr>
              <w:t xml:space="preserve">the </w:t>
            </w:r>
            <w:r>
              <w:rPr>
                <w:rFonts w:ascii="Times New Roman" w:hAnsi="Times New Roman" w:cs="Times New Roman"/>
                <w:sz w:val="22"/>
                <w:szCs w:val="22"/>
              </w:rPr>
              <w:t>financial statements</w:t>
            </w:r>
            <w:r w:rsidR="00183DD3">
              <w:rPr>
                <w:rFonts w:ascii="Times New Roman" w:hAnsi="Times New Roman" w:cs="Times New Roman"/>
                <w:sz w:val="22"/>
                <w:szCs w:val="22"/>
              </w:rPr>
              <w:t>.</w:t>
            </w:r>
          </w:p>
        </w:tc>
      </w:tr>
      <w:tr w:rsidR="00E53817" w:rsidRPr="00FE15A9" w14:paraId="12120F11" w14:textId="77777777" w:rsidTr="0085246F">
        <w:tc>
          <w:tcPr>
            <w:tcW w:w="4590" w:type="dxa"/>
            <w:shd w:val="clear" w:color="auto" w:fill="auto"/>
          </w:tcPr>
          <w:p w14:paraId="63D92233" w14:textId="77777777" w:rsidR="00E53817" w:rsidRPr="00FE15A9" w:rsidRDefault="00E53817" w:rsidP="005D3457">
            <w:pPr>
              <w:autoSpaceDE w:val="0"/>
              <w:autoSpaceDN w:val="0"/>
              <w:adjustRightInd w:val="0"/>
              <w:rPr>
                <w:rFonts w:ascii="Times New Roman" w:hAnsi="Times New Roman" w:cs="Times New Roman"/>
                <w:b/>
                <w:bCs/>
                <w:sz w:val="22"/>
                <w:szCs w:val="22"/>
              </w:rPr>
            </w:pPr>
            <w:r w:rsidRPr="00FE15A9">
              <w:rPr>
                <w:rFonts w:ascii="Times New Roman" w:hAnsi="Times New Roman" w:cs="Times New Roman"/>
                <w:b/>
                <w:bCs/>
                <w:sz w:val="22"/>
                <w:szCs w:val="22"/>
              </w:rPr>
              <w:t>The key audit matter</w:t>
            </w:r>
          </w:p>
        </w:tc>
        <w:tc>
          <w:tcPr>
            <w:tcW w:w="4760" w:type="dxa"/>
            <w:shd w:val="clear" w:color="auto" w:fill="auto"/>
          </w:tcPr>
          <w:p w14:paraId="1C01F49E" w14:textId="77777777" w:rsidR="00E53817" w:rsidRPr="00FE15A9" w:rsidRDefault="00E53817" w:rsidP="005D3457">
            <w:pPr>
              <w:autoSpaceDE w:val="0"/>
              <w:autoSpaceDN w:val="0"/>
              <w:adjustRightInd w:val="0"/>
              <w:rPr>
                <w:rFonts w:ascii="Times New Roman" w:hAnsi="Times New Roman" w:cs="Times New Roman"/>
                <w:b/>
                <w:bCs/>
                <w:sz w:val="22"/>
                <w:szCs w:val="22"/>
              </w:rPr>
            </w:pPr>
            <w:r w:rsidRPr="00681F20">
              <w:rPr>
                <w:rFonts w:ascii="Times New Roman" w:hAnsi="Times New Roman" w:cs="Times New Roman"/>
                <w:b/>
                <w:bCs/>
                <w:sz w:val="22"/>
                <w:szCs w:val="28"/>
              </w:rPr>
              <w:t>Ho</w:t>
            </w:r>
            <w:r>
              <w:rPr>
                <w:rFonts w:ascii="Times New Roman" w:hAnsi="Times New Roman" w:cs="Times New Roman"/>
                <w:b/>
                <w:bCs/>
                <w:sz w:val="22"/>
                <w:szCs w:val="28"/>
              </w:rPr>
              <w:t>w the matter was addressed in the</w:t>
            </w:r>
            <w:r w:rsidRPr="00681F20">
              <w:rPr>
                <w:rFonts w:ascii="Times New Roman" w:hAnsi="Times New Roman" w:cs="Times New Roman"/>
                <w:b/>
                <w:bCs/>
                <w:sz w:val="22"/>
                <w:szCs w:val="28"/>
              </w:rPr>
              <w:t xml:space="preserve"> audit</w:t>
            </w:r>
          </w:p>
        </w:tc>
      </w:tr>
      <w:tr w:rsidR="00DF3D2A" w:rsidRPr="00FE15A9" w14:paraId="2A81EDA4" w14:textId="77777777" w:rsidTr="0085246F">
        <w:trPr>
          <w:trHeight w:val="7030"/>
        </w:trPr>
        <w:tc>
          <w:tcPr>
            <w:tcW w:w="4590" w:type="dxa"/>
            <w:shd w:val="clear" w:color="auto" w:fill="auto"/>
          </w:tcPr>
          <w:p w14:paraId="59D8C575" w14:textId="77777777" w:rsidR="00DF3D2A" w:rsidRDefault="00DF3D2A" w:rsidP="00DF3D2A">
            <w:pPr>
              <w:autoSpaceDE w:val="0"/>
              <w:autoSpaceDN w:val="0"/>
              <w:adjustRightInd w:val="0"/>
              <w:jc w:val="thaiDistribute"/>
              <w:rPr>
                <w:rFonts w:ascii="Times New Roman" w:hAnsi="Times New Roman"/>
                <w:iCs/>
                <w:sz w:val="22"/>
                <w:szCs w:val="28"/>
              </w:rPr>
            </w:pPr>
          </w:p>
          <w:p w14:paraId="6C1C01E0" w14:textId="36C3A7B0" w:rsidR="00DF3D2A" w:rsidRPr="002F472D" w:rsidRDefault="00DF3D2A" w:rsidP="00DF3D2A">
            <w:pPr>
              <w:autoSpaceDE w:val="0"/>
              <w:autoSpaceDN w:val="0"/>
              <w:adjustRightInd w:val="0"/>
              <w:jc w:val="thaiDistribute"/>
              <w:rPr>
                <w:rFonts w:ascii="Times New Roman" w:hAnsi="Times New Roman"/>
                <w:iCs/>
                <w:sz w:val="22"/>
                <w:szCs w:val="28"/>
              </w:rPr>
            </w:pPr>
            <w:r>
              <w:rPr>
                <w:rFonts w:ascii="Times New Roman" w:hAnsi="Times New Roman"/>
                <w:iCs/>
                <w:sz w:val="22"/>
                <w:szCs w:val="28"/>
              </w:rPr>
              <w:t>T</w:t>
            </w:r>
            <w:r w:rsidRPr="00183476">
              <w:rPr>
                <w:rFonts w:ascii="Times New Roman" w:hAnsi="Times New Roman" w:cs="Times New Roman"/>
                <w:iCs/>
                <w:sz w:val="22"/>
                <w:szCs w:val="22"/>
              </w:rPr>
              <w:t>he products</w:t>
            </w:r>
            <w:r w:rsidRPr="00183476">
              <w:rPr>
                <w:rFonts w:ascii="Times New Roman" w:hAnsi="Times New Roman" w:hint="cs"/>
                <w:iCs/>
                <w:sz w:val="22"/>
                <w:szCs w:val="28"/>
                <w:cs/>
              </w:rPr>
              <w:t xml:space="preserve"> </w:t>
            </w:r>
            <w:r>
              <w:rPr>
                <w:rFonts w:ascii="Times New Roman" w:hAnsi="Times New Roman"/>
                <w:iCs/>
                <w:sz w:val="22"/>
                <w:szCs w:val="28"/>
              </w:rPr>
              <w:t xml:space="preserve">of the Group are </w:t>
            </w:r>
            <w:r w:rsidRPr="00D63E65">
              <w:rPr>
                <w:rFonts w:ascii="Times New Roman" w:hAnsi="Times New Roman" w:cs="Times New Roman"/>
                <w:sz w:val="22"/>
                <w:szCs w:val="22"/>
              </w:rPr>
              <w:t>metal and</w:t>
            </w:r>
            <w:r>
              <w:rPr>
                <w:rFonts w:ascii="Times New Roman" w:hAnsi="Times New Roman" w:cs="Times New Roman"/>
                <w:sz w:val="22"/>
                <w:szCs w:val="22"/>
              </w:rPr>
              <w:t xml:space="preserve"> plastic</w:t>
            </w:r>
            <w:r w:rsidR="0085246F">
              <w:rPr>
                <w:rFonts w:ascii="Times New Roman" w:hAnsi="Times New Roman" w:cs="Times New Roman"/>
                <w:sz w:val="22"/>
                <w:szCs w:val="22"/>
              </w:rPr>
              <w:t xml:space="preserve"> </w:t>
            </w:r>
            <w:r>
              <w:rPr>
                <w:rFonts w:ascii="Times New Roman" w:hAnsi="Times New Roman" w:cs="Times New Roman"/>
                <w:sz w:val="22"/>
                <w:szCs w:val="22"/>
              </w:rPr>
              <w:t>parts</w:t>
            </w:r>
            <w:r w:rsidR="0085246F">
              <w:rPr>
                <w:rFonts w:ascii="Times New Roman" w:hAnsi="Times New Roman" w:cs="Times New Roman"/>
                <w:sz w:val="22"/>
                <w:szCs w:val="22"/>
              </w:rPr>
              <w:t xml:space="preserve"> </w:t>
            </w:r>
            <w:r>
              <w:rPr>
                <w:rFonts w:ascii="Times New Roman" w:hAnsi="Times New Roman" w:cs="Times New Roman"/>
                <w:sz w:val="22"/>
                <w:szCs w:val="22"/>
              </w:rPr>
              <w:t>for</w:t>
            </w:r>
            <w:r w:rsidR="0085246F">
              <w:rPr>
                <w:rFonts w:ascii="Times New Roman" w:hAnsi="Times New Roman" w:cs="Times New Roman"/>
                <w:sz w:val="22"/>
                <w:szCs w:val="22"/>
              </w:rPr>
              <w:t xml:space="preserve"> </w:t>
            </w:r>
            <w:r>
              <w:rPr>
                <w:rFonts w:ascii="Times New Roman" w:hAnsi="Times New Roman" w:cs="Times New Roman"/>
                <w:sz w:val="22"/>
                <w:szCs w:val="22"/>
              </w:rPr>
              <w:t>automobile</w:t>
            </w:r>
            <w:r w:rsidRPr="00D63E65">
              <w:rPr>
                <w:rFonts w:ascii="Times New Roman" w:hAnsi="Times New Roman" w:cs="Times New Roman"/>
                <w:sz w:val="22"/>
                <w:szCs w:val="22"/>
              </w:rPr>
              <w:t xml:space="preserve"> </w:t>
            </w:r>
            <w:r>
              <w:rPr>
                <w:rFonts w:ascii="Times New Roman" w:hAnsi="Times New Roman" w:cs="Times New Roman"/>
                <w:sz w:val="22"/>
                <w:szCs w:val="22"/>
              </w:rPr>
              <w:t xml:space="preserve">electronic equipment </w:t>
            </w:r>
            <w:r w:rsidRPr="00D63E65">
              <w:rPr>
                <w:rFonts w:ascii="Times New Roman" w:hAnsi="Times New Roman" w:cs="Times New Roman"/>
                <w:sz w:val="22"/>
                <w:szCs w:val="22"/>
              </w:rPr>
              <w:t>and office automation appliances</w:t>
            </w:r>
            <w:r w:rsidRPr="00825D5E">
              <w:rPr>
                <w:rFonts w:ascii="Times New Roman" w:hAnsi="Times New Roman" w:cs="Cordia New" w:hint="cs"/>
                <w:sz w:val="22"/>
                <w:szCs w:val="22"/>
                <w:cs/>
              </w:rPr>
              <w:t xml:space="preserve"> </w:t>
            </w:r>
            <w:r w:rsidRPr="00183476">
              <w:rPr>
                <w:rFonts w:ascii="Times New Roman" w:hAnsi="Times New Roman"/>
                <w:iCs/>
                <w:sz w:val="22"/>
                <w:szCs w:val="28"/>
              </w:rPr>
              <w:t>which</w:t>
            </w:r>
            <w:r w:rsidR="0085246F">
              <w:rPr>
                <w:rFonts w:ascii="Times New Roman" w:hAnsi="Times New Roman"/>
                <w:iCs/>
                <w:sz w:val="22"/>
                <w:szCs w:val="28"/>
              </w:rPr>
              <w:t xml:space="preserve"> </w:t>
            </w:r>
            <w:r>
              <w:rPr>
                <w:rFonts w:ascii="Times New Roman" w:hAnsi="Times New Roman"/>
                <w:iCs/>
                <w:sz w:val="22"/>
                <w:szCs w:val="28"/>
              </w:rPr>
              <w:t>are</w:t>
            </w:r>
            <w:r w:rsidR="0085246F">
              <w:rPr>
                <w:rFonts w:ascii="Times New Roman" w:hAnsi="Times New Roman"/>
                <w:iCs/>
                <w:sz w:val="22"/>
                <w:szCs w:val="28"/>
              </w:rPr>
              <w:t xml:space="preserve"> </w:t>
            </w:r>
            <w:r>
              <w:rPr>
                <w:rFonts w:ascii="Times New Roman" w:hAnsi="Times New Roman"/>
                <w:iCs/>
                <w:sz w:val="22"/>
                <w:szCs w:val="28"/>
              </w:rPr>
              <w:t>subject</w:t>
            </w:r>
            <w:r w:rsidR="0085246F">
              <w:rPr>
                <w:rFonts w:ascii="Times New Roman" w:hAnsi="Times New Roman"/>
                <w:iCs/>
                <w:sz w:val="22"/>
                <w:szCs w:val="28"/>
              </w:rPr>
              <w:t xml:space="preserve"> </w:t>
            </w:r>
            <w:r w:rsidR="00B541DF">
              <w:rPr>
                <w:rFonts w:ascii="Times New Roman" w:hAnsi="Times New Roman"/>
                <w:iCs/>
                <w:sz w:val="22"/>
                <w:szCs w:val="28"/>
              </w:rPr>
              <w:t xml:space="preserve"> </w:t>
            </w:r>
            <w:r w:rsidR="002F17E5">
              <w:rPr>
                <w:rFonts w:ascii="Times New Roman" w:hAnsi="Times New Roman"/>
                <w:iCs/>
                <w:sz w:val="22"/>
                <w:szCs w:val="28"/>
              </w:rPr>
              <w:br/>
            </w:r>
            <w:r>
              <w:rPr>
                <w:rFonts w:ascii="Times New Roman" w:hAnsi="Times New Roman"/>
                <w:iCs/>
                <w:sz w:val="22"/>
                <w:szCs w:val="28"/>
              </w:rPr>
              <w:t>to</w:t>
            </w:r>
            <w:r w:rsidR="0085246F">
              <w:rPr>
                <w:rFonts w:ascii="Times New Roman" w:hAnsi="Times New Roman"/>
                <w:iCs/>
                <w:sz w:val="22"/>
                <w:szCs w:val="28"/>
              </w:rPr>
              <w:t xml:space="preserve"> </w:t>
            </w:r>
            <w:r>
              <w:rPr>
                <w:rFonts w:ascii="Times New Roman" w:hAnsi="Times New Roman"/>
                <w:iCs/>
                <w:sz w:val="22"/>
                <w:szCs w:val="28"/>
              </w:rPr>
              <w:t>rapid technological developments.</w:t>
            </w:r>
            <w:r w:rsidR="0085246F">
              <w:rPr>
                <w:rFonts w:ascii="Times New Roman" w:hAnsi="Times New Roman"/>
                <w:iCs/>
                <w:sz w:val="22"/>
                <w:szCs w:val="28"/>
              </w:rPr>
              <w:t xml:space="preserve"> </w:t>
            </w:r>
            <w:r>
              <w:rPr>
                <w:rFonts w:ascii="Times New Roman" w:hAnsi="Times New Roman"/>
                <w:iCs/>
                <w:sz w:val="22"/>
                <w:szCs w:val="28"/>
              </w:rPr>
              <w:t>H</w:t>
            </w:r>
            <w:r w:rsidRPr="00183476">
              <w:rPr>
                <w:rFonts w:ascii="Times New Roman" w:hAnsi="Times New Roman" w:cs="Times New Roman"/>
                <w:iCs/>
                <w:sz w:val="22"/>
                <w:szCs w:val="22"/>
              </w:rPr>
              <w:t>aving subst</w:t>
            </w:r>
            <w:r>
              <w:rPr>
                <w:rFonts w:ascii="Times New Roman" w:hAnsi="Times New Roman" w:cs="Times New Roman"/>
                <w:iCs/>
                <w:sz w:val="22"/>
                <w:szCs w:val="22"/>
              </w:rPr>
              <w:t xml:space="preserve">antial inventories </w:t>
            </w:r>
            <w:r>
              <w:rPr>
                <w:rFonts w:ascii="Times New Roman" w:hAnsi="Times New Roman"/>
                <w:iCs/>
                <w:sz w:val="22"/>
                <w:szCs w:val="28"/>
              </w:rPr>
              <w:t>may result in</w:t>
            </w:r>
            <w:r>
              <w:rPr>
                <w:rFonts w:ascii="Times New Roman" w:hAnsi="Times New Roman" w:cs="Times New Roman"/>
                <w:iCs/>
                <w:sz w:val="22"/>
                <w:szCs w:val="22"/>
              </w:rPr>
              <w:t xml:space="preserve"> an increased risk of </w:t>
            </w:r>
            <w:r w:rsidRPr="00825D5E">
              <w:rPr>
                <w:rFonts w:ascii="Times New Roman" w:hAnsi="Times New Roman" w:cs="Cordia New"/>
                <w:iCs/>
                <w:sz w:val="22"/>
                <w:szCs w:val="22"/>
              </w:rPr>
              <w:t xml:space="preserve">obsolescence and </w:t>
            </w:r>
            <w:r>
              <w:rPr>
                <w:rFonts w:ascii="Times New Roman" w:hAnsi="Times New Roman" w:cs="Times New Roman"/>
                <w:iCs/>
                <w:sz w:val="22"/>
                <w:szCs w:val="22"/>
              </w:rPr>
              <w:t xml:space="preserve">deterioration in the quality of raw materials, parts and manufactured products during storage. The carrying value of inventories is significant and </w:t>
            </w:r>
            <w:r w:rsidRPr="005160A7">
              <w:rPr>
                <w:rFonts w:ascii="Times New Roman" w:eastAsia="Calibri" w:hAnsi="Times New Roman" w:cs="Times New Roman"/>
                <w:sz w:val="22"/>
                <w:szCs w:val="28"/>
              </w:rPr>
              <w:t xml:space="preserve">the net </w:t>
            </w:r>
            <w:proofErr w:type="spellStart"/>
            <w:r w:rsidRPr="005160A7">
              <w:rPr>
                <w:rFonts w:ascii="Times New Roman" w:eastAsia="Calibri" w:hAnsi="Times New Roman" w:cs="Times New Roman"/>
                <w:sz w:val="22"/>
                <w:szCs w:val="28"/>
              </w:rPr>
              <w:t>realisable</w:t>
            </w:r>
            <w:proofErr w:type="spellEnd"/>
            <w:r w:rsidRPr="005160A7">
              <w:rPr>
                <w:rFonts w:ascii="Times New Roman" w:eastAsia="Calibri" w:hAnsi="Times New Roman" w:cs="Times New Roman"/>
                <w:sz w:val="22"/>
                <w:szCs w:val="28"/>
              </w:rPr>
              <w:t xml:space="preserve"> value</w:t>
            </w:r>
            <w:r>
              <w:rPr>
                <w:rFonts w:ascii="Times New Roman" w:eastAsia="Calibri" w:hAnsi="Times New Roman" w:cs="Times New Roman"/>
                <w:sz w:val="22"/>
                <w:szCs w:val="28"/>
              </w:rPr>
              <w:t xml:space="preserve"> of inventor</w:t>
            </w:r>
            <w:r>
              <w:rPr>
                <w:rFonts w:ascii="Times New Roman" w:eastAsia="Calibri" w:hAnsi="Times New Roman"/>
                <w:sz w:val="22"/>
                <w:szCs w:val="28"/>
              </w:rPr>
              <w:t>ies</w:t>
            </w:r>
            <w:r>
              <w:rPr>
                <w:rFonts w:ascii="Times New Roman" w:eastAsia="Calibri" w:hAnsi="Times New Roman" w:cs="Times New Roman"/>
                <w:sz w:val="22"/>
                <w:szCs w:val="28"/>
              </w:rPr>
              <w:t xml:space="preserve"> requires </w:t>
            </w:r>
            <w:r w:rsidRPr="00CB67F0">
              <w:rPr>
                <w:rFonts w:ascii="Times New Roman" w:hAnsi="Times New Roman" w:cs="Times New Roman"/>
                <w:iCs/>
                <w:sz w:val="22"/>
                <w:szCs w:val="22"/>
              </w:rPr>
              <w:t xml:space="preserve">management’s </w:t>
            </w:r>
            <w:r>
              <w:rPr>
                <w:rFonts w:ascii="Times New Roman" w:hAnsi="Times New Roman" w:cs="Times New Roman"/>
                <w:iCs/>
                <w:sz w:val="22"/>
                <w:szCs w:val="22"/>
              </w:rPr>
              <w:t xml:space="preserve">discretion and </w:t>
            </w:r>
            <w:r w:rsidRPr="00183476">
              <w:rPr>
                <w:rFonts w:ascii="Times New Roman" w:hAnsi="Times New Roman" w:cs="Times New Roman"/>
                <w:iCs/>
                <w:sz w:val="22"/>
                <w:szCs w:val="22"/>
              </w:rPr>
              <w:t>judgment</w:t>
            </w:r>
            <w:r>
              <w:rPr>
                <w:rFonts w:ascii="Times New Roman" w:hAnsi="Times New Roman" w:cs="Times New Roman"/>
                <w:iCs/>
                <w:sz w:val="22"/>
                <w:szCs w:val="22"/>
              </w:rPr>
              <w:t xml:space="preserve">. </w:t>
            </w:r>
            <w:r w:rsidRPr="00183476">
              <w:rPr>
                <w:rFonts w:ascii="Times New Roman" w:hAnsi="Times New Roman" w:cs="Times New Roman"/>
                <w:sz w:val="22"/>
                <w:szCs w:val="22"/>
              </w:rPr>
              <w:t xml:space="preserve">Therefore, I considered this as </w:t>
            </w:r>
            <w:r>
              <w:rPr>
                <w:rFonts w:ascii="Times New Roman" w:hAnsi="Times New Roman"/>
                <w:sz w:val="22"/>
                <w:szCs w:val="28"/>
              </w:rPr>
              <w:t xml:space="preserve">a </w:t>
            </w:r>
            <w:r>
              <w:rPr>
                <w:rFonts w:ascii="Times New Roman" w:hAnsi="Times New Roman" w:cs="Times New Roman"/>
                <w:sz w:val="22"/>
                <w:szCs w:val="22"/>
              </w:rPr>
              <w:t>key audit matter</w:t>
            </w:r>
            <w:r w:rsidRPr="00183476">
              <w:rPr>
                <w:rFonts w:ascii="Times New Roman" w:hAnsi="Times New Roman" w:cs="Times New Roman"/>
                <w:sz w:val="22"/>
                <w:szCs w:val="22"/>
              </w:rPr>
              <w:t>.</w:t>
            </w:r>
          </w:p>
        </w:tc>
        <w:tc>
          <w:tcPr>
            <w:tcW w:w="4760" w:type="dxa"/>
            <w:shd w:val="clear" w:color="auto" w:fill="auto"/>
          </w:tcPr>
          <w:p w14:paraId="0980EF8E" w14:textId="77777777" w:rsidR="00DF3D2A" w:rsidRPr="00A472B2" w:rsidRDefault="00DF3D2A" w:rsidP="00DF3D2A">
            <w:pPr>
              <w:autoSpaceDE w:val="0"/>
              <w:autoSpaceDN w:val="0"/>
              <w:adjustRightInd w:val="0"/>
              <w:jc w:val="thaiDistribute"/>
              <w:rPr>
                <w:rFonts w:ascii="Times New Roman" w:hAnsi="Times New Roman" w:cs="Cordia New"/>
                <w:sz w:val="22"/>
                <w:szCs w:val="22"/>
              </w:rPr>
            </w:pPr>
          </w:p>
          <w:p w14:paraId="3272D3C2" w14:textId="6598ECDC" w:rsidR="00DF3D2A" w:rsidRPr="00A472B2" w:rsidRDefault="00DF3D2A" w:rsidP="00DF3D2A">
            <w:pPr>
              <w:pStyle w:val="BodyText"/>
              <w:jc w:val="thaiDistribute"/>
              <w:rPr>
                <w:rFonts w:ascii="Times New Roman" w:hAnsi="Times New Roman" w:cs="Cordia New"/>
                <w:sz w:val="22"/>
                <w:szCs w:val="22"/>
              </w:rPr>
            </w:pPr>
            <w:r w:rsidRPr="00183476">
              <w:rPr>
                <w:rFonts w:ascii="Times New Roman" w:hAnsi="Times New Roman" w:cs="Times New Roman"/>
                <w:sz w:val="22"/>
                <w:szCs w:val="22"/>
              </w:rPr>
              <w:t xml:space="preserve">My audit procedures included </w:t>
            </w:r>
            <w:r>
              <w:rPr>
                <w:rFonts w:ascii="Times New Roman" w:hAnsi="Times New Roman" w:cs="Times New Roman"/>
                <w:sz w:val="22"/>
                <w:szCs w:val="22"/>
                <w:lang w:val="en-US"/>
              </w:rPr>
              <w:t>obtaining an</w:t>
            </w:r>
            <w:r w:rsidR="00B541DF">
              <w:rPr>
                <w:rFonts w:ascii="Times New Roman" w:hAnsi="Times New Roman" w:cs="Times New Roman"/>
                <w:sz w:val="22"/>
                <w:szCs w:val="22"/>
                <w:lang w:val="en-US"/>
              </w:rPr>
              <w:t xml:space="preserve"> </w:t>
            </w:r>
            <w:r w:rsidRPr="00183476">
              <w:rPr>
                <w:rFonts w:ascii="Times New Roman" w:hAnsi="Times New Roman" w:cs="Times New Roman"/>
                <w:sz w:val="22"/>
                <w:szCs w:val="22"/>
              </w:rPr>
              <w:t xml:space="preserve">understanding of the Group’s </w:t>
            </w:r>
            <w:r>
              <w:rPr>
                <w:rFonts w:ascii="Times New Roman" w:hAnsi="Times New Roman" w:cs="Times New Roman"/>
                <w:sz w:val="22"/>
                <w:szCs w:val="22"/>
                <w:lang w:val="en-US"/>
              </w:rPr>
              <w:t>approach for</w:t>
            </w:r>
            <w:r w:rsidRPr="00183476">
              <w:rPr>
                <w:rFonts w:ascii="Times New Roman" w:hAnsi="Times New Roman" w:cs="Times New Roman"/>
                <w:sz w:val="22"/>
                <w:szCs w:val="22"/>
              </w:rPr>
              <w:t xml:space="preserve"> determining the </w:t>
            </w:r>
            <w:r>
              <w:rPr>
                <w:rFonts w:ascii="Times New Roman" w:eastAsia="Calibri" w:hAnsi="Times New Roman" w:cs="Times New Roman"/>
                <w:sz w:val="22"/>
                <w:szCs w:val="28"/>
              </w:rPr>
              <w:t xml:space="preserve">net </w:t>
            </w:r>
            <w:proofErr w:type="spellStart"/>
            <w:r>
              <w:rPr>
                <w:rFonts w:ascii="Times New Roman" w:eastAsia="Calibri" w:hAnsi="Times New Roman" w:cs="Times New Roman"/>
                <w:sz w:val="22"/>
                <w:szCs w:val="28"/>
              </w:rPr>
              <w:t>realisable</w:t>
            </w:r>
            <w:proofErr w:type="spellEnd"/>
            <w:r w:rsidRPr="00267791">
              <w:rPr>
                <w:rFonts w:ascii="Times New Roman" w:eastAsia="Calibri" w:hAnsi="Times New Roman" w:cs="Cordia New" w:hint="cs"/>
                <w:sz w:val="22"/>
                <w:szCs w:val="28"/>
                <w:cs/>
              </w:rPr>
              <w:t xml:space="preserve"> </w:t>
            </w:r>
            <w:r w:rsidRPr="005160A7">
              <w:rPr>
                <w:rFonts w:ascii="Times New Roman" w:eastAsia="Calibri" w:hAnsi="Times New Roman" w:cs="Times New Roman"/>
                <w:sz w:val="22"/>
                <w:szCs w:val="28"/>
              </w:rPr>
              <w:t>value</w:t>
            </w:r>
            <w:r>
              <w:rPr>
                <w:rFonts w:ascii="Times New Roman" w:hAnsi="Times New Roman" w:cs="Times New Roman"/>
                <w:sz w:val="22"/>
                <w:szCs w:val="22"/>
              </w:rPr>
              <w:t>, the Group’s inventory management policies</w:t>
            </w:r>
            <w:r w:rsidRPr="00183476">
              <w:rPr>
                <w:rFonts w:ascii="Times New Roman" w:hAnsi="Times New Roman"/>
                <w:sz w:val="22"/>
                <w:szCs w:val="28"/>
              </w:rPr>
              <w:t xml:space="preserve"> </w:t>
            </w:r>
            <w:r w:rsidRPr="00183476">
              <w:rPr>
                <w:rFonts w:ascii="Times New Roman" w:hAnsi="Times New Roman" w:cs="Times New Roman"/>
                <w:sz w:val="22"/>
                <w:szCs w:val="22"/>
              </w:rPr>
              <w:t xml:space="preserve">through inquiry of management responsible </w:t>
            </w:r>
            <w:r>
              <w:rPr>
                <w:rFonts w:ascii="Times New Roman" w:hAnsi="Times New Roman" w:cs="Times New Roman"/>
                <w:sz w:val="22"/>
                <w:szCs w:val="22"/>
                <w:lang w:val="en-US"/>
              </w:rPr>
              <w:t>for</w:t>
            </w:r>
            <w:r w:rsidRPr="00183476">
              <w:rPr>
                <w:rFonts w:ascii="Times New Roman" w:hAnsi="Times New Roman" w:cs="Times New Roman"/>
                <w:sz w:val="22"/>
                <w:szCs w:val="22"/>
              </w:rPr>
              <w:t xml:space="preserve"> this area</w:t>
            </w:r>
            <w:r>
              <w:rPr>
                <w:rFonts w:ascii="Times New Roman" w:hAnsi="Times New Roman"/>
                <w:sz w:val="22"/>
                <w:szCs w:val="28"/>
              </w:rPr>
              <w:t xml:space="preserve"> and</w:t>
            </w:r>
            <w:r w:rsidRPr="00183476">
              <w:rPr>
                <w:rFonts w:ascii="Times New Roman" w:hAnsi="Times New Roman" w:cs="Times New Roman"/>
                <w:sz w:val="22"/>
                <w:szCs w:val="22"/>
              </w:rPr>
              <w:t xml:space="preserve"> </w:t>
            </w:r>
            <w:r>
              <w:rPr>
                <w:rFonts w:ascii="Times New Roman" w:hAnsi="Times New Roman" w:cs="Times New Roman"/>
                <w:sz w:val="22"/>
                <w:szCs w:val="22"/>
              </w:rPr>
              <w:t>test of</w:t>
            </w:r>
            <w:r w:rsidRPr="00183476">
              <w:rPr>
                <w:rFonts w:ascii="Times New Roman" w:hAnsi="Times New Roman" w:cs="Times New Roman"/>
                <w:sz w:val="22"/>
                <w:szCs w:val="22"/>
              </w:rPr>
              <w:t xml:space="preserve"> design</w:t>
            </w:r>
            <w:r>
              <w:rPr>
                <w:rFonts w:ascii="Times New Roman" w:hAnsi="Times New Roman" w:cs="Times New Roman"/>
                <w:sz w:val="22"/>
                <w:szCs w:val="22"/>
              </w:rPr>
              <w:t xml:space="preserve"> and implementation of controls</w:t>
            </w:r>
            <w:r w:rsidRPr="00825D5E">
              <w:rPr>
                <w:rFonts w:ascii="Times New Roman" w:hAnsi="Times New Roman" w:cs="Cordia New" w:hint="cs"/>
                <w:sz w:val="22"/>
                <w:szCs w:val="22"/>
                <w:cs/>
              </w:rPr>
              <w:t xml:space="preserve"> </w:t>
            </w:r>
            <w:r>
              <w:rPr>
                <w:rFonts w:ascii="Times New Roman" w:hAnsi="Times New Roman" w:cs="Cordia New"/>
                <w:sz w:val="22"/>
                <w:szCs w:val="22"/>
                <w:lang w:val="en-US"/>
              </w:rPr>
              <w:t>regarding the</w:t>
            </w:r>
            <w:r w:rsidRPr="00825D5E">
              <w:rPr>
                <w:rFonts w:ascii="Times New Roman" w:hAnsi="Times New Roman" w:cs="Cordia New"/>
                <w:sz w:val="22"/>
                <w:szCs w:val="22"/>
              </w:rPr>
              <w:t xml:space="preserve"> approval </w:t>
            </w:r>
            <w:r>
              <w:rPr>
                <w:rFonts w:ascii="Times New Roman" w:hAnsi="Times New Roman" w:cs="Cordia New"/>
                <w:sz w:val="22"/>
                <w:szCs w:val="22"/>
                <w:lang w:val="en-US"/>
              </w:rPr>
              <w:t xml:space="preserve">of reports about slow moving inventory and net </w:t>
            </w:r>
            <w:proofErr w:type="spellStart"/>
            <w:r>
              <w:rPr>
                <w:rFonts w:ascii="Times New Roman" w:hAnsi="Times New Roman" w:cs="Cordia New"/>
                <w:sz w:val="22"/>
                <w:szCs w:val="22"/>
                <w:lang w:val="en-US"/>
              </w:rPr>
              <w:t>reali</w:t>
            </w:r>
            <w:r w:rsidR="002F17E5">
              <w:rPr>
                <w:rFonts w:ascii="Times New Roman" w:hAnsi="Times New Roman" w:cs="Cordia New"/>
                <w:sz w:val="22"/>
                <w:szCs w:val="22"/>
                <w:lang w:val="en-US"/>
              </w:rPr>
              <w:t>s</w:t>
            </w:r>
            <w:r>
              <w:rPr>
                <w:rFonts w:ascii="Times New Roman" w:hAnsi="Times New Roman" w:cs="Cordia New"/>
                <w:sz w:val="22"/>
                <w:szCs w:val="22"/>
                <w:lang w:val="en-US"/>
              </w:rPr>
              <w:t>able</w:t>
            </w:r>
            <w:proofErr w:type="spellEnd"/>
            <w:r>
              <w:rPr>
                <w:rFonts w:ascii="Times New Roman" w:hAnsi="Times New Roman" w:cs="Cordia New"/>
                <w:sz w:val="22"/>
                <w:szCs w:val="22"/>
                <w:lang w:val="en-US"/>
              </w:rPr>
              <w:t xml:space="preserve"> values. </w:t>
            </w:r>
          </w:p>
          <w:p w14:paraId="7A3283A7" w14:textId="77777777" w:rsidR="00DF3D2A" w:rsidRPr="00A472B2" w:rsidRDefault="00DF3D2A" w:rsidP="00DF3D2A">
            <w:pPr>
              <w:autoSpaceDE w:val="0"/>
              <w:autoSpaceDN w:val="0"/>
              <w:adjustRightInd w:val="0"/>
              <w:jc w:val="thaiDistribute"/>
              <w:rPr>
                <w:rFonts w:ascii="Times New Roman" w:hAnsi="Times New Roman" w:cs="Cordia New"/>
                <w:sz w:val="4"/>
                <w:szCs w:val="4"/>
              </w:rPr>
            </w:pPr>
          </w:p>
          <w:p w14:paraId="7EF19720" w14:textId="77777777" w:rsidR="00DF3D2A" w:rsidRDefault="00DF3D2A" w:rsidP="00DF3D2A">
            <w:pPr>
              <w:pStyle w:val="BodyText"/>
              <w:jc w:val="thaiDistribute"/>
              <w:rPr>
                <w:rFonts w:ascii="Times New Roman" w:hAnsi="Times New Roman" w:cs="Times New Roman"/>
                <w:sz w:val="22"/>
                <w:szCs w:val="22"/>
              </w:rPr>
            </w:pPr>
            <w:r w:rsidRPr="00183476">
              <w:rPr>
                <w:rFonts w:ascii="Times New Roman" w:hAnsi="Times New Roman" w:cs="Times New Roman"/>
                <w:sz w:val="22"/>
                <w:szCs w:val="22"/>
              </w:rPr>
              <w:t>I</w:t>
            </w:r>
            <w:r>
              <w:rPr>
                <w:rFonts w:ascii="Times New Roman" w:hAnsi="Times New Roman" w:cs="Times New Roman"/>
                <w:sz w:val="22"/>
                <w:szCs w:val="22"/>
                <w:lang w:val="en-US"/>
              </w:rPr>
              <w:t xml:space="preserve"> </w:t>
            </w:r>
            <w:r>
              <w:rPr>
                <w:rFonts w:ascii="Times New Roman" w:hAnsi="Times New Roman" w:cs="Times New Roman"/>
                <w:sz w:val="22"/>
                <w:szCs w:val="22"/>
              </w:rPr>
              <w:t>t</w:t>
            </w:r>
            <w:r>
              <w:rPr>
                <w:rFonts w:ascii="Times New Roman" w:hAnsi="Times New Roman" w:cs="Times New Roman"/>
                <w:sz w:val="22"/>
                <w:szCs w:val="22"/>
                <w:lang w:val="en-US"/>
              </w:rPr>
              <w:t>ested</w:t>
            </w:r>
            <w:r w:rsidR="0085246F">
              <w:rPr>
                <w:rFonts w:ascii="Times New Roman" w:hAnsi="Times New Roman" w:cs="Times New Roman"/>
                <w:sz w:val="22"/>
                <w:szCs w:val="22"/>
                <w:lang w:val="en-US"/>
              </w:rPr>
              <w:t xml:space="preserve"> </w:t>
            </w:r>
            <w:r>
              <w:rPr>
                <w:rFonts w:ascii="Times New Roman" w:hAnsi="Times New Roman" w:cs="Times New Roman"/>
                <w:sz w:val="22"/>
                <w:szCs w:val="22"/>
                <w:lang w:val="en-US"/>
              </w:rPr>
              <w:t>the</w:t>
            </w:r>
            <w:r w:rsidR="0085246F">
              <w:rPr>
                <w:rFonts w:ascii="Times New Roman" w:hAnsi="Times New Roman" w:cs="Times New Roman"/>
                <w:sz w:val="22"/>
                <w:szCs w:val="22"/>
                <w:lang w:val="en-US"/>
              </w:rPr>
              <w:t xml:space="preserve"> </w:t>
            </w:r>
            <w:r>
              <w:rPr>
                <w:rFonts w:ascii="Times New Roman" w:hAnsi="Times New Roman" w:cs="Times New Roman"/>
                <w:sz w:val="22"/>
                <w:szCs w:val="22"/>
              </w:rPr>
              <w:t xml:space="preserve">slow-moving </w:t>
            </w:r>
            <w:r>
              <w:rPr>
                <w:rFonts w:ascii="Times New Roman" w:hAnsi="Times New Roman" w:cs="Times New Roman"/>
                <w:sz w:val="22"/>
                <w:szCs w:val="22"/>
                <w:lang w:val="en-US"/>
              </w:rPr>
              <w:t xml:space="preserve">inventory </w:t>
            </w:r>
            <w:r>
              <w:rPr>
                <w:rFonts w:ascii="Times New Roman" w:hAnsi="Times New Roman" w:cs="Times New Roman"/>
                <w:sz w:val="22"/>
                <w:szCs w:val="22"/>
              </w:rPr>
              <w:t xml:space="preserve">reports </w:t>
            </w:r>
            <w:r>
              <w:rPr>
                <w:rFonts w:ascii="Times New Roman" w:hAnsi="Times New Roman" w:cs="Times New Roman"/>
                <w:sz w:val="22"/>
                <w:szCs w:val="22"/>
                <w:lang w:val="en-US"/>
              </w:rPr>
              <w:t>on  mathematical accuracy</w:t>
            </w:r>
            <w:r>
              <w:rPr>
                <w:rFonts w:ascii="Times New Roman" w:hAnsi="Times New Roman" w:cs="Times New Roman"/>
                <w:sz w:val="22"/>
                <w:szCs w:val="22"/>
              </w:rPr>
              <w:t>.</w:t>
            </w:r>
            <w:r w:rsidR="00936E59">
              <w:rPr>
                <w:rFonts w:ascii="Times New Roman" w:hAnsi="Times New Roman" w:cs="Times New Roman"/>
                <w:sz w:val="22"/>
                <w:szCs w:val="22"/>
                <w:lang w:val="en-US"/>
              </w:rPr>
              <w:t xml:space="preserve"> </w:t>
            </w:r>
            <w:r>
              <w:rPr>
                <w:rFonts w:ascii="Times New Roman" w:hAnsi="Times New Roman" w:cs="Times New Roman"/>
                <w:sz w:val="22"/>
                <w:szCs w:val="22"/>
                <w:lang w:val="en-US"/>
              </w:rPr>
              <w:t xml:space="preserve">I tested </w:t>
            </w:r>
            <w:r>
              <w:rPr>
                <w:rFonts w:ascii="Times New Roman" w:hAnsi="Times New Roman" w:cs="Times New Roman"/>
                <w:sz w:val="22"/>
                <w:szCs w:val="22"/>
              </w:rPr>
              <w:t xml:space="preserve">the correctness of the reports </w:t>
            </w:r>
            <w:r>
              <w:rPr>
                <w:rFonts w:ascii="Times New Roman" w:hAnsi="Times New Roman" w:cs="Times New Roman"/>
                <w:sz w:val="22"/>
                <w:szCs w:val="22"/>
                <w:lang w:val="en-US"/>
              </w:rPr>
              <w:t xml:space="preserve">by </w:t>
            </w:r>
            <w:r>
              <w:rPr>
                <w:rFonts w:ascii="Times New Roman" w:hAnsi="Times New Roman" w:cs="Times New Roman"/>
                <w:sz w:val="22"/>
                <w:szCs w:val="22"/>
              </w:rPr>
              <w:t>check</w:t>
            </w:r>
            <w:r>
              <w:rPr>
                <w:rFonts w:ascii="Times New Roman" w:hAnsi="Times New Roman" w:cs="Times New Roman"/>
                <w:sz w:val="22"/>
                <w:szCs w:val="22"/>
                <w:lang w:val="en-US"/>
              </w:rPr>
              <w:t>ing</w:t>
            </w:r>
            <w:r>
              <w:rPr>
                <w:rFonts w:ascii="Times New Roman" w:hAnsi="Times New Roman" w:cs="Times New Roman"/>
                <w:sz w:val="22"/>
                <w:szCs w:val="22"/>
              </w:rPr>
              <w:t xml:space="preserve"> </w:t>
            </w:r>
            <w:r>
              <w:rPr>
                <w:rFonts w:ascii="Times New Roman" w:hAnsi="Times New Roman" w:cs="Times New Roman"/>
                <w:sz w:val="22"/>
                <w:szCs w:val="22"/>
                <w:lang w:val="en-US"/>
              </w:rPr>
              <w:t xml:space="preserve">the details </w:t>
            </w:r>
            <w:r>
              <w:rPr>
                <w:rFonts w:ascii="Times New Roman" w:hAnsi="Times New Roman" w:cs="Times New Roman"/>
                <w:sz w:val="22"/>
                <w:szCs w:val="22"/>
              </w:rPr>
              <w:t>against supporting documents</w:t>
            </w:r>
            <w:r>
              <w:rPr>
                <w:rFonts w:ascii="Times New Roman" w:hAnsi="Times New Roman" w:cs="Times New Roman"/>
                <w:sz w:val="22"/>
                <w:szCs w:val="22"/>
                <w:lang w:val="en-US"/>
              </w:rPr>
              <w:t xml:space="preserve"> for a sample.</w:t>
            </w:r>
            <w:r w:rsidR="00936E59">
              <w:rPr>
                <w:rFonts w:ascii="Times New Roman" w:hAnsi="Times New Roman" w:cs="Times New Roman"/>
                <w:sz w:val="22"/>
                <w:szCs w:val="22"/>
                <w:lang w:val="en-US"/>
              </w:rPr>
              <w:t xml:space="preserve"> </w:t>
            </w:r>
            <w:r>
              <w:rPr>
                <w:rFonts w:ascii="Times New Roman" w:hAnsi="Times New Roman" w:cs="Times New Roman"/>
                <w:sz w:val="22"/>
                <w:szCs w:val="22"/>
                <w:lang w:val="en-US"/>
              </w:rPr>
              <w:t>I</w:t>
            </w:r>
            <w:r>
              <w:rPr>
                <w:rFonts w:ascii="Times New Roman" w:hAnsi="Times New Roman" w:cs="Times New Roman"/>
                <w:sz w:val="22"/>
                <w:szCs w:val="22"/>
              </w:rPr>
              <w:t xml:space="preserve"> observed inventories at the end of the year and compared</w:t>
            </w:r>
            <w:r w:rsidRPr="00183476">
              <w:rPr>
                <w:rFonts w:ascii="Times New Roman" w:hAnsi="Times New Roman" w:cs="Times New Roman"/>
                <w:sz w:val="22"/>
                <w:szCs w:val="22"/>
              </w:rPr>
              <w:t xml:space="preserve"> the stock write-off in the current year with the allowance of de</w:t>
            </w:r>
            <w:r>
              <w:rPr>
                <w:rFonts w:ascii="Times New Roman" w:hAnsi="Times New Roman" w:cs="Times New Roman"/>
                <w:sz w:val="22"/>
                <w:szCs w:val="22"/>
              </w:rPr>
              <w:t xml:space="preserve">cline in value for slow-moving of prior year. </w:t>
            </w:r>
          </w:p>
          <w:p w14:paraId="153F9167" w14:textId="77777777" w:rsidR="00DF3D2A" w:rsidRPr="00825D5E" w:rsidRDefault="00DF3D2A" w:rsidP="00DF3D2A">
            <w:pPr>
              <w:autoSpaceDE w:val="0"/>
              <w:autoSpaceDN w:val="0"/>
              <w:adjustRightInd w:val="0"/>
              <w:jc w:val="thaiDistribute"/>
              <w:rPr>
                <w:rFonts w:ascii="Times New Roman" w:hAnsi="Times New Roman" w:cs="Times New Roman"/>
                <w:sz w:val="22"/>
                <w:szCs w:val="22"/>
                <w:lang w:val="x-none"/>
              </w:rPr>
            </w:pPr>
          </w:p>
          <w:p w14:paraId="42B9C9C0" w14:textId="77777777" w:rsidR="00DF3D2A" w:rsidRPr="00AF4DBC" w:rsidRDefault="00DF3D2A" w:rsidP="00DF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lang w:val="x-none" w:eastAsia="x-none"/>
              </w:rPr>
            </w:pPr>
            <w:r w:rsidRPr="00AF4DBC">
              <w:rPr>
                <w:rFonts w:ascii="Times New Roman" w:hAnsi="Times New Roman" w:cs="Times New Roman"/>
                <w:sz w:val="22"/>
                <w:szCs w:val="22"/>
                <w:lang w:val="x-none" w:eastAsia="x-none"/>
              </w:rPr>
              <w:t xml:space="preserve">In addition, I tested the net </w:t>
            </w:r>
            <w:proofErr w:type="spellStart"/>
            <w:r w:rsidRPr="00AF4DBC">
              <w:rPr>
                <w:rFonts w:ascii="Times New Roman" w:hAnsi="Times New Roman" w:cs="Times New Roman"/>
                <w:sz w:val="22"/>
                <w:szCs w:val="22"/>
                <w:lang w:val="x-none" w:eastAsia="x-none"/>
              </w:rPr>
              <w:t>realisable</w:t>
            </w:r>
            <w:proofErr w:type="spellEnd"/>
            <w:r w:rsidRPr="00AF4DBC">
              <w:rPr>
                <w:rFonts w:ascii="Times New Roman" w:hAnsi="Times New Roman" w:cs="Times New Roman"/>
                <w:sz w:val="22"/>
                <w:szCs w:val="22"/>
                <w:lang w:val="x-none" w:eastAsia="x-none"/>
              </w:rPr>
              <w:t xml:space="preserve"> value by sampling the actual selling prices during the post-year-end period with supporting documents and the estimated costs to make the sale. I also assessed the adequacy of disclosures in accordance</w:t>
            </w:r>
            <w:r w:rsidR="009828F1" w:rsidRPr="00AF4DBC">
              <w:rPr>
                <w:rFonts w:ascii="Times New Roman" w:hAnsi="Times New Roman" w:cs="Times New Roman"/>
                <w:sz w:val="22"/>
                <w:szCs w:val="22"/>
                <w:lang w:val="x-none" w:eastAsia="x-none"/>
              </w:rPr>
              <w:t xml:space="preserve"> </w:t>
            </w:r>
            <w:r w:rsidRPr="00AF4DBC">
              <w:rPr>
                <w:rFonts w:ascii="Times New Roman" w:hAnsi="Times New Roman" w:cs="Times New Roman"/>
                <w:sz w:val="22"/>
                <w:szCs w:val="22"/>
                <w:lang w:val="x-none" w:eastAsia="x-none"/>
              </w:rPr>
              <w:t>with Thai Financial Reporting Standards.</w:t>
            </w:r>
          </w:p>
          <w:p w14:paraId="6C7DA077" w14:textId="77777777" w:rsidR="00DF3D2A" w:rsidRPr="00785BCC" w:rsidRDefault="00DF3D2A" w:rsidP="00DF3D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p>
        </w:tc>
      </w:tr>
    </w:tbl>
    <w:p w14:paraId="55868285" w14:textId="77777777" w:rsidR="00E53817" w:rsidRDefault="00E53817" w:rsidP="00E53817">
      <w:pPr>
        <w:pStyle w:val="Default"/>
        <w:rPr>
          <w:rFonts w:ascii="Times New Roman" w:hAnsi="Times New Roman" w:cs="Times New Roman"/>
          <w:i/>
          <w:iCs/>
          <w:sz w:val="22"/>
          <w:szCs w:val="22"/>
        </w:rPr>
      </w:pPr>
    </w:p>
    <w:p w14:paraId="244A0F45" w14:textId="77777777"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48389392" w14:textId="77777777" w:rsidR="00E53817" w:rsidRDefault="00E53817" w:rsidP="00E53817">
      <w:pPr>
        <w:pStyle w:val="Default"/>
        <w:rPr>
          <w:rFonts w:ascii="Times New Roman" w:hAnsi="Times New Roman" w:cs="Times New Roman"/>
          <w:i/>
          <w:iCs/>
          <w:sz w:val="22"/>
          <w:szCs w:val="22"/>
        </w:rPr>
      </w:pPr>
    </w:p>
    <w:p w14:paraId="3D822926" w14:textId="77777777" w:rsidR="00E53817" w:rsidRPr="009C0F4F" w:rsidRDefault="00E53817" w:rsidP="00E53817">
      <w:pPr>
        <w:pStyle w:val="Default"/>
        <w:jc w:val="both"/>
        <w:rPr>
          <w:rFonts w:ascii="Times New Roman" w:hAnsi="Times New Roman" w:cs="Times New Roman"/>
          <w:color w:val="auto"/>
          <w:sz w:val="22"/>
          <w:szCs w:val="22"/>
        </w:rPr>
      </w:pPr>
      <w:r w:rsidRPr="009C0F4F">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9C0F4F">
        <w:rPr>
          <w:rFonts w:ascii="Times New Roman" w:hAnsi="Times New Roman" w:cs="Times New Roman"/>
          <w:color w:val="auto"/>
          <w:sz w:val="22"/>
          <w:szCs w:val="22"/>
        </w:rPr>
        <w:t>report, but</w:t>
      </w:r>
      <w:proofErr w:type="gramEnd"/>
      <w:r w:rsidRPr="009C0F4F">
        <w:rPr>
          <w:rFonts w:ascii="Times New Roman" w:hAnsi="Times New Roman" w:cs="Times New Roman"/>
          <w:color w:val="auto"/>
          <w:sz w:val="22"/>
          <w:szCs w:val="22"/>
        </w:rPr>
        <w:t xml:space="preserve"> does not include the consolidated and separate financial statements and my auditor’s report thereon.</w:t>
      </w:r>
      <w:r w:rsidR="00785EF0">
        <w:rPr>
          <w:rFonts w:ascii="Times New Roman" w:hAnsi="Times New Roman" w:cs="Times New Roman"/>
          <w:color w:val="auto"/>
          <w:sz w:val="22"/>
          <w:szCs w:val="22"/>
        </w:rPr>
        <w:t xml:space="preserve"> </w:t>
      </w:r>
      <w:r w:rsidRPr="009C0F4F">
        <w:rPr>
          <w:rFonts w:ascii="Times New Roman" w:hAnsi="Times New Roman" w:cs="Times New Roman"/>
          <w:color w:val="auto"/>
          <w:sz w:val="22"/>
          <w:szCs w:val="22"/>
        </w:rPr>
        <w:t xml:space="preserve">The annual report is expected to be made available to me after the date of this auditor's report. </w:t>
      </w:r>
    </w:p>
    <w:p w14:paraId="457159DE" w14:textId="77777777" w:rsidR="00E53817" w:rsidRDefault="00E53817" w:rsidP="00CE2F7C">
      <w:pPr>
        <w:pStyle w:val="Default"/>
        <w:rPr>
          <w:rFonts w:ascii="Times New Roman" w:hAnsi="Times New Roman" w:cs="Times New Roman"/>
          <w:sz w:val="22"/>
          <w:szCs w:val="22"/>
        </w:rPr>
      </w:pPr>
    </w:p>
    <w:p w14:paraId="6C8D10A9" w14:textId="54E68CA4" w:rsidR="00E53817" w:rsidRPr="009C0F4F" w:rsidRDefault="00E53817" w:rsidP="00987BCA">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My opinion on the consolidated and separate financial statements does not cover the other information and</w:t>
      </w:r>
      <w:r w:rsidR="003D2AFA">
        <w:rPr>
          <w:rFonts w:ascii="Times New Roman" w:hAnsi="Times New Roman" w:cs="Times New Roman"/>
          <w:sz w:val="22"/>
          <w:szCs w:val="22"/>
        </w:rPr>
        <w:t xml:space="preserve"> </w:t>
      </w:r>
      <w:r w:rsidRPr="009C0F4F">
        <w:rPr>
          <w:rFonts w:ascii="Times New Roman" w:hAnsi="Times New Roman" w:cs="Times New Roman"/>
          <w:sz w:val="22"/>
          <w:szCs w:val="22"/>
        </w:rPr>
        <w:t xml:space="preserve">I will not express any form of assurance conclusion thereon. </w:t>
      </w:r>
    </w:p>
    <w:p w14:paraId="7AC5192E" w14:textId="77777777" w:rsidR="00E53817" w:rsidRPr="00785BCC" w:rsidRDefault="00E53817" w:rsidP="00E53817">
      <w:pPr>
        <w:autoSpaceDE w:val="0"/>
        <w:autoSpaceDN w:val="0"/>
        <w:adjustRightInd w:val="0"/>
        <w:rPr>
          <w:rFonts w:ascii="Times New Roman" w:hAnsi="Times New Roman" w:cs="Times New Roman"/>
          <w:sz w:val="24"/>
          <w:szCs w:val="24"/>
        </w:rPr>
      </w:pPr>
    </w:p>
    <w:p w14:paraId="7663E83A" w14:textId="6C6BE43C" w:rsidR="00E53817" w:rsidRDefault="003C27E2" w:rsidP="00E53817">
      <w:pPr>
        <w:autoSpaceDE w:val="0"/>
        <w:autoSpaceDN w:val="0"/>
        <w:adjustRightInd w:val="0"/>
        <w:jc w:val="both"/>
        <w:rPr>
          <w:rFonts w:ascii="Times New Roman" w:hAnsi="Times New Roman" w:cs="Times New Roman"/>
          <w:sz w:val="22"/>
          <w:szCs w:val="22"/>
        </w:rPr>
      </w:pPr>
      <w:r>
        <w:rPr>
          <w:rFonts w:ascii="Times New Roman" w:hAnsi="Times New Roman" w:cs="Times New Roman"/>
          <w:sz w:val="22"/>
          <w:szCs w:val="22"/>
        </w:rPr>
        <w:br w:type="page"/>
      </w:r>
      <w:r w:rsidR="00E53817" w:rsidRPr="009C0F4F">
        <w:rPr>
          <w:rFonts w:ascii="Times New Roman" w:hAnsi="Times New Roman" w:cs="Times New Roman"/>
          <w:sz w:val="22"/>
          <w:szCs w:val="22"/>
        </w:rPr>
        <w:lastRenderedPageBreak/>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92D4728" w14:textId="77777777" w:rsidR="00495050" w:rsidRDefault="00495050" w:rsidP="007D53DF">
      <w:pPr>
        <w:jc w:val="both"/>
        <w:rPr>
          <w:rFonts w:ascii="Times New Roman" w:hAnsi="Times New Roman" w:cs="Times New Roman"/>
          <w:sz w:val="22"/>
          <w:szCs w:val="22"/>
        </w:rPr>
      </w:pPr>
    </w:p>
    <w:p w14:paraId="790F8BB1" w14:textId="77777777" w:rsidR="007D53DF" w:rsidRPr="007D53DF" w:rsidRDefault="007D53DF" w:rsidP="007D53DF">
      <w:pPr>
        <w:jc w:val="both"/>
        <w:rPr>
          <w:rFonts w:ascii="Times New Roman" w:hAnsi="Times New Roman" w:cs="Times New Roman"/>
          <w:sz w:val="22"/>
          <w:szCs w:val="22"/>
        </w:rPr>
      </w:pPr>
      <w:r w:rsidRPr="007D53DF">
        <w:rPr>
          <w:rFonts w:ascii="Times New Roman" w:hAnsi="Times New Roman" w:cs="Times New Roman"/>
          <w:sz w:val="22"/>
          <w:szCs w:val="22"/>
        </w:rPr>
        <w:t xml:space="preserve">When I read the annual report, if I conclude that there is a material misstatement therein, I am required to communicate the matter to those charged with governance and request that the correction be made. </w:t>
      </w:r>
    </w:p>
    <w:p w14:paraId="646EEE0C" w14:textId="77777777" w:rsidR="00595DD7" w:rsidRDefault="00595DD7" w:rsidP="00E53817">
      <w:pPr>
        <w:autoSpaceDE w:val="0"/>
        <w:autoSpaceDN w:val="0"/>
        <w:adjustRightInd w:val="0"/>
        <w:rPr>
          <w:rFonts w:ascii="Times New Roman" w:hAnsi="Times New Roman" w:cs="Times New Roman"/>
          <w:i/>
          <w:iCs/>
          <w:sz w:val="22"/>
          <w:szCs w:val="22"/>
        </w:rPr>
      </w:pPr>
    </w:p>
    <w:p w14:paraId="0EAF402B" w14:textId="77777777" w:rsidR="00E53817" w:rsidRPr="00EF6257" w:rsidRDefault="00E53817" w:rsidP="00B541DF">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Responsibilities of Management and Those Charged with Governance for the Consolidated and Separate Financial Statements</w:t>
      </w:r>
    </w:p>
    <w:p w14:paraId="743D641F" w14:textId="77777777" w:rsidR="00E53817" w:rsidRPr="00DF3B6D" w:rsidRDefault="00E53817" w:rsidP="00E53817">
      <w:pPr>
        <w:jc w:val="both"/>
        <w:rPr>
          <w:rFonts w:ascii="Times New Roman" w:hAnsi="Times New Roman" w:cs="Times New Roman"/>
          <w:sz w:val="22"/>
          <w:szCs w:val="22"/>
        </w:rPr>
      </w:pPr>
    </w:p>
    <w:p w14:paraId="7236E36F" w14:textId="77777777" w:rsidR="00E53817" w:rsidRDefault="00E53817" w:rsidP="00E53817">
      <w:pPr>
        <w:jc w:val="both"/>
        <w:rPr>
          <w:rFonts w:ascii="Times New Roman" w:hAnsi="Times New Roman" w:cs="Times New Roman"/>
          <w:sz w:val="22"/>
          <w:szCs w:val="22"/>
        </w:rPr>
      </w:pPr>
      <w:r w:rsidRPr="00E9783E">
        <w:rPr>
          <w:rFonts w:ascii="Times New Roman" w:hAnsi="Times New Roman" w:cs="Times New Roman"/>
          <w:sz w:val="22"/>
          <w:szCs w:val="22"/>
        </w:rPr>
        <w:t xml:space="preserve">Management is responsible for the preparation and fair presentation of these consolidated and separate financial statements in accordance with </w:t>
      </w:r>
      <w:r w:rsidRPr="009C0F4F">
        <w:rPr>
          <w:rFonts w:ascii="Times New Roman" w:hAnsi="Times New Roman" w:cs="Times New Roman"/>
          <w:sz w:val="22"/>
          <w:szCs w:val="22"/>
        </w:rPr>
        <w:t>TFRSs,</w:t>
      </w:r>
      <w:r>
        <w:rPr>
          <w:rFonts w:ascii="Times New Roman" w:hAnsi="Times New Roman" w:cs="Times New Roman"/>
          <w:sz w:val="22"/>
          <w:szCs w:val="22"/>
        </w:rPr>
        <w:t xml:space="preserve"> </w:t>
      </w:r>
      <w:r w:rsidRPr="009C0F4F">
        <w:rPr>
          <w:rFonts w:ascii="Times New Roman" w:hAnsi="Times New Roman" w:cs="Times New Roman"/>
          <w:sz w:val="22"/>
          <w:szCs w:val="22"/>
        </w:rPr>
        <w:t>and for</w:t>
      </w:r>
      <w:r w:rsidRPr="00E9783E">
        <w:rPr>
          <w:rFonts w:ascii="Times New Roman" w:hAnsi="Times New Roman" w:cs="Times New Roman"/>
          <w:sz w:val="22"/>
          <w:szCs w:val="22"/>
        </w:rPr>
        <w:t xml:space="preserve"> such internal control as management determines is necessary to enable the preparation of consolidated and separate financial statements that are free from material misstatement, whether due to fraud or error.</w:t>
      </w:r>
    </w:p>
    <w:p w14:paraId="3EC00200" w14:textId="77777777" w:rsidR="00E53817" w:rsidRDefault="00E53817" w:rsidP="00E53817">
      <w:pPr>
        <w:jc w:val="both"/>
        <w:rPr>
          <w:rFonts w:ascii="Times New Roman" w:hAnsi="Times New Roman" w:cs="Times New Roman"/>
          <w:sz w:val="22"/>
          <w:szCs w:val="22"/>
        </w:rPr>
      </w:pPr>
    </w:p>
    <w:p w14:paraId="67198A65"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59DF4112" w14:textId="77777777" w:rsidR="00E53817" w:rsidRDefault="00E53817" w:rsidP="00E53817">
      <w:pPr>
        <w:jc w:val="both"/>
        <w:rPr>
          <w:rFonts w:ascii="Times New Roman" w:hAnsi="Times New Roman" w:cs="Times New Roman"/>
          <w:sz w:val="22"/>
          <w:szCs w:val="22"/>
        </w:rPr>
      </w:pPr>
    </w:p>
    <w:p w14:paraId="64D03D75"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Those charged with governance are responsible for overseeing the Group’s and the Company’s financial reporting process. </w:t>
      </w:r>
    </w:p>
    <w:p w14:paraId="23D29D41" w14:textId="77777777" w:rsidR="00E53817" w:rsidRPr="009C0F4F" w:rsidRDefault="00E53817" w:rsidP="00E53817">
      <w:pPr>
        <w:spacing w:line="259" w:lineRule="auto"/>
        <w:rPr>
          <w:rFonts w:ascii="Times New Roman" w:hAnsi="Times New Roman" w:cs="Times New Roman"/>
          <w:i/>
          <w:iCs/>
          <w:sz w:val="22"/>
          <w:szCs w:val="22"/>
        </w:rPr>
      </w:pPr>
    </w:p>
    <w:p w14:paraId="61E781BB" w14:textId="77777777" w:rsidR="00E53817" w:rsidRPr="009C0F4F" w:rsidRDefault="00E53817" w:rsidP="00E53817">
      <w:pPr>
        <w:autoSpaceDE w:val="0"/>
        <w:autoSpaceDN w:val="0"/>
        <w:adjustRightInd w:val="0"/>
        <w:jc w:val="thaiDistribute"/>
        <w:rPr>
          <w:rFonts w:ascii="Times New Roman" w:hAnsi="Times New Roman" w:cs="Times New Roman"/>
          <w:i/>
          <w:iCs/>
          <w:sz w:val="22"/>
          <w:szCs w:val="22"/>
        </w:rPr>
      </w:pPr>
      <w:r w:rsidRPr="009C0F4F">
        <w:rPr>
          <w:rFonts w:ascii="Times New Roman" w:hAnsi="Times New Roman" w:cs="Times New Roman"/>
          <w:i/>
          <w:iCs/>
          <w:sz w:val="22"/>
          <w:szCs w:val="22"/>
        </w:rPr>
        <w:t xml:space="preserve">Auditor’s Responsibilities for the Audit of the Consolidated and Separate Financial Statements </w:t>
      </w:r>
    </w:p>
    <w:p w14:paraId="0968C8D7" w14:textId="77777777" w:rsidR="00E53817" w:rsidRPr="009C0F4F" w:rsidRDefault="00E53817" w:rsidP="00E53817">
      <w:pPr>
        <w:autoSpaceDE w:val="0"/>
        <w:autoSpaceDN w:val="0"/>
        <w:adjustRightInd w:val="0"/>
        <w:rPr>
          <w:rFonts w:ascii="Times New Roman" w:hAnsi="Times New Roman" w:cs="Times New Roman"/>
          <w:sz w:val="22"/>
          <w:szCs w:val="22"/>
        </w:rPr>
      </w:pPr>
    </w:p>
    <w:p w14:paraId="13ED94C8"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My objectives are to obtain reasonable assurance about whether the consolidated and separate financial statements as a whole are free from material misstatement, whether due to fraud or error, and to issue an auditor’s report that includes my opinion.</w:t>
      </w:r>
      <w:r w:rsidR="00785EF0">
        <w:rPr>
          <w:rFonts w:ascii="Times New Roman" w:hAnsi="Times New Roman" w:cs="Times New Roman"/>
          <w:sz w:val="22"/>
          <w:szCs w:val="22"/>
        </w:rPr>
        <w:t xml:space="preserve"> </w:t>
      </w:r>
      <w:r w:rsidRPr="009C0F4F">
        <w:rPr>
          <w:rFonts w:ascii="Times New Roman" w:hAnsi="Times New Roman" w:cs="Times New Roman"/>
          <w:sz w:val="22"/>
          <w:szCs w:val="22"/>
        </w:rPr>
        <w:t xml:space="preserve">Reasonable assurance is a high level of </w:t>
      </w:r>
      <w:proofErr w:type="gramStart"/>
      <w:r w:rsidRPr="009C0F4F">
        <w:rPr>
          <w:rFonts w:ascii="Times New Roman" w:hAnsi="Times New Roman" w:cs="Times New Roman"/>
          <w:sz w:val="22"/>
          <w:szCs w:val="22"/>
        </w:rPr>
        <w:t>assurance, but</w:t>
      </w:r>
      <w:proofErr w:type="gramEnd"/>
      <w:r w:rsidRPr="009C0F4F">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1C718ABC" w14:textId="77777777" w:rsidR="00E53817" w:rsidRDefault="00E53817" w:rsidP="00E53817">
      <w:pPr>
        <w:autoSpaceDE w:val="0"/>
        <w:autoSpaceDN w:val="0"/>
        <w:adjustRightInd w:val="0"/>
        <w:jc w:val="both"/>
        <w:rPr>
          <w:rFonts w:ascii="Times New Roman" w:hAnsi="Times New Roman" w:cs="Times New Roman"/>
          <w:sz w:val="22"/>
          <w:szCs w:val="22"/>
        </w:rPr>
      </w:pPr>
    </w:p>
    <w:p w14:paraId="4AE40C1D"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29B188C2" w14:textId="77777777" w:rsidR="00E53817" w:rsidRPr="009C0F4F" w:rsidRDefault="00E53817" w:rsidP="00E53817">
      <w:pPr>
        <w:autoSpaceDE w:val="0"/>
        <w:autoSpaceDN w:val="0"/>
        <w:adjustRightInd w:val="0"/>
        <w:jc w:val="both"/>
        <w:rPr>
          <w:rFonts w:ascii="Times New Roman" w:hAnsi="Times New Roman" w:cs="Times New Roman"/>
          <w:sz w:val="22"/>
          <w:szCs w:val="22"/>
        </w:rPr>
      </w:pPr>
    </w:p>
    <w:p w14:paraId="1AD83440"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73593072"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FA48445"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appropriateness of accounting policies used and the reasonableness of accounting estimates and related disclosures made by management. </w:t>
      </w:r>
    </w:p>
    <w:p w14:paraId="2573127A" w14:textId="419AD6A8" w:rsidR="00E53817" w:rsidRDefault="00FE557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Pr>
          <w:rFonts w:ascii="Times New Roman" w:hAnsi="Times New Roman" w:cs="Times New Roman"/>
        </w:rPr>
        <w:br w:type="page"/>
      </w:r>
      <w:r w:rsidR="00E53817" w:rsidRPr="00872A11">
        <w:rPr>
          <w:rFonts w:ascii="Times New Roman" w:hAnsi="Times New Roman" w:cs="Times New Roman"/>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26252241" w14:textId="77777777" w:rsidR="00E53817" w:rsidRPr="009C0F4F" w:rsidRDefault="00E53817" w:rsidP="00E53817">
      <w:pPr>
        <w:pStyle w:val="ListParagraph"/>
        <w:numPr>
          <w:ilvl w:val="0"/>
          <w:numId w:val="10"/>
        </w:numPr>
        <w:autoSpaceDE w:val="0"/>
        <w:autoSpaceDN w:val="0"/>
        <w:adjustRightInd w:val="0"/>
        <w:spacing w:after="200" w:line="276" w:lineRule="auto"/>
        <w:contextualSpacing/>
        <w:jc w:val="both"/>
        <w:rPr>
          <w:rFonts w:ascii="Times New Roman" w:hAnsi="Times New Roman" w:cs="Times New Roman"/>
        </w:rPr>
      </w:pPr>
      <w:r w:rsidRPr="009C0F4F">
        <w:rPr>
          <w:rFonts w:ascii="Times New Roman" w:hAnsi="Times New Roman" w:cs="Times New Roman"/>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9FD354" w14:textId="77777777" w:rsidR="00E53817" w:rsidRDefault="00E53817" w:rsidP="00E53817">
      <w:pPr>
        <w:pStyle w:val="ListParagraph"/>
        <w:numPr>
          <w:ilvl w:val="0"/>
          <w:numId w:val="10"/>
        </w:numPr>
        <w:autoSpaceDE w:val="0"/>
        <w:autoSpaceDN w:val="0"/>
        <w:adjustRightInd w:val="0"/>
        <w:spacing w:line="276" w:lineRule="auto"/>
        <w:contextualSpacing/>
        <w:jc w:val="both"/>
        <w:rPr>
          <w:rFonts w:ascii="Times New Roman" w:hAnsi="Times New Roman" w:cs="Times New Roman"/>
        </w:rPr>
      </w:pPr>
      <w:r w:rsidRPr="009C0F4F">
        <w:rPr>
          <w:rFonts w:ascii="Times New Roman" w:hAnsi="Times New Roman" w:cs="Times New Roman"/>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Pr>
          <w:rFonts w:ascii="Times New Roman" w:hAnsi="Times New Roman" w:cs="Times New Roman"/>
        </w:rPr>
        <w:t>.</w:t>
      </w:r>
    </w:p>
    <w:p w14:paraId="037B34CE" w14:textId="77777777"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14:paraId="28A57CE8" w14:textId="7777777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6FB5A15A" w14:textId="77777777" w:rsidR="00E53817" w:rsidRPr="009C0F4F" w:rsidRDefault="00E53817" w:rsidP="00E53817">
      <w:pPr>
        <w:autoSpaceDE w:val="0"/>
        <w:autoSpaceDN w:val="0"/>
        <w:adjustRightInd w:val="0"/>
        <w:rPr>
          <w:rFonts w:ascii="Times New Roman" w:hAnsi="Times New Roman" w:cs="Times New Roman"/>
          <w:sz w:val="22"/>
          <w:szCs w:val="22"/>
        </w:rPr>
      </w:pPr>
    </w:p>
    <w:p w14:paraId="25FBE811" w14:textId="4E91CF07" w:rsidR="00E53817" w:rsidRPr="009C0F4F" w:rsidRDefault="00E53817" w:rsidP="00E53817">
      <w:pPr>
        <w:autoSpaceDE w:val="0"/>
        <w:autoSpaceDN w:val="0"/>
        <w:adjustRightInd w:val="0"/>
        <w:jc w:val="both"/>
        <w:rPr>
          <w:rFonts w:ascii="Times New Roman" w:hAnsi="Times New Roman" w:cs="Times New Roman"/>
          <w:sz w:val="22"/>
          <w:szCs w:val="22"/>
        </w:rPr>
      </w:pPr>
      <w:r w:rsidRPr="009C0F4F">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820003">
        <w:rPr>
          <w:rFonts w:ascii="Times New Roman" w:hAnsi="Times New Roman"/>
          <w:sz w:val="22"/>
          <w:szCs w:val="28"/>
        </w:rPr>
        <w:t>actions taken to eliminate threats or safeguards applied</w:t>
      </w:r>
      <w:r w:rsidRPr="009C0F4F">
        <w:rPr>
          <w:rFonts w:ascii="Times New Roman" w:hAnsi="Times New Roman" w:cs="Times New Roman"/>
          <w:sz w:val="22"/>
          <w:szCs w:val="22"/>
        </w:rPr>
        <w:t xml:space="preserve">. </w:t>
      </w:r>
    </w:p>
    <w:p w14:paraId="4C029D15" w14:textId="77777777" w:rsidR="00E53817"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p>
    <w:p w14:paraId="1B50FE5B" w14:textId="77777777" w:rsidR="00E53817" w:rsidRPr="009C0F4F" w:rsidRDefault="00E53817" w:rsidP="00E53817">
      <w:pPr>
        <w:pStyle w:val="ListParagraph"/>
        <w:autoSpaceDE w:val="0"/>
        <w:autoSpaceDN w:val="0"/>
        <w:adjustRightInd w:val="0"/>
        <w:spacing w:line="276" w:lineRule="auto"/>
        <w:ind w:left="0"/>
        <w:contextualSpacing/>
        <w:jc w:val="both"/>
        <w:rPr>
          <w:rFonts w:ascii="Times New Roman" w:hAnsi="Times New Roman" w:cs="Times New Roman"/>
        </w:rPr>
      </w:pPr>
      <w:r w:rsidRPr="009C0F4F">
        <w:rPr>
          <w:rFonts w:ascii="Times New Roman" w:hAnsi="Times New Roman"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Pr>
          <w:rFonts w:ascii="Times New Roman" w:hAnsi="Times New Roman" w:cs="Times New Roman"/>
        </w:rPr>
        <w:t>.</w:t>
      </w:r>
    </w:p>
    <w:p w14:paraId="0D3AA6BA" w14:textId="77777777" w:rsidR="00E53817" w:rsidRDefault="00E53817" w:rsidP="00E53817">
      <w:pPr>
        <w:jc w:val="both"/>
        <w:rPr>
          <w:rFonts w:ascii="Times New Roman" w:hAnsi="Times New Roman" w:cs="Times New Roman"/>
          <w:sz w:val="22"/>
          <w:szCs w:val="22"/>
        </w:rPr>
      </w:pPr>
    </w:p>
    <w:p w14:paraId="0B09DA93" w14:textId="77777777" w:rsidR="00E53817" w:rsidRDefault="00E53817" w:rsidP="00E53817">
      <w:pPr>
        <w:jc w:val="both"/>
        <w:rPr>
          <w:rFonts w:ascii="Times New Roman" w:hAnsi="Times New Roman" w:cs="Times New Roman"/>
          <w:sz w:val="22"/>
          <w:szCs w:val="22"/>
        </w:rPr>
      </w:pPr>
    </w:p>
    <w:p w14:paraId="1412EDDB" w14:textId="77777777" w:rsidR="00E53817" w:rsidRPr="00A472B2" w:rsidRDefault="00E53817" w:rsidP="00E53817">
      <w:pPr>
        <w:jc w:val="both"/>
        <w:rPr>
          <w:rFonts w:ascii="Times New Roman" w:hAnsi="Times New Roman" w:cs="Cordia New"/>
          <w:sz w:val="22"/>
          <w:szCs w:val="22"/>
        </w:rPr>
      </w:pPr>
    </w:p>
    <w:p w14:paraId="353BA3BB" w14:textId="77777777" w:rsidR="00785BCC" w:rsidRPr="00A472B2" w:rsidRDefault="00785BCC" w:rsidP="00E53817">
      <w:pPr>
        <w:jc w:val="both"/>
        <w:rPr>
          <w:rFonts w:ascii="Times New Roman" w:hAnsi="Times New Roman" w:cs="Cordia New"/>
          <w:sz w:val="22"/>
          <w:szCs w:val="22"/>
        </w:rPr>
      </w:pPr>
    </w:p>
    <w:p w14:paraId="4C05071D" w14:textId="77777777" w:rsidR="00785BCC" w:rsidRPr="00A472B2" w:rsidRDefault="00785BCC" w:rsidP="00E53817">
      <w:pPr>
        <w:jc w:val="both"/>
        <w:rPr>
          <w:rFonts w:ascii="Times New Roman" w:hAnsi="Times New Roman" w:cs="Cordia New"/>
          <w:sz w:val="22"/>
          <w:szCs w:val="22"/>
        </w:rPr>
      </w:pPr>
    </w:p>
    <w:p w14:paraId="77EEB6A1" w14:textId="77777777" w:rsidR="00E53817" w:rsidRDefault="00E53817" w:rsidP="00E53817">
      <w:pPr>
        <w:jc w:val="both"/>
        <w:rPr>
          <w:rFonts w:ascii="Times New Roman" w:hAnsi="Times New Roman" w:cs="Times New Roman"/>
          <w:sz w:val="22"/>
          <w:szCs w:val="22"/>
        </w:rPr>
      </w:pPr>
    </w:p>
    <w:p w14:paraId="1BE12930" w14:textId="6A90DDC5"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w:t>
      </w:r>
      <w:r w:rsidR="00CD6AEC">
        <w:rPr>
          <w:rFonts w:ascii="Times New Roman" w:hAnsi="Times New Roman"/>
          <w:sz w:val="22"/>
          <w:szCs w:val="28"/>
        </w:rPr>
        <w:t>Sujitra Masena</w:t>
      </w:r>
      <w:r w:rsidRPr="001F4514">
        <w:rPr>
          <w:rFonts w:ascii="Times New Roman" w:hAnsi="Times New Roman" w:cs="Times New Roman"/>
          <w:sz w:val="22"/>
          <w:szCs w:val="22"/>
        </w:rPr>
        <w:t>)</w:t>
      </w:r>
    </w:p>
    <w:p w14:paraId="27F5E317"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Certified Public Accountant</w:t>
      </w:r>
    </w:p>
    <w:p w14:paraId="1F15BC3A" w14:textId="271DDE7F" w:rsidR="00E53817"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imes New Roman"/>
          <w:sz w:val="22"/>
          <w:szCs w:val="22"/>
        </w:rPr>
        <w:t xml:space="preserve">Registration No. </w:t>
      </w:r>
      <w:r w:rsidR="00CD6AEC">
        <w:rPr>
          <w:rFonts w:ascii="Times New Roman" w:hAnsi="Times New Roman" w:cs="Times New Roman"/>
          <w:sz w:val="22"/>
          <w:szCs w:val="22"/>
        </w:rPr>
        <w:t>8645</w:t>
      </w:r>
    </w:p>
    <w:p w14:paraId="4894DA3B" w14:textId="77777777" w:rsidR="00FE5577" w:rsidRPr="001F4514" w:rsidRDefault="00FE557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1FE2D2DE"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5BC0414C" w14:textId="77777777" w:rsidR="00E53817" w:rsidRPr="001F4514"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F4514">
        <w:rPr>
          <w:rFonts w:ascii="Times New Roman" w:hAnsi="Times New Roman" w:cs="Times New Roman"/>
          <w:sz w:val="22"/>
          <w:szCs w:val="22"/>
        </w:rPr>
        <w:t xml:space="preserve">KPMG </w:t>
      </w:r>
      <w:proofErr w:type="spellStart"/>
      <w:r w:rsidRPr="001F4514">
        <w:rPr>
          <w:rFonts w:ascii="Times New Roman" w:hAnsi="Times New Roman" w:cs="Times New Roman"/>
          <w:sz w:val="22"/>
          <w:szCs w:val="22"/>
        </w:rPr>
        <w:t>Phoomchai</w:t>
      </w:r>
      <w:proofErr w:type="spellEnd"/>
      <w:r w:rsidRPr="001F4514">
        <w:rPr>
          <w:rFonts w:ascii="Times New Roman" w:hAnsi="Times New Roman" w:cs="Times New Roman"/>
          <w:sz w:val="22"/>
          <w:szCs w:val="22"/>
        </w:rPr>
        <w:t xml:space="preserve"> Audit Ltd.</w:t>
      </w:r>
    </w:p>
    <w:p w14:paraId="76BA2EB8" w14:textId="77777777" w:rsidR="00C66BAF" w:rsidRDefault="00E53817"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heme="minorBidi"/>
          <w:sz w:val="22"/>
          <w:szCs w:val="22"/>
        </w:rPr>
      </w:pPr>
      <w:r w:rsidRPr="001F4514">
        <w:rPr>
          <w:rFonts w:ascii="Times New Roman" w:hAnsi="Times New Roman" w:cs="Times New Roman"/>
          <w:sz w:val="22"/>
          <w:szCs w:val="22"/>
        </w:rPr>
        <w:t>Bangkok</w:t>
      </w:r>
    </w:p>
    <w:p w14:paraId="09738B35" w14:textId="38EFF6ED" w:rsidR="00E53817" w:rsidRPr="001F4514" w:rsidRDefault="00C66BAF" w:rsidP="00E538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Pr>
          <w:rFonts w:ascii="Times New Roman" w:hAnsi="Times New Roman" w:cstheme="minorBidi"/>
          <w:sz w:val="22"/>
          <w:szCs w:val="22"/>
        </w:rPr>
        <w:t>22</w:t>
      </w:r>
      <w:r w:rsidR="00820003">
        <w:rPr>
          <w:rFonts w:ascii="Times New Roman" w:hAnsi="Times New Roman"/>
          <w:sz w:val="22"/>
          <w:szCs w:val="28"/>
        </w:rPr>
        <w:t xml:space="preserve"> </w:t>
      </w:r>
      <w:r w:rsidR="00E53817" w:rsidRPr="00F13B25">
        <w:rPr>
          <w:rFonts w:ascii="Times New Roman" w:hAnsi="Times New Roman"/>
          <w:sz w:val="22"/>
          <w:szCs w:val="28"/>
        </w:rPr>
        <w:t>November 20</w:t>
      </w:r>
      <w:r w:rsidR="00FF537A" w:rsidRPr="00F13B25">
        <w:rPr>
          <w:rFonts w:ascii="Times New Roman" w:hAnsi="Times New Roman"/>
          <w:sz w:val="22"/>
          <w:szCs w:val="28"/>
        </w:rPr>
        <w:t>2</w:t>
      </w:r>
      <w:r w:rsidR="006A3B2D">
        <w:rPr>
          <w:rFonts w:ascii="Times New Roman" w:hAnsi="Times New Roman"/>
          <w:sz w:val="22"/>
          <w:szCs w:val="28"/>
        </w:rPr>
        <w:t>4</w:t>
      </w:r>
    </w:p>
    <w:p w14:paraId="7BD17F92" w14:textId="77777777" w:rsidR="00A70931" w:rsidRPr="00A70931" w:rsidRDefault="00A70931" w:rsidP="00C47576">
      <w:pPr>
        <w:pStyle w:val="BodyText"/>
        <w:tabs>
          <w:tab w:val="clear" w:pos="680"/>
          <w:tab w:val="left" w:pos="567"/>
          <w:tab w:val="left" w:pos="1276"/>
        </w:tabs>
        <w:spacing w:after="0" w:line="240" w:lineRule="auto"/>
        <w:ind w:left="567"/>
        <w:jc w:val="thaiDistribute"/>
        <w:rPr>
          <w:cs/>
        </w:rPr>
      </w:pPr>
    </w:p>
    <w:sectPr w:rsidR="00A70931" w:rsidRPr="00A70931" w:rsidSect="007F40A0">
      <w:headerReference w:type="default" r:id="rId20"/>
      <w:footerReference w:type="default" r:id="rId21"/>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A0CD7" w14:textId="77777777" w:rsidR="00AA6EBA" w:rsidRDefault="00AA6EBA">
      <w:r>
        <w:separator/>
      </w:r>
    </w:p>
  </w:endnote>
  <w:endnote w:type="continuationSeparator" w:id="0">
    <w:p w14:paraId="4BB8183A" w14:textId="77777777" w:rsidR="00AA6EBA" w:rsidRDefault="00AA6EBA">
      <w:r>
        <w:continuationSeparator/>
      </w:r>
    </w:p>
  </w:endnote>
  <w:endnote w:type="continuationNotice" w:id="1">
    <w:p w14:paraId="6D149009" w14:textId="77777777" w:rsidR="00AA6EBA" w:rsidRDefault="00AA6EB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D3AE4" w14:textId="77777777" w:rsidR="00E45EC9" w:rsidRDefault="00E45EC9" w:rsidP="003475E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51</w:t>
    </w:r>
    <w:r>
      <w:rPr>
        <w:rStyle w:val="PageNumber"/>
      </w:rPr>
      <w:fldChar w:fldCharType="end"/>
    </w:r>
  </w:p>
  <w:p w14:paraId="2DA919E4" w14:textId="77777777" w:rsidR="00E45EC9" w:rsidRDefault="00E45EC9" w:rsidP="00FB70F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616F" w14:textId="77777777" w:rsidR="00E45EC9" w:rsidRPr="00D4380E"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D4380E">
      <w:rPr>
        <w:rStyle w:val="PageNumber"/>
        <w:rFonts w:ascii="Times New Roman" w:hAnsi="Times New Roman"/>
        <w:sz w:val="22"/>
        <w:szCs w:val="22"/>
      </w:rPr>
      <w:fldChar w:fldCharType="begin"/>
    </w:r>
    <w:r w:rsidRPr="00D4380E">
      <w:rPr>
        <w:rStyle w:val="PageNumber"/>
        <w:rFonts w:ascii="Times New Roman" w:hAnsi="Times New Roman"/>
        <w:sz w:val="22"/>
        <w:szCs w:val="22"/>
      </w:rPr>
      <w:instrText xml:space="preserve">PAGE  </w:instrText>
    </w:r>
    <w:r w:rsidRPr="00D4380E">
      <w:rPr>
        <w:rStyle w:val="PageNumber"/>
        <w:rFonts w:ascii="Times New Roman" w:hAnsi="Times New Roman"/>
        <w:sz w:val="22"/>
        <w:szCs w:val="22"/>
      </w:rPr>
      <w:fldChar w:fldCharType="separate"/>
    </w:r>
    <w:r>
      <w:rPr>
        <w:rStyle w:val="PageNumber"/>
        <w:rFonts w:ascii="Times New Roman" w:hAnsi="Times New Roman"/>
        <w:noProof/>
        <w:sz w:val="22"/>
        <w:szCs w:val="22"/>
      </w:rPr>
      <w:t>29</w:t>
    </w:r>
    <w:r w:rsidRPr="00D4380E">
      <w:rPr>
        <w:rStyle w:val="PageNumber"/>
        <w:rFonts w:ascii="Times New Roman" w:hAnsi="Times New Roman"/>
        <w:sz w:val="22"/>
        <w:szCs w:val="22"/>
      </w:rPr>
      <w:fldChar w:fldCharType="end"/>
    </w:r>
  </w:p>
  <w:p w14:paraId="14F2BDA9" w14:textId="77777777" w:rsidR="00E45EC9" w:rsidRPr="00443325" w:rsidRDefault="00E45EC9" w:rsidP="00347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FAF3" w14:textId="77777777" w:rsidR="00E45EC9" w:rsidRPr="0042501B" w:rsidRDefault="00E45EC9" w:rsidP="00F838E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rPr>
        <w:rFonts w:ascii="Times New Roman" w:hAnsi="Times New Roman"/>
        <w:i/>
        <w:iCs/>
        <w:sz w:val="22"/>
        <w:szCs w:val="22"/>
      </w:rPr>
    </w:pPr>
    <w:r w:rsidRPr="0042501B">
      <w:rPr>
        <w:rFonts w:ascii="Times New Roman" w:hAnsi="Times New Roman"/>
        <w:i/>
        <w:iCs/>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F7EA0" w14:textId="77777777" w:rsidR="00E45EC9" w:rsidRPr="00DE02C0" w:rsidRDefault="00E45EC9">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41B67" w14:textId="77777777" w:rsidR="00E45EC9" w:rsidRPr="00CD06EF" w:rsidRDefault="00E45EC9" w:rsidP="003475E8">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CD06EF">
      <w:rPr>
        <w:rStyle w:val="PageNumber"/>
        <w:rFonts w:ascii="Times New Roman" w:hAnsi="Times New Roman"/>
        <w:sz w:val="22"/>
        <w:szCs w:val="22"/>
      </w:rPr>
      <w:fldChar w:fldCharType="begin"/>
    </w:r>
    <w:r w:rsidRPr="00CD06EF">
      <w:rPr>
        <w:rStyle w:val="PageNumber"/>
        <w:rFonts w:ascii="Times New Roman" w:hAnsi="Times New Roman"/>
        <w:sz w:val="22"/>
        <w:szCs w:val="22"/>
      </w:rPr>
      <w:instrText xml:space="preserve">PAGE  </w:instrText>
    </w:r>
    <w:r w:rsidRPr="00CD06EF">
      <w:rPr>
        <w:rStyle w:val="PageNumber"/>
        <w:rFonts w:ascii="Times New Roman" w:hAnsi="Times New Roman"/>
        <w:sz w:val="22"/>
        <w:szCs w:val="22"/>
      </w:rPr>
      <w:fldChar w:fldCharType="separate"/>
    </w:r>
    <w:r>
      <w:rPr>
        <w:rStyle w:val="PageNumber"/>
        <w:rFonts w:ascii="Times New Roman" w:hAnsi="Times New Roman"/>
        <w:noProof/>
        <w:sz w:val="22"/>
        <w:szCs w:val="22"/>
      </w:rPr>
      <w:t>52</w:t>
    </w:r>
    <w:r w:rsidRPr="00CD06EF">
      <w:rPr>
        <w:rStyle w:val="PageNumber"/>
        <w:rFonts w:ascii="Times New Roman" w:hAnsi="Times New Roman"/>
        <w:sz w:val="22"/>
        <w:szCs w:val="22"/>
      </w:rPr>
      <w:fldChar w:fldCharType="end"/>
    </w:r>
  </w:p>
  <w:p w14:paraId="626C07D9" w14:textId="77777777" w:rsidR="00E45EC9" w:rsidRPr="00443325" w:rsidRDefault="00E45EC9" w:rsidP="000C27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E0E51" w14:textId="77777777" w:rsidR="00AA6EBA" w:rsidRDefault="00AA6EBA">
      <w:r>
        <w:separator/>
      </w:r>
    </w:p>
  </w:footnote>
  <w:footnote w:type="continuationSeparator" w:id="0">
    <w:p w14:paraId="49524ABE" w14:textId="77777777" w:rsidR="00AA6EBA" w:rsidRDefault="00AA6EBA">
      <w:r>
        <w:continuationSeparator/>
      </w:r>
    </w:p>
  </w:footnote>
  <w:footnote w:type="continuationNotice" w:id="1">
    <w:p w14:paraId="21E5E79E" w14:textId="77777777" w:rsidR="00AA6EBA" w:rsidRDefault="00AA6EB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B4F2A" w14:textId="77777777" w:rsidR="00405C08" w:rsidRDefault="00405C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A3515" w14:textId="77777777" w:rsidR="00E45EC9" w:rsidRDefault="00E45EC9" w:rsidP="002A27F3">
    <w:bookmarkStart w:id="1" w:name="Title2nd"/>
  </w:p>
  <w:p w14:paraId="6F436867" w14:textId="77777777" w:rsidR="00E45EC9" w:rsidRDefault="00E45EC9">
    <w:pPr>
      <w:rPr>
        <w:b/>
        <w:bCs/>
        <w:sz w:val="20"/>
        <w:szCs w:val="20"/>
      </w:rPr>
    </w:pPr>
  </w:p>
  <w:bookmarkEnd w:i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C24A" w14:textId="77777777" w:rsidR="00E45EC9" w:rsidRPr="00405C08" w:rsidRDefault="00E45EC9" w:rsidP="00D438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rPr>
    </w:pPr>
  </w:p>
  <w:p w14:paraId="3B147596" w14:textId="77777777" w:rsidR="00E45EC9" w:rsidRPr="00405C08"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EFDA21" w14:textId="77777777" w:rsidR="00E45EC9" w:rsidRPr="00405C08"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E8FE745" w14:textId="77777777" w:rsidR="00E45EC9" w:rsidRPr="00405C08"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1A8469D" w14:textId="77777777" w:rsidR="00E45EC9" w:rsidRPr="00405C08"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A9DB50" w14:textId="77777777" w:rsidR="00E45EC9" w:rsidRPr="00405C08"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24F63A8" w14:textId="77777777" w:rsidR="00E45EC9" w:rsidRPr="00405C08"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AAEE479" w14:textId="77777777" w:rsidR="00E45EC9" w:rsidRPr="00405C08"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27FB186" w14:textId="77777777" w:rsidR="00E45EC9" w:rsidRPr="00405C08"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7CA4B08" w14:textId="77777777" w:rsidR="00E45EC9" w:rsidRPr="00405C08"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6AD345F"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6084F14" w14:textId="77777777" w:rsidR="00405C08" w:rsidRDefault="00405C08"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D48B273" w14:textId="77777777" w:rsidR="00405C08" w:rsidRDefault="00405C08"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CCBD159" w14:textId="77777777" w:rsidR="00405C08" w:rsidRPr="00405C08" w:rsidRDefault="00405C08"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A6F11" w14:textId="77777777" w:rsidR="00FE5577" w:rsidRPr="00FE5577" w:rsidRDefault="00FE5577" w:rsidP="002A27F3">
    <w:pPr>
      <w:rPr>
        <w:rFonts w:ascii="Times New Roman" w:hAnsi="Times New Roman" w:cs="Times New Roman"/>
        <w:sz w:val="28"/>
        <w:szCs w:val="28"/>
      </w:rPr>
    </w:pPr>
  </w:p>
  <w:p w14:paraId="1073D8B6" w14:textId="3AEA0175" w:rsidR="00FE5577" w:rsidRDefault="00FE5577">
    <w:pPr>
      <w:rPr>
        <w:rFonts w:ascii="Times New Roman" w:hAnsi="Times New Roman" w:cs="Times New Roman"/>
        <w:sz w:val="28"/>
        <w:szCs w:val="28"/>
      </w:rPr>
    </w:pPr>
  </w:p>
  <w:p w14:paraId="3E46BCCC" w14:textId="3AC5A90A" w:rsidR="00FE5577" w:rsidRDefault="00FE5577">
    <w:pPr>
      <w:rPr>
        <w:rFonts w:ascii="Times New Roman" w:hAnsi="Times New Roman" w:cs="Times New Roman"/>
        <w:sz w:val="28"/>
        <w:szCs w:val="28"/>
      </w:rPr>
    </w:pPr>
  </w:p>
  <w:p w14:paraId="4BF2B0AF" w14:textId="3871116D" w:rsidR="00FE5577" w:rsidRDefault="00FE5577">
    <w:pPr>
      <w:rPr>
        <w:rFonts w:ascii="Times New Roman" w:hAnsi="Times New Roman" w:cs="Times New Roman"/>
        <w:sz w:val="28"/>
        <w:szCs w:val="28"/>
      </w:rPr>
    </w:pPr>
  </w:p>
  <w:p w14:paraId="64B652FE" w14:textId="77777777" w:rsidR="00FE5577" w:rsidRPr="00FE5577" w:rsidRDefault="00FE5577">
    <w:pP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28382"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D9BCE05" w14:textId="77777777" w:rsidR="00E45EC9"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3D3B6DB5" w14:textId="77777777" w:rsidR="00E45EC9" w:rsidRPr="00D4380E" w:rsidRDefault="00E45EC9" w:rsidP="00D438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0756C" w14:textId="01E660DE" w:rsidR="00E45EC9" w:rsidRDefault="00E45EC9"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E1ED3C6" w14:textId="7FAF5CCC" w:rsidR="00F876E7"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0587F76C" w14:textId="4C2BA0B5" w:rsidR="00F876E7"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0C11B9E" w14:textId="77777777" w:rsidR="00F876E7" w:rsidRDefault="00F876E7"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4DB31DE5" w14:textId="77777777" w:rsidR="008E330A" w:rsidRDefault="008E330A" w:rsidP="006F2E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7B12E0DC"/>
    <w:lvl w:ilvl="0">
      <w:start w:val="1"/>
      <w:numFmt w:val="decimal"/>
      <w:lvlText w:val="%1."/>
      <w:lvlJc w:val="left"/>
      <w:pPr>
        <w:tabs>
          <w:tab w:val="num" w:pos="926"/>
        </w:tabs>
        <w:ind w:left="926" w:hanging="360"/>
      </w:pPr>
    </w:lvl>
  </w:abstractNum>
  <w:abstractNum w:abstractNumId="2" w15:restartNumberingAfterBreak="0">
    <w:nsid w:val="FFFFFF83"/>
    <w:multiLevelType w:val="singleLevel"/>
    <w:tmpl w:val="812259C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C7BAA46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81278A"/>
    <w:multiLevelType w:val="singleLevel"/>
    <w:tmpl w:val="F5D8F3A0"/>
    <w:lvl w:ilvl="0">
      <w:start w:val="1"/>
      <w:numFmt w:val="bullet"/>
      <w:lvlText w:val="•"/>
      <w:lvlJc w:val="left"/>
      <w:pPr>
        <w:tabs>
          <w:tab w:val="num" w:pos="340"/>
        </w:tabs>
        <w:ind w:left="340" w:hanging="340"/>
      </w:pPr>
      <w:rPr>
        <w:rFonts w:ascii="Arial" w:hAnsi="Arial" w:hint="default"/>
        <w:color w:val="auto"/>
        <w:sz w:val="24"/>
      </w:rPr>
    </w:lvl>
  </w:abstractNum>
  <w:abstractNum w:abstractNumId="5" w15:restartNumberingAfterBreak="0">
    <w:nsid w:val="08537CBE"/>
    <w:multiLevelType w:val="singleLevel"/>
    <w:tmpl w:val="56D6B75A"/>
    <w:lvl w:ilvl="0">
      <w:start w:val="33"/>
      <w:numFmt w:val="bullet"/>
      <w:lvlText w:val="•"/>
      <w:lvlJc w:val="left"/>
      <w:pPr>
        <w:ind w:left="360" w:hanging="360"/>
      </w:pPr>
      <w:rPr>
        <w:rFonts w:ascii="Times New Roman" w:eastAsia="Times New Roman" w:hAnsi="Times New Roman" w:cs="Times New Roman" w:hint="default"/>
        <w:color w:val="auto"/>
        <w:sz w:val="24"/>
      </w:r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81A4796"/>
    <w:multiLevelType w:val="hybridMultilevel"/>
    <w:tmpl w:val="2F44B97A"/>
    <w:lvl w:ilvl="0" w:tplc="8AD0B6CC">
      <w:numFmt w:val="bullet"/>
      <w:lvlText w:val="-"/>
      <w:lvlJc w:val="left"/>
      <w:pPr>
        <w:ind w:left="587" w:hanging="360"/>
      </w:pPr>
      <w:rPr>
        <w:rFonts w:ascii="Times New Roman" w:eastAsia="Times New Roman" w:hAnsi="Times New Roman" w:cs="Times New Roman" w:hint="default"/>
      </w:rPr>
    </w:lvl>
    <w:lvl w:ilvl="1" w:tplc="04090003" w:tentative="1">
      <w:start w:val="1"/>
      <w:numFmt w:val="bullet"/>
      <w:lvlText w:val="o"/>
      <w:lvlJc w:val="left"/>
      <w:pPr>
        <w:ind w:left="1307" w:hanging="360"/>
      </w:pPr>
      <w:rPr>
        <w:rFonts w:ascii="Courier New" w:hAnsi="Courier New" w:cs="Courier New" w:hint="default"/>
      </w:rPr>
    </w:lvl>
    <w:lvl w:ilvl="2" w:tplc="04090005" w:tentative="1">
      <w:start w:val="1"/>
      <w:numFmt w:val="bullet"/>
      <w:lvlText w:val=""/>
      <w:lvlJc w:val="left"/>
      <w:pPr>
        <w:ind w:left="2027" w:hanging="360"/>
      </w:pPr>
      <w:rPr>
        <w:rFonts w:ascii="Wingdings" w:hAnsi="Wingdings" w:hint="default"/>
      </w:rPr>
    </w:lvl>
    <w:lvl w:ilvl="3" w:tplc="04090001" w:tentative="1">
      <w:start w:val="1"/>
      <w:numFmt w:val="bullet"/>
      <w:lvlText w:val=""/>
      <w:lvlJc w:val="left"/>
      <w:pPr>
        <w:ind w:left="2747" w:hanging="360"/>
      </w:pPr>
      <w:rPr>
        <w:rFonts w:ascii="Symbol" w:hAnsi="Symbol" w:hint="default"/>
      </w:rPr>
    </w:lvl>
    <w:lvl w:ilvl="4" w:tplc="04090003" w:tentative="1">
      <w:start w:val="1"/>
      <w:numFmt w:val="bullet"/>
      <w:lvlText w:val="o"/>
      <w:lvlJc w:val="left"/>
      <w:pPr>
        <w:ind w:left="3467" w:hanging="360"/>
      </w:pPr>
      <w:rPr>
        <w:rFonts w:ascii="Courier New" w:hAnsi="Courier New" w:cs="Courier New" w:hint="default"/>
      </w:rPr>
    </w:lvl>
    <w:lvl w:ilvl="5" w:tplc="04090005" w:tentative="1">
      <w:start w:val="1"/>
      <w:numFmt w:val="bullet"/>
      <w:lvlText w:val=""/>
      <w:lvlJc w:val="left"/>
      <w:pPr>
        <w:ind w:left="4187" w:hanging="360"/>
      </w:pPr>
      <w:rPr>
        <w:rFonts w:ascii="Wingdings" w:hAnsi="Wingdings" w:hint="default"/>
      </w:rPr>
    </w:lvl>
    <w:lvl w:ilvl="6" w:tplc="04090001" w:tentative="1">
      <w:start w:val="1"/>
      <w:numFmt w:val="bullet"/>
      <w:lvlText w:val=""/>
      <w:lvlJc w:val="left"/>
      <w:pPr>
        <w:ind w:left="4907" w:hanging="360"/>
      </w:pPr>
      <w:rPr>
        <w:rFonts w:ascii="Symbol" w:hAnsi="Symbol" w:hint="default"/>
      </w:rPr>
    </w:lvl>
    <w:lvl w:ilvl="7" w:tplc="04090003" w:tentative="1">
      <w:start w:val="1"/>
      <w:numFmt w:val="bullet"/>
      <w:lvlText w:val="o"/>
      <w:lvlJc w:val="left"/>
      <w:pPr>
        <w:ind w:left="5627" w:hanging="360"/>
      </w:pPr>
      <w:rPr>
        <w:rFonts w:ascii="Courier New" w:hAnsi="Courier New" w:cs="Courier New" w:hint="default"/>
      </w:rPr>
    </w:lvl>
    <w:lvl w:ilvl="8" w:tplc="04090005" w:tentative="1">
      <w:start w:val="1"/>
      <w:numFmt w:val="bullet"/>
      <w:lvlText w:val=""/>
      <w:lvlJc w:val="left"/>
      <w:pPr>
        <w:ind w:left="6347" w:hanging="360"/>
      </w:pPr>
      <w:rPr>
        <w:rFonts w:ascii="Wingdings" w:hAnsi="Wingding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3EB07058">
      <w:start w:val="1"/>
      <w:numFmt w:val="bullet"/>
      <w:lvlText w:val="-"/>
      <w:lvlJc w:val="left"/>
      <w:pPr>
        <w:tabs>
          <w:tab w:val="num" w:pos="700"/>
        </w:tabs>
        <w:ind w:left="680" w:hanging="340"/>
      </w:pPr>
      <w:rPr>
        <w:rFonts w:ascii="Times New Roman" w:hAnsi="Times New Roman" w:cs="Times New Roman"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43876DE"/>
    <w:multiLevelType w:val="singleLevel"/>
    <w:tmpl w:val="5076501A"/>
    <w:lvl w:ilvl="0">
      <w:start w:val="1"/>
      <w:numFmt w:val="bullet"/>
      <w:lvlText w:val=""/>
      <w:lvlJc w:val="left"/>
      <w:pPr>
        <w:tabs>
          <w:tab w:val="num" w:pos="1870"/>
        </w:tabs>
        <w:ind w:left="1870" w:hanging="340"/>
      </w:pPr>
      <w:rPr>
        <w:rFonts w:ascii="Symbol" w:hAnsi="Symbol" w:hint="default"/>
        <w:color w:val="auto"/>
        <w:sz w:val="22"/>
      </w:rPr>
    </w:lvl>
  </w:abstractNum>
  <w:abstractNum w:abstractNumId="17" w15:restartNumberingAfterBreak="0">
    <w:nsid w:val="3A297125"/>
    <w:multiLevelType w:val="singleLevel"/>
    <w:tmpl w:val="CC8A7736"/>
    <w:lvl w:ilvl="0">
      <w:start w:val="1"/>
      <w:numFmt w:val="bullet"/>
      <w:lvlText w:val=""/>
      <w:lvlJc w:val="left"/>
      <w:pPr>
        <w:tabs>
          <w:tab w:val="num" w:pos="283"/>
        </w:tabs>
        <w:ind w:left="283" w:hanging="283"/>
      </w:pPr>
      <w:rPr>
        <w:rFonts w:ascii="Symbol" w:hAnsi="Symbol" w:hint="default"/>
      </w:rPr>
    </w:lvl>
  </w:abstractNum>
  <w:abstractNum w:abstractNumId="18" w15:restartNumberingAfterBreak="0">
    <w:nsid w:val="412442BF"/>
    <w:multiLevelType w:val="hybridMultilevel"/>
    <w:tmpl w:val="C49E78D4"/>
    <w:lvl w:ilvl="0" w:tplc="DEF87324">
      <w:start w:val="1"/>
      <w:numFmt w:val="lowerLetter"/>
      <w:lvlText w:val="(%1)"/>
      <w:lvlJc w:val="left"/>
      <w:pPr>
        <w:ind w:left="720" w:hanging="360"/>
      </w:pPr>
      <w:rPr>
        <w:b/>
        <w:i/>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519D"/>
    <w:multiLevelType w:val="hybridMultilevel"/>
    <w:tmpl w:val="7B504202"/>
    <w:lvl w:ilvl="0" w:tplc="643CE982">
      <w:start w:val="3"/>
      <w:numFmt w:val="bullet"/>
      <w:lvlText w:val="-"/>
      <w:lvlJc w:val="left"/>
      <w:pPr>
        <w:ind w:left="346" w:hanging="360"/>
      </w:pPr>
      <w:rPr>
        <w:rFonts w:ascii="Times New Roman" w:eastAsia="Times New Roman" w:hAnsi="Times New Roman" w:cs="Times New Roman" w:hint="default"/>
      </w:rPr>
    </w:lvl>
    <w:lvl w:ilvl="1" w:tplc="04090019" w:tentative="1">
      <w:start w:val="1"/>
      <w:numFmt w:val="bullet"/>
      <w:lvlText w:val="o"/>
      <w:lvlJc w:val="left"/>
      <w:pPr>
        <w:ind w:left="1066" w:hanging="360"/>
      </w:pPr>
      <w:rPr>
        <w:rFonts w:ascii="Courier New" w:hAnsi="Courier New" w:cs="Courier New" w:hint="default"/>
      </w:rPr>
    </w:lvl>
    <w:lvl w:ilvl="2" w:tplc="0409001B" w:tentative="1">
      <w:start w:val="1"/>
      <w:numFmt w:val="bullet"/>
      <w:lvlText w:val=""/>
      <w:lvlJc w:val="left"/>
      <w:pPr>
        <w:ind w:left="1786" w:hanging="360"/>
      </w:pPr>
      <w:rPr>
        <w:rFonts w:ascii="Wingdings" w:hAnsi="Wingdings" w:hint="default"/>
      </w:rPr>
    </w:lvl>
    <w:lvl w:ilvl="3" w:tplc="0409000F" w:tentative="1">
      <w:start w:val="1"/>
      <w:numFmt w:val="bullet"/>
      <w:lvlText w:val=""/>
      <w:lvlJc w:val="left"/>
      <w:pPr>
        <w:ind w:left="2506" w:hanging="360"/>
      </w:pPr>
      <w:rPr>
        <w:rFonts w:ascii="Symbol" w:hAnsi="Symbol" w:hint="default"/>
      </w:rPr>
    </w:lvl>
    <w:lvl w:ilvl="4" w:tplc="04090019" w:tentative="1">
      <w:start w:val="1"/>
      <w:numFmt w:val="bullet"/>
      <w:lvlText w:val="o"/>
      <w:lvlJc w:val="left"/>
      <w:pPr>
        <w:ind w:left="3226" w:hanging="360"/>
      </w:pPr>
      <w:rPr>
        <w:rFonts w:ascii="Courier New" w:hAnsi="Courier New" w:cs="Courier New" w:hint="default"/>
      </w:rPr>
    </w:lvl>
    <w:lvl w:ilvl="5" w:tplc="0409001B" w:tentative="1">
      <w:start w:val="1"/>
      <w:numFmt w:val="bullet"/>
      <w:lvlText w:val=""/>
      <w:lvlJc w:val="left"/>
      <w:pPr>
        <w:ind w:left="3946" w:hanging="360"/>
      </w:pPr>
      <w:rPr>
        <w:rFonts w:ascii="Wingdings" w:hAnsi="Wingdings" w:hint="default"/>
      </w:rPr>
    </w:lvl>
    <w:lvl w:ilvl="6" w:tplc="0409000F" w:tentative="1">
      <w:start w:val="1"/>
      <w:numFmt w:val="bullet"/>
      <w:lvlText w:val=""/>
      <w:lvlJc w:val="left"/>
      <w:pPr>
        <w:ind w:left="4666" w:hanging="360"/>
      </w:pPr>
      <w:rPr>
        <w:rFonts w:ascii="Symbol" w:hAnsi="Symbol" w:hint="default"/>
      </w:rPr>
    </w:lvl>
    <w:lvl w:ilvl="7" w:tplc="04090019" w:tentative="1">
      <w:start w:val="1"/>
      <w:numFmt w:val="bullet"/>
      <w:lvlText w:val="o"/>
      <w:lvlJc w:val="left"/>
      <w:pPr>
        <w:ind w:left="5386" w:hanging="360"/>
      </w:pPr>
      <w:rPr>
        <w:rFonts w:ascii="Courier New" w:hAnsi="Courier New" w:cs="Courier New" w:hint="default"/>
      </w:rPr>
    </w:lvl>
    <w:lvl w:ilvl="8" w:tplc="0409001B" w:tentative="1">
      <w:start w:val="1"/>
      <w:numFmt w:val="bullet"/>
      <w:lvlText w:val=""/>
      <w:lvlJc w:val="left"/>
      <w:pPr>
        <w:ind w:left="6106" w:hanging="360"/>
      </w:pPr>
      <w:rPr>
        <w:rFonts w:ascii="Wingdings" w:hAnsi="Wingdings" w:hint="default"/>
      </w:rPr>
    </w:lvl>
  </w:abstractNum>
  <w:abstractNum w:abstractNumId="21" w15:restartNumberingAfterBreak="0">
    <w:nsid w:val="49976373"/>
    <w:multiLevelType w:val="hybridMultilevel"/>
    <w:tmpl w:val="35E2899E"/>
    <w:lvl w:ilvl="0" w:tplc="0902065C">
      <w:start w:val="4"/>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4A3B02F3"/>
    <w:multiLevelType w:val="hybridMultilevel"/>
    <w:tmpl w:val="A5728C38"/>
    <w:lvl w:ilvl="0" w:tplc="56D6B75A">
      <w:start w:val="33"/>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3"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76724D"/>
    <w:multiLevelType w:val="hybridMultilevel"/>
    <w:tmpl w:val="FC1696A0"/>
    <w:lvl w:ilvl="0" w:tplc="19B45D8A">
      <w:start w:val="2"/>
      <w:numFmt w:val="bullet"/>
      <w:lvlText w:val="-"/>
      <w:lvlJc w:val="left"/>
      <w:pPr>
        <w:ind w:left="1764" w:hanging="360"/>
      </w:pPr>
      <w:rPr>
        <w:rFonts w:ascii="Times New Roman" w:eastAsia="Calibri" w:hAnsi="Times New Roman" w:cs="Times New Roman" w:hint="default"/>
        <w:color w:val="auto"/>
      </w:rPr>
    </w:lvl>
    <w:lvl w:ilvl="1" w:tplc="04090003" w:tentative="1">
      <w:start w:val="1"/>
      <w:numFmt w:val="bullet"/>
      <w:lvlText w:val="o"/>
      <w:lvlJc w:val="left"/>
      <w:pPr>
        <w:ind w:left="2484" w:hanging="360"/>
      </w:pPr>
      <w:rPr>
        <w:rFonts w:ascii="Courier New" w:hAnsi="Courier New" w:cs="Courier New" w:hint="default"/>
      </w:rPr>
    </w:lvl>
    <w:lvl w:ilvl="2" w:tplc="04090005" w:tentative="1">
      <w:start w:val="1"/>
      <w:numFmt w:val="bullet"/>
      <w:lvlText w:val=""/>
      <w:lvlJc w:val="left"/>
      <w:pPr>
        <w:ind w:left="3204" w:hanging="360"/>
      </w:pPr>
      <w:rPr>
        <w:rFonts w:ascii="Wingdings" w:hAnsi="Wingdings" w:hint="default"/>
      </w:rPr>
    </w:lvl>
    <w:lvl w:ilvl="3" w:tplc="04090001" w:tentative="1">
      <w:start w:val="1"/>
      <w:numFmt w:val="bullet"/>
      <w:lvlText w:val=""/>
      <w:lvlJc w:val="left"/>
      <w:pPr>
        <w:ind w:left="3924" w:hanging="360"/>
      </w:pPr>
      <w:rPr>
        <w:rFonts w:ascii="Symbol" w:hAnsi="Symbol" w:hint="default"/>
      </w:rPr>
    </w:lvl>
    <w:lvl w:ilvl="4" w:tplc="04090003" w:tentative="1">
      <w:start w:val="1"/>
      <w:numFmt w:val="bullet"/>
      <w:lvlText w:val="o"/>
      <w:lvlJc w:val="left"/>
      <w:pPr>
        <w:ind w:left="4644" w:hanging="360"/>
      </w:pPr>
      <w:rPr>
        <w:rFonts w:ascii="Courier New" w:hAnsi="Courier New" w:cs="Courier New" w:hint="default"/>
      </w:rPr>
    </w:lvl>
    <w:lvl w:ilvl="5" w:tplc="04090005" w:tentative="1">
      <w:start w:val="1"/>
      <w:numFmt w:val="bullet"/>
      <w:lvlText w:val=""/>
      <w:lvlJc w:val="left"/>
      <w:pPr>
        <w:ind w:left="5364" w:hanging="360"/>
      </w:pPr>
      <w:rPr>
        <w:rFonts w:ascii="Wingdings" w:hAnsi="Wingdings" w:hint="default"/>
      </w:rPr>
    </w:lvl>
    <w:lvl w:ilvl="6" w:tplc="04090001" w:tentative="1">
      <w:start w:val="1"/>
      <w:numFmt w:val="bullet"/>
      <w:lvlText w:val=""/>
      <w:lvlJc w:val="left"/>
      <w:pPr>
        <w:ind w:left="6084" w:hanging="360"/>
      </w:pPr>
      <w:rPr>
        <w:rFonts w:ascii="Symbol" w:hAnsi="Symbol" w:hint="default"/>
      </w:rPr>
    </w:lvl>
    <w:lvl w:ilvl="7" w:tplc="04090003" w:tentative="1">
      <w:start w:val="1"/>
      <w:numFmt w:val="bullet"/>
      <w:lvlText w:val="o"/>
      <w:lvlJc w:val="left"/>
      <w:pPr>
        <w:ind w:left="6804" w:hanging="360"/>
      </w:pPr>
      <w:rPr>
        <w:rFonts w:ascii="Courier New" w:hAnsi="Courier New" w:cs="Courier New" w:hint="default"/>
      </w:rPr>
    </w:lvl>
    <w:lvl w:ilvl="8" w:tplc="04090005" w:tentative="1">
      <w:start w:val="1"/>
      <w:numFmt w:val="bullet"/>
      <w:lvlText w:val=""/>
      <w:lvlJc w:val="left"/>
      <w:pPr>
        <w:ind w:left="7524" w:hanging="360"/>
      </w:pPr>
      <w:rPr>
        <w:rFonts w:ascii="Wingdings" w:hAnsi="Wingdings" w:hint="default"/>
      </w:rPr>
    </w:lvl>
  </w:abstractNum>
  <w:abstractNum w:abstractNumId="25" w15:restartNumberingAfterBreak="0">
    <w:nsid w:val="58D12404"/>
    <w:multiLevelType w:val="hybridMultilevel"/>
    <w:tmpl w:val="C048467E"/>
    <w:lvl w:ilvl="0" w:tplc="8DAC66F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8" w15:restartNumberingAfterBreak="0">
    <w:nsid w:val="66AD448B"/>
    <w:multiLevelType w:val="singleLevel"/>
    <w:tmpl w:val="E6002CD6"/>
    <w:lvl w:ilvl="0">
      <w:start w:val="1"/>
      <w:numFmt w:val="lowerLetter"/>
      <w:lvlText w:val="(%1)"/>
      <w:lvlJc w:val="left"/>
      <w:pPr>
        <w:tabs>
          <w:tab w:val="num" w:pos="705"/>
        </w:tabs>
        <w:ind w:left="705" w:hanging="705"/>
      </w:pPr>
      <w:rPr>
        <w:rFonts w:cs="Times New Roman"/>
      </w:rPr>
    </w:lvl>
  </w:abstractNum>
  <w:abstractNum w:abstractNumId="29" w15:restartNumberingAfterBreak="0">
    <w:nsid w:val="6D104A26"/>
    <w:multiLevelType w:val="hybridMultilevel"/>
    <w:tmpl w:val="6C4E8F80"/>
    <w:lvl w:ilvl="0" w:tplc="560C8AEE">
      <w:numFmt w:val="bullet"/>
      <w:lvlText w:val="-"/>
      <w:lvlJc w:val="left"/>
      <w:pPr>
        <w:ind w:left="520" w:hanging="360"/>
      </w:pPr>
      <w:rPr>
        <w:rFonts w:ascii="Times New Roman" w:eastAsia="Times New Roman"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0" w15:restartNumberingAfterBreak="0">
    <w:nsid w:val="6F031424"/>
    <w:multiLevelType w:val="hybridMultilevel"/>
    <w:tmpl w:val="8B5AA17E"/>
    <w:lvl w:ilvl="0" w:tplc="2BBE96F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1DF55D1"/>
    <w:multiLevelType w:val="multilevel"/>
    <w:tmpl w:val="A3661CF8"/>
    <w:lvl w:ilvl="0">
      <w:start w:val="1"/>
      <w:numFmt w:val="decimal"/>
      <w:lvlText w:val="%1"/>
      <w:lvlJc w:val="left"/>
      <w:pPr>
        <w:tabs>
          <w:tab w:val="num" w:pos="1134"/>
        </w:tabs>
        <w:ind w:left="1134" w:hanging="1134"/>
      </w:pPr>
      <w:rPr>
        <w:rFonts w:ascii="Times New Roman" w:hAnsi="Times New Roman" w:cs="Times New Roman" w:hint="default"/>
        <w:b/>
        <w:bCs w:val="0"/>
        <w:sz w:val="24"/>
        <w:szCs w:val="24"/>
      </w:rPr>
    </w:lvl>
    <w:lvl w:ilvl="1">
      <w:start w:val="1"/>
      <w:numFmt w:val="lowerLetter"/>
      <w:lvlText w:val="(%2)"/>
      <w:lvlJc w:val="left"/>
      <w:pPr>
        <w:tabs>
          <w:tab w:val="num" w:pos="180"/>
        </w:tabs>
        <w:ind w:left="180" w:firstLine="0"/>
      </w:pPr>
      <w:rPr>
        <w:rFonts w:cs="Times New Roman"/>
        <w:b w:val="0"/>
        <w:bCs/>
        <w:i w:val="0"/>
        <w:i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B670811E">
      <w:start w:val="1"/>
      <w:numFmt w:val="bullet"/>
      <w:pStyle w:val="BodyTextbullet"/>
      <w:lvlText w:val=""/>
      <w:lvlJc w:val="left"/>
      <w:pPr>
        <w:tabs>
          <w:tab w:val="num" w:pos="1440"/>
        </w:tabs>
        <w:ind w:left="1440" w:hanging="360"/>
      </w:pPr>
      <w:rPr>
        <w:rFonts w:ascii="Symbol" w:hAnsi="Symbol" w:hint="default"/>
        <w:color w:val="auto"/>
        <w:sz w:val="22"/>
      </w:rPr>
    </w:lvl>
    <w:lvl w:ilvl="1" w:tplc="F71CB1B0">
      <w:start w:val="1"/>
      <w:numFmt w:val="bullet"/>
      <w:lvlText w:val="o"/>
      <w:lvlJc w:val="left"/>
      <w:pPr>
        <w:tabs>
          <w:tab w:val="num" w:pos="2520"/>
        </w:tabs>
        <w:ind w:left="2520" w:hanging="360"/>
      </w:pPr>
      <w:rPr>
        <w:rFonts w:ascii="Courier New" w:hAnsi="Courier New" w:hint="default"/>
      </w:rPr>
    </w:lvl>
    <w:lvl w:ilvl="2" w:tplc="2C22617C" w:tentative="1">
      <w:start w:val="1"/>
      <w:numFmt w:val="bullet"/>
      <w:lvlText w:val=""/>
      <w:lvlJc w:val="left"/>
      <w:pPr>
        <w:tabs>
          <w:tab w:val="num" w:pos="3240"/>
        </w:tabs>
        <w:ind w:left="3240" w:hanging="360"/>
      </w:pPr>
      <w:rPr>
        <w:rFonts w:ascii="Wingdings" w:hAnsi="Wingdings" w:hint="default"/>
      </w:rPr>
    </w:lvl>
    <w:lvl w:ilvl="3" w:tplc="3C82BCAC" w:tentative="1">
      <w:start w:val="1"/>
      <w:numFmt w:val="bullet"/>
      <w:lvlText w:val=""/>
      <w:lvlJc w:val="left"/>
      <w:pPr>
        <w:tabs>
          <w:tab w:val="num" w:pos="3960"/>
        </w:tabs>
        <w:ind w:left="3960" w:hanging="360"/>
      </w:pPr>
      <w:rPr>
        <w:rFonts w:ascii="Symbol" w:hAnsi="Symbol" w:hint="default"/>
      </w:rPr>
    </w:lvl>
    <w:lvl w:ilvl="4" w:tplc="ADA2BD1C" w:tentative="1">
      <w:start w:val="1"/>
      <w:numFmt w:val="bullet"/>
      <w:lvlText w:val="o"/>
      <w:lvlJc w:val="left"/>
      <w:pPr>
        <w:tabs>
          <w:tab w:val="num" w:pos="4680"/>
        </w:tabs>
        <w:ind w:left="4680" w:hanging="360"/>
      </w:pPr>
      <w:rPr>
        <w:rFonts w:ascii="Courier New" w:hAnsi="Courier New" w:hint="default"/>
      </w:rPr>
    </w:lvl>
    <w:lvl w:ilvl="5" w:tplc="4C42D25E" w:tentative="1">
      <w:start w:val="1"/>
      <w:numFmt w:val="bullet"/>
      <w:lvlText w:val=""/>
      <w:lvlJc w:val="left"/>
      <w:pPr>
        <w:tabs>
          <w:tab w:val="num" w:pos="5400"/>
        </w:tabs>
        <w:ind w:left="5400" w:hanging="360"/>
      </w:pPr>
      <w:rPr>
        <w:rFonts w:ascii="Wingdings" w:hAnsi="Wingdings" w:hint="default"/>
      </w:rPr>
    </w:lvl>
    <w:lvl w:ilvl="6" w:tplc="E00815A6" w:tentative="1">
      <w:start w:val="1"/>
      <w:numFmt w:val="bullet"/>
      <w:lvlText w:val=""/>
      <w:lvlJc w:val="left"/>
      <w:pPr>
        <w:tabs>
          <w:tab w:val="num" w:pos="6120"/>
        </w:tabs>
        <w:ind w:left="6120" w:hanging="360"/>
      </w:pPr>
      <w:rPr>
        <w:rFonts w:ascii="Symbol" w:hAnsi="Symbol" w:hint="default"/>
      </w:rPr>
    </w:lvl>
    <w:lvl w:ilvl="7" w:tplc="E496E142" w:tentative="1">
      <w:start w:val="1"/>
      <w:numFmt w:val="bullet"/>
      <w:lvlText w:val="o"/>
      <w:lvlJc w:val="left"/>
      <w:pPr>
        <w:tabs>
          <w:tab w:val="num" w:pos="6840"/>
        </w:tabs>
        <w:ind w:left="6840" w:hanging="360"/>
      </w:pPr>
      <w:rPr>
        <w:rFonts w:ascii="Courier New" w:hAnsi="Courier New" w:hint="default"/>
      </w:rPr>
    </w:lvl>
    <w:lvl w:ilvl="8" w:tplc="519E997C"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8966A59"/>
    <w:multiLevelType w:val="hybridMultilevel"/>
    <w:tmpl w:val="C7F0B904"/>
    <w:lvl w:ilvl="0" w:tplc="4E126226">
      <w:start w:val="1"/>
      <w:numFmt w:val="bullet"/>
      <w:lvlText w:val="-"/>
      <w:lvlJc w:val="left"/>
      <w:pPr>
        <w:ind w:left="640" w:hanging="360"/>
      </w:pPr>
      <w:rPr>
        <w:rFonts w:ascii="Times New Roman" w:eastAsia="Times New Roman" w:hAnsi="Times New Roman" w:cs="Times New Roman" w:hint="default"/>
        <w:b/>
        <w:bCs w:val="0"/>
        <w:i/>
        <w:iCs/>
        <w:sz w:val="22"/>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36" w15:restartNumberingAfterBreak="0">
    <w:nsid w:val="7DE05AE2"/>
    <w:multiLevelType w:val="singleLevel"/>
    <w:tmpl w:val="B1B2ADD2"/>
    <w:lvl w:ilvl="0">
      <w:numFmt w:val="decimal"/>
      <w:lvlText w:val="%1"/>
      <w:legacy w:legacy="1" w:legacySpace="0" w:legacyIndent="0"/>
      <w:lvlJc w:val="left"/>
    </w:lvl>
  </w:abstractNum>
  <w:num w:numId="1" w16cid:durableId="759908772">
    <w:abstractNumId w:val="6"/>
  </w:num>
  <w:num w:numId="2" w16cid:durableId="1279753993">
    <w:abstractNumId w:val="20"/>
  </w:num>
  <w:num w:numId="3" w16cid:durableId="286935624">
    <w:abstractNumId w:val="16"/>
  </w:num>
  <w:num w:numId="4" w16cid:durableId="134027307">
    <w:abstractNumId w:val="32"/>
  </w:num>
  <w:num w:numId="5" w16cid:durableId="851838484">
    <w:abstractNumId w:val="33"/>
  </w:num>
  <w:num w:numId="6" w16cid:durableId="1396856770">
    <w:abstractNumId w:val="14"/>
  </w:num>
  <w:num w:numId="7" w16cid:durableId="1069302016">
    <w:abstractNumId w:val="22"/>
  </w:num>
  <w:num w:numId="8" w16cid:durableId="2072072869">
    <w:abstractNumId w:val="9"/>
  </w:num>
  <w:num w:numId="9" w16cid:durableId="780421224">
    <w:abstractNumId w:val="36"/>
  </w:num>
  <w:num w:numId="10" w16cid:durableId="1646660834">
    <w:abstractNumId w:val="15"/>
  </w:num>
  <w:num w:numId="11" w16cid:durableId="1850833046">
    <w:abstractNumId w:val="8"/>
  </w:num>
  <w:num w:numId="12" w16cid:durableId="1965186360">
    <w:abstractNumId w:val="34"/>
  </w:num>
  <w:num w:numId="13" w16cid:durableId="1946424888">
    <w:abstractNumId w:val="7"/>
  </w:num>
  <w:num w:numId="14" w16cid:durableId="303976193">
    <w:abstractNumId w:val="21"/>
  </w:num>
  <w:num w:numId="15" w16cid:durableId="229119524">
    <w:abstractNumId w:val="25"/>
  </w:num>
  <w:num w:numId="16" w16cid:durableId="1481993012">
    <w:abstractNumId w:val="27"/>
  </w:num>
  <w:num w:numId="17" w16cid:durableId="220750752">
    <w:abstractNumId w:val="35"/>
  </w:num>
  <w:num w:numId="18" w16cid:durableId="209540670">
    <w:abstractNumId w:val="5"/>
  </w:num>
  <w:num w:numId="19" w16cid:durableId="36704067">
    <w:abstractNumId w:val="4"/>
  </w:num>
  <w:num w:numId="20" w16cid:durableId="565797385">
    <w:abstractNumId w:val="29"/>
  </w:num>
  <w:num w:numId="21" w16cid:durableId="374503732">
    <w:abstractNumId w:val="24"/>
  </w:num>
  <w:num w:numId="22" w16cid:durableId="1009260577">
    <w:abstractNumId w:val="19"/>
  </w:num>
  <w:num w:numId="23" w16cid:durableId="1209340272">
    <w:abstractNumId w:val="23"/>
  </w:num>
  <w:num w:numId="24" w16cid:durableId="33818841">
    <w:abstractNumId w:val="10"/>
  </w:num>
  <w:num w:numId="25" w16cid:durableId="1084650195">
    <w:abstractNumId w:val="26"/>
  </w:num>
  <w:num w:numId="26" w16cid:durableId="1005594800">
    <w:abstractNumId w:val="13"/>
  </w:num>
  <w:num w:numId="27" w16cid:durableId="185311088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92171075">
    <w:abstractNumId w:val="12"/>
  </w:num>
  <w:num w:numId="29" w16cid:durableId="1400517166">
    <w:abstractNumId w:val="11"/>
  </w:num>
  <w:num w:numId="30" w16cid:durableId="1288968464">
    <w:abstractNumId w:val="3"/>
  </w:num>
  <w:num w:numId="31" w16cid:durableId="402459469">
    <w:abstractNumId w:val="2"/>
  </w:num>
  <w:num w:numId="32" w16cid:durableId="1139805604">
    <w:abstractNumId w:val="1"/>
    <w:lvlOverride w:ilvl="0">
      <w:startOverride w:val="1"/>
    </w:lvlOverride>
  </w:num>
  <w:num w:numId="33" w16cid:durableId="1126000124">
    <w:abstractNumId w:val="0"/>
    <w:lvlOverride w:ilvl="0">
      <w:startOverride w:val="1"/>
    </w:lvlOverride>
  </w:num>
  <w:num w:numId="34" w16cid:durableId="315303440">
    <w:abstractNumId w:val="32"/>
  </w:num>
  <w:num w:numId="35" w16cid:durableId="1176728200">
    <w:abstractNumId w:val="33"/>
  </w:num>
  <w:num w:numId="36" w16cid:durableId="1464271121">
    <w:abstractNumId w:val="17"/>
  </w:num>
  <w:num w:numId="37" w16cid:durableId="2140492383">
    <w:abstractNumId w:val="28"/>
    <w:lvlOverride w:ilvl="0">
      <w:startOverride w:val="1"/>
    </w:lvlOverride>
  </w:num>
  <w:num w:numId="38" w16cid:durableId="10781338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7701141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654"/>
    <w:rsid w:val="000003F4"/>
    <w:rsid w:val="00000D70"/>
    <w:rsid w:val="0000117E"/>
    <w:rsid w:val="000013C4"/>
    <w:rsid w:val="00002097"/>
    <w:rsid w:val="00002471"/>
    <w:rsid w:val="000026EA"/>
    <w:rsid w:val="00002E0E"/>
    <w:rsid w:val="0000342E"/>
    <w:rsid w:val="00003914"/>
    <w:rsid w:val="00003A4C"/>
    <w:rsid w:val="00003AF4"/>
    <w:rsid w:val="00004214"/>
    <w:rsid w:val="00004255"/>
    <w:rsid w:val="00004408"/>
    <w:rsid w:val="00004442"/>
    <w:rsid w:val="00004B0E"/>
    <w:rsid w:val="00005025"/>
    <w:rsid w:val="00005747"/>
    <w:rsid w:val="000057E0"/>
    <w:rsid w:val="00005933"/>
    <w:rsid w:val="00006766"/>
    <w:rsid w:val="00006797"/>
    <w:rsid w:val="000067E9"/>
    <w:rsid w:val="00006D16"/>
    <w:rsid w:val="00007010"/>
    <w:rsid w:val="0000726B"/>
    <w:rsid w:val="00007450"/>
    <w:rsid w:val="0000755D"/>
    <w:rsid w:val="000079DA"/>
    <w:rsid w:val="00007A05"/>
    <w:rsid w:val="00007C9D"/>
    <w:rsid w:val="000101F3"/>
    <w:rsid w:val="000102B4"/>
    <w:rsid w:val="000105B8"/>
    <w:rsid w:val="000105F0"/>
    <w:rsid w:val="000109FE"/>
    <w:rsid w:val="00011627"/>
    <w:rsid w:val="00011B8F"/>
    <w:rsid w:val="00011C6B"/>
    <w:rsid w:val="00011E8E"/>
    <w:rsid w:val="0001226A"/>
    <w:rsid w:val="00012371"/>
    <w:rsid w:val="00012483"/>
    <w:rsid w:val="000127BB"/>
    <w:rsid w:val="0001290A"/>
    <w:rsid w:val="00012979"/>
    <w:rsid w:val="000130A5"/>
    <w:rsid w:val="00013168"/>
    <w:rsid w:val="00013427"/>
    <w:rsid w:val="000135C7"/>
    <w:rsid w:val="00014393"/>
    <w:rsid w:val="000147F6"/>
    <w:rsid w:val="00014972"/>
    <w:rsid w:val="00014DF5"/>
    <w:rsid w:val="00014F7E"/>
    <w:rsid w:val="00015262"/>
    <w:rsid w:val="00015326"/>
    <w:rsid w:val="0001533B"/>
    <w:rsid w:val="00015714"/>
    <w:rsid w:val="000157ED"/>
    <w:rsid w:val="0001662F"/>
    <w:rsid w:val="00017188"/>
    <w:rsid w:val="00017231"/>
    <w:rsid w:val="000178B4"/>
    <w:rsid w:val="00017A9E"/>
    <w:rsid w:val="00017CAB"/>
    <w:rsid w:val="00020155"/>
    <w:rsid w:val="000201CC"/>
    <w:rsid w:val="000211FD"/>
    <w:rsid w:val="00021570"/>
    <w:rsid w:val="00021AF1"/>
    <w:rsid w:val="0002217B"/>
    <w:rsid w:val="000229A8"/>
    <w:rsid w:val="00022AAD"/>
    <w:rsid w:val="00022E04"/>
    <w:rsid w:val="0002302F"/>
    <w:rsid w:val="000231F6"/>
    <w:rsid w:val="00023344"/>
    <w:rsid w:val="0002358B"/>
    <w:rsid w:val="0002383F"/>
    <w:rsid w:val="00023C08"/>
    <w:rsid w:val="0002401B"/>
    <w:rsid w:val="0002434F"/>
    <w:rsid w:val="000244FC"/>
    <w:rsid w:val="000246B7"/>
    <w:rsid w:val="00024A5C"/>
    <w:rsid w:val="00024C02"/>
    <w:rsid w:val="000250D8"/>
    <w:rsid w:val="00025D16"/>
    <w:rsid w:val="00025E72"/>
    <w:rsid w:val="0002601E"/>
    <w:rsid w:val="000263FB"/>
    <w:rsid w:val="0002651B"/>
    <w:rsid w:val="00026728"/>
    <w:rsid w:val="00026839"/>
    <w:rsid w:val="00026954"/>
    <w:rsid w:val="00026ED0"/>
    <w:rsid w:val="0002707C"/>
    <w:rsid w:val="000273AA"/>
    <w:rsid w:val="000274F7"/>
    <w:rsid w:val="00027DEE"/>
    <w:rsid w:val="00027F2F"/>
    <w:rsid w:val="00030225"/>
    <w:rsid w:val="0003049D"/>
    <w:rsid w:val="00030FEE"/>
    <w:rsid w:val="000314BF"/>
    <w:rsid w:val="00031678"/>
    <w:rsid w:val="00031892"/>
    <w:rsid w:val="00031912"/>
    <w:rsid w:val="00031ADD"/>
    <w:rsid w:val="00031BEC"/>
    <w:rsid w:val="00031E92"/>
    <w:rsid w:val="000320FA"/>
    <w:rsid w:val="00032337"/>
    <w:rsid w:val="000323D6"/>
    <w:rsid w:val="000324B9"/>
    <w:rsid w:val="00032515"/>
    <w:rsid w:val="00032679"/>
    <w:rsid w:val="0003271F"/>
    <w:rsid w:val="000329DB"/>
    <w:rsid w:val="00033126"/>
    <w:rsid w:val="00033167"/>
    <w:rsid w:val="000336BE"/>
    <w:rsid w:val="000337F3"/>
    <w:rsid w:val="00033974"/>
    <w:rsid w:val="00033FB9"/>
    <w:rsid w:val="00034057"/>
    <w:rsid w:val="0003466F"/>
    <w:rsid w:val="00034D3A"/>
    <w:rsid w:val="0003554A"/>
    <w:rsid w:val="00035659"/>
    <w:rsid w:val="000356A9"/>
    <w:rsid w:val="00035896"/>
    <w:rsid w:val="00035B04"/>
    <w:rsid w:val="00035BAD"/>
    <w:rsid w:val="000368E8"/>
    <w:rsid w:val="00036C53"/>
    <w:rsid w:val="00036FB3"/>
    <w:rsid w:val="00037797"/>
    <w:rsid w:val="0003779A"/>
    <w:rsid w:val="000378AF"/>
    <w:rsid w:val="000378FE"/>
    <w:rsid w:val="000379D2"/>
    <w:rsid w:val="00037E64"/>
    <w:rsid w:val="00037F95"/>
    <w:rsid w:val="00040039"/>
    <w:rsid w:val="00040096"/>
    <w:rsid w:val="00040124"/>
    <w:rsid w:val="000404E8"/>
    <w:rsid w:val="0004068B"/>
    <w:rsid w:val="000414B4"/>
    <w:rsid w:val="000416F9"/>
    <w:rsid w:val="00041870"/>
    <w:rsid w:val="00041AF3"/>
    <w:rsid w:val="00041CCC"/>
    <w:rsid w:val="00041EDA"/>
    <w:rsid w:val="00041FD3"/>
    <w:rsid w:val="0004229C"/>
    <w:rsid w:val="00042357"/>
    <w:rsid w:val="000423DB"/>
    <w:rsid w:val="0004267C"/>
    <w:rsid w:val="0004339F"/>
    <w:rsid w:val="00043527"/>
    <w:rsid w:val="00043748"/>
    <w:rsid w:val="0004381E"/>
    <w:rsid w:val="00043866"/>
    <w:rsid w:val="0004398A"/>
    <w:rsid w:val="00043B24"/>
    <w:rsid w:val="00043B37"/>
    <w:rsid w:val="00043CBE"/>
    <w:rsid w:val="00043EB8"/>
    <w:rsid w:val="00043EF4"/>
    <w:rsid w:val="000441BF"/>
    <w:rsid w:val="00044271"/>
    <w:rsid w:val="000452FA"/>
    <w:rsid w:val="00046597"/>
    <w:rsid w:val="00046A4B"/>
    <w:rsid w:val="00046EB8"/>
    <w:rsid w:val="000471BC"/>
    <w:rsid w:val="00047622"/>
    <w:rsid w:val="000476BC"/>
    <w:rsid w:val="0004779F"/>
    <w:rsid w:val="000478A6"/>
    <w:rsid w:val="00047C03"/>
    <w:rsid w:val="00047C05"/>
    <w:rsid w:val="00047FFE"/>
    <w:rsid w:val="00050569"/>
    <w:rsid w:val="0005065A"/>
    <w:rsid w:val="0005068B"/>
    <w:rsid w:val="00050B48"/>
    <w:rsid w:val="00050B9D"/>
    <w:rsid w:val="00050CCC"/>
    <w:rsid w:val="00050F77"/>
    <w:rsid w:val="00050F96"/>
    <w:rsid w:val="00051096"/>
    <w:rsid w:val="00051325"/>
    <w:rsid w:val="000514DA"/>
    <w:rsid w:val="00051694"/>
    <w:rsid w:val="00051708"/>
    <w:rsid w:val="00051A2F"/>
    <w:rsid w:val="00051AC4"/>
    <w:rsid w:val="00051C8F"/>
    <w:rsid w:val="00052AB8"/>
    <w:rsid w:val="00052ED5"/>
    <w:rsid w:val="000533F8"/>
    <w:rsid w:val="000535E6"/>
    <w:rsid w:val="000536FA"/>
    <w:rsid w:val="000539EE"/>
    <w:rsid w:val="00053B59"/>
    <w:rsid w:val="00053BBE"/>
    <w:rsid w:val="00053E7C"/>
    <w:rsid w:val="00053FC6"/>
    <w:rsid w:val="00053FD4"/>
    <w:rsid w:val="000540BB"/>
    <w:rsid w:val="000543EA"/>
    <w:rsid w:val="000547F7"/>
    <w:rsid w:val="0005481C"/>
    <w:rsid w:val="00054911"/>
    <w:rsid w:val="00054DF0"/>
    <w:rsid w:val="000550C3"/>
    <w:rsid w:val="000552D0"/>
    <w:rsid w:val="0005577C"/>
    <w:rsid w:val="00055984"/>
    <w:rsid w:val="000560E2"/>
    <w:rsid w:val="000561AC"/>
    <w:rsid w:val="000562D1"/>
    <w:rsid w:val="000564CA"/>
    <w:rsid w:val="000565A0"/>
    <w:rsid w:val="00056D44"/>
    <w:rsid w:val="00056EC3"/>
    <w:rsid w:val="00057037"/>
    <w:rsid w:val="000578D8"/>
    <w:rsid w:val="00057A8B"/>
    <w:rsid w:val="00057BE2"/>
    <w:rsid w:val="00057BE5"/>
    <w:rsid w:val="00057C08"/>
    <w:rsid w:val="000603E9"/>
    <w:rsid w:val="00060C95"/>
    <w:rsid w:val="000611C4"/>
    <w:rsid w:val="000611DF"/>
    <w:rsid w:val="0006127F"/>
    <w:rsid w:val="00061527"/>
    <w:rsid w:val="00061EFE"/>
    <w:rsid w:val="00061FDD"/>
    <w:rsid w:val="0006215C"/>
    <w:rsid w:val="00062A05"/>
    <w:rsid w:val="00062CFF"/>
    <w:rsid w:val="0006352F"/>
    <w:rsid w:val="0006366B"/>
    <w:rsid w:val="00063AEB"/>
    <w:rsid w:val="00064A5D"/>
    <w:rsid w:val="00064BFA"/>
    <w:rsid w:val="00064E53"/>
    <w:rsid w:val="00065146"/>
    <w:rsid w:val="000652D3"/>
    <w:rsid w:val="00065493"/>
    <w:rsid w:val="0006652E"/>
    <w:rsid w:val="0006754D"/>
    <w:rsid w:val="00067881"/>
    <w:rsid w:val="00067B3C"/>
    <w:rsid w:val="00067D47"/>
    <w:rsid w:val="00067EC7"/>
    <w:rsid w:val="0007004F"/>
    <w:rsid w:val="000701C6"/>
    <w:rsid w:val="00070616"/>
    <w:rsid w:val="000706A4"/>
    <w:rsid w:val="00070D4F"/>
    <w:rsid w:val="00070E3F"/>
    <w:rsid w:val="00070F9F"/>
    <w:rsid w:val="0007104E"/>
    <w:rsid w:val="00071340"/>
    <w:rsid w:val="00071417"/>
    <w:rsid w:val="000715F3"/>
    <w:rsid w:val="00071A61"/>
    <w:rsid w:val="00072015"/>
    <w:rsid w:val="00072A5F"/>
    <w:rsid w:val="00072E98"/>
    <w:rsid w:val="000732A7"/>
    <w:rsid w:val="00073C99"/>
    <w:rsid w:val="00073D2A"/>
    <w:rsid w:val="00073F71"/>
    <w:rsid w:val="000740FE"/>
    <w:rsid w:val="00074195"/>
    <w:rsid w:val="0007442F"/>
    <w:rsid w:val="00074F74"/>
    <w:rsid w:val="00075218"/>
    <w:rsid w:val="00075250"/>
    <w:rsid w:val="0007578B"/>
    <w:rsid w:val="000757BD"/>
    <w:rsid w:val="00075B91"/>
    <w:rsid w:val="00075C6C"/>
    <w:rsid w:val="00075D90"/>
    <w:rsid w:val="00075E0F"/>
    <w:rsid w:val="00076B12"/>
    <w:rsid w:val="00076B6E"/>
    <w:rsid w:val="000770E5"/>
    <w:rsid w:val="00077326"/>
    <w:rsid w:val="000774D4"/>
    <w:rsid w:val="000777AC"/>
    <w:rsid w:val="000808A3"/>
    <w:rsid w:val="00080EBD"/>
    <w:rsid w:val="0008229A"/>
    <w:rsid w:val="000823A5"/>
    <w:rsid w:val="000824F0"/>
    <w:rsid w:val="000829BE"/>
    <w:rsid w:val="0008325B"/>
    <w:rsid w:val="00083DA7"/>
    <w:rsid w:val="00083E8D"/>
    <w:rsid w:val="000840C6"/>
    <w:rsid w:val="0008439A"/>
    <w:rsid w:val="000846B6"/>
    <w:rsid w:val="00085084"/>
    <w:rsid w:val="0008525E"/>
    <w:rsid w:val="00085419"/>
    <w:rsid w:val="000854C2"/>
    <w:rsid w:val="00085555"/>
    <w:rsid w:val="0008572B"/>
    <w:rsid w:val="00085B14"/>
    <w:rsid w:val="00085F61"/>
    <w:rsid w:val="00086043"/>
    <w:rsid w:val="000867E9"/>
    <w:rsid w:val="0008688A"/>
    <w:rsid w:val="00086D1C"/>
    <w:rsid w:val="00086D48"/>
    <w:rsid w:val="00087535"/>
    <w:rsid w:val="0008760A"/>
    <w:rsid w:val="00087EE0"/>
    <w:rsid w:val="000903C2"/>
    <w:rsid w:val="000905BF"/>
    <w:rsid w:val="00090741"/>
    <w:rsid w:val="00090743"/>
    <w:rsid w:val="00090C3D"/>
    <w:rsid w:val="00090E58"/>
    <w:rsid w:val="00090E7B"/>
    <w:rsid w:val="00090FC5"/>
    <w:rsid w:val="0009178D"/>
    <w:rsid w:val="00091889"/>
    <w:rsid w:val="00092329"/>
    <w:rsid w:val="00092A85"/>
    <w:rsid w:val="00092ABC"/>
    <w:rsid w:val="00092CB8"/>
    <w:rsid w:val="00092EFF"/>
    <w:rsid w:val="000934E5"/>
    <w:rsid w:val="00093556"/>
    <w:rsid w:val="000935DF"/>
    <w:rsid w:val="0009370D"/>
    <w:rsid w:val="00093C70"/>
    <w:rsid w:val="00094185"/>
    <w:rsid w:val="00094434"/>
    <w:rsid w:val="00094551"/>
    <w:rsid w:val="0009474E"/>
    <w:rsid w:val="00094AB2"/>
    <w:rsid w:val="00095177"/>
    <w:rsid w:val="000951CD"/>
    <w:rsid w:val="00095224"/>
    <w:rsid w:val="00095286"/>
    <w:rsid w:val="00095445"/>
    <w:rsid w:val="0009550C"/>
    <w:rsid w:val="00095752"/>
    <w:rsid w:val="00095B8E"/>
    <w:rsid w:val="00095C3E"/>
    <w:rsid w:val="00095E51"/>
    <w:rsid w:val="000961A0"/>
    <w:rsid w:val="000963A9"/>
    <w:rsid w:val="000963FC"/>
    <w:rsid w:val="000964F9"/>
    <w:rsid w:val="000965F9"/>
    <w:rsid w:val="00096856"/>
    <w:rsid w:val="00096B23"/>
    <w:rsid w:val="00096B58"/>
    <w:rsid w:val="00096BC6"/>
    <w:rsid w:val="00097938"/>
    <w:rsid w:val="00097C00"/>
    <w:rsid w:val="00097FF8"/>
    <w:rsid w:val="000A0414"/>
    <w:rsid w:val="000A0917"/>
    <w:rsid w:val="000A0974"/>
    <w:rsid w:val="000A0CEA"/>
    <w:rsid w:val="000A0DA6"/>
    <w:rsid w:val="000A15D2"/>
    <w:rsid w:val="000A17DD"/>
    <w:rsid w:val="000A2038"/>
    <w:rsid w:val="000A2365"/>
    <w:rsid w:val="000A2433"/>
    <w:rsid w:val="000A2903"/>
    <w:rsid w:val="000A2B32"/>
    <w:rsid w:val="000A2E6A"/>
    <w:rsid w:val="000A2E74"/>
    <w:rsid w:val="000A2F15"/>
    <w:rsid w:val="000A30B5"/>
    <w:rsid w:val="000A3DE6"/>
    <w:rsid w:val="000A414F"/>
    <w:rsid w:val="000A441A"/>
    <w:rsid w:val="000A47D2"/>
    <w:rsid w:val="000A49DF"/>
    <w:rsid w:val="000A520D"/>
    <w:rsid w:val="000A5364"/>
    <w:rsid w:val="000A5414"/>
    <w:rsid w:val="000A5463"/>
    <w:rsid w:val="000A5B47"/>
    <w:rsid w:val="000A5BA7"/>
    <w:rsid w:val="000A5D3E"/>
    <w:rsid w:val="000A63C8"/>
    <w:rsid w:val="000A640D"/>
    <w:rsid w:val="000A652E"/>
    <w:rsid w:val="000A665A"/>
    <w:rsid w:val="000A678E"/>
    <w:rsid w:val="000A6A64"/>
    <w:rsid w:val="000A6BC1"/>
    <w:rsid w:val="000A7017"/>
    <w:rsid w:val="000A706D"/>
    <w:rsid w:val="000A7131"/>
    <w:rsid w:val="000A7694"/>
    <w:rsid w:val="000A77DA"/>
    <w:rsid w:val="000A7879"/>
    <w:rsid w:val="000A7990"/>
    <w:rsid w:val="000A7AAB"/>
    <w:rsid w:val="000A7F62"/>
    <w:rsid w:val="000B11AA"/>
    <w:rsid w:val="000B128E"/>
    <w:rsid w:val="000B13A0"/>
    <w:rsid w:val="000B18D5"/>
    <w:rsid w:val="000B1A81"/>
    <w:rsid w:val="000B22C7"/>
    <w:rsid w:val="000B25C2"/>
    <w:rsid w:val="000B2993"/>
    <w:rsid w:val="000B2D32"/>
    <w:rsid w:val="000B2D84"/>
    <w:rsid w:val="000B30F1"/>
    <w:rsid w:val="000B315C"/>
    <w:rsid w:val="000B324B"/>
    <w:rsid w:val="000B383A"/>
    <w:rsid w:val="000B3A9B"/>
    <w:rsid w:val="000B3AE8"/>
    <w:rsid w:val="000B3AFD"/>
    <w:rsid w:val="000B3BB2"/>
    <w:rsid w:val="000B3DD1"/>
    <w:rsid w:val="000B40FC"/>
    <w:rsid w:val="000B47F8"/>
    <w:rsid w:val="000B510B"/>
    <w:rsid w:val="000B5191"/>
    <w:rsid w:val="000B5372"/>
    <w:rsid w:val="000B545A"/>
    <w:rsid w:val="000B5D02"/>
    <w:rsid w:val="000B6074"/>
    <w:rsid w:val="000B6672"/>
    <w:rsid w:val="000B6959"/>
    <w:rsid w:val="000B6E6A"/>
    <w:rsid w:val="000B6FCB"/>
    <w:rsid w:val="000B795B"/>
    <w:rsid w:val="000B7F13"/>
    <w:rsid w:val="000C0906"/>
    <w:rsid w:val="000C1069"/>
    <w:rsid w:val="000C12FA"/>
    <w:rsid w:val="000C1422"/>
    <w:rsid w:val="000C175E"/>
    <w:rsid w:val="000C1785"/>
    <w:rsid w:val="000C1940"/>
    <w:rsid w:val="000C1C0C"/>
    <w:rsid w:val="000C1D06"/>
    <w:rsid w:val="000C2120"/>
    <w:rsid w:val="000C2750"/>
    <w:rsid w:val="000C27CD"/>
    <w:rsid w:val="000C29CD"/>
    <w:rsid w:val="000C2E48"/>
    <w:rsid w:val="000C37DE"/>
    <w:rsid w:val="000C37E3"/>
    <w:rsid w:val="000C395C"/>
    <w:rsid w:val="000C3C44"/>
    <w:rsid w:val="000C3EF1"/>
    <w:rsid w:val="000C4339"/>
    <w:rsid w:val="000C434E"/>
    <w:rsid w:val="000C4511"/>
    <w:rsid w:val="000C4806"/>
    <w:rsid w:val="000C4A02"/>
    <w:rsid w:val="000C4F39"/>
    <w:rsid w:val="000C50ED"/>
    <w:rsid w:val="000C5296"/>
    <w:rsid w:val="000C53C3"/>
    <w:rsid w:val="000C5C3F"/>
    <w:rsid w:val="000C5E04"/>
    <w:rsid w:val="000C5EC7"/>
    <w:rsid w:val="000C68E7"/>
    <w:rsid w:val="000C6F1E"/>
    <w:rsid w:val="000C6F51"/>
    <w:rsid w:val="000C7307"/>
    <w:rsid w:val="000C7557"/>
    <w:rsid w:val="000C778B"/>
    <w:rsid w:val="000C7BED"/>
    <w:rsid w:val="000C7F64"/>
    <w:rsid w:val="000D00B9"/>
    <w:rsid w:val="000D0278"/>
    <w:rsid w:val="000D0308"/>
    <w:rsid w:val="000D0444"/>
    <w:rsid w:val="000D097D"/>
    <w:rsid w:val="000D09FB"/>
    <w:rsid w:val="000D1347"/>
    <w:rsid w:val="000D14D6"/>
    <w:rsid w:val="000D1787"/>
    <w:rsid w:val="000D17F7"/>
    <w:rsid w:val="000D1D17"/>
    <w:rsid w:val="000D1F0F"/>
    <w:rsid w:val="000D2317"/>
    <w:rsid w:val="000D2597"/>
    <w:rsid w:val="000D28F9"/>
    <w:rsid w:val="000D29D4"/>
    <w:rsid w:val="000D2B54"/>
    <w:rsid w:val="000D2E2E"/>
    <w:rsid w:val="000D3369"/>
    <w:rsid w:val="000D3421"/>
    <w:rsid w:val="000D3731"/>
    <w:rsid w:val="000D399F"/>
    <w:rsid w:val="000D3B07"/>
    <w:rsid w:val="000D4362"/>
    <w:rsid w:val="000D45B5"/>
    <w:rsid w:val="000D45EB"/>
    <w:rsid w:val="000D4CA5"/>
    <w:rsid w:val="000D5A17"/>
    <w:rsid w:val="000D5B2C"/>
    <w:rsid w:val="000D5BCB"/>
    <w:rsid w:val="000D606F"/>
    <w:rsid w:val="000D62E1"/>
    <w:rsid w:val="000D660C"/>
    <w:rsid w:val="000D6A6D"/>
    <w:rsid w:val="000D6B09"/>
    <w:rsid w:val="000D6BC5"/>
    <w:rsid w:val="000D6BDB"/>
    <w:rsid w:val="000D6CC9"/>
    <w:rsid w:val="000D6DDA"/>
    <w:rsid w:val="000D7043"/>
    <w:rsid w:val="000D7523"/>
    <w:rsid w:val="000D7BD6"/>
    <w:rsid w:val="000D7D85"/>
    <w:rsid w:val="000E010A"/>
    <w:rsid w:val="000E0280"/>
    <w:rsid w:val="000E050A"/>
    <w:rsid w:val="000E0F7A"/>
    <w:rsid w:val="000E107B"/>
    <w:rsid w:val="000E1537"/>
    <w:rsid w:val="000E1630"/>
    <w:rsid w:val="000E1659"/>
    <w:rsid w:val="000E1C1B"/>
    <w:rsid w:val="000E1FB1"/>
    <w:rsid w:val="000E2194"/>
    <w:rsid w:val="000E24AE"/>
    <w:rsid w:val="000E27FE"/>
    <w:rsid w:val="000E2861"/>
    <w:rsid w:val="000E29F3"/>
    <w:rsid w:val="000E2B5A"/>
    <w:rsid w:val="000E3160"/>
    <w:rsid w:val="000E347B"/>
    <w:rsid w:val="000E378C"/>
    <w:rsid w:val="000E38BB"/>
    <w:rsid w:val="000E3C2C"/>
    <w:rsid w:val="000E3EF2"/>
    <w:rsid w:val="000E415B"/>
    <w:rsid w:val="000E41CA"/>
    <w:rsid w:val="000E4739"/>
    <w:rsid w:val="000E4E47"/>
    <w:rsid w:val="000E4FCC"/>
    <w:rsid w:val="000E5D68"/>
    <w:rsid w:val="000E5F81"/>
    <w:rsid w:val="000E6132"/>
    <w:rsid w:val="000E6448"/>
    <w:rsid w:val="000E652C"/>
    <w:rsid w:val="000E66A9"/>
    <w:rsid w:val="000E6B8C"/>
    <w:rsid w:val="000E6E98"/>
    <w:rsid w:val="000F0048"/>
    <w:rsid w:val="000F0074"/>
    <w:rsid w:val="000F034F"/>
    <w:rsid w:val="000F043B"/>
    <w:rsid w:val="000F08C8"/>
    <w:rsid w:val="000F0B53"/>
    <w:rsid w:val="000F0C1B"/>
    <w:rsid w:val="000F10D6"/>
    <w:rsid w:val="000F11A8"/>
    <w:rsid w:val="000F1226"/>
    <w:rsid w:val="000F13C8"/>
    <w:rsid w:val="000F1598"/>
    <w:rsid w:val="000F1749"/>
    <w:rsid w:val="000F22A8"/>
    <w:rsid w:val="000F2773"/>
    <w:rsid w:val="000F2A2F"/>
    <w:rsid w:val="000F2E0B"/>
    <w:rsid w:val="000F2E24"/>
    <w:rsid w:val="000F2E43"/>
    <w:rsid w:val="000F3483"/>
    <w:rsid w:val="000F39E6"/>
    <w:rsid w:val="000F3AA6"/>
    <w:rsid w:val="000F3DF4"/>
    <w:rsid w:val="000F3EE9"/>
    <w:rsid w:val="000F4131"/>
    <w:rsid w:val="000F451D"/>
    <w:rsid w:val="000F476E"/>
    <w:rsid w:val="000F4832"/>
    <w:rsid w:val="000F4BD5"/>
    <w:rsid w:val="000F4ECF"/>
    <w:rsid w:val="000F5A0F"/>
    <w:rsid w:val="000F5AA4"/>
    <w:rsid w:val="000F5D93"/>
    <w:rsid w:val="000F6026"/>
    <w:rsid w:val="000F6090"/>
    <w:rsid w:val="000F64C2"/>
    <w:rsid w:val="000F6960"/>
    <w:rsid w:val="000F6A49"/>
    <w:rsid w:val="000F6CB3"/>
    <w:rsid w:val="00100302"/>
    <w:rsid w:val="001004A4"/>
    <w:rsid w:val="001009E0"/>
    <w:rsid w:val="00100DB0"/>
    <w:rsid w:val="001010E5"/>
    <w:rsid w:val="0010138F"/>
    <w:rsid w:val="0010143A"/>
    <w:rsid w:val="001015E5"/>
    <w:rsid w:val="00101C13"/>
    <w:rsid w:val="00101F4A"/>
    <w:rsid w:val="001023D4"/>
    <w:rsid w:val="00102517"/>
    <w:rsid w:val="00102571"/>
    <w:rsid w:val="001025FB"/>
    <w:rsid w:val="00102A6C"/>
    <w:rsid w:val="00102B39"/>
    <w:rsid w:val="00102BB0"/>
    <w:rsid w:val="00102BCD"/>
    <w:rsid w:val="00103067"/>
    <w:rsid w:val="00103607"/>
    <w:rsid w:val="001038A6"/>
    <w:rsid w:val="00103C5E"/>
    <w:rsid w:val="00104448"/>
    <w:rsid w:val="00104556"/>
    <w:rsid w:val="0010460B"/>
    <w:rsid w:val="00104CB8"/>
    <w:rsid w:val="00104E88"/>
    <w:rsid w:val="001053A5"/>
    <w:rsid w:val="00105D53"/>
    <w:rsid w:val="00105D77"/>
    <w:rsid w:val="00105DE2"/>
    <w:rsid w:val="00105FDF"/>
    <w:rsid w:val="001060F4"/>
    <w:rsid w:val="00106287"/>
    <w:rsid w:val="001065CA"/>
    <w:rsid w:val="00106704"/>
    <w:rsid w:val="00106794"/>
    <w:rsid w:val="00106973"/>
    <w:rsid w:val="00106D1D"/>
    <w:rsid w:val="00106E5B"/>
    <w:rsid w:val="0010705A"/>
    <w:rsid w:val="00107172"/>
    <w:rsid w:val="00107810"/>
    <w:rsid w:val="00107999"/>
    <w:rsid w:val="00107E08"/>
    <w:rsid w:val="001100F3"/>
    <w:rsid w:val="001103FA"/>
    <w:rsid w:val="00110677"/>
    <w:rsid w:val="00111200"/>
    <w:rsid w:val="00111596"/>
    <w:rsid w:val="00112431"/>
    <w:rsid w:val="001125EF"/>
    <w:rsid w:val="00112AB4"/>
    <w:rsid w:val="00112B92"/>
    <w:rsid w:val="00112DA3"/>
    <w:rsid w:val="00112F0A"/>
    <w:rsid w:val="00113301"/>
    <w:rsid w:val="00113837"/>
    <w:rsid w:val="00113A8B"/>
    <w:rsid w:val="00113C8A"/>
    <w:rsid w:val="0011404B"/>
    <w:rsid w:val="0011420F"/>
    <w:rsid w:val="0011436A"/>
    <w:rsid w:val="00114D48"/>
    <w:rsid w:val="00115183"/>
    <w:rsid w:val="00115D80"/>
    <w:rsid w:val="00116776"/>
    <w:rsid w:val="00116A30"/>
    <w:rsid w:val="00116E6B"/>
    <w:rsid w:val="00117184"/>
    <w:rsid w:val="00117701"/>
    <w:rsid w:val="0011776B"/>
    <w:rsid w:val="00117A0D"/>
    <w:rsid w:val="00117B0B"/>
    <w:rsid w:val="00121071"/>
    <w:rsid w:val="0012152D"/>
    <w:rsid w:val="00121F12"/>
    <w:rsid w:val="0012213E"/>
    <w:rsid w:val="001228E7"/>
    <w:rsid w:val="00122D62"/>
    <w:rsid w:val="00122D78"/>
    <w:rsid w:val="00123317"/>
    <w:rsid w:val="0012399E"/>
    <w:rsid w:val="001239E8"/>
    <w:rsid w:val="00123D8F"/>
    <w:rsid w:val="00124252"/>
    <w:rsid w:val="00124396"/>
    <w:rsid w:val="00124616"/>
    <w:rsid w:val="00124692"/>
    <w:rsid w:val="00124801"/>
    <w:rsid w:val="001248CE"/>
    <w:rsid w:val="00124BD2"/>
    <w:rsid w:val="00124DAD"/>
    <w:rsid w:val="00125104"/>
    <w:rsid w:val="0012516C"/>
    <w:rsid w:val="00125822"/>
    <w:rsid w:val="00125AF0"/>
    <w:rsid w:val="00125B54"/>
    <w:rsid w:val="00125C7A"/>
    <w:rsid w:val="00125D30"/>
    <w:rsid w:val="0012651E"/>
    <w:rsid w:val="0012718C"/>
    <w:rsid w:val="001277D3"/>
    <w:rsid w:val="001277F0"/>
    <w:rsid w:val="00127C20"/>
    <w:rsid w:val="00130258"/>
    <w:rsid w:val="0013039D"/>
    <w:rsid w:val="00130F29"/>
    <w:rsid w:val="00130F5E"/>
    <w:rsid w:val="0013104C"/>
    <w:rsid w:val="00131076"/>
    <w:rsid w:val="00131995"/>
    <w:rsid w:val="00132166"/>
    <w:rsid w:val="00132365"/>
    <w:rsid w:val="001327DD"/>
    <w:rsid w:val="001328E6"/>
    <w:rsid w:val="00132909"/>
    <w:rsid w:val="00132B04"/>
    <w:rsid w:val="00132B40"/>
    <w:rsid w:val="00132CE5"/>
    <w:rsid w:val="00132FA7"/>
    <w:rsid w:val="001330C3"/>
    <w:rsid w:val="00133192"/>
    <w:rsid w:val="001332BC"/>
    <w:rsid w:val="0013486B"/>
    <w:rsid w:val="00134C2B"/>
    <w:rsid w:val="00135129"/>
    <w:rsid w:val="001354F0"/>
    <w:rsid w:val="00135B8E"/>
    <w:rsid w:val="00135E7D"/>
    <w:rsid w:val="00135E8B"/>
    <w:rsid w:val="00136974"/>
    <w:rsid w:val="00136A1A"/>
    <w:rsid w:val="00136A84"/>
    <w:rsid w:val="00136CB0"/>
    <w:rsid w:val="0013701F"/>
    <w:rsid w:val="00137970"/>
    <w:rsid w:val="00137993"/>
    <w:rsid w:val="001400B3"/>
    <w:rsid w:val="001402AA"/>
    <w:rsid w:val="001408E2"/>
    <w:rsid w:val="00140975"/>
    <w:rsid w:val="00140D83"/>
    <w:rsid w:val="00140DA4"/>
    <w:rsid w:val="00140EC9"/>
    <w:rsid w:val="00140FD9"/>
    <w:rsid w:val="00141131"/>
    <w:rsid w:val="00141342"/>
    <w:rsid w:val="00142041"/>
    <w:rsid w:val="0014204C"/>
    <w:rsid w:val="0014223F"/>
    <w:rsid w:val="0014225B"/>
    <w:rsid w:val="0014278A"/>
    <w:rsid w:val="0014290B"/>
    <w:rsid w:val="00142C02"/>
    <w:rsid w:val="001431D9"/>
    <w:rsid w:val="0014335F"/>
    <w:rsid w:val="0014353E"/>
    <w:rsid w:val="00143787"/>
    <w:rsid w:val="001439C3"/>
    <w:rsid w:val="00144283"/>
    <w:rsid w:val="001442B5"/>
    <w:rsid w:val="0014431A"/>
    <w:rsid w:val="00144D10"/>
    <w:rsid w:val="001459F8"/>
    <w:rsid w:val="00145F27"/>
    <w:rsid w:val="001463DF"/>
    <w:rsid w:val="001463E7"/>
    <w:rsid w:val="00146A57"/>
    <w:rsid w:val="00146CE7"/>
    <w:rsid w:val="001474CD"/>
    <w:rsid w:val="00147621"/>
    <w:rsid w:val="00147748"/>
    <w:rsid w:val="00147AC4"/>
    <w:rsid w:val="00147DDB"/>
    <w:rsid w:val="00147DF2"/>
    <w:rsid w:val="00150035"/>
    <w:rsid w:val="0015052C"/>
    <w:rsid w:val="00150630"/>
    <w:rsid w:val="001506E1"/>
    <w:rsid w:val="00150DF2"/>
    <w:rsid w:val="00151116"/>
    <w:rsid w:val="0015117F"/>
    <w:rsid w:val="001513BE"/>
    <w:rsid w:val="001515BD"/>
    <w:rsid w:val="00151699"/>
    <w:rsid w:val="00151977"/>
    <w:rsid w:val="00151A4E"/>
    <w:rsid w:val="00151B1B"/>
    <w:rsid w:val="00151BE8"/>
    <w:rsid w:val="00151F9A"/>
    <w:rsid w:val="00152800"/>
    <w:rsid w:val="001528A1"/>
    <w:rsid w:val="001528BA"/>
    <w:rsid w:val="00152C24"/>
    <w:rsid w:val="00152C86"/>
    <w:rsid w:val="00152EDF"/>
    <w:rsid w:val="00153443"/>
    <w:rsid w:val="0015349E"/>
    <w:rsid w:val="00153DD5"/>
    <w:rsid w:val="0015488F"/>
    <w:rsid w:val="00154966"/>
    <w:rsid w:val="00154A9C"/>
    <w:rsid w:val="00154B7A"/>
    <w:rsid w:val="00154C2A"/>
    <w:rsid w:val="001552C0"/>
    <w:rsid w:val="00155301"/>
    <w:rsid w:val="001553BB"/>
    <w:rsid w:val="001554AA"/>
    <w:rsid w:val="00155F28"/>
    <w:rsid w:val="00156094"/>
    <w:rsid w:val="001565F4"/>
    <w:rsid w:val="00156A07"/>
    <w:rsid w:val="00156A66"/>
    <w:rsid w:val="00156C1A"/>
    <w:rsid w:val="00156D19"/>
    <w:rsid w:val="001577FE"/>
    <w:rsid w:val="001579B3"/>
    <w:rsid w:val="0016022B"/>
    <w:rsid w:val="00160263"/>
    <w:rsid w:val="00160391"/>
    <w:rsid w:val="00160550"/>
    <w:rsid w:val="00160801"/>
    <w:rsid w:val="001609DB"/>
    <w:rsid w:val="00160F68"/>
    <w:rsid w:val="001613D2"/>
    <w:rsid w:val="00161420"/>
    <w:rsid w:val="00161719"/>
    <w:rsid w:val="00161936"/>
    <w:rsid w:val="00161A6D"/>
    <w:rsid w:val="00161AD4"/>
    <w:rsid w:val="00162226"/>
    <w:rsid w:val="0016247A"/>
    <w:rsid w:val="00162754"/>
    <w:rsid w:val="001628A6"/>
    <w:rsid w:val="00162979"/>
    <w:rsid w:val="00162C71"/>
    <w:rsid w:val="001632D7"/>
    <w:rsid w:val="0016388F"/>
    <w:rsid w:val="00163BD2"/>
    <w:rsid w:val="00163FC6"/>
    <w:rsid w:val="001640F9"/>
    <w:rsid w:val="00165565"/>
    <w:rsid w:val="001656AE"/>
    <w:rsid w:val="001656D8"/>
    <w:rsid w:val="001656FE"/>
    <w:rsid w:val="00165AFD"/>
    <w:rsid w:val="00165B14"/>
    <w:rsid w:val="00165D36"/>
    <w:rsid w:val="00165EF1"/>
    <w:rsid w:val="0016612C"/>
    <w:rsid w:val="00166655"/>
    <w:rsid w:val="001669BC"/>
    <w:rsid w:val="00166B90"/>
    <w:rsid w:val="00166F09"/>
    <w:rsid w:val="00166F99"/>
    <w:rsid w:val="00167474"/>
    <w:rsid w:val="0016771D"/>
    <w:rsid w:val="00167830"/>
    <w:rsid w:val="00167898"/>
    <w:rsid w:val="00167DC3"/>
    <w:rsid w:val="0017034B"/>
    <w:rsid w:val="00170426"/>
    <w:rsid w:val="00170E81"/>
    <w:rsid w:val="001713E5"/>
    <w:rsid w:val="0017155E"/>
    <w:rsid w:val="0017168D"/>
    <w:rsid w:val="0017187E"/>
    <w:rsid w:val="00171A10"/>
    <w:rsid w:val="00171C7B"/>
    <w:rsid w:val="00171DFA"/>
    <w:rsid w:val="00171DFC"/>
    <w:rsid w:val="001727B2"/>
    <w:rsid w:val="0017285D"/>
    <w:rsid w:val="00173711"/>
    <w:rsid w:val="001741DD"/>
    <w:rsid w:val="00174453"/>
    <w:rsid w:val="00174524"/>
    <w:rsid w:val="001746EC"/>
    <w:rsid w:val="001747F4"/>
    <w:rsid w:val="00174A7D"/>
    <w:rsid w:val="001754D2"/>
    <w:rsid w:val="001758F6"/>
    <w:rsid w:val="00175D46"/>
    <w:rsid w:val="00175E0F"/>
    <w:rsid w:val="00176381"/>
    <w:rsid w:val="0017668B"/>
    <w:rsid w:val="00176B4A"/>
    <w:rsid w:val="00176FE1"/>
    <w:rsid w:val="00177504"/>
    <w:rsid w:val="0017764D"/>
    <w:rsid w:val="00177BD4"/>
    <w:rsid w:val="00177C09"/>
    <w:rsid w:val="00177C12"/>
    <w:rsid w:val="001809CF"/>
    <w:rsid w:val="00180BD7"/>
    <w:rsid w:val="0018114B"/>
    <w:rsid w:val="00181354"/>
    <w:rsid w:val="00181473"/>
    <w:rsid w:val="00181DDE"/>
    <w:rsid w:val="00181F8D"/>
    <w:rsid w:val="0018220A"/>
    <w:rsid w:val="00182549"/>
    <w:rsid w:val="00182785"/>
    <w:rsid w:val="00182CD4"/>
    <w:rsid w:val="00182EFB"/>
    <w:rsid w:val="00183948"/>
    <w:rsid w:val="00183DD3"/>
    <w:rsid w:val="00184233"/>
    <w:rsid w:val="00184270"/>
    <w:rsid w:val="00184453"/>
    <w:rsid w:val="00184C9E"/>
    <w:rsid w:val="001850B6"/>
    <w:rsid w:val="001851BF"/>
    <w:rsid w:val="001853D7"/>
    <w:rsid w:val="001856A3"/>
    <w:rsid w:val="00185A6B"/>
    <w:rsid w:val="00185A8C"/>
    <w:rsid w:val="00185AAE"/>
    <w:rsid w:val="00185B98"/>
    <w:rsid w:val="00185D1D"/>
    <w:rsid w:val="00185ED3"/>
    <w:rsid w:val="0018611F"/>
    <w:rsid w:val="001865A1"/>
    <w:rsid w:val="0018698D"/>
    <w:rsid w:val="00186A02"/>
    <w:rsid w:val="00186A3D"/>
    <w:rsid w:val="00186C42"/>
    <w:rsid w:val="00187CD5"/>
    <w:rsid w:val="001900A9"/>
    <w:rsid w:val="00190255"/>
    <w:rsid w:val="00190BB6"/>
    <w:rsid w:val="00190E0B"/>
    <w:rsid w:val="00191F15"/>
    <w:rsid w:val="0019228C"/>
    <w:rsid w:val="001926AC"/>
    <w:rsid w:val="00192BF8"/>
    <w:rsid w:val="00192C2B"/>
    <w:rsid w:val="00192ECC"/>
    <w:rsid w:val="00193382"/>
    <w:rsid w:val="001937A0"/>
    <w:rsid w:val="00193CDD"/>
    <w:rsid w:val="00193DF8"/>
    <w:rsid w:val="0019414E"/>
    <w:rsid w:val="001942CE"/>
    <w:rsid w:val="00194306"/>
    <w:rsid w:val="001945A4"/>
    <w:rsid w:val="00194CF2"/>
    <w:rsid w:val="00194DB3"/>
    <w:rsid w:val="001950BA"/>
    <w:rsid w:val="0019512E"/>
    <w:rsid w:val="00195403"/>
    <w:rsid w:val="00195503"/>
    <w:rsid w:val="00195AD5"/>
    <w:rsid w:val="00195DC9"/>
    <w:rsid w:val="00196097"/>
    <w:rsid w:val="00196197"/>
    <w:rsid w:val="001961A2"/>
    <w:rsid w:val="00196332"/>
    <w:rsid w:val="0019670F"/>
    <w:rsid w:val="001967F7"/>
    <w:rsid w:val="00196846"/>
    <w:rsid w:val="00197788"/>
    <w:rsid w:val="00197794"/>
    <w:rsid w:val="001978BE"/>
    <w:rsid w:val="00197CB5"/>
    <w:rsid w:val="00197D1E"/>
    <w:rsid w:val="001A0019"/>
    <w:rsid w:val="001A0185"/>
    <w:rsid w:val="001A01F9"/>
    <w:rsid w:val="001A028D"/>
    <w:rsid w:val="001A0379"/>
    <w:rsid w:val="001A0CD5"/>
    <w:rsid w:val="001A0D8A"/>
    <w:rsid w:val="001A159E"/>
    <w:rsid w:val="001A195B"/>
    <w:rsid w:val="001A1D54"/>
    <w:rsid w:val="001A2048"/>
    <w:rsid w:val="001A26F1"/>
    <w:rsid w:val="001A2A8D"/>
    <w:rsid w:val="001A2ED2"/>
    <w:rsid w:val="001A349A"/>
    <w:rsid w:val="001A35C0"/>
    <w:rsid w:val="001A36BB"/>
    <w:rsid w:val="001A3E4E"/>
    <w:rsid w:val="001A40DF"/>
    <w:rsid w:val="001A4403"/>
    <w:rsid w:val="001A44C5"/>
    <w:rsid w:val="001A4CDA"/>
    <w:rsid w:val="001A5784"/>
    <w:rsid w:val="001A5927"/>
    <w:rsid w:val="001A5A5F"/>
    <w:rsid w:val="001A62CA"/>
    <w:rsid w:val="001A69DA"/>
    <w:rsid w:val="001A7100"/>
    <w:rsid w:val="001A74EF"/>
    <w:rsid w:val="001A76AA"/>
    <w:rsid w:val="001A7B9C"/>
    <w:rsid w:val="001A7FD0"/>
    <w:rsid w:val="001B000B"/>
    <w:rsid w:val="001B02F9"/>
    <w:rsid w:val="001B06C9"/>
    <w:rsid w:val="001B08A1"/>
    <w:rsid w:val="001B0C91"/>
    <w:rsid w:val="001B113E"/>
    <w:rsid w:val="001B1276"/>
    <w:rsid w:val="001B1324"/>
    <w:rsid w:val="001B1E34"/>
    <w:rsid w:val="001B2182"/>
    <w:rsid w:val="001B2729"/>
    <w:rsid w:val="001B2AF0"/>
    <w:rsid w:val="001B2B69"/>
    <w:rsid w:val="001B2FED"/>
    <w:rsid w:val="001B3105"/>
    <w:rsid w:val="001B31CC"/>
    <w:rsid w:val="001B35BA"/>
    <w:rsid w:val="001B39B6"/>
    <w:rsid w:val="001B3A04"/>
    <w:rsid w:val="001B3BA8"/>
    <w:rsid w:val="001B3D2C"/>
    <w:rsid w:val="001B4250"/>
    <w:rsid w:val="001B44D9"/>
    <w:rsid w:val="001B4834"/>
    <w:rsid w:val="001B4CCF"/>
    <w:rsid w:val="001B522D"/>
    <w:rsid w:val="001B5662"/>
    <w:rsid w:val="001B56CA"/>
    <w:rsid w:val="001B5829"/>
    <w:rsid w:val="001B5D04"/>
    <w:rsid w:val="001B5D56"/>
    <w:rsid w:val="001B5EA4"/>
    <w:rsid w:val="001B6067"/>
    <w:rsid w:val="001B7033"/>
    <w:rsid w:val="001B71E4"/>
    <w:rsid w:val="001B7A12"/>
    <w:rsid w:val="001B7B5B"/>
    <w:rsid w:val="001C0143"/>
    <w:rsid w:val="001C04A1"/>
    <w:rsid w:val="001C083F"/>
    <w:rsid w:val="001C0A25"/>
    <w:rsid w:val="001C0C20"/>
    <w:rsid w:val="001C100A"/>
    <w:rsid w:val="001C1323"/>
    <w:rsid w:val="001C15FA"/>
    <w:rsid w:val="001C1A80"/>
    <w:rsid w:val="001C1C84"/>
    <w:rsid w:val="001C1F88"/>
    <w:rsid w:val="001C2019"/>
    <w:rsid w:val="001C2208"/>
    <w:rsid w:val="001C22E5"/>
    <w:rsid w:val="001C23AF"/>
    <w:rsid w:val="001C2732"/>
    <w:rsid w:val="001C2BEC"/>
    <w:rsid w:val="001C2CAE"/>
    <w:rsid w:val="001C32D7"/>
    <w:rsid w:val="001C32E4"/>
    <w:rsid w:val="001C3342"/>
    <w:rsid w:val="001C357D"/>
    <w:rsid w:val="001C35A1"/>
    <w:rsid w:val="001C3713"/>
    <w:rsid w:val="001C44A3"/>
    <w:rsid w:val="001C4542"/>
    <w:rsid w:val="001C4CB8"/>
    <w:rsid w:val="001C4DF8"/>
    <w:rsid w:val="001C4E5D"/>
    <w:rsid w:val="001C606D"/>
    <w:rsid w:val="001C606E"/>
    <w:rsid w:val="001C60C4"/>
    <w:rsid w:val="001C62FF"/>
    <w:rsid w:val="001C672C"/>
    <w:rsid w:val="001C72BE"/>
    <w:rsid w:val="001C72FB"/>
    <w:rsid w:val="001C73B0"/>
    <w:rsid w:val="001C76CB"/>
    <w:rsid w:val="001C77EF"/>
    <w:rsid w:val="001C7ADB"/>
    <w:rsid w:val="001D01D2"/>
    <w:rsid w:val="001D02B5"/>
    <w:rsid w:val="001D07E0"/>
    <w:rsid w:val="001D0827"/>
    <w:rsid w:val="001D09A4"/>
    <w:rsid w:val="001D10D3"/>
    <w:rsid w:val="001D13DF"/>
    <w:rsid w:val="001D14A3"/>
    <w:rsid w:val="001D17F5"/>
    <w:rsid w:val="001D19C8"/>
    <w:rsid w:val="001D1FC0"/>
    <w:rsid w:val="001D2108"/>
    <w:rsid w:val="001D215E"/>
    <w:rsid w:val="001D251E"/>
    <w:rsid w:val="001D27AD"/>
    <w:rsid w:val="001D27BE"/>
    <w:rsid w:val="001D28FC"/>
    <w:rsid w:val="001D2D7B"/>
    <w:rsid w:val="001D3740"/>
    <w:rsid w:val="001D399A"/>
    <w:rsid w:val="001D3A8D"/>
    <w:rsid w:val="001D3AEB"/>
    <w:rsid w:val="001D3D78"/>
    <w:rsid w:val="001D45C8"/>
    <w:rsid w:val="001D469D"/>
    <w:rsid w:val="001D47E9"/>
    <w:rsid w:val="001D4EC6"/>
    <w:rsid w:val="001D4F03"/>
    <w:rsid w:val="001D56E7"/>
    <w:rsid w:val="001D57AD"/>
    <w:rsid w:val="001D58B0"/>
    <w:rsid w:val="001D5E93"/>
    <w:rsid w:val="001D69B1"/>
    <w:rsid w:val="001D6A0A"/>
    <w:rsid w:val="001D7161"/>
    <w:rsid w:val="001D71AC"/>
    <w:rsid w:val="001D77A9"/>
    <w:rsid w:val="001D7ABA"/>
    <w:rsid w:val="001E0211"/>
    <w:rsid w:val="001E08BA"/>
    <w:rsid w:val="001E0B76"/>
    <w:rsid w:val="001E0C35"/>
    <w:rsid w:val="001E1011"/>
    <w:rsid w:val="001E1023"/>
    <w:rsid w:val="001E1223"/>
    <w:rsid w:val="001E12D2"/>
    <w:rsid w:val="001E144F"/>
    <w:rsid w:val="001E1F02"/>
    <w:rsid w:val="001E21FF"/>
    <w:rsid w:val="001E237B"/>
    <w:rsid w:val="001E26E9"/>
    <w:rsid w:val="001E2EE7"/>
    <w:rsid w:val="001E344B"/>
    <w:rsid w:val="001E360B"/>
    <w:rsid w:val="001E3659"/>
    <w:rsid w:val="001E3B9B"/>
    <w:rsid w:val="001E3BC0"/>
    <w:rsid w:val="001E3DAD"/>
    <w:rsid w:val="001E3E50"/>
    <w:rsid w:val="001E454E"/>
    <w:rsid w:val="001E47D0"/>
    <w:rsid w:val="001E4F34"/>
    <w:rsid w:val="001E4F52"/>
    <w:rsid w:val="001E57C6"/>
    <w:rsid w:val="001E5D60"/>
    <w:rsid w:val="001E5DA5"/>
    <w:rsid w:val="001E5E28"/>
    <w:rsid w:val="001E60F4"/>
    <w:rsid w:val="001E6342"/>
    <w:rsid w:val="001E6963"/>
    <w:rsid w:val="001E71CC"/>
    <w:rsid w:val="001E740D"/>
    <w:rsid w:val="001E7AB3"/>
    <w:rsid w:val="001E7CE8"/>
    <w:rsid w:val="001F0190"/>
    <w:rsid w:val="001F0223"/>
    <w:rsid w:val="001F02C4"/>
    <w:rsid w:val="001F032F"/>
    <w:rsid w:val="001F04C7"/>
    <w:rsid w:val="001F1004"/>
    <w:rsid w:val="001F146F"/>
    <w:rsid w:val="001F1739"/>
    <w:rsid w:val="001F1753"/>
    <w:rsid w:val="001F1911"/>
    <w:rsid w:val="001F197F"/>
    <w:rsid w:val="001F1ACE"/>
    <w:rsid w:val="001F1AFE"/>
    <w:rsid w:val="001F1B96"/>
    <w:rsid w:val="001F1BA9"/>
    <w:rsid w:val="001F1CB7"/>
    <w:rsid w:val="001F1DAA"/>
    <w:rsid w:val="001F2342"/>
    <w:rsid w:val="001F2414"/>
    <w:rsid w:val="001F2804"/>
    <w:rsid w:val="001F2826"/>
    <w:rsid w:val="001F298F"/>
    <w:rsid w:val="001F2B86"/>
    <w:rsid w:val="001F2D7B"/>
    <w:rsid w:val="001F2E1A"/>
    <w:rsid w:val="001F3214"/>
    <w:rsid w:val="001F3888"/>
    <w:rsid w:val="001F3F70"/>
    <w:rsid w:val="001F4736"/>
    <w:rsid w:val="001F4ADE"/>
    <w:rsid w:val="001F4BAC"/>
    <w:rsid w:val="001F5025"/>
    <w:rsid w:val="001F51CE"/>
    <w:rsid w:val="001F55B2"/>
    <w:rsid w:val="001F58B6"/>
    <w:rsid w:val="001F5D6B"/>
    <w:rsid w:val="001F5ED4"/>
    <w:rsid w:val="001F633B"/>
    <w:rsid w:val="001F6341"/>
    <w:rsid w:val="001F67BA"/>
    <w:rsid w:val="001F6F66"/>
    <w:rsid w:val="001F7372"/>
    <w:rsid w:val="001F738C"/>
    <w:rsid w:val="001F7F10"/>
    <w:rsid w:val="001F7F22"/>
    <w:rsid w:val="002003FE"/>
    <w:rsid w:val="00201103"/>
    <w:rsid w:val="00201173"/>
    <w:rsid w:val="002011F8"/>
    <w:rsid w:val="002012D8"/>
    <w:rsid w:val="002019BB"/>
    <w:rsid w:val="00202015"/>
    <w:rsid w:val="002022B7"/>
    <w:rsid w:val="002023FB"/>
    <w:rsid w:val="0020276D"/>
    <w:rsid w:val="00202AA7"/>
    <w:rsid w:val="00202CAC"/>
    <w:rsid w:val="00202CB5"/>
    <w:rsid w:val="00202FAA"/>
    <w:rsid w:val="002036D6"/>
    <w:rsid w:val="00204301"/>
    <w:rsid w:val="002046DB"/>
    <w:rsid w:val="00204CC5"/>
    <w:rsid w:val="0020543D"/>
    <w:rsid w:val="002054A6"/>
    <w:rsid w:val="00205769"/>
    <w:rsid w:val="00205950"/>
    <w:rsid w:val="00205C72"/>
    <w:rsid w:val="00205E76"/>
    <w:rsid w:val="0020601E"/>
    <w:rsid w:val="00206024"/>
    <w:rsid w:val="00206E8E"/>
    <w:rsid w:val="0020707B"/>
    <w:rsid w:val="002076FC"/>
    <w:rsid w:val="00207782"/>
    <w:rsid w:val="002079E8"/>
    <w:rsid w:val="00207F0D"/>
    <w:rsid w:val="002104BC"/>
    <w:rsid w:val="00210618"/>
    <w:rsid w:val="00211055"/>
    <w:rsid w:val="0021166C"/>
    <w:rsid w:val="00211700"/>
    <w:rsid w:val="002117CD"/>
    <w:rsid w:val="0021195F"/>
    <w:rsid w:val="00211B97"/>
    <w:rsid w:val="00211BFC"/>
    <w:rsid w:val="002120E1"/>
    <w:rsid w:val="00212200"/>
    <w:rsid w:val="0021245F"/>
    <w:rsid w:val="00212460"/>
    <w:rsid w:val="002124A7"/>
    <w:rsid w:val="00212563"/>
    <w:rsid w:val="00212FC5"/>
    <w:rsid w:val="00213720"/>
    <w:rsid w:val="002138AC"/>
    <w:rsid w:val="0021399E"/>
    <w:rsid w:val="00213A43"/>
    <w:rsid w:val="00213AD6"/>
    <w:rsid w:val="00213B6D"/>
    <w:rsid w:val="00213E55"/>
    <w:rsid w:val="00213EDA"/>
    <w:rsid w:val="00213F0C"/>
    <w:rsid w:val="002142B4"/>
    <w:rsid w:val="0021460F"/>
    <w:rsid w:val="0021489E"/>
    <w:rsid w:val="00214C79"/>
    <w:rsid w:val="00214C93"/>
    <w:rsid w:val="00215006"/>
    <w:rsid w:val="00215561"/>
    <w:rsid w:val="0021576C"/>
    <w:rsid w:val="00215A6A"/>
    <w:rsid w:val="00215AC6"/>
    <w:rsid w:val="00215D3E"/>
    <w:rsid w:val="00215D84"/>
    <w:rsid w:val="0021641A"/>
    <w:rsid w:val="002164B3"/>
    <w:rsid w:val="00216565"/>
    <w:rsid w:val="0021682C"/>
    <w:rsid w:val="00216841"/>
    <w:rsid w:val="00216AEF"/>
    <w:rsid w:val="00216CCE"/>
    <w:rsid w:val="00216DF1"/>
    <w:rsid w:val="00216E1E"/>
    <w:rsid w:val="00217EC6"/>
    <w:rsid w:val="00220029"/>
    <w:rsid w:val="0022023E"/>
    <w:rsid w:val="00220453"/>
    <w:rsid w:val="00220588"/>
    <w:rsid w:val="00220858"/>
    <w:rsid w:val="00220902"/>
    <w:rsid w:val="00220A34"/>
    <w:rsid w:val="00220DC8"/>
    <w:rsid w:val="00220DFF"/>
    <w:rsid w:val="00220E02"/>
    <w:rsid w:val="0022137B"/>
    <w:rsid w:val="002214C8"/>
    <w:rsid w:val="0022159B"/>
    <w:rsid w:val="002215C2"/>
    <w:rsid w:val="00221A37"/>
    <w:rsid w:val="002225D2"/>
    <w:rsid w:val="00222602"/>
    <w:rsid w:val="00222840"/>
    <w:rsid w:val="00222C32"/>
    <w:rsid w:val="00222E8C"/>
    <w:rsid w:val="002230CC"/>
    <w:rsid w:val="00223A16"/>
    <w:rsid w:val="002246EE"/>
    <w:rsid w:val="00224925"/>
    <w:rsid w:val="00224CBA"/>
    <w:rsid w:val="00225078"/>
    <w:rsid w:val="00225240"/>
    <w:rsid w:val="002255F1"/>
    <w:rsid w:val="00225969"/>
    <w:rsid w:val="002265DA"/>
    <w:rsid w:val="00226986"/>
    <w:rsid w:val="002270A2"/>
    <w:rsid w:val="00227595"/>
    <w:rsid w:val="002275ED"/>
    <w:rsid w:val="002277BF"/>
    <w:rsid w:val="00227A57"/>
    <w:rsid w:val="00227B80"/>
    <w:rsid w:val="00227B92"/>
    <w:rsid w:val="00230298"/>
    <w:rsid w:val="0023043F"/>
    <w:rsid w:val="00230599"/>
    <w:rsid w:val="00231096"/>
    <w:rsid w:val="002310D2"/>
    <w:rsid w:val="002311ED"/>
    <w:rsid w:val="0023146D"/>
    <w:rsid w:val="00231712"/>
    <w:rsid w:val="0023189E"/>
    <w:rsid w:val="002319DA"/>
    <w:rsid w:val="00231CC3"/>
    <w:rsid w:val="00231DB1"/>
    <w:rsid w:val="002328E9"/>
    <w:rsid w:val="00232CAF"/>
    <w:rsid w:val="00232FB4"/>
    <w:rsid w:val="00233083"/>
    <w:rsid w:val="00233C75"/>
    <w:rsid w:val="00233D30"/>
    <w:rsid w:val="00233D86"/>
    <w:rsid w:val="00233D8F"/>
    <w:rsid w:val="00233F0A"/>
    <w:rsid w:val="00234017"/>
    <w:rsid w:val="002343BD"/>
    <w:rsid w:val="002345E7"/>
    <w:rsid w:val="002345EB"/>
    <w:rsid w:val="00234A5C"/>
    <w:rsid w:val="00234E36"/>
    <w:rsid w:val="002351FE"/>
    <w:rsid w:val="002361EF"/>
    <w:rsid w:val="002362FE"/>
    <w:rsid w:val="00236DE0"/>
    <w:rsid w:val="00237045"/>
    <w:rsid w:val="0023716E"/>
    <w:rsid w:val="00237431"/>
    <w:rsid w:val="00237944"/>
    <w:rsid w:val="00237E16"/>
    <w:rsid w:val="00237E90"/>
    <w:rsid w:val="0024084A"/>
    <w:rsid w:val="0024121E"/>
    <w:rsid w:val="00241467"/>
    <w:rsid w:val="00241569"/>
    <w:rsid w:val="002417BF"/>
    <w:rsid w:val="00242148"/>
    <w:rsid w:val="00242666"/>
    <w:rsid w:val="00242828"/>
    <w:rsid w:val="00242D35"/>
    <w:rsid w:val="00242D58"/>
    <w:rsid w:val="002430DC"/>
    <w:rsid w:val="002431A0"/>
    <w:rsid w:val="002436CC"/>
    <w:rsid w:val="00244223"/>
    <w:rsid w:val="00244D50"/>
    <w:rsid w:val="00245219"/>
    <w:rsid w:val="0024522F"/>
    <w:rsid w:val="0024562B"/>
    <w:rsid w:val="00245719"/>
    <w:rsid w:val="00245720"/>
    <w:rsid w:val="0024594C"/>
    <w:rsid w:val="00245BD2"/>
    <w:rsid w:val="00246149"/>
    <w:rsid w:val="0024645B"/>
    <w:rsid w:val="00247E53"/>
    <w:rsid w:val="00250388"/>
    <w:rsid w:val="0025050F"/>
    <w:rsid w:val="00250A90"/>
    <w:rsid w:val="0025105E"/>
    <w:rsid w:val="002514DC"/>
    <w:rsid w:val="00251BD1"/>
    <w:rsid w:val="0025249C"/>
    <w:rsid w:val="002525DB"/>
    <w:rsid w:val="0025272B"/>
    <w:rsid w:val="002527D3"/>
    <w:rsid w:val="00252B5D"/>
    <w:rsid w:val="0025358E"/>
    <w:rsid w:val="002536C9"/>
    <w:rsid w:val="00253869"/>
    <w:rsid w:val="00253CB2"/>
    <w:rsid w:val="0025402A"/>
    <w:rsid w:val="00254268"/>
    <w:rsid w:val="002544AE"/>
    <w:rsid w:val="00254673"/>
    <w:rsid w:val="002548C6"/>
    <w:rsid w:val="00255160"/>
    <w:rsid w:val="002551FC"/>
    <w:rsid w:val="002554C8"/>
    <w:rsid w:val="002555DA"/>
    <w:rsid w:val="0025574D"/>
    <w:rsid w:val="0025581C"/>
    <w:rsid w:val="0025589F"/>
    <w:rsid w:val="00255C81"/>
    <w:rsid w:val="00255CC2"/>
    <w:rsid w:val="00255DE1"/>
    <w:rsid w:val="00256379"/>
    <w:rsid w:val="0025639C"/>
    <w:rsid w:val="00256852"/>
    <w:rsid w:val="00256ADA"/>
    <w:rsid w:val="00256B9E"/>
    <w:rsid w:val="00256C17"/>
    <w:rsid w:val="0025703F"/>
    <w:rsid w:val="00257109"/>
    <w:rsid w:val="00257ECC"/>
    <w:rsid w:val="00257EDA"/>
    <w:rsid w:val="002600E8"/>
    <w:rsid w:val="00260263"/>
    <w:rsid w:val="002608BC"/>
    <w:rsid w:val="0026090B"/>
    <w:rsid w:val="002609DD"/>
    <w:rsid w:val="00260C78"/>
    <w:rsid w:val="00260E53"/>
    <w:rsid w:val="00261471"/>
    <w:rsid w:val="0026152D"/>
    <w:rsid w:val="002615A6"/>
    <w:rsid w:val="00261E3D"/>
    <w:rsid w:val="00261F2B"/>
    <w:rsid w:val="00262095"/>
    <w:rsid w:val="00262385"/>
    <w:rsid w:val="0026243B"/>
    <w:rsid w:val="00262998"/>
    <w:rsid w:val="002629E5"/>
    <w:rsid w:val="00262A65"/>
    <w:rsid w:val="00262A78"/>
    <w:rsid w:val="00262D3F"/>
    <w:rsid w:val="00262F7C"/>
    <w:rsid w:val="0026334C"/>
    <w:rsid w:val="00263752"/>
    <w:rsid w:val="00263B22"/>
    <w:rsid w:val="00263D15"/>
    <w:rsid w:val="00264000"/>
    <w:rsid w:val="002641D5"/>
    <w:rsid w:val="002646D7"/>
    <w:rsid w:val="00265253"/>
    <w:rsid w:val="00265363"/>
    <w:rsid w:val="002655F3"/>
    <w:rsid w:val="002655F5"/>
    <w:rsid w:val="002658F9"/>
    <w:rsid w:val="0026659B"/>
    <w:rsid w:val="00266686"/>
    <w:rsid w:val="00266894"/>
    <w:rsid w:val="00266AAE"/>
    <w:rsid w:val="00266AE1"/>
    <w:rsid w:val="00267791"/>
    <w:rsid w:val="00267B1D"/>
    <w:rsid w:val="00267CD2"/>
    <w:rsid w:val="00267E5E"/>
    <w:rsid w:val="00267ED8"/>
    <w:rsid w:val="00267F02"/>
    <w:rsid w:val="00267F0D"/>
    <w:rsid w:val="00267FB0"/>
    <w:rsid w:val="002702C2"/>
    <w:rsid w:val="00270421"/>
    <w:rsid w:val="0027087D"/>
    <w:rsid w:val="00270C0C"/>
    <w:rsid w:val="00271019"/>
    <w:rsid w:val="00271C5F"/>
    <w:rsid w:val="002726DB"/>
    <w:rsid w:val="002728BA"/>
    <w:rsid w:val="00272965"/>
    <w:rsid w:val="00273952"/>
    <w:rsid w:val="0027418E"/>
    <w:rsid w:val="00274227"/>
    <w:rsid w:val="002744AE"/>
    <w:rsid w:val="0027458B"/>
    <w:rsid w:val="0027480D"/>
    <w:rsid w:val="00274915"/>
    <w:rsid w:val="00274B2E"/>
    <w:rsid w:val="00274B3E"/>
    <w:rsid w:val="00274FA0"/>
    <w:rsid w:val="002754C3"/>
    <w:rsid w:val="00275825"/>
    <w:rsid w:val="00275937"/>
    <w:rsid w:val="00275C12"/>
    <w:rsid w:val="00275C80"/>
    <w:rsid w:val="00275E10"/>
    <w:rsid w:val="00275F83"/>
    <w:rsid w:val="002763E5"/>
    <w:rsid w:val="00276451"/>
    <w:rsid w:val="002765DD"/>
    <w:rsid w:val="00276683"/>
    <w:rsid w:val="00276B11"/>
    <w:rsid w:val="0027757A"/>
    <w:rsid w:val="002775D3"/>
    <w:rsid w:val="00277863"/>
    <w:rsid w:val="00277CCC"/>
    <w:rsid w:val="00280002"/>
    <w:rsid w:val="0028007D"/>
    <w:rsid w:val="0028041E"/>
    <w:rsid w:val="00280674"/>
    <w:rsid w:val="0028068E"/>
    <w:rsid w:val="002809D6"/>
    <w:rsid w:val="00280C66"/>
    <w:rsid w:val="002810A3"/>
    <w:rsid w:val="00281454"/>
    <w:rsid w:val="00282083"/>
    <w:rsid w:val="0028264D"/>
    <w:rsid w:val="0028283B"/>
    <w:rsid w:val="00282A44"/>
    <w:rsid w:val="0028306C"/>
    <w:rsid w:val="00283093"/>
    <w:rsid w:val="002832B7"/>
    <w:rsid w:val="00283358"/>
    <w:rsid w:val="002840EE"/>
    <w:rsid w:val="0028410D"/>
    <w:rsid w:val="00284147"/>
    <w:rsid w:val="00284380"/>
    <w:rsid w:val="0028462B"/>
    <w:rsid w:val="0028480F"/>
    <w:rsid w:val="00284820"/>
    <w:rsid w:val="00284A85"/>
    <w:rsid w:val="002854A4"/>
    <w:rsid w:val="002855D0"/>
    <w:rsid w:val="0028565E"/>
    <w:rsid w:val="00285CC4"/>
    <w:rsid w:val="00286057"/>
    <w:rsid w:val="002860A5"/>
    <w:rsid w:val="002861F4"/>
    <w:rsid w:val="00286401"/>
    <w:rsid w:val="00286441"/>
    <w:rsid w:val="002867AE"/>
    <w:rsid w:val="00286DAD"/>
    <w:rsid w:val="00286E5B"/>
    <w:rsid w:val="00286F34"/>
    <w:rsid w:val="002878F6"/>
    <w:rsid w:val="00287B04"/>
    <w:rsid w:val="00290107"/>
    <w:rsid w:val="00290284"/>
    <w:rsid w:val="0029085E"/>
    <w:rsid w:val="00290BE2"/>
    <w:rsid w:val="00290C57"/>
    <w:rsid w:val="00290E7B"/>
    <w:rsid w:val="00290F64"/>
    <w:rsid w:val="002911E6"/>
    <w:rsid w:val="0029168B"/>
    <w:rsid w:val="002919E4"/>
    <w:rsid w:val="00291BFB"/>
    <w:rsid w:val="00291CF8"/>
    <w:rsid w:val="00292097"/>
    <w:rsid w:val="0029229D"/>
    <w:rsid w:val="00292C4A"/>
    <w:rsid w:val="00292D3B"/>
    <w:rsid w:val="00293147"/>
    <w:rsid w:val="00293404"/>
    <w:rsid w:val="002937D8"/>
    <w:rsid w:val="002942DA"/>
    <w:rsid w:val="0029445A"/>
    <w:rsid w:val="0029445B"/>
    <w:rsid w:val="00294BA2"/>
    <w:rsid w:val="0029572C"/>
    <w:rsid w:val="00295B81"/>
    <w:rsid w:val="00295DB4"/>
    <w:rsid w:val="00295DCE"/>
    <w:rsid w:val="002962BB"/>
    <w:rsid w:val="002962ED"/>
    <w:rsid w:val="002963A9"/>
    <w:rsid w:val="0029651B"/>
    <w:rsid w:val="00296908"/>
    <w:rsid w:val="00296E8D"/>
    <w:rsid w:val="00296FA7"/>
    <w:rsid w:val="002970ED"/>
    <w:rsid w:val="00297326"/>
    <w:rsid w:val="00297381"/>
    <w:rsid w:val="00297C16"/>
    <w:rsid w:val="00297EE6"/>
    <w:rsid w:val="002A0568"/>
    <w:rsid w:val="002A06AD"/>
    <w:rsid w:val="002A0720"/>
    <w:rsid w:val="002A075F"/>
    <w:rsid w:val="002A08B2"/>
    <w:rsid w:val="002A0F25"/>
    <w:rsid w:val="002A12B7"/>
    <w:rsid w:val="002A1B6E"/>
    <w:rsid w:val="002A1C14"/>
    <w:rsid w:val="002A1CEA"/>
    <w:rsid w:val="002A1D7D"/>
    <w:rsid w:val="002A1D94"/>
    <w:rsid w:val="002A1FB6"/>
    <w:rsid w:val="002A26E7"/>
    <w:rsid w:val="002A27F3"/>
    <w:rsid w:val="002A2956"/>
    <w:rsid w:val="002A2A36"/>
    <w:rsid w:val="002A30EC"/>
    <w:rsid w:val="002A36A6"/>
    <w:rsid w:val="002A3A00"/>
    <w:rsid w:val="002A3A1F"/>
    <w:rsid w:val="002A3DE8"/>
    <w:rsid w:val="002A3FBE"/>
    <w:rsid w:val="002A4566"/>
    <w:rsid w:val="002A45F2"/>
    <w:rsid w:val="002A463E"/>
    <w:rsid w:val="002A47DD"/>
    <w:rsid w:val="002A4B22"/>
    <w:rsid w:val="002A4C98"/>
    <w:rsid w:val="002A4E6A"/>
    <w:rsid w:val="002A52A5"/>
    <w:rsid w:val="002A5601"/>
    <w:rsid w:val="002A5AAC"/>
    <w:rsid w:val="002A5DD1"/>
    <w:rsid w:val="002A6387"/>
    <w:rsid w:val="002A6535"/>
    <w:rsid w:val="002A675D"/>
    <w:rsid w:val="002A6839"/>
    <w:rsid w:val="002A6881"/>
    <w:rsid w:val="002A6E5A"/>
    <w:rsid w:val="002A701D"/>
    <w:rsid w:val="002A703F"/>
    <w:rsid w:val="002A71D2"/>
    <w:rsid w:val="002A73B8"/>
    <w:rsid w:val="002A749A"/>
    <w:rsid w:val="002B03FC"/>
    <w:rsid w:val="002B059C"/>
    <w:rsid w:val="002B05CD"/>
    <w:rsid w:val="002B0AEC"/>
    <w:rsid w:val="002B0C75"/>
    <w:rsid w:val="002B1042"/>
    <w:rsid w:val="002B1047"/>
    <w:rsid w:val="002B1525"/>
    <w:rsid w:val="002B17FF"/>
    <w:rsid w:val="002B1C0F"/>
    <w:rsid w:val="002B1F3E"/>
    <w:rsid w:val="002B2278"/>
    <w:rsid w:val="002B246B"/>
    <w:rsid w:val="002B2BD5"/>
    <w:rsid w:val="002B2C5C"/>
    <w:rsid w:val="002B31EB"/>
    <w:rsid w:val="002B32AF"/>
    <w:rsid w:val="002B3322"/>
    <w:rsid w:val="002B333E"/>
    <w:rsid w:val="002B38E4"/>
    <w:rsid w:val="002B39EF"/>
    <w:rsid w:val="002B4060"/>
    <w:rsid w:val="002B4703"/>
    <w:rsid w:val="002B4770"/>
    <w:rsid w:val="002B48AC"/>
    <w:rsid w:val="002B4AA5"/>
    <w:rsid w:val="002B547E"/>
    <w:rsid w:val="002B58AC"/>
    <w:rsid w:val="002B62DF"/>
    <w:rsid w:val="002B6B49"/>
    <w:rsid w:val="002B6E15"/>
    <w:rsid w:val="002B7048"/>
    <w:rsid w:val="002B705B"/>
    <w:rsid w:val="002B7088"/>
    <w:rsid w:val="002B72F9"/>
    <w:rsid w:val="002B7487"/>
    <w:rsid w:val="002B7865"/>
    <w:rsid w:val="002B7931"/>
    <w:rsid w:val="002B7CCB"/>
    <w:rsid w:val="002B7D1E"/>
    <w:rsid w:val="002C0242"/>
    <w:rsid w:val="002C0B14"/>
    <w:rsid w:val="002C1084"/>
    <w:rsid w:val="002C16DE"/>
    <w:rsid w:val="002C1B3C"/>
    <w:rsid w:val="002C1CD0"/>
    <w:rsid w:val="002C212A"/>
    <w:rsid w:val="002C24C7"/>
    <w:rsid w:val="002C24ED"/>
    <w:rsid w:val="002C2657"/>
    <w:rsid w:val="002C29CA"/>
    <w:rsid w:val="002C2B45"/>
    <w:rsid w:val="002C2BA0"/>
    <w:rsid w:val="002C2F7D"/>
    <w:rsid w:val="002C317E"/>
    <w:rsid w:val="002C34CB"/>
    <w:rsid w:val="002C3563"/>
    <w:rsid w:val="002C379F"/>
    <w:rsid w:val="002C4190"/>
    <w:rsid w:val="002C423C"/>
    <w:rsid w:val="002C49D4"/>
    <w:rsid w:val="002C4F1A"/>
    <w:rsid w:val="002C4F26"/>
    <w:rsid w:val="002C4F74"/>
    <w:rsid w:val="002C5219"/>
    <w:rsid w:val="002C538D"/>
    <w:rsid w:val="002C54E9"/>
    <w:rsid w:val="002C5542"/>
    <w:rsid w:val="002C581F"/>
    <w:rsid w:val="002C5B21"/>
    <w:rsid w:val="002C6221"/>
    <w:rsid w:val="002C6287"/>
    <w:rsid w:val="002C6582"/>
    <w:rsid w:val="002C67B6"/>
    <w:rsid w:val="002C6800"/>
    <w:rsid w:val="002C68C4"/>
    <w:rsid w:val="002C6934"/>
    <w:rsid w:val="002C6BE9"/>
    <w:rsid w:val="002C6FE4"/>
    <w:rsid w:val="002C725C"/>
    <w:rsid w:val="002C7364"/>
    <w:rsid w:val="002C7DFE"/>
    <w:rsid w:val="002D024A"/>
    <w:rsid w:val="002D0A86"/>
    <w:rsid w:val="002D0AB9"/>
    <w:rsid w:val="002D11E3"/>
    <w:rsid w:val="002D12AF"/>
    <w:rsid w:val="002D13B4"/>
    <w:rsid w:val="002D17F4"/>
    <w:rsid w:val="002D1FD3"/>
    <w:rsid w:val="002D212A"/>
    <w:rsid w:val="002D24EE"/>
    <w:rsid w:val="002D2C22"/>
    <w:rsid w:val="002D40A3"/>
    <w:rsid w:val="002D412B"/>
    <w:rsid w:val="002D4229"/>
    <w:rsid w:val="002D4326"/>
    <w:rsid w:val="002D454A"/>
    <w:rsid w:val="002D487C"/>
    <w:rsid w:val="002D4DD9"/>
    <w:rsid w:val="002D4F4A"/>
    <w:rsid w:val="002D4F62"/>
    <w:rsid w:val="002D5393"/>
    <w:rsid w:val="002D5705"/>
    <w:rsid w:val="002D5741"/>
    <w:rsid w:val="002D606A"/>
    <w:rsid w:val="002D61FF"/>
    <w:rsid w:val="002D656E"/>
    <w:rsid w:val="002D658D"/>
    <w:rsid w:val="002D65BE"/>
    <w:rsid w:val="002D68F4"/>
    <w:rsid w:val="002D723C"/>
    <w:rsid w:val="002D72A5"/>
    <w:rsid w:val="002D7E4E"/>
    <w:rsid w:val="002E057E"/>
    <w:rsid w:val="002E082D"/>
    <w:rsid w:val="002E09FE"/>
    <w:rsid w:val="002E0C78"/>
    <w:rsid w:val="002E12FA"/>
    <w:rsid w:val="002E1938"/>
    <w:rsid w:val="002E1A4B"/>
    <w:rsid w:val="002E1F06"/>
    <w:rsid w:val="002E251B"/>
    <w:rsid w:val="002E27A1"/>
    <w:rsid w:val="002E27E6"/>
    <w:rsid w:val="002E2EFB"/>
    <w:rsid w:val="002E2FD2"/>
    <w:rsid w:val="002E3000"/>
    <w:rsid w:val="002E3031"/>
    <w:rsid w:val="002E3189"/>
    <w:rsid w:val="002E3442"/>
    <w:rsid w:val="002E37E6"/>
    <w:rsid w:val="002E380F"/>
    <w:rsid w:val="002E3A48"/>
    <w:rsid w:val="002E3AA6"/>
    <w:rsid w:val="002E3D8B"/>
    <w:rsid w:val="002E4789"/>
    <w:rsid w:val="002E4BC7"/>
    <w:rsid w:val="002E4EED"/>
    <w:rsid w:val="002E4F08"/>
    <w:rsid w:val="002E4F86"/>
    <w:rsid w:val="002E4FEC"/>
    <w:rsid w:val="002E5A54"/>
    <w:rsid w:val="002E5F48"/>
    <w:rsid w:val="002E6B51"/>
    <w:rsid w:val="002E6D21"/>
    <w:rsid w:val="002E6E2F"/>
    <w:rsid w:val="002E6F23"/>
    <w:rsid w:val="002E7081"/>
    <w:rsid w:val="002E73BD"/>
    <w:rsid w:val="002E7C16"/>
    <w:rsid w:val="002E7CEC"/>
    <w:rsid w:val="002F0026"/>
    <w:rsid w:val="002F02F5"/>
    <w:rsid w:val="002F06EC"/>
    <w:rsid w:val="002F0708"/>
    <w:rsid w:val="002F087D"/>
    <w:rsid w:val="002F0BBD"/>
    <w:rsid w:val="002F0E2F"/>
    <w:rsid w:val="002F17E5"/>
    <w:rsid w:val="002F1B2D"/>
    <w:rsid w:val="002F1B4D"/>
    <w:rsid w:val="002F1C94"/>
    <w:rsid w:val="002F226D"/>
    <w:rsid w:val="002F2724"/>
    <w:rsid w:val="002F283E"/>
    <w:rsid w:val="002F2F5B"/>
    <w:rsid w:val="002F3A0C"/>
    <w:rsid w:val="002F3F5C"/>
    <w:rsid w:val="002F3FBE"/>
    <w:rsid w:val="002F410A"/>
    <w:rsid w:val="002F41DA"/>
    <w:rsid w:val="002F4251"/>
    <w:rsid w:val="002F48EB"/>
    <w:rsid w:val="002F4957"/>
    <w:rsid w:val="002F49D0"/>
    <w:rsid w:val="002F4A81"/>
    <w:rsid w:val="002F4D70"/>
    <w:rsid w:val="002F5071"/>
    <w:rsid w:val="002F5095"/>
    <w:rsid w:val="002F5D0B"/>
    <w:rsid w:val="002F63DC"/>
    <w:rsid w:val="002F669C"/>
    <w:rsid w:val="002F66A6"/>
    <w:rsid w:val="002F6923"/>
    <w:rsid w:val="002F6A08"/>
    <w:rsid w:val="002F6B57"/>
    <w:rsid w:val="002F6BDC"/>
    <w:rsid w:val="002F6E5A"/>
    <w:rsid w:val="002F74E2"/>
    <w:rsid w:val="002F77C0"/>
    <w:rsid w:val="0030083E"/>
    <w:rsid w:val="00300F5C"/>
    <w:rsid w:val="00301232"/>
    <w:rsid w:val="003019A7"/>
    <w:rsid w:val="00301EDE"/>
    <w:rsid w:val="00301FD8"/>
    <w:rsid w:val="00302392"/>
    <w:rsid w:val="00303270"/>
    <w:rsid w:val="00303AA3"/>
    <w:rsid w:val="00303C71"/>
    <w:rsid w:val="00303C95"/>
    <w:rsid w:val="00304033"/>
    <w:rsid w:val="0030432D"/>
    <w:rsid w:val="00304565"/>
    <w:rsid w:val="00304EF8"/>
    <w:rsid w:val="003051EA"/>
    <w:rsid w:val="003052B4"/>
    <w:rsid w:val="00305915"/>
    <w:rsid w:val="00305A00"/>
    <w:rsid w:val="00305B9D"/>
    <w:rsid w:val="00305F73"/>
    <w:rsid w:val="0030621D"/>
    <w:rsid w:val="00306405"/>
    <w:rsid w:val="00306D2F"/>
    <w:rsid w:val="00306E90"/>
    <w:rsid w:val="00306F9E"/>
    <w:rsid w:val="003070FE"/>
    <w:rsid w:val="003071EF"/>
    <w:rsid w:val="003072D6"/>
    <w:rsid w:val="0030743B"/>
    <w:rsid w:val="00307921"/>
    <w:rsid w:val="00307A5B"/>
    <w:rsid w:val="00307A96"/>
    <w:rsid w:val="00307E61"/>
    <w:rsid w:val="003101A0"/>
    <w:rsid w:val="00310800"/>
    <w:rsid w:val="003109B0"/>
    <w:rsid w:val="00310A8C"/>
    <w:rsid w:val="00310D8D"/>
    <w:rsid w:val="00311505"/>
    <w:rsid w:val="00311740"/>
    <w:rsid w:val="00311AA9"/>
    <w:rsid w:val="00312584"/>
    <w:rsid w:val="0031288B"/>
    <w:rsid w:val="0031289A"/>
    <w:rsid w:val="00312C0A"/>
    <w:rsid w:val="0031333C"/>
    <w:rsid w:val="00313379"/>
    <w:rsid w:val="003136B9"/>
    <w:rsid w:val="0031380D"/>
    <w:rsid w:val="0031439A"/>
    <w:rsid w:val="00314967"/>
    <w:rsid w:val="003149AC"/>
    <w:rsid w:val="00314EC1"/>
    <w:rsid w:val="00315729"/>
    <w:rsid w:val="00315819"/>
    <w:rsid w:val="0031592F"/>
    <w:rsid w:val="00315DE5"/>
    <w:rsid w:val="00316238"/>
    <w:rsid w:val="00316687"/>
    <w:rsid w:val="003169A7"/>
    <w:rsid w:val="00317616"/>
    <w:rsid w:val="00317897"/>
    <w:rsid w:val="00317899"/>
    <w:rsid w:val="00317A49"/>
    <w:rsid w:val="00317A87"/>
    <w:rsid w:val="00317B09"/>
    <w:rsid w:val="003202DF"/>
    <w:rsid w:val="003203E4"/>
    <w:rsid w:val="00320805"/>
    <w:rsid w:val="00320825"/>
    <w:rsid w:val="00321075"/>
    <w:rsid w:val="00321507"/>
    <w:rsid w:val="00321AEF"/>
    <w:rsid w:val="00321BB4"/>
    <w:rsid w:val="003221D1"/>
    <w:rsid w:val="003226CE"/>
    <w:rsid w:val="003228E4"/>
    <w:rsid w:val="00322A82"/>
    <w:rsid w:val="00322AA3"/>
    <w:rsid w:val="00322B3F"/>
    <w:rsid w:val="00323236"/>
    <w:rsid w:val="003232F6"/>
    <w:rsid w:val="00323351"/>
    <w:rsid w:val="0032374A"/>
    <w:rsid w:val="00323B6F"/>
    <w:rsid w:val="00323BF7"/>
    <w:rsid w:val="00323E16"/>
    <w:rsid w:val="00323F32"/>
    <w:rsid w:val="003253FD"/>
    <w:rsid w:val="003256B2"/>
    <w:rsid w:val="003259CA"/>
    <w:rsid w:val="00325BA2"/>
    <w:rsid w:val="00325E34"/>
    <w:rsid w:val="00326006"/>
    <w:rsid w:val="003260C9"/>
    <w:rsid w:val="00326530"/>
    <w:rsid w:val="0032656D"/>
    <w:rsid w:val="00326733"/>
    <w:rsid w:val="003268CC"/>
    <w:rsid w:val="00326DA5"/>
    <w:rsid w:val="00327861"/>
    <w:rsid w:val="00327D3A"/>
    <w:rsid w:val="0033033D"/>
    <w:rsid w:val="00330436"/>
    <w:rsid w:val="003304A2"/>
    <w:rsid w:val="00330562"/>
    <w:rsid w:val="003305B2"/>
    <w:rsid w:val="00330679"/>
    <w:rsid w:val="00330891"/>
    <w:rsid w:val="0033089B"/>
    <w:rsid w:val="003308E4"/>
    <w:rsid w:val="00330972"/>
    <w:rsid w:val="00331083"/>
    <w:rsid w:val="00331459"/>
    <w:rsid w:val="003316D2"/>
    <w:rsid w:val="0033174F"/>
    <w:rsid w:val="003319C4"/>
    <w:rsid w:val="00331AA5"/>
    <w:rsid w:val="00331B0C"/>
    <w:rsid w:val="003320D8"/>
    <w:rsid w:val="003322A1"/>
    <w:rsid w:val="0033255D"/>
    <w:rsid w:val="003328B6"/>
    <w:rsid w:val="00332B82"/>
    <w:rsid w:val="00332CB0"/>
    <w:rsid w:val="00333435"/>
    <w:rsid w:val="0033394E"/>
    <w:rsid w:val="00333CD6"/>
    <w:rsid w:val="00334141"/>
    <w:rsid w:val="00334528"/>
    <w:rsid w:val="003346F5"/>
    <w:rsid w:val="00334766"/>
    <w:rsid w:val="00334AB0"/>
    <w:rsid w:val="00334D29"/>
    <w:rsid w:val="0033525C"/>
    <w:rsid w:val="00335570"/>
    <w:rsid w:val="0033564A"/>
    <w:rsid w:val="003356A2"/>
    <w:rsid w:val="003358D0"/>
    <w:rsid w:val="0033592C"/>
    <w:rsid w:val="0033594F"/>
    <w:rsid w:val="00335BFE"/>
    <w:rsid w:val="00335C9B"/>
    <w:rsid w:val="00335F6E"/>
    <w:rsid w:val="0033640E"/>
    <w:rsid w:val="00336487"/>
    <w:rsid w:val="0033721E"/>
    <w:rsid w:val="0033796D"/>
    <w:rsid w:val="00337A1A"/>
    <w:rsid w:val="00340858"/>
    <w:rsid w:val="00340A92"/>
    <w:rsid w:val="00340D1F"/>
    <w:rsid w:val="0034114B"/>
    <w:rsid w:val="003411BF"/>
    <w:rsid w:val="003418FC"/>
    <w:rsid w:val="00341E41"/>
    <w:rsid w:val="00341EB7"/>
    <w:rsid w:val="0034205B"/>
    <w:rsid w:val="00342221"/>
    <w:rsid w:val="00342274"/>
    <w:rsid w:val="00343003"/>
    <w:rsid w:val="0034376A"/>
    <w:rsid w:val="0034387A"/>
    <w:rsid w:val="003439E9"/>
    <w:rsid w:val="00343C9C"/>
    <w:rsid w:val="00344023"/>
    <w:rsid w:val="00344062"/>
    <w:rsid w:val="0034414C"/>
    <w:rsid w:val="0034472C"/>
    <w:rsid w:val="0034491D"/>
    <w:rsid w:val="00344D48"/>
    <w:rsid w:val="0034517A"/>
    <w:rsid w:val="00345B53"/>
    <w:rsid w:val="00345EB0"/>
    <w:rsid w:val="0034659C"/>
    <w:rsid w:val="003468D4"/>
    <w:rsid w:val="00346929"/>
    <w:rsid w:val="00346938"/>
    <w:rsid w:val="00346D42"/>
    <w:rsid w:val="00346EAF"/>
    <w:rsid w:val="00346F1A"/>
    <w:rsid w:val="003470CA"/>
    <w:rsid w:val="003473DA"/>
    <w:rsid w:val="003475E8"/>
    <w:rsid w:val="0034765D"/>
    <w:rsid w:val="00347775"/>
    <w:rsid w:val="00347A34"/>
    <w:rsid w:val="00347F40"/>
    <w:rsid w:val="00350379"/>
    <w:rsid w:val="0035075D"/>
    <w:rsid w:val="0035108E"/>
    <w:rsid w:val="0035145D"/>
    <w:rsid w:val="00351656"/>
    <w:rsid w:val="003517DD"/>
    <w:rsid w:val="003518E8"/>
    <w:rsid w:val="00351B2C"/>
    <w:rsid w:val="00352351"/>
    <w:rsid w:val="00352864"/>
    <w:rsid w:val="00352B7F"/>
    <w:rsid w:val="00352D02"/>
    <w:rsid w:val="0035314C"/>
    <w:rsid w:val="00353350"/>
    <w:rsid w:val="003536BB"/>
    <w:rsid w:val="003539E2"/>
    <w:rsid w:val="00353BB1"/>
    <w:rsid w:val="00353DC5"/>
    <w:rsid w:val="00353EAE"/>
    <w:rsid w:val="00353FCC"/>
    <w:rsid w:val="00354195"/>
    <w:rsid w:val="0035424D"/>
    <w:rsid w:val="00354347"/>
    <w:rsid w:val="00354388"/>
    <w:rsid w:val="003547C8"/>
    <w:rsid w:val="003547CA"/>
    <w:rsid w:val="00354853"/>
    <w:rsid w:val="00354A8D"/>
    <w:rsid w:val="00354B5F"/>
    <w:rsid w:val="00354BB5"/>
    <w:rsid w:val="00355132"/>
    <w:rsid w:val="003552BF"/>
    <w:rsid w:val="003557AA"/>
    <w:rsid w:val="0035637D"/>
    <w:rsid w:val="003566EE"/>
    <w:rsid w:val="00356790"/>
    <w:rsid w:val="00356DC6"/>
    <w:rsid w:val="003570E2"/>
    <w:rsid w:val="00357803"/>
    <w:rsid w:val="00357B8A"/>
    <w:rsid w:val="0036012D"/>
    <w:rsid w:val="003627AE"/>
    <w:rsid w:val="003629CA"/>
    <w:rsid w:val="00362BFF"/>
    <w:rsid w:val="00362C23"/>
    <w:rsid w:val="00362C46"/>
    <w:rsid w:val="003630B8"/>
    <w:rsid w:val="0036317A"/>
    <w:rsid w:val="003632FE"/>
    <w:rsid w:val="0036341D"/>
    <w:rsid w:val="003635FB"/>
    <w:rsid w:val="003637D3"/>
    <w:rsid w:val="0036397E"/>
    <w:rsid w:val="00363EDB"/>
    <w:rsid w:val="00364521"/>
    <w:rsid w:val="00364922"/>
    <w:rsid w:val="0036500C"/>
    <w:rsid w:val="003651D0"/>
    <w:rsid w:val="003651D7"/>
    <w:rsid w:val="0036530D"/>
    <w:rsid w:val="003654FE"/>
    <w:rsid w:val="00365CD3"/>
    <w:rsid w:val="00365F75"/>
    <w:rsid w:val="003660EE"/>
    <w:rsid w:val="00366729"/>
    <w:rsid w:val="00366AD2"/>
    <w:rsid w:val="00366DB7"/>
    <w:rsid w:val="00367404"/>
    <w:rsid w:val="003679C2"/>
    <w:rsid w:val="00367EA1"/>
    <w:rsid w:val="0037011C"/>
    <w:rsid w:val="003702D7"/>
    <w:rsid w:val="00370501"/>
    <w:rsid w:val="0037073B"/>
    <w:rsid w:val="00370854"/>
    <w:rsid w:val="003710F4"/>
    <w:rsid w:val="00371355"/>
    <w:rsid w:val="00372177"/>
    <w:rsid w:val="003722CE"/>
    <w:rsid w:val="0037266B"/>
    <w:rsid w:val="00373049"/>
    <w:rsid w:val="003731F8"/>
    <w:rsid w:val="003731FB"/>
    <w:rsid w:val="003736F1"/>
    <w:rsid w:val="00373723"/>
    <w:rsid w:val="003739EE"/>
    <w:rsid w:val="003748D7"/>
    <w:rsid w:val="00374C7F"/>
    <w:rsid w:val="00374E33"/>
    <w:rsid w:val="00374F4E"/>
    <w:rsid w:val="003750EF"/>
    <w:rsid w:val="003754B7"/>
    <w:rsid w:val="0037563C"/>
    <w:rsid w:val="003757D3"/>
    <w:rsid w:val="00375A01"/>
    <w:rsid w:val="00375F79"/>
    <w:rsid w:val="00376067"/>
    <w:rsid w:val="00376884"/>
    <w:rsid w:val="0037695F"/>
    <w:rsid w:val="00376C31"/>
    <w:rsid w:val="00376DBF"/>
    <w:rsid w:val="003805D4"/>
    <w:rsid w:val="00380778"/>
    <w:rsid w:val="00380E54"/>
    <w:rsid w:val="003811EE"/>
    <w:rsid w:val="0038136C"/>
    <w:rsid w:val="0038144D"/>
    <w:rsid w:val="00381BFC"/>
    <w:rsid w:val="00381FB7"/>
    <w:rsid w:val="0038227E"/>
    <w:rsid w:val="0038278B"/>
    <w:rsid w:val="0038291B"/>
    <w:rsid w:val="003829CA"/>
    <w:rsid w:val="00382A1D"/>
    <w:rsid w:val="00383078"/>
    <w:rsid w:val="003831C9"/>
    <w:rsid w:val="003835C1"/>
    <w:rsid w:val="003838C5"/>
    <w:rsid w:val="003840B5"/>
    <w:rsid w:val="0038459E"/>
    <w:rsid w:val="00384BBE"/>
    <w:rsid w:val="00384D56"/>
    <w:rsid w:val="00384DA9"/>
    <w:rsid w:val="0038503C"/>
    <w:rsid w:val="0038599D"/>
    <w:rsid w:val="00385B96"/>
    <w:rsid w:val="00385E58"/>
    <w:rsid w:val="00386C43"/>
    <w:rsid w:val="00386FED"/>
    <w:rsid w:val="00387210"/>
    <w:rsid w:val="00387231"/>
    <w:rsid w:val="0038728B"/>
    <w:rsid w:val="00387411"/>
    <w:rsid w:val="00387522"/>
    <w:rsid w:val="00387964"/>
    <w:rsid w:val="00387DBD"/>
    <w:rsid w:val="00387E98"/>
    <w:rsid w:val="00390000"/>
    <w:rsid w:val="00391164"/>
    <w:rsid w:val="003912EF"/>
    <w:rsid w:val="003912F9"/>
    <w:rsid w:val="003919B8"/>
    <w:rsid w:val="00391A24"/>
    <w:rsid w:val="003921E5"/>
    <w:rsid w:val="003922E6"/>
    <w:rsid w:val="003923D9"/>
    <w:rsid w:val="00392529"/>
    <w:rsid w:val="00392E80"/>
    <w:rsid w:val="00392F0A"/>
    <w:rsid w:val="003932F2"/>
    <w:rsid w:val="0039332C"/>
    <w:rsid w:val="00393595"/>
    <w:rsid w:val="003935AF"/>
    <w:rsid w:val="0039389F"/>
    <w:rsid w:val="00393BF3"/>
    <w:rsid w:val="00393CA2"/>
    <w:rsid w:val="00393E9B"/>
    <w:rsid w:val="00393FDC"/>
    <w:rsid w:val="00394011"/>
    <w:rsid w:val="00394021"/>
    <w:rsid w:val="0039409A"/>
    <w:rsid w:val="00394A2C"/>
    <w:rsid w:val="00394B0E"/>
    <w:rsid w:val="00394DAC"/>
    <w:rsid w:val="003950B7"/>
    <w:rsid w:val="00395B56"/>
    <w:rsid w:val="00395F71"/>
    <w:rsid w:val="003963FB"/>
    <w:rsid w:val="003964B3"/>
    <w:rsid w:val="00396CD2"/>
    <w:rsid w:val="00396E5E"/>
    <w:rsid w:val="00396ECC"/>
    <w:rsid w:val="003976DA"/>
    <w:rsid w:val="00397935"/>
    <w:rsid w:val="00397D11"/>
    <w:rsid w:val="00397D76"/>
    <w:rsid w:val="00397E2B"/>
    <w:rsid w:val="00397F68"/>
    <w:rsid w:val="003A0101"/>
    <w:rsid w:val="003A0489"/>
    <w:rsid w:val="003A07C6"/>
    <w:rsid w:val="003A096A"/>
    <w:rsid w:val="003A0A1A"/>
    <w:rsid w:val="003A0A9A"/>
    <w:rsid w:val="003A1347"/>
    <w:rsid w:val="003A145A"/>
    <w:rsid w:val="003A169F"/>
    <w:rsid w:val="003A1AC4"/>
    <w:rsid w:val="003A1DCA"/>
    <w:rsid w:val="003A1F34"/>
    <w:rsid w:val="003A1F75"/>
    <w:rsid w:val="003A2262"/>
    <w:rsid w:val="003A24BD"/>
    <w:rsid w:val="003A2993"/>
    <w:rsid w:val="003A2AA0"/>
    <w:rsid w:val="003A2BF6"/>
    <w:rsid w:val="003A2E4B"/>
    <w:rsid w:val="003A2E50"/>
    <w:rsid w:val="003A345E"/>
    <w:rsid w:val="003A34C7"/>
    <w:rsid w:val="003A352B"/>
    <w:rsid w:val="003A3E96"/>
    <w:rsid w:val="003A43D9"/>
    <w:rsid w:val="003A45D2"/>
    <w:rsid w:val="003A4842"/>
    <w:rsid w:val="003A4E38"/>
    <w:rsid w:val="003A5919"/>
    <w:rsid w:val="003A5927"/>
    <w:rsid w:val="003A5938"/>
    <w:rsid w:val="003A5B52"/>
    <w:rsid w:val="003A5C3D"/>
    <w:rsid w:val="003A623A"/>
    <w:rsid w:val="003A624C"/>
    <w:rsid w:val="003A6304"/>
    <w:rsid w:val="003A6421"/>
    <w:rsid w:val="003A657A"/>
    <w:rsid w:val="003A743D"/>
    <w:rsid w:val="003A761F"/>
    <w:rsid w:val="003A76E6"/>
    <w:rsid w:val="003A7A0F"/>
    <w:rsid w:val="003A7D85"/>
    <w:rsid w:val="003A7E7E"/>
    <w:rsid w:val="003B0207"/>
    <w:rsid w:val="003B0443"/>
    <w:rsid w:val="003B0451"/>
    <w:rsid w:val="003B06C5"/>
    <w:rsid w:val="003B07EC"/>
    <w:rsid w:val="003B0AC2"/>
    <w:rsid w:val="003B0DC7"/>
    <w:rsid w:val="003B0FD8"/>
    <w:rsid w:val="003B1370"/>
    <w:rsid w:val="003B143C"/>
    <w:rsid w:val="003B1479"/>
    <w:rsid w:val="003B1554"/>
    <w:rsid w:val="003B1797"/>
    <w:rsid w:val="003B1D5F"/>
    <w:rsid w:val="003B224A"/>
    <w:rsid w:val="003B2483"/>
    <w:rsid w:val="003B2796"/>
    <w:rsid w:val="003B27B7"/>
    <w:rsid w:val="003B2D33"/>
    <w:rsid w:val="003B2E30"/>
    <w:rsid w:val="003B2F0C"/>
    <w:rsid w:val="003B37E6"/>
    <w:rsid w:val="003B39D1"/>
    <w:rsid w:val="003B3D6A"/>
    <w:rsid w:val="003B47EA"/>
    <w:rsid w:val="003B4807"/>
    <w:rsid w:val="003B4996"/>
    <w:rsid w:val="003B4A92"/>
    <w:rsid w:val="003B5280"/>
    <w:rsid w:val="003B56BB"/>
    <w:rsid w:val="003B56E2"/>
    <w:rsid w:val="003B57D5"/>
    <w:rsid w:val="003B5A5B"/>
    <w:rsid w:val="003B5FD2"/>
    <w:rsid w:val="003B6D36"/>
    <w:rsid w:val="003B6F68"/>
    <w:rsid w:val="003B6FFD"/>
    <w:rsid w:val="003B7061"/>
    <w:rsid w:val="003B7474"/>
    <w:rsid w:val="003B7634"/>
    <w:rsid w:val="003C0154"/>
    <w:rsid w:val="003C031C"/>
    <w:rsid w:val="003C096B"/>
    <w:rsid w:val="003C0BBD"/>
    <w:rsid w:val="003C0CC5"/>
    <w:rsid w:val="003C0F2F"/>
    <w:rsid w:val="003C1234"/>
    <w:rsid w:val="003C15FA"/>
    <w:rsid w:val="003C1810"/>
    <w:rsid w:val="003C1D02"/>
    <w:rsid w:val="003C1D45"/>
    <w:rsid w:val="003C2642"/>
    <w:rsid w:val="003C27E2"/>
    <w:rsid w:val="003C2B0F"/>
    <w:rsid w:val="003C3002"/>
    <w:rsid w:val="003C3068"/>
    <w:rsid w:val="003C32F0"/>
    <w:rsid w:val="003C35B4"/>
    <w:rsid w:val="003C3717"/>
    <w:rsid w:val="003C3CD6"/>
    <w:rsid w:val="003C3E6A"/>
    <w:rsid w:val="003C3FA0"/>
    <w:rsid w:val="003C44A9"/>
    <w:rsid w:val="003C452A"/>
    <w:rsid w:val="003C477B"/>
    <w:rsid w:val="003C4833"/>
    <w:rsid w:val="003C5270"/>
    <w:rsid w:val="003C576D"/>
    <w:rsid w:val="003C5836"/>
    <w:rsid w:val="003C5E4A"/>
    <w:rsid w:val="003C6211"/>
    <w:rsid w:val="003C64BE"/>
    <w:rsid w:val="003C6506"/>
    <w:rsid w:val="003C6520"/>
    <w:rsid w:val="003C6CDD"/>
    <w:rsid w:val="003C6D82"/>
    <w:rsid w:val="003C6D8B"/>
    <w:rsid w:val="003C7197"/>
    <w:rsid w:val="003C7606"/>
    <w:rsid w:val="003C7D0B"/>
    <w:rsid w:val="003D0092"/>
    <w:rsid w:val="003D0338"/>
    <w:rsid w:val="003D0A59"/>
    <w:rsid w:val="003D1929"/>
    <w:rsid w:val="003D1993"/>
    <w:rsid w:val="003D199D"/>
    <w:rsid w:val="003D1AD4"/>
    <w:rsid w:val="003D1FF2"/>
    <w:rsid w:val="003D2065"/>
    <w:rsid w:val="003D2231"/>
    <w:rsid w:val="003D2AFA"/>
    <w:rsid w:val="003D2C16"/>
    <w:rsid w:val="003D2DC6"/>
    <w:rsid w:val="003D308D"/>
    <w:rsid w:val="003D3096"/>
    <w:rsid w:val="003D3DCA"/>
    <w:rsid w:val="003D3FF1"/>
    <w:rsid w:val="003D40D3"/>
    <w:rsid w:val="003D4379"/>
    <w:rsid w:val="003D45FD"/>
    <w:rsid w:val="003D4696"/>
    <w:rsid w:val="003D47A2"/>
    <w:rsid w:val="003D4A66"/>
    <w:rsid w:val="003D4BC5"/>
    <w:rsid w:val="003D5788"/>
    <w:rsid w:val="003D59DB"/>
    <w:rsid w:val="003D5CF0"/>
    <w:rsid w:val="003D611C"/>
    <w:rsid w:val="003D664C"/>
    <w:rsid w:val="003D66D0"/>
    <w:rsid w:val="003D6AEB"/>
    <w:rsid w:val="003D6E3B"/>
    <w:rsid w:val="003D7438"/>
    <w:rsid w:val="003D7698"/>
    <w:rsid w:val="003D77D5"/>
    <w:rsid w:val="003D7BD6"/>
    <w:rsid w:val="003D7F89"/>
    <w:rsid w:val="003E003B"/>
    <w:rsid w:val="003E08E1"/>
    <w:rsid w:val="003E0A4A"/>
    <w:rsid w:val="003E0AB4"/>
    <w:rsid w:val="003E0FD7"/>
    <w:rsid w:val="003E141B"/>
    <w:rsid w:val="003E1453"/>
    <w:rsid w:val="003E22DB"/>
    <w:rsid w:val="003E2F2E"/>
    <w:rsid w:val="003E364A"/>
    <w:rsid w:val="003E380F"/>
    <w:rsid w:val="003E3E0E"/>
    <w:rsid w:val="003E3F7B"/>
    <w:rsid w:val="003E45DC"/>
    <w:rsid w:val="003E4670"/>
    <w:rsid w:val="003E48E1"/>
    <w:rsid w:val="003E4990"/>
    <w:rsid w:val="003E49C0"/>
    <w:rsid w:val="003E4CDB"/>
    <w:rsid w:val="003E4EC3"/>
    <w:rsid w:val="003E4EDF"/>
    <w:rsid w:val="003E50FB"/>
    <w:rsid w:val="003E5641"/>
    <w:rsid w:val="003E5892"/>
    <w:rsid w:val="003E58DF"/>
    <w:rsid w:val="003E5FD9"/>
    <w:rsid w:val="003E6054"/>
    <w:rsid w:val="003E63DC"/>
    <w:rsid w:val="003E646D"/>
    <w:rsid w:val="003E6562"/>
    <w:rsid w:val="003E65CB"/>
    <w:rsid w:val="003E6844"/>
    <w:rsid w:val="003E6BF7"/>
    <w:rsid w:val="003E7095"/>
    <w:rsid w:val="003E7179"/>
    <w:rsid w:val="003E7271"/>
    <w:rsid w:val="003E777E"/>
    <w:rsid w:val="003E79D5"/>
    <w:rsid w:val="003E7A74"/>
    <w:rsid w:val="003E7C06"/>
    <w:rsid w:val="003E7C22"/>
    <w:rsid w:val="003F010E"/>
    <w:rsid w:val="003F0607"/>
    <w:rsid w:val="003F0703"/>
    <w:rsid w:val="003F0B09"/>
    <w:rsid w:val="003F0F04"/>
    <w:rsid w:val="003F0F0C"/>
    <w:rsid w:val="003F1079"/>
    <w:rsid w:val="003F138E"/>
    <w:rsid w:val="003F14A7"/>
    <w:rsid w:val="003F1654"/>
    <w:rsid w:val="003F181A"/>
    <w:rsid w:val="003F1996"/>
    <w:rsid w:val="003F1A24"/>
    <w:rsid w:val="003F1FC7"/>
    <w:rsid w:val="003F278C"/>
    <w:rsid w:val="003F2B03"/>
    <w:rsid w:val="003F2B94"/>
    <w:rsid w:val="003F2C3A"/>
    <w:rsid w:val="003F2DD1"/>
    <w:rsid w:val="003F2DD9"/>
    <w:rsid w:val="003F2EF5"/>
    <w:rsid w:val="003F2F9F"/>
    <w:rsid w:val="003F30A7"/>
    <w:rsid w:val="003F314E"/>
    <w:rsid w:val="003F31DB"/>
    <w:rsid w:val="003F35F8"/>
    <w:rsid w:val="003F368C"/>
    <w:rsid w:val="003F3D14"/>
    <w:rsid w:val="003F458C"/>
    <w:rsid w:val="003F45AB"/>
    <w:rsid w:val="003F4BF2"/>
    <w:rsid w:val="003F4CFA"/>
    <w:rsid w:val="003F50FF"/>
    <w:rsid w:val="003F53DA"/>
    <w:rsid w:val="003F5A4E"/>
    <w:rsid w:val="003F5C17"/>
    <w:rsid w:val="003F5E05"/>
    <w:rsid w:val="003F6C4B"/>
    <w:rsid w:val="003F6E64"/>
    <w:rsid w:val="003F6F68"/>
    <w:rsid w:val="003F70C4"/>
    <w:rsid w:val="003F72D0"/>
    <w:rsid w:val="003F77BC"/>
    <w:rsid w:val="003F7D59"/>
    <w:rsid w:val="003F7E0A"/>
    <w:rsid w:val="0040003F"/>
    <w:rsid w:val="00400367"/>
    <w:rsid w:val="004004FF"/>
    <w:rsid w:val="00400C58"/>
    <w:rsid w:val="004011FE"/>
    <w:rsid w:val="0040128D"/>
    <w:rsid w:val="00401B09"/>
    <w:rsid w:val="00401EDF"/>
    <w:rsid w:val="0040265C"/>
    <w:rsid w:val="004026A6"/>
    <w:rsid w:val="0040366D"/>
    <w:rsid w:val="004037CB"/>
    <w:rsid w:val="00403ED6"/>
    <w:rsid w:val="00403EE0"/>
    <w:rsid w:val="0040443A"/>
    <w:rsid w:val="00404498"/>
    <w:rsid w:val="00404A4D"/>
    <w:rsid w:val="004055ED"/>
    <w:rsid w:val="00405C08"/>
    <w:rsid w:val="00405F24"/>
    <w:rsid w:val="00406750"/>
    <w:rsid w:val="004067F7"/>
    <w:rsid w:val="00406832"/>
    <w:rsid w:val="00406909"/>
    <w:rsid w:val="00406A76"/>
    <w:rsid w:val="00406B46"/>
    <w:rsid w:val="00406B73"/>
    <w:rsid w:val="0040700E"/>
    <w:rsid w:val="0040755E"/>
    <w:rsid w:val="00407725"/>
    <w:rsid w:val="004079EB"/>
    <w:rsid w:val="00407D1A"/>
    <w:rsid w:val="0041008B"/>
    <w:rsid w:val="004102F3"/>
    <w:rsid w:val="0041043A"/>
    <w:rsid w:val="0041082E"/>
    <w:rsid w:val="00410966"/>
    <w:rsid w:val="0041096C"/>
    <w:rsid w:val="00410982"/>
    <w:rsid w:val="00410AF8"/>
    <w:rsid w:val="00410BDC"/>
    <w:rsid w:val="00410EB8"/>
    <w:rsid w:val="004110D3"/>
    <w:rsid w:val="00411205"/>
    <w:rsid w:val="004112AA"/>
    <w:rsid w:val="004114C1"/>
    <w:rsid w:val="00411A48"/>
    <w:rsid w:val="00412230"/>
    <w:rsid w:val="00412274"/>
    <w:rsid w:val="0041252B"/>
    <w:rsid w:val="00412953"/>
    <w:rsid w:val="00412F09"/>
    <w:rsid w:val="00413042"/>
    <w:rsid w:val="0041322E"/>
    <w:rsid w:val="00413275"/>
    <w:rsid w:val="00413A1C"/>
    <w:rsid w:val="00413A68"/>
    <w:rsid w:val="00413B90"/>
    <w:rsid w:val="00414479"/>
    <w:rsid w:val="004145EE"/>
    <w:rsid w:val="004148AA"/>
    <w:rsid w:val="00414C1A"/>
    <w:rsid w:val="00414D25"/>
    <w:rsid w:val="00415799"/>
    <w:rsid w:val="00415A4C"/>
    <w:rsid w:val="00415B75"/>
    <w:rsid w:val="00416356"/>
    <w:rsid w:val="00416906"/>
    <w:rsid w:val="00416A2C"/>
    <w:rsid w:val="00416BA7"/>
    <w:rsid w:val="00416FBF"/>
    <w:rsid w:val="00416FCB"/>
    <w:rsid w:val="00417D64"/>
    <w:rsid w:val="00420320"/>
    <w:rsid w:val="004204A1"/>
    <w:rsid w:val="004204F9"/>
    <w:rsid w:val="004205B2"/>
    <w:rsid w:val="004207F8"/>
    <w:rsid w:val="00420F04"/>
    <w:rsid w:val="00421062"/>
    <w:rsid w:val="00421AED"/>
    <w:rsid w:val="00421B79"/>
    <w:rsid w:val="00421C6D"/>
    <w:rsid w:val="00421F53"/>
    <w:rsid w:val="00422271"/>
    <w:rsid w:val="004223AC"/>
    <w:rsid w:val="0042273F"/>
    <w:rsid w:val="00422CFE"/>
    <w:rsid w:val="0042408C"/>
    <w:rsid w:val="00424429"/>
    <w:rsid w:val="004245CA"/>
    <w:rsid w:val="004246BC"/>
    <w:rsid w:val="0042488B"/>
    <w:rsid w:val="00424962"/>
    <w:rsid w:val="00424EF1"/>
    <w:rsid w:val="0042501B"/>
    <w:rsid w:val="00425420"/>
    <w:rsid w:val="004254C2"/>
    <w:rsid w:val="004254C8"/>
    <w:rsid w:val="00425912"/>
    <w:rsid w:val="00425AE0"/>
    <w:rsid w:val="00425D99"/>
    <w:rsid w:val="00425F4D"/>
    <w:rsid w:val="0042650F"/>
    <w:rsid w:val="00426662"/>
    <w:rsid w:val="004275A3"/>
    <w:rsid w:val="0042767B"/>
    <w:rsid w:val="00427C5C"/>
    <w:rsid w:val="00427F6C"/>
    <w:rsid w:val="00430380"/>
    <w:rsid w:val="00430564"/>
    <w:rsid w:val="004308E1"/>
    <w:rsid w:val="00430C55"/>
    <w:rsid w:val="004311D3"/>
    <w:rsid w:val="004312A6"/>
    <w:rsid w:val="004312E4"/>
    <w:rsid w:val="00431379"/>
    <w:rsid w:val="00431443"/>
    <w:rsid w:val="00432323"/>
    <w:rsid w:val="004323B9"/>
    <w:rsid w:val="00432433"/>
    <w:rsid w:val="0043260E"/>
    <w:rsid w:val="00432A9F"/>
    <w:rsid w:val="00433335"/>
    <w:rsid w:val="00433D9D"/>
    <w:rsid w:val="00433F2B"/>
    <w:rsid w:val="004343C8"/>
    <w:rsid w:val="0043472C"/>
    <w:rsid w:val="0043490C"/>
    <w:rsid w:val="0043492E"/>
    <w:rsid w:val="00434BAA"/>
    <w:rsid w:val="00435190"/>
    <w:rsid w:val="004352D5"/>
    <w:rsid w:val="004353B8"/>
    <w:rsid w:val="004357F5"/>
    <w:rsid w:val="0043587D"/>
    <w:rsid w:val="00435969"/>
    <w:rsid w:val="00435E32"/>
    <w:rsid w:val="0043609F"/>
    <w:rsid w:val="0043651A"/>
    <w:rsid w:val="00436A37"/>
    <w:rsid w:val="00436E03"/>
    <w:rsid w:val="0043706D"/>
    <w:rsid w:val="00437586"/>
    <w:rsid w:val="004375FC"/>
    <w:rsid w:val="00437B16"/>
    <w:rsid w:val="00437CA3"/>
    <w:rsid w:val="0044066D"/>
    <w:rsid w:val="00440A58"/>
    <w:rsid w:val="00440DC4"/>
    <w:rsid w:val="00441E07"/>
    <w:rsid w:val="00442524"/>
    <w:rsid w:val="00442A3F"/>
    <w:rsid w:val="00442D6B"/>
    <w:rsid w:val="00442E23"/>
    <w:rsid w:val="00442FDA"/>
    <w:rsid w:val="0044313F"/>
    <w:rsid w:val="00443325"/>
    <w:rsid w:val="004434E3"/>
    <w:rsid w:val="0044353D"/>
    <w:rsid w:val="00443D74"/>
    <w:rsid w:val="004444E3"/>
    <w:rsid w:val="004445D7"/>
    <w:rsid w:val="00444D3E"/>
    <w:rsid w:val="00444E0F"/>
    <w:rsid w:val="00445139"/>
    <w:rsid w:val="004457E0"/>
    <w:rsid w:val="00445D1E"/>
    <w:rsid w:val="00445D7E"/>
    <w:rsid w:val="004462CE"/>
    <w:rsid w:val="00446D4D"/>
    <w:rsid w:val="00446EA9"/>
    <w:rsid w:val="0044723A"/>
    <w:rsid w:val="00447382"/>
    <w:rsid w:val="0044757C"/>
    <w:rsid w:val="00447608"/>
    <w:rsid w:val="00447883"/>
    <w:rsid w:val="004479F6"/>
    <w:rsid w:val="004502C4"/>
    <w:rsid w:val="004504D5"/>
    <w:rsid w:val="00450A78"/>
    <w:rsid w:val="00450CB7"/>
    <w:rsid w:val="00450F33"/>
    <w:rsid w:val="00451314"/>
    <w:rsid w:val="00451349"/>
    <w:rsid w:val="00451995"/>
    <w:rsid w:val="004524F9"/>
    <w:rsid w:val="0045256A"/>
    <w:rsid w:val="004525B5"/>
    <w:rsid w:val="0045284A"/>
    <w:rsid w:val="00452ACE"/>
    <w:rsid w:val="004536DA"/>
    <w:rsid w:val="0045371A"/>
    <w:rsid w:val="0045432E"/>
    <w:rsid w:val="00454D00"/>
    <w:rsid w:val="004555E0"/>
    <w:rsid w:val="004557F5"/>
    <w:rsid w:val="004559C4"/>
    <w:rsid w:val="0045629F"/>
    <w:rsid w:val="0045637C"/>
    <w:rsid w:val="00456477"/>
    <w:rsid w:val="004566A7"/>
    <w:rsid w:val="00456D46"/>
    <w:rsid w:val="00456FEF"/>
    <w:rsid w:val="0045754F"/>
    <w:rsid w:val="004576E8"/>
    <w:rsid w:val="00457703"/>
    <w:rsid w:val="00457D6F"/>
    <w:rsid w:val="00457E06"/>
    <w:rsid w:val="00457FB9"/>
    <w:rsid w:val="00460958"/>
    <w:rsid w:val="0046174B"/>
    <w:rsid w:val="00462C27"/>
    <w:rsid w:val="00462FC1"/>
    <w:rsid w:val="00463310"/>
    <w:rsid w:val="00463877"/>
    <w:rsid w:val="00463B76"/>
    <w:rsid w:val="004640A8"/>
    <w:rsid w:val="004642FE"/>
    <w:rsid w:val="004648EA"/>
    <w:rsid w:val="00464D4E"/>
    <w:rsid w:val="00465160"/>
    <w:rsid w:val="00465384"/>
    <w:rsid w:val="004654DA"/>
    <w:rsid w:val="0046576B"/>
    <w:rsid w:val="0046585B"/>
    <w:rsid w:val="004660A4"/>
    <w:rsid w:val="00466221"/>
    <w:rsid w:val="004667DB"/>
    <w:rsid w:val="00466BE8"/>
    <w:rsid w:val="00466CF3"/>
    <w:rsid w:val="00467B83"/>
    <w:rsid w:val="0047041B"/>
    <w:rsid w:val="0047048C"/>
    <w:rsid w:val="004704B4"/>
    <w:rsid w:val="00470AF0"/>
    <w:rsid w:val="00470B8B"/>
    <w:rsid w:val="00470D97"/>
    <w:rsid w:val="00471EFA"/>
    <w:rsid w:val="00471FBF"/>
    <w:rsid w:val="00472114"/>
    <w:rsid w:val="0047253B"/>
    <w:rsid w:val="004725EA"/>
    <w:rsid w:val="004727EF"/>
    <w:rsid w:val="00472AA6"/>
    <w:rsid w:val="00472CF5"/>
    <w:rsid w:val="00472E42"/>
    <w:rsid w:val="00473C58"/>
    <w:rsid w:val="00474571"/>
    <w:rsid w:val="004746D8"/>
    <w:rsid w:val="00474C45"/>
    <w:rsid w:val="00474F26"/>
    <w:rsid w:val="00475202"/>
    <w:rsid w:val="00475431"/>
    <w:rsid w:val="004754EC"/>
    <w:rsid w:val="00475F60"/>
    <w:rsid w:val="004762EC"/>
    <w:rsid w:val="00476688"/>
    <w:rsid w:val="00476724"/>
    <w:rsid w:val="004767C0"/>
    <w:rsid w:val="00476985"/>
    <w:rsid w:val="00476B62"/>
    <w:rsid w:val="0047732C"/>
    <w:rsid w:val="00477789"/>
    <w:rsid w:val="00477851"/>
    <w:rsid w:val="00477F1D"/>
    <w:rsid w:val="0048151F"/>
    <w:rsid w:val="004818D7"/>
    <w:rsid w:val="00481E98"/>
    <w:rsid w:val="00482192"/>
    <w:rsid w:val="004822F9"/>
    <w:rsid w:val="004824A9"/>
    <w:rsid w:val="004825E9"/>
    <w:rsid w:val="004829C0"/>
    <w:rsid w:val="00482BC9"/>
    <w:rsid w:val="00482EE9"/>
    <w:rsid w:val="00483042"/>
    <w:rsid w:val="004830A8"/>
    <w:rsid w:val="0048312A"/>
    <w:rsid w:val="004837F1"/>
    <w:rsid w:val="004839D4"/>
    <w:rsid w:val="00483C42"/>
    <w:rsid w:val="00483FB0"/>
    <w:rsid w:val="004843CB"/>
    <w:rsid w:val="0048475E"/>
    <w:rsid w:val="00485230"/>
    <w:rsid w:val="004853A0"/>
    <w:rsid w:val="004854DC"/>
    <w:rsid w:val="00485C3B"/>
    <w:rsid w:val="004866CB"/>
    <w:rsid w:val="004868D1"/>
    <w:rsid w:val="00486CBE"/>
    <w:rsid w:val="00486E2B"/>
    <w:rsid w:val="00486E67"/>
    <w:rsid w:val="0048720E"/>
    <w:rsid w:val="004877CC"/>
    <w:rsid w:val="00487973"/>
    <w:rsid w:val="00487DC2"/>
    <w:rsid w:val="00487EE8"/>
    <w:rsid w:val="00490087"/>
    <w:rsid w:val="00490437"/>
    <w:rsid w:val="00490458"/>
    <w:rsid w:val="004904DE"/>
    <w:rsid w:val="0049062C"/>
    <w:rsid w:val="00490815"/>
    <w:rsid w:val="0049081F"/>
    <w:rsid w:val="00491C87"/>
    <w:rsid w:val="00491D8A"/>
    <w:rsid w:val="00491EA3"/>
    <w:rsid w:val="00491FA5"/>
    <w:rsid w:val="00492332"/>
    <w:rsid w:val="00492463"/>
    <w:rsid w:val="0049266F"/>
    <w:rsid w:val="004926D2"/>
    <w:rsid w:val="00492702"/>
    <w:rsid w:val="0049286A"/>
    <w:rsid w:val="00492A5C"/>
    <w:rsid w:val="00492C44"/>
    <w:rsid w:val="00492D09"/>
    <w:rsid w:val="00492FE1"/>
    <w:rsid w:val="0049331B"/>
    <w:rsid w:val="0049333D"/>
    <w:rsid w:val="00493582"/>
    <w:rsid w:val="00493674"/>
    <w:rsid w:val="004937E8"/>
    <w:rsid w:val="00493CF9"/>
    <w:rsid w:val="004940B4"/>
    <w:rsid w:val="00494126"/>
    <w:rsid w:val="00494195"/>
    <w:rsid w:val="004942D6"/>
    <w:rsid w:val="004946B8"/>
    <w:rsid w:val="004946DC"/>
    <w:rsid w:val="00494CB9"/>
    <w:rsid w:val="00495050"/>
    <w:rsid w:val="00495ABC"/>
    <w:rsid w:val="00495BB3"/>
    <w:rsid w:val="00495F4C"/>
    <w:rsid w:val="00496B3B"/>
    <w:rsid w:val="00496EB1"/>
    <w:rsid w:val="004970FD"/>
    <w:rsid w:val="0049747A"/>
    <w:rsid w:val="004975A4"/>
    <w:rsid w:val="0049764A"/>
    <w:rsid w:val="00497855"/>
    <w:rsid w:val="00497949"/>
    <w:rsid w:val="00497C29"/>
    <w:rsid w:val="00497DE8"/>
    <w:rsid w:val="004A06C0"/>
    <w:rsid w:val="004A0893"/>
    <w:rsid w:val="004A0F78"/>
    <w:rsid w:val="004A1023"/>
    <w:rsid w:val="004A1084"/>
    <w:rsid w:val="004A11E3"/>
    <w:rsid w:val="004A1384"/>
    <w:rsid w:val="004A14DE"/>
    <w:rsid w:val="004A1583"/>
    <w:rsid w:val="004A190E"/>
    <w:rsid w:val="004A1975"/>
    <w:rsid w:val="004A1ABA"/>
    <w:rsid w:val="004A1B14"/>
    <w:rsid w:val="004A1F84"/>
    <w:rsid w:val="004A200D"/>
    <w:rsid w:val="004A2154"/>
    <w:rsid w:val="004A24B0"/>
    <w:rsid w:val="004A264C"/>
    <w:rsid w:val="004A294C"/>
    <w:rsid w:val="004A2A67"/>
    <w:rsid w:val="004A2E3D"/>
    <w:rsid w:val="004A2FEC"/>
    <w:rsid w:val="004A300F"/>
    <w:rsid w:val="004A30F3"/>
    <w:rsid w:val="004A3344"/>
    <w:rsid w:val="004A35EA"/>
    <w:rsid w:val="004A38A2"/>
    <w:rsid w:val="004A3CB1"/>
    <w:rsid w:val="004A4269"/>
    <w:rsid w:val="004A4293"/>
    <w:rsid w:val="004A44A2"/>
    <w:rsid w:val="004A44FB"/>
    <w:rsid w:val="004A4F02"/>
    <w:rsid w:val="004A5007"/>
    <w:rsid w:val="004A51C1"/>
    <w:rsid w:val="004A54BF"/>
    <w:rsid w:val="004A54EC"/>
    <w:rsid w:val="004A58B0"/>
    <w:rsid w:val="004A5994"/>
    <w:rsid w:val="004A5A70"/>
    <w:rsid w:val="004A5F2A"/>
    <w:rsid w:val="004A6557"/>
    <w:rsid w:val="004A6577"/>
    <w:rsid w:val="004A675A"/>
    <w:rsid w:val="004A6D1D"/>
    <w:rsid w:val="004A6DB3"/>
    <w:rsid w:val="004A6FB0"/>
    <w:rsid w:val="004A7461"/>
    <w:rsid w:val="004A75D1"/>
    <w:rsid w:val="004A7A19"/>
    <w:rsid w:val="004A7B4D"/>
    <w:rsid w:val="004A7BF6"/>
    <w:rsid w:val="004A7BFE"/>
    <w:rsid w:val="004A7C54"/>
    <w:rsid w:val="004A7E96"/>
    <w:rsid w:val="004A7F22"/>
    <w:rsid w:val="004B02DE"/>
    <w:rsid w:val="004B0327"/>
    <w:rsid w:val="004B0421"/>
    <w:rsid w:val="004B06BC"/>
    <w:rsid w:val="004B06BF"/>
    <w:rsid w:val="004B08D3"/>
    <w:rsid w:val="004B08D7"/>
    <w:rsid w:val="004B0CF7"/>
    <w:rsid w:val="004B11AA"/>
    <w:rsid w:val="004B12B9"/>
    <w:rsid w:val="004B15BD"/>
    <w:rsid w:val="004B15FB"/>
    <w:rsid w:val="004B1637"/>
    <w:rsid w:val="004B1B93"/>
    <w:rsid w:val="004B2436"/>
    <w:rsid w:val="004B29B4"/>
    <w:rsid w:val="004B2C4E"/>
    <w:rsid w:val="004B2F50"/>
    <w:rsid w:val="004B31E3"/>
    <w:rsid w:val="004B32B2"/>
    <w:rsid w:val="004B3451"/>
    <w:rsid w:val="004B3733"/>
    <w:rsid w:val="004B3995"/>
    <w:rsid w:val="004B3AD5"/>
    <w:rsid w:val="004B3B72"/>
    <w:rsid w:val="004B3DDF"/>
    <w:rsid w:val="004B4524"/>
    <w:rsid w:val="004B452C"/>
    <w:rsid w:val="004B49F2"/>
    <w:rsid w:val="004B4F6D"/>
    <w:rsid w:val="004B52BC"/>
    <w:rsid w:val="004B5391"/>
    <w:rsid w:val="004B5722"/>
    <w:rsid w:val="004B5D0B"/>
    <w:rsid w:val="004B61AF"/>
    <w:rsid w:val="004B626E"/>
    <w:rsid w:val="004B6508"/>
    <w:rsid w:val="004B69AA"/>
    <w:rsid w:val="004B6A25"/>
    <w:rsid w:val="004B6DEA"/>
    <w:rsid w:val="004B6EBD"/>
    <w:rsid w:val="004B720D"/>
    <w:rsid w:val="004B77EE"/>
    <w:rsid w:val="004B78FC"/>
    <w:rsid w:val="004B7D7F"/>
    <w:rsid w:val="004B7EA2"/>
    <w:rsid w:val="004C03CF"/>
    <w:rsid w:val="004C0660"/>
    <w:rsid w:val="004C078E"/>
    <w:rsid w:val="004C09B0"/>
    <w:rsid w:val="004C0B48"/>
    <w:rsid w:val="004C12C1"/>
    <w:rsid w:val="004C12C5"/>
    <w:rsid w:val="004C1951"/>
    <w:rsid w:val="004C1FA6"/>
    <w:rsid w:val="004C23D2"/>
    <w:rsid w:val="004C23EE"/>
    <w:rsid w:val="004C25EB"/>
    <w:rsid w:val="004C262A"/>
    <w:rsid w:val="004C2879"/>
    <w:rsid w:val="004C2A88"/>
    <w:rsid w:val="004C2D75"/>
    <w:rsid w:val="004C2F37"/>
    <w:rsid w:val="004C3B20"/>
    <w:rsid w:val="004C40A2"/>
    <w:rsid w:val="004C44B3"/>
    <w:rsid w:val="004C4547"/>
    <w:rsid w:val="004C45BD"/>
    <w:rsid w:val="004C460C"/>
    <w:rsid w:val="004C50FB"/>
    <w:rsid w:val="004C552D"/>
    <w:rsid w:val="004C55CD"/>
    <w:rsid w:val="004C586D"/>
    <w:rsid w:val="004C5B08"/>
    <w:rsid w:val="004C5C0D"/>
    <w:rsid w:val="004C6582"/>
    <w:rsid w:val="004C6C79"/>
    <w:rsid w:val="004C6FA7"/>
    <w:rsid w:val="004C7127"/>
    <w:rsid w:val="004C75CB"/>
    <w:rsid w:val="004D059D"/>
    <w:rsid w:val="004D0D85"/>
    <w:rsid w:val="004D0DF8"/>
    <w:rsid w:val="004D129C"/>
    <w:rsid w:val="004D163C"/>
    <w:rsid w:val="004D18C7"/>
    <w:rsid w:val="004D1E82"/>
    <w:rsid w:val="004D2189"/>
    <w:rsid w:val="004D2880"/>
    <w:rsid w:val="004D29C8"/>
    <w:rsid w:val="004D2A6F"/>
    <w:rsid w:val="004D2C74"/>
    <w:rsid w:val="004D3010"/>
    <w:rsid w:val="004D30AC"/>
    <w:rsid w:val="004D3268"/>
    <w:rsid w:val="004D360B"/>
    <w:rsid w:val="004D3CCB"/>
    <w:rsid w:val="004D3F3C"/>
    <w:rsid w:val="004D404C"/>
    <w:rsid w:val="004D408D"/>
    <w:rsid w:val="004D427C"/>
    <w:rsid w:val="004D433B"/>
    <w:rsid w:val="004D4D46"/>
    <w:rsid w:val="004D5224"/>
    <w:rsid w:val="004D5685"/>
    <w:rsid w:val="004D57E6"/>
    <w:rsid w:val="004D58FF"/>
    <w:rsid w:val="004D635F"/>
    <w:rsid w:val="004D646A"/>
    <w:rsid w:val="004D6592"/>
    <w:rsid w:val="004D6D2B"/>
    <w:rsid w:val="004D6E30"/>
    <w:rsid w:val="004D6E6C"/>
    <w:rsid w:val="004D7116"/>
    <w:rsid w:val="004D7BA9"/>
    <w:rsid w:val="004D7D8A"/>
    <w:rsid w:val="004E0050"/>
    <w:rsid w:val="004E010F"/>
    <w:rsid w:val="004E02BB"/>
    <w:rsid w:val="004E0382"/>
    <w:rsid w:val="004E075A"/>
    <w:rsid w:val="004E0877"/>
    <w:rsid w:val="004E0CBC"/>
    <w:rsid w:val="004E0D21"/>
    <w:rsid w:val="004E1288"/>
    <w:rsid w:val="004E1D0D"/>
    <w:rsid w:val="004E1E59"/>
    <w:rsid w:val="004E2067"/>
    <w:rsid w:val="004E2AA0"/>
    <w:rsid w:val="004E2C60"/>
    <w:rsid w:val="004E3161"/>
    <w:rsid w:val="004E3546"/>
    <w:rsid w:val="004E39F7"/>
    <w:rsid w:val="004E3E1C"/>
    <w:rsid w:val="004E3E20"/>
    <w:rsid w:val="004E4284"/>
    <w:rsid w:val="004E4ADD"/>
    <w:rsid w:val="004E4C5C"/>
    <w:rsid w:val="004E53F3"/>
    <w:rsid w:val="004E570C"/>
    <w:rsid w:val="004E5D5C"/>
    <w:rsid w:val="004E63B0"/>
    <w:rsid w:val="004E644B"/>
    <w:rsid w:val="004E694E"/>
    <w:rsid w:val="004E6C47"/>
    <w:rsid w:val="004E74EF"/>
    <w:rsid w:val="004E79DB"/>
    <w:rsid w:val="004E7E5E"/>
    <w:rsid w:val="004F06B2"/>
    <w:rsid w:val="004F0D42"/>
    <w:rsid w:val="004F0ECC"/>
    <w:rsid w:val="004F1335"/>
    <w:rsid w:val="004F148E"/>
    <w:rsid w:val="004F1745"/>
    <w:rsid w:val="004F20F0"/>
    <w:rsid w:val="004F22BA"/>
    <w:rsid w:val="004F24B7"/>
    <w:rsid w:val="004F24C2"/>
    <w:rsid w:val="004F2CD0"/>
    <w:rsid w:val="004F2FC1"/>
    <w:rsid w:val="004F352E"/>
    <w:rsid w:val="004F3626"/>
    <w:rsid w:val="004F396E"/>
    <w:rsid w:val="004F3AC0"/>
    <w:rsid w:val="004F3AC2"/>
    <w:rsid w:val="004F3B05"/>
    <w:rsid w:val="004F3D39"/>
    <w:rsid w:val="004F412C"/>
    <w:rsid w:val="004F4419"/>
    <w:rsid w:val="004F442D"/>
    <w:rsid w:val="004F4B63"/>
    <w:rsid w:val="004F4DFA"/>
    <w:rsid w:val="004F4E16"/>
    <w:rsid w:val="004F4EFA"/>
    <w:rsid w:val="004F4F0D"/>
    <w:rsid w:val="004F514C"/>
    <w:rsid w:val="004F52DC"/>
    <w:rsid w:val="004F5B8C"/>
    <w:rsid w:val="004F5BD3"/>
    <w:rsid w:val="004F5E5E"/>
    <w:rsid w:val="004F5ED6"/>
    <w:rsid w:val="004F5F97"/>
    <w:rsid w:val="004F5FFC"/>
    <w:rsid w:val="004F6411"/>
    <w:rsid w:val="004F64F6"/>
    <w:rsid w:val="004F67C8"/>
    <w:rsid w:val="004F6C17"/>
    <w:rsid w:val="004F6C4E"/>
    <w:rsid w:val="004F6DE1"/>
    <w:rsid w:val="004F75DD"/>
    <w:rsid w:val="004F76B6"/>
    <w:rsid w:val="004F796A"/>
    <w:rsid w:val="004F7979"/>
    <w:rsid w:val="004F79D2"/>
    <w:rsid w:val="0050034D"/>
    <w:rsid w:val="005003AA"/>
    <w:rsid w:val="005005F3"/>
    <w:rsid w:val="00500AB0"/>
    <w:rsid w:val="00500EE7"/>
    <w:rsid w:val="00500F21"/>
    <w:rsid w:val="0050121E"/>
    <w:rsid w:val="0050135F"/>
    <w:rsid w:val="00501F19"/>
    <w:rsid w:val="0050222A"/>
    <w:rsid w:val="00502355"/>
    <w:rsid w:val="00502978"/>
    <w:rsid w:val="00502C46"/>
    <w:rsid w:val="005033FF"/>
    <w:rsid w:val="00503875"/>
    <w:rsid w:val="00503947"/>
    <w:rsid w:val="0050397C"/>
    <w:rsid w:val="00503D49"/>
    <w:rsid w:val="00504156"/>
    <w:rsid w:val="00504194"/>
    <w:rsid w:val="00504DA4"/>
    <w:rsid w:val="00504FEE"/>
    <w:rsid w:val="00505096"/>
    <w:rsid w:val="00505263"/>
    <w:rsid w:val="00505458"/>
    <w:rsid w:val="00505B78"/>
    <w:rsid w:val="0050618D"/>
    <w:rsid w:val="00506542"/>
    <w:rsid w:val="005069A5"/>
    <w:rsid w:val="00506CE8"/>
    <w:rsid w:val="00506D65"/>
    <w:rsid w:val="00506E89"/>
    <w:rsid w:val="00507799"/>
    <w:rsid w:val="00510335"/>
    <w:rsid w:val="00510942"/>
    <w:rsid w:val="0051098E"/>
    <w:rsid w:val="00510E2C"/>
    <w:rsid w:val="0051100B"/>
    <w:rsid w:val="005112DF"/>
    <w:rsid w:val="00511A48"/>
    <w:rsid w:val="00511AAD"/>
    <w:rsid w:val="00511F80"/>
    <w:rsid w:val="00512386"/>
    <w:rsid w:val="00512951"/>
    <w:rsid w:val="00513B82"/>
    <w:rsid w:val="00513BFD"/>
    <w:rsid w:val="00513C45"/>
    <w:rsid w:val="00514962"/>
    <w:rsid w:val="00514C22"/>
    <w:rsid w:val="00514F06"/>
    <w:rsid w:val="0051501F"/>
    <w:rsid w:val="0051545D"/>
    <w:rsid w:val="005154C8"/>
    <w:rsid w:val="00515AD5"/>
    <w:rsid w:val="00515B4B"/>
    <w:rsid w:val="00515D78"/>
    <w:rsid w:val="00515F87"/>
    <w:rsid w:val="00515F96"/>
    <w:rsid w:val="00516017"/>
    <w:rsid w:val="00516149"/>
    <w:rsid w:val="005165AB"/>
    <w:rsid w:val="00516834"/>
    <w:rsid w:val="005169FA"/>
    <w:rsid w:val="00516CF0"/>
    <w:rsid w:val="00517111"/>
    <w:rsid w:val="0051745F"/>
    <w:rsid w:val="00517771"/>
    <w:rsid w:val="005177CD"/>
    <w:rsid w:val="00517BD2"/>
    <w:rsid w:val="00517BD5"/>
    <w:rsid w:val="00520067"/>
    <w:rsid w:val="005204F8"/>
    <w:rsid w:val="00520643"/>
    <w:rsid w:val="0052143C"/>
    <w:rsid w:val="005216F1"/>
    <w:rsid w:val="0052181D"/>
    <w:rsid w:val="00521900"/>
    <w:rsid w:val="005221BA"/>
    <w:rsid w:val="005221C4"/>
    <w:rsid w:val="0052255B"/>
    <w:rsid w:val="005226C2"/>
    <w:rsid w:val="005229FF"/>
    <w:rsid w:val="00522F62"/>
    <w:rsid w:val="0052383E"/>
    <w:rsid w:val="0052385F"/>
    <w:rsid w:val="00523AD0"/>
    <w:rsid w:val="00523F11"/>
    <w:rsid w:val="00524010"/>
    <w:rsid w:val="00524036"/>
    <w:rsid w:val="00524203"/>
    <w:rsid w:val="005244D0"/>
    <w:rsid w:val="00525517"/>
    <w:rsid w:val="0052569A"/>
    <w:rsid w:val="00525981"/>
    <w:rsid w:val="005262F0"/>
    <w:rsid w:val="00526796"/>
    <w:rsid w:val="00526914"/>
    <w:rsid w:val="00526992"/>
    <w:rsid w:val="005269AD"/>
    <w:rsid w:val="00526A5E"/>
    <w:rsid w:val="005274F3"/>
    <w:rsid w:val="0052783E"/>
    <w:rsid w:val="0052784F"/>
    <w:rsid w:val="005278C3"/>
    <w:rsid w:val="00527A24"/>
    <w:rsid w:val="00527C1D"/>
    <w:rsid w:val="00527C5C"/>
    <w:rsid w:val="00530700"/>
    <w:rsid w:val="00530E9E"/>
    <w:rsid w:val="00530EEB"/>
    <w:rsid w:val="005310C6"/>
    <w:rsid w:val="005317D8"/>
    <w:rsid w:val="005319F9"/>
    <w:rsid w:val="00531FC7"/>
    <w:rsid w:val="005327A4"/>
    <w:rsid w:val="00532945"/>
    <w:rsid w:val="00532A71"/>
    <w:rsid w:val="00532B79"/>
    <w:rsid w:val="00532CB8"/>
    <w:rsid w:val="00532FF7"/>
    <w:rsid w:val="0053348F"/>
    <w:rsid w:val="00533936"/>
    <w:rsid w:val="00533CD9"/>
    <w:rsid w:val="005342B6"/>
    <w:rsid w:val="005342DA"/>
    <w:rsid w:val="005348BD"/>
    <w:rsid w:val="005348CD"/>
    <w:rsid w:val="00534A2B"/>
    <w:rsid w:val="00534DC4"/>
    <w:rsid w:val="00534EE5"/>
    <w:rsid w:val="00535138"/>
    <w:rsid w:val="0053524E"/>
    <w:rsid w:val="00535292"/>
    <w:rsid w:val="00535896"/>
    <w:rsid w:val="00535E67"/>
    <w:rsid w:val="005362EE"/>
    <w:rsid w:val="005367EE"/>
    <w:rsid w:val="00536B26"/>
    <w:rsid w:val="00536DF3"/>
    <w:rsid w:val="00537136"/>
    <w:rsid w:val="00537420"/>
    <w:rsid w:val="00537597"/>
    <w:rsid w:val="00537ABD"/>
    <w:rsid w:val="00537FF9"/>
    <w:rsid w:val="0054077A"/>
    <w:rsid w:val="0054077D"/>
    <w:rsid w:val="00540CCC"/>
    <w:rsid w:val="00541B79"/>
    <w:rsid w:val="00541F69"/>
    <w:rsid w:val="0054239C"/>
    <w:rsid w:val="00542853"/>
    <w:rsid w:val="00542AB2"/>
    <w:rsid w:val="00542AE4"/>
    <w:rsid w:val="00542BD7"/>
    <w:rsid w:val="00542CF9"/>
    <w:rsid w:val="00542D3D"/>
    <w:rsid w:val="00542E37"/>
    <w:rsid w:val="005430FD"/>
    <w:rsid w:val="00543383"/>
    <w:rsid w:val="0054341F"/>
    <w:rsid w:val="0054394F"/>
    <w:rsid w:val="00543B78"/>
    <w:rsid w:val="00543B7C"/>
    <w:rsid w:val="00544513"/>
    <w:rsid w:val="0054457B"/>
    <w:rsid w:val="005448C9"/>
    <w:rsid w:val="00544A57"/>
    <w:rsid w:val="00544B38"/>
    <w:rsid w:val="00544BA1"/>
    <w:rsid w:val="00544E69"/>
    <w:rsid w:val="005451DE"/>
    <w:rsid w:val="00545488"/>
    <w:rsid w:val="00545513"/>
    <w:rsid w:val="00545627"/>
    <w:rsid w:val="00545A14"/>
    <w:rsid w:val="00545BD9"/>
    <w:rsid w:val="00546569"/>
    <w:rsid w:val="00546579"/>
    <w:rsid w:val="00546AEC"/>
    <w:rsid w:val="00546BAC"/>
    <w:rsid w:val="00546D2B"/>
    <w:rsid w:val="00546EF8"/>
    <w:rsid w:val="00547481"/>
    <w:rsid w:val="00547542"/>
    <w:rsid w:val="00547CD0"/>
    <w:rsid w:val="00547CE9"/>
    <w:rsid w:val="0055000B"/>
    <w:rsid w:val="005501A8"/>
    <w:rsid w:val="005501DC"/>
    <w:rsid w:val="00550631"/>
    <w:rsid w:val="00550B43"/>
    <w:rsid w:val="00550E2B"/>
    <w:rsid w:val="00550FC8"/>
    <w:rsid w:val="005510C7"/>
    <w:rsid w:val="0055128A"/>
    <w:rsid w:val="00551336"/>
    <w:rsid w:val="005514B4"/>
    <w:rsid w:val="00551A52"/>
    <w:rsid w:val="00551C8B"/>
    <w:rsid w:val="00552A2E"/>
    <w:rsid w:val="005534DD"/>
    <w:rsid w:val="005534FE"/>
    <w:rsid w:val="00553C6E"/>
    <w:rsid w:val="00553D36"/>
    <w:rsid w:val="00554580"/>
    <w:rsid w:val="005555E0"/>
    <w:rsid w:val="005557A0"/>
    <w:rsid w:val="00555885"/>
    <w:rsid w:val="005559BC"/>
    <w:rsid w:val="00555CB1"/>
    <w:rsid w:val="00556109"/>
    <w:rsid w:val="00556503"/>
    <w:rsid w:val="005567EC"/>
    <w:rsid w:val="00556AA2"/>
    <w:rsid w:val="00556B25"/>
    <w:rsid w:val="0055715E"/>
    <w:rsid w:val="0055718C"/>
    <w:rsid w:val="00557A23"/>
    <w:rsid w:val="00560040"/>
    <w:rsid w:val="00560C94"/>
    <w:rsid w:val="00561051"/>
    <w:rsid w:val="005617D5"/>
    <w:rsid w:val="005617F9"/>
    <w:rsid w:val="005618FC"/>
    <w:rsid w:val="00561BC9"/>
    <w:rsid w:val="00561C09"/>
    <w:rsid w:val="00562153"/>
    <w:rsid w:val="00562457"/>
    <w:rsid w:val="00562C37"/>
    <w:rsid w:val="00562F0B"/>
    <w:rsid w:val="00562F68"/>
    <w:rsid w:val="00563033"/>
    <w:rsid w:val="00563123"/>
    <w:rsid w:val="00563503"/>
    <w:rsid w:val="0056395E"/>
    <w:rsid w:val="00563BB3"/>
    <w:rsid w:val="00564065"/>
    <w:rsid w:val="005642AF"/>
    <w:rsid w:val="00564BE0"/>
    <w:rsid w:val="00564F83"/>
    <w:rsid w:val="00565062"/>
    <w:rsid w:val="00565DA7"/>
    <w:rsid w:val="00565F12"/>
    <w:rsid w:val="00566410"/>
    <w:rsid w:val="0056644A"/>
    <w:rsid w:val="00566677"/>
    <w:rsid w:val="00566E00"/>
    <w:rsid w:val="00567264"/>
    <w:rsid w:val="00567752"/>
    <w:rsid w:val="00567936"/>
    <w:rsid w:val="00567FCD"/>
    <w:rsid w:val="00567FE6"/>
    <w:rsid w:val="00570308"/>
    <w:rsid w:val="00570BE1"/>
    <w:rsid w:val="00570E1F"/>
    <w:rsid w:val="00571015"/>
    <w:rsid w:val="00571070"/>
    <w:rsid w:val="0057153A"/>
    <w:rsid w:val="005719E2"/>
    <w:rsid w:val="00572093"/>
    <w:rsid w:val="005721A7"/>
    <w:rsid w:val="00572669"/>
    <w:rsid w:val="00572AC9"/>
    <w:rsid w:val="00572C58"/>
    <w:rsid w:val="005730CD"/>
    <w:rsid w:val="0057315A"/>
    <w:rsid w:val="005732AF"/>
    <w:rsid w:val="00573334"/>
    <w:rsid w:val="0057359C"/>
    <w:rsid w:val="005737D2"/>
    <w:rsid w:val="005738CF"/>
    <w:rsid w:val="0057396F"/>
    <w:rsid w:val="00574264"/>
    <w:rsid w:val="00574392"/>
    <w:rsid w:val="0057472B"/>
    <w:rsid w:val="00574791"/>
    <w:rsid w:val="00574953"/>
    <w:rsid w:val="00574A24"/>
    <w:rsid w:val="00574E9F"/>
    <w:rsid w:val="0057518C"/>
    <w:rsid w:val="00575513"/>
    <w:rsid w:val="00575A3C"/>
    <w:rsid w:val="00575F1B"/>
    <w:rsid w:val="00576087"/>
    <w:rsid w:val="00576549"/>
    <w:rsid w:val="00576EC6"/>
    <w:rsid w:val="005770A4"/>
    <w:rsid w:val="00577235"/>
    <w:rsid w:val="0057739A"/>
    <w:rsid w:val="005778E2"/>
    <w:rsid w:val="0057799D"/>
    <w:rsid w:val="00577C5A"/>
    <w:rsid w:val="00577CB3"/>
    <w:rsid w:val="00577D14"/>
    <w:rsid w:val="00577D48"/>
    <w:rsid w:val="00577F48"/>
    <w:rsid w:val="00580195"/>
    <w:rsid w:val="00580B83"/>
    <w:rsid w:val="00580D01"/>
    <w:rsid w:val="00580E48"/>
    <w:rsid w:val="0058166D"/>
    <w:rsid w:val="005818BD"/>
    <w:rsid w:val="00581AC8"/>
    <w:rsid w:val="00581EDB"/>
    <w:rsid w:val="005825A1"/>
    <w:rsid w:val="00582831"/>
    <w:rsid w:val="00582C02"/>
    <w:rsid w:val="005834BD"/>
    <w:rsid w:val="005835FA"/>
    <w:rsid w:val="00583ADD"/>
    <w:rsid w:val="00584037"/>
    <w:rsid w:val="00584A27"/>
    <w:rsid w:val="00584A41"/>
    <w:rsid w:val="00584C9D"/>
    <w:rsid w:val="00584EF8"/>
    <w:rsid w:val="0058527B"/>
    <w:rsid w:val="005854C6"/>
    <w:rsid w:val="005854F4"/>
    <w:rsid w:val="0058590A"/>
    <w:rsid w:val="00585C2C"/>
    <w:rsid w:val="00585C9A"/>
    <w:rsid w:val="00585D4D"/>
    <w:rsid w:val="00586915"/>
    <w:rsid w:val="00586E66"/>
    <w:rsid w:val="00587201"/>
    <w:rsid w:val="0058726C"/>
    <w:rsid w:val="00587739"/>
    <w:rsid w:val="005878A8"/>
    <w:rsid w:val="0058794D"/>
    <w:rsid w:val="00587DD7"/>
    <w:rsid w:val="00587E45"/>
    <w:rsid w:val="00587FFE"/>
    <w:rsid w:val="00590439"/>
    <w:rsid w:val="005904DB"/>
    <w:rsid w:val="005912FD"/>
    <w:rsid w:val="00591512"/>
    <w:rsid w:val="00591BF5"/>
    <w:rsid w:val="00591C7D"/>
    <w:rsid w:val="00591C80"/>
    <w:rsid w:val="00592324"/>
    <w:rsid w:val="005923E1"/>
    <w:rsid w:val="005926B7"/>
    <w:rsid w:val="00592814"/>
    <w:rsid w:val="0059328B"/>
    <w:rsid w:val="0059346B"/>
    <w:rsid w:val="00593587"/>
    <w:rsid w:val="00594346"/>
    <w:rsid w:val="005949EE"/>
    <w:rsid w:val="00594A90"/>
    <w:rsid w:val="00594F56"/>
    <w:rsid w:val="00595369"/>
    <w:rsid w:val="00595392"/>
    <w:rsid w:val="00595995"/>
    <w:rsid w:val="005959BA"/>
    <w:rsid w:val="00595DD7"/>
    <w:rsid w:val="0059600B"/>
    <w:rsid w:val="00596506"/>
    <w:rsid w:val="005969EA"/>
    <w:rsid w:val="005973A7"/>
    <w:rsid w:val="005978D6"/>
    <w:rsid w:val="00597B9B"/>
    <w:rsid w:val="005A02B9"/>
    <w:rsid w:val="005A0B2E"/>
    <w:rsid w:val="005A0E2E"/>
    <w:rsid w:val="005A166D"/>
    <w:rsid w:val="005A1AD0"/>
    <w:rsid w:val="005A2696"/>
    <w:rsid w:val="005A2906"/>
    <w:rsid w:val="005A2A40"/>
    <w:rsid w:val="005A2BDA"/>
    <w:rsid w:val="005A3064"/>
    <w:rsid w:val="005A39CD"/>
    <w:rsid w:val="005A3A6E"/>
    <w:rsid w:val="005A3B79"/>
    <w:rsid w:val="005A3CD4"/>
    <w:rsid w:val="005A43C6"/>
    <w:rsid w:val="005A43EC"/>
    <w:rsid w:val="005A46BB"/>
    <w:rsid w:val="005A53E9"/>
    <w:rsid w:val="005A5541"/>
    <w:rsid w:val="005A5EE6"/>
    <w:rsid w:val="005A6840"/>
    <w:rsid w:val="005A6BD4"/>
    <w:rsid w:val="005A709B"/>
    <w:rsid w:val="005A7136"/>
    <w:rsid w:val="005A768D"/>
    <w:rsid w:val="005A76A0"/>
    <w:rsid w:val="005A7929"/>
    <w:rsid w:val="005A7D27"/>
    <w:rsid w:val="005A7FD5"/>
    <w:rsid w:val="005B0244"/>
    <w:rsid w:val="005B034E"/>
    <w:rsid w:val="005B03FE"/>
    <w:rsid w:val="005B07FE"/>
    <w:rsid w:val="005B08C0"/>
    <w:rsid w:val="005B1012"/>
    <w:rsid w:val="005B1036"/>
    <w:rsid w:val="005B10AE"/>
    <w:rsid w:val="005B13F7"/>
    <w:rsid w:val="005B15AC"/>
    <w:rsid w:val="005B1614"/>
    <w:rsid w:val="005B2600"/>
    <w:rsid w:val="005B28C1"/>
    <w:rsid w:val="005B2DBB"/>
    <w:rsid w:val="005B37A8"/>
    <w:rsid w:val="005B3AD4"/>
    <w:rsid w:val="005B3C5B"/>
    <w:rsid w:val="005B4087"/>
    <w:rsid w:val="005B44A6"/>
    <w:rsid w:val="005B494F"/>
    <w:rsid w:val="005B520B"/>
    <w:rsid w:val="005B5533"/>
    <w:rsid w:val="005B5B99"/>
    <w:rsid w:val="005B6005"/>
    <w:rsid w:val="005B6120"/>
    <w:rsid w:val="005B6575"/>
    <w:rsid w:val="005B660D"/>
    <w:rsid w:val="005B6757"/>
    <w:rsid w:val="005B6EA0"/>
    <w:rsid w:val="005B70FB"/>
    <w:rsid w:val="005B71C0"/>
    <w:rsid w:val="005B72DB"/>
    <w:rsid w:val="005B73FA"/>
    <w:rsid w:val="005B76CD"/>
    <w:rsid w:val="005B7707"/>
    <w:rsid w:val="005B77DC"/>
    <w:rsid w:val="005B7940"/>
    <w:rsid w:val="005B7B05"/>
    <w:rsid w:val="005C04BF"/>
    <w:rsid w:val="005C0E6A"/>
    <w:rsid w:val="005C10B5"/>
    <w:rsid w:val="005C1A95"/>
    <w:rsid w:val="005C2078"/>
    <w:rsid w:val="005C2265"/>
    <w:rsid w:val="005C2344"/>
    <w:rsid w:val="005C27A8"/>
    <w:rsid w:val="005C2FDD"/>
    <w:rsid w:val="005C3BE6"/>
    <w:rsid w:val="005C3F02"/>
    <w:rsid w:val="005C467D"/>
    <w:rsid w:val="005C4850"/>
    <w:rsid w:val="005C48B1"/>
    <w:rsid w:val="005C4913"/>
    <w:rsid w:val="005C5228"/>
    <w:rsid w:val="005C5462"/>
    <w:rsid w:val="005C56CB"/>
    <w:rsid w:val="005C5D1C"/>
    <w:rsid w:val="005C6596"/>
    <w:rsid w:val="005C68B1"/>
    <w:rsid w:val="005C6CA2"/>
    <w:rsid w:val="005C7685"/>
    <w:rsid w:val="005D0090"/>
    <w:rsid w:val="005D00FC"/>
    <w:rsid w:val="005D0157"/>
    <w:rsid w:val="005D01B6"/>
    <w:rsid w:val="005D0366"/>
    <w:rsid w:val="005D05FD"/>
    <w:rsid w:val="005D0773"/>
    <w:rsid w:val="005D080C"/>
    <w:rsid w:val="005D0901"/>
    <w:rsid w:val="005D0987"/>
    <w:rsid w:val="005D0A14"/>
    <w:rsid w:val="005D0B61"/>
    <w:rsid w:val="005D1814"/>
    <w:rsid w:val="005D1A93"/>
    <w:rsid w:val="005D1AE3"/>
    <w:rsid w:val="005D20F3"/>
    <w:rsid w:val="005D2106"/>
    <w:rsid w:val="005D21B8"/>
    <w:rsid w:val="005D2372"/>
    <w:rsid w:val="005D2AAE"/>
    <w:rsid w:val="005D2B0A"/>
    <w:rsid w:val="005D2F61"/>
    <w:rsid w:val="005D3457"/>
    <w:rsid w:val="005D4032"/>
    <w:rsid w:val="005D44CA"/>
    <w:rsid w:val="005D46E8"/>
    <w:rsid w:val="005D4730"/>
    <w:rsid w:val="005D49CE"/>
    <w:rsid w:val="005D533F"/>
    <w:rsid w:val="005D556D"/>
    <w:rsid w:val="005D568E"/>
    <w:rsid w:val="005D589A"/>
    <w:rsid w:val="005D58F5"/>
    <w:rsid w:val="005D5AB5"/>
    <w:rsid w:val="005D5BB5"/>
    <w:rsid w:val="005D5C72"/>
    <w:rsid w:val="005D632C"/>
    <w:rsid w:val="005D6340"/>
    <w:rsid w:val="005D63D7"/>
    <w:rsid w:val="005D688B"/>
    <w:rsid w:val="005D6AD9"/>
    <w:rsid w:val="005D73BE"/>
    <w:rsid w:val="005D7415"/>
    <w:rsid w:val="005D7CD8"/>
    <w:rsid w:val="005D7D5C"/>
    <w:rsid w:val="005D7E0F"/>
    <w:rsid w:val="005E0231"/>
    <w:rsid w:val="005E063C"/>
    <w:rsid w:val="005E0957"/>
    <w:rsid w:val="005E0F5D"/>
    <w:rsid w:val="005E104E"/>
    <w:rsid w:val="005E142F"/>
    <w:rsid w:val="005E15F9"/>
    <w:rsid w:val="005E18FD"/>
    <w:rsid w:val="005E1AE6"/>
    <w:rsid w:val="005E1B32"/>
    <w:rsid w:val="005E258F"/>
    <w:rsid w:val="005E29BA"/>
    <w:rsid w:val="005E2B65"/>
    <w:rsid w:val="005E2D1C"/>
    <w:rsid w:val="005E31D9"/>
    <w:rsid w:val="005E339F"/>
    <w:rsid w:val="005E37EF"/>
    <w:rsid w:val="005E3B3C"/>
    <w:rsid w:val="005E3C08"/>
    <w:rsid w:val="005E3E5C"/>
    <w:rsid w:val="005E4317"/>
    <w:rsid w:val="005E4440"/>
    <w:rsid w:val="005E4954"/>
    <w:rsid w:val="005E4BA5"/>
    <w:rsid w:val="005E5069"/>
    <w:rsid w:val="005E548D"/>
    <w:rsid w:val="005E5994"/>
    <w:rsid w:val="005E6182"/>
    <w:rsid w:val="005E62F4"/>
    <w:rsid w:val="005E6AE3"/>
    <w:rsid w:val="005E6E1C"/>
    <w:rsid w:val="005E6EFB"/>
    <w:rsid w:val="005E7190"/>
    <w:rsid w:val="005E7805"/>
    <w:rsid w:val="005E7976"/>
    <w:rsid w:val="005E7A23"/>
    <w:rsid w:val="005F0201"/>
    <w:rsid w:val="005F023E"/>
    <w:rsid w:val="005F0312"/>
    <w:rsid w:val="005F04DD"/>
    <w:rsid w:val="005F09A8"/>
    <w:rsid w:val="005F0B5F"/>
    <w:rsid w:val="005F129E"/>
    <w:rsid w:val="005F13F9"/>
    <w:rsid w:val="005F16C9"/>
    <w:rsid w:val="005F1BC9"/>
    <w:rsid w:val="005F1C20"/>
    <w:rsid w:val="005F1F15"/>
    <w:rsid w:val="005F1F8E"/>
    <w:rsid w:val="005F2099"/>
    <w:rsid w:val="005F253E"/>
    <w:rsid w:val="005F287B"/>
    <w:rsid w:val="005F2A62"/>
    <w:rsid w:val="005F2C16"/>
    <w:rsid w:val="005F2CA6"/>
    <w:rsid w:val="005F3414"/>
    <w:rsid w:val="005F3A50"/>
    <w:rsid w:val="005F3E57"/>
    <w:rsid w:val="005F4033"/>
    <w:rsid w:val="005F423C"/>
    <w:rsid w:val="005F44AD"/>
    <w:rsid w:val="005F4FEF"/>
    <w:rsid w:val="005F5965"/>
    <w:rsid w:val="005F5969"/>
    <w:rsid w:val="005F6186"/>
    <w:rsid w:val="005F6395"/>
    <w:rsid w:val="005F6660"/>
    <w:rsid w:val="005F669D"/>
    <w:rsid w:val="005F67C3"/>
    <w:rsid w:val="005F6946"/>
    <w:rsid w:val="005F6F50"/>
    <w:rsid w:val="005F79AC"/>
    <w:rsid w:val="005F7C8C"/>
    <w:rsid w:val="00600BD1"/>
    <w:rsid w:val="00600CD8"/>
    <w:rsid w:val="0060113C"/>
    <w:rsid w:val="0060126C"/>
    <w:rsid w:val="0060182F"/>
    <w:rsid w:val="0060187D"/>
    <w:rsid w:val="00601C99"/>
    <w:rsid w:val="00601CE8"/>
    <w:rsid w:val="00602077"/>
    <w:rsid w:val="006020BD"/>
    <w:rsid w:val="006027F2"/>
    <w:rsid w:val="00602BEA"/>
    <w:rsid w:val="00602DD6"/>
    <w:rsid w:val="0060300B"/>
    <w:rsid w:val="0060333F"/>
    <w:rsid w:val="006033D3"/>
    <w:rsid w:val="00603829"/>
    <w:rsid w:val="00603CE2"/>
    <w:rsid w:val="00603F54"/>
    <w:rsid w:val="00603F7B"/>
    <w:rsid w:val="00604B6F"/>
    <w:rsid w:val="00604BC8"/>
    <w:rsid w:val="0060510F"/>
    <w:rsid w:val="00605305"/>
    <w:rsid w:val="0060587C"/>
    <w:rsid w:val="00605FBD"/>
    <w:rsid w:val="0060680F"/>
    <w:rsid w:val="006068E1"/>
    <w:rsid w:val="006069A2"/>
    <w:rsid w:val="00606A13"/>
    <w:rsid w:val="00606E62"/>
    <w:rsid w:val="006072D4"/>
    <w:rsid w:val="0060795C"/>
    <w:rsid w:val="006079AC"/>
    <w:rsid w:val="00607AF9"/>
    <w:rsid w:val="00607CC6"/>
    <w:rsid w:val="00607E62"/>
    <w:rsid w:val="0061008C"/>
    <w:rsid w:val="006103AA"/>
    <w:rsid w:val="006109A4"/>
    <w:rsid w:val="00610A98"/>
    <w:rsid w:val="00610CEB"/>
    <w:rsid w:val="0061121B"/>
    <w:rsid w:val="006112FC"/>
    <w:rsid w:val="00611717"/>
    <w:rsid w:val="006117FC"/>
    <w:rsid w:val="00611950"/>
    <w:rsid w:val="00611FB2"/>
    <w:rsid w:val="006125D8"/>
    <w:rsid w:val="00612AF4"/>
    <w:rsid w:val="00612EAD"/>
    <w:rsid w:val="00612F11"/>
    <w:rsid w:val="00613449"/>
    <w:rsid w:val="006135AA"/>
    <w:rsid w:val="0061377B"/>
    <w:rsid w:val="00613B63"/>
    <w:rsid w:val="00613B75"/>
    <w:rsid w:val="00613C85"/>
    <w:rsid w:val="00613D3F"/>
    <w:rsid w:val="00613FBB"/>
    <w:rsid w:val="00614166"/>
    <w:rsid w:val="0061435A"/>
    <w:rsid w:val="006143A0"/>
    <w:rsid w:val="00614688"/>
    <w:rsid w:val="00614FD7"/>
    <w:rsid w:val="006150F9"/>
    <w:rsid w:val="0061551A"/>
    <w:rsid w:val="006158F2"/>
    <w:rsid w:val="006158F3"/>
    <w:rsid w:val="0061594D"/>
    <w:rsid w:val="006163B8"/>
    <w:rsid w:val="00616923"/>
    <w:rsid w:val="00616C66"/>
    <w:rsid w:val="00616EAD"/>
    <w:rsid w:val="00616F6E"/>
    <w:rsid w:val="0061711E"/>
    <w:rsid w:val="006171E4"/>
    <w:rsid w:val="006173C9"/>
    <w:rsid w:val="00617D4F"/>
    <w:rsid w:val="00617FE0"/>
    <w:rsid w:val="0062004E"/>
    <w:rsid w:val="00620748"/>
    <w:rsid w:val="00620794"/>
    <w:rsid w:val="00620A7B"/>
    <w:rsid w:val="00620B7A"/>
    <w:rsid w:val="00621302"/>
    <w:rsid w:val="00621458"/>
    <w:rsid w:val="00621637"/>
    <w:rsid w:val="00622160"/>
    <w:rsid w:val="00622395"/>
    <w:rsid w:val="006223E0"/>
    <w:rsid w:val="00622DBC"/>
    <w:rsid w:val="00623280"/>
    <w:rsid w:val="006235B0"/>
    <w:rsid w:val="00623663"/>
    <w:rsid w:val="006236DA"/>
    <w:rsid w:val="00623A73"/>
    <w:rsid w:val="00624009"/>
    <w:rsid w:val="006241EF"/>
    <w:rsid w:val="006244DB"/>
    <w:rsid w:val="00624500"/>
    <w:rsid w:val="00624BB0"/>
    <w:rsid w:val="00625316"/>
    <w:rsid w:val="00625705"/>
    <w:rsid w:val="00625924"/>
    <w:rsid w:val="00625A22"/>
    <w:rsid w:val="00625CF9"/>
    <w:rsid w:val="00625DE9"/>
    <w:rsid w:val="0062614A"/>
    <w:rsid w:val="00626C36"/>
    <w:rsid w:val="00626F2C"/>
    <w:rsid w:val="0062720A"/>
    <w:rsid w:val="006275B3"/>
    <w:rsid w:val="0062768B"/>
    <w:rsid w:val="00627910"/>
    <w:rsid w:val="00627E1B"/>
    <w:rsid w:val="006306D7"/>
    <w:rsid w:val="00630913"/>
    <w:rsid w:val="00630AA8"/>
    <w:rsid w:val="00631095"/>
    <w:rsid w:val="00631599"/>
    <w:rsid w:val="006316CE"/>
    <w:rsid w:val="006317A9"/>
    <w:rsid w:val="0063187E"/>
    <w:rsid w:val="0063198D"/>
    <w:rsid w:val="006321F7"/>
    <w:rsid w:val="00632505"/>
    <w:rsid w:val="00632902"/>
    <w:rsid w:val="00632B26"/>
    <w:rsid w:val="00632F3D"/>
    <w:rsid w:val="00633D53"/>
    <w:rsid w:val="00633F42"/>
    <w:rsid w:val="006341B9"/>
    <w:rsid w:val="006342A9"/>
    <w:rsid w:val="006343C3"/>
    <w:rsid w:val="006349C6"/>
    <w:rsid w:val="00634A9A"/>
    <w:rsid w:val="00634C42"/>
    <w:rsid w:val="00634FB6"/>
    <w:rsid w:val="006351F8"/>
    <w:rsid w:val="00635750"/>
    <w:rsid w:val="006360C5"/>
    <w:rsid w:val="006364E2"/>
    <w:rsid w:val="00636BC1"/>
    <w:rsid w:val="00636BDE"/>
    <w:rsid w:val="00636C24"/>
    <w:rsid w:val="00636D7E"/>
    <w:rsid w:val="00636DB1"/>
    <w:rsid w:val="00637D7F"/>
    <w:rsid w:val="00637E6D"/>
    <w:rsid w:val="0064037D"/>
    <w:rsid w:val="00640389"/>
    <w:rsid w:val="00640875"/>
    <w:rsid w:val="00640A14"/>
    <w:rsid w:val="00640A4D"/>
    <w:rsid w:val="00640C03"/>
    <w:rsid w:val="00640DC4"/>
    <w:rsid w:val="00641352"/>
    <w:rsid w:val="0064178C"/>
    <w:rsid w:val="00641A7B"/>
    <w:rsid w:val="00641AF5"/>
    <w:rsid w:val="006425D6"/>
    <w:rsid w:val="006427A8"/>
    <w:rsid w:val="00642E40"/>
    <w:rsid w:val="00642E50"/>
    <w:rsid w:val="0064355D"/>
    <w:rsid w:val="00643675"/>
    <w:rsid w:val="00643C17"/>
    <w:rsid w:val="00643F4A"/>
    <w:rsid w:val="006440F6"/>
    <w:rsid w:val="00644302"/>
    <w:rsid w:val="006445B8"/>
    <w:rsid w:val="0064475E"/>
    <w:rsid w:val="00644AA0"/>
    <w:rsid w:val="00644D70"/>
    <w:rsid w:val="00644DA2"/>
    <w:rsid w:val="00644E53"/>
    <w:rsid w:val="006450C9"/>
    <w:rsid w:val="00645D45"/>
    <w:rsid w:val="00646364"/>
    <w:rsid w:val="00646FFB"/>
    <w:rsid w:val="0064710B"/>
    <w:rsid w:val="006474F0"/>
    <w:rsid w:val="00647618"/>
    <w:rsid w:val="006476A7"/>
    <w:rsid w:val="00647B05"/>
    <w:rsid w:val="00647D61"/>
    <w:rsid w:val="00650419"/>
    <w:rsid w:val="00650755"/>
    <w:rsid w:val="00650A80"/>
    <w:rsid w:val="00650EE0"/>
    <w:rsid w:val="00650EE9"/>
    <w:rsid w:val="00651575"/>
    <w:rsid w:val="00651709"/>
    <w:rsid w:val="0065196D"/>
    <w:rsid w:val="00651B32"/>
    <w:rsid w:val="00652020"/>
    <w:rsid w:val="00652502"/>
    <w:rsid w:val="00652A87"/>
    <w:rsid w:val="00652CAB"/>
    <w:rsid w:val="006530E4"/>
    <w:rsid w:val="0065392D"/>
    <w:rsid w:val="0065404E"/>
    <w:rsid w:val="00654149"/>
    <w:rsid w:val="00654172"/>
    <w:rsid w:val="00655529"/>
    <w:rsid w:val="0065565F"/>
    <w:rsid w:val="0065568F"/>
    <w:rsid w:val="00655BA1"/>
    <w:rsid w:val="00656032"/>
    <w:rsid w:val="006560EC"/>
    <w:rsid w:val="0065610A"/>
    <w:rsid w:val="00656843"/>
    <w:rsid w:val="006568B3"/>
    <w:rsid w:val="00656AD6"/>
    <w:rsid w:val="00656B83"/>
    <w:rsid w:val="006570A8"/>
    <w:rsid w:val="006572E1"/>
    <w:rsid w:val="006575E7"/>
    <w:rsid w:val="006578B7"/>
    <w:rsid w:val="00657B29"/>
    <w:rsid w:val="00657BD0"/>
    <w:rsid w:val="00657E3F"/>
    <w:rsid w:val="00657EE4"/>
    <w:rsid w:val="006601A2"/>
    <w:rsid w:val="006601E4"/>
    <w:rsid w:val="0066066B"/>
    <w:rsid w:val="0066072F"/>
    <w:rsid w:val="006608EF"/>
    <w:rsid w:val="00660AA9"/>
    <w:rsid w:val="00660AD6"/>
    <w:rsid w:val="006615EB"/>
    <w:rsid w:val="00661951"/>
    <w:rsid w:val="00661A17"/>
    <w:rsid w:val="00661C4B"/>
    <w:rsid w:val="00661E73"/>
    <w:rsid w:val="0066214C"/>
    <w:rsid w:val="00662820"/>
    <w:rsid w:val="0066287E"/>
    <w:rsid w:val="0066297B"/>
    <w:rsid w:val="006638A2"/>
    <w:rsid w:val="00663D36"/>
    <w:rsid w:val="00663F1E"/>
    <w:rsid w:val="00664763"/>
    <w:rsid w:val="006654BC"/>
    <w:rsid w:val="00665708"/>
    <w:rsid w:val="0066577D"/>
    <w:rsid w:val="00665862"/>
    <w:rsid w:val="00665BBB"/>
    <w:rsid w:val="00665D01"/>
    <w:rsid w:val="00665D10"/>
    <w:rsid w:val="0066616A"/>
    <w:rsid w:val="00666933"/>
    <w:rsid w:val="00666EAE"/>
    <w:rsid w:val="0066748D"/>
    <w:rsid w:val="006676CE"/>
    <w:rsid w:val="0066773C"/>
    <w:rsid w:val="0066797D"/>
    <w:rsid w:val="00667B07"/>
    <w:rsid w:val="00667FFE"/>
    <w:rsid w:val="00670359"/>
    <w:rsid w:val="00670CAA"/>
    <w:rsid w:val="00670D9D"/>
    <w:rsid w:val="0067122B"/>
    <w:rsid w:val="00671D48"/>
    <w:rsid w:val="00671DFA"/>
    <w:rsid w:val="0067220F"/>
    <w:rsid w:val="0067269F"/>
    <w:rsid w:val="00672AA1"/>
    <w:rsid w:val="00672B5E"/>
    <w:rsid w:val="00672D9C"/>
    <w:rsid w:val="006730D3"/>
    <w:rsid w:val="00673582"/>
    <w:rsid w:val="00673B85"/>
    <w:rsid w:val="00673C39"/>
    <w:rsid w:val="00673CA1"/>
    <w:rsid w:val="006744B3"/>
    <w:rsid w:val="0067477A"/>
    <w:rsid w:val="006748ED"/>
    <w:rsid w:val="0067529F"/>
    <w:rsid w:val="006752CC"/>
    <w:rsid w:val="00675513"/>
    <w:rsid w:val="00675924"/>
    <w:rsid w:val="00676C17"/>
    <w:rsid w:val="00676C8E"/>
    <w:rsid w:val="00676DC0"/>
    <w:rsid w:val="00676EE8"/>
    <w:rsid w:val="00677050"/>
    <w:rsid w:val="006772C9"/>
    <w:rsid w:val="0067751D"/>
    <w:rsid w:val="006778DA"/>
    <w:rsid w:val="0067799B"/>
    <w:rsid w:val="00680287"/>
    <w:rsid w:val="006803C1"/>
    <w:rsid w:val="006804E3"/>
    <w:rsid w:val="006805FF"/>
    <w:rsid w:val="006808C1"/>
    <w:rsid w:val="00680C7A"/>
    <w:rsid w:val="006812F5"/>
    <w:rsid w:val="006815A5"/>
    <w:rsid w:val="0068164D"/>
    <w:rsid w:val="00681959"/>
    <w:rsid w:val="00681D08"/>
    <w:rsid w:val="00682374"/>
    <w:rsid w:val="00682750"/>
    <w:rsid w:val="00683059"/>
    <w:rsid w:val="006831C5"/>
    <w:rsid w:val="00683C9C"/>
    <w:rsid w:val="00683EE7"/>
    <w:rsid w:val="00683F07"/>
    <w:rsid w:val="0068423F"/>
    <w:rsid w:val="0068478A"/>
    <w:rsid w:val="00684C3F"/>
    <w:rsid w:val="00684CAC"/>
    <w:rsid w:val="00684DB6"/>
    <w:rsid w:val="00684F5F"/>
    <w:rsid w:val="00686117"/>
    <w:rsid w:val="006861E9"/>
    <w:rsid w:val="0068625D"/>
    <w:rsid w:val="006865C4"/>
    <w:rsid w:val="006867E1"/>
    <w:rsid w:val="00686E2A"/>
    <w:rsid w:val="00686E45"/>
    <w:rsid w:val="00687209"/>
    <w:rsid w:val="006873AE"/>
    <w:rsid w:val="006877D6"/>
    <w:rsid w:val="00687962"/>
    <w:rsid w:val="006900CB"/>
    <w:rsid w:val="00690B67"/>
    <w:rsid w:val="0069155D"/>
    <w:rsid w:val="006917E3"/>
    <w:rsid w:val="00691B9B"/>
    <w:rsid w:val="00691DCC"/>
    <w:rsid w:val="00691F23"/>
    <w:rsid w:val="006926AF"/>
    <w:rsid w:val="00692831"/>
    <w:rsid w:val="00692B08"/>
    <w:rsid w:val="00692B7C"/>
    <w:rsid w:val="00692ECD"/>
    <w:rsid w:val="00693103"/>
    <w:rsid w:val="00693897"/>
    <w:rsid w:val="00693EF0"/>
    <w:rsid w:val="0069416A"/>
    <w:rsid w:val="0069427E"/>
    <w:rsid w:val="006943CF"/>
    <w:rsid w:val="006950A2"/>
    <w:rsid w:val="006958FB"/>
    <w:rsid w:val="0069590A"/>
    <w:rsid w:val="00695A5E"/>
    <w:rsid w:val="00696438"/>
    <w:rsid w:val="0069668D"/>
    <w:rsid w:val="006973CA"/>
    <w:rsid w:val="00697E08"/>
    <w:rsid w:val="006A02CB"/>
    <w:rsid w:val="006A0554"/>
    <w:rsid w:val="006A0702"/>
    <w:rsid w:val="006A0AC7"/>
    <w:rsid w:val="006A0BAC"/>
    <w:rsid w:val="006A1071"/>
    <w:rsid w:val="006A10D1"/>
    <w:rsid w:val="006A133B"/>
    <w:rsid w:val="006A1399"/>
    <w:rsid w:val="006A165C"/>
    <w:rsid w:val="006A1E2E"/>
    <w:rsid w:val="006A2258"/>
    <w:rsid w:val="006A295D"/>
    <w:rsid w:val="006A327A"/>
    <w:rsid w:val="006A3406"/>
    <w:rsid w:val="006A349A"/>
    <w:rsid w:val="006A374D"/>
    <w:rsid w:val="006A3B2D"/>
    <w:rsid w:val="006A3CA2"/>
    <w:rsid w:val="006A434F"/>
    <w:rsid w:val="006A4393"/>
    <w:rsid w:val="006A4669"/>
    <w:rsid w:val="006A47C1"/>
    <w:rsid w:val="006A4FDA"/>
    <w:rsid w:val="006A506F"/>
    <w:rsid w:val="006A5661"/>
    <w:rsid w:val="006A58EE"/>
    <w:rsid w:val="006A5934"/>
    <w:rsid w:val="006A5E69"/>
    <w:rsid w:val="006A6115"/>
    <w:rsid w:val="006A6370"/>
    <w:rsid w:val="006A6568"/>
    <w:rsid w:val="006A6E13"/>
    <w:rsid w:val="006A7473"/>
    <w:rsid w:val="006A7654"/>
    <w:rsid w:val="006A7E57"/>
    <w:rsid w:val="006B0487"/>
    <w:rsid w:val="006B04A8"/>
    <w:rsid w:val="006B05E1"/>
    <w:rsid w:val="006B05F5"/>
    <w:rsid w:val="006B064B"/>
    <w:rsid w:val="006B0B02"/>
    <w:rsid w:val="006B0F0A"/>
    <w:rsid w:val="006B1071"/>
    <w:rsid w:val="006B1528"/>
    <w:rsid w:val="006B1D2F"/>
    <w:rsid w:val="006B1E8F"/>
    <w:rsid w:val="006B1FA5"/>
    <w:rsid w:val="006B244F"/>
    <w:rsid w:val="006B29F3"/>
    <w:rsid w:val="006B3199"/>
    <w:rsid w:val="006B3508"/>
    <w:rsid w:val="006B35FF"/>
    <w:rsid w:val="006B3769"/>
    <w:rsid w:val="006B38E2"/>
    <w:rsid w:val="006B3908"/>
    <w:rsid w:val="006B3D39"/>
    <w:rsid w:val="006B3FB0"/>
    <w:rsid w:val="006B40E9"/>
    <w:rsid w:val="006B49D3"/>
    <w:rsid w:val="006B49EE"/>
    <w:rsid w:val="006B4A37"/>
    <w:rsid w:val="006B4C6B"/>
    <w:rsid w:val="006B4E94"/>
    <w:rsid w:val="006B517A"/>
    <w:rsid w:val="006B5CAB"/>
    <w:rsid w:val="006B5DA3"/>
    <w:rsid w:val="006B5E4F"/>
    <w:rsid w:val="006B5EB7"/>
    <w:rsid w:val="006B63BB"/>
    <w:rsid w:val="006B6618"/>
    <w:rsid w:val="006B6954"/>
    <w:rsid w:val="006B6DF9"/>
    <w:rsid w:val="006B6E97"/>
    <w:rsid w:val="006B6F09"/>
    <w:rsid w:val="006B7270"/>
    <w:rsid w:val="006B7638"/>
    <w:rsid w:val="006B782B"/>
    <w:rsid w:val="006C005C"/>
    <w:rsid w:val="006C00C8"/>
    <w:rsid w:val="006C021D"/>
    <w:rsid w:val="006C04F8"/>
    <w:rsid w:val="006C0693"/>
    <w:rsid w:val="006C1868"/>
    <w:rsid w:val="006C18FE"/>
    <w:rsid w:val="006C22C9"/>
    <w:rsid w:val="006C26B6"/>
    <w:rsid w:val="006C27E2"/>
    <w:rsid w:val="006C2E3E"/>
    <w:rsid w:val="006C3257"/>
    <w:rsid w:val="006C3736"/>
    <w:rsid w:val="006C3766"/>
    <w:rsid w:val="006C3770"/>
    <w:rsid w:val="006C3815"/>
    <w:rsid w:val="006C4092"/>
    <w:rsid w:val="006C40C0"/>
    <w:rsid w:val="006C40FF"/>
    <w:rsid w:val="006C4141"/>
    <w:rsid w:val="006C426E"/>
    <w:rsid w:val="006C42CB"/>
    <w:rsid w:val="006C489C"/>
    <w:rsid w:val="006C4A20"/>
    <w:rsid w:val="006C4A21"/>
    <w:rsid w:val="006C5298"/>
    <w:rsid w:val="006C5309"/>
    <w:rsid w:val="006C5B8D"/>
    <w:rsid w:val="006C61FF"/>
    <w:rsid w:val="006C630B"/>
    <w:rsid w:val="006C6674"/>
    <w:rsid w:val="006C69BD"/>
    <w:rsid w:val="006C6B84"/>
    <w:rsid w:val="006C6EAA"/>
    <w:rsid w:val="006C71F8"/>
    <w:rsid w:val="006C7373"/>
    <w:rsid w:val="006C7689"/>
    <w:rsid w:val="006C7890"/>
    <w:rsid w:val="006C7F43"/>
    <w:rsid w:val="006D017D"/>
    <w:rsid w:val="006D03B8"/>
    <w:rsid w:val="006D049C"/>
    <w:rsid w:val="006D0757"/>
    <w:rsid w:val="006D078B"/>
    <w:rsid w:val="006D10B1"/>
    <w:rsid w:val="006D1985"/>
    <w:rsid w:val="006D1AD6"/>
    <w:rsid w:val="006D1E89"/>
    <w:rsid w:val="006D2208"/>
    <w:rsid w:val="006D2646"/>
    <w:rsid w:val="006D2B58"/>
    <w:rsid w:val="006D2C73"/>
    <w:rsid w:val="006D2E60"/>
    <w:rsid w:val="006D315E"/>
    <w:rsid w:val="006D3666"/>
    <w:rsid w:val="006D3668"/>
    <w:rsid w:val="006D3BED"/>
    <w:rsid w:val="006D41E5"/>
    <w:rsid w:val="006D4445"/>
    <w:rsid w:val="006D44D4"/>
    <w:rsid w:val="006D4A17"/>
    <w:rsid w:val="006D4B98"/>
    <w:rsid w:val="006D4C4C"/>
    <w:rsid w:val="006D4CF3"/>
    <w:rsid w:val="006D4E03"/>
    <w:rsid w:val="006D55C6"/>
    <w:rsid w:val="006D55E0"/>
    <w:rsid w:val="006D5787"/>
    <w:rsid w:val="006D5CD6"/>
    <w:rsid w:val="006D62C1"/>
    <w:rsid w:val="006D6335"/>
    <w:rsid w:val="006D7377"/>
    <w:rsid w:val="006D73F6"/>
    <w:rsid w:val="006D7FEF"/>
    <w:rsid w:val="006E003B"/>
    <w:rsid w:val="006E021A"/>
    <w:rsid w:val="006E04B9"/>
    <w:rsid w:val="006E0730"/>
    <w:rsid w:val="006E099D"/>
    <w:rsid w:val="006E0C64"/>
    <w:rsid w:val="006E0CF8"/>
    <w:rsid w:val="006E0DB6"/>
    <w:rsid w:val="006E13EB"/>
    <w:rsid w:val="006E14C2"/>
    <w:rsid w:val="006E169F"/>
    <w:rsid w:val="006E16E8"/>
    <w:rsid w:val="006E1CD3"/>
    <w:rsid w:val="006E259D"/>
    <w:rsid w:val="006E25DD"/>
    <w:rsid w:val="006E26F5"/>
    <w:rsid w:val="006E26FD"/>
    <w:rsid w:val="006E29FE"/>
    <w:rsid w:val="006E2D16"/>
    <w:rsid w:val="006E2E73"/>
    <w:rsid w:val="006E3340"/>
    <w:rsid w:val="006E3678"/>
    <w:rsid w:val="006E37C3"/>
    <w:rsid w:val="006E3AC2"/>
    <w:rsid w:val="006E3DF2"/>
    <w:rsid w:val="006E3E54"/>
    <w:rsid w:val="006E4129"/>
    <w:rsid w:val="006E41A5"/>
    <w:rsid w:val="006E43DD"/>
    <w:rsid w:val="006E4511"/>
    <w:rsid w:val="006E4915"/>
    <w:rsid w:val="006E4941"/>
    <w:rsid w:val="006E49FA"/>
    <w:rsid w:val="006E4A6F"/>
    <w:rsid w:val="006E4DE8"/>
    <w:rsid w:val="006E5937"/>
    <w:rsid w:val="006E6799"/>
    <w:rsid w:val="006E6E5D"/>
    <w:rsid w:val="006E709F"/>
    <w:rsid w:val="006E755D"/>
    <w:rsid w:val="006E77FC"/>
    <w:rsid w:val="006E7813"/>
    <w:rsid w:val="006E7D02"/>
    <w:rsid w:val="006E7D57"/>
    <w:rsid w:val="006E7E30"/>
    <w:rsid w:val="006E7EB4"/>
    <w:rsid w:val="006F01AA"/>
    <w:rsid w:val="006F0384"/>
    <w:rsid w:val="006F0397"/>
    <w:rsid w:val="006F09E4"/>
    <w:rsid w:val="006F0F7B"/>
    <w:rsid w:val="006F1126"/>
    <w:rsid w:val="006F11A2"/>
    <w:rsid w:val="006F1854"/>
    <w:rsid w:val="006F1B34"/>
    <w:rsid w:val="006F1C33"/>
    <w:rsid w:val="006F1EDF"/>
    <w:rsid w:val="006F2741"/>
    <w:rsid w:val="006F2971"/>
    <w:rsid w:val="006F2E80"/>
    <w:rsid w:val="006F2EA9"/>
    <w:rsid w:val="006F34FC"/>
    <w:rsid w:val="006F37A9"/>
    <w:rsid w:val="006F3B02"/>
    <w:rsid w:val="006F3B67"/>
    <w:rsid w:val="006F3CF0"/>
    <w:rsid w:val="006F409F"/>
    <w:rsid w:val="006F4666"/>
    <w:rsid w:val="006F4ABC"/>
    <w:rsid w:val="006F4BDD"/>
    <w:rsid w:val="006F4DF3"/>
    <w:rsid w:val="006F506F"/>
    <w:rsid w:val="006F52A9"/>
    <w:rsid w:val="006F56DF"/>
    <w:rsid w:val="006F5771"/>
    <w:rsid w:val="006F58F6"/>
    <w:rsid w:val="006F6239"/>
    <w:rsid w:val="006F6419"/>
    <w:rsid w:val="006F651C"/>
    <w:rsid w:val="006F65B8"/>
    <w:rsid w:val="006F667D"/>
    <w:rsid w:val="006F6B81"/>
    <w:rsid w:val="006F6D4F"/>
    <w:rsid w:val="006F6E4F"/>
    <w:rsid w:val="006F6F06"/>
    <w:rsid w:val="006F70F6"/>
    <w:rsid w:val="006F74AF"/>
    <w:rsid w:val="006F7C6A"/>
    <w:rsid w:val="006F7CB1"/>
    <w:rsid w:val="006F7F19"/>
    <w:rsid w:val="006F7F6C"/>
    <w:rsid w:val="00700134"/>
    <w:rsid w:val="007005A3"/>
    <w:rsid w:val="00700636"/>
    <w:rsid w:val="00700654"/>
    <w:rsid w:val="00700EE7"/>
    <w:rsid w:val="00700FF9"/>
    <w:rsid w:val="007012BF"/>
    <w:rsid w:val="007016A5"/>
    <w:rsid w:val="007019EE"/>
    <w:rsid w:val="00702175"/>
    <w:rsid w:val="007027B8"/>
    <w:rsid w:val="00702DF2"/>
    <w:rsid w:val="00703172"/>
    <w:rsid w:val="007039FD"/>
    <w:rsid w:val="00703D3E"/>
    <w:rsid w:val="00703E46"/>
    <w:rsid w:val="00703F2A"/>
    <w:rsid w:val="0070429C"/>
    <w:rsid w:val="00704833"/>
    <w:rsid w:val="0070488B"/>
    <w:rsid w:val="0070490D"/>
    <w:rsid w:val="00704A95"/>
    <w:rsid w:val="00704C43"/>
    <w:rsid w:val="00704F17"/>
    <w:rsid w:val="00705006"/>
    <w:rsid w:val="007051C8"/>
    <w:rsid w:val="00705479"/>
    <w:rsid w:val="0070555A"/>
    <w:rsid w:val="00705645"/>
    <w:rsid w:val="007056E4"/>
    <w:rsid w:val="00705716"/>
    <w:rsid w:val="00705D5B"/>
    <w:rsid w:val="007068FC"/>
    <w:rsid w:val="00707093"/>
    <w:rsid w:val="00707602"/>
    <w:rsid w:val="00707617"/>
    <w:rsid w:val="00707CF6"/>
    <w:rsid w:val="00707D7E"/>
    <w:rsid w:val="00707EB7"/>
    <w:rsid w:val="00707FB3"/>
    <w:rsid w:val="007103A2"/>
    <w:rsid w:val="0071071D"/>
    <w:rsid w:val="00710ECF"/>
    <w:rsid w:val="00710F0C"/>
    <w:rsid w:val="007111D3"/>
    <w:rsid w:val="00711259"/>
    <w:rsid w:val="0071138A"/>
    <w:rsid w:val="00711876"/>
    <w:rsid w:val="007118F8"/>
    <w:rsid w:val="00711AFC"/>
    <w:rsid w:val="007123B5"/>
    <w:rsid w:val="007124EA"/>
    <w:rsid w:val="0071268D"/>
    <w:rsid w:val="00712809"/>
    <w:rsid w:val="0071292D"/>
    <w:rsid w:val="00712F9A"/>
    <w:rsid w:val="00713603"/>
    <w:rsid w:val="00713CE4"/>
    <w:rsid w:val="007140B8"/>
    <w:rsid w:val="007140F2"/>
    <w:rsid w:val="0071456D"/>
    <w:rsid w:val="0071468F"/>
    <w:rsid w:val="00714741"/>
    <w:rsid w:val="007149F2"/>
    <w:rsid w:val="00714E06"/>
    <w:rsid w:val="00714E3D"/>
    <w:rsid w:val="00715056"/>
    <w:rsid w:val="0071507F"/>
    <w:rsid w:val="007152A1"/>
    <w:rsid w:val="007156E0"/>
    <w:rsid w:val="00715A19"/>
    <w:rsid w:val="00715FB2"/>
    <w:rsid w:val="007168A0"/>
    <w:rsid w:val="00716C78"/>
    <w:rsid w:val="00716E42"/>
    <w:rsid w:val="00717090"/>
    <w:rsid w:val="00717757"/>
    <w:rsid w:val="00717D1E"/>
    <w:rsid w:val="00717D80"/>
    <w:rsid w:val="00720012"/>
    <w:rsid w:val="007201EF"/>
    <w:rsid w:val="007202C2"/>
    <w:rsid w:val="00720AFD"/>
    <w:rsid w:val="00720BD5"/>
    <w:rsid w:val="00720CEC"/>
    <w:rsid w:val="0072105D"/>
    <w:rsid w:val="00721076"/>
    <w:rsid w:val="007210FC"/>
    <w:rsid w:val="007214C7"/>
    <w:rsid w:val="007220D5"/>
    <w:rsid w:val="007221C8"/>
    <w:rsid w:val="007225BF"/>
    <w:rsid w:val="00722666"/>
    <w:rsid w:val="0072282D"/>
    <w:rsid w:val="00722A70"/>
    <w:rsid w:val="00722B08"/>
    <w:rsid w:val="00722D04"/>
    <w:rsid w:val="00722F25"/>
    <w:rsid w:val="00723048"/>
    <w:rsid w:val="0072309C"/>
    <w:rsid w:val="007230C0"/>
    <w:rsid w:val="00723466"/>
    <w:rsid w:val="0072365B"/>
    <w:rsid w:val="00723C17"/>
    <w:rsid w:val="00723D70"/>
    <w:rsid w:val="00723F37"/>
    <w:rsid w:val="00724409"/>
    <w:rsid w:val="00724468"/>
    <w:rsid w:val="00724690"/>
    <w:rsid w:val="00724691"/>
    <w:rsid w:val="00724919"/>
    <w:rsid w:val="00724A7C"/>
    <w:rsid w:val="00724D3A"/>
    <w:rsid w:val="0072505F"/>
    <w:rsid w:val="00725619"/>
    <w:rsid w:val="007258BF"/>
    <w:rsid w:val="007259DA"/>
    <w:rsid w:val="00725A52"/>
    <w:rsid w:val="00725E2A"/>
    <w:rsid w:val="0072633F"/>
    <w:rsid w:val="007265CD"/>
    <w:rsid w:val="00726847"/>
    <w:rsid w:val="00726B49"/>
    <w:rsid w:val="00726ECD"/>
    <w:rsid w:val="00727302"/>
    <w:rsid w:val="0072782B"/>
    <w:rsid w:val="007278A2"/>
    <w:rsid w:val="00727CFA"/>
    <w:rsid w:val="00727DB4"/>
    <w:rsid w:val="00730178"/>
    <w:rsid w:val="007301F2"/>
    <w:rsid w:val="0073066A"/>
    <w:rsid w:val="00730A68"/>
    <w:rsid w:val="00730B93"/>
    <w:rsid w:val="00730BB4"/>
    <w:rsid w:val="00731418"/>
    <w:rsid w:val="0073170F"/>
    <w:rsid w:val="007318A8"/>
    <w:rsid w:val="007319E8"/>
    <w:rsid w:val="00731A62"/>
    <w:rsid w:val="00731F2F"/>
    <w:rsid w:val="00732012"/>
    <w:rsid w:val="0073219D"/>
    <w:rsid w:val="00732B1C"/>
    <w:rsid w:val="00732E46"/>
    <w:rsid w:val="00732E4F"/>
    <w:rsid w:val="007331FF"/>
    <w:rsid w:val="007339F6"/>
    <w:rsid w:val="00733A50"/>
    <w:rsid w:val="00733D49"/>
    <w:rsid w:val="00733E93"/>
    <w:rsid w:val="00733EB8"/>
    <w:rsid w:val="007348C8"/>
    <w:rsid w:val="007348EE"/>
    <w:rsid w:val="00734B4D"/>
    <w:rsid w:val="00734DEF"/>
    <w:rsid w:val="007354F1"/>
    <w:rsid w:val="00735652"/>
    <w:rsid w:val="00735BB9"/>
    <w:rsid w:val="00736109"/>
    <w:rsid w:val="0073646B"/>
    <w:rsid w:val="00736738"/>
    <w:rsid w:val="00736961"/>
    <w:rsid w:val="00736C3C"/>
    <w:rsid w:val="00736DC4"/>
    <w:rsid w:val="00736F4A"/>
    <w:rsid w:val="0073791F"/>
    <w:rsid w:val="00737985"/>
    <w:rsid w:val="00737AF6"/>
    <w:rsid w:val="00737B4D"/>
    <w:rsid w:val="00737E27"/>
    <w:rsid w:val="007403D9"/>
    <w:rsid w:val="00740466"/>
    <w:rsid w:val="007404E8"/>
    <w:rsid w:val="0074068D"/>
    <w:rsid w:val="0074076C"/>
    <w:rsid w:val="0074103D"/>
    <w:rsid w:val="0074170A"/>
    <w:rsid w:val="00741AFD"/>
    <w:rsid w:val="00741C50"/>
    <w:rsid w:val="00742420"/>
    <w:rsid w:val="007430F8"/>
    <w:rsid w:val="00743412"/>
    <w:rsid w:val="00743732"/>
    <w:rsid w:val="00743BDF"/>
    <w:rsid w:val="00743D2A"/>
    <w:rsid w:val="00743DAC"/>
    <w:rsid w:val="00743E5D"/>
    <w:rsid w:val="0074414D"/>
    <w:rsid w:val="007447C2"/>
    <w:rsid w:val="00744C81"/>
    <w:rsid w:val="00744CCD"/>
    <w:rsid w:val="00744E29"/>
    <w:rsid w:val="007457A6"/>
    <w:rsid w:val="007459A8"/>
    <w:rsid w:val="00745D59"/>
    <w:rsid w:val="00745FBE"/>
    <w:rsid w:val="00746043"/>
    <w:rsid w:val="0074605E"/>
    <w:rsid w:val="0074643E"/>
    <w:rsid w:val="00746964"/>
    <w:rsid w:val="00746988"/>
    <w:rsid w:val="00746CA6"/>
    <w:rsid w:val="00746D59"/>
    <w:rsid w:val="007471A1"/>
    <w:rsid w:val="00747275"/>
    <w:rsid w:val="0074741A"/>
    <w:rsid w:val="00747922"/>
    <w:rsid w:val="00747A44"/>
    <w:rsid w:val="00747B21"/>
    <w:rsid w:val="00747BDB"/>
    <w:rsid w:val="00747DB0"/>
    <w:rsid w:val="00747DFD"/>
    <w:rsid w:val="00747E82"/>
    <w:rsid w:val="0075026A"/>
    <w:rsid w:val="00750575"/>
    <w:rsid w:val="0075062C"/>
    <w:rsid w:val="007506BE"/>
    <w:rsid w:val="007506C3"/>
    <w:rsid w:val="00750F22"/>
    <w:rsid w:val="0075116E"/>
    <w:rsid w:val="0075135F"/>
    <w:rsid w:val="0075211B"/>
    <w:rsid w:val="00752349"/>
    <w:rsid w:val="00752579"/>
    <w:rsid w:val="00752613"/>
    <w:rsid w:val="00752883"/>
    <w:rsid w:val="007529C8"/>
    <w:rsid w:val="00752BDF"/>
    <w:rsid w:val="00752CAF"/>
    <w:rsid w:val="00752CCE"/>
    <w:rsid w:val="00752ECB"/>
    <w:rsid w:val="007537DF"/>
    <w:rsid w:val="00753900"/>
    <w:rsid w:val="007539F4"/>
    <w:rsid w:val="00753D0D"/>
    <w:rsid w:val="00753DE1"/>
    <w:rsid w:val="007542CE"/>
    <w:rsid w:val="00754509"/>
    <w:rsid w:val="00754AE0"/>
    <w:rsid w:val="0075538B"/>
    <w:rsid w:val="007553A5"/>
    <w:rsid w:val="0075567D"/>
    <w:rsid w:val="00755B17"/>
    <w:rsid w:val="007562BA"/>
    <w:rsid w:val="007567C0"/>
    <w:rsid w:val="00756A48"/>
    <w:rsid w:val="00756D5E"/>
    <w:rsid w:val="007574F6"/>
    <w:rsid w:val="0076067C"/>
    <w:rsid w:val="007607DB"/>
    <w:rsid w:val="00760BD4"/>
    <w:rsid w:val="00761038"/>
    <w:rsid w:val="00761260"/>
    <w:rsid w:val="007612EB"/>
    <w:rsid w:val="00761450"/>
    <w:rsid w:val="00761746"/>
    <w:rsid w:val="00761C12"/>
    <w:rsid w:val="00762942"/>
    <w:rsid w:val="00762E9D"/>
    <w:rsid w:val="00763140"/>
    <w:rsid w:val="00763235"/>
    <w:rsid w:val="0076374D"/>
    <w:rsid w:val="00763E60"/>
    <w:rsid w:val="0076422C"/>
    <w:rsid w:val="0076423E"/>
    <w:rsid w:val="0076444D"/>
    <w:rsid w:val="007646B0"/>
    <w:rsid w:val="007648EC"/>
    <w:rsid w:val="00764FB0"/>
    <w:rsid w:val="00765520"/>
    <w:rsid w:val="007658CE"/>
    <w:rsid w:val="00765907"/>
    <w:rsid w:val="00765BBD"/>
    <w:rsid w:val="00765E15"/>
    <w:rsid w:val="00765EC9"/>
    <w:rsid w:val="00766796"/>
    <w:rsid w:val="007667EF"/>
    <w:rsid w:val="00766FBE"/>
    <w:rsid w:val="007674D0"/>
    <w:rsid w:val="007676F0"/>
    <w:rsid w:val="007678CE"/>
    <w:rsid w:val="0076795E"/>
    <w:rsid w:val="007679DC"/>
    <w:rsid w:val="00767A6D"/>
    <w:rsid w:val="00767C79"/>
    <w:rsid w:val="00770EC1"/>
    <w:rsid w:val="007717F6"/>
    <w:rsid w:val="00771BBD"/>
    <w:rsid w:val="00771D24"/>
    <w:rsid w:val="00771F47"/>
    <w:rsid w:val="00772006"/>
    <w:rsid w:val="007720AD"/>
    <w:rsid w:val="00772452"/>
    <w:rsid w:val="007730DF"/>
    <w:rsid w:val="0077396A"/>
    <w:rsid w:val="00773B53"/>
    <w:rsid w:val="00773DAD"/>
    <w:rsid w:val="00774398"/>
    <w:rsid w:val="0077442E"/>
    <w:rsid w:val="0077448B"/>
    <w:rsid w:val="007744E8"/>
    <w:rsid w:val="00774851"/>
    <w:rsid w:val="00774E3D"/>
    <w:rsid w:val="00775291"/>
    <w:rsid w:val="00775C18"/>
    <w:rsid w:val="00775E2F"/>
    <w:rsid w:val="007760AE"/>
    <w:rsid w:val="0077641C"/>
    <w:rsid w:val="00776605"/>
    <w:rsid w:val="00776775"/>
    <w:rsid w:val="00776826"/>
    <w:rsid w:val="00776AF0"/>
    <w:rsid w:val="00776DF0"/>
    <w:rsid w:val="007771F4"/>
    <w:rsid w:val="00777B58"/>
    <w:rsid w:val="00777D57"/>
    <w:rsid w:val="00777F48"/>
    <w:rsid w:val="007806D0"/>
    <w:rsid w:val="00780AC3"/>
    <w:rsid w:val="00780AE8"/>
    <w:rsid w:val="00780E2D"/>
    <w:rsid w:val="00781207"/>
    <w:rsid w:val="00781609"/>
    <w:rsid w:val="00781C05"/>
    <w:rsid w:val="007821BE"/>
    <w:rsid w:val="00782BA0"/>
    <w:rsid w:val="00783000"/>
    <w:rsid w:val="00783299"/>
    <w:rsid w:val="007833B3"/>
    <w:rsid w:val="00783472"/>
    <w:rsid w:val="00783AD7"/>
    <w:rsid w:val="00783C8F"/>
    <w:rsid w:val="00783CF3"/>
    <w:rsid w:val="00784335"/>
    <w:rsid w:val="00784356"/>
    <w:rsid w:val="00784402"/>
    <w:rsid w:val="0078487B"/>
    <w:rsid w:val="00784E4D"/>
    <w:rsid w:val="00784F56"/>
    <w:rsid w:val="0078534E"/>
    <w:rsid w:val="00785433"/>
    <w:rsid w:val="00785680"/>
    <w:rsid w:val="00785732"/>
    <w:rsid w:val="00785AC3"/>
    <w:rsid w:val="00785BCC"/>
    <w:rsid w:val="00785EF0"/>
    <w:rsid w:val="00786006"/>
    <w:rsid w:val="007860B7"/>
    <w:rsid w:val="00786838"/>
    <w:rsid w:val="00786FC0"/>
    <w:rsid w:val="0078700B"/>
    <w:rsid w:val="0078791A"/>
    <w:rsid w:val="00787B1D"/>
    <w:rsid w:val="00787B5A"/>
    <w:rsid w:val="00787BEC"/>
    <w:rsid w:val="00787C0B"/>
    <w:rsid w:val="00790181"/>
    <w:rsid w:val="0079040A"/>
    <w:rsid w:val="00790527"/>
    <w:rsid w:val="00790624"/>
    <w:rsid w:val="00790D89"/>
    <w:rsid w:val="007918B0"/>
    <w:rsid w:val="00791A63"/>
    <w:rsid w:val="00791C2C"/>
    <w:rsid w:val="00791F6A"/>
    <w:rsid w:val="007925D0"/>
    <w:rsid w:val="00792686"/>
    <w:rsid w:val="00792705"/>
    <w:rsid w:val="007927E0"/>
    <w:rsid w:val="00792915"/>
    <w:rsid w:val="00792D10"/>
    <w:rsid w:val="00792F03"/>
    <w:rsid w:val="00793311"/>
    <w:rsid w:val="0079337A"/>
    <w:rsid w:val="0079343C"/>
    <w:rsid w:val="007934E7"/>
    <w:rsid w:val="0079367A"/>
    <w:rsid w:val="00793728"/>
    <w:rsid w:val="00793D90"/>
    <w:rsid w:val="00793EF7"/>
    <w:rsid w:val="00793F11"/>
    <w:rsid w:val="00794670"/>
    <w:rsid w:val="00794768"/>
    <w:rsid w:val="0079490A"/>
    <w:rsid w:val="007950EE"/>
    <w:rsid w:val="00795292"/>
    <w:rsid w:val="0079541B"/>
    <w:rsid w:val="00795953"/>
    <w:rsid w:val="00795B4B"/>
    <w:rsid w:val="00796549"/>
    <w:rsid w:val="0079665A"/>
    <w:rsid w:val="007966AD"/>
    <w:rsid w:val="007966CB"/>
    <w:rsid w:val="00796B91"/>
    <w:rsid w:val="00796DBA"/>
    <w:rsid w:val="00797335"/>
    <w:rsid w:val="0079768C"/>
    <w:rsid w:val="00797985"/>
    <w:rsid w:val="00797AEA"/>
    <w:rsid w:val="00797F5F"/>
    <w:rsid w:val="007A02C9"/>
    <w:rsid w:val="007A049E"/>
    <w:rsid w:val="007A05EA"/>
    <w:rsid w:val="007A0F46"/>
    <w:rsid w:val="007A10EB"/>
    <w:rsid w:val="007A11F6"/>
    <w:rsid w:val="007A12C9"/>
    <w:rsid w:val="007A14B2"/>
    <w:rsid w:val="007A16A2"/>
    <w:rsid w:val="007A18B3"/>
    <w:rsid w:val="007A193B"/>
    <w:rsid w:val="007A228A"/>
    <w:rsid w:val="007A22D9"/>
    <w:rsid w:val="007A280B"/>
    <w:rsid w:val="007A2998"/>
    <w:rsid w:val="007A2BCB"/>
    <w:rsid w:val="007A30F8"/>
    <w:rsid w:val="007A352E"/>
    <w:rsid w:val="007A39B9"/>
    <w:rsid w:val="007A3BE1"/>
    <w:rsid w:val="007A3CE1"/>
    <w:rsid w:val="007A42C6"/>
    <w:rsid w:val="007A45C8"/>
    <w:rsid w:val="007A50F8"/>
    <w:rsid w:val="007A6266"/>
    <w:rsid w:val="007A639A"/>
    <w:rsid w:val="007A64A6"/>
    <w:rsid w:val="007A67FD"/>
    <w:rsid w:val="007A71C7"/>
    <w:rsid w:val="007A753B"/>
    <w:rsid w:val="007A7A18"/>
    <w:rsid w:val="007A7BD9"/>
    <w:rsid w:val="007A7C7E"/>
    <w:rsid w:val="007A7E91"/>
    <w:rsid w:val="007B00B1"/>
    <w:rsid w:val="007B01D3"/>
    <w:rsid w:val="007B1220"/>
    <w:rsid w:val="007B12A5"/>
    <w:rsid w:val="007B1316"/>
    <w:rsid w:val="007B1D3E"/>
    <w:rsid w:val="007B1D85"/>
    <w:rsid w:val="007B1D93"/>
    <w:rsid w:val="007B25DD"/>
    <w:rsid w:val="007B2829"/>
    <w:rsid w:val="007B2A0A"/>
    <w:rsid w:val="007B2A6C"/>
    <w:rsid w:val="007B2C91"/>
    <w:rsid w:val="007B2DFD"/>
    <w:rsid w:val="007B2ED1"/>
    <w:rsid w:val="007B2FDF"/>
    <w:rsid w:val="007B311B"/>
    <w:rsid w:val="007B332E"/>
    <w:rsid w:val="007B35F3"/>
    <w:rsid w:val="007B392B"/>
    <w:rsid w:val="007B39B9"/>
    <w:rsid w:val="007B3B84"/>
    <w:rsid w:val="007B3BAD"/>
    <w:rsid w:val="007B4072"/>
    <w:rsid w:val="007B4766"/>
    <w:rsid w:val="007B4B01"/>
    <w:rsid w:val="007B4E2A"/>
    <w:rsid w:val="007B525E"/>
    <w:rsid w:val="007B5706"/>
    <w:rsid w:val="007B5883"/>
    <w:rsid w:val="007B5919"/>
    <w:rsid w:val="007B592C"/>
    <w:rsid w:val="007B594D"/>
    <w:rsid w:val="007B5BC2"/>
    <w:rsid w:val="007B6081"/>
    <w:rsid w:val="007B6168"/>
    <w:rsid w:val="007B61C9"/>
    <w:rsid w:val="007B63F4"/>
    <w:rsid w:val="007B652A"/>
    <w:rsid w:val="007B675B"/>
    <w:rsid w:val="007B69E4"/>
    <w:rsid w:val="007B6A2B"/>
    <w:rsid w:val="007B71E4"/>
    <w:rsid w:val="007B766F"/>
    <w:rsid w:val="007B76A3"/>
    <w:rsid w:val="007B78E0"/>
    <w:rsid w:val="007B7DE5"/>
    <w:rsid w:val="007B7F77"/>
    <w:rsid w:val="007C0426"/>
    <w:rsid w:val="007C052F"/>
    <w:rsid w:val="007C0A87"/>
    <w:rsid w:val="007C0C7B"/>
    <w:rsid w:val="007C0EB4"/>
    <w:rsid w:val="007C1212"/>
    <w:rsid w:val="007C17A3"/>
    <w:rsid w:val="007C1A4A"/>
    <w:rsid w:val="007C2116"/>
    <w:rsid w:val="007C2294"/>
    <w:rsid w:val="007C22CB"/>
    <w:rsid w:val="007C241B"/>
    <w:rsid w:val="007C25F5"/>
    <w:rsid w:val="007C311F"/>
    <w:rsid w:val="007C36D8"/>
    <w:rsid w:val="007C3A00"/>
    <w:rsid w:val="007C3C42"/>
    <w:rsid w:val="007C3C52"/>
    <w:rsid w:val="007C3ED1"/>
    <w:rsid w:val="007C401F"/>
    <w:rsid w:val="007C414C"/>
    <w:rsid w:val="007C42BF"/>
    <w:rsid w:val="007C4365"/>
    <w:rsid w:val="007C49B9"/>
    <w:rsid w:val="007C525B"/>
    <w:rsid w:val="007C526E"/>
    <w:rsid w:val="007C530E"/>
    <w:rsid w:val="007C5675"/>
    <w:rsid w:val="007C604B"/>
    <w:rsid w:val="007C608A"/>
    <w:rsid w:val="007C61A1"/>
    <w:rsid w:val="007C6299"/>
    <w:rsid w:val="007C62E4"/>
    <w:rsid w:val="007C64A8"/>
    <w:rsid w:val="007C64CA"/>
    <w:rsid w:val="007C6DDA"/>
    <w:rsid w:val="007C7753"/>
    <w:rsid w:val="007C79D7"/>
    <w:rsid w:val="007C7A3A"/>
    <w:rsid w:val="007D0320"/>
    <w:rsid w:val="007D0402"/>
    <w:rsid w:val="007D112D"/>
    <w:rsid w:val="007D128C"/>
    <w:rsid w:val="007D153D"/>
    <w:rsid w:val="007D1572"/>
    <w:rsid w:val="007D1B5B"/>
    <w:rsid w:val="007D1F35"/>
    <w:rsid w:val="007D1FB1"/>
    <w:rsid w:val="007D2143"/>
    <w:rsid w:val="007D2792"/>
    <w:rsid w:val="007D2823"/>
    <w:rsid w:val="007D2886"/>
    <w:rsid w:val="007D2913"/>
    <w:rsid w:val="007D2CD0"/>
    <w:rsid w:val="007D2D3C"/>
    <w:rsid w:val="007D3637"/>
    <w:rsid w:val="007D3C83"/>
    <w:rsid w:val="007D46F8"/>
    <w:rsid w:val="007D49C0"/>
    <w:rsid w:val="007D4F8F"/>
    <w:rsid w:val="007D4FA3"/>
    <w:rsid w:val="007D5330"/>
    <w:rsid w:val="007D53DF"/>
    <w:rsid w:val="007D562D"/>
    <w:rsid w:val="007D58A3"/>
    <w:rsid w:val="007D5D4C"/>
    <w:rsid w:val="007D5FCD"/>
    <w:rsid w:val="007D6157"/>
    <w:rsid w:val="007D6510"/>
    <w:rsid w:val="007D6654"/>
    <w:rsid w:val="007D6A92"/>
    <w:rsid w:val="007D6B68"/>
    <w:rsid w:val="007D6CF8"/>
    <w:rsid w:val="007D6CFA"/>
    <w:rsid w:val="007D6FAF"/>
    <w:rsid w:val="007D71DE"/>
    <w:rsid w:val="007D744F"/>
    <w:rsid w:val="007D750A"/>
    <w:rsid w:val="007D776D"/>
    <w:rsid w:val="007D7E2F"/>
    <w:rsid w:val="007D7F49"/>
    <w:rsid w:val="007E03B6"/>
    <w:rsid w:val="007E049C"/>
    <w:rsid w:val="007E0BEE"/>
    <w:rsid w:val="007E0C7D"/>
    <w:rsid w:val="007E160B"/>
    <w:rsid w:val="007E17A3"/>
    <w:rsid w:val="007E1AB1"/>
    <w:rsid w:val="007E1ABD"/>
    <w:rsid w:val="007E1C6A"/>
    <w:rsid w:val="007E1C8A"/>
    <w:rsid w:val="007E2B6A"/>
    <w:rsid w:val="007E2CD3"/>
    <w:rsid w:val="007E2D91"/>
    <w:rsid w:val="007E2ECA"/>
    <w:rsid w:val="007E30F7"/>
    <w:rsid w:val="007E3611"/>
    <w:rsid w:val="007E3777"/>
    <w:rsid w:val="007E37D0"/>
    <w:rsid w:val="007E3C57"/>
    <w:rsid w:val="007E423E"/>
    <w:rsid w:val="007E434B"/>
    <w:rsid w:val="007E444A"/>
    <w:rsid w:val="007E458C"/>
    <w:rsid w:val="007E4682"/>
    <w:rsid w:val="007E4972"/>
    <w:rsid w:val="007E4A47"/>
    <w:rsid w:val="007E4CBF"/>
    <w:rsid w:val="007E5658"/>
    <w:rsid w:val="007E5E05"/>
    <w:rsid w:val="007E6114"/>
    <w:rsid w:val="007E644C"/>
    <w:rsid w:val="007E64FF"/>
    <w:rsid w:val="007E6611"/>
    <w:rsid w:val="007E7992"/>
    <w:rsid w:val="007E7BF6"/>
    <w:rsid w:val="007E7F2B"/>
    <w:rsid w:val="007F007E"/>
    <w:rsid w:val="007F09CA"/>
    <w:rsid w:val="007F0A6A"/>
    <w:rsid w:val="007F107F"/>
    <w:rsid w:val="007F1159"/>
    <w:rsid w:val="007F25D5"/>
    <w:rsid w:val="007F2BEF"/>
    <w:rsid w:val="007F30FF"/>
    <w:rsid w:val="007F344C"/>
    <w:rsid w:val="007F3A1B"/>
    <w:rsid w:val="007F3D21"/>
    <w:rsid w:val="007F3F29"/>
    <w:rsid w:val="007F3F36"/>
    <w:rsid w:val="007F3FAC"/>
    <w:rsid w:val="007F40A0"/>
    <w:rsid w:val="007F447A"/>
    <w:rsid w:val="007F448F"/>
    <w:rsid w:val="007F45AC"/>
    <w:rsid w:val="007F4671"/>
    <w:rsid w:val="007F4C04"/>
    <w:rsid w:val="007F4D3A"/>
    <w:rsid w:val="007F5451"/>
    <w:rsid w:val="007F5617"/>
    <w:rsid w:val="007F563E"/>
    <w:rsid w:val="007F56A2"/>
    <w:rsid w:val="007F5A49"/>
    <w:rsid w:val="007F5ADB"/>
    <w:rsid w:val="007F5BCE"/>
    <w:rsid w:val="007F5E28"/>
    <w:rsid w:val="007F5E52"/>
    <w:rsid w:val="007F6879"/>
    <w:rsid w:val="007F6EF0"/>
    <w:rsid w:val="007F6F3E"/>
    <w:rsid w:val="007F7522"/>
    <w:rsid w:val="007F7FE3"/>
    <w:rsid w:val="0080051F"/>
    <w:rsid w:val="008005FB"/>
    <w:rsid w:val="008007AD"/>
    <w:rsid w:val="00800AF0"/>
    <w:rsid w:val="00801361"/>
    <w:rsid w:val="0080159E"/>
    <w:rsid w:val="008015AD"/>
    <w:rsid w:val="0080192E"/>
    <w:rsid w:val="008019E5"/>
    <w:rsid w:val="008020BC"/>
    <w:rsid w:val="00802122"/>
    <w:rsid w:val="008023C1"/>
    <w:rsid w:val="008024C9"/>
    <w:rsid w:val="008027F9"/>
    <w:rsid w:val="0080290D"/>
    <w:rsid w:val="00802D6E"/>
    <w:rsid w:val="0080308C"/>
    <w:rsid w:val="00803189"/>
    <w:rsid w:val="00803312"/>
    <w:rsid w:val="008041C9"/>
    <w:rsid w:val="00804531"/>
    <w:rsid w:val="00804598"/>
    <w:rsid w:val="00804777"/>
    <w:rsid w:val="008047F7"/>
    <w:rsid w:val="00804830"/>
    <w:rsid w:val="008052BA"/>
    <w:rsid w:val="00805502"/>
    <w:rsid w:val="00805783"/>
    <w:rsid w:val="00805DF0"/>
    <w:rsid w:val="00805FBD"/>
    <w:rsid w:val="00805FE9"/>
    <w:rsid w:val="0080662B"/>
    <w:rsid w:val="008066C5"/>
    <w:rsid w:val="00806973"/>
    <w:rsid w:val="00806CF4"/>
    <w:rsid w:val="00807055"/>
    <w:rsid w:val="0080731C"/>
    <w:rsid w:val="0080751B"/>
    <w:rsid w:val="00807540"/>
    <w:rsid w:val="00807860"/>
    <w:rsid w:val="00807C48"/>
    <w:rsid w:val="00810014"/>
    <w:rsid w:val="0081013F"/>
    <w:rsid w:val="008101A7"/>
    <w:rsid w:val="0081045C"/>
    <w:rsid w:val="0081052E"/>
    <w:rsid w:val="00810697"/>
    <w:rsid w:val="008106C3"/>
    <w:rsid w:val="0081097B"/>
    <w:rsid w:val="00810B37"/>
    <w:rsid w:val="00810D38"/>
    <w:rsid w:val="00810EB1"/>
    <w:rsid w:val="008118B4"/>
    <w:rsid w:val="00811BCE"/>
    <w:rsid w:val="008128A6"/>
    <w:rsid w:val="00812CA3"/>
    <w:rsid w:val="00812E5D"/>
    <w:rsid w:val="00812F5B"/>
    <w:rsid w:val="00812FF9"/>
    <w:rsid w:val="00813587"/>
    <w:rsid w:val="00813637"/>
    <w:rsid w:val="008136B6"/>
    <w:rsid w:val="00813AD0"/>
    <w:rsid w:val="00813AD1"/>
    <w:rsid w:val="00813C76"/>
    <w:rsid w:val="00813D1C"/>
    <w:rsid w:val="00813E63"/>
    <w:rsid w:val="0081437E"/>
    <w:rsid w:val="00814553"/>
    <w:rsid w:val="008145F5"/>
    <w:rsid w:val="00814931"/>
    <w:rsid w:val="00814BE6"/>
    <w:rsid w:val="0081576E"/>
    <w:rsid w:val="00815D4B"/>
    <w:rsid w:val="00815E42"/>
    <w:rsid w:val="00816031"/>
    <w:rsid w:val="00816234"/>
    <w:rsid w:val="0081649A"/>
    <w:rsid w:val="00816718"/>
    <w:rsid w:val="00816F7C"/>
    <w:rsid w:val="00816FF5"/>
    <w:rsid w:val="008172C4"/>
    <w:rsid w:val="008173B3"/>
    <w:rsid w:val="008174BA"/>
    <w:rsid w:val="008177A5"/>
    <w:rsid w:val="00817927"/>
    <w:rsid w:val="00817987"/>
    <w:rsid w:val="00817CB1"/>
    <w:rsid w:val="00817F4B"/>
    <w:rsid w:val="00817FA5"/>
    <w:rsid w:val="00817FD2"/>
    <w:rsid w:val="00820003"/>
    <w:rsid w:val="0082074A"/>
    <w:rsid w:val="008207C0"/>
    <w:rsid w:val="00820A84"/>
    <w:rsid w:val="00820DC3"/>
    <w:rsid w:val="00820F3D"/>
    <w:rsid w:val="00821258"/>
    <w:rsid w:val="00821824"/>
    <w:rsid w:val="00821ACE"/>
    <w:rsid w:val="00821CD3"/>
    <w:rsid w:val="00821FC7"/>
    <w:rsid w:val="00822595"/>
    <w:rsid w:val="00822614"/>
    <w:rsid w:val="00823110"/>
    <w:rsid w:val="00823AFF"/>
    <w:rsid w:val="00823BC0"/>
    <w:rsid w:val="00823CDA"/>
    <w:rsid w:val="0082405B"/>
    <w:rsid w:val="00824246"/>
    <w:rsid w:val="00824ACE"/>
    <w:rsid w:val="0082502B"/>
    <w:rsid w:val="00825402"/>
    <w:rsid w:val="0082594A"/>
    <w:rsid w:val="00825CF0"/>
    <w:rsid w:val="00825D5E"/>
    <w:rsid w:val="00825DE8"/>
    <w:rsid w:val="00825E8A"/>
    <w:rsid w:val="00826516"/>
    <w:rsid w:val="008265FF"/>
    <w:rsid w:val="00826867"/>
    <w:rsid w:val="00826879"/>
    <w:rsid w:val="0082688B"/>
    <w:rsid w:val="00826C09"/>
    <w:rsid w:val="00826C13"/>
    <w:rsid w:val="00826E13"/>
    <w:rsid w:val="0082718E"/>
    <w:rsid w:val="008273A0"/>
    <w:rsid w:val="00827420"/>
    <w:rsid w:val="00827A88"/>
    <w:rsid w:val="00827D19"/>
    <w:rsid w:val="00827D9E"/>
    <w:rsid w:val="00827ECF"/>
    <w:rsid w:val="008302A6"/>
    <w:rsid w:val="008302DA"/>
    <w:rsid w:val="00830A34"/>
    <w:rsid w:val="00830AFC"/>
    <w:rsid w:val="008313B1"/>
    <w:rsid w:val="0083245C"/>
    <w:rsid w:val="008324CB"/>
    <w:rsid w:val="00832AE6"/>
    <w:rsid w:val="00832F86"/>
    <w:rsid w:val="00833256"/>
    <w:rsid w:val="008334EF"/>
    <w:rsid w:val="00833653"/>
    <w:rsid w:val="008339CB"/>
    <w:rsid w:val="00834046"/>
    <w:rsid w:val="008343D5"/>
    <w:rsid w:val="00834647"/>
    <w:rsid w:val="008347AA"/>
    <w:rsid w:val="00834CA7"/>
    <w:rsid w:val="008355A7"/>
    <w:rsid w:val="008356C2"/>
    <w:rsid w:val="008357A4"/>
    <w:rsid w:val="008357CA"/>
    <w:rsid w:val="00835925"/>
    <w:rsid w:val="00835972"/>
    <w:rsid w:val="00835BC1"/>
    <w:rsid w:val="00835C4F"/>
    <w:rsid w:val="00835CD6"/>
    <w:rsid w:val="00836485"/>
    <w:rsid w:val="00836A6B"/>
    <w:rsid w:val="00836C91"/>
    <w:rsid w:val="00836CA2"/>
    <w:rsid w:val="00836F58"/>
    <w:rsid w:val="00836F63"/>
    <w:rsid w:val="00837238"/>
    <w:rsid w:val="008372E2"/>
    <w:rsid w:val="0083796C"/>
    <w:rsid w:val="00840489"/>
    <w:rsid w:val="00840805"/>
    <w:rsid w:val="008409EB"/>
    <w:rsid w:val="00841570"/>
    <w:rsid w:val="008415BA"/>
    <w:rsid w:val="0084195C"/>
    <w:rsid w:val="00841E05"/>
    <w:rsid w:val="00841F50"/>
    <w:rsid w:val="00842AAC"/>
    <w:rsid w:val="00842DD7"/>
    <w:rsid w:val="008435D5"/>
    <w:rsid w:val="00843747"/>
    <w:rsid w:val="00843989"/>
    <w:rsid w:val="008439CF"/>
    <w:rsid w:val="00843DE1"/>
    <w:rsid w:val="00843F85"/>
    <w:rsid w:val="00844017"/>
    <w:rsid w:val="008441FC"/>
    <w:rsid w:val="00844585"/>
    <w:rsid w:val="00844715"/>
    <w:rsid w:val="008449C2"/>
    <w:rsid w:val="008449E7"/>
    <w:rsid w:val="00844B96"/>
    <w:rsid w:val="00845094"/>
    <w:rsid w:val="00845839"/>
    <w:rsid w:val="00845C04"/>
    <w:rsid w:val="00845C5B"/>
    <w:rsid w:val="008460E9"/>
    <w:rsid w:val="00846898"/>
    <w:rsid w:val="008468AB"/>
    <w:rsid w:val="00846B90"/>
    <w:rsid w:val="0084711D"/>
    <w:rsid w:val="008477FD"/>
    <w:rsid w:val="00847D4F"/>
    <w:rsid w:val="008500D4"/>
    <w:rsid w:val="0085071F"/>
    <w:rsid w:val="00850901"/>
    <w:rsid w:val="00850D3E"/>
    <w:rsid w:val="00850DC4"/>
    <w:rsid w:val="008514FC"/>
    <w:rsid w:val="008515C6"/>
    <w:rsid w:val="00851D28"/>
    <w:rsid w:val="00851D90"/>
    <w:rsid w:val="00851EEC"/>
    <w:rsid w:val="00852163"/>
    <w:rsid w:val="00852327"/>
    <w:rsid w:val="0085246F"/>
    <w:rsid w:val="008526F5"/>
    <w:rsid w:val="00852D68"/>
    <w:rsid w:val="00852DA7"/>
    <w:rsid w:val="00852E64"/>
    <w:rsid w:val="00852F30"/>
    <w:rsid w:val="00852FE6"/>
    <w:rsid w:val="008538A6"/>
    <w:rsid w:val="008538C9"/>
    <w:rsid w:val="00853BC9"/>
    <w:rsid w:val="00853C2C"/>
    <w:rsid w:val="00853D18"/>
    <w:rsid w:val="008544C7"/>
    <w:rsid w:val="0085468C"/>
    <w:rsid w:val="008546E8"/>
    <w:rsid w:val="00855273"/>
    <w:rsid w:val="00855318"/>
    <w:rsid w:val="00855427"/>
    <w:rsid w:val="0085582A"/>
    <w:rsid w:val="00855ACD"/>
    <w:rsid w:val="00855BFE"/>
    <w:rsid w:val="00855FF1"/>
    <w:rsid w:val="00856528"/>
    <w:rsid w:val="0085725F"/>
    <w:rsid w:val="008573C6"/>
    <w:rsid w:val="0085753C"/>
    <w:rsid w:val="00857A13"/>
    <w:rsid w:val="00857B11"/>
    <w:rsid w:val="00857BF8"/>
    <w:rsid w:val="00857E7D"/>
    <w:rsid w:val="0086005C"/>
    <w:rsid w:val="0086023D"/>
    <w:rsid w:val="008603C7"/>
    <w:rsid w:val="0086047E"/>
    <w:rsid w:val="008604A7"/>
    <w:rsid w:val="00860EC0"/>
    <w:rsid w:val="00860F4B"/>
    <w:rsid w:val="0086107A"/>
    <w:rsid w:val="00861EFE"/>
    <w:rsid w:val="0086220C"/>
    <w:rsid w:val="008624D4"/>
    <w:rsid w:val="00862970"/>
    <w:rsid w:val="00863DDA"/>
    <w:rsid w:val="008640B9"/>
    <w:rsid w:val="00864825"/>
    <w:rsid w:val="008655A4"/>
    <w:rsid w:val="008655DE"/>
    <w:rsid w:val="0086582B"/>
    <w:rsid w:val="00865E51"/>
    <w:rsid w:val="00865EAD"/>
    <w:rsid w:val="00865F5B"/>
    <w:rsid w:val="00866014"/>
    <w:rsid w:val="008662F2"/>
    <w:rsid w:val="008667C5"/>
    <w:rsid w:val="00867040"/>
    <w:rsid w:val="008675C9"/>
    <w:rsid w:val="00867D4B"/>
    <w:rsid w:val="00870ABE"/>
    <w:rsid w:val="00870DCE"/>
    <w:rsid w:val="008711F7"/>
    <w:rsid w:val="008712E4"/>
    <w:rsid w:val="0087183A"/>
    <w:rsid w:val="00871FC0"/>
    <w:rsid w:val="0087215E"/>
    <w:rsid w:val="00872C07"/>
    <w:rsid w:val="00873A51"/>
    <w:rsid w:val="00873CC5"/>
    <w:rsid w:val="00873D9A"/>
    <w:rsid w:val="0087497C"/>
    <w:rsid w:val="00874CEC"/>
    <w:rsid w:val="00874CED"/>
    <w:rsid w:val="00874D7C"/>
    <w:rsid w:val="00875228"/>
    <w:rsid w:val="00875338"/>
    <w:rsid w:val="00875453"/>
    <w:rsid w:val="0087567E"/>
    <w:rsid w:val="008758E4"/>
    <w:rsid w:val="008759E6"/>
    <w:rsid w:val="00875ECB"/>
    <w:rsid w:val="00876271"/>
    <w:rsid w:val="00876501"/>
    <w:rsid w:val="008765F7"/>
    <w:rsid w:val="00876A63"/>
    <w:rsid w:val="00876A75"/>
    <w:rsid w:val="00877A66"/>
    <w:rsid w:val="00877AEC"/>
    <w:rsid w:val="00877BD5"/>
    <w:rsid w:val="00877EDE"/>
    <w:rsid w:val="00880079"/>
    <w:rsid w:val="008801FB"/>
    <w:rsid w:val="008805E0"/>
    <w:rsid w:val="008807B2"/>
    <w:rsid w:val="00880AD0"/>
    <w:rsid w:val="00880AD8"/>
    <w:rsid w:val="00880C4B"/>
    <w:rsid w:val="00880E59"/>
    <w:rsid w:val="0088133B"/>
    <w:rsid w:val="0088191D"/>
    <w:rsid w:val="00882134"/>
    <w:rsid w:val="00882589"/>
    <w:rsid w:val="0088277C"/>
    <w:rsid w:val="00882C5C"/>
    <w:rsid w:val="00882D45"/>
    <w:rsid w:val="00882F7D"/>
    <w:rsid w:val="00883211"/>
    <w:rsid w:val="0088337D"/>
    <w:rsid w:val="00883C4F"/>
    <w:rsid w:val="00883CB2"/>
    <w:rsid w:val="00883D0E"/>
    <w:rsid w:val="00884194"/>
    <w:rsid w:val="00884377"/>
    <w:rsid w:val="008844BB"/>
    <w:rsid w:val="008845AA"/>
    <w:rsid w:val="008845DD"/>
    <w:rsid w:val="00885030"/>
    <w:rsid w:val="0088517E"/>
    <w:rsid w:val="0088527B"/>
    <w:rsid w:val="00885853"/>
    <w:rsid w:val="008858B6"/>
    <w:rsid w:val="008858D7"/>
    <w:rsid w:val="00885A4A"/>
    <w:rsid w:val="00885B4B"/>
    <w:rsid w:val="00885C64"/>
    <w:rsid w:val="00886122"/>
    <w:rsid w:val="00886328"/>
    <w:rsid w:val="00886469"/>
    <w:rsid w:val="00886BBB"/>
    <w:rsid w:val="00886E4B"/>
    <w:rsid w:val="00887570"/>
    <w:rsid w:val="008876BB"/>
    <w:rsid w:val="008879BB"/>
    <w:rsid w:val="00890482"/>
    <w:rsid w:val="00890B75"/>
    <w:rsid w:val="00890D4A"/>
    <w:rsid w:val="00890E4B"/>
    <w:rsid w:val="0089100F"/>
    <w:rsid w:val="008911DD"/>
    <w:rsid w:val="00891547"/>
    <w:rsid w:val="00891822"/>
    <w:rsid w:val="00891CA2"/>
    <w:rsid w:val="00891E14"/>
    <w:rsid w:val="00891EE3"/>
    <w:rsid w:val="00891F9B"/>
    <w:rsid w:val="008925C1"/>
    <w:rsid w:val="008926F2"/>
    <w:rsid w:val="00892EB4"/>
    <w:rsid w:val="008931EE"/>
    <w:rsid w:val="00893765"/>
    <w:rsid w:val="0089422B"/>
    <w:rsid w:val="008944BE"/>
    <w:rsid w:val="00894D8C"/>
    <w:rsid w:val="008951BB"/>
    <w:rsid w:val="008951C6"/>
    <w:rsid w:val="008957C7"/>
    <w:rsid w:val="00895928"/>
    <w:rsid w:val="00895F83"/>
    <w:rsid w:val="00895F84"/>
    <w:rsid w:val="00896138"/>
    <w:rsid w:val="0089631B"/>
    <w:rsid w:val="0089662F"/>
    <w:rsid w:val="0089673D"/>
    <w:rsid w:val="00896B25"/>
    <w:rsid w:val="0089703A"/>
    <w:rsid w:val="00897B4A"/>
    <w:rsid w:val="00897BD3"/>
    <w:rsid w:val="00897F7E"/>
    <w:rsid w:val="008A016E"/>
    <w:rsid w:val="008A063B"/>
    <w:rsid w:val="008A074F"/>
    <w:rsid w:val="008A0A76"/>
    <w:rsid w:val="008A0F7F"/>
    <w:rsid w:val="008A1061"/>
    <w:rsid w:val="008A1267"/>
    <w:rsid w:val="008A12AF"/>
    <w:rsid w:val="008A16D2"/>
    <w:rsid w:val="008A2185"/>
    <w:rsid w:val="008A2201"/>
    <w:rsid w:val="008A2445"/>
    <w:rsid w:val="008A24BE"/>
    <w:rsid w:val="008A2824"/>
    <w:rsid w:val="008A2A3F"/>
    <w:rsid w:val="008A2BEE"/>
    <w:rsid w:val="008A2DD3"/>
    <w:rsid w:val="008A33EA"/>
    <w:rsid w:val="008A3723"/>
    <w:rsid w:val="008A3756"/>
    <w:rsid w:val="008A3D31"/>
    <w:rsid w:val="008A40C9"/>
    <w:rsid w:val="008A4348"/>
    <w:rsid w:val="008A43AA"/>
    <w:rsid w:val="008A452B"/>
    <w:rsid w:val="008A4B0F"/>
    <w:rsid w:val="008A4B14"/>
    <w:rsid w:val="008A4CC3"/>
    <w:rsid w:val="008A50FB"/>
    <w:rsid w:val="008A51B5"/>
    <w:rsid w:val="008A52DB"/>
    <w:rsid w:val="008A52F5"/>
    <w:rsid w:val="008A5372"/>
    <w:rsid w:val="008A53D9"/>
    <w:rsid w:val="008A55C4"/>
    <w:rsid w:val="008A58D2"/>
    <w:rsid w:val="008A5CA9"/>
    <w:rsid w:val="008A5D97"/>
    <w:rsid w:val="008A6585"/>
    <w:rsid w:val="008A6649"/>
    <w:rsid w:val="008A665A"/>
    <w:rsid w:val="008A67B1"/>
    <w:rsid w:val="008A6839"/>
    <w:rsid w:val="008A6FD2"/>
    <w:rsid w:val="008A713B"/>
    <w:rsid w:val="008A75E6"/>
    <w:rsid w:val="008A76C5"/>
    <w:rsid w:val="008A777D"/>
    <w:rsid w:val="008A77BD"/>
    <w:rsid w:val="008B0355"/>
    <w:rsid w:val="008B0856"/>
    <w:rsid w:val="008B0AAA"/>
    <w:rsid w:val="008B0D54"/>
    <w:rsid w:val="008B0F14"/>
    <w:rsid w:val="008B166A"/>
    <w:rsid w:val="008B1B94"/>
    <w:rsid w:val="008B1CEF"/>
    <w:rsid w:val="008B1D63"/>
    <w:rsid w:val="008B1D66"/>
    <w:rsid w:val="008B1FC2"/>
    <w:rsid w:val="008B24C9"/>
    <w:rsid w:val="008B2872"/>
    <w:rsid w:val="008B2C58"/>
    <w:rsid w:val="008B31B2"/>
    <w:rsid w:val="008B341C"/>
    <w:rsid w:val="008B36AE"/>
    <w:rsid w:val="008B390D"/>
    <w:rsid w:val="008B39F4"/>
    <w:rsid w:val="008B3D8F"/>
    <w:rsid w:val="008B4200"/>
    <w:rsid w:val="008B610B"/>
    <w:rsid w:val="008B62C2"/>
    <w:rsid w:val="008B67FD"/>
    <w:rsid w:val="008B73C2"/>
    <w:rsid w:val="008B7DFF"/>
    <w:rsid w:val="008C01C5"/>
    <w:rsid w:val="008C036C"/>
    <w:rsid w:val="008C03C3"/>
    <w:rsid w:val="008C059D"/>
    <w:rsid w:val="008C07B7"/>
    <w:rsid w:val="008C0850"/>
    <w:rsid w:val="008C0C03"/>
    <w:rsid w:val="008C0D1F"/>
    <w:rsid w:val="008C0FDC"/>
    <w:rsid w:val="008C14BF"/>
    <w:rsid w:val="008C1990"/>
    <w:rsid w:val="008C1CBF"/>
    <w:rsid w:val="008C2233"/>
    <w:rsid w:val="008C2885"/>
    <w:rsid w:val="008C2D8E"/>
    <w:rsid w:val="008C2E65"/>
    <w:rsid w:val="008C3345"/>
    <w:rsid w:val="008C33F6"/>
    <w:rsid w:val="008C351D"/>
    <w:rsid w:val="008C35DD"/>
    <w:rsid w:val="008C40F6"/>
    <w:rsid w:val="008C4443"/>
    <w:rsid w:val="008C455C"/>
    <w:rsid w:val="008C465C"/>
    <w:rsid w:val="008C471F"/>
    <w:rsid w:val="008C4824"/>
    <w:rsid w:val="008C5111"/>
    <w:rsid w:val="008C56B6"/>
    <w:rsid w:val="008C5997"/>
    <w:rsid w:val="008C5DC9"/>
    <w:rsid w:val="008C5F31"/>
    <w:rsid w:val="008C6255"/>
    <w:rsid w:val="008C6747"/>
    <w:rsid w:val="008C67F6"/>
    <w:rsid w:val="008C6861"/>
    <w:rsid w:val="008C6C6E"/>
    <w:rsid w:val="008C73CB"/>
    <w:rsid w:val="008C7881"/>
    <w:rsid w:val="008C7B82"/>
    <w:rsid w:val="008C7BDA"/>
    <w:rsid w:val="008C7F33"/>
    <w:rsid w:val="008C7F57"/>
    <w:rsid w:val="008D0059"/>
    <w:rsid w:val="008D0665"/>
    <w:rsid w:val="008D075C"/>
    <w:rsid w:val="008D0939"/>
    <w:rsid w:val="008D0B57"/>
    <w:rsid w:val="008D124C"/>
    <w:rsid w:val="008D1540"/>
    <w:rsid w:val="008D1921"/>
    <w:rsid w:val="008D1A1E"/>
    <w:rsid w:val="008D1EF8"/>
    <w:rsid w:val="008D2866"/>
    <w:rsid w:val="008D2B87"/>
    <w:rsid w:val="008D31D9"/>
    <w:rsid w:val="008D3361"/>
    <w:rsid w:val="008D3AEC"/>
    <w:rsid w:val="008D3CEF"/>
    <w:rsid w:val="008D40D0"/>
    <w:rsid w:val="008D45EA"/>
    <w:rsid w:val="008D4697"/>
    <w:rsid w:val="008D4929"/>
    <w:rsid w:val="008D4A8A"/>
    <w:rsid w:val="008D4DC5"/>
    <w:rsid w:val="008D4E21"/>
    <w:rsid w:val="008D51C2"/>
    <w:rsid w:val="008D5912"/>
    <w:rsid w:val="008D5F5B"/>
    <w:rsid w:val="008D631E"/>
    <w:rsid w:val="008D65E6"/>
    <w:rsid w:val="008D6820"/>
    <w:rsid w:val="008D6A41"/>
    <w:rsid w:val="008D71AA"/>
    <w:rsid w:val="008D7456"/>
    <w:rsid w:val="008D76B9"/>
    <w:rsid w:val="008D7934"/>
    <w:rsid w:val="008D7E79"/>
    <w:rsid w:val="008D7FCD"/>
    <w:rsid w:val="008E0883"/>
    <w:rsid w:val="008E0A4E"/>
    <w:rsid w:val="008E0D0A"/>
    <w:rsid w:val="008E0FC4"/>
    <w:rsid w:val="008E0FE8"/>
    <w:rsid w:val="008E141E"/>
    <w:rsid w:val="008E142F"/>
    <w:rsid w:val="008E1B0F"/>
    <w:rsid w:val="008E1C3B"/>
    <w:rsid w:val="008E1FEA"/>
    <w:rsid w:val="008E216E"/>
    <w:rsid w:val="008E25EF"/>
    <w:rsid w:val="008E27D4"/>
    <w:rsid w:val="008E2D5B"/>
    <w:rsid w:val="008E2F33"/>
    <w:rsid w:val="008E2F4D"/>
    <w:rsid w:val="008E330A"/>
    <w:rsid w:val="008E346F"/>
    <w:rsid w:val="008E3855"/>
    <w:rsid w:val="008E3DFA"/>
    <w:rsid w:val="008E3F5B"/>
    <w:rsid w:val="008E4560"/>
    <w:rsid w:val="008E4E11"/>
    <w:rsid w:val="008E4E2B"/>
    <w:rsid w:val="008E513B"/>
    <w:rsid w:val="008E5307"/>
    <w:rsid w:val="008E53E8"/>
    <w:rsid w:val="008E562A"/>
    <w:rsid w:val="008E56D4"/>
    <w:rsid w:val="008E5DB1"/>
    <w:rsid w:val="008E5ECB"/>
    <w:rsid w:val="008E606A"/>
    <w:rsid w:val="008E613C"/>
    <w:rsid w:val="008E649F"/>
    <w:rsid w:val="008E66E0"/>
    <w:rsid w:val="008E69C4"/>
    <w:rsid w:val="008E6CD1"/>
    <w:rsid w:val="008E6D01"/>
    <w:rsid w:val="008E6FB5"/>
    <w:rsid w:val="008E70D2"/>
    <w:rsid w:val="008E737B"/>
    <w:rsid w:val="008E75CB"/>
    <w:rsid w:val="008E7705"/>
    <w:rsid w:val="008E7879"/>
    <w:rsid w:val="008E79E8"/>
    <w:rsid w:val="008F1166"/>
    <w:rsid w:val="008F13D2"/>
    <w:rsid w:val="008F1EC3"/>
    <w:rsid w:val="008F2ABE"/>
    <w:rsid w:val="008F366F"/>
    <w:rsid w:val="008F381C"/>
    <w:rsid w:val="008F3D57"/>
    <w:rsid w:val="008F3FA8"/>
    <w:rsid w:val="008F4400"/>
    <w:rsid w:val="008F484D"/>
    <w:rsid w:val="008F494B"/>
    <w:rsid w:val="008F4967"/>
    <w:rsid w:val="008F5004"/>
    <w:rsid w:val="008F525B"/>
    <w:rsid w:val="008F55CC"/>
    <w:rsid w:val="008F575F"/>
    <w:rsid w:val="008F5A95"/>
    <w:rsid w:val="008F6165"/>
    <w:rsid w:val="008F6506"/>
    <w:rsid w:val="008F6D41"/>
    <w:rsid w:val="008F6F2F"/>
    <w:rsid w:val="008F6F85"/>
    <w:rsid w:val="008F703E"/>
    <w:rsid w:val="008F74A6"/>
    <w:rsid w:val="008F7504"/>
    <w:rsid w:val="008F754D"/>
    <w:rsid w:val="008F7BD8"/>
    <w:rsid w:val="008F7C7E"/>
    <w:rsid w:val="008F7E89"/>
    <w:rsid w:val="008F7E8C"/>
    <w:rsid w:val="009006B5"/>
    <w:rsid w:val="00900850"/>
    <w:rsid w:val="009008E9"/>
    <w:rsid w:val="00900BED"/>
    <w:rsid w:val="00900DE0"/>
    <w:rsid w:val="00901181"/>
    <w:rsid w:val="00901319"/>
    <w:rsid w:val="009019AE"/>
    <w:rsid w:val="00901D0F"/>
    <w:rsid w:val="009020E8"/>
    <w:rsid w:val="009023F8"/>
    <w:rsid w:val="0090268F"/>
    <w:rsid w:val="009026F8"/>
    <w:rsid w:val="009029D6"/>
    <w:rsid w:val="00902DAE"/>
    <w:rsid w:val="009033A8"/>
    <w:rsid w:val="00903787"/>
    <w:rsid w:val="00903AC1"/>
    <w:rsid w:val="009040D7"/>
    <w:rsid w:val="00904269"/>
    <w:rsid w:val="0090455B"/>
    <w:rsid w:val="0090457C"/>
    <w:rsid w:val="00904696"/>
    <w:rsid w:val="009048E5"/>
    <w:rsid w:val="00904C4C"/>
    <w:rsid w:val="00904E25"/>
    <w:rsid w:val="0090508A"/>
    <w:rsid w:val="0090544B"/>
    <w:rsid w:val="00905898"/>
    <w:rsid w:val="00905E41"/>
    <w:rsid w:val="00905F39"/>
    <w:rsid w:val="00905F6A"/>
    <w:rsid w:val="0090611E"/>
    <w:rsid w:val="00906254"/>
    <w:rsid w:val="0090639D"/>
    <w:rsid w:val="00906528"/>
    <w:rsid w:val="00906686"/>
    <w:rsid w:val="009069B7"/>
    <w:rsid w:val="00906F3F"/>
    <w:rsid w:val="00907348"/>
    <w:rsid w:val="00907637"/>
    <w:rsid w:val="00907664"/>
    <w:rsid w:val="009078E7"/>
    <w:rsid w:val="00907953"/>
    <w:rsid w:val="009079F6"/>
    <w:rsid w:val="00907A41"/>
    <w:rsid w:val="00907ADB"/>
    <w:rsid w:val="00907B85"/>
    <w:rsid w:val="00907D8C"/>
    <w:rsid w:val="009103D8"/>
    <w:rsid w:val="00910956"/>
    <w:rsid w:val="00910BC9"/>
    <w:rsid w:val="009113CD"/>
    <w:rsid w:val="009121BA"/>
    <w:rsid w:val="009123EE"/>
    <w:rsid w:val="009125EB"/>
    <w:rsid w:val="00912928"/>
    <w:rsid w:val="00912A96"/>
    <w:rsid w:val="00912D20"/>
    <w:rsid w:val="00912E13"/>
    <w:rsid w:val="0091313C"/>
    <w:rsid w:val="00913936"/>
    <w:rsid w:val="00913A92"/>
    <w:rsid w:val="00913C4A"/>
    <w:rsid w:val="009144C5"/>
    <w:rsid w:val="009146AB"/>
    <w:rsid w:val="00914F0F"/>
    <w:rsid w:val="00915049"/>
    <w:rsid w:val="00915231"/>
    <w:rsid w:val="009152FF"/>
    <w:rsid w:val="00915335"/>
    <w:rsid w:val="0091567C"/>
    <w:rsid w:val="00915B14"/>
    <w:rsid w:val="00916549"/>
    <w:rsid w:val="00917432"/>
    <w:rsid w:val="009177F3"/>
    <w:rsid w:val="009203FF"/>
    <w:rsid w:val="009206FF"/>
    <w:rsid w:val="00920A06"/>
    <w:rsid w:val="00920DC9"/>
    <w:rsid w:val="00921012"/>
    <w:rsid w:val="009211C0"/>
    <w:rsid w:val="009214D0"/>
    <w:rsid w:val="0092155E"/>
    <w:rsid w:val="009216F0"/>
    <w:rsid w:val="00921B32"/>
    <w:rsid w:val="00921EDC"/>
    <w:rsid w:val="00922358"/>
    <w:rsid w:val="009227A8"/>
    <w:rsid w:val="00922F57"/>
    <w:rsid w:val="00923AE3"/>
    <w:rsid w:val="00923BB9"/>
    <w:rsid w:val="00923E81"/>
    <w:rsid w:val="00924920"/>
    <w:rsid w:val="00924986"/>
    <w:rsid w:val="009251B6"/>
    <w:rsid w:val="00925803"/>
    <w:rsid w:val="00925BB3"/>
    <w:rsid w:val="00925F3B"/>
    <w:rsid w:val="00925F9A"/>
    <w:rsid w:val="00926034"/>
    <w:rsid w:val="00926143"/>
    <w:rsid w:val="009262E5"/>
    <w:rsid w:val="00926750"/>
    <w:rsid w:val="009267B5"/>
    <w:rsid w:val="00926852"/>
    <w:rsid w:val="009269E6"/>
    <w:rsid w:val="00926CA8"/>
    <w:rsid w:val="00926CCB"/>
    <w:rsid w:val="00926FA2"/>
    <w:rsid w:val="009270B4"/>
    <w:rsid w:val="009271BF"/>
    <w:rsid w:val="009274B6"/>
    <w:rsid w:val="0092755C"/>
    <w:rsid w:val="009276C3"/>
    <w:rsid w:val="00927A7C"/>
    <w:rsid w:val="00927A86"/>
    <w:rsid w:val="00927FCC"/>
    <w:rsid w:val="00930351"/>
    <w:rsid w:val="009303AD"/>
    <w:rsid w:val="00930664"/>
    <w:rsid w:val="00930EAB"/>
    <w:rsid w:val="009314B6"/>
    <w:rsid w:val="00931621"/>
    <w:rsid w:val="00931711"/>
    <w:rsid w:val="00931992"/>
    <w:rsid w:val="0093233F"/>
    <w:rsid w:val="00932897"/>
    <w:rsid w:val="00932996"/>
    <w:rsid w:val="00932A28"/>
    <w:rsid w:val="00932E48"/>
    <w:rsid w:val="009330B1"/>
    <w:rsid w:val="009331A0"/>
    <w:rsid w:val="00933BFB"/>
    <w:rsid w:val="00933F75"/>
    <w:rsid w:val="009342B1"/>
    <w:rsid w:val="00934544"/>
    <w:rsid w:val="00934A2C"/>
    <w:rsid w:val="00934DA2"/>
    <w:rsid w:val="00934E66"/>
    <w:rsid w:val="00935283"/>
    <w:rsid w:val="00935AD5"/>
    <w:rsid w:val="00935B24"/>
    <w:rsid w:val="00936113"/>
    <w:rsid w:val="0093649C"/>
    <w:rsid w:val="009364D0"/>
    <w:rsid w:val="00936782"/>
    <w:rsid w:val="00936BF2"/>
    <w:rsid w:val="00936E59"/>
    <w:rsid w:val="009375C0"/>
    <w:rsid w:val="00937624"/>
    <w:rsid w:val="009379E4"/>
    <w:rsid w:val="00937BED"/>
    <w:rsid w:val="00937C7C"/>
    <w:rsid w:val="00937F24"/>
    <w:rsid w:val="0094039C"/>
    <w:rsid w:val="00940A56"/>
    <w:rsid w:val="00940CBA"/>
    <w:rsid w:val="009411A1"/>
    <w:rsid w:val="009418AA"/>
    <w:rsid w:val="00941B26"/>
    <w:rsid w:val="00941BA6"/>
    <w:rsid w:val="00941E2C"/>
    <w:rsid w:val="009420D6"/>
    <w:rsid w:val="009426ED"/>
    <w:rsid w:val="00942874"/>
    <w:rsid w:val="00942CFF"/>
    <w:rsid w:val="00942D8B"/>
    <w:rsid w:val="009433CD"/>
    <w:rsid w:val="009439EE"/>
    <w:rsid w:val="0094413D"/>
    <w:rsid w:val="009442E4"/>
    <w:rsid w:val="00944963"/>
    <w:rsid w:val="00945472"/>
    <w:rsid w:val="009454A0"/>
    <w:rsid w:val="00945A1D"/>
    <w:rsid w:val="00946160"/>
    <w:rsid w:val="0094652D"/>
    <w:rsid w:val="00946589"/>
    <w:rsid w:val="009465A8"/>
    <w:rsid w:val="00946BEA"/>
    <w:rsid w:val="00946BFE"/>
    <w:rsid w:val="00947020"/>
    <w:rsid w:val="009476E5"/>
    <w:rsid w:val="00947C0F"/>
    <w:rsid w:val="009500B4"/>
    <w:rsid w:val="0095062D"/>
    <w:rsid w:val="00950683"/>
    <w:rsid w:val="009510A1"/>
    <w:rsid w:val="009515B3"/>
    <w:rsid w:val="00951D9B"/>
    <w:rsid w:val="00951DF2"/>
    <w:rsid w:val="00951FA8"/>
    <w:rsid w:val="00951FCC"/>
    <w:rsid w:val="00952566"/>
    <w:rsid w:val="0095294B"/>
    <w:rsid w:val="00952A77"/>
    <w:rsid w:val="009534ED"/>
    <w:rsid w:val="00953A4F"/>
    <w:rsid w:val="00953FDB"/>
    <w:rsid w:val="009540DC"/>
    <w:rsid w:val="009543C6"/>
    <w:rsid w:val="00954455"/>
    <w:rsid w:val="009549D6"/>
    <w:rsid w:val="00955026"/>
    <w:rsid w:val="009553C3"/>
    <w:rsid w:val="00955A39"/>
    <w:rsid w:val="00955BB3"/>
    <w:rsid w:val="00955DC6"/>
    <w:rsid w:val="00955E54"/>
    <w:rsid w:val="00956353"/>
    <w:rsid w:val="00956786"/>
    <w:rsid w:val="009568DA"/>
    <w:rsid w:val="00956B45"/>
    <w:rsid w:val="00956C08"/>
    <w:rsid w:val="00956D8B"/>
    <w:rsid w:val="00957208"/>
    <w:rsid w:val="00957422"/>
    <w:rsid w:val="009574BB"/>
    <w:rsid w:val="009576C1"/>
    <w:rsid w:val="00957C2B"/>
    <w:rsid w:val="00957CDA"/>
    <w:rsid w:val="0096006C"/>
    <w:rsid w:val="009605E6"/>
    <w:rsid w:val="009609A5"/>
    <w:rsid w:val="00960F54"/>
    <w:rsid w:val="00961110"/>
    <w:rsid w:val="00961182"/>
    <w:rsid w:val="0096135B"/>
    <w:rsid w:val="0096176F"/>
    <w:rsid w:val="00961FCF"/>
    <w:rsid w:val="0096201B"/>
    <w:rsid w:val="009621B3"/>
    <w:rsid w:val="009623CE"/>
    <w:rsid w:val="00962C5A"/>
    <w:rsid w:val="00962D3E"/>
    <w:rsid w:val="00962E9B"/>
    <w:rsid w:val="009636D0"/>
    <w:rsid w:val="0096375C"/>
    <w:rsid w:val="00963916"/>
    <w:rsid w:val="0096399C"/>
    <w:rsid w:val="00963ACE"/>
    <w:rsid w:val="00963F5C"/>
    <w:rsid w:val="00963FDD"/>
    <w:rsid w:val="009640E1"/>
    <w:rsid w:val="009642BD"/>
    <w:rsid w:val="00964912"/>
    <w:rsid w:val="00964D7A"/>
    <w:rsid w:val="00965349"/>
    <w:rsid w:val="00965BD8"/>
    <w:rsid w:val="00965E80"/>
    <w:rsid w:val="0096630B"/>
    <w:rsid w:val="00966363"/>
    <w:rsid w:val="00966B72"/>
    <w:rsid w:val="009673EB"/>
    <w:rsid w:val="00967648"/>
    <w:rsid w:val="00967772"/>
    <w:rsid w:val="00967CA7"/>
    <w:rsid w:val="00967F1C"/>
    <w:rsid w:val="009700B6"/>
    <w:rsid w:val="0097131E"/>
    <w:rsid w:val="0097150A"/>
    <w:rsid w:val="00971546"/>
    <w:rsid w:val="009716D0"/>
    <w:rsid w:val="00971AE0"/>
    <w:rsid w:val="00971D34"/>
    <w:rsid w:val="00972206"/>
    <w:rsid w:val="00972298"/>
    <w:rsid w:val="009722B2"/>
    <w:rsid w:val="0097253C"/>
    <w:rsid w:val="00972599"/>
    <w:rsid w:val="009727EB"/>
    <w:rsid w:val="0097288B"/>
    <w:rsid w:val="00972C82"/>
    <w:rsid w:val="00973155"/>
    <w:rsid w:val="00973326"/>
    <w:rsid w:val="00973E71"/>
    <w:rsid w:val="00973F5E"/>
    <w:rsid w:val="009741D3"/>
    <w:rsid w:val="00974844"/>
    <w:rsid w:val="00974B51"/>
    <w:rsid w:val="00974DDC"/>
    <w:rsid w:val="0097533A"/>
    <w:rsid w:val="0097571A"/>
    <w:rsid w:val="009759A4"/>
    <w:rsid w:val="00975CBC"/>
    <w:rsid w:val="00975F87"/>
    <w:rsid w:val="009763A9"/>
    <w:rsid w:val="00976F9A"/>
    <w:rsid w:val="00977302"/>
    <w:rsid w:val="009776A7"/>
    <w:rsid w:val="00977EDD"/>
    <w:rsid w:val="00977EEC"/>
    <w:rsid w:val="00980053"/>
    <w:rsid w:val="00980060"/>
    <w:rsid w:val="00980118"/>
    <w:rsid w:val="00980267"/>
    <w:rsid w:val="00980A41"/>
    <w:rsid w:val="00980B49"/>
    <w:rsid w:val="00980E51"/>
    <w:rsid w:val="00980EBB"/>
    <w:rsid w:val="009816BE"/>
    <w:rsid w:val="00982657"/>
    <w:rsid w:val="009828C4"/>
    <w:rsid w:val="009828F1"/>
    <w:rsid w:val="009829B6"/>
    <w:rsid w:val="00982E30"/>
    <w:rsid w:val="00983319"/>
    <w:rsid w:val="0098345A"/>
    <w:rsid w:val="009836FF"/>
    <w:rsid w:val="00984117"/>
    <w:rsid w:val="00984133"/>
    <w:rsid w:val="009847D0"/>
    <w:rsid w:val="00984E1A"/>
    <w:rsid w:val="009850E4"/>
    <w:rsid w:val="0098539D"/>
    <w:rsid w:val="009853C4"/>
    <w:rsid w:val="00985641"/>
    <w:rsid w:val="009859E2"/>
    <w:rsid w:val="00985C4A"/>
    <w:rsid w:val="00985DBD"/>
    <w:rsid w:val="00986356"/>
    <w:rsid w:val="00986FC5"/>
    <w:rsid w:val="00987724"/>
    <w:rsid w:val="00987901"/>
    <w:rsid w:val="00987BCA"/>
    <w:rsid w:val="009900C5"/>
    <w:rsid w:val="00990491"/>
    <w:rsid w:val="00990721"/>
    <w:rsid w:val="009909DD"/>
    <w:rsid w:val="009915C8"/>
    <w:rsid w:val="00991C1C"/>
    <w:rsid w:val="00991CE3"/>
    <w:rsid w:val="00992006"/>
    <w:rsid w:val="009921A8"/>
    <w:rsid w:val="00992517"/>
    <w:rsid w:val="00992869"/>
    <w:rsid w:val="00992899"/>
    <w:rsid w:val="00992B82"/>
    <w:rsid w:val="00993A99"/>
    <w:rsid w:val="00993E5E"/>
    <w:rsid w:val="009940CF"/>
    <w:rsid w:val="00994405"/>
    <w:rsid w:val="00994635"/>
    <w:rsid w:val="009947B3"/>
    <w:rsid w:val="009952AF"/>
    <w:rsid w:val="009958C8"/>
    <w:rsid w:val="009958CD"/>
    <w:rsid w:val="00995E9D"/>
    <w:rsid w:val="00996227"/>
    <w:rsid w:val="0099646B"/>
    <w:rsid w:val="009966FD"/>
    <w:rsid w:val="00996E92"/>
    <w:rsid w:val="0099733C"/>
    <w:rsid w:val="00997547"/>
    <w:rsid w:val="009975F8"/>
    <w:rsid w:val="00997D1A"/>
    <w:rsid w:val="00997FA3"/>
    <w:rsid w:val="009A06D9"/>
    <w:rsid w:val="009A0B16"/>
    <w:rsid w:val="009A0D73"/>
    <w:rsid w:val="009A0ECD"/>
    <w:rsid w:val="009A1078"/>
    <w:rsid w:val="009A156A"/>
    <w:rsid w:val="009A1573"/>
    <w:rsid w:val="009A15B4"/>
    <w:rsid w:val="009A19A0"/>
    <w:rsid w:val="009A19A2"/>
    <w:rsid w:val="009A1AF2"/>
    <w:rsid w:val="009A1B80"/>
    <w:rsid w:val="009A2335"/>
    <w:rsid w:val="009A2728"/>
    <w:rsid w:val="009A297B"/>
    <w:rsid w:val="009A2B4B"/>
    <w:rsid w:val="009A2B63"/>
    <w:rsid w:val="009A3009"/>
    <w:rsid w:val="009A30AD"/>
    <w:rsid w:val="009A32AD"/>
    <w:rsid w:val="009A33EA"/>
    <w:rsid w:val="009A3958"/>
    <w:rsid w:val="009A39FF"/>
    <w:rsid w:val="009A4C67"/>
    <w:rsid w:val="009A4D32"/>
    <w:rsid w:val="009A53FD"/>
    <w:rsid w:val="009A55EB"/>
    <w:rsid w:val="009A5951"/>
    <w:rsid w:val="009A5A2C"/>
    <w:rsid w:val="009A5A43"/>
    <w:rsid w:val="009A5A52"/>
    <w:rsid w:val="009A62E5"/>
    <w:rsid w:val="009A6307"/>
    <w:rsid w:val="009A6932"/>
    <w:rsid w:val="009A6969"/>
    <w:rsid w:val="009A6C5E"/>
    <w:rsid w:val="009A6E63"/>
    <w:rsid w:val="009A7527"/>
    <w:rsid w:val="009A7B94"/>
    <w:rsid w:val="009A7C5C"/>
    <w:rsid w:val="009A7D39"/>
    <w:rsid w:val="009A7FDA"/>
    <w:rsid w:val="009B0180"/>
    <w:rsid w:val="009B01E4"/>
    <w:rsid w:val="009B067F"/>
    <w:rsid w:val="009B0721"/>
    <w:rsid w:val="009B0870"/>
    <w:rsid w:val="009B1453"/>
    <w:rsid w:val="009B1720"/>
    <w:rsid w:val="009B1B46"/>
    <w:rsid w:val="009B1D20"/>
    <w:rsid w:val="009B1E15"/>
    <w:rsid w:val="009B1F0B"/>
    <w:rsid w:val="009B2516"/>
    <w:rsid w:val="009B2847"/>
    <w:rsid w:val="009B2930"/>
    <w:rsid w:val="009B3D13"/>
    <w:rsid w:val="009B3DA5"/>
    <w:rsid w:val="009B3DAF"/>
    <w:rsid w:val="009B3E2B"/>
    <w:rsid w:val="009B3E95"/>
    <w:rsid w:val="009B42D6"/>
    <w:rsid w:val="009B442B"/>
    <w:rsid w:val="009B4CA0"/>
    <w:rsid w:val="009B51B8"/>
    <w:rsid w:val="009B5243"/>
    <w:rsid w:val="009B5507"/>
    <w:rsid w:val="009B5671"/>
    <w:rsid w:val="009B5D8B"/>
    <w:rsid w:val="009B60A8"/>
    <w:rsid w:val="009B63FE"/>
    <w:rsid w:val="009B65D9"/>
    <w:rsid w:val="009B6B3E"/>
    <w:rsid w:val="009B752E"/>
    <w:rsid w:val="009C053A"/>
    <w:rsid w:val="009C07B0"/>
    <w:rsid w:val="009C091F"/>
    <w:rsid w:val="009C0D51"/>
    <w:rsid w:val="009C0FAD"/>
    <w:rsid w:val="009C13D8"/>
    <w:rsid w:val="009C148F"/>
    <w:rsid w:val="009C164E"/>
    <w:rsid w:val="009C1766"/>
    <w:rsid w:val="009C1F7A"/>
    <w:rsid w:val="009C1FC4"/>
    <w:rsid w:val="009C203D"/>
    <w:rsid w:val="009C209D"/>
    <w:rsid w:val="009C20C5"/>
    <w:rsid w:val="009C21A9"/>
    <w:rsid w:val="009C28B5"/>
    <w:rsid w:val="009C2C27"/>
    <w:rsid w:val="009C2F60"/>
    <w:rsid w:val="009C3082"/>
    <w:rsid w:val="009C32D6"/>
    <w:rsid w:val="009C3607"/>
    <w:rsid w:val="009C37DF"/>
    <w:rsid w:val="009C3A33"/>
    <w:rsid w:val="009C3D4D"/>
    <w:rsid w:val="009C3F7A"/>
    <w:rsid w:val="009C4055"/>
    <w:rsid w:val="009C410E"/>
    <w:rsid w:val="009C4214"/>
    <w:rsid w:val="009C472F"/>
    <w:rsid w:val="009C4789"/>
    <w:rsid w:val="009C4A44"/>
    <w:rsid w:val="009C4A84"/>
    <w:rsid w:val="009C4FE9"/>
    <w:rsid w:val="009C503F"/>
    <w:rsid w:val="009C5389"/>
    <w:rsid w:val="009C57C5"/>
    <w:rsid w:val="009C5A38"/>
    <w:rsid w:val="009C5AE1"/>
    <w:rsid w:val="009C5E0C"/>
    <w:rsid w:val="009C613A"/>
    <w:rsid w:val="009C67CE"/>
    <w:rsid w:val="009C6B7E"/>
    <w:rsid w:val="009C6CAE"/>
    <w:rsid w:val="009C6DA7"/>
    <w:rsid w:val="009C6E31"/>
    <w:rsid w:val="009C7051"/>
    <w:rsid w:val="009C7093"/>
    <w:rsid w:val="009C7474"/>
    <w:rsid w:val="009D04D9"/>
    <w:rsid w:val="009D056B"/>
    <w:rsid w:val="009D0E66"/>
    <w:rsid w:val="009D1416"/>
    <w:rsid w:val="009D18A2"/>
    <w:rsid w:val="009D1B80"/>
    <w:rsid w:val="009D21D6"/>
    <w:rsid w:val="009D2709"/>
    <w:rsid w:val="009D34A2"/>
    <w:rsid w:val="009D3FB3"/>
    <w:rsid w:val="009D4211"/>
    <w:rsid w:val="009D4530"/>
    <w:rsid w:val="009D495F"/>
    <w:rsid w:val="009D4EDB"/>
    <w:rsid w:val="009D5152"/>
    <w:rsid w:val="009D560F"/>
    <w:rsid w:val="009D5AB1"/>
    <w:rsid w:val="009D5CD2"/>
    <w:rsid w:val="009D5DCF"/>
    <w:rsid w:val="009D5E26"/>
    <w:rsid w:val="009D5ED9"/>
    <w:rsid w:val="009D6600"/>
    <w:rsid w:val="009D6CB3"/>
    <w:rsid w:val="009D7437"/>
    <w:rsid w:val="009D78C1"/>
    <w:rsid w:val="009D79E0"/>
    <w:rsid w:val="009D7D74"/>
    <w:rsid w:val="009D7DAA"/>
    <w:rsid w:val="009D7E37"/>
    <w:rsid w:val="009D7FB7"/>
    <w:rsid w:val="009E00DE"/>
    <w:rsid w:val="009E05A3"/>
    <w:rsid w:val="009E09F7"/>
    <w:rsid w:val="009E0B17"/>
    <w:rsid w:val="009E1143"/>
    <w:rsid w:val="009E18F0"/>
    <w:rsid w:val="009E1AE8"/>
    <w:rsid w:val="009E219A"/>
    <w:rsid w:val="009E249E"/>
    <w:rsid w:val="009E29F2"/>
    <w:rsid w:val="009E2E3F"/>
    <w:rsid w:val="009E368F"/>
    <w:rsid w:val="009E3761"/>
    <w:rsid w:val="009E37C6"/>
    <w:rsid w:val="009E398C"/>
    <w:rsid w:val="009E3A1C"/>
    <w:rsid w:val="009E3D3A"/>
    <w:rsid w:val="009E3D58"/>
    <w:rsid w:val="009E3ECB"/>
    <w:rsid w:val="009E4686"/>
    <w:rsid w:val="009E4941"/>
    <w:rsid w:val="009E4FEF"/>
    <w:rsid w:val="009E585B"/>
    <w:rsid w:val="009E58A2"/>
    <w:rsid w:val="009E5CFC"/>
    <w:rsid w:val="009E6205"/>
    <w:rsid w:val="009E63F3"/>
    <w:rsid w:val="009E6BB7"/>
    <w:rsid w:val="009E7075"/>
    <w:rsid w:val="009E732C"/>
    <w:rsid w:val="009E78E5"/>
    <w:rsid w:val="009E7A31"/>
    <w:rsid w:val="009E7A47"/>
    <w:rsid w:val="009E7D53"/>
    <w:rsid w:val="009F0101"/>
    <w:rsid w:val="009F05A7"/>
    <w:rsid w:val="009F0DC8"/>
    <w:rsid w:val="009F1056"/>
    <w:rsid w:val="009F12BD"/>
    <w:rsid w:val="009F1624"/>
    <w:rsid w:val="009F16DC"/>
    <w:rsid w:val="009F185A"/>
    <w:rsid w:val="009F1A9E"/>
    <w:rsid w:val="009F1ADB"/>
    <w:rsid w:val="009F1D58"/>
    <w:rsid w:val="009F2326"/>
    <w:rsid w:val="009F25E8"/>
    <w:rsid w:val="009F2BA1"/>
    <w:rsid w:val="009F2D57"/>
    <w:rsid w:val="009F2DD7"/>
    <w:rsid w:val="009F2E7E"/>
    <w:rsid w:val="009F3157"/>
    <w:rsid w:val="009F37FF"/>
    <w:rsid w:val="009F3864"/>
    <w:rsid w:val="009F3A52"/>
    <w:rsid w:val="009F3E4F"/>
    <w:rsid w:val="009F41B7"/>
    <w:rsid w:val="009F4202"/>
    <w:rsid w:val="009F4393"/>
    <w:rsid w:val="009F4700"/>
    <w:rsid w:val="009F4A26"/>
    <w:rsid w:val="009F4BD0"/>
    <w:rsid w:val="009F51F2"/>
    <w:rsid w:val="009F5404"/>
    <w:rsid w:val="009F54BC"/>
    <w:rsid w:val="009F5E53"/>
    <w:rsid w:val="009F6129"/>
    <w:rsid w:val="009F6320"/>
    <w:rsid w:val="009F669A"/>
    <w:rsid w:val="009F66CD"/>
    <w:rsid w:val="009F6887"/>
    <w:rsid w:val="009F745E"/>
    <w:rsid w:val="009F784B"/>
    <w:rsid w:val="00A00174"/>
    <w:rsid w:val="00A00620"/>
    <w:rsid w:val="00A006F9"/>
    <w:rsid w:val="00A00A3D"/>
    <w:rsid w:val="00A00A5D"/>
    <w:rsid w:val="00A00B4D"/>
    <w:rsid w:val="00A00B6B"/>
    <w:rsid w:val="00A0146D"/>
    <w:rsid w:val="00A0180A"/>
    <w:rsid w:val="00A01E9A"/>
    <w:rsid w:val="00A020E7"/>
    <w:rsid w:val="00A022DD"/>
    <w:rsid w:val="00A0259B"/>
    <w:rsid w:val="00A02C0E"/>
    <w:rsid w:val="00A02C47"/>
    <w:rsid w:val="00A032EA"/>
    <w:rsid w:val="00A03314"/>
    <w:rsid w:val="00A034E9"/>
    <w:rsid w:val="00A03706"/>
    <w:rsid w:val="00A03C99"/>
    <w:rsid w:val="00A040B6"/>
    <w:rsid w:val="00A04983"/>
    <w:rsid w:val="00A04B9D"/>
    <w:rsid w:val="00A04BBD"/>
    <w:rsid w:val="00A0535A"/>
    <w:rsid w:val="00A05369"/>
    <w:rsid w:val="00A053F6"/>
    <w:rsid w:val="00A056DE"/>
    <w:rsid w:val="00A059E7"/>
    <w:rsid w:val="00A06180"/>
    <w:rsid w:val="00A063BA"/>
    <w:rsid w:val="00A06811"/>
    <w:rsid w:val="00A0698F"/>
    <w:rsid w:val="00A06C2D"/>
    <w:rsid w:val="00A06EA8"/>
    <w:rsid w:val="00A071AA"/>
    <w:rsid w:val="00A077FA"/>
    <w:rsid w:val="00A07871"/>
    <w:rsid w:val="00A07F1D"/>
    <w:rsid w:val="00A102F6"/>
    <w:rsid w:val="00A10441"/>
    <w:rsid w:val="00A105A9"/>
    <w:rsid w:val="00A1092F"/>
    <w:rsid w:val="00A10997"/>
    <w:rsid w:val="00A10FBD"/>
    <w:rsid w:val="00A114C7"/>
    <w:rsid w:val="00A11A19"/>
    <w:rsid w:val="00A11D15"/>
    <w:rsid w:val="00A11EED"/>
    <w:rsid w:val="00A11F30"/>
    <w:rsid w:val="00A121E2"/>
    <w:rsid w:val="00A12250"/>
    <w:rsid w:val="00A12B8D"/>
    <w:rsid w:val="00A13022"/>
    <w:rsid w:val="00A13105"/>
    <w:rsid w:val="00A1326B"/>
    <w:rsid w:val="00A138E3"/>
    <w:rsid w:val="00A13BE2"/>
    <w:rsid w:val="00A13E09"/>
    <w:rsid w:val="00A13F4E"/>
    <w:rsid w:val="00A1400E"/>
    <w:rsid w:val="00A146FF"/>
    <w:rsid w:val="00A148DC"/>
    <w:rsid w:val="00A14A37"/>
    <w:rsid w:val="00A14B05"/>
    <w:rsid w:val="00A14E39"/>
    <w:rsid w:val="00A1508F"/>
    <w:rsid w:val="00A15607"/>
    <w:rsid w:val="00A1567E"/>
    <w:rsid w:val="00A15CAC"/>
    <w:rsid w:val="00A15D94"/>
    <w:rsid w:val="00A162C5"/>
    <w:rsid w:val="00A165C8"/>
    <w:rsid w:val="00A171BF"/>
    <w:rsid w:val="00A17430"/>
    <w:rsid w:val="00A17C82"/>
    <w:rsid w:val="00A17D5C"/>
    <w:rsid w:val="00A2021F"/>
    <w:rsid w:val="00A20258"/>
    <w:rsid w:val="00A202A0"/>
    <w:rsid w:val="00A2053A"/>
    <w:rsid w:val="00A20CE4"/>
    <w:rsid w:val="00A20EA2"/>
    <w:rsid w:val="00A20F14"/>
    <w:rsid w:val="00A20F9A"/>
    <w:rsid w:val="00A217FF"/>
    <w:rsid w:val="00A21996"/>
    <w:rsid w:val="00A221A3"/>
    <w:rsid w:val="00A22644"/>
    <w:rsid w:val="00A226A2"/>
    <w:rsid w:val="00A22A80"/>
    <w:rsid w:val="00A22B2E"/>
    <w:rsid w:val="00A2369B"/>
    <w:rsid w:val="00A23714"/>
    <w:rsid w:val="00A2392C"/>
    <w:rsid w:val="00A24240"/>
    <w:rsid w:val="00A243DD"/>
    <w:rsid w:val="00A24564"/>
    <w:rsid w:val="00A249A0"/>
    <w:rsid w:val="00A24BE4"/>
    <w:rsid w:val="00A24E65"/>
    <w:rsid w:val="00A253FA"/>
    <w:rsid w:val="00A25897"/>
    <w:rsid w:val="00A259C5"/>
    <w:rsid w:val="00A25F33"/>
    <w:rsid w:val="00A26189"/>
    <w:rsid w:val="00A26357"/>
    <w:rsid w:val="00A26737"/>
    <w:rsid w:val="00A268BE"/>
    <w:rsid w:val="00A26A6E"/>
    <w:rsid w:val="00A26D1C"/>
    <w:rsid w:val="00A26D94"/>
    <w:rsid w:val="00A26E44"/>
    <w:rsid w:val="00A27005"/>
    <w:rsid w:val="00A27D84"/>
    <w:rsid w:val="00A27E5B"/>
    <w:rsid w:val="00A27EED"/>
    <w:rsid w:val="00A30977"/>
    <w:rsid w:val="00A30C3C"/>
    <w:rsid w:val="00A31194"/>
    <w:rsid w:val="00A31534"/>
    <w:rsid w:val="00A31973"/>
    <w:rsid w:val="00A31BD2"/>
    <w:rsid w:val="00A32075"/>
    <w:rsid w:val="00A3209C"/>
    <w:rsid w:val="00A32A09"/>
    <w:rsid w:val="00A33229"/>
    <w:rsid w:val="00A33801"/>
    <w:rsid w:val="00A338F3"/>
    <w:rsid w:val="00A33971"/>
    <w:rsid w:val="00A33E7D"/>
    <w:rsid w:val="00A341B3"/>
    <w:rsid w:val="00A343A2"/>
    <w:rsid w:val="00A34509"/>
    <w:rsid w:val="00A347B2"/>
    <w:rsid w:val="00A34946"/>
    <w:rsid w:val="00A35176"/>
    <w:rsid w:val="00A35A22"/>
    <w:rsid w:val="00A35AC5"/>
    <w:rsid w:val="00A35E75"/>
    <w:rsid w:val="00A35FEE"/>
    <w:rsid w:val="00A361A3"/>
    <w:rsid w:val="00A367E1"/>
    <w:rsid w:val="00A36820"/>
    <w:rsid w:val="00A368A4"/>
    <w:rsid w:val="00A36987"/>
    <w:rsid w:val="00A369AA"/>
    <w:rsid w:val="00A36FEB"/>
    <w:rsid w:val="00A3793B"/>
    <w:rsid w:val="00A37BA6"/>
    <w:rsid w:val="00A37E52"/>
    <w:rsid w:val="00A40462"/>
    <w:rsid w:val="00A407DB"/>
    <w:rsid w:val="00A410BC"/>
    <w:rsid w:val="00A41E46"/>
    <w:rsid w:val="00A41F47"/>
    <w:rsid w:val="00A422B7"/>
    <w:rsid w:val="00A4266E"/>
    <w:rsid w:val="00A426D6"/>
    <w:rsid w:val="00A427BE"/>
    <w:rsid w:val="00A428D5"/>
    <w:rsid w:val="00A43712"/>
    <w:rsid w:val="00A437AE"/>
    <w:rsid w:val="00A4390C"/>
    <w:rsid w:val="00A4404B"/>
    <w:rsid w:val="00A441CE"/>
    <w:rsid w:val="00A443F9"/>
    <w:rsid w:val="00A44497"/>
    <w:rsid w:val="00A4454D"/>
    <w:rsid w:val="00A44570"/>
    <w:rsid w:val="00A44771"/>
    <w:rsid w:val="00A44BF8"/>
    <w:rsid w:val="00A45B51"/>
    <w:rsid w:val="00A45FB9"/>
    <w:rsid w:val="00A45FEC"/>
    <w:rsid w:val="00A462D4"/>
    <w:rsid w:val="00A46638"/>
    <w:rsid w:val="00A46654"/>
    <w:rsid w:val="00A46775"/>
    <w:rsid w:val="00A4697C"/>
    <w:rsid w:val="00A46F1A"/>
    <w:rsid w:val="00A46F5A"/>
    <w:rsid w:val="00A47053"/>
    <w:rsid w:val="00A47145"/>
    <w:rsid w:val="00A472B2"/>
    <w:rsid w:val="00A4757A"/>
    <w:rsid w:val="00A478ED"/>
    <w:rsid w:val="00A47B47"/>
    <w:rsid w:val="00A47BDA"/>
    <w:rsid w:val="00A47EF1"/>
    <w:rsid w:val="00A5028E"/>
    <w:rsid w:val="00A506AA"/>
    <w:rsid w:val="00A50AE0"/>
    <w:rsid w:val="00A50C5E"/>
    <w:rsid w:val="00A5196C"/>
    <w:rsid w:val="00A51AE9"/>
    <w:rsid w:val="00A526D0"/>
    <w:rsid w:val="00A52927"/>
    <w:rsid w:val="00A5299D"/>
    <w:rsid w:val="00A52D4C"/>
    <w:rsid w:val="00A52EAB"/>
    <w:rsid w:val="00A52EAC"/>
    <w:rsid w:val="00A52F46"/>
    <w:rsid w:val="00A53068"/>
    <w:rsid w:val="00A53120"/>
    <w:rsid w:val="00A534F5"/>
    <w:rsid w:val="00A53513"/>
    <w:rsid w:val="00A53A71"/>
    <w:rsid w:val="00A53B65"/>
    <w:rsid w:val="00A547A6"/>
    <w:rsid w:val="00A54EB1"/>
    <w:rsid w:val="00A552F4"/>
    <w:rsid w:val="00A557BE"/>
    <w:rsid w:val="00A55876"/>
    <w:rsid w:val="00A55A35"/>
    <w:rsid w:val="00A55AB4"/>
    <w:rsid w:val="00A55EB6"/>
    <w:rsid w:val="00A56177"/>
    <w:rsid w:val="00A562AE"/>
    <w:rsid w:val="00A565CF"/>
    <w:rsid w:val="00A5662C"/>
    <w:rsid w:val="00A56806"/>
    <w:rsid w:val="00A5693C"/>
    <w:rsid w:val="00A56A31"/>
    <w:rsid w:val="00A56B2D"/>
    <w:rsid w:val="00A56C30"/>
    <w:rsid w:val="00A56F3B"/>
    <w:rsid w:val="00A57082"/>
    <w:rsid w:val="00A57CA8"/>
    <w:rsid w:val="00A57E38"/>
    <w:rsid w:val="00A57E77"/>
    <w:rsid w:val="00A605AE"/>
    <w:rsid w:val="00A60792"/>
    <w:rsid w:val="00A60C12"/>
    <w:rsid w:val="00A60DB3"/>
    <w:rsid w:val="00A61B4F"/>
    <w:rsid w:val="00A61B65"/>
    <w:rsid w:val="00A61EB5"/>
    <w:rsid w:val="00A622EA"/>
    <w:rsid w:val="00A62750"/>
    <w:rsid w:val="00A62758"/>
    <w:rsid w:val="00A628EA"/>
    <w:rsid w:val="00A62D54"/>
    <w:rsid w:val="00A62E23"/>
    <w:rsid w:val="00A63127"/>
    <w:rsid w:val="00A63307"/>
    <w:rsid w:val="00A633A8"/>
    <w:rsid w:val="00A63B91"/>
    <w:rsid w:val="00A63C9F"/>
    <w:rsid w:val="00A63EBA"/>
    <w:rsid w:val="00A63F41"/>
    <w:rsid w:val="00A6414B"/>
    <w:rsid w:val="00A64233"/>
    <w:rsid w:val="00A64243"/>
    <w:rsid w:val="00A64618"/>
    <w:rsid w:val="00A6494D"/>
    <w:rsid w:val="00A6496C"/>
    <w:rsid w:val="00A64C1F"/>
    <w:rsid w:val="00A64D5C"/>
    <w:rsid w:val="00A64DC8"/>
    <w:rsid w:val="00A64E9F"/>
    <w:rsid w:val="00A64EBD"/>
    <w:rsid w:val="00A64FE4"/>
    <w:rsid w:val="00A6517C"/>
    <w:rsid w:val="00A651AD"/>
    <w:rsid w:val="00A652E6"/>
    <w:rsid w:val="00A65428"/>
    <w:rsid w:val="00A65494"/>
    <w:rsid w:val="00A6552F"/>
    <w:rsid w:val="00A65575"/>
    <w:rsid w:val="00A65DB9"/>
    <w:rsid w:val="00A65E62"/>
    <w:rsid w:val="00A662C6"/>
    <w:rsid w:val="00A662CA"/>
    <w:rsid w:val="00A6654E"/>
    <w:rsid w:val="00A66863"/>
    <w:rsid w:val="00A66984"/>
    <w:rsid w:val="00A66B52"/>
    <w:rsid w:val="00A66E9A"/>
    <w:rsid w:val="00A672BF"/>
    <w:rsid w:val="00A67524"/>
    <w:rsid w:val="00A67740"/>
    <w:rsid w:val="00A6778E"/>
    <w:rsid w:val="00A678D6"/>
    <w:rsid w:val="00A67B46"/>
    <w:rsid w:val="00A705E1"/>
    <w:rsid w:val="00A70931"/>
    <w:rsid w:val="00A70956"/>
    <w:rsid w:val="00A7101F"/>
    <w:rsid w:val="00A711A5"/>
    <w:rsid w:val="00A713CC"/>
    <w:rsid w:val="00A716A1"/>
    <w:rsid w:val="00A71822"/>
    <w:rsid w:val="00A72225"/>
    <w:rsid w:val="00A72A12"/>
    <w:rsid w:val="00A72E5A"/>
    <w:rsid w:val="00A7302B"/>
    <w:rsid w:val="00A730FF"/>
    <w:rsid w:val="00A73779"/>
    <w:rsid w:val="00A73AD5"/>
    <w:rsid w:val="00A7424E"/>
    <w:rsid w:val="00A744BF"/>
    <w:rsid w:val="00A74CEF"/>
    <w:rsid w:val="00A74F53"/>
    <w:rsid w:val="00A752D7"/>
    <w:rsid w:val="00A75635"/>
    <w:rsid w:val="00A758A5"/>
    <w:rsid w:val="00A75921"/>
    <w:rsid w:val="00A7597D"/>
    <w:rsid w:val="00A75F22"/>
    <w:rsid w:val="00A7603B"/>
    <w:rsid w:val="00A762FB"/>
    <w:rsid w:val="00A76825"/>
    <w:rsid w:val="00A76972"/>
    <w:rsid w:val="00A76C73"/>
    <w:rsid w:val="00A76CE8"/>
    <w:rsid w:val="00A76D16"/>
    <w:rsid w:val="00A76E50"/>
    <w:rsid w:val="00A77361"/>
    <w:rsid w:val="00A77608"/>
    <w:rsid w:val="00A77998"/>
    <w:rsid w:val="00A77E1E"/>
    <w:rsid w:val="00A804A5"/>
    <w:rsid w:val="00A80CE0"/>
    <w:rsid w:val="00A80EE6"/>
    <w:rsid w:val="00A81236"/>
    <w:rsid w:val="00A81311"/>
    <w:rsid w:val="00A81763"/>
    <w:rsid w:val="00A817DC"/>
    <w:rsid w:val="00A81BCA"/>
    <w:rsid w:val="00A81E4B"/>
    <w:rsid w:val="00A821DA"/>
    <w:rsid w:val="00A821FC"/>
    <w:rsid w:val="00A82262"/>
    <w:rsid w:val="00A827F4"/>
    <w:rsid w:val="00A82DBB"/>
    <w:rsid w:val="00A82E4A"/>
    <w:rsid w:val="00A8313F"/>
    <w:rsid w:val="00A8341D"/>
    <w:rsid w:val="00A84144"/>
    <w:rsid w:val="00A845C7"/>
    <w:rsid w:val="00A8472F"/>
    <w:rsid w:val="00A84F28"/>
    <w:rsid w:val="00A85115"/>
    <w:rsid w:val="00A8545A"/>
    <w:rsid w:val="00A8569A"/>
    <w:rsid w:val="00A8575A"/>
    <w:rsid w:val="00A85814"/>
    <w:rsid w:val="00A858CB"/>
    <w:rsid w:val="00A859B6"/>
    <w:rsid w:val="00A85B9C"/>
    <w:rsid w:val="00A85D8F"/>
    <w:rsid w:val="00A86A26"/>
    <w:rsid w:val="00A86B16"/>
    <w:rsid w:val="00A86C78"/>
    <w:rsid w:val="00A872DA"/>
    <w:rsid w:val="00A87380"/>
    <w:rsid w:val="00A8751C"/>
    <w:rsid w:val="00A87C86"/>
    <w:rsid w:val="00A903C2"/>
    <w:rsid w:val="00A90407"/>
    <w:rsid w:val="00A908BC"/>
    <w:rsid w:val="00A90FB4"/>
    <w:rsid w:val="00A9121F"/>
    <w:rsid w:val="00A91728"/>
    <w:rsid w:val="00A919F5"/>
    <w:rsid w:val="00A91A08"/>
    <w:rsid w:val="00A91B10"/>
    <w:rsid w:val="00A91B51"/>
    <w:rsid w:val="00A922C1"/>
    <w:rsid w:val="00A922EB"/>
    <w:rsid w:val="00A92A5D"/>
    <w:rsid w:val="00A92D5F"/>
    <w:rsid w:val="00A93326"/>
    <w:rsid w:val="00A936F1"/>
    <w:rsid w:val="00A93985"/>
    <w:rsid w:val="00A93E11"/>
    <w:rsid w:val="00A93E3F"/>
    <w:rsid w:val="00A940B3"/>
    <w:rsid w:val="00A9419A"/>
    <w:rsid w:val="00A948D5"/>
    <w:rsid w:val="00A94A8F"/>
    <w:rsid w:val="00A950A0"/>
    <w:rsid w:val="00A95405"/>
    <w:rsid w:val="00A95747"/>
    <w:rsid w:val="00A95A8A"/>
    <w:rsid w:val="00A9612B"/>
    <w:rsid w:val="00A9612F"/>
    <w:rsid w:val="00A9669B"/>
    <w:rsid w:val="00A96839"/>
    <w:rsid w:val="00A969E0"/>
    <w:rsid w:val="00A973EA"/>
    <w:rsid w:val="00A97809"/>
    <w:rsid w:val="00A97ACC"/>
    <w:rsid w:val="00A97C5B"/>
    <w:rsid w:val="00A97E1C"/>
    <w:rsid w:val="00AA019D"/>
    <w:rsid w:val="00AA1226"/>
    <w:rsid w:val="00AA12FF"/>
    <w:rsid w:val="00AA1693"/>
    <w:rsid w:val="00AA1BAA"/>
    <w:rsid w:val="00AA1CB4"/>
    <w:rsid w:val="00AA2773"/>
    <w:rsid w:val="00AA2A52"/>
    <w:rsid w:val="00AA32B2"/>
    <w:rsid w:val="00AA37C5"/>
    <w:rsid w:val="00AA3AAC"/>
    <w:rsid w:val="00AA4931"/>
    <w:rsid w:val="00AA49E1"/>
    <w:rsid w:val="00AA521B"/>
    <w:rsid w:val="00AA559D"/>
    <w:rsid w:val="00AA577A"/>
    <w:rsid w:val="00AA6063"/>
    <w:rsid w:val="00AA6733"/>
    <w:rsid w:val="00AA693F"/>
    <w:rsid w:val="00AA6B91"/>
    <w:rsid w:val="00AA6EBA"/>
    <w:rsid w:val="00AA7167"/>
    <w:rsid w:val="00AA720B"/>
    <w:rsid w:val="00AA731F"/>
    <w:rsid w:val="00AA7F16"/>
    <w:rsid w:val="00AB0221"/>
    <w:rsid w:val="00AB0243"/>
    <w:rsid w:val="00AB0371"/>
    <w:rsid w:val="00AB0541"/>
    <w:rsid w:val="00AB055F"/>
    <w:rsid w:val="00AB15AA"/>
    <w:rsid w:val="00AB19B7"/>
    <w:rsid w:val="00AB1B81"/>
    <w:rsid w:val="00AB2037"/>
    <w:rsid w:val="00AB21B4"/>
    <w:rsid w:val="00AB2350"/>
    <w:rsid w:val="00AB23F6"/>
    <w:rsid w:val="00AB25FB"/>
    <w:rsid w:val="00AB2880"/>
    <w:rsid w:val="00AB2B50"/>
    <w:rsid w:val="00AB2BEA"/>
    <w:rsid w:val="00AB2DFA"/>
    <w:rsid w:val="00AB2EFB"/>
    <w:rsid w:val="00AB3818"/>
    <w:rsid w:val="00AB3886"/>
    <w:rsid w:val="00AB395E"/>
    <w:rsid w:val="00AB39C9"/>
    <w:rsid w:val="00AB3A2F"/>
    <w:rsid w:val="00AB3A7A"/>
    <w:rsid w:val="00AB3DBD"/>
    <w:rsid w:val="00AB3F5A"/>
    <w:rsid w:val="00AB3F78"/>
    <w:rsid w:val="00AB41B5"/>
    <w:rsid w:val="00AB43FA"/>
    <w:rsid w:val="00AB441B"/>
    <w:rsid w:val="00AB48B1"/>
    <w:rsid w:val="00AB4B44"/>
    <w:rsid w:val="00AB5AFC"/>
    <w:rsid w:val="00AB5C01"/>
    <w:rsid w:val="00AB5D14"/>
    <w:rsid w:val="00AB69CC"/>
    <w:rsid w:val="00AB6D67"/>
    <w:rsid w:val="00AB6FDD"/>
    <w:rsid w:val="00AB735C"/>
    <w:rsid w:val="00AB7702"/>
    <w:rsid w:val="00AB7846"/>
    <w:rsid w:val="00AB7F77"/>
    <w:rsid w:val="00AB7FC7"/>
    <w:rsid w:val="00AC0236"/>
    <w:rsid w:val="00AC0C20"/>
    <w:rsid w:val="00AC0E65"/>
    <w:rsid w:val="00AC0F54"/>
    <w:rsid w:val="00AC17E1"/>
    <w:rsid w:val="00AC19F7"/>
    <w:rsid w:val="00AC1A40"/>
    <w:rsid w:val="00AC221B"/>
    <w:rsid w:val="00AC2320"/>
    <w:rsid w:val="00AC2602"/>
    <w:rsid w:val="00AC2A3E"/>
    <w:rsid w:val="00AC2A8F"/>
    <w:rsid w:val="00AC2BB7"/>
    <w:rsid w:val="00AC2D89"/>
    <w:rsid w:val="00AC2EA6"/>
    <w:rsid w:val="00AC3BF5"/>
    <w:rsid w:val="00AC3C18"/>
    <w:rsid w:val="00AC3DC2"/>
    <w:rsid w:val="00AC3ECB"/>
    <w:rsid w:val="00AC487D"/>
    <w:rsid w:val="00AC507E"/>
    <w:rsid w:val="00AC5230"/>
    <w:rsid w:val="00AC529D"/>
    <w:rsid w:val="00AC53C6"/>
    <w:rsid w:val="00AC5DB8"/>
    <w:rsid w:val="00AC5E43"/>
    <w:rsid w:val="00AC6AED"/>
    <w:rsid w:val="00AC6B27"/>
    <w:rsid w:val="00AC6DDF"/>
    <w:rsid w:val="00AC6F2A"/>
    <w:rsid w:val="00AC6F73"/>
    <w:rsid w:val="00AC712D"/>
    <w:rsid w:val="00AC7971"/>
    <w:rsid w:val="00AD0026"/>
    <w:rsid w:val="00AD0467"/>
    <w:rsid w:val="00AD0617"/>
    <w:rsid w:val="00AD0708"/>
    <w:rsid w:val="00AD07F3"/>
    <w:rsid w:val="00AD0B21"/>
    <w:rsid w:val="00AD0FE8"/>
    <w:rsid w:val="00AD12CA"/>
    <w:rsid w:val="00AD179D"/>
    <w:rsid w:val="00AD1A93"/>
    <w:rsid w:val="00AD1EB1"/>
    <w:rsid w:val="00AD21D0"/>
    <w:rsid w:val="00AD2397"/>
    <w:rsid w:val="00AD274C"/>
    <w:rsid w:val="00AD2B00"/>
    <w:rsid w:val="00AD32D1"/>
    <w:rsid w:val="00AD3523"/>
    <w:rsid w:val="00AD37E2"/>
    <w:rsid w:val="00AD3DB1"/>
    <w:rsid w:val="00AD3E7D"/>
    <w:rsid w:val="00AD41AA"/>
    <w:rsid w:val="00AD4742"/>
    <w:rsid w:val="00AD4829"/>
    <w:rsid w:val="00AD4892"/>
    <w:rsid w:val="00AD4B2E"/>
    <w:rsid w:val="00AD4C66"/>
    <w:rsid w:val="00AD5096"/>
    <w:rsid w:val="00AD512B"/>
    <w:rsid w:val="00AD55E9"/>
    <w:rsid w:val="00AD6000"/>
    <w:rsid w:val="00AD623B"/>
    <w:rsid w:val="00AD6378"/>
    <w:rsid w:val="00AD6D30"/>
    <w:rsid w:val="00AD7620"/>
    <w:rsid w:val="00AD7648"/>
    <w:rsid w:val="00AD776B"/>
    <w:rsid w:val="00AD7CB9"/>
    <w:rsid w:val="00AE021F"/>
    <w:rsid w:val="00AE043D"/>
    <w:rsid w:val="00AE0962"/>
    <w:rsid w:val="00AE0A6C"/>
    <w:rsid w:val="00AE0A78"/>
    <w:rsid w:val="00AE0A90"/>
    <w:rsid w:val="00AE0DAF"/>
    <w:rsid w:val="00AE0EFC"/>
    <w:rsid w:val="00AE1178"/>
    <w:rsid w:val="00AE1180"/>
    <w:rsid w:val="00AE1264"/>
    <w:rsid w:val="00AE137D"/>
    <w:rsid w:val="00AE1591"/>
    <w:rsid w:val="00AE1E2F"/>
    <w:rsid w:val="00AE1E8E"/>
    <w:rsid w:val="00AE24B8"/>
    <w:rsid w:val="00AE2E20"/>
    <w:rsid w:val="00AE2E9E"/>
    <w:rsid w:val="00AE320D"/>
    <w:rsid w:val="00AE33D1"/>
    <w:rsid w:val="00AE37B2"/>
    <w:rsid w:val="00AE37B3"/>
    <w:rsid w:val="00AE3D56"/>
    <w:rsid w:val="00AE3D5E"/>
    <w:rsid w:val="00AE41DB"/>
    <w:rsid w:val="00AE439A"/>
    <w:rsid w:val="00AE4BCD"/>
    <w:rsid w:val="00AE4CAC"/>
    <w:rsid w:val="00AE4CB2"/>
    <w:rsid w:val="00AE5144"/>
    <w:rsid w:val="00AE55A1"/>
    <w:rsid w:val="00AE59BB"/>
    <w:rsid w:val="00AE6185"/>
    <w:rsid w:val="00AE61C5"/>
    <w:rsid w:val="00AE626E"/>
    <w:rsid w:val="00AE64C5"/>
    <w:rsid w:val="00AE64E3"/>
    <w:rsid w:val="00AE74C0"/>
    <w:rsid w:val="00AE7699"/>
    <w:rsid w:val="00AE781F"/>
    <w:rsid w:val="00AE7D49"/>
    <w:rsid w:val="00AE7EF0"/>
    <w:rsid w:val="00AF00CC"/>
    <w:rsid w:val="00AF00E9"/>
    <w:rsid w:val="00AF047D"/>
    <w:rsid w:val="00AF0543"/>
    <w:rsid w:val="00AF0639"/>
    <w:rsid w:val="00AF07E5"/>
    <w:rsid w:val="00AF0931"/>
    <w:rsid w:val="00AF0BC4"/>
    <w:rsid w:val="00AF1354"/>
    <w:rsid w:val="00AF1AC9"/>
    <w:rsid w:val="00AF1B92"/>
    <w:rsid w:val="00AF2405"/>
    <w:rsid w:val="00AF2457"/>
    <w:rsid w:val="00AF26F0"/>
    <w:rsid w:val="00AF2C51"/>
    <w:rsid w:val="00AF2FCB"/>
    <w:rsid w:val="00AF347E"/>
    <w:rsid w:val="00AF37B0"/>
    <w:rsid w:val="00AF39BC"/>
    <w:rsid w:val="00AF3F34"/>
    <w:rsid w:val="00AF3FA4"/>
    <w:rsid w:val="00AF4004"/>
    <w:rsid w:val="00AF448A"/>
    <w:rsid w:val="00AF44BD"/>
    <w:rsid w:val="00AF4B00"/>
    <w:rsid w:val="00AF4D33"/>
    <w:rsid w:val="00AF4DBC"/>
    <w:rsid w:val="00AF4E64"/>
    <w:rsid w:val="00AF50BF"/>
    <w:rsid w:val="00AF5776"/>
    <w:rsid w:val="00AF5E73"/>
    <w:rsid w:val="00AF5EFB"/>
    <w:rsid w:val="00AF6099"/>
    <w:rsid w:val="00AF62E2"/>
    <w:rsid w:val="00AF6809"/>
    <w:rsid w:val="00AF7107"/>
    <w:rsid w:val="00AF72AC"/>
    <w:rsid w:val="00AF7575"/>
    <w:rsid w:val="00AF7587"/>
    <w:rsid w:val="00AF76E7"/>
    <w:rsid w:val="00AF795D"/>
    <w:rsid w:val="00B003B4"/>
    <w:rsid w:val="00B004AA"/>
    <w:rsid w:val="00B00556"/>
    <w:rsid w:val="00B005E3"/>
    <w:rsid w:val="00B00C35"/>
    <w:rsid w:val="00B0122A"/>
    <w:rsid w:val="00B0191D"/>
    <w:rsid w:val="00B01A89"/>
    <w:rsid w:val="00B01B4D"/>
    <w:rsid w:val="00B01E4C"/>
    <w:rsid w:val="00B021F4"/>
    <w:rsid w:val="00B02ADF"/>
    <w:rsid w:val="00B03355"/>
    <w:rsid w:val="00B036E1"/>
    <w:rsid w:val="00B03718"/>
    <w:rsid w:val="00B03EB1"/>
    <w:rsid w:val="00B03FB5"/>
    <w:rsid w:val="00B0456A"/>
    <w:rsid w:val="00B04649"/>
    <w:rsid w:val="00B04A9F"/>
    <w:rsid w:val="00B04D65"/>
    <w:rsid w:val="00B04E96"/>
    <w:rsid w:val="00B054D9"/>
    <w:rsid w:val="00B05718"/>
    <w:rsid w:val="00B057F4"/>
    <w:rsid w:val="00B0598A"/>
    <w:rsid w:val="00B05CFC"/>
    <w:rsid w:val="00B06139"/>
    <w:rsid w:val="00B0664E"/>
    <w:rsid w:val="00B06D20"/>
    <w:rsid w:val="00B06E7E"/>
    <w:rsid w:val="00B074DF"/>
    <w:rsid w:val="00B075DD"/>
    <w:rsid w:val="00B07727"/>
    <w:rsid w:val="00B07D27"/>
    <w:rsid w:val="00B07DEC"/>
    <w:rsid w:val="00B10023"/>
    <w:rsid w:val="00B109AD"/>
    <w:rsid w:val="00B11088"/>
    <w:rsid w:val="00B1109E"/>
    <w:rsid w:val="00B11132"/>
    <w:rsid w:val="00B11936"/>
    <w:rsid w:val="00B11B14"/>
    <w:rsid w:val="00B11B63"/>
    <w:rsid w:val="00B121A4"/>
    <w:rsid w:val="00B12264"/>
    <w:rsid w:val="00B1282A"/>
    <w:rsid w:val="00B1306B"/>
    <w:rsid w:val="00B13E2E"/>
    <w:rsid w:val="00B1402E"/>
    <w:rsid w:val="00B1442E"/>
    <w:rsid w:val="00B14E28"/>
    <w:rsid w:val="00B14F49"/>
    <w:rsid w:val="00B150E6"/>
    <w:rsid w:val="00B15920"/>
    <w:rsid w:val="00B15AF0"/>
    <w:rsid w:val="00B15D4A"/>
    <w:rsid w:val="00B15F52"/>
    <w:rsid w:val="00B162EA"/>
    <w:rsid w:val="00B1650C"/>
    <w:rsid w:val="00B169B9"/>
    <w:rsid w:val="00B16EC5"/>
    <w:rsid w:val="00B172E5"/>
    <w:rsid w:val="00B1731E"/>
    <w:rsid w:val="00B17332"/>
    <w:rsid w:val="00B178AE"/>
    <w:rsid w:val="00B1792B"/>
    <w:rsid w:val="00B17C82"/>
    <w:rsid w:val="00B17D01"/>
    <w:rsid w:val="00B17F33"/>
    <w:rsid w:val="00B2001F"/>
    <w:rsid w:val="00B201E1"/>
    <w:rsid w:val="00B203BC"/>
    <w:rsid w:val="00B20764"/>
    <w:rsid w:val="00B20A79"/>
    <w:rsid w:val="00B20C80"/>
    <w:rsid w:val="00B20DDF"/>
    <w:rsid w:val="00B212B6"/>
    <w:rsid w:val="00B21809"/>
    <w:rsid w:val="00B21A4F"/>
    <w:rsid w:val="00B21C2F"/>
    <w:rsid w:val="00B21E33"/>
    <w:rsid w:val="00B21E89"/>
    <w:rsid w:val="00B22189"/>
    <w:rsid w:val="00B222B5"/>
    <w:rsid w:val="00B227D1"/>
    <w:rsid w:val="00B22BF6"/>
    <w:rsid w:val="00B22C8F"/>
    <w:rsid w:val="00B231D4"/>
    <w:rsid w:val="00B233F0"/>
    <w:rsid w:val="00B237FC"/>
    <w:rsid w:val="00B23E0A"/>
    <w:rsid w:val="00B24223"/>
    <w:rsid w:val="00B243DF"/>
    <w:rsid w:val="00B24B37"/>
    <w:rsid w:val="00B250DF"/>
    <w:rsid w:val="00B25BA3"/>
    <w:rsid w:val="00B25BE0"/>
    <w:rsid w:val="00B25C42"/>
    <w:rsid w:val="00B25C9C"/>
    <w:rsid w:val="00B25E0F"/>
    <w:rsid w:val="00B25FDC"/>
    <w:rsid w:val="00B2612A"/>
    <w:rsid w:val="00B26232"/>
    <w:rsid w:val="00B26279"/>
    <w:rsid w:val="00B266E8"/>
    <w:rsid w:val="00B26F4B"/>
    <w:rsid w:val="00B26F4C"/>
    <w:rsid w:val="00B273BB"/>
    <w:rsid w:val="00B27660"/>
    <w:rsid w:val="00B27717"/>
    <w:rsid w:val="00B278CB"/>
    <w:rsid w:val="00B27A1A"/>
    <w:rsid w:val="00B27A62"/>
    <w:rsid w:val="00B27D98"/>
    <w:rsid w:val="00B27EDD"/>
    <w:rsid w:val="00B301E1"/>
    <w:rsid w:val="00B30A28"/>
    <w:rsid w:val="00B30A59"/>
    <w:rsid w:val="00B310F9"/>
    <w:rsid w:val="00B312E3"/>
    <w:rsid w:val="00B31455"/>
    <w:rsid w:val="00B31650"/>
    <w:rsid w:val="00B31AA9"/>
    <w:rsid w:val="00B31C38"/>
    <w:rsid w:val="00B32512"/>
    <w:rsid w:val="00B3299B"/>
    <w:rsid w:val="00B3334E"/>
    <w:rsid w:val="00B334B9"/>
    <w:rsid w:val="00B33580"/>
    <w:rsid w:val="00B3399C"/>
    <w:rsid w:val="00B33CA9"/>
    <w:rsid w:val="00B3466C"/>
    <w:rsid w:val="00B34C5E"/>
    <w:rsid w:val="00B35113"/>
    <w:rsid w:val="00B3514D"/>
    <w:rsid w:val="00B35573"/>
    <w:rsid w:val="00B3561F"/>
    <w:rsid w:val="00B359B2"/>
    <w:rsid w:val="00B35C9A"/>
    <w:rsid w:val="00B35E49"/>
    <w:rsid w:val="00B35F5C"/>
    <w:rsid w:val="00B36743"/>
    <w:rsid w:val="00B367E1"/>
    <w:rsid w:val="00B36A6C"/>
    <w:rsid w:val="00B36D33"/>
    <w:rsid w:val="00B36D96"/>
    <w:rsid w:val="00B3782F"/>
    <w:rsid w:val="00B37928"/>
    <w:rsid w:val="00B3795F"/>
    <w:rsid w:val="00B37A2E"/>
    <w:rsid w:val="00B37E0F"/>
    <w:rsid w:val="00B37EC8"/>
    <w:rsid w:val="00B37F3E"/>
    <w:rsid w:val="00B403FD"/>
    <w:rsid w:val="00B40476"/>
    <w:rsid w:val="00B40ABB"/>
    <w:rsid w:val="00B40F14"/>
    <w:rsid w:val="00B41097"/>
    <w:rsid w:val="00B410B5"/>
    <w:rsid w:val="00B41191"/>
    <w:rsid w:val="00B41485"/>
    <w:rsid w:val="00B41601"/>
    <w:rsid w:val="00B419AC"/>
    <w:rsid w:val="00B41D55"/>
    <w:rsid w:val="00B41DEE"/>
    <w:rsid w:val="00B42470"/>
    <w:rsid w:val="00B42603"/>
    <w:rsid w:val="00B42879"/>
    <w:rsid w:val="00B42891"/>
    <w:rsid w:val="00B42A4D"/>
    <w:rsid w:val="00B42AC3"/>
    <w:rsid w:val="00B42E47"/>
    <w:rsid w:val="00B433E2"/>
    <w:rsid w:val="00B433E5"/>
    <w:rsid w:val="00B436C3"/>
    <w:rsid w:val="00B4386D"/>
    <w:rsid w:val="00B442B4"/>
    <w:rsid w:val="00B443E8"/>
    <w:rsid w:val="00B44507"/>
    <w:rsid w:val="00B44A13"/>
    <w:rsid w:val="00B459D4"/>
    <w:rsid w:val="00B45B16"/>
    <w:rsid w:val="00B45D59"/>
    <w:rsid w:val="00B45F6C"/>
    <w:rsid w:val="00B463EB"/>
    <w:rsid w:val="00B468BE"/>
    <w:rsid w:val="00B468E4"/>
    <w:rsid w:val="00B46930"/>
    <w:rsid w:val="00B469DD"/>
    <w:rsid w:val="00B46C4D"/>
    <w:rsid w:val="00B46D4F"/>
    <w:rsid w:val="00B471AF"/>
    <w:rsid w:val="00B471C7"/>
    <w:rsid w:val="00B47788"/>
    <w:rsid w:val="00B4783B"/>
    <w:rsid w:val="00B47A5C"/>
    <w:rsid w:val="00B47B4F"/>
    <w:rsid w:val="00B47BAE"/>
    <w:rsid w:val="00B47C3B"/>
    <w:rsid w:val="00B47CBE"/>
    <w:rsid w:val="00B47DB6"/>
    <w:rsid w:val="00B47F55"/>
    <w:rsid w:val="00B47FED"/>
    <w:rsid w:val="00B50033"/>
    <w:rsid w:val="00B50074"/>
    <w:rsid w:val="00B500E3"/>
    <w:rsid w:val="00B50669"/>
    <w:rsid w:val="00B506C8"/>
    <w:rsid w:val="00B5087F"/>
    <w:rsid w:val="00B50919"/>
    <w:rsid w:val="00B50DDA"/>
    <w:rsid w:val="00B51120"/>
    <w:rsid w:val="00B5163D"/>
    <w:rsid w:val="00B521F4"/>
    <w:rsid w:val="00B521F6"/>
    <w:rsid w:val="00B52AF4"/>
    <w:rsid w:val="00B52BFE"/>
    <w:rsid w:val="00B52D30"/>
    <w:rsid w:val="00B53256"/>
    <w:rsid w:val="00B5326B"/>
    <w:rsid w:val="00B532BA"/>
    <w:rsid w:val="00B538C7"/>
    <w:rsid w:val="00B53D7E"/>
    <w:rsid w:val="00B53E67"/>
    <w:rsid w:val="00B541DF"/>
    <w:rsid w:val="00B5523E"/>
    <w:rsid w:val="00B5541B"/>
    <w:rsid w:val="00B55512"/>
    <w:rsid w:val="00B55837"/>
    <w:rsid w:val="00B55A16"/>
    <w:rsid w:val="00B55BB4"/>
    <w:rsid w:val="00B55BFC"/>
    <w:rsid w:val="00B55DC7"/>
    <w:rsid w:val="00B560B7"/>
    <w:rsid w:val="00B56134"/>
    <w:rsid w:val="00B562DF"/>
    <w:rsid w:val="00B56361"/>
    <w:rsid w:val="00B5641B"/>
    <w:rsid w:val="00B569B5"/>
    <w:rsid w:val="00B56E33"/>
    <w:rsid w:val="00B56E4D"/>
    <w:rsid w:val="00B56FAA"/>
    <w:rsid w:val="00B5776C"/>
    <w:rsid w:val="00B577F7"/>
    <w:rsid w:val="00B579E6"/>
    <w:rsid w:val="00B57CCE"/>
    <w:rsid w:val="00B57D40"/>
    <w:rsid w:val="00B600BA"/>
    <w:rsid w:val="00B6015F"/>
    <w:rsid w:val="00B60506"/>
    <w:rsid w:val="00B60637"/>
    <w:rsid w:val="00B609E2"/>
    <w:rsid w:val="00B60A8E"/>
    <w:rsid w:val="00B60FCB"/>
    <w:rsid w:val="00B61150"/>
    <w:rsid w:val="00B613EE"/>
    <w:rsid w:val="00B616D5"/>
    <w:rsid w:val="00B617C0"/>
    <w:rsid w:val="00B61A53"/>
    <w:rsid w:val="00B61A72"/>
    <w:rsid w:val="00B61C43"/>
    <w:rsid w:val="00B61C9F"/>
    <w:rsid w:val="00B620D7"/>
    <w:rsid w:val="00B624EA"/>
    <w:rsid w:val="00B626C3"/>
    <w:rsid w:val="00B62E4C"/>
    <w:rsid w:val="00B62FCC"/>
    <w:rsid w:val="00B63409"/>
    <w:rsid w:val="00B63931"/>
    <w:rsid w:val="00B63E69"/>
    <w:rsid w:val="00B64211"/>
    <w:rsid w:val="00B643AB"/>
    <w:rsid w:val="00B6449D"/>
    <w:rsid w:val="00B646BE"/>
    <w:rsid w:val="00B6486D"/>
    <w:rsid w:val="00B64AA9"/>
    <w:rsid w:val="00B64AAA"/>
    <w:rsid w:val="00B65092"/>
    <w:rsid w:val="00B65400"/>
    <w:rsid w:val="00B6576C"/>
    <w:rsid w:val="00B65A2D"/>
    <w:rsid w:val="00B65A79"/>
    <w:rsid w:val="00B6613F"/>
    <w:rsid w:val="00B66244"/>
    <w:rsid w:val="00B66270"/>
    <w:rsid w:val="00B66674"/>
    <w:rsid w:val="00B6689C"/>
    <w:rsid w:val="00B66C97"/>
    <w:rsid w:val="00B66CFF"/>
    <w:rsid w:val="00B67588"/>
    <w:rsid w:val="00B677A4"/>
    <w:rsid w:val="00B67D60"/>
    <w:rsid w:val="00B67E7C"/>
    <w:rsid w:val="00B70123"/>
    <w:rsid w:val="00B70E33"/>
    <w:rsid w:val="00B714E1"/>
    <w:rsid w:val="00B7177B"/>
    <w:rsid w:val="00B71A18"/>
    <w:rsid w:val="00B71BEC"/>
    <w:rsid w:val="00B7219C"/>
    <w:rsid w:val="00B72350"/>
    <w:rsid w:val="00B7247F"/>
    <w:rsid w:val="00B72C0F"/>
    <w:rsid w:val="00B72DAB"/>
    <w:rsid w:val="00B72E57"/>
    <w:rsid w:val="00B731F3"/>
    <w:rsid w:val="00B73577"/>
    <w:rsid w:val="00B73761"/>
    <w:rsid w:val="00B73BAC"/>
    <w:rsid w:val="00B73BE9"/>
    <w:rsid w:val="00B73EEA"/>
    <w:rsid w:val="00B73F75"/>
    <w:rsid w:val="00B74023"/>
    <w:rsid w:val="00B7408B"/>
    <w:rsid w:val="00B740C9"/>
    <w:rsid w:val="00B741B9"/>
    <w:rsid w:val="00B741FD"/>
    <w:rsid w:val="00B74331"/>
    <w:rsid w:val="00B74757"/>
    <w:rsid w:val="00B74A1B"/>
    <w:rsid w:val="00B74A7B"/>
    <w:rsid w:val="00B74D2D"/>
    <w:rsid w:val="00B7503E"/>
    <w:rsid w:val="00B756AF"/>
    <w:rsid w:val="00B75960"/>
    <w:rsid w:val="00B759F1"/>
    <w:rsid w:val="00B76AA6"/>
    <w:rsid w:val="00B76C18"/>
    <w:rsid w:val="00B77927"/>
    <w:rsid w:val="00B8010A"/>
    <w:rsid w:val="00B809F6"/>
    <w:rsid w:val="00B80E2C"/>
    <w:rsid w:val="00B80E48"/>
    <w:rsid w:val="00B80F58"/>
    <w:rsid w:val="00B81188"/>
    <w:rsid w:val="00B81553"/>
    <w:rsid w:val="00B8161A"/>
    <w:rsid w:val="00B81B9E"/>
    <w:rsid w:val="00B81CEA"/>
    <w:rsid w:val="00B81D92"/>
    <w:rsid w:val="00B81F18"/>
    <w:rsid w:val="00B81FFE"/>
    <w:rsid w:val="00B82102"/>
    <w:rsid w:val="00B821AF"/>
    <w:rsid w:val="00B82275"/>
    <w:rsid w:val="00B822FC"/>
    <w:rsid w:val="00B82A67"/>
    <w:rsid w:val="00B82A80"/>
    <w:rsid w:val="00B82EFE"/>
    <w:rsid w:val="00B82F90"/>
    <w:rsid w:val="00B8345A"/>
    <w:rsid w:val="00B8369F"/>
    <w:rsid w:val="00B838A5"/>
    <w:rsid w:val="00B83AAA"/>
    <w:rsid w:val="00B83B21"/>
    <w:rsid w:val="00B83B7D"/>
    <w:rsid w:val="00B83FC2"/>
    <w:rsid w:val="00B8411A"/>
    <w:rsid w:val="00B84753"/>
    <w:rsid w:val="00B85275"/>
    <w:rsid w:val="00B85602"/>
    <w:rsid w:val="00B86E96"/>
    <w:rsid w:val="00B86FB9"/>
    <w:rsid w:val="00B87174"/>
    <w:rsid w:val="00B8733D"/>
    <w:rsid w:val="00B87503"/>
    <w:rsid w:val="00B8761C"/>
    <w:rsid w:val="00B8789F"/>
    <w:rsid w:val="00B878B5"/>
    <w:rsid w:val="00B87ADD"/>
    <w:rsid w:val="00B87B24"/>
    <w:rsid w:val="00B87CF1"/>
    <w:rsid w:val="00B87EE8"/>
    <w:rsid w:val="00B901E8"/>
    <w:rsid w:val="00B9072E"/>
    <w:rsid w:val="00B90C3D"/>
    <w:rsid w:val="00B90C6A"/>
    <w:rsid w:val="00B918D2"/>
    <w:rsid w:val="00B919F0"/>
    <w:rsid w:val="00B91C48"/>
    <w:rsid w:val="00B91F05"/>
    <w:rsid w:val="00B91F7C"/>
    <w:rsid w:val="00B9212B"/>
    <w:rsid w:val="00B928EA"/>
    <w:rsid w:val="00B92999"/>
    <w:rsid w:val="00B92BA1"/>
    <w:rsid w:val="00B92C63"/>
    <w:rsid w:val="00B92FC8"/>
    <w:rsid w:val="00B931E4"/>
    <w:rsid w:val="00B9403D"/>
    <w:rsid w:val="00B94127"/>
    <w:rsid w:val="00B946EA"/>
    <w:rsid w:val="00B94D4E"/>
    <w:rsid w:val="00B95607"/>
    <w:rsid w:val="00B9596C"/>
    <w:rsid w:val="00B95970"/>
    <w:rsid w:val="00B95C9B"/>
    <w:rsid w:val="00B96E74"/>
    <w:rsid w:val="00B97250"/>
    <w:rsid w:val="00B972DB"/>
    <w:rsid w:val="00B9742C"/>
    <w:rsid w:val="00B974A3"/>
    <w:rsid w:val="00B9778E"/>
    <w:rsid w:val="00B9799A"/>
    <w:rsid w:val="00B97FAB"/>
    <w:rsid w:val="00BA0177"/>
    <w:rsid w:val="00BA0271"/>
    <w:rsid w:val="00BA071F"/>
    <w:rsid w:val="00BA0936"/>
    <w:rsid w:val="00BA0D0A"/>
    <w:rsid w:val="00BA0EAB"/>
    <w:rsid w:val="00BA1262"/>
    <w:rsid w:val="00BA1665"/>
    <w:rsid w:val="00BA1889"/>
    <w:rsid w:val="00BA1997"/>
    <w:rsid w:val="00BA1A97"/>
    <w:rsid w:val="00BA20E1"/>
    <w:rsid w:val="00BA2305"/>
    <w:rsid w:val="00BA3005"/>
    <w:rsid w:val="00BA30BE"/>
    <w:rsid w:val="00BA39FF"/>
    <w:rsid w:val="00BA407A"/>
    <w:rsid w:val="00BA45E3"/>
    <w:rsid w:val="00BA4908"/>
    <w:rsid w:val="00BA4EC3"/>
    <w:rsid w:val="00BA4F82"/>
    <w:rsid w:val="00BA5328"/>
    <w:rsid w:val="00BA5658"/>
    <w:rsid w:val="00BA5773"/>
    <w:rsid w:val="00BA5891"/>
    <w:rsid w:val="00BA5951"/>
    <w:rsid w:val="00BA5C67"/>
    <w:rsid w:val="00BA606D"/>
    <w:rsid w:val="00BA612A"/>
    <w:rsid w:val="00BA6253"/>
    <w:rsid w:val="00BA6297"/>
    <w:rsid w:val="00BA6354"/>
    <w:rsid w:val="00BA6367"/>
    <w:rsid w:val="00BA64DB"/>
    <w:rsid w:val="00BA6886"/>
    <w:rsid w:val="00BA6A75"/>
    <w:rsid w:val="00BA78E4"/>
    <w:rsid w:val="00BA7E9F"/>
    <w:rsid w:val="00BB0075"/>
    <w:rsid w:val="00BB05A6"/>
    <w:rsid w:val="00BB0B2C"/>
    <w:rsid w:val="00BB1251"/>
    <w:rsid w:val="00BB1391"/>
    <w:rsid w:val="00BB1742"/>
    <w:rsid w:val="00BB181C"/>
    <w:rsid w:val="00BB18E7"/>
    <w:rsid w:val="00BB1ADC"/>
    <w:rsid w:val="00BB1C6F"/>
    <w:rsid w:val="00BB1D00"/>
    <w:rsid w:val="00BB2392"/>
    <w:rsid w:val="00BB27BD"/>
    <w:rsid w:val="00BB2FF1"/>
    <w:rsid w:val="00BB3359"/>
    <w:rsid w:val="00BB33F7"/>
    <w:rsid w:val="00BB3781"/>
    <w:rsid w:val="00BB3B12"/>
    <w:rsid w:val="00BB3B6E"/>
    <w:rsid w:val="00BB3D11"/>
    <w:rsid w:val="00BB4030"/>
    <w:rsid w:val="00BB4B4B"/>
    <w:rsid w:val="00BB4B59"/>
    <w:rsid w:val="00BB4DE5"/>
    <w:rsid w:val="00BB4DFB"/>
    <w:rsid w:val="00BB4F05"/>
    <w:rsid w:val="00BB545A"/>
    <w:rsid w:val="00BB5707"/>
    <w:rsid w:val="00BB5A43"/>
    <w:rsid w:val="00BB5D5C"/>
    <w:rsid w:val="00BB62A0"/>
    <w:rsid w:val="00BB68D6"/>
    <w:rsid w:val="00BB7296"/>
    <w:rsid w:val="00BB74FB"/>
    <w:rsid w:val="00BC0149"/>
    <w:rsid w:val="00BC01C7"/>
    <w:rsid w:val="00BC0681"/>
    <w:rsid w:val="00BC1193"/>
    <w:rsid w:val="00BC14C9"/>
    <w:rsid w:val="00BC1D3A"/>
    <w:rsid w:val="00BC20E2"/>
    <w:rsid w:val="00BC2481"/>
    <w:rsid w:val="00BC2555"/>
    <w:rsid w:val="00BC2A03"/>
    <w:rsid w:val="00BC2A8A"/>
    <w:rsid w:val="00BC3135"/>
    <w:rsid w:val="00BC318C"/>
    <w:rsid w:val="00BC32BC"/>
    <w:rsid w:val="00BC375C"/>
    <w:rsid w:val="00BC3CBF"/>
    <w:rsid w:val="00BC3F17"/>
    <w:rsid w:val="00BC4C02"/>
    <w:rsid w:val="00BC4C3D"/>
    <w:rsid w:val="00BC4EFA"/>
    <w:rsid w:val="00BC520C"/>
    <w:rsid w:val="00BC55A2"/>
    <w:rsid w:val="00BC5CDB"/>
    <w:rsid w:val="00BC6060"/>
    <w:rsid w:val="00BC6499"/>
    <w:rsid w:val="00BC68A2"/>
    <w:rsid w:val="00BC73FA"/>
    <w:rsid w:val="00BC77C8"/>
    <w:rsid w:val="00BC787E"/>
    <w:rsid w:val="00BC7941"/>
    <w:rsid w:val="00BD012B"/>
    <w:rsid w:val="00BD03C1"/>
    <w:rsid w:val="00BD04E9"/>
    <w:rsid w:val="00BD10E1"/>
    <w:rsid w:val="00BD1101"/>
    <w:rsid w:val="00BD1133"/>
    <w:rsid w:val="00BD1886"/>
    <w:rsid w:val="00BD2966"/>
    <w:rsid w:val="00BD2983"/>
    <w:rsid w:val="00BD2A04"/>
    <w:rsid w:val="00BD3154"/>
    <w:rsid w:val="00BD31B8"/>
    <w:rsid w:val="00BD3246"/>
    <w:rsid w:val="00BD350A"/>
    <w:rsid w:val="00BD3B9D"/>
    <w:rsid w:val="00BD3CF1"/>
    <w:rsid w:val="00BD3EAF"/>
    <w:rsid w:val="00BD4381"/>
    <w:rsid w:val="00BD43BD"/>
    <w:rsid w:val="00BD4435"/>
    <w:rsid w:val="00BD4AC6"/>
    <w:rsid w:val="00BD4E88"/>
    <w:rsid w:val="00BD5572"/>
    <w:rsid w:val="00BD5845"/>
    <w:rsid w:val="00BD58A2"/>
    <w:rsid w:val="00BD6273"/>
    <w:rsid w:val="00BD63E9"/>
    <w:rsid w:val="00BD7043"/>
    <w:rsid w:val="00BD72E8"/>
    <w:rsid w:val="00BD7491"/>
    <w:rsid w:val="00BD77E6"/>
    <w:rsid w:val="00BD78A2"/>
    <w:rsid w:val="00BD7ABC"/>
    <w:rsid w:val="00BD7B9F"/>
    <w:rsid w:val="00BD7ED5"/>
    <w:rsid w:val="00BE0422"/>
    <w:rsid w:val="00BE0435"/>
    <w:rsid w:val="00BE0570"/>
    <w:rsid w:val="00BE05F0"/>
    <w:rsid w:val="00BE079C"/>
    <w:rsid w:val="00BE0A2A"/>
    <w:rsid w:val="00BE1275"/>
    <w:rsid w:val="00BE1384"/>
    <w:rsid w:val="00BE16A2"/>
    <w:rsid w:val="00BE1A98"/>
    <w:rsid w:val="00BE1E3D"/>
    <w:rsid w:val="00BE2592"/>
    <w:rsid w:val="00BE2F8C"/>
    <w:rsid w:val="00BE3667"/>
    <w:rsid w:val="00BE3D1D"/>
    <w:rsid w:val="00BE3DE2"/>
    <w:rsid w:val="00BE4196"/>
    <w:rsid w:val="00BE45DB"/>
    <w:rsid w:val="00BE46B1"/>
    <w:rsid w:val="00BE483A"/>
    <w:rsid w:val="00BE4B85"/>
    <w:rsid w:val="00BE4D16"/>
    <w:rsid w:val="00BE4E63"/>
    <w:rsid w:val="00BE558F"/>
    <w:rsid w:val="00BE55AF"/>
    <w:rsid w:val="00BE57DB"/>
    <w:rsid w:val="00BE5868"/>
    <w:rsid w:val="00BE5E82"/>
    <w:rsid w:val="00BE5ECA"/>
    <w:rsid w:val="00BE5F92"/>
    <w:rsid w:val="00BE65EF"/>
    <w:rsid w:val="00BE66C8"/>
    <w:rsid w:val="00BE7210"/>
    <w:rsid w:val="00BE7593"/>
    <w:rsid w:val="00BE7613"/>
    <w:rsid w:val="00BE7823"/>
    <w:rsid w:val="00BE78E3"/>
    <w:rsid w:val="00BE7AB5"/>
    <w:rsid w:val="00BE7BFD"/>
    <w:rsid w:val="00BE7C98"/>
    <w:rsid w:val="00BE7D80"/>
    <w:rsid w:val="00BF033B"/>
    <w:rsid w:val="00BF0728"/>
    <w:rsid w:val="00BF0788"/>
    <w:rsid w:val="00BF1CF1"/>
    <w:rsid w:val="00BF2ABC"/>
    <w:rsid w:val="00BF2B73"/>
    <w:rsid w:val="00BF2E1C"/>
    <w:rsid w:val="00BF3140"/>
    <w:rsid w:val="00BF31EA"/>
    <w:rsid w:val="00BF3779"/>
    <w:rsid w:val="00BF3A6D"/>
    <w:rsid w:val="00BF3E55"/>
    <w:rsid w:val="00BF3EF6"/>
    <w:rsid w:val="00BF405F"/>
    <w:rsid w:val="00BF41B0"/>
    <w:rsid w:val="00BF42DD"/>
    <w:rsid w:val="00BF4A0A"/>
    <w:rsid w:val="00BF4A1D"/>
    <w:rsid w:val="00BF50CF"/>
    <w:rsid w:val="00BF575A"/>
    <w:rsid w:val="00BF59FF"/>
    <w:rsid w:val="00BF5CF7"/>
    <w:rsid w:val="00BF64FB"/>
    <w:rsid w:val="00BF752E"/>
    <w:rsid w:val="00BF77A7"/>
    <w:rsid w:val="00BF79CD"/>
    <w:rsid w:val="00BF7BA0"/>
    <w:rsid w:val="00BF7BF7"/>
    <w:rsid w:val="00BF7D86"/>
    <w:rsid w:val="00C000CC"/>
    <w:rsid w:val="00C002B6"/>
    <w:rsid w:val="00C00474"/>
    <w:rsid w:val="00C00F61"/>
    <w:rsid w:val="00C010FF"/>
    <w:rsid w:val="00C011BD"/>
    <w:rsid w:val="00C01633"/>
    <w:rsid w:val="00C02097"/>
    <w:rsid w:val="00C0233B"/>
    <w:rsid w:val="00C02B54"/>
    <w:rsid w:val="00C02DB8"/>
    <w:rsid w:val="00C02DCB"/>
    <w:rsid w:val="00C031B3"/>
    <w:rsid w:val="00C0326E"/>
    <w:rsid w:val="00C032F2"/>
    <w:rsid w:val="00C0358F"/>
    <w:rsid w:val="00C04214"/>
    <w:rsid w:val="00C045B0"/>
    <w:rsid w:val="00C04915"/>
    <w:rsid w:val="00C04DFA"/>
    <w:rsid w:val="00C04E0B"/>
    <w:rsid w:val="00C05137"/>
    <w:rsid w:val="00C057CC"/>
    <w:rsid w:val="00C05A21"/>
    <w:rsid w:val="00C05A54"/>
    <w:rsid w:val="00C0646A"/>
    <w:rsid w:val="00C06982"/>
    <w:rsid w:val="00C06B84"/>
    <w:rsid w:val="00C06DEA"/>
    <w:rsid w:val="00C0751D"/>
    <w:rsid w:val="00C07527"/>
    <w:rsid w:val="00C0791C"/>
    <w:rsid w:val="00C079BA"/>
    <w:rsid w:val="00C07C26"/>
    <w:rsid w:val="00C07CBB"/>
    <w:rsid w:val="00C104C1"/>
    <w:rsid w:val="00C10584"/>
    <w:rsid w:val="00C105A9"/>
    <w:rsid w:val="00C10A48"/>
    <w:rsid w:val="00C10AB2"/>
    <w:rsid w:val="00C1144A"/>
    <w:rsid w:val="00C11473"/>
    <w:rsid w:val="00C11E09"/>
    <w:rsid w:val="00C11F04"/>
    <w:rsid w:val="00C11F1E"/>
    <w:rsid w:val="00C12AAA"/>
    <w:rsid w:val="00C12B69"/>
    <w:rsid w:val="00C12EB0"/>
    <w:rsid w:val="00C130FE"/>
    <w:rsid w:val="00C131A4"/>
    <w:rsid w:val="00C133A8"/>
    <w:rsid w:val="00C133AF"/>
    <w:rsid w:val="00C1369E"/>
    <w:rsid w:val="00C136D2"/>
    <w:rsid w:val="00C13E70"/>
    <w:rsid w:val="00C1450A"/>
    <w:rsid w:val="00C14531"/>
    <w:rsid w:val="00C149E5"/>
    <w:rsid w:val="00C14F6E"/>
    <w:rsid w:val="00C15188"/>
    <w:rsid w:val="00C15603"/>
    <w:rsid w:val="00C15686"/>
    <w:rsid w:val="00C157B8"/>
    <w:rsid w:val="00C159CF"/>
    <w:rsid w:val="00C16BCC"/>
    <w:rsid w:val="00C17515"/>
    <w:rsid w:val="00C175F2"/>
    <w:rsid w:val="00C17614"/>
    <w:rsid w:val="00C17638"/>
    <w:rsid w:val="00C17692"/>
    <w:rsid w:val="00C17832"/>
    <w:rsid w:val="00C20A61"/>
    <w:rsid w:val="00C21660"/>
    <w:rsid w:val="00C21A57"/>
    <w:rsid w:val="00C21B3C"/>
    <w:rsid w:val="00C21C37"/>
    <w:rsid w:val="00C2206A"/>
    <w:rsid w:val="00C220EE"/>
    <w:rsid w:val="00C22BCA"/>
    <w:rsid w:val="00C22C78"/>
    <w:rsid w:val="00C22EFD"/>
    <w:rsid w:val="00C230A1"/>
    <w:rsid w:val="00C230F4"/>
    <w:rsid w:val="00C23361"/>
    <w:rsid w:val="00C2370B"/>
    <w:rsid w:val="00C23C86"/>
    <w:rsid w:val="00C23D63"/>
    <w:rsid w:val="00C23D8A"/>
    <w:rsid w:val="00C241C5"/>
    <w:rsid w:val="00C24844"/>
    <w:rsid w:val="00C249B8"/>
    <w:rsid w:val="00C24A2E"/>
    <w:rsid w:val="00C24AFE"/>
    <w:rsid w:val="00C2517B"/>
    <w:rsid w:val="00C256CF"/>
    <w:rsid w:val="00C257D8"/>
    <w:rsid w:val="00C2598C"/>
    <w:rsid w:val="00C25B61"/>
    <w:rsid w:val="00C25BB6"/>
    <w:rsid w:val="00C2616E"/>
    <w:rsid w:val="00C26274"/>
    <w:rsid w:val="00C263DC"/>
    <w:rsid w:val="00C26889"/>
    <w:rsid w:val="00C26940"/>
    <w:rsid w:val="00C269AC"/>
    <w:rsid w:val="00C26C01"/>
    <w:rsid w:val="00C26C36"/>
    <w:rsid w:val="00C272F7"/>
    <w:rsid w:val="00C27759"/>
    <w:rsid w:val="00C279F0"/>
    <w:rsid w:val="00C27D2F"/>
    <w:rsid w:val="00C3014E"/>
    <w:rsid w:val="00C305AF"/>
    <w:rsid w:val="00C30843"/>
    <w:rsid w:val="00C30AA2"/>
    <w:rsid w:val="00C3129A"/>
    <w:rsid w:val="00C31531"/>
    <w:rsid w:val="00C31A1B"/>
    <w:rsid w:val="00C31B5F"/>
    <w:rsid w:val="00C31C00"/>
    <w:rsid w:val="00C31D5E"/>
    <w:rsid w:val="00C31EC1"/>
    <w:rsid w:val="00C3209D"/>
    <w:rsid w:val="00C324CC"/>
    <w:rsid w:val="00C3265A"/>
    <w:rsid w:val="00C32CF9"/>
    <w:rsid w:val="00C32FB5"/>
    <w:rsid w:val="00C3335F"/>
    <w:rsid w:val="00C333AF"/>
    <w:rsid w:val="00C335D7"/>
    <w:rsid w:val="00C336A3"/>
    <w:rsid w:val="00C33754"/>
    <w:rsid w:val="00C339CA"/>
    <w:rsid w:val="00C33C3F"/>
    <w:rsid w:val="00C33C41"/>
    <w:rsid w:val="00C33C87"/>
    <w:rsid w:val="00C3400B"/>
    <w:rsid w:val="00C340C9"/>
    <w:rsid w:val="00C341A7"/>
    <w:rsid w:val="00C342B4"/>
    <w:rsid w:val="00C346B8"/>
    <w:rsid w:val="00C34D10"/>
    <w:rsid w:val="00C34D63"/>
    <w:rsid w:val="00C3505D"/>
    <w:rsid w:val="00C350DA"/>
    <w:rsid w:val="00C3541C"/>
    <w:rsid w:val="00C35BAC"/>
    <w:rsid w:val="00C35BC1"/>
    <w:rsid w:val="00C35BC2"/>
    <w:rsid w:val="00C35CB4"/>
    <w:rsid w:val="00C3630B"/>
    <w:rsid w:val="00C36591"/>
    <w:rsid w:val="00C3661C"/>
    <w:rsid w:val="00C36917"/>
    <w:rsid w:val="00C36FB5"/>
    <w:rsid w:val="00C36FC9"/>
    <w:rsid w:val="00C40281"/>
    <w:rsid w:val="00C40456"/>
    <w:rsid w:val="00C40ABB"/>
    <w:rsid w:val="00C40E8F"/>
    <w:rsid w:val="00C41194"/>
    <w:rsid w:val="00C4122B"/>
    <w:rsid w:val="00C41516"/>
    <w:rsid w:val="00C41750"/>
    <w:rsid w:val="00C417B1"/>
    <w:rsid w:val="00C41847"/>
    <w:rsid w:val="00C41AFB"/>
    <w:rsid w:val="00C41EE4"/>
    <w:rsid w:val="00C420D3"/>
    <w:rsid w:val="00C42317"/>
    <w:rsid w:val="00C4240D"/>
    <w:rsid w:val="00C42634"/>
    <w:rsid w:val="00C4265E"/>
    <w:rsid w:val="00C42770"/>
    <w:rsid w:val="00C427F1"/>
    <w:rsid w:val="00C43029"/>
    <w:rsid w:val="00C4334D"/>
    <w:rsid w:val="00C4352B"/>
    <w:rsid w:val="00C43FBB"/>
    <w:rsid w:val="00C44799"/>
    <w:rsid w:val="00C44C85"/>
    <w:rsid w:val="00C44F4C"/>
    <w:rsid w:val="00C45263"/>
    <w:rsid w:val="00C45A9F"/>
    <w:rsid w:val="00C45B45"/>
    <w:rsid w:val="00C45C2C"/>
    <w:rsid w:val="00C46398"/>
    <w:rsid w:val="00C4658F"/>
    <w:rsid w:val="00C465EB"/>
    <w:rsid w:val="00C46774"/>
    <w:rsid w:val="00C467C8"/>
    <w:rsid w:val="00C46A98"/>
    <w:rsid w:val="00C47019"/>
    <w:rsid w:val="00C47576"/>
    <w:rsid w:val="00C4759D"/>
    <w:rsid w:val="00C47A2C"/>
    <w:rsid w:val="00C50B0A"/>
    <w:rsid w:val="00C5120D"/>
    <w:rsid w:val="00C51595"/>
    <w:rsid w:val="00C5189B"/>
    <w:rsid w:val="00C521AC"/>
    <w:rsid w:val="00C523E8"/>
    <w:rsid w:val="00C5244A"/>
    <w:rsid w:val="00C5259A"/>
    <w:rsid w:val="00C5261A"/>
    <w:rsid w:val="00C52672"/>
    <w:rsid w:val="00C528D8"/>
    <w:rsid w:val="00C52D5B"/>
    <w:rsid w:val="00C52DCF"/>
    <w:rsid w:val="00C52F03"/>
    <w:rsid w:val="00C53534"/>
    <w:rsid w:val="00C5363A"/>
    <w:rsid w:val="00C53CB0"/>
    <w:rsid w:val="00C53DC2"/>
    <w:rsid w:val="00C5410C"/>
    <w:rsid w:val="00C54C05"/>
    <w:rsid w:val="00C54F77"/>
    <w:rsid w:val="00C55033"/>
    <w:rsid w:val="00C552C2"/>
    <w:rsid w:val="00C5598A"/>
    <w:rsid w:val="00C55A14"/>
    <w:rsid w:val="00C560D0"/>
    <w:rsid w:val="00C56172"/>
    <w:rsid w:val="00C561F9"/>
    <w:rsid w:val="00C56367"/>
    <w:rsid w:val="00C56E78"/>
    <w:rsid w:val="00C57443"/>
    <w:rsid w:val="00C5753A"/>
    <w:rsid w:val="00C577D2"/>
    <w:rsid w:val="00C57918"/>
    <w:rsid w:val="00C57ACC"/>
    <w:rsid w:val="00C57BF0"/>
    <w:rsid w:val="00C6004A"/>
    <w:rsid w:val="00C6017C"/>
    <w:rsid w:val="00C60330"/>
    <w:rsid w:val="00C60738"/>
    <w:rsid w:val="00C60802"/>
    <w:rsid w:val="00C609BC"/>
    <w:rsid w:val="00C612C2"/>
    <w:rsid w:val="00C613C6"/>
    <w:rsid w:val="00C61570"/>
    <w:rsid w:val="00C61710"/>
    <w:rsid w:val="00C617B7"/>
    <w:rsid w:val="00C61CDD"/>
    <w:rsid w:val="00C61D73"/>
    <w:rsid w:val="00C62592"/>
    <w:rsid w:val="00C627BC"/>
    <w:rsid w:val="00C62819"/>
    <w:rsid w:val="00C62925"/>
    <w:rsid w:val="00C62C6E"/>
    <w:rsid w:val="00C637E9"/>
    <w:rsid w:val="00C63AD6"/>
    <w:rsid w:val="00C6481E"/>
    <w:rsid w:val="00C64CC1"/>
    <w:rsid w:val="00C6540B"/>
    <w:rsid w:val="00C657AE"/>
    <w:rsid w:val="00C657C6"/>
    <w:rsid w:val="00C65B4E"/>
    <w:rsid w:val="00C65FEE"/>
    <w:rsid w:val="00C660EF"/>
    <w:rsid w:val="00C66126"/>
    <w:rsid w:val="00C662A9"/>
    <w:rsid w:val="00C66477"/>
    <w:rsid w:val="00C6658E"/>
    <w:rsid w:val="00C667CB"/>
    <w:rsid w:val="00C6681E"/>
    <w:rsid w:val="00C66AC6"/>
    <w:rsid w:val="00C66BAF"/>
    <w:rsid w:val="00C66CF2"/>
    <w:rsid w:val="00C670CD"/>
    <w:rsid w:val="00C6710A"/>
    <w:rsid w:val="00C674B8"/>
    <w:rsid w:val="00C6754E"/>
    <w:rsid w:val="00C67677"/>
    <w:rsid w:val="00C67D16"/>
    <w:rsid w:val="00C67E98"/>
    <w:rsid w:val="00C70252"/>
    <w:rsid w:val="00C70A3D"/>
    <w:rsid w:val="00C70D70"/>
    <w:rsid w:val="00C7100F"/>
    <w:rsid w:val="00C71169"/>
    <w:rsid w:val="00C71321"/>
    <w:rsid w:val="00C71602"/>
    <w:rsid w:val="00C716A1"/>
    <w:rsid w:val="00C717D1"/>
    <w:rsid w:val="00C71DF3"/>
    <w:rsid w:val="00C7268D"/>
    <w:rsid w:val="00C727BC"/>
    <w:rsid w:val="00C731AD"/>
    <w:rsid w:val="00C733A8"/>
    <w:rsid w:val="00C73583"/>
    <w:rsid w:val="00C73C1F"/>
    <w:rsid w:val="00C73C3F"/>
    <w:rsid w:val="00C73CD9"/>
    <w:rsid w:val="00C73E2A"/>
    <w:rsid w:val="00C73E6F"/>
    <w:rsid w:val="00C73F94"/>
    <w:rsid w:val="00C740C3"/>
    <w:rsid w:val="00C7470A"/>
    <w:rsid w:val="00C74ACD"/>
    <w:rsid w:val="00C74BA7"/>
    <w:rsid w:val="00C7523A"/>
    <w:rsid w:val="00C754F2"/>
    <w:rsid w:val="00C756AA"/>
    <w:rsid w:val="00C7673F"/>
    <w:rsid w:val="00C767C6"/>
    <w:rsid w:val="00C76F1B"/>
    <w:rsid w:val="00C771C7"/>
    <w:rsid w:val="00C7751D"/>
    <w:rsid w:val="00C8003A"/>
    <w:rsid w:val="00C803D4"/>
    <w:rsid w:val="00C803DE"/>
    <w:rsid w:val="00C80633"/>
    <w:rsid w:val="00C807F2"/>
    <w:rsid w:val="00C808F8"/>
    <w:rsid w:val="00C80C98"/>
    <w:rsid w:val="00C80E7F"/>
    <w:rsid w:val="00C81121"/>
    <w:rsid w:val="00C81145"/>
    <w:rsid w:val="00C8117E"/>
    <w:rsid w:val="00C81438"/>
    <w:rsid w:val="00C81633"/>
    <w:rsid w:val="00C8171F"/>
    <w:rsid w:val="00C81AB7"/>
    <w:rsid w:val="00C81C95"/>
    <w:rsid w:val="00C822E7"/>
    <w:rsid w:val="00C8251A"/>
    <w:rsid w:val="00C82538"/>
    <w:rsid w:val="00C82BCD"/>
    <w:rsid w:val="00C82F2B"/>
    <w:rsid w:val="00C830BF"/>
    <w:rsid w:val="00C832D0"/>
    <w:rsid w:val="00C84119"/>
    <w:rsid w:val="00C84D72"/>
    <w:rsid w:val="00C84E63"/>
    <w:rsid w:val="00C856CF"/>
    <w:rsid w:val="00C85AA2"/>
    <w:rsid w:val="00C85DC4"/>
    <w:rsid w:val="00C85F6F"/>
    <w:rsid w:val="00C863EC"/>
    <w:rsid w:val="00C866FB"/>
    <w:rsid w:val="00C86851"/>
    <w:rsid w:val="00C868D3"/>
    <w:rsid w:val="00C8740E"/>
    <w:rsid w:val="00C87743"/>
    <w:rsid w:val="00C9001D"/>
    <w:rsid w:val="00C904CF"/>
    <w:rsid w:val="00C907BE"/>
    <w:rsid w:val="00C90BAA"/>
    <w:rsid w:val="00C90D1F"/>
    <w:rsid w:val="00C90E59"/>
    <w:rsid w:val="00C9118D"/>
    <w:rsid w:val="00C914C6"/>
    <w:rsid w:val="00C917FC"/>
    <w:rsid w:val="00C92DD7"/>
    <w:rsid w:val="00C92E42"/>
    <w:rsid w:val="00C92F71"/>
    <w:rsid w:val="00C92FA7"/>
    <w:rsid w:val="00C93012"/>
    <w:rsid w:val="00C93676"/>
    <w:rsid w:val="00C9385B"/>
    <w:rsid w:val="00C93BB6"/>
    <w:rsid w:val="00C9474C"/>
    <w:rsid w:val="00C9499C"/>
    <w:rsid w:val="00C94ACA"/>
    <w:rsid w:val="00C94CEE"/>
    <w:rsid w:val="00C94FFB"/>
    <w:rsid w:val="00C95054"/>
    <w:rsid w:val="00C95186"/>
    <w:rsid w:val="00C954AE"/>
    <w:rsid w:val="00C955BF"/>
    <w:rsid w:val="00C9576D"/>
    <w:rsid w:val="00C957F9"/>
    <w:rsid w:val="00C95804"/>
    <w:rsid w:val="00C95C0C"/>
    <w:rsid w:val="00C95C19"/>
    <w:rsid w:val="00C9615C"/>
    <w:rsid w:val="00C96219"/>
    <w:rsid w:val="00C97127"/>
    <w:rsid w:val="00CA033E"/>
    <w:rsid w:val="00CA0A57"/>
    <w:rsid w:val="00CA0B7D"/>
    <w:rsid w:val="00CA0BF3"/>
    <w:rsid w:val="00CA0C3D"/>
    <w:rsid w:val="00CA0E88"/>
    <w:rsid w:val="00CA0EAB"/>
    <w:rsid w:val="00CA0FF7"/>
    <w:rsid w:val="00CA11A4"/>
    <w:rsid w:val="00CA1256"/>
    <w:rsid w:val="00CA13A9"/>
    <w:rsid w:val="00CA143F"/>
    <w:rsid w:val="00CA1AE9"/>
    <w:rsid w:val="00CA1B7C"/>
    <w:rsid w:val="00CA2328"/>
    <w:rsid w:val="00CA23D7"/>
    <w:rsid w:val="00CA2672"/>
    <w:rsid w:val="00CA281A"/>
    <w:rsid w:val="00CA2A14"/>
    <w:rsid w:val="00CA2AF3"/>
    <w:rsid w:val="00CA30AC"/>
    <w:rsid w:val="00CA3474"/>
    <w:rsid w:val="00CA34FF"/>
    <w:rsid w:val="00CA3508"/>
    <w:rsid w:val="00CA3736"/>
    <w:rsid w:val="00CA3918"/>
    <w:rsid w:val="00CA3E6A"/>
    <w:rsid w:val="00CA4194"/>
    <w:rsid w:val="00CA4318"/>
    <w:rsid w:val="00CA44B8"/>
    <w:rsid w:val="00CA45C8"/>
    <w:rsid w:val="00CA4753"/>
    <w:rsid w:val="00CA4930"/>
    <w:rsid w:val="00CA4AF0"/>
    <w:rsid w:val="00CA4BC6"/>
    <w:rsid w:val="00CA505D"/>
    <w:rsid w:val="00CA54EF"/>
    <w:rsid w:val="00CA5E4C"/>
    <w:rsid w:val="00CA624D"/>
    <w:rsid w:val="00CA62A2"/>
    <w:rsid w:val="00CA637B"/>
    <w:rsid w:val="00CA67BC"/>
    <w:rsid w:val="00CA6D43"/>
    <w:rsid w:val="00CA6D87"/>
    <w:rsid w:val="00CA6E17"/>
    <w:rsid w:val="00CA78F8"/>
    <w:rsid w:val="00CA7AD0"/>
    <w:rsid w:val="00CA7ADE"/>
    <w:rsid w:val="00CA7C88"/>
    <w:rsid w:val="00CA7FB4"/>
    <w:rsid w:val="00CA7FE3"/>
    <w:rsid w:val="00CB000F"/>
    <w:rsid w:val="00CB0225"/>
    <w:rsid w:val="00CB072A"/>
    <w:rsid w:val="00CB0A3B"/>
    <w:rsid w:val="00CB0A7D"/>
    <w:rsid w:val="00CB0BEF"/>
    <w:rsid w:val="00CB11F7"/>
    <w:rsid w:val="00CB14C4"/>
    <w:rsid w:val="00CB1CA6"/>
    <w:rsid w:val="00CB2221"/>
    <w:rsid w:val="00CB23BD"/>
    <w:rsid w:val="00CB23E2"/>
    <w:rsid w:val="00CB25E7"/>
    <w:rsid w:val="00CB2B0B"/>
    <w:rsid w:val="00CB336A"/>
    <w:rsid w:val="00CB3484"/>
    <w:rsid w:val="00CB3900"/>
    <w:rsid w:val="00CB39B5"/>
    <w:rsid w:val="00CB39E8"/>
    <w:rsid w:val="00CB3F69"/>
    <w:rsid w:val="00CB40E2"/>
    <w:rsid w:val="00CB44EB"/>
    <w:rsid w:val="00CB495E"/>
    <w:rsid w:val="00CB4F07"/>
    <w:rsid w:val="00CB4F1F"/>
    <w:rsid w:val="00CB50DB"/>
    <w:rsid w:val="00CB5178"/>
    <w:rsid w:val="00CB5182"/>
    <w:rsid w:val="00CB558F"/>
    <w:rsid w:val="00CB592F"/>
    <w:rsid w:val="00CB5BAA"/>
    <w:rsid w:val="00CB5D25"/>
    <w:rsid w:val="00CB66ED"/>
    <w:rsid w:val="00CB67DF"/>
    <w:rsid w:val="00CB6A01"/>
    <w:rsid w:val="00CB749B"/>
    <w:rsid w:val="00CB7569"/>
    <w:rsid w:val="00CB77DE"/>
    <w:rsid w:val="00CB78F4"/>
    <w:rsid w:val="00CB7A48"/>
    <w:rsid w:val="00CB7C36"/>
    <w:rsid w:val="00CB7DA1"/>
    <w:rsid w:val="00CB7DAE"/>
    <w:rsid w:val="00CC03E5"/>
    <w:rsid w:val="00CC0641"/>
    <w:rsid w:val="00CC0992"/>
    <w:rsid w:val="00CC0AF1"/>
    <w:rsid w:val="00CC0D17"/>
    <w:rsid w:val="00CC0DD3"/>
    <w:rsid w:val="00CC0F9E"/>
    <w:rsid w:val="00CC1238"/>
    <w:rsid w:val="00CC17FA"/>
    <w:rsid w:val="00CC18D1"/>
    <w:rsid w:val="00CC230A"/>
    <w:rsid w:val="00CC24A5"/>
    <w:rsid w:val="00CC2609"/>
    <w:rsid w:val="00CC2AAF"/>
    <w:rsid w:val="00CC2DAB"/>
    <w:rsid w:val="00CC2FB7"/>
    <w:rsid w:val="00CC3086"/>
    <w:rsid w:val="00CC34E3"/>
    <w:rsid w:val="00CC3E8C"/>
    <w:rsid w:val="00CC407E"/>
    <w:rsid w:val="00CC4291"/>
    <w:rsid w:val="00CC492D"/>
    <w:rsid w:val="00CC49E5"/>
    <w:rsid w:val="00CC4CF5"/>
    <w:rsid w:val="00CC50DA"/>
    <w:rsid w:val="00CC5276"/>
    <w:rsid w:val="00CC560A"/>
    <w:rsid w:val="00CC57D5"/>
    <w:rsid w:val="00CC5BFC"/>
    <w:rsid w:val="00CC5CEF"/>
    <w:rsid w:val="00CC5FC7"/>
    <w:rsid w:val="00CC62F6"/>
    <w:rsid w:val="00CC6615"/>
    <w:rsid w:val="00CC66B6"/>
    <w:rsid w:val="00CC66B8"/>
    <w:rsid w:val="00CC6A83"/>
    <w:rsid w:val="00CC6D28"/>
    <w:rsid w:val="00CC7525"/>
    <w:rsid w:val="00CC7A27"/>
    <w:rsid w:val="00CD00F5"/>
    <w:rsid w:val="00CD013D"/>
    <w:rsid w:val="00CD06EF"/>
    <w:rsid w:val="00CD0D44"/>
    <w:rsid w:val="00CD0E47"/>
    <w:rsid w:val="00CD164B"/>
    <w:rsid w:val="00CD1F2C"/>
    <w:rsid w:val="00CD28C2"/>
    <w:rsid w:val="00CD2DE4"/>
    <w:rsid w:val="00CD3203"/>
    <w:rsid w:val="00CD34CF"/>
    <w:rsid w:val="00CD38DE"/>
    <w:rsid w:val="00CD3B02"/>
    <w:rsid w:val="00CD3CBB"/>
    <w:rsid w:val="00CD3D3E"/>
    <w:rsid w:val="00CD3E00"/>
    <w:rsid w:val="00CD40C6"/>
    <w:rsid w:val="00CD4293"/>
    <w:rsid w:val="00CD45EB"/>
    <w:rsid w:val="00CD498E"/>
    <w:rsid w:val="00CD4BC3"/>
    <w:rsid w:val="00CD4DA5"/>
    <w:rsid w:val="00CD4FCC"/>
    <w:rsid w:val="00CD57EC"/>
    <w:rsid w:val="00CD58A8"/>
    <w:rsid w:val="00CD5DA4"/>
    <w:rsid w:val="00CD5EA7"/>
    <w:rsid w:val="00CD6054"/>
    <w:rsid w:val="00CD666D"/>
    <w:rsid w:val="00CD681B"/>
    <w:rsid w:val="00CD6AEC"/>
    <w:rsid w:val="00CD6D64"/>
    <w:rsid w:val="00CD6DA7"/>
    <w:rsid w:val="00CD71A1"/>
    <w:rsid w:val="00CD73B8"/>
    <w:rsid w:val="00CD7507"/>
    <w:rsid w:val="00CE00A4"/>
    <w:rsid w:val="00CE01F0"/>
    <w:rsid w:val="00CE024C"/>
    <w:rsid w:val="00CE0754"/>
    <w:rsid w:val="00CE0DDB"/>
    <w:rsid w:val="00CE0F85"/>
    <w:rsid w:val="00CE10DA"/>
    <w:rsid w:val="00CE1561"/>
    <w:rsid w:val="00CE176E"/>
    <w:rsid w:val="00CE2040"/>
    <w:rsid w:val="00CE28DD"/>
    <w:rsid w:val="00CE2A42"/>
    <w:rsid w:val="00CE2F7C"/>
    <w:rsid w:val="00CE2FEF"/>
    <w:rsid w:val="00CE30E9"/>
    <w:rsid w:val="00CE322E"/>
    <w:rsid w:val="00CE3B08"/>
    <w:rsid w:val="00CE3FA9"/>
    <w:rsid w:val="00CE41A5"/>
    <w:rsid w:val="00CE42E4"/>
    <w:rsid w:val="00CE49A4"/>
    <w:rsid w:val="00CE4DB2"/>
    <w:rsid w:val="00CE51FA"/>
    <w:rsid w:val="00CE5B5C"/>
    <w:rsid w:val="00CE5B8A"/>
    <w:rsid w:val="00CE6008"/>
    <w:rsid w:val="00CE6127"/>
    <w:rsid w:val="00CE62A7"/>
    <w:rsid w:val="00CE638D"/>
    <w:rsid w:val="00CE6CCE"/>
    <w:rsid w:val="00CE712D"/>
    <w:rsid w:val="00CE723B"/>
    <w:rsid w:val="00CE7365"/>
    <w:rsid w:val="00CE7654"/>
    <w:rsid w:val="00CE7846"/>
    <w:rsid w:val="00CE788C"/>
    <w:rsid w:val="00CE788F"/>
    <w:rsid w:val="00CE79AC"/>
    <w:rsid w:val="00CE7DE0"/>
    <w:rsid w:val="00CE7ECB"/>
    <w:rsid w:val="00CF0436"/>
    <w:rsid w:val="00CF058A"/>
    <w:rsid w:val="00CF0C8D"/>
    <w:rsid w:val="00CF0E19"/>
    <w:rsid w:val="00CF0E95"/>
    <w:rsid w:val="00CF1D1C"/>
    <w:rsid w:val="00CF20E2"/>
    <w:rsid w:val="00CF21C6"/>
    <w:rsid w:val="00CF27B2"/>
    <w:rsid w:val="00CF2AFB"/>
    <w:rsid w:val="00CF311D"/>
    <w:rsid w:val="00CF34EE"/>
    <w:rsid w:val="00CF3662"/>
    <w:rsid w:val="00CF379C"/>
    <w:rsid w:val="00CF3869"/>
    <w:rsid w:val="00CF470B"/>
    <w:rsid w:val="00CF4802"/>
    <w:rsid w:val="00CF4B0C"/>
    <w:rsid w:val="00CF5114"/>
    <w:rsid w:val="00CF54A9"/>
    <w:rsid w:val="00CF5672"/>
    <w:rsid w:val="00CF5715"/>
    <w:rsid w:val="00CF5890"/>
    <w:rsid w:val="00CF5F0B"/>
    <w:rsid w:val="00CF6255"/>
    <w:rsid w:val="00CF62D1"/>
    <w:rsid w:val="00CF6396"/>
    <w:rsid w:val="00CF6801"/>
    <w:rsid w:val="00CF68F6"/>
    <w:rsid w:val="00CF6A70"/>
    <w:rsid w:val="00CF6FC0"/>
    <w:rsid w:val="00CF7626"/>
    <w:rsid w:val="00CF799F"/>
    <w:rsid w:val="00CF7BA7"/>
    <w:rsid w:val="00CF7EFB"/>
    <w:rsid w:val="00D003DF"/>
    <w:rsid w:val="00D003F1"/>
    <w:rsid w:val="00D008CA"/>
    <w:rsid w:val="00D00B5C"/>
    <w:rsid w:val="00D00D29"/>
    <w:rsid w:val="00D012F9"/>
    <w:rsid w:val="00D0131B"/>
    <w:rsid w:val="00D0138A"/>
    <w:rsid w:val="00D014BB"/>
    <w:rsid w:val="00D01819"/>
    <w:rsid w:val="00D0184E"/>
    <w:rsid w:val="00D01903"/>
    <w:rsid w:val="00D01CC6"/>
    <w:rsid w:val="00D01DD8"/>
    <w:rsid w:val="00D025BB"/>
    <w:rsid w:val="00D02B0B"/>
    <w:rsid w:val="00D02B4C"/>
    <w:rsid w:val="00D03360"/>
    <w:rsid w:val="00D03620"/>
    <w:rsid w:val="00D03D64"/>
    <w:rsid w:val="00D04F84"/>
    <w:rsid w:val="00D0508E"/>
    <w:rsid w:val="00D0583C"/>
    <w:rsid w:val="00D06059"/>
    <w:rsid w:val="00D06207"/>
    <w:rsid w:val="00D0645B"/>
    <w:rsid w:val="00D0673F"/>
    <w:rsid w:val="00D06C90"/>
    <w:rsid w:val="00D06CD4"/>
    <w:rsid w:val="00D06E5A"/>
    <w:rsid w:val="00D06E64"/>
    <w:rsid w:val="00D073D0"/>
    <w:rsid w:val="00D0771E"/>
    <w:rsid w:val="00D079C6"/>
    <w:rsid w:val="00D10419"/>
    <w:rsid w:val="00D10D9B"/>
    <w:rsid w:val="00D10DA0"/>
    <w:rsid w:val="00D10F5B"/>
    <w:rsid w:val="00D11497"/>
    <w:rsid w:val="00D12138"/>
    <w:rsid w:val="00D1228A"/>
    <w:rsid w:val="00D123C4"/>
    <w:rsid w:val="00D1256D"/>
    <w:rsid w:val="00D127E0"/>
    <w:rsid w:val="00D12ACB"/>
    <w:rsid w:val="00D13549"/>
    <w:rsid w:val="00D13CB7"/>
    <w:rsid w:val="00D14400"/>
    <w:rsid w:val="00D1446F"/>
    <w:rsid w:val="00D149E1"/>
    <w:rsid w:val="00D14A20"/>
    <w:rsid w:val="00D14B21"/>
    <w:rsid w:val="00D15213"/>
    <w:rsid w:val="00D1553D"/>
    <w:rsid w:val="00D156D9"/>
    <w:rsid w:val="00D16125"/>
    <w:rsid w:val="00D1675A"/>
    <w:rsid w:val="00D16DC9"/>
    <w:rsid w:val="00D16F6C"/>
    <w:rsid w:val="00D1710A"/>
    <w:rsid w:val="00D17333"/>
    <w:rsid w:val="00D175D6"/>
    <w:rsid w:val="00D177E3"/>
    <w:rsid w:val="00D17BD4"/>
    <w:rsid w:val="00D17D03"/>
    <w:rsid w:val="00D20312"/>
    <w:rsid w:val="00D203C9"/>
    <w:rsid w:val="00D204B7"/>
    <w:rsid w:val="00D20507"/>
    <w:rsid w:val="00D20536"/>
    <w:rsid w:val="00D20A80"/>
    <w:rsid w:val="00D20BE6"/>
    <w:rsid w:val="00D20C1F"/>
    <w:rsid w:val="00D20FB1"/>
    <w:rsid w:val="00D217AD"/>
    <w:rsid w:val="00D2184E"/>
    <w:rsid w:val="00D2256A"/>
    <w:rsid w:val="00D22A62"/>
    <w:rsid w:val="00D22A70"/>
    <w:rsid w:val="00D22A9D"/>
    <w:rsid w:val="00D22CC1"/>
    <w:rsid w:val="00D22DC1"/>
    <w:rsid w:val="00D22F62"/>
    <w:rsid w:val="00D23413"/>
    <w:rsid w:val="00D23689"/>
    <w:rsid w:val="00D23A6D"/>
    <w:rsid w:val="00D23ACF"/>
    <w:rsid w:val="00D24A5E"/>
    <w:rsid w:val="00D24AC6"/>
    <w:rsid w:val="00D24BED"/>
    <w:rsid w:val="00D255B9"/>
    <w:rsid w:val="00D256BC"/>
    <w:rsid w:val="00D25764"/>
    <w:rsid w:val="00D25830"/>
    <w:rsid w:val="00D2585D"/>
    <w:rsid w:val="00D26B1F"/>
    <w:rsid w:val="00D26C5C"/>
    <w:rsid w:val="00D26CF8"/>
    <w:rsid w:val="00D270FE"/>
    <w:rsid w:val="00D27609"/>
    <w:rsid w:val="00D276C4"/>
    <w:rsid w:val="00D27A21"/>
    <w:rsid w:val="00D301E5"/>
    <w:rsid w:val="00D301FD"/>
    <w:rsid w:val="00D30E24"/>
    <w:rsid w:val="00D30EA0"/>
    <w:rsid w:val="00D31061"/>
    <w:rsid w:val="00D310C3"/>
    <w:rsid w:val="00D32353"/>
    <w:rsid w:val="00D3298B"/>
    <w:rsid w:val="00D32EE2"/>
    <w:rsid w:val="00D33B7B"/>
    <w:rsid w:val="00D33C20"/>
    <w:rsid w:val="00D33D45"/>
    <w:rsid w:val="00D3409D"/>
    <w:rsid w:val="00D3457C"/>
    <w:rsid w:val="00D34B28"/>
    <w:rsid w:val="00D34B6B"/>
    <w:rsid w:val="00D3505F"/>
    <w:rsid w:val="00D350BC"/>
    <w:rsid w:val="00D356DB"/>
    <w:rsid w:val="00D358DF"/>
    <w:rsid w:val="00D35AD9"/>
    <w:rsid w:val="00D3620C"/>
    <w:rsid w:val="00D36725"/>
    <w:rsid w:val="00D369D8"/>
    <w:rsid w:val="00D36F87"/>
    <w:rsid w:val="00D37165"/>
    <w:rsid w:val="00D3761B"/>
    <w:rsid w:val="00D37786"/>
    <w:rsid w:val="00D3781E"/>
    <w:rsid w:val="00D37A2A"/>
    <w:rsid w:val="00D37B0F"/>
    <w:rsid w:val="00D40364"/>
    <w:rsid w:val="00D40ACB"/>
    <w:rsid w:val="00D40B2D"/>
    <w:rsid w:val="00D40C12"/>
    <w:rsid w:val="00D4130E"/>
    <w:rsid w:val="00D41730"/>
    <w:rsid w:val="00D4188D"/>
    <w:rsid w:val="00D41D8A"/>
    <w:rsid w:val="00D424DE"/>
    <w:rsid w:val="00D42A30"/>
    <w:rsid w:val="00D42CA9"/>
    <w:rsid w:val="00D4360D"/>
    <w:rsid w:val="00D4380E"/>
    <w:rsid w:val="00D43819"/>
    <w:rsid w:val="00D439B6"/>
    <w:rsid w:val="00D43A6D"/>
    <w:rsid w:val="00D43DB8"/>
    <w:rsid w:val="00D4412F"/>
    <w:rsid w:val="00D442C1"/>
    <w:rsid w:val="00D44320"/>
    <w:rsid w:val="00D44736"/>
    <w:rsid w:val="00D44750"/>
    <w:rsid w:val="00D44751"/>
    <w:rsid w:val="00D449C6"/>
    <w:rsid w:val="00D44D95"/>
    <w:rsid w:val="00D45041"/>
    <w:rsid w:val="00D451F7"/>
    <w:rsid w:val="00D45CDD"/>
    <w:rsid w:val="00D45E26"/>
    <w:rsid w:val="00D462C2"/>
    <w:rsid w:val="00D46500"/>
    <w:rsid w:val="00D465B4"/>
    <w:rsid w:val="00D466A9"/>
    <w:rsid w:val="00D468F8"/>
    <w:rsid w:val="00D46C10"/>
    <w:rsid w:val="00D46D0D"/>
    <w:rsid w:val="00D46E34"/>
    <w:rsid w:val="00D46F5E"/>
    <w:rsid w:val="00D477AC"/>
    <w:rsid w:val="00D477D1"/>
    <w:rsid w:val="00D47A07"/>
    <w:rsid w:val="00D47B50"/>
    <w:rsid w:val="00D50065"/>
    <w:rsid w:val="00D500C5"/>
    <w:rsid w:val="00D501AB"/>
    <w:rsid w:val="00D50590"/>
    <w:rsid w:val="00D505B8"/>
    <w:rsid w:val="00D507A2"/>
    <w:rsid w:val="00D50889"/>
    <w:rsid w:val="00D50E5A"/>
    <w:rsid w:val="00D51226"/>
    <w:rsid w:val="00D51256"/>
    <w:rsid w:val="00D5129A"/>
    <w:rsid w:val="00D513FE"/>
    <w:rsid w:val="00D51484"/>
    <w:rsid w:val="00D51670"/>
    <w:rsid w:val="00D51731"/>
    <w:rsid w:val="00D51B95"/>
    <w:rsid w:val="00D51E9A"/>
    <w:rsid w:val="00D52107"/>
    <w:rsid w:val="00D52E8D"/>
    <w:rsid w:val="00D5312B"/>
    <w:rsid w:val="00D5356F"/>
    <w:rsid w:val="00D5392E"/>
    <w:rsid w:val="00D53B1B"/>
    <w:rsid w:val="00D53B24"/>
    <w:rsid w:val="00D53DD7"/>
    <w:rsid w:val="00D5424E"/>
    <w:rsid w:val="00D54C12"/>
    <w:rsid w:val="00D552FE"/>
    <w:rsid w:val="00D55822"/>
    <w:rsid w:val="00D55AF5"/>
    <w:rsid w:val="00D55E14"/>
    <w:rsid w:val="00D5613F"/>
    <w:rsid w:val="00D56154"/>
    <w:rsid w:val="00D5625B"/>
    <w:rsid w:val="00D562BF"/>
    <w:rsid w:val="00D564F8"/>
    <w:rsid w:val="00D567E5"/>
    <w:rsid w:val="00D569BC"/>
    <w:rsid w:val="00D56C4D"/>
    <w:rsid w:val="00D56D71"/>
    <w:rsid w:val="00D56E04"/>
    <w:rsid w:val="00D5742D"/>
    <w:rsid w:val="00D57ABB"/>
    <w:rsid w:val="00D604F5"/>
    <w:rsid w:val="00D60B44"/>
    <w:rsid w:val="00D60C56"/>
    <w:rsid w:val="00D6110A"/>
    <w:rsid w:val="00D614E5"/>
    <w:rsid w:val="00D614E7"/>
    <w:rsid w:val="00D61535"/>
    <w:rsid w:val="00D61885"/>
    <w:rsid w:val="00D61FF3"/>
    <w:rsid w:val="00D620C1"/>
    <w:rsid w:val="00D622DE"/>
    <w:rsid w:val="00D626EE"/>
    <w:rsid w:val="00D62836"/>
    <w:rsid w:val="00D62882"/>
    <w:rsid w:val="00D62950"/>
    <w:rsid w:val="00D629FF"/>
    <w:rsid w:val="00D62A5D"/>
    <w:rsid w:val="00D62F14"/>
    <w:rsid w:val="00D636BB"/>
    <w:rsid w:val="00D63828"/>
    <w:rsid w:val="00D63D75"/>
    <w:rsid w:val="00D63EDB"/>
    <w:rsid w:val="00D64039"/>
    <w:rsid w:val="00D650AF"/>
    <w:rsid w:val="00D653BC"/>
    <w:rsid w:val="00D655D2"/>
    <w:rsid w:val="00D65B53"/>
    <w:rsid w:val="00D661B9"/>
    <w:rsid w:val="00D66230"/>
    <w:rsid w:val="00D663DE"/>
    <w:rsid w:val="00D669A9"/>
    <w:rsid w:val="00D66B1A"/>
    <w:rsid w:val="00D66D3A"/>
    <w:rsid w:val="00D66D8A"/>
    <w:rsid w:val="00D66F0E"/>
    <w:rsid w:val="00D67805"/>
    <w:rsid w:val="00D678E9"/>
    <w:rsid w:val="00D67A22"/>
    <w:rsid w:val="00D67A9B"/>
    <w:rsid w:val="00D67BF5"/>
    <w:rsid w:val="00D67D02"/>
    <w:rsid w:val="00D67DD0"/>
    <w:rsid w:val="00D70290"/>
    <w:rsid w:val="00D70709"/>
    <w:rsid w:val="00D7079C"/>
    <w:rsid w:val="00D70B90"/>
    <w:rsid w:val="00D70EDB"/>
    <w:rsid w:val="00D7104B"/>
    <w:rsid w:val="00D71E45"/>
    <w:rsid w:val="00D720DE"/>
    <w:rsid w:val="00D721F0"/>
    <w:rsid w:val="00D7243C"/>
    <w:rsid w:val="00D727EE"/>
    <w:rsid w:val="00D72C7A"/>
    <w:rsid w:val="00D72CA6"/>
    <w:rsid w:val="00D73218"/>
    <w:rsid w:val="00D73654"/>
    <w:rsid w:val="00D73811"/>
    <w:rsid w:val="00D73C79"/>
    <w:rsid w:val="00D73F69"/>
    <w:rsid w:val="00D74066"/>
    <w:rsid w:val="00D7426D"/>
    <w:rsid w:val="00D74B15"/>
    <w:rsid w:val="00D74C5D"/>
    <w:rsid w:val="00D74E9E"/>
    <w:rsid w:val="00D7508A"/>
    <w:rsid w:val="00D75301"/>
    <w:rsid w:val="00D75B56"/>
    <w:rsid w:val="00D763CC"/>
    <w:rsid w:val="00D7693E"/>
    <w:rsid w:val="00D7733F"/>
    <w:rsid w:val="00D77493"/>
    <w:rsid w:val="00D80573"/>
    <w:rsid w:val="00D8070E"/>
    <w:rsid w:val="00D8086E"/>
    <w:rsid w:val="00D80F19"/>
    <w:rsid w:val="00D812DF"/>
    <w:rsid w:val="00D81931"/>
    <w:rsid w:val="00D819C4"/>
    <w:rsid w:val="00D81A9B"/>
    <w:rsid w:val="00D81AC6"/>
    <w:rsid w:val="00D81C9A"/>
    <w:rsid w:val="00D81D93"/>
    <w:rsid w:val="00D81EE7"/>
    <w:rsid w:val="00D821C0"/>
    <w:rsid w:val="00D824EB"/>
    <w:rsid w:val="00D835DB"/>
    <w:rsid w:val="00D842EA"/>
    <w:rsid w:val="00D843FB"/>
    <w:rsid w:val="00D847C7"/>
    <w:rsid w:val="00D8492A"/>
    <w:rsid w:val="00D84FF0"/>
    <w:rsid w:val="00D85626"/>
    <w:rsid w:val="00D857D9"/>
    <w:rsid w:val="00D8583F"/>
    <w:rsid w:val="00D85E80"/>
    <w:rsid w:val="00D85F01"/>
    <w:rsid w:val="00D861B2"/>
    <w:rsid w:val="00D86400"/>
    <w:rsid w:val="00D8675F"/>
    <w:rsid w:val="00D867AF"/>
    <w:rsid w:val="00D86A6F"/>
    <w:rsid w:val="00D86E5D"/>
    <w:rsid w:val="00D87096"/>
    <w:rsid w:val="00D87135"/>
    <w:rsid w:val="00D87671"/>
    <w:rsid w:val="00D877E9"/>
    <w:rsid w:val="00D87A51"/>
    <w:rsid w:val="00D900E3"/>
    <w:rsid w:val="00D90F17"/>
    <w:rsid w:val="00D91658"/>
    <w:rsid w:val="00D9173A"/>
    <w:rsid w:val="00D9187A"/>
    <w:rsid w:val="00D918E4"/>
    <w:rsid w:val="00D91929"/>
    <w:rsid w:val="00D91E78"/>
    <w:rsid w:val="00D92521"/>
    <w:rsid w:val="00D92610"/>
    <w:rsid w:val="00D92784"/>
    <w:rsid w:val="00D927FE"/>
    <w:rsid w:val="00D92A74"/>
    <w:rsid w:val="00D92DE0"/>
    <w:rsid w:val="00D9311A"/>
    <w:rsid w:val="00D9318C"/>
    <w:rsid w:val="00D934EA"/>
    <w:rsid w:val="00D938CB"/>
    <w:rsid w:val="00D93B3A"/>
    <w:rsid w:val="00D93E17"/>
    <w:rsid w:val="00D93F22"/>
    <w:rsid w:val="00D94241"/>
    <w:rsid w:val="00D947E3"/>
    <w:rsid w:val="00D94FEA"/>
    <w:rsid w:val="00D94FED"/>
    <w:rsid w:val="00D952FC"/>
    <w:rsid w:val="00D95742"/>
    <w:rsid w:val="00D95881"/>
    <w:rsid w:val="00D96A39"/>
    <w:rsid w:val="00D96B7C"/>
    <w:rsid w:val="00D96BD1"/>
    <w:rsid w:val="00D96DBA"/>
    <w:rsid w:val="00D9707C"/>
    <w:rsid w:val="00D9720E"/>
    <w:rsid w:val="00D9765E"/>
    <w:rsid w:val="00D97AE0"/>
    <w:rsid w:val="00D97EFA"/>
    <w:rsid w:val="00DA0604"/>
    <w:rsid w:val="00DA0786"/>
    <w:rsid w:val="00DA0821"/>
    <w:rsid w:val="00DA099F"/>
    <w:rsid w:val="00DA0A08"/>
    <w:rsid w:val="00DA0E11"/>
    <w:rsid w:val="00DA2553"/>
    <w:rsid w:val="00DA25B0"/>
    <w:rsid w:val="00DA2914"/>
    <w:rsid w:val="00DA2C0C"/>
    <w:rsid w:val="00DA2F81"/>
    <w:rsid w:val="00DA3052"/>
    <w:rsid w:val="00DA3173"/>
    <w:rsid w:val="00DA362E"/>
    <w:rsid w:val="00DA3ADE"/>
    <w:rsid w:val="00DA3B28"/>
    <w:rsid w:val="00DA3BD0"/>
    <w:rsid w:val="00DA3C64"/>
    <w:rsid w:val="00DA4526"/>
    <w:rsid w:val="00DA48C3"/>
    <w:rsid w:val="00DA4964"/>
    <w:rsid w:val="00DA49D3"/>
    <w:rsid w:val="00DA5214"/>
    <w:rsid w:val="00DA559C"/>
    <w:rsid w:val="00DA5972"/>
    <w:rsid w:val="00DA5AC1"/>
    <w:rsid w:val="00DA5DA4"/>
    <w:rsid w:val="00DA60A9"/>
    <w:rsid w:val="00DA643C"/>
    <w:rsid w:val="00DA65A3"/>
    <w:rsid w:val="00DA65D7"/>
    <w:rsid w:val="00DA65E6"/>
    <w:rsid w:val="00DA66F7"/>
    <w:rsid w:val="00DA6741"/>
    <w:rsid w:val="00DA6992"/>
    <w:rsid w:val="00DA6B0B"/>
    <w:rsid w:val="00DA78FB"/>
    <w:rsid w:val="00DA7B97"/>
    <w:rsid w:val="00DB0226"/>
    <w:rsid w:val="00DB038C"/>
    <w:rsid w:val="00DB06E2"/>
    <w:rsid w:val="00DB0A0B"/>
    <w:rsid w:val="00DB0B50"/>
    <w:rsid w:val="00DB0B91"/>
    <w:rsid w:val="00DB1589"/>
    <w:rsid w:val="00DB16AE"/>
    <w:rsid w:val="00DB1A0B"/>
    <w:rsid w:val="00DB1B4E"/>
    <w:rsid w:val="00DB2402"/>
    <w:rsid w:val="00DB2437"/>
    <w:rsid w:val="00DB2520"/>
    <w:rsid w:val="00DB267B"/>
    <w:rsid w:val="00DB2B1F"/>
    <w:rsid w:val="00DB2CB3"/>
    <w:rsid w:val="00DB30DF"/>
    <w:rsid w:val="00DB313E"/>
    <w:rsid w:val="00DB32EB"/>
    <w:rsid w:val="00DB35EA"/>
    <w:rsid w:val="00DB37E2"/>
    <w:rsid w:val="00DB3B44"/>
    <w:rsid w:val="00DB4261"/>
    <w:rsid w:val="00DB4882"/>
    <w:rsid w:val="00DB49F2"/>
    <w:rsid w:val="00DB5110"/>
    <w:rsid w:val="00DB54A5"/>
    <w:rsid w:val="00DB5629"/>
    <w:rsid w:val="00DB574D"/>
    <w:rsid w:val="00DB58C5"/>
    <w:rsid w:val="00DB5977"/>
    <w:rsid w:val="00DB59E1"/>
    <w:rsid w:val="00DB5C40"/>
    <w:rsid w:val="00DB5D11"/>
    <w:rsid w:val="00DB5ECD"/>
    <w:rsid w:val="00DB5F88"/>
    <w:rsid w:val="00DB612B"/>
    <w:rsid w:val="00DB62C4"/>
    <w:rsid w:val="00DB63F8"/>
    <w:rsid w:val="00DB64AF"/>
    <w:rsid w:val="00DB66B9"/>
    <w:rsid w:val="00DB6761"/>
    <w:rsid w:val="00DB6787"/>
    <w:rsid w:val="00DB6C57"/>
    <w:rsid w:val="00DB7090"/>
    <w:rsid w:val="00DB7106"/>
    <w:rsid w:val="00DB726F"/>
    <w:rsid w:val="00DB76F4"/>
    <w:rsid w:val="00DB7774"/>
    <w:rsid w:val="00DB792E"/>
    <w:rsid w:val="00DB798B"/>
    <w:rsid w:val="00DB7EFD"/>
    <w:rsid w:val="00DC0583"/>
    <w:rsid w:val="00DC0D4E"/>
    <w:rsid w:val="00DC1061"/>
    <w:rsid w:val="00DC1573"/>
    <w:rsid w:val="00DC163B"/>
    <w:rsid w:val="00DC1644"/>
    <w:rsid w:val="00DC179B"/>
    <w:rsid w:val="00DC1FC5"/>
    <w:rsid w:val="00DC261B"/>
    <w:rsid w:val="00DC2EF9"/>
    <w:rsid w:val="00DC2F13"/>
    <w:rsid w:val="00DC30EC"/>
    <w:rsid w:val="00DC33EA"/>
    <w:rsid w:val="00DC40F7"/>
    <w:rsid w:val="00DC410A"/>
    <w:rsid w:val="00DC4160"/>
    <w:rsid w:val="00DC4333"/>
    <w:rsid w:val="00DC4ACC"/>
    <w:rsid w:val="00DC4DD3"/>
    <w:rsid w:val="00DC5015"/>
    <w:rsid w:val="00DC5055"/>
    <w:rsid w:val="00DC641A"/>
    <w:rsid w:val="00DC6A7B"/>
    <w:rsid w:val="00DC6ECF"/>
    <w:rsid w:val="00DC7268"/>
    <w:rsid w:val="00DC7A65"/>
    <w:rsid w:val="00DC7CA1"/>
    <w:rsid w:val="00DC7DB6"/>
    <w:rsid w:val="00DD0050"/>
    <w:rsid w:val="00DD03E1"/>
    <w:rsid w:val="00DD07C3"/>
    <w:rsid w:val="00DD0CFF"/>
    <w:rsid w:val="00DD16BC"/>
    <w:rsid w:val="00DD19D2"/>
    <w:rsid w:val="00DD1AB0"/>
    <w:rsid w:val="00DD1CA6"/>
    <w:rsid w:val="00DD1F9E"/>
    <w:rsid w:val="00DD21F4"/>
    <w:rsid w:val="00DD2397"/>
    <w:rsid w:val="00DD290C"/>
    <w:rsid w:val="00DD2B7A"/>
    <w:rsid w:val="00DD2B8A"/>
    <w:rsid w:val="00DD3121"/>
    <w:rsid w:val="00DD35A0"/>
    <w:rsid w:val="00DD380F"/>
    <w:rsid w:val="00DD3EA8"/>
    <w:rsid w:val="00DD4008"/>
    <w:rsid w:val="00DD4059"/>
    <w:rsid w:val="00DD4572"/>
    <w:rsid w:val="00DD4935"/>
    <w:rsid w:val="00DD5022"/>
    <w:rsid w:val="00DD5243"/>
    <w:rsid w:val="00DD56E0"/>
    <w:rsid w:val="00DD5DF0"/>
    <w:rsid w:val="00DD5FE7"/>
    <w:rsid w:val="00DD6456"/>
    <w:rsid w:val="00DD67F3"/>
    <w:rsid w:val="00DD6920"/>
    <w:rsid w:val="00DD6EE3"/>
    <w:rsid w:val="00DD75BF"/>
    <w:rsid w:val="00DD7A25"/>
    <w:rsid w:val="00DD7F8F"/>
    <w:rsid w:val="00DE02C0"/>
    <w:rsid w:val="00DE0615"/>
    <w:rsid w:val="00DE061E"/>
    <w:rsid w:val="00DE082C"/>
    <w:rsid w:val="00DE0B5B"/>
    <w:rsid w:val="00DE0EB1"/>
    <w:rsid w:val="00DE107F"/>
    <w:rsid w:val="00DE1468"/>
    <w:rsid w:val="00DE16D9"/>
    <w:rsid w:val="00DE19FC"/>
    <w:rsid w:val="00DE2035"/>
    <w:rsid w:val="00DE2121"/>
    <w:rsid w:val="00DE272C"/>
    <w:rsid w:val="00DE2CC5"/>
    <w:rsid w:val="00DE3339"/>
    <w:rsid w:val="00DE3736"/>
    <w:rsid w:val="00DE3DF8"/>
    <w:rsid w:val="00DE3E8C"/>
    <w:rsid w:val="00DE448E"/>
    <w:rsid w:val="00DE4B8F"/>
    <w:rsid w:val="00DE4B9C"/>
    <w:rsid w:val="00DE4C80"/>
    <w:rsid w:val="00DE5446"/>
    <w:rsid w:val="00DE5837"/>
    <w:rsid w:val="00DE5C39"/>
    <w:rsid w:val="00DE5C86"/>
    <w:rsid w:val="00DE5F13"/>
    <w:rsid w:val="00DE5FBD"/>
    <w:rsid w:val="00DE6367"/>
    <w:rsid w:val="00DE6377"/>
    <w:rsid w:val="00DE66D4"/>
    <w:rsid w:val="00DE6C6B"/>
    <w:rsid w:val="00DE6E7D"/>
    <w:rsid w:val="00DE6F5A"/>
    <w:rsid w:val="00DE6FF7"/>
    <w:rsid w:val="00DE730E"/>
    <w:rsid w:val="00DE769A"/>
    <w:rsid w:val="00DE77FF"/>
    <w:rsid w:val="00DE7907"/>
    <w:rsid w:val="00DE7A26"/>
    <w:rsid w:val="00DE7B34"/>
    <w:rsid w:val="00DF00DB"/>
    <w:rsid w:val="00DF0195"/>
    <w:rsid w:val="00DF01BA"/>
    <w:rsid w:val="00DF0303"/>
    <w:rsid w:val="00DF04B9"/>
    <w:rsid w:val="00DF0755"/>
    <w:rsid w:val="00DF0BE0"/>
    <w:rsid w:val="00DF10A3"/>
    <w:rsid w:val="00DF160F"/>
    <w:rsid w:val="00DF18E4"/>
    <w:rsid w:val="00DF192D"/>
    <w:rsid w:val="00DF1F56"/>
    <w:rsid w:val="00DF2008"/>
    <w:rsid w:val="00DF22C1"/>
    <w:rsid w:val="00DF2551"/>
    <w:rsid w:val="00DF279E"/>
    <w:rsid w:val="00DF2A4C"/>
    <w:rsid w:val="00DF2B9E"/>
    <w:rsid w:val="00DF2C8B"/>
    <w:rsid w:val="00DF2CAF"/>
    <w:rsid w:val="00DF2DB8"/>
    <w:rsid w:val="00DF2DC2"/>
    <w:rsid w:val="00DF2F42"/>
    <w:rsid w:val="00DF34CB"/>
    <w:rsid w:val="00DF364D"/>
    <w:rsid w:val="00DF3658"/>
    <w:rsid w:val="00DF3D2A"/>
    <w:rsid w:val="00DF3EDA"/>
    <w:rsid w:val="00DF3EDE"/>
    <w:rsid w:val="00DF46A8"/>
    <w:rsid w:val="00DF47DB"/>
    <w:rsid w:val="00DF49AA"/>
    <w:rsid w:val="00DF49CB"/>
    <w:rsid w:val="00DF4AEA"/>
    <w:rsid w:val="00DF4BF4"/>
    <w:rsid w:val="00DF4CC1"/>
    <w:rsid w:val="00DF4E73"/>
    <w:rsid w:val="00DF5452"/>
    <w:rsid w:val="00DF5765"/>
    <w:rsid w:val="00DF5852"/>
    <w:rsid w:val="00DF5971"/>
    <w:rsid w:val="00DF5B0D"/>
    <w:rsid w:val="00DF5D7C"/>
    <w:rsid w:val="00DF634D"/>
    <w:rsid w:val="00DF6380"/>
    <w:rsid w:val="00DF6CF0"/>
    <w:rsid w:val="00DF6E87"/>
    <w:rsid w:val="00DF7237"/>
    <w:rsid w:val="00DF7CC7"/>
    <w:rsid w:val="00DF7E17"/>
    <w:rsid w:val="00E0052E"/>
    <w:rsid w:val="00E006F9"/>
    <w:rsid w:val="00E008AA"/>
    <w:rsid w:val="00E008DD"/>
    <w:rsid w:val="00E00C0E"/>
    <w:rsid w:val="00E00E5F"/>
    <w:rsid w:val="00E012F8"/>
    <w:rsid w:val="00E01410"/>
    <w:rsid w:val="00E01992"/>
    <w:rsid w:val="00E01B76"/>
    <w:rsid w:val="00E01B8C"/>
    <w:rsid w:val="00E02578"/>
    <w:rsid w:val="00E025E0"/>
    <w:rsid w:val="00E025F0"/>
    <w:rsid w:val="00E02806"/>
    <w:rsid w:val="00E02BEA"/>
    <w:rsid w:val="00E0309C"/>
    <w:rsid w:val="00E030B4"/>
    <w:rsid w:val="00E030F0"/>
    <w:rsid w:val="00E030FD"/>
    <w:rsid w:val="00E032D7"/>
    <w:rsid w:val="00E034A0"/>
    <w:rsid w:val="00E035C5"/>
    <w:rsid w:val="00E03834"/>
    <w:rsid w:val="00E03908"/>
    <w:rsid w:val="00E03B14"/>
    <w:rsid w:val="00E03CD3"/>
    <w:rsid w:val="00E042D9"/>
    <w:rsid w:val="00E04891"/>
    <w:rsid w:val="00E04A26"/>
    <w:rsid w:val="00E04D43"/>
    <w:rsid w:val="00E04D9D"/>
    <w:rsid w:val="00E04F7D"/>
    <w:rsid w:val="00E05526"/>
    <w:rsid w:val="00E055A2"/>
    <w:rsid w:val="00E055C9"/>
    <w:rsid w:val="00E05870"/>
    <w:rsid w:val="00E0602B"/>
    <w:rsid w:val="00E0652F"/>
    <w:rsid w:val="00E07028"/>
    <w:rsid w:val="00E0713E"/>
    <w:rsid w:val="00E071E5"/>
    <w:rsid w:val="00E0727C"/>
    <w:rsid w:val="00E07483"/>
    <w:rsid w:val="00E074A5"/>
    <w:rsid w:val="00E07CCA"/>
    <w:rsid w:val="00E07E37"/>
    <w:rsid w:val="00E10255"/>
    <w:rsid w:val="00E106C3"/>
    <w:rsid w:val="00E1090B"/>
    <w:rsid w:val="00E11172"/>
    <w:rsid w:val="00E112FC"/>
    <w:rsid w:val="00E11512"/>
    <w:rsid w:val="00E11638"/>
    <w:rsid w:val="00E11B07"/>
    <w:rsid w:val="00E123FD"/>
    <w:rsid w:val="00E12E2B"/>
    <w:rsid w:val="00E12F89"/>
    <w:rsid w:val="00E12FB6"/>
    <w:rsid w:val="00E1365C"/>
    <w:rsid w:val="00E145E9"/>
    <w:rsid w:val="00E146E7"/>
    <w:rsid w:val="00E1474B"/>
    <w:rsid w:val="00E14879"/>
    <w:rsid w:val="00E14C18"/>
    <w:rsid w:val="00E14E2F"/>
    <w:rsid w:val="00E15EB0"/>
    <w:rsid w:val="00E16186"/>
    <w:rsid w:val="00E16546"/>
    <w:rsid w:val="00E16755"/>
    <w:rsid w:val="00E16CC0"/>
    <w:rsid w:val="00E16EF2"/>
    <w:rsid w:val="00E171FA"/>
    <w:rsid w:val="00E1726D"/>
    <w:rsid w:val="00E17376"/>
    <w:rsid w:val="00E1744F"/>
    <w:rsid w:val="00E1767A"/>
    <w:rsid w:val="00E1786C"/>
    <w:rsid w:val="00E178E7"/>
    <w:rsid w:val="00E179B5"/>
    <w:rsid w:val="00E17A71"/>
    <w:rsid w:val="00E17AC3"/>
    <w:rsid w:val="00E20515"/>
    <w:rsid w:val="00E20D70"/>
    <w:rsid w:val="00E20F9A"/>
    <w:rsid w:val="00E2126D"/>
    <w:rsid w:val="00E213C1"/>
    <w:rsid w:val="00E216E5"/>
    <w:rsid w:val="00E21A7F"/>
    <w:rsid w:val="00E21C46"/>
    <w:rsid w:val="00E21E0D"/>
    <w:rsid w:val="00E21FD7"/>
    <w:rsid w:val="00E2242E"/>
    <w:rsid w:val="00E2276E"/>
    <w:rsid w:val="00E22849"/>
    <w:rsid w:val="00E22CD8"/>
    <w:rsid w:val="00E23557"/>
    <w:rsid w:val="00E23927"/>
    <w:rsid w:val="00E23D08"/>
    <w:rsid w:val="00E23E4B"/>
    <w:rsid w:val="00E24470"/>
    <w:rsid w:val="00E24B8D"/>
    <w:rsid w:val="00E24F7C"/>
    <w:rsid w:val="00E25587"/>
    <w:rsid w:val="00E2562B"/>
    <w:rsid w:val="00E2590F"/>
    <w:rsid w:val="00E25982"/>
    <w:rsid w:val="00E25B38"/>
    <w:rsid w:val="00E25D8E"/>
    <w:rsid w:val="00E26462"/>
    <w:rsid w:val="00E26852"/>
    <w:rsid w:val="00E26889"/>
    <w:rsid w:val="00E274E6"/>
    <w:rsid w:val="00E2759A"/>
    <w:rsid w:val="00E27804"/>
    <w:rsid w:val="00E27AF0"/>
    <w:rsid w:val="00E30037"/>
    <w:rsid w:val="00E3063D"/>
    <w:rsid w:val="00E3084D"/>
    <w:rsid w:val="00E30FA1"/>
    <w:rsid w:val="00E311A5"/>
    <w:rsid w:val="00E31AC3"/>
    <w:rsid w:val="00E3202D"/>
    <w:rsid w:val="00E322FE"/>
    <w:rsid w:val="00E32729"/>
    <w:rsid w:val="00E328F8"/>
    <w:rsid w:val="00E32BC4"/>
    <w:rsid w:val="00E32D21"/>
    <w:rsid w:val="00E32F02"/>
    <w:rsid w:val="00E33002"/>
    <w:rsid w:val="00E33084"/>
    <w:rsid w:val="00E33288"/>
    <w:rsid w:val="00E3337E"/>
    <w:rsid w:val="00E333EE"/>
    <w:rsid w:val="00E337D1"/>
    <w:rsid w:val="00E34004"/>
    <w:rsid w:val="00E341C6"/>
    <w:rsid w:val="00E341E0"/>
    <w:rsid w:val="00E344C9"/>
    <w:rsid w:val="00E34C28"/>
    <w:rsid w:val="00E351D2"/>
    <w:rsid w:val="00E351D9"/>
    <w:rsid w:val="00E35346"/>
    <w:rsid w:val="00E3566D"/>
    <w:rsid w:val="00E35983"/>
    <w:rsid w:val="00E35BF9"/>
    <w:rsid w:val="00E35CA0"/>
    <w:rsid w:val="00E35DE9"/>
    <w:rsid w:val="00E35F48"/>
    <w:rsid w:val="00E3641F"/>
    <w:rsid w:val="00E36671"/>
    <w:rsid w:val="00E366E8"/>
    <w:rsid w:val="00E36F8E"/>
    <w:rsid w:val="00E370B8"/>
    <w:rsid w:val="00E3714D"/>
    <w:rsid w:val="00E372A1"/>
    <w:rsid w:val="00E3751A"/>
    <w:rsid w:val="00E376F7"/>
    <w:rsid w:val="00E40472"/>
    <w:rsid w:val="00E40753"/>
    <w:rsid w:val="00E40776"/>
    <w:rsid w:val="00E4131D"/>
    <w:rsid w:val="00E413C2"/>
    <w:rsid w:val="00E414DC"/>
    <w:rsid w:val="00E41683"/>
    <w:rsid w:val="00E41A35"/>
    <w:rsid w:val="00E424A8"/>
    <w:rsid w:val="00E42704"/>
    <w:rsid w:val="00E42855"/>
    <w:rsid w:val="00E436A4"/>
    <w:rsid w:val="00E43990"/>
    <w:rsid w:val="00E4442E"/>
    <w:rsid w:val="00E44623"/>
    <w:rsid w:val="00E44D6E"/>
    <w:rsid w:val="00E45322"/>
    <w:rsid w:val="00E453BA"/>
    <w:rsid w:val="00E455D8"/>
    <w:rsid w:val="00E45A76"/>
    <w:rsid w:val="00E45ACF"/>
    <w:rsid w:val="00E45C9A"/>
    <w:rsid w:val="00E45EB4"/>
    <w:rsid w:val="00E45EC9"/>
    <w:rsid w:val="00E46060"/>
    <w:rsid w:val="00E460D7"/>
    <w:rsid w:val="00E461C1"/>
    <w:rsid w:val="00E46715"/>
    <w:rsid w:val="00E467DD"/>
    <w:rsid w:val="00E46E67"/>
    <w:rsid w:val="00E471F1"/>
    <w:rsid w:val="00E475B2"/>
    <w:rsid w:val="00E479BB"/>
    <w:rsid w:val="00E47A38"/>
    <w:rsid w:val="00E5081A"/>
    <w:rsid w:val="00E509F1"/>
    <w:rsid w:val="00E50D5A"/>
    <w:rsid w:val="00E512E1"/>
    <w:rsid w:val="00E519C3"/>
    <w:rsid w:val="00E52068"/>
    <w:rsid w:val="00E5226B"/>
    <w:rsid w:val="00E522D5"/>
    <w:rsid w:val="00E526CF"/>
    <w:rsid w:val="00E52728"/>
    <w:rsid w:val="00E52736"/>
    <w:rsid w:val="00E52B5A"/>
    <w:rsid w:val="00E52D4D"/>
    <w:rsid w:val="00E52FCD"/>
    <w:rsid w:val="00E5320D"/>
    <w:rsid w:val="00E532FE"/>
    <w:rsid w:val="00E5353D"/>
    <w:rsid w:val="00E535F0"/>
    <w:rsid w:val="00E53817"/>
    <w:rsid w:val="00E53A02"/>
    <w:rsid w:val="00E53E62"/>
    <w:rsid w:val="00E53FC7"/>
    <w:rsid w:val="00E543A9"/>
    <w:rsid w:val="00E543C9"/>
    <w:rsid w:val="00E544A6"/>
    <w:rsid w:val="00E544AE"/>
    <w:rsid w:val="00E545BD"/>
    <w:rsid w:val="00E545FE"/>
    <w:rsid w:val="00E546A4"/>
    <w:rsid w:val="00E5480C"/>
    <w:rsid w:val="00E548A4"/>
    <w:rsid w:val="00E54A1F"/>
    <w:rsid w:val="00E54A9F"/>
    <w:rsid w:val="00E54EF9"/>
    <w:rsid w:val="00E5535D"/>
    <w:rsid w:val="00E5541F"/>
    <w:rsid w:val="00E565BF"/>
    <w:rsid w:val="00E56915"/>
    <w:rsid w:val="00E56DF8"/>
    <w:rsid w:val="00E5716E"/>
    <w:rsid w:val="00E57447"/>
    <w:rsid w:val="00E57504"/>
    <w:rsid w:val="00E579A1"/>
    <w:rsid w:val="00E57B00"/>
    <w:rsid w:val="00E60065"/>
    <w:rsid w:val="00E60091"/>
    <w:rsid w:val="00E6022D"/>
    <w:rsid w:val="00E60813"/>
    <w:rsid w:val="00E60845"/>
    <w:rsid w:val="00E6099D"/>
    <w:rsid w:val="00E60D94"/>
    <w:rsid w:val="00E60FF6"/>
    <w:rsid w:val="00E61886"/>
    <w:rsid w:val="00E61CAD"/>
    <w:rsid w:val="00E61DD4"/>
    <w:rsid w:val="00E6200F"/>
    <w:rsid w:val="00E62185"/>
    <w:rsid w:val="00E62630"/>
    <w:rsid w:val="00E62FD6"/>
    <w:rsid w:val="00E63076"/>
    <w:rsid w:val="00E635ED"/>
    <w:rsid w:val="00E63782"/>
    <w:rsid w:val="00E6389F"/>
    <w:rsid w:val="00E63DD1"/>
    <w:rsid w:val="00E64165"/>
    <w:rsid w:val="00E643DB"/>
    <w:rsid w:val="00E64619"/>
    <w:rsid w:val="00E646CC"/>
    <w:rsid w:val="00E64961"/>
    <w:rsid w:val="00E6524E"/>
    <w:rsid w:val="00E6590D"/>
    <w:rsid w:val="00E6597D"/>
    <w:rsid w:val="00E65DA9"/>
    <w:rsid w:val="00E65E81"/>
    <w:rsid w:val="00E66158"/>
    <w:rsid w:val="00E661BC"/>
    <w:rsid w:val="00E662A0"/>
    <w:rsid w:val="00E662C2"/>
    <w:rsid w:val="00E663FD"/>
    <w:rsid w:val="00E664FA"/>
    <w:rsid w:val="00E66704"/>
    <w:rsid w:val="00E66A2B"/>
    <w:rsid w:val="00E66E16"/>
    <w:rsid w:val="00E66ECE"/>
    <w:rsid w:val="00E67214"/>
    <w:rsid w:val="00E674DD"/>
    <w:rsid w:val="00E67527"/>
    <w:rsid w:val="00E675D3"/>
    <w:rsid w:val="00E6770B"/>
    <w:rsid w:val="00E677D4"/>
    <w:rsid w:val="00E67948"/>
    <w:rsid w:val="00E679C1"/>
    <w:rsid w:val="00E679DD"/>
    <w:rsid w:val="00E67B86"/>
    <w:rsid w:val="00E67C3C"/>
    <w:rsid w:val="00E7059B"/>
    <w:rsid w:val="00E7096D"/>
    <w:rsid w:val="00E70AAF"/>
    <w:rsid w:val="00E70D6D"/>
    <w:rsid w:val="00E713EB"/>
    <w:rsid w:val="00E71E52"/>
    <w:rsid w:val="00E71FAA"/>
    <w:rsid w:val="00E72228"/>
    <w:rsid w:val="00E72635"/>
    <w:rsid w:val="00E72722"/>
    <w:rsid w:val="00E72806"/>
    <w:rsid w:val="00E729CE"/>
    <w:rsid w:val="00E73CAB"/>
    <w:rsid w:val="00E73CBA"/>
    <w:rsid w:val="00E73D3C"/>
    <w:rsid w:val="00E74719"/>
    <w:rsid w:val="00E7472C"/>
    <w:rsid w:val="00E74F7F"/>
    <w:rsid w:val="00E7528E"/>
    <w:rsid w:val="00E756BE"/>
    <w:rsid w:val="00E759B9"/>
    <w:rsid w:val="00E759BA"/>
    <w:rsid w:val="00E75D06"/>
    <w:rsid w:val="00E75E12"/>
    <w:rsid w:val="00E76508"/>
    <w:rsid w:val="00E765D3"/>
    <w:rsid w:val="00E7688D"/>
    <w:rsid w:val="00E76D53"/>
    <w:rsid w:val="00E76FE3"/>
    <w:rsid w:val="00E776F1"/>
    <w:rsid w:val="00E77836"/>
    <w:rsid w:val="00E77955"/>
    <w:rsid w:val="00E80342"/>
    <w:rsid w:val="00E8046B"/>
    <w:rsid w:val="00E80607"/>
    <w:rsid w:val="00E80797"/>
    <w:rsid w:val="00E809E9"/>
    <w:rsid w:val="00E80D8D"/>
    <w:rsid w:val="00E80E2B"/>
    <w:rsid w:val="00E80F29"/>
    <w:rsid w:val="00E81721"/>
    <w:rsid w:val="00E81C1A"/>
    <w:rsid w:val="00E81F86"/>
    <w:rsid w:val="00E822FC"/>
    <w:rsid w:val="00E82B3F"/>
    <w:rsid w:val="00E83112"/>
    <w:rsid w:val="00E834ED"/>
    <w:rsid w:val="00E83A1C"/>
    <w:rsid w:val="00E84000"/>
    <w:rsid w:val="00E841A2"/>
    <w:rsid w:val="00E842E4"/>
    <w:rsid w:val="00E84720"/>
    <w:rsid w:val="00E848DF"/>
    <w:rsid w:val="00E85320"/>
    <w:rsid w:val="00E854BF"/>
    <w:rsid w:val="00E8588E"/>
    <w:rsid w:val="00E86045"/>
    <w:rsid w:val="00E8684B"/>
    <w:rsid w:val="00E86B71"/>
    <w:rsid w:val="00E86DCF"/>
    <w:rsid w:val="00E86EDA"/>
    <w:rsid w:val="00E86F82"/>
    <w:rsid w:val="00E8712C"/>
    <w:rsid w:val="00E8741A"/>
    <w:rsid w:val="00E87437"/>
    <w:rsid w:val="00E87506"/>
    <w:rsid w:val="00E87F47"/>
    <w:rsid w:val="00E9009C"/>
    <w:rsid w:val="00E9026B"/>
    <w:rsid w:val="00E90302"/>
    <w:rsid w:val="00E90590"/>
    <w:rsid w:val="00E906BE"/>
    <w:rsid w:val="00E907B5"/>
    <w:rsid w:val="00E90F7B"/>
    <w:rsid w:val="00E9154F"/>
    <w:rsid w:val="00E91FDB"/>
    <w:rsid w:val="00E9208E"/>
    <w:rsid w:val="00E92185"/>
    <w:rsid w:val="00E922DF"/>
    <w:rsid w:val="00E923EE"/>
    <w:rsid w:val="00E92E3C"/>
    <w:rsid w:val="00E93248"/>
    <w:rsid w:val="00E93843"/>
    <w:rsid w:val="00E939C0"/>
    <w:rsid w:val="00E93D9C"/>
    <w:rsid w:val="00E94662"/>
    <w:rsid w:val="00E955BD"/>
    <w:rsid w:val="00E956CD"/>
    <w:rsid w:val="00E95E02"/>
    <w:rsid w:val="00E95E3A"/>
    <w:rsid w:val="00E963BB"/>
    <w:rsid w:val="00E96825"/>
    <w:rsid w:val="00E9687D"/>
    <w:rsid w:val="00E97494"/>
    <w:rsid w:val="00E97854"/>
    <w:rsid w:val="00E97C2C"/>
    <w:rsid w:val="00EA101A"/>
    <w:rsid w:val="00EA11A0"/>
    <w:rsid w:val="00EA11EE"/>
    <w:rsid w:val="00EA1237"/>
    <w:rsid w:val="00EA137C"/>
    <w:rsid w:val="00EA1438"/>
    <w:rsid w:val="00EA1734"/>
    <w:rsid w:val="00EA1DF1"/>
    <w:rsid w:val="00EA20F5"/>
    <w:rsid w:val="00EA210C"/>
    <w:rsid w:val="00EA2161"/>
    <w:rsid w:val="00EA233C"/>
    <w:rsid w:val="00EA2479"/>
    <w:rsid w:val="00EA24E8"/>
    <w:rsid w:val="00EA2543"/>
    <w:rsid w:val="00EA25A8"/>
    <w:rsid w:val="00EA2999"/>
    <w:rsid w:val="00EA3272"/>
    <w:rsid w:val="00EA3291"/>
    <w:rsid w:val="00EA372F"/>
    <w:rsid w:val="00EA3B87"/>
    <w:rsid w:val="00EA3C76"/>
    <w:rsid w:val="00EA3D16"/>
    <w:rsid w:val="00EA4127"/>
    <w:rsid w:val="00EA41F0"/>
    <w:rsid w:val="00EA43FF"/>
    <w:rsid w:val="00EA4409"/>
    <w:rsid w:val="00EA4563"/>
    <w:rsid w:val="00EA49A3"/>
    <w:rsid w:val="00EA4D81"/>
    <w:rsid w:val="00EA516C"/>
    <w:rsid w:val="00EA534F"/>
    <w:rsid w:val="00EA5DB1"/>
    <w:rsid w:val="00EA5E42"/>
    <w:rsid w:val="00EA60C2"/>
    <w:rsid w:val="00EA61F1"/>
    <w:rsid w:val="00EA636E"/>
    <w:rsid w:val="00EA6D92"/>
    <w:rsid w:val="00EA6DB7"/>
    <w:rsid w:val="00EA7006"/>
    <w:rsid w:val="00EA736C"/>
    <w:rsid w:val="00EA7DB5"/>
    <w:rsid w:val="00EA7F34"/>
    <w:rsid w:val="00EA7FC0"/>
    <w:rsid w:val="00EB027D"/>
    <w:rsid w:val="00EB07A8"/>
    <w:rsid w:val="00EB0C3A"/>
    <w:rsid w:val="00EB1363"/>
    <w:rsid w:val="00EB13C2"/>
    <w:rsid w:val="00EB14F6"/>
    <w:rsid w:val="00EB15EA"/>
    <w:rsid w:val="00EB1714"/>
    <w:rsid w:val="00EB215C"/>
    <w:rsid w:val="00EB2A3A"/>
    <w:rsid w:val="00EB32FB"/>
    <w:rsid w:val="00EB3F1C"/>
    <w:rsid w:val="00EB3F50"/>
    <w:rsid w:val="00EB4265"/>
    <w:rsid w:val="00EB4A66"/>
    <w:rsid w:val="00EB4AA4"/>
    <w:rsid w:val="00EB4D9D"/>
    <w:rsid w:val="00EB5195"/>
    <w:rsid w:val="00EB5379"/>
    <w:rsid w:val="00EB56E3"/>
    <w:rsid w:val="00EB5BEE"/>
    <w:rsid w:val="00EB5C5A"/>
    <w:rsid w:val="00EB5E70"/>
    <w:rsid w:val="00EB5FEA"/>
    <w:rsid w:val="00EB5FEB"/>
    <w:rsid w:val="00EB67CE"/>
    <w:rsid w:val="00EB69F8"/>
    <w:rsid w:val="00EB6BB2"/>
    <w:rsid w:val="00EB6E04"/>
    <w:rsid w:val="00EB7011"/>
    <w:rsid w:val="00EB711C"/>
    <w:rsid w:val="00EB73E0"/>
    <w:rsid w:val="00EB7865"/>
    <w:rsid w:val="00EB7A63"/>
    <w:rsid w:val="00EB7DA8"/>
    <w:rsid w:val="00EB7F95"/>
    <w:rsid w:val="00EC004A"/>
    <w:rsid w:val="00EC03B1"/>
    <w:rsid w:val="00EC06B4"/>
    <w:rsid w:val="00EC0A77"/>
    <w:rsid w:val="00EC11CB"/>
    <w:rsid w:val="00EC14FD"/>
    <w:rsid w:val="00EC1767"/>
    <w:rsid w:val="00EC198F"/>
    <w:rsid w:val="00EC1A3C"/>
    <w:rsid w:val="00EC1B0F"/>
    <w:rsid w:val="00EC1BD8"/>
    <w:rsid w:val="00EC2427"/>
    <w:rsid w:val="00EC264D"/>
    <w:rsid w:val="00EC2816"/>
    <w:rsid w:val="00EC2BF3"/>
    <w:rsid w:val="00EC2E7E"/>
    <w:rsid w:val="00EC2F4A"/>
    <w:rsid w:val="00EC320C"/>
    <w:rsid w:val="00EC344D"/>
    <w:rsid w:val="00EC3EA0"/>
    <w:rsid w:val="00EC4398"/>
    <w:rsid w:val="00EC4CD4"/>
    <w:rsid w:val="00EC4E03"/>
    <w:rsid w:val="00EC520E"/>
    <w:rsid w:val="00EC5263"/>
    <w:rsid w:val="00EC5645"/>
    <w:rsid w:val="00EC5B8B"/>
    <w:rsid w:val="00EC5C4A"/>
    <w:rsid w:val="00EC6217"/>
    <w:rsid w:val="00EC6D55"/>
    <w:rsid w:val="00EC6F43"/>
    <w:rsid w:val="00EC6FA7"/>
    <w:rsid w:val="00EC717F"/>
    <w:rsid w:val="00EC72FE"/>
    <w:rsid w:val="00EC7A21"/>
    <w:rsid w:val="00EC7A41"/>
    <w:rsid w:val="00EC7C4A"/>
    <w:rsid w:val="00EC7D25"/>
    <w:rsid w:val="00ED001D"/>
    <w:rsid w:val="00ED0050"/>
    <w:rsid w:val="00ED01E8"/>
    <w:rsid w:val="00ED030F"/>
    <w:rsid w:val="00ED032C"/>
    <w:rsid w:val="00ED03AC"/>
    <w:rsid w:val="00ED05DB"/>
    <w:rsid w:val="00ED0656"/>
    <w:rsid w:val="00ED0E10"/>
    <w:rsid w:val="00ED16C0"/>
    <w:rsid w:val="00ED19FA"/>
    <w:rsid w:val="00ED1D7D"/>
    <w:rsid w:val="00ED2096"/>
    <w:rsid w:val="00ED2157"/>
    <w:rsid w:val="00ED22BD"/>
    <w:rsid w:val="00ED23CB"/>
    <w:rsid w:val="00ED23DB"/>
    <w:rsid w:val="00ED2A36"/>
    <w:rsid w:val="00ED33A8"/>
    <w:rsid w:val="00ED36AF"/>
    <w:rsid w:val="00ED3AE1"/>
    <w:rsid w:val="00ED3E73"/>
    <w:rsid w:val="00ED3FEC"/>
    <w:rsid w:val="00ED4149"/>
    <w:rsid w:val="00ED4495"/>
    <w:rsid w:val="00ED4595"/>
    <w:rsid w:val="00ED4C49"/>
    <w:rsid w:val="00ED4EBD"/>
    <w:rsid w:val="00ED5171"/>
    <w:rsid w:val="00ED5255"/>
    <w:rsid w:val="00ED529E"/>
    <w:rsid w:val="00ED5890"/>
    <w:rsid w:val="00ED5C9E"/>
    <w:rsid w:val="00ED626C"/>
    <w:rsid w:val="00ED6A28"/>
    <w:rsid w:val="00ED6BDC"/>
    <w:rsid w:val="00ED70A2"/>
    <w:rsid w:val="00ED75AE"/>
    <w:rsid w:val="00ED75E6"/>
    <w:rsid w:val="00ED783E"/>
    <w:rsid w:val="00ED7A40"/>
    <w:rsid w:val="00ED7EEE"/>
    <w:rsid w:val="00ED7F5F"/>
    <w:rsid w:val="00EE0204"/>
    <w:rsid w:val="00EE028E"/>
    <w:rsid w:val="00EE09BA"/>
    <w:rsid w:val="00EE0A1E"/>
    <w:rsid w:val="00EE0A5F"/>
    <w:rsid w:val="00EE0C42"/>
    <w:rsid w:val="00EE0C72"/>
    <w:rsid w:val="00EE1402"/>
    <w:rsid w:val="00EE1B24"/>
    <w:rsid w:val="00EE1B58"/>
    <w:rsid w:val="00EE1D4B"/>
    <w:rsid w:val="00EE21DA"/>
    <w:rsid w:val="00EE2338"/>
    <w:rsid w:val="00EE2499"/>
    <w:rsid w:val="00EE26A1"/>
    <w:rsid w:val="00EE27B1"/>
    <w:rsid w:val="00EE3213"/>
    <w:rsid w:val="00EE3374"/>
    <w:rsid w:val="00EE43C2"/>
    <w:rsid w:val="00EE4482"/>
    <w:rsid w:val="00EE44AC"/>
    <w:rsid w:val="00EE4708"/>
    <w:rsid w:val="00EE476D"/>
    <w:rsid w:val="00EE4C7F"/>
    <w:rsid w:val="00EE4F5E"/>
    <w:rsid w:val="00EE50E4"/>
    <w:rsid w:val="00EE54B5"/>
    <w:rsid w:val="00EE59C0"/>
    <w:rsid w:val="00EE5BA4"/>
    <w:rsid w:val="00EE5C10"/>
    <w:rsid w:val="00EE5D57"/>
    <w:rsid w:val="00EE5F77"/>
    <w:rsid w:val="00EE676E"/>
    <w:rsid w:val="00EE6AB3"/>
    <w:rsid w:val="00EE6F22"/>
    <w:rsid w:val="00EE6F7D"/>
    <w:rsid w:val="00EE7565"/>
    <w:rsid w:val="00EE75E2"/>
    <w:rsid w:val="00EE77E5"/>
    <w:rsid w:val="00EE781C"/>
    <w:rsid w:val="00EF00C9"/>
    <w:rsid w:val="00EF01CB"/>
    <w:rsid w:val="00EF0351"/>
    <w:rsid w:val="00EF0533"/>
    <w:rsid w:val="00EF09FE"/>
    <w:rsid w:val="00EF0B5A"/>
    <w:rsid w:val="00EF0D71"/>
    <w:rsid w:val="00EF0E7E"/>
    <w:rsid w:val="00EF1624"/>
    <w:rsid w:val="00EF1852"/>
    <w:rsid w:val="00EF1962"/>
    <w:rsid w:val="00EF1BDA"/>
    <w:rsid w:val="00EF1C4C"/>
    <w:rsid w:val="00EF1F0E"/>
    <w:rsid w:val="00EF2411"/>
    <w:rsid w:val="00EF26F1"/>
    <w:rsid w:val="00EF28D5"/>
    <w:rsid w:val="00EF2D6B"/>
    <w:rsid w:val="00EF2FA0"/>
    <w:rsid w:val="00EF33D5"/>
    <w:rsid w:val="00EF3956"/>
    <w:rsid w:val="00EF3A53"/>
    <w:rsid w:val="00EF3B25"/>
    <w:rsid w:val="00EF3BA1"/>
    <w:rsid w:val="00EF3F1A"/>
    <w:rsid w:val="00EF413F"/>
    <w:rsid w:val="00EF444D"/>
    <w:rsid w:val="00EF4762"/>
    <w:rsid w:val="00EF4A86"/>
    <w:rsid w:val="00EF4D01"/>
    <w:rsid w:val="00EF4DD7"/>
    <w:rsid w:val="00EF52AA"/>
    <w:rsid w:val="00EF5784"/>
    <w:rsid w:val="00EF578D"/>
    <w:rsid w:val="00EF5798"/>
    <w:rsid w:val="00EF5917"/>
    <w:rsid w:val="00EF5B2A"/>
    <w:rsid w:val="00EF5CE6"/>
    <w:rsid w:val="00EF63A1"/>
    <w:rsid w:val="00EF664C"/>
    <w:rsid w:val="00EF6728"/>
    <w:rsid w:val="00EF69CE"/>
    <w:rsid w:val="00EF6FDF"/>
    <w:rsid w:val="00EF786A"/>
    <w:rsid w:val="00EF7985"/>
    <w:rsid w:val="00F003F6"/>
    <w:rsid w:val="00F004CE"/>
    <w:rsid w:val="00F007D1"/>
    <w:rsid w:val="00F00B26"/>
    <w:rsid w:val="00F00DCF"/>
    <w:rsid w:val="00F012F9"/>
    <w:rsid w:val="00F01364"/>
    <w:rsid w:val="00F017D2"/>
    <w:rsid w:val="00F019B2"/>
    <w:rsid w:val="00F01D66"/>
    <w:rsid w:val="00F0225E"/>
    <w:rsid w:val="00F028DE"/>
    <w:rsid w:val="00F02DE3"/>
    <w:rsid w:val="00F02F4E"/>
    <w:rsid w:val="00F03078"/>
    <w:rsid w:val="00F03357"/>
    <w:rsid w:val="00F033CB"/>
    <w:rsid w:val="00F03612"/>
    <w:rsid w:val="00F03AA6"/>
    <w:rsid w:val="00F042EF"/>
    <w:rsid w:val="00F04BA7"/>
    <w:rsid w:val="00F05113"/>
    <w:rsid w:val="00F057EF"/>
    <w:rsid w:val="00F05903"/>
    <w:rsid w:val="00F05B55"/>
    <w:rsid w:val="00F05EA3"/>
    <w:rsid w:val="00F06319"/>
    <w:rsid w:val="00F066F4"/>
    <w:rsid w:val="00F07665"/>
    <w:rsid w:val="00F077C1"/>
    <w:rsid w:val="00F07822"/>
    <w:rsid w:val="00F079DE"/>
    <w:rsid w:val="00F07CC6"/>
    <w:rsid w:val="00F10192"/>
    <w:rsid w:val="00F104AA"/>
    <w:rsid w:val="00F104D3"/>
    <w:rsid w:val="00F107A3"/>
    <w:rsid w:val="00F107B3"/>
    <w:rsid w:val="00F108A6"/>
    <w:rsid w:val="00F10A22"/>
    <w:rsid w:val="00F10B61"/>
    <w:rsid w:val="00F10BB2"/>
    <w:rsid w:val="00F10F2F"/>
    <w:rsid w:val="00F122B8"/>
    <w:rsid w:val="00F130A3"/>
    <w:rsid w:val="00F13A22"/>
    <w:rsid w:val="00F13B25"/>
    <w:rsid w:val="00F13B6A"/>
    <w:rsid w:val="00F13B7C"/>
    <w:rsid w:val="00F13DBC"/>
    <w:rsid w:val="00F14233"/>
    <w:rsid w:val="00F14376"/>
    <w:rsid w:val="00F145EC"/>
    <w:rsid w:val="00F147B7"/>
    <w:rsid w:val="00F15415"/>
    <w:rsid w:val="00F154C0"/>
    <w:rsid w:val="00F155A3"/>
    <w:rsid w:val="00F15B90"/>
    <w:rsid w:val="00F16763"/>
    <w:rsid w:val="00F16782"/>
    <w:rsid w:val="00F16A75"/>
    <w:rsid w:val="00F170E9"/>
    <w:rsid w:val="00F1742D"/>
    <w:rsid w:val="00F1785C"/>
    <w:rsid w:val="00F17E2B"/>
    <w:rsid w:val="00F20112"/>
    <w:rsid w:val="00F2028F"/>
    <w:rsid w:val="00F202B8"/>
    <w:rsid w:val="00F20EC0"/>
    <w:rsid w:val="00F20F8A"/>
    <w:rsid w:val="00F21128"/>
    <w:rsid w:val="00F211A2"/>
    <w:rsid w:val="00F21AD5"/>
    <w:rsid w:val="00F21B33"/>
    <w:rsid w:val="00F21CCD"/>
    <w:rsid w:val="00F21FDF"/>
    <w:rsid w:val="00F221B5"/>
    <w:rsid w:val="00F22A4A"/>
    <w:rsid w:val="00F22A95"/>
    <w:rsid w:val="00F22BFE"/>
    <w:rsid w:val="00F22D60"/>
    <w:rsid w:val="00F22FDF"/>
    <w:rsid w:val="00F2321E"/>
    <w:rsid w:val="00F233B8"/>
    <w:rsid w:val="00F236C1"/>
    <w:rsid w:val="00F23DA6"/>
    <w:rsid w:val="00F2417D"/>
    <w:rsid w:val="00F246EB"/>
    <w:rsid w:val="00F24737"/>
    <w:rsid w:val="00F248CF"/>
    <w:rsid w:val="00F2496B"/>
    <w:rsid w:val="00F2499E"/>
    <w:rsid w:val="00F24A4A"/>
    <w:rsid w:val="00F25058"/>
    <w:rsid w:val="00F25063"/>
    <w:rsid w:val="00F2553E"/>
    <w:rsid w:val="00F25B2F"/>
    <w:rsid w:val="00F25B8A"/>
    <w:rsid w:val="00F25BB3"/>
    <w:rsid w:val="00F25CDA"/>
    <w:rsid w:val="00F25F8A"/>
    <w:rsid w:val="00F25F9A"/>
    <w:rsid w:val="00F26175"/>
    <w:rsid w:val="00F2646B"/>
    <w:rsid w:val="00F26881"/>
    <w:rsid w:val="00F2738D"/>
    <w:rsid w:val="00F27405"/>
    <w:rsid w:val="00F277A6"/>
    <w:rsid w:val="00F278F4"/>
    <w:rsid w:val="00F2798B"/>
    <w:rsid w:val="00F27AE9"/>
    <w:rsid w:val="00F27D5C"/>
    <w:rsid w:val="00F302F8"/>
    <w:rsid w:val="00F30503"/>
    <w:rsid w:val="00F3051B"/>
    <w:rsid w:val="00F3092F"/>
    <w:rsid w:val="00F30AE9"/>
    <w:rsid w:val="00F30CEF"/>
    <w:rsid w:val="00F30D06"/>
    <w:rsid w:val="00F3105E"/>
    <w:rsid w:val="00F312CA"/>
    <w:rsid w:val="00F312F3"/>
    <w:rsid w:val="00F31310"/>
    <w:rsid w:val="00F318C5"/>
    <w:rsid w:val="00F31FE1"/>
    <w:rsid w:val="00F3240F"/>
    <w:rsid w:val="00F32FA4"/>
    <w:rsid w:val="00F33337"/>
    <w:rsid w:val="00F338FD"/>
    <w:rsid w:val="00F339E6"/>
    <w:rsid w:val="00F33BB7"/>
    <w:rsid w:val="00F34BF2"/>
    <w:rsid w:val="00F34CC7"/>
    <w:rsid w:val="00F34E33"/>
    <w:rsid w:val="00F34E66"/>
    <w:rsid w:val="00F35091"/>
    <w:rsid w:val="00F35204"/>
    <w:rsid w:val="00F35BFE"/>
    <w:rsid w:val="00F3608B"/>
    <w:rsid w:val="00F36CD1"/>
    <w:rsid w:val="00F37291"/>
    <w:rsid w:val="00F37711"/>
    <w:rsid w:val="00F40057"/>
    <w:rsid w:val="00F400AA"/>
    <w:rsid w:val="00F400E4"/>
    <w:rsid w:val="00F4033D"/>
    <w:rsid w:val="00F403F8"/>
    <w:rsid w:val="00F40635"/>
    <w:rsid w:val="00F40994"/>
    <w:rsid w:val="00F40BB0"/>
    <w:rsid w:val="00F40E7B"/>
    <w:rsid w:val="00F40EC8"/>
    <w:rsid w:val="00F40FE0"/>
    <w:rsid w:val="00F41381"/>
    <w:rsid w:val="00F419B6"/>
    <w:rsid w:val="00F41B4C"/>
    <w:rsid w:val="00F41D47"/>
    <w:rsid w:val="00F41D79"/>
    <w:rsid w:val="00F41E8A"/>
    <w:rsid w:val="00F4208D"/>
    <w:rsid w:val="00F42761"/>
    <w:rsid w:val="00F42B3A"/>
    <w:rsid w:val="00F42EAA"/>
    <w:rsid w:val="00F43474"/>
    <w:rsid w:val="00F434B8"/>
    <w:rsid w:val="00F434C7"/>
    <w:rsid w:val="00F43B33"/>
    <w:rsid w:val="00F43E49"/>
    <w:rsid w:val="00F44269"/>
    <w:rsid w:val="00F44565"/>
    <w:rsid w:val="00F44619"/>
    <w:rsid w:val="00F4471C"/>
    <w:rsid w:val="00F44AD4"/>
    <w:rsid w:val="00F44D2E"/>
    <w:rsid w:val="00F44D53"/>
    <w:rsid w:val="00F44EE5"/>
    <w:rsid w:val="00F455AF"/>
    <w:rsid w:val="00F4596F"/>
    <w:rsid w:val="00F45C59"/>
    <w:rsid w:val="00F45E40"/>
    <w:rsid w:val="00F45E51"/>
    <w:rsid w:val="00F46034"/>
    <w:rsid w:val="00F46035"/>
    <w:rsid w:val="00F469B8"/>
    <w:rsid w:val="00F46E5C"/>
    <w:rsid w:val="00F4736E"/>
    <w:rsid w:val="00F477C5"/>
    <w:rsid w:val="00F47FA1"/>
    <w:rsid w:val="00F50DB9"/>
    <w:rsid w:val="00F50DE4"/>
    <w:rsid w:val="00F50F9A"/>
    <w:rsid w:val="00F51286"/>
    <w:rsid w:val="00F513B7"/>
    <w:rsid w:val="00F51470"/>
    <w:rsid w:val="00F516CF"/>
    <w:rsid w:val="00F51706"/>
    <w:rsid w:val="00F5210C"/>
    <w:rsid w:val="00F52755"/>
    <w:rsid w:val="00F52C71"/>
    <w:rsid w:val="00F5305D"/>
    <w:rsid w:val="00F53184"/>
    <w:rsid w:val="00F53282"/>
    <w:rsid w:val="00F53373"/>
    <w:rsid w:val="00F53397"/>
    <w:rsid w:val="00F5341B"/>
    <w:rsid w:val="00F5342C"/>
    <w:rsid w:val="00F53454"/>
    <w:rsid w:val="00F536C1"/>
    <w:rsid w:val="00F536C8"/>
    <w:rsid w:val="00F53785"/>
    <w:rsid w:val="00F53951"/>
    <w:rsid w:val="00F54B08"/>
    <w:rsid w:val="00F55365"/>
    <w:rsid w:val="00F55A38"/>
    <w:rsid w:val="00F55BEA"/>
    <w:rsid w:val="00F5608D"/>
    <w:rsid w:val="00F56F43"/>
    <w:rsid w:val="00F570BE"/>
    <w:rsid w:val="00F572CC"/>
    <w:rsid w:val="00F5772D"/>
    <w:rsid w:val="00F5798A"/>
    <w:rsid w:val="00F57B3A"/>
    <w:rsid w:val="00F57E8E"/>
    <w:rsid w:val="00F60213"/>
    <w:rsid w:val="00F60624"/>
    <w:rsid w:val="00F6080A"/>
    <w:rsid w:val="00F6095D"/>
    <w:rsid w:val="00F60BC0"/>
    <w:rsid w:val="00F60BCF"/>
    <w:rsid w:val="00F60D70"/>
    <w:rsid w:val="00F60EE9"/>
    <w:rsid w:val="00F60F4F"/>
    <w:rsid w:val="00F617D4"/>
    <w:rsid w:val="00F61A15"/>
    <w:rsid w:val="00F61D7B"/>
    <w:rsid w:val="00F61E7E"/>
    <w:rsid w:val="00F61F67"/>
    <w:rsid w:val="00F61FA7"/>
    <w:rsid w:val="00F620DD"/>
    <w:rsid w:val="00F6242E"/>
    <w:rsid w:val="00F6275D"/>
    <w:rsid w:val="00F62F9E"/>
    <w:rsid w:val="00F63F19"/>
    <w:rsid w:val="00F63FFF"/>
    <w:rsid w:val="00F641A6"/>
    <w:rsid w:val="00F643CD"/>
    <w:rsid w:val="00F64746"/>
    <w:rsid w:val="00F64BA3"/>
    <w:rsid w:val="00F64BD3"/>
    <w:rsid w:val="00F650C8"/>
    <w:rsid w:val="00F65B7D"/>
    <w:rsid w:val="00F65E5D"/>
    <w:rsid w:val="00F6629E"/>
    <w:rsid w:val="00F66424"/>
    <w:rsid w:val="00F66ACA"/>
    <w:rsid w:val="00F66B28"/>
    <w:rsid w:val="00F66D01"/>
    <w:rsid w:val="00F66F48"/>
    <w:rsid w:val="00F672DA"/>
    <w:rsid w:val="00F6735D"/>
    <w:rsid w:val="00F70589"/>
    <w:rsid w:val="00F7130E"/>
    <w:rsid w:val="00F71643"/>
    <w:rsid w:val="00F726F7"/>
    <w:rsid w:val="00F72832"/>
    <w:rsid w:val="00F72FB9"/>
    <w:rsid w:val="00F73209"/>
    <w:rsid w:val="00F732E3"/>
    <w:rsid w:val="00F73525"/>
    <w:rsid w:val="00F73681"/>
    <w:rsid w:val="00F736AC"/>
    <w:rsid w:val="00F73778"/>
    <w:rsid w:val="00F737CC"/>
    <w:rsid w:val="00F739C3"/>
    <w:rsid w:val="00F73CC3"/>
    <w:rsid w:val="00F74535"/>
    <w:rsid w:val="00F74CF1"/>
    <w:rsid w:val="00F74EFF"/>
    <w:rsid w:val="00F74FB9"/>
    <w:rsid w:val="00F75173"/>
    <w:rsid w:val="00F75507"/>
    <w:rsid w:val="00F756F0"/>
    <w:rsid w:val="00F758B3"/>
    <w:rsid w:val="00F758E3"/>
    <w:rsid w:val="00F75BA1"/>
    <w:rsid w:val="00F75D32"/>
    <w:rsid w:val="00F7601E"/>
    <w:rsid w:val="00F76346"/>
    <w:rsid w:val="00F764A4"/>
    <w:rsid w:val="00F766DB"/>
    <w:rsid w:val="00F76BD4"/>
    <w:rsid w:val="00F76D3A"/>
    <w:rsid w:val="00F76DEE"/>
    <w:rsid w:val="00F77050"/>
    <w:rsid w:val="00F77910"/>
    <w:rsid w:val="00F77989"/>
    <w:rsid w:val="00F77995"/>
    <w:rsid w:val="00F77CA1"/>
    <w:rsid w:val="00F80052"/>
    <w:rsid w:val="00F8033D"/>
    <w:rsid w:val="00F80B88"/>
    <w:rsid w:val="00F810EA"/>
    <w:rsid w:val="00F811D3"/>
    <w:rsid w:val="00F811D7"/>
    <w:rsid w:val="00F81604"/>
    <w:rsid w:val="00F82446"/>
    <w:rsid w:val="00F8269F"/>
    <w:rsid w:val="00F828D3"/>
    <w:rsid w:val="00F82B36"/>
    <w:rsid w:val="00F82F26"/>
    <w:rsid w:val="00F82FFE"/>
    <w:rsid w:val="00F8303C"/>
    <w:rsid w:val="00F8310F"/>
    <w:rsid w:val="00F8360B"/>
    <w:rsid w:val="00F83625"/>
    <w:rsid w:val="00F8377F"/>
    <w:rsid w:val="00F838E4"/>
    <w:rsid w:val="00F83D8F"/>
    <w:rsid w:val="00F84075"/>
    <w:rsid w:val="00F84A07"/>
    <w:rsid w:val="00F84EA2"/>
    <w:rsid w:val="00F84F02"/>
    <w:rsid w:val="00F8560D"/>
    <w:rsid w:val="00F85706"/>
    <w:rsid w:val="00F8592C"/>
    <w:rsid w:val="00F85ABA"/>
    <w:rsid w:val="00F8634C"/>
    <w:rsid w:val="00F863FA"/>
    <w:rsid w:val="00F86802"/>
    <w:rsid w:val="00F86B79"/>
    <w:rsid w:val="00F86CBC"/>
    <w:rsid w:val="00F8726E"/>
    <w:rsid w:val="00F876E7"/>
    <w:rsid w:val="00F8772B"/>
    <w:rsid w:val="00F902DB"/>
    <w:rsid w:val="00F905E7"/>
    <w:rsid w:val="00F90D9C"/>
    <w:rsid w:val="00F913AB"/>
    <w:rsid w:val="00F9145F"/>
    <w:rsid w:val="00F91699"/>
    <w:rsid w:val="00F91700"/>
    <w:rsid w:val="00F917FB"/>
    <w:rsid w:val="00F91A83"/>
    <w:rsid w:val="00F91DC6"/>
    <w:rsid w:val="00F92067"/>
    <w:rsid w:val="00F92236"/>
    <w:rsid w:val="00F927CC"/>
    <w:rsid w:val="00F92A9F"/>
    <w:rsid w:val="00F93462"/>
    <w:rsid w:val="00F937FA"/>
    <w:rsid w:val="00F93C6B"/>
    <w:rsid w:val="00F946E0"/>
    <w:rsid w:val="00F94A72"/>
    <w:rsid w:val="00F94C90"/>
    <w:rsid w:val="00F94CAB"/>
    <w:rsid w:val="00F94CFE"/>
    <w:rsid w:val="00F94F00"/>
    <w:rsid w:val="00F95392"/>
    <w:rsid w:val="00F96AF5"/>
    <w:rsid w:val="00F96B68"/>
    <w:rsid w:val="00F96B92"/>
    <w:rsid w:val="00F96CE1"/>
    <w:rsid w:val="00F96E09"/>
    <w:rsid w:val="00F97261"/>
    <w:rsid w:val="00F97527"/>
    <w:rsid w:val="00F97888"/>
    <w:rsid w:val="00F979B1"/>
    <w:rsid w:val="00F97CE8"/>
    <w:rsid w:val="00FA001F"/>
    <w:rsid w:val="00FA025E"/>
    <w:rsid w:val="00FA03A8"/>
    <w:rsid w:val="00FA0DF4"/>
    <w:rsid w:val="00FA0E70"/>
    <w:rsid w:val="00FA1120"/>
    <w:rsid w:val="00FA1D8C"/>
    <w:rsid w:val="00FA1EA8"/>
    <w:rsid w:val="00FA238A"/>
    <w:rsid w:val="00FA23CA"/>
    <w:rsid w:val="00FA23FD"/>
    <w:rsid w:val="00FA242F"/>
    <w:rsid w:val="00FA25E8"/>
    <w:rsid w:val="00FA2600"/>
    <w:rsid w:val="00FA2EB4"/>
    <w:rsid w:val="00FA33E8"/>
    <w:rsid w:val="00FA3418"/>
    <w:rsid w:val="00FA3A28"/>
    <w:rsid w:val="00FA4195"/>
    <w:rsid w:val="00FA46CD"/>
    <w:rsid w:val="00FA47A3"/>
    <w:rsid w:val="00FA4847"/>
    <w:rsid w:val="00FA4B33"/>
    <w:rsid w:val="00FA5067"/>
    <w:rsid w:val="00FA5CC7"/>
    <w:rsid w:val="00FA624B"/>
    <w:rsid w:val="00FA66AF"/>
    <w:rsid w:val="00FA6865"/>
    <w:rsid w:val="00FA68A0"/>
    <w:rsid w:val="00FA6BD5"/>
    <w:rsid w:val="00FA721B"/>
    <w:rsid w:val="00FA75FC"/>
    <w:rsid w:val="00FA7734"/>
    <w:rsid w:val="00FA7A92"/>
    <w:rsid w:val="00FB00EA"/>
    <w:rsid w:val="00FB0268"/>
    <w:rsid w:val="00FB035B"/>
    <w:rsid w:val="00FB0B9C"/>
    <w:rsid w:val="00FB1718"/>
    <w:rsid w:val="00FB174D"/>
    <w:rsid w:val="00FB18E8"/>
    <w:rsid w:val="00FB1B1C"/>
    <w:rsid w:val="00FB1DBC"/>
    <w:rsid w:val="00FB1E32"/>
    <w:rsid w:val="00FB217D"/>
    <w:rsid w:val="00FB23B5"/>
    <w:rsid w:val="00FB2DDC"/>
    <w:rsid w:val="00FB2E1D"/>
    <w:rsid w:val="00FB2FAD"/>
    <w:rsid w:val="00FB32A6"/>
    <w:rsid w:val="00FB37FA"/>
    <w:rsid w:val="00FB44AD"/>
    <w:rsid w:val="00FB44F3"/>
    <w:rsid w:val="00FB46A6"/>
    <w:rsid w:val="00FB5073"/>
    <w:rsid w:val="00FB589A"/>
    <w:rsid w:val="00FB5B77"/>
    <w:rsid w:val="00FB5DE9"/>
    <w:rsid w:val="00FB5EF6"/>
    <w:rsid w:val="00FB64C6"/>
    <w:rsid w:val="00FB653E"/>
    <w:rsid w:val="00FB6553"/>
    <w:rsid w:val="00FB6636"/>
    <w:rsid w:val="00FB663F"/>
    <w:rsid w:val="00FB6A25"/>
    <w:rsid w:val="00FB6E4E"/>
    <w:rsid w:val="00FB70FF"/>
    <w:rsid w:val="00FB728C"/>
    <w:rsid w:val="00FB7402"/>
    <w:rsid w:val="00FB7847"/>
    <w:rsid w:val="00FB7F03"/>
    <w:rsid w:val="00FB7FCF"/>
    <w:rsid w:val="00FC028E"/>
    <w:rsid w:val="00FC038C"/>
    <w:rsid w:val="00FC03F1"/>
    <w:rsid w:val="00FC0777"/>
    <w:rsid w:val="00FC0F58"/>
    <w:rsid w:val="00FC1580"/>
    <w:rsid w:val="00FC199D"/>
    <w:rsid w:val="00FC1BD5"/>
    <w:rsid w:val="00FC202B"/>
    <w:rsid w:val="00FC21A7"/>
    <w:rsid w:val="00FC2361"/>
    <w:rsid w:val="00FC28B0"/>
    <w:rsid w:val="00FC2FE9"/>
    <w:rsid w:val="00FC2FEE"/>
    <w:rsid w:val="00FC3556"/>
    <w:rsid w:val="00FC38A6"/>
    <w:rsid w:val="00FC39DF"/>
    <w:rsid w:val="00FC39F4"/>
    <w:rsid w:val="00FC3C69"/>
    <w:rsid w:val="00FC3D5C"/>
    <w:rsid w:val="00FC3E71"/>
    <w:rsid w:val="00FC42C7"/>
    <w:rsid w:val="00FC46AF"/>
    <w:rsid w:val="00FC46D2"/>
    <w:rsid w:val="00FC4AB4"/>
    <w:rsid w:val="00FC4D0C"/>
    <w:rsid w:val="00FC5424"/>
    <w:rsid w:val="00FC5495"/>
    <w:rsid w:val="00FC560F"/>
    <w:rsid w:val="00FC5ACB"/>
    <w:rsid w:val="00FC5C6E"/>
    <w:rsid w:val="00FC5D1D"/>
    <w:rsid w:val="00FC60EB"/>
    <w:rsid w:val="00FC60F8"/>
    <w:rsid w:val="00FC61FB"/>
    <w:rsid w:val="00FC66A7"/>
    <w:rsid w:val="00FC6D23"/>
    <w:rsid w:val="00FC7319"/>
    <w:rsid w:val="00FC76FE"/>
    <w:rsid w:val="00FD0762"/>
    <w:rsid w:val="00FD0C14"/>
    <w:rsid w:val="00FD0EF7"/>
    <w:rsid w:val="00FD144E"/>
    <w:rsid w:val="00FD16D0"/>
    <w:rsid w:val="00FD176C"/>
    <w:rsid w:val="00FD17F2"/>
    <w:rsid w:val="00FD17FF"/>
    <w:rsid w:val="00FD1A2E"/>
    <w:rsid w:val="00FD2404"/>
    <w:rsid w:val="00FD2441"/>
    <w:rsid w:val="00FD2645"/>
    <w:rsid w:val="00FD2CB5"/>
    <w:rsid w:val="00FD2D8D"/>
    <w:rsid w:val="00FD2FDB"/>
    <w:rsid w:val="00FD30B4"/>
    <w:rsid w:val="00FD334F"/>
    <w:rsid w:val="00FD3366"/>
    <w:rsid w:val="00FD3502"/>
    <w:rsid w:val="00FD3D6B"/>
    <w:rsid w:val="00FD3E1E"/>
    <w:rsid w:val="00FD41D2"/>
    <w:rsid w:val="00FD44B1"/>
    <w:rsid w:val="00FD463D"/>
    <w:rsid w:val="00FD4722"/>
    <w:rsid w:val="00FD478E"/>
    <w:rsid w:val="00FD4847"/>
    <w:rsid w:val="00FD4D88"/>
    <w:rsid w:val="00FD5079"/>
    <w:rsid w:val="00FD5195"/>
    <w:rsid w:val="00FD57A7"/>
    <w:rsid w:val="00FD5AA7"/>
    <w:rsid w:val="00FD5B95"/>
    <w:rsid w:val="00FD5CB3"/>
    <w:rsid w:val="00FD6038"/>
    <w:rsid w:val="00FD617B"/>
    <w:rsid w:val="00FD65F7"/>
    <w:rsid w:val="00FD6963"/>
    <w:rsid w:val="00FD6B69"/>
    <w:rsid w:val="00FD7062"/>
    <w:rsid w:val="00FD7714"/>
    <w:rsid w:val="00FD776F"/>
    <w:rsid w:val="00FD78B5"/>
    <w:rsid w:val="00FD78D4"/>
    <w:rsid w:val="00FD7AB9"/>
    <w:rsid w:val="00FE0730"/>
    <w:rsid w:val="00FE1238"/>
    <w:rsid w:val="00FE161A"/>
    <w:rsid w:val="00FE1C9F"/>
    <w:rsid w:val="00FE1DC5"/>
    <w:rsid w:val="00FE28D2"/>
    <w:rsid w:val="00FE2A9C"/>
    <w:rsid w:val="00FE2D27"/>
    <w:rsid w:val="00FE306E"/>
    <w:rsid w:val="00FE30F6"/>
    <w:rsid w:val="00FE31F7"/>
    <w:rsid w:val="00FE3228"/>
    <w:rsid w:val="00FE34F9"/>
    <w:rsid w:val="00FE39FF"/>
    <w:rsid w:val="00FE3E4C"/>
    <w:rsid w:val="00FE3FF8"/>
    <w:rsid w:val="00FE40EF"/>
    <w:rsid w:val="00FE464F"/>
    <w:rsid w:val="00FE4AF9"/>
    <w:rsid w:val="00FE4CDE"/>
    <w:rsid w:val="00FE4D59"/>
    <w:rsid w:val="00FE4EA7"/>
    <w:rsid w:val="00FE4FF3"/>
    <w:rsid w:val="00FE5169"/>
    <w:rsid w:val="00FE5171"/>
    <w:rsid w:val="00FE51D8"/>
    <w:rsid w:val="00FE5262"/>
    <w:rsid w:val="00FE5577"/>
    <w:rsid w:val="00FE55C0"/>
    <w:rsid w:val="00FE57E6"/>
    <w:rsid w:val="00FE5816"/>
    <w:rsid w:val="00FE5BD5"/>
    <w:rsid w:val="00FE6317"/>
    <w:rsid w:val="00FE6567"/>
    <w:rsid w:val="00FE686D"/>
    <w:rsid w:val="00FE6AC5"/>
    <w:rsid w:val="00FE6B9E"/>
    <w:rsid w:val="00FE6CBD"/>
    <w:rsid w:val="00FE7219"/>
    <w:rsid w:val="00FE7387"/>
    <w:rsid w:val="00FE7CDD"/>
    <w:rsid w:val="00FF0134"/>
    <w:rsid w:val="00FF07EA"/>
    <w:rsid w:val="00FF1457"/>
    <w:rsid w:val="00FF15A1"/>
    <w:rsid w:val="00FF175B"/>
    <w:rsid w:val="00FF17CE"/>
    <w:rsid w:val="00FF17EB"/>
    <w:rsid w:val="00FF1805"/>
    <w:rsid w:val="00FF1AEB"/>
    <w:rsid w:val="00FF1EB2"/>
    <w:rsid w:val="00FF20A0"/>
    <w:rsid w:val="00FF2591"/>
    <w:rsid w:val="00FF266D"/>
    <w:rsid w:val="00FF2932"/>
    <w:rsid w:val="00FF29C0"/>
    <w:rsid w:val="00FF302E"/>
    <w:rsid w:val="00FF3213"/>
    <w:rsid w:val="00FF371A"/>
    <w:rsid w:val="00FF39D3"/>
    <w:rsid w:val="00FF3A27"/>
    <w:rsid w:val="00FF3BB0"/>
    <w:rsid w:val="00FF429B"/>
    <w:rsid w:val="00FF4453"/>
    <w:rsid w:val="00FF4862"/>
    <w:rsid w:val="00FF4906"/>
    <w:rsid w:val="00FF4D61"/>
    <w:rsid w:val="00FF4FB7"/>
    <w:rsid w:val="00FF5168"/>
    <w:rsid w:val="00FF52E9"/>
    <w:rsid w:val="00FF537A"/>
    <w:rsid w:val="00FF5939"/>
    <w:rsid w:val="00FF5D4F"/>
    <w:rsid w:val="00FF606E"/>
    <w:rsid w:val="00FF63F6"/>
    <w:rsid w:val="00FF65A9"/>
    <w:rsid w:val="00FF7046"/>
    <w:rsid w:val="00FF716D"/>
    <w:rsid w:val="00FF7242"/>
    <w:rsid w:val="00FF7505"/>
    <w:rsid w:val="00FF78BA"/>
    <w:rsid w:val="2CB64141"/>
    <w:rsid w:val="6FB7C88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7454C1"/>
  <w15:chartTrackingRefBased/>
  <w15:docId w15:val="{9CFE5FF8-FED5-4580-90CC-04FE39E2D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6" w:uiPriority="99"/>
    <w:lsdException w:name="toc 1" w:uiPriority="99"/>
    <w:lsdException w:name="toc 2" w:uiPriority="99"/>
    <w:lsdException w:name="toc 3" w:uiPriority="99"/>
    <w:lsdException w:name="toc 4" w:uiPriority="99"/>
    <w:lsdException w:name="toc 7" w:uiPriority="99"/>
    <w:lsdException w:name="Normal Indent" w:uiPriority="99"/>
    <w:lsdException w:name="annotation text" w:uiPriority="99"/>
    <w:lsdException w:name="header" w:uiPriority="99"/>
    <w:lsdException w:name="footer" w:uiPriority="99"/>
    <w:lsdException w:name="caption" w:uiPriority="99" w:qFormat="1"/>
    <w:lsdException w:name="annotation reference" w:uiPriority="99"/>
    <w:lsdException w:name="page number" w:uiPriority="99"/>
    <w:lsdException w:name="table of authorities" w:uiPriority="99"/>
    <w:lsdException w:name="macro" w:uiPriority="99"/>
    <w:lsdException w:name="List Bullet" w:uiPriority="99"/>
    <w:lsdException w:name="List Bullet 2" w:uiPriority="99"/>
    <w:lsdException w:name="List Bullet 3" w:uiPriority="99"/>
    <w:lsdException w:name="List Bullet 4" w:uiPriority="99"/>
    <w:lsdException w:name="List Number 3" w:uiPriority="99"/>
    <w:lsdException w:name="List Number 4" w:uiPriority="99"/>
    <w:lsdException w:name="Title" w:qFormat="1"/>
    <w:lsdException w:name="Signature" w:uiPriority="99"/>
    <w:lsdException w:name="Body Text"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6EA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b/>
      <w:bCs/>
      <w:i/>
      <w:iCs/>
      <w:u w:val="single"/>
      <w:lang w:val="x-none" w:eastAsia="x-none"/>
    </w:rPr>
  </w:style>
  <w:style w:type="paragraph" w:styleId="Heading2">
    <w:name w:val="heading 2"/>
    <w:basedOn w:val="Normal"/>
    <w:next w:val="Normal"/>
    <w:link w:val="Heading2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lang w:val="x-none" w:eastAsia="x-none"/>
    </w:rPr>
  </w:style>
  <w:style w:type="paragraph" w:styleId="Heading3">
    <w:name w:val="heading 3"/>
    <w:basedOn w:val="Normal"/>
    <w:next w:val="Normal"/>
    <w:link w:val="Heading3Char"/>
    <w:uiPriority w:val="99"/>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uiPriority w:val="99"/>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link w:val="Heading6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link w:val="Heading7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link w:val="Heading8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link w:val="Heading9Char"/>
    <w:uiPriority w:val="99"/>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215D3E"/>
    <w:rPr>
      <w:rFonts w:ascii="Arial" w:hAnsi="Arial" w:cs="Times New Roman"/>
      <w:b/>
      <w:bCs/>
      <w:i/>
      <w:iCs/>
      <w:sz w:val="18"/>
      <w:szCs w:val="18"/>
      <w:u w:val="single"/>
      <w:shd w:val="solid" w:color="FFFFFF" w:fill="FFFFFF"/>
    </w:rPr>
  </w:style>
  <w:style w:type="character" w:customStyle="1" w:styleId="Heading2Char">
    <w:name w:val="Heading 2 Char"/>
    <w:link w:val="Heading2"/>
    <w:uiPriority w:val="99"/>
    <w:rsid w:val="00215D3E"/>
    <w:rPr>
      <w:rFonts w:ascii="Arial" w:hAnsi="Arial" w:cs="Times New Roman"/>
      <w:b/>
      <w:bCs/>
      <w:i/>
      <w:iCs/>
      <w:sz w:val="18"/>
      <w:szCs w:val="18"/>
    </w:rPr>
  </w:style>
  <w:style w:type="character" w:customStyle="1" w:styleId="Heading3Char">
    <w:name w:val="Heading 3 Char"/>
    <w:link w:val="Heading3"/>
    <w:uiPriority w:val="99"/>
    <w:rsid w:val="00215D3E"/>
    <w:rPr>
      <w:rFonts w:ascii="Arial" w:hAnsi="Arial" w:cs="Times New Roman"/>
      <w:i/>
      <w:iCs/>
      <w:sz w:val="18"/>
      <w:szCs w:val="18"/>
    </w:rPr>
  </w:style>
  <w:style w:type="character" w:customStyle="1" w:styleId="BodyTextChar">
    <w:name w:val="Body Text Char"/>
    <w:aliases w:val="bt Char,body text Char,Body Char,Body อักขระ Char,Body Char Char Char Char,Body Char Char Char1,bt2 Char,body text1 Char"/>
    <w:link w:val="BodyText"/>
    <w:rsid w:val="000A3DE6"/>
    <w:rPr>
      <w:rFonts w:ascii="Arial" w:hAnsi="Arial"/>
      <w:sz w:val="18"/>
      <w:szCs w:val="18"/>
    </w:rPr>
  </w:style>
  <w:style w:type="paragraph" w:styleId="BodyText">
    <w:name w:val="Body Text"/>
    <w:aliases w:val="bt,body text,Body,Body อักขระ,Body Char Char Char,Body Char Char,bt2,body text1"/>
    <w:basedOn w:val="Normal"/>
    <w:link w:val="BodyTextChar"/>
    <w:qFormat/>
    <w:pPr>
      <w:spacing w:after="120"/>
    </w:pPr>
    <w:rPr>
      <w:lang w:val="x-none" w:eastAsia="x-none"/>
    </w:rPr>
  </w:style>
  <w:style w:type="paragraph" w:styleId="Header">
    <w:name w:val="header"/>
    <w:basedOn w:val="Normal"/>
    <w:link w:val="HeaderChar"/>
    <w:uiPriority w:val="99"/>
    <w:pPr>
      <w:tabs>
        <w:tab w:val="center" w:pos="4536"/>
        <w:tab w:val="right" w:pos="9072"/>
      </w:tabs>
    </w:p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DE02C0"/>
    <w:rPr>
      <w:rFonts w:ascii="Arial" w:hAnsi="Arial"/>
      <w:sz w:val="18"/>
      <w:szCs w:val="18"/>
    </w:rPr>
  </w:style>
  <w:style w:type="paragraph" w:styleId="Caption">
    <w:name w:val="caption"/>
    <w:basedOn w:val="Normal"/>
    <w:next w:val="Normal"/>
    <w:uiPriority w:val="99"/>
    <w:qFormat/>
    <w:rPr>
      <w:rFonts w:cs="Times New Roman"/>
      <w:b/>
      <w:bCs/>
    </w:rPr>
  </w:style>
  <w:style w:type="paragraph" w:styleId="ListBullet">
    <w:name w:val="List Bullet"/>
    <w:basedOn w:val="Normal"/>
    <w:uiPriority w:val="99"/>
    <w:pPr>
      <w:tabs>
        <w:tab w:val="left" w:pos="284"/>
      </w:tabs>
      <w:ind w:left="284" w:hanging="284"/>
    </w:pPr>
  </w:style>
  <w:style w:type="paragraph" w:styleId="ListBullet2">
    <w:name w:val="List Bullet 2"/>
    <w:basedOn w:val="Normal"/>
    <w:uiPriority w:val="99"/>
    <w:pPr>
      <w:tabs>
        <w:tab w:val="left" w:pos="567"/>
      </w:tabs>
      <w:ind w:left="851" w:hanging="284"/>
    </w:pPr>
  </w:style>
  <w:style w:type="paragraph" w:styleId="ListBullet3">
    <w:name w:val="List Bullet 3"/>
    <w:basedOn w:val="Normal"/>
    <w:uiPriority w:val="99"/>
    <w:pPr>
      <w:tabs>
        <w:tab w:val="clear" w:pos="907"/>
        <w:tab w:val="left" w:pos="851"/>
      </w:tabs>
      <w:ind w:left="1135" w:hanging="284"/>
    </w:pPr>
  </w:style>
  <w:style w:type="paragraph" w:styleId="ListBullet4">
    <w:name w:val="List Bullet 4"/>
    <w:basedOn w:val="Normal"/>
    <w:uiPriority w:val="99"/>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uiPriority w:val="99"/>
    <w:pPr>
      <w:tabs>
        <w:tab w:val="clear" w:pos="907"/>
        <w:tab w:val="left" w:pos="851"/>
      </w:tabs>
      <w:ind w:left="1135" w:hanging="284"/>
    </w:pPr>
  </w:style>
  <w:style w:type="paragraph" w:styleId="NormalIndent">
    <w:name w:val="Normal Indent"/>
    <w:basedOn w:val="Normal"/>
    <w:uiPriority w:val="99"/>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uiPriority w:val="99"/>
    <w:pPr>
      <w:tabs>
        <w:tab w:val="left" w:pos="1418"/>
      </w:tabs>
      <w:ind w:left="1209" w:hanging="360"/>
    </w:pPr>
  </w:style>
  <w:style w:type="paragraph" w:styleId="TableofAuthorities">
    <w:name w:val="table of authorities"/>
    <w:basedOn w:val="Normal"/>
    <w:next w:val="Normal"/>
    <w:uiPriority w:val="99"/>
    <w:semiHidden/>
    <w:pPr>
      <w:ind w:left="284" w:hanging="284"/>
    </w:pPr>
  </w:style>
  <w:style w:type="paragraph" w:styleId="Index1">
    <w:name w:val="index 1"/>
    <w:basedOn w:val="Normal"/>
    <w:next w:val="Normal"/>
    <w:uiPriority w:val="99"/>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uiPriority w:val="99"/>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uiPriority w:val="99"/>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pPr>
      <w:ind w:firstLine="284"/>
    </w:pPr>
  </w:style>
  <w:style w:type="paragraph" w:styleId="BodyText2">
    <w:name w:val="Body Text 2"/>
    <w:basedOn w:val="Normal"/>
    <w:link w:val="BodyText2Char"/>
    <w:uiPriority w:val="99"/>
    <w:pPr>
      <w:spacing w:after="120"/>
      <w:ind w:left="283"/>
    </w:pPr>
  </w:style>
  <w:style w:type="paragraph" w:styleId="BodyTextFirstIndent2">
    <w:name w:val="Body Text First Indent 2"/>
    <w:basedOn w:val="BodyText2"/>
    <w:pPr>
      <w:ind w:left="284" w:firstLine="284"/>
    </w:pPr>
  </w:style>
  <w:style w:type="character" w:styleId="Strong">
    <w:name w:val="Strong"/>
    <w:qFormat/>
    <w:rPr>
      <w:rFonts w:cs="Times New Roman"/>
      <w:b/>
      <w:bCs/>
    </w:rPr>
  </w:style>
  <w:style w:type="paragraph" w:customStyle="1" w:styleId="AA1stlevelbullet">
    <w:name w:val="AA 1st level bullet"/>
    <w:basedOn w:val="Normal"/>
    <w:uiPriority w:val="9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E0">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pPr>
      <w:jc w:val="left"/>
    </w:pPr>
    <w:rPr>
      <w:rFonts w:cs="Times New Roman"/>
      <w:sz w:val="10"/>
      <w:szCs w:val="10"/>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uiPriority w:val="99"/>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link w:val="BodyText3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uiPriority w:val="39"/>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Normal + Angsana New,Left:  1 cm,Rig..."/>
    <w:basedOn w:val="BodyText"/>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link w:val="acctfourfiguresChar"/>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uiPriority w:val="99"/>
    <w:rsid w:val="009B442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233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cs="Times New Roman"/>
      <w:b/>
      <w:i/>
      <w:iCs/>
      <w:sz w:val="22"/>
      <w:szCs w:val="22"/>
      <w:lang w:val="en-US" w:eastAsia="en-GB"/>
    </w:rPr>
  </w:style>
  <w:style w:type="character" w:customStyle="1" w:styleId="AccPolicysubheadChar">
    <w:name w:val="Acc Policy sub head Char"/>
    <w:link w:val="AccPolicysubhead"/>
    <w:rsid w:val="00233F0A"/>
    <w:rPr>
      <w:rFonts w:cs="Times New Roman"/>
      <w:b/>
      <w:i/>
      <w:iCs/>
      <w:sz w:val="22"/>
      <w:szCs w:val="22"/>
      <w:lang w:eastAsia="en-GB"/>
    </w:rPr>
  </w:style>
  <w:style w:type="paragraph" w:customStyle="1" w:styleId="AccPolicyalternative">
    <w:name w:val="Acc Policy alternative"/>
    <w:basedOn w:val="AccPolicysubhead"/>
    <w:link w:val="AccPolicyalternativeChar"/>
    <w:autoRedefine/>
    <w:uiPriority w:val="99"/>
    <w:rsid w:val="004A30F3"/>
    <w:rPr>
      <w:b w:val="0"/>
      <w:bCs/>
      <w:i w:val="0"/>
      <w:iCs w:val="0"/>
      <w:lang w:val="x-none"/>
    </w:rPr>
  </w:style>
  <w:style w:type="character" w:customStyle="1" w:styleId="AccPolicyalternativeChar">
    <w:name w:val="Acc Policy alternative Char"/>
    <w:link w:val="AccPolicyalternative"/>
    <w:uiPriority w:val="99"/>
    <w:rsid w:val="004A30F3"/>
    <w:rPr>
      <w:rFonts w:cs="Times New Roman"/>
      <w:bCs/>
      <w:sz w:val="22"/>
      <w:szCs w:val="22"/>
      <w:lang w:val="x-none" w:eastAsia="en-GB"/>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link w:val="BalloonTextChar"/>
    <w:uiPriority w:val="99"/>
    <w:semiHidden/>
    <w:rsid w:val="00F02F4E"/>
    <w:rPr>
      <w:rFonts w:ascii="Tahoma" w:hAnsi="Tahoma" w:cs="Tahoma"/>
      <w:sz w:val="16"/>
      <w:szCs w:val="16"/>
    </w:rPr>
  </w:style>
  <w:style w:type="paragraph" w:customStyle="1" w:styleId="headingitalic">
    <w:name w:val="heading italic"/>
    <w:aliases w:val="hi"/>
    <w:basedOn w:val="Normal"/>
    <w:uiPriority w:val="99"/>
    <w:rsid w:val="00C57A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e2">
    <w:name w:val="e"/>
    <w:basedOn w:val="Normal"/>
    <w:rsid w:val="00FD3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blocklist">
    <w:name w:val="block list"/>
    <w:aliases w:val="blist"/>
    <w:basedOn w:val="Normal"/>
    <w:uiPriority w:val="99"/>
    <w:rsid w:val="00313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customStyle="1" w:styleId="normalTimesNewRoman">
    <w:name w:val="normal + Times New Roman"/>
    <w:aliases w:val="(Latin) 11 pt,(Complex) 10 pt,Justified,Left:..."/>
    <w:basedOn w:val="BodyText"/>
    <w:rsid w:val="00707093"/>
    <w:pPr>
      <w:ind w:left="567"/>
      <w:jc w:val="both"/>
    </w:pPr>
    <w:rPr>
      <w:rFonts w:ascii="Times New Roman" w:hAnsi="Times New Roman" w:cs="Times New Roman"/>
      <w:sz w:val="22"/>
      <w:szCs w:val="20"/>
    </w:rPr>
  </w:style>
  <w:style w:type="paragraph" w:customStyle="1" w:styleId="index">
    <w:name w:val="index"/>
    <w:aliases w:val="ix"/>
    <w:basedOn w:val="BodyText"/>
    <w:uiPriority w:val="99"/>
    <w:rsid w:val="00807C48"/>
    <w:pPr>
      <w:numPr>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styleId="ListParagraph">
    <w:name w:val="List Paragraph"/>
    <w:basedOn w:val="Normal"/>
    <w:link w:val="ListParagraphChar"/>
    <w:uiPriority w:val="34"/>
    <w:qFormat/>
    <w:rsid w:val="00F46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paragraph" w:customStyle="1" w:styleId="Default">
    <w:name w:val="Default"/>
    <w:uiPriority w:val="99"/>
    <w:rsid w:val="00852FE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uiPriority w:val="99"/>
    <w:rsid w:val="000101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Normal">
    <w:name w:val="RNormal"/>
    <w:basedOn w:val="Normal"/>
    <w:uiPriority w:val="99"/>
    <w:rsid w:val="00570B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CoverTitle">
    <w:name w:val="Cover Title"/>
    <w:basedOn w:val="Normal"/>
    <w:uiPriority w:val="99"/>
    <w:rsid w:val="00D56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Pa17">
    <w:name w:val="Pa17"/>
    <w:basedOn w:val="Default"/>
    <w:next w:val="Default"/>
    <w:uiPriority w:val="99"/>
    <w:rsid w:val="006171E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171E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171E4"/>
    <w:pPr>
      <w:spacing w:line="191" w:lineRule="atLeast"/>
    </w:pPr>
    <w:rPr>
      <w:rFonts w:eastAsia="Times New Roman" w:cs="Angsana New"/>
      <w:color w:val="auto"/>
      <w:lang w:val="en-GB" w:eastAsia="en-US"/>
    </w:rPr>
  </w:style>
  <w:style w:type="paragraph" w:styleId="BodyTextIndent">
    <w:name w:val="Body Text Indent"/>
    <w:aliases w:val="i"/>
    <w:basedOn w:val="BodyText"/>
    <w:link w:val="BodyTextInden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sz w:val="22"/>
      <w:szCs w:val="20"/>
      <w:lang w:val="en-GB" w:bidi="ar-SA"/>
    </w:rPr>
  </w:style>
  <w:style w:type="character" w:customStyle="1" w:styleId="BodyTextIndentChar">
    <w:name w:val="Body Text Indent Char"/>
    <w:aliases w:val="i Char"/>
    <w:link w:val="BodyTextIndent"/>
    <w:uiPriority w:val="99"/>
    <w:rsid w:val="00215D3E"/>
    <w:rPr>
      <w:rFonts w:cs="Times New Roman"/>
      <w:sz w:val="22"/>
      <w:lang w:val="en-GB" w:bidi="ar-SA"/>
    </w:rPr>
  </w:style>
  <w:style w:type="paragraph" w:styleId="FootnoteText">
    <w:name w:val="footnote text"/>
    <w:aliases w:val="ft"/>
    <w:basedOn w:val="Normal"/>
    <w:link w:val="FootnoteTextChar"/>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215D3E"/>
    <w:rPr>
      <w:rFonts w:cs="Times New Roman"/>
      <w:sz w:val="18"/>
      <w:lang w:val="en-GB" w:bidi="ar-SA"/>
    </w:rPr>
  </w:style>
  <w:style w:type="paragraph" w:customStyle="1" w:styleId="Graphic">
    <w:name w:val="Graphic"/>
    <w:basedOn w:val="Signature"/>
    <w:uiPriority w:val="99"/>
    <w:rsid w:val="00215D3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uiPriority w:val="99"/>
    <w:rsid w:val="00215D3E"/>
    <w:rPr>
      <w:rFonts w:cs="Times New Roman"/>
      <w:sz w:val="22"/>
      <w:lang w:val="en-GB" w:bidi="ar-SA"/>
    </w:rPr>
  </w:style>
  <w:style w:type="paragraph" w:customStyle="1" w:styleId="acctcolumnheading">
    <w:name w:val="acct column heading"/>
    <w:aliases w:val="ac"/>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215D3E"/>
    <w:pPr>
      <w:spacing w:after="0"/>
    </w:pPr>
  </w:style>
  <w:style w:type="paragraph" w:customStyle="1" w:styleId="acctdividends">
    <w:name w:val="acct dividends"/>
    <w:aliases w:val="a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uiPriority w:val="99"/>
    <w:rsid w:val="00215D3E"/>
  </w:style>
  <w:style w:type="paragraph" w:customStyle="1" w:styleId="acctindent">
    <w:name w:val="acct indent"/>
    <w:aliases w:val="ai"/>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uiPriority w:val="99"/>
    <w:rsid w:val="00215D3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uiPriority w:val="99"/>
    <w:rsid w:val="00215D3E"/>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215D3E"/>
  </w:style>
  <w:style w:type="paragraph" w:customStyle="1" w:styleId="acctstatementsub-headingbolditalic">
    <w:name w:val="acct statement sub-heading bold italic"/>
    <w:aliases w:val="asb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uiPriority w:val="99"/>
    <w:rsid w:val="00215D3E"/>
  </w:style>
  <w:style w:type="paragraph" w:customStyle="1" w:styleId="block2">
    <w:name w:val="block2"/>
    <w:aliases w:val="b2"/>
    <w:basedOn w:val="block"/>
    <w:uiPriority w:val="99"/>
    <w:rsid w:val="00215D3E"/>
    <w:pPr>
      <w:ind w:left="1134"/>
    </w:pPr>
    <w:rPr>
      <w:rFonts w:cs="Times New Roman"/>
    </w:rPr>
  </w:style>
  <w:style w:type="paragraph" w:customStyle="1" w:styleId="acctstatementsub-sub-sub-heading">
    <w:name w:val="acct statement sub-sub-sub-heading"/>
    <w:aliases w:val="assss"/>
    <w:basedOn w:val="acctstatementsub-sub-heading"/>
    <w:uiPriority w:val="99"/>
    <w:rsid w:val="00215D3E"/>
  </w:style>
  <w:style w:type="paragraph" w:customStyle="1" w:styleId="accttwofigureslongernumber">
    <w:name w:val="acct two figures longer number"/>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uiPriority w:val="99"/>
    <w:rsid w:val="00215D3E"/>
    <w:pPr>
      <w:spacing w:after="0"/>
    </w:pPr>
    <w:rPr>
      <w:rFonts w:cs="Times New Roman"/>
    </w:rPr>
  </w:style>
  <w:style w:type="paragraph" w:customStyle="1" w:styleId="block2nospaceafter">
    <w:name w:val="block2 no space after"/>
    <w:aliases w:val="b2n,block2 no sp"/>
    <w:basedOn w:val="block2"/>
    <w:uiPriority w:val="99"/>
    <w:rsid w:val="00215D3E"/>
  </w:style>
  <w:style w:type="paragraph" w:customStyle="1" w:styleId="List1a">
    <w:name w:val="List 1a"/>
    <w:aliases w:val="1a"/>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uiPriority w:val="99"/>
    <w:rsid w:val="00215D3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rsid w:val="00215D3E"/>
    <w:rPr>
      <w:rFonts w:ascii="Courier New" w:hAnsi="Courier New" w:cs="Times New Roman"/>
      <w:lang w:val="en-AU" w:eastAsia="en-US" w:bidi="ar-SA"/>
    </w:rPr>
  </w:style>
  <w:style w:type="paragraph" w:customStyle="1" w:styleId="zcompanyname">
    <w:name w:val="zcompany name"/>
    <w:aliases w:val="cn"/>
    <w:basedOn w:val="Normal"/>
    <w:uiPriority w:val="99"/>
    <w:rsid w:val="00215D3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215D3E"/>
  </w:style>
  <w:style w:type="paragraph" w:customStyle="1" w:styleId="zreportaddinfo">
    <w:name w:val="zreport addinfo"/>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215D3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215D3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215D3E"/>
    <w:pPr>
      <w:framePr w:wrap="around"/>
      <w:spacing w:line="360" w:lineRule="exact"/>
    </w:pPr>
    <w:rPr>
      <w:sz w:val="32"/>
    </w:rPr>
  </w:style>
  <w:style w:type="paragraph" w:customStyle="1" w:styleId="BodyTexthalfspaceafter">
    <w:name w:val="Body Text half space after"/>
    <w:aliases w:val="hs"/>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uiPriority w:val="99"/>
    <w:rsid w:val="00215D3E"/>
  </w:style>
  <w:style w:type="paragraph" w:customStyle="1" w:styleId="keeptogethernormal">
    <w:name w:val="keep together normal"/>
    <w:aliases w:val="ktn"/>
    <w:basedOn w:val="Normal"/>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uiPriority w:val="99"/>
    <w:rsid w:val="00215D3E"/>
    <w:rPr>
      <w:b/>
      <w:bCs/>
    </w:rPr>
  </w:style>
  <w:style w:type="paragraph" w:customStyle="1" w:styleId="nineptbodytext">
    <w:name w:val="nine pt body text"/>
    <w:aliases w:val="9bt"/>
    <w:basedOn w:val="nineptnormal"/>
    <w:uiPriority w:val="99"/>
    <w:rsid w:val="00215D3E"/>
    <w:pPr>
      <w:spacing w:after="220"/>
    </w:pPr>
  </w:style>
  <w:style w:type="paragraph" w:customStyle="1" w:styleId="nineptnormal">
    <w:name w:val="nine pt normal"/>
    <w:aliases w:val="9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uiPriority w:val="99"/>
    <w:rsid w:val="00215D3E"/>
    <w:pPr>
      <w:jc w:val="center"/>
    </w:pPr>
  </w:style>
  <w:style w:type="paragraph" w:customStyle="1" w:styleId="heading">
    <w:name w:val="heading"/>
    <w:aliases w:val="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uiPriority w:val="99"/>
    <w:rsid w:val="00215D3E"/>
    <w:pPr>
      <w:jc w:val="center"/>
    </w:pPr>
  </w:style>
  <w:style w:type="paragraph" w:customStyle="1" w:styleId="Normalcentred">
    <w:name w:val="Normal centred"/>
    <w:aliases w:val="nc"/>
    <w:basedOn w:val="acctcolumnheadingnospaceafter"/>
    <w:uiPriority w:val="99"/>
    <w:rsid w:val="00215D3E"/>
  </w:style>
  <w:style w:type="paragraph" w:customStyle="1" w:styleId="nineptheadingcentredbold">
    <w:name w:val="nine pt heading centred bold"/>
    <w:aliases w:val="9hc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uiPriority w:val="99"/>
    <w:rsid w:val="00215D3E"/>
    <w:pPr>
      <w:ind w:left="-57" w:right="-57"/>
    </w:pPr>
  </w:style>
  <w:style w:type="paragraph" w:customStyle="1" w:styleId="nineptnormalheadinghalfspace">
    <w:name w:val="nine pt normal heading half space"/>
    <w:aliases w:val="9nhhs"/>
    <w:basedOn w:val="nineptnormalheading"/>
    <w:uiPriority w:val="99"/>
    <w:rsid w:val="00215D3E"/>
    <w:pPr>
      <w:spacing w:after="80"/>
    </w:pPr>
  </w:style>
  <w:style w:type="paragraph" w:customStyle="1" w:styleId="nineptnormalheading">
    <w:name w:val="nine pt normal heading"/>
    <w:aliases w:val="9nh"/>
    <w:basedOn w:val="nineptnormal"/>
    <w:uiPriority w:val="99"/>
    <w:rsid w:val="00215D3E"/>
    <w:rPr>
      <w:b/>
    </w:rPr>
  </w:style>
  <w:style w:type="paragraph" w:customStyle="1" w:styleId="nineptcolumntab1">
    <w:name w:val="nine pt column tab1"/>
    <w:aliases w:val="a91"/>
    <w:basedOn w:val="nineptnormal"/>
    <w:uiPriority w:val="99"/>
    <w:rsid w:val="00215D3E"/>
    <w:pPr>
      <w:tabs>
        <w:tab w:val="decimal" w:pos="737"/>
      </w:tabs>
    </w:pPr>
  </w:style>
  <w:style w:type="paragraph" w:customStyle="1" w:styleId="nineptnormalitalicheading">
    <w:name w:val="nine pt normal italic heading"/>
    <w:aliases w:val="9nith"/>
    <w:basedOn w:val="nineptnormalheading"/>
    <w:uiPriority w:val="99"/>
    <w:rsid w:val="00215D3E"/>
    <w:rPr>
      <w:i/>
      <w:iCs/>
    </w:rPr>
  </w:style>
  <w:style w:type="paragraph" w:customStyle="1" w:styleId="Normalheadingcentred">
    <w:name w:val="Normal heading centred"/>
    <w:aliases w:val="nhc"/>
    <w:basedOn w:val="Normalheading"/>
    <w:rsid w:val="00215D3E"/>
    <w:pPr>
      <w:jc w:val="center"/>
    </w:pPr>
  </w:style>
  <w:style w:type="paragraph" w:customStyle="1" w:styleId="Normalheading">
    <w:name w:val="Normal heading"/>
    <w:aliases w:val="nh"/>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215D3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uiPriority w:val="99"/>
    <w:rsid w:val="00215D3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215D3E"/>
    <w:pPr>
      <w:spacing w:after="130"/>
    </w:pPr>
  </w:style>
  <w:style w:type="paragraph" w:customStyle="1" w:styleId="BodyTextIndentitalic">
    <w:name w:val="Body Text Indent italic"/>
    <w:aliases w:val="iital"/>
    <w:basedOn w:val="BodyTextIndent"/>
    <w:uiPriority w:val="99"/>
    <w:rsid w:val="00215D3E"/>
    <w:rPr>
      <w:i/>
      <w:iCs/>
    </w:rPr>
  </w:style>
  <w:style w:type="paragraph" w:customStyle="1" w:styleId="BodyTextIndenthalfspaceafter">
    <w:name w:val="Body Text Indent half space after"/>
    <w:aliases w:val="ihs"/>
    <w:basedOn w:val="BodyTextIndent"/>
    <w:uiPriority w:val="99"/>
    <w:rsid w:val="00215D3E"/>
    <w:pPr>
      <w:spacing w:after="130"/>
    </w:pPr>
  </w:style>
  <w:style w:type="paragraph" w:customStyle="1" w:styleId="BodyTextonepointafter">
    <w:name w:val="Body Text one point after"/>
    <w:aliases w:val="bt1"/>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uiPriority w:val="99"/>
    <w:rsid w:val="00215D3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215D3E"/>
    <w:rPr>
      <w:position w:val="6"/>
      <w:sz w:val="14"/>
    </w:rPr>
  </w:style>
  <w:style w:type="paragraph" w:customStyle="1" w:styleId="tabletext">
    <w:name w:val="table text"/>
    <w:aliases w:val="t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uiPriority w:val="99"/>
    <w:rsid w:val="00215D3E"/>
    <w:pPr>
      <w:spacing w:after="0"/>
    </w:pPr>
  </w:style>
  <w:style w:type="paragraph" w:customStyle="1" w:styleId="acctfourfiguresdecimal">
    <w:name w:val="acct four figures decimal"/>
    <w:aliases w:val="a4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uiPriority w:val="99"/>
    <w:rsid w:val="00215D3E"/>
    <w:pPr>
      <w:spacing w:after="0"/>
    </w:pPr>
  </w:style>
  <w:style w:type="paragraph" w:customStyle="1" w:styleId="acctnotecolumndecimal">
    <w:name w:val="acct note column decimal"/>
    <w:aliases w:val="and"/>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uiPriority w:val="99"/>
    <w:rsid w:val="00215D3E"/>
    <w:pPr>
      <w:tabs>
        <w:tab w:val="num" w:pos="284"/>
      </w:tabs>
      <w:spacing w:after="180"/>
      <w:ind w:left="284" w:hanging="284"/>
    </w:pPr>
  </w:style>
  <w:style w:type="paragraph" w:customStyle="1" w:styleId="nineptnormalbullet">
    <w:name w:val="nine pt normal bullet"/>
    <w:aliases w:val="9nb"/>
    <w:basedOn w:val="nineptnormal"/>
    <w:uiPriority w:val="99"/>
    <w:rsid w:val="00215D3E"/>
    <w:pPr>
      <w:tabs>
        <w:tab w:val="num" w:pos="284"/>
      </w:tabs>
      <w:ind w:left="284" w:hanging="284"/>
    </w:pPr>
  </w:style>
  <w:style w:type="paragraph" w:customStyle="1" w:styleId="ninepttabletextblockbullet">
    <w:name w:val="nine pt table text block bullet"/>
    <w:aliases w:val="9ttbb"/>
    <w:basedOn w:val="ninepttabletextblock"/>
    <w:uiPriority w:val="99"/>
    <w:rsid w:val="00215D3E"/>
    <w:pPr>
      <w:tabs>
        <w:tab w:val="num" w:pos="652"/>
      </w:tabs>
      <w:ind w:left="652" w:hanging="227"/>
    </w:pPr>
  </w:style>
  <w:style w:type="paragraph" w:customStyle="1" w:styleId="ninepttabletextblock">
    <w:name w:val="nine pt table text block"/>
    <w:aliases w:val="9ttbk"/>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uiPriority w:val="99"/>
    <w:rsid w:val="00215D3E"/>
  </w:style>
  <w:style w:type="paragraph" w:customStyle="1" w:styleId="tabletextheading">
    <w:name w:val="table text heading"/>
    <w:aliases w:val="tth"/>
    <w:basedOn w:val="tabletext"/>
    <w:uiPriority w:val="99"/>
    <w:rsid w:val="00215D3E"/>
    <w:rPr>
      <w:b/>
      <w:bCs/>
    </w:rPr>
  </w:style>
  <w:style w:type="paragraph" w:customStyle="1" w:styleId="acctfourfiguresyears">
    <w:name w:val="acct four figures years"/>
    <w:aliases w:val="a4y"/>
    <w:basedOn w:val="Normal"/>
    <w:uiPriority w:val="99"/>
    <w:rsid w:val="00215D3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uiPriority w:val="99"/>
    <w:rsid w:val="00215D3E"/>
    <w:pPr>
      <w:ind w:left="1701"/>
    </w:pPr>
  </w:style>
  <w:style w:type="paragraph" w:customStyle="1" w:styleId="acctfourfigureslongernumber">
    <w:name w:val="acct four figures longer number"/>
    <w:aliases w:val="a4+"/>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uiPriority w:val="99"/>
    <w:rsid w:val="00215D3E"/>
    <w:pPr>
      <w:keepNext/>
      <w:keepLines/>
      <w:spacing w:before="70"/>
    </w:pPr>
    <w:rPr>
      <w:rFonts w:cs="Times New Roman"/>
      <w:b/>
    </w:rPr>
  </w:style>
  <w:style w:type="paragraph" w:customStyle="1" w:styleId="blockheadingitalicnosp">
    <w:name w:val="block heading italic no sp"/>
    <w:aliases w:val="bhin"/>
    <w:basedOn w:val="blockheadingitalic"/>
    <w:uiPriority w:val="99"/>
    <w:rsid w:val="00215D3E"/>
    <w:pPr>
      <w:spacing w:after="0"/>
    </w:pPr>
  </w:style>
  <w:style w:type="paragraph" w:customStyle="1" w:styleId="blockheadingitalic">
    <w:name w:val="block heading italic"/>
    <w:aliases w:val="bhi"/>
    <w:basedOn w:val="blockheadingitalicbold"/>
    <w:uiPriority w:val="99"/>
    <w:rsid w:val="00215D3E"/>
    <w:rPr>
      <w:b w:val="0"/>
    </w:rPr>
  </w:style>
  <w:style w:type="paragraph" w:customStyle="1" w:styleId="blockheadingitalicbold">
    <w:name w:val="block heading italic bold"/>
    <w:aliases w:val="bhib"/>
    <w:basedOn w:val="blockheading"/>
    <w:uiPriority w:val="99"/>
    <w:rsid w:val="00215D3E"/>
    <w:rPr>
      <w:i/>
    </w:rPr>
  </w:style>
  <w:style w:type="paragraph" w:customStyle="1" w:styleId="blockheadingnosp">
    <w:name w:val="block heading no sp"/>
    <w:aliases w:val="bhn,block heading no space after"/>
    <w:basedOn w:val="blockheading"/>
    <w:uiPriority w:val="99"/>
    <w:rsid w:val="00215D3E"/>
    <w:pPr>
      <w:spacing w:after="0"/>
    </w:pPr>
  </w:style>
  <w:style w:type="paragraph" w:customStyle="1" w:styleId="smallreturn">
    <w:name w:val="small return"/>
    <w:aliases w:val="sr"/>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uiPriority w:val="99"/>
    <w:rsid w:val="00215D3E"/>
    <w:pPr>
      <w:spacing w:after="0"/>
    </w:pPr>
  </w:style>
  <w:style w:type="paragraph" w:customStyle="1" w:styleId="headingbolditalic">
    <w:name w:val="heading bold italic"/>
    <w:aliases w:val="hbi"/>
    <w:basedOn w:val="heading"/>
    <w:uiPriority w:val="99"/>
    <w:rsid w:val="00215D3E"/>
    <w:rPr>
      <w:i/>
    </w:rPr>
  </w:style>
  <w:style w:type="paragraph" w:customStyle="1" w:styleId="acctstatementheadingashorter">
    <w:name w:val="acct statement heading (a) shorter"/>
    <w:aliases w:val="as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uiPriority w:val="99"/>
    <w:rsid w:val="00215D3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uiPriority w:val="99"/>
    <w:rsid w:val="00215D3E"/>
  </w:style>
  <w:style w:type="paragraph" w:customStyle="1" w:styleId="acctindenttabsnospaceafter">
    <w:name w:val="acct indent+tabs no space after"/>
    <w:aliases w:val="aitn"/>
    <w:basedOn w:val="acctindenttabs"/>
    <w:uiPriority w:val="99"/>
    <w:rsid w:val="00215D3E"/>
  </w:style>
  <w:style w:type="paragraph" w:customStyle="1" w:styleId="blockbullet">
    <w:name w:val="block bullet"/>
    <w:aliases w:val="bb"/>
    <w:basedOn w:val="block"/>
    <w:uiPriority w:val="99"/>
    <w:rsid w:val="00215D3E"/>
    <w:pPr>
      <w:numPr>
        <w:numId w:val="4"/>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uiPriority w:val="99"/>
    <w:rsid w:val="00215D3E"/>
    <w:pPr>
      <w:spacing w:after="0"/>
    </w:pPr>
  </w:style>
  <w:style w:type="paragraph" w:customStyle="1" w:styleId="eightptnormal">
    <w:name w:val="eight pt normal"/>
    <w:aliases w:val="8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215D3E"/>
  </w:style>
  <w:style w:type="paragraph" w:customStyle="1" w:styleId="eightptnormalheadingcentred">
    <w:name w:val="eight pt normal heading centred"/>
    <w:aliases w:val="8nhc"/>
    <w:basedOn w:val="eightptnormalheading"/>
    <w:uiPriority w:val="99"/>
    <w:rsid w:val="00215D3E"/>
    <w:pPr>
      <w:jc w:val="center"/>
    </w:pPr>
    <w:rPr>
      <w:b/>
    </w:rPr>
  </w:style>
  <w:style w:type="paragraph" w:customStyle="1" w:styleId="eightptnormalheading">
    <w:name w:val="eight pt normal heading"/>
    <w:aliases w:val="8nh"/>
    <w:basedOn w:val="eightptnormal"/>
    <w:uiPriority w:val="99"/>
    <w:rsid w:val="00215D3E"/>
  </w:style>
  <w:style w:type="paragraph" w:customStyle="1" w:styleId="eightptbodytextheading">
    <w:name w:val="eight pt body text heading"/>
    <w:aliases w:val="8h"/>
    <w:basedOn w:val="eightptbodytext"/>
    <w:uiPriority w:val="99"/>
    <w:rsid w:val="00215D3E"/>
    <w:pPr>
      <w:spacing w:after="200"/>
    </w:pPr>
    <w:rPr>
      <w:b/>
      <w:bCs/>
    </w:rPr>
  </w:style>
  <w:style w:type="paragraph" w:customStyle="1" w:styleId="eightptbodytext">
    <w:name w:val="eight pt body text"/>
    <w:aliases w:val="8bt"/>
    <w:basedOn w:val="eightptnormal"/>
    <w:uiPriority w:val="99"/>
    <w:rsid w:val="00215D3E"/>
  </w:style>
  <w:style w:type="paragraph" w:customStyle="1" w:styleId="eightptcolumntabs">
    <w:name w:val="eight pt column tabs"/>
    <w:aliases w:val="a8"/>
    <w:basedOn w:val="eightptnormal"/>
    <w:uiPriority w:val="99"/>
    <w:rsid w:val="00215D3E"/>
  </w:style>
  <w:style w:type="paragraph" w:customStyle="1" w:styleId="eightpthalfspaceafter">
    <w:name w:val="eight pt half space after"/>
    <w:aliases w:val="8hs"/>
    <w:basedOn w:val="eightptnormal"/>
    <w:uiPriority w:val="99"/>
    <w:rsid w:val="00215D3E"/>
  </w:style>
  <w:style w:type="paragraph" w:customStyle="1" w:styleId="eightptcolumnheadingspace">
    <w:name w:val="eight pt column heading+space"/>
    <w:aliases w:val="8chs"/>
    <w:basedOn w:val="eightptcolumnheading"/>
    <w:uiPriority w:val="99"/>
    <w:rsid w:val="00215D3E"/>
    <w:pPr>
      <w:spacing w:after="200"/>
      <w:jc w:val="center"/>
    </w:pPr>
  </w:style>
  <w:style w:type="paragraph" w:customStyle="1" w:styleId="eightptblocknosp">
    <w:name w:val="eight pt block no sp"/>
    <w:aliases w:val="8bn"/>
    <w:basedOn w:val="eightptblock"/>
    <w:uiPriority w:val="99"/>
    <w:rsid w:val="00215D3E"/>
    <w:pPr>
      <w:spacing w:after="0"/>
    </w:pPr>
  </w:style>
  <w:style w:type="paragraph" w:customStyle="1" w:styleId="eightptblock">
    <w:name w:val="eight pt block"/>
    <w:aliases w:val="8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215D3E"/>
    <w:pPr>
      <w:spacing w:before="80" w:after="80"/>
    </w:pPr>
  </w:style>
  <w:style w:type="paragraph" w:customStyle="1" w:styleId="eightptcolumntabs2">
    <w:name w:val="eight pt column tabs2"/>
    <w:aliases w:val="a82"/>
    <w:basedOn w:val="eightptnormal"/>
    <w:uiPriority w:val="99"/>
    <w:rsid w:val="00215D3E"/>
  </w:style>
  <w:style w:type="paragraph" w:customStyle="1" w:styleId="acctstatementheadingshorter2">
    <w:name w:val="acct statement heading shorter2"/>
    <w:aliases w:val="as-2"/>
    <w:basedOn w:val="acctstatementheading"/>
    <w:uiPriority w:val="99"/>
    <w:rsid w:val="00215D3E"/>
  </w:style>
  <w:style w:type="paragraph" w:customStyle="1" w:styleId="accttwofigureslongernumber2">
    <w:name w:val="acct two figures longer number2"/>
    <w:aliases w:val="a2+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uiPriority w:val="99"/>
    <w:rsid w:val="00215D3E"/>
    <w:pPr>
      <w:spacing w:after="0"/>
    </w:pPr>
  </w:style>
  <w:style w:type="paragraph" w:customStyle="1" w:styleId="blockindent">
    <w:name w:val="block indent"/>
    <w:aliases w:val="bi"/>
    <w:basedOn w:val="block"/>
    <w:uiPriority w:val="99"/>
    <w:rsid w:val="00215D3E"/>
    <w:pPr>
      <w:ind w:left="737" w:hanging="170"/>
    </w:pPr>
    <w:rPr>
      <w:rFonts w:cs="Times New Roman"/>
    </w:rPr>
  </w:style>
  <w:style w:type="paragraph" w:customStyle="1" w:styleId="nineptnormalcentred">
    <w:name w:val="nine pt normal centred"/>
    <w:aliases w:val="9nc"/>
    <w:basedOn w:val="nineptnormal"/>
    <w:uiPriority w:val="99"/>
    <w:rsid w:val="00215D3E"/>
    <w:pPr>
      <w:jc w:val="center"/>
    </w:pPr>
  </w:style>
  <w:style w:type="paragraph" w:customStyle="1" w:styleId="nineptcol">
    <w:name w:val="nine pt %col"/>
    <w:aliases w:val="9%"/>
    <w:basedOn w:val="nineptnormal"/>
    <w:uiPriority w:val="99"/>
    <w:rsid w:val="00215D3E"/>
    <w:pPr>
      <w:tabs>
        <w:tab w:val="decimal" w:pos="340"/>
      </w:tabs>
    </w:pPr>
  </w:style>
  <w:style w:type="paragraph" w:customStyle="1" w:styleId="nineptcolumntab">
    <w:name w:val="nine pt column tab"/>
    <w:aliases w:val="a9,nine pt column tabs"/>
    <w:basedOn w:val="nineptnormal"/>
    <w:uiPriority w:val="99"/>
    <w:rsid w:val="00215D3E"/>
    <w:pPr>
      <w:tabs>
        <w:tab w:val="decimal" w:pos="624"/>
      </w:tabs>
      <w:spacing w:line="200" w:lineRule="atLeast"/>
    </w:pPr>
  </w:style>
  <w:style w:type="paragraph" w:customStyle="1" w:styleId="nineptnormalitalic">
    <w:name w:val="nine pt normal italic"/>
    <w:aliases w:val="9nit"/>
    <w:basedOn w:val="nineptnormal"/>
    <w:uiPriority w:val="99"/>
    <w:rsid w:val="00215D3E"/>
    <w:rPr>
      <w:i/>
      <w:iCs/>
    </w:rPr>
  </w:style>
  <w:style w:type="paragraph" w:customStyle="1" w:styleId="nineptblocklistnospaceafter">
    <w:name w:val="nine pt block list no space after"/>
    <w:aliases w:val="9bln"/>
    <w:basedOn w:val="nineptblocklist"/>
    <w:uiPriority w:val="99"/>
    <w:rsid w:val="00215D3E"/>
    <w:pPr>
      <w:spacing w:after="0"/>
    </w:pPr>
  </w:style>
  <w:style w:type="paragraph" w:customStyle="1" w:styleId="nineptblocklist">
    <w:name w:val="nine pt block list"/>
    <w:aliases w:val="9bl"/>
    <w:basedOn w:val="nineptblock"/>
    <w:uiPriority w:val="99"/>
    <w:rsid w:val="00215D3E"/>
    <w:pPr>
      <w:ind w:left="992" w:hanging="425"/>
    </w:pPr>
  </w:style>
  <w:style w:type="paragraph" w:customStyle="1" w:styleId="nineptblock">
    <w:name w:val="nine pt block"/>
    <w:aliases w:val="9b"/>
    <w:basedOn w:val="nineptnormal"/>
    <w:uiPriority w:val="99"/>
    <w:rsid w:val="00215D3E"/>
    <w:pPr>
      <w:spacing w:after="220"/>
      <w:ind w:left="567"/>
    </w:pPr>
  </w:style>
  <w:style w:type="paragraph" w:customStyle="1" w:styleId="acctfourfiguresshorternumber2">
    <w:name w:val="acct four figures shorter number2"/>
    <w:aliases w:val="a4-2"/>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215D3E"/>
    <w:pPr>
      <w:jc w:val="center"/>
    </w:pPr>
  </w:style>
  <w:style w:type="paragraph" w:customStyle="1" w:styleId="nineptheadingcentredspace">
    <w:name w:val="nine pt heading centred + space"/>
    <w:aliases w:val="9hcs"/>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uiPriority w:val="99"/>
    <w:rsid w:val="00215D3E"/>
    <w:pPr>
      <w:tabs>
        <w:tab w:val="decimal" w:pos="227"/>
      </w:tabs>
    </w:pPr>
  </w:style>
  <w:style w:type="paragraph" w:customStyle="1" w:styleId="nineptcolumntab2">
    <w:name w:val="nine pt column tab2"/>
    <w:aliases w:val="a92,nine pt column tabs2"/>
    <w:basedOn w:val="nineptnormal"/>
    <w:uiPriority w:val="99"/>
    <w:rsid w:val="00215D3E"/>
    <w:pPr>
      <w:tabs>
        <w:tab w:val="decimal" w:pos="510"/>
      </w:tabs>
    </w:pPr>
  </w:style>
  <w:style w:type="paragraph" w:customStyle="1" w:styleId="nineptonepointafter">
    <w:name w:val="nine pt one point after"/>
    <w:aliases w:val="9n1"/>
    <w:basedOn w:val="nineptnormal"/>
    <w:uiPriority w:val="99"/>
    <w:rsid w:val="00215D3E"/>
    <w:pPr>
      <w:spacing w:after="20"/>
    </w:pPr>
  </w:style>
  <w:style w:type="paragraph" w:customStyle="1" w:styleId="nineptblockind">
    <w:name w:val="nine pt block *ind"/>
    <w:aliases w:val="9b*ind"/>
    <w:basedOn w:val="nineptblock"/>
    <w:uiPriority w:val="99"/>
    <w:rsid w:val="00215D3E"/>
    <w:pPr>
      <w:ind w:left="851" w:hanging="284"/>
    </w:pPr>
  </w:style>
  <w:style w:type="paragraph" w:customStyle="1" w:styleId="headingonepointafter">
    <w:name w:val="heading one point after"/>
    <w:aliases w:val="h1p"/>
    <w:basedOn w:val="heading"/>
    <w:uiPriority w:val="99"/>
    <w:rsid w:val="00215D3E"/>
    <w:pPr>
      <w:spacing w:after="20"/>
    </w:pPr>
  </w:style>
  <w:style w:type="paragraph" w:customStyle="1" w:styleId="blockbulletnospaceafter">
    <w:name w:val="block bullet no space after"/>
    <w:aliases w:val="bbn,block bullet no sp"/>
    <w:basedOn w:val="blockbullet"/>
    <w:uiPriority w:val="99"/>
    <w:rsid w:val="00215D3E"/>
    <w:pPr>
      <w:spacing w:after="0"/>
    </w:pPr>
  </w:style>
  <w:style w:type="paragraph" w:customStyle="1" w:styleId="acctstatementheadingaitalicbold">
    <w:name w:val="acct statement heading (a) italic bold"/>
    <w:aliases w:val="asaib"/>
    <w:basedOn w:val="acctstatementheadinga"/>
    <w:uiPriority w:val="99"/>
    <w:rsid w:val="00215D3E"/>
    <w:pPr>
      <w:spacing w:before="0" w:after="260" w:line="260" w:lineRule="atLeast"/>
    </w:pPr>
    <w:rPr>
      <w:i w:val="0"/>
      <w:sz w:val="22"/>
    </w:rPr>
  </w:style>
  <w:style w:type="paragraph" w:customStyle="1" w:styleId="nineptblocknosp">
    <w:name w:val="nine pt block no sp"/>
    <w:aliases w:val="9bn"/>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uiPriority w:val="99"/>
    <w:rsid w:val="00215D3E"/>
    <w:rPr>
      <w:i/>
      <w:iCs/>
    </w:rPr>
  </w:style>
  <w:style w:type="paragraph" w:customStyle="1" w:styleId="nineptnormalhalfspace">
    <w:name w:val="nine pt normal half space"/>
    <w:aliases w:val="9nhs"/>
    <w:basedOn w:val="nineptnormal"/>
    <w:uiPriority w:val="99"/>
    <w:rsid w:val="00215D3E"/>
    <w:pPr>
      <w:spacing w:after="80"/>
    </w:pPr>
  </w:style>
  <w:style w:type="paragraph" w:customStyle="1" w:styleId="nineptratecol">
    <w:name w:val="nine pt rate col"/>
    <w:aliases w:val="a9r"/>
    <w:basedOn w:val="nineptnormal"/>
    <w:uiPriority w:val="99"/>
    <w:rsid w:val="00215D3E"/>
    <w:pPr>
      <w:tabs>
        <w:tab w:val="decimal" w:pos="397"/>
      </w:tabs>
    </w:pPr>
  </w:style>
  <w:style w:type="paragraph" w:customStyle="1" w:styleId="nineptblockitalics">
    <w:name w:val="nine pt block italics"/>
    <w:aliases w:val="9bit"/>
    <w:basedOn w:val="nineptblock"/>
    <w:uiPriority w:val="99"/>
    <w:rsid w:val="00215D3E"/>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215D3E"/>
    <w:pPr>
      <w:spacing w:after="80"/>
    </w:pPr>
  </w:style>
  <w:style w:type="paragraph" w:customStyle="1" w:styleId="nineptbodytextheading">
    <w:name w:val="nine pt body text heading"/>
    <w:aliases w:val="9bth"/>
    <w:basedOn w:val="Foote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uiPriority w:val="99"/>
    <w:rsid w:val="00215D3E"/>
    <w:pPr>
      <w:jc w:val="center"/>
    </w:pPr>
  </w:style>
  <w:style w:type="paragraph" w:customStyle="1" w:styleId="nineptnormalheadingcentredwider">
    <w:name w:val="nine pt normal heading centred wider"/>
    <w:aliases w:val="9nhcw"/>
    <w:basedOn w:val="nineptnormalheadingcentred"/>
    <w:uiPriority w:val="99"/>
    <w:rsid w:val="00215D3E"/>
    <w:pPr>
      <w:ind w:left="-85" w:right="-85"/>
    </w:pPr>
  </w:style>
  <w:style w:type="paragraph" w:customStyle="1" w:styleId="nineptcolumntabs5">
    <w:name w:val="nine pt column tabs5"/>
    <w:aliases w:val="a95,nine pt column tab5"/>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uiPriority w:val="99"/>
    <w:rsid w:val="00215D3E"/>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215D3E"/>
    <w:pPr>
      <w:ind w:left="-85" w:right="-85"/>
    </w:pPr>
  </w:style>
  <w:style w:type="paragraph" w:customStyle="1" w:styleId="nineptcolumntabdecimal2">
    <w:name w:val="nine pt column tab decimal2"/>
    <w:aliases w:val="a9d2,nine pt column tabs decimal2"/>
    <w:basedOn w:val="nineptnormal"/>
    <w:uiPriority w:val="99"/>
    <w:rsid w:val="00215D3E"/>
    <w:pPr>
      <w:tabs>
        <w:tab w:val="decimal" w:pos="284"/>
      </w:tabs>
    </w:pPr>
  </w:style>
  <w:style w:type="paragraph" w:customStyle="1" w:styleId="nineptcolumntab4">
    <w:name w:val="nine pt column tab4"/>
    <w:aliases w:val="a94,nine pt column tabs4"/>
    <w:basedOn w:val="nineptnormal"/>
    <w:uiPriority w:val="99"/>
    <w:rsid w:val="00215D3E"/>
    <w:pPr>
      <w:tabs>
        <w:tab w:val="decimal" w:pos="680"/>
      </w:tabs>
    </w:pPr>
  </w:style>
  <w:style w:type="paragraph" w:customStyle="1" w:styleId="nineptcolumntab3">
    <w:name w:val="nine pt column tab3"/>
    <w:aliases w:val="a93,nine pt column tabs3"/>
    <w:basedOn w:val="nineptnormal"/>
    <w:uiPriority w:val="99"/>
    <w:rsid w:val="00215D3E"/>
    <w:pPr>
      <w:tabs>
        <w:tab w:val="decimal" w:pos="567"/>
      </w:tabs>
    </w:pPr>
  </w:style>
  <w:style w:type="paragraph" w:customStyle="1" w:styleId="nineptindent">
    <w:name w:val="nine pt indent"/>
    <w:aliases w:val="9i"/>
    <w:basedOn w:val="nineptnormal"/>
    <w:uiPriority w:val="99"/>
    <w:rsid w:val="00215D3E"/>
    <w:pPr>
      <w:ind w:left="425" w:hanging="425"/>
    </w:pPr>
  </w:style>
  <w:style w:type="paragraph" w:customStyle="1" w:styleId="blockind">
    <w:name w:val="block *ind"/>
    <w:aliases w:val="b*,block star ind"/>
    <w:basedOn w:val="block"/>
    <w:uiPriority w:val="99"/>
    <w:rsid w:val="00215D3E"/>
    <w:pPr>
      <w:ind w:left="907" w:hanging="340"/>
    </w:pPr>
    <w:rPr>
      <w:rFonts w:cs="Times New Roman"/>
    </w:rPr>
  </w:style>
  <w:style w:type="paragraph" w:customStyle="1" w:styleId="List3i">
    <w:name w:val="List 3i"/>
    <w:aliases w:val="3i"/>
    <w:basedOn w:val="List2i"/>
    <w:uiPriority w:val="99"/>
    <w:rsid w:val="00215D3E"/>
    <w:pPr>
      <w:ind w:left="1701"/>
    </w:pPr>
  </w:style>
  <w:style w:type="paragraph" w:customStyle="1" w:styleId="acctindentonepointafter">
    <w:name w:val="acct indent one point after"/>
    <w:aliases w:val="ai1p"/>
    <w:basedOn w:val="acctindent"/>
    <w:uiPriority w:val="99"/>
    <w:rsid w:val="00215D3E"/>
  </w:style>
  <w:style w:type="paragraph" w:customStyle="1" w:styleId="eightptnormalheadingitalic">
    <w:name w:val="eight pt normal heading italic"/>
    <w:aliases w:val="8nhbi"/>
    <w:basedOn w:val="eightptnormalheading"/>
    <w:uiPriority w:val="99"/>
    <w:rsid w:val="00215D3E"/>
    <w:rPr>
      <w:b/>
      <w:bCs/>
      <w:i/>
      <w:iCs/>
    </w:rPr>
  </w:style>
  <w:style w:type="paragraph" w:customStyle="1" w:styleId="eightptcolumntabs3">
    <w:name w:val="eight pt column tabs3"/>
    <w:aliases w:val="a83"/>
    <w:basedOn w:val="eightptnormal"/>
    <w:uiPriority w:val="99"/>
    <w:rsid w:val="00215D3E"/>
  </w:style>
  <w:style w:type="paragraph" w:customStyle="1" w:styleId="eightptbodytextheadingmiddleline">
    <w:name w:val="eight pt body text heading middle line"/>
    <w:aliases w:val="8hml"/>
    <w:basedOn w:val="eightptbodytextheading"/>
    <w:uiPriority w:val="99"/>
    <w:rsid w:val="00215D3E"/>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215D3E"/>
    <w:pPr>
      <w:jc w:val="center"/>
    </w:pPr>
  </w:style>
  <w:style w:type="paragraph" w:customStyle="1" w:styleId="eightpt4ptspacebefore">
    <w:name w:val="eight pt 4pt space before"/>
    <w:aliases w:val="8n4sp"/>
    <w:basedOn w:val="eightptnormal"/>
    <w:uiPriority w:val="99"/>
    <w:rsid w:val="00215D3E"/>
  </w:style>
  <w:style w:type="paragraph" w:customStyle="1" w:styleId="eightpt4ptspaceafter">
    <w:name w:val="eight pt 4 pt space after"/>
    <w:aliases w:val="8n4sa"/>
    <w:basedOn w:val="eightptnormal"/>
    <w:uiPriority w:val="99"/>
    <w:rsid w:val="00215D3E"/>
  </w:style>
  <w:style w:type="paragraph" w:customStyle="1" w:styleId="blockbullet2">
    <w:name w:val="block bullet 2"/>
    <w:aliases w:val="bb2"/>
    <w:basedOn w:val="BodyText"/>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uiPriority w:val="99"/>
    <w:rsid w:val="00215D3E"/>
    <w:pPr>
      <w:jc w:val="center"/>
    </w:pPr>
  </w:style>
  <w:style w:type="paragraph" w:customStyle="1" w:styleId="acctfourfigureslongernumber2">
    <w:name w:val="acct four figures longer number2"/>
    <w:aliases w:val="a4+2"/>
    <w:basedOn w:val="Normal"/>
    <w:uiPriority w:val="99"/>
    <w:rsid w:val="00215D3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uiPriority w:val="99"/>
    <w:rsid w:val="00215D3E"/>
    <w:rPr>
      <w:rFonts w:cs="Times New Roman"/>
      <w:bCs/>
      <w:sz w:val="22"/>
      <w:szCs w:val="22"/>
      <w:lang w:eastAsia="en-GB"/>
    </w:rPr>
  </w:style>
  <w:style w:type="paragraph" w:customStyle="1" w:styleId="BodyTextbullet">
    <w:name w:val="Body Text bullet"/>
    <w:basedOn w:val="BodyText"/>
    <w:next w:val="BodyText"/>
    <w:autoRedefine/>
    <w:uiPriority w:val="99"/>
    <w:rsid w:val="00215D3E"/>
    <w:pPr>
      <w:numPr>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ingle">
    <w:name w:val="Singl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215D3E"/>
    <w:pPr>
      <w:spacing w:after="0" w:line="440" w:lineRule="exact"/>
      <w:jc w:val="center"/>
    </w:pPr>
    <w:rPr>
      <w:sz w:val="32"/>
      <w:u w:val="none"/>
    </w:rPr>
  </w:style>
  <w:style w:type="paragraph" w:customStyle="1" w:styleId="CoverDate">
    <w:name w:val="Cover Date"/>
    <w:basedOn w:val="Single"/>
    <w:uiPriority w:val="99"/>
    <w:rsid w:val="00215D3E"/>
    <w:pPr>
      <w:spacing w:after="0" w:line="440" w:lineRule="exact"/>
      <w:jc w:val="center"/>
    </w:pPr>
    <w:rPr>
      <w:sz w:val="32"/>
      <w:u w:val="none"/>
    </w:rPr>
  </w:style>
  <w:style w:type="paragraph" w:styleId="BlockText">
    <w:name w:val="Block Text"/>
    <w:basedOn w:val="Normal"/>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215D3E"/>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215D3E"/>
    <w:rPr>
      <w:rFonts w:ascii="Tahoma" w:hAnsi="Tahoma" w:cs="Tahoma"/>
      <w:shd w:val="clear" w:color="auto" w:fill="000080"/>
      <w:lang w:val="en-GB" w:bidi="ar-SA"/>
    </w:rPr>
  </w:style>
  <w:style w:type="paragraph" w:customStyle="1" w:styleId="AccountingPolicy">
    <w:name w:val="Accounting Policy"/>
    <w:basedOn w:val="Normal"/>
    <w:link w:val="AccountingPolicyChar1"/>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215D3E"/>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215D3E"/>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215D3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215D3E"/>
    <w:rPr>
      <w:rFonts w:ascii="Univers 45 Light" w:hAnsi="Univers 45 Light"/>
      <w:i/>
      <w:color w:val="0C2D83"/>
      <w:sz w:val="16"/>
    </w:rPr>
  </w:style>
  <w:style w:type="character" w:customStyle="1" w:styleId="Footnote">
    <w:name w:val="Footnote"/>
    <w:rsid w:val="00215D3E"/>
    <w:rPr>
      <w:rFonts w:ascii="Univers 45 Light" w:hAnsi="Univers 45 Light"/>
      <w:color w:val="0C2D83"/>
      <w:position w:val="2"/>
      <w:sz w:val="20"/>
      <w:vertAlign w:val="superscript"/>
    </w:rPr>
  </w:style>
  <w:style w:type="character" w:customStyle="1" w:styleId="Bullet">
    <w:name w:val="Bullet"/>
    <w:rsid w:val="00215D3E"/>
    <w:rPr>
      <w:rFonts w:ascii="ZapfDingbats BT" w:hAnsi="ZapfDingbats BT"/>
      <w:color w:val="0C2D83"/>
      <w:position w:val="2"/>
      <w:sz w:val="10"/>
    </w:rPr>
  </w:style>
  <w:style w:type="paragraph" w:customStyle="1" w:styleId="CM32">
    <w:name w:val="CM32"/>
    <w:basedOn w:val="Default"/>
    <w:next w:val="Default"/>
    <w:rsid w:val="00215D3E"/>
    <w:pPr>
      <w:spacing w:line="260" w:lineRule="atLeast"/>
    </w:pPr>
    <w:rPr>
      <w:rFonts w:eastAsia="Times New Roman" w:cs="Angsana New"/>
      <w:color w:val="auto"/>
      <w:lang w:eastAsia="en-US"/>
    </w:rPr>
  </w:style>
  <w:style w:type="paragraph" w:customStyle="1" w:styleId="CM139">
    <w:name w:val="CM139"/>
    <w:basedOn w:val="Default"/>
    <w:next w:val="Default"/>
    <w:rsid w:val="00215D3E"/>
    <w:rPr>
      <w:rFonts w:eastAsia="Times New Roman" w:cs="Angsana New"/>
      <w:color w:val="auto"/>
      <w:lang w:eastAsia="en-US"/>
    </w:rPr>
  </w:style>
  <w:style w:type="paragraph" w:customStyle="1" w:styleId="CM38">
    <w:name w:val="CM38"/>
    <w:basedOn w:val="Default"/>
    <w:next w:val="Default"/>
    <w:rsid w:val="00215D3E"/>
    <w:pPr>
      <w:spacing w:line="256" w:lineRule="atLeast"/>
    </w:pPr>
    <w:rPr>
      <w:rFonts w:eastAsia="Times New Roman" w:cs="Angsana New"/>
      <w:color w:val="auto"/>
      <w:lang w:eastAsia="en-US"/>
    </w:rPr>
  </w:style>
  <w:style w:type="paragraph" w:customStyle="1" w:styleId="CM31">
    <w:name w:val="CM31"/>
    <w:basedOn w:val="Default"/>
    <w:next w:val="Default"/>
    <w:rsid w:val="00215D3E"/>
    <w:pPr>
      <w:spacing w:line="253" w:lineRule="atLeast"/>
    </w:pPr>
    <w:rPr>
      <w:rFonts w:eastAsia="Times New Roman" w:cs="Angsana New"/>
      <w:color w:val="auto"/>
      <w:lang w:eastAsia="en-US"/>
    </w:rPr>
  </w:style>
  <w:style w:type="paragraph" w:customStyle="1" w:styleId="CM48">
    <w:name w:val="CM48"/>
    <w:basedOn w:val="Default"/>
    <w:next w:val="Default"/>
    <w:rsid w:val="00215D3E"/>
    <w:rPr>
      <w:rFonts w:eastAsia="Times New Roman" w:cs="Angsana New"/>
      <w:color w:val="auto"/>
      <w:lang w:eastAsia="en-US"/>
    </w:rPr>
  </w:style>
  <w:style w:type="paragraph" w:customStyle="1" w:styleId="CM74">
    <w:name w:val="CM74"/>
    <w:basedOn w:val="Default"/>
    <w:next w:val="Default"/>
    <w:rsid w:val="00215D3E"/>
    <w:rPr>
      <w:rFonts w:eastAsia="Times New Roman" w:cs="Angsana New"/>
      <w:color w:val="auto"/>
      <w:lang w:eastAsia="en-US"/>
    </w:rPr>
  </w:style>
  <w:style w:type="character" w:styleId="CommentReference">
    <w:name w:val="annotation reference"/>
    <w:uiPriority w:val="99"/>
    <w:rsid w:val="00215D3E"/>
    <w:rPr>
      <w:sz w:val="16"/>
      <w:szCs w:val="16"/>
    </w:rPr>
  </w:style>
  <w:style w:type="paragraph" w:styleId="CommentText">
    <w:name w:val="annotation text"/>
    <w:basedOn w:val="Normal"/>
    <w:link w:val="CommentTextChar"/>
    <w:uiPriority w:val="99"/>
    <w:rsid w:val="00215D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uiPriority w:val="99"/>
    <w:rsid w:val="00215D3E"/>
    <w:rPr>
      <w:rFonts w:cs="Times New Roman"/>
      <w:lang w:val="en-GB" w:bidi="ar-SA"/>
    </w:rPr>
  </w:style>
  <w:style w:type="paragraph" w:styleId="CommentSubject">
    <w:name w:val="annotation subject"/>
    <w:basedOn w:val="CommentText"/>
    <w:next w:val="CommentText"/>
    <w:link w:val="CommentSubjectChar"/>
    <w:uiPriority w:val="99"/>
    <w:rsid w:val="00215D3E"/>
    <w:rPr>
      <w:b/>
      <w:bCs/>
    </w:rPr>
  </w:style>
  <w:style w:type="character" w:customStyle="1" w:styleId="CommentSubjectChar">
    <w:name w:val="Comment Subject Char"/>
    <w:link w:val="CommentSubject"/>
    <w:uiPriority w:val="99"/>
    <w:rsid w:val="00215D3E"/>
    <w:rPr>
      <w:rFonts w:cs="Times New Roman"/>
      <w:b/>
      <w:bCs/>
      <w:lang w:val="en-GB" w:bidi="ar-SA"/>
    </w:rPr>
  </w:style>
  <w:style w:type="table" w:styleId="TableSimple2">
    <w:name w:val="Table Simple 2"/>
    <w:basedOn w:val="TableNormal"/>
    <w:rsid w:val="00215D3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EnvelopeReturn">
    <w:name w:val="envelope return"/>
    <w:basedOn w:val="Normal"/>
    <w:rsid w:val="00EA23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table" w:customStyle="1" w:styleId="TableGrid1">
    <w:name w:val="Table Grid1"/>
    <w:basedOn w:val="TableNormal"/>
    <w:next w:val="TableGrid"/>
    <w:uiPriority w:val="39"/>
    <w:rsid w:val="00A6654E"/>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A5CC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numbering" w:customStyle="1" w:styleId="NoList1">
    <w:name w:val="No List1"/>
    <w:next w:val="NoList"/>
    <w:uiPriority w:val="99"/>
    <w:semiHidden/>
    <w:unhideWhenUsed/>
    <w:rsid w:val="006427A8"/>
  </w:style>
  <w:style w:type="paragraph" w:customStyle="1" w:styleId="NormalIndent10">
    <w:name w:val="Normal Indent1"/>
    <w:basedOn w:val="Normal"/>
    <w:rsid w:val="006427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table" w:customStyle="1" w:styleId="TableGrid2">
    <w:name w:val="Table Grid2"/>
    <w:basedOn w:val="TableNormal"/>
    <w:next w:val="TableGrid"/>
    <w:rsid w:val="006427A8"/>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6427A8"/>
    <w:rPr>
      <w:rFonts w:ascii="Arial" w:hAnsi="Arial" w:cs="Arial"/>
      <w:color w:val="auto"/>
      <w:sz w:val="20"/>
      <w:szCs w:val="20"/>
    </w:rPr>
  </w:style>
  <w:style w:type="character" w:styleId="Emphasis">
    <w:name w:val="Emphasis"/>
    <w:uiPriority w:val="20"/>
    <w:qFormat/>
    <w:rsid w:val="006427A8"/>
    <w:rPr>
      <w:i/>
      <w:iCs/>
    </w:rPr>
  </w:style>
  <w:style w:type="paragraph" w:styleId="Revision">
    <w:name w:val="Revision"/>
    <w:hidden/>
    <w:uiPriority w:val="99"/>
    <w:semiHidden/>
    <w:rsid w:val="006427A8"/>
    <w:rPr>
      <w:rFonts w:cs="Times New Roman"/>
      <w:sz w:val="22"/>
      <w:lang w:val="en-GB" w:bidi="ar-SA"/>
    </w:rPr>
  </w:style>
  <w:style w:type="table" w:styleId="Table3Deffects2">
    <w:name w:val="Table 3D effects 2"/>
    <w:basedOn w:val="TableNormal"/>
    <w:rsid w:val="006427A8"/>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yperlink1">
    <w:name w:val="Hyperlink1"/>
    <w:unhideWhenUsed/>
    <w:rsid w:val="006427A8"/>
    <w:rPr>
      <w:color w:val="0000FF"/>
      <w:u w:val="single"/>
    </w:rPr>
  </w:style>
  <w:style w:type="character" w:customStyle="1" w:styleId="FollowedHyperlink1">
    <w:name w:val="FollowedHyperlink1"/>
    <w:semiHidden/>
    <w:unhideWhenUsed/>
    <w:rsid w:val="006427A8"/>
    <w:rPr>
      <w:color w:val="800080"/>
      <w:u w:val="single"/>
    </w:rPr>
  </w:style>
  <w:style w:type="paragraph" w:customStyle="1" w:styleId="Pa18">
    <w:name w:val="Pa18"/>
    <w:basedOn w:val="Default"/>
    <w:next w:val="Default"/>
    <w:uiPriority w:val="99"/>
    <w:rsid w:val="006427A8"/>
    <w:pPr>
      <w:spacing w:line="191" w:lineRule="atLeast"/>
    </w:pPr>
    <w:rPr>
      <w:rFonts w:ascii="Univers LT Std 45 Light" w:eastAsia="Times New Roman" w:hAnsi="Univers LT Std 45 Light" w:cs="Angsana New"/>
      <w:color w:val="auto"/>
      <w:lang w:eastAsia="en-US"/>
    </w:rPr>
  </w:style>
  <w:style w:type="character" w:styleId="Hyperlink">
    <w:name w:val="Hyperlink"/>
    <w:uiPriority w:val="99"/>
    <w:rsid w:val="006427A8"/>
    <w:rPr>
      <w:color w:val="0563C1"/>
      <w:u w:val="single"/>
    </w:rPr>
  </w:style>
  <w:style w:type="character" w:styleId="FollowedHyperlink">
    <w:name w:val="FollowedHyperlink"/>
    <w:uiPriority w:val="99"/>
    <w:rsid w:val="006427A8"/>
    <w:rPr>
      <w:color w:val="954F72"/>
      <w:u w:val="single"/>
    </w:rPr>
  </w:style>
  <w:style w:type="paragraph" w:customStyle="1" w:styleId="a2">
    <w:name w:val="¢éÍ¤ÇÒÁ"/>
    <w:basedOn w:val="Normal"/>
    <w:uiPriority w:val="99"/>
    <w:rsid w:val="00762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ListParagraphChar">
    <w:name w:val="List Paragraph Char"/>
    <w:link w:val="ListParagraph"/>
    <w:uiPriority w:val="34"/>
    <w:locked/>
    <w:rsid w:val="00FE4AF9"/>
    <w:rPr>
      <w:rFonts w:ascii="Calibri" w:eastAsia="MS Mincho" w:hAnsi="Calibri" w:cs="Cordia New"/>
      <w:sz w:val="22"/>
      <w:szCs w:val="28"/>
    </w:rPr>
  </w:style>
  <w:style w:type="character" w:customStyle="1" w:styleId="Heading4Char">
    <w:name w:val="Heading 4 Char"/>
    <w:link w:val="Heading4"/>
    <w:uiPriority w:val="99"/>
    <w:rsid w:val="00D3761B"/>
    <w:rPr>
      <w:rFonts w:ascii="Arial" w:hAnsi="Arial" w:cs="Times New Roman"/>
      <w:b/>
      <w:bCs/>
      <w:sz w:val="18"/>
      <w:szCs w:val="18"/>
    </w:rPr>
  </w:style>
  <w:style w:type="character" w:customStyle="1" w:styleId="Heading5Char">
    <w:name w:val="Heading 5 Char"/>
    <w:link w:val="Heading5"/>
    <w:uiPriority w:val="99"/>
    <w:rsid w:val="00D3761B"/>
    <w:rPr>
      <w:rFonts w:ascii="Arial" w:hAnsi="Arial" w:cs="Times New Roman"/>
      <w:b/>
      <w:bCs/>
      <w:sz w:val="18"/>
      <w:szCs w:val="18"/>
    </w:rPr>
  </w:style>
  <w:style w:type="character" w:customStyle="1" w:styleId="Heading6Char">
    <w:name w:val="Heading 6 Char"/>
    <w:link w:val="Heading6"/>
    <w:uiPriority w:val="99"/>
    <w:rsid w:val="00D3761B"/>
    <w:rPr>
      <w:rFonts w:ascii="Arial" w:hAnsi="Arial" w:cs="Times New Roman"/>
      <w:b/>
      <w:bCs/>
      <w:sz w:val="16"/>
      <w:szCs w:val="16"/>
    </w:rPr>
  </w:style>
  <w:style w:type="character" w:customStyle="1" w:styleId="Heading7Char">
    <w:name w:val="Heading 7 Char"/>
    <w:link w:val="Heading7"/>
    <w:uiPriority w:val="99"/>
    <w:rsid w:val="00D3761B"/>
    <w:rPr>
      <w:rFonts w:ascii="Arial" w:hAnsi="Arial" w:cs="Times New Roman"/>
      <w:b/>
      <w:bCs/>
      <w:sz w:val="16"/>
      <w:szCs w:val="16"/>
    </w:rPr>
  </w:style>
  <w:style w:type="character" w:customStyle="1" w:styleId="Heading8Char">
    <w:name w:val="Heading 8 Char"/>
    <w:link w:val="Heading8"/>
    <w:uiPriority w:val="99"/>
    <w:rsid w:val="00D3761B"/>
    <w:rPr>
      <w:rFonts w:ascii="Arial" w:hAnsi="Arial" w:cs="Times New Roman"/>
      <w:b/>
      <w:bCs/>
      <w:sz w:val="16"/>
      <w:szCs w:val="16"/>
    </w:rPr>
  </w:style>
  <w:style w:type="character" w:customStyle="1" w:styleId="Heading9Char">
    <w:name w:val="Heading 9 Char"/>
    <w:link w:val="Heading9"/>
    <w:uiPriority w:val="99"/>
    <w:rsid w:val="00D3761B"/>
    <w:rPr>
      <w:rFonts w:ascii="Arial" w:hAnsi="Arial" w:cs="Times New Roman"/>
      <w:b/>
      <w:bCs/>
      <w:sz w:val="16"/>
      <w:szCs w:val="16"/>
    </w:rPr>
  </w:style>
  <w:style w:type="paragraph" w:styleId="HTMLPreformatted">
    <w:name w:val="HTML Preformatted"/>
    <w:basedOn w:val="Normal"/>
    <w:link w:val="HTMLPreformatted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2"/>
      <w:lang w:eastAsia="x-none"/>
    </w:rPr>
  </w:style>
  <w:style w:type="character" w:customStyle="1" w:styleId="HTMLPreformattedChar">
    <w:name w:val="HTML Preformatted Char"/>
    <w:link w:val="HTMLPreformatted"/>
    <w:uiPriority w:val="99"/>
    <w:rsid w:val="00D3761B"/>
    <w:rPr>
      <w:rFonts w:ascii="Courier New" w:hAnsi="Courier New" w:cs="Courier New"/>
      <w:szCs w:val="22"/>
      <w:lang w:eastAsia="x-none"/>
    </w:rPr>
  </w:style>
  <w:style w:type="paragraph" w:customStyle="1" w:styleId="msonormal0">
    <w:name w:val="msonormal"/>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paragraph" w:styleId="NormalWeb">
    <w:name w:val="Normal (Web)"/>
    <w:basedOn w:val="Normal"/>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Batang" w:hAnsi="Times New Roman" w:cs="Times New Roman"/>
      <w:sz w:val="24"/>
      <w:szCs w:val="24"/>
      <w:lang w:eastAsia="ko-KR"/>
    </w:rPr>
  </w:style>
  <w:style w:type="character" w:customStyle="1" w:styleId="FootnoteTextChar1">
    <w:name w:val="Footnote Text Char1"/>
    <w:aliases w:val="ft Char1"/>
    <w:semiHidden/>
    <w:rsid w:val="00D3761B"/>
    <w:rPr>
      <w:szCs w:val="25"/>
    </w:rPr>
  </w:style>
  <w:style w:type="character" w:customStyle="1" w:styleId="HeaderChar">
    <w:name w:val="Header Char"/>
    <w:link w:val="Header"/>
    <w:uiPriority w:val="99"/>
    <w:rsid w:val="00D3761B"/>
    <w:rPr>
      <w:rFonts w:ascii="Arial" w:hAnsi="Arial"/>
      <w:sz w:val="18"/>
      <w:szCs w:val="18"/>
    </w:rPr>
  </w:style>
  <w:style w:type="character" w:customStyle="1" w:styleId="BodyTextIndentChar1">
    <w:name w:val="Body Text Indent Char1"/>
    <w:aliases w:val="i Char1"/>
    <w:uiPriority w:val="99"/>
    <w:semiHidden/>
    <w:rsid w:val="00D3761B"/>
    <w:rPr>
      <w:sz w:val="22"/>
      <w:szCs w:val="28"/>
    </w:rPr>
  </w:style>
  <w:style w:type="character" w:customStyle="1" w:styleId="BodyText2Char">
    <w:name w:val="Body Text 2 Char"/>
    <w:link w:val="BodyText2"/>
    <w:uiPriority w:val="99"/>
    <w:rsid w:val="00D3761B"/>
    <w:rPr>
      <w:rFonts w:ascii="Arial" w:hAnsi="Arial"/>
      <w:sz w:val="18"/>
      <w:szCs w:val="18"/>
    </w:rPr>
  </w:style>
  <w:style w:type="character" w:customStyle="1" w:styleId="BodyText3Char">
    <w:name w:val="Body Text 3 Char"/>
    <w:link w:val="BodyText3"/>
    <w:uiPriority w:val="99"/>
    <w:rsid w:val="00D3761B"/>
    <w:rPr>
      <w:rFonts w:ascii="Arial" w:hAnsi="Arial"/>
      <w:sz w:val="18"/>
      <w:szCs w:val="18"/>
    </w:rPr>
  </w:style>
  <w:style w:type="paragraph" w:styleId="BodyTextIndent2">
    <w:name w:val="Body Text Indent 2"/>
    <w:basedOn w:val="Normal"/>
    <w:link w:val="BodyTextIndent2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ind w:left="360"/>
    </w:pPr>
    <w:rPr>
      <w:rFonts w:ascii="Times New Roman" w:hAnsi="Times New Roman" w:cs="Times New Roman"/>
      <w:sz w:val="20"/>
      <w:szCs w:val="22"/>
      <w:lang w:eastAsia="x-none"/>
    </w:rPr>
  </w:style>
  <w:style w:type="character" w:customStyle="1" w:styleId="BodyTextIndent2Char">
    <w:name w:val="Body Text Indent 2 Char"/>
    <w:link w:val="BodyTextIndent2"/>
    <w:uiPriority w:val="99"/>
    <w:rsid w:val="00D3761B"/>
    <w:rPr>
      <w:rFonts w:cs="Times New Roman"/>
      <w:szCs w:val="22"/>
      <w:lang w:eastAsia="x-none"/>
    </w:rPr>
  </w:style>
  <w:style w:type="paragraph" w:styleId="BodyTextIndent3">
    <w:name w:val="Body Text Indent 3"/>
    <w:basedOn w:val="Normal"/>
    <w:link w:val="BodyTextIndent3Char"/>
    <w:uiPriority w:val="99"/>
    <w:unhideWhenUsed/>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cs="Times New Roman"/>
      <w:sz w:val="16"/>
      <w:szCs w:val="16"/>
      <w:lang w:eastAsia="x-none"/>
    </w:rPr>
  </w:style>
  <w:style w:type="character" w:customStyle="1" w:styleId="BodyTextIndent3Char">
    <w:name w:val="Body Text Indent 3 Char"/>
    <w:link w:val="BodyTextIndent3"/>
    <w:uiPriority w:val="99"/>
    <w:rsid w:val="00D3761B"/>
    <w:rPr>
      <w:rFonts w:cs="Times New Roman"/>
      <w:sz w:val="16"/>
      <w:szCs w:val="16"/>
      <w:lang w:eastAsia="x-none"/>
    </w:rPr>
  </w:style>
  <w:style w:type="character" w:customStyle="1" w:styleId="BalloonTextChar">
    <w:name w:val="Balloon Text Char"/>
    <w:link w:val="BalloonText"/>
    <w:uiPriority w:val="99"/>
    <w:semiHidden/>
    <w:rsid w:val="00D3761B"/>
    <w:rPr>
      <w:rFonts w:ascii="Tahoma" w:hAnsi="Tahoma" w:cs="Tahoma"/>
      <w:sz w:val="16"/>
      <w:szCs w:val="16"/>
    </w:rPr>
  </w:style>
  <w:style w:type="paragraph" w:styleId="NoSpacing">
    <w:name w:val="No Spacing"/>
    <w:uiPriority w:val="1"/>
    <w:qFormat/>
    <w:rsid w:val="00D3761B"/>
    <w:rPr>
      <w:rFonts w:cs="Times New Roman"/>
      <w:sz w:val="22"/>
      <w:szCs w:val="22"/>
      <w:lang w:val="en-GB" w:bidi="ar-SA"/>
    </w:rPr>
  </w:style>
  <w:style w:type="character" w:customStyle="1" w:styleId="acctfourfiguresChar">
    <w:name w:val="acct four figures Char"/>
    <w:aliases w:val="a4 Char,a4 + 8 pt Char,(Complex) + 8 pt Char,(Complex) Char,Thai Distribute... Char"/>
    <w:link w:val="acctfourfigures"/>
    <w:locked/>
    <w:rsid w:val="00D3761B"/>
    <w:rPr>
      <w:sz w:val="22"/>
      <w:lang w:val="en-GB" w:bidi="ar-SA"/>
    </w:rPr>
  </w:style>
  <w:style w:type="character" w:customStyle="1" w:styleId="blockChar">
    <w:name w:val="block Char"/>
    <w:aliases w:val="b Char"/>
    <w:locked/>
    <w:rsid w:val="00D3761B"/>
    <w:rPr>
      <w:lang w:val="en-GB" w:eastAsia="x-none"/>
    </w:rPr>
  </w:style>
  <w:style w:type="paragraph" w:customStyle="1" w:styleId="10">
    <w:name w:val="10"/>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2"/>
      <w:lang w:val="th-TH"/>
    </w:rPr>
  </w:style>
  <w:style w:type="paragraph" w:customStyle="1" w:styleId="30">
    <w:name w:val="µÒÃÒ§3ªèÍ§"/>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Char">
    <w:name w:val="Char"/>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2"/>
    </w:rPr>
  </w:style>
  <w:style w:type="paragraph" w:customStyle="1" w:styleId="a3">
    <w:name w:val="ºÇ¡"/>
    <w:basedOn w:val="Normal"/>
    <w:uiPriority w:val="99"/>
    <w:rsid w:val="00D376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ing1Char1">
    <w:name w:val="Heading 1 Char1"/>
    <w:locked/>
    <w:rsid w:val="00D3761B"/>
    <w:rPr>
      <w:rFonts w:cs="Times New Roman"/>
      <w:i/>
      <w:sz w:val="24"/>
      <w:szCs w:val="22"/>
      <w:lang w:val="en-GB" w:eastAsia="x-none"/>
    </w:rPr>
  </w:style>
  <w:style w:type="character" w:customStyle="1" w:styleId="BodyTextChar1">
    <w:name w:val="Body Text Char1"/>
    <w:aliases w:val="bt Char1,body text Char1,Body Char1"/>
    <w:locked/>
    <w:rsid w:val="00D3761B"/>
    <w:rPr>
      <w:sz w:val="22"/>
      <w:lang w:val="en-GB" w:bidi="ar-SA"/>
    </w:rPr>
  </w:style>
  <w:style w:type="paragraph" w:customStyle="1" w:styleId="NormalIndent100">
    <w:name w:val="Normal Indent10"/>
    <w:basedOn w:val="Normal"/>
    <w:uiPriority w:val="99"/>
    <w:rsid w:val="00CA30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NormalIndent1000">
    <w:name w:val="Normal Indent100"/>
    <w:basedOn w:val="Normal"/>
    <w:uiPriority w:val="99"/>
    <w:rsid w:val="0063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84428">
      <w:bodyDiv w:val="1"/>
      <w:marLeft w:val="0"/>
      <w:marRight w:val="0"/>
      <w:marTop w:val="0"/>
      <w:marBottom w:val="0"/>
      <w:divBdr>
        <w:top w:val="none" w:sz="0" w:space="0" w:color="auto"/>
        <w:left w:val="none" w:sz="0" w:space="0" w:color="auto"/>
        <w:bottom w:val="none" w:sz="0" w:space="0" w:color="auto"/>
        <w:right w:val="none" w:sz="0" w:space="0" w:color="auto"/>
      </w:divBdr>
    </w:div>
    <w:div w:id="261764675">
      <w:bodyDiv w:val="1"/>
      <w:marLeft w:val="0"/>
      <w:marRight w:val="0"/>
      <w:marTop w:val="0"/>
      <w:marBottom w:val="0"/>
      <w:divBdr>
        <w:top w:val="none" w:sz="0" w:space="0" w:color="auto"/>
        <w:left w:val="none" w:sz="0" w:space="0" w:color="auto"/>
        <w:bottom w:val="none" w:sz="0" w:space="0" w:color="auto"/>
        <w:right w:val="none" w:sz="0" w:space="0" w:color="auto"/>
      </w:divBdr>
    </w:div>
    <w:div w:id="302085160">
      <w:bodyDiv w:val="1"/>
      <w:marLeft w:val="0"/>
      <w:marRight w:val="0"/>
      <w:marTop w:val="0"/>
      <w:marBottom w:val="0"/>
      <w:divBdr>
        <w:top w:val="none" w:sz="0" w:space="0" w:color="auto"/>
        <w:left w:val="none" w:sz="0" w:space="0" w:color="auto"/>
        <w:bottom w:val="none" w:sz="0" w:space="0" w:color="auto"/>
        <w:right w:val="none" w:sz="0" w:space="0" w:color="auto"/>
      </w:divBdr>
    </w:div>
    <w:div w:id="405033972">
      <w:bodyDiv w:val="1"/>
      <w:marLeft w:val="0"/>
      <w:marRight w:val="0"/>
      <w:marTop w:val="0"/>
      <w:marBottom w:val="0"/>
      <w:divBdr>
        <w:top w:val="none" w:sz="0" w:space="0" w:color="auto"/>
        <w:left w:val="none" w:sz="0" w:space="0" w:color="auto"/>
        <w:bottom w:val="none" w:sz="0" w:space="0" w:color="auto"/>
        <w:right w:val="none" w:sz="0" w:space="0" w:color="auto"/>
      </w:divBdr>
    </w:div>
    <w:div w:id="539708827">
      <w:bodyDiv w:val="1"/>
      <w:marLeft w:val="0"/>
      <w:marRight w:val="0"/>
      <w:marTop w:val="0"/>
      <w:marBottom w:val="0"/>
      <w:divBdr>
        <w:top w:val="none" w:sz="0" w:space="0" w:color="auto"/>
        <w:left w:val="none" w:sz="0" w:space="0" w:color="auto"/>
        <w:bottom w:val="none" w:sz="0" w:space="0" w:color="auto"/>
        <w:right w:val="none" w:sz="0" w:space="0" w:color="auto"/>
      </w:divBdr>
    </w:div>
    <w:div w:id="550918543">
      <w:bodyDiv w:val="1"/>
      <w:marLeft w:val="0"/>
      <w:marRight w:val="0"/>
      <w:marTop w:val="0"/>
      <w:marBottom w:val="0"/>
      <w:divBdr>
        <w:top w:val="none" w:sz="0" w:space="0" w:color="auto"/>
        <w:left w:val="none" w:sz="0" w:space="0" w:color="auto"/>
        <w:bottom w:val="none" w:sz="0" w:space="0" w:color="auto"/>
        <w:right w:val="none" w:sz="0" w:space="0" w:color="auto"/>
      </w:divBdr>
    </w:div>
    <w:div w:id="596838454">
      <w:bodyDiv w:val="1"/>
      <w:marLeft w:val="0"/>
      <w:marRight w:val="0"/>
      <w:marTop w:val="0"/>
      <w:marBottom w:val="0"/>
      <w:divBdr>
        <w:top w:val="none" w:sz="0" w:space="0" w:color="auto"/>
        <w:left w:val="none" w:sz="0" w:space="0" w:color="auto"/>
        <w:bottom w:val="none" w:sz="0" w:space="0" w:color="auto"/>
        <w:right w:val="none" w:sz="0" w:space="0" w:color="auto"/>
      </w:divBdr>
    </w:div>
    <w:div w:id="600840719">
      <w:bodyDiv w:val="1"/>
      <w:marLeft w:val="0"/>
      <w:marRight w:val="0"/>
      <w:marTop w:val="0"/>
      <w:marBottom w:val="0"/>
      <w:divBdr>
        <w:top w:val="none" w:sz="0" w:space="0" w:color="auto"/>
        <w:left w:val="none" w:sz="0" w:space="0" w:color="auto"/>
        <w:bottom w:val="none" w:sz="0" w:space="0" w:color="auto"/>
        <w:right w:val="none" w:sz="0" w:space="0" w:color="auto"/>
      </w:divBdr>
    </w:div>
    <w:div w:id="702052307">
      <w:bodyDiv w:val="1"/>
      <w:marLeft w:val="0"/>
      <w:marRight w:val="0"/>
      <w:marTop w:val="0"/>
      <w:marBottom w:val="0"/>
      <w:divBdr>
        <w:top w:val="none" w:sz="0" w:space="0" w:color="auto"/>
        <w:left w:val="none" w:sz="0" w:space="0" w:color="auto"/>
        <w:bottom w:val="none" w:sz="0" w:space="0" w:color="auto"/>
        <w:right w:val="none" w:sz="0" w:space="0" w:color="auto"/>
      </w:divBdr>
    </w:div>
    <w:div w:id="733090075">
      <w:bodyDiv w:val="1"/>
      <w:marLeft w:val="0"/>
      <w:marRight w:val="0"/>
      <w:marTop w:val="0"/>
      <w:marBottom w:val="0"/>
      <w:divBdr>
        <w:top w:val="none" w:sz="0" w:space="0" w:color="auto"/>
        <w:left w:val="none" w:sz="0" w:space="0" w:color="auto"/>
        <w:bottom w:val="none" w:sz="0" w:space="0" w:color="auto"/>
        <w:right w:val="none" w:sz="0" w:space="0" w:color="auto"/>
      </w:divBdr>
    </w:div>
    <w:div w:id="744644996">
      <w:bodyDiv w:val="1"/>
      <w:marLeft w:val="0"/>
      <w:marRight w:val="0"/>
      <w:marTop w:val="0"/>
      <w:marBottom w:val="0"/>
      <w:divBdr>
        <w:top w:val="none" w:sz="0" w:space="0" w:color="auto"/>
        <w:left w:val="none" w:sz="0" w:space="0" w:color="auto"/>
        <w:bottom w:val="none" w:sz="0" w:space="0" w:color="auto"/>
        <w:right w:val="none" w:sz="0" w:space="0" w:color="auto"/>
      </w:divBdr>
    </w:div>
    <w:div w:id="800538226">
      <w:bodyDiv w:val="1"/>
      <w:marLeft w:val="0"/>
      <w:marRight w:val="0"/>
      <w:marTop w:val="0"/>
      <w:marBottom w:val="0"/>
      <w:divBdr>
        <w:top w:val="none" w:sz="0" w:space="0" w:color="auto"/>
        <w:left w:val="none" w:sz="0" w:space="0" w:color="auto"/>
        <w:bottom w:val="none" w:sz="0" w:space="0" w:color="auto"/>
        <w:right w:val="none" w:sz="0" w:space="0" w:color="auto"/>
      </w:divBdr>
    </w:div>
    <w:div w:id="820855599">
      <w:bodyDiv w:val="1"/>
      <w:marLeft w:val="0"/>
      <w:marRight w:val="0"/>
      <w:marTop w:val="0"/>
      <w:marBottom w:val="0"/>
      <w:divBdr>
        <w:top w:val="none" w:sz="0" w:space="0" w:color="auto"/>
        <w:left w:val="none" w:sz="0" w:space="0" w:color="auto"/>
        <w:bottom w:val="none" w:sz="0" w:space="0" w:color="auto"/>
        <w:right w:val="none" w:sz="0" w:space="0" w:color="auto"/>
      </w:divBdr>
    </w:div>
    <w:div w:id="904098488">
      <w:bodyDiv w:val="1"/>
      <w:marLeft w:val="0"/>
      <w:marRight w:val="0"/>
      <w:marTop w:val="0"/>
      <w:marBottom w:val="0"/>
      <w:divBdr>
        <w:top w:val="none" w:sz="0" w:space="0" w:color="auto"/>
        <w:left w:val="none" w:sz="0" w:space="0" w:color="auto"/>
        <w:bottom w:val="none" w:sz="0" w:space="0" w:color="auto"/>
        <w:right w:val="none" w:sz="0" w:space="0" w:color="auto"/>
      </w:divBdr>
    </w:div>
    <w:div w:id="975137432">
      <w:bodyDiv w:val="1"/>
      <w:marLeft w:val="0"/>
      <w:marRight w:val="0"/>
      <w:marTop w:val="0"/>
      <w:marBottom w:val="0"/>
      <w:divBdr>
        <w:top w:val="none" w:sz="0" w:space="0" w:color="auto"/>
        <w:left w:val="none" w:sz="0" w:space="0" w:color="auto"/>
        <w:bottom w:val="none" w:sz="0" w:space="0" w:color="auto"/>
        <w:right w:val="none" w:sz="0" w:space="0" w:color="auto"/>
      </w:divBdr>
    </w:div>
    <w:div w:id="1020397851">
      <w:bodyDiv w:val="1"/>
      <w:marLeft w:val="0"/>
      <w:marRight w:val="0"/>
      <w:marTop w:val="0"/>
      <w:marBottom w:val="0"/>
      <w:divBdr>
        <w:top w:val="none" w:sz="0" w:space="0" w:color="auto"/>
        <w:left w:val="none" w:sz="0" w:space="0" w:color="auto"/>
        <w:bottom w:val="none" w:sz="0" w:space="0" w:color="auto"/>
        <w:right w:val="none" w:sz="0" w:space="0" w:color="auto"/>
      </w:divBdr>
    </w:div>
    <w:div w:id="1041587643">
      <w:bodyDiv w:val="1"/>
      <w:marLeft w:val="0"/>
      <w:marRight w:val="0"/>
      <w:marTop w:val="0"/>
      <w:marBottom w:val="0"/>
      <w:divBdr>
        <w:top w:val="none" w:sz="0" w:space="0" w:color="auto"/>
        <w:left w:val="none" w:sz="0" w:space="0" w:color="auto"/>
        <w:bottom w:val="none" w:sz="0" w:space="0" w:color="auto"/>
        <w:right w:val="none" w:sz="0" w:space="0" w:color="auto"/>
      </w:divBdr>
    </w:div>
    <w:div w:id="1140421062">
      <w:bodyDiv w:val="1"/>
      <w:marLeft w:val="0"/>
      <w:marRight w:val="0"/>
      <w:marTop w:val="0"/>
      <w:marBottom w:val="0"/>
      <w:divBdr>
        <w:top w:val="none" w:sz="0" w:space="0" w:color="auto"/>
        <w:left w:val="none" w:sz="0" w:space="0" w:color="auto"/>
        <w:bottom w:val="none" w:sz="0" w:space="0" w:color="auto"/>
        <w:right w:val="none" w:sz="0" w:space="0" w:color="auto"/>
      </w:divBdr>
    </w:div>
    <w:div w:id="1181745490">
      <w:bodyDiv w:val="1"/>
      <w:marLeft w:val="0"/>
      <w:marRight w:val="0"/>
      <w:marTop w:val="0"/>
      <w:marBottom w:val="0"/>
      <w:divBdr>
        <w:top w:val="none" w:sz="0" w:space="0" w:color="auto"/>
        <w:left w:val="none" w:sz="0" w:space="0" w:color="auto"/>
        <w:bottom w:val="none" w:sz="0" w:space="0" w:color="auto"/>
        <w:right w:val="none" w:sz="0" w:space="0" w:color="auto"/>
      </w:divBdr>
    </w:div>
    <w:div w:id="1383209014">
      <w:bodyDiv w:val="1"/>
      <w:marLeft w:val="0"/>
      <w:marRight w:val="0"/>
      <w:marTop w:val="0"/>
      <w:marBottom w:val="0"/>
      <w:divBdr>
        <w:top w:val="none" w:sz="0" w:space="0" w:color="auto"/>
        <w:left w:val="none" w:sz="0" w:space="0" w:color="auto"/>
        <w:bottom w:val="none" w:sz="0" w:space="0" w:color="auto"/>
        <w:right w:val="none" w:sz="0" w:space="0" w:color="auto"/>
      </w:divBdr>
    </w:div>
    <w:div w:id="1394550176">
      <w:bodyDiv w:val="1"/>
      <w:marLeft w:val="0"/>
      <w:marRight w:val="0"/>
      <w:marTop w:val="0"/>
      <w:marBottom w:val="0"/>
      <w:divBdr>
        <w:top w:val="none" w:sz="0" w:space="0" w:color="auto"/>
        <w:left w:val="none" w:sz="0" w:space="0" w:color="auto"/>
        <w:bottom w:val="none" w:sz="0" w:space="0" w:color="auto"/>
        <w:right w:val="none" w:sz="0" w:space="0" w:color="auto"/>
      </w:divBdr>
    </w:div>
    <w:div w:id="1466705193">
      <w:bodyDiv w:val="1"/>
      <w:marLeft w:val="0"/>
      <w:marRight w:val="0"/>
      <w:marTop w:val="0"/>
      <w:marBottom w:val="0"/>
      <w:divBdr>
        <w:top w:val="none" w:sz="0" w:space="0" w:color="auto"/>
        <w:left w:val="none" w:sz="0" w:space="0" w:color="auto"/>
        <w:bottom w:val="none" w:sz="0" w:space="0" w:color="auto"/>
        <w:right w:val="none" w:sz="0" w:space="0" w:color="auto"/>
      </w:divBdr>
    </w:div>
    <w:div w:id="1563053836">
      <w:bodyDiv w:val="1"/>
      <w:marLeft w:val="0"/>
      <w:marRight w:val="0"/>
      <w:marTop w:val="0"/>
      <w:marBottom w:val="0"/>
      <w:divBdr>
        <w:top w:val="none" w:sz="0" w:space="0" w:color="auto"/>
        <w:left w:val="none" w:sz="0" w:space="0" w:color="auto"/>
        <w:bottom w:val="none" w:sz="0" w:space="0" w:color="auto"/>
        <w:right w:val="none" w:sz="0" w:space="0" w:color="auto"/>
      </w:divBdr>
    </w:div>
    <w:div w:id="1574201501">
      <w:bodyDiv w:val="1"/>
      <w:marLeft w:val="0"/>
      <w:marRight w:val="0"/>
      <w:marTop w:val="0"/>
      <w:marBottom w:val="0"/>
      <w:divBdr>
        <w:top w:val="none" w:sz="0" w:space="0" w:color="auto"/>
        <w:left w:val="none" w:sz="0" w:space="0" w:color="auto"/>
        <w:bottom w:val="none" w:sz="0" w:space="0" w:color="auto"/>
        <w:right w:val="none" w:sz="0" w:space="0" w:color="auto"/>
      </w:divBdr>
    </w:div>
    <w:div w:id="1581789102">
      <w:bodyDiv w:val="1"/>
      <w:marLeft w:val="0"/>
      <w:marRight w:val="0"/>
      <w:marTop w:val="0"/>
      <w:marBottom w:val="0"/>
      <w:divBdr>
        <w:top w:val="none" w:sz="0" w:space="0" w:color="auto"/>
        <w:left w:val="none" w:sz="0" w:space="0" w:color="auto"/>
        <w:bottom w:val="none" w:sz="0" w:space="0" w:color="auto"/>
        <w:right w:val="none" w:sz="0" w:space="0" w:color="auto"/>
      </w:divBdr>
    </w:div>
    <w:div w:id="1610427539">
      <w:bodyDiv w:val="1"/>
      <w:marLeft w:val="0"/>
      <w:marRight w:val="0"/>
      <w:marTop w:val="0"/>
      <w:marBottom w:val="0"/>
      <w:divBdr>
        <w:top w:val="none" w:sz="0" w:space="0" w:color="auto"/>
        <w:left w:val="none" w:sz="0" w:space="0" w:color="auto"/>
        <w:bottom w:val="none" w:sz="0" w:space="0" w:color="auto"/>
        <w:right w:val="none" w:sz="0" w:space="0" w:color="auto"/>
      </w:divBdr>
    </w:div>
    <w:div w:id="1655571579">
      <w:bodyDiv w:val="1"/>
      <w:marLeft w:val="0"/>
      <w:marRight w:val="0"/>
      <w:marTop w:val="0"/>
      <w:marBottom w:val="0"/>
      <w:divBdr>
        <w:top w:val="none" w:sz="0" w:space="0" w:color="auto"/>
        <w:left w:val="none" w:sz="0" w:space="0" w:color="auto"/>
        <w:bottom w:val="none" w:sz="0" w:space="0" w:color="auto"/>
        <w:right w:val="none" w:sz="0" w:space="0" w:color="auto"/>
      </w:divBdr>
    </w:div>
    <w:div w:id="1767190865">
      <w:bodyDiv w:val="1"/>
      <w:marLeft w:val="0"/>
      <w:marRight w:val="0"/>
      <w:marTop w:val="0"/>
      <w:marBottom w:val="0"/>
      <w:divBdr>
        <w:top w:val="none" w:sz="0" w:space="0" w:color="auto"/>
        <w:left w:val="none" w:sz="0" w:space="0" w:color="auto"/>
        <w:bottom w:val="none" w:sz="0" w:space="0" w:color="auto"/>
        <w:right w:val="none" w:sz="0" w:space="0" w:color="auto"/>
      </w:divBdr>
    </w:div>
    <w:div w:id="1914312396">
      <w:bodyDiv w:val="1"/>
      <w:marLeft w:val="0"/>
      <w:marRight w:val="0"/>
      <w:marTop w:val="0"/>
      <w:marBottom w:val="0"/>
      <w:divBdr>
        <w:top w:val="none" w:sz="0" w:space="0" w:color="auto"/>
        <w:left w:val="none" w:sz="0" w:space="0" w:color="auto"/>
        <w:bottom w:val="none" w:sz="0" w:space="0" w:color="auto"/>
        <w:right w:val="none" w:sz="0" w:space="0" w:color="auto"/>
      </w:divBdr>
    </w:div>
    <w:div w:id="1979845653">
      <w:bodyDiv w:val="1"/>
      <w:marLeft w:val="0"/>
      <w:marRight w:val="0"/>
      <w:marTop w:val="0"/>
      <w:marBottom w:val="0"/>
      <w:divBdr>
        <w:top w:val="none" w:sz="0" w:space="0" w:color="auto"/>
        <w:left w:val="none" w:sz="0" w:space="0" w:color="auto"/>
        <w:bottom w:val="none" w:sz="0" w:space="0" w:color="auto"/>
        <w:right w:val="none" w:sz="0" w:space="0" w:color="auto"/>
      </w:divBdr>
    </w:div>
    <w:div w:id="2033341637">
      <w:bodyDiv w:val="1"/>
      <w:marLeft w:val="0"/>
      <w:marRight w:val="0"/>
      <w:marTop w:val="0"/>
      <w:marBottom w:val="0"/>
      <w:divBdr>
        <w:top w:val="none" w:sz="0" w:space="0" w:color="auto"/>
        <w:left w:val="none" w:sz="0" w:space="0" w:color="auto"/>
        <w:bottom w:val="none" w:sz="0" w:space="0" w:color="auto"/>
        <w:right w:val="none" w:sz="0" w:space="0" w:color="auto"/>
      </w:divBdr>
    </w:div>
    <w:div w:id="2036034385">
      <w:bodyDiv w:val="1"/>
      <w:marLeft w:val="0"/>
      <w:marRight w:val="0"/>
      <w:marTop w:val="0"/>
      <w:marBottom w:val="0"/>
      <w:divBdr>
        <w:top w:val="none" w:sz="0" w:space="0" w:color="auto"/>
        <w:left w:val="none" w:sz="0" w:space="0" w:color="auto"/>
        <w:bottom w:val="none" w:sz="0" w:space="0" w:color="auto"/>
        <w:right w:val="none" w:sz="0" w:space="0" w:color="auto"/>
      </w:divBdr>
    </w:div>
    <w:div w:id="2126731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65C7F7-3EB2-46E3-8A07-11DF53500AC1}">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0ED0D9CA-F2D5-4D0D-BAA1-349557C83EA5}">
  <ds:schemaRefs>
    <ds:schemaRef ds:uri="http://schemas.microsoft.com/sharepoint/v3/contenttype/forms"/>
  </ds:schemaRefs>
</ds:datastoreItem>
</file>

<file path=customXml/itemProps3.xml><?xml version="1.0" encoding="utf-8"?>
<ds:datastoreItem xmlns:ds="http://schemas.openxmlformats.org/officeDocument/2006/customXml" ds:itemID="{7630BEEC-FC9D-45D4-9B49-87F8AE8EA7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EFA395-FDEF-452E-B02F-6AA9F498F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1630</Words>
  <Characters>9367</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10976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cp:lastModifiedBy>Kornsiri, Chongaksorn</cp:lastModifiedBy>
  <cp:revision>3</cp:revision>
  <cp:lastPrinted>2023-11-14T02:49:00Z</cp:lastPrinted>
  <dcterms:created xsi:type="dcterms:W3CDTF">2024-11-21T16:52:00Z</dcterms:created>
  <dcterms:modified xsi:type="dcterms:W3CDTF">2024-11-22T01:51:00Z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0x0101005D87C7CE99A84B45B2CCE8BA7276B8CE</vt:lpwstr>
  </property>
</Properties>
</file>