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98" w:type="dxa"/>
        <w:tblLook w:val="01E0" w:firstRow="1" w:lastRow="1" w:firstColumn="1" w:lastColumn="1" w:noHBand="0" w:noVBand="0"/>
      </w:tblPr>
      <w:tblGrid>
        <w:gridCol w:w="2630"/>
        <w:gridCol w:w="6968"/>
      </w:tblGrid>
      <w:tr w:rsidR="00A002A1" w:rsidRPr="00861996" w14:paraId="39F4A2B5" w14:textId="77777777" w:rsidTr="00D111D2">
        <w:trPr>
          <w:trHeight w:val="2949"/>
        </w:trPr>
        <w:tc>
          <w:tcPr>
            <w:tcW w:w="2630" w:type="dxa"/>
          </w:tcPr>
          <w:p w14:paraId="5164094F" w14:textId="77777777" w:rsidR="00A002A1" w:rsidRPr="005A5487" w:rsidRDefault="00A002A1" w:rsidP="00FD5DAA">
            <w:pPr>
              <w:rPr>
                <w:rFonts w:ascii="Angsana New" w:hAnsi="Angsana New"/>
                <w:sz w:val="36"/>
                <w:szCs w:val="36"/>
                <w:cs/>
              </w:rPr>
            </w:pPr>
            <w:bookmarkStart w:id="0" w:name="_GoBack"/>
            <w:bookmarkEnd w:id="0"/>
          </w:p>
        </w:tc>
        <w:tc>
          <w:tcPr>
            <w:tcW w:w="6968" w:type="dxa"/>
            <w:vAlign w:val="center"/>
          </w:tcPr>
          <w:p w14:paraId="05C60B7F" w14:textId="3EF4BCEF" w:rsidR="00A002A1" w:rsidRPr="00861996" w:rsidRDefault="00544B02" w:rsidP="005A5487">
            <w:pPr>
              <w:spacing w:line="380" w:lineRule="exact"/>
              <w:ind w:left="14"/>
              <w:rPr>
                <w:rFonts w:cs="Times New Roman"/>
                <w:color w:val="7E7F82"/>
                <w:sz w:val="28"/>
              </w:rPr>
            </w:pPr>
            <w:r w:rsidRPr="00861996">
              <w:rPr>
                <w:rFonts w:cs="Times New Roman"/>
                <w:color w:val="7E7F82"/>
                <w:sz w:val="28"/>
              </w:rPr>
              <w:t>IRPC Public Company Limited</w:t>
            </w:r>
            <w:r w:rsidR="00F12F0B" w:rsidRPr="00861996">
              <w:rPr>
                <w:rFonts w:cstheme="minorBidi" w:hint="cs"/>
                <w:color w:val="7E7F82"/>
                <w:sz w:val="28"/>
                <w:cs/>
              </w:rPr>
              <w:t xml:space="preserve"> </w:t>
            </w:r>
            <w:r w:rsidR="002D34D6" w:rsidRPr="00861996">
              <w:rPr>
                <w:rFonts w:cs="Times New Roman"/>
                <w:color w:val="7E7F82"/>
                <w:sz w:val="28"/>
              </w:rPr>
              <w:t xml:space="preserve">and </w:t>
            </w:r>
            <w:r w:rsidR="00A002A1" w:rsidRPr="00861996">
              <w:rPr>
                <w:rFonts w:cs="Times New Roman"/>
                <w:color w:val="7E7F82"/>
                <w:sz w:val="28"/>
              </w:rPr>
              <w:t>its su</w:t>
            </w:r>
            <w:r w:rsidR="006579D5" w:rsidRPr="00861996">
              <w:rPr>
                <w:rFonts w:cs="Times New Roman"/>
                <w:color w:val="7E7F82"/>
                <w:sz w:val="28"/>
              </w:rPr>
              <w:t xml:space="preserve">bsidiaries </w:t>
            </w:r>
          </w:p>
          <w:p w14:paraId="229CCE8A" w14:textId="52E0E4E9" w:rsidR="00F12F0B" w:rsidRPr="00861996" w:rsidRDefault="00F12F0B" w:rsidP="00F12F0B">
            <w:pPr>
              <w:spacing w:line="380" w:lineRule="exact"/>
              <w:ind w:left="14"/>
              <w:rPr>
                <w:rFonts w:hAnsi="Times New Roman" w:cs="Times New Roman"/>
                <w:color w:val="7E7F82"/>
                <w:sz w:val="28"/>
                <w:szCs w:val="28"/>
              </w:rPr>
            </w:pPr>
            <w:r w:rsidRPr="00861996">
              <w:rPr>
                <w:rFonts w:cs="Times New Roman"/>
                <w:color w:val="7E7F82"/>
                <w:sz w:val="28"/>
              </w:rPr>
              <w:t>Review report and</w:t>
            </w:r>
            <w:r w:rsidR="00320F71" w:rsidRPr="00861996">
              <w:rPr>
                <w:rFonts w:cs="Times New Roman"/>
                <w:color w:val="7E7F82"/>
                <w:sz w:val="28"/>
              </w:rPr>
              <w:t xml:space="preserve"> consolidated and </w:t>
            </w:r>
            <w:r w:rsidR="00861996">
              <w:rPr>
                <w:rFonts w:cs="Times New Roman"/>
                <w:color w:val="7E7F82"/>
                <w:sz w:val="28"/>
              </w:rPr>
              <w:br/>
            </w:r>
            <w:r w:rsidR="00320F71" w:rsidRPr="00861996">
              <w:rPr>
                <w:rFonts w:cs="Times New Roman"/>
                <w:color w:val="7E7F82"/>
                <w:sz w:val="28"/>
              </w:rPr>
              <w:t>separate</w:t>
            </w:r>
            <w:r w:rsidRPr="00861996">
              <w:rPr>
                <w:rFonts w:cs="Times New Roman"/>
                <w:color w:val="7E7F82"/>
                <w:sz w:val="28"/>
              </w:rPr>
              <w:t xml:space="preserve"> financial information</w:t>
            </w:r>
          </w:p>
          <w:p w14:paraId="1F166A31" w14:textId="6D356457" w:rsidR="00A002A1" w:rsidRPr="00861996" w:rsidRDefault="00815BFA" w:rsidP="003F4FAE">
            <w:pPr>
              <w:spacing w:line="380" w:lineRule="exact"/>
              <w:ind w:left="14"/>
              <w:rPr>
                <w:color w:val="7E7F82"/>
                <w:sz w:val="28"/>
              </w:rPr>
            </w:pPr>
            <w:r w:rsidRPr="00861996">
              <w:rPr>
                <w:rFonts w:cs="Times New Roman"/>
                <w:color w:val="7E7F82"/>
                <w:sz w:val="28"/>
              </w:rPr>
              <w:t xml:space="preserve">For the three-month </w:t>
            </w:r>
            <w:r w:rsidR="00816FC7" w:rsidRPr="00861996">
              <w:rPr>
                <w:rFonts w:cs="Times New Roman"/>
                <w:color w:val="7E7F82"/>
                <w:sz w:val="28"/>
              </w:rPr>
              <w:t xml:space="preserve">and </w:t>
            </w:r>
            <w:r w:rsidR="00FF76B6">
              <w:rPr>
                <w:rFonts w:cs="Times New Roman"/>
                <w:color w:val="7E7F82"/>
                <w:sz w:val="28"/>
              </w:rPr>
              <w:t>nine</w:t>
            </w:r>
            <w:r w:rsidR="00816FC7" w:rsidRPr="00861996">
              <w:rPr>
                <w:rFonts w:cs="Times New Roman"/>
                <w:color w:val="7E7F82"/>
                <w:sz w:val="28"/>
              </w:rPr>
              <w:t xml:space="preserve">-month </w:t>
            </w:r>
            <w:r w:rsidRPr="00861996">
              <w:rPr>
                <w:rFonts w:cs="Times New Roman"/>
                <w:color w:val="7E7F82"/>
                <w:sz w:val="28"/>
              </w:rPr>
              <w:t>period</w:t>
            </w:r>
            <w:r w:rsidR="00816FC7" w:rsidRPr="00861996">
              <w:rPr>
                <w:rFonts w:cs="Times New Roman"/>
                <w:color w:val="7E7F82"/>
                <w:sz w:val="28"/>
              </w:rPr>
              <w:t>s</w:t>
            </w:r>
            <w:r w:rsidR="00044198" w:rsidRPr="00861996">
              <w:rPr>
                <w:rFonts w:cs="Times New Roman"/>
                <w:color w:val="7E7F82"/>
                <w:sz w:val="28"/>
              </w:rPr>
              <w:t xml:space="preserve"> ended </w:t>
            </w:r>
            <w:r w:rsidR="00816FC7" w:rsidRPr="00861996">
              <w:rPr>
                <w:rFonts w:cs="Times New Roman"/>
                <w:color w:val="7E7F82"/>
                <w:sz w:val="28"/>
              </w:rPr>
              <w:t xml:space="preserve">                  30 </w:t>
            </w:r>
            <w:r w:rsidR="00FF76B6">
              <w:rPr>
                <w:rFonts w:cs="Times New Roman"/>
                <w:color w:val="7E7F82"/>
                <w:sz w:val="28"/>
              </w:rPr>
              <w:t xml:space="preserve">September </w:t>
            </w:r>
            <w:r w:rsidR="00044198" w:rsidRPr="00861996">
              <w:rPr>
                <w:rFonts w:cs="Times New Roman"/>
                <w:color w:val="7E7F82"/>
                <w:sz w:val="28"/>
              </w:rPr>
              <w:t>2024</w:t>
            </w:r>
          </w:p>
        </w:tc>
      </w:tr>
    </w:tbl>
    <w:p w14:paraId="7912C979" w14:textId="77777777" w:rsidR="00A002A1" w:rsidRPr="00861996" w:rsidRDefault="00A002A1" w:rsidP="00A002A1">
      <w:pPr>
        <w:sectPr w:rsidR="00A002A1" w:rsidRPr="00861996" w:rsidSect="00957DD4">
          <w:footerReference w:type="default" r:id="rId11"/>
          <w:pgSz w:w="11907" w:h="16840" w:code="9"/>
          <w:pgMar w:top="2160" w:right="1080" w:bottom="11520" w:left="360" w:header="720" w:footer="720" w:gutter="0"/>
          <w:cols w:space="720"/>
          <w:docGrid w:linePitch="360"/>
        </w:sectPr>
      </w:pPr>
    </w:p>
    <w:p w14:paraId="60C83159" w14:textId="77777777" w:rsidR="00BD5AD2" w:rsidRPr="00861996" w:rsidRDefault="00BD5AD2" w:rsidP="00FB069A">
      <w:pPr>
        <w:spacing w:line="370" w:lineRule="exact"/>
        <w:rPr>
          <w:rFonts w:ascii="Arial" w:hAnsi="Arial"/>
          <w:b/>
          <w:bCs/>
          <w:sz w:val="22"/>
          <w:szCs w:val="22"/>
        </w:rPr>
      </w:pPr>
      <w:r w:rsidRPr="00861996">
        <w:rPr>
          <w:rFonts w:ascii="Arial" w:hAnsi="Arial" w:cs="Arial"/>
          <w:b/>
          <w:bCs/>
          <w:sz w:val="22"/>
          <w:szCs w:val="22"/>
        </w:rPr>
        <w:lastRenderedPageBreak/>
        <w:t>Independent Auditor’s</w:t>
      </w:r>
      <w:r w:rsidRPr="00861996">
        <w:rPr>
          <w:rFonts w:ascii="Arial" w:hAnsi="Arial"/>
          <w:b/>
          <w:bCs/>
          <w:sz w:val="22"/>
          <w:szCs w:val="22"/>
        </w:rPr>
        <w:t xml:space="preserve"> R</w:t>
      </w:r>
      <w:r w:rsidRPr="00861996">
        <w:rPr>
          <w:rFonts w:ascii="Arial" w:hAnsi="Arial" w:cs="Arial"/>
          <w:b/>
          <w:bCs/>
          <w:sz w:val="22"/>
          <w:szCs w:val="22"/>
        </w:rPr>
        <w:t>eport on Review of Interim Financial Information</w:t>
      </w:r>
    </w:p>
    <w:p w14:paraId="7B1A100D" w14:textId="47E8373C" w:rsidR="00BD5AD2" w:rsidRPr="00861996" w:rsidRDefault="00BD5AD2" w:rsidP="00FB069A">
      <w:pPr>
        <w:spacing w:after="360" w:line="370" w:lineRule="exact"/>
        <w:rPr>
          <w:rFonts w:ascii="Arial" w:hAnsi="Arial"/>
          <w:sz w:val="22"/>
          <w:szCs w:val="22"/>
        </w:rPr>
      </w:pPr>
      <w:r w:rsidRPr="00861996">
        <w:rPr>
          <w:rFonts w:ascii="Arial" w:hAnsi="Arial"/>
          <w:sz w:val="22"/>
          <w:szCs w:val="22"/>
        </w:rPr>
        <w:t xml:space="preserve">To the Shareholders of </w:t>
      </w:r>
      <w:r w:rsidR="00544B02" w:rsidRPr="00861996">
        <w:rPr>
          <w:rFonts w:ascii="Arial" w:hAnsi="Arial"/>
          <w:sz w:val="22"/>
          <w:szCs w:val="22"/>
        </w:rPr>
        <w:t>IRPC Public Company Limited</w:t>
      </w:r>
    </w:p>
    <w:p w14:paraId="3AEEE482" w14:textId="5BE18B9C" w:rsidR="00F479BC" w:rsidRPr="00861996" w:rsidRDefault="00816FC7" w:rsidP="00FB069A">
      <w:pPr>
        <w:spacing w:before="120" w:after="120" w:line="370" w:lineRule="exact"/>
        <w:jc w:val="both"/>
        <w:rPr>
          <w:rFonts w:ascii="Arial" w:hAnsi="Arial" w:cs="Arial"/>
          <w:sz w:val="22"/>
          <w:szCs w:val="22"/>
        </w:rPr>
      </w:pPr>
      <w:r w:rsidRPr="00861996">
        <w:rPr>
          <w:rFonts w:ascii="Arial" w:hAnsi="Arial" w:cs="Arial"/>
          <w:sz w:val="22"/>
          <w:szCs w:val="22"/>
        </w:rPr>
        <w:t>I have reviewed the accompanying consolidated</w:t>
      </w:r>
      <w:r w:rsidR="005D5509" w:rsidRPr="00861996">
        <w:rPr>
          <w:rFonts w:ascii="Arial" w:hAnsi="Arial" w:cs="Arial"/>
          <w:sz w:val="22"/>
          <w:szCs w:val="22"/>
        </w:rPr>
        <w:t xml:space="preserve"> financial information</w:t>
      </w:r>
      <w:r w:rsidR="00861996">
        <w:rPr>
          <w:rFonts w:ascii="Arial" w:hAnsi="Arial" w:cs="Arial"/>
          <w:sz w:val="22"/>
          <w:szCs w:val="22"/>
        </w:rPr>
        <w:t xml:space="preserve"> </w:t>
      </w:r>
      <w:r w:rsidRPr="00861996">
        <w:rPr>
          <w:rFonts w:ascii="Arial" w:hAnsi="Arial" w:cs="Arial"/>
          <w:sz w:val="22"/>
          <w:szCs w:val="22"/>
        </w:rPr>
        <w:t xml:space="preserve">of IRPC Public Company Limited and its subsidiaries </w:t>
      </w:r>
      <w:r w:rsidR="00A1409B" w:rsidRPr="00861996">
        <w:rPr>
          <w:rFonts w:ascii="Arial" w:hAnsi="Arial" w:cs="Arial"/>
          <w:sz w:val="22"/>
          <w:szCs w:val="22"/>
        </w:rPr>
        <w:t xml:space="preserve">(the Group), which comprises the consolidated statement of financial position </w:t>
      </w:r>
      <w:r w:rsidRPr="00861996">
        <w:rPr>
          <w:rFonts w:ascii="Arial" w:hAnsi="Arial" w:cs="Arial"/>
          <w:sz w:val="22"/>
          <w:szCs w:val="22"/>
        </w:rPr>
        <w:t xml:space="preserve">as at 30 </w:t>
      </w:r>
      <w:r w:rsidR="00FF76B6">
        <w:rPr>
          <w:rFonts w:ascii="Arial" w:hAnsi="Arial" w:cs="Arial"/>
          <w:sz w:val="22"/>
          <w:szCs w:val="22"/>
        </w:rPr>
        <w:t>September</w:t>
      </w:r>
      <w:r w:rsidRPr="00861996">
        <w:rPr>
          <w:rFonts w:ascii="Arial" w:hAnsi="Arial" w:cs="Arial"/>
          <w:sz w:val="22"/>
          <w:szCs w:val="22"/>
        </w:rPr>
        <w:t xml:space="preserve"> 2024, the related consolidated statements of income and comprehensive income for the three-month and </w:t>
      </w:r>
      <w:r w:rsidR="00FF76B6">
        <w:rPr>
          <w:rFonts w:ascii="Arial" w:hAnsi="Arial" w:cs="Arial"/>
          <w:sz w:val="22"/>
          <w:szCs w:val="22"/>
        </w:rPr>
        <w:t>nine</w:t>
      </w:r>
      <w:r w:rsidRPr="00861996">
        <w:rPr>
          <w:rFonts w:ascii="Arial" w:hAnsi="Arial" w:cs="Arial"/>
          <w:sz w:val="22"/>
          <w:szCs w:val="22"/>
        </w:rPr>
        <w:t xml:space="preserve">-month periods then ended, and the related consolidated statements of changes in shareholders’ equity and cash flows for the </w:t>
      </w:r>
      <w:r w:rsidR="00FF76B6">
        <w:rPr>
          <w:rFonts w:ascii="Arial" w:hAnsi="Arial" w:cs="Arial"/>
          <w:sz w:val="22"/>
          <w:szCs w:val="22"/>
        </w:rPr>
        <w:t>nine</w:t>
      </w:r>
      <w:r w:rsidRPr="00861996">
        <w:rPr>
          <w:rFonts w:ascii="Arial" w:hAnsi="Arial" w:cs="Arial"/>
          <w:sz w:val="22"/>
          <w:szCs w:val="22"/>
        </w:rPr>
        <w:t>-month period then ended, as well as the condensed notes to the interim consolidated financial statements. I have also reviewed the separate financial information of IRPC Public Company Limited for the same periods (collectively “</w:t>
      </w:r>
      <w:r w:rsidR="005D69F8" w:rsidRPr="00861996">
        <w:rPr>
          <w:rFonts w:ascii="Arial" w:hAnsi="Arial" w:cs="Arial"/>
          <w:sz w:val="22"/>
          <w:szCs w:val="22"/>
        </w:rPr>
        <w:t xml:space="preserve">the </w:t>
      </w:r>
      <w:r w:rsidRPr="00861996">
        <w:rPr>
          <w:rFonts w:ascii="Arial" w:hAnsi="Arial" w:cs="Arial"/>
          <w:sz w:val="22"/>
          <w:szCs w:val="22"/>
        </w:rPr>
        <w:t xml:space="preserve">interim financial information”). Management is responsible for the preparation and presentation of this interim financial information in accordance with Thai Accounting Standard 34 </w:t>
      </w:r>
      <w:r w:rsidRPr="00861996">
        <w:rPr>
          <w:rFonts w:ascii="Arial" w:hAnsi="Arial" w:cs="Arial"/>
          <w:i/>
          <w:iCs/>
          <w:sz w:val="22"/>
          <w:szCs w:val="22"/>
        </w:rPr>
        <w:t>Interim Financial Reporting</w:t>
      </w:r>
      <w:r w:rsidRPr="00861996">
        <w:rPr>
          <w:rFonts w:ascii="Arial" w:hAnsi="Arial" w:cs="Arial"/>
          <w:sz w:val="22"/>
          <w:szCs w:val="22"/>
        </w:rPr>
        <w:t>. My responsibility is to express a conclusion on this interim financial information based on my review</w:t>
      </w:r>
      <w:r w:rsidR="00F479BC" w:rsidRPr="00861996">
        <w:rPr>
          <w:rFonts w:ascii="Arial" w:hAnsi="Arial" w:cs="Arial"/>
          <w:sz w:val="22"/>
          <w:szCs w:val="22"/>
        </w:rPr>
        <w:t>.</w:t>
      </w:r>
    </w:p>
    <w:p w14:paraId="7A4A0D04" w14:textId="77777777" w:rsidR="00BD5AD2" w:rsidRPr="00861996" w:rsidRDefault="00BD5AD2" w:rsidP="00FB069A">
      <w:pPr>
        <w:spacing w:before="120" w:after="120" w:line="370" w:lineRule="exact"/>
        <w:jc w:val="both"/>
        <w:rPr>
          <w:rFonts w:ascii="Arial" w:hAnsi="Arial" w:cs="Arial"/>
          <w:b/>
          <w:bCs/>
          <w:sz w:val="22"/>
          <w:szCs w:val="22"/>
        </w:rPr>
      </w:pPr>
      <w:r w:rsidRPr="00861996">
        <w:rPr>
          <w:rFonts w:ascii="Arial" w:hAnsi="Arial" w:cs="Arial"/>
          <w:b/>
          <w:bCs/>
          <w:sz w:val="22"/>
          <w:szCs w:val="22"/>
        </w:rPr>
        <w:t>Scope of review</w:t>
      </w:r>
    </w:p>
    <w:p w14:paraId="05E2404D" w14:textId="66A6644A" w:rsidR="00BD5AD2" w:rsidRPr="00861996" w:rsidRDefault="00BD5AD2" w:rsidP="00FB069A">
      <w:pPr>
        <w:pStyle w:val="BodyText"/>
        <w:spacing w:before="120" w:line="370" w:lineRule="exact"/>
        <w:jc w:val="both"/>
        <w:rPr>
          <w:rFonts w:ascii="Arial" w:hAnsi="Arial"/>
          <w:sz w:val="22"/>
          <w:szCs w:val="22"/>
        </w:rPr>
      </w:pPr>
      <w:r w:rsidRPr="00861996">
        <w:rPr>
          <w:rFonts w:ascii="Arial" w:hAnsi="Arial" w:cs="Arial"/>
          <w:sz w:val="22"/>
          <w:szCs w:val="22"/>
        </w:rPr>
        <w:t xml:space="preserve">I conducted my review in accordance with </w:t>
      </w:r>
      <w:r w:rsidR="009F3813" w:rsidRPr="00861996">
        <w:rPr>
          <w:rFonts w:ascii="Arial" w:hAnsi="Arial" w:cs="Arial"/>
          <w:sz w:val="22"/>
          <w:szCs w:val="22"/>
        </w:rPr>
        <w:t xml:space="preserve">Thai </w:t>
      </w:r>
      <w:r w:rsidRPr="00861996">
        <w:rPr>
          <w:rFonts w:ascii="Arial" w:hAnsi="Arial" w:cs="Arial"/>
          <w:sz w:val="22"/>
          <w:szCs w:val="22"/>
        </w:rPr>
        <w:t xml:space="preserve">Standard on Review Engagements </w:t>
      </w:r>
      <w:r w:rsidR="003F5BC6" w:rsidRPr="00861996">
        <w:rPr>
          <w:rFonts w:ascii="Arial" w:hAnsi="Arial" w:cstheme="minorBidi"/>
          <w:sz w:val="22"/>
          <w:szCs w:val="22"/>
        </w:rPr>
        <w:t>2410</w:t>
      </w:r>
      <w:r w:rsidRPr="00861996">
        <w:rPr>
          <w:rFonts w:ascii="Arial" w:hAnsi="Arial" w:cs="Arial"/>
          <w:sz w:val="22"/>
          <w:szCs w:val="22"/>
        </w:rPr>
        <w:t xml:space="preserve">, </w:t>
      </w:r>
      <w:r w:rsidRPr="00861996">
        <w:rPr>
          <w:rFonts w:ascii="Arial" w:hAnsi="Arial" w:cs="Arial"/>
          <w:i/>
          <w:iCs/>
          <w:sz w:val="22"/>
          <w:szCs w:val="22"/>
        </w:rPr>
        <w:t>Review of Interim Financial Information Performed by the Independent Auditor of the Entity</w:t>
      </w:r>
      <w:r w:rsidRPr="00861996">
        <w:rPr>
          <w:rFonts w:ascii="Arial" w:hAnsi="Arial" w:cs="Arial"/>
          <w:sz w:val="22"/>
          <w:szCs w:val="22"/>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407A07" w:rsidRPr="00861996">
        <w:rPr>
          <w:rFonts w:ascii="Arial" w:hAnsi="Arial" w:cs="Arial"/>
          <w:sz w:val="22"/>
          <w:szCs w:val="22"/>
        </w:rPr>
        <w:t xml:space="preserve">Thai Standards on Auditing </w:t>
      </w:r>
      <w:r w:rsidRPr="00861996">
        <w:rPr>
          <w:rFonts w:ascii="Arial" w:hAnsi="Arial" w:cs="Arial"/>
          <w:sz w:val="22"/>
          <w:szCs w:val="22"/>
        </w:rPr>
        <w:t xml:space="preserve">and consequently </w:t>
      </w:r>
      <w:r w:rsidRPr="00861996">
        <w:rPr>
          <w:rFonts w:ascii="Arial" w:hAnsi="Arial" w:cs="Arial"/>
          <w:sz w:val="22"/>
          <w:szCs w:val="22"/>
        </w:rPr>
        <w:lastRenderedPageBreak/>
        <w:t>does not enable me to obtain assurance that</w:t>
      </w:r>
      <w:r w:rsidR="00407A07" w:rsidRPr="00861996">
        <w:rPr>
          <w:rFonts w:ascii="Arial" w:hAnsi="Arial" w:cs="Arial"/>
          <w:sz w:val="22"/>
          <w:szCs w:val="22"/>
        </w:rPr>
        <w:t xml:space="preserve"> </w:t>
      </w:r>
      <w:r w:rsidRPr="00861996">
        <w:rPr>
          <w:rFonts w:ascii="Arial" w:hAnsi="Arial" w:cs="Arial"/>
          <w:sz w:val="22"/>
          <w:szCs w:val="22"/>
        </w:rPr>
        <w:t>I would become aware</w:t>
      </w:r>
      <w:r w:rsidR="00DC25A5" w:rsidRPr="00861996">
        <w:rPr>
          <w:rFonts w:ascii="Arial" w:hAnsi="Arial" w:cs="Arial"/>
          <w:sz w:val="22"/>
          <w:szCs w:val="22"/>
        </w:rPr>
        <w:t xml:space="preserve"> </w:t>
      </w:r>
      <w:r w:rsidRPr="00861996">
        <w:rPr>
          <w:rFonts w:ascii="Arial" w:hAnsi="Arial" w:cs="Arial"/>
          <w:sz w:val="22"/>
          <w:szCs w:val="22"/>
        </w:rPr>
        <w:t>of all significant matters that might be identified in an audit. Accordingly, I do not express an audit opinion.</w:t>
      </w:r>
    </w:p>
    <w:p w14:paraId="53C98889" w14:textId="77777777" w:rsidR="00BD5AD2" w:rsidRPr="00861996" w:rsidRDefault="009E5DB8" w:rsidP="00FB069A">
      <w:pPr>
        <w:tabs>
          <w:tab w:val="left" w:pos="3352"/>
        </w:tabs>
        <w:spacing w:before="120" w:after="120" w:line="370" w:lineRule="exact"/>
        <w:jc w:val="both"/>
        <w:rPr>
          <w:rFonts w:ascii="Arial" w:hAnsi="Arial" w:cs="Arial"/>
          <w:b/>
          <w:bCs/>
          <w:sz w:val="22"/>
          <w:szCs w:val="22"/>
        </w:rPr>
      </w:pPr>
      <w:r w:rsidRPr="00861996">
        <w:rPr>
          <w:rFonts w:ascii="Arial" w:hAnsi="Arial" w:cs="Arial"/>
          <w:b/>
          <w:bCs/>
          <w:sz w:val="22"/>
          <w:szCs w:val="22"/>
        </w:rPr>
        <w:t>Conclusion</w:t>
      </w:r>
    </w:p>
    <w:p w14:paraId="15603E1F" w14:textId="3696707F" w:rsidR="00544B02" w:rsidRDefault="00521FBB" w:rsidP="00FB069A">
      <w:pPr>
        <w:pStyle w:val="BodyText"/>
        <w:spacing w:before="120" w:line="370" w:lineRule="exact"/>
        <w:jc w:val="both"/>
        <w:rPr>
          <w:rFonts w:ascii="Arial" w:hAnsi="Arial" w:cs="Arial"/>
          <w:sz w:val="22"/>
          <w:szCs w:val="22"/>
        </w:rPr>
      </w:pPr>
      <w:r w:rsidRPr="00861996">
        <w:rPr>
          <w:rFonts w:ascii="Arial" w:hAnsi="Arial" w:cs="Arial"/>
          <w:sz w:val="22"/>
          <w:szCs w:val="22"/>
        </w:rPr>
        <w:t>Based on my review</w:t>
      </w:r>
      <w:r w:rsidR="00BD5AD2" w:rsidRPr="00861996">
        <w:rPr>
          <w:rFonts w:ascii="Arial" w:hAnsi="Arial" w:cs="Arial"/>
          <w:sz w:val="22"/>
          <w:szCs w:val="22"/>
        </w:rPr>
        <w:t>, nothing has come to my attention that causes me to believe that</w:t>
      </w:r>
      <w:r w:rsidR="009E5DB8" w:rsidRPr="00861996">
        <w:rPr>
          <w:rFonts w:ascii="Arial" w:hAnsi="Arial" w:cs="Arial"/>
          <w:sz w:val="22"/>
          <w:szCs w:val="22"/>
        </w:rPr>
        <w:t xml:space="preserve"> </w:t>
      </w:r>
      <w:r w:rsidR="00BD5AD2" w:rsidRPr="00861996">
        <w:rPr>
          <w:rFonts w:ascii="Arial" w:hAnsi="Arial" w:cs="Arial"/>
          <w:sz w:val="22"/>
          <w:szCs w:val="22"/>
        </w:rPr>
        <w:t>the accompanying interim financial information is not pre</w:t>
      </w:r>
      <w:r w:rsidR="00BD5AD2" w:rsidRPr="00861996">
        <w:rPr>
          <w:rFonts w:ascii="Arial" w:hAnsi="Arial" w:cs="Cordia New"/>
          <w:sz w:val="22"/>
          <w:szCs w:val="22"/>
        </w:rPr>
        <w:t>pa</w:t>
      </w:r>
      <w:r w:rsidR="00BD5AD2" w:rsidRPr="00861996">
        <w:rPr>
          <w:rFonts w:ascii="Arial" w:hAnsi="Arial" w:cs="Arial"/>
          <w:sz w:val="22"/>
          <w:szCs w:val="22"/>
        </w:rPr>
        <w:t>red, in all material respects,</w:t>
      </w:r>
      <w:r w:rsidR="009E5DB8" w:rsidRPr="00861996">
        <w:rPr>
          <w:rFonts w:ascii="Arial" w:hAnsi="Arial" w:cs="Cordia New"/>
          <w:sz w:val="22"/>
          <w:szCs w:val="22"/>
        </w:rPr>
        <w:t xml:space="preserve"> </w:t>
      </w:r>
      <w:r w:rsidR="00BD5AD2" w:rsidRPr="00861996">
        <w:rPr>
          <w:rFonts w:ascii="Arial" w:hAnsi="Arial" w:cs="Arial"/>
          <w:sz w:val="22"/>
          <w:szCs w:val="22"/>
        </w:rPr>
        <w:t xml:space="preserve">in accordance with </w:t>
      </w:r>
      <w:r w:rsidR="00407A07" w:rsidRPr="00861996">
        <w:rPr>
          <w:rFonts w:ascii="Arial" w:hAnsi="Arial" w:cs="Arial"/>
          <w:sz w:val="22"/>
          <w:szCs w:val="22"/>
        </w:rPr>
        <w:t xml:space="preserve">Thai </w:t>
      </w:r>
      <w:r w:rsidR="00BD5AD2" w:rsidRPr="00861996">
        <w:rPr>
          <w:rFonts w:ascii="Arial" w:hAnsi="Arial" w:cs="Arial"/>
          <w:sz w:val="22"/>
          <w:szCs w:val="22"/>
        </w:rPr>
        <w:t xml:space="preserve">Accounting Standard 34 </w:t>
      </w:r>
      <w:r w:rsidR="00BD5AD2" w:rsidRPr="00861996">
        <w:rPr>
          <w:rFonts w:ascii="Arial" w:hAnsi="Arial" w:cs="Arial"/>
          <w:i/>
          <w:iCs/>
          <w:sz w:val="22"/>
          <w:szCs w:val="22"/>
        </w:rPr>
        <w:t>Interim Financial Reporting</w:t>
      </w:r>
      <w:r w:rsidR="00BD5AD2" w:rsidRPr="00861996">
        <w:rPr>
          <w:rFonts w:ascii="Arial" w:hAnsi="Arial" w:cs="Arial"/>
          <w:sz w:val="22"/>
          <w:szCs w:val="22"/>
        </w:rPr>
        <w:t>.</w:t>
      </w:r>
    </w:p>
    <w:p w14:paraId="6EDF8748" w14:textId="6CAAEA15" w:rsidR="00293C90" w:rsidRPr="005908B5" w:rsidRDefault="00293C90" w:rsidP="005908B5">
      <w:pPr>
        <w:pStyle w:val="BodyText"/>
        <w:spacing w:before="120" w:line="370" w:lineRule="exact"/>
        <w:jc w:val="both"/>
        <w:rPr>
          <w:rFonts w:ascii="Arial" w:hAnsi="Arial" w:cs="Arial"/>
          <w:sz w:val="22"/>
          <w:szCs w:val="22"/>
        </w:rPr>
      </w:pPr>
      <w:r w:rsidRPr="005908B5">
        <w:rPr>
          <w:rFonts w:ascii="Arial" w:hAnsi="Arial" w:cs="Arial"/>
          <w:sz w:val="22"/>
          <w:szCs w:val="22"/>
        </w:rPr>
        <w:br w:type="page"/>
      </w:r>
    </w:p>
    <w:p w14:paraId="4848B7C5" w14:textId="77777777" w:rsidR="00293C90" w:rsidRPr="005908B5" w:rsidRDefault="00293C90" w:rsidP="005908B5">
      <w:pPr>
        <w:pStyle w:val="BodyText"/>
        <w:spacing w:before="120" w:line="370" w:lineRule="exact"/>
        <w:jc w:val="both"/>
        <w:rPr>
          <w:rFonts w:ascii="Arial" w:hAnsi="Arial" w:cs="Arial"/>
          <w:sz w:val="22"/>
          <w:szCs w:val="22"/>
        </w:rPr>
        <w:sectPr w:rsidR="00293C90" w:rsidRPr="005908B5" w:rsidSect="00FB069A">
          <w:footerReference w:type="first" r:id="rId12"/>
          <w:pgSz w:w="11909" w:h="16834" w:code="9"/>
          <w:pgMar w:top="2736" w:right="1080" w:bottom="1080" w:left="1296" w:header="706" w:footer="706" w:gutter="0"/>
          <w:cols w:space="720"/>
          <w:titlePg/>
          <w:docGrid w:linePitch="360"/>
        </w:sectPr>
      </w:pPr>
    </w:p>
    <w:p w14:paraId="00ADDB70" w14:textId="23FAFD98" w:rsidR="00293C90" w:rsidRPr="00293C90" w:rsidRDefault="00293C90" w:rsidP="00293C90">
      <w:pPr>
        <w:tabs>
          <w:tab w:val="left" w:pos="3352"/>
        </w:tabs>
        <w:spacing w:before="120" w:after="120" w:line="370" w:lineRule="exact"/>
        <w:jc w:val="both"/>
        <w:rPr>
          <w:rFonts w:ascii="Arial" w:hAnsi="Arial" w:cs="Arial"/>
          <w:b/>
          <w:bCs/>
          <w:sz w:val="22"/>
          <w:szCs w:val="22"/>
        </w:rPr>
      </w:pPr>
      <w:r w:rsidRPr="00293C90">
        <w:rPr>
          <w:rFonts w:ascii="Arial" w:hAnsi="Arial" w:cs="Arial"/>
          <w:b/>
          <w:bCs/>
          <w:sz w:val="22"/>
          <w:szCs w:val="22"/>
        </w:rPr>
        <w:lastRenderedPageBreak/>
        <w:t>Emphasis of Matter</w:t>
      </w:r>
    </w:p>
    <w:p w14:paraId="4DF101FD" w14:textId="20DF5FF1" w:rsidR="00293C90" w:rsidRPr="00293C90" w:rsidRDefault="00293C90" w:rsidP="00293C90">
      <w:pPr>
        <w:pStyle w:val="BodyText"/>
        <w:spacing w:before="120" w:line="370" w:lineRule="exact"/>
        <w:jc w:val="both"/>
        <w:rPr>
          <w:rFonts w:ascii="Arial" w:hAnsi="Arial" w:cstheme="minorBidi"/>
          <w:sz w:val="22"/>
          <w:szCs w:val="22"/>
        </w:rPr>
      </w:pPr>
      <w:r w:rsidRPr="00293C90">
        <w:rPr>
          <w:rFonts w:ascii="Arial" w:hAnsi="Arial" w:cs="Arial"/>
          <w:sz w:val="22"/>
          <w:szCs w:val="22"/>
        </w:rPr>
        <w:t xml:space="preserve">I draw attention to the condensed </w:t>
      </w:r>
      <w:r w:rsidR="00E1406D" w:rsidRPr="00293C90">
        <w:rPr>
          <w:rFonts w:ascii="Arial" w:hAnsi="Arial" w:cs="Arial"/>
          <w:sz w:val="22"/>
          <w:szCs w:val="22"/>
        </w:rPr>
        <w:t xml:space="preserve">Note 14.2 </w:t>
      </w:r>
      <w:r w:rsidRPr="00293C90">
        <w:rPr>
          <w:rFonts w:ascii="Arial" w:hAnsi="Arial" w:cs="Arial"/>
          <w:sz w:val="22"/>
          <w:szCs w:val="22"/>
        </w:rPr>
        <w:t>to</w:t>
      </w:r>
      <w:r w:rsidR="00E1406D">
        <w:rPr>
          <w:rFonts w:ascii="Arial" w:hAnsi="Arial" w:cs="Arial"/>
          <w:sz w:val="22"/>
          <w:szCs w:val="22"/>
        </w:rPr>
        <w:t xml:space="preserve"> the</w:t>
      </w:r>
      <w:r w:rsidRPr="00293C90">
        <w:rPr>
          <w:rFonts w:ascii="Arial" w:hAnsi="Arial" w:cs="Arial"/>
          <w:sz w:val="22"/>
          <w:szCs w:val="22"/>
        </w:rPr>
        <w:t xml:space="preserve"> interim financial statements regarding</w:t>
      </w:r>
      <w:r w:rsidR="00E1406D">
        <w:rPr>
          <w:rFonts w:ascii="Arial" w:hAnsi="Arial" w:cs="Arial"/>
          <w:sz w:val="22"/>
          <w:szCs w:val="22"/>
        </w:rPr>
        <w:t xml:space="preserve"> the</w:t>
      </w:r>
      <w:r w:rsidRPr="00293C90">
        <w:rPr>
          <w:rFonts w:ascii="Arial" w:hAnsi="Arial" w:cs="Arial"/>
          <w:sz w:val="22"/>
          <w:szCs w:val="22"/>
        </w:rPr>
        <w:t xml:space="preserve"> contingent liabilities</w:t>
      </w:r>
      <w:r w:rsidR="00E1406D">
        <w:rPr>
          <w:rFonts w:ascii="Arial" w:hAnsi="Arial" w:cs="Arial"/>
          <w:sz w:val="22"/>
          <w:szCs w:val="22"/>
        </w:rPr>
        <w:t>.</w:t>
      </w:r>
      <w:r w:rsidRPr="00293C90">
        <w:rPr>
          <w:rFonts w:ascii="Arial" w:hAnsi="Arial" w:cs="Arial"/>
          <w:sz w:val="22"/>
          <w:szCs w:val="22"/>
        </w:rPr>
        <w:t xml:space="preserve"> </w:t>
      </w:r>
      <w:r w:rsidR="00C101AE">
        <w:rPr>
          <w:rFonts w:ascii="Arial" w:hAnsi="Arial" w:cs="Arial"/>
          <w:sz w:val="22"/>
          <w:szCs w:val="22"/>
        </w:rPr>
        <w:t>T</w:t>
      </w:r>
      <w:r w:rsidR="00E1406D" w:rsidRPr="00E1406D">
        <w:rPr>
          <w:rFonts w:ascii="Arial" w:hAnsi="Arial" w:cs="Arial"/>
          <w:sz w:val="22"/>
          <w:szCs w:val="22"/>
        </w:rPr>
        <w:t>he Company received a Value Added Tax (VAT) assessment notification (</w:t>
      </w:r>
      <w:proofErr w:type="spellStart"/>
      <w:r w:rsidR="00E1406D" w:rsidRPr="00E1406D">
        <w:rPr>
          <w:rFonts w:ascii="Arial" w:hAnsi="Arial" w:cs="Arial"/>
          <w:sz w:val="22"/>
          <w:szCs w:val="22"/>
        </w:rPr>
        <w:t>Por.Por</w:t>
      </w:r>
      <w:proofErr w:type="spellEnd"/>
      <w:r w:rsidR="00E1406D" w:rsidRPr="00E1406D">
        <w:rPr>
          <w:rFonts w:ascii="Arial" w:hAnsi="Arial" w:cs="Arial"/>
          <w:sz w:val="22"/>
          <w:szCs w:val="22"/>
        </w:rPr>
        <w:t>. 73.1) and a VAT refund notification letter (</w:t>
      </w:r>
      <w:proofErr w:type="spellStart"/>
      <w:r w:rsidR="00E1406D" w:rsidRPr="00E1406D">
        <w:rPr>
          <w:rFonts w:ascii="Arial" w:hAnsi="Arial" w:cs="Arial"/>
          <w:sz w:val="22"/>
          <w:szCs w:val="22"/>
        </w:rPr>
        <w:t>Por.Por</w:t>
      </w:r>
      <w:proofErr w:type="spellEnd"/>
      <w:r w:rsidR="00E1406D" w:rsidRPr="00E1406D">
        <w:rPr>
          <w:rFonts w:ascii="Arial" w:hAnsi="Arial" w:cs="Arial"/>
          <w:sz w:val="22"/>
          <w:szCs w:val="22"/>
        </w:rPr>
        <w:t>. 72.1) from</w:t>
      </w:r>
      <w:r w:rsidR="00A04768">
        <w:rPr>
          <w:rFonts w:ascii="Arial" w:hAnsi="Arial" w:cstheme="minorBidi"/>
          <w:sz w:val="22"/>
          <w:szCs w:val="22"/>
        </w:rPr>
        <w:t xml:space="preserve"> </w:t>
      </w:r>
      <w:r w:rsidR="00E1406D" w:rsidRPr="00C66D02">
        <w:rPr>
          <w:rFonts w:ascii="Arial" w:hAnsi="Arial" w:cs="Arial"/>
          <w:spacing w:val="-4"/>
          <w:sz w:val="22"/>
          <w:szCs w:val="22"/>
        </w:rPr>
        <w:t>the Revenue Department. These notifications pertained to a VAT assessment for VAT underpayment</w:t>
      </w:r>
      <w:r w:rsidR="00E1406D" w:rsidRPr="00E1406D">
        <w:rPr>
          <w:rFonts w:ascii="Arial" w:hAnsi="Arial" w:cs="Arial"/>
          <w:sz w:val="22"/>
          <w:szCs w:val="22"/>
        </w:rPr>
        <w:t xml:space="preserve"> related to export sales to an overseas customer during the period from August 2019 to September 2020, amounting to Baht 538 million. This amount includes additional fines and surcharges as required by VAT law. Currently, the Company is appealing the tax assessment with the Appeal Committee in accordance with the Revenue Code. The management </w:t>
      </w:r>
      <w:r w:rsidR="00D82E0C">
        <w:rPr>
          <w:rFonts w:ascii="Arial" w:hAnsi="Arial" w:cs="Arial"/>
          <w:sz w:val="22"/>
          <w:szCs w:val="22"/>
        </w:rPr>
        <w:t>is confident</w:t>
      </w:r>
      <w:r w:rsidR="00E1406D" w:rsidRPr="00E1406D">
        <w:rPr>
          <w:rFonts w:ascii="Arial" w:hAnsi="Arial" w:cs="Arial"/>
          <w:sz w:val="22"/>
          <w:szCs w:val="22"/>
        </w:rPr>
        <w:t xml:space="preserve"> that the Company has no obligation to pay the VAT underpayment, fines and surcharges as assessed since the export sales were conducted through the standard export process, as is customary with its customers. Therefore, as at </w:t>
      </w:r>
      <w:r w:rsidR="00C101AE">
        <w:rPr>
          <w:rFonts w:ascii="Arial" w:hAnsi="Arial" w:cs="Arial"/>
          <w:sz w:val="22"/>
          <w:szCs w:val="22"/>
        </w:rPr>
        <w:t xml:space="preserve">            </w:t>
      </w:r>
      <w:r w:rsidR="00E1406D" w:rsidRPr="00E1406D">
        <w:rPr>
          <w:rFonts w:ascii="Arial" w:hAnsi="Arial" w:cs="Arial"/>
          <w:sz w:val="22"/>
          <w:szCs w:val="22"/>
        </w:rPr>
        <w:t>30 September 2024, the Company has not recorded a provision for this liability</w:t>
      </w:r>
      <w:r w:rsidR="00C101AE">
        <w:rPr>
          <w:rFonts w:ascii="Arial" w:hAnsi="Arial" w:cs="Arial"/>
          <w:sz w:val="22"/>
          <w:szCs w:val="22"/>
        </w:rPr>
        <w:t xml:space="preserve"> </w:t>
      </w:r>
      <w:r w:rsidR="00E1406D" w:rsidRPr="00E1406D">
        <w:rPr>
          <w:rFonts w:ascii="Arial" w:hAnsi="Arial" w:cs="Arial"/>
          <w:sz w:val="22"/>
          <w:szCs w:val="22"/>
        </w:rPr>
        <w:t>in the consolidated and separate financial statements</w:t>
      </w:r>
      <w:r w:rsidRPr="00293C90">
        <w:rPr>
          <w:rFonts w:ascii="Arial" w:hAnsi="Arial" w:cs="Arial"/>
          <w:sz w:val="22"/>
          <w:szCs w:val="22"/>
        </w:rPr>
        <w:t>.</w:t>
      </w:r>
      <w:r w:rsidRPr="00293C90">
        <w:rPr>
          <w:rFonts w:ascii="Arial" w:hAnsi="Arial" w:cs="Arial" w:hint="cs"/>
          <w:sz w:val="22"/>
          <w:szCs w:val="22"/>
          <w:cs/>
        </w:rPr>
        <w:t xml:space="preserve"> </w:t>
      </w:r>
      <w:r w:rsidRPr="00293C90">
        <w:rPr>
          <w:rFonts w:ascii="Arial" w:hAnsi="Arial" w:cs="Arial"/>
          <w:sz w:val="22"/>
          <w:szCs w:val="22"/>
        </w:rPr>
        <w:t>My conclusion is not modified in respect of this matter</w:t>
      </w:r>
      <w:r>
        <w:rPr>
          <w:rFonts w:ascii="Arial" w:hAnsi="Arial" w:cstheme="minorBidi"/>
          <w:sz w:val="22"/>
          <w:szCs w:val="22"/>
        </w:rPr>
        <w:t>.</w:t>
      </w:r>
    </w:p>
    <w:p w14:paraId="79282AFB" w14:textId="6648042A" w:rsidR="002A64F6" w:rsidRPr="00861996" w:rsidRDefault="00F667C0" w:rsidP="00293C90">
      <w:pPr>
        <w:spacing w:before="1440" w:line="370" w:lineRule="exact"/>
        <w:rPr>
          <w:rFonts w:ascii="Arial" w:hAnsi="Arial"/>
          <w:sz w:val="22"/>
          <w:szCs w:val="22"/>
        </w:rPr>
      </w:pPr>
      <w:r w:rsidRPr="00861996">
        <w:rPr>
          <w:rFonts w:ascii="Arial" w:hAnsi="Arial"/>
          <w:sz w:val="22"/>
          <w:szCs w:val="22"/>
        </w:rPr>
        <w:t>Vorapoj Amnauypanit</w:t>
      </w:r>
    </w:p>
    <w:p w14:paraId="1505E4EF" w14:textId="19E26643" w:rsidR="002A64F6" w:rsidRPr="00861996" w:rsidRDefault="002A64F6" w:rsidP="00FB069A">
      <w:pPr>
        <w:tabs>
          <w:tab w:val="left" w:pos="2880"/>
          <w:tab w:val="center" w:pos="6480"/>
        </w:tabs>
        <w:spacing w:line="370" w:lineRule="exact"/>
        <w:rPr>
          <w:rFonts w:ascii="Arial" w:hAnsi="Arial"/>
          <w:sz w:val="22"/>
          <w:szCs w:val="22"/>
        </w:rPr>
      </w:pPr>
      <w:r w:rsidRPr="00861996">
        <w:rPr>
          <w:rFonts w:ascii="Arial" w:hAnsi="Arial"/>
          <w:sz w:val="22"/>
          <w:szCs w:val="22"/>
        </w:rPr>
        <w:t xml:space="preserve">Certified Public Accountant (Thailand) No. </w:t>
      </w:r>
      <w:r w:rsidR="00F667C0" w:rsidRPr="00861996">
        <w:rPr>
          <w:rFonts w:ascii="Arial" w:hAnsi="Arial"/>
          <w:sz w:val="22"/>
          <w:szCs w:val="22"/>
        </w:rPr>
        <w:t>4640</w:t>
      </w:r>
    </w:p>
    <w:p w14:paraId="1E2C6125" w14:textId="77777777" w:rsidR="002A64F6" w:rsidRPr="00861996" w:rsidRDefault="002A64F6" w:rsidP="00FB069A">
      <w:pPr>
        <w:tabs>
          <w:tab w:val="left" w:pos="720"/>
        </w:tabs>
        <w:spacing w:before="240" w:line="370" w:lineRule="exact"/>
        <w:rPr>
          <w:rFonts w:ascii="Arial" w:hAnsi="Arial"/>
          <w:sz w:val="22"/>
          <w:szCs w:val="22"/>
          <w:cs/>
        </w:rPr>
      </w:pPr>
      <w:r w:rsidRPr="00861996">
        <w:rPr>
          <w:rFonts w:ascii="Arial" w:hAnsi="Arial"/>
          <w:sz w:val="22"/>
          <w:szCs w:val="22"/>
        </w:rPr>
        <w:t>EY Office Limited</w:t>
      </w:r>
    </w:p>
    <w:p w14:paraId="27978463" w14:textId="060C90D0" w:rsidR="00AB5A9D" w:rsidRPr="00544B02" w:rsidRDefault="002A64F6" w:rsidP="00FB069A">
      <w:pPr>
        <w:tabs>
          <w:tab w:val="left" w:pos="720"/>
        </w:tabs>
        <w:spacing w:line="370" w:lineRule="exact"/>
        <w:rPr>
          <w:rFonts w:ascii="Arial" w:hAnsi="Arial"/>
          <w:sz w:val="22"/>
          <w:szCs w:val="22"/>
        </w:rPr>
      </w:pPr>
      <w:r w:rsidRPr="00861996">
        <w:rPr>
          <w:rFonts w:ascii="Arial" w:hAnsi="Arial"/>
          <w:sz w:val="22"/>
          <w:szCs w:val="22"/>
        </w:rPr>
        <w:lastRenderedPageBreak/>
        <w:t>Bangkok:</w:t>
      </w:r>
      <w:r w:rsidR="00C47655" w:rsidRPr="00861996">
        <w:rPr>
          <w:rFonts w:ascii="Arial" w:hAnsi="Arial" w:hint="cs"/>
          <w:sz w:val="22"/>
          <w:szCs w:val="22"/>
          <w:cs/>
        </w:rPr>
        <w:t xml:space="preserve"> </w:t>
      </w:r>
      <w:r w:rsidR="00841215">
        <w:rPr>
          <w:rFonts w:ascii="Arial" w:hAnsi="Arial"/>
          <w:sz w:val="22"/>
          <w:szCs w:val="22"/>
        </w:rPr>
        <w:t>5</w:t>
      </w:r>
      <w:r w:rsidR="00FF76B6">
        <w:rPr>
          <w:rFonts w:ascii="Arial" w:hAnsi="Arial"/>
          <w:sz w:val="22"/>
          <w:szCs w:val="22"/>
        </w:rPr>
        <w:t xml:space="preserve"> November</w:t>
      </w:r>
      <w:r w:rsidR="00816FC7" w:rsidRPr="00861996">
        <w:rPr>
          <w:rFonts w:ascii="Arial" w:hAnsi="Arial"/>
          <w:sz w:val="22"/>
          <w:szCs w:val="22"/>
        </w:rPr>
        <w:t xml:space="preserve"> </w:t>
      </w:r>
      <w:r w:rsidR="00044198" w:rsidRPr="00861996">
        <w:rPr>
          <w:rFonts w:ascii="Arial" w:hAnsi="Arial"/>
          <w:sz w:val="22"/>
          <w:szCs w:val="22"/>
        </w:rPr>
        <w:t>2024</w:t>
      </w:r>
    </w:p>
    <w:sectPr w:rsidR="00AB5A9D" w:rsidRPr="00544B02" w:rsidSect="00293C90">
      <w:footerReference w:type="first" r:id="rId13"/>
      <w:pgSz w:w="11909" w:h="16834" w:code="9"/>
      <w:pgMar w:top="2160" w:right="1080" w:bottom="1080" w:left="1296" w:header="706" w:footer="706"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21D405" w14:textId="77777777" w:rsidR="002F7BD3" w:rsidRDefault="002F7BD3">
      <w:r>
        <w:separator/>
      </w:r>
    </w:p>
  </w:endnote>
  <w:endnote w:type="continuationSeparator" w:id="0">
    <w:p w14:paraId="3F727599" w14:textId="77777777" w:rsidR="002F7BD3" w:rsidRDefault="002F7B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DDCD41" w14:textId="77777777" w:rsidR="00407A07" w:rsidRDefault="00407A07">
    <w:pPr>
      <w:pStyle w:val="Footer"/>
      <w:jc w:val="right"/>
    </w:pPr>
  </w:p>
  <w:p w14:paraId="5717E31F" w14:textId="77777777" w:rsidR="00407A07" w:rsidRDefault="00407A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5DEA03" w14:textId="4F4A08FF" w:rsidR="00293C90" w:rsidRPr="00293C90" w:rsidRDefault="00293C90">
    <w:pPr>
      <w:pStyle w:val="Footer"/>
      <w:jc w:val="right"/>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22"/>
        <w:szCs w:val="22"/>
      </w:rPr>
      <w:id w:val="1516106482"/>
      <w:docPartObj>
        <w:docPartGallery w:val="Page Numbers (Bottom of Page)"/>
        <w:docPartUnique/>
      </w:docPartObj>
    </w:sdtPr>
    <w:sdtEndPr>
      <w:rPr>
        <w:noProof/>
      </w:rPr>
    </w:sdtEndPr>
    <w:sdtContent>
      <w:p w14:paraId="54DA8F75" w14:textId="54521AE7" w:rsidR="00293C90" w:rsidRPr="00293C90" w:rsidRDefault="00293C90">
        <w:pPr>
          <w:pStyle w:val="Footer"/>
          <w:jc w:val="right"/>
          <w:rPr>
            <w:rFonts w:ascii="Arial" w:hAnsi="Arial" w:cs="Arial"/>
            <w:sz w:val="22"/>
            <w:szCs w:val="22"/>
          </w:rPr>
        </w:pPr>
        <w:r w:rsidRPr="00293C90">
          <w:rPr>
            <w:rFonts w:ascii="Arial" w:hAnsi="Arial" w:cs="Arial"/>
            <w:sz w:val="22"/>
            <w:szCs w:val="22"/>
          </w:rPr>
          <w:fldChar w:fldCharType="begin"/>
        </w:r>
        <w:r w:rsidRPr="00293C90">
          <w:rPr>
            <w:rFonts w:ascii="Arial" w:hAnsi="Arial" w:cs="Arial"/>
            <w:sz w:val="22"/>
            <w:szCs w:val="22"/>
          </w:rPr>
          <w:instrText xml:space="preserve"> PAGE   \* MERGEFORMAT </w:instrText>
        </w:r>
        <w:r w:rsidRPr="00293C90">
          <w:rPr>
            <w:rFonts w:ascii="Arial" w:hAnsi="Arial" w:cs="Arial"/>
            <w:sz w:val="22"/>
            <w:szCs w:val="22"/>
          </w:rPr>
          <w:fldChar w:fldCharType="separate"/>
        </w:r>
        <w:r w:rsidR="00A74425">
          <w:rPr>
            <w:rFonts w:ascii="Arial" w:hAnsi="Arial" w:cs="Arial"/>
            <w:noProof/>
            <w:sz w:val="22"/>
            <w:szCs w:val="22"/>
          </w:rPr>
          <w:t>2</w:t>
        </w:r>
        <w:r w:rsidRPr="00293C90">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A011BC" w14:textId="77777777" w:rsidR="002F7BD3" w:rsidRDefault="002F7BD3">
      <w:r>
        <w:separator/>
      </w:r>
    </w:p>
  </w:footnote>
  <w:footnote w:type="continuationSeparator" w:id="0">
    <w:p w14:paraId="3D96BFBD" w14:textId="77777777" w:rsidR="002F7BD3" w:rsidRDefault="002F7B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E384C99"/>
    <w:multiLevelType w:val="hybridMultilevel"/>
    <w:tmpl w:val="0A8CEF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5930"/>
    <w:rsid w:val="000004C2"/>
    <w:rsid w:val="000013DE"/>
    <w:rsid w:val="00001516"/>
    <w:rsid w:val="00001C18"/>
    <w:rsid w:val="000021AD"/>
    <w:rsid w:val="000044E5"/>
    <w:rsid w:val="00005FAB"/>
    <w:rsid w:val="00006627"/>
    <w:rsid w:val="00006970"/>
    <w:rsid w:val="00007445"/>
    <w:rsid w:val="00011AE2"/>
    <w:rsid w:val="00011ED4"/>
    <w:rsid w:val="00012812"/>
    <w:rsid w:val="00012846"/>
    <w:rsid w:val="0001366D"/>
    <w:rsid w:val="00014D77"/>
    <w:rsid w:val="00016D87"/>
    <w:rsid w:val="000203A6"/>
    <w:rsid w:val="00020810"/>
    <w:rsid w:val="00020E4A"/>
    <w:rsid w:val="00020F3F"/>
    <w:rsid w:val="000212FA"/>
    <w:rsid w:val="00021322"/>
    <w:rsid w:val="000218AA"/>
    <w:rsid w:val="00021BF6"/>
    <w:rsid w:val="00022215"/>
    <w:rsid w:val="0002375B"/>
    <w:rsid w:val="00024C6F"/>
    <w:rsid w:val="000254E7"/>
    <w:rsid w:val="0002575F"/>
    <w:rsid w:val="0002576A"/>
    <w:rsid w:val="00025D53"/>
    <w:rsid w:val="0002610D"/>
    <w:rsid w:val="00026C4B"/>
    <w:rsid w:val="000272CA"/>
    <w:rsid w:val="00027332"/>
    <w:rsid w:val="00027A45"/>
    <w:rsid w:val="000306EB"/>
    <w:rsid w:val="000320F1"/>
    <w:rsid w:val="00034250"/>
    <w:rsid w:val="00035266"/>
    <w:rsid w:val="00035401"/>
    <w:rsid w:val="00037234"/>
    <w:rsid w:val="0004069A"/>
    <w:rsid w:val="000410D2"/>
    <w:rsid w:val="00041502"/>
    <w:rsid w:val="00041666"/>
    <w:rsid w:val="0004219F"/>
    <w:rsid w:val="00044068"/>
    <w:rsid w:val="00044198"/>
    <w:rsid w:val="0004557E"/>
    <w:rsid w:val="00046350"/>
    <w:rsid w:val="000468F6"/>
    <w:rsid w:val="000479E0"/>
    <w:rsid w:val="00047F82"/>
    <w:rsid w:val="0005438D"/>
    <w:rsid w:val="000570C6"/>
    <w:rsid w:val="000604FA"/>
    <w:rsid w:val="00060713"/>
    <w:rsid w:val="00060D0D"/>
    <w:rsid w:val="00060DDA"/>
    <w:rsid w:val="00060F91"/>
    <w:rsid w:val="00061125"/>
    <w:rsid w:val="000615F5"/>
    <w:rsid w:val="000626C1"/>
    <w:rsid w:val="00063C14"/>
    <w:rsid w:val="000643AC"/>
    <w:rsid w:val="0006504F"/>
    <w:rsid w:val="0006530D"/>
    <w:rsid w:val="000654CE"/>
    <w:rsid w:val="00066674"/>
    <w:rsid w:val="00066ADC"/>
    <w:rsid w:val="000671EF"/>
    <w:rsid w:val="00070FFC"/>
    <w:rsid w:val="00071C44"/>
    <w:rsid w:val="00072DB4"/>
    <w:rsid w:val="00073082"/>
    <w:rsid w:val="00073FAD"/>
    <w:rsid w:val="00075C80"/>
    <w:rsid w:val="00080551"/>
    <w:rsid w:val="000805D8"/>
    <w:rsid w:val="0008095F"/>
    <w:rsid w:val="00080BB5"/>
    <w:rsid w:val="00081294"/>
    <w:rsid w:val="00081A3F"/>
    <w:rsid w:val="00081D10"/>
    <w:rsid w:val="00081F68"/>
    <w:rsid w:val="00087B56"/>
    <w:rsid w:val="00087E33"/>
    <w:rsid w:val="00090166"/>
    <w:rsid w:val="0009034F"/>
    <w:rsid w:val="000905FD"/>
    <w:rsid w:val="00094A3D"/>
    <w:rsid w:val="000958A4"/>
    <w:rsid w:val="000A026D"/>
    <w:rsid w:val="000A1070"/>
    <w:rsid w:val="000A1B47"/>
    <w:rsid w:val="000A2483"/>
    <w:rsid w:val="000A24ED"/>
    <w:rsid w:val="000A2553"/>
    <w:rsid w:val="000A26B0"/>
    <w:rsid w:val="000A27E7"/>
    <w:rsid w:val="000A29D8"/>
    <w:rsid w:val="000A3F8C"/>
    <w:rsid w:val="000A4DCB"/>
    <w:rsid w:val="000A5220"/>
    <w:rsid w:val="000A6391"/>
    <w:rsid w:val="000B0636"/>
    <w:rsid w:val="000B0C5A"/>
    <w:rsid w:val="000B2310"/>
    <w:rsid w:val="000B3A28"/>
    <w:rsid w:val="000B3CC1"/>
    <w:rsid w:val="000B3DAE"/>
    <w:rsid w:val="000B55A5"/>
    <w:rsid w:val="000B5D84"/>
    <w:rsid w:val="000B5F61"/>
    <w:rsid w:val="000B7183"/>
    <w:rsid w:val="000B72E9"/>
    <w:rsid w:val="000C0102"/>
    <w:rsid w:val="000C1027"/>
    <w:rsid w:val="000C3438"/>
    <w:rsid w:val="000C36DB"/>
    <w:rsid w:val="000C3974"/>
    <w:rsid w:val="000C3BF9"/>
    <w:rsid w:val="000C3E05"/>
    <w:rsid w:val="000C43CE"/>
    <w:rsid w:val="000C460B"/>
    <w:rsid w:val="000C5D75"/>
    <w:rsid w:val="000C5EFF"/>
    <w:rsid w:val="000C7CC9"/>
    <w:rsid w:val="000D0536"/>
    <w:rsid w:val="000D0AD0"/>
    <w:rsid w:val="000D23C1"/>
    <w:rsid w:val="000D357B"/>
    <w:rsid w:val="000D36AC"/>
    <w:rsid w:val="000D43A4"/>
    <w:rsid w:val="000D4819"/>
    <w:rsid w:val="000D4C7A"/>
    <w:rsid w:val="000D5D59"/>
    <w:rsid w:val="000D6641"/>
    <w:rsid w:val="000D6833"/>
    <w:rsid w:val="000D6E48"/>
    <w:rsid w:val="000E0867"/>
    <w:rsid w:val="000E10E1"/>
    <w:rsid w:val="000E1C7A"/>
    <w:rsid w:val="000E1FDA"/>
    <w:rsid w:val="000E2296"/>
    <w:rsid w:val="000E22AA"/>
    <w:rsid w:val="000E2952"/>
    <w:rsid w:val="000E2D5F"/>
    <w:rsid w:val="000E50FD"/>
    <w:rsid w:val="000E5547"/>
    <w:rsid w:val="000E6032"/>
    <w:rsid w:val="000E6978"/>
    <w:rsid w:val="000E6E67"/>
    <w:rsid w:val="000E7643"/>
    <w:rsid w:val="000E798E"/>
    <w:rsid w:val="000E7FD6"/>
    <w:rsid w:val="000F0172"/>
    <w:rsid w:val="000F0921"/>
    <w:rsid w:val="000F0CA7"/>
    <w:rsid w:val="000F238A"/>
    <w:rsid w:val="000F23AE"/>
    <w:rsid w:val="000F24FC"/>
    <w:rsid w:val="000F3BDE"/>
    <w:rsid w:val="000F663F"/>
    <w:rsid w:val="000F66A7"/>
    <w:rsid w:val="000F6FA8"/>
    <w:rsid w:val="000F70E0"/>
    <w:rsid w:val="00100D53"/>
    <w:rsid w:val="00101224"/>
    <w:rsid w:val="00101313"/>
    <w:rsid w:val="00101687"/>
    <w:rsid w:val="00101A79"/>
    <w:rsid w:val="00101CAB"/>
    <w:rsid w:val="00102786"/>
    <w:rsid w:val="00104A96"/>
    <w:rsid w:val="00105989"/>
    <w:rsid w:val="00105CCF"/>
    <w:rsid w:val="00105F26"/>
    <w:rsid w:val="0010713C"/>
    <w:rsid w:val="00107285"/>
    <w:rsid w:val="001077BC"/>
    <w:rsid w:val="00107885"/>
    <w:rsid w:val="0011141A"/>
    <w:rsid w:val="001114AC"/>
    <w:rsid w:val="00112B24"/>
    <w:rsid w:val="00112EA8"/>
    <w:rsid w:val="00114622"/>
    <w:rsid w:val="001153A2"/>
    <w:rsid w:val="001153C6"/>
    <w:rsid w:val="00116479"/>
    <w:rsid w:val="0011648E"/>
    <w:rsid w:val="00116E52"/>
    <w:rsid w:val="00117291"/>
    <w:rsid w:val="00117941"/>
    <w:rsid w:val="00117C69"/>
    <w:rsid w:val="00120DB9"/>
    <w:rsid w:val="001225E2"/>
    <w:rsid w:val="00122A61"/>
    <w:rsid w:val="0012477F"/>
    <w:rsid w:val="0012506C"/>
    <w:rsid w:val="001263E3"/>
    <w:rsid w:val="001265A6"/>
    <w:rsid w:val="001265EC"/>
    <w:rsid w:val="00126C72"/>
    <w:rsid w:val="001274B9"/>
    <w:rsid w:val="00127C0B"/>
    <w:rsid w:val="00127D9F"/>
    <w:rsid w:val="00130CA8"/>
    <w:rsid w:val="00130EFF"/>
    <w:rsid w:val="00131991"/>
    <w:rsid w:val="00131D7F"/>
    <w:rsid w:val="00133204"/>
    <w:rsid w:val="00133DEC"/>
    <w:rsid w:val="001346AA"/>
    <w:rsid w:val="001349EC"/>
    <w:rsid w:val="001352D8"/>
    <w:rsid w:val="0013577F"/>
    <w:rsid w:val="00135DE4"/>
    <w:rsid w:val="00135E3F"/>
    <w:rsid w:val="001360CB"/>
    <w:rsid w:val="00136377"/>
    <w:rsid w:val="001378EA"/>
    <w:rsid w:val="001400BF"/>
    <w:rsid w:val="0014037B"/>
    <w:rsid w:val="001407E0"/>
    <w:rsid w:val="00142528"/>
    <w:rsid w:val="0014376F"/>
    <w:rsid w:val="00144015"/>
    <w:rsid w:val="001445D3"/>
    <w:rsid w:val="00151F13"/>
    <w:rsid w:val="001522AC"/>
    <w:rsid w:val="001531B4"/>
    <w:rsid w:val="00153B76"/>
    <w:rsid w:val="00153E1C"/>
    <w:rsid w:val="00154128"/>
    <w:rsid w:val="001548A8"/>
    <w:rsid w:val="00155B92"/>
    <w:rsid w:val="00156030"/>
    <w:rsid w:val="00156E27"/>
    <w:rsid w:val="00157482"/>
    <w:rsid w:val="001578F8"/>
    <w:rsid w:val="00160D48"/>
    <w:rsid w:val="00160EE7"/>
    <w:rsid w:val="00161018"/>
    <w:rsid w:val="0016389B"/>
    <w:rsid w:val="001665B8"/>
    <w:rsid w:val="001676B6"/>
    <w:rsid w:val="00167BD3"/>
    <w:rsid w:val="001702FF"/>
    <w:rsid w:val="00171D9C"/>
    <w:rsid w:val="0017214C"/>
    <w:rsid w:val="00175CA4"/>
    <w:rsid w:val="00177400"/>
    <w:rsid w:val="0018144B"/>
    <w:rsid w:val="00181A86"/>
    <w:rsid w:val="0018217D"/>
    <w:rsid w:val="001827B9"/>
    <w:rsid w:val="001838CD"/>
    <w:rsid w:val="00184E76"/>
    <w:rsid w:val="0018622C"/>
    <w:rsid w:val="00186D3A"/>
    <w:rsid w:val="00186D70"/>
    <w:rsid w:val="00187050"/>
    <w:rsid w:val="001873CF"/>
    <w:rsid w:val="00187D03"/>
    <w:rsid w:val="00190D11"/>
    <w:rsid w:val="00190D44"/>
    <w:rsid w:val="00190F75"/>
    <w:rsid w:val="00191562"/>
    <w:rsid w:val="00191BB7"/>
    <w:rsid w:val="00191C32"/>
    <w:rsid w:val="00192396"/>
    <w:rsid w:val="0019250D"/>
    <w:rsid w:val="00193163"/>
    <w:rsid w:val="0019358A"/>
    <w:rsid w:val="001945C7"/>
    <w:rsid w:val="001949CF"/>
    <w:rsid w:val="00194AE6"/>
    <w:rsid w:val="00195959"/>
    <w:rsid w:val="00196C88"/>
    <w:rsid w:val="00197D38"/>
    <w:rsid w:val="001A2362"/>
    <w:rsid w:val="001A31F2"/>
    <w:rsid w:val="001A33B5"/>
    <w:rsid w:val="001A3852"/>
    <w:rsid w:val="001A493A"/>
    <w:rsid w:val="001A53D2"/>
    <w:rsid w:val="001A5DA6"/>
    <w:rsid w:val="001A6270"/>
    <w:rsid w:val="001A66AF"/>
    <w:rsid w:val="001B03FC"/>
    <w:rsid w:val="001B087D"/>
    <w:rsid w:val="001B1531"/>
    <w:rsid w:val="001B1C8F"/>
    <w:rsid w:val="001B23D2"/>
    <w:rsid w:val="001B30EF"/>
    <w:rsid w:val="001B4902"/>
    <w:rsid w:val="001B4EE5"/>
    <w:rsid w:val="001B50B4"/>
    <w:rsid w:val="001B5DD5"/>
    <w:rsid w:val="001B5EF5"/>
    <w:rsid w:val="001B653A"/>
    <w:rsid w:val="001B7554"/>
    <w:rsid w:val="001C061A"/>
    <w:rsid w:val="001C0C3E"/>
    <w:rsid w:val="001C0C7F"/>
    <w:rsid w:val="001C2BA7"/>
    <w:rsid w:val="001C49CD"/>
    <w:rsid w:val="001C50BB"/>
    <w:rsid w:val="001D0C92"/>
    <w:rsid w:val="001D3EE8"/>
    <w:rsid w:val="001D3F99"/>
    <w:rsid w:val="001D4391"/>
    <w:rsid w:val="001D474B"/>
    <w:rsid w:val="001D4851"/>
    <w:rsid w:val="001D49D8"/>
    <w:rsid w:val="001D5204"/>
    <w:rsid w:val="001D522C"/>
    <w:rsid w:val="001D765B"/>
    <w:rsid w:val="001D7FE3"/>
    <w:rsid w:val="001E07AC"/>
    <w:rsid w:val="001E0C1C"/>
    <w:rsid w:val="001E1144"/>
    <w:rsid w:val="001E1791"/>
    <w:rsid w:val="001E429C"/>
    <w:rsid w:val="001E58F4"/>
    <w:rsid w:val="001E684A"/>
    <w:rsid w:val="001E7312"/>
    <w:rsid w:val="001E7DD1"/>
    <w:rsid w:val="001F011E"/>
    <w:rsid w:val="001F22A3"/>
    <w:rsid w:val="001F298E"/>
    <w:rsid w:val="001F5CB2"/>
    <w:rsid w:val="001F64D2"/>
    <w:rsid w:val="002004D8"/>
    <w:rsid w:val="00200F6F"/>
    <w:rsid w:val="002013CA"/>
    <w:rsid w:val="00201976"/>
    <w:rsid w:val="0020420B"/>
    <w:rsid w:val="00206368"/>
    <w:rsid w:val="00207961"/>
    <w:rsid w:val="00210405"/>
    <w:rsid w:val="00210514"/>
    <w:rsid w:val="002119CC"/>
    <w:rsid w:val="00212114"/>
    <w:rsid w:val="002130BD"/>
    <w:rsid w:val="00213E80"/>
    <w:rsid w:val="0021499E"/>
    <w:rsid w:val="0021570B"/>
    <w:rsid w:val="0021596E"/>
    <w:rsid w:val="00216C85"/>
    <w:rsid w:val="00220257"/>
    <w:rsid w:val="0022102B"/>
    <w:rsid w:val="002221CA"/>
    <w:rsid w:val="00222885"/>
    <w:rsid w:val="002228AD"/>
    <w:rsid w:val="00224C6D"/>
    <w:rsid w:val="00224ED2"/>
    <w:rsid w:val="00224F28"/>
    <w:rsid w:val="00225437"/>
    <w:rsid w:val="00225930"/>
    <w:rsid w:val="00225A6E"/>
    <w:rsid w:val="00225FEA"/>
    <w:rsid w:val="002268D4"/>
    <w:rsid w:val="00226915"/>
    <w:rsid w:val="00226B57"/>
    <w:rsid w:val="00226FD7"/>
    <w:rsid w:val="002301C7"/>
    <w:rsid w:val="002308F4"/>
    <w:rsid w:val="0023097B"/>
    <w:rsid w:val="00230B4B"/>
    <w:rsid w:val="00230D8E"/>
    <w:rsid w:val="00231997"/>
    <w:rsid w:val="00231B22"/>
    <w:rsid w:val="0023427D"/>
    <w:rsid w:val="002344E3"/>
    <w:rsid w:val="0023475A"/>
    <w:rsid w:val="00234A5F"/>
    <w:rsid w:val="00234D71"/>
    <w:rsid w:val="00235A87"/>
    <w:rsid w:val="002369CC"/>
    <w:rsid w:val="00241D08"/>
    <w:rsid w:val="00242AEE"/>
    <w:rsid w:val="00243E76"/>
    <w:rsid w:val="00243EB4"/>
    <w:rsid w:val="002465D3"/>
    <w:rsid w:val="00246A5D"/>
    <w:rsid w:val="002474D1"/>
    <w:rsid w:val="0025009C"/>
    <w:rsid w:val="00251BE1"/>
    <w:rsid w:val="00253522"/>
    <w:rsid w:val="00253551"/>
    <w:rsid w:val="0025402A"/>
    <w:rsid w:val="0025443D"/>
    <w:rsid w:val="002548A7"/>
    <w:rsid w:val="00254DE7"/>
    <w:rsid w:val="00255412"/>
    <w:rsid w:val="002554AB"/>
    <w:rsid w:val="00255942"/>
    <w:rsid w:val="00255968"/>
    <w:rsid w:val="00256A75"/>
    <w:rsid w:val="00256BA6"/>
    <w:rsid w:val="002574DB"/>
    <w:rsid w:val="00260AC5"/>
    <w:rsid w:val="00262FF7"/>
    <w:rsid w:val="00263755"/>
    <w:rsid w:val="002641B0"/>
    <w:rsid w:val="00264301"/>
    <w:rsid w:val="0026447E"/>
    <w:rsid w:val="002646A8"/>
    <w:rsid w:val="002650EB"/>
    <w:rsid w:val="00266240"/>
    <w:rsid w:val="00267A67"/>
    <w:rsid w:val="002704D1"/>
    <w:rsid w:val="002716C0"/>
    <w:rsid w:val="00272286"/>
    <w:rsid w:val="002739C1"/>
    <w:rsid w:val="002739F3"/>
    <w:rsid w:val="002757CB"/>
    <w:rsid w:val="00275BBF"/>
    <w:rsid w:val="00275DBE"/>
    <w:rsid w:val="00277674"/>
    <w:rsid w:val="002826CB"/>
    <w:rsid w:val="00285272"/>
    <w:rsid w:val="0028527A"/>
    <w:rsid w:val="00286E86"/>
    <w:rsid w:val="00287E0F"/>
    <w:rsid w:val="00291A1A"/>
    <w:rsid w:val="00291E19"/>
    <w:rsid w:val="002920E5"/>
    <w:rsid w:val="00292E65"/>
    <w:rsid w:val="002932F6"/>
    <w:rsid w:val="00293BB7"/>
    <w:rsid w:val="00293C90"/>
    <w:rsid w:val="00294722"/>
    <w:rsid w:val="002947D8"/>
    <w:rsid w:val="002969EA"/>
    <w:rsid w:val="00297DAE"/>
    <w:rsid w:val="002A2302"/>
    <w:rsid w:val="002A2E45"/>
    <w:rsid w:val="002A3295"/>
    <w:rsid w:val="002A3564"/>
    <w:rsid w:val="002A5BA4"/>
    <w:rsid w:val="002A5BC1"/>
    <w:rsid w:val="002A5CEF"/>
    <w:rsid w:val="002A5EF9"/>
    <w:rsid w:val="002A64F6"/>
    <w:rsid w:val="002A661B"/>
    <w:rsid w:val="002A7176"/>
    <w:rsid w:val="002B0457"/>
    <w:rsid w:val="002B0E6F"/>
    <w:rsid w:val="002B132F"/>
    <w:rsid w:val="002B2FF6"/>
    <w:rsid w:val="002B387D"/>
    <w:rsid w:val="002B471C"/>
    <w:rsid w:val="002B49C0"/>
    <w:rsid w:val="002B6DB3"/>
    <w:rsid w:val="002C02AF"/>
    <w:rsid w:val="002C1FC4"/>
    <w:rsid w:val="002C3638"/>
    <w:rsid w:val="002C4183"/>
    <w:rsid w:val="002C4E6B"/>
    <w:rsid w:val="002C5744"/>
    <w:rsid w:val="002C5E9A"/>
    <w:rsid w:val="002D023F"/>
    <w:rsid w:val="002D088D"/>
    <w:rsid w:val="002D0D2B"/>
    <w:rsid w:val="002D34D6"/>
    <w:rsid w:val="002D4825"/>
    <w:rsid w:val="002D55F2"/>
    <w:rsid w:val="002D5C1E"/>
    <w:rsid w:val="002D6166"/>
    <w:rsid w:val="002D648A"/>
    <w:rsid w:val="002E0C9A"/>
    <w:rsid w:val="002E16EE"/>
    <w:rsid w:val="002E1EF0"/>
    <w:rsid w:val="002E2D77"/>
    <w:rsid w:val="002E2F10"/>
    <w:rsid w:val="002E3150"/>
    <w:rsid w:val="002E3609"/>
    <w:rsid w:val="002E4B8F"/>
    <w:rsid w:val="002E5454"/>
    <w:rsid w:val="002E56B7"/>
    <w:rsid w:val="002F056B"/>
    <w:rsid w:val="002F0C9A"/>
    <w:rsid w:val="002F114F"/>
    <w:rsid w:val="002F130E"/>
    <w:rsid w:val="002F27DD"/>
    <w:rsid w:val="002F36AF"/>
    <w:rsid w:val="002F3941"/>
    <w:rsid w:val="002F3D22"/>
    <w:rsid w:val="002F4951"/>
    <w:rsid w:val="002F5EFA"/>
    <w:rsid w:val="002F627C"/>
    <w:rsid w:val="002F693E"/>
    <w:rsid w:val="002F6AC1"/>
    <w:rsid w:val="002F7011"/>
    <w:rsid w:val="002F73C6"/>
    <w:rsid w:val="002F7BD3"/>
    <w:rsid w:val="00300057"/>
    <w:rsid w:val="003001E9"/>
    <w:rsid w:val="003002F6"/>
    <w:rsid w:val="003021B2"/>
    <w:rsid w:val="00302A72"/>
    <w:rsid w:val="00303E79"/>
    <w:rsid w:val="00304196"/>
    <w:rsid w:val="0030431D"/>
    <w:rsid w:val="00305DAB"/>
    <w:rsid w:val="00306A7A"/>
    <w:rsid w:val="003110F7"/>
    <w:rsid w:val="0031252C"/>
    <w:rsid w:val="00312960"/>
    <w:rsid w:val="003132A7"/>
    <w:rsid w:val="003139A5"/>
    <w:rsid w:val="0031423B"/>
    <w:rsid w:val="00314257"/>
    <w:rsid w:val="0031462A"/>
    <w:rsid w:val="00314867"/>
    <w:rsid w:val="00314C25"/>
    <w:rsid w:val="00315976"/>
    <w:rsid w:val="00315E60"/>
    <w:rsid w:val="00316699"/>
    <w:rsid w:val="00316735"/>
    <w:rsid w:val="0031777E"/>
    <w:rsid w:val="00317B18"/>
    <w:rsid w:val="003205AE"/>
    <w:rsid w:val="00320F71"/>
    <w:rsid w:val="00321059"/>
    <w:rsid w:val="00321488"/>
    <w:rsid w:val="003232E7"/>
    <w:rsid w:val="003246D7"/>
    <w:rsid w:val="003249C4"/>
    <w:rsid w:val="00324D1C"/>
    <w:rsid w:val="00325873"/>
    <w:rsid w:val="00325CC4"/>
    <w:rsid w:val="00325DCD"/>
    <w:rsid w:val="00326180"/>
    <w:rsid w:val="00326932"/>
    <w:rsid w:val="003308C7"/>
    <w:rsid w:val="00331C52"/>
    <w:rsid w:val="003321F6"/>
    <w:rsid w:val="00334F04"/>
    <w:rsid w:val="00335070"/>
    <w:rsid w:val="00335882"/>
    <w:rsid w:val="003366E1"/>
    <w:rsid w:val="0033697A"/>
    <w:rsid w:val="00336DEE"/>
    <w:rsid w:val="00340089"/>
    <w:rsid w:val="003405D2"/>
    <w:rsid w:val="00340DD9"/>
    <w:rsid w:val="00342919"/>
    <w:rsid w:val="00342A23"/>
    <w:rsid w:val="003438A5"/>
    <w:rsid w:val="00344132"/>
    <w:rsid w:val="00344B38"/>
    <w:rsid w:val="00346DAC"/>
    <w:rsid w:val="00347CD2"/>
    <w:rsid w:val="00351210"/>
    <w:rsid w:val="00351CC4"/>
    <w:rsid w:val="00351CC6"/>
    <w:rsid w:val="003526F1"/>
    <w:rsid w:val="00353CA1"/>
    <w:rsid w:val="003565A5"/>
    <w:rsid w:val="00357565"/>
    <w:rsid w:val="0035791C"/>
    <w:rsid w:val="003579E4"/>
    <w:rsid w:val="00360F35"/>
    <w:rsid w:val="00361048"/>
    <w:rsid w:val="0036134C"/>
    <w:rsid w:val="00362787"/>
    <w:rsid w:val="00362E32"/>
    <w:rsid w:val="00364EC9"/>
    <w:rsid w:val="003650C4"/>
    <w:rsid w:val="0036526F"/>
    <w:rsid w:val="00365E99"/>
    <w:rsid w:val="0036724A"/>
    <w:rsid w:val="00370141"/>
    <w:rsid w:val="00371202"/>
    <w:rsid w:val="00371E72"/>
    <w:rsid w:val="00372AEF"/>
    <w:rsid w:val="00372EFC"/>
    <w:rsid w:val="00375194"/>
    <w:rsid w:val="0037535F"/>
    <w:rsid w:val="00375752"/>
    <w:rsid w:val="00375B55"/>
    <w:rsid w:val="003762BB"/>
    <w:rsid w:val="00376D72"/>
    <w:rsid w:val="0037748E"/>
    <w:rsid w:val="00380080"/>
    <w:rsid w:val="003800D6"/>
    <w:rsid w:val="003816BC"/>
    <w:rsid w:val="00381DE3"/>
    <w:rsid w:val="003829A0"/>
    <w:rsid w:val="00382F94"/>
    <w:rsid w:val="00383304"/>
    <w:rsid w:val="003837DE"/>
    <w:rsid w:val="00383A5E"/>
    <w:rsid w:val="00383F22"/>
    <w:rsid w:val="00383F84"/>
    <w:rsid w:val="00383FA8"/>
    <w:rsid w:val="003846D0"/>
    <w:rsid w:val="00384A22"/>
    <w:rsid w:val="00384C44"/>
    <w:rsid w:val="00386164"/>
    <w:rsid w:val="00386676"/>
    <w:rsid w:val="0039004C"/>
    <w:rsid w:val="00390B7C"/>
    <w:rsid w:val="00391935"/>
    <w:rsid w:val="00391FF1"/>
    <w:rsid w:val="003920C3"/>
    <w:rsid w:val="00392EE1"/>
    <w:rsid w:val="00393B96"/>
    <w:rsid w:val="00393C47"/>
    <w:rsid w:val="0039527D"/>
    <w:rsid w:val="00396E49"/>
    <w:rsid w:val="00396FDE"/>
    <w:rsid w:val="00397960"/>
    <w:rsid w:val="003A17B7"/>
    <w:rsid w:val="003A2A8F"/>
    <w:rsid w:val="003A39BE"/>
    <w:rsid w:val="003A40E3"/>
    <w:rsid w:val="003A71A1"/>
    <w:rsid w:val="003A7FE5"/>
    <w:rsid w:val="003B1E2B"/>
    <w:rsid w:val="003B1E69"/>
    <w:rsid w:val="003B26C1"/>
    <w:rsid w:val="003B2A89"/>
    <w:rsid w:val="003B43C4"/>
    <w:rsid w:val="003B43D8"/>
    <w:rsid w:val="003B5BD2"/>
    <w:rsid w:val="003B5BF9"/>
    <w:rsid w:val="003B62DD"/>
    <w:rsid w:val="003C04E8"/>
    <w:rsid w:val="003C0AA8"/>
    <w:rsid w:val="003C1F16"/>
    <w:rsid w:val="003C50D0"/>
    <w:rsid w:val="003C5CA4"/>
    <w:rsid w:val="003C6057"/>
    <w:rsid w:val="003C62F2"/>
    <w:rsid w:val="003C64BB"/>
    <w:rsid w:val="003C7408"/>
    <w:rsid w:val="003C79B0"/>
    <w:rsid w:val="003C7B1A"/>
    <w:rsid w:val="003D168C"/>
    <w:rsid w:val="003D18A0"/>
    <w:rsid w:val="003D1CE6"/>
    <w:rsid w:val="003D2419"/>
    <w:rsid w:val="003D3154"/>
    <w:rsid w:val="003D3257"/>
    <w:rsid w:val="003D3E9D"/>
    <w:rsid w:val="003D4098"/>
    <w:rsid w:val="003D41A9"/>
    <w:rsid w:val="003D46B8"/>
    <w:rsid w:val="003D635B"/>
    <w:rsid w:val="003D6F3F"/>
    <w:rsid w:val="003D6FE0"/>
    <w:rsid w:val="003D790F"/>
    <w:rsid w:val="003D7D78"/>
    <w:rsid w:val="003E2CA4"/>
    <w:rsid w:val="003E36DD"/>
    <w:rsid w:val="003E3F73"/>
    <w:rsid w:val="003E4472"/>
    <w:rsid w:val="003E5116"/>
    <w:rsid w:val="003E55E5"/>
    <w:rsid w:val="003E592C"/>
    <w:rsid w:val="003E764C"/>
    <w:rsid w:val="003E78AE"/>
    <w:rsid w:val="003E7E2C"/>
    <w:rsid w:val="003F014A"/>
    <w:rsid w:val="003F0628"/>
    <w:rsid w:val="003F0946"/>
    <w:rsid w:val="003F1693"/>
    <w:rsid w:val="003F2846"/>
    <w:rsid w:val="003F3676"/>
    <w:rsid w:val="003F4861"/>
    <w:rsid w:val="003F4BDB"/>
    <w:rsid w:val="003F4FAE"/>
    <w:rsid w:val="003F54B3"/>
    <w:rsid w:val="003F5BC6"/>
    <w:rsid w:val="003F5BCD"/>
    <w:rsid w:val="003F5BD6"/>
    <w:rsid w:val="003F5E11"/>
    <w:rsid w:val="003F6330"/>
    <w:rsid w:val="003F6726"/>
    <w:rsid w:val="003F760B"/>
    <w:rsid w:val="00401029"/>
    <w:rsid w:val="0040129C"/>
    <w:rsid w:val="00402BAC"/>
    <w:rsid w:val="00403153"/>
    <w:rsid w:val="004049E7"/>
    <w:rsid w:val="00405756"/>
    <w:rsid w:val="00406190"/>
    <w:rsid w:val="00406756"/>
    <w:rsid w:val="0040762D"/>
    <w:rsid w:val="00407A07"/>
    <w:rsid w:val="0041122C"/>
    <w:rsid w:val="00411BBE"/>
    <w:rsid w:val="00413447"/>
    <w:rsid w:val="0041364B"/>
    <w:rsid w:val="004136C5"/>
    <w:rsid w:val="004168B6"/>
    <w:rsid w:val="00421416"/>
    <w:rsid w:val="00421761"/>
    <w:rsid w:val="004223AF"/>
    <w:rsid w:val="00422A60"/>
    <w:rsid w:val="00423AED"/>
    <w:rsid w:val="00425FD2"/>
    <w:rsid w:val="00426A4D"/>
    <w:rsid w:val="00430735"/>
    <w:rsid w:val="00432FC3"/>
    <w:rsid w:val="004341CD"/>
    <w:rsid w:val="00435857"/>
    <w:rsid w:val="00435E50"/>
    <w:rsid w:val="00437851"/>
    <w:rsid w:val="00437A27"/>
    <w:rsid w:val="00437EA4"/>
    <w:rsid w:val="00440A9E"/>
    <w:rsid w:val="00440FEF"/>
    <w:rsid w:val="004414A7"/>
    <w:rsid w:val="0044188D"/>
    <w:rsid w:val="00442B1B"/>
    <w:rsid w:val="00442FE0"/>
    <w:rsid w:val="0044394D"/>
    <w:rsid w:val="00443C92"/>
    <w:rsid w:val="00444104"/>
    <w:rsid w:val="00444C9D"/>
    <w:rsid w:val="00447B56"/>
    <w:rsid w:val="00447C0F"/>
    <w:rsid w:val="00450BD5"/>
    <w:rsid w:val="004543FA"/>
    <w:rsid w:val="004545A6"/>
    <w:rsid w:val="004546F0"/>
    <w:rsid w:val="00455601"/>
    <w:rsid w:val="0045680C"/>
    <w:rsid w:val="0046037B"/>
    <w:rsid w:val="00460BC5"/>
    <w:rsid w:val="00461375"/>
    <w:rsid w:val="004613BF"/>
    <w:rsid w:val="00461423"/>
    <w:rsid w:val="004618D4"/>
    <w:rsid w:val="00461995"/>
    <w:rsid w:val="00462B0A"/>
    <w:rsid w:val="00463235"/>
    <w:rsid w:val="00463563"/>
    <w:rsid w:val="004656B2"/>
    <w:rsid w:val="00466D9A"/>
    <w:rsid w:val="00467075"/>
    <w:rsid w:val="00472CB6"/>
    <w:rsid w:val="00473C83"/>
    <w:rsid w:val="00473FFF"/>
    <w:rsid w:val="00474DFD"/>
    <w:rsid w:val="004751F6"/>
    <w:rsid w:val="004777E6"/>
    <w:rsid w:val="004803F6"/>
    <w:rsid w:val="004810C0"/>
    <w:rsid w:val="00481207"/>
    <w:rsid w:val="0048224C"/>
    <w:rsid w:val="00482324"/>
    <w:rsid w:val="0048245D"/>
    <w:rsid w:val="004839C9"/>
    <w:rsid w:val="0048599D"/>
    <w:rsid w:val="004862E9"/>
    <w:rsid w:val="004865DE"/>
    <w:rsid w:val="004866B7"/>
    <w:rsid w:val="00486C8D"/>
    <w:rsid w:val="004902FF"/>
    <w:rsid w:val="00493F31"/>
    <w:rsid w:val="00494A32"/>
    <w:rsid w:val="00494F1F"/>
    <w:rsid w:val="00495037"/>
    <w:rsid w:val="004970BE"/>
    <w:rsid w:val="00497260"/>
    <w:rsid w:val="00497AFA"/>
    <w:rsid w:val="00497C84"/>
    <w:rsid w:val="004A006B"/>
    <w:rsid w:val="004A10FA"/>
    <w:rsid w:val="004A174F"/>
    <w:rsid w:val="004A2E9E"/>
    <w:rsid w:val="004A3D7B"/>
    <w:rsid w:val="004A3EF9"/>
    <w:rsid w:val="004A4863"/>
    <w:rsid w:val="004A5231"/>
    <w:rsid w:val="004A6101"/>
    <w:rsid w:val="004A64F2"/>
    <w:rsid w:val="004A657C"/>
    <w:rsid w:val="004A6928"/>
    <w:rsid w:val="004B0827"/>
    <w:rsid w:val="004B14A5"/>
    <w:rsid w:val="004B1782"/>
    <w:rsid w:val="004B24CA"/>
    <w:rsid w:val="004B2F2E"/>
    <w:rsid w:val="004B3ECC"/>
    <w:rsid w:val="004B3F58"/>
    <w:rsid w:val="004B3FB3"/>
    <w:rsid w:val="004B4E6D"/>
    <w:rsid w:val="004B6918"/>
    <w:rsid w:val="004B74F1"/>
    <w:rsid w:val="004C1DDC"/>
    <w:rsid w:val="004C1E5A"/>
    <w:rsid w:val="004C1FAF"/>
    <w:rsid w:val="004C2330"/>
    <w:rsid w:val="004C242E"/>
    <w:rsid w:val="004C2641"/>
    <w:rsid w:val="004C2DEB"/>
    <w:rsid w:val="004C3750"/>
    <w:rsid w:val="004C3794"/>
    <w:rsid w:val="004C52B6"/>
    <w:rsid w:val="004C5BCC"/>
    <w:rsid w:val="004C60DD"/>
    <w:rsid w:val="004C6B47"/>
    <w:rsid w:val="004C6C7E"/>
    <w:rsid w:val="004D003B"/>
    <w:rsid w:val="004D18EC"/>
    <w:rsid w:val="004D24A2"/>
    <w:rsid w:val="004D26F2"/>
    <w:rsid w:val="004D2B54"/>
    <w:rsid w:val="004D3A1A"/>
    <w:rsid w:val="004D60B2"/>
    <w:rsid w:val="004D676B"/>
    <w:rsid w:val="004D67F3"/>
    <w:rsid w:val="004D6927"/>
    <w:rsid w:val="004D7E31"/>
    <w:rsid w:val="004E2F34"/>
    <w:rsid w:val="004E3C17"/>
    <w:rsid w:val="004E5430"/>
    <w:rsid w:val="004E6631"/>
    <w:rsid w:val="004E7CCE"/>
    <w:rsid w:val="004F0B5C"/>
    <w:rsid w:val="004F1E69"/>
    <w:rsid w:val="004F7F27"/>
    <w:rsid w:val="00500894"/>
    <w:rsid w:val="00501AB6"/>
    <w:rsid w:val="00502011"/>
    <w:rsid w:val="005025E9"/>
    <w:rsid w:val="00504BE6"/>
    <w:rsid w:val="005051D7"/>
    <w:rsid w:val="005061EA"/>
    <w:rsid w:val="00506256"/>
    <w:rsid w:val="00506989"/>
    <w:rsid w:val="00506C8C"/>
    <w:rsid w:val="005100BB"/>
    <w:rsid w:val="00510122"/>
    <w:rsid w:val="005113A6"/>
    <w:rsid w:val="0051183C"/>
    <w:rsid w:val="00511F06"/>
    <w:rsid w:val="0051252E"/>
    <w:rsid w:val="00512845"/>
    <w:rsid w:val="00512B33"/>
    <w:rsid w:val="00514367"/>
    <w:rsid w:val="005143A4"/>
    <w:rsid w:val="00514568"/>
    <w:rsid w:val="00514EB8"/>
    <w:rsid w:val="005152D9"/>
    <w:rsid w:val="00515D54"/>
    <w:rsid w:val="005173D9"/>
    <w:rsid w:val="00517D45"/>
    <w:rsid w:val="00520950"/>
    <w:rsid w:val="00520FB3"/>
    <w:rsid w:val="005211E7"/>
    <w:rsid w:val="00521BF9"/>
    <w:rsid w:val="00521FBB"/>
    <w:rsid w:val="00522874"/>
    <w:rsid w:val="00522D75"/>
    <w:rsid w:val="00523975"/>
    <w:rsid w:val="00524467"/>
    <w:rsid w:val="0052458F"/>
    <w:rsid w:val="00527955"/>
    <w:rsid w:val="00527EB9"/>
    <w:rsid w:val="00527F69"/>
    <w:rsid w:val="00530484"/>
    <w:rsid w:val="00530A84"/>
    <w:rsid w:val="00531029"/>
    <w:rsid w:val="00531BBF"/>
    <w:rsid w:val="005324D7"/>
    <w:rsid w:val="00533091"/>
    <w:rsid w:val="00533B86"/>
    <w:rsid w:val="005347FC"/>
    <w:rsid w:val="00534F3D"/>
    <w:rsid w:val="00534F62"/>
    <w:rsid w:val="00535984"/>
    <w:rsid w:val="00535A51"/>
    <w:rsid w:val="00535F94"/>
    <w:rsid w:val="005371F2"/>
    <w:rsid w:val="005408A3"/>
    <w:rsid w:val="005424A0"/>
    <w:rsid w:val="00544AB6"/>
    <w:rsid w:val="00544B02"/>
    <w:rsid w:val="00544D17"/>
    <w:rsid w:val="00545BC1"/>
    <w:rsid w:val="005471FD"/>
    <w:rsid w:val="005518BE"/>
    <w:rsid w:val="00551CB1"/>
    <w:rsid w:val="005543BF"/>
    <w:rsid w:val="005546A7"/>
    <w:rsid w:val="00555176"/>
    <w:rsid w:val="005552B3"/>
    <w:rsid w:val="00555364"/>
    <w:rsid w:val="00555AC2"/>
    <w:rsid w:val="0055684C"/>
    <w:rsid w:val="005604F8"/>
    <w:rsid w:val="00560660"/>
    <w:rsid w:val="005608B7"/>
    <w:rsid w:val="00560A53"/>
    <w:rsid w:val="00560E5A"/>
    <w:rsid w:val="005621A2"/>
    <w:rsid w:val="0056274A"/>
    <w:rsid w:val="00564980"/>
    <w:rsid w:val="00566107"/>
    <w:rsid w:val="00567181"/>
    <w:rsid w:val="00567AE6"/>
    <w:rsid w:val="00567BC5"/>
    <w:rsid w:val="005812AA"/>
    <w:rsid w:val="00582373"/>
    <w:rsid w:val="005825E6"/>
    <w:rsid w:val="00582812"/>
    <w:rsid w:val="00582C63"/>
    <w:rsid w:val="005847BC"/>
    <w:rsid w:val="00586130"/>
    <w:rsid w:val="0058736B"/>
    <w:rsid w:val="005908B5"/>
    <w:rsid w:val="00590DC5"/>
    <w:rsid w:val="00592318"/>
    <w:rsid w:val="00592E34"/>
    <w:rsid w:val="005937D7"/>
    <w:rsid w:val="00593E09"/>
    <w:rsid w:val="005950BB"/>
    <w:rsid w:val="00595527"/>
    <w:rsid w:val="0059617F"/>
    <w:rsid w:val="0059680F"/>
    <w:rsid w:val="00597369"/>
    <w:rsid w:val="0059790C"/>
    <w:rsid w:val="005A0103"/>
    <w:rsid w:val="005A0578"/>
    <w:rsid w:val="005A16A7"/>
    <w:rsid w:val="005A184F"/>
    <w:rsid w:val="005A217E"/>
    <w:rsid w:val="005A362C"/>
    <w:rsid w:val="005A38DA"/>
    <w:rsid w:val="005A463B"/>
    <w:rsid w:val="005A4724"/>
    <w:rsid w:val="005A4A1E"/>
    <w:rsid w:val="005A5293"/>
    <w:rsid w:val="005A5308"/>
    <w:rsid w:val="005A5487"/>
    <w:rsid w:val="005A5D2D"/>
    <w:rsid w:val="005A5D98"/>
    <w:rsid w:val="005A600F"/>
    <w:rsid w:val="005A667E"/>
    <w:rsid w:val="005A6E13"/>
    <w:rsid w:val="005A7195"/>
    <w:rsid w:val="005A7360"/>
    <w:rsid w:val="005B3791"/>
    <w:rsid w:val="005B5720"/>
    <w:rsid w:val="005B5EBB"/>
    <w:rsid w:val="005C0326"/>
    <w:rsid w:val="005C05CD"/>
    <w:rsid w:val="005C0A1C"/>
    <w:rsid w:val="005C1119"/>
    <w:rsid w:val="005C2EBC"/>
    <w:rsid w:val="005C307C"/>
    <w:rsid w:val="005C3165"/>
    <w:rsid w:val="005C334B"/>
    <w:rsid w:val="005C5A9A"/>
    <w:rsid w:val="005C5C7C"/>
    <w:rsid w:val="005C60E7"/>
    <w:rsid w:val="005C6A2E"/>
    <w:rsid w:val="005D090A"/>
    <w:rsid w:val="005D15AF"/>
    <w:rsid w:val="005D218D"/>
    <w:rsid w:val="005D3063"/>
    <w:rsid w:val="005D44DB"/>
    <w:rsid w:val="005D5509"/>
    <w:rsid w:val="005D59AE"/>
    <w:rsid w:val="005D602E"/>
    <w:rsid w:val="005D677D"/>
    <w:rsid w:val="005D69F8"/>
    <w:rsid w:val="005D6B79"/>
    <w:rsid w:val="005D7A79"/>
    <w:rsid w:val="005E00A9"/>
    <w:rsid w:val="005E02EE"/>
    <w:rsid w:val="005E11C4"/>
    <w:rsid w:val="005E14A5"/>
    <w:rsid w:val="005E15B8"/>
    <w:rsid w:val="005E2777"/>
    <w:rsid w:val="005E2EF8"/>
    <w:rsid w:val="005E3386"/>
    <w:rsid w:val="005E69FA"/>
    <w:rsid w:val="005E6B8A"/>
    <w:rsid w:val="005F0019"/>
    <w:rsid w:val="005F1EE5"/>
    <w:rsid w:val="005F21AE"/>
    <w:rsid w:val="005F29DD"/>
    <w:rsid w:val="005F4B6E"/>
    <w:rsid w:val="005F5083"/>
    <w:rsid w:val="005F7AF1"/>
    <w:rsid w:val="005F7EC0"/>
    <w:rsid w:val="00601155"/>
    <w:rsid w:val="0060149A"/>
    <w:rsid w:val="00601BB9"/>
    <w:rsid w:val="00601BD4"/>
    <w:rsid w:val="00602253"/>
    <w:rsid w:val="0060352B"/>
    <w:rsid w:val="00604C4C"/>
    <w:rsid w:val="00607938"/>
    <w:rsid w:val="0061015C"/>
    <w:rsid w:val="00611400"/>
    <w:rsid w:val="006115BA"/>
    <w:rsid w:val="00613638"/>
    <w:rsid w:val="00613917"/>
    <w:rsid w:val="006139EA"/>
    <w:rsid w:val="00613FA3"/>
    <w:rsid w:val="006151F2"/>
    <w:rsid w:val="0061535D"/>
    <w:rsid w:val="00615A12"/>
    <w:rsid w:val="00617033"/>
    <w:rsid w:val="0061761C"/>
    <w:rsid w:val="00620085"/>
    <w:rsid w:val="00621090"/>
    <w:rsid w:val="00621345"/>
    <w:rsid w:val="00621C26"/>
    <w:rsid w:val="00622156"/>
    <w:rsid w:val="00624E6C"/>
    <w:rsid w:val="00624E82"/>
    <w:rsid w:val="00627505"/>
    <w:rsid w:val="00627DDE"/>
    <w:rsid w:val="00630059"/>
    <w:rsid w:val="0063162A"/>
    <w:rsid w:val="00631978"/>
    <w:rsid w:val="00634F9D"/>
    <w:rsid w:val="00636334"/>
    <w:rsid w:val="00640512"/>
    <w:rsid w:val="00640ABF"/>
    <w:rsid w:val="0064252A"/>
    <w:rsid w:val="00642ECF"/>
    <w:rsid w:val="00644265"/>
    <w:rsid w:val="006458A2"/>
    <w:rsid w:val="00646370"/>
    <w:rsid w:val="00646984"/>
    <w:rsid w:val="0065057C"/>
    <w:rsid w:val="00651175"/>
    <w:rsid w:val="006528EF"/>
    <w:rsid w:val="006528FD"/>
    <w:rsid w:val="006531A3"/>
    <w:rsid w:val="006534C0"/>
    <w:rsid w:val="006537E0"/>
    <w:rsid w:val="006538D2"/>
    <w:rsid w:val="0065390D"/>
    <w:rsid w:val="00653C59"/>
    <w:rsid w:val="0065445E"/>
    <w:rsid w:val="00655D54"/>
    <w:rsid w:val="0065601E"/>
    <w:rsid w:val="006579D5"/>
    <w:rsid w:val="00657BAE"/>
    <w:rsid w:val="00662898"/>
    <w:rsid w:val="00662C92"/>
    <w:rsid w:val="00663A08"/>
    <w:rsid w:val="0066416C"/>
    <w:rsid w:val="00664307"/>
    <w:rsid w:val="00665E28"/>
    <w:rsid w:val="00666058"/>
    <w:rsid w:val="006667A7"/>
    <w:rsid w:val="00667D9D"/>
    <w:rsid w:val="00667DC4"/>
    <w:rsid w:val="00671E1B"/>
    <w:rsid w:val="006725B6"/>
    <w:rsid w:val="006727D2"/>
    <w:rsid w:val="00672838"/>
    <w:rsid w:val="00673C10"/>
    <w:rsid w:val="00674B7C"/>
    <w:rsid w:val="006752FA"/>
    <w:rsid w:val="00676A42"/>
    <w:rsid w:val="0067748A"/>
    <w:rsid w:val="00680F01"/>
    <w:rsid w:val="00685053"/>
    <w:rsid w:val="0068782E"/>
    <w:rsid w:val="0069174F"/>
    <w:rsid w:val="006922D0"/>
    <w:rsid w:val="00692387"/>
    <w:rsid w:val="00693C2B"/>
    <w:rsid w:val="0069593E"/>
    <w:rsid w:val="00695A0D"/>
    <w:rsid w:val="006969B2"/>
    <w:rsid w:val="006A069F"/>
    <w:rsid w:val="006A158E"/>
    <w:rsid w:val="006A1D0D"/>
    <w:rsid w:val="006A37D1"/>
    <w:rsid w:val="006A3FDE"/>
    <w:rsid w:val="006A5209"/>
    <w:rsid w:val="006A7F78"/>
    <w:rsid w:val="006B0CFE"/>
    <w:rsid w:val="006B1119"/>
    <w:rsid w:val="006B142D"/>
    <w:rsid w:val="006B233E"/>
    <w:rsid w:val="006B2F6C"/>
    <w:rsid w:val="006B32CE"/>
    <w:rsid w:val="006B4325"/>
    <w:rsid w:val="006B5EA8"/>
    <w:rsid w:val="006B63DA"/>
    <w:rsid w:val="006B6F1B"/>
    <w:rsid w:val="006B7510"/>
    <w:rsid w:val="006C0454"/>
    <w:rsid w:val="006C1F87"/>
    <w:rsid w:val="006C3E60"/>
    <w:rsid w:val="006C43E7"/>
    <w:rsid w:val="006C4DAD"/>
    <w:rsid w:val="006C5661"/>
    <w:rsid w:val="006C5D09"/>
    <w:rsid w:val="006C6344"/>
    <w:rsid w:val="006C6578"/>
    <w:rsid w:val="006D0591"/>
    <w:rsid w:val="006D10C7"/>
    <w:rsid w:val="006D2F0B"/>
    <w:rsid w:val="006D2FEE"/>
    <w:rsid w:val="006D4289"/>
    <w:rsid w:val="006D598E"/>
    <w:rsid w:val="006D5E65"/>
    <w:rsid w:val="006D628A"/>
    <w:rsid w:val="006D7055"/>
    <w:rsid w:val="006D750B"/>
    <w:rsid w:val="006E15EE"/>
    <w:rsid w:val="006E2A86"/>
    <w:rsid w:val="006E3D90"/>
    <w:rsid w:val="006E4453"/>
    <w:rsid w:val="006E452F"/>
    <w:rsid w:val="006E4736"/>
    <w:rsid w:val="006E4D7E"/>
    <w:rsid w:val="006E559B"/>
    <w:rsid w:val="006E68BA"/>
    <w:rsid w:val="006F0AB1"/>
    <w:rsid w:val="006F0F0B"/>
    <w:rsid w:val="006F14C4"/>
    <w:rsid w:val="006F1506"/>
    <w:rsid w:val="006F268B"/>
    <w:rsid w:val="006F29E4"/>
    <w:rsid w:val="006F36C0"/>
    <w:rsid w:val="006F3908"/>
    <w:rsid w:val="006F5389"/>
    <w:rsid w:val="006F5406"/>
    <w:rsid w:val="006F5A37"/>
    <w:rsid w:val="006F5AAD"/>
    <w:rsid w:val="006F5B50"/>
    <w:rsid w:val="006F6349"/>
    <w:rsid w:val="006F6A57"/>
    <w:rsid w:val="006F7113"/>
    <w:rsid w:val="006F7D56"/>
    <w:rsid w:val="00700BF3"/>
    <w:rsid w:val="00701C08"/>
    <w:rsid w:val="00702370"/>
    <w:rsid w:val="00702BFF"/>
    <w:rsid w:val="00703665"/>
    <w:rsid w:val="00703D29"/>
    <w:rsid w:val="00703F80"/>
    <w:rsid w:val="007042E3"/>
    <w:rsid w:val="0070512E"/>
    <w:rsid w:val="0070514D"/>
    <w:rsid w:val="00705E8E"/>
    <w:rsid w:val="007067AE"/>
    <w:rsid w:val="00707F1A"/>
    <w:rsid w:val="007101B0"/>
    <w:rsid w:val="00711588"/>
    <w:rsid w:val="00711D11"/>
    <w:rsid w:val="00711D27"/>
    <w:rsid w:val="00712510"/>
    <w:rsid w:val="00713A28"/>
    <w:rsid w:val="007141D7"/>
    <w:rsid w:val="0071427D"/>
    <w:rsid w:val="00714BFC"/>
    <w:rsid w:val="00715A03"/>
    <w:rsid w:val="00717030"/>
    <w:rsid w:val="007170C4"/>
    <w:rsid w:val="007170C9"/>
    <w:rsid w:val="00720D32"/>
    <w:rsid w:val="0072150B"/>
    <w:rsid w:val="007226B7"/>
    <w:rsid w:val="00722E18"/>
    <w:rsid w:val="00725308"/>
    <w:rsid w:val="00725351"/>
    <w:rsid w:val="0072575D"/>
    <w:rsid w:val="007261CA"/>
    <w:rsid w:val="00727360"/>
    <w:rsid w:val="0073063A"/>
    <w:rsid w:val="00731198"/>
    <w:rsid w:val="007313EA"/>
    <w:rsid w:val="00731DBA"/>
    <w:rsid w:val="00732090"/>
    <w:rsid w:val="00733A79"/>
    <w:rsid w:val="00737955"/>
    <w:rsid w:val="00737D8B"/>
    <w:rsid w:val="007409E1"/>
    <w:rsid w:val="00740CEC"/>
    <w:rsid w:val="00741635"/>
    <w:rsid w:val="00742E37"/>
    <w:rsid w:val="00744220"/>
    <w:rsid w:val="00744D86"/>
    <w:rsid w:val="00745632"/>
    <w:rsid w:val="0074623A"/>
    <w:rsid w:val="00746297"/>
    <w:rsid w:val="00746C6B"/>
    <w:rsid w:val="00746F2E"/>
    <w:rsid w:val="007472C6"/>
    <w:rsid w:val="00752E43"/>
    <w:rsid w:val="00753DE1"/>
    <w:rsid w:val="007540C7"/>
    <w:rsid w:val="0075493F"/>
    <w:rsid w:val="007624A7"/>
    <w:rsid w:val="007626C8"/>
    <w:rsid w:val="00762780"/>
    <w:rsid w:val="00762AB4"/>
    <w:rsid w:val="00762B2A"/>
    <w:rsid w:val="00764EE6"/>
    <w:rsid w:val="007679C3"/>
    <w:rsid w:val="00767C1D"/>
    <w:rsid w:val="00771527"/>
    <w:rsid w:val="00772DE5"/>
    <w:rsid w:val="00772F45"/>
    <w:rsid w:val="00774A8C"/>
    <w:rsid w:val="0077501E"/>
    <w:rsid w:val="007759EB"/>
    <w:rsid w:val="00775F17"/>
    <w:rsid w:val="00777033"/>
    <w:rsid w:val="007771AE"/>
    <w:rsid w:val="0077774E"/>
    <w:rsid w:val="0077775A"/>
    <w:rsid w:val="00777A4D"/>
    <w:rsid w:val="007804C2"/>
    <w:rsid w:val="0078089D"/>
    <w:rsid w:val="0078097D"/>
    <w:rsid w:val="00780FBA"/>
    <w:rsid w:val="00782725"/>
    <w:rsid w:val="00782EE2"/>
    <w:rsid w:val="0078331C"/>
    <w:rsid w:val="007836AE"/>
    <w:rsid w:val="00785208"/>
    <w:rsid w:val="00785B6C"/>
    <w:rsid w:val="00785CE8"/>
    <w:rsid w:val="00787B77"/>
    <w:rsid w:val="00791CBB"/>
    <w:rsid w:val="00792100"/>
    <w:rsid w:val="0079305E"/>
    <w:rsid w:val="00793F5E"/>
    <w:rsid w:val="0079740F"/>
    <w:rsid w:val="0079753D"/>
    <w:rsid w:val="007A0B35"/>
    <w:rsid w:val="007A170F"/>
    <w:rsid w:val="007A218F"/>
    <w:rsid w:val="007A304A"/>
    <w:rsid w:val="007A310D"/>
    <w:rsid w:val="007A47DA"/>
    <w:rsid w:val="007A4F4A"/>
    <w:rsid w:val="007A55BA"/>
    <w:rsid w:val="007A6B2B"/>
    <w:rsid w:val="007A73A4"/>
    <w:rsid w:val="007A77B5"/>
    <w:rsid w:val="007B03B2"/>
    <w:rsid w:val="007B29C3"/>
    <w:rsid w:val="007B443D"/>
    <w:rsid w:val="007B4CE9"/>
    <w:rsid w:val="007B5455"/>
    <w:rsid w:val="007B5DBA"/>
    <w:rsid w:val="007B635C"/>
    <w:rsid w:val="007B69F2"/>
    <w:rsid w:val="007C001D"/>
    <w:rsid w:val="007C1572"/>
    <w:rsid w:val="007C18A4"/>
    <w:rsid w:val="007C2DD5"/>
    <w:rsid w:val="007C3D61"/>
    <w:rsid w:val="007C452D"/>
    <w:rsid w:val="007C6E20"/>
    <w:rsid w:val="007C732E"/>
    <w:rsid w:val="007D119C"/>
    <w:rsid w:val="007D2F28"/>
    <w:rsid w:val="007D5E5D"/>
    <w:rsid w:val="007D6DBD"/>
    <w:rsid w:val="007D7C47"/>
    <w:rsid w:val="007E06F8"/>
    <w:rsid w:val="007E0BF2"/>
    <w:rsid w:val="007E1BDB"/>
    <w:rsid w:val="007E4C33"/>
    <w:rsid w:val="007E5745"/>
    <w:rsid w:val="007E5DA8"/>
    <w:rsid w:val="007E5EB7"/>
    <w:rsid w:val="007E639F"/>
    <w:rsid w:val="007E6749"/>
    <w:rsid w:val="007E75EB"/>
    <w:rsid w:val="007E7CF1"/>
    <w:rsid w:val="007F018B"/>
    <w:rsid w:val="007F0A2A"/>
    <w:rsid w:val="007F0EA9"/>
    <w:rsid w:val="007F16D8"/>
    <w:rsid w:val="007F216E"/>
    <w:rsid w:val="007F3274"/>
    <w:rsid w:val="007F4134"/>
    <w:rsid w:val="007F6566"/>
    <w:rsid w:val="007F7153"/>
    <w:rsid w:val="00800726"/>
    <w:rsid w:val="0080189B"/>
    <w:rsid w:val="00802BED"/>
    <w:rsid w:val="00803293"/>
    <w:rsid w:val="00803CE8"/>
    <w:rsid w:val="00804604"/>
    <w:rsid w:val="008047F9"/>
    <w:rsid w:val="00804AED"/>
    <w:rsid w:val="00804C62"/>
    <w:rsid w:val="00805BFD"/>
    <w:rsid w:val="00805F53"/>
    <w:rsid w:val="00806811"/>
    <w:rsid w:val="00807F3A"/>
    <w:rsid w:val="008102F7"/>
    <w:rsid w:val="00811E54"/>
    <w:rsid w:val="00812396"/>
    <w:rsid w:val="00813A07"/>
    <w:rsid w:val="00814EBF"/>
    <w:rsid w:val="00815BFA"/>
    <w:rsid w:val="00816730"/>
    <w:rsid w:val="00816FC7"/>
    <w:rsid w:val="008209AE"/>
    <w:rsid w:val="00821328"/>
    <w:rsid w:val="008224F8"/>
    <w:rsid w:val="008239A4"/>
    <w:rsid w:val="00823B27"/>
    <w:rsid w:val="00823EC8"/>
    <w:rsid w:val="00825961"/>
    <w:rsid w:val="00827DD8"/>
    <w:rsid w:val="00830401"/>
    <w:rsid w:val="00830CBC"/>
    <w:rsid w:val="00832480"/>
    <w:rsid w:val="00833B06"/>
    <w:rsid w:val="00834346"/>
    <w:rsid w:val="0083500B"/>
    <w:rsid w:val="008354F6"/>
    <w:rsid w:val="00835CF6"/>
    <w:rsid w:val="00836250"/>
    <w:rsid w:val="00836461"/>
    <w:rsid w:val="00837254"/>
    <w:rsid w:val="00837F9B"/>
    <w:rsid w:val="00840496"/>
    <w:rsid w:val="00840DFF"/>
    <w:rsid w:val="00841215"/>
    <w:rsid w:val="008414A1"/>
    <w:rsid w:val="00843ABB"/>
    <w:rsid w:val="00844035"/>
    <w:rsid w:val="008459BE"/>
    <w:rsid w:val="00847E14"/>
    <w:rsid w:val="008524B6"/>
    <w:rsid w:val="0085257D"/>
    <w:rsid w:val="0085305F"/>
    <w:rsid w:val="00853717"/>
    <w:rsid w:val="00854346"/>
    <w:rsid w:val="0085506A"/>
    <w:rsid w:val="00855109"/>
    <w:rsid w:val="00855660"/>
    <w:rsid w:val="00855A90"/>
    <w:rsid w:val="00857D59"/>
    <w:rsid w:val="00860B3F"/>
    <w:rsid w:val="008611A5"/>
    <w:rsid w:val="00861996"/>
    <w:rsid w:val="00864B7E"/>
    <w:rsid w:val="00864E1B"/>
    <w:rsid w:val="00865EEC"/>
    <w:rsid w:val="008675A7"/>
    <w:rsid w:val="008741F8"/>
    <w:rsid w:val="0087523C"/>
    <w:rsid w:val="008753AC"/>
    <w:rsid w:val="008768DD"/>
    <w:rsid w:val="00876F22"/>
    <w:rsid w:val="00877027"/>
    <w:rsid w:val="00880DB3"/>
    <w:rsid w:val="00880F49"/>
    <w:rsid w:val="00882829"/>
    <w:rsid w:val="008863D1"/>
    <w:rsid w:val="0088738C"/>
    <w:rsid w:val="008874A8"/>
    <w:rsid w:val="008906E8"/>
    <w:rsid w:val="008921F3"/>
    <w:rsid w:val="00893073"/>
    <w:rsid w:val="00893267"/>
    <w:rsid w:val="00894163"/>
    <w:rsid w:val="00897A43"/>
    <w:rsid w:val="008A0184"/>
    <w:rsid w:val="008A072A"/>
    <w:rsid w:val="008A092C"/>
    <w:rsid w:val="008A0D8F"/>
    <w:rsid w:val="008A19C8"/>
    <w:rsid w:val="008A2047"/>
    <w:rsid w:val="008A209A"/>
    <w:rsid w:val="008A25B6"/>
    <w:rsid w:val="008A27B6"/>
    <w:rsid w:val="008A3B10"/>
    <w:rsid w:val="008A41CB"/>
    <w:rsid w:val="008A44B6"/>
    <w:rsid w:val="008A61B4"/>
    <w:rsid w:val="008A74CA"/>
    <w:rsid w:val="008B24D3"/>
    <w:rsid w:val="008B3CE2"/>
    <w:rsid w:val="008B49C9"/>
    <w:rsid w:val="008B59B0"/>
    <w:rsid w:val="008B73DE"/>
    <w:rsid w:val="008B7591"/>
    <w:rsid w:val="008C01AD"/>
    <w:rsid w:val="008C071B"/>
    <w:rsid w:val="008C1A52"/>
    <w:rsid w:val="008C2086"/>
    <w:rsid w:val="008C3951"/>
    <w:rsid w:val="008C3BFB"/>
    <w:rsid w:val="008C3CE3"/>
    <w:rsid w:val="008C49C8"/>
    <w:rsid w:val="008C4AC8"/>
    <w:rsid w:val="008C5740"/>
    <w:rsid w:val="008C599E"/>
    <w:rsid w:val="008C5FFC"/>
    <w:rsid w:val="008C65F6"/>
    <w:rsid w:val="008C6DCF"/>
    <w:rsid w:val="008C709B"/>
    <w:rsid w:val="008D09E9"/>
    <w:rsid w:val="008D0E91"/>
    <w:rsid w:val="008D72A5"/>
    <w:rsid w:val="008E129D"/>
    <w:rsid w:val="008E180F"/>
    <w:rsid w:val="008E187B"/>
    <w:rsid w:val="008E358B"/>
    <w:rsid w:val="008E3D7C"/>
    <w:rsid w:val="008E3E21"/>
    <w:rsid w:val="008F29C2"/>
    <w:rsid w:val="008F31FD"/>
    <w:rsid w:val="008F3B4D"/>
    <w:rsid w:val="008F5F19"/>
    <w:rsid w:val="008F6A95"/>
    <w:rsid w:val="008F6AA2"/>
    <w:rsid w:val="00900617"/>
    <w:rsid w:val="00900CA2"/>
    <w:rsid w:val="00900DBC"/>
    <w:rsid w:val="00901278"/>
    <w:rsid w:val="0090129B"/>
    <w:rsid w:val="0090140C"/>
    <w:rsid w:val="00901E25"/>
    <w:rsid w:val="00902883"/>
    <w:rsid w:val="009033A0"/>
    <w:rsid w:val="00903934"/>
    <w:rsid w:val="00905009"/>
    <w:rsid w:val="0090514B"/>
    <w:rsid w:val="00905BE0"/>
    <w:rsid w:val="00906B63"/>
    <w:rsid w:val="00911CED"/>
    <w:rsid w:val="00912374"/>
    <w:rsid w:val="00913530"/>
    <w:rsid w:val="00914655"/>
    <w:rsid w:val="00914A33"/>
    <w:rsid w:val="00920484"/>
    <w:rsid w:val="009212FE"/>
    <w:rsid w:val="00922006"/>
    <w:rsid w:val="00922215"/>
    <w:rsid w:val="00922896"/>
    <w:rsid w:val="009228E7"/>
    <w:rsid w:val="009232C8"/>
    <w:rsid w:val="00923742"/>
    <w:rsid w:val="009239F1"/>
    <w:rsid w:val="00924DAE"/>
    <w:rsid w:val="00926399"/>
    <w:rsid w:val="009264B1"/>
    <w:rsid w:val="009269EE"/>
    <w:rsid w:val="00927C35"/>
    <w:rsid w:val="0093348E"/>
    <w:rsid w:val="009340D1"/>
    <w:rsid w:val="0093434E"/>
    <w:rsid w:val="00935A92"/>
    <w:rsid w:val="00936888"/>
    <w:rsid w:val="009375EB"/>
    <w:rsid w:val="009378E2"/>
    <w:rsid w:val="00941D8F"/>
    <w:rsid w:val="00942025"/>
    <w:rsid w:val="009422FD"/>
    <w:rsid w:val="009427C7"/>
    <w:rsid w:val="00942F3D"/>
    <w:rsid w:val="00943984"/>
    <w:rsid w:val="00945CA3"/>
    <w:rsid w:val="0094773D"/>
    <w:rsid w:val="00947E2A"/>
    <w:rsid w:val="00950E30"/>
    <w:rsid w:val="009515A1"/>
    <w:rsid w:val="00951695"/>
    <w:rsid w:val="00952E5D"/>
    <w:rsid w:val="009549E9"/>
    <w:rsid w:val="00955130"/>
    <w:rsid w:val="00955AC8"/>
    <w:rsid w:val="00955C03"/>
    <w:rsid w:val="00956544"/>
    <w:rsid w:val="00956963"/>
    <w:rsid w:val="00957512"/>
    <w:rsid w:val="00957DD4"/>
    <w:rsid w:val="00957E94"/>
    <w:rsid w:val="0096027E"/>
    <w:rsid w:val="009607FB"/>
    <w:rsid w:val="00961345"/>
    <w:rsid w:val="009624F7"/>
    <w:rsid w:val="00962D11"/>
    <w:rsid w:val="00962EF0"/>
    <w:rsid w:val="00962FF1"/>
    <w:rsid w:val="009637E8"/>
    <w:rsid w:val="00963DA0"/>
    <w:rsid w:val="00964F55"/>
    <w:rsid w:val="009655B8"/>
    <w:rsid w:val="009666CD"/>
    <w:rsid w:val="00967692"/>
    <w:rsid w:val="00970AA6"/>
    <w:rsid w:val="009712E3"/>
    <w:rsid w:val="00972262"/>
    <w:rsid w:val="009747C5"/>
    <w:rsid w:val="00975A06"/>
    <w:rsid w:val="00976620"/>
    <w:rsid w:val="00976B97"/>
    <w:rsid w:val="00976C4D"/>
    <w:rsid w:val="0097752B"/>
    <w:rsid w:val="0097782B"/>
    <w:rsid w:val="0098035C"/>
    <w:rsid w:val="0098091A"/>
    <w:rsid w:val="0098103E"/>
    <w:rsid w:val="00982FAF"/>
    <w:rsid w:val="009838EB"/>
    <w:rsid w:val="009847A3"/>
    <w:rsid w:val="00985936"/>
    <w:rsid w:val="00985BF6"/>
    <w:rsid w:val="00985C6E"/>
    <w:rsid w:val="00985D1D"/>
    <w:rsid w:val="00985D6B"/>
    <w:rsid w:val="0098684E"/>
    <w:rsid w:val="00986B6F"/>
    <w:rsid w:val="00990BBC"/>
    <w:rsid w:val="00991B6B"/>
    <w:rsid w:val="00992AB7"/>
    <w:rsid w:val="009935FC"/>
    <w:rsid w:val="009936FD"/>
    <w:rsid w:val="0099455A"/>
    <w:rsid w:val="00994CAB"/>
    <w:rsid w:val="00995271"/>
    <w:rsid w:val="00995492"/>
    <w:rsid w:val="0099593F"/>
    <w:rsid w:val="00995E89"/>
    <w:rsid w:val="0099631A"/>
    <w:rsid w:val="00996732"/>
    <w:rsid w:val="009967C5"/>
    <w:rsid w:val="00997019"/>
    <w:rsid w:val="0099723E"/>
    <w:rsid w:val="00997B4E"/>
    <w:rsid w:val="009A0465"/>
    <w:rsid w:val="009A102E"/>
    <w:rsid w:val="009A361D"/>
    <w:rsid w:val="009A3C54"/>
    <w:rsid w:val="009A3CEC"/>
    <w:rsid w:val="009A6CF3"/>
    <w:rsid w:val="009A75D7"/>
    <w:rsid w:val="009A7C89"/>
    <w:rsid w:val="009A7FBB"/>
    <w:rsid w:val="009B097D"/>
    <w:rsid w:val="009B29E8"/>
    <w:rsid w:val="009B4384"/>
    <w:rsid w:val="009B450C"/>
    <w:rsid w:val="009B5A2A"/>
    <w:rsid w:val="009B74CA"/>
    <w:rsid w:val="009C020A"/>
    <w:rsid w:val="009C258A"/>
    <w:rsid w:val="009C3EF8"/>
    <w:rsid w:val="009C46BB"/>
    <w:rsid w:val="009C5628"/>
    <w:rsid w:val="009C6089"/>
    <w:rsid w:val="009C6447"/>
    <w:rsid w:val="009C7578"/>
    <w:rsid w:val="009C771E"/>
    <w:rsid w:val="009D0292"/>
    <w:rsid w:val="009D0322"/>
    <w:rsid w:val="009D0598"/>
    <w:rsid w:val="009D088C"/>
    <w:rsid w:val="009D1101"/>
    <w:rsid w:val="009D2413"/>
    <w:rsid w:val="009D2F05"/>
    <w:rsid w:val="009D6163"/>
    <w:rsid w:val="009D6BD3"/>
    <w:rsid w:val="009D6E23"/>
    <w:rsid w:val="009D7566"/>
    <w:rsid w:val="009D774B"/>
    <w:rsid w:val="009D77A5"/>
    <w:rsid w:val="009E0D77"/>
    <w:rsid w:val="009E1EC6"/>
    <w:rsid w:val="009E240E"/>
    <w:rsid w:val="009E2F2B"/>
    <w:rsid w:val="009E5ADD"/>
    <w:rsid w:val="009E5DB8"/>
    <w:rsid w:val="009E646A"/>
    <w:rsid w:val="009E6A93"/>
    <w:rsid w:val="009E6F1F"/>
    <w:rsid w:val="009F0397"/>
    <w:rsid w:val="009F07D8"/>
    <w:rsid w:val="009F150E"/>
    <w:rsid w:val="009F1C8A"/>
    <w:rsid w:val="009F3813"/>
    <w:rsid w:val="009F46F2"/>
    <w:rsid w:val="009F49E1"/>
    <w:rsid w:val="009F5C4D"/>
    <w:rsid w:val="009F6159"/>
    <w:rsid w:val="009F6C02"/>
    <w:rsid w:val="009F6DCC"/>
    <w:rsid w:val="009F7A6A"/>
    <w:rsid w:val="00A002A1"/>
    <w:rsid w:val="00A00C09"/>
    <w:rsid w:val="00A00D03"/>
    <w:rsid w:val="00A0135A"/>
    <w:rsid w:val="00A01828"/>
    <w:rsid w:val="00A0297A"/>
    <w:rsid w:val="00A02A3B"/>
    <w:rsid w:val="00A042FF"/>
    <w:rsid w:val="00A04768"/>
    <w:rsid w:val="00A05051"/>
    <w:rsid w:val="00A07324"/>
    <w:rsid w:val="00A0748F"/>
    <w:rsid w:val="00A104FD"/>
    <w:rsid w:val="00A105EA"/>
    <w:rsid w:val="00A1080D"/>
    <w:rsid w:val="00A1409B"/>
    <w:rsid w:val="00A17213"/>
    <w:rsid w:val="00A17C89"/>
    <w:rsid w:val="00A17ECF"/>
    <w:rsid w:val="00A20421"/>
    <w:rsid w:val="00A21F4A"/>
    <w:rsid w:val="00A2207B"/>
    <w:rsid w:val="00A2219E"/>
    <w:rsid w:val="00A221EB"/>
    <w:rsid w:val="00A22708"/>
    <w:rsid w:val="00A23D2D"/>
    <w:rsid w:val="00A247EF"/>
    <w:rsid w:val="00A26C29"/>
    <w:rsid w:val="00A27049"/>
    <w:rsid w:val="00A31689"/>
    <w:rsid w:val="00A31B94"/>
    <w:rsid w:val="00A31FF1"/>
    <w:rsid w:val="00A32116"/>
    <w:rsid w:val="00A32211"/>
    <w:rsid w:val="00A32BCE"/>
    <w:rsid w:val="00A3353A"/>
    <w:rsid w:val="00A3391A"/>
    <w:rsid w:val="00A341BC"/>
    <w:rsid w:val="00A34413"/>
    <w:rsid w:val="00A355D6"/>
    <w:rsid w:val="00A36E45"/>
    <w:rsid w:val="00A40486"/>
    <w:rsid w:val="00A40E01"/>
    <w:rsid w:val="00A43A1B"/>
    <w:rsid w:val="00A44519"/>
    <w:rsid w:val="00A45CBB"/>
    <w:rsid w:val="00A4645B"/>
    <w:rsid w:val="00A47290"/>
    <w:rsid w:val="00A4758C"/>
    <w:rsid w:val="00A478E2"/>
    <w:rsid w:val="00A47BCD"/>
    <w:rsid w:val="00A5011E"/>
    <w:rsid w:val="00A50301"/>
    <w:rsid w:val="00A5100B"/>
    <w:rsid w:val="00A5175B"/>
    <w:rsid w:val="00A53D99"/>
    <w:rsid w:val="00A53DBB"/>
    <w:rsid w:val="00A557FB"/>
    <w:rsid w:val="00A566C1"/>
    <w:rsid w:val="00A56E7F"/>
    <w:rsid w:val="00A57062"/>
    <w:rsid w:val="00A57C7A"/>
    <w:rsid w:val="00A60ABE"/>
    <w:rsid w:val="00A61DAB"/>
    <w:rsid w:val="00A6537C"/>
    <w:rsid w:val="00A65A53"/>
    <w:rsid w:val="00A663F4"/>
    <w:rsid w:val="00A7051D"/>
    <w:rsid w:val="00A7159D"/>
    <w:rsid w:val="00A719AD"/>
    <w:rsid w:val="00A7200C"/>
    <w:rsid w:val="00A73BC7"/>
    <w:rsid w:val="00A740DE"/>
    <w:rsid w:val="00A74425"/>
    <w:rsid w:val="00A7495F"/>
    <w:rsid w:val="00A75467"/>
    <w:rsid w:val="00A75F21"/>
    <w:rsid w:val="00A7753A"/>
    <w:rsid w:val="00A77760"/>
    <w:rsid w:val="00A77B18"/>
    <w:rsid w:val="00A8062C"/>
    <w:rsid w:val="00A80ED8"/>
    <w:rsid w:val="00A8123E"/>
    <w:rsid w:val="00A81E49"/>
    <w:rsid w:val="00A82274"/>
    <w:rsid w:val="00A8290B"/>
    <w:rsid w:val="00A82AE6"/>
    <w:rsid w:val="00A8305F"/>
    <w:rsid w:val="00A8353D"/>
    <w:rsid w:val="00A839EE"/>
    <w:rsid w:val="00A83CA6"/>
    <w:rsid w:val="00A84A5E"/>
    <w:rsid w:val="00A84DC7"/>
    <w:rsid w:val="00A84FC4"/>
    <w:rsid w:val="00A85704"/>
    <w:rsid w:val="00A85F6F"/>
    <w:rsid w:val="00A860BA"/>
    <w:rsid w:val="00A87816"/>
    <w:rsid w:val="00A90699"/>
    <w:rsid w:val="00A9105D"/>
    <w:rsid w:val="00A912AD"/>
    <w:rsid w:val="00A937A8"/>
    <w:rsid w:val="00A945C2"/>
    <w:rsid w:val="00A94F14"/>
    <w:rsid w:val="00A96001"/>
    <w:rsid w:val="00A96FFD"/>
    <w:rsid w:val="00A9705E"/>
    <w:rsid w:val="00AA0E67"/>
    <w:rsid w:val="00AA1579"/>
    <w:rsid w:val="00AA2467"/>
    <w:rsid w:val="00AA2830"/>
    <w:rsid w:val="00AA3A96"/>
    <w:rsid w:val="00AA3EC0"/>
    <w:rsid w:val="00AA4903"/>
    <w:rsid w:val="00AA5005"/>
    <w:rsid w:val="00AA627D"/>
    <w:rsid w:val="00AA6532"/>
    <w:rsid w:val="00AA6650"/>
    <w:rsid w:val="00AA7B6E"/>
    <w:rsid w:val="00AB0ED8"/>
    <w:rsid w:val="00AB136A"/>
    <w:rsid w:val="00AB1A45"/>
    <w:rsid w:val="00AB208E"/>
    <w:rsid w:val="00AB32CE"/>
    <w:rsid w:val="00AB4E0B"/>
    <w:rsid w:val="00AB5A9D"/>
    <w:rsid w:val="00AB6A74"/>
    <w:rsid w:val="00AB6C29"/>
    <w:rsid w:val="00AB6D98"/>
    <w:rsid w:val="00AB780F"/>
    <w:rsid w:val="00AB7DED"/>
    <w:rsid w:val="00AC18E3"/>
    <w:rsid w:val="00AC2F23"/>
    <w:rsid w:val="00AC33C1"/>
    <w:rsid w:val="00AC4F2B"/>
    <w:rsid w:val="00AC5DC7"/>
    <w:rsid w:val="00AC672C"/>
    <w:rsid w:val="00AD0659"/>
    <w:rsid w:val="00AD0D71"/>
    <w:rsid w:val="00AD1981"/>
    <w:rsid w:val="00AD1D7C"/>
    <w:rsid w:val="00AD25A2"/>
    <w:rsid w:val="00AD4798"/>
    <w:rsid w:val="00AD522B"/>
    <w:rsid w:val="00AD5A99"/>
    <w:rsid w:val="00AD76C7"/>
    <w:rsid w:val="00AE3975"/>
    <w:rsid w:val="00AE3E96"/>
    <w:rsid w:val="00AE437E"/>
    <w:rsid w:val="00AE4A5E"/>
    <w:rsid w:val="00AE63A4"/>
    <w:rsid w:val="00AF3719"/>
    <w:rsid w:val="00AF4298"/>
    <w:rsid w:val="00AF4D0B"/>
    <w:rsid w:val="00B0101D"/>
    <w:rsid w:val="00B02579"/>
    <w:rsid w:val="00B04AD9"/>
    <w:rsid w:val="00B054A6"/>
    <w:rsid w:val="00B05737"/>
    <w:rsid w:val="00B061FB"/>
    <w:rsid w:val="00B063D0"/>
    <w:rsid w:val="00B069FD"/>
    <w:rsid w:val="00B07C85"/>
    <w:rsid w:val="00B10E42"/>
    <w:rsid w:val="00B11EAA"/>
    <w:rsid w:val="00B13211"/>
    <w:rsid w:val="00B133F5"/>
    <w:rsid w:val="00B13E51"/>
    <w:rsid w:val="00B140CA"/>
    <w:rsid w:val="00B14654"/>
    <w:rsid w:val="00B156E0"/>
    <w:rsid w:val="00B15825"/>
    <w:rsid w:val="00B15EBB"/>
    <w:rsid w:val="00B20714"/>
    <w:rsid w:val="00B215A4"/>
    <w:rsid w:val="00B22079"/>
    <w:rsid w:val="00B2305D"/>
    <w:rsid w:val="00B231AE"/>
    <w:rsid w:val="00B23212"/>
    <w:rsid w:val="00B24010"/>
    <w:rsid w:val="00B24246"/>
    <w:rsid w:val="00B24528"/>
    <w:rsid w:val="00B251F8"/>
    <w:rsid w:val="00B25C06"/>
    <w:rsid w:val="00B268A6"/>
    <w:rsid w:val="00B270E6"/>
    <w:rsid w:val="00B279F0"/>
    <w:rsid w:val="00B3095D"/>
    <w:rsid w:val="00B30EF2"/>
    <w:rsid w:val="00B310DB"/>
    <w:rsid w:val="00B32CEA"/>
    <w:rsid w:val="00B34FED"/>
    <w:rsid w:val="00B357BE"/>
    <w:rsid w:val="00B35831"/>
    <w:rsid w:val="00B35EF4"/>
    <w:rsid w:val="00B360B4"/>
    <w:rsid w:val="00B400C5"/>
    <w:rsid w:val="00B405F8"/>
    <w:rsid w:val="00B40977"/>
    <w:rsid w:val="00B4164A"/>
    <w:rsid w:val="00B4190C"/>
    <w:rsid w:val="00B43236"/>
    <w:rsid w:val="00B439DD"/>
    <w:rsid w:val="00B441DC"/>
    <w:rsid w:val="00B44412"/>
    <w:rsid w:val="00B446CE"/>
    <w:rsid w:val="00B454CE"/>
    <w:rsid w:val="00B469DB"/>
    <w:rsid w:val="00B50317"/>
    <w:rsid w:val="00B51DBC"/>
    <w:rsid w:val="00B51F0B"/>
    <w:rsid w:val="00B520A4"/>
    <w:rsid w:val="00B523D1"/>
    <w:rsid w:val="00B54273"/>
    <w:rsid w:val="00B54B86"/>
    <w:rsid w:val="00B54C1F"/>
    <w:rsid w:val="00B60977"/>
    <w:rsid w:val="00B60A65"/>
    <w:rsid w:val="00B618EE"/>
    <w:rsid w:val="00B62201"/>
    <w:rsid w:val="00B63C45"/>
    <w:rsid w:val="00B63D61"/>
    <w:rsid w:val="00B647C3"/>
    <w:rsid w:val="00B65910"/>
    <w:rsid w:val="00B667E7"/>
    <w:rsid w:val="00B66AFD"/>
    <w:rsid w:val="00B66DA0"/>
    <w:rsid w:val="00B66F45"/>
    <w:rsid w:val="00B70079"/>
    <w:rsid w:val="00B702F9"/>
    <w:rsid w:val="00B71E99"/>
    <w:rsid w:val="00B72189"/>
    <w:rsid w:val="00B7293C"/>
    <w:rsid w:val="00B732FC"/>
    <w:rsid w:val="00B73339"/>
    <w:rsid w:val="00B7451C"/>
    <w:rsid w:val="00B74B26"/>
    <w:rsid w:val="00B7588C"/>
    <w:rsid w:val="00B75CCC"/>
    <w:rsid w:val="00B76B93"/>
    <w:rsid w:val="00B771CA"/>
    <w:rsid w:val="00B80063"/>
    <w:rsid w:val="00B8098D"/>
    <w:rsid w:val="00B80AB5"/>
    <w:rsid w:val="00B810FA"/>
    <w:rsid w:val="00B81505"/>
    <w:rsid w:val="00B817D2"/>
    <w:rsid w:val="00B81D00"/>
    <w:rsid w:val="00B82C9E"/>
    <w:rsid w:val="00B83331"/>
    <w:rsid w:val="00B83F46"/>
    <w:rsid w:val="00B84744"/>
    <w:rsid w:val="00B84BAC"/>
    <w:rsid w:val="00B856CB"/>
    <w:rsid w:val="00B86B32"/>
    <w:rsid w:val="00B91897"/>
    <w:rsid w:val="00B925DE"/>
    <w:rsid w:val="00B930B2"/>
    <w:rsid w:val="00B940CB"/>
    <w:rsid w:val="00B95F79"/>
    <w:rsid w:val="00B962C8"/>
    <w:rsid w:val="00B965B9"/>
    <w:rsid w:val="00B96769"/>
    <w:rsid w:val="00BA0086"/>
    <w:rsid w:val="00BA0C13"/>
    <w:rsid w:val="00BA4D2F"/>
    <w:rsid w:val="00BA5CEB"/>
    <w:rsid w:val="00BA5E29"/>
    <w:rsid w:val="00BA6026"/>
    <w:rsid w:val="00BB0193"/>
    <w:rsid w:val="00BB106C"/>
    <w:rsid w:val="00BB10DD"/>
    <w:rsid w:val="00BB1671"/>
    <w:rsid w:val="00BB1824"/>
    <w:rsid w:val="00BB1CFA"/>
    <w:rsid w:val="00BB22D9"/>
    <w:rsid w:val="00BB2AED"/>
    <w:rsid w:val="00BB349C"/>
    <w:rsid w:val="00BB6D58"/>
    <w:rsid w:val="00BB6F28"/>
    <w:rsid w:val="00BB738F"/>
    <w:rsid w:val="00BC156F"/>
    <w:rsid w:val="00BC16F1"/>
    <w:rsid w:val="00BC2D5F"/>
    <w:rsid w:val="00BC340D"/>
    <w:rsid w:val="00BC38B1"/>
    <w:rsid w:val="00BC3B62"/>
    <w:rsid w:val="00BC4876"/>
    <w:rsid w:val="00BC4A10"/>
    <w:rsid w:val="00BC5A30"/>
    <w:rsid w:val="00BC63BA"/>
    <w:rsid w:val="00BC6809"/>
    <w:rsid w:val="00BC720B"/>
    <w:rsid w:val="00BD1597"/>
    <w:rsid w:val="00BD1F63"/>
    <w:rsid w:val="00BD2884"/>
    <w:rsid w:val="00BD298B"/>
    <w:rsid w:val="00BD404E"/>
    <w:rsid w:val="00BD4135"/>
    <w:rsid w:val="00BD5AD2"/>
    <w:rsid w:val="00BD5D44"/>
    <w:rsid w:val="00BD6829"/>
    <w:rsid w:val="00BD6E84"/>
    <w:rsid w:val="00BE0451"/>
    <w:rsid w:val="00BE048F"/>
    <w:rsid w:val="00BE23A4"/>
    <w:rsid w:val="00BE3C0B"/>
    <w:rsid w:val="00BE3E04"/>
    <w:rsid w:val="00BE40F3"/>
    <w:rsid w:val="00BE542C"/>
    <w:rsid w:val="00BE7715"/>
    <w:rsid w:val="00BF0012"/>
    <w:rsid w:val="00BF0532"/>
    <w:rsid w:val="00BF0F45"/>
    <w:rsid w:val="00BF1C4F"/>
    <w:rsid w:val="00BF1C56"/>
    <w:rsid w:val="00BF338A"/>
    <w:rsid w:val="00BF3EA3"/>
    <w:rsid w:val="00BF5BA8"/>
    <w:rsid w:val="00BF5C94"/>
    <w:rsid w:val="00BF5CBB"/>
    <w:rsid w:val="00BF67AF"/>
    <w:rsid w:val="00BF68E0"/>
    <w:rsid w:val="00BF7658"/>
    <w:rsid w:val="00C0096A"/>
    <w:rsid w:val="00C01108"/>
    <w:rsid w:val="00C01881"/>
    <w:rsid w:val="00C019E5"/>
    <w:rsid w:val="00C024BE"/>
    <w:rsid w:val="00C032A6"/>
    <w:rsid w:val="00C0398C"/>
    <w:rsid w:val="00C03F8C"/>
    <w:rsid w:val="00C05DE0"/>
    <w:rsid w:val="00C05E3C"/>
    <w:rsid w:val="00C063A7"/>
    <w:rsid w:val="00C064A1"/>
    <w:rsid w:val="00C06518"/>
    <w:rsid w:val="00C06E50"/>
    <w:rsid w:val="00C06EE3"/>
    <w:rsid w:val="00C07A71"/>
    <w:rsid w:val="00C101AE"/>
    <w:rsid w:val="00C11988"/>
    <w:rsid w:val="00C12827"/>
    <w:rsid w:val="00C133C2"/>
    <w:rsid w:val="00C134A0"/>
    <w:rsid w:val="00C1392A"/>
    <w:rsid w:val="00C14959"/>
    <w:rsid w:val="00C15125"/>
    <w:rsid w:val="00C15316"/>
    <w:rsid w:val="00C16C6C"/>
    <w:rsid w:val="00C170E9"/>
    <w:rsid w:val="00C1712D"/>
    <w:rsid w:val="00C1733B"/>
    <w:rsid w:val="00C21F4F"/>
    <w:rsid w:val="00C233FC"/>
    <w:rsid w:val="00C23626"/>
    <w:rsid w:val="00C2623D"/>
    <w:rsid w:val="00C268F2"/>
    <w:rsid w:val="00C269BC"/>
    <w:rsid w:val="00C2777E"/>
    <w:rsid w:val="00C27C28"/>
    <w:rsid w:val="00C31070"/>
    <w:rsid w:val="00C32083"/>
    <w:rsid w:val="00C32D70"/>
    <w:rsid w:val="00C331BF"/>
    <w:rsid w:val="00C33878"/>
    <w:rsid w:val="00C35824"/>
    <w:rsid w:val="00C368BB"/>
    <w:rsid w:val="00C41EF6"/>
    <w:rsid w:val="00C42C90"/>
    <w:rsid w:val="00C43375"/>
    <w:rsid w:val="00C43905"/>
    <w:rsid w:val="00C44A01"/>
    <w:rsid w:val="00C46030"/>
    <w:rsid w:val="00C461AC"/>
    <w:rsid w:val="00C47655"/>
    <w:rsid w:val="00C50EB7"/>
    <w:rsid w:val="00C535FF"/>
    <w:rsid w:val="00C56D49"/>
    <w:rsid w:val="00C602BE"/>
    <w:rsid w:val="00C616A4"/>
    <w:rsid w:val="00C61E15"/>
    <w:rsid w:val="00C6231C"/>
    <w:rsid w:val="00C62F40"/>
    <w:rsid w:val="00C63676"/>
    <w:rsid w:val="00C64BA2"/>
    <w:rsid w:val="00C64CD3"/>
    <w:rsid w:val="00C64D38"/>
    <w:rsid w:val="00C6501C"/>
    <w:rsid w:val="00C6578C"/>
    <w:rsid w:val="00C6609A"/>
    <w:rsid w:val="00C66D02"/>
    <w:rsid w:val="00C66D0C"/>
    <w:rsid w:val="00C67577"/>
    <w:rsid w:val="00C677F0"/>
    <w:rsid w:val="00C67ACF"/>
    <w:rsid w:val="00C67D2A"/>
    <w:rsid w:val="00C72359"/>
    <w:rsid w:val="00C74C56"/>
    <w:rsid w:val="00C750B9"/>
    <w:rsid w:val="00C7559C"/>
    <w:rsid w:val="00C75C1B"/>
    <w:rsid w:val="00C76877"/>
    <w:rsid w:val="00C77B01"/>
    <w:rsid w:val="00C77F0C"/>
    <w:rsid w:val="00C8141B"/>
    <w:rsid w:val="00C816FA"/>
    <w:rsid w:val="00C81C60"/>
    <w:rsid w:val="00C822E6"/>
    <w:rsid w:val="00C83F6E"/>
    <w:rsid w:val="00C843B8"/>
    <w:rsid w:val="00C849CD"/>
    <w:rsid w:val="00C84C28"/>
    <w:rsid w:val="00C856B3"/>
    <w:rsid w:val="00C858FF"/>
    <w:rsid w:val="00C90C90"/>
    <w:rsid w:val="00C91641"/>
    <w:rsid w:val="00C92B92"/>
    <w:rsid w:val="00C94C50"/>
    <w:rsid w:val="00C95A55"/>
    <w:rsid w:val="00C95E2E"/>
    <w:rsid w:val="00C9604A"/>
    <w:rsid w:val="00C96057"/>
    <w:rsid w:val="00C96CD7"/>
    <w:rsid w:val="00C96FEE"/>
    <w:rsid w:val="00C97A13"/>
    <w:rsid w:val="00CA2AB9"/>
    <w:rsid w:val="00CA7E2D"/>
    <w:rsid w:val="00CA7F97"/>
    <w:rsid w:val="00CB06D3"/>
    <w:rsid w:val="00CB06E9"/>
    <w:rsid w:val="00CB2BF4"/>
    <w:rsid w:val="00CB36A9"/>
    <w:rsid w:val="00CB3A4E"/>
    <w:rsid w:val="00CB3F45"/>
    <w:rsid w:val="00CB46FF"/>
    <w:rsid w:val="00CB4F0D"/>
    <w:rsid w:val="00CB56FD"/>
    <w:rsid w:val="00CB600E"/>
    <w:rsid w:val="00CB67EF"/>
    <w:rsid w:val="00CB6B44"/>
    <w:rsid w:val="00CB7DDC"/>
    <w:rsid w:val="00CC027A"/>
    <w:rsid w:val="00CC1F75"/>
    <w:rsid w:val="00CC220E"/>
    <w:rsid w:val="00CC4F2F"/>
    <w:rsid w:val="00CC5DAC"/>
    <w:rsid w:val="00CC6633"/>
    <w:rsid w:val="00CC6B04"/>
    <w:rsid w:val="00CC6C0D"/>
    <w:rsid w:val="00CC7733"/>
    <w:rsid w:val="00CD0EE4"/>
    <w:rsid w:val="00CD1E38"/>
    <w:rsid w:val="00CD21A8"/>
    <w:rsid w:val="00CD21C8"/>
    <w:rsid w:val="00CD4B32"/>
    <w:rsid w:val="00CD68A7"/>
    <w:rsid w:val="00CD6E0B"/>
    <w:rsid w:val="00CD7204"/>
    <w:rsid w:val="00CD7BAC"/>
    <w:rsid w:val="00CE0290"/>
    <w:rsid w:val="00CE0CD4"/>
    <w:rsid w:val="00CE2264"/>
    <w:rsid w:val="00CE29CB"/>
    <w:rsid w:val="00CE2F19"/>
    <w:rsid w:val="00CE3228"/>
    <w:rsid w:val="00CE3384"/>
    <w:rsid w:val="00CE33C0"/>
    <w:rsid w:val="00CE40C2"/>
    <w:rsid w:val="00CE5D98"/>
    <w:rsid w:val="00CE5FED"/>
    <w:rsid w:val="00CE6ACD"/>
    <w:rsid w:val="00CE79F2"/>
    <w:rsid w:val="00CE7D6F"/>
    <w:rsid w:val="00CF1B6C"/>
    <w:rsid w:val="00CF20E0"/>
    <w:rsid w:val="00CF2D13"/>
    <w:rsid w:val="00CF54CF"/>
    <w:rsid w:val="00CF5BD8"/>
    <w:rsid w:val="00CF6643"/>
    <w:rsid w:val="00CF73D2"/>
    <w:rsid w:val="00CF750E"/>
    <w:rsid w:val="00D0069D"/>
    <w:rsid w:val="00D01ADF"/>
    <w:rsid w:val="00D02B03"/>
    <w:rsid w:val="00D032FE"/>
    <w:rsid w:val="00D0332E"/>
    <w:rsid w:val="00D033DD"/>
    <w:rsid w:val="00D03905"/>
    <w:rsid w:val="00D03C39"/>
    <w:rsid w:val="00D03FB7"/>
    <w:rsid w:val="00D04488"/>
    <w:rsid w:val="00D05398"/>
    <w:rsid w:val="00D05839"/>
    <w:rsid w:val="00D05EA9"/>
    <w:rsid w:val="00D067BD"/>
    <w:rsid w:val="00D06BD1"/>
    <w:rsid w:val="00D07120"/>
    <w:rsid w:val="00D111D2"/>
    <w:rsid w:val="00D112EE"/>
    <w:rsid w:val="00D131A4"/>
    <w:rsid w:val="00D136BA"/>
    <w:rsid w:val="00D13E72"/>
    <w:rsid w:val="00D144CF"/>
    <w:rsid w:val="00D14B6F"/>
    <w:rsid w:val="00D14DC5"/>
    <w:rsid w:val="00D20245"/>
    <w:rsid w:val="00D21D0D"/>
    <w:rsid w:val="00D21E04"/>
    <w:rsid w:val="00D21E50"/>
    <w:rsid w:val="00D22673"/>
    <w:rsid w:val="00D22787"/>
    <w:rsid w:val="00D22A97"/>
    <w:rsid w:val="00D23143"/>
    <w:rsid w:val="00D2387B"/>
    <w:rsid w:val="00D245BA"/>
    <w:rsid w:val="00D2550D"/>
    <w:rsid w:val="00D2783C"/>
    <w:rsid w:val="00D27A58"/>
    <w:rsid w:val="00D27B93"/>
    <w:rsid w:val="00D27CDC"/>
    <w:rsid w:val="00D27E21"/>
    <w:rsid w:val="00D30790"/>
    <w:rsid w:val="00D30C06"/>
    <w:rsid w:val="00D31A9F"/>
    <w:rsid w:val="00D32C18"/>
    <w:rsid w:val="00D32D98"/>
    <w:rsid w:val="00D334BB"/>
    <w:rsid w:val="00D34125"/>
    <w:rsid w:val="00D342F4"/>
    <w:rsid w:val="00D347BF"/>
    <w:rsid w:val="00D35468"/>
    <w:rsid w:val="00D35537"/>
    <w:rsid w:val="00D375C1"/>
    <w:rsid w:val="00D414C0"/>
    <w:rsid w:val="00D41567"/>
    <w:rsid w:val="00D4431A"/>
    <w:rsid w:val="00D459A5"/>
    <w:rsid w:val="00D463D8"/>
    <w:rsid w:val="00D46DCD"/>
    <w:rsid w:val="00D47975"/>
    <w:rsid w:val="00D504DB"/>
    <w:rsid w:val="00D50EEA"/>
    <w:rsid w:val="00D51994"/>
    <w:rsid w:val="00D51D12"/>
    <w:rsid w:val="00D52573"/>
    <w:rsid w:val="00D55155"/>
    <w:rsid w:val="00D55E7A"/>
    <w:rsid w:val="00D56C46"/>
    <w:rsid w:val="00D60E06"/>
    <w:rsid w:val="00D60F34"/>
    <w:rsid w:val="00D61161"/>
    <w:rsid w:val="00D62ADF"/>
    <w:rsid w:val="00D634B9"/>
    <w:rsid w:val="00D63AAF"/>
    <w:rsid w:val="00D64234"/>
    <w:rsid w:val="00D675F2"/>
    <w:rsid w:val="00D706EF"/>
    <w:rsid w:val="00D70C9C"/>
    <w:rsid w:val="00D75174"/>
    <w:rsid w:val="00D75662"/>
    <w:rsid w:val="00D76455"/>
    <w:rsid w:val="00D765C7"/>
    <w:rsid w:val="00D76E5D"/>
    <w:rsid w:val="00D81DFB"/>
    <w:rsid w:val="00D82919"/>
    <w:rsid w:val="00D82AFF"/>
    <w:rsid w:val="00D82E0C"/>
    <w:rsid w:val="00D84716"/>
    <w:rsid w:val="00D847C6"/>
    <w:rsid w:val="00D84A06"/>
    <w:rsid w:val="00D84CCA"/>
    <w:rsid w:val="00D92040"/>
    <w:rsid w:val="00D9474B"/>
    <w:rsid w:val="00D94C02"/>
    <w:rsid w:val="00D94F1F"/>
    <w:rsid w:val="00D95621"/>
    <w:rsid w:val="00D95BB5"/>
    <w:rsid w:val="00D95CCB"/>
    <w:rsid w:val="00D95F95"/>
    <w:rsid w:val="00D96D7C"/>
    <w:rsid w:val="00D974F1"/>
    <w:rsid w:val="00DA02BC"/>
    <w:rsid w:val="00DA0E52"/>
    <w:rsid w:val="00DA0E66"/>
    <w:rsid w:val="00DA0FB4"/>
    <w:rsid w:val="00DA298B"/>
    <w:rsid w:val="00DA2A9B"/>
    <w:rsid w:val="00DA2E2D"/>
    <w:rsid w:val="00DA34EC"/>
    <w:rsid w:val="00DA5BD3"/>
    <w:rsid w:val="00DA6D03"/>
    <w:rsid w:val="00DA7C84"/>
    <w:rsid w:val="00DA7D30"/>
    <w:rsid w:val="00DB20CE"/>
    <w:rsid w:val="00DB32F5"/>
    <w:rsid w:val="00DB386C"/>
    <w:rsid w:val="00DB5B43"/>
    <w:rsid w:val="00DB5CCA"/>
    <w:rsid w:val="00DB5F05"/>
    <w:rsid w:val="00DB6240"/>
    <w:rsid w:val="00DB670E"/>
    <w:rsid w:val="00DB71CC"/>
    <w:rsid w:val="00DB7DEA"/>
    <w:rsid w:val="00DC02AB"/>
    <w:rsid w:val="00DC1C41"/>
    <w:rsid w:val="00DC25A5"/>
    <w:rsid w:val="00DC3234"/>
    <w:rsid w:val="00DC3AC0"/>
    <w:rsid w:val="00DC4CD9"/>
    <w:rsid w:val="00DC5F0D"/>
    <w:rsid w:val="00DC61C6"/>
    <w:rsid w:val="00DC6394"/>
    <w:rsid w:val="00DD0C09"/>
    <w:rsid w:val="00DD160D"/>
    <w:rsid w:val="00DD1862"/>
    <w:rsid w:val="00DD1AC5"/>
    <w:rsid w:val="00DD29A9"/>
    <w:rsid w:val="00DD2CF9"/>
    <w:rsid w:val="00DD2EAC"/>
    <w:rsid w:val="00DD6D7B"/>
    <w:rsid w:val="00DE103F"/>
    <w:rsid w:val="00DE23D5"/>
    <w:rsid w:val="00DE28D8"/>
    <w:rsid w:val="00DE2A85"/>
    <w:rsid w:val="00DE36FF"/>
    <w:rsid w:val="00DE37E2"/>
    <w:rsid w:val="00DE38C4"/>
    <w:rsid w:val="00DE46AE"/>
    <w:rsid w:val="00DE6C6E"/>
    <w:rsid w:val="00DE6E6E"/>
    <w:rsid w:val="00DE7884"/>
    <w:rsid w:val="00DF13F4"/>
    <w:rsid w:val="00DF169D"/>
    <w:rsid w:val="00DF2B81"/>
    <w:rsid w:val="00DF3002"/>
    <w:rsid w:val="00DF3540"/>
    <w:rsid w:val="00DF4771"/>
    <w:rsid w:val="00DF4E16"/>
    <w:rsid w:val="00DF4E43"/>
    <w:rsid w:val="00DF5498"/>
    <w:rsid w:val="00DF5523"/>
    <w:rsid w:val="00DF5B7F"/>
    <w:rsid w:val="00DF6144"/>
    <w:rsid w:val="00DF7C2F"/>
    <w:rsid w:val="00E00274"/>
    <w:rsid w:val="00E009F9"/>
    <w:rsid w:val="00E00B32"/>
    <w:rsid w:val="00E01128"/>
    <w:rsid w:val="00E02416"/>
    <w:rsid w:val="00E0312B"/>
    <w:rsid w:val="00E03DD5"/>
    <w:rsid w:val="00E05DB0"/>
    <w:rsid w:val="00E064A5"/>
    <w:rsid w:val="00E06CDB"/>
    <w:rsid w:val="00E070A5"/>
    <w:rsid w:val="00E07EED"/>
    <w:rsid w:val="00E1033A"/>
    <w:rsid w:val="00E106DB"/>
    <w:rsid w:val="00E11607"/>
    <w:rsid w:val="00E12D4E"/>
    <w:rsid w:val="00E13642"/>
    <w:rsid w:val="00E1406D"/>
    <w:rsid w:val="00E15401"/>
    <w:rsid w:val="00E16A33"/>
    <w:rsid w:val="00E17134"/>
    <w:rsid w:val="00E1735D"/>
    <w:rsid w:val="00E173AF"/>
    <w:rsid w:val="00E20AD5"/>
    <w:rsid w:val="00E2125C"/>
    <w:rsid w:val="00E219A7"/>
    <w:rsid w:val="00E22355"/>
    <w:rsid w:val="00E22E19"/>
    <w:rsid w:val="00E25122"/>
    <w:rsid w:val="00E25932"/>
    <w:rsid w:val="00E26A85"/>
    <w:rsid w:val="00E3000B"/>
    <w:rsid w:val="00E3107D"/>
    <w:rsid w:val="00E32B5C"/>
    <w:rsid w:val="00E35D91"/>
    <w:rsid w:val="00E35F12"/>
    <w:rsid w:val="00E36475"/>
    <w:rsid w:val="00E37CC4"/>
    <w:rsid w:val="00E40BBF"/>
    <w:rsid w:val="00E41566"/>
    <w:rsid w:val="00E4164A"/>
    <w:rsid w:val="00E4236D"/>
    <w:rsid w:val="00E42753"/>
    <w:rsid w:val="00E43C63"/>
    <w:rsid w:val="00E44F16"/>
    <w:rsid w:val="00E4537A"/>
    <w:rsid w:val="00E4627D"/>
    <w:rsid w:val="00E467DF"/>
    <w:rsid w:val="00E50002"/>
    <w:rsid w:val="00E50714"/>
    <w:rsid w:val="00E50E76"/>
    <w:rsid w:val="00E513B2"/>
    <w:rsid w:val="00E51956"/>
    <w:rsid w:val="00E51F46"/>
    <w:rsid w:val="00E525EA"/>
    <w:rsid w:val="00E533C6"/>
    <w:rsid w:val="00E53865"/>
    <w:rsid w:val="00E53E84"/>
    <w:rsid w:val="00E56809"/>
    <w:rsid w:val="00E570B8"/>
    <w:rsid w:val="00E5723D"/>
    <w:rsid w:val="00E600CF"/>
    <w:rsid w:val="00E60BA5"/>
    <w:rsid w:val="00E61814"/>
    <w:rsid w:val="00E620BF"/>
    <w:rsid w:val="00E62D2B"/>
    <w:rsid w:val="00E62ED7"/>
    <w:rsid w:val="00E63B58"/>
    <w:rsid w:val="00E63F3B"/>
    <w:rsid w:val="00E64026"/>
    <w:rsid w:val="00E64DDB"/>
    <w:rsid w:val="00E65785"/>
    <w:rsid w:val="00E66215"/>
    <w:rsid w:val="00E663A8"/>
    <w:rsid w:val="00E71B36"/>
    <w:rsid w:val="00E758F7"/>
    <w:rsid w:val="00E76501"/>
    <w:rsid w:val="00E76A51"/>
    <w:rsid w:val="00E77793"/>
    <w:rsid w:val="00E77C30"/>
    <w:rsid w:val="00E80508"/>
    <w:rsid w:val="00E82A61"/>
    <w:rsid w:val="00E837A0"/>
    <w:rsid w:val="00E84AE0"/>
    <w:rsid w:val="00E85D7A"/>
    <w:rsid w:val="00E85DE7"/>
    <w:rsid w:val="00E8773E"/>
    <w:rsid w:val="00E8782E"/>
    <w:rsid w:val="00E905A8"/>
    <w:rsid w:val="00E92867"/>
    <w:rsid w:val="00E93AF2"/>
    <w:rsid w:val="00E9446A"/>
    <w:rsid w:val="00E956E3"/>
    <w:rsid w:val="00E956F3"/>
    <w:rsid w:val="00E957C3"/>
    <w:rsid w:val="00E9629E"/>
    <w:rsid w:val="00EA03A0"/>
    <w:rsid w:val="00EA58D1"/>
    <w:rsid w:val="00EB026D"/>
    <w:rsid w:val="00EB0EC0"/>
    <w:rsid w:val="00EB133B"/>
    <w:rsid w:val="00EB1E25"/>
    <w:rsid w:val="00EB2D54"/>
    <w:rsid w:val="00EB4235"/>
    <w:rsid w:val="00EB483B"/>
    <w:rsid w:val="00EB523E"/>
    <w:rsid w:val="00EB6F23"/>
    <w:rsid w:val="00EC0177"/>
    <w:rsid w:val="00EC1240"/>
    <w:rsid w:val="00EC124C"/>
    <w:rsid w:val="00EC4078"/>
    <w:rsid w:val="00EC4480"/>
    <w:rsid w:val="00EC4F11"/>
    <w:rsid w:val="00EC5209"/>
    <w:rsid w:val="00EC534F"/>
    <w:rsid w:val="00EC5828"/>
    <w:rsid w:val="00ED07B7"/>
    <w:rsid w:val="00ED2A5D"/>
    <w:rsid w:val="00ED2AEE"/>
    <w:rsid w:val="00ED3E53"/>
    <w:rsid w:val="00ED4787"/>
    <w:rsid w:val="00ED4F96"/>
    <w:rsid w:val="00ED6861"/>
    <w:rsid w:val="00ED6FB5"/>
    <w:rsid w:val="00ED78B7"/>
    <w:rsid w:val="00ED79B7"/>
    <w:rsid w:val="00ED7E83"/>
    <w:rsid w:val="00EE1044"/>
    <w:rsid w:val="00EE2C91"/>
    <w:rsid w:val="00EE4ECD"/>
    <w:rsid w:val="00EE70AB"/>
    <w:rsid w:val="00EE7440"/>
    <w:rsid w:val="00EF12BB"/>
    <w:rsid w:val="00EF14AB"/>
    <w:rsid w:val="00EF3168"/>
    <w:rsid w:val="00EF3B90"/>
    <w:rsid w:val="00EF669C"/>
    <w:rsid w:val="00EF6BFF"/>
    <w:rsid w:val="00EF75BC"/>
    <w:rsid w:val="00F016B0"/>
    <w:rsid w:val="00F01989"/>
    <w:rsid w:val="00F034F8"/>
    <w:rsid w:val="00F0439E"/>
    <w:rsid w:val="00F055B7"/>
    <w:rsid w:val="00F05F1F"/>
    <w:rsid w:val="00F06E6A"/>
    <w:rsid w:val="00F07120"/>
    <w:rsid w:val="00F07914"/>
    <w:rsid w:val="00F07CC8"/>
    <w:rsid w:val="00F11033"/>
    <w:rsid w:val="00F11FAF"/>
    <w:rsid w:val="00F12927"/>
    <w:rsid w:val="00F12B13"/>
    <w:rsid w:val="00F12F0B"/>
    <w:rsid w:val="00F15FD1"/>
    <w:rsid w:val="00F164B1"/>
    <w:rsid w:val="00F1786A"/>
    <w:rsid w:val="00F179FE"/>
    <w:rsid w:val="00F17E2E"/>
    <w:rsid w:val="00F203A1"/>
    <w:rsid w:val="00F20FEA"/>
    <w:rsid w:val="00F2122E"/>
    <w:rsid w:val="00F2274B"/>
    <w:rsid w:val="00F2433F"/>
    <w:rsid w:val="00F247EA"/>
    <w:rsid w:val="00F26F88"/>
    <w:rsid w:val="00F27D59"/>
    <w:rsid w:val="00F30469"/>
    <w:rsid w:val="00F3063B"/>
    <w:rsid w:val="00F308DE"/>
    <w:rsid w:val="00F31A69"/>
    <w:rsid w:val="00F33E4A"/>
    <w:rsid w:val="00F34950"/>
    <w:rsid w:val="00F3506D"/>
    <w:rsid w:val="00F3586A"/>
    <w:rsid w:val="00F3586B"/>
    <w:rsid w:val="00F36840"/>
    <w:rsid w:val="00F37C0E"/>
    <w:rsid w:val="00F37E3C"/>
    <w:rsid w:val="00F40660"/>
    <w:rsid w:val="00F407E9"/>
    <w:rsid w:val="00F41FA2"/>
    <w:rsid w:val="00F422F8"/>
    <w:rsid w:val="00F43C5D"/>
    <w:rsid w:val="00F44D72"/>
    <w:rsid w:val="00F474C7"/>
    <w:rsid w:val="00F479BC"/>
    <w:rsid w:val="00F51EE5"/>
    <w:rsid w:val="00F52554"/>
    <w:rsid w:val="00F52810"/>
    <w:rsid w:val="00F52DC3"/>
    <w:rsid w:val="00F53C90"/>
    <w:rsid w:val="00F553B3"/>
    <w:rsid w:val="00F553C6"/>
    <w:rsid w:val="00F5550F"/>
    <w:rsid w:val="00F558E6"/>
    <w:rsid w:val="00F5650C"/>
    <w:rsid w:val="00F615F9"/>
    <w:rsid w:val="00F61B41"/>
    <w:rsid w:val="00F621FA"/>
    <w:rsid w:val="00F62963"/>
    <w:rsid w:val="00F6382C"/>
    <w:rsid w:val="00F63A59"/>
    <w:rsid w:val="00F64640"/>
    <w:rsid w:val="00F648B5"/>
    <w:rsid w:val="00F6621A"/>
    <w:rsid w:val="00F666F3"/>
    <w:rsid w:val="00F66765"/>
    <w:rsid w:val="00F667C0"/>
    <w:rsid w:val="00F70657"/>
    <w:rsid w:val="00F71799"/>
    <w:rsid w:val="00F7220E"/>
    <w:rsid w:val="00F72608"/>
    <w:rsid w:val="00F72748"/>
    <w:rsid w:val="00F73E1F"/>
    <w:rsid w:val="00F7509A"/>
    <w:rsid w:val="00F752FD"/>
    <w:rsid w:val="00F75CC4"/>
    <w:rsid w:val="00F765DA"/>
    <w:rsid w:val="00F76F1F"/>
    <w:rsid w:val="00F7786B"/>
    <w:rsid w:val="00F8204C"/>
    <w:rsid w:val="00F84588"/>
    <w:rsid w:val="00F84D19"/>
    <w:rsid w:val="00F85FC3"/>
    <w:rsid w:val="00F876E8"/>
    <w:rsid w:val="00F90D6B"/>
    <w:rsid w:val="00F91C29"/>
    <w:rsid w:val="00F9368F"/>
    <w:rsid w:val="00F94722"/>
    <w:rsid w:val="00F94DC7"/>
    <w:rsid w:val="00F950F2"/>
    <w:rsid w:val="00F95CD4"/>
    <w:rsid w:val="00F96B02"/>
    <w:rsid w:val="00F97B30"/>
    <w:rsid w:val="00FA0E75"/>
    <w:rsid w:val="00FA14B6"/>
    <w:rsid w:val="00FA350F"/>
    <w:rsid w:val="00FA3528"/>
    <w:rsid w:val="00FA36BC"/>
    <w:rsid w:val="00FA40A3"/>
    <w:rsid w:val="00FA423E"/>
    <w:rsid w:val="00FA5375"/>
    <w:rsid w:val="00FA56C4"/>
    <w:rsid w:val="00FA6238"/>
    <w:rsid w:val="00FA6E05"/>
    <w:rsid w:val="00FA746C"/>
    <w:rsid w:val="00FA7B33"/>
    <w:rsid w:val="00FB069A"/>
    <w:rsid w:val="00FB1111"/>
    <w:rsid w:val="00FB2250"/>
    <w:rsid w:val="00FB27BD"/>
    <w:rsid w:val="00FB46AF"/>
    <w:rsid w:val="00FB470E"/>
    <w:rsid w:val="00FB7C1B"/>
    <w:rsid w:val="00FC117D"/>
    <w:rsid w:val="00FC1DD9"/>
    <w:rsid w:val="00FC2A0F"/>
    <w:rsid w:val="00FC497B"/>
    <w:rsid w:val="00FC4ACD"/>
    <w:rsid w:val="00FC4B69"/>
    <w:rsid w:val="00FC5E0E"/>
    <w:rsid w:val="00FC682B"/>
    <w:rsid w:val="00FC6F03"/>
    <w:rsid w:val="00FC7C18"/>
    <w:rsid w:val="00FD05F1"/>
    <w:rsid w:val="00FD062C"/>
    <w:rsid w:val="00FD0658"/>
    <w:rsid w:val="00FD44F4"/>
    <w:rsid w:val="00FD4CEB"/>
    <w:rsid w:val="00FD4ECA"/>
    <w:rsid w:val="00FD51D3"/>
    <w:rsid w:val="00FD5DAA"/>
    <w:rsid w:val="00FD6028"/>
    <w:rsid w:val="00FD661A"/>
    <w:rsid w:val="00FD73D9"/>
    <w:rsid w:val="00FE16CE"/>
    <w:rsid w:val="00FE2028"/>
    <w:rsid w:val="00FE2D1C"/>
    <w:rsid w:val="00FE4766"/>
    <w:rsid w:val="00FE6BC2"/>
    <w:rsid w:val="00FF0C76"/>
    <w:rsid w:val="00FF0F8B"/>
    <w:rsid w:val="00FF1673"/>
    <w:rsid w:val="00FF432E"/>
    <w:rsid w:val="00FF4CF7"/>
    <w:rsid w:val="00FF5064"/>
    <w:rsid w:val="00FF76B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D7E9B1"/>
  <w15:docId w15:val="{F0F694CA-E02C-4A22-B4A1-5C7A60156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5930"/>
    <w:pPr>
      <w:overflowPunct w:val="0"/>
      <w:autoSpaceDE w:val="0"/>
      <w:autoSpaceDN w:val="0"/>
      <w:adjustRightInd w:val="0"/>
      <w:textAlignment w:val="baseline"/>
    </w:pPr>
    <w:rPr>
      <w:rFonts w:eastAsia="Times New Roman" w:hAnsi="Tms Rm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225930"/>
    <w:pPr>
      <w:spacing w:after="120"/>
    </w:pPr>
  </w:style>
  <w:style w:type="paragraph" w:styleId="BodyTextIndent">
    <w:name w:val="Body Text Indent"/>
    <w:basedOn w:val="Normal"/>
    <w:rsid w:val="00225930"/>
    <w:pPr>
      <w:spacing w:after="120"/>
      <w:ind w:left="360"/>
    </w:pPr>
  </w:style>
  <w:style w:type="character" w:styleId="PageNumber">
    <w:name w:val="page number"/>
    <w:basedOn w:val="DefaultParagraphFont"/>
    <w:rsid w:val="00225930"/>
  </w:style>
  <w:style w:type="paragraph" w:styleId="Footer">
    <w:name w:val="footer"/>
    <w:basedOn w:val="Normal"/>
    <w:link w:val="FooterChar"/>
    <w:uiPriority w:val="99"/>
    <w:rsid w:val="00225930"/>
    <w:pPr>
      <w:tabs>
        <w:tab w:val="center" w:pos="4153"/>
        <w:tab w:val="right" w:pos="8306"/>
      </w:tabs>
    </w:pPr>
    <w:rPr>
      <w:szCs w:val="28"/>
    </w:rPr>
  </w:style>
  <w:style w:type="paragraph" w:styleId="Header">
    <w:name w:val="header"/>
    <w:basedOn w:val="Normal"/>
    <w:rsid w:val="00225930"/>
    <w:pPr>
      <w:tabs>
        <w:tab w:val="center" w:pos="4153"/>
        <w:tab w:val="right" w:pos="8306"/>
      </w:tabs>
    </w:pPr>
  </w:style>
  <w:style w:type="paragraph" w:styleId="BodyTextIndent3">
    <w:name w:val="Body Text Indent 3"/>
    <w:basedOn w:val="Normal"/>
    <w:link w:val="BodyTextIndent3Char"/>
    <w:rsid w:val="00225930"/>
    <w:pPr>
      <w:spacing w:before="120" w:after="240" w:line="380" w:lineRule="exact"/>
      <w:ind w:left="360" w:hanging="360"/>
      <w:jc w:val="thaiDistribute"/>
    </w:pPr>
    <w:rPr>
      <w:rFonts w:ascii="Angsana New" w:hAnsi="Angsana New"/>
      <w:sz w:val="32"/>
      <w:szCs w:val="32"/>
    </w:rPr>
  </w:style>
  <w:style w:type="table" w:styleId="TableGrid">
    <w:name w:val="Table Grid"/>
    <w:basedOn w:val="TableNormal"/>
    <w:rsid w:val="0022593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อักขระ"/>
    <w:basedOn w:val="Normal"/>
    <w:rsid w:val="00225930"/>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225930"/>
    <w:pPr>
      <w:spacing w:after="120" w:line="480" w:lineRule="auto"/>
    </w:pPr>
  </w:style>
  <w:style w:type="paragraph" w:customStyle="1" w:styleId="Char">
    <w:name w:val="Char"/>
    <w:basedOn w:val="Normal"/>
    <w:rsid w:val="00F3586A"/>
    <w:pPr>
      <w:overflowPunct/>
      <w:autoSpaceDE/>
      <w:autoSpaceDN/>
      <w:adjustRightInd/>
      <w:spacing w:after="160" w:line="240" w:lineRule="exact"/>
      <w:textAlignment w:val="auto"/>
    </w:pPr>
    <w:rPr>
      <w:rFonts w:ascii="Verdana" w:hAnsi="Verdana" w:cs="Times New Roman"/>
      <w:sz w:val="20"/>
      <w:szCs w:val="20"/>
      <w:lang w:bidi="ar-SA"/>
    </w:rPr>
  </w:style>
  <w:style w:type="paragraph" w:styleId="Title">
    <w:name w:val="Title"/>
    <w:basedOn w:val="Normal"/>
    <w:qFormat/>
    <w:rsid w:val="00225437"/>
    <w:pPr>
      <w:spacing w:before="240" w:after="60"/>
      <w:jc w:val="center"/>
    </w:pPr>
    <w:rPr>
      <w:b/>
      <w:bCs/>
      <w:kern w:val="28"/>
      <w:sz w:val="32"/>
      <w:szCs w:val="32"/>
    </w:rPr>
  </w:style>
  <w:style w:type="character" w:customStyle="1" w:styleId="BodyText2Char">
    <w:name w:val="Body Text 2 Char"/>
    <w:basedOn w:val="DefaultParagraphFont"/>
    <w:link w:val="BodyText2"/>
    <w:rsid w:val="00F308DE"/>
    <w:rPr>
      <w:rFonts w:eastAsia="Times New Roman" w:hAnsi="Tms Rmn"/>
      <w:sz w:val="24"/>
      <w:szCs w:val="24"/>
    </w:rPr>
  </w:style>
  <w:style w:type="paragraph" w:customStyle="1" w:styleId="a0">
    <w:name w:val="อักขระ"/>
    <w:basedOn w:val="Normal"/>
    <w:rsid w:val="00FF432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1">
    <w:name w:val="อักขระ"/>
    <w:basedOn w:val="Normal"/>
    <w:rsid w:val="00F94722"/>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Indent3Char">
    <w:name w:val="Body Text Indent 3 Char"/>
    <w:basedOn w:val="DefaultParagraphFont"/>
    <w:link w:val="BodyTextIndent3"/>
    <w:rsid w:val="00B70079"/>
    <w:rPr>
      <w:rFonts w:ascii="Angsana New" w:eastAsia="Times New Roman" w:hAnsi="Angsana New"/>
      <w:sz w:val="32"/>
      <w:szCs w:val="32"/>
    </w:rPr>
  </w:style>
  <w:style w:type="character" w:customStyle="1" w:styleId="FooterChar">
    <w:name w:val="Footer Char"/>
    <w:basedOn w:val="DefaultParagraphFont"/>
    <w:link w:val="Footer"/>
    <w:uiPriority w:val="99"/>
    <w:rsid w:val="007F018B"/>
    <w:rPr>
      <w:rFonts w:eastAsia="Times New Roman" w:hAnsi="Tms Rmn"/>
      <w:sz w:val="24"/>
      <w:szCs w:val="28"/>
    </w:rPr>
  </w:style>
  <w:style w:type="paragraph" w:customStyle="1" w:styleId="ps-000-normal">
    <w:name w:val="ps-000-normal"/>
    <w:basedOn w:val="Normal"/>
    <w:rsid w:val="00AB5A9D"/>
    <w:pPr>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rsid w:val="002D34D6"/>
    <w:rPr>
      <w:rFonts w:ascii="Tahoma" w:hAnsi="Tahoma"/>
      <w:sz w:val="16"/>
      <w:szCs w:val="20"/>
    </w:rPr>
  </w:style>
  <w:style w:type="character" w:customStyle="1" w:styleId="BalloonTextChar">
    <w:name w:val="Balloon Text Char"/>
    <w:basedOn w:val="DefaultParagraphFont"/>
    <w:link w:val="BalloonText"/>
    <w:rsid w:val="002D34D6"/>
    <w:rPr>
      <w:rFonts w:ascii="Tahoma" w:eastAsia="Times New Roman" w:hAnsi="Tahoma"/>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8930138">
      <w:bodyDiv w:val="1"/>
      <w:marLeft w:val="0"/>
      <w:marRight w:val="0"/>
      <w:marTop w:val="0"/>
      <w:marBottom w:val="0"/>
      <w:divBdr>
        <w:top w:val="none" w:sz="0" w:space="0" w:color="auto"/>
        <w:left w:val="none" w:sz="0" w:space="0" w:color="auto"/>
        <w:bottom w:val="none" w:sz="0" w:space="0" w:color="auto"/>
        <w:right w:val="none" w:sz="0" w:space="0" w:color="auto"/>
      </w:divBdr>
    </w:div>
    <w:div w:id="2010138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06FF73B2BB8D7D44B5FA14D5ADB0FE58" ma:contentTypeVersion="12" ma:contentTypeDescription="สร้างเอกสารใหม่" ma:contentTypeScope="" ma:versionID="c16af05e82a41fe6d52575c7632bb842">
  <xsd:schema xmlns:xsd="http://www.w3.org/2001/XMLSchema" xmlns:xs="http://www.w3.org/2001/XMLSchema" xmlns:p="http://schemas.microsoft.com/office/2006/metadata/properties" xmlns:ns2="0227d7cf-24f0-49a9-bc70-90adbab70c91" xmlns:ns3="03d0aa1d-455a-46fe-8609-fc08161a184c" targetNamespace="http://schemas.microsoft.com/office/2006/metadata/properties" ma:root="true" ma:fieldsID="5df4511469e5fee36afad915cd72695d" ns2:_="" ns3:_="">
    <xsd:import namespace="0227d7cf-24f0-49a9-bc70-90adbab70c91"/>
    <xsd:import namespace="03d0aa1d-455a-46fe-8609-fc08161a184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7d7cf-24f0-49a9-bc70-90adbab70c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3d0aa1d-455a-46fe-8609-fc08161a184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acecb66d-fbe9-4e23-8636-765183d9745f}" ma:internalName="TaxCatchAll" ma:showField="CatchAllData" ma:web="03d0aa1d-455a-46fe-8609-fc08161a18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227d7cf-24f0-49a9-bc70-90adbab70c91">
      <Terms xmlns="http://schemas.microsoft.com/office/infopath/2007/PartnerControls"/>
    </lcf76f155ced4ddcb4097134ff3c332f>
    <TaxCatchAll xmlns="03d0aa1d-455a-46fe-8609-fc08161a184c"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146B41-307F-4E7B-8985-E03037F3B2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7d7cf-24f0-49a9-bc70-90adbab70c91"/>
    <ds:schemaRef ds:uri="03d0aa1d-455a-46fe-8609-fc08161a18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4C4B9B-1715-46FF-8FA6-CC5AC2E02061}">
  <ds:schemaRefs>
    <ds:schemaRef ds:uri="http://schemas.microsoft.com/sharepoint/v3/contenttype/forms"/>
  </ds:schemaRefs>
</ds:datastoreItem>
</file>

<file path=customXml/itemProps3.xml><?xml version="1.0" encoding="utf-8"?>
<ds:datastoreItem xmlns:ds="http://schemas.openxmlformats.org/officeDocument/2006/customXml" ds:itemID="{986083C3-D29F-4DFC-964C-18F7B29AB997}">
  <ds:schemaRefs>
    <ds:schemaRef ds:uri="http://schemas.microsoft.com/office/2006/documentManagement/types"/>
    <ds:schemaRef ds:uri="http://purl.org/dc/terms/"/>
    <ds:schemaRef ds:uri="03d0aa1d-455a-46fe-8609-fc08161a184c"/>
    <ds:schemaRef ds:uri="http://schemas.openxmlformats.org/package/2006/metadata/core-properties"/>
    <ds:schemaRef ds:uri="http://schemas.microsoft.com/office/2006/metadata/properties"/>
    <ds:schemaRef ds:uri="http://purl.org/dc/dcmitype/"/>
    <ds:schemaRef ds:uri="http://purl.org/dc/elements/1.1/"/>
    <ds:schemaRef ds:uri="http://schemas.microsoft.com/office/infopath/2007/PartnerControls"/>
    <ds:schemaRef ds:uri="0227d7cf-24f0-49a9-bc70-90adbab70c91"/>
    <ds:schemaRef ds:uri="http://www.w3.org/XML/1998/namespace"/>
  </ds:schemaRefs>
</ds:datastoreItem>
</file>

<file path=customXml/itemProps4.xml><?xml version="1.0" encoding="utf-8"?>
<ds:datastoreItem xmlns:ds="http://schemas.openxmlformats.org/officeDocument/2006/customXml" ds:itemID="{A6F966E3-C3BC-4CC3-8A19-AB1812A04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518</Words>
  <Characters>3034</Characters>
  <Application>Microsoft Office Word</Application>
  <DocSecurity>4</DocSecurity>
  <Lines>25</Lines>
  <Paragraphs>7</Paragraphs>
  <ScaleCrop>false</ScaleCrop>
  <HeadingPairs>
    <vt:vector size="2" baseType="variant">
      <vt:variant>
        <vt:lpstr>Title</vt:lpstr>
      </vt:variant>
      <vt:variant>
        <vt:i4>1</vt:i4>
      </vt:variant>
    </vt:vector>
  </HeadingPairs>
  <TitlesOfParts>
    <vt:vector size="1" baseType="lpstr">
      <vt:lpstr>UNITED PALM OIL INDUSTRY PUBLIC COMPANY LIMITED, ITS SUBSIDIARIES AND             ITS JOINT VENTURE</vt:lpstr>
    </vt:vector>
  </TitlesOfParts>
  <Company>Ernst &amp; Young</Company>
  <LinksUpToDate>false</LinksUpToDate>
  <CharactersWithSpaces>3545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UNITED PALM OIL INDUSTRY PUBLIC COMPANY LIMITED, ITS SUBSIDIARIES AND             ITS JOINT VENTURE</dc:title>
  <dc:subject/>
  <dc:creator>zzzzzz (\*6*/) 'sss'</dc:creator>
  <cp:keywords/>
  <dc:description/>
  <cp:lastModifiedBy>Suthinee Sutjarit</cp:lastModifiedBy>
  <cp:revision>2</cp:revision>
  <cp:lastPrinted>2024-11-05T04:50:00Z</cp:lastPrinted>
  <dcterms:created xsi:type="dcterms:W3CDTF">2024-11-05T07:24:00Z</dcterms:created>
  <dcterms:modified xsi:type="dcterms:W3CDTF">2024-11-05T07:24:00Z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0x01010006FF73B2BB8D7D44B5FA14D5ADB0FE58</vt:lpwstr>
  </property>
  <property fmtid="{D5CDD505-2E9C-101B-9397-08002B2CF9AE}" pid="3" name="MediaServiceImageTags">
    <vt:lpwstr/>
  </property>
</Properties>
</file>