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791C2F" w14:textId="17DF2DB3" w:rsidR="00703629" w:rsidRPr="00D600AE" w:rsidRDefault="00703629" w:rsidP="00A67B85">
      <w:pPr>
        <w:tabs>
          <w:tab w:val="left" w:pos="7513"/>
        </w:tabs>
        <w:jc w:val="thaiDistribute"/>
        <w:rPr>
          <w:rFonts w:asciiTheme="majorBidi" w:hAnsiTheme="majorBidi" w:cstheme="majorBidi"/>
          <w:b/>
          <w:bCs/>
          <w:sz w:val="28"/>
          <w:szCs w:val="28"/>
          <w:cs/>
        </w:rPr>
      </w:pPr>
    </w:p>
    <w:p w14:paraId="453B07D9" w14:textId="2D8169DD" w:rsidR="00AB682B" w:rsidRPr="00184FA4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GB"/>
        </w:rPr>
      </w:pPr>
    </w:p>
    <w:p w14:paraId="04A8E255" w14:textId="77777777" w:rsidR="00423A4A" w:rsidRPr="00184FA4" w:rsidRDefault="00423A4A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GB"/>
        </w:rPr>
      </w:pPr>
    </w:p>
    <w:p w14:paraId="5DFF89D4" w14:textId="77777777" w:rsidR="00423A4A" w:rsidRPr="00710B50" w:rsidRDefault="00423A4A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2F5777A3" w14:textId="77777777" w:rsidR="00AB682B" w:rsidRPr="00D8045F" w:rsidRDefault="00AB682B" w:rsidP="00703629">
      <w:pPr>
        <w:jc w:val="thaiDistribute"/>
        <w:rPr>
          <w:rFonts w:asciiTheme="majorBidi" w:hAnsiTheme="majorBidi" w:cstheme="majorBidi"/>
          <w:b/>
          <w:bCs/>
          <w:caps/>
          <w:sz w:val="28"/>
          <w:szCs w:val="28"/>
          <w:cs/>
          <w:lang w:val="en-GB"/>
        </w:rPr>
      </w:pPr>
    </w:p>
    <w:tbl>
      <w:tblPr>
        <w:tblW w:w="9747" w:type="dxa"/>
        <w:tblLook w:val="01E0" w:firstRow="1" w:lastRow="1" w:firstColumn="1" w:lastColumn="1" w:noHBand="0" w:noVBand="0"/>
      </w:tblPr>
      <w:tblGrid>
        <w:gridCol w:w="2376"/>
        <w:gridCol w:w="7371"/>
      </w:tblGrid>
      <w:tr w:rsidR="00AB682B" w:rsidRPr="00D8045F" w14:paraId="1E4E134A" w14:textId="77777777" w:rsidTr="00ED1553">
        <w:trPr>
          <w:trHeight w:val="2865"/>
        </w:trPr>
        <w:tc>
          <w:tcPr>
            <w:tcW w:w="2376" w:type="dxa"/>
          </w:tcPr>
          <w:p w14:paraId="49957817" w14:textId="77777777" w:rsidR="00AB682B" w:rsidRPr="00F12AF1" w:rsidRDefault="00AB682B" w:rsidP="00ED1553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371" w:type="dxa"/>
            <w:vAlign w:val="center"/>
          </w:tcPr>
          <w:p w14:paraId="062CD5F6" w14:textId="77777777" w:rsidR="00AB682B" w:rsidRPr="00F12AF1" w:rsidRDefault="004C3537" w:rsidP="00ED1553">
            <w:pPr>
              <w:ind w:left="-18" w:right="-45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  <w:r w:rsidRPr="00F12AF1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  <w:t xml:space="preserve">บริษัท </w:t>
            </w:r>
            <w:r w:rsidR="00AB682B" w:rsidRPr="00F12AF1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  <w:t>เอ็นเอฟซี จำกัด (มหาชน) และบริษัทย่อย</w:t>
            </w:r>
          </w:p>
          <w:p w14:paraId="0118FC69" w14:textId="77777777" w:rsidR="00A17BF5" w:rsidRPr="00F12AF1" w:rsidRDefault="003B6244" w:rsidP="00ED1553">
            <w:pPr>
              <w:ind w:left="-18" w:right="-45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  <w:r w:rsidRPr="00F12AF1">
              <w:rPr>
                <w:rFonts w:asciiTheme="majorBidi" w:hAnsiTheme="majorBidi" w:cstheme="majorBidi" w:hint="cs"/>
                <w:b/>
                <w:bCs/>
                <w:color w:val="auto"/>
                <w:sz w:val="28"/>
                <w:szCs w:val="28"/>
                <w:cs/>
              </w:rPr>
              <w:t>ข้อมูลทาง</w:t>
            </w:r>
            <w:r w:rsidR="00A17BF5" w:rsidRPr="00F12AF1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  <w:t>การเงินระหว่างกาล</w:t>
            </w:r>
          </w:p>
          <w:p w14:paraId="36980AE8" w14:textId="47D4A8F7" w:rsidR="00A17BF5" w:rsidRPr="00F12AF1" w:rsidRDefault="002622FF" w:rsidP="00F12AF1">
            <w:pPr>
              <w:ind w:left="-18" w:right="-45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  <w:r w:rsidRPr="00F12AF1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  <w:t xml:space="preserve">วันที่ </w:t>
            </w:r>
            <w:r w:rsidR="00EE6B87" w:rsidRPr="00F12AF1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  <w:t>3</w:t>
            </w:r>
            <w:r w:rsidR="00C47410" w:rsidRPr="00F12AF1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  <w:t>0</w:t>
            </w:r>
            <w:r w:rsidR="00EE6B87" w:rsidRPr="00F12AF1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  <w:t xml:space="preserve"> </w:t>
            </w:r>
            <w:r w:rsidR="00ED52C3" w:rsidRPr="00F12AF1">
              <w:rPr>
                <w:rFonts w:asciiTheme="majorBidi" w:hAnsiTheme="majorBidi" w:cstheme="majorBidi" w:hint="cs"/>
                <w:b/>
                <w:bCs/>
                <w:color w:val="auto"/>
                <w:sz w:val="28"/>
                <w:szCs w:val="28"/>
                <w:cs/>
              </w:rPr>
              <w:t>กันย</w:t>
            </w:r>
            <w:r w:rsidR="00C47410" w:rsidRPr="00F12AF1">
              <w:rPr>
                <w:rFonts w:asciiTheme="majorBidi" w:hAnsiTheme="majorBidi" w:cstheme="majorBidi" w:hint="cs"/>
                <w:b/>
                <w:bCs/>
                <w:color w:val="auto"/>
                <w:sz w:val="28"/>
                <w:szCs w:val="28"/>
                <w:cs/>
              </w:rPr>
              <w:t>ายน</w:t>
            </w:r>
            <w:r w:rsidR="00EE6B87" w:rsidRPr="00F12AF1">
              <w:rPr>
                <w:rFonts w:asciiTheme="majorBidi" w:hAnsiTheme="majorBidi" w:cstheme="majorBidi" w:hint="cs"/>
                <w:b/>
                <w:bCs/>
                <w:color w:val="auto"/>
                <w:sz w:val="28"/>
                <w:szCs w:val="28"/>
                <w:cs/>
              </w:rPr>
              <w:t xml:space="preserve"> </w:t>
            </w:r>
            <w:r w:rsidR="00EE6B87" w:rsidRPr="00F12AF1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  <w:t>256</w:t>
            </w:r>
            <w:r w:rsidR="00451D52" w:rsidRPr="00F12AF1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  <w:t>7</w:t>
            </w:r>
          </w:p>
          <w:p w14:paraId="01E73A0E" w14:textId="77777777" w:rsidR="00AB682B" w:rsidRPr="00F12AF1" w:rsidRDefault="00A17BF5" w:rsidP="00ED1553">
            <w:pPr>
              <w:tabs>
                <w:tab w:val="left" w:pos="5472"/>
              </w:tabs>
              <w:ind w:left="-18" w:right="-43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  <w:r w:rsidRPr="00F12AF1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  <w:t>และรายงานการสอบทานข้อมูลทางการเงินระหว่างกาล</w:t>
            </w:r>
          </w:p>
          <w:p w14:paraId="1EAAECE0" w14:textId="77777777" w:rsidR="00AB682B" w:rsidRPr="00F12AF1" w:rsidRDefault="00A17BF5" w:rsidP="00ED1553">
            <w:pPr>
              <w:ind w:left="-18"/>
              <w:rPr>
                <w:rFonts w:asciiTheme="majorBidi" w:hAnsiTheme="majorBidi" w:cstheme="majorBidi" w:hint="cs"/>
                <w:color w:val="7F7E82"/>
                <w:sz w:val="28"/>
                <w:szCs w:val="28"/>
                <w:cs/>
              </w:rPr>
            </w:pPr>
            <w:r w:rsidRPr="00F12AF1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  <w:t>โดยผู้สอบบัญชีรับอนุญาต</w:t>
            </w:r>
          </w:p>
        </w:tc>
      </w:tr>
      <w:tr w:rsidR="00AA7FB9" w:rsidRPr="00D8045F" w14:paraId="4B0FC195" w14:textId="77777777" w:rsidTr="00ED1553">
        <w:trPr>
          <w:trHeight w:val="2865"/>
        </w:trPr>
        <w:tc>
          <w:tcPr>
            <w:tcW w:w="2376" w:type="dxa"/>
          </w:tcPr>
          <w:p w14:paraId="0790340C" w14:textId="09E61933" w:rsidR="00AA7FB9" w:rsidRPr="00184FA4" w:rsidRDefault="00AA7FB9" w:rsidP="00ED1553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371" w:type="dxa"/>
            <w:vAlign w:val="center"/>
          </w:tcPr>
          <w:p w14:paraId="42297239" w14:textId="77777777" w:rsidR="00AA7FB9" w:rsidRPr="00D8045F" w:rsidRDefault="00AA7FB9" w:rsidP="00ED1553">
            <w:pPr>
              <w:ind w:left="-18" w:right="-45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</w:pPr>
          </w:p>
        </w:tc>
      </w:tr>
    </w:tbl>
    <w:p w14:paraId="3446B40F" w14:textId="77777777" w:rsidR="00AB682B" w:rsidRPr="00D8045F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17766371" w14:textId="77777777" w:rsidR="00AB682B" w:rsidRPr="00D8045F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33D19E2C" w14:textId="77777777" w:rsidR="00AB682B" w:rsidRPr="00D8045F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0BADD9B3" w14:textId="77777777" w:rsidR="00AB682B" w:rsidRPr="00D8045F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27856818" w14:textId="77777777" w:rsidR="00AB682B" w:rsidRPr="00D8045F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43F71FCF" w14:textId="77777777" w:rsidR="00AB682B" w:rsidRPr="00D8045F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7A8C1FCA" w14:textId="77777777" w:rsidR="00AB682B" w:rsidRPr="00D8045F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6CAC6F2F" w14:textId="77777777" w:rsidR="00AB682B" w:rsidRPr="00D8045F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2E324002" w14:textId="77777777" w:rsidR="00AB682B" w:rsidRPr="00D8045F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58CE4FC9" w14:textId="77777777" w:rsidR="00AB682B" w:rsidRPr="00D8045F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7DD7C1A9" w14:textId="77777777" w:rsidR="00AB682B" w:rsidRPr="00D8045F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592D62F5" w14:textId="77777777" w:rsidR="00AB682B" w:rsidRPr="00D8045F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3D3A46DE" w14:textId="77777777" w:rsidR="00AB682B" w:rsidRPr="00D8045F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7FBD81C5" w14:textId="77777777" w:rsidR="00AB682B" w:rsidRPr="00D8045F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24285B94" w14:textId="77777777" w:rsidR="00AB682B" w:rsidRPr="00D8045F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3B4DFDBB" w14:textId="77777777" w:rsidR="00AB682B" w:rsidRPr="00D8045F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0D164ACB" w14:textId="0AB68A2A" w:rsidR="009D39A5" w:rsidRPr="00D8045F" w:rsidRDefault="00B97052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  <w:r>
        <w:rPr>
          <w:rFonts w:asciiTheme="majorBidi" w:hAnsiTheme="majorBidi" w:cstheme="majorBidi"/>
          <w:b/>
          <w:bCs/>
          <w:sz w:val="28"/>
          <w:szCs w:val="28"/>
          <w:lang w:val="en-GB"/>
        </w:rPr>
        <w:br/>
      </w:r>
    </w:p>
    <w:p w14:paraId="5592E7BA" w14:textId="54AEC888" w:rsidR="00360E2B" w:rsidRDefault="00360E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504FECC3" w14:textId="77777777" w:rsidR="00AE5F72" w:rsidRDefault="00AE5F72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10F6783D" w14:textId="77777777" w:rsidR="00A94D1D" w:rsidRPr="00A94D1D" w:rsidRDefault="00A94D1D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GB"/>
        </w:rPr>
      </w:pPr>
    </w:p>
    <w:p w14:paraId="2B3FFFCD" w14:textId="3C0CE3FB" w:rsidR="00703629" w:rsidRPr="00D8045F" w:rsidRDefault="00703629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  <w:r w:rsidRPr="00D8045F">
        <w:rPr>
          <w:rFonts w:asciiTheme="majorBidi" w:hAnsiTheme="majorBidi" w:cstheme="majorBidi"/>
          <w:b/>
          <w:bCs/>
          <w:sz w:val="28"/>
          <w:szCs w:val="28"/>
          <w:cs/>
          <w:lang w:val="en-GB"/>
        </w:rPr>
        <w:t>รายงานการสอบทานข้อมูลทางการเงินระหว่างกาลโดยผู้สอบบัญชีรับอนุญาต</w:t>
      </w:r>
    </w:p>
    <w:p w14:paraId="51451BD6" w14:textId="77777777" w:rsidR="00703629" w:rsidRPr="00D8045F" w:rsidRDefault="00703629" w:rsidP="00FB2DEB">
      <w:pPr>
        <w:spacing w:before="240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D8045F">
        <w:rPr>
          <w:rFonts w:asciiTheme="majorBidi" w:hAnsiTheme="majorBidi" w:cstheme="majorBidi"/>
          <w:sz w:val="28"/>
          <w:szCs w:val="28"/>
          <w:cs/>
        </w:rPr>
        <w:t xml:space="preserve">เสนอ คณะกรรมการ บริษัท </w:t>
      </w:r>
      <w:r w:rsidRPr="00D8045F">
        <w:rPr>
          <w:rFonts w:asciiTheme="majorBidi" w:hAnsiTheme="majorBidi" w:cstheme="majorBidi"/>
          <w:sz w:val="28"/>
          <w:szCs w:val="28"/>
          <w:cs/>
          <w:lang w:val="en-GB"/>
        </w:rPr>
        <w:t>เอ็นเอฟซี</w:t>
      </w:r>
      <w:r w:rsidRPr="00D8045F">
        <w:rPr>
          <w:rFonts w:asciiTheme="majorBidi" w:hAnsiTheme="majorBidi" w:cs="Angsana New"/>
          <w:sz w:val="28"/>
          <w:szCs w:val="28"/>
          <w:cs/>
          <w:lang w:val="en-GB"/>
        </w:rPr>
        <w:t xml:space="preserve"> </w:t>
      </w:r>
      <w:r w:rsidRPr="00D8045F">
        <w:rPr>
          <w:rFonts w:asciiTheme="majorBidi" w:hAnsiTheme="majorBidi" w:cstheme="majorBidi"/>
          <w:sz w:val="28"/>
          <w:szCs w:val="28"/>
          <w:cs/>
          <w:lang w:val="en-GB"/>
        </w:rPr>
        <w:t>จำกัด</w:t>
      </w:r>
      <w:r w:rsidRPr="00D8045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D8045F">
        <w:rPr>
          <w:rFonts w:asciiTheme="majorBidi" w:hAnsiTheme="majorBidi" w:cstheme="majorBidi"/>
          <w:sz w:val="28"/>
          <w:szCs w:val="28"/>
          <w:cs/>
          <w:lang w:val="en-GB"/>
        </w:rPr>
        <w:t>(มหาชน)</w:t>
      </w:r>
    </w:p>
    <w:p w14:paraId="12E55546" w14:textId="69F9D491" w:rsidR="00C852BD" w:rsidRDefault="00CE5427" w:rsidP="00703629">
      <w:pPr>
        <w:spacing w:before="240"/>
        <w:jc w:val="thaiDistribute"/>
        <w:rPr>
          <w:rFonts w:ascii="Angsana New" w:hAnsi="Angsana New" w:cs="Angsana New"/>
          <w:sz w:val="28"/>
          <w:szCs w:val="28"/>
          <w:lang w:val="en-GB"/>
        </w:rPr>
      </w:pPr>
      <w:r w:rsidRPr="00CA4E22">
        <w:rPr>
          <w:rFonts w:ascii="Angsana New" w:hAnsi="Angsana New" w:cs="Angsana New"/>
          <w:sz w:val="28"/>
          <w:szCs w:val="28"/>
          <w:cs/>
          <w:lang w:val="en-GB"/>
        </w:rPr>
        <w:t>ข้าพเจ้าได้สอบทานข้อมูลทางการเงินรวมระหว่างกาลของ</w:t>
      </w:r>
      <w:r w:rsidRPr="005644EF">
        <w:rPr>
          <w:rFonts w:ascii="Angsana New" w:hAnsi="Angsana New" w:cs="Angsana New"/>
          <w:sz w:val="28"/>
          <w:szCs w:val="28"/>
          <w:cs/>
          <w:lang w:val="en-GB"/>
        </w:rPr>
        <w:t>บริษัท</w:t>
      </w:r>
      <w:r w:rsidRPr="008C1772">
        <w:rPr>
          <w:rFonts w:ascii="Angsana New" w:hAnsi="Angsana New" w:cs="Angsana New"/>
          <w:sz w:val="28"/>
          <w:szCs w:val="28"/>
          <w:cs/>
          <w:lang w:val="en-GB"/>
        </w:rPr>
        <w:t xml:space="preserve"> </w:t>
      </w:r>
      <w:r>
        <w:rPr>
          <w:rFonts w:ascii="Angsana New" w:hAnsi="Angsana New" w:cs="Angsana New" w:hint="cs"/>
          <w:sz w:val="28"/>
          <w:szCs w:val="28"/>
          <w:cs/>
          <w:lang w:val="en-GB"/>
        </w:rPr>
        <w:t>เอ็นเอฟซี</w:t>
      </w:r>
      <w:r w:rsidRPr="008C1772">
        <w:rPr>
          <w:rFonts w:ascii="Angsana New" w:hAnsi="Angsana New" w:cs="Angsana New"/>
          <w:sz w:val="28"/>
          <w:szCs w:val="28"/>
          <w:cs/>
          <w:lang w:val="en-GB"/>
        </w:rPr>
        <w:t xml:space="preserve"> จำกัด (มหาชน)</w:t>
      </w:r>
      <w:r w:rsidRPr="00CA4E22">
        <w:rPr>
          <w:rFonts w:ascii="Angsana New" w:hAnsi="Angsana New" w:cs="Angsana New"/>
          <w:sz w:val="28"/>
          <w:szCs w:val="28"/>
          <w:cs/>
          <w:lang w:val="en-GB"/>
        </w:rPr>
        <w:t xml:space="preserve"> และบริษัทย่อย และข้อมูลทางการเงินเฉพาะ</w:t>
      </w:r>
      <w:r w:rsidRPr="00470A37">
        <w:rPr>
          <w:rFonts w:ascii="Angsana New" w:hAnsi="Angsana New" w:cs="Angsana New"/>
          <w:sz w:val="28"/>
          <w:szCs w:val="28"/>
          <w:cs/>
          <w:lang w:val="en-GB"/>
        </w:rPr>
        <w:t xml:space="preserve">กิจการระหว่างกาลของบริษัท </w:t>
      </w:r>
      <w:r w:rsidRPr="00470A37">
        <w:rPr>
          <w:rFonts w:ascii="Angsana New" w:hAnsi="Angsana New" w:cs="Angsana New" w:hint="cs"/>
          <w:sz w:val="28"/>
          <w:szCs w:val="28"/>
          <w:cs/>
          <w:lang w:val="en-GB"/>
        </w:rPr>
        <w:t>เอ็นเอฟซี</w:t>
      </w:r>
      <w:r w:rsidRPr="00470A37">
        <w:rPr>
          <w:rFonts w:ascii="Angsana New" w:hAnsi="Angsana New" w:cs="Angsana New"/>
          <w:sz w:val="28"/>
          <w:szCs w:val="28"/>
          <w:cs/>
          <w:lang w:val="en-GB"/>
        </w:rPr>
        <w:t xml:space="preserve"> จำกัด (มหาชน) </w:t>
      </w:r>
      <w:r w:rsidR="00724E6E" w:rsidRPr="00470A37">
        <w:rPr>
          <w:rFonts w:ascii="Angsana New" w:hAnsi="Angsana New" w:cs="Angsana New"/>
          <w:sz w:val="28"/>
          <w:szCs w:val="28"/>
          <w:cs/>
          <w:lang w:val="en-GB"/>
        </w:rPr>
        <w:t>ซึ่งประกอบด้วย งบฐานะการเงินรวมและงบฐานะการเงินเฉพาะกิจการ</w:t>
      </w:r>
      <w:r w:rsidR="00724E6E" w:rsidRPr="00470A37">
        <w:rPr>
          <w:rFonts w:ascii="Angsana New" w:hAnsi="Angsana New" w:cs="Angsana New" w:hint="cs"/>
          <w:sz w:val="28"/>
          <w:szCs w:val="28"/>
          <w:cs/>
          <w:lang w:val="en-GB"/>
        </w:rPr>
        <w:t xml:space="preserve"> </w:t>
      </w:r>
      <w:r w:rsidR="00724E6E" w:rsidRPr="00470A37">
        <w:rPr>
          <w:rFonts w:ascii="Angsana New" w:hAnsi="Angsana New" w:cs="Angsana New"/>
          <w:sz w:val="28"/>
          <w:szCs w:val="28"/>
          <w:cs/>
          <w:lang w:val="en-GB"/>
        </w:rPr>
        <w:t xml:space="preserve">ณ วันที่ </w:t>
      </w:r>
      <w:r w:rsidR="00EE6B87" w:rsidRPr="00470A37">
        <w:rPr>
          <w:rFonts w:ascii="Angsana New" w:hAnsi="Angsana New" w:cs="Angsana New"/>
          <w:sz w:val="28"/>
          <w:szCs w:val="28"/>
          <w:lang w:val="en-GB"/>
        </w:rPr>
        <w:t>3</w:t>
      </w:r>
      <w:r w:rsidR="00C47410" w:rsidRPr="00470A37">
        <w:rPr>
          <w:rFonts w:ascii="Angsana New" w:hAnsi="Angsana New" w:cs="Angsana New"/>
          <w:sz w:val="28"/>
          <w:szCs w:val="28"/>
        </w:rPr>
        <w:t>0</w:t>
      </w:r>
      <w:r w:rsidR="00EE6B87" w:rsidRPr="00470A37">
        <w:rPr>
          <w:rFonts w:ascii="Angsana New" w:hAnsi="Angsana New" w:cs="Angsana New"/>
          <w:sz w:val="28"/>
          <w:szCs w:val="28"/>
          <w:lang w:val="en-GB"/>
        </w:rPr>
        <w:t xml:space="preserve"> </w:t>
      </w:r>
      <w:r w:rsidR="005537C8">
        <w:rPr>
          <w:rFonts w:ascii="Angsana New" w:hAnsi="Angsana New" w:cs="Angsana New" w:hint="cs"/>
          <w:sz w:val="28"/>
          <w:szCs w:val="28"/>
          <w:cs/>
          <w:lang w:val="en-GB"/>
        </w:rPr>
        <w:t>กันย</w:t>
      </w:r>
      <w:r w:rsidR="00C47410" w:rsidRPr="00470A37">
        <w:rPr>
          <w:rFonts w:ascii="Angsana New" w:hAnsi="Angsana New" w:cs="Angsana New" w:hint="cs"/>
          <w:sz w:val="28"/>
          <w:szCs w:val="28"/>
          <w:cs/>
          <w:lang w:val="en-GB"/>
        </w:rPr>
        <w:t xml:space="preserve">ายน </w:t>
      </w:r>
      <w:r w:rsidR="00EE6B87" w:rsidRPr="00470A37">
        <w:rPr>
          <w:rFonts w:ascii="Angsana New" w:hAnsi="Angsana New" w:cs="Angsana New"/>
          <w:sz w:val="28"/>
          <w:szCs w:val="28"/>
        </w:rPr>
        <w:t>256</w:t>
      </w:r>
      <w:r w:rsidR="00451D52" w:rsidRPr="00470A37">
        <w:rPr>
          <w:rFonts w:ascii="Angsana New" w:hAnsi="Angsana New" w:cs="Angsana New"/>
          <w:sz w:val="28"/>
          <w:szCs w:val="28"/>
        </w:rPr>
        <w:t>7</w:t>
      </w:r>
      <w:r w:rsidR="00724E6E" w:rsidRPr="00470A37">
        <w:rPr>
          <w:rFonts w:ascii="Angsana New" w:hAnsi="Angsana New" w:cs="Angsana New"/>
          <w:sz w:val="28"/>
          <w:szCs w:val="28"/>
          <w:cs/>
          <w:lang w:val="en-GB"/>
        </w:rPr>
        <w:t xml:space="preserve"> </w:t>
      </w:r>
      <w:r w:rsidR="00C852BD" w:rsidRPr="00470A37">
        <w:rPr>
          <w:rFonts w:ascii="Angsana New" w:hAnsi="Angsana New" w:cs="Angsana New"/>
          <w:sz w:val="28"/>
          <w:szCs w:val="28"/>
          <w:cs/>
          <w:lang w:val="en-GB"/>
        </w:rPr>
        <w:t>งบกำไรขาดทุนเบ็ดเสร็จรวมและงบกำไรขาดทุนเบ็ดเสร็จเฉพาะกิจการสำหรับงวดสามเดือนและ</w:t>
      </w:r>
      <w:r w:rsidR="005537C8">
        <w:rPr>
          <w:rFonts w:ascii="Angsana New" w:hAnsi="Angsana New" w:cs="Angsana New" w:hint="cs"/>
          <w:sz w:val="28"/>
          <w:szCs w:val="28"/>
          <w:cs/>
          <w:lang w:val="en-GB"/>
        </w:rPr>
        <w:t>เก้า</w:t>
      </w:r>
      <w:r w:rsidR="00C852BD" w:rsidRPr="00470A37">
        <w:rPr>
          <w:rFonts w:ascii="Angsana New" w:hAnsi="Angsana New" w:cs="Angsana New"/>
          <w:sz w:val="28"/>
          <w:szCs w:val="28"/>
          <w:cs/>
          <w:lang w:val="en-GB"/>
        </w:rPr>
        <w:t>เดือนสิ้นสุดวันเดียวกัน งบ</w:t>
      </w:r>
      <w:r w:rsidR="00C852BD" w:rsidRPr="00C852BD">
        <w:rPr>
          <w:rFonts w:ascii="Angsana New" w:hAnsi="Angsana New" w:cs="Angsana New"/>
          <w:sz w:val="28"/>
          <w:szCs w:val="28"/>
          <w:cs/>
          <w:lang w:val="en-GB"/>
        </w:rPr>
        <w:t>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สำหรับงวด</w:t>
      </w:r>
      <w:r w:rsidR="005537C8">
        <w:rPr>
          <w:rFonts w:ascii="Angsana New" w:hAnsi="Angsana New" w:cs="Angsana New" w:hint="cs"/>
          <w:sz w:val="28"/>
          <w:szCs w:val="28"/>
          <w:cs/>
          <w:lang w:val="en-GB"/>
        </w:rPr>
        <w:t>เก้า</w:t>
      </w:r>
      <w:r w:rsidR="00C852BD" w:rsidRPr="00C852BD">
        <w:rPr>
          <w:rFonts w:ascii="Angsana New" w:hAnsi="Angsana New" w:cs="Angsana New"/>
          <w:sz w:val="28"/>
          <w:szCs w:val="28"/>
          <w:cs/>
          <w:lang w:val="en-GB"/>
        </w:rPr>
        <w:t>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ะหว่างกาลนี้ตามมาตรฐานการบัญชี ฉบับที่ 34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1EB2D5DD" w14:textId="43FE6E96" w:rsidR="00703629" w:rsidRPr="00D8045F" w:rsidRDefault="00703629" w:rsidP="00703629">
      <w:pPr>
        <w:spacing w:before="240"/>
        <w:jc w:val="thaiDistribute"/>
        <w:rPr>
          <w:rFonts w:asciiTheme="majorBidi" w:hAnsiTheme="majorBidi" w:cstheme="majorBidi"/>
          <w:b/>
          <w:bCs/>
          <w:color w:val="auto"/>
          <w:sz w:val="28"/>
          <w:szCs w:val="28"/>
          <w:cs/>
          <w:lang w:val="en-GB"/>
        </w:rPr>
      </w:pPr>
      <w:r w:rsidRPr="00D8045F">
        <w:rPr>
          <w:rFonts w:asciiTheme="majorBidi" w:hAnsiTheme="majorBidi" w:cstheme="majorBidi"/>
          <w:b/>
          <w:bCs/>
          <w:color w:val="auto"/>
          <w:sz w:val="28"/>
          <w:szCs w:val="28"/>
          <w:cs/>
          <w:lang w:val="en-GB"/>
        </w:rPr>
        <w:t xml:space="preserve">ขอบเขตการสอบทาน </w:t>
      </w:r>
    </w:p>
    <w:p w14:paraId="7E272584" w14:textId="3ED72B12" w:rsidR="00633C47" w:rsidRPr="008C1772" w:rsidRDefault="00633C47" w:rsidP="00724E6E">
      <w:pPr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  <w:cs/>
        </w:rPr>
      </w:pPr>
      <w:r w:rsidRPr="00633C47">
        <w:rPr>
          <w:rFonts w:ascii="Angsana New" w:hAnsi="Angsana New" w:cs="Angsana New"/>
          <w:color w:val="auto"/>
          <w:sz w:val="28"/>
          <w:szCs w:val="28"/>
          <w:cs/>
        </w:rPr>
        <w:t xml:space="preserve">ข้าพเจ้าได้ปฏิบัติงานสอบทานตามมาตรฐานงานสอบทาน รหัส </w:t>
      </w:r>
      <w:r w:rsidRPr="00633C47">
        <w:rPr>
          <w:rFonts w:ascii="Angsana New" w:hAnsi="Angsana New" w:cs="Angsana New"/>
          <w:color w:val="auto"/>
          <w:sz w:val="28"/>
          <w:szCs w:val="28"/>
        </w:rPr>
        <w:t xml:space="preserve">2410 </w:t>
      </w:r>
      <w:r w:rsidRPr="00633C47">
        <w:rPr>
          <w:rFonts w:ascii="Angsana New" w:hAnsi="Angsana New" w:cs="Angsana New"/>
          <w:color w:val="auto"/>
          <w:sz w:val="28"/>
          <w:szCs w:val="28"/>
          <w:cs/>
        </w:rPr>
        <w:t>“การสอบทานข้อมูลทางการเงินระหว่างกาล</w:t>
      </w:r>
      <w:r w:rsidRPr="00633C47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                      </w:t>
      </w:r>
      <w:r w:rsidRPr="00633C47">
        <w:rPr>
          <w:rFonts w:ascii="Angsana New" w:hAnsi="Angsana New" w:cs="Angsana New"/>
          <w:color w:val="auto"/>
          <w:sz w:val="28"/>
          <w:szCs w:val="28"/>
          <w:cs/>
        </w:rPr>
        <w:t>โดยผู้สอบบัญชีรับอนุญาตของกิจการ</w:t>
      </w:r>
      <w:r w:rsidRPr="00633C47">
        <w:rPr>
          <w:rFonts w:ascii="Angsana New" w:hAnsi="Angsana New" w:cs="Angsana New" w:hint="cs"/>
          <w:color w:val="auto"/>
          <w:sz w:val="28"/>
          <w:szCs w:val="28"/>
          <w:cs/>
        </w:rPr>
        <w:t>”</w:t>
      </w:r>
      <w:r w:rsidRPr="00633C47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Pr="00633C47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633C47">
        <w:rPr>
          <w:rFonts w:ascii="Angsana New" w:hAnsi="Angsana New" w:cs="Angsana New"/>
          <w:color w:val="auto"/>
          <w:sz w:val="28"/>
          <w:szCs w:val="28"/>
          <w:cs/>
        </w:rPr>
        <w:t>การสอบทานข้อมูลทางการเงินระหว่างกาลดังกล่าวประกอบด้วย</w:t>
      </w:r>
      <w:r w:rsidRPr="00633C47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633C47">
        <w:rPr>
          <w:rFonts w:ascii="Angsana New" w:hAnsi="Angsana New" w:cs="Angsana New"/>
          <w:color w:val="auto"/>
          <w:sz w:val="28"/>
          <w:szCs w:val="28"/>
          <w:cs/>
        </w:rPr>
        <w:t>การใช้วิธีการสอบถามบุคลากร 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</w:t>
      </w:r>
      <w:r w:rsidRPr="00633C47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              </w:t>
      </w:r>
      <w:r w:rsidRPr="00633C47">
        <w:rPr>
          <w:rFonts w:ascii="Angsana New" w:hAnsi="Angsana New" w:cs="Angsana New"/>
          <w:color w:val="auto"/>
          <w:sz w:val="28"/>
          <w:szCs w:val="28"/>
          <w:cs/>
        </w:rPr>
        <w:t>จะพบเรื่องที่มีนัยสำคัญทั้งหมดซึ่งอาจ</w:t>
      </w:r>
      <w:r w:rsidRPr="00633C47">
        <w:rPr>
          <w:rFonts w:ascii="Angsana New" w:hAnsi="Angsana New" w:cs="Angsana New" w:hint="cs"/>
          <w:color w:val="auto"/>
          <w:sz w:val="28"/>
          <w:szCs w:val="28"/>
          <w:cs/>
        </w:rPr>
        <w:t>จะ</w:t>
      </w:r>
      <w:r w:rsidRPr="00633C47">
        <w:rPr>
          <w:rFonts w:ascii="Angsana New" w:hAnsi="Angsana New" w:cs="Angsana New"/>
          <w:color w:val="auto"/>
          <w:sz w:val="28"/>
          <w:szCs w:val="28"/>
          <w:cs/>
        </w:rPr>
        <w:t>พบได้จากการตรวจสอบ ดังนั้นข้าพเจ้าจึงไม่อาจแสดงความเห็นต่อข้อมูลทางการเงินระหว่างกาลที่สอบทาน</w:t>
      </w:r>
      <w:r w:rsidRPr="00633C47">
        <w:rPr>
          <w:rFonts w:ascii="Angsana New" w:hAnsi="Angsana New" w:cs="Angsana New" w:hint="cs"/>
          <w:color w:val="auto"/>
          <w:sz w:val="28"/>
          <w:szCs w:val="28"/>
          <w:cs/>
        </w:rPr>
        <w:t>ได้</w:t>
      </w:r>
    </w:p>
    <w:p w14:paraId="56A9FB8D" w14:textId="77777777" w:rsidR="00703629" w:rsidRPr="00D8045F" w:rsidRDefault="00703629" w:rsidP="00703629">
      <w:pPr>
        <w:tabs>
          <w:tab w:val="left" w:pos="1276"/>
        </w:tabs>
        <w:spacing w:before="2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D8045F">
        <w:rPr>
          <w:rFonts w:asciiTheme="majorBidi" w:hAnsiTheme="majorBidi" w:cstheme="majorBidi"/>
          <w:b/>
          <w:bCs/>
          <w:sz w:val="28"/>
          <w:szCs w:val="28"/>
          <w:cs/>
        </w:rPr>
        <w:t>สรุป</w:t>
      </w:r>
    </w:p>
    <w:p w14:paraId="7E91D84C" w14:textId="77777777" w:rsidR="003F7C72" w:rsidRPr="00724E6E" w:rsidRDefault="003F7C72" w:rsidP="003F7C72">
      <w:pPr>
        <w:spacing w:before="120"/>
        <w:rPr>
          <w:rFonts w:ascii="Angsana New" w:hAnsi="Angsana New" w:cs="Angsana New"/>
          <w:sz w:val="28"/>
          <w:szCs w:val="28"/>
        </w:rPr>
      </w:pPr>
      <w:r w:rsidRPr="00724E6E">
        <w:rPr>
          <w:rFonts w:ascii="Angsana New" w:hAnsi="Angsana New" w:cs="Angsana New"/>
          <w:sz w:val="28"/>
          <w:szCs w:val="28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>
        <w:rPr>
          <w:rFonts w:ascii="Angsana New" w:hAnsi="Angsana New" w:cs="Angsana New"/>
          <w:sz w:val="28"/>
          <w:szCs w:val="28"/>
        </w:rPr>
        <w:t>34</w:t>
      </w:r>
      <w:r w:rsidRPr="00724E6E">
        <w:rPr>
          <w:rFonts w:ascii="Angsana New" w:hAnsi="Angsana New" w:cs="Angsana New"/>
          <w:sz w:val="28"/>
          <w:szCs w:val="28"/>
          <w:cs/>
        </w:rPr>
        <w:t xml:space="preserve"> เรื่องการรายงานทางการเงินระหว่างกาล ในสาระสำคัญจากการสอบทานของข้าพเจ้า</w:t>
      </w:r>
    </w:p>
    <w:p w14:paraId="6AB512B9" w14:textId="3F9C4103" w:rsidR="00776612" w:rsidRDefault="00776612" w:rsidP="00776612"/>
    <w:p w14:paraId="44427838" w14:textId="221B3FBB" w:rsidR="00776612" w:rsidRPr="00FA7A41" w:rsidRDefault="00776612" w:rsidP="00776612">
      <w:pPr>
        <w:rPr>
          <w:rFonts w:eastAsia="MS Mincho"/>
          <w:lang w:eastAsia="zh-CN"/>
        </w:rPr>
      </w:pPr>
    </w:p>
    <w:p w14:paraId="7DC1A0A0" w14:textId="083C1FF4" w:rsidR="001F2D1D" w:rsidRDefault="001F2D1D" w:rsidP="00776612">
      <w:pPr>
        <w:rPr>
          <w:rFonts w:eastAsia="MS Mincho"/>
          <w:cs/>
          <w:lang w:eastAsia="zh-CN"/>
        </w:rPr>
      </w:pPr>
    </w:p>
    <w:p w14:paraId="05A28792" w14:textId="5FBEEF05" w:rsidR="001F2D1D" w:rsidRDefault="001F2D1D" w:rsidP="00776612">
      <w:pPr>
        <w:rPr>
          <w:rFonts w:eastAsia="MS Mincho"/>
          <w:lang w:eastAsia="zh-CN"/>
        </w:rPr>
      </w:pPr>
    </w:p>
    <w:p w14:paraId="3AE47B31" w14:textId="77777777" w:rsidR="00FA7A41" w:rsidRDefault="00FA7A41" w:rsidP="00776612">
      <w:pPr>
        <w:rPr>
          <w:rFonts w:eastAsia="MS Mincho"/>
          <w:lang w:eastAsia="zh-CN"/>
        </w:rPr>
      </w:pPr>
    </w:p>
    <w:p w14:paraId="7AF1AEBD" w14:textId="641E263D" w:rsidR="00FA7A41" w:rsidRDefault="00FA7A41" w:rsidP="00776612">
      <w:pPr>
        <w:rPr>
          <w:rFonts w:eastAsia="MS Mincho"/>
          <w:lang w:eastAsia="zh-CN"/>
        </w:rPr>
      </w:pPr>
    </w:p>
    <w:p w14:paraId="73ADD669" w14:textId="6F077BB1" w:rsidR="00FA7A41" w:rsidRDefault="00FA7A41" w:rsidP="00776612">
      <w:pPr>
        <w:rPr>
          <w:rFonts w:eastAsia="MS Mincho"/>
          <w:lang w:eastAsia="zh-CN"/>
        </w:rPr>
      </w:pPr>
    </w:p>
    <w:p w14:paraId="0D2137C1" w14:textId="4E64A3BB" w:rsidR="00FA7A41" w:rsidRDefault="00FA7A41" w:rsidP="00776612">
      <w:pPr>
        <w:rPr>
          <w:rFonts w:eastAsia="MS Mincho"/>
          <w:lang w:eastAsia="zh-CN"/>
        </w:rPr>
      </w:pPr>
    </w:p>
    <w:p w14:paraId="05EA14C1" w14:textId="77777777" w:rsidR="00FA7A41" w:rsidRDefault="00FA7A41" w:rsidP="00776612">
      <w:pPr>
        <w:rPr>
          <w:rFonts w:eastAsia="MS Mincho"/>
          <w:lang w:eastAsia="zh-CN"/>
        </w:rPr>
      </w:pPr>
    </w:p>
    <w:p w14:paraId="3B3A44C6" w14:textId="77777777" w:rsidR="001F2D1D" w:rsidRDefault="001F2D1D" w:rsidP="00776612">
      <w:pPr>
        <w:rPr>
          <w:rFonts w:eastAsia="MS Mincho"/>
          <w:lang w:eastAsia="zh-CN"/>
        </w:rPr>
      </w:pPr>
    </w:p>
    <w:p w14:paraId="2C52F748" w14:textId="77777777" w:rsidR="00FA7A41" w:rsidRPr="005E7B14" w:rsidRDefault="00FA7A41" w:rsidP="00FA7A41">
      <w:pPr>
        <w:rPr>
          <w:rFonts w:ascii="Angsana New" w:hAnsi="Angsana New" w:cs="Angsana New"/>
          <w:sz w:val="28"/>
          <w:szCs w:val="28"/>
        </w:rPr>
      </w:pPr>
      <w:r w:rsidRPr="00BD7DA4">
        <w:rPr>
          <w:rFonts w:ascii="Angsana New" w:hAnsi="Angsana New" w:cs="Angsana New"/>
          <w:sz w:val="28"/>
          <w:szCs w:val="28"/>
          <w:cs/>
        </w:rPr>
        <w:t>(</w:t>
      </w:r>
      <w:r w:rsidRPr="005E7B14">
        <w:rPr>
          <w:rFonts w:ascii="Angsana New" w:hAnsi="Angsana New" w:cs="Angsana New"/>
          <w:sz w:val="28"/>
          <w:szCs w:val="28"/>
          <w:cs/>
        </w:rPr>
        <w:t>นา</w:t>
      </w:r>
      <w:r w:rsidRPr="005E7B14">
        <w:rPr>
          <w:rFonts w:ascii="Angsana New" w:hAnsi="Angsana New" w:cs="Angsana New" w:hint="cs"/>
          <w:sz w:val="28"/>
          <w:szCs w:val="28"/>
          <w:cs/>
        </w:rPr>
        <w:t>ย</w:t>
      </w:r>
      <w:r>
        <w:rPr>
          <w:rFonts w:ascii="Angsana New" w:hAnsi="Angsana New" w:cs="Angsana New" w:hint="cs"/>
          <w:sz w:val="28"/>
          <w:szCs w:val="28"/>
          <w:cs/>
        </w:rPr>
        <w:t>ธนาทิตย์ รักษ์เสถียรภาพ</w:t>
      </w:r>
      <w:r w:rsidRPr="005E7B14">
        <w:rPr>
          <w:rFonts w:ascii="Angsana New" w:hAnsi="Angsana New" w:cs="Angsana New"/>
          <w:sz w:val="28"/>
          <w:szCs w:val="28"/>
          <w:cs/>
        </w:rPr>
        <w:t>)</w:t>
      </w:r>
    </w:p>
    <w:p w14:paraId="05E549A5" w14:textId="77777777" w:rsidR="00FA7A41" w:rsidRPr="005E7B14" w:rsidRDefault="00FA7A41" w:rsidP="00FA7A41">
      <w:pPr>
        <w:rPr>
          <w:rFonts w:asciiTheme="majorBidi" w:hAnsiTheme="majorBidi" w:cstheme="majorBidi"/>
          <w:sz w:val="28"/>
          <w:szCs w:val="28"/>
        </w:rPr>
      </w:pPr>
      <w:r w:rsidRPr="005E7B14">
        <w:rPr>
          <w:rFonts w:asciiTheme="majorBidi" w:hAnsiTheme="majorBidi" w:cstheme="majorBidi"/>
          <w:sz w:val="28"/>
          <w:szCs w:val="28"/>
          <w:cs/>
        </w:rPr>
        <w:t xml:space="preserve">ผู้สอบบัญชีรับอนุญาต เลขทะเบียน </w:t>
      </w:r>
      <w:r w:rsidRPr="005E7B14">
        <w:rPr>
          <w:rFonts w:ascii="Angsana New" w:hAnsi="Angsana New" w:cs="Angsana New" w:hint="cs"/>
          <w:sz w:val="28"/>
          <w:szCs w:val="28"/>
        </w:rPr>
        <w:t>1</w:t>
      </w:r>
      <w:r>
        <w:rPr>
          <w:rFonts w:ascii="Angsana New" w:hAnsi="Angsana New" w:cs="Angsana New"/>
          <w:sz w:val="28"/>
          <w:szCs w:val="28"/>
        </w:rPr>
        <w:t>3646</w:t>
      </w:r>
    </w:p>
    <w:p w14:paraId="4846F32B" w14:textId="77777777" w:rsidR="00FA7A41" w:rsidRPr="00D8045F" w:rsidRDefault="00FA7A41" w:rsidP="00FA7A41">
      <w:pPr>
        <w:spacing w:before="240"/>
        <w:rPr>
          <w:rFonts w:asciiTheme="majorBidi" w:hAnsiTheme="majorBidi" w:cstheme="majorBidi"/>
          <w:sz w:val="28"/>
          <w:szCs w:val="28"/>
        </w:rPr>
      </w:pPr>
      <w:r w:rsidRPr="005E7B14">
        <w:rPr>
          <w:rFonts w:asciiTheme="majorBidi" w:hAnsiTheme="majorBidi" w:cstheme="majorBidi"/>
          <w:sz w:val="28"/>
          <w:szCs w:val="28"/>
          <w:cs/>
        </w:rPr>
        <w:t>บริษัท กรินทร์ ออดิท จำกัด</w:t>
      </w:r>
    </w:p>
    <w:p w14:paraId="64EB833F" w14:textId="77777777" w:rsidR="00FA7A41" w:rsidRPr="00D8045F" w:rsidRDefault="00FA7A41" w:rsidP="00FA7A41">
      <w:pPr>
        <w:rPr>
          <w:rFonts w:asciiTheme="majorBidi" w:hAnsiTheme="majorBidi" w:cstheme="majorBidi"/>
          <w:sz w:val="28"/>
          <w:szCs w:val="28"/>
        </w:rPr>
      </w:pPr>
      <w:r w:rsidRPr="00D8045F">
        <w:rPr>
          <w:rFonts w:asciiTheme="majorBidi" w:hAnsiTheme="majorBidi" w:cstheme="majorBidi"/>
          <w:sz w:val="28"/>
          <w:szCs w:val="28"/>
          <w:cs/>
        </w:rPr>
        <w:t>กรุงเทพมหานคร</w:t>
      </w:r>
    </w:p>
    <w:p w14:paraId="3A1704CB" w14:textId="7FAE276B" w:rsidR="00FA7A41" w:rsidRPr="006A0859" w:rsidRDefault="00FA7A41" w:rsidP="00FA7A41">
      <w:pPr>
        <w:spacing w:before="240"/>
        <w:rPr>
          <w:rFonts w:asciiTheme="majorBidi" w:hAnsiTheme="majorBidi" w:cstheme="majorBidi"/>
          <w:sz w:val="28"/>
          <w:szCs w:val="28"/>
        </w:rPr>
      </w:pPr>
      <w:r w:rsidRPr="00F12AF1">
        <w:rPr>
          <w:rFonts w:asciiTheme="majorBidi" w:hAnsiTheme="majorBidi" w:cstheme="majorBidi" w:hint="cs"/>
          <w:sz w:val="28"/>
          <w:szCs w:val="28"/>
          <w:cs/>
        </w:rPr>
        <w:t>วันที่</w:t>
      </w:r>
      <w:r w:rsidR="00ED52C3" w:rsidRPr="00F12AF1">
        <w:rPr>
          <w:rFonts w:asciiTheme="majorBidi" w:hAnsiTheme="majorBidi" w:cstheme="majorBidi"/>
          <w:sz w:val="28"/>
          <w:szCs w:val="28"/>
        </w:rPr>
        <w:t xml:space="preserve"> </w:t>
      </w:r>
      <w:r w:rsidR="00F12AF1" w:rsidRPr="00F12AF1">
        <w:rPr>
          <w:rFonts w:asciiTheme="majorBidi" w:hAnsiTheme="majorBidi" w:cstheme="majorBidi"/>
          <w:sz w:val="28"/>
          <w:szCs w:val="28"/>
        </w:rPr>
        <w:t>12</w:t>
      </w:r>
      <w:r w:rsidR="00C47410" w:rsidRPr="00F12AF1">
        <w:rPr>
          <w:rFonts w:asciiTheme="majorBidi" w:hAnsiTheme="majorBidi" w:cstheme="majorBidi"/>
          <w:sz w:val="28"/>
          <w:szCs w:val="28"/>
        </w:rPr>
        <w:t xml:space="preserve"> </w:t>
      </w:r>
      <w:r w:rsidR="00ED52C3" w:rsidRPr="00F12AF1">
        <w:rPr>
          <w:rFonts w:asciiTheme="majorBidi" w:hAnsiTheme="majorBidi" w:cstheme="majorBidi" w:hint="cs"/>
          <w:sz w:val="28"/>
          <w:szCs w:val="28"/>
          <w:cs/>
        </w:rPr>
        <w:t>พฤศจิกายน</w:t>
      </w:r>
      <w:r w:rsidR="00C47410" w:rsidRPr="00F12AF1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F12AF1">
        <w:rPr>
          <w:rFonts w:asciiTheme="majorBidi" w:hAnsiTheme="majorBidi" w:cstheme="majorBidi"/>
          <w:sz w:val="28"/>
          <w:szCs w:val="28"/>
        </w:rPr>
        <w:t>2567</w:t>
      </w:r>
    </w:p>
    <w:sectPr w:rsidR="00FA7A41" w:rsidRPr="006A0859" w:rsidSect="00D87F1A">
      <w:pgSz w:w="11907" w:h="16840"/>
      <w:pgMar w:top="1440" w:right="1080" w:bottom="562" w:left="1584" w:header="893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5BF618" w14:textId="77777777" w:rsidR="007D4971" w:rsidRDefault="007D4971">
      <w:r>
        <w:separator/>
      </w:r>
    </w:p>
  </w:endnote>
  <w:endnote w:type="continuationSeparator" w:id="0">
    <w:p w14:paraId="573A076F" w14:textId="77777777" w:rsidR="007D4971" w:rsidRDefault="007D49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A2CBFF" w14:textId="77777777" w:rsidR="007D4971" w:rsidRDefault="007D4971">
      <w:r>
        <w:separator/>
      </w:r>
    </w:p>
  </w:footnote>
  <w:footnote w:type="continuationSeparator" w:id="0">
    <w:p w14:paraId="51EACD74" w14:textId="77777777" w:rsidR="007D4971" w:rsidRDefault="007D497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3629"/>
    <w:rsid w:val="0002761C"/>
    <w:rsid w:val="000277F4"/>
    <w:rsid w:val="0003731D"/>
    <w:rsid w:val="00047976"/>
    <w:rsid w:val="00053CDA"/>
    <w:rsid w:val="00062534"/>
    <w:rsid w:val="000B1A9D"/>
    <w:rsid w:val="000C390C"/>
    <w:rsid w:val="000C649E"/>
    <w:rsid w:val="000D0FD4"/>
    <w:rsid w:val="000E3834"/>
    <w:rsid w:val="000F6FFA"/>
    <w:rsid w:val="00115269"/>
    <w:rsid w:val="00122F83"/>
    <w:rsid w:val="00125F2F"/>
    <w:rsid w:val="00134C74"/>
    <w:rsid w:val="0014078E"/>
    <w:rsid w:val="00145203"/>
    <w:rsid w:val="001469B0"/>
    <w:rsid w:val="001508A5"/>
    <w:rsid w:val="00151376"/>
    <w:rsid w:val="00160EC5"/>
    <w:rsid w:val="00163F1C"/>
    <w:rsid w:val="00165B8C"/>
    <w:rsid w:val="0016723D"/>
    <w:rsid w:val="00184FA4"/>
    <w:rsid w:val="001A0953"/>
    <w:rsid w:val="001A3275"/>
    <w:rsid w:val="001A37E9"/>
    <w:rsid w:val="001B2B35"/>
    <w:rsid w:val="001C6C80"/>
    <w:rsid w:val="001D4B20"/>
    <w:rsid w:val="001D61C3"/>
    <w:rsid w:val="001F2D1D"/>
    <w:rsid w:val="0020018F"/>
    <w:rsid w:val="0021319F"/>
    <w:rsid w:val="00231738"/>
    <w:rsid w:val="00233441"/>
    <w:rsid w:val="002403A0"/>
    <w:rsid w:val="00244101"/>
    <w:rsid w:val="002622FF"/>
    <w:rsid w:val="00263127"/>
    <w:rsid w:val="002633F4"/>
    <w:rsid w:val="0027168B"/>
    <w:rsid w:val="00283100"/>
    <w:rsid w:val="002A22D5"/>
    <w:rsid w:val="002B2813"/>
    <w:rsid w:val="002B31B4"/>
    <w:rsid w:val="002B75D8"/>
    <w:rsid w:val="002C128A"/>
    <w:rsid w:val="002D57B9"/>
    <w:rsid w:val="002D613B"/>
    <w:rsid w:val="002E4987"/>
    <w:rsid w:val="002F00E3"/>
    <w:rsid w:val="002F0D6C"/>
    <w:rsid w:val="002F1B61"/>
    <w:rsid w:val="0030496C"/>
    <w:rsid w:val="003068F4"/>
    <w:rsid w:val="00340F47"/>
    <w:rsid w:val="00344D56"/>
    <w:rsid w:val="003479D5"/>
    <w:rsid w:val="00350955"/>
    <w:rsid w:val="00360E2B"/>
    <w:rsid w:val="00373A04"/>
    <w:rsid w:val="00385486"/>
    <w:rsid w:val="003B1A67"/>
    <w:rsid w:val="003B4348"/>
    <w:rsid w:val="003B6244"/>
    <w:rsid w:val="003E205C"/>
    <w:rsid w:val="003E4D3F"/>
    <w:rsid w:val="003F1637"/>
    <w:rsid w:val="003F44E0"/>
    <w:rsid w:val="003F7C72"/>
    <w:rsid w:val="00401EEE"/>
    <w:rsid w:val="00403335"/>
    <w:rsid w:val="00414E56"/>
    <w:rsid w:val="00423A4A"/>
    <w:rsid w:val="0042735F"/>
    <w:rsid w:val="00441D82"/>
    <w:rsid w:val="00451D52"/>
    <w:rsid w:val="00470A37"/>
    <w:rsid w:val="004725B3"/>
    <w:rsid w:val="00480885"/>
    <w:rsid w:val="004935E8"/>
    <w:rsid w:val="004C3537"/>
    <w:rsid w:val="004C6587"/>
    <w:rsid w:val="004D75CE"/>
    <w:rsid w:val="004E1D6B"/>
    <w:rsid w:val="004E440D"/>
    <w:rsid w:val="004E4436"/>
    <w:rsid w:val="004F11FD"/>
    <w:rsid w:val="004F7969"/>
    <w:rsid w:val="0051197D"/>
    <w:rsid w:val="00512105"/>
    <w:rsid w:val="0051375D"/>
    <w:rsid w:val="00514F6B"/>
    <w:rsid w:val="00527060"/>
    <w:rsid w:val="00527508"/>
    <w:rsid w:val="0054303B"/>
    <w:rsid w:val="00551A04"/>
    <w:rsid w:val="005525DF"/>
    <w:rsid w:val="005537C8"/>
    <w:rsid w:val="00556DED"/>
    <w:rsid w:val="00561F1C"/>
    <w:rsid w:val="00566E5F"/>
    <w:rsid w:val="00570FEC"/>
    <w:rsid w:val="00572452"/>
    <w:rsid w:val="0058168F"/>
    <w:rsid w:val="0058452D"/>
    <w:rsid w:val="005A030B"/>
    <w:rsid w:val="005C7F37"/>
    <w:rsid w:val="005E250C"/>
    <w:rsid w:val="005E374F"/>
    <w:rsid w:val="005E59F6"/>
    <w:rsid w:val="005E7B14"/>
    <w:rsid w:val="00615FB5"/>
    <w:rsid w:val="00622E5A"/>
    <w:rsid w:val="006244F4"/>
    <w:rsid w:val="00633C47"/>
    <w:rsid w:val="00635E83"/>
    <w:rsid w:val="00637437"/>
    <w:rsid w:val="00646C82"/>
    <w:rsid w:val="00665566"/>
    <w:rsid w:val="00672A8D"/>
    <w:rsid w:val="00676C58"/>
    <w:rsid w:val="006803FA"/>
    <w:rsid w:val="00683741"/>
    <w:rsid w:val="00687AF9"/>
    <w:rsid w:val="0069212E"/>
    <w:rsid w:val="0069485E"/>
    <w:rsid w:val="00696E08"/>
    <w:rsid w:val="006A0859"/>
    <w:rsid w:val="006B5D60"/>
    <w:rsid w:val="006C1D8B"/>
    <w:rsid w:val="006D1020"/>
    <w:rsid w:val="006D381D"/>
    <w:rsid w:val="006D57FA"/>
    <w:rsid w:val="006E5DB6"/>
    <w:rsid w:val="006E5E90"/>
    <w:rsid w:val="006F487B"/>
    <w:rsid w:val="00703629"/>
    <w:rsid w:val="00710B50"/>
    <w:rsid w:val="0071214F"/>
    <w:rsid w:val="00712235"/>
    <w:rsid w:val="00716C01"/>
    <w:rsid w:val="00724759"/>
    <w:rsid w:val="007249AB"/>
    <w:rsid w:val="00724E6E"/>
    <w:rsid w:val="0072559A"/>
    <w:rsid w:val="007272DC"/>
    <w:rsid w:val="0074017C"/>
    <w:rsid w:val="00740D12"/>
    <w:rsid w:val="00744387"/>
    <w:rsid w:val="007722AA"/>
    <w:rsid w:val="0077426D"/>
    <w:rsid w:val="00776612"/>
    <w:rsid w:val="007920B9"/>
    <w:rsid w:val="00796608"/>
    <w:rsid w:val="007A7807"/>
    <w:rsid w:val="007B3D51"/>
    <w:rsid w:val="007B48C3"/>
    <w:rsid w:val="007B54AE"/>
    <w:rsid w:val="007C64A3"/>
    <w:rsid w:val="007D4971"/>
    <w:rsid w:val="007E223D"/>
    <w:rsid w:val="007F397B"/>
    <w:rsid w:val="00822876"/>
    <w:rsid w:val="00846B31"/>
    <w:rsid w:val="0085642A"/>
    <w:rsid w:val="0086054F"/>
    <w:rsid w:val="00862439"/>
    <w:rsid w:val="00865BFC"/>
    <w:rsid w:val="0088599D"/>
    <w:rsid w:val="008A3506"/>
    <w:rsid w:val="008C27EF"/>
    <w:rsid w:val="008C2C1D"/>
    <w:rsid w:val="008C38EB"/>
    <w:rsid w:val="008C64AC"/>
    <w:rsid w:val="008D4045"/>
    <w:rsid w:val="008E2D3A"/>
    <w:rsid w:val="008E3513"/>
    <w:rsid w:val="008E68F4"/>
    <w:rsid w:val="008F247E"/>
    <w:rsid w:val="008F6C47"/>
    <w:rsid w:val="00904AA7"/>
    <w:rsid w:val="00910FA0"/>
    <w:rsid w:val="009117CF"/>
    <w:rsid w:val="0091755D"/>
    <w:rsid w:val="009226CB"/>
    <w:rsid w:val="009255CA"/>
    <w:rsid w:val="00930ADB"/>
    <w:rsid w:val="009476F5"/>
    <w:rsid w:val="00964C8B"/>
    <w:rsid w:val="009717B8"/>
    <w:rsid w:val="00987F16"/>
    <w:rsid w:val="009A5675"/>
    <w:rsid w:val="009D39A5"/>
    <w:rsid w:val="009D500B"/>
    <w:rsid w:val="009D530D"/>
    <w:rsid w:val="009F0F0D"/>
    <w:rsid w:val="00A03139"/>
    <w:rsid w:val="00A17BF5"/>
    <w:rsid w:val="00A2452F"/>
    <w:rsid w:val="00A341DC"/>
    <w:rsid w:val="00A43D0C"/>
    <w:rsid w:val="00A51A2B"/>
    <w:rsid w:val="00A60DC7"/>
    <w:rsid w:val="00A619A8"/>
    <w:rsid w:val="00A67B85"/>
    <w:rsid w:val="00A7718D"/>
    <w:rsid w:val="00A80A39"/>
    <w:rsid w:val="00A80F3A"/>
    <w:rsid w:val="00A94D1D"/>
    <w:rsid w:val="00AA4958"/>
    <w:rsid w:val="00AA7FB9"/>
    <w:rsid w:val="00AB3C1C"/>
    <w:rsid w:val="00AB3CFE"/>
    <w:rsid w:val="00AB682B"/>
    <w:rsid w:val="00AD4006"/>
    <w:rsid w:val="00AD64DB"/>
    <w:rsid w:val="00AE5F72"/>
    <w:rsid w:val="00AE72D6"/>
    <w:rsid w:val="00AE744E"/>
    <w:rsid w:val="00AF6095"/>
    <w:rsid w:val="00B024FC"/>
    <w:rsid w:val="00B178BE"/>
    <w:rsid w:val="00B240C6"/>
    <w:rsid w:val="00B248FC"/>
    <w:rsid w:val="00B3272B"/>
    <w:rsid w:val="00B37B69"/>
    <w:rsid w:val="00B41A18"/>
    <w:rsid w:val="00B470B3"/>
    <w:rsid w:val="00B527A5"/>
    <w:rsid w:val="00B553C6"/>
    <w:rsid w:val="00B57942"/>
    <w:rsid w:val="00B97052"/>
    <w:rsid w:val="00BA224F"/>
    <w:rsid w:val="00BA6FB4"/>
    <w:rsid w:val="00BB0CE5"/>
    <w:rsid w:val="00BC0925"/>
    <w:rsid w:val="00BC09B8"/>
    <w:rsid w:val="00BF5C01"/>
    <w:rsid w:val="00C005A3"/>
    <w:rsid w:val="00C020EA"/>
    <w:rsid w:val="00C15F46"/>
    <w:rsid w:val="00C17A7F"/>
    <w:rsid w:val="00C31EF3"/>
    <w:rsid w:val="00C34838"/>
    <w:rsid w:val="00C47410"/>
    <w:rsid w:val="00C5044D"/>
    <w:rsid w:val="00C50955"/>
    <w:rsid w:val="00C56177"/>
    <w:rsid w:val="00C62C1E"/>
    <w:rsid w:val="00C64671"/>
    <w:rsid w:val="00C83C9F"/>
    <w:rsid w:val="00C852BD"/>
    <w:rsid w:val="00CC09EF"/>
    <w:rsid w:val="00CC2EAC"/>
    <w:rsid w:val="00CE48DF"/>
    <w:rsid w:val="00CE5427"/>
    <w:rsid w:val="00CF4632"/>
    <w:rsid w:val="00D14B06"/>
    <w:rsid w:val="00D23674"/>
    <w:rsid w:val="00D273C8"/>
    <w:rsid w:val="00D34AA9"/>
    <w:rsid w:val="00D3625E"/>
    <w:rsid w:val="00D5797A"/>
    <w:rsid w:val="00D600AE"/>
    <w:rsid w:val="00D63690"/>
    <w:rsid w:val="00D64A09"/>
    <w:rsid w:val="00D8045F"/>
    <w:rsid w:val="00D82A5F"/>
    <w:rsid w:val="00D87F1A"/>
    <w:rsid w:val="00D937F7"/>
    <w:rsid w:val="00DA31E7"/>
    <w:rsid w:val="00DA3572"/>
    <w:rsid w:val="00DA3B53"/>
    <w:rsid w:val="00DA48C5"/>
    <w:rsid w:val="00DC1E8D"/>
    <w:rsid w:val="00DC24C8"/>
    <w:rsid w:val="00DC6F52"/>
    <w:rsid w:val="00DD437E"/>
    <w:rsid w:val="00DD4F34"/>
    <w:rsid w:val="00DF0441"/>
    <w:rsid w:val="00DF7E78"/>
    <w:rsid w:val="00E20A26"/>
    <w:rsid w:val="00E20A75"/>
    <w:rsid w:val="00E33289"/>
    <w:rsid w:val="00E34ECF"/>
    <w:rsid w:val="00E4173A"/>
    <w:rsid w:val="00E46207"/>
    <w:rsid w:val="00E51ED7"/>
    <w:rsid w:val="00E552AF"/>
    <w:rsid w:val="00E56811"/>
    <w:rsid w:val="00E677E0"/>
    <w:rsid w:val="00E7341B"/>
    <w:rsid w:val="00E77FA2"/>
    <w:rsid w:val="00E845A5"/>
    <w:rsid w:val="00E87B55"/>
    <w:rsid w:val="00E944F4"/>
    <w:rsid w:val="00E96BE4"/>
    <w:rsid w:val="00EB210A"/>
    <w:rsid w:val="00EB6AAA"/>
    <w:rsid w:val="00ED52C3"/>
    <w:rsid w:val="00ED6003"/>
    <w:rsid w:val="00EE0592"/>
    <w:rsid w:val="00EE4429"/>
    <w:rsid w:val="00EE4949"/>
    <w:rsid w:val="00EE6B87"/>
    <w:rsid w:val="00EE6CB5"/>
    <w:rsid w:val="00F023C8"/>
    <w:rsid w:val="00F07F4F"/>
    <w:rsid w:val="00F128BA"/>
    <w:rsid w:val="00F12AF1"/>
    <w:rsid w:val="00F133FB"/>
    <w:rsid w:val="00F270F6"/>
    <w:rsid w:val="00F324FB"/>
    <w:rsid w:val="00F53A0C"/>
    <w:rsid w:val="00F659B1"/>
    <w:rsid w:val="00F705A5"/>
    <w:rsid w:val="00F708CC"/>
    <w:rsid w:val="00F72058"/>
    <w:rsid w:val="00F752CF"/>
    <w:rsid w:val="00F91EBF"/>
    <w:rsid w:val="00F92F04"/>
    <w:rsid w:val="00F953AA"/>
    <w:rsid w:val="00F957C2"/>
    <w:rsid w:val="00FA7A2B"/>
    <w:rsid w:val="00FA7A41"/>
    <w:rsid w:val="00FB189E"/>
    <w:rsid w:val="00FB2DEB"/>
    <w:rsid w:val="00FB5B3C"/>
    <w:rsid w:val="00FC0013"/>
    <w:rsid w:val="00FC5F8A"/>
    <w:rsid w:val="00FD3155"/>
    <w:rsid w:val="00FE5B0D"/>
    <w:rsid w:val="00FF167E"/>
    <w:rsid w:val="00FF4B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1858440"/>
  <w15:docId w15:val="{055C1A9A-29DF-4F6A-BF5A-997E3F60DB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3629"/>
    <w:pPr>
      <w:spacing w:after="0" w:line="240" w:lineRule="auto"/>
    </w:pPr>
    <w:rPr>
      <w:rFonts w:ascii="Book Antiqua" w:eastAsia="Times New Roman" w:hAnsi="Book Antiqua" w:cs="Cordia New"/>
      <w:color w:val="000000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03629"/>
    <w:rPr>
      <w:rFonts w:ascii="Segoe UI" w:eastAsiaTheme="minorHAnsi" w:hAnsi="Segoe UI" w:cs="Angsana New"/>
      <w:color w:val="auto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3629"/>
    <w:rPr>
      <w:rFonts w:ascii="Segoe UI" w:hAnsi="Segoe UI" w:cs="Angsana New"/>
      <w:sz w:val="18"/>
      <w:szCs w:val="22"/>
    </w:rPr>
  </w:style>
  <w:style w:type="paragraph" w:styleId="Header">
    <w:name w:val="header"/>
    <w:basedOn w:val="Normal"/>
    <w:next w:val="Normal"/>
    <w:link w:val="HeaderChar"/>
    <w:uiPriority w:val="99"/>
    <w:rsid w:val="00703629"/>
    <w:rPr>
      <w:rFonts w:cs="Angsana New"/>
      <w:szCs w:val="22"/>
      <w:lang w:val="x-none" w:eastAsia="x-none"/>
    </w:rPr>
  </w:style>
  <w:style w:type="character" w:customStyle="1" w:styleId="HeaderChar">
    <w:name w:val="Header Char"/>
    <w:basedOn w:val="DefaultParagraphFont"/>
    <w:link w:val="Header"/>
    <w:uiPriority w:val="99"/>
    <w:rsid w:val="00703629"/>
    <w:rPr>
      <w:rFonts w:ascii="Book Antiqua" w:eastAsia="Times New Roman" w:hAnsi="Book Antiqua" w:cs="Angsana New"/>
      <w:color w:val="000000"/>
      <w:sz w:val="18"/>
      <w:szCs w:val="22"/>
      <w:lang w:val="x-none" w:eastAsia="x-none"/>
    </w:rPr>
  </w:style>
  <w:style w:type="paragraph" w:styleId="NormalWeb">
    <w:name w:val="Normal (Web)"/>
    <w:basedOn w:val="Normal"/>
    <w:uiPriority w:val="99"/>
    <w:unhideWhenUsed/>
    <w:rsid w:val="0069212E"/>
    <w:pPr>
      <w:spacing w:before="100" w:beforeAutospacing="1" w:after="100" w:afterAutospacing="1"/>
    </w:pPr>
    <w:rPr>
      <w:rFonts w:ascii="Angsana New" w:hAnsi="Angsana New" w:cs="Angsana New"/>
      <w:color w:val="auto"/>
      <w:sz w:val="28"/>
      <w:szCs w:val="28"/>
    </w:rPr>
  </w:style>
  <w:style w:type="paragraph" w:styleId="Footer">
    <w:name w:val="footer"/>
    <w:basedOn w:val="Normal"/>
    <w:link w:val="FooterChar"/>
    <w:uiPriority w:val="99"/>
    <w:unhideWhenUsed/>
    <w:rsid w:val="0069212E"/>
    <w:pPr>
      <w:tabs>
        <w:tab w:val="center" w:pos="4513"/>
        <w:tab w:val="right" w:pos="9026"/>
      </w:tabs>
    </w:pPr>
    <w:rPr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69212E"/>
    <w:rPr>
      <w:rFonts w:ascii="Book Antiqua" w:eastAsia="Times New Roman" w:hAnsi="Book Antiqua" w:cs="Cordia New"/>
      <w:color w:val="000000"/>
      <w:sz w:val="18"/>
      <w:szCs w:val="22"/>
    </w:rPr>
  </w:style>
  <w:style w:type="paragraph" w:customStyle="1" w:styleId="CM2">
    <w:name w:val="CM2"/>
    <w:basedOn w:val="Normal"/>
    <w:next w:val="Normal"/>
    <w:uiPriority w:val="99"/>
    <w:rsid w:val="00744387"/>
    <w:pPr>
      <w:widowControl w:val="0"/>
      <w:autoSpaceDE w:val="0"/>
      <w:autoSpaceDN w:val="0"/>
      <w:adjustRightInd w:val="0"/>
    </w:pPr>
    <w:rPr>
      <w:rFonts w:ascii="Calibri" w:hAnsi="Calibri" w:cs="EucrosiaUPC"/>
      <w:color w:val="auto"/>
      <w:sz w:val="24"/>
      <w:szCs w:val="24"/>
    </w:rPr>
  </w:style>
  <w:style w:type="paragraph" w:customStyle="1" w:styleId="Default">
    <w:name w:val="Default"/>
    <w:rsid w:val="00744387"/>
    <w:pPr>
      <w:autoSpaceDE w:val="0"/>
      <w:autoSpaceDN w:val="0"/>
      <w:adjustRightInd w:val="0"/>
      <w:spacing w:after="0" w:line="240" w:lineRule="auto"/>
    </w:pPr>
    <w:rPr>
      <w:rFonts w:ascii="EucrosiaUPC" w:hAnsi="EucrosiaUPC" w:cs="EucrosiaUPC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687AF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87AF9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87AF9"/>
    <w:rPr>
      <w:rFonts w:ascii="Book Antiqua" w:eastAsia="Times New Roman" w:hAnsi="Book Antiqua" w:cs="Cordia New"/>
      <w:color w:val="000000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87AF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87AF9"/>
    <w:rPr>
      <w:rFonts w:ascii="Book Antiqua" w:eastAsia="Times New Roman" w:hAnsi="Book Antiqua" w:cs="Cordia New"/>
      <w:b/>
      <w:bCs/>
      <w:color w:val="000000"/>
      <w:sz w:val="20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310</Words>
  <Characters>1772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522 chaiyapol Wongbenjasup</cp:lastModifiedBy>
  <cp:revision>8</cp:revision>
  <cp:lastPrinted>2022-11-04T10:19:00Z</cp:lastPrinted>
  <dcterms:created xsi:type="dcterms:W3CDTF">2024-06-17T09:47:00Z</dcterms:created>
  <dcterms:modified xsi:type="dcterms:W3CDTF">2024-10-30T11:58:00Z</dcterms:modified>
</cp:coreProperties>
</file>