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11A12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Nava </w:t>
      </w:r>
      <w:proofErr w:type="spellStart"/>
      <w:r w:rsidRPr="00D675DD">
        <w:rPr>
          <w:rFonts w:ascii="Times New Roman" w:hAnsi="Times New Roman" w:cs="Times New Roman"/>
          <w:b/>
          <w:bCs/>
          <w:sz w:val="40"/>
          <w:szCs w:val="40"/>
        </w:rPr>
        <w:t>Nakorn</w:t>
      </w:r>
      <w:proofErr w:type="spellEnd"/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0BFC2DA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7A2FF90" w14:textId="77777777" w:rsidR="008E1126" w:rsidRPr="00D675DD" w:rsidRDefault="008E1126" w:rsidP="008E1126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08915956" w14:textId="77777777" w:rsidR="006F695E" w:rsidRDefault="008E1126" w:rsidP="006F695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DA01C5" w:rsidRPr="00DA01C5">
        <w:rPr>
          <w:rFonts w:ascii="Times New Roman" w:hAnsi="Times New Roman" w:cs="Times New Roman"/>
          <w:sz w:val="36"/>
          <w:szCs w:val="36"/>
        </w:rPr>
        <w:t xml:space="preserve">and </w:t>
      </w:r>
      <w:r w:rsidR="006F695E">
        <w:rPr>
          <w:rFonts w:ascii="Times New Roman" w:hAnsi="Times New Roman" w:cs="Times New Roman"/>
          <w:sz w:val="36"/>
          <w:szCs w:val="36"/>
        </w:rPr>
        <w:t xml:space="preserve">nine-month </w:t>
      </w:r>
      <w:r w:rsidR="006F695E" w:rsidRPr="00D675DD">
        <w:rPr>
          <w:rFonts w:ascii="Times New Roman" w:hAnsi="Times New Roman" w:cs="Times New Roman"/>
          <w:sz w:val="36"/>
          <w:szCs w:val="36"/>
        </w:rPr>
        <w:t>period</w:t>
      </w:r>
      <w:r w:rsidR="006F695E">
        <w:rPr>
          <w:rFonts w:ascii="Times New Roman" w:hAnsi="Times New Roman" w:cs="Times New Roman"/>
          <w:sz w:val="36"/>
          <w:szCs w:val="36"/>
        </w:rPr>
        <w:t>s</w:t>
      </w:r>
      <w:r w:rsidR="006F695E" w:rsidRPr="00D675DD">
        <w:rPr>
          <w:rFonts w:ascii="Times New Roman" w:hAnsi="Times New Roman" w:cs="Times New Roman"/>
          <w:sz w:val="36"/>
          <w:szCs w:val="36"/>
        </w:rPr>
        <w:t xml:space="preserve"> ended</w:t>
      </w:r>
      <w:r w:rsidR="006F695E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3BC552D" w14:textId="4B1CFAB4" w:rsidR="008E1126" w:rsidRPr="00D675DD" w:rsidRDefault="006F695E" w:rsidP="006F695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30 September</w:t>
      </w:r>
      <w:r w:rsidR="00DA01C5" w:rsidRPr="00DA01C5">
        <w:rPr>
          <w:rFonts w:ascii="Times New Roman" w:hAnsi="Times New Roman" w:cs="Times New Roman"/>
          <w:sz w:val="36"/>
          <w:szCs w:val="36"/>
        </w:rPr>
        <w:t xml:space="preserve"> </w:t>
      </w:r>
      <w:r w:rsidR="00DA01C5">
        <w:rPr>
          <w:rFonts w:ascii="Times New Roman" w:hAnsi="Times New Roman" w:cs="Times New Roman"/>
          <w:sz w:val="36"/>
          <w:szCs w:val="36"/>
        </w:rPr>
        <w:t>2024</w:t>
      </w:r>
    </w:p>
    <w:p w14:paraId="5B1C7032" w14:textId="77777777" w:rsidR="008E1126" w:rsidRPr="00D675DD" w:rsidRDefault="008E1126" w:rsidP="008E1126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D0907A0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</w:t>
      </w:r>
      <w:proofErr w:type="spellStart"/>
      <w:r w:rsidRPr="00D675DD">
        <w:rPr>
          <w:rFonts w:ascii="Times New Roman" w:hAnsi="Times New Roman"/>
          <w:b/>
          <w:bCs/>
          <w:sz w:val="24"/>
          <w:szCs w:val="24"/>
        </w:rPr>
        <w:t>Nakorn</w:t>
      </w:r>
      <w:proofErr w:type="spellEnd"/>
      <w:r w:rsidRPr="00D675DD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0FBE06C8" w14:textId="76A722F7" w:rsidR="008E1126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</w:t>
      </w:r>
      <w:r w:rsidR="00DB2048">
        <w:rPr>
          <w:rFonts w:ascii="Times New Roman" w:hAnsi="Times New Roman" w:cs="Times New Roman"/>
          <w:sz w:val="22"/>
          <w:szCs w:val="22"/>
        </w:rPr>
        <w:br/>
      </w:r>
      <w:proofErr w:type="spellStart"/>
      <w:r w:rsidRPr="00D675DD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D675DD">
        <w:rPr>
          <w:rFonts w:ascii="Times New Roman" w:hAnsi="Times New Roman" w:cs="Times New Roman"/>
          <w:sz w:val="22"/>
          <w:szCs w:val="22"/>
        </w:rPr>
        <w:t xml:space="preserve"> Public Company Limited </w:t>
      </w:r>
      <w:r>
        <w:rPr>
          <w:rFonts w:ascii="Times New Roman" w:hAnsi="Times New Roman" w:cs="Times New Roman"/>
          <w:sz w:val="22"/>
          <w:szCs w:val="22"/>
        </w:rPr>
        <w:t xml:space="preserve">and its subsidiaries, and of Nava </w:t>
      </w:r>
      <w:proofErr w:type="spellStart"/>
      <w:r>
        <w:rPr>
          <w:rFonts w:ascii="Times New Roman" w:hAnsi="Times New Roman" w:cs="Times New Roman"/>
          <w:sz w:val="22"/>
          <w:szCs w:val="22"/>
        </w:rPr>
        <w:t>Nakorn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Public Company Limited, respectively,</w:t>
      </w:r>
      <w:r w:rsidR="00DB2048">
        <w:rPr>
          <w:rFonts w:ascii="Times New Roman" w:hAnsi="Times New Roman" w:cs="Times New Roman"/>
          <w:sz w:val="22"/>
          <w:szCs w:val="22"/>
        </w:rPr>
        <w:t xml:space="preserve">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at </w:t>
      </w:r>
      <w:r w:rsidR="006F695E">
        <w:rPr>
          <w:rFonts w:ascii="Times New Roman" w:hAnsi="Times New Roman" w:cs="Times New Roman"/>
          <w:sz w:val="22"/>
          <w:szCs w:val="22"/>
        </w:rPr>
        <w:t xml:space="preserve">30 September </w:t>
      </w:r>
      <w:r>
        <w:rPr>
          <w:rFonts w:ascii="Times New Roman" w:hAnsi="Times New Roman" w:cs="Times New Roman"/>
          <w:sz w:val="22"/>
          <w:szCs w:val="22"/>
        </w:rPr>
        <w:t>202</w:t>
      </w:r>
      <w:r w:rsidR="00C642EE">
        <w:rPr>
          <w:rFonts w:ascii="Times New Roman" w:hAnsi="Times New Roman" w:cs="Times New Roman"/>
          <w:sz w:val="22"/>
          <w:szCs w:val="22"/>
        </w:rPr>
        <w:t>4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A01C5" w:rsidRPr="00DA01C5">
        <w:rPr>
          <w:rFonts w:ascii="Times New Roman" w:hAnsi="Times New Roman" w:cs="Times New Roman"/>
          <w:sz w:val="22"/>
          <w:szCs w:val="22"/>
        </w:rPr>
        <w:t xml:space="preserve">for the three-month and </w:t>
      </w:r>
      <w:r w:rsidR="006F695E">
        <w:rPr>
          <w:rFonts w:ascii="Times New Roman" w:hAnsi="Times New Roman" w:cs="Times New Roman"/>
          <w:sz w:val="22"/>
          <w:szCs w:val="22"/>
        </w:rPr>
        <w:t xml:space="preserve">nine-month periods ended 30 September </w:t>
      </w:r>
      <w:r w:rsidR="00DA01C5" w:rsidRPr="00DA01C5">
        <w:rPr>
          <w:rFonts w:ascii="Times New Roman" w:hAnsi="Times New Roman" w:cs="Times New Roman"/>
          <w:sz w:val="22"/>
          <w:szCs w:val="22"/>
        </w:rPr>
        <w:t>202</w:t>
      </w:r>
      <w:r w:rsidR="004A1BFB">
        <w:rPr>
          <w:rFonts w:ascii="Times New Roman" w:hAnsi="Times New Roman" w:cs="Times New Roman"/>
          <w:sz w:val="22"/>
          <w:szCs w:val="22"/>
        </w:rPr>
        <w:t>4</w:t>
      </w:r>
      <w:r w:rsidR="00DA01C5" w:rsidRPr="00DA01C5">
        <w:rPr>
          <w:rFonts w:ascii="Times New Roman" w:hAnsi="Times New Roman" w:cs="Times New Roman"/>
          <w:sz w:val="22"/>
          <w:szCs w:val="22"/>
        </w:rPr>
        <w:t>;</w:t>
      </w:r>
      <w:r w:rsidR="00DA01C5">
        <w:rPr>
          <w:rFonts w:ascii="Times New Roman" w:hAnsi="Times New Roman" w:cs="Times New Roman"/>
          <w:sz w:val="22"/>
          <w:szCs w:val="22"/>
        </w:rPr>
        <w:t xml:space="preserve"> </w:t>
      </w:r>
      <w:r w:rsidR="003F5D43" w:rsidRPr="00D675DD">
        <w:rPr>
          <w:rFonts w:ascii="Times New Roman" w:hAnsi="Times New Roman" w:cs="Times New Roman"/>
          <w:sz w:val="22"/>
          <w:szCs w:val="22"/>
        </w:rPr>
        <w:t xml:space="preserve">the </w:t>
      </w:r>
      <w:r w:rsidR="003F5D43">
        <w:rPr>
          <w:rFonts w:ascii="Times New Roman" w:hAnsi="Times New Roman" w:cs="Times New Roman"/>
          <w:sz w:val="22"/>
          <w:szCs w:val="22"/>
        </w:rPr>
        <w:t>consolidated and separate</w:t>
      </w:r>
      <w:r w:rsidR="003F5D43"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 w:rsidR="003F5D43">
        <w:rPr>
          <w:rFonts w:ascii="Times New Roman" w:hAnsi="Times New Roman" w:cs="Times New Roman"/>
          <w:sz w:val="22"/>
          <w:szCs w:val="22"/>
        </w:rPr>
        <w:t>s</w:t>
      </w:r>
      <w:r w:rsidR="003F5D43" w:rsidRPr="00D675DD">
        <w:rPr>
          <w:rFonts w:ascii="Times New Roman" w:hAnsi="Times New Roman" w:cs="Times New Roman"/>
          <w:sz w:val="22"/>
          <w:szCs w:val="22"/>
        </w:rPr>
        <w:t xml:space="preserve"> of</w:t>
      </w:r>
      <w:r w:rsidR="006F695E">
        <w:rPr>
          <w:rFonts w:ascii="Times New Roman" w:hAnsi="Times New Roman" w:cs="Times New Roman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 w:rsidR="006F695E">
        <w:rPr>
          <w:rFonts w:ascii="Times New Roman" w:hAnsi="Times New Roman" w:cs="Times New Roman"/>
          <w:spacing w:val="6"/>
          <w:sz w:val="22"/>
          <w:szCs w:val="22"/>
        </w:rPr>
        <w:t xml:space="preserve">nine-month </w:t>
      </w:r>
      <w:r w:rsidR="006F695E"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period ended </w:t>
      </w:r>
      <w:r w:rsidR="006F695E">
        <w:rPr>
          <w:rFonts w:ascii="Times New Roman" w:hAnsi="Times New Roman" w:cs="Times New Roman"/>
          <w:spacing w:val="6"/>
          <w:sz w:val="22"/>
          <w:szCs w:val="22"/>
        </w:rPr>
        <w:t>30 September</w:t>
      </w:r>
      <w:r>
        <w:rPr>
          <w:rFonts w:ascii="Times New Roman" w:hAnsi="Times New Roman" w:cs="Times New Roman"/>
          <w:spacing w:val="6"/>
          <w:sz w:val="22"/>
          <w:szCs w:val="22"/>
        </w:rPr>
        <w:t xml:space="preserve"> 202</w:t>
      </w:r>
      <w:r w:rsidR="00C642EE">
        <w:rPr>
          <w:rFonts w:ascii="Times New Roman" w:hAnsi="Times New Roman" w:cs="Times New Roman"/>
          <w:spacing w:val="6"/>
          <w:sz w:val="22"/>
          <w:szCs w:val="22"/>
        </w:rPr>
        <w:t>4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>; and condensed notes</w:t>
      </w:r>
      <w:r w:rsidR="004F0C7E">
        <w:rPr>
          <w:rFonts w:ascii="Times New Roman" w:hAnsi="Times New Roman" w:cs="Times New Roman"/>
          <w:spacing w:val="6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</w:t>
      </w:r>
      <w:r w:rsidR="00D167F8">
        <w:rPr>
          <w:rFonts w:ascii="Times New Roman" w:hAnsi="Times New Roman" w:cs="Times New Roman"/>
          <w:spacing w:val="-4"/>
          <w:sz w:val="22"/>
          <w:szCs w:val="22"/>
        </w:rPr>
        <w:br/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this interim financial information in accordance with Thai Accounting Standard 34, “Interim Financial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0816E839" w14:textId="77777777" w:rsidR="008E1126" w:rsidRPr="00D675DD" w:rsidRDefault="008E1126" w:rsidP="008E1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1EB392F5" w:rsidR="00D964C7" w:rsidRPr="00D675DD" w:rsidRDefault="00D964C7" w:rsidP="00C64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  <w:r w:rsidR="00C642EE">
        <w:rPr>
          <w:rFonts w:ascii="Times New Roman" w:hAnsi="Times New Roman" w:cs="Times New Roman"/>
          <w:i/>
          <w:iCs/>
          <w:sz w:val="22"/>
          <w:szCs w:val="22"/>
        </w:rPr>
        <w:tab/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proofErr w:type="spellStart"/>
      <w:r>
        <w:rPr>
          <w:rFonts w:ascii="Times New Roman" w:hAnsi="Times New Roman"/>
          <w:sz w:val="22"/>
          <w:szCs w:val="22"/>
        </w:rPr>
        <w:t>Nareewan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proofErr w:type="spellEnd"/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3E20E65C" w:rsidR="00C2338E" w:rsidRDefault="0089731F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eastAsia="Times New Roman" w:hAnsi="Times New Roman"/>
          <w:b w:val="0"/>
          <w:bCs w:val="0"/>
          <w:snapToGrid/>
          <w:szCs w:val="28"/>
          <w:lang w:val="en-US" w:eastAsia="en-US"/>
        </w:rPr>
        <w:t>12</w:t>
      </w:r>
      <w:r w:rsidR="006F695E" w:rsidRPr="006F695E">
        <w:rPr>
          <w:rFonts w:ascii="Times New Roman" w:eastAsia="Times New Roman" w:hAnsi="Times New Roman" w:cs="Times New Roman"/>
          <w:b w:val="0"/>
          <w:bCs w:val="0"/>
          <w:snapToGrid/>
          <w:lang w:val="en-US" w:eastAsia="en-US"/>
        </w:rPr>
        <w:t xml:space="preserve"> November</w:t>
      </w:r>
      <w:r w:rsidR="006F695E" w:rsidRPr="0089731F">
        <w:rPr>
          <w:rFonts w:ascii="Times New Roman" w:hAnsi="Times New Roman"/>
          <w:lang w:val="en-US"/>
        </w:rPr>
        <w:t xml:space="preserve"> </w:t>
      </w:r>
      <w:r w:rsidR="00AE08F1">
        <w:rPr>
          <w:rFonts w:ascii="Times New Roman" w:hAnsi="Times New Roman"/>
          <w:b w:val="0"/>
          <w:bCs w:val="0"/>
          <w:szCs w:val="28"/>
          <w:lang w:val="en-US"/>
        </w:rPr>
        <w:t>2024</w:t>
      </w:r>
    </w:p>
    <w:sectPr w:rsidR="00C2338E" w:rsidSect="00B85661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C3E21" w14:textId="77777777" w:rsidR="008C3792" w:rsidRDefault="008C3792">
      <w:r>
        <w:separator/>
      </w:r>
    </w:p>
  </w:endnote>
  <w:endnote w:type="continuationSeparator" w:id="0">
    <w:p w14:paraId="1C85B0C0" w14:textId="77777777" w:rsidR="008C3792" w:rsidRDefault="008C3792">
      <w:r>
        <w:continuationSeparator/>
      </w:r>
    </w:p>
  </w:endnote>
  <w:endnote w:type="continuationNotice" w:id="1">
    <w:p w14:paraId="0DD4D044" w14:textId="77777777" w:rsidR="008C3792" w:rsidRDefault="008C37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7EFE705F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F30178">
      <w:rPr>
        <w:rFonts w:ascii="Times New Roman" w:hAnsi="Times New Roman"/>
        <w:i/>
        <w:iCs/>
        <w:noProof/>
      </w:rPr>
      <w:t>1575576_2024Dec_FSA_Nava Nakorn Pcl. _06e_Q2_1.docx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254FC" w14:textId="77777777" w:rsidR="008C3792" w:rsidRDefault="008C3792">
      <w:r>
        <w:separator/>
      </w:r>
    </w:p>
  </w:footnote>
  <w:footnote w:type="continuationSeparator" w:id="0">
    <w:p w14:paraId="1AEB2D60" w14:textId="77777777" w:rsidR="008C3792" w:rsidRDefault="008C3792">
      <w:r>
        <w:continuationSeparator/>
      </w:r>
    </w:p>
  </w:footnote>
  <w:footnote w:type="continuationNotice" w:id="1">
    <w:p w14:paraId="53D48AA9" w14:textId="77777777" w:rsidR="008C3792" w:rsidRDefault="008C37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BFF27" w14:textId="77777777" w:rsidR="00C67611" w:rsidRDefault="00C676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12C01" w14:textId="77777777" w:rsidR="00C67611" w:rsidRDefault="00C676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0FBF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A7E5C57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CA93EE2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DE56AC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3AFADA0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5A47BE4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231861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0F2C76D" w14:textId="77777777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4CD95F9D" w14:textId="7E7291CC" w:rsidR="004449F3" w:rsidRPr="0022029B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C50362D" w14:textId="7C3B0195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EB8BBE5" w14:textId="100D2952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3F6DC45" w14:textId="77777777" w:rsidR="00B076EC" w:rsidRPr="0022029B" w:rsidRDefault="00B076EC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06F49E1" w14:textId="77777777" w:rsidR="00DB658A" w:rsidRDefault="00DB658A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5AE753D2" w14:textId="77777777" w:rsidR="00C67611" w:rsidRPr="00C67611" w:rsidRDefault="00C6761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 w:hint="cs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9FC4" w14:textId="4C9228AB" w:rsidR="004449F3" w:rsidRPr="00F23890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2F1704" w14:textId="0F92C7B4" w:rsidR="002126E6" w:rsidRPr="00F23890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D03F04D" w14:textId="6B267E61" w:rsidR="002126E6" w:rsidRPr="00F23890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ECB4939" w14:textId="77777777" w:rsidR="002126E6" w:rsidRPr="00F23890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45E1020" w14:textId="64A9B636" w:rsidR="004449F3" w:rsidRPr="00F23890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DC0185F" w14:textId="2D73DDCA" w:rsidR="00C642EE" w:rsidRPr="00F23890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11049BA" w14:textId="78E93903" w:rsidR="00C642EE" w:rsidRPr="00F23890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63D1D21" w14:textId="11934A57" w:rsidR="00C642EE" w:rsidRPr="00F23890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A97ACCB" w14:textId="07CCC2A3" w:rsidR="00C642EE" w:rsidRPr="00F23890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553A75A" w14:textId="0548141F" w:rsidR="00C642EE" w:rsidRPr="00F23890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938965F" w14:textId="4AED7B53" w:rsidR="00C642EE" w:rsidRPr="00F23890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3A0FD91" w14:textId="77777777" w:rsidR="00C642EE" w:rsidRPr="00F23890" w:rsidRDefault="00C642EE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448">
    <w:abstractNumId w:val="6"/>
  </w:num>
  <w:num w:numId="2" w16cid:durableId="1235627817">
    <w:abstractNumId w:val="5"/>
  </w:num>
  <w:num w:numId="3" w16cid:durableId="2113277542">
    <w:abstractNumId w:val="9"/>
  </w:num>
  <w:num w:numId="4" w16cid:durableId="1039625840">
    <w:abstractNumId w:val="7"/>
  </w:num>
  <w:num w:numId="5" w16cid:durableId="1202091286">
    <w:abstractNumId w:val="8"/>
  </w:num>
  <w:num w:numId="6" w16cid:durableId="239869334">
    <w:abstractNumId w:val="3"/>
  </w:num>
  <w:num w:numId="7" w16cid:durableId="1770854369">
    <w:abstractNumId w:val="2"/>
  </w:num>
  <w:num w:numId="8" w16cid:durableId="720597582">
    <w:abstractNumId w:val="0"/>
  </w:num>
  <w:num w:numId="9" w16cid:durableId="40711360">
    <w:abstractNumId w:val="1"/>
  </w:num>
  <w:num w:numId="10" w16cid:durableId="1964653757">
    <w:abstractNumId w:val="4"/>
  </w:num>
  <w:num w:numId="11" w16cid:durableId="1300722197">
    <w:abstractNumId w:val="23"/>
  </w:num>
  <w:num w:numId="12" w16cid:durableId="474834522">
    <w:abstractNumId w:val="16"/>
  </w:num>
  <w:num w:numId="13" w16cid:durableId="655497434">
    <w:abstractNumId w:val="31"/>
  </w:num>
  <w:num w:numId="14" w16cid:durableId="421805588">
    <w:abstractNumId w:val="17"/>
  </w:num>
  <w:num w:numId="15" w16cid:durableId="625353890">
    <w:abstractNumId w:val="26"/>
  </w:num>
  <w:num w:numId="16" w16cid:durableId="467821887">
    <w:abstractNumId w:val="10"/>
  </w:num>
  <w:num w:numId="17" w16cid:durableId="1076898198">
    <w:abstractNumId w:val="20"/>
  </w:num>
  <w:num w:numId="18" w16cid:durableId="1012217448">
    <w:abstractNumId w:val="12"/>
  </w:num>
  <w:num w:numId="19" w16cid:durableId="1061634932">
    <w:abstractNumId w:val="36"/>
  </w:num>
  <w:num w:numId="20" w16cid:durableId="868877034">
    <w:abstractNumId w:val="34"/>
  </w:num>
  <w:num w:numId="21" w16cid:durableId="1277368847">
    <w:abstractNumId w:val="30"/>
  </w:num>
  <w:num w:numId="22" w16cid:durableId="371619269">
    <w:abstractNumId w:val="19"/>
  </w:num>
  <w:num w:numId="23" w16cid:durableId="1338925227">
    <w:abstractNumId w:val="28"/>
  </w:num>
  <w:num w:numId="24" w16cid:durableId="1383670293">
    <w:abstractNumId w:val="13"/>
  </w:num>
  <w:num w:numId="25" w16cid:durableId="1553348456">
    <w:abstractNumId w:val="17"/>
  </w:num>
  <w:num w:numId="26" w16cid:durableId="1944529521">
    <w:abstractNumId w:val="33"/>
  </w:num>
  <w:num w:numId="27" w16cid:durableId="10839215">
    <w:abstractNumId w:val="35"/>
  </w:num>
  <w:num w:numId="28" w16cid:durableId="723985262">
    <w:abstractNumId w:val="17"/>
  </w:num>
  <w:num w:numId="29" w16cid:durableId="846820919">
    <w:abstractNumId w:val="15"/>
  </w:num>
  <w:num w:numId="30" w16cid:durableId="1470855871">
    <w:abstractNumId w:val="22"/>
  </w:num>
  <w:num w:numId="31" w16cid:durableId="271402692">
    <w:abstractNumId w:val="18"/>
  </w:num>
  <w:num w:numId="32" w16cid:durableId="983006613">
    <w:abstractNumId w:val="21"/>
  </w:num>
  <w:num w:numId="33" w16cid:durableId="1644577262">
    <w:abstractNumId w:val="17"/>
  </w:num>
  <w:num w:numId="34" w16cid:durableId="1417900736">
    <w:abstractNumId w:val="32"/>
  </w:num>
  <w:num w:numId="35" w16cid:durableId="752823021">
    <w:abstractNumId w:val="24"/>
  </w:num>
  <w:num w:numId="36" w16cid:durableId="891386662">
    <w:abstractNumId w:val="29"/>
  </w:num>
  <w:num w:numId="37" w16cid:durableId="407576071">
    <w:abstractNumId w:val="37"/>
  </w:num>
  <w:num w:numId="38" w16cid:durableId="1301879322">
    <w:abstractNumId w:val="27"/>
  </w:num>
  <w:num w:numId="39" w16cid:durableId="1396396234">
    <w:abstractNumId w:val="14"/>
  </w:num>
  <w:num w:numId="40" w16cid:durableId="920141631">
    <w:abstractNumId w:val="11"/>
  </w:num>
  <w:num w:numId="41" w16cid:durableId="1779134859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27C33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7E7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92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29B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58B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E5D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5D43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1E03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413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106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BFB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C7E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7AB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95E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1F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0FF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792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126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7780A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328C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25B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8F1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6EC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4C6D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AFD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2EE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11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7F8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1C5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048"/>
    <w:rsid w:val="00DB2DEB"/>
    <w:rsid w:val="00DB3397"/>
    <w:rsid w:val="00DB393E"/>
    <w:rsid w:val="00DB5302"/>
    <w:rsid w:val="00DB534E"/>
    <w:rsid w:val="00DB5587"/>
    <w:rsid w:val="00DB5975"/>
    <w:rsid w:val="00DB658A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890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178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444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DBF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297042-7C02-48E7-87DD-831BFD49D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3D2477-C745-4D87-AD50-354E28C1C6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28</TotalTime>
  <Pages>2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Kornsiri, Chongaksorn</cp:lastModifiedBy>
  <cp:revision>20</cp:revision>
  <cp:lastPrinted>2024-03-07T08:12:00Z</cp:lastPrinted>
  <dcterms:created xsi:type="dcterms:W3CDTF">2023-05-12T08:35:00Z</dcterms:created>
  <dcterms:modified xsi:type="dcterms:W3CDTF">2024-11-12T06:22:00Z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