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718AC" w14:textId="77777777" w:rsidR="003C735E" w:rsidRDefault="003C735E"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p>
    <w:p w14:paraId="4D80B78F" w14:textId="7AECE994" w:rsidR="00EC7318" w:rsidRPr="004F219D"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4F219D">
        <w:rPr>
          <w:rFonts w:ascii="Angsana New" w:hAnsi="Angsana New"/>
          <w:b/>
          <w:bCs/>
          <w:sz w:val="28"/>
          <w:szCs w:val="28"/>
        </w:rPr>
        <w:t>BEGISTICS PUBLIC COMPANY LIMITED AND SUBSIDIARY</w:t>
      </w:r>
    </w:p>
    <w:p w14:paraId="68737F22" w14:textId="77777777" w:rsidR="00F3137C" w:rsidRPr="004F219D" w:rsidRDefault="00F3137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r w:rsidRPr="004F219D">
        <w:rPr>
          <w:rFonts w:ascii="Angsana New" w:hAnsi="Angsana New"/>
          <w:b/>
          <w:bCs/>
          <w:sz w:val="28"/>
          <w:szCs w:val="28"/>
        </w:rPr>
        <w:t>NOTES</w:t>
      </w:r>
      <w:r w:rsidRPr="004F219D">
        <w:rPr>
          <w:rFonts w:ascii="Angsana New" w:hAnsi="Angsana New"/>
          <w:b/>
          <w:bCs/>
          <w:sz w:val="28"/>
          <w:szCs w:val="28"/>
          <w:cs/>
        </w:rPr>
        <w:t xml:space="preserve"> </w:t>
      </w:r>
      <w:r w:rsidRPr="004F219D">
        <w:rPr>
          <w:rFonts w:ascii="Angsana New" w:hAnsi="Angsana New"/>
          <w:b/>
          <w:bCs/>
          <w:sz w:val="28"/>
          <w:szCs w:val="28"/>
        </w:rPr>
        <w:t>TO INTERIM FINANCIAL STATEMENTS</w:t>
      </w:r>
    </w:p>
    <w:p w14:paraId="166337B3" w14:textId="0C4E5BA8" w:rsidR="00E02303" w:rsidRPr="004F219D" w:rsidRDefault="00E02303" w:rsidP="00E02303">
      <w:pPr>
        <w:pStyle w:val="E0"/>
        <w:tabs>
          <w:tab w:val="left" w:pos="540"/>
        </w:tabs>
        <w:rPr>
          <w:rFonts w:ascii="Angsana New" w:hAnsi="Angsana New"/>
          <w:sz w:val="28"/>
          <w:szCs w:val="28"/>
          <w:lang w:val="en-US"/>
        </w:rPr>
      </w:pPr>
      <w:r w:rsidRPr="004F219D">
        <w:rPr>
          <w:rFonts w:ascii="Angsana New" w:hAnsi="Angsana New"/>
          <w:sz w:val="28"/>
          <w:szCs w:val="28"/>
          <w:lang w:val="en-US"/>
        </w:rPr>
        <w:t xml:space="preserve">FOR THE THREE-MONTH </w:t>
      </w:r>
      <w:r w:rsidR="00846DFE" w:rsidRPr="004F219D">
        <w:rPr>
          <w:rFonts w:ascii="Angsana New" w:hAnsi="Angsana New"/>
          <w:sz w:val="28"/>
          <w:szCs w:val="28"/>
          <w:lang w:val="en-US"/>
        </w:rPr>
        <w:t xml:space="preserve">AND </w:t>
      </w:r>
      <w:r w:rsidR="00B601F1">
        <w:rPr>
          <w:rFonts w:ascii="Angsana New" w:hAnsi="Angsana New"/>
          <w:sz w:val="28"/>
          <w:szCs w:val="28"/>
          <w:lang w:val="en-US"/>
        </w:rPr>
        <w:t>NINE</w:t>
      </w:r>
      <w:r w:rsidR="00846DFE" w:rsidRPr="004F219D">
        <w:rPr>
          <w:rFonts w:ascii="Angsana New" w:hAnsi="Angsana New"/>
          <w:sz w:val="28"/>
          <w:szCs w:val="28"/>
          <w:lang w:val="en-US"/>
        </w:rPr>
        <w:t xml:space="preserve">-MONTH </w:t>
      </w:r>
      <w:r w:rsidRPr="004F219D">
        <w:rPr>
          <w:rFonts w:ascii="Angsana New" w:hAnsi="Angsana New"/>
          <w:sz w:val="28"/>
          <w:szCs w:val="28"/>
          <w:lang w:val="en-US"/>
        </w:rPr>
        <w:t xml:space="preserve">PERIODS ENDED </w:t>
      </w:r>
      <w:r w:rsidR="00B601F1">
        <w:rPr>
          <w:rFonts w:ascii="Angsana New" w:hAnsi="Angsana New"/>
          <w:sz w:val="28"/>
          <w:szCs w:val="28"/>
          <w:lang w:val="en-US"/>
        </w:rPr>
        <w:t>SEPTEMBER</w:t>
      </w:r>
      <w:r w:rsidRPr="004F219D">
        <w:rPr>
          <w:rFonts w:ascii="Angsana New" w:hAnsi="Angsana New"/>
          <w:sz w:val="28"/>
          <w:szCs w:val="28"/>
          <w:lang w:val="en-US"/>
        </w:rPr>
        <w:t xml:space="preserve"> 3</w:t>
      </w:r>
      <w:r w:rsidR="00846DFE" w:rsidRPr="004F219D">
        <w:rPr>
          <w:rFonts w:ascii="Angsana New" w:hAnsi="Angsana New"/>
          <w:sz w:val="28"/>
          <w:szCs w:val="28"/>
          <w:lang w:val="en-US"/>
        </w:rPr>
        <w:t>0</w:t>
      </w:r>
      <w:r w:rsidRPr="004F219D">
        <w:rPr>
          <w:rFonts w:ascii="Angsana New" w:hAnsi="Angsana New"/>
          <w:sz w:val="28"/>
          <w:szCs w:val="28"/>
          <w:lang w:val="en-US"/>
        </w:rPr>
        <w:t>,202</w:t>
      </w:r>
      <w:r w:rsidR="007B7B90" w:rsidRPr="004F219D">
        <w:rPr>
          <w:rFonts w:ascii="Angsana New" w:hAnsi="Angsana New"/>
          <w:sz w:val="28"/>
          <w:szCs w:val="28"/>
          <w:lang w:val="en-US"/>
        </w:rPr>
        <w:t>4</w:t>
      </w:r>
    </w:p>
    <w:p w14:paraId="37CE667A" w14:textId="77777777" w:rsidR="00C71F5C" w:rsidRPr="004F219D" w:rsidRDefault="00C71F5C" w:rsidP="00C71F5C">
      <w:pPr>
        <w:pStyle w:val="E0"/>
        <w:tabs>
          <w:tab w:val="left" w:pos="540"/>
        </w:tabs>
        <w:rPr>
          <w:rFonts w:ascii="Angsana New" w:hAnsi="Angsana New"/>
          <w:sz w:val="28"/>
          <w:szCs w:val="28"/>
          <w:lang w:val="en-US"/>
        </w:rPr>
      </w:pPr>
    </w:p>
    <w:p w14:paraId="5569F579" w14:textId="4DD03944" w:rsidR="00C71F5C" w:rsidRPr="004F219D" w:rsidRDefault="00C71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rPr>
        <w:t>GENERAL</w:t>
      </w:r>
    </w:p>
    <w:p w14:paraId="4311A378" w14:textId="54553158" w:rsidR="00C71F5C" w:rsidRPr="004F219D" w:rsidRDefault="00C71F5C">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Angsana New" w:hAnsi="Angsana New"/>
          <w:b/>
          <w:bCs/>
          <w:sz w:val="28"/>
          <w:szCs w:val="28"/>
        </w:rPr>
      </w:pPr>
      <w:r w:rsidRPr="004F219D">
        <w:rPr>
          <w:rFonts w:ascii="Angsana New" w:hAnsi="Angsana New"/>
          <w:b/>
          <w:bCs/>
          <w:sz w:val="28"/>
          <w:szCs w:val="28"/>
        </w:rPr>
        <w:t>Corporate information</w:t>
      </w:r>
    </w:p>
    <w:p w14:paraId="48DCC277"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proofErr w:type="spellStart"/>
      <w:r w:rsidRPr="004F219D">
        <w:rPr>
          <w:rFonts w:ascii="Angsana New" w:hAnsi="Angsana New"/>
          <w:sz w:val="28"/>
          <w:szCs w:val="28"/>
        </w:rPr>
        <w:t>Begistics</w:t>
      </w:r>
      <w:proofErr w:type="spellEnd"/>
      <w:r w:rsidRPr="004F219D">
        <w:rPr>
          <w:rFonts w:ascii="Angsana New" w:hAnsi="Angsana New"/>
          <w:sz w:val="28"/>
          <w:szCs w:val="28"/>
        </w:rPr>
        <w:t xml:space="preserve"> Public Company Limited, the “Company”, is incorporated in Thailand with its registered office at 52 Thaniya Plaza, 28th floor, Silom Road, </w:t>
      </w:r>
      <w:proofErr w:type="spellStart"/>
      <w:r w:rsidRPr="004F219D">
        <w:rPr>
          <w:rFonts w:ascii="Angsana New" w:hAnsi="Angsana New"/>
          <w:sz w:val="28"/>
          <w:szCs w:val="28"/>
        </w:rPr>
        <w:t>Suriyawong</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Bangrak</w:t>
      </w:r>
      <w:proofErr w:type="spellEnd"/>
      <w:r w:rsidRPr="004F219D">
        <w:rPr>
          <w:rFonts w:ascii="Angsana New" w:hAnsi="Angsana New"/>
          <w:sz w:val="28"/>
          <w:szCs w:val="28"/>
        </w:rPr>
        <w:t xml:space="preserve">, </w:t>
      </w:r>
      <w:proofErr w:type="gramStart"/>
      <w:r w:rsidRPr="004F219D">
        <w:rPr>
          <w:rFonts w:ascii="Angsana New" w:hAnsi="Angsana New"/>
          <w:sz w:val="28"/>
          <w:szCs w:val="28"/>
        </w:rPr>
        <w:t>Bangkok .</w:t>
      </w:r>
      <w:proofErr w:type="gramEnd"/>
    </w:p>
    <w:p w14:paraId="581D33C8"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The Company was listed on the Stock Exchange of Thailand in July 2003.</w:t>
      </w:r>
    </w:p>
    <w:p w14:paraId="735876B7"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The main business of the Company is to provide a complete logistics service provider in Thailand.</w:t>
      </w:r>
    </w:p>
    <w:p w14:paraId="7FD60907" w14:textId="23CF3C60"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The registered offices are as follows:</w:t>
      </w:r>
    </w:p>
    <w:tbl>
      <w:tblPr>
        <w:tblW w:w="8221" w:type="dxa"/>
        <w:tblInd w:w="993" w:type="dxa"/>
        <w:tblLook w:val="04A0" w:firstRow="1" w:lastRow="0" w:firstColumn="1" w:lastColumn="0" w:noHBand="0" w:noVBand="1"/>
      </w:tblPr>
      <w:tblGrid>
        <w:gridCol w:w="1341"/>
        <w:gridCol w:w="6880"/>
      </w:tblGrid>
      <w:tr w:rsidR="00C71F5C" w:rsidRPr="004F219D" w14:paraId="6800D2AA" w14:textId="77777777" w:rsidTr="00C71F5C">
        <w:tc>
          <w:tcPr>
            <w:tcW w:w="1341" w:type="dxa"/>
          </w:tcPr>
          <w:p w14:paraId="5C0D36D3"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hanging="81"/>
              <w:rPr>
                <w:rFonts w:ascii="Angsana New" w:hAnsi="Angsana New"/>
                <w:sz w:val="28"/>
                <w:szCs w:val="28"/>
              </w:rPr>
            </w:pPr>
            <w:r w:rsidRPr="004F219D">
              <w:rPr>
                <w:rFonts w:ascii="Angsana New" w:hAnsi="Angsana New"/>
                <w:sz w:val="28"/>
                <w:szCs w:val="28"/>
              </w:rPr>
              <w:t>Head office</w:t>
            </w:r>
          </w:p>
        </w:tc>
        <w:tc>
          <w:tcPr>
            <w:tcW w:w="6880" w:type="dxa"/>
          </w:tcPr>
          <w:p w14:paraId="01FD2854"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spacing w:line="240" w:lineRule="auto"/>
              <w:ind w:left="-75"/>
              <w:jc w:val="thaiDistribute"/>
              <w:rPr>
                <w:rFonts w:ascii="Angsana New" w:hAnsi="Angsana New"/>
                <w:spacing w:val="-4"/>
                <w:sz w:val="28"/>
                <w:szCs w:val="28"/>
                <w:cs/>
              </w:rPr>
            </w:pPr>
            <w:r w:rsidRPr="004F219D">
              <w:rPr>
                <w:rFonts w:ascii="Angsana New" w:hAnsi="Angsana New"/>
                <w:spacing w:val="-4"/>
                <w:sz w:val="28"/>
                <w:szCs w:val="28"/>
              </w:rPr>
              <w:t xml:space="preserve">: 52 Thaniya Plaza, 28th floor, Silom Road, </w:t>
            </w:r>
            <w:proofErr w:type="spellStart"/>
            <w:r w:rsidRPr="004F219D">
              <w:rPr>
                <w:rFonts w:ascii="Angsana New" w:hAnsi="Angsana New"/>
                <w:spacing w:val="-4"/>
                <w:sz w:val="28"/>
                <w:szCs w:val="28"/>
              </w:rPr>
              <w:t>Suriyawong</w:t>
            </w:r>
            <w:proofErr w:type="spellEnd"/>
            <w:r w:rsidRPr="004F219D">
              <w:rPr>
                <w:rFonts w:ascii="Angsana New" w:hAnsi="Angsana New"/>
                <w:spacing w:val="-4"/>
                <w:sz w:val="28"/>
                <w:szCs w:val="28"/>
              </w:rPr>
              <w:t xml:space="preserve">, </w:t>
            </w:r>
            <w:proofErr w:type="spellStart"/>
            <w:r w:rsidRPr="004F219D">
              <w:rPr>
                <w:rFonts w:ascii="Angsana New" w:hAnsi="Angsana New"/>
                <w:spacing w:val="-4"/>
                <w:sz w:val="28"/>
                <w:szCs w:val="28"/>
              </w:rPr>
              <w:t>Bangrak</w:t>
            </w:r>
            <w:proofErr w:type="spellEnd"/>
            <w:r w:rsidRPr="004F219D">
              <w:rPr>
                <w:rFonts w:ascii="Angsana New" w:hAnsi="Angsana New"/>
                <w:spacing w:val="-4"/>
                <w:sz w:val="28"/>
                <w:szCs w:val="28"/>
              </w:rPr>
              <w:t>, Bangkok.</w:t>
            </w:r>
          </w:p>
        </w:tc>
      </w:tr>
      <w:tr w:rsidR="00C71F5C" w:rsidRPr="004F219D" w14:paraId="1FBB0FB0" w14:textId="77777777" w:rsidTr="00C71F5C">
        <w:tc>
          <w:tcPr>
            <w:tcW w:w="1341" w:type="dxa"/>
          </w:tcPr>
          <w:p w14:paraId="029EADCA"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hanging="81"/>
              <w:rPr>
                <w:rFonts w:ascii="Angsana New" w:hAnsi="Angsana New"/>
                <w:sz w:val="28"/>
                <w:szCs w:val="28"/>
              </w:rPr>
            </w:pPr>
            <w:r w:rsidRPr="004F219D">
              <w:rPr>
                <w:rFonts w:ascii="Angsana New" w:hAnsi="Angsana New"/>
                <w:sz w:val="28"/>
                <w:szCs w:val="28"/>
              </w:rPr>
              <w:t>Branch 1</w:t>
            </w:r>
          </w:p>
        </w:tc>
        <w:tc>
          <w:tcPr>
            <w:tcW w:w="6880" w:type="dxa"/>
          </w:tcPr>
          <w:p w14:paraId="1C7DC353" w14:textId="777D6C12"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jc w:val="thaiDistribute"/>
              <w:rPr>
                <w:rFonts w:ascii="Angsana New" w:hAnsi="Angsana New"/>
                <w:sz w:val="28"/>
                <w:szCs w:val="28"/>
              </w:rPr>
            </w:pPr>
            <w:r w:rsidRPr="004F219D">
              <w:rPr>
                <w:rFonts w:ascii="Angsana New" w:hAnsi="Angsana New"/>
                <w:sz w:val="28"/>
                <w:szCs w:val="28"/>
              </w:rPr>
              <w:t xml:space="preserve">: 273/15 Moo 6, </w:t>
            </w:r>
            <w:proofErr w:type="spellStart"/>
            <w:r w:rsidRPr="004F219D">
              <w:rPr>
                <w:rFonts w:ascii="Angsana New" w:hAnsi="Angsana New"/>
                <w:sz w:val="28"/>
                <w:szCs w:val="28"/>
              </w:rPr>
              <w:t>Tambol</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Surasak</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Amphor</w:t>
            </w:r>
            <w:proofErr w:type="spellEnd"/>
            <w:r w:rsidRPr="004F219D">
              <w:rPr>
                <w:rFonts w:ascii="Angsana New" w:hAnsi="Angsana New"/>
                <w:sz w:val="28"/>
                <w:szCs w:val="28"/>
              </w:rPr>
              <w:t xml:space="preserve"> </w:t>
            </w:r>
            <w:r w:rsidR="00EC7CC6" w:rsidRPr="004F219D">
              <w:rPr>
                <w:rFonts w:ascii="Angsana New" w:hAnsi="Angsana New"/>
                <w:sz w:val="28"/>
                <w:szCs w:val="28"/>
              </w:rPr>
              <w:t>Sriracha</w:t>
            </w:r>
            <w:r w:rsidRPr="004F219D">
              <w:rPr>
                <w:rFonts w:ascii="Angsana New" w:hAnsi="Angsana New"/>
                <w:sz w:val="28"/>
                <w:szCs w:val="28"/>
              </w:rPr>
              <w:t>, Chonburi.</w:t>
            </w:r>
          </w:p>
        </w:tc>
      </w:tr>
    </w:tbl>
    <w:p w14:paraId="1D485A62"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15E96FED"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b/>
          <w:bCs/>
          <w:sz w:val="28"/>
          <w:szCs w:val="28"/>
        </w:rPr>
      </w:pPr>
    </w:p>
    <w:p w14:paraId="7266218A" w14:textId="04859ABB" w:rsidR="00C71F5C" w:rsidRPr="004F219D" w:rsidRDefault="00C71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BASIS FOR PREPARATION OF INTERIM FINANCIAL STATEMENTS AND PRINCIPLES OF CONSOLIDATION</w:t>
      </w:r>
    </w:p>
    <w:p w14:paraId="039AD76A" w14:textId="77777777" w:rsidR="00C71F5C" w:rsidRPr="004F219D"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t>Basis for preparation of interim financial statements</w:t>
      </w:r>
    </w:p>
    <w:p w14:paraId="1D6A0828"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r w:rsidRPr="004F219D">
        <w:rPr>
          <w:rFonts w:ascii="Angsana New" w:hAnsi="Angsana New"/>
          <w:sz w:val="28"/>
          <w:szCs w:val="28"/>
        </w:rPr>
        <w:t>These interim financial statements are prepared in accordance with Accounting Standards No. 34 “Interim Financial Reporting”, which the Company choose to present condensed interim financial statements. However, the Company and its subsidiary presented the statements of financial position, income,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31 December 2023.</w:t>
      </w:r>
    </w:p>
    <w:p w14:paraId="47F6BE25" w14:textId="07C7A181"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r w:rsidRPr="004F219D">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074652AB"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0F1A3EDD"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7ED4637"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DDEF810"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7A77C741"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5EC12AB6"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4C2E8E9"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300AF6C5" w14:textId="77777777" w:rsidR="00C71F5C" w:rsidRPr="004F219D"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lastRenderedPageBreak/>
        <w:t>Principles of consolidation</w:t>
      </w:r>
    </w:p>
    <w:p w14:paraId="3ED569F4" w14:textId="46CB9BA0"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lang w:val="en-GB"/>
        </w:rPr>
      </w:pPr>
      <w:r w:rsidRPr="004F219D">
        <w:rPr>
          <w:rFonts w:ascii="Angsana New" w:hAnsi="Angsana New"/>
          <w:sz w:val="28"/>
          <w:szCs w:val="28"/>
          <w:lang w:val="en-GB"/>
        </w:rPr>
        <w:t xml:space="preserve">These interim consolidated financial statements include the financial statements of </w:t>
      </w:r>
      <w:proofErr w:type="spellStart"/>
      <w:r w:rsidRPr="004F219D">
        <w:rPr>
          <w:rFonts w:ascii="Angsana New" w:hAnsi="Angsana New"/>
          <w:sz w:val="28"/>
          <w:szCs w:val="28"/>
          <w:lang w:val="en-GB"/>
        </w:rPr>
        <w:t>Begistics</w:t>
      </w:r>
      <w:proofErr w:type="spellEnd"/>
      <w:r w:rsidRPr="004F219D">
        <w:rPr>
          <w:rFonts w:ascii="Angsana New" w:hAnsi="Angsana New"/>
          <w:sz w:val="28"/>
          <w:szCs w:val="28"/>
          <w:lang w:val="en-GB"/>
        </w:rPr>
        <w:t xml:space="preserve"> Public Company Limited and its subsidiaries which are under its control with more than 50 percent voting rights as follows:</w:t>
      </w:r>
    </w:p>
    <w:tbl>
      <w:tblPr>
        <w:tblW w:w="8445" w:type="dxa"/>
        <w:tblInd w:w="993" w:type="dxa"/>
        <w:tblLayout w:type="fixed"/>
        <w:tblLook w:val="0000" w:firstRow="0" w:lastRow="0" w:firstColumn="0" w:lastColumn="0" w:noHBand="0" w:noVBand="0"/>
      </w:tblPr>
      <w:tblGrid>
        <w:gridCol w:w="2123"/>
        <w:gridCol w:w="1516"/>
        <w:gridCol w:w="1457"/>
        <w:gridCol w:w="3349"/>
      </w:tblGrid>
      <w:tr w:rsidR="006F7FB1" w:rsidRPr="004F219D" w14:paraId="6CC84C30" w14:textId="77777777" w:rsidTr="00EF2E88">
        <w:trPr>
          <w:trHeight w:val="423"/>
        </w:trPr>
        <w:tc>
          <w:tcPr>
            <w:tcW w:w="2123" w:type="dxa"/>
          </w:tcPr>
          <w:p w14:paraId="318CD5F9" w14:textId="77777777" w:rsidR="006F7FB1" w:rsidRPr="004F219D" w:rsidRDefault="006F7FB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973" w:type="dxa"/>
            <w:gridSpan w:val="2"/>
          </w:tcPr>
          <w:p w14:paraId="02F98EF9" w14:textId="77777777" w:rsidR="006F7FB1" w:rsidRPr="004F219D" w:rsidRDefault="006F7FB1" w:rsidP="00EF2E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Percentage of holding (%)</w:t>
            </w:r>
          </w:p>
        </w:tc>
        <w:tc>
          <w:tcPr>
            <w:tcW w:w="3349" w:type="dxa"/>
          </w:tcPr>
          <w:p w14:paraId="3AEE8DF2" w14:textId="77777777" w:rsidR="006F7FB1" w:rsidRPr="004F219D" w:rsidRDefault="006F7FB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6F7FB1" w:rsidRPr="004F219D" w14:paraId="3D4D2DF9" w14:textId="77777777" w:rsidTr="00EF2E88">
        <w:trPr>
          <w:trHeight w:val="423"/>
        </w:trPr>
        <w:tc>
          <w:tcPr>
            <w:tcW w:w="2123" w:type="dxa"/>
          </w:tcPr>
          <w:p w14:paraId="5B1FC50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center"/>
          </w:tcPr>
          <w:p w14:paraId="6CD64D1F" w14:textId="404F69ED"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 xml:space="preserve">As at </w:t>
            </w:r>
            <w:r w:rsidR="00B601F1">
              <w:rPr>
                <w:rFonts w:ascii="Angsana New" w:hAnsi="Angsana New"/>
                <w:sz w:val="28"/>
                <w:szCs w:val="28"/>
              </w:rPr>
              <w:t>September</w:t>
            </w:r>
          </w:p>
        </w:tc>
        <w:tc>
          <w:tcPr>
            <w:tcW w:w="1456" w:type="dxa"/>
            <w:vAlign w:val="center"/>
          </w:tcPr>
          <w:p w14:paraId="7459853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As at</w:t>
            </w:r>
            <w:r w:rsidRPr="004F219D">
              <w:rPr>
                <w:rFonts w:ascii="Angsana New" w:hAnsi="Angsana New" w:hint="cs"/>
                <w:sz w:val="28"/>
                <w:szCs w:val="28"/>
                <w:cs/>
              </w:rPr>
              <w:t xml:space="preserve"> </w:t>
            </w:r>
            <w:r w:rsidRPr="004F219D">
              <w:rPr>
                <w:rFonts w:ascii="Angsana New" w:hAnsi="Angsana New"/>
                <w:sz w:val="28"/>
                <w:szCs w:val="28"/>
              </w:rPr>
              <w:t>December</w:t>
            </w:r>
          </w:p>
        </w:tc>
        <w:tc>
          <w:tcPr>
            <w:tcW w:w="3349" w:type="dxa"/>
          </w:tcPr>
          <w:p w14:paraId="295858A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6F7FB1" w:rsidRPr="004F219D" w14:paraId="469E064C" w14:textId="77777777" w:rsidTr="00EF2E88">
        <w:trPr>
          <w:trHeight w:val="423"/>
        </w:trPr>
        <w:tc>
          <w:tcPr>
            <w:tcW w:w="2123" w:type="dxa"/>
          </w:tcPr>
          <w:p w14:paraId="54E96B3E"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bottom"/>
          </w:tcPr>
          <w:p w14:paraId="19C415CC" w14:textId="4E708BBE" w:rsidR="006F7FB1" w:rsidRPr="004F219D" w:rsidRDefault="006F7FB1" w:rsidP="002F5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3</w:t>
            </w:r>
            <w:r w:rsidR="00846DFE" w:rsidRPr="004F219D">
              <w:rPr>
                <w:rFonts w:ascii="Angsana New" w:hAnsi="Angsana New"/>
                <w:sz w:val="28"/>
                <w:szCs w:val="28"/>
              </w:rPr>
              <w:t>0</w:t>
            </w:r>
            <w:r w:rsidRPr="004F219D">
              <w:rPr>
                <w:rFonts w:ascii="Angsana New" w:hAnsi="Angsana New"/>
                <w:sz w:val="28"/>
                <w:szCs w:val="28"/>
              </w:rPr>
              <w:t>,</w:t>
            </w:r>
            <w:r w:rsidRPr="004F219D">
              <w:rPr>
                <w:rFonts w:ascii="Angsana New" w:hAnsi="Angsana New"/>
                <w:sz w:val="28"/>
                <w:szCs w:val="28"/>
                <w:cs/>
              </w:rPr>
              <w:t xml:space="preserve"> </w:t>
            </w:r>
            <w:r w:rsidRPr="004F219D">
              <w:rPr>
                <w:rFonts w:ascii="Angsana New" w:hAnsi="Angsana New"/>
                <w:sz w:val="28"/>
                <w:szCs w:val="28"/>
              </w:rPr>
              <w:t>2024</w:t>
            </w:r>
          </w:p>
        </w:tc>
        <w:tc>
          <w:tcPr>
            <w:tcW w:w="1456" w:type="dxa"/>
            <w:vAlign w:val="bottom"/>
          </w:tcPr>
          <w:p w14:paraId="1284F8A5" w14:textId="77777777" w:rsidR="006F7FB1" w:rsidRPr="004F219D" w:rsidRDefault="006F7FB1" w:rsidP="002F5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31,</w:t>
            </w:r>
            <w:r w:rsidRPr="004F219D">
              <w:rPr>
                <w:rFonts w:ascii="Angsana New" w:hAnsi="Angsana New"/>
                <w:sz w:val="28"/>
                <w:szCs w:val="28"/>
                <w:cs/>
              </w:rPr>
              <w:t xml:space="preserve"> </w:t>
            </w:r>
            <w:r w:rsidRPr="004F219D">
              <w:rPr>
                <w:rFonts w:ascii="Angsana New" w:hAnsi="Angsana New"/>
                <w:sz w:val="28"/>
                <w:szCs w:val="28"/>
              </w:rPr>
              <w:t>2023</w:t>
            </w:r>
          </w:p>
        </w:tc>
        <w:tc>
          <w:tcPr>
            <w:tcW w:w="3349" w:type="dxa"/>
            <w:vAlign w:val="bottom"/>
          </w:tcPr>
          <w:p w14:paraId="12439B00" w14:textId="77777777" w:rsidR="006F7FB1" w:rsidRPr="004F219D" w:rsidRDefault="006F7FB1" w:rsidP="002F5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F219D">
              <w:rPr>
                <w:rFonts w:ascii="Angsana New" w:hAnsi="Angsana New"/>
                <w:sz w:val="28"/>
                <w:szCs w:val="28"/>
              </w:rPr>
              <w:t>Nature of business</w:t>
            </w:r>
          </w:p>
        </w:tc>
      </w:tr>
      <w:tr w:rsidR="006F7FB1" w:rsidRPr="004F219D" w14:paraId="5CC12C2D" w14:textId="77777777" w:rsidTr="006F7FB1">
        <w:trPr>
          <w:trHeight w:val="946"/>
        </w:trPr>
        <w:tc>
          <w:tcPr>
            <w:tcW w:w="2123" w:type="dxa"/>
          </w:tcPr>
          <w:p w14:paraId="37646D6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proofErr w:type="spellStart"/>
            <w:r w:rsidRPr="004F219D">
              <w:rPr>
                <w:rFonts w:asciiTheme="majorBidi" w:hAnsiTheme="majorBidi" w:cstheme="majorBidi"/>
                <w:sz w:val="28"/>
                <w:szCs w:val="28"/>
              </w:rPr>
              <w:t>Theprittha</w:t>
            </w:r>
            <w:proofErr w:type="spellEnd"/>
            <w:r w:rsidRPr="004F219D">
              <w:rPr>
                <w:rFonts w:asciiTheme="majorBidi" w:hAnsiTheme="majorBidi" w:cstheme="majorBidi"/>
                <w:sz w:val="28"/>
                <w:szCs w:val="28"/>
              </w:rPr>
              <w:t xml:space="preserve"> Co., Ltd.</w:t>
            </w:r>
          </w:p>
        </w:tc>
        <w:tc>
          <w:tcPr>
            <w:tcW w:w="1516" w:type="dxa"/>
          </w:tcPr>
          <w:p w14:paraId="22C5A91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szCs w:val="28"/>
              </w:rPr>
              <w:t>51</w:t>
            </w:r>
          </w:p>
        </w:tc>
        <w:tc>
          <w:tcPr>
            <w:tcW w:w="1456" w:type="dxa"/>
          </w:tcPr>
          <w:p w14:paraId="13F4925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szCs w:val="28"/>
              </w:rPr>
              <w:t>51</w:t>
            </w:r>
          </w:p>
        </w:tc>
        <w:tc>
          <w:tcPr>
            <w:tcW w:w="3349" w:type="dxa"/>
          </w:tcPr>
          <w:p w14:paraId="289E521F"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szCs w:val="28"/>
              </w:rPr>
              <w:t>Trading of raw water, tap water, production and distribution of PVC pipes and plastic pipes of all kinds.</w:t>
            </w:r>
          </w:p>
        </w:tc>
      </w:tr>
      <w:tr w:rsidR="006F7FB1" w:rsidRPr="004F219D" w14:paraId="3BBD4214" w14:textId="77777777" w:rsidTr="006F7FB1">
        <w:trPr>
          <w:trHeight w:val="624"/>
        </w:trPr>
        <w:tc>
          <w:tcPr>
            <w:tcW w:w="2123" w:type="dxa"/>
          </w:tcPr>
          <w:p w14:paraId="79C8AE0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rPr>
              <w:t xml:space="preserve">The megawatt </w:t>
            </w:r>
            <w:proofErr w:type="spellStart"/>
            <w:proofErr w:type="gramStart"/>
            <w:r w:rsidRPr="004F219D">
              <w:rPr>
                <w:rFonts w:asciiTheme="majorBidi" w:hAnsiTheme="majorBidi" w:cstheme="majorBidi"/>
                <w:sz w:val="28"/>
              </w:rPr>
              <w:t>Co.,Ltd</w:t>
            </w:r>
            <w:proofErr w:type="spellEnd"/>
            <w:proofErr w:type="gramEnd"/>
          </w:p>
        </w:tc>
        <w:tc>
          <w:tcPr>
            <w:tcW w:w="1516" w:type="dxa"/>
          </w:tcPr>
          <w:p w14:paraId="22C97A7E"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rPr>
              <w:t>70.16</w:t>
            </w:r>
          </w:p>
        </w:tc>
        <w:tc>
          <w:tcPr>
            <w:tcW w:w="1456" w:type="dxa"/>
          </w:tcPr>
          <w:p w14:paraId="266D0AE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rPr>
              <w:t>70.16</w:t>
            </w:r>
          </w:p>
        </w:tc>
        <w:tc>
          <w:tcPr>
            <w:tcW w:w="3349" w:type="dxa"/>
          </w:tcPr>
          <w:p w14:paraId="4048965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rPr>
              <w:t>Business related to alternative energy power plants</w:t>
            </w:r>
          </w:p>
        </w:tc>
      </w:tr>
      <w:tr w:rsidR="006F7FB1" w:rsidRPr="004F219D" w14:paraId="0D616D22" w14:textId="77777777" w:rsidTr="006F7FB1">
        <w:trPr>
          <w:trHeight w:val="393"/>
        </w:trPr>
        <w:tc>
          <w:tcPr>
            <w:tcW w:w="2123" w:type="dxa"/>
            <w:vAlign w:val="center"/>
          </w:tcPr>
          <w:p w14:paraId="669CE05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Pro Property </w:t>
            </w:r>
            <w:proofErr w:type="spellStart"/>
            <w:proofErr w:type="gramStart"/>
            <w:r w:rsidRPr="004F219D">
              <w:rPr>
                <w:rFonts w:asciiTheme="majorBidi" w:hAnsiTheme="majorBidi" w:cstheme="majorBidi"/>
                <w:sz w:val="28"/>
                <w:szCs w:val="28"/>
              </w:rPr>
              <w:t>Co.,Ltd</w:t>
            </w:r>
            <w:proofErr w:type="spellEnd"/>
            <w:proofErr w:type="gramEnd"/>
          </w:p>
        </w:tc>
        <w:tc>
          <w:tcPr>
            <w:tcW w:w="1516" w:type="dxa"/>
            <w:vAlign w:val="center"/>
          </w:tcPr>
          <w:p w14:paraId="2B584D9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1456" w:type="dxa"/>
            <w:vAlign w:val="center"/>
          </w:tcPr>
          <w:p w14:paraId="75A572B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3349" w:type="dxa"/>
            <w:vAlign w:val="center"/>
          </w:tcPr>
          <w:p w14:paraId="672EE70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r w:rsidR="006F7FB1" w:rsidRPr="004F219D" w14:paraId="51177DF4" w14:textId="77777777" w:rsidTr="006F7FB1">
        <w:trPr>
          <w:trHeight w:val="428"/>
        </w:trPr>
        <w:tc>
          <w:tcPr>
            <w:tcW w:w="2123" w:type="dxa"/>
            <w:vAlign w:val="center"/>
          </w:tcPr>
          <w:p w14:paraId="6DA45B4F"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Prom Property </w:t>
            </w:r>
            <w:proofErr w:type="spellStart"/>
            <w:proofErr w:type="gramStart"/>
            <w:r w:rsidRPr="004F219D">
              <w:rPr>
                <w:rFonts w:asciiTheme="majorBidi" w:hAnsiTheme="majorBidi" w:cstheme="majorBidi"/>
                <w:sz w:val="28"/>
                <w:szCs w:val="28"/>
              </w:rPr>
              <w:t>Co.,Ltd</w:t>
            </w:r>
            <w:proofErr w:type="spellEnd"/>
            <w:proofErr w:type="gramEnd"/>
          </w:p>
        </w:tc>
        <w:tc>
          <w:tcPr>
            <w:tcW w:w="1516" w:type="dxa"/>
            <w:vAlign w:val="center"/>
          </w:tcPr>
          <w:p w14:paraId="554FDB1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1456" w:type="dxa"/>
            <w:vAlign w:val="center"/>
          </w:tcPr>
          <w:p w14:paraId="7395B34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3349" w:type="dxa"/>
            <w:vAlign w:val="center"/>
          </w:tcPr>
          <w:p w14:paraId="510BE9D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r w:rsidR="006F7FB1" w:rsidRPr="004F219D" w14:paraId="0D2F328E" w14:textId="77777777" w:rsidTr="006F7FB1">
        <w:trPr>
          <w:trHeight w:val="420"/>
        </w:trPr>
        <w:tc>
          <w:tcPr>
            <w:tcW w:w="2123" w:type="dxa"/>
            <w:vAlign w:val="center"/>
          </w:tcPr>
          <w:p w14:paraId="0D47DC1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Asset Property </w:t>
            </w:r>
            <w:proofErr w:type="spellStart"/>
            <w:proofErr w:type="gramStart"/>
            <w:r w:rsidRPr="004F219D">
              <w:rPr>
                <w:rFonts w:asciiTheme="majorBidi" w:hAnsiTheme="majorBidi" w:cstheme="majorBidi"/>
                <w:sz w:val="28"/>
                <w:szCs w:val="28"/>
              </w:rPr>
              <w:t>Co.,Ltd</w:t>
            </w:r>
            <w:proofErr w:type="spellEnd"/>
            <w:proofErr w:type="gramEnd"/>
          </w:p>
        </w:tc>
        <w:tc>
          <w:tcPr>
            <w:tcW w:w="1516" w:type="dxa"/>
            <w:vAlign w:val="center"/>
          </w:tcPr>
          <w:p w14:paraId="18D3787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1456" w:type="dxa"/>
            <w:vAlign w:val="center"/>
          </w:tcPr>
          <w:p w14:paraId="03C1F8E1"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3349" w:type="dxa"/>
            <w:vAlign w:val="center"/>
          </w:tcPr>
          <w:p w14:paraId="43757C5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bl>
    <w:p w14:paraId="4D0014BF" w14:textId="77777777" w:rsidR="00B601F1" w:rsidRDefault="00B601F1" w:rsidP="00B601F1">
      <w:pPr>
        <w:pStyle w:val="E0"/>
        <w:ind w:left="567"/>
        <w:jc w:val="left"/>
        <w:rPr>
          <w:rFonts w:ascii="Angsana New" w:hAnsi="Angsana New"/>
          <w:sz w:val="28"/>
          <w:szCs w:val="28"/>
          <w:lang w:val="en-US"/>
        </w:rPr>
      </w:pPr>
    </w:p>
    <w:p w14:paraId="63DAD895" w14:textId="2A07BDF8" w:rsidR="00277540" w:rsidRP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b/>
          <w:bCs/>
          <w:sz w:val="28"/>
          <w:szCs w:val="28"/>
        </w:rPr>
      </w:pPr>
      <w:r w:rsidRPr="00277540">
        <w:rPr>
          <w:rFonts w:asciiTheme="majorBidi" w:hAnsiTheme="majorBidi" w:cstheme="majorBidi"/>
          <w:b/>
          <w:bCs/>
          <w:sz w:val="28"/>
          <w:szCs w:val="28"/>
        </w:rPr>
        <w:t>2.</w:t>
      </w:r>
      <w:r>
        <w:rPr>
          <w:rFonts w:asciiTheme="majorBidi" w:hAnsiTheme="majorBidi" w:cstheme="majorBidi"/>
          <w:b/>
          <w:bCs/>
          <w:sz w:val="28"/>
          <w:szCs w:val="28"/>
        </w:rPr>
        <w:t>3</w:t>
      </w:r>
      <w:r w:rsidRPr="00277540">
        <w:rPr>
          <w:rFonts w:asciiTheme="majorBidi" w:hAnsiTheme="majorBidi" w:cstheme="majorBidi"/>
          <w:b/>
          <w:bCs/>
          <w:sz w:val="28"/>
          <w:szCs w:val="28"/>
        </w:rPr>
        <w:t xml:space="preserve"> Financial Reporting Standards which are not effective for the current period</w:t>
      </w:r>
    </w:p>
    <w:p w14:paraId="5DB3B0C2" w14:textId="77777777" w:rsidR="00277540" w:rsidRP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854" w:right="-6" w:firstLine="487"/>
        <w:jc w:val="thaiDistribute"/>
        <w:rPr>
          <w:rFonts w:asciiTheme="majorBidi" w:hAnsiTheme="majorBidi" w:cstheme="majorBidi"/>
          <w:spacing w:val="-2"/>
          <w:sz w:val="28"/>
          <w:szCs w:val="28"/>
        </w:rPr>
      </w:pPr>
    </w:p>
    <w:p w14:paraId="5190DA24" w14:textId="77777777" w:rsidR="00277540" w:rsidRP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490"/>
        <w:jc w:val="thaiDistribute"/>
        <w:rPr>
          <w:rFonts w:asciiTheme="majorBidi" w:hAnsiTheme="majorBidi" w:cstheme="majorBidi"/>
          <w:sz w:val="28"/>
          <w:szCs w:val="28"/>
        </w:rPr>
      </w:pPr>
      <w:r w:rsidRPr="00277540">
        <w:rPr>
          <w:rFonts w:asciiTheme="majorBidi" w:hAnsiTheme="majorBidi" w:cstheme="majorBidi"/>
          <w:sz w:val="28"/>
          <w:szCs w:val="28"/>
        </w:rPr>
        <w:t>During the period, the Federation of Accounting Professions has issued the revised</w:t>
      </w:r>
      <w:r w:rsidRPr="00277540">
        <w:rPr>
          <w:rFonts w:asciiTheme="majorBidi" w:hAnsiTheme="majorBidi" w:cstheme="majorBidi"/>
          <w:color w:val="FF0000"/>
          <w:sz w:val="28"/>
          <w:szCs w:val="28"/>
        </w:rPr>
        <w:t xml:space="preserve"> </w:t>
      </w:r>
      <w:r w:rsidRPr="00277540">
        <w:rPr>
          <w:rFonts w:asciiTheme="majorBidi" w:hAnsiTheme="majorBidi" w:cstheme="majorBidi"/>
          <w:sz w:val="28"/>
          <w:szCs w:val="28"/>
        </w:rPr>
        <w:t>accounting standard and financial reporting standards, which are effective for financial statements period beginning on or after January 1, 2025 as follows</w:t>
      </w:r>
      <w:r w:rsidRPr="00277540">
        <w:rPr>
          <w:rFonts w:asciiTheme="majorBidi" w:hAnsiTheme="majorBidi" w:cstheme="majorBidi"/>
          <w:sz w:val="28"/>
          <w:szCs w:val="28"/>
          <w:cs/>
          <w:lang w:val="th-TH"/>
        </w:rPr>
        <w:t>:</w:t>
      </w:r>
    </w:p>
    <w:p w14:paraId="3D0D84D9" w14:textId="77777777" w:rsidR="00277540" w:rsidRP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567" w:right="-6" w:firstLine="567"/>
        <w:jc w:val="thaiDistribute"/>
        <w:rPr>
          <w:rFonts w:asciiTheme="majorBidi" w:hAnsiTheme="majorBidi" w:cstheme="majorBidi"/>
          <w:sz w:val="28"/>
          <w:szCs w:val="28"/>
          <w:cs/>
        </w:rPr>
      </w:pPr>
    </w:p>
    <w:tbl>
      <w:tblPr>
        <w:tblW w:w="8325" w:type="dxa"/>
        <w:tblInd w:w="1010" w:type="dxa"/>
        <w:tblLayout w:type="fixed"/>
        <w:tblLook w:val="04A0" w:firstRow="1" w:lastRow="0" w:firstColumn="1" w:lastColumn="0" w:noHBand="0" w:noVBand="1"/>
      </w:tblPr>
      <w:tblGrid>
        <w:gridCol w:w="6827"/>
        <w:gridCol w:w="1498"/>
      </w:tblGrid>
      <w:tr w:rsidR="00277540" w:rsidRPr="00277540" w14:paraId="0AA45E21" w14:textId="77777777" w:rsidTr="00277540">
        <w:trPr>
          <w:trHeight w:val="369"/>
        </w:trPr>
        <w:tc>
          <w:tcPr>
            <w:tcW w:w="6827" w:type="dxa"/>
            <w:tcBorders>
              <w:top w:val="nil"/>
              <w:left w:val="nil"/>
              <w:bottom w:val="nil"/>
              <w:right w:val="nil"/>
            </w:tcBorders>
            <w:shd w:val="clear" w:color="auto" w:fill="auto"/>
            <w:noWrap/>
            <w:vAlign w:val="center"/>
            <w:hideMark/>
          </w:tcPr>
          <w:p w14:paraId="4AAE56A4" w14:textId="77777777" w:rsidR="00277540" w:rsidRPr="00277540" w:rsidRDefault="00277540" w:rsidP="0058206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515"/>
                <w:tab w:val="left" w:pos="872"/>
                <w:tab w:val="left" w:pos="2842"/>
              </w:tabs>
              <w:spacing w:line="240" w:lineRule="auto"/>
              <w:ind w:right="-2" w:hanging="110"/>
              <w:rPr>
                <w:rFonts w:asciiTheme="majorBidi" w:hAnsiTheme="majorBidi" w:cstheme="majorBidi"/>
                <w:sz w:val="28"/>
                <w:szCs w:val="28"/>
                <w:cs/>
                <w:lang w:val="th-TH"/>
              </w:rPr>
            </w:pPr>
            <w:r w:rsidRPr="00277540">
              <w:rPr>
                <w:rFonts w:asciiTheme="majorBidi" w:hAnsiTheme="majorBidi" w:cstheme="majorBidi"/>
                <w:sz w:val="28"/>
                <w:szCs w:val="28"/>
                <w:cs/>
                <w:lang w:val="th-TH"/>
              </w:rPr>
              <w:t>Accounting Standard</w:t>
            </w:r>
          </w:p>
        </w:tc>
        <w:tc>
          <w:tcPr>
            <w:tcW w:w="1498" w:type="dxa"/>
            <w:tcBorders>
              <w:top w:val="nil"/>
              <w:left w:val="nil"/>
              <w:bottom w:val="nil"/>
              <w:right w:val="nil"/>
            </w:tcBorders>
            <w:vAlign w:val="center"/>
          </w:tcPr>
          <w:p w14:paraId="1D3EBB4E"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u w:val="single"/>
                <w:cs/>
                <w:lang w:val="th-TH"/>
              </w:rPr>
            </w:pPr>
          </w:p>
        </w:tc>
      </w:tr>
      <w:tr w:rsidR="00277540" w:rsidRPr="00277540" w14:paraId="5F88A847" w14:textId="77777777" w:rsidTr="00277540">
        <w:trPr>
          <w:trHeight w:val="369"/>
        </w:trPr>
        <w:tc>
          <w:tcPr>
            <w:tcW w:w="6827" w:type="dxa"/>
            <w:tcBorders>
              <w:top w:val="nil"/>
              <w:left w:val="nil"/>
              <w:bottom w:val="nil"/>
              <w:right w:val="nil"/>
            </w:tcBorders>
            <w:shd w:val="clear" w:color="auto" w:fill="auto"/>
            <w:noWrap/>
            <w:vAlign w:val="center"/>
          </w:tcPr>
          <w:p w14:paraId="5EBBD3B4"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80"/>
                <w:tab w:val="left" w:pos="1277"/>
              </w:tabs>
              <w:spacing w:line="240" w:lineRule="auto"/>
              <w:ind w:left="583" w:right="-6" w:hanging="216"/>
              <w:rPr>
                <w:rFonts w:asciiTheme="majorBidi" w:hAnsiTheme="majorBidi" w:cstheme="majorBidi"/>
                <w:sz w:val="28"/>
                <w:szCs w:val="28"/>
              </w:rPr>
            </w:pPr>
            <w:r w:rsidRPr="00277540">
              <w:rPr>
                <w:rFonts w:asciiTheme="majorBidi" w:hAnsiTheme="majorBidi" w:cstheme="majorBidi"/>
                <w:sz w:val="28"/>
                <w:szCs w:val="28"/>
              </w:rPr>
              <w:t>TAS</w:t>
            </w:r>
            <w:r w:rsidRPr="00277540">
              <w:rPr>
                <w:rFonts w:asciiTheme="majorBidi" w:hAnsiTheme="majorBidi" w:cstheme="majorBidi"/>
                <w:sz w:val="28"/>
                <w:szCs w:val="28"/>
              </w:rPr>
              <w:tab/>
              <w:t>1</w:t>
            </w:r>
            <w:r w:rsidRPr="00277540">
              <w:rPr>
                <w:rFonts w:asciiTheme="majorBidi" w:hAnsiTheme="majorBidi" w:cstheme="majorBidi"/>
                <w:sz w:val="28"/>
                <w:szCs w:val="28"/>
              </w:rPr>
              <w:tab/>
              <w:t>Presentation of Financial Statements</w:t>
            </w:r>
          </w:p>
        </w:tc>
        <w:tc>
          <w:tcPr>
            <w:tcW w:w="1498" w:type="dxa"/>
            <w:tcBorders>
              <w:top w:val="nil"/>
              <w:left w:val="nil"/>
              <w:bottom w:val="nil"/>
              <w:right w:val="nil"/>
            </w:tcBorders>
            <w:vAlign w:val="center"/>
          </w:tcPr>
          <w:p w14:paraId="66B597AD"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cs/>
              </w:rPr>
            </w:pPr>
          </w:p>
        </w:tc>
      </w:tr>
      <w:tr w:rsidR="00277540" w:rsidRPr="00277540" w14:paraId="187575E2" w14:textId="77777777" w:rsidTr="00277540">
        <w:trPr>
          <w:trHeight w:val="369"/>
        </w:trPr>
        <w:tc>
          <w:tcPr>
            <w:tcW w:w="6827" w:type="dxa"/>
            <w:tcBorders>
              <w:top w:val="nil"/>
              <w:left w:val="nil"/>
              <w:bottom w:val="nil"/>
              <w:right w:val="nil"/>
            </w:tcBorders>
            <w:shd w:val="clear" w:color="auto" w:fill="auto"/>
            <w:noWrap/>
            <w:vAlign w:val="center"/>
          </w:tcPr>
          <w:p w14:paraId="18ACA33B"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80"/>
                <w:tab w:val="left" w:pos="1277"/>
              </w:tabs>
              <w:spacing w:line="240" w:lineRule="auto"/>
              <w:ind w:left="583" w:right="-6" w:hanging="216"/>
              <w:rPr>
                <w:rFonts w:asciiTheme="majorBidi" w:hAnsiTheme="majorBidi" w:cstheme="majorBidi"/>
                <w:sz w:val="28"/>
                <w:szCs w:val="28"/>
              </w:rPr>
            </w:pPr>
            <w:r w:rsidRPr="00277540">
              <w:rPr>
                <w:rFonts w:asciiTheme="majorBidi" w:hAnsiTheme="majorBidi" w:cstheme="majorBidi"/>
                <w:sz w:val="28"/>
                <w:szCs w:val="28"/>
              </w:rPr>
              <w:t>TAS</w:t>
            </w:r>
            <w:r w:rsidRPr="00277540">
              <w:rPr>
                <w:rFonts w:asciiTheme="majorBidi" w:hAnsiTheme="majorBidi" w:cstheme="majorBidi"/>
                <w:sz w:val="28"/>
                <w:szCs w:val="28"/>
              </w:rPr>
              <w:tab/>
              <w:t>7</w:t>
            </w:r>
            <w:r w:rsidRPr="00277540">
              <w:rPr>
                <w:rFonts w:asciiTheme="majorBidi" w:hAnsiTheme="majorBidi" w:cstheme="majorBidi"/>
                <w:sz w:val="28"/>
                <w:szCs w:val="28"/>
              </w:rPr>
              <w:tab/>
              <w:t>Statement of Cash Flows</w:t>
            </w:r>
          </w:p>
        </w:tc>
        <w:tc>
          <w:tcPr>
            <w:tcW w:w="1498" w:type="dxa"/>
            <w:tcBorders>
              <w:top w:val="nil"/>
              <w:left w:val="nil"/>
              <w:bottom w:val="nil"/>
              <w:right w:val="nil"/>
            </w:tcBorders>
            <w:vAlign w:val="center"/>
          </w:tcPr>
          <w:p w14:paraId="31FED671"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cs/>
                <w:lang w:val="th-TH"/>
              </w:rPr>
            </w:pPr>
          </w:p>
        </w:tc>
      </w:tr>
      <w:tr w:rsidR="00277540" w:rsidRPr="00277540" w14:paraId="131BE02E" w14:textId="77777777" w:rsidTr="00277540">
        <w:trPr>
          <w:trHeight w:val="369"/>
        </w:trPr>
        <w:tc>
          <w:tcPr>
            <w:tcW w:w="6827" w:type="dxa"/>
            <w:tcBorders>
              <w:top w:val="nil"/>
              <w:left w:val="nil"/>
              <w:bottom w:val="nil"/>
              <w:right w:val="nil"/>
            </w:tcBorders>
            <w:shd w:val="clear" w:color="auto" w:fill="auto"/>
            <w:noWrap/>
            <w:vAlign w:val="center"/>
            <w:hideMark/>
          </w:tcPr>
          <w:p w14:paraId="6D3827DB" w14:textId="77777777" w:rsidR="00277540" w:rsidRPr="00277540" w:rsidRDefault="00277540" w:rsidP="0058206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515"/>
                <w:tab w:val="left" w:pos="872"/>
                <w:tab w:val="left" w:pos="2842"/>
              </w:tabs>
              <w:spacing w:line="240" w:lineRule="auto"/>
              <w:ind w:right="-2" w:hanging="110"/>
              <w:rPr>
                <w:rFonts w:asciiTheme="majorBidi" w:hAnsiTheme="majorBidi" w:cstheme="majorBidi"/>
                <w:sz w:val="28"/>
                <w:szCs w:val="28"/>
                <w:cs/>
                <w:lang w:val="th-TH"/>
              </w:rPr>
            </w:pPr>
            <w:r w:rsidRPr="00277540">
              <w:rPr>
                <w:rFonts w:asciiTheme="majorBidi" w:hAnsiTheme="majorBidi" w:cstheme="majorBidi"/>
                <w:sz w:val="28"/>
                <w:szCs w:val="28"/>
                <w:cs/>
                <w:lang w:val="th-TH"/>
              </w:rPr>
              <w:t>Financial Reporting Standard</w:t>
            </w:r>
          </w:p>
        </w:tc>
        <w:tc>
          <w:tcPr>
            <w:tcW w:w="1498" w:type="dxa"/>
            <w:tcBorders>
              <w:top w:val="nil"/>
              <w:left w:val="nil"/>
              <w:bottom w:val="nil"/>
              <w:right w:val="nil"/>
            </w:tcBorders>
            <w:vAlign w:val="center"/>
          </w:tcPr>
          <w:p w14:paraId="1E5DE4B6"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cs/>
                <w:lang w:val="th-TH"/>
              </w:rPr>
            </w:pPr>
          </w:p>
        </w:tc>
      </w:tr>
      <w:tr w:rsidR="00277540" w:rsidRPr="00277540" w14:paraId="348CB1DB" w14:textId="77777777" w:rsidTr="00277540">
        <w:trPr>
          <w:trHeight w:val="369"/>
        </w:trPr>
        <w:tc>
          <w:tcPr>
            <w:tcW w:w="6827" w:type="dxa"/>
            <w:tcBorders>
              <w:top w:val="nil"/>
              <w:left w:val="nil"/>
              <w:bottom w:val="nil"/>
              <w:right w:val="nil"/>
            </w:tcBorders>
            <w:shd w:val="clear" w:color="auto" w:fill="auto"/>
            <w:noWrap/>
            <w:vAlign w:val="center"/>
          </w:tcPr>
          <w:p w14:paraId="2F73F1D2"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80"/>
                <w:tab w:val="left" w:pos="1277"/>
              </w:tabs>
              <w:spacing w:line="240" w:lineRule="auto"/>
              <w:ind w:left="583" w:right="-6" w:hanging="216"/>
              <w:rPr>
                <w:rFonts w:asciiTheme="majorBidi" w:hAnsiTheme="majorBidi" w:cstheme="majorBidi"/>
                <w:sz w:val="28"/>
                <w:szCs w:val="28"/>
              </w:rPr>
            </w:pPr>
            <w:r w:rsidRPr="00277540">
              <w:rPr>
                <w:rFonts w:asciiTheme="majorBidi" w:hAnsiTheme="majorBidi" w:cstheme="majorBidi"/>
                <w:sz w:val="28"/>
                <w:szCs w:val="28"/>
              </w:rPr>
              <w:t>TFRS</w:t>
            </w:r>
            <w:r w:rsidRPr="00277540">
              <w:rPr>
                <w:rFonts w:asciiTheme="majorBidi" w:hAnsiTheme="majorBidi" w:cstheme="majorBidi"/>
                <w:sz w:val="28"/>
                <w:szCs w:val="28"/>
              </w:rPr>
              <w:tab/>
              <w:t>7</w:t>
            </w:r>
            <w:r w:rsidRPr="00277540">
              <w:rPr>
                <w:rFonts w:asciiTheme="majorBidi" w:hAnsiTheme="majorBidi" w:cstheme="majorBidi"/>
                <w:sz w:val="28"/>
                <w:szCs w:val="28"/>
              </w:rPr>
              <w:tab/>
              <w:t>Financial Instruments: Disclosures</w:t>
            </w:r>
          </w:p>
        </w:tc>
        <w:tc>
          <w:tcPr>
            <w:tcW w:w="1498" w:type="dxa"/>
            <w:tcBorders>
              <w:top w:val="nil"/>
              <w:left w:val="nil"/>
              <w:bottom w:val="nil"/>
              <w:right w:val="nil"/>
            </w:tcBorders>
            <w:vAlign w:val="center"/>
          </w:tcPr>
          <w:p w14:paraId="0E10C61B"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cs/>
                <w:lang w:val="th-TH"/>
              </w:rPr>
            </w:pPr>
          </w:p>
        </w:tc>
      </w:tr>
      <w:tr w:rsidR="00277540" w:rsidRPr="00277540" w14:paraId="4CA7C265" w14:textId="77777777" w:rsidTr="00277540">
        <w:trPr>
          <w:trHeight w:val="369"/>
        </w:trPr>
        <w:tc>
          <w:tcPr>
            <w:tcW w:w="6827" w:type="dxa"/>
            <w:tcBorders>
              <w:top w:val="nil"/>
              <w:left w:val="nil"/>
              <w:bottom w:val="nil"/>
              <w:right w:val="nil"/>
            </w:tcBorders>
            <w:shd w:val="clear" w:color="auto" w:fill="auto"/>
            <w:noWrap/>
            <w:vAlign w:val="center"/>
          </w:tcPr>
          <w:p w14:paraId="148FF34E"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80"/>
                <w:tab w:val="left" w:pos="1277"/>
              </w:tabs>
              <w:spacing w:line="240" w:lineRule="auto"/>
              <w:ind w:left="583" w:right="-6" w:hanging="216"/>
              <w:rPr>
                <w:rFonts w:asciiTheme="majorBidi" w:hAnsiTheme="majorBidi" w:cstheme="majorBidi"/>
                <w:sz w:val="28"/>
                <w:szCs w:val="28"/>
              </w:rPr>
            </w:pPr>
            <w:r w:rsidRPr="00277540">
              <w:rPr>
                <w:rFonts w:asciiTheme="majorBidi" w:hAnsiTheme="majorBidi" w:cstheme="majorBidi"/>
                <w:sz w:val="28"/>
                <w:szCs w:val="28"/>
              </w:rPr>
              <w:t>TFRS</w:t>
            </w:r>
            <w:r w:rsidRPr="00277540">
              <w:rPr>
                <w:rFonts w:asciiTheme="majorBidi" w:hAnsiTheme="majorBidi" w:cstheme="majorBidi"/>
                <w:sz w:val="28"/>
                <w:szCs w:val="28"/>
              </w:rPr>
              <w:tab/>
              <w:t>16</w:t>
            </w:r>
            <w:r w:rsidRPr="00277540">
              <w:rPr>
                <w:rFonts w:asciiTheme="majorBidi" w:hAnsiTheme="majorBidi" w:cstheme="majorBidi"/>
                <w:sz w:val="28"/>
                <w:szCs w:val="28"/>
              </w:rPr>
              <w:tab/>
              <w:t>Leases</w:t>
            </w:r>
          </w:p>
        </w:tc>
        <w:tc>
          <w:tcPr>
            <w:tcW w:w="1498" w:type="dxa"/>
            <w:tcBorders>
              <w:top w:val="nil"/>
              <w:left w:val="nil"/>
              <w:bottom w:val="nil"/>
              <w:right w:val="nil"/>
            </w:tcBorders>
            <w:vAlign w:val="center"/>
          </w:tcPr>
          <w:p w14:paraId="7175BB85" w14:textId="77777777" w:rsidR="00277540" w:rsidRPr="00277540" w:rsidRDefault="00277540" w:rsidP="0058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cs/>
                <w:lang w:val="th-TH"/>
              </w:rPr>
            </w:pPr>
          </w:p>
        </w:tc>
      </w:tr>
    </w:tbl>
    <w:p w14:paraId="5AD977E1" w14:textId="77777777" w:rsidR="00277540" w:rsidRP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8" w:firstLine="397"/>
        <w:jc w:val="thaiDistribute"/>
        <w:rPr>
          <w:rFonts w:asciiTheme="majorBidi" w:hAnsiTheme="majorBidi" w:cstheme="majorBidi"/>
          <w:spacing w:val="-4"/>
          <w:sz w:val="28"/>
          <w:szCs w:val="28"/>
        </w:rPr>
      </w:pPr>
    </w:p>
    <w:p w14:paraId="6D7B854B" w14:textId="77777777" w:rsidR="00277540" w:rsidRDefault="00277540" w:rsidP="002775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Theme="majorBidi" w:hAnsiTheme="majorBidi" w:cstheme="majorBidi"/>
          <w:spacing w:val="-2"/>
          <w:sz w:val="28"/>
          <w:szCs w:val="28"/>
        </w:rPr>
      </w:pPr>
      <w:r w:rsidRPr="00277540">
        <w:rPr>
          <w:rFonts w:asciiTheme="majorBidi" w:hAnsiTheme="majorBidi" w:cstheme="majorBidi"/>
          <w:spacing w:val="-2"/>
          <w:sz w:val="28"/>
          <w:szCs w:val="28"/>
        </w:rPr>
        <w:t xml:space="preserve">The </w:t>
      </w:r>
      <w:r w:rsidRPr="00277540">
        <w:rPr>
          <w:rFonts w:asciiTheme="majorBidi" w:hAnsiTheme="majorBidi" w:cstheme="majorBidi"/>
          <w:sz w:val="28"/>
          <w:szCs w:val="28"/>
        </w:rPr>
        <w:t>management</w:t>
      </w:r>
      <w:r w:rsidRPr="00277540">
        <w:rPr>
          <w:rFonts w:asciiTheme="majorBidi" w:hAnsiTheme="majorBidi" w:cstheme="majorBidi"/>
          <w:spacing w:val="-2"/>
          <w:sz w:val="28"/>
          <w:szCs w:val="28"/>
        </w:rPr>
        <w:t xml:space="preserve"> </w:t>
      </w:r>
      <w:r w:rsidRPr="00277540">
        <w:rPr>
          <w:rFonts w:asciiTheme="majorBidi" w:hAnsiTheme="majorBidi" w:cstheme="majorBidi"/>
          <w:color w:val="000000"/>
          <w:spacing w:val="-2"/>
          <w:sz w:val="28"/>
          <w:szCs w:val="28"/>
        </w:rPr>
        <w:t xml:space="preserve">of </w:t>
      </w:r>
      <w:r w:rsidRPr="00277540">
        <w:rPr>
          <w:rFonts w:asciiTheme="majorBidi" w:hAnsiTheme="majorBidi" w:cstheme="majorBidi"/>
          <w:color w:val="000000"/>
          <w:sz w:val="28"/>
          <w:szCs w:val="28"/>
        </w:rPr>
        <w:t xml:space="preserve">the Group </w:t>
      </w:r>
      <w:r w:rsidRPr="00277540">
        <w:rPr>
          <w:rFonts w:asciiTheme="majorBidi" w:hAnsiTheme="majorBidi" w:cstheme="majorBidi"/>
          <w:color w:val="000000"/>
          <w:spacing w:val="-2"/>
          <w:sz w:val="28"/>
          <w:szCs w:val="28"/>
        </w:rPr>
        <w:t xml:space="preserve">has </w:t>
      </w:r>
      <w:r w:rsidRPr="00277540">
        <w:rPr>
          <w:rFonts w:asciiTheme="majorBidi" w:hAnsiTheme="majorBidi" w:cstheme="majorBidi"/>
          <w:spacing w:val="-2"/>
          <w:sz w:val="28"/>
          <w:szCs w:val="28"/>
        </w:rPr>
        <w:t xml:space="preserve">assessed that the TAS and TFRS will not </w:t>
      </w:r>
      <w:proofErr w:type="gramStart"/>
      <w:r w:rsidRPr="00277540">
        <w:rPr>
          <w:rFonts w:asciiTheme="majorBidi" w:hAnsiTheme="majorBidi" w:cstheme="majorBidi"/>
          <w:spacing w:val="-2"/>
          <w:sz w:val="28"/>
          <w:szCs w:val="28"/>
        </w:rPr>
        <w:t>material</w:t>
      </w:r>
      <w:proofErr w:type="gramEnd"/>
      <w:r w:rsidRPr="00277540">
        <w:rPr>
          <w:rFonts w:asciiTheme="majorBidi" w:hAnsiTheme="majorBidi" w:cstheme="majorBidi"/>
          <w:spacing w:val="-2"/>
          <w:sz w:val="28"/>
          <w:szCs w:val="28"/>
        </w:rPr>
        <w:t xml:space="preserve"> impact on the financial</w:t>
      </w:r>
    </w:p>
    <w:p w14:paraId="63D8CEC0" w14:textId="6BB08216" w:rsidR="00277540" w:rsidRPr="00277540" w:rsidRDefault="00277540" w:rsidP="002775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szCs w:val="28"/>
        </w:rPr>
      </w:pPr>
      <w:r w:rsidRPr="00277540">
        <w:rPr>
          <w:rFonts w:asciiTheme="majorBidi" w:hAnsiTheme="majorBidi" w:cstheme="majorBidi"/>
          <w:spacing w:val="-2"/>
          <w:sz w:val="28"/>
          <w:szCs w:val="28"/>
        </w:rPr>
        <w:t>statements when it is applied</w:t>
      </w:r>
    </w:p>
    <w:p w14:paraId="7B2C0C25" w14:textId="77777777" w:rsidR="00277540" w:rsidRDefault="00277540" w:rsidP="00B601F1">
      <w:pPr>
        <w:pStyle w:val="E0"/>
        <w:ind w:left="567"/>
        <w:jc w:val="left"/>
        <w:rPr>
          <w:rFonts w:ascii="Angsana New" w:hAnsi="Angsana New"/>
          <w:sz w:val="28"/>
          <w:szCs w:val="28"/>
          <w:lang w:val="en-US"/>
        </w:rPr>
      </w:pPr>
    </w:p>
    <w:p w14:paraId="334EE0AD" w14:textId="77777777" w:rsidR="00277540" w:rsidRDefault="00277540" w:rsidP="00B601F1">
      <w:pPr>
        <w:pStyle w:val="E0"/>
        <w:ind w:left="567"/>
        <w:jc w:val="left"/>
        <w:rPr>
          <w:rFonts w:ascii="Angsana New" w:hAnsi="Angsana New"/>
          <w:sz w:val="28"/>
          <w:szCs w:val="28"/>
          <w:lang w:val="en-US"/>
        </w:rPr>
      </w:pPr>
    </w:p>
    <w:p w14:paraId="5C2BCAEA" w14:textId="77777777" w:rsidR="00277540" w:rsidRDefault="00277540" w:rsidP="00B601F1">
      <w:pPr>
        <w:pStyle w:val="E0"/>
        <w:ind w:left="567"/>
        <w:jc w:val="left"/>
        <w:rPr>
          <w:rFonts w:ascii="Angsana New" w:hAnsi="Angsana New"/>
          <w:sz w:val="28"/>
          <w:szCs w:val="28"/>
          <w:lang w:val="en-US"/>
        </w:rPr>
      </w:pPr>
    </w:p>
    <w:p w14:paraId="046149A4" w14:textId="77777777" w:rsidR="00277540" w:rsidRDefault="00277540" w:rsidP="00B601F1">
      <w:pPr>
        <w:pStyle w:val="E0"/>
        <w:ind w:left="567"/>
        <w:jc w:val="left"/>
        <w:rPr>
          <w:rFonts w:ascii="Angsana New" w:hAnsi="Angsana New"/>
          <w:sz w:val="28"/>
          <w:szCs w:val="28"/>
          <w:lang w:val="en-US"/>
        </w:rPr>
      </w:pPr>
    </w:p>
    <w:p w14:paraId="3AAA43EA" w14:textId="77777777" w:rsidR="00277540" w:rsidRDefault="00277540" w:rsidP="00B601F1">
      <w:pPr>
        <w:pStyle w:val="E0"/>
        <w:ind w:left="567"/>
        <w:jc w:val="left"/>
        <w:rPr>
          <w:rFonts w:ascii="Angsana New" w:hAnsi="Angsana New"/>
          <w:sz w:val="28"/>
          <w:szCs w:val="28"/>
          <w:lang w:val="en-US"/>
        </w:rPr>
      </w:pPr>
    </w:p>
    <w:p w14:paraId="70420190" w14:textId="77777777" w:rsidR="006F7FB1" w:rsidRPr="00B601F1" w:rsidRDefault="006F7FB1" w:rsidP="0040306A">
      <w:pPr>
        <w:pStyle w:val="E0"/>
        <w:spacing w:before="240"/>
        <w:jc w:val="left"/>
        <w:rPr>
          <w:rFonts w:ascii="Angsana New" w:hAnsi="Angsana New"/>
          <w:sz w:val="28"/>
          <w:szCs w:val="28"/>
          <w:lang w:val="en-US"/>
        </w:rPr>
      </w:pPr>
    </w:p>
    <w:p w14:paraId="40C70081" w14:textId="2D79D8C2" w:rsidR="008D1542" w:rsidRPr="004F219D" w:rsidRDefault="00C71F5C" w:rsidP="008D1542">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lastRenderedPageBreak/>
        <w:t>BUSINESS COMBINATION</w:t>
      </w:r>
    </w:p>
    <w:p w14:paraId="64A3557E" w14:textId="4B2E3060" w:rsidR="006F7FB1" w:rsidRPr="004F219D" w:rsidRDefault="006F7FB1" w:rsidP="002F53DC">
      <w:pPr>
        <w:pStyle w:val="E0"/>
        <w:spacing w:before="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The Group accounts for business combinations under the purchase method when control is transferred to the Group. except in the case of a business combination under common control</w:t>
      </w:r>
    </w:p>
    <w:p w14:paraId="17232347" w14:textId="6913C034" w:rsidR="006F7FB1" w:rsidRPr="004F219D" w:rsidRDefault="006F7FB1" w:rsidP="002F53D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Control exists when the Group is exposed to or has rights to variable returns from its involvement with the entity and has the ability to exercise power over that entity. causing an impact on the amount of return of the group of companies </w:t>
      </w:r>
      <w:proofErr w:type="gramStart"/>
      <w:r w:rsidRPr="004F219D">
        <w:rPr>
          <w:rFonts w:ascii="Angsana New" w:hAnsi="Angsana New"/>
          <w:b w:val="0"/>
          <w:bCs w:val="0"/>
          <w:sz w:val="28"/>
          <w:szCs w:val="28"/>
          <w:lang w:val="en-US"/>
        </w:rPr>
        <w:t>The</w:t>
      </w:r>
      <w:proofErr w:type="gramEnd"/>
      <w:r w:rsidRPr="004F219D">
        <w:rPr>
          <w:rFonts w:ascii="Angsana New" w:hAnsi="Angsana New"/>
          <w:b w:val="0"/>
          <w:bCs w:val="0"/>
          <w:sz w:val="28"/>
          <w:szCs w:val="28"/>
          <w:lang w:val="en-US"/>
        </w:rPr>
        <w:t xml:space="preserve"> acquisition date is the date that control is transferred to the purchaser. The determination of the acquisition date and the determination of the transfer of control from one party to the other requires discretion. 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470E51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567"/>
        <w:rPr>
          <w:rFonts w:asciiTheme="majorBidi" w:hAnsiTheme="majorBidi" w:cstheme="majorBidi"/>
          <w:sz w:val="28"/>
        </w:rPr>
      </w:pPr>
      <w:r w:rsidRPr="004F219D">
        <w:rPr>
          <w:rFonts w:asciiTheme="majorBidi" w:hAnsiTheme="majorBidi" w:cstheme="majorBidi"/>
          <w:sz w:val="28"/>
        </w:rPr>
        <w:t>The Company recognizes goodwill at the acquisition date by</w:t>
      </w:r>
    </w:p>
    <w:p w14:paraId="5A10CBFD"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Fair value of consideration transferred plus</w:t>
      </w:r>
    </w:p>
    <w:p w14:paraId="516E8AB1"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Value of non-controlling interests in the acquiree's company plus</w:t>
      </w:r>
    </w:p>
    <w:p w14:paraId="5288CE09" w14:textId="2814F13A" w:rsidR="006F7FB1" w:rsidRPr="004F219D" w:rsidRDefault="006F7FB1" w:rsidP="00FF3F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468"/>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Fair value at the acquisition date of interests that the acquirer held prior to the business combination (If it is a successful business combination from a gradual purchase, less)</w:t>
      </w:r>
    </w:p>
    <w:p w14:paraId="6554FED7"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Fair value of identifiable assets acquired and liabilities assumed</w:t>
      </w:r>
    </w:p>
    <w:p w14:paraId="08C17A91"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When the above net total is positive, the Company will record it as goodwill. If the above net total is negative, it is immediately recognized as a purchase profit in the income statement.</w:t>
      </w:r>
    </w:p>
    <w:p w14:paraId="402F2A07" w14:textId="0187B4D7" w:rsidR="006F7FB1" w:rsidRPr="004F219D" w:rsidRDefault="006F7FB1" w:rsidP="002F53DC">
      <w:pPr>
        <w:pStyle w:val="E0"/>
        <w:ind w:left="567"/>
        <w:jc w:val="left"/>
        <w:rPr>
          <w:rFonts w:ascii="Angsana New" w:hAnsi="Angsana New"/>
          <w:b w:val="0"/>
          <w:bCs w:val="0"/>
          <w:sz w:val="28"/>
          <w:szCs w:val="28"/>
          <w:lang w:val="en-US"/>
        </w:rPr>
      </w:pPr>
      <w:r w:rsidRPr="004F219D">
        <w:rPr>
          <w:rFonts w:asciiTheme="majorBidi" w:hAnsiTheme="majorBidi" w:cstheme="majorBidi"/>
          <w:b w:val="0"/>
          <w:bCs w:val="0"/>
          <w:sz w:val="28"/>
          <w:lang w:val="en-US"/>
        </w:rPr>
        <w:t>Contingent liabilities of the acquired company acquired in a business combination Recognized as a liability if there are present obligations. They arise from past events and the fair value can be measured reliably.</w:t>
      </w:r>
    </w:p>
    <w:p w14:paraId="1DEE668E"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At acquisition date, the non-controlling interest in the acquired company is measured at the acquiree's identifiable net worth in proportion to the shares held by that non-controlling interest.</w:t>
      </w:r>
    </w:p>
    <w:p w14:paraId="4B9FBF88" w14:textId="4CD4F118" w:rsidR="00D66D38" w:rsidRPr="004F219D" w:rsidRDefault="006F7FB1" w:rsidP="00D66D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The Group's acquisition-related costs incurred as a result of a business combination. It is considered an expense when incurred, such as a legal advisory fee. Professional fees and other consulting fees, etc.</w:t>
      </w:r>
    </w:p>
    <w:p w14:paraId="0E85C6F9" w14:textId="44CA44CD" w:rsidR="00D66D38" w:rsidRPr="004F219D" w:rsidRDefault="006F7FB1" w:rsidP="00D66D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567"/>
        <w:jc w:val="thaiDistribute"/>
        <w:rPr>
          <w:rFonts w:asciiTheme="majorBidi" w:hAnsiTheme="majorBidi" w:cstheme="majorBidi"/>
          <w:sz w:val="28"/>
        </w:rPr>
      </w:pPr>
      <w:r w:rsidRPr="004F219D">
        <w:rPr>
          <w:rFonts w:asciiTheme="majorBidi" w:hAnsiTheme="majorBidi" w:cstheme="majorBidi"/>
          <w:sz w:val="28"/>
        </w:rPr>
        <w:t>Intangible assets resulting from amortization business combination are as follows:</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28"/>
        <w:gridCol w:w="2551"/>
      </w:tblGrid>
      <w:tr w:rsidR="006F7FB1" w:rsidRPr="004F219D" w14:paraId="629D707E" w14:textId="77777777" w:rsidTr="00D66D38">
        <w:trPr>
          <w:trHeight w:val="490"/>
        </w:trPr>
        <w:tc>
          <w:tcPr>
            <w:tcW w:w="2835" w:type="dxa"/>
            <w:tcBorders>
              <w:bottom w:val="single" w:sz="4" w:space="0" w:color="auto"/>
            </w:tcBorders>
            <w:vAlign w:val="bottom"/>
          </w:tcPr>
          <w:p w14:paraId="38F48EE4" w14:textId="77777777"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type</w:t>
            </w:r>
          </w:p>
        </w:tc>
        <w:tc>
          <w:tcPr>
            <w:tcW w:w="428" w:type="dxa"/>
            <w:vAlign w:val="bottom"/>
          </w:tcPr>
          <w:p w14:paraId="191A9BCB" w14:textId="77777777"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bottom"/>
          </w:tcPr>
          <w:p w14:paraId="2CD781DB" w14:textId="77777777"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Amortization period (years)</w:t>
            </w:r>
          </w:p>
        </w:tc>
      </w:tr>
      <w:tr w:rsidR="006F7FB1" w:rsidRPr="004F219D" w14:paraId="12255544" w14:textId="77777777" w:rsidTr="00FF3F6E">
        <w:tc>
          <w:tcPr>
            <w:tcW w:w="2835" w:type="dxa"/>
            <w:tcBorders>
              <w:top w:val="single" w:sz="4" w:space="0" w:color="auto"/>
            </w:tcBorders>
          </w:tcPr>
          <w:p w14:paraId="4CF18BF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hAnsiTheme="majorBidi" w:cstheme="majorBidi"/>
                <w:color w:val="000000"/>
                <w:sz w:val="28"/>
              </w:rPr>
              <w:t>Goodwill</w:t>
            </w:r>
          </w:p>
        </w:tc>
        <w:tc>
          <w:tcPr>
            <w:tcW w:w="428" w:type="dxa"/>
          </w:tcPr>
          <w:p w14:paraId="6993FFD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Borders>
              <w:top w:val="single" w:sz="4" w:space="0" w:color="auto"/>
            </w:tcBorders>
          </w:tcPr>
          <w:p w14:paraId="6DCAA4E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Theme="majorBidi" w:hAnsiTheme="majorBidi"/>
                <w:sz w:val="28"/>
              </w:rPr>
              <w:t>no age</w:t>
            </w:r>
          </w:p>
        </w:tc>
      </w:tr>
      <w:tr w:rsidR="006F7FB1" w:rsidRPr="004F219D" w14:paraId="47E74311" w14:textId="77777777" w:rsidTr="00FF3F6E">
        <w:tc>
          <w:tcPr>
            <w:tcW w:w="2835" w:type="dxa"/>
          </w:tcPr>
          <w:p w14:paraId="3D44C44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raw water sales contract</w:t>
            </w:r>
          </w:p>
        </w:tc>
        <w:tc>
          <w:tcPr>
            <w:tcW w:w="428" w:type="dxa"/>
          </w:tcPr>
          <w:p w14:paraId="122AC8F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Pr>
          <w:p w14:paraId="0E6B5D4E"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Theme="majorBidi" w:hAnsiTheme="majorBidi"/>
                <w:sz w:val="28"/>
              </w:rPr>
              <w:t>no age</w:t>
            </w:r>
          </w:p>
        </w:tc>
      </w:tr>
      <w:tr w:rsidR="006F7FB1" w:rsidRPr="004F219D" w14:paraId="09B1711B" w14:textId="77777777" w:rsidTr="00FF3F6E">
        <w:trPr>
          <w:trHeight w:val="345"/>
        </w:trPr>
        <w:tc>
          <w:tcPr>
            <w:tcW w:w="2835" w:type="dxa"/>
          </w:tcPr>
          <w:p w14:paraId="0E04B2D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Agreement to sale</w:t>
            </w:r>
            <w:r w:rsidRPr="004F219D">
              <w:rPr>
                <w:rFonts w:ascii="Angsana New" w:hAnsi="Angsana New" w:hint="cs"/>
                <w:sz w:val="28"/>
                <w:szCs w:val="28"/>
                <w:cs/>
              </w:rPr>
              <w:t xml:space="preserve"> </w:t>
            </w:r>
            <w:r w:rsidRPr="004F219D">
              <w:rPr>
                <w:rFonts w:ascii="Angsana New" w:hAnsi="Angsana New"/>
                <w:sz w:val="28"/>
              </w:rPr>
              <w:t>Electricity</w:t>
            </w:r>
          </w:p>
        </w:tc>
        <w:tc>
          <w:tcPr>
            <w:tcW w:w="428" w:type="dxa"/>
          </w:tcPr>
          <w:p w14:paraId="654D25B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Pr>
          <w:p w14:paraId="5BACA7E2" w14:textId="1B47C3FB" w:rsidR="006F7FB1" w:rsidRPr="004F219D" w:rsidRDefault="00C0081A"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Angsana New" w:hAnsi="Angsana New" w:hint="cs"/>
                <w:sz w:val="28"/>
                <w:szCs w:val="28"/>
                <w:cs/>
              </w:rPr>
              <w:t>17.00</w:t>
            </w:r>
          </w:p>
        </w:tc>
      </w:tr>
    </w:tbl>
    <w:p w14:paraId="2FD0B6A9" w14:textId="77777777" w:rsidR="00D66D38" w:rsidRPr="004F219D" w:rsidRDefault="00D66D38" w:rsidP="0034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2CE68B9B" w14:textId="37B24E82" w:rsidR="006F7FB1" w:rsidRPr="004F219D" w:rsidRDefault="006F7FB1" w:rsidP="0034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According to the resolution of the Board of </w:t>
      </w:r>
      <w:r w:rsidRPr="004F219D">
        <w:rPr>
          <w:rFonts w:asciiTheme="majorBidi" w:hAnsiTheme="majorBidi" w:cstheme="majorBidi"/>
          <w:sz w:val="28"/>
          <w:szCs w:val="28"/>
        </w:rPr>
        <w:t xml:space="preserve">Directors' Meeting No. </w:t>
      </w:r>
      <w:r w:rsidRPr="004F219D">
        <w:rPr>
          <w:rFonts w:asciiTheme="majorBidi" w:hAnsiTheme="majorBidi" w:cstheme="majorBidi"/>
          <w:sz w:val="28"/>
          <w:szCs w:val="28"/>
          <w:cs/>
        </w:rPr>
        <w:t xml:space="preserve">3/2023 </w:t>
      </w:r>
      <w:r w:rsidRPr="004F219D">
        <w:rPr>
          <w:rFonts w:asciiTheme="majorBidi" w:hAnsiTheme="majorBidi" w:cstheme="majorBidi"/>
          <w:sz w:val="28"/>
          <w:szCs w:val="28"/>
        </w:rPr>
        <w:t xml:space="preserve">held on March </w:t>
      </w:r>
      <w:r w:rsidRPr="004F219D">
        <w:rPr>
          <w:rFonts w:asciiTheme="majorBidi" w:hAnsiTheme="majorBidi" w:cstheme="majorBidi"/>
          <w:sz w:val="28"/>
          <w:szCs w:val="28"/>
          <w:cs/>
        </w:rPr>
        <w:t>10</w:t>
      </w:r>
      <w:r w:rsidRPr="004F219D">
        <w:rPr>
          <w:rFonts w:asciiTheme="majorBidi" w:hAnsiTheme="majorBidi" w:cstheme="majorBidi"/>
          <w:sz w:val="28"/>
          <w:szCs w:val="28"/>
        </w:rPr>
        <w:t xml:space="preserve">, </w:t>
      </w:r>
      <w:r w:rsidRPr="004F219D">
        <w:rPr>
          <w:rFonts w:asciiTheme="majorBidi" w:hAnsiTheme="majorBidi" w:cstheme="majorBidi"/>
          <w:sz w:val="28"/>
          <w:szCs w:val="28"/>
          <w:cs/>
        </w:rPr>
        <w:t>2023</w:t>
      </w:r>
      <w:r w:rsidRPr="004F219D">
        <w:rPr>
          <w:rFonts w:asciiTheme="majorBidi" w:hAnsiTheme="majorBidi" w:cstheme="majorBidi"/>
          <w:sz w:val="28"/>
          <w:szCs w:val="28"/>
        </w:rPr>
        <w:t>,</w:t>
      </w:r>
      <w:r w:rsidRPr="004F219D">
        <w:rPr>
          <w:rFonts w:asciiTheme="majorBidi" w:hAnsiTheme="majorBidi" w:cstheme="majorBidi"/>
          <w:sz w:val="28"/>
        </w:rPr>
        <w:t xml:space="preserve"> it was resolved to approve the Company to purchase shares of The Megawatt Company Limited (“MGW”) in the amount of not more</w:t>
      </w:r>
      <w:r w:rsidRPr="004F219D">
        <w:rPr>
          <w:rFonts w:asciiTheme="majorBidi" w:hAnsiTheme="majorBidi" w:cstheme="majorBidi"/>
        </w:rPr>
        <w:t xml:space="preserve"> </w:t>
      </w:r>
      <w:r w:rsidRPr="004F219D">
        <w:rPr>
          <w:rFonts w:asciiTheme="majorBidi" w:hAnsiTheme="majorBidi" w:cstheme="majorBidi"/>
          <w:sz w:val="28"/>
        </w:rPr>
        <w:t xml:space="preserve">than 4,960,000 shares from shareholders. Formerly The Megawatt Co., Ltd. Later, the company entered into a stock purchase agreement 4,960,000 shares at a price of 115 baht per share, totaling 570,400,000 baht, resulting in the Company </w:t>
      </w:r>
      <w:r w:rsidRPr="004F219D">
        <w:rPr>
          <w:rFonts w:asciiTheme="majorBidi" w:hAnsiTheme="majorBidi" w:cstheme="majorBidi"/>
          <w:sz w:val="28"/>
        </w:rPr>
        <w:lastRenderedPageBreak/>
        <w:t>currently investing in M</w:t>
      </w:r>
      <w:r w:rsidR="00D864D8">
        <w:rPr>
          <w:rFonts w:asciiTheme="majorBidi" w:hAnsiTheme="majorBidi" w:cstheme="majorBidi"/>
          <w:sz w:val="28"/>
        </w:rPr>
        <w:t>G</w:t>
      </w:r>
      <w:r w:rsidRPr="004F219D">
        <w:rPr>
          <w:rFonts w:asciiTheme="majorBidi" w:hAnsiTheme="majorBidi" w:cstheme="majorBidi"/>
          <w:sz w:val="28"/>
        </w:rPr>
        <w:t xml:space="preserve">W of 16,460,000 shares at a par value of 100 baht per share, total investment. 1,720,400,000 baht, representing 70.16 percent and the date of accepting the transfer of business control on May 31, 2023, which is the date on which the buyer and seller have completed the contract. </w:t>
      </w:r>
      <w:proofErr w:type="gramStart"/>
      <w:r w:rsidRPr="004F219D">
        <w:rPr>
          <w:rFonts w:asciiTheme="majorBidi" w:hAnsiTheme="majorBidi" w:cstheme="majorBidi"/>
          <w:sz w:val="28"/>
        </w:rPr>
        <w:t>So</w:t>
      </w:r>
      <w:proofErr w:type="gramEnd"/>
      <w:r w:rsidRPr="004F219D">
        <w:rPr>
          <w:rFonts w:asciiTheme="majorBidi" w:hAnsiTheme="majorBidi" w:cstheme="majorBidi"/>
          <w:sz w:val="28"/>
        </w:rPr>
        <w:t xml:space="preserve"> the purchase is complete. This business acquisition meets the criteria in accordance with TFRS 3 Business Combinations. The acquisition is conditioned in accordance with TFRS 3 Business Combinations, which requires identifiable assets acquired and liabilities assumed to be recorded at their fair values. Including goodwill (if any).</w:t>
      </w:r>
    </w:p>
    <w:p w14:paraId="2059D7A4" w14:textId="77777777" w:rsidR="00D66D38" w:rsidRPr="004F219D" w:rsidRDefault="00C0081A"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AngsanaUPC" w:hAnsi="AngsanaUPC" w:cs="AngsanaUPC"/>
          <w:sz w:val="28"/>
          <w:szCs w:val="28"/>
        </w:rPr>
      </w:pPr>
      <w:r w:rsidRPr="004F219D">
        <w:rPr>
          <w:rFonts w:ascii="AngsanaUPC" w:hAnsi="AngsanaUPC" w:cs="AngsanaUPC"/>
          <w:sz w:val="28"/>
          <w:szCs w:val="28"/>
        </w:rPr>
        <w:t>The Company's management has prepared the Purchase Price Allocation Report (PPA Report) by referring to the fair value of the identifiable assets acquired, liabilities assumed and the fair value of the consideration transferred, which consists of cash, the fair value as of the acquisition date of the Company's pre-business combination investment and non-controlling interests, based on the fair value assessment of the independent appraiser hired by the Company and recognizes the resulting difference as goodwill from this business combination.</w:t>
      </w:r>
    </w:p>
    <w:p w14:paraId="2E9031EB" w14:textId="77777777" w:rsidR="00D66D38" w:rsidRPr="004F219D" w:rsidRDefault="00D66D38" w:rsidP="0042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rPr>
      </w:pPr>
    </w:p>
    <w:p w14:paraId="038217FA" w14:textId="19D57FB0"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AngsanaUPC" w:hAnsi="AngsanaUPC" w:cs="AngsanaUPC"/>
          <w:sz w:val="28"/>
          <w:szCs w:val="28"/>
        </w:rPr>
      </w:pPr>
      <w:r w:rsidRPr="004F219D">
        <w:rPr>
          <w:rFonts w:asciiTheme="majorBidi" w:hAnsiTheme="majorBidi" w:cstheme="majorBidi"/>
          <w:sz w:val="28"/>
        </w:rPr>
        <w:t>As of the purchase date, information on all consideration transferred to the purchaser. Identifiable assets acquired and liabilities assumed are recognized for the amount of the non-controlling interest in the acquiree's company and the Company's interest in the acquiree. held prior to the business combination are as follows:</w:t>
      </w:r>
    </w:p>
    <w:tbl>
      <w:tblPr>
        <w:tblW w:w="7747" w:type="dxa"/>
        <w:tblInd w:w="900" w:type="dxa"/>
        <w:tblLook w:val="04A0" w:firstRow="1" w:lastRow="0" w:firstColumn="1" w:lastColumn="0" w:noHBand="0" w:noVBand="1"/>
      </w:tblPr>
      <w:tblGrid>
        <w:gridCol w:w="5001"/>
        <w:gridCol w:w="336"/>
        <w:gridCol w:w="9"/>
        <w:gridCol w:w="2401"/>
      </w:tblGrid>
      <w:tr w:rsidR="006F7FB1" w:rsidRPr="004F219D" w14:paraId="6CA2A194" w14:textId="77777777" w:rsidTr="00EF2E88">
        <w:trPr>
          <w:trHeight w:val="265"/>
          <w:tblHeader/>
        </w:trPr>
        <w:tc>
          <w:tcPr>
            <w:tcW w:w="5001" w:type="dxa"/>
            <w:tcBorders>
              <w:top w:val="nil"/>
              <w:left w:val="nil"/>
              <w:bottom w:val="nil"/>
              <w:right w:val="nil"/>
            </w:tcBorders>
            <w:shd w:val="clear" w:color="auto" w:fill="auto"/>
            <w:vAlign w:val="center"/>
            <w:hideMark/>
          </w:tcPr>
          <w:p w14:paraId="5B27C70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0"/>
                <w:szCs w:val="20"/>
              </w:rPr>
            </w:pPr>
          </w:p>
        </w:tc>
        <w:tc>
          <w:tcPr>
            <w:tcW w:w="345" w:type="dxa"/>
            <w:gridSpan w:val="2"/>
            <w:tcBorders>
              <w:top w:val="nil"/>
              <w:left w:val="nil"/>
              <w:bottom w:val="nil"/>
              <w:right w:val="nil"/>
            </w:tcBorders>
            <w:shd w:val="clear" w:color="auto" w:fill="auto"/>
            <w:vAlign w:val="center"/>
            <w:hideMark/>
          </w:tcPr>
          <w:p w14:paraId="200C1B3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0"/>
                <w:szCs w:val="20"/>
              </w:rPr>
            </w:pPr>
          </w:p>
        </w:tc>
        <w:tc>
          <w:tcPr>
            <w:tcW w:w="2401" w:type="dxa"/>
            <w:tcBorders>
              <w:top w:val="nil"/>
              <w:left w:val="nil"/>
              <w:bottom w:val="single" w:sz="8" w:space="0" w:color="auto"/>
              <w:right w:val="nil"/>
            </w:tcBorders>
            <w:shd w:val="clear" w:color="auto" w:fill="auto"/>
            <w:hideMark/>
          </w:tcPr>
          <w:p w14:paraId="0B7D9AA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rPr>
            </w:pPr>
            <w:r w:rsidRPr="004F219D">
              <w:rPr>
                <w:rFonts w:ascii="Angsana New" w:hAnsi="Angsana New"/>
                <w:sz w:val="28"/>
                <w:szCs w:val="28"/>
              </w:rPr>
              <w:t>Thousand Baht</w:t>
            </w:r>
          </w:p>
        </w:tc>
      </w:tr>
      <w:tr w:rsidR="006F7FB1" w:rsidRPr="004F219D" w14:paraId="1B3586C5" w14:textId="77777777" w:rsidTr="00EF2E88">
        <w:trPr>
          <w:trHeight w:val="410"/>
          <w:tblHeader/>
        </w:trPr>
        <w:tc>
          <w:tcPr>
            <w:tcW w:w="5001" w:type="dxa"/>
            <w:tcBorders>
              <w:top w:val="nil"/>
              <w:left w:val="nil"/>
              <w:bottom w:val="nil"/>
              <w:right w:val="nil"/>
            </w:tcBorders>
            <w:shd w:val="clear" w:color="auto" w:fill="auto"/>
            <w:vAlign w:val="center"/>
            <w:hideMark/>
          </w:tcPr>
          <w:p w14:paraId="361D8B5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hideMark/>
          </w:tcPr>
          <w:p w14:paraId="2677B46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single" w:sz="8" w:space="0" w:color="auto"/>
              <w:right w:val="nil"/>
            </w:tcBorders>
            <w:shd w:val="clear" w:color="auto" w:fill="auto"/>
            <w:vAlign w:val="bottom"/>
            <w:hideMark/>
          </w:tcPr>
          <w:p w14:paraId="5951339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3"/>
              <w:rPr>
                <w:rFonts w:asciiTheme="majorBidi" w:hAnsiTheme="majorBidi" w:cstheme="majorBidi"/>
                <w:color w:val="000000"/>
                <w:sz w:val="28"/>
              </w:rPr>
            </w:pPr>
            <w:r w:rsidRPr="004F219D">
              <w:rPr>
                <w:rFonts w:asciiTheme="majorBidi" w:hAnsiTheme="majorBidi" w:cstheme="majorBidi"/>
                <w:sz w:val="28"/>
              </w:rPr>
              <w:t>The Megawatt Co., Ltd.</w:t>
            </w:r>
          </w:p>
        </w:tc>
      </w:tr>
      <w:tr w:rsidR="006F7FB1" w:rsidRPr="004F219D" w14:paraId="65624E39" w14:textId="77777777" w:rsidTr="00EF2E88">
        <w:trPr>
          <w:trHeight w:val="53"/>
          <w:tblHeader/>
        </w:trPr>
        <w:tc>
          <w:tcPr>
            <w:tcW w:w="5001" w:type="dxa"/>
            <w:tcBorders>
              <w:top w:val="nil"/>
              <w:left w:val="nil"/>
              <w:bottom w:val="nil"/>
              <w:right w:val="nil"/>
            </w:tcBorders>
            <w:shd w:val="clear" w:color="auto" w:fill="auto"/>
            <w:vAlign w:val="center"/>
          </w:tcPr>
          <w:p w14:paraId="6F7FF5A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8"/>
                <w:szCs w:val="8"/>
              </w:rPr>
            </w:pPr>
          </w:p>
        </w:tc>
        <w:tc>
          <w:tcPr>
            <w:tcW w:w="345" w:type="dxa"/>
            <w:gridSpan w:val="2"/>
            <w:tcBorders>
              <w:top w:val="nil"/>
              <w:left w:val="nil"/>
              <w:bottom w:val="nil"/>
              <w:right w:val="nil"/>
            </w:tcBorders>
            <w:shd w:val="clear" w:color="auto" w:fill="auto"/>
            <w:vAlign w:val="center"/>
          </w:tcPr>
          <w:p w14:paraId="1AFFE97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8"/>
                <w:szCs w:val="8"/>
              </w:rPr>
            </w:pPr>
          </w:p>
        </w:tc>
        <w:tc>
          <w:tcPr>
            <w:tcW w:w="2401" w:type="dxa"/>
            <w:tcBorders>
              <w:top w:val="nil"/>
              <w:left w:val="nil"/>
              <w:right w:val="nil"/>
            </w:tcBorders>
            <w:shd w:val="clear" w:color="auto" w:fill="auto"/>
            <w:vAlign w:val="center"/>
          </w:tcPr>
          <w:p w14:paraId="66ABBC4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3"/>
              <w:jc w:val="center"/>
              <w:rPr>
                <w:rFonts w:asciiTheme="majorBidi" w:hAnsiTheme="majorBidi" w:cstheme="majorBidi"/>
                <w:sz w:val="8"/>
                <w:szCs w:val="8"/>
              </w:rPr>
            </w:pPr>
          </w:p>
        </w:tc>
      </w:tr>
      <w:tr w:rsidR="006F7FB1" w:rsidRPr="004F219D" w14:paraId="35918139" w14:textId="77777777" w:rsidTr="00EF2E88">
        <w:trPr>
          <w:trHeight w:val="410"/>
        </w:trPr>
        <w:tc>
          <w:tcPr>
            <w:tcW w:w="5001" w:type="dxa"/>
            <w:tcBorders>
              <w:top w:val="nil"/>
              <w:left w:val="nil"/>
              <w:bottom w:val="nil"/>
              <w:right w:val="nil"/>
            </w:tcBorders>
            <w:shd w:val="clear" w:color="auto" w:fill="auto"/>
            <w:vAlign w:val="center"/>
          </w:tcPr>
          <w:p w14:paraId="075FD28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Compensation for purchase</w:t>
            </w:r>
          </w:p>
        </w:tc>
        <w:tc>
          <w:tcPr>
            <w:tcW w:w="345" w:type="dxa"/>
            <w:gridSpan w:val="2"/>
            <w:tcBorders>
              <w:top w:val="nil"/>
              <w:left w:val="nil"/>
              <w:bottom w:val="nil"/>
              <w:right w:val="nil"/>
            </w:tcBorders>
            <w:shd w:val="clear" w:color="auto" w:fill="auto"/>
            <w:vAlign w:val="center"/>
          </w:tcPr>
          <w:p w14:paraId="021C352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right w:val="nil"/>
            </w:tcBorders>
            <w:shd w:val="clear" w:color="auto" w:fill="auto"/>
            <w:vAlign w:val="bottom"/>
          </w:tcPr>
          <w:p w14:paraId="0F2FBDD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3"/>
              <w:rPr>
                <w:rFonts w:asciiTheme="majorBidi" w:hAnsiTheme="majorBidi" w:cstheme="majorBidi"/>
                <w:sz w:val="28"/>
              </w:rPr>
            </w:pPr>
          </w:p>
        </w:tc>
      </w:tr>
      <w:tr w:rsidR="00744D85" w:rsidRPr="004F219D" w14:paraId="79780488" w14:textId="77777777" w:rsidTr="00BD6B09">
        <w:trPr>
          <w:trHeight w:val="410"/>
        </w:trPr>
        <w:tc>
          <w:tcPr>
            <w:tcW w:w="5001" w:type="dxa"/>
            <w:tcBorders>
              <w:top w:val="nil"/>
              <w:left w:val="nil"/>
              <w:bottom w:val="nil"/>
              <w:right w:val="nil"/>
            </w:tcBorders>
            <w:shd w:val="clear" w:color="auto" w:fill="auto"/>
            <w:vAlign w:val="center"/>
          </w:tcPr>
          <w:p w14:paraId="2A173C1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rPr>
            </w:pPr>
            <w:r w:rsidRPr="004F219D">
              <w:rPr>
                <w:rFonts w:asciiTheme="majorBidi" w:hAnsiTheme="majorBidi" w:cstheme="majorBidi"/>
                <w:color w:val="000000"/>
                <w:sz w:val="28"/>
              </w:rPr>
              <w:t>Cash paid on purchase date</w:t>
            </w:r>
          </w:p>
        </w:tc>
        <w:tc>
          <w:tcPr>
            <w:tcW w:w="345" w:type="dxa"/>
            <w:gridSpan w:val="2"/>
            <w:tcBorders>
              <w:top w:val="nil"/>
              <w:left w:val="nil"/>
              <w:bottom w:val="nil"/>
              <w:right w:val="nil"/>
            </w:tcBorders>
            <w:shd w:val="clear" w:color="auto" w:fill="auto"/>
            <w:vAlign w:val="center"/>
          </w:tcPr>
          <w:p w14:paraId="586892F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left w:val="nil"/>
              <w:right w:val="nil"/>
            </w:tcBorders>
            <w:shd w:val="clear" w:color="auto" w:fill="auto"/>
            <w:vAlign w:val="center"/>
          </w:tcPr>
          <w:p w14:paraId="3EDB2DC7" w14:textId="019A5B1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cs/>
              </w:rPr>
              <w:t>570</w:t>
            </w:r>
            <w:r w:rsidRPr="00744D85">
              <w:rPr>
                <w:rFonts w:ascii="Angsana New" w:hAnsi="Angsana New"/>
                <w:color w:val="000000"/>
                <w:sz w:val="28"/>
                <w:szCs w:val="28"/>
              </w:rPr>
              <w:t>,</w:t>
            </w:r>
            <w:r w:rsidRPr="00744D85">
              <w:rPr>
                <w:rFonts w:ascii="Angsana New" w:hAnsi="Angsana New"/>
                <w:color w:val="000000"/>
                <w:sz w:val="28"/>
                <w:szCs w:val="28"/>
                <w:cs/>
              </w:rPr>
              <w:t>550</w:t>
            </w:r>
          </w:p>
        </w:tc>
      </w:tr>
      <w:tr w:rsidR="00744D85" w:rsidRPr="004F219D" w14:paraId="2227464A" w14:textId="77777777" w:rsidTr="00BD6B09">
        <w:trPr>
          <w:trHeight w:val="410"/>
        </w:trPr>
        <w:tc>
          <w:tcPr>
            <w:tcW w:w="5001" w:type="dxa"/>
            <w:tcBorders>
              <w:top w:val="nil"/>
              <w:left w:val="nil"/>
              <w:bottom w:val="nil"/>
              <w:right w:val="nil"/>
            </w:tcBorders>
            <w:shd w:val="clear" w:color="auto" w:fill="auto"/>
          </w:tcPr>
          <w:p w14:paraId="0C52BC1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r w:rsidRPr="004F219D">
              <w:rPr>
                <w:rFonts w:asciiTheme="majorBidi" w:hAnsiTheme="majorBidi" w:cstheme="majorBidi"/>
                <w:color w:val="000000"/>
                <w:sz w:val="28"/>
                <w:u w:val="single"/>
              </w:rPr>
              <w:t>Add</w:t>
            </w:r>
            <w:r w:rsidRPr="004F219D">
              <w:rPr>
                <w:rFonts w:asciiTheme="majorBidi" w:hAnsiTheme="majorBidi" w:cstheme="majorBidi"/>
                <w:color w:val="000000"/>
                <w:sz w:val="28"/>
              </w:rPr>
              <w:t xml:space="preserve"> the </w:t>
            </w:r>
            <w:r w:rsidRPr="004F219D">
              <w:rPr>
                <w:rFonts w:asciiTheme="majorBidi" w:hAnsiTheme="majorBidi" w:cstheme="majorBidi"/>
                <w:sz w:val="28"/>
              </w:rPr>
              <w:t>fair value at the acquisition date of the investment in the company held before the business combination</w:t>
            </w:r>
          </w:p>
        </w:tc>
        <w:tc>
          <w:tcPr>
            <w:tcW w:w="345" w:type="dxa"/>
            <w:gridSpan w:val="2"/>
            <w:tcBorders>
              <w:top w:val="nil"/>
              <w:left w:val="nil"/>
              <w:bottom w:val="nil"/>
              <w:right w:val="nil"/>
            </w:tcBorders>
            <w:shd w:val="clear" w:color="auto" w:fill="auto"/>
          </w:tcPr>
          <w:p w14:paraId="5D055F9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left w:val="nil"/>
              <w:right w:val="nil"/>
            </w:tcBorders>
            <w:shd w:val="clear" w:color="auto" w:fill="auto"/>
            <w:vAlign w:val="bottom"/>
          </w:tcPr>
          <w:p w14:paraId="32312362" w14:textId="1458B46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1,288,520</w:t>
            </w:r>
          </w:p>
        </w:tc>
      </w:tr>
      <w:tr w:rsidR="00744D85" w:rsidRPr="004F219D" w14:paraId="30EF00BC" w14:textId="77777777" w:rsidTr="00EF2E88">
        <w:trPr>
          <w:trHeight w:val="410"/>
        </w:trPr>
        <w:tc>
          <w:tcPr>
            <w:tcW w:w="5001" w:type="dxa"/>
            <w:tcBorders>
              <w:top w:val="nil"/>
              <w:left w:val="nil"/>
              <w:bottom w:val="nil"/>
              <w:right w:val="nil"/>
            </w:tcBorders>
            <w:shd w:val="clear" w:color="auto" w:fill="auto"/>
            <w:vAlign w:val="center"/>
          </w:tcPr>
          <w:p w14:paraId="57C036A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r w:rsidRPr="004F219D">
              <w:rPr>
                <w:rFonts w:asciiTheme="majorBidi" w:hAnsiTheme="majorBidi" w:cstheme="majorBidi"/>
                <w:color w:val="000000"/>
                <w:sz w:val="28"/>
              </w:rPr>
              <w:t>Non-controlling interests</w:t>
            </w:r>
          </w:p>
        </w:tc>
        <w:tc>
          <w:tcPr>
            <w:tcW w:w="345" w:type="dxa"/>
            <w:gridSpan w:val="2"/>
            <w:tcBorders>
              <w:top w:val="nil"/>
              <w:left w:val="nil"/>
              <w:bottom w:val="nil"/>
              <w:right w:val="nil"/>
            </w:tcBorders>
            <w:shd w:val="clear" w:color="auto" w:fill="auto"/>
          </w:tcPr>
          <w:p w14:paraId="03FCD61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top w:val="nil"/>
              <w:left w:val="nil"/>
              <w:bottom w:val="single" w:sz="4" w:space="0" w:color="auto"/>
              <w:right w:val="nil"/>
            </w:tcBorders>
            <w:shd w:val="clear" w:color="auto" w:fill="auto"/>
            <w:vAlign w:val="bottom"/>
          </w:tcPr>
          <w:p w14:paraId="15AD35A0" w14:textId="743AC5C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cs/>
              </w:rPr>
              <w:t>790</w:t>
            </w:r>
            <w:r w:rsidRPr="00744D85">
              <w:rPr>
                <w:rFonts w:ascii="Angsana New" w:hAnsi="Angsana New"/>
                <w:color w:val="000000"/>
                <w:sz w:val="28"/>
                <w:szCs w:val="28"/>
              </w:rPr>
              <w:t>,</w:t>
            </w:r>
            <w:r w:rsidRPr="00744D85">
              <w:rPr>
                <w:rFonts w:ascii="Angsana New" w:hAnsi="Angsana New"/>
                <w:color w:val="000000"/>
                <w:sz w:val="28"/>
                <w:szCs w:val="28"/>
                <w:cs/>
              </w:rPr>
              <w:t>687</w:t>
            </w:r>
          </w:p>
        </w:tc>
      </w:tr>
      <w:tr w:rsidR="00744D85" w:rsidRPr="004F219D" w14:paraId="09B0A7E0" w14:textId="77777777" w:rsidTr="00EF2E88">
        <w:trPr>
          <w:trHeight w:val="410"/>
        </w:trPr>
        <w:tc>
          <w:tcPr>
            <w:tcW w:w="5001" w:type="dxa"/>
            <w:tcBorders>
              <w:top w:val="nil"/>
              <w:left w:val="nil"/>
              <w:bottom w:val="nil"/>
              <w:right w:val="nil"/>
            </w:tcBorders>
            <w:shd w:val="clear" w:color="auto" w:fill="auto"/>
            <w:vAlign w:val="center"/>
          </w:tcPr>
          <w:p w14:paraId="5BFBFC5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r w:rsidRPr="004F219D">
              <w:rPr>
                <w:rFonts w:asciiTheme="majorBidi" w:hAnsiTheme="majorBidi" w:cstheme="majorBidi"/>
                <w:color w:val="000000"/>
                <w:sz w:val="28"/>
              </w:rPr>
              <w:t>Total consideration transferred</w:t>
            </w:r>
          </w:p>
        </w:tc>
        <w:tc>
          <w:tcPr>
            <w:tcW w:w="345" w:type="dxa"/>
            <w:gridSpan w:val="2"/>
            <w:tcBorders>
              <w:top w:val="nil"/>
              <w:left w:val="nil"/>
              <w:bottom w:val="nil"/>
              <w:right w:val="nil"/>
            </w:tcBorders>
            <w:shd w:val="clear" w:color="auto" w:fill="auto"/>
          </w:tcPr>
          <w:p w14:paraId="6D0BAF53"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top w:val="single" w:sz="4" w:space="0" w:color="auto"/>
              <w:left w:val="nil"/>
              <w:bottom w:val="nil"/>
              <w:right w:val="nil"/>
            </w:tcBorders>
            <w:shd w:val="clear" w:color="auto" w:fill="auto"/>
            <w:vAlign w:val="bottom"/>
          </w:tcPr>
          <w:p w14:paraId="745205AD" w14:textId="0745F36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sz w:val="28"/>
                <w:szCs w:val="28"/>
                <w:cs/>
              </w:rPr>
              <w:t>2</w:t>
            </w:r>
            <w:r w:rsidRPr="00744D85">
              <w:rPr>
                <w:rFonts w:ascii="Angsana New" w:hAnsi="Angsana New"/>
                <w:sz w:val="28"/>
                <w:szCs w:val="28"/>
              </w:rPr>
              <w:t>,</w:t>
            </w:r>
            <w:r w:rsidRPr="00744D85">
              <w:rPr>
                <w:rFonts w:ascii="Angsana New" w:hAnsi="Angsana New"/>
                <w:sz w:val="28"/>
                <w:szCs w:val="28"/>
                <w:cs/>
              </w:rPr>
              <w:t>649</w:t>
            </w:r>
            <w:r w:rsidRPr="00744D85">
              <w:rPr>
                <w:rFonts w:ascii="Angsana New" w:hAnsi="Angsana New"/>
                <w:sz w:val="28"/>
                <w:szCs w:val="28"/>
              </w:rPr>
              <w:t>,</w:t>
            </w:r>
            <w:r w:rsidRPr="00744D85">
              <w:rPr>
                <w:rFonts w:ascii="Angsana New" w:hAnsi="Angsana New"/>
                <w:sz w:val="28"/>
                <w:szCs w:val="28"/>
                <w:cs/>
              </w:rPr>
              <w:t>757</w:t>
            </w:r>
          </w:p>
        </w:tc>
      </w:tr>
      <w:tr w:rsidR="00744D85" w:rsidRPr="004F219D" w14:paraId="7F89FD5D" w14:textId="77777777" w:rsidTr="00EF2E88">
        <w:trPr>
          <w:trHeight w:val="410"/>
        </w:trPr>
        <w:tc>
          <w:tcPr>
            <w:tcW w:w="5001" w:type="dxa"/>
            <w:tcBorders>
              <w:top w:val="nil"/>
              <w:left w:val="nil"/>
              <w:bottom w:val="nil"/>
              <w:right w:val="nil"/>
            </w:tcBorders>
            <w:shd w:val="clear" w:color="auto" w:fill="auto"/>
            <w:vAlign w:val="center"/>
          </w:tcPr>
          <w:p w14:paraId="5924F0C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7934CE5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0"/>
                <w:szCs w:val="20"/>
              </w:rPr>
            </w:pPr>
          </w:p>
        </w:tc>
        <w:tc>
          <w:tcPr>
            <w:tcW w:w="2401" w:type="dxa"/>
            <w:tcBorders>
              <w:top w:val="nil"/>
              <w:left w:val="nil"/>
              <w:bottom w:val="nil"/>
              <w:right w:val="nil"/>
            </w:tcBorders>
            <w:shd w:val="clear" w:color="auto" w:fill="auto"/>
            <w:vAlign w:val="center"/>
          </w:tcPr>
          <w:p w14:paraId="79DBC7B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63EEACB2" w14:textId="77777777" w:rsidTr="00EF2E88">
        <w:trPr>
          <w:trHeight w:val="410"/>
        </w:trPr>
        <w:tc>
          <w:tcPr>
            <w:tcW w:w="5001" w:type="dxa"/>
            <w:tcBorders>
              <w:top w:val="nil"/>
              <w:left w:val="nil"/>
              <w:bottom w:val="nil"/>
              <w:right w:val="nil"/>
            </w:tcBorders>
            <w:shd w:val="clear" w:color="auto" w:fill="auto"/>
            <w:vAlign w:val="center"/>
            <w:hideMark/>
          </w:tcPr>
          <w:p w14:paraId="6BC9CE0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u w:val="single"/>
              </w:rPr>
            </w:pPr>
            <w:r w:rsidRPr="004F219D">
              <w:rPr>
                <w:rFonts w:asciiTheme="majorBidi" w:hAnsiTheme="majorBidi" w:cstheme="majorBidi"/>
                <w:color w:val="000000"/>
                <w:sz w:val="28"/>
                <w:u w:val="single"/>
              </w:rPr>
              <w:t>Identifiable assets</w:t>
            </w:r>
          </w:p>
        </w:tc>
        <w:tc>
          <w:tcPr>
            <w:tcW w:w="345" w:type="dxa"/>
            <w:gridSpan w:val="2"/>
            <w:tcBorders>
              <w:top w:val="nil"/>
              <w:left w:val="nil"/>
              <w:bottom w:val="nil"/>
              <w:right w:val="nil"/>
            </w:tcBorders>
            <w:shd w:val="clear" w:color="auto" w:fill="auto"/>
            <w:vAlign w:val="center"/>
            <w:hideMark/>
          </w:tcPr>
          <w:p w14:paraId="37F2868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center"/>
            <w:hideMark/>
          </w:tcPr>
          <w:p w14:paraId="6E20306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737F7172" w14:textId="77777777" w:rsidTr="00EF2E88">
        <w:trPr>
          <w:trHeight w:val="410"/>
        </w:trPr>
        <w:tc>
          <w:tcPr>
            <w:tcW w:w="5001" w:type="dxa"/>
            <w:tcBorders>
              <w:top w:val="nil"/>
              <w:left w:val="nil"/>
              <w:bottom w:val="nil"/>
              <w:right w:val="nil"/>
            </w:tcBorders>
            <w:shd w:val="clear" w:color="auto" w:fill="auto"/>
            <w:vAlign w:val="center"/>
            <w:hideMark/>
          </w:tcPr>
          <w:p w14:paraId="5664267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Cash and cash equivalents</w:t>
            </w:r>
          </w:p>
        </w:tc>
        <w:tc>
          <w:tcPr>
            <w:tcW w:w="345" w:type="dxa"/>
            <w:gridSpan w:val="2"/>
            <w:tcBorders>
              <w:top w:val="nil"/>
              <w:left w:val="nil"/>
              <w:bottom w:val="nil"/>
              <w:right w:val="nil"/>
            </w:tcBorders>
            <w:shd w:val="clear" w:color="auto" w:fill="auto"/>
            <w:vAlign w:val="center"/>
            <w:hideMark/>
          </w:tcPr>
          <w:p w14:paraId="5B24A27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7794CAE" w14:textId="5C8C441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20,085</w:t>
            </w:r>
          </w:p>
        </w:tc>
      </w:tr>
      <w:tr w:rsidR="00744D85" w:rsidRPr="004F219D" w14:paraId="6217B5E9" w14:textId="77777777" w:rsidTr="00EF2E88">
        <w:trPr>
          <w:trHeight w:val="410"/>
        </w:trPr>
        <w:tc>
          <w:tcPr>
            <w:tcW w:w="5001" w:type="dxa"/>
            <w:tcBorders>
              <w:top w:val="nil"/>
              <w:left w:val="nil"/>
              <w:bottom w:val="nil"/>
              <w:right w:val="nil"/>
            </w:tcBorders>
            <w:shd w:val="clear" w:color="auto" w:fill="auto"/>
            <w:vAlign w:val="center"/>
            <w:hideMark/>
          </w:tcPr>
          <w:p w14:paraId="7B30122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Trade and other receivables</w:t>
            </w:r>
          </w:p>
        </w:tc>
        <w:tc>
          <w:tcPr>
            <w:tcW w:w="345" w:type="dxa"/>
            <w:gridSpan w:val="2"/>
            <w:tcBorders>
              <w:top w:val="nil"/>
              <w:left w:val="nil"/>
              <w:bottom w:val="nil"/>
              <w:right w:val="nil"/>
            </w:tcBorders>
            <w:shd w:val="clear" w:color="auto" w:fill="auto"/>
            <w:vAlign w:val="center"/>
            <w:hideMark/>
          </w:tcPr>
          <w:p w14:paraId="7E34759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3D9040EE" w14:textId="7C8FEA2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cs/>
              </w:rPr>
              <w:t>101</w:t>
            </w:r>
            <w:r w:rsidRPr="00744D85">
              <w:rPr>
                <w:rFonts w:ascii="Angsana New" w:hAnsi="Angsana New"/>
                <w:color w:val="000000"/>
                <w:sz w:val="28"/>
                <w:szCs w:val="28"/>
              </w:rPr>
              <w:t>,</w:t>
            </w:r>
            <w:r w:rsidRPr="00744D85">
              <w:rPr>
                <w:rFonts w:ascii="Angsana New" w:hAnsi="Angsana New"/>
                <w:color w:val="000000"/>
                <w:sz w:val="28"/>
                <w:szCs w:val="28"/>
                <w:cs/>
              </w:rPr>
              <w:t>88</w:t>
            </w:r>
            <w:r w:rsidRPr="00744D85">
              <w:rPr>
                <w:rFonts w:ascii="Angsana New" w:hAnsi="Angsana New"/>
                <w:color w:val="000000"/>
                <w:sz w:val="28"/>
                <w:szCs w:val="28"/>
              </w:rPr>
              <w:t>2</w:t>
            </w:r>
          </w:p>
        </w:tc>
      </w:tr>
      <w:tr w:rsidR="00744D85" w:rsidRPr="004F219D" w14:paraId="353505B7" w14:textId="77777777" w:rsidTr="00EF2E88">
        <w:trPr>
          <w:trHeight w:val="410"/>
        </w:trPr>
        <w:tc>
          <w:tcPr>
            <w:tcW w:w="5001" w:type="dxa"/>
            <w:tcBorders>
              <w:top w:val="nil"/>
              <w:left w:val="nil"/>
              <w:bottom w:val="nil"/>
              <w:right w:val="nil"/>
            </w:tcBorders>
            <w:shd w:val="clear" w:color="auto" w:fill="auto"/>
            <w:vAlign w:val="center"/>
            <w:hideMark/>
          </w:tcPr>
          <w:p w14:paraId="42AAA87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Trade and other receivables from related parties</w:t>
            </w:r>
          </w:p>
        </w:tc>
        <w:tc>
          <w:tcPr>
            <w:tcW w:w="345" w:type="dxa"/>
            <w:gridSpan w:val="2"/>
            <w:tcBorders>
              <w:top w:val="nil"/>
              <w:left w:val="nil"/>
              <w:bottom w:val="nil"/>
              <w:right w:val="nil"/>
            </w:tcBorders>
            <w:shd w:val="clear" w:color="auto" w:fill="auto"/>
            <w:vAlign w:val="center"/>
            <w:hideMark/>
          </w:tcPr>
          <w:p w14:paraId="280E1B53"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403B122C" w14:textId="180B374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r>
      <w:tr w:rsidR="00744D85" w:rsidRPr="004F219D" w14:paraId="78B6D7AA" w14:textId="77777777" w:rsidTr="00EF2E88">
        <w:trPr>
          <w:trHeight w:val="410"/>
        </w:trPr>
        <w:tc>
          <w:tcPr>
            <w:tcW w:w="5001" w:type="dxa"/>
            <w:tcBorders>
              <w:top w:val="nil"/>
              <w:left w:val="nil"/>
              <w:bottom w:val="nil"/>
              <w:right w:val="nil"/>
            </w:tcBorders>
            <w:shd w:val="clear" w:color="auto" w:fill="auto"/>
            <w:vAlign w:val="center"/>
            <w:hideMark/>
          </w:tcPr>
          <w:p w14:paraId="4E290E41" w14:textId="39836DB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 xml:space="preserve">Short-term loans and </w:t>
            </w:r>
            <w:r w:rsidRPr="00692E4B">
              <w:rPr>
                <w:rFonts w:asciiTheme="majorBidi" w:hAnsiTheme="majorBidi" w:cstheme="majorBidi"/>
                <w:color w:val="000000"/>
                <w:sz w:val="28"/>
              </w:rPr>
              <w:t xml:space="preserve">accrued </w:t>
            </w:r>
            <w:r w:rsidRPr="004F219D">
              <w:rPr>
                <w:rFonts w:asciiTheme="majorBidi" w:hAnsiTheme="majorBidi" w:cstheme="majorBidi"/>
                <w:color w:val="000000"/>
                <w:sz w:val="28"/>
              </w:rPr>
              <w:t xml:space="preserve">interest </w:t>
            </w:r>
            <w:r w:rsidRPr="00692E4B">
              <w:rPr>
                <w:rFonts w:asciiTheme="majorBidi" w:hAnsiTheme="majorBidi" w:cstheme="majorBidi"/>
                <w:color w:val="000000"/>
                <w:sz w:val="28"/>
              </w:rPr>
              <w:t>receivable</w:t>
            </w:r>
            <w:r w:rsidRPr="004F219D">
              <w:rPr>
                <w:rFonts w:asciiTheme="majorBidi" w:hAnsiTheme="majorBidi" w:cstheme="majorBidi"/>
                <w:color w:val="000000"/>
                <w:sz w:val="28"/>
              </w:rPr>
              <w:t xml:space="preserve"> to related parties</w:t>
            </w:r>
          </w:p>
        </w:tc>
        <w:tc>
          <w:tcPr>
            <w:tcW w:w="345" w:type="dxa"/>
            <w:gridSpan w:val="2"/>
            <w:tcBorders>
              <w:top w:val="nil"/>
              <w:left w:val="nil"/>
              <w:bottom w:val="nil"/>
              <w:right w:val="nil"/>
            </w:tcBorders>
            <w:shd w:val="clear" w:color="auto" w:fill="auto"/>
            <w:vAlign w:val="center"/>
            <w:hideMark/>
          </w:tcPr>
          <w:p w14:paraId="1814A61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6B35597C" w14:textId="4E65684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5,000</w:t>
            </w:r>
          </w:p>
        </w:tc>
      </w:tr>
      <w:tr w:rsidR="00744D85" w:rsidRPr="004F219D" w14:paraId="33AB6388" w14:textId="77777777" w:rsidTr="00BD6B09">
        <w:trPr>
          <w:trHeight w:val="410"/>
        </w:trPr>
        <w:tc>
          <w:tcPr>
            <w:tcW w:w="5001" w:type="dxa"/>
            <w:tcBorders>
              <w:top w:val="nil"/>
              <w:left w:val="nil"/>
              <w:bottom w:val="nil"/>
              <w:right w:val="nil"/>
            </w:tcBorders>
            <w:shd w:val="clear" w:color="auto" w:fill="auto"/>
            <w:vAlign w:val="center"/>
          </w:tcPr>
          <w:p w14:paraId="197C8B13" w14:textId="7AEF792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Short-term loans and accrued interest to other parties</w:t>
            </w:r>
          </w:p>
        </w:tc>
        <w:tc>
          <w:tcPr>
            <w:tcW w:w="345" w:type="dxa"/>
            <w:gridSpan w:val="2"/>
            <w:tcBorders>
              <w:top w:val="nil"/>
              <w:left w:val="nil"/>
              <w:bottom w:val="nil"/>
              <w:right w:val="nil"/>
            </w:tcBorders>
            <w:shd w:val="clear" w:color="auto" w:fill="auto"/>
            <w:vAlign w:val="center"/>
          </w:tcPr>
          <w:p w14:paraId="59F0042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67DD6653" w14:textId="4B5E0DC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417,649</w:t>
            </w:r>
          </w:p>
        </w:tc>
      </w:tr>
      <w:tr w:rsidR="00744D85" w:rsidRPr="004F219D" w14:paraId="0B1FE5E5" w14:textId="77777777" w:rsidTr="00EF2E88">
        <w:trPr>
          <w:trHeight w:val="410"/>
        </w:trPr>
        <w:tc>
          <w:tcPr>
            <w:tcW w:w="5001" w:type="dxa"/>
            <w:tcBorders>
              <w:top w:val="nil"/>
              <w:left w:val="nil"/>
              <w:bottom w:val="nil"/>
              <w:right w:val="nil"/>
            </w:tcBorders>
            <w:shd w:val="clear" w:color="auto" w:fill="auto"/>
            <w:vAlign w:val="center"/>
            <w:hideMark/>
          </w:tcPr>
          <w:p w14:paraId="5116290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cs/>
              </w:rPr>
            </w:pPr>
            <w:r w:rsidRPr="004F219D">
              <w:rPr>
                <w:rFonts w:asciiTheme="majorBidi" w:hAnsiTheme="majorBidi" w:cstheme="majorBidi"/>
                <w:color w:val="000000"/>
                <w:sz w:val="28"/>
              </w:rPr>
              <w:t>Bank deposit as collateral -</w:t>
            </w:r>
            <w:r w:rsidRPr="004F219D">
              <w:rPr>
                <w:rFonts w:asciiTheme="majorBidi" w:hAnsiTheme="majorBidi" w:cstheme="majorBidi" w:hint="cs"/>
                <w:color w:val="000000"/>
                <w:sz w:val="28"/>
                <w:cs/>
              </w:rPr>
              <w:t xml:space="preserve"> </w:t>
            </w:r>
            <w:r w:rsidRPr="004F219D">
              <w:rPr>
                <w:rFonts w:asciiTheme="majorBidi" w:hAnsiTheme="majorBidi" w:cstheme="majorBidi"/>
                <w:color w:val="000000"/>
                <w:sz w:val="28"/>
              </w:rPr>
              <w:t>short term</w:t>
            </w:r>
          </w:p>
        </w:tc>
        <w:tc>
          <w:tcPr>
            <w:tcW w:w="345" w:type="dxa"/>
            <w:gridSpan w:val="2"/>
            <w:tcBorders>
              <w:top w:val="nil"/>
              <w:left w:val="nil"/>
              <w:bottom w:val="nil"/>
              <w:right w:val="nil"/>
            </w:tcBorders>
            <w:shd w:val="clear" w:color="auto" w:fill="auto"/>
            <w:vAlign w:val="center"/>
            <w:hideMark/>
          </w:tcPr>
          <w:p w14:paraId="5A30DC7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1F86A2CA" w14:textId="1C7D92B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47,535</w:t>
            </w:r>
          </w:p>
        </w:tc>
      </w:tr>
      <w:tr w:rsidR="00744D85" w:rsidRPr="004F219D" w14:paraId="003BA809" w14:textId="77777777" w:rsidTr="00EF2E88">
        <w:trPr>
          <w:trHeight w:val="410"/>
        </w:trPr>
        <w:tc>
          <w:tcPr>
            <w:tcW w:w="5001" w:type="dxa"/>
            <w:tcBorders>
              <w:top w:val="nil"/>
              <w:left w:val="nil"/>
              <w:bottom w:val="nil"/>
              <w:right w:val="nil"/>
            </w:tcBorders>
            <w:shd w:val="clear" w:color="auto" w:fill="auto"/>
            <w:vAlign w:val="center"/>
            <w:hideMark/>
          </w:tcPr>
          <w:p w14:paraId="61C332B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Advance payment for the project</w:t>
            </w:r>
          </w:p>
        </w:tc>
        <w:tc>
          <w:tcPr>
            <w:tcW w:w="345" w:type="dxa"/>
            <w:gridSpan w:val="2"/>
            <w:tcBorders>
              <w:top w:val="nil"/>
              <w:left w:val="nil"/>
              <w:bottom w:val="nil"/>
              <w:right w:val="nil"/>
            </w:tcBorders>
            <w:shd w:val="clear" w:color="auto" w:fill="auto"/>
            <w:vAlign w:val="center"/>
            <w:hideMark/>
          </w:tcPr>
          <w:p w14:paraId="187E97D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4B93CD66" w14:textId="4FFC500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33,341</w:t>
            </w:r>
          </w:p>
        </w:tc>
      </w:tr>
      <w:tr w:rsidR="00744D85" w:rsidRPr="004F219D" w14:paraId="67C78CA0" w14:textId="77777777" w:rsidTr="00EF2E88">
        <w:trPr>
          <w:trHeight w:val="410"/>
        </w:trPr>
        <w:tc>
          <w:tcPr>
            <w:tcW w:w="5001" w:type="dxa"/>
            <w:tcBorders>
              <w:top w:val="nil"/>
              <w:left w:val="nil"/>
              <w:bottom w:val="nil"/>
              <w:right w:val="nil"/>
            </w:tcBorders>
            <w:shd w:val="clear" w:color="auto" w:fill="auto"/>
            <w:vAlign w:val="center"/>
          </w:tcPr>
          <w:p w14:paraId="0BAA1CE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olor w:val="000000"/>
                <w:sz w:val="28"/>
              </w:rPr>
              <w:t>Project insurance</w:t>
            </w:r>
          </w:p>
        </w:tc>
        <w:tc>
          <w:tcPr>
            <w:tcW w:w="345" w:type="dxa"/>
            <w:gridSpan w:val="2"/>
            <w:tcBorders>
              <w:top w:val="nil"/>
              <w:left w:val="nil"/>
              <w:bottom w:val="nil"/>
              <w:right w:val="nil"/>
            </w:tcBorders>
            <w:shd w:val="clear" w:color="auto" w:fill="auto"/>
            <w:vAlign w:val="center"/>
          </w:tcPr>
          <w:p w14:paraId="182406F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392BFE4C" w14:textId="455409C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6,124</w:t>
            </w:r>
          </w:p>
        </w:tc>
      </w:tr>
      <w:tr w:rsidR="00744D85" w:rsidRPr="004F219D" w14:paraId="7A4DAB0D" w14:textId="77777777" w:rsidTr="00BD6B09">
        <w:trPr>
          <w:trHeight w:val="410"/>
        </w:trPr>
        <w:tc>
          <w:tcPr>
            <w:tcW w:w="5001" w:type="dxa"/>
            <w:tcBorders>
              <w:top w:val="nil"/>
              <w:left w:val="nil"/>
              <w:bottom w:val="nil"/>
              <w:right w:val="nil"/>
            </w:tcBorders>
            <w:shd w:val="clear" w:color="auto" w:fill="auto"/>
            <w:vAlign w:val="center"/>
            <w:hideMark/>
          </w:tcPr>
          <w:p w14:paraId="6D6AC49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Other current assets</w:t>
            </w:r>
          </w:p>
        </w:tc>
        <w:tc>
          <w:tcPr>
            <w:tcW w:w="345" w:type="dxa"/>
            <w:gridSpan w:val="2"/>
            <w:tcBorders>
              <w:top w:val="nil"/>
              <w:left w:val="nil"/>
              <w:bottom w:val="nil"/>
              <w:right w:val="nil"/>
            </w:tcBorders>
            <w:shd w:val="clear" w:color="auto" w:fill="auto"/>
            <w:vAlign w:val="center"/>
            <w:hideMark/>
          </w:tcPr>
          <w:p w14:paraId="3403E4D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right w:val="nil"/>
            </w:tcBorders>
            <w:shd w:val="clear" w:color="auto" w:fill="auto"/>
            <w:vAlign w:val="center"/>
            <w:hideMark/>
          </w:tcPr>
          <w:p w14:paraId="146ED0D1" w14:textId="28DE9D2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color w:val="000000"/>
                <w:sz w:val="28"/>
                <w:szCs w:val="28"/>
              </w:rPr>
              <w:t>20,701</w:t>
            </w:r>
          </w:p>
        </w:tc>
      </w:tr>
      <w:tr w:rsidR="00744D85" w:rsidRPr="004F219D" w14:paraId="23014452" w14:textId="77777777" w:rsidTr="00BD6B09">
        <w:trPr>
          <w:trHeight w:val="410"/>
        </w:trPr>
        <w:tc>
          <w:tcPr>
            <w:tcW w:w="5001" w:type="dxa"/>
            <w:tcBorders>
              <w:top w:val="nil"/>
              <w:left w:val="nil"/>
              <w:bottom w:val="nil"/>
              <w:right w:val="nil"/>
            </w:tcBorders>
            <w:shd w:val="clear" w:color="auto" w:fill="auto"/>
            <w:vAlign w:val="center"/>
            <w:hideMark/>
          </w:tcPr>
          <w:p w14:paraId="10A81CB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cs/>
              </w:rPr>
            </w:pPr>
            <w:r w:rsidRPr="004F219D">
              <w:rPr>
                <w:rFonts w:asciiTheme="majorBidi" w:hAnsiTheme="majorBidi" w:cstheme="majorBidi"/>
                <w:color w:val="000000"/>
                <w:sz w:val="28"/>
              </w:rPr>
              <w:t>Investments in associated companies</w:t>
            </w:r>
          </w:p>
        </w:tc>
        <w:tc>
          <w:tcPr>
            <w:tcW w:w="345" w:type="dxa"/>
            <w:gridSpan w:val="2"/>
            <w:tcBorders>
              <w:top w:val="nil"/>
              <w:left w:val="nil"/>
              <w:bottom w:val="nil"/>
              <w:right w:val="nil"/>
            </w:tcBorders>
            <w:shd w:val="clear" w:color="auto" w:fill="auto"/>
            <w:vAlign w:val="center"/>
            <w:hideMark/>
          </w:tcPr>
          <w:p w14:paraId="1C62703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left w:val="nil"/>
              <w:bottom w:val="nil"/>
              <w:right w:val="nil"/>
            </w:tcBorders>
            <w:shd w:val="clear" w:color="auto" w:fill="auto"/>
            <w:vAlign w:val="center"/>
            <w:hideMark/>
          </w:tcPr>
          <w:p w14:paraId="07780916" w14:textId="69F9683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5,629</w:t>
            </w:r>
          </w:p>
        </w:tc>
      </w:tr>
      <w:tr w:rsidR="00744D85" w:rsidRPr="004F219D" w14:paraId="34A7E4EF" w14:textId="77777777" w:rsidTr="00EF2E88">
        <w:trPr>
          <w:trHeight w:val="347"/>
        </w:trPr>
        <w:tc>
          <w:tcPr>
            <w:tcW w:w="5001" w:type="dxa"/>
            <w:tcBorders>
              <w:top w:val="nil"/>
              <w:left w:val="nil"/>
              <w:bottom w:val="nil"/>
              <w:right w:val="nil"/>
            </w:tcBorders>
            <w:shd w:val="clear" w:color="auto" w:fill="auto"/>
            <w:vAlign w:val="center"/>
            <w:hideMark/>
          </w:tcPr>
          <w:p w14:paraId="02A6C18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lastRenderedPageBreak/>
              <w:t>Advance payment for shares</w:t>
            </w:r>
          </w:p>
        </w:tc>
        <w:tc>
          <w:tcPr>
            <w:tcW w:w="345" w:type="dxa"/>
            <w:gridSpan w:val="2"/>
            <w:tcBorders>
              <w:top w:val="nil"/>
              <w:left w:val="nil"/>
              <w:bottom w:val="nil"/>
              <w:right w:val="nil"/>
            </w:tcBorders>
            <w:shd w:val="clear" w:color="auto" w:fill="auto"/>
            <w:vAlign w:val="center"/>
            <w:hideMark/>
          </w:tcPr>
          <w:p w14:paraId="525B134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hideMark/>
          </w:tcPr>
          <w:p w14:paraId="0B00B18B" w14:textId="4B70438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623,578</w:t>
            </w:r>
          </w:p>
        </w:tc>
      </w:tr>
      <w:tr w:rsidR="00744D85" w:rsidRPr="004F219D" w14:paraId="1B7C8E95" w14:textId="77777777" w:rsidTr="00EF2E88">
        <w:trPr>
          <w:trHeight w:val="410"/>
        </w:trPr>
        <w:tc>
          <w:tcPr>
            <w:tcW w:w="5001" w:type="dxa"/>
            <w:tcBorders>
              <w:top w:val="nil"/>
              <w:left w:val="nil"/>
              <w:bottom w:val="nil"/>
              <w:right w:val="nil"/>
            </w:tcBorders>
            <w:shd w:val="clear" w:color="auto" w:fill="auto"/>
            <w:vAlign w:val="center"/>
            <w:hideMark/>
          </w:tcPr>
          <w:p w14:paraId="28066A96" w14:textId="40F1B2D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Long-term loans to related parties</w:t>
            </w:r>
          </w:p>
        </w:tc>
        <w:tc>
          <w:tcPr>
            <w:tcW w:w="345" w:type="dxa"/>
            <w:gridSpan w:val="2"/>
            <w:tcBorders>
              <w:top w:val="nil"/>
              <w:left w:val="nil"/>
              <w:bottom w:val="nil"/>
              <w:right w:val="nil"/>
            </w:tcBorders>
            <w:shd w:val="clear" w:color="auto" w:fill="auto"/>
            <w:vAlign w:val="center"/>
            <w:hideMark/>
          </w:tcPr>
          <w:p w14:paraId="1933B41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hideMark/>
          </w:tcPr>
          <w:p w14:paraId="6F90A7A6" w14:textId="6BDCE37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15,249</w:t>
            </w:r>
          </w:p>
        </w:tc>
      </w:tr>
      <w:tr w:rsidR="00744D85" w:rsidRPr="004F219D" w14:paraId="1E25FFF6" w14:textId="77777777" w:rsidTr="00EF2E88">
        <w:trPr>
          <w:trHeight w:val="410"/>
        </w:trPr>
        <w:tc>
          <w:tcPr>
            <w:tcW w:w="5001" w:type="dxa"/>
            <w:tcBorders>
              <w:top w:val="nil"/>
              <w:left w:val="nil"/>
              <w:bottom w:val="nil"/>
              <w:right w:val="nil"/>
            </w:tcBorders>
            <w:shd w:val="clear" w:color="auto" w:fill="auto"/>
            <w:vAlign w:val="center"/>
            <w:hideMark/>
          </w:tcPr>
          <w:p w14:paraId="1476A699" w14:textId="1B1E06C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Property, plant and equipment</w:t>
            </w:r>
            <w:r>
              <w:rPr>
                <w:rFonts w:asciiTheme="majorBidi" w:hAnsiTheme="majorBidi" w:cstheme="majorBidi" w:hint="cs"/>
                <w:color w:val="000000"/>
                <w:sz w:val="28"/>
                <w:cs/>
              </w:rPr>
              <w:t xml:space="preserve"> -</w:t>
            </w:r>
            <w:r>
              <w:rPr>
                <w:rFonts w:asciiTheme="majorBidi" w:hAnsiTheme="majorBidi" w:cstheme="majorBidi"/>
                <w:color w:val="000000"/>
                <w:sz w:val="28"/>
              </w:rPr>
              <w:t xml:space="preserve"> net</w:t>
            </w:r>
          </w:p>
        </w:tc>
        <w:tc>
          <w:tcPr>
            <w:tcW w:w="345" w:type="dxa"/>
            <w:gridSpan w:val="2"/>
            <w:tcBorders>
              <w:top w:val="nil"/>
              <w:left w:val="nil"/>
              <w:bottom w:val="nil"/>
              <w:right w:val="nil"/>
            </w:tcBorders>
            <w:shd w:val="clear" w:color="auto" w:fill="auto"/>
            <w:vAlign w:val="center"/>
            <w:hideMark/>
          </w:tcPr>
          <w:p w14:paraId="26E2057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hideMark/>
          </w:tcPr>
          <w:p w14:paraId="47F85D74" w14:textId="55349DE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1,919,909</w:t>
            </w:r>
          </w:p>
        </w:tc>
      </w:tr>
      <w:tr w:rsidR="00744D85" w:rsidRPr="004F219D" w14:paraId="5D2AD217" w14:textId="77777777" w:rsidTr="00EF2E88">
        <w:trPr>
          <w:trHeight w:val="410"/>
        </w:trPr>
        <w:tc>
          <w:tcPr>
            <w:tcW w:w="5001" w:type="dxa"/>
            <w:tcBorders>
              <w:top w:val="nil"/>
              <w:left w:val="nil"/>
              <w:bottom w:val="nil"/>
              <w:right w:val="nil"/>
            </w:tcBorders>
            <w:shd w:val="clear" w:color="auto" w:fill="auto"/>
            <w:vAlign w:val="center"/>
          </w:tcPr>
          <w:p w14:paraId="21341F2D" w14:textId="0363032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Pr>
                <w:rFonts w:ascii="Angsana New" w:hAnsi="Angsana New"/>
                <w:sz w:val="28"/>
                <w:szCs w:val="28"/>
              </w:rPr>
              <w:t>A</w:t>
            </w:r>
            <w:r w:rsidRPr="004F219D">
              <w:rPr>
                <w:rFonts w:ascii="Angsana New" w:hAnsi="Angsana New"/>
                <w:sz w:val="28"/>
                <w:szCs w:val="28"/>
              </w:rPr>
              <w:t>ssets held for sale</w:t>
            </w:r>
          </w:p>
        </w:tc>
        <w:tc>
          <w:tcPr>
            <w:tcW w:w="345" w:type="dxa"/>
            <w:gridSpan w:val="2"/>
            <w:tcBorders>
              <w:top w:val="nil"/>
              <w:left w:val="nil"/>
              <w:bottom w:val="nil"/>
              <w:right w:val="nil"/>
            </w:tcBorders>
            <w:shd w:val="clear" w:color="auto" w:fill="auto"/>
            <w:vAlign w:val="center"/>
          </w:tcPr>
          <w:p w14:paraId="679CD55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tcPr>
          <w:p w14:paraId="06B15C33" w14:textId="703AA8B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145,873</w:t>
            </w:r>
          </w:p>
        </w:tc>
      </w:tr>
      <w:tr w:rsidR="00744D85" w:rsidRPr="004F219D" w14:paraId="7226FEE4" w14:textId="77777777" w:rsidTr="00EF2E88">
        <w:trPr>
          <w:trHeight w:val="410"/>
        </w:trPr>
        <w:tc>
          <w:tcPr>
            <w:tcW w:w="5001" w:type="dxa"/>
            <w:tcBorders>
              <w:top w:val="nil"/>
              <w:left w:val="nil"/>
              <w:bottom w:val="nil"/>
              <w:right w:val="nil"/>
            </w:tcBorders>
            <w:shd w:val="clear" w:color="auto" w:fill="auto"/>
            <w:vAlign w:val="center"/>
            <w:hideMark/>
          </w:tcPr>
          <w:p w14:paraId="32D94B85" w14:textId="18EF5FF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883E8C">
              <w:rPr>
                <w:rFonts w:asciiTheme="majorBidi" w:hAnsiTheme="majorBidi" w:cstheme="majorBidi"/>
                <w:color w:val="000000"/>
                <w:sz w:val="28"/>
              </w:rPr>
              <w:t>Right-of-use assets</w:t>
            </w:r>
          </w:p>
        </w:tc>
        <w:tc>
          <w:tcPr>
            <w:tcW w:w="345" w:type="dxa"/>
            <w:gridSpan w:val="2"/>
            <w:tcBorders>
              <w:top w:val="nil"/>
              <w:left w:val="nil"/>
              <w:bottom w:val="nil"/>
              <w:right w:val="nil"/>
            </w:tcBorders>
            <w:shd w:val="clear" w:color="auto" w:fill="auto"/>
            <w:vAlign w:val="center"/>
            <w:hideMark/>
          </w:tcPr>
          <w:p w14:paraId="55330E4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hideMark/>
          </w:tcPr>
          <w:p w14:paraId="22B76EEB" w14:textId="3770CEB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2,728</w:t>
            </w:r>
          </w:p>
        </w:tc>
      </w:tr>
      <w:tr w:rsidR="00744D85" w:rsidRPr="004F219D" w14:paraId="2660F3B8" w14:textId="77777777" w:rsidTr="00C612EF">
        <w:trPr>
          <w:trHeight w:val="410"/>
        </w:trPr>
        <w:tc>
          <w:tcPr>
            <w:tcW w:w="5001" w:type="dxa"/>
            <w:tcBorders>
              <w:top w:val="nil"/>
              <w:left w:val="nil"/>
              <w:bottom w:val="nil"/>
              <w:right w:val="nil"/>
            </w:tcBorders>
            <w:shd w:val="clear" w:color="auto" w:fill="auto"/>
            <w:vAlign w:val="center"/>
            <w:hideMark/>
          </w:tcPr>
          <w:p w14:paraId="5D0D62A5" w14:textId="206FBB5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The right to produce and sell electricity</w:t>
            </w:r>
          </w:p>
        </w:tc>
        <w:tc>
          <w:tcPr>
            <w:tcW w:w="345" w:type="dxa"/>
            <w:gridSpan w:val="2"/>
            <w:tcBorders>
              <w:top w:val="nil"/>
              <w:left w:val="nil"/>
              <w:bottom w:val="nil"/>
              <w:right w:val="nil"/>
            </w:tcBorders>
            <w:shd w:val="clear" w:color="auto" w:fill="auto"/>
            <w:vAlign w:val="center"/>
            <w:hideMark/>
          </w:tcPr>
          <w:p w14:paraId="658E2A7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right w:val="nil"/>
            </w:tcBorders>
            <w:shd w:val="clear" w:color="auto" w:fill="auto"/>
            <w:vAlign w:val="center"/>
            <w:hideMark/>
          </w:tcPr>
          <w:p w14:paraId="1A00A905" w14:textId="213A677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147,401</w:t>
            </w:r>
          </w:p>
        </w:tc>
      </w:tr>
      <w:tr w:rsidR="00744D85" w:rsidRPr="004F219D" w14:paraId="1D41D9EE" w14:textId="77777777" w:rsidTr="00C612EF">
        <w:trPr>
          <w:trHeight w:val="410"/>
        </w:trPr>
        <w:tc>
          <w:tcPr>
            <w:tcW w:w="5001" w:type="dxa"/>
            <w:tcBorders>
              <w:top w:val="nil"/>
              <w:left w:val="nil"/>
              <w:bottom w:val="nil"/>
              <w:right w:val="nil"/>
            </w:tcBorders>
            <w:shd w:val="clear" w:color="auto" w:fill="auto"/>
            <w:vAlign w:val="center"/>
            <w:hideMark/>
          </w:tcPr>
          <w:p w14:paraId="70729795" w14:textId="373E688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Other non-current assets</w:t>
            </w:r>
          </w:p>
        </w:tc>
        <w:tc>
          <w:tcPr>
            <w:tcW w:w="345" w:type="dxa"/>
            <w:gridSpan w:val="2"/>
            <w:tcBorders>
              <w:top w:val="nil"/>
              <w:left w:val="nil"/>
              <w:bottom w:val="nil"/>
              <w:right w:val="nil"/>
            </w:tcBorders>
            <w:shd w:val="clear" w:color="auto" w:fill="auto"/>
            <w:vAlign w:val="center"/>
            <w:hideMark/>
          </w:tcPr>
          <w:p w14:paraId="772E22B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right w:val="nil"/>
            </w:tcBorders>
            <w:shd w:val="clear" w:color="auto" w:fill="auto"/>
            <w:vAlign w:val="center"/>
            <w:hideMark/>
          </w:tcPr>
          <w:p w14:paraId="3FF7B75A" w14:textId="09A60BD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2,637</w:t>
            </w:r>
          </w:p>
        </w:tc>
      </w:tr>
      <w:tr w:rsidR="00744D85" w:rsidRPr="004F219D" w14:paraId="325CCEE1" w14:textId="77777777" w:rsidTr="00C612EF">
        <w:trPr>
          <w:trHeight w:val="410"/>
        </w:trPr>
        <w:tc>
          <w:tcPr>
            <w:tcW w:w="5001" w:type="dxa"/>
            <w:tcBorders>
              <w:top w:val="nil"/>
              <w:left w:val="nil"/>
              <w:bottom w:val="nil"/>
              <w:right w:val="nil"/>
            </w:tcBorders>
            <w:shd w:val="clear" w:color="auto" w:fill="auto"/>
            <w:vAlign w:val="center"/>
            <w:hideMark/>
          </w:tcPr>
          <w:p w14:paraId="025237F6" w14:textId="7A2AC83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883E8C">
              <w:rPr>
                <w:rFonts w:asciiTheme="majorBidi" w:hAnsiTheme="majorBidi" w:cstheme="majorBidi"/>
                <w:color w:val="000000"/>
                <w:sz w:val="28"/>
              </w:rPr>
              <w:t>Deferred tax assets from valuation adjustments</w:t>
            </w:r>
          </w:p>
        </w:tc>
        <w:tc>
          <w:tcPr>
            <w:tcW w:w="345" w:type="dxa"/>
            <w:gridSpan w:val="2"/>
            <w:tcBorders>
              <w:top w:val="nil"/>
              <w:left w:val="nil"/>
              <w:bottom w:val="nil"/>
              <w:right w:val="nil"/>
            </w:tcBorders>
            <w:shd w:val="clear" w:color="auto" w:fill="auto"/>
            <w:vAlign w:val="center"/>
            <w:hideMark/>
          </w:tcPr>
          <w:p w14:paraId="27398A3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left w:val="nil"/>
              <w:bottom w:val="single" w:sz="4" w:space="0" w:color="auto"/>
              <w:right w:val="nil"/>
            </w:tcBorders>
            <w:shd w:val="clear" w:color="auto" w:fill="auto"/>
            <w:vAlign w:val="center"/>
            <w:hideMark/>
          </w:tcPr>
          <w:p w14:paraId="657771FC" w14:textId="732A67B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24,349</w:t>
            </w:r>
          </w:p>
        </w:tc>
      </w:tr>
      <w:tr w:rsidR="00744D85" w:rsidRPr="004F219D" w14:paraId="6862F339" w14:textId="77777777" w:rsidTr="00EF2E88">
        <w:trPr>
          <w:trHeight w:val="410"/>
        </w:trPr>
        <w:tc>
          <w:tcPr>
            <w:tcW w:w="5001" w:type="dxa"/>
            <w:tcBorders>
              <w:top w:val="nil"/>
              <w:left w:val="nil"/>
              <w:bottom w:val="nil"/>
              <w:right w:val="nil"/>
            </w:tcBorders>
            <w:shd w:val="clear" w:color="auto" w:fill="auto"/>
            <w:vAlign w:val="center"/>
            <w:hideMark/>
          </w:tcPr>
          <w:p w14:paraId="2D794AA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Total identifiable assets</w:t>
            </w:r>
          </w:p>
        </w:tc>
        <w:tc>
          <w:tcPr>
            <w:tcW w:w="345" w:type="dxa"/>
            <w:gridSpan w:val="2"/>
            <w:tcBorders>
              <w:top w:val="nil"/>
              <w:left w:val="nil"/>
              <w:bottom w:val="nil"/>
              <w:right w:val="nil"/>
            </w:tcBorders>
            <w:shd w:val="clear" w:color="auto" w:fill="auto"/>
            <w:vAlign w:val="center"/>
            <w:hideMark/>
          </w:tcPr>
          <w:p w14:paraId="2131DC5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hideMark/>
          </w:tcPr>
          <w:p w14:paraId="10DF7A49" w14:textId="0E844BA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3,539,670</w:t>
            </w:r>
          </w:p>
        </w:tc>
      </w:tr>
      <w:tr w:rsidR="00744D85" w:rsidRPr="004F219D" w14:paraId="5C399C4D" w14:textId="77777777" w:rsidTr="00EF2E88">
        <w:trPr>
          <w:trHeight w:val="410"/>
        </w:trPr>
        <w:tc>
          <w:tcPr>
            <w:tcW w:w="5001" w:type="dxa"/>
            <w:tcBorders>
              <w:top w:val="nil"/>
              <w:left w:val="nil"/>
              <w:bottom w:val="nil"/>
              <w:right w:val="nil"/>
            </w:tcBorders>
            <w:shd w:val="clear" w:color="auto" w:fill="auto"/>
            <w:vAlign w:val="center"/>
          </w:tcPr>
          <w:p w14:paraId="3719AE1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6F38A72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tcPr>
          <w:p w14:paraId="6B70AA1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744D85" w:rsidRPr="004F219D" w14:paraId="7EFD92EB" w14:textId="77777777" w:rsidTr="00EF2E88">
        <w:trPr>
          <w:trHeight w:val="410"/>
        </w:trPr>
        <w:tc>
          <w:tcPr>
            <w:tcW w:w="5001" w:type="dxa"/>
            <w:tcBorders>
              <w:top w:val="nil"/>
              <w:left w:val="nil"/>
              <w:bottom w:val="nil"/>
              <w:right w:val="nil"/>
            </w:tcBorders>
            <w:shd w:val="clear" w:color="auto" w:fill="auto"/>
            <w:vAlign w:val="center"/>
          </w:tcPr>
          <w:p w14:paraId="292E2A7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6B20C23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szCs w:val="28"/>
              </w:rPr>
            </w:pPr>
          </w:p>
        </w:tc>
        <w:tc>
          <w:tcPr>
            <w:tcW w:w="2401" w:type="dxa"/>
            <w:tcBorders>
              <w:top w:val="nil"/>
              <w:left w:val="nil"/>
              <w:bottom w:val="nil"/>
              <w:right w:val="nil"/>
            </w:tcBorders>
            <w:shd w:val="clear" w:color="auto" w:fill="auto"/>
            <w:vAlign w:val="center"/>
          </w:tcPr>
          <w:p w14:paraId="62C6C84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744D85" w:rsidRPr="004F219D" w14:paraId="25AF35E6" w14:textId="77777777" w:rsidTr="00EF2E88">
        <w:trPr>
          <w:trHeight w:val="449"/>
        </w:trPr>
        <w:tc>
          <w:tcPr>
            <w:tcW w:w="5001" w:type="dxa"/>
            <w:tcBorders>
              <w:top w:val="nil"/>
              <w:left w:val="nil"/>
              <w:bottom w:val="nil"/>
              <w:right w:val="nil"/>
            </w:tcBorders>
            <w:shd w:val="clear" w:color="auto" w:fill="auto"/>
            <w:vAlign w:val="center"/>
          </w:tcPr>
          <w:p w14:paraId="0A45C8E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color w:val="000000"/>
                <w:sz w:val="28"/>
                <w:u w:val="single"/>
              </w:rPr>
            </w:pPr>
            <w:r w:rsidRPr="004F219D">
              <w:rPr>
                <w:rFonts w:asciiTheme="majorBidi" w:hAnsiTheme="majorBidi" w:cstheme="majorBidi"/>
                <w:color w:val="000000"/>
                <w:sz w:val="28"/>
                <w:u w:val="single"/>
              </w:rPr>
              <w:t>Identifiable Liabilities</w:t>
            </w:r>
          </w:p>
        </w:tc>
        <w:tc>
          <w:tcPr>
            <w:tcW w:w="336" w:type="dxa"/>
            <w:tcBorders>
              <w:top w:val="nil"/>
              <w:left w:val="nil"/>
              <w:bottom w:val="nil"/>
              <w:right w:val="nil"/>
            </w:tcBorders>
            <w:shd w:val="clear" w:color="auto" w:fill="auto"/>
            <w:noWrap/>
            <w:vAlign w:val="bottom"/>
          </w:tcPr>
          <w:p w14:paraId="32397A6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color w:val="000000"/>
                <w:sz w:val="28"/>
                <w:u w:val="single"/>
              </w:rPr>
            </w:pPr>
          </w:p>
        </w:tc>
        <w:tc>
          <w:tcPr>
            <w:tcW w:w="2410" w:type="dxa"/>
            <w:gridSpan w:val="2"/>
            <w:tcBorders>
              <w:top w:val="nil"/>
              <w:left w:val="nil"/>
              <w:bottom w:val="nil"/>
              <w:right w:val="nil"/>
            </w:tcBorders>
            <w:shd w:val="clear" w:color="auto" w:fill="auto"/>
            <w:noWrap/>
            <w:vAlign w:val="center"/>
          </w:tcPr>
          <w:p w14:paraId="621A4AAA"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744D85" w:rsidRPr="004F219D" w14:paraId="5512FD15" w14:textId="77777777" w:rsidTr="00EF2E88">
        <w:trPr>
          <w:trHeight w:val="420"/>
        </w:trPr>
        <w:tc>
          <w:tcPr>
            <w:tcW w:w="5001" w:type="dxa"/>
            <w:tcBorders>
              <w:top w:val="nil"/>
              <w:left w:val="nil"/>
              <w:bottom w:val="nil"/>
              <w:right w:val="nil"/>
            </w:tcBorders>
            <w:shd w:val="clear" w:color="auto" w:fill="auto"/>
            <w:noWrap/>
            <w:vAlign w:val="bottom"/>
            <w:hideMark/>
          </w:tcPr>
          <w:p w14:paraId="4DB37FBC" w14:textId="3CC0FF3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Trade and other</w:t>
            </w:r>
            <w:r>
              <w:rPr>
                <w:rFonts w:asciiTheme="majorBidi" w:hAnsiTheme="majorBidi" w:cstheme="majorBidi"/>
                <w:color w:val="000000"/>
                <w:sz w:val="28"/>
              </w:rPr>
              <w:t xml:space="preserve"> current</w:t>
            </w:r>
            <w:r w:rsidRPr="004F219D">
              <w:rPr>
                <w:rFonts w:asciiTheme="majorBidi" w:hAnsiTheme="majorBidi" w:cstheme="majorBidi"/>
                <w:color w:val="000000"/>
                <w:sz w:val="28"/>
              </w:rPr>
              <w:t xml:space="preserve"> payables</w:t>
            </w:r>
          </w:p>
        </w:tc>
        <w:tc>
          <w:tcPr>
            <w:tcW w:w="336" w:type="dxa"/>
            <w:tcBorders>
              <w:top w:val="nil"/>
              <w:left w:val="nil"/>
              <w:bottom w:val="nil"/>
              <w:right w:val="nil"/>
            </w:tcBorders>
            <w:shd w:val="clear" w:color="auto" w:fill="auto"/>
            <w:noWrap/>
            <w:vAlign w:val="bottom"/>
            <w:hideMark/>
          </w:tcPr>
          <w:p w14:paraId="7A383E9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5AC51066" w14:textId="7351B65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224</w:t>
            </w:r>
            <w:r w:rsidRPr="00744D85">
              <w:rPr>
                <w:rFonts w:ascii="Angsana New" w:hAnsi="Angsana New"/>
                <w:color w:val="000000"/>
                <w:sz w:val="28"/>
                <w:szCs w:val="28"/>
              </w:rPr>
              <w:t>,</w:t>
            </w:r>
            <w:r w:rsidRPr="00744D85">
              <w:rPr>
                <w:rFonts w:ascii="Angsana New" w:hAnsi="Angsana New"/>
                <w:color w:val="000000"/>
                <w:sz w:val="28"/>
                <w:szCs w:val="28"/>
                <w:cs/>
              </w:rPr>
              <w:t>28</w:t>
            </w:r>
            <w:r w:rsidRPr="00744D85">
              <w:rPr>
                <w:rFonts w:ascii="Angsana New" w:hAnsi="Angsana New"/>
                <w:color w:val="000000"/>
                <w:sz w:val="28"/>
                <w:szCs w:val="28"/>
              </w:rPr>
              <w:t>4</w:t>
            </w:r>
          </w:p>
        </w:tc>
      </w:tr>
      <w:tr w:rsidR="00744D85" w:rsidRPr="004F219D" w14:paraId="011928D8" w14:textId="77777777" w:rsidTr="00EF2E88">
        <w:trPr>
          <w:trHeight w:val="420"/>
        </w:trPr>
        <w:tc>
          <w:tcPr>
            <w:tcW w:w="5001" w:type="dxa"/>
            <w:tcBorders>
              <w:top w:val="nil"/>
              <w:left w:val="nil"/>
              <w:bottom w:val="nil"/>
              <w:right w:val="nil"/>
            </w:tcBorders>
            <w:shd w:val="clear" w:color="auto" w:fill="auto"/>
            <w:noWrap/>
            <w:vAlign w:val="bottom"/>
            <w:hideMark/>
          </w:tcPr>
          <w:p w14:paraId="5483FB46" w14:textId="58A6935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Advance payment for the project</w:t>
            </w:r>
          </w:p>
        </w:tc>
        <w:tc>
          <w:tcPr>
            <w:tcW w:w="336" w:type="dxa"/>
            <w:tcBorders>
              <w:top w:val="nil"/>
              <w:left w:val="nil"/>
              <w:bottom w:val="nil"/>
              <w:right w:val="nil"/>
            </w:tcBorders>
            <w:shd w:val="clear" w:color="auto" w:fill="auto"/>
            <w:noWrap/>
            <w:vAlign w:val="bottom"/>
            <w:hideMark/>
          </w:tcPr>
          <w:p w14:paraId="664B94C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C987DA5" w14:textId="223F6C7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12</w:t>
            </w:r>
            <w:r w:rsidRPr="00744D85">
              <w:rPr>
                <w:rFonts w:ascii="Angsana New" w:hAnsi="Angsana New"/>
                <w:color w:val="000000"/>
                <w:sz w:val="28"/>
                <w:szCs w:val="28"/>
              </w:rPr>
              <w:t>,</w:t>
            </w:r>
            <w:r w:rsidRPr="00744D85">
              <w:rPr>
                <w:rFonts w:ascii="Angsana New" w:hAnsi="Angsana New"/>
                <w:color w:val="000000"/>
                <w:sz w:val="28"/>
                <w:szCs w:val="28"/>
                <w:cs/>
              </w:rPr>
              <w:t>142</w:t>
            </w:r>
          </w:p>
        </w:tc>
      </w:tr>
      <w:tr w:rsidR="00744D85" w:rsidRPr="004F219D" w14:paraId="0EE1EF85" w14:textId="77777777" w:rsidTr="00EF2E88">
        <w:trPr>
          <w:trHeight w:val="420"/>
        </w:trPr>
        <w:tc>
          <w:tcPr>
            <w:tcW w:w="5001" w:type="dxa"/>
            <w:tcBorders>
              <w:top w:val="nil"/>
              <w:left w:val="nil"/>
              <w:bottom w:val="nil"/>
              <w:right w:val="nil"/>
            </w:tcBorders>
            <w:shd w:val="clear" w:color="auto" w:fill="auto"/>
            <w:noWrap/>
            <w:vAlign w:val="bottom"/>
            <w:hideMark/>
          </w:tcPr>
          <w:p w14:paraId="3D408A5C" w14:textId="7632129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Short-term loans from related parties</w:t>
            </w:r>
          </w:p>
        </w:tc>
        <w:tc>
          <w:tcPr>
            <w:tcW w:w="336" w:type="dxa"/>
            <w:tcBorders>
              <w:top w:val="nil"/>
              <w:left w:val="nil"/>
              <w:bottom w:val="nil"/>
              <w:right w:val="nil"/>
            </w:tcBorders>
            <w:shd w:val="clear" w:color="auto" w:fill="auto"/>
            <w:noWrap/>
            <w:vAlign w:val="bottom"/>
            <w:hideMark/>
          </w:tcPr>
          <w:p w14:paraId="7008C57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1B8D1817" w14:textId="6C58618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286,532</w:t>
            </w:r>
          </w:p>
        </w:tc>
      </w:tr>
      <w:tr w:rsidR="00744D85" w:rsidRPr="004F219D" w14:paraId="6061A7AC" w14:textId="77777777" w:rsidTr="00EF2E88">
        <w:trPr>
          <w:trHeight w:val="420"/>
        </w:trPr>
        <w:tc>
          <w:tcPr>
            <w:tcW w:w="5001" w:type="dxa"/>
            <w:tcBorders>
              <w:top w:val="nil"/>
              <w:left w:val="nil"/>
              <w:bottom w:val="nil"/>
              <w:right w:val="nil"/>
            </w:tcBorders>
            <w:shd w:val="clear" w:color="auto" w:fill="auto"/>
            <w:noWrap/>
            <w:vAlign w:val="bottom"/>
            <w:hideMark/>
          </w:tcPr>
          <w:p w14:paraId="0CAE6789" w14:textId="4642903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883E8C">
              <w:rPr>
                <w:rFonts w:asciiTheme="majorBidi" w:hAnsiTheme="majorBidi" w:cstheme="majorBidi"/>
                <w:color w:val="000000"/>
                <w:sz w:val="28"/>
              </w:rPr>
              <w:t>Current portion of lease liabilities due within one year</w:t>
            </w:r>
          </w:p>
        </w:tc>
        <w:tc>
          <w:tcPr>
            <w:tcW w:w="336" w:type="dxa"/>
            <w:tcBorders>
              <w:top w:val="nil"/>
              <w:left w:val="nil"/>
              <w:bottom w:val="nil"/>
              <w:right w:val="nil"/>
            </w:tcBorders>
            <w:shd w:val="clear" w:color="auto" w:fill="auto"/>
            <w:noWrap/>
            <w:vAlign w:val="bottom"/>
            <w:hideMark/>
          </w:tcPr>
          <w:p w14:paraId="19C6985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2CDE89C" w14:textId="6A35469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1,605</w:t>
            </w:r>
          </w:p>
        </w:tc>
      </w:tr>
      <w:tr w:rsidR="00744D85" w:rsidRPr="004F219D" w14:paraId="404027DF" w14:textId="77777777" w:rsidTr="00EF2E88">
        <w:trPr>
          <w:trHeight w:val="420"/>
        </w:trPr>
        <w:tc>
          <w:tcPr>
            <w:tcW w:w="5001" w:type="dxa"/>
            <w:tcBorders>
              <w:top w:val="nil"/>
              <w:left w:val="nil"/>
              <w:bottom w:val="nil"/>
              <w:right w:val="nil"/>
            </w:tcBorders>
            <w:shd w:val="clear" w:color="auto" w:fill="auto"/>
            <w:noWrap/>
            <w:vAlign w:val="bottom"/>
          </w:tcPr>
          <w:p w14:paraId="1D6A6D32" w14:textId="00FD60C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883E8C">
              <w:rPr>
                <w:rFonts w:asciiTheme="majorBidi" w:hAnsiTheme="majorBidi" w:cstheme="majorBidi"/>
                <w:color w:val="000000"/>
                <w:sz w:val="28"/>
              </w:rPr>
              <w:t>Current portion of long-term liabilities</w:t>
            </w:r>
          </w:p>
        </w:tc>
        <w:tc>
          <w:tcPr>
            <w:tcW w:w="336" w:type="dxa"/>
            <w:tcBorders>
              <w:top w:val="nil"/>
              <w:left w:val="nil"/>
              <w:bottom w:val="nil"/>
              <w:right w:val="nil"/>
            </w:tcBorders>
            <w:shd w:val="clear" w:color="auto" w:fill="auto"/>
            <w:noWrap/>
            <w:vAlign w:val="bottom"/>
          </w:tcPr>
          <w:p w14:paraId="16EBC65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6E25EE9E" w14:textId="2C86736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204</w:t>
            </w:r>
            <w:r w:rsidRPr="00744D85">
              <w:rPr>
                <w:rFonts w:ascii="Angsana New" w:hAnsi="Angsana New"/>
                <w:color w:val="000000"/>
                <w:sz w:val="28"/>
                <w:szCs w:val="28"/>
              </w:rPr>
              <w:t>,</w:t>
            </w:r>
            <w:r w:rsidRPr="00744D85">
              <w:rPr>
                <w:rFonts w:ascii="Angsana New" w:hAnsi="Angsana New"/>
                <w:color w:val="000000"/>
                <w:sz w:val="28"/>
                <w:szCs w:val="28"/>
                <w:cs/>
              </w:rPr>
              <w:t>392</w:t>
            </w:r>
          </w:p>
        </w:tc>
      </w:tr>
      <w:tr w:rsidR="00744D85" w:rsidRPr="004F219D" w14:paraId="0D1A0934" w14:textId="77777777" w:rsidTr="00BF2A38">
        <w:trPr>
          <w:trHeight w:val="420"/>
        </w:trPr>
        <w:tc>
          <w:tcPr>
            <w:tcW w:w="5001" w:type="dxa"/>
            <w:tcBorders>
              <w:top w:val="nil"/>
              <w:left w:val="nil"/>
              <w:bottom w:val="nil"/>
              <w:right w:val="nil"/>
            </w:tcBorders>
            <w:shd w:val="clear" w:color="auto" w:fill="auto"/>
            <w:noWrap/>
            <w:vAlign w:val="bottom"/>
          </w:tcPr>
          <w:p w14:paraId="7846753E" w14:textId="7637A98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Income tax payable</w:t>
            </w:r>
          </w:p>
        </w:tc>
        <w:tc>
          <w:tcPr>
            <w:tcW w:w="336" w:type="dxa"/>
            <w:tcBorders>
              <w:top w:val="nil"/>
              <w:left w:val="nil"/>
              <w:bottom w:val="nil"/>
              <w:right w:val="nil"/>
            </w:tcBorders>
            <w:shd w:val="clear" w:color="auto" w:fill="auto"/>
            <w:noWrap/>
            <w:vAlign w:val="bottom"/>
          </w:tcPr>
          <w:p w14:paraId="420CC68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7F2A1950" w14:textId="25FC329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5,386</w:t>
            </w:r>
          </w:p>
        </w:tc>
      </w:tr>
      <w:tr w:rsidR="00744D85" w:rsidRPr="004F219D" w14:paraId="7F0968F8" w14:textId="77777777" w:rsidTr="00BF2A38">
        <w:trPr>
          <w:trHeight w:val="420"/>
        </w:trPr>
        <w:tc>
          <w:tcPr>
            <w:tcW w:w="5001" w:type="dxa"/>
            <w:tcBorders>
              <w:top w:val="nil"/>
              <w:left w:val="nil"/>
              <w:bottom w:val="nil"/>
              <w:right w:val="nil"/>
            </w:tcBorders>
            <w:shd w:val="clear" w:color="auto" w:fill="auto"/>
            <w:noWrap/>
            <w:vAlign w:val="bottom"/>
            <w:hideMark/>
          </w:tcPr>
          <w:p w14:paraId="3ADFBC2D" w14:textId="376DE81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Other current liabilities</w:t>
            </w:r>
          </w:p>
        </w:tc>
        <w:tc>
          <w:tcPr>
            <w:tcW w:w="336" w:type="dxa"/>
            <w:tcBorders>
              <w:top w:val="nil"/>
              <w:left w:val="nil"/>
              <w:bottom w:val="nil"/>
              <w:right w:val="nil"/>
            </w:tcBorders>
            <w:shd w:val="clear" w:color="auto" w:fill="auto"/>
            <w:noWrap/>
            <w:vAlign w:val="bottom"/>
            <w:hideMark/>
          </w:tcPr>
          <w:p w14:paraId="3442CB3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017BA22E" w14:textId="1806B43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16,385</w:t>
            </w:r>
          </w:p>
        </w:tc>
      </w:tr>
      <w:tr w:rsidR="00744D85" w:rsidRPr="004F219D" w14:paraId="17567A8E" w14:textId="77777777" w:rsidTr="00BF2A38">
        <w:trPr>
          <w:trHeight w:val="420"/>
        </w:trPr>
        <w:tc>
          <w:tcPr>
            <w:tcW w:w="5001" w:type="dxa"/>
            <w:tcBorders>
              <w:top w:val="nil"/>
              <w:left w:val="nil"/>
              <w:bottom w:val="nil"/>
              <w:right w:val="nil"/>
            </w:tcBorders>
            <w:shd w:val="clear" w:color="auto" w:fill="auto"/>
            <w:noWrap/>
            <w:vAlign w:val="bottom"/>
            <w:hideMark/>
          </w:tcPr>
          <w:p w14:paraId="270CDD05" w14:textId="5B256D4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883E8C">
              <w:rPr>
                <w:rFonts w:asciiTheme="majorBidi" w:hAnsiTheme="majorBidi" w:cstheme="majorBidi"/>
                <w:color w:val="000000"/>
                <w:sz w:val="28"/>
              </w:rPr>
              <w:t>Lease liabilities - net</w:t>
            </w:r>
          </w:p>
        </w:tc>
        <w:tc>
          <w:tcPr>
            <w:tcW w:w="336" w:type="dxa"/>
            <w:tcBorders>
              <w:top w:val="nil"/>
              <w:left w:val="nil"/>
              <w:bottom w:val="nil"/>
              <w:right w:val="nil"/>
            </w:tcBorders>
            <w:shd w:val="clear" w:color="auto" w:fill="auto"/>
            <w:noWrap/>
            <w:vAlign w:val="bottom"/>
            <w:hideMark/>
          </w:tcPr>
          <w:p w14:paraId="3387CFA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C34F98C" w14:textId="5917F8C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1,210</w:t>
            </w:r>
          </w:p>
        </w:tc>
      </w:tr>
      <w:tr w:rsidR="00744D85" w:rsidRPr="004F219D" w14:paraId="2244135E" w14:textId="77777777" w:rsidTr="00BF2A38">
        <w:trPr>
          <w:trHeight w:val="420"/>
        </w:trPr>
        <w:tc>
          <w:tcPr>
            <w:tcW w:w="5001" w:type="dxa"/>
            <w:tcBorders>
              <w:top w:val="nil"/>
              <w:left w:val="nil"/>
              <w:bottom w:val="nil"/>
              <w:right w:val="nil"/>
            </w:tcBorders>
            <w:shd w:val="clear" w:color="auto" w:fill="auto"/>
            <w:noWrap/>
            <w:vAlign w:val="bottom"/>
          </w:tcPr>
          <w:p w14:paraId="6BA85574" w14:textId="3FD5942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883E8C">
              <w:rPr>
                <w:rFonts w:asciiTheme="majorBidi" w:hAnsiTheme="majorBidi" w:cstheme="majorBidi"/>
                <w:color w:val="000000"/>
                <w:sz w:val="28"/>
              </w:rPr>
              <w:t>Long-term loans from financial institutions</w:t>
            </w:r>
          </w:p>
        </w:tc>
        <w:tc>
          <w:tcPr>
            <w:tcW w:w="336" w:type="dxa"/>
            <w:tcBorders>
              <w:top w:val="nil"/>
              <w:left w:val="nil"/>
              <w:bottom w:val="nil"/>
              <w:right w:val="nil"/>
            </w:tcBorders>
            <w:shd w:val="clear" w:color="auto" w:fill="auto"/>
            <w:noWrap/>
            <w:vAlign w:val="bottom"/>
          </w:tcPr>
          <w:p w14:paraId="33E3220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2B9C3258" w14:textId="7804F792"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1,583,589</w:t>
            </w:r>
          </w:p>
        </w:tc>
      </w:tr>
      <w:tr w:rsidR="00744D85" w:rsidRPr="004F219D" w14:paraId="1E2E9CEC" w14:textId="77777777" w:rsidTr="00743A66">
        <w:trPr>
          <w:trHeight w:val="420"/>
        </w:trPr>
        <w:tc>
          <w:tcPr>
            <w:tcW w:w="5001" w:type="dxa"/>
            <w:tcBorders>
              <w:top w:val="nil"/>
              <w:left w:val="nil"/>
              <w:bottom w:val="nil"/>
              <w:right w:val="nil"/>
            </w:tcBorders>
            <w:shd w:val="clear" w:color="auto" w:fill="auto"/>
            <w:noWrap/>
            <w:vAlign w:val="bottom"/>
            <w:hideMark/>
          </w:tcPr>
          <w:p w14:paraId="28A7B5DF" w14:textId="1A9DBC1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Employee benefit obligations</w:t>
            </w:r>
          </w:p>
        </w:tc>
        <w:tc>
          <w:tcPr>
            <w:tcW w:w="336" w:type="dxa"/>
            <w:tcBorders>
              <w:top w:val="nil"/>
              <w:left w:val="nil"/>
              <w:bottom w:val="nil"/>
              <w:right w:val="nil"/>
            </w:tcBorders>
            <w:shd w:val="clear" w:color="auto" w:fill="auto"/>
            <w:noWrap/>
            <w:vAlign w:val="bottom"/>
            <w:hideMark/>
          </w:tcPr>
          <w:p w14:paraId="44F8F2B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right w:val="nil"/>
            </w:tcBorders>
            <w:shd w:val="clear" w:color="auto" w:fill="auto"/>
            <w:noWrap/>
            <w:vAlign w:val="center"/>
            <w:hideMark/>
          </w:tcPr>
          <w:p w14:paraId="1D854ED9" w14:textId="5235360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1</w:t>
            </w:r>
            <w:r w:rsidRPr="00744D85">
              <w:rPr>
                <w:rFonts w:ascii="Angsana New" w:hAnsi="Angsana New"/>
                <w:color w:val="000000"/>
                <w:sz w:val="28"/>
                <w:szCs w:val="28"/>
              </w:rPr>
              <w:t>,</w:t>
            </w:r>
            <w:r w:rsidRPr="00744D85">
              <w:rPr>
                <w:rFonts w:ascii="Angsana New" w:hAnsi="Angsana New"/>
                <w:color w:val="000000"/>
                <w:sz w:val="28"/>
                <w:szCs w:val="28"/>
                <w:cs/>
              </w:rPr>
              <w:t>239</w:t>
            </w:r>
          </w:p>
        </w:tc>
      </w:tr>
      <w:tr w:rsidR="00744D85" w:rsidRPr="004F219D" w14:paraId="657C5325" w14:textId="77777777" w:rsidTr="00743A66">
        <w:trPr>
          <w:trHeight w:val="420"/>
        </w:trPr>
        <w:tc>
          <w:tcPr>
            <w:tcW w:w="5001" w:type="dxa"/>
            <w:tcBorders>
              <w:top w:val="nil"/>
              <w:left w:val="nil"/>
              <w:bottom w:val="nil"/>
              <w:right w:val="nil"/>
            </w:tcBorders>
            <w:shd w:val="clear" w:color="auto" w:fill="auto"/>
            <w:noWrap/>
            <w:vAlign w:val="bottom"/>
          </w:tcPr>
          <w:p w14:paraId="7D46C526" w14:textId="69119D9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Deferred tax liabilities</w:t>
            </w:r>
          </w:p>
        </w:tc>
        <w:tc>
          <w:tcPr>
            <w:tcW w:w="336" w:type="dxa"/>
            <w:tcBorders>
              <w:top w:val="nil"/>
              <w:left w:val="nil"/>
              <w:bottom w:val="nil"/>
              <w:right w:val="nil"/>
            </w:tcBorders>
            <w:shd w:val="clear" w:color="auto" w:fill="auto"/>
            <w:noWrap/>
            <w:vAlign w:val="bottom"/>
          </w:tcPr>
          <w:p w14:paraId="1F06449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right w:val="nil"/>
            </w:tcBorders>
            <w:shd w:val="clear" w:color="auto" w:fill="auto"/>
            <w:noWrap/>
            <w:vAlign w:val="center"/>
          </w:tcPr>
          <w:p w14:paraId="4E81D2AF" w14:textId="267A12F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114</w:t>
            </w:r>
            <w:r w:rsidRPr="00744D85">
              <w:rPr>
                <w:rFonts w:ascii="Angsana New" w:hAnsi="Angsana New"/>
                <w:color w:val="000000"/>
                <w:sz w:val="28"/>
                <w:szCs w:val="28"/>
              </w:rPr>
              <w:t>,</w:t>
            </w:r>
            <w:r w:rsidRPr="00744D85">
              <w:rPr>
                <w:rFonts w:ascii="Angsana New" w:hAnsi="Angsana New"/>
                <w:color w:val="000000"/>
                <w:sz w:val="28"/>
                <w:szCs w:val="28"/>
                <w:cs/>
              </w:rPr>
              <w:t>752</w:t>
            </w:r>
          </w:p>
        </w:tc>
      </w:tr>
      <w:tr w:rsidR="00744D85" w:rsidRPr="004F219D" w14:paraId="4A9EF6AF" w14:textId="77777777" w:rsidTr="00743A66">
        <w:trPr>
          <w:trHeight w:val="420"/>
        </w:trPr>
        <w:tc>
          <w:tcPr>
            <w:tcW w:w="5001" w:type="dxa"/>
            <w:tcBorders>
              <w:top w:val="nil"/>
              <w:left w:val="nil"/>
              <w:bottom w:val="nil"/>
              <w:right w:val="nil"/>
            </w:tcBorders>
            <w:shd w:val="clear" w:color="auto" w:fill="auto"/>
            <w:noWrap/>
            <w:vAlign w:val="bottom"/>
            <w:hideMark/>
          </w:tcPr>
          <w:p w14:paraId="6D8EAEE5" w14:textId="3270ECB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883E8C">
              <w:rPr>
                <w:rFonts w:asciiTheme="majorBidi" w:hAnsiTheme="majorBidi" w:cstheme="majorBidi"/>
                <w:color w:val="000000"/>
                <w:sz w:val="28"/>
              </w:rPr>
              <w:t>Deferred tax liabilities from valuation adjustments</w:t>
            </w:r>
          </w:p>
        </w:tc>
        <w:tc>
          <w:tcPr>
            <w:tcW w:w="336" w:type="dxa"/>
            <w:tcBorders>
              <w:top w:val="nil"/>
              <w:left w:val="nil"/>
              <w:bottom w:val="nil"/>
              <w:right w:val="nil"/>
            </w:tcBorders>
            <w:shd w:val="clear" w:color="auto" w:fill="auto"/>
            <w:noWrap/>
            <w:vAlign w:val="bottom"/>
            <w:hideMark/>
          </w:tcPr>
          <w:p w14:paraId="15D87C1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left w:val="nil"/>
              <w:bottom w:val="single" w:sz="4" w:space="0" w:color="auto"/>
              <w:right w:val="nil"/>
            </w:tcBorders>
            <w:shd w:val="clear" w:color="auto" w:fill="auto"/>
            <w:noWrap/>
            <w:vAlign w:val="center"/>
            <w:hideMark/>
          </w:tcPr>
          <w:p w14:paraId="2D1CF2E5" w14:textId="44EE7B9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7</w:t>
            </w:r>
            <w:r w:rsidRPr="00744D85">
              <w:rPr>
                <w:rFonts w:ascii="Angsana New" w:hAnsi="Angsana New"/>
                <w:color w:val="000000"/>
                <w:sz w:val="28"/>
                <w:szCs w:val="28"/>
              </w:rPr>
              <w:t>,</w:t>
            </w:r>
            <w:r w:rsidRPr="00744D85">
              <w:rPr>
                <w:rFonts w:ascii="Angsana New" w:hAnsi="Angsana New"/>
                <w:color w:val="000000"/>
                <w:sz w:val="28"/>
                <w:szCs w:val="28"/>
                <w:cs/>
              </w:rPr>
              <w:t>831</w:t>
            </w:r>
          </w:p>
        </w:tc>
      </w:tr>
      <w:tr w:rsidR="00744D85" w:rsidRPr="004F219D" w14:paraId="7635F9C8" w14:textId="77777777" w:rsidTr="00743A66">
        <w:trPr>
          <w:trHeight w:val="420"/>
        </w:trPr>
        <w:tc>
          <w:tcPr>
            <w:tcW w:w="5001" w:type="dxa"/>
            <w:tcBorders>
              <w:top w:val="nil"/>
              <w:left w:val="nil"/>
              <w:bottom w:val="nil"/>
              <w:right w:val="nil"/>
            </w:tcBorders>
            <w:shd w:val="clear" w:color="auto" w:fill="auto"/>
            <w:noWrap/>
            <w:vAlign w:val="bottom"/>
            <w:hideMark/>
          </w:tcPr>
          <w:p w14:paraId="4F6A79F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Total identifiable liabilities</w:t>
            </w:r>
          </w:p>
        </w:tc>
        <w:tc>
          <w:tcPr>
            <w:tcW w:w="336" w:type="dxa"/>
            <w:tcBorders>
              <w:top w:val="nil"/>
              <w:left w:val="nil"/>
              <w:bottom w:val="nil"/>
              <w:right w:val="nil"/>
            </w:tcBorders>
            <w:shd w:val="clear" w:color="auto" w:fill="auto"/>
            <w:noWrap/>
            <w:vAlign w:val="bottom"/>
            <w:hideMark/>
          </w:tcPr>
          <w:p w14:paraId="42D5727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single" w:sz="4" w:space="0" w:color="auto"/>
              <w:left w:val="nil"/>
              <w:bottom w:val="single" w:sz="4" w:space="0" w:color="auto"/>
              <w:right w:val="nil"/>
            </w:tcBorders>
            <w:shd w:val="clear" w:color="auto" w:fill="auto"/>
            <w:noWrap/>
            <w:vAlign w:val="center"/>
            <w:hideMark/>
          </w:tcPr>
          <w:p w14:paraId="119402A4" w14:textId="57AF1CA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cs/>
              </w:rPr>
              <w:t>2</w:t>
            </w:r>
            <w:r w:rsidRPr="00744D85">
              <w:rPr>
                <w:rFonts w:ascii="Angsana New" w:hAnsi="Angsana New"/>
                <w:color w:val="000000"/>
                <w:sz w:val="28"/>
                <w:szCs w:val="28"/>
              </w:rPr>
              <w:t>,</w:t>
            </w:r>
            <w:r w:rsidRPr="00744D85">
              <w:rPr>
                <w:rFonts w:ascii="Angsana New" w:hAnsi="Angsana New"/>
                <w:color w:val="000000"/>
                <w:sz w:val="28"/>
                <w:szCs w:val="28"/>
                <w:cs/>
              </w:rPr>
              <w:t>459</w:t>
            </w:r>
            <w:r w:rsidRPr="00744D85">
              <w:rPr>
                <w:rFonts w:ascii="Angsana New" w:hAnsi="Angsana New"/>
                <w:color w:val="000000"/>
                <w:sz w:val="28"/>
                <w:szCs w:val="28"/>
              </w:rPr>
              <w:t>,</w:t>
            </w:r>
            <w:r w:rsidRPr="00744D85">
              <w:rPr>
                <w:rFonts w:ascii="Angsana New" w:hAnsi="Angsana New"/>
                <w:color w:val="000000"/>
                <w:sz w:val="28"/>
                <w:szCs w:val="28"/>
                <w:cs/>
              </w:rPr>
              <w:t>347</w:t>
            </w:r>
          </w:p>
        </w:tc>
      </w:tr>
      <w:tr w:rsidR="00744D85" w:rsidRPr="004F219D" w14:paraId="40EC9C3A" w14:textId="77777777" w:rsidTr="00743A66">
        <w:trPr>
          <w:trHeight w:val="487"/>
        </w:trPr>
        <w:tc>
          <w:tcPr>
            <w:tcW w:w="5001" w:type="dxa"/>
            <w:tcBorders>
              <w:top w:val="nil"/>
              <w:left w:val="nil"/>
              <w:bottom w:val="nil"/>
              <w:right w:val="nil"/>
            </w:tcBorders>
            <w:shd w:val="clear" w:color="auto" w:fill="auto"/>
            <w:vAlign w:val="bottom"/>
            <w:hideMark/>
          </w:tcPr>
          <w:p w14:paraId="0FBC744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Net identifiable assets and liabilities - received</w:t>
            </w:r>
          </w:p>
        </w:tc>
        <w:tc>
          <w:tcPr>
            <w:tcW w:w="336" w:type="dxa"/>
            <w:tcBorders>
              <w:top w:val="nil"/>
              <w:left w:val="nil"/>
              <w:bottom w:val="nil"/>
              <w:right w:val="nil"/>
            </w:tcBorders>
            <w:shd w:val="clear" w:color="auto" w:fill="auto"/>
            <w:noWrap/>
            <w:vAlign w:val="bottom"/>
            <w:hideMark/>
          </w:tcPr>
          <w:p w14:paraId="4BC6978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color w:val="000000"/>
                <w:sz w:val="28"/>
              </w:rPr>
            </w:pPr>
          </w:p>
        </w:tc>
        <w:tc>
          <w:tcPr>
            <w:tcW w:w="2410" w:type="dxa"/>
            <w:gridSpan w:val="2"/>
            <w:tcBorders>
              <w:top w:val="single" w:sz="4" w:space="0" w:color="auto"/>
              <w:left w:val="nil"/>
              <w:bottom w:val="nil"/>
              <w:right w:val="nil"/>
            </w:tcBorders>
            <w:shd w:val="clear" w:color="auto" w:fill="auto"/>
            <w:noWrap/>
            <w:vAlign w:val="center"/>
            <w:hideMark/>
          </w:tcPr>
          <w:p w14:paraId="1CB0AD14" w14:textId="74BCA50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1,080,32</w:t>
            </w:r>
            <w:r w:rsidRPr="00744D85">
              <w:rPr>
                <w:rFonts w:ascii="Angsana New" w:hAnsi="Angsana New" w:hint="cs"/>
                <w:color w:val="000000"/>
                <w:sz w:val="28"/>
                <w:szCs w:val="28"/>
                <w:cs/>
              </w:rPr>
              <w:t>3</w:t>
            </w:r>
          </w:p>
        </w:tc>
      </w:tr>
      <w:tr w:rsidR="00744D85" w:rsidRPr="004F219D" w14:paraId="26A4EBFF" w14:textId="77777777" w:rsidTr="00EF2E88">
        <w:trPr>
          <w:trHeight w:val="435"/>
        </w:trPr>
        <w:tc>
          <w:tcPr>
            <w:tcW w:w="5001" w:type="dxa"/>
            <w:tcBorders>
              <w:top w:val="nil"/>
              <w:left w:val="nil"/>
              <w:bottom w:val="nil"/>
              <w:right w:val="nil"/>
            </w:tcBorders>
            <w:shd w:val="clear" w:color="auto" w:fill="auto"/>
            <w:noWrap/>
            <w:vAlign w:val="bottom"/>
            <w:hideMark/>
          </w:tcPr>
          <w:p w14:paraId="50322D3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Goodwill</w:t>
            </w:r>
          </w:p>
        </w:tc>
        <w:tc>
          <w:tcPr>
            <w:tcW w:w="336" w:type="dxa"/>
            <w:tcBorders>
              <w:top w:val="nil"/>
              <w:left w:val="nil"/>
              <w:bottom w:val="nil"/>
              <w:right w:val="nil"/>
            </w:tcBorders>
            <w:shd w:val="clear" w:color="auto" w:fill="auto"/>
            <w:noWrap/>
            <w:vAlign w:val="bottom"/>
            <w:hideMark/>
          </w:tcPr>
          <w:p w14:paraId="2FFE8B0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single" w:sz="4" w:space="0" w:color="auto"/>
              <w:left w:val="nil"/>
              <w:bottom w:val="double" w:sz="6" w:space="0" w:color="auto"/>
              <w:right w:val="nil"/>
            </w:tcBorders>
            <w:shd w:val="clear" w:color="auto" w:fill="auto"/>
            <w:noWrap/>
            <w:vAlign w:val="bottom"/>
            <w:hideMark/>
          </w:tcPr>
          <w:p w14:paraId="532752EB" w14:textId="650431E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44D85">
              <w:rPr>
                <w:rFonts w:ascii="Angsana New" w:hAnsi="Angsana New"/>
                <w:color w:val="000000"/>
                <w:sz w:val="28"/>
                <w:szCs w:val="28"/>
              </w:rPr>
              <w:t>1,569,43</w:t>
            </w:r>
            <w:r w:rsidRPr="00744D85">
              <w:rPr>
                <w:rFonts w:ascii="Angsana New" w:hAnsi="Angsana New" w:hint="cs"/>
                <w:color w:val="000000"/>
                <w:sz w:val="28"/>
                <w:szCs w:val="28"/>
                <w:cs/>
              </w:rPr>
              <w:t>4</w:t>
            </w:r>
          </w:p>
        </w:tc>
      </w:tr>
    </w:tbl>
    <w:p w14:paraId="4B5A5587" w14:textId="77777777" w:rsidR="00DE4213" w:rsidRDefault="00DE4213" w:rsidP="00B8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jc w:val="thaiDistribute"/>
        <w:rPr>
          <w:rFonts w:asciiTheme="majorBidi" w:hAnsiTheme="majorBidi" w:cstheme="majorBidi"/>
          <w:sz w:val="28"/>
          <w:szCs w:val="28"/>
        </w:rPr>
      </w:pPr>
    </w:p>
    <w:p w14:paraId="2420B90D" w14:textId="77777777" w:rsidR="00DE4213" w:rsidRDefault="00DE4213" w:rsidP="00B8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jc w:val="thaiDistribute"/>
        <w:rPr>
          <w:rFonts w:asciiTheme="majorBidi" w:hAnsiTheme="majorBidi" w:cstheme="majorBidi"/>
          <w:sz w:val="28"/>
          <w:szCs w:val="28"/>
        </w:rPr>
      </w:pPr>
    </w:p>
    <w:p w14:paraId="31F8395C" w14:textId="638FF116" w:rsidR="002F53DC" w:rsidRPr="004F219D" w:rsidRDefault="00B843B5"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Theme="majorBidi" w:hAnsiTheme="majorBidi" w:cstheme="majorBidi"/>
          <w:sz w:val="28"/>
        </w:rPr>
      </w:pPr>
      <w:r w:rsidRPr="00B843B5">
        <w:rPr>
          <w:rFonts w:asciiTheme="majorBidi" w:hAnsiTheme="majorBidi" w:cstheme="majorBidi" w:hint="cs"/>
          <w:sz w:val="28"/>
          <w:szCs w:val="28"/>
          <w:cs/>
        </w:rPr>
        <w:lastRenderedPageBreak/>
        <w:t>3.1</w:t>
      </w:r>
      <w:r>
        <w:rPr>
          <w:rFonts w:asciiTheme="majorBidi" w:hAnsiTheme="majorBidi" w:cstheme="majorBidi" w:hint="cs"/>
          <w:sz w:val="28"/>
          <w:szCs w:val="28"/>
          <w:cs/>
        </w:rPr>
        <w:t xml:space="preserve"> </w:t>
      </w:r>
      <w:r>
        <w:rPr>
          <w:rFonts w:asciiTheme="majorBidi" w:hAnsiTheme="majorBidi" w:cstheme="majorBidi" w:hint="cs"/>
          <w:sz w:val="28"/>
          <w:cs/>
        </w:rPr>
        <w:t xml:space="preserve"> </w:t>
      </w:r>
      <w:r w:rsidR="002F53DC" w:rsidRPr="004F219D">
        <w:rPr>
          <w:rFonts w:asciiTheme="majorBidi" w:hAnsiTheme="majorBidi" w:cstheme="majorBidi"/>
          <w:sz w:val="28"/>
        </w:rPr>
        <w:t xml:space="preserve">Goodwill as of </w:t>
      </w:r>
      <w:r w:rsidR="00420960">
        <w:rPr>
          <w:rFonts w:asciiTheme="majorBidi" w:hAnsiTheme="majorBidi" w:cstheme="majorBidi"/>
          <w:sz w:val="28"/>
        </w:rPr>
        <w:t>September</w:t>
      </w:r>
      <w:r w:rsidR="002F53DC" w:rsidRPr="004F219D">
        <w:rPr>
          <w:rFonts w:asciiTheme="majorBidi" w:hAnsiTheme="majorBidi" w:cstheme="majorBidi"/>
          <w:sz w:val="28"/>
        </w:rPr>
        <w:t xml:space="preserve"> 3</w:t>
      </w:r>
      <w:r w:rsidR="00846DFE" w:rsidRPr="004F219D">
        <w:rPr>
          <w:rFonts w:asciiTheme="majorBidi" w:hAnsiTheme="majorBidi" w:cstheme="majorBidi"/>
          <w:sz w:val="28"/>
        </w:rPr>
        <w:t>0</w:t>
      </w:r>
      <w:r w:rsidR="002F53DC" w:rsidRPr="004F219D">
        <w:rPr>
          <w:rFonts w:asciiTheme="majorBidi" w:hAnsiTheme="majorBidi" w:cstheme="majorBidi"/>
          <w:sz w:val="28"/>
        </w:rPr>
        <w:t>, 2024 and December 31, 2023 represents the goodwill of The Megawatt Co., Ltd.</w:t>
      </w:r>
    </w:p>
    <w:p w14:paraId="51401CDE" w14:textId="05106AFD" w:rsidR="002F53DC" w:rsidRPr="004F219D" w:rsidRDefault="00FF3F6E" w:rsidP="00B8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r w:rsidRPr="004F219D">
        <w:rPr>
          <w:rFonts w:asciiTheme="majorBidi" w:hAnsiTheme="majorBidi" w:cstheme="majorBidi"/>
          <w:sz w:val="28"/>
        </w:rPr>
        <w:t xml:space="preserve">The changes in goodwill for the six months ended </w:t>
      </w:r>
      <w:r w:rsidR="00420960">
        <w:rPr>
          <w:rFonts w:asciiTheme="majorBidi" w:hAnsiTheme="majorBidi" w:cstheme="majorBidi"/>
          <w:sz w:val="28"/>
        </w:rPr>
        <w:t>September</w:t>
      </w:r>
      <w:r w:rsidRPr="004F219D">
        <w:rPr>
          <w:rFonts w:asciiTheme="majorBidi" w:hAnsiTheme="majorBidi" w:cstheme="majorBidi"/>
          <w:sz w:val="28"/>
        </w:rPr>
        <w:t xml:space="preserve"> 30, 2024 and for the year ended December 31, 2023 are as follows:</w:t>
      </w:r>
    </w:p>
    <w:tbl>
      <w:tblPr>
        <w:tblStyle w:val="TableGrid"/>
        <w:tblW w:w="864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1676"/>
        <w:gridCol w:w="256"/>
        <w:gridCol w:w="1688"/>
      </w:tblGrid>
      <w:tr w:rsidR="002F53DC" w:rsidRPr="004F219D" w14:paraId="37408E77" w14:textId="77777777" w:rsidTr="00EF2E88">
        <w:trPr>
          <w:cantSplit/>
          <w:trHeight w:val="329"/>
        </w:trPr>
        <w:tc>
          <w:tcPr>
            <w:tcW w:w="5027" w:type="dxa"/>
          </w:tcPr>
          <w:p w14:paraId="23A05D5F"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3620" w:type="dxa"/>
            <w:gridSpan w:val="3"/>
            <w:tcBorders>
              <w:bottom w:val="single" w:sz="4" w:space="0" w:color="auto"/>
            </w:tcBorders>
          </w:tcPr>
          <w:p w14:paraId="5A2ACE7E"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cstheme="majorBidi"/>
                <w:sz w:val="28"/>
                <w:szCs w:val="28"/>
              </w:rPr>
            </w:pPr>
            <w:r w:rsidRPr="004F219D">
              <w:rPr>
                <w:rFonts w:ascii="Angsana New" w:hAnsi="Angsana New"/>
                <w:sz w:val="28"/>
                <w:szCs w:val="28"/>
              </w:rPr>
              <w:t>Thousand Baht</w:t>
            </w:r>
          </w:p>
        </w:tc>
      </w:tr>
      <w:tr w:rsidR="002F53DC" w:rsidRPr="004F219D" w14:paraId="32149327" w14:textId="77777777" w:rsidTr="00EF2E88">
        <w:trPr>
          <w:cantSplit/>
          <w:trHeight w:val="329"/>
        </w:trPr>
        <w:tc>
          <w:tcPr>
            <w:tcW w:w="5027" w:type="dxa"/>
          </w:tcPr>
          <w:p w14:paraId="42A64B24"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3620" w:type="dxa"/>
            <w:gridSpan w:val="3"/>
            <w:tcBorders>
              <w:bottom w:val="single" w:sz="4" w:space="0" w:color="auto"/>
            </w:tcBorders>
          </w:tcPr>
          <w:p w14:paraId="009D6ABD"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Angsana New" w:hAnsi="Angsana New"/>
                <w:color w:val="000000"/>
                <w:sz w:val="28"/>
                <w:szCs w:val="28"/>
                <w:cs/>
              </w:rPr>
            </w:pPr>
            <w:r w:rsidRPr="004F219D">
              <w:rPr>
                <w:rFonts w:asciiTheme="majorBidi" w:hAnsiTheme="majorBidi" w:cstheme="majorBidi"/>
                <w:sz w:val="28"/>
                <w:szCs w:val="28"/>
              </w:rPr>
              <w:t>Consolidated Financial Statement</w:t>
            </w:r>
          </w:p>
        </w:tc>
      </w:tr>
      <w:tr w:rsidR="002F53DC" w:rsidRPr="004F219D" w14:paraId="4EF8FED5" w14:textId="77777777" w:rsidTr="003B29B5">
        <w:trPr>
          <w:cantSplit/>
          <w:trHeight w:val="208"/>
        </w:trPr>
        <w:tc>
          <w:tcPr>
            <w:tcW w:w="5027" w:type="dxa"/>
          </w:tcPr>
          <w:p w14:paraId="5A5E0560"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1676" w:type="dxa"/>
            <w:tcBorders>
              <w:top w:val="single" w:sz="4" w:space="0" w:color="auto"/>
              <w:bottom w:val="single" w:sz="4" w:space="0" w:color="auto"/>
            </w:tcBorders>
            <w:vAlign w:val="center"/>
          </w:tcPr>
          <w:p w14:paraId="640120C8" w14:textId="58328503" w:rsidR="002F53DC" w:rsidRPr="00744D85" w:rsidRDefault="00420960"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sz w:val="28"/>
                <w:szCs w:val="28"/>
              </w:rPr>
            </w:pPr>
            <w:r w:rsidRPr="00744D85">
              <w:rPr>
                <w:rFonts w:asciiTheme="majorBidi" w:hAnsiTheme="majorBidi"/>
                <w:sz w:val="28"/>
                <w:szCs w:val="28"/>
              </w:rPr>
              <w:t>September</w:t>
            </w:r>
            <w:r w:rsidR="002F53DC" w:rsidRPr="00744D85">
              <w:rPr>
                <w:rFonts w:asciiTheme="majorBidi" w:hAnsiTheme="majorBidi"/>
                <w:sz w:val="28"/>
                <w:szCs w:val="28"/>
              </w:rPr>
              <w:t xml:space="preserve"> 3</w:t>
            </w:r>
            <w:r w:rsidR="00846DFE" w:rsidRPr="00744D85">
              <w:rPr>
                <w:rFonts w:asciiTheme="majorBidi" w:hAnsiTheme="majorBidi"/>
                <w:sz w:val="28"/>
                <w:szCs w:val="28"/>
              </w:rPr>
              <w:t>0</w:t>
            </w:r>
            <w:r w:rsidR="002F53DC" w:rsidRPr="00744D85">
              <w:rPr>
                <w:rFonts w:asciiTheme="majorBidi" w:hAnsiTheme="majorBidi"/>
                <w:sz w:val="28"/>
                <w:szCs w:val="28"/>
              </w:rPr>
              <w:t>,2024</w:t>
            </w:r>
          </w:p>
        </w:tc>
        <w:tc>
          <w:tcPr>
            <w:tcW w:w="256" w:type="dxa"/>
            <w:vAlign w:val="center"/>
          </w:tcPr>
          <w:p w14:paraId="1A538634" w14:textId="77777777" w:rsidR="002F53DC" w:rsidRPr="00744D85"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sz w:val="28"/>
                <w:szCs w:val="28"/>
                <w:cs/>
              </w:rPr>
            </w:pPr>
          </w:p>
        </w:tc>
        <w:tc>
          <w:tcPr>
            <w:tcW w:w="1688" w:type="dxa"/>
            <w:tcBorders>
              <w:top w:val="single" w:sz="4" w:space="0" w:color="auto"/>
              <w:bottom w:val="single" w:sz="4" w:space="0" w:color="auto"/>
            </w:tcBorders>
            <w:vAlign w:val="center"/>
          </w:tcPr>
          <w:p w14:paraId="3FBCA232" w14:textId="77777777" w:rsidR="002F53DC" w:rsidRPr="00744D85"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53"/>
              <w:jc w:val="center"/>
              <w:rPr>
                <w:rFonts w:asciiTheme="majorBidi" w:hAnsiTheme="majorBidi"/>
                <w:sz w:val="28"/>
                <w:szCs w:val="28"/>
              </w:rPr>
            </w:pPr>
            <w:r w:rsidRPr="00744D85">
              <w:rPr>
                <w:rFonts w:asciiTheme="majorBidi" w:hAnsiTheme="majorBidi"/>
                <w:sz w:val="28"/>
                <w:szCs w:val="28"/>
              </w:rPr>
              <w:t>December 31,2024</w:t>
            </w:r>
          </w:p>
          <w:p w14:paraId="115041CD" w14:textId="67333CE6" w:rsidR="0040306A" w:rsidRPr="00744D85" w:rsidRDefault="004030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53"/>
              <w:jc w:val="center"/>
              <w:rPr>
                <w:rFonts w:asciiTheme="majorBidi" w:hAnsiTheme="majorBidi" w:cstheme="majorBidi"/>
                <w:sz w:val="28"/>
                <w:szCs w:val="28"/>
                <w:cs/>
              </w:rPr>
            </w:pPr>
            <w:r w:rsidRPr="00744D85">
              <w:rPr>
                <w:rFonts w:asciiTheme="majorBidi" w:hAnsiTheme="majorBidi" w:cstheme="majorBidi"/>
                <w:sz w:val="28"/>
                <w:szCs w:val="28"/>
              </w:rPr>
              <w:t>(Restated)</w:t>
            </w:r>
          </w:p>
        </w:tc>
      </w:tr>
      <w:tr w:rsidR="00EA1DB8" w:rsidRPr="004F219D" w14:paraId="76BB498B" w14:textId="77777777" w:rsidTr="006E6564">
        <w:trPr>
          <w:cantSplit/>
          <w:trHeight w:val="329"/>
        </w:trPr>
        <w:tc>
          <w:tcPr>
            <w:tcW w:w="5027" w:type="dxa"/>
          </w:tcPr>
          <w:p w14:paraId="41551569"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cs/>
              </w:rPr>
            </w:pPr>
            <w:r w:rsidRPr="004F219D">
              <w:rPr>
                <w:rFonts w:ascii="Angsana New" w:hAnsi="Angsana New" w:hint="cs"/>
                <w:sz w:val="28"/>
                <w:szCs w:val="28"/>
              </w:rPr>
              <w:t>Balance at beginning of the periods</w:t>
            </w:r>
          </w:p>
        </w:tc>
        <w:tc>
          <w:tcPr>
            <w:tcW w:w="1676" w:type="dxa"/>
            <w:tcBorders>
              <w:top w:val="single" w:sz="4" w:space="0" w:color="auto"/>
            </w:tcBorders>
          </w:tcPr>
          <w:p w14:paraId="7823236D" w14:textId="46725226"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744D85">
              <w:rPr>
                <w:rFonts w:ascii="Angsana New" w:hAnsi="Angsana New"/>
                <w:spacing w:val="-6"/>
                <w:sz w:val="28"/>
                <w:szCs w:val="28"/>
              </w:rPr>
              <w:t>1,569,</w:t>
            </w:r>
            <w:r w:rsidR="0040306A" w:rsidRPr="00744D85">
              <w:rPr>
                <w:rFonts w:ascii="Angsana New" w:hAnsi="Angsana New"/>
                <w:spacing w:val="-6"/>
                <w:sz w:val="28"/>
                <w:szCs w:val="28"/>
              </w:rPr>
              <w:t>130</w:t>
            </w:r>
          </w:p>
        </w:tc>
        <w:tc>
          <w:tcPr>
            <w:tcW w:w="256" w:type="dxa"/>
            <w:vAlign w:val="bottom"/>
          </w:tcPr>
          <w:p w14:paraId="7712F4F8"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p>
        </w:tc>
        <w:tc>
          <w:tcPr>
            <w:tcW w:w="1688" w:type="dxa"/>
            <w:tcBorders>
              <w:top w:val="single" w:sz="4" w:space="0" w:color="auto"/>
            </w:tcBorders>
            <w:vAlign w:val="bottom"/>
          </w:tcPr>
          <w:p w14:paraId="2D4CCF59" w14:textId="43FBC3D3"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744D85">
              <w:rPr>
                <w:rFonts w:ascii="Angsana New" w:hAnsi="Angsana New"/>
                <w:spacing w:val="-6"/>
                <w:sz w:val="28"/>
                <w:szCs w:val="28"/>
              </w:rPr>
              <w:t>54,99</w:t>
            </w:r>
            <w:r w:rsidRPr="00744D85">
              <w:rPr>
                <w:rFonts w:ascii="Angsana New" w:hAnsi="Angsana New" w:hint="cs"/>
                <w:spacing w:val="-6"/>
                <w:sz w:val="28"/>
                <w:szCs w:val="28"/>
                <w:cs/>
              </w:rPr>
              <w:t>1</w:t>
            </w:r>
          </w:p>
        </w:tc>
      </w:tr>
      <w:tr w:rsidR="00EA1DB8" w:rsidRPr="004F219D" w14:paraId="40FB728E" w14:textId="77777777" w:rsidTr="006E6564">
        <w:trPr>
          <w:cantSplit/>
          <w:trHeight w:val="329"/>
        </w:trPr>
        <w:tc>
          <w:tcPr>
            <w:tcW w:w="5027" w:type="dxa"/>
          </w:tcPr>
          <w:p w14:paraId="0A014CE4" w14:textId="12F133E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4F219D">
              <w:rPr>
                <w:rFonts w:asciiTheme="majorBidi" w:hAnsiTheme="majorBidi"/>
                <w:sz w:val="28"/>
                <w:szCs w:val="28"/>
              </w:rPr>
              <w:t>Increased from the purchase of The M</w:t>
            </w:r>
            <w:r w:rsidR="00883E8C">
              <w:rPr>
                <w:rFonts w:asciiTheme="majorBidi" w:hAnsiTheme="majorBidi"/>
                <w:sz w:val="28"/>
                <w:szCs w:val="28"/>
              </w:rPr>
              <w:t>G</w:t>
            </w:r>
            <w:r w:rsidRPr="004F219D">
              <w:rPr>
                <w:rFonts w:asciiTheme="majorBidi" w:hAnsiTheme="majorBidi"/>
                <w:sz w:val="28"/>
                <w:szCs w:val="28"/>
              </w:rPr>
              <w:t>W Group of Companies</w:t>
            </w:r>
          </w:p>
        </w:tc>
        <w:tc>
          <w:tcPr>
            <w:tcW w:w="1676" w:type="dxa"/>
          </w:tcPr>
          <w:p w14:paraId="6EEF6FD0" w14:textId="412CF05D"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744D85">
              <w:rPr>
                <w:rFonts w:ascii="Angsana New" w:hAnsi="Angsana New" w:hint="cs"/>
                <w:spacing w:val="-6"/>
                <w:sz w:val="28"/>
                <w:szCs w:val="28"/>
                <w:cs/>
              </w:rPr>
              <w:t>-</w:t>
            </w:r>
          </w:p>
        </w:tc>
        <w:tc>
          <w:tcPr>
            <w:tcW w:w="256" w:type="dxa"/>
            <w:vAlign w:val="bottom"/>
          </w:tcPr>
          <w:p w14:paraId="72A1661C"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p>
        </w:tc>
        <w:tc>
          <w:tcPr>
            <w:tcW w:w="1688" w:type="dxa"/>
            <w:vAlign w:val="bottom"/>
          </w:tcPr>
          <w:p w14:paraId="34D74193" w14:textId="6C9C9F3B"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744D85">
              <w:rPr>
                <w:rFonts w:ascii="Angsana New" w:hAnsi="Angsana New"/>
                <w:spacing w:val="-6"/>
                <w:sz w:val="28"/>
                <w:szCs w:val="28"/>
              </w:rPr>
              <w:t>1,569,</w:t>
            </w:r>
            <w:r w:rsidR="0040306A" w:rsidRPr="00744D85">
              <w:rPr>
                <w:rFonts w:ascii="Angsana New" w:hAnsi="Angsana New"/>
                <w:spacing w:val="-6"/>
                <w:sz w:val="28"/>
                <w:szCs w:val="28"/>
              </w:rPr>
              <w:t>434</w:t>
            </w:r>
          </w:p>
        </w:tc>
      </w:tr>
      <w:tr w:rsidR="00EA1DB8" w:rsidRPr="004F219D" w14:paraId="24B89700" w14:textId="77777777" w:rsidTr="003B29B5">
        <w:trPr>
          <w:cantSplit/>
          <w:trHeight w:val="241"/>
        </w:trPr>
        <w:tc>
          <w:tcPr>
            <w:tcW w:w="5027" w:type="dxa"/>
          </w:tcPr>
          <w:p w14:paraId="09667660" w14:textId="428F2DEE"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4F219D">
              <w:rPr>
                <w:rFonts w:asciiTheme="majorBidi" w:hAnsiTheme="majorBidi"/>
                <w:sz w:val="28"/>
                <w:szCs w:val="28"/>
              </w:rPr>
              <w:t>Decreased from</w:t>
            </w:r>
          </w:p>
        </w:tc>
        <w:tc>
          <w:tcPr>
            <w:tcW w:w="1676" w:type="dxa"/>
          </w:tcPr>
          <w:p w14:paraId="3AD7EA9C" w14:textId="2D5EB2A5"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lang w:val="en-GB"/>
              </w:rPr>
            </w:pPr>
          </w:p>
        </w:tc>
        <w:tc>
          <w:tcPr>
            <w:tcW w:w="256" w:type="dxa"/>
            <w:vAlign w:val="bottom"/>
          </w:tcPr>
          <w:p w14:paraId="0850432F"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lang w:val="en-GB"/>
              </w:rPr>
            </w:pPr>
          </w:p>
        </w:tc>
        <w:tc>
          <w:tcPr>
            <w:tcW w:w="1688" w:type="dxa"/>
            <w:vAlign w:val="bottom"/>
          </w:tcPr>
          <w:p w14:paraId="0A2E13C1"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lang w:val="en-GB"/>
              </w:rPr>
            </w:pPr>
          </w:p>
        </w:tc>
      </w:tr>
      <w:tr w:rsidR="00EA1DB8" w:rsidRPr="004F219D" w14:paraId="2024AF4F" w14:textId="77777777" w:rsidTr="006E6564">
        <w:trPr>
          <w:cantSplit/>
          <w:trHeight w:val="329"/>
        </w:trPr>
        <w:tc>
          <w:tcPr>
            <w:tcW w:w="5027" w:type="dxa"/>
          </w:tcPr>
          <w:p w14:paraId="5885A434"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right="-2"/>
              <w:contextualSpacing/>
              <w:jc w:val="thaiDistribute"/>
              <w:rPr>
                <w:rFonts w:asciiTheme="majorBidi" w:hAnsiTheme="majorBidi" w:cstheme="majorBidi"/>
                <w:sz w:val="28"/>
                <w:szCs w:val="28"/>
                <w:cs/>
              </w:rPr>
            </w:pPr>
            <w:r w:rsidRPr="004F219D">
              <w:rPr>
                <w:rFonts w:asciiTheme="majorBidi" w:hAnsiTheme="majorBidi"/>
                <w:sz w:val="28"/>
                <w:szCs w:val="28"/>
              </w:rPr>
              <w:t>Sale of Beyond Capital Group</w:t>
            </w:r>
          </w:p>
        </w:tc>
        <w:tc>
          <w:tcPr>
            <w:tcW w:w="1676" w:type="dxa"/>
          </w:tcPr>
          <w:p w14:paraId="19F94A7E" w14:textId="5590536B"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r w:rsidRPr="00744D85">
              <w:rPr>
                <w:rFonts w:ascii="Angsana New" w:hAnsi="Angsana New" w:hint="cs"/>
                <w:spacing w:val="-6"/>
                <w:sz w:val="28"/>
                <w:szCs w:val="28"/>
                <w:cs/>
              </w:rPr>
              <w:t>-</w:t>
            </w:r>
          </w:p>
        </w:tc>
        <w:tc>
          <w:tcPr>
            <w:tcW w:w="256" w:type="dxa"/>
            <w:vAlign w:val="bottom"/>
          </w:tcPr>
          <w:p w14:paraId="0BAB70F5"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p>
        </w:tc>
        <w:tc>
          <w:tcPr>
            <w:tcW w:w="1688" w:type="dxa"/>
            <w:vAlign w:val="bottom"/>
          </w:tcPr>
          <w:p w14:paraId="4B192EC9" w14:textId="4C74E6E0"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744D85">
              <w:rPr>
                <w:rFonts w:ascii="Angsana New" w:hAnsi="Angsana New"/>
                <w:spacing w:val="-6"/>
                <w:sz w:val="28"/>
                <w:szCs w:val="28"/>
                <w:cs/>
              </w:rPr>
              <w:t>(49</w:t>
            </w:r>
            <w:r w:rsidRPr="00744D85">
              <w:rPr>
                <w:rFonts w:ascii="Angsana New" w:hAnsi="Angsana New"/>
                <w:spacing w:val="-6"/>
                <w:sz w:val="28"/>
                <w:szCs w:val="28"/>
              </w:rPr>
              <w:t>,</w:t>
            </w:r>
            <w:r w:rsidRPr="00744D85">
              <w:rPr>
                <w:rFonts w:ascii="Angsana New" w:hAnsi="Angsana New"/>
                <w:spacing w:val="-6"/>
                <w:sz w:val="28"/>
                <w:szCs w:val="28"/>
                <w:cs/>
              </w:rPr>
              <w:t>53</w:t>
            </w:r>
            <w:r w:rsidRPr="00744D85">
              <w:rPr>
                <w:rFonts w:ascii="Angsana New" w:hAnsi="Angsana New" w:hint="cs"/>
                <w:spacing w:val="-6"/>
                <w:sz w:val="28"/>
                <w:szCs w:val="28"/>
                <w:cs/>
              </w:rPr>
              <w:t>5</w:t>
            </w:r>
            <w:r w:rsidRPr="00744D85">
              <w:rPr>
                <w:rFonts w:ascii="Angsana New" w:hAnsi="Angsana New"/>
                <w:spacing w:val="-6"/>
                <w:sz w:val="28"/>
                <w:szCs w:val="28"/>
                <w:cs/>
              </w:rPr>
              <w:t>)</w:t>
            </w:r>
          </w:p>
        </w:tc>
      </w:tr>
      <w:tr w:rsidR="00EA1DB8" w:rsidRPr="004F219D" w14:paraId="77AEB7DA" w14:textId="77777777" w:rsidTr="006E6564">
        <w:trPr>
          <w:cantSplit/>
          <w:trHeight w:val="329"/>
        </w:trPr>
        <w:tc>
          <w:tcPr>
            <w:tcW w:w="5027" w:type="dxa"/>
          </w:tcPr>
          <w:p w14:paraId="3A663ED2" w14:textId="4A60F1A5"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right="-2"/>
              <w:contextualSpacing/>
              <w:jc w:val="thaiDistribute"/>
              <w:rPr>
                <w:rFonts w:asciiTheme="majorBidi" w:hAnsiTheme="majorBidi" w:cstheme="majorBidi"/>
                <w:sz w:val="28"/>
                <w:szCs w:val="28"/>
                <w:cs/>
              </w:rPr>
            </w:pPr>
            <w:r w:rsidRPr="004F219D">
              <w:rPr>
                <w:rFonts w:asciiTheme="majorBidi" w:hAnsiTheme="majorBidi"/>
                <w:sz w:val="28"/>
                <w:szCs w:val="28"/>
              </w:rPr>
              <w:t>Sale of subsidiaries in The M</w:t>
            </w:r>
            <w:r w:rsidR="00883E8C">
              <w:rPr>
                <w:rFonts w:asciiTheme="majorBidi" w:hAnsiTheme="majorBidi"/>
                <w:sz w:val="28"/>
                <w:szCs w:val="28"/>
              </w:rPr>
              <w:t>G</w:t>
            </w:r>
            <w:r w:rsidRPr="004F219D">
              <w:rPr>
                <w:rFonts w:asciiTheme="majorBidi" w:hAnsiTheme="majorBidi"/>
                <w:sz w:val="28"/>
                <w:szCs w:val="28"/>
              </w:rPr>
              <w:t>W Group</w:t>
            </w:r>
          </w:p>
        </w:tc>
        <w:tc>
          <w:tcPr>
            <w:tcW w:w="1676" w:type="dxa"/>
          </w:tcPr>
          <w:p w14:paraId="7F84BEF3" w14:textId="6970BE44"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744D85">
              <w:rPr>
                <w:rFonts w:ascii="Angsana New" w:hAnsi="Angsana New" w:hint="cs"/>
                <w:spacing w:val="-6"/>
                <w:sz w:val="28"/>
                <w:szCs w:val="28"/>
                <w:cs/>
              </w:rPr>
              <w:t>-</w:t>
            </w:r>
          </w:p>
        </w:tc>
        <w:tc>
          <w:tcPr>
            <w:tcW w:w="256" w:type="dxa"/>
            <w:vAlign w:val="bottom"/>
          </w:tcPr>
          <w:p w14:paraId="229E671E"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p>
        </w:tc>
        <w:tc>
          <w:tcPr>
            <w:tcW w:w="1688" w:type="dxa"/>
            <w:vAlign w:val="bottom"/>
          </w:tcPr>
          <w:p w14:paraId="31E6A0AC" w14:textId="513EE410"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744D85">
              <w:rPr>
                <w:rFonts w:ascii="Angsana New" w:hAnsi="Angsana New"/>
                <w:spacing w:val="-6"/>
                <w:sz w:val="28"/>
                <w:szCs w:val="28"/>
              </w:rPr>
              <w:t>(304)</w:t>
            </w:r>
          </w:p>
        </w:tc>
      </w:tr>
      <w:tr w:rsidR="00EA1DB8" w:rsidRPr="004F219D" w14:paraId="58F3BD9E" w14:textId="77777777" w:rsidTr="006E6564">
        <w:trPr>
          <w:cantSplit/>
          <w:trHeight w:val="329"/>
        </w:trPr>
        <w:tc>
          <w:tcPr>
            <w:tcW w:w="5027" w:type="dxa"/>
          </w:tcPr>
          <w:p w14:paraId="04D03071"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right="-2"/>
              <w:contextualSpacing/>
              <w:jc w:val="thaiDistribute"/>
              <w:rPr>
                <w:rFonts w:asciiTheme="majorBidi" w:hAnsiTheme="majorBidi" w:cstheme="majorBidi"/>
                <w:sz w:val="28"/>
                <w:szCs w:val="28"/>
                <w:cs/>
              </w:rPr>
            </w:pPr>
            <w:r w:rsidRPr="004F219D">
              <w:rPr>
                <w:rFonts w:asciiTheme="majorBidi" w:hAnsiTheme="majorBidi"/>
                <w:sz w:val="28"/>
                <w:szCs w:val="28"/>
              </w:rPr>
              <w:t xml:space="preserve">Impairment of goodwill </w:t>
            </w:r>
            <w:proofErr w:type="spellStart"/>
            <w:r w:rsidRPr="004F219D">
              <w:rPr>
                <w:rFonts w:asciiTheme="majorBidi" w:hAnsiTheme="majorBidi"/>
                <w:sz w:val="28"/>
                <w:szCs w:val="28"/>
              </w:rPr>
              <w:t>Thepruetha</w:t>
            </w:r>
            <w:proofErr w:type="spellEnd"/>
            <w:r w:rsidRPr="004F219D">
              <w:rPr>
                <w:rFonts w:asciiTheme="majorBidi" w:hAnsiTheme="majorBidi"/>
                <w:sz w:val="28"/>
                <w:szCs w:val="28"/>
              </w:rPr>
              <w:t xml:space="preserve"> Group of Companies</w:t>
            </w:r>
          </w:p>
        </w:tc>
        <w:tc>
          <w:tcPr>
            <w:tcW w:w="1676" w:type="dxa"/>
            <w:tcBorders>
              <w:bottom w:val="single" w:sz="4" w:space="0" w:color="auto"/>
            </w:tcBorders>
          </w:tcPr>
          <w:p w14:paraId="41DF1779" w14:textId="29708C02"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lang w:val="en-GB"/>
              </w:rPr>
            </w:pPr>
            <w:r w:rsidRPr="00744D85">
              <w:rPr>
                <w:rFonts w:ascii="Angsana New" w:hAnsi="Angsana New" w:hint="cs"/>
                <w:spacing w:val="-6"/>
                <w:sz w:val="28"/>
                <w:szCs w:val="28"/>
                <w:cs/>
                <w:lang w:val="en-GB"/>
              </w:rPr>
              <w:t>-</w:t>
            </w:r>
          </w:p>
        </w:tc>
        <w:tc>
          <w:tcPr>
            <w:tcW w:w="256" w:type="dxa"/>
            <w:vAlign w:val="bottom"/>
          </w:tcPr>
          <w:p w14:paraId="26944E2E"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lang w:val="en-GB"/>
              </w:rPr>
            </w:pPr>
          </w:p>
        </w:tc>
        <w:tc>
          <w:tcPr>
            <w:tcW w:w="1688" w:type="dxa"/>
            <w:tcBorders>
              <w:bottom w:val="single" w:sz="4" w:space="0" w:color="auto"/>
            </w:tcBorders>
            <w:vAlign w:val="bottom"/>
          </w:tcPr>
          <w:p w14:paraId="228810A8" w14:textId="376047B9"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cs/>
                <w:lang w:val="en-GB"/>
              </w:rPr>
            </w:pPr>
            <w:r w:rsidRPr="00744D85">
              <w:rPr>
                <w:rFonts w:ascii="Angsana New" w:hAnsi="Angsana New"/>
                <w:spacing w:val="-6"/>
                <w:sz w:val="28"/>
                <w:szCs w:val="28"/>
                <w:cs/>
                <w:lang w:val="en-GB"/>
              </w:rPr>
              <w:t>(5</w:t>
            </w:r>
            <w:r w:rsidRPr="00744D85">
              <w:rPr>
                <w:rFonts w:ascii="Angsana New" w:hAnsi="Angsana New"/>
                <w:spacing w:val="-6"/>
                <w:sz w:val="28"/>
                <w:szCs w:val="28"/>
                <w:lang w:val="en-GB"/>
              </w:rPr>
              <w:t>,</w:t>
            </w:r>
            <w:r w:rsidRPr="00744D85">
              <w:rPr>
                <w:rFonts w:ascii="Angsana New" w:hAnsi="Angsana New"/>
                <w:spacing w:val="-6"/>
                <w:sz w:val="28"/>
                <w:szCs w:val="28"/>
                <w:cs/>
                <w:lang w:val="en-GB"/>
              </w:rPr>
              <w:t>45</w:t>
            </w:r>
            <w:r w:rsidR="0040306A" w:rsidRPr="00744D85">
              <w:rPr>
                <w:rFonts w:ascii="Angsana New" w:hAnsi="Angsana New"/>
                <w:spacing w:val="-6"/>
                <w:sz w:val="28"/>
                <w:szCs w:val="28"/>
                <w:lang w:val="en-GB"/>
              </w:rPr>
              <w:t>6</w:t>
            </w:r>
            <w:r w:rsidRPr="00744D85">
              <w:rPr>
                <w:rFonts w:ascii="Angsana New" w:hAnsi="Angsana New"/>
                <w:spacing w:val="-6"/>
                <w:sz w:val="28"/>
                <w:szCs w:val="28"/>
                <w:cs/>
                <w:lang w:val="en-GB"/>
              </w:rPr>
              <w:t>)</w:t>
            </w:r>
          </w:p>
        </w:tc>
      </w:tr>
      <w:tr w:rsidR="00EA1DB8" w:rsidRPr="004F219D" w14:paraId="24D991FC" w14:textId="77777777" w:rsidTr="006E6564">
        <w:trPr>
          <w:cantSplit/>
          <w:trHeight w:val="331"/>
        </w:trPr>
        <w:tc>
          <w:tcPr>
            <w:tcW w:w="5027" w:type="dxa"/>
            <w:vAlign w:val="bottom"/>
          </w:tcPr>
          <w:p w14:paraId="19BE4645"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sz w:val="28"/>
                <w:szCs w:val="28"/>
                <w:cs/>
              </w:rPr>
            </w:pPr>
            <w:r w:rsidRPr="004F219D">
              <w:rPr>
                <w:rFonts w:ascii="Angsana New" w:hAnsi="Angsana New" w:hint="cs"/>
                <w:sz w:val="28"/>
                <w:szCs w:val="28"/>
              </w:rPr>
              <w:t xml:space="preserve">Balance </w:t>
            </w:r>
            <w:r w:rsidRPr="004F219D">
              <w:rPr>
                <w:rFonts w:ascii="Angsana New" w:hAnsi="Angsana New"/>
                <w:sz w:val="28"/>
                <w:szCs w:val="28"/>
              </w:rPr>
              <w:t>at ending of the periods</w:t>
            </w:r>
          </w:p>
        </w:tc>
        <w:tc>
          <w:tcPr>
            <w:tcW w:w="1676" w:type="dxa"/>
            <w:tcBorders>
              <w:top w:val="single" w:sz="4" w:space="0" w:color="auto"/>
              <w:bottom w:val="double" w:sz="4" w:space="0" w:color="auto"/>
            </w:tcBorders>
          </w:tcPr>
          <w:p w14:paraId="339A7FD0" w14:textId="071F8714" w:rsidR="00EA1DB8" w:rsidRPr="00744D85" w:rsidRDefault="0040306A"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r w:rsidRPr="00744D85">
              <w:rPr>
                <w:rFonts w:ascii="Angsana New" w:hAnsi="Angsana New"/>
                <w:color w:val="000000"/>
                <w:sz w:val="28"/>
                <w:szCs w:val="28"/>
              </w:rPr>
              <w:t>1,569,130</w:t>
            </w:r>
          </w:p>
        </w:tc>
        <w:tc>
          <w:tcPr>
            <w:tcW w:w="256" w:type="dxa"/>
            <w:vAlign w:val="bottom"/>
          </w:tcPr>
          <w:p w14:paraId="492611A0" w14:textId="77777777" w:rsidR="00EA1DB8" w:rsidRPr="00744D85"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p>
        </w:tc>
        <w:tc>
          <w:tcPr>
            <w:tcW w:w="1688" w:type="dxa"/>
            <w:tcBorders>
              <w:top w:val="single" w:sz="4" w:space="0" w:color="auto"/>
              <w:bottom w:val="double" w:sz="4" w:space="0" w:color="auto"/>
            </w:tcBorders>
            <w:vAlign w:val="bottom"/>
          </w:tcPr>
          <w:p w14:paraId="547EF067" w14:textId="0AB5538A" w:rsidR="00EA1DB8" w:rsidRPr="00744D85" w:rsidRDefault="0040306A"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744D85">
              <w:rPr>
                <w:rFonts w:ascii="Angsana New" w:hAnsi="Angsana New"/>
                <w:spacing w:val="-6"/>
                <w:sz w:val="28"/>
                <w:szCs w:val="28"/>
              </w:rPr>
              <w:t>1,569,130</w:t>
            </w:r>
          </w:p>
        </w:tc>
      </w:tr>
    </w:tbl>
    <w:p w14:paraId="6B475225" w14:textId="77777777" w:rsidR="00310DE4" w:rsidRDefault="00310DE4" w:rsidP="00310DE4">
      <w:pPr>
        <w:pStyle w:val="E0"/>
        <w:ind w:left="567"/>
        <w:jc w:val="distribute"/>
        <w:rPr>
          <w:rFonts w:ascii="Angsana New" w:hAnsi="Angsana New"/>
          <w:b w:val="0"/>
          <w:bCs w:val="0"/>
          <w:sz w:val="28"/>
          <w:szCs w:val="28"/>
          <w:lang w:val="en-US"/>
        </w:rPr>
      </w:pPr>
    </w:p>
    <w:p w14:paraId="0B662570" w14:textId="03C6776C" w:rsidR="00EA1DB8" w:rsidRPr="004F219D" w:rsidRDefault="002F53DC" w:rsidP="009B1E6C">
      <w:pPr>
        <w:pStyle w:val="E0"/>
        <w:ind w:left="142"/>
        <w:jc w:val="thaiDistribute"/>
        <w:rPr>
          <w:rFonts w:ascii="Angsana New" w:hAnsi="Angsana New"/>
          <w:b w:val="0"/>
          <w:bCs w:val="0"/>
          <w:sz w:val="28"/>
          <w:szCs w:val="28"/>
          <w:lang w:val="en-US"/>
        </w:rPr>
      </w:pPr>
      <w:r w:rsidRPr="004F219D">
        <w:rPr>
          <w:rFonts w:ascii="Angsana New" w:hAnsi="Angsana New"/>
          <w:b w:val="0"/>
          <w:bCs w:val="0"/>
          <w:sz w:val="28"/>
          <w:szCs w:val="28"/>
          <w:lang w:val="en-US"/>
        </w:rPr>
        <w:t>In the 4th quarter of 2023, management reviewed the status of the group operating in the raw water business.</w:t>
      </w:r>
      <w:r w:rsidR="00DE4213">
        <w:rPr>
          <w:rFonts w:ascii="Angsana New" w:hAnsi="Angsana New" w:hint="cs"/>
          <w:b w:val="0"/>
          <w:bCs w:val="0"/>
          <w:sz w:val="28"/>
          <w:szCs w:val="28"/>
          <w:cs/>
          <w:lang w:val="en-US"/>
        </w:rPr>
        <w:t xml:space="preserve"> </w:t>
      </w:r>
      <w:r w:rsidRPr="004F219D">
        <w:rPr>
          <w:rFonts w:ascii="Angsana New" w:hAnsi="Angsana New"/>
          <w:b w:val="0"/>
          <w:bCs w:val="0"/>
          <w:sz w:val="28"/>
          <w:szCs w:val="28"/>
          <w:lang w:val="en-US"/>
        </w:rPr>
        <w:t xml:space="preserve">Which consists of </w:t>
      </w:r>
      <w:proofErr w:type="spellStart"/>
      <w:r w:rsidRPr="004F219D">
        <w:rPr>
          <w:rFonts w:ascii="Angsana New" w:hAnsi="Angsana New"/>
          <w:b w:val="0"/>
          <w:bCs w:val="0"/>
          <w:sz w:val="28"/>
          <w:szCs w:val="28"/>
          <w:lang w:val="en-US"/>
        </w:rPr>
        <w:t>Thepparitha</w:t>
      </w:r>
      <w:proofErr w:type="spellEnd"/>
      <w:r w:rsidRPr="004F219D">
        <w:rPr>
          <w:rFonts w:ascii="Angsana New" w:hAnsi="Angsana New"/>
          <w:b w:val="0"/>
          <w:bCs w:val="0"/>
          <w:sz w:val="28"/>
          <w:szCs w:val="28"/>
          <w:lang w:val="en-US"/>
        </w:rPr>
        <w:t xml:space="preserve"> Co., Ltd. and </w:t>
      </w:r>
      <w:proofErr w:type="spellStart"/>
      <w:r w:rsidRPr="004F219D">
        <w:rPr>
          <w:rFonts w:ascii="Angsana New" w:hAnsi="Angsana New"/>
          <w:b w:val="0"/>
          <w:bCs w:val="0"/>
          <w:sz w:val="28"/>
          <w:szCs w:val="28"/>
          <w:lang w:val="en-US"/>
        </w:rPr>
        <w:t>Thanyatharachai</w:t>
      </w:r>
      <w:proofErr w:type="spellEnd"/>
      <w:r w:rsidRPr="004F219D">
        <w:rPr>
          <w:rFonts w:ascii="Angsana New" w:hAnsi="Angsana New"/>
          <w:b w:val="0"/>
          <w:bCs w:val="0"/>
          <w:sz w:val="28"/>
          <w:szCs w:val="28"/>
          <w:lang w:val="en-US"/>
        </w:rPr>
        <w:t xml:space="preserve"> Co., Ltd., found to have continuous operating losses. With the continuous drought situation due to the effects of global warming </w:t>
      </w:r>
      <w:proofErr w:type="gramStart"/>
      <w:r w:rsidRPr="004F219D">
        <w:rPr>
          <w:rFonts w:ascii="Angsana New" w:hAnsi="Angsana New"/>
          <w:b w:val="0"/>
          <w:bCs w:val="0"/>
          <w:sz w:val="28"/>
          <w:szCs w:val="28"/>
          <w:lang w:val="en-US"/>
        </w:rPr>
        <w:t>As</w:t>
      </w:r>
      <w:proofErr w:type="gramEnd"/>
      <w:r w:rsidRPr="004F219D">
        <w:rPr>
          <w:rFonts w:ascii="Angsana New" w:hAnsi="Angsana New"/>
          <w:b w:val="0"/>
          <w:bCs w:val="0"/>
          <w:sz w:val="28"/>
          <w:szCs w:val="28"/>
          <w:lang w:val="en-US"/>
        </w:rPr>
        <w:t xml:space="preserve"> a result, water, which is the group's main product, is not of the group's standard quality. The management has continued to treat water but has not achieved the quality standards of the group in a sustainable way. The management therefore considered and recognized the loss from impairment of goodwill in the amount of 5.45 million baht in the consolidated financial statements.</w:t>
      </w:r>
    </w:p>
    <w:p w14:paraId="4538000E" w14:textId="0C2C2D4F" w:rsidR="00932FC7" w:rsidRPr="004F219D" w:rsidRDefault="00932FC7"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Angsana New" w:hAnsi="Angsana New"/>
          <w:b/>
          <w:bCs/>
          <w:sz w:val="28"/>
          <w:szCs w:val="28"/>
        </w:rPr>
      </w:pPr>
      <w:proofErr w:type="gramStart"/>
      <w:r w:rsidRPr="004F219D">
        <w:rPr>
          <w:rFonts w:asciiTheme="majorBidi" w:hAnsiTheme="majorBidi" w:cstheme="majorBidi"/>
          <w:sz w:val="28"/>
        </w:rPr>
        <w:t>3.2</w:t>
      </w:r>
      <w:r w:rsidR="009B1E6C">
        <w:rPr>
          <w:rFonts w:asciiTheme="majorBidi" w:hAnsiTheme="majorBidi" w:cstheme="majorBidi" w:hint="cs"/>
          <w:sz w:val="28"/>
          <w:cs/>
        </w:rPr>
        <w:t xml:space="preserve">  </w:t>
      </w:r>
      <w:r w:rsidRPr="004F219D">
        <w:rPr>
          <w:rFonts w:ascii="Angsana New" w:hAnsi="Angsana New"/>
          <w:sz w:val="28"/>
          <w:szCs w:val="28"/>
        </w:rPr>
        <w:t>Retrospective</w:t>
      </w:r>
      <w:proofErr w:type="gramEnd"/>
      <w:r w:rsidRPr="004F219D">
        <w:rPr>
          <w:rFonts w:ascii="Angsana New" w:hAnsi="Angsana New"/>
          <w:sz w:val="28"/>
          <w:szCs w:val="28"/>
        </w:rPr>
        <w:t xml:space="preserve"> adjustments to financial statements</w:t>
      </w:r>
    </w:p>
    <w:p w14:paraId="77DA4076" w14:textId="37415E22" w:rsidR="00932FC7" w:rsidRPr="004F219D" w:rsidRDefault="00932FC7"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both"/>
        <w:rPr>
          <w:rFonts w:ascii="Angsana New" w:hAnsi="Angsana New"/>
          <w:sz w:val="28"/>
          <w:szCs w:val="28"/>
        </w:rPr>
      </w:pPr>
      <w:r w:rsidRPr="004F219D">
        <w:rPr>
          <w:rFonts w:ascii="Angsana New" w:hAnsi="Angsana New"/>
          <w:sz w:val="28"/>
          <w:szCs w:val="28"/>
        </w:rPr>
        <w:t>During 2024, the Company discovered an accounting error and retrospectively adjusted the accounting entries, which had a material impact on the Company's financial statements as of and for the year ended December 31, 2023 as follows:</w:t>
      </w:r>
    </w:p>
    <w:tbl>
      <w:tblPr>
        <w:tblW w:w="9556" w:type="dxa"/>
        <w:tblInd w:w="392" w:type="dxa"/>
        <w:tblLook w:val="04A0" w:firstRow="1" w:lastRow="0" w:firstColumn="1" w:lastColumn="0" w:noHBand="0" w:noVBand="1"/>
      </w:tblPr>
      <w:tblGrid>
        <w:gridCol w:w="4536"/>
        <w:gridCol w:w="1594"/>
        <w:gridCol w:w="236"/>
        <w:gridCol w:w="1595"/>
        <w:gridCol w:w="236"/>
        <w:gridCol w:w="1359"/>
      </w:tblGrid>
      <w:tr w:rsidR="00932FC7" w:rsidRPr="004F219D" w14:paraId="560ABA9A" w14:textId="77777777" w:rsidTr="00C73280">
        <w:tc>
          <w:tcPr>
            <w:tcW w:w="4536" w:type="dxa"/>
            <w:shd w:val="clear" w:color="auto" w:fill="auto"/>
            <w:vAlign w:val="bottom"/>
          </w:tcPr>
          <w:p w14:paraId="3117CD56"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5020" w:type="dxa"/>
            <w:gridSpan w:val="5"/>
            <w:tcBorders>
              <w:bottom w:val="single" w:sz="4" w:space="0" w:color="auto"/>
            </w:tcBorders>
            <w:shd w:val="clear" w:color="auto" w:fill="auto"/>
            <w:vAlign w:val="bottom"/>
          </w:tcPr>
          <w:p w14:paraId="792D3302" w14:textId="464B5FC0" w:rsidR="00932FC7"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224B5F" w:rsidRPr="004F219D" w14:paraId="5D9FE8C8" w14:textId="77777777" w:rsidTr="00C73280">
        <w:tc>
          <w:tcPr>
            <w:tcW w:w="4536" w:type="dxa"/>
            <w:shd w:val="clear" w:color="auto" w:fill="auto"/>
            <w:vAlign w:val="bottom"/>
          </w:tcPr>
          <w:p w14:paraId="16750071" w14:textId="77777777" w:rsidR="00224B5F" w:rsidRPr="004F219D" w:rsidRDefault="00224B5F"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5020" w:type="dxa"/>
            <w:gridSpan w:val="5"/>
            <w:tcBorders>
              <w:bottom w:val="single" w:sz="4" w:space="0" w:color="auto"/>
            </w:tcBorders>
            <w:shd w:val="clear" w:color="auto" w:fill="auto"/>
            <w:vAlign w:val="bottom"/>
          </w:tcPr>
          <w:p w14:paraId="219EA154" w14:textId="388DDA02" w:rsidR="00224B5F" w:rsidRPr="004F219D" w:rsidRDefault="00224B5F"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December 31, 2023</w:t>
            </w:r>
          </w:p>
        </w:tc>
      </w:tr>
      <w:tr w:rsidR="00932FC7" w:rsidRPr="004F219D" w14:paraId="4DD1225C" w14:textId="77777777" w:rsidTr="00C73280">
        <w:tc>
          <w:tcPr>
            <w:tcW w:w="4536" w:type="dxa"/>
            <w:shd w:val="clear" w:color="auto" w:fill="auto"/>
            <w:vAlign w:val="bottom"/>
          </w:tcPr>
          <w:p w14:paraId="74A58EEB"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1594" w:type="dxa"/>
            <w:tcBorders>
              <w:top w:val="single" w:sz="4" w:space="0" w:color="auto"/>
              <w:bottom w:val="single" w:sz="4" w:space="0" w:color="auto"/>
            </w:tcBorders>
            <w:shd w:val="clear" w:color="auto" w:fill="auto"/>
            <w:vAlign w:val="bottom"/>
          </w:tcPr>
          <w:p w14:paraId="0E68B992"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as previously reported</w:t>
            </w:r>
          </w:p>
        </w:tc>
        <w:tc>
          <w:tcPr>
            <w:tcW w:w="236" w:type="dxa"/>
            <w:tcBorders>
              <w:top w:val="single" w:sz="4" w:space="0" w:color="auto"/>
            </w:tcBorders>
            <w:shd w:val="clear" w:color="auto" w:fill="auto"/>
            <w:vAlign w:val="bottom"/>
          </w:tcPr>
          <w:p w14:paraId="62A3D49A" w14:textId="77777777" w:rsidR="00932FC7" w:rsidRPr="004F219D" w:rsidRDefault="00932FC7" w:rsidP="00C73280">
            <w:pPr>
              <w:tabs>
                <w:tab w:val="left" w:pos="12"/>
              </w:tabs>
              <w:overflowPunct w:val="0"/>
              <w:autoSpaceDE w:val="0"/>
              <w:autoSpaceDN w:val="0"/>
              <w:adjustRightInd w:val="0"/>
              <w:jc w:val="center"/>
              <w:textAlignment w:val="baseline"/>
              <w:rPr>
                <w:rFonts w:ascii="Angsana New" w:hAnsi="Angsana New"/>
                <w:sz w:val="28"/>
                <w:szCs w:val="28"/>
              </w:rPr>
            </w:pPr>
          </w:p>
        </w:tc>
        <w:tc>
          <w:tcPr>
            <w:tcW w:w="1595" w:type="dxa"/>
            <w:tcBorders>
              <w:top w:val="single" w:sz="4" w:space="0" w:color="auto"/>
              <w:bottom w:val="single" w:sz="4" w:space="0" w:color="auto"/>
            </w:tcBorders>
            <w:shd w:val="clear" w:color="auto" w:fill="auto"/>
            <w:vAlign w:val="bottom"/>
          </w:tcPr>
          <w:p w14:paraId="42200B7C" w14:textId="77777777" w:rsidR="00932FC7" w:rsidRPr="0040306A"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highlight w:val="cyan"/>
              </w:rPr>
            </w:pPr>
          </w:p>
          <w:p w14:paraId="62657155" w14:textId="77777777" w:rsidR="00932FC7" w:rsidRPr="0040306A"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highlight w:val="cyan"/>
              </w:rPr>
            </w:pPr>
            <w:r w:rsidRPr="0040306A">
              <w:rPr>
                <w:rFonts w:ascii="Angsana New" w:hAnsi="Angsana New"/>
                <w:sz w:val="28"/>
                <w:szCs w:val="28"/>
              </w:rPr>
              <w:t>effect</w:t>
            </w:r>
          </w:p>
        </w:tc>
        <w:tc>
          <w:tcPr>
            <w:tcW w:w="236" w:type="dxa"/>
            <w:tcBorders>
              <w:top w:val="single" w:sz="4" w:space="0" w:color="auto"/>
            </w:tcBorders>
            <w:shd w:val="clear" w:color="auto" w:fill="auto"/>
            <w:vAlign w:val="bottom"/>
          </w:tcPr>
          <w:p w14:paraId="68B9A92F"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1359" w:type="dxa"/>
            <w:tcBorders>
              <w:top w:val="single" w:sz="4" w:space="0" w:color="auto"/>
              <w:bottom w:val="single" w:sz="4" w:space="0" w:color="auto"/>
            </w:tcBorders>
            <w:shd w:val="clear" w:color="auto" w:fill="auto"/>
            <w:vAlign w:val="bottom"/>
          </w:tcPr>
          <w:p w14:paraId="359C7213"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Restated</w:t>
            </w:r>
          </w:p>
        </w:tc>
      </w:tr>
      <w:tr w:rsidR="00224B5F" w:rsidRPr="004F219D" w14:paraId="1F954723" w14:textId="77777777" w:rsidTr="00C73280">
        <w:tc>
          <w:tcPr>
            <w:tcW w:w="4536" w:type="dxa"/>
            <w:shd w:val="clear" w:color="auto" w:fill="auto"/>
            <w:vAlign w:val="bottom"/>
          </w:tcPr>
          <w:p w14:paraId="7588D2EB" w14:textId="3E5C6AE7"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Property, plant and equipment - net</w:t>
            </w:r>
          </w:p>
        </w:tc>
        <w:tc>
          <w:tcPr>
            <w:tcW w:w="1594" w:type="dxa"/>
            <w:shd w:val="clear" w:color="auto" w:fill="auto"/>
            <w:vAlign w:val="bottom"/>
          </w:tcPr>
          <w:p w14:paraId="1D107B6F" w14:textId="72F8151C"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2,092,192</w:t>
            </w:r>
          </w:p>
        </w:tc>
        <w:tc>
          <w:tcPr>
            <w:tcW w:w="236" w:type="dxa"/>
            <w:shd w:val="clear" w:color="auto" w:fill="auto"/>
            <w:vAlign w:val="bottom"/>
          </w:tcPr>
          <w:p w14:paraId="1C5C00C2"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1095C522" w14:textId="2E81D4AC"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39,283</w:t>
            </w:r>
          </w:p>
        </w:tc>
        <w:tc>
          <w:tcPr>
            <w:tcW w:w="236" w:type="dxa"/>
            <w:shd w:val="clear" w:color="auto" w:fill="auto"/>
            <w:vAlign w:val="bottom"/>
          </w:tcPr>
          <w:p w14:paraId="5CB854BC"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269790A8" w14:textId="2AA4B5CC"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2,131,475</w:t>
            </w:r>
          </w:p>
        </w:tc>
      </w:tr>
      <w:tr w:rsidR="00224B5F" w:rsidRPr="004F219D" w14:paraId="3BCBEF6D" w14:textId="77777777" w:rsidTr="00C73280">
        <w:tc>
          <w:tcPr>
            <w:tcW w:w="4536" w:type="dxa"/>
            <w:shd w:val="clear" w:color="auto" w:fill="auto"/>
            <w:vAlign w:val="bottom"/>
          </w:tcPr>
          <w:p w14:paraId="43114530" w14:textId="073AAC17"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Intangible assets - net</w:t>
            </w:r>
          </w:p>
        </w:tc>
        <w:tc>
          <w:tcPr>
            <w:tcW w:w="1594" w:type="dxa"/>
            <w:shd w:val="clear" w:color="auto" w:fill="auto"/>
            <w:vAlign w:val="bottom"/>
          </w:tcPr>
          <w:p w14:paraId="08981D54" w14:textId="06DF0504"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341,515</w:t>
            </w:r>
          </w:p>
        </w:tc>
        <w:tc>
          <w:tcPr>
            <w:tcW w:w="236" w:type="dxa"/>
            <w:shd w:val="clear" w:color="auto" w:fill="auto"/>
            <w:vAlign w:val="bottom"/>
          </w:tcPr>
          <w:p w14:paraId="4EA9DFA7"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65F5F616" w14:textId="3D272A58"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(117,524)</w:t>
            </w:r>
          </w:p>
        </w:tc>
        <w:tc>
          <w:tcPr>
            <w:tcW w:w="236" w:type="dxa"/>
            <w:shd w:val="clear" w:color="auto" w:fill="auto"/>
            <w:vAlign w:val="bottom"/>
          </w:tcPr>
          <w:p w14:paraId="27EEA3D4"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090FBCD5" w14:textId="3487DF47"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223,991</w:t>
            </w:r>
          </w:p>
        </w:tc>
      </w:tr>
      <w:tr w:rsidR="00224B5F" w:rsidRPr="004F219D" w14:paraId="5EC8E265" w14:textId="77777777" w:rsidTr="00C73280">
        <w:tc>
          <w:tcPr>
            <w:tcW w:w="4536" w:type="dxa"/>
            <w:shd w:val="clear" w:color="auto" w:fill="auto"/>
            <w:vAlign w:val="bottom"/>
          </w:tcPr>
          <w:p w14:paraId="5EEAA9E5" w14:textId="2772BB9B"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Goodwill</w:t>
            </w:r>
          </w:p>
        </w:tc>
        <w:tc>
          <w:tcPr>
            <w:tcW w:w="1594" w:type="dxa"/>
            <w:shd w:val="clear" w:color="auto" w:fill="auto"/>
            <w:vAlign w:val="bottom"/>
          </w:tcPr>
          <w:p w14:paraId="6B849101" w14:textId="4A739686"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1,537,708</w:t>
            </w:r>
          </w:p>
        </w:tc>
        <w:tc>
          <w:tcPr>
            <w:tcW w:w="236" w:type="dxa"/>
            <w:shd w:val="clear" w:color="auto" w:fill="auto"/>
            <w:vAlign w:val="bottom"/>
          </w:tcPr>
          <w:p w14:paraId="57BBB2E5"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56CAEBCF" w14:textId="469ED8A5"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31,422</w:t>
            </w:r>
          </w:p>
        </w:tc>
        <w:tc>
          <w:tcPr>
            <w:tcW w:w="236" w:type="dxa"/>
            <w:shd w:val="clear" w:color="auto" w:fill="auto"/>
            <w:vAlign w:val="bottom"/>
          </w:tcPr>
          <w:p w14:paraId="41C53E43"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46F276EB" w14:textId="501710C0"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1,569,130</w:t>
            </w:r>
          </w:p>
        </w:tc>
      </w:tr>
      <w:tr w:rsidR="00224B5F" w:rsidRPr="004F219D" w14:paraId="08E9AEBE" w14:textId="77777777" w:rsidTr="00C73280">
        <w:tc>
          <w:tcPr>
            <w:tcW w:w="4536" w:type="dxa"/>
            <w:shd w:val="clear" w:color="auto" w:fill="auto"/>
            <w:vAlign w:val="bottom"/>
          </w:tcPr>
          <w:p w14:paraId="3CD6D5D8" w14:textId="02FD5512" w:rsidR="00224B5F" w:rsidRPr="004F219D" w:rsidRDefault="005C060A"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Deferred</w:t>
            </w:r>
            <w:r w:rsidR="00224B5F" w:rsidRPr="004F219D">
              <w:rPr>
                <w:rFonts w:ascii="Angsana New" w:hAnsi="Angsana New"/>
                <w:sz w:val="28"/>
                <w:szCs w:val="28"/>
              </w:rPr>
              <w:t xml:space="preserve"> Tax Asset</w:t>
            </w:r>
          </w:p>
        </w:tc>
        <w:tc>
          <w:tcPr>
            <w:tcW w:w="1594" w:type="dxa"/>
            <w:shd w:val="clear" w:color="auto" w:fill="auto"/>
            <w:vAlign w:val="bottom"/>
          </w:tcPr>
          <w:p w14:paraId="18D687ED" w14:textId="1746D4CD"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760</w:t>
            </w:r>
          </w:p>
        </w:tc>
        <w:tc>
          <w:tcPr>
            <w:tcW w:w="236" w:type="dxa"/>
            <w:shd w:val="clear" w:color="auto" w:fill="auto"/>
            <w:vAlign w:val="bottom"/>
          </w:tcPr>
          <w:p w14:paraId="79295B5F"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42A34844" w14:textId="0B9A285A"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1,5</w:t>
            </w:r>
            <w:r w:rsidR="00744D85" w:rsidRPr="00744D85">
              <w:rPr>
                <w:rFonts w:ascii="Angsana New" w:hAnsi="Angsana New"/>
                <w:sz w:val="28"/>
                <w:szCs w:val="28"/>
              </w:rPr>
              <w:t>68</w:t>
            </w:r>
          </w:p>
        </w:tc>
        <w:tc>
          <w:tcPr>
            <w:tcW w:w="236" w:type="dxa"/>
            <w:shd w:val="clear" w:color="auto" w:fill="auto"/>
            <w:vAlign w:val="bottom"/>
          </w:tcPr>
          <w:p w14:paraId="0D18432E"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76D5F374" w14:textId="6E2F35F1"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744D85">
              <w:rPr>
                <w:rFonts w:ascii="Angsana New" w:hAnsi="Angsana New"/>
                <w:sz w:val="28"/>
                <w:szCs w:val="28"/>
              </w:rPr>
              <w:t>2,328</w:t>
            </w:r>
          </w:p>
        </w:tc>
      </w:tr>
      <w:tr w:rsidR="00224B5F" w:rsidRPr="004F219D" w14:paraId="1456844C" w14:textId="77777777" w:rsidTr="00C73280">
        <w:tc>
          <w:tcPr>
            <w:tcW w:w="4536" w:type="dxa"/>
            <w:shd w:val="clear" w:color="auto" w:fill="auto"/>
            <w:vAlign w:val="bottom"/>
          </w:tcPr>
          <w:p w14:paraId="4B8C60A3" w14:textId="0A8F19FC"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Other current liabilities</w:t>
            </w:r>
          </w:p>
        </w:tc>
        <w:tc>
          <w:tcPr>
            <w:tcW w:w="1594" w:type="dxa"/>
            <w:shd w:val="clear" w:color="auto" w:fill="auto"/>
            <w:vAlign w:val="bottom"/>
          </w:tcPr>
          <w:p w14:paraId="63643A02" w14:textId="75C0EAC0"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(53,922)</w:t>
            </w:r>
          </w:p>
        </w:tc>
        <w:tc>
          <w:tcPr>
            <w:tcW w:w="236" w:type="dxa"/>
            <w:shd w:val="clear" w:color="auto" w:fill="auto"/>
            <w:vAlign w:val="bottom"/>
          </w:tcPr>
          <w:p w14:paraId="1712550B"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35553334" w14:textId="09A0DF67"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744D85">
              <w:rPr>
                <w:rFonts w:ascii="Angsana New" w:hAnsi="Angsana New"/>
                <w:sz w:val="28"/>
                <w:szCs w:val="28"/>
              </w:rPr>
              <w:t>34,651</w:t>
            </w:r>
          </w:p>
        </w:tc>
        <w:tc>
          <w:tcPr>
            <w:tcW w:w="236" w:type="dxa"/>
            <w:shd w:val="clear" w:color="auto" w:fill="auto"/>
            <w:vAlign w:val="bottom"/>
          </w:tcPr>
          <w:p w14:paraId="209A322D"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5683AB7B" w14:textId="15714DB6"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744D85">
              <w:rPr>
                <w:rFonts w:ascii="Angsana New" w:hAnsi="Angsana New"/>
                <w:sz w:val="28"/>
                <w:szCs w:val="28"/>
              </w:rPr>
              <w:t>(19,271)</w:t>
            </w:r>
          </w:p>
        </w:tc>
      </w:tr>
      <w:tr w:rsidR="00224B5F" w:rsidRPr="004F219D" w14:paraId="2BC53448" w14:textId="77777777" w:rsidTr="00C73280">
        <w:tc>
          <w:tcPr>
            <w:tcW w:w="4536" w:type="dxa"/>
            <w:shd w:val="clear" w:color="auto" w:fill="auto"/>
            <w:vAlign w:val="bottom"/>
          </w:tcPr>
          <w:p w14:paraId="6B4CDCA2" w14:textId="071A2CA2" w:rsidR="00224B5F" w:rsidRPr="004F219D" w:rsidRDefault="005C060A"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Deferred</w:t>
            </w:r>
            <w:r w:rsidR="00224B5F" w:rsidRPr="004F219D">
              <w:rPr>
                <w:rFonts w:ascii="Angsana New" w:hAnsi="Angsana New"/>
                <w:sz w:val="28"/>
                <w:szCs w:val="28"/>
              </w:rPr>
              <w:t xml:space="preserve"> Tax Liabilities</w:t>
            </w:r>
          </w:p>
        </w:tc>
        <w:tc>
          <w:tcPr>
            <w:tcW w:w="1594" w:type="dxa"/>
            <w:shd w:val="clear" w:color="auto" w:fill="auto"/>
            <w:vAlign w:val="bottom"/>
          </w:tcPr>
          <w:p w14:paraId="7EB9300E" w14:textId="440A2F3C"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(134,143)</w:t>
            </w:r>
          </w:p>
        </w:tc>
        <w:tc>
          <w:tcPr>
            <w:tcW w:w="236" w:type="dxa"/>
            <w:shd w:val="clear" w:color="auto" w:fill="auto"/>
            <w:vAlign w:val="bottom"/>
          </w:tcPr>
          <w:p w14:paraId="21757702"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32634D30" w14:textId="42433F27"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744D85">
              <w:rPr>
                <w:rFonts w:ascii="Angsana New" w:hAnsi="Angsana New"/>
                <w:sz w:val="28"/>
                <w:szCs w:val="28"/>
              </w:rPr>
              <w:t>16,016</w:t>
            </w:r>
          </w:p>
        </w:tc>
        <w:tc>
          <w:tcPr>
            <w:tcW w:w="236" w:type="dxa"/>
            <w:shd w:val="clear" w:color="auto" w:fill="auto"/>
            <w:vAlign w:val="bottom"/>
          </w:tcPr>
          <w:p w14:paraId="2694EC87"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3A42B276" w14:textId="15D6BD33"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744D85">
              <w:rPr>
                <w:rFonts w:ascii="Angsana New" w:hAnsi="Angsana New"/>
                <w:sz w:val="28"/>
                <w:szCs w:val="28"/>
              </w:rPr>
              <w:t>(118,127)</w:t>
            </w:r>
          </w:p>
        </w:tc>
      </w:tr>
      <w:tr w:rsidR="00224B5F" w:rsidRPr="004F219D" w14:paraId="73D33C61" w14:textId="77777777" w:rsidTr="00C73280">
        <w:tc>
          <w:tcPr>
            <w:tcW w:w="4536" w:type="dxa"/>
            <w:shd w:val="clear" w:color="auto" w:fill="auto"/>
            <w:vAlign w:val="bottom"/>
          </w:tcPr>
          <w:p w14:paraId="517DC16A" w14:textId="6876F7DA"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Accumulated profit (loss)</w:t>
            </w:r>
          </w:p>
        </w:tc>
        <w:tc>
          <w:tcPr>
            <w:tcW w:w="1594" w:type="dxa"/>
            <w:shd w:val="clear" w:color="auto" w:fill="auto"/>
            <w:vAlign w:val="bottom"/>
          </w:tcPr>
          <w:p w14:paraId="6071E077" w14:textId="638ED112"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3,499,272</w:t>
            </w:r>
          </w:p>
        </w:tc>
        <w:tc>
          <w:tcPr>
            <w:tcW w:w="236" w:type="dxa"/>
            <w:shd w:val="clear" w:color="auto" w:fill="auto"/>
            <w:vAlign w:val="bottom"/>
          </w:tcPr>
          <w:p w14:paraId="0BBD10B9"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6F37345D" w14:textId="1A09E8B7"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744D85">
              <w:rPr>
                <w:rFonts w:ascii="Angsana New" w:hAnsi="Angsana New"/>
                <w:sz w:val="28"/>
                <w:szCs w:val="28"/>
              </w:rPr>
              <w:t>5,416</w:t>
            </w:r>
          </w:p>
        </w:tc>
        <w:tc>
          <w:tcPr>
            <w:tcW w:w="236" w:type="dxa"/>
            <w:shd w:val="clear" w:color="auto" w:fill="auto"/>
            <w:vAlign w:val="bottom"/>
          </w:tcPr>
          <w:p w14:paraId="33E0C59A" w14:textId="77777777" w:rsidR="00224B5F" w:rsidRPr="00744D85"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51097B7D" w14:textId="775A8ADE" w:rsidR="00224B5F" w:rsidRPr="00744D85" w:rsidRDefault="0040306A"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744D85">
              <w:rPr>
                <w:rFonts w:ascii="Angsana New" w:hAnsi="Angsana New"/>
                <w:sz w:val="28"/>
                <w:szCs w:val="28"/>
              </w:rPr>
              <w:t>3,504,688</w:t>
            </w:r>
          </w:p>
        </w:tc>
      </w:tr>
    </w:tbl>
    <w:p w14:paraId="297D041D"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 New" w:hAnsi="Angsana New"/>
          <w:sz w:val="20"/>
          <w:szCs w:val="20"/>
        </w:rPr>
      </w:pPr>
    </w:p>
    <w:p w14:paraId="34C990D9" w14:textId="206A1E61" w:rsidR="00932FC7" w:rsidRPr="004F219D" w:rsidRDefault="00224B5F" w:rsidP="00DE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4F219D">
        <w:rPr>
          <w:rFonts w:ascii="Angsana New" w:hAnsi="Angsana New"/>
          <w:sz w:val="28"/>
          <w:szCs w:val="28"/>
        </w:rPr>
        <w:lastRenderedPageBreak/>
        <w:t xml:space="preserve">The amounts of adjustments affecting the income statement for the three-month and </w:t>
      </w:r>
      <w:r w:rsidR="00310DE4">
        <w:rPr>
          <w:rFonts w:ascii="Angsana New" w:hAnsi="Angsana New"/>
          <w:sz w:val="28"/>
          <w:szCs w:val="28"/>
        </w:rPr>
        <w:t>nine</w:t>
      </w:r>
      <w:r w:rsidRPr="004F219D">
        <w:rPr>
          <w:rFonts w:ascii="Angsana New" w:hAnsi="Angsana New"/>
          <w:sz w:val="28"/>
          <w:szCs w:val="28"/>
        </w:rPr>
        <w:t>-month periods</w:t>
      </w:r>
      <w:r w:rsidR="00310DE4">
        <w:rPr>
          <w:rFonts w:ascii="Angsana New" w:hAnsi="Angsana New"/>
          <w:sz w:val="28"/>
          <w:szCs w:val="28"/>
        </w:rPr>
        <w:t xml:space="preserve"> </w:t>
      </w:r>
      <w:r w:rsidRPr="004F219D">
        <w:rPr>
          <w:rFonts w:ascii="Angsana New" w:hAnsi="Angsana New"/>
          <w:sz w:val="28"/>
          <w:szCs w:val="28"/>
        </w:rPr>
        <w:t xml:space="preserve">ended </w:t>
      </w:r>
      <w:r w:rsidR="00310DE4">
        <w:rPr>
          <w:rFonts w:ascii="Angsana New" w:hAnsi="Angsana New"/>
          <w:sz w:val="28"/>
          <w:szCs w:val="28"/>
        </w:rPr>
        <w:t>September</w:t>
      </w:r>
      <w:r w:rsidRPr="004F219D">
        <w:rPr>
          <w:rFonts w:ascii="Angsana New" w:hAnsi="Angsana New"/>
          <w:sz w:val="28"/>
          <w:szCs w:val="28"/>
        </w:rPr>
        <w:t xml:space="preserve"> 30, 2023 are as follows:</w:t>
      </w:r>
    </w:p>
    <w:tbl>
      <w:tblPr>
        <w:tblW w:w="8452" w:type="dxa"/>
        <w:tblInd w:w="893" w:type="dxa"/>
        <w:tblLook w:val="04A0" w:firstRow="1" w:lastRow="0" w:firstColumn="1" w:lastColumn="0" w:noHBand="0" w:noVBand="1"/>
      </w:tblPr>
      <w:tblGrid>
        <w:gridCol w:w="3118"/>
        <w:gridCol w:w="1733"/>
        <w:gridCol w:w="222"/>
        <w:gridCol w:w="1480"/>
        <w:gridCol w:w="222"/>
        <w:gridCol w:w="1677"/>
      </w:tblGrid>
      <w:tr w:rsidR="00224B5F" w:rsidRPr="004F219D" w14:paraId="62645473" w14:textId="77777777" w:rsidTr="00B843B5">
        <w:trPr>
          <w:trHeight w:val="396"/>
        </w:trPr>
        <w:tc>
          <w:tcPr>
            <w:tcW w:w="3118" w:type="dxa"/>
            <w:tcBorders>
              <w:top w:val="nil"/>
              <w:left w:val="nil"/>
              <w:bottom w:val="nil"/>
              <w:right w:val="nil"/>
            </w:tcBorders>
            <w:shd w:val="clear" w:color="auto" w:fill="auto"/>
            <w:noWrap/>
            <w:vAlign w:val="bottom"/>
            <w:hideMark/>
          </w:tcPr>
          <w:p w14:paraId="665CF29B" w14:textId="77777777" w:rsidR="00224B5F" w:rsidRPr="004F219D" w:rsidRDefault="00224B5F" w:rsidP="00C73280">
            <w:pPr>
              <w:rPr>
                <w:rFonts w:ascii="Times New Roman" w:hAnsi="Times New Roman" w:cs="Times New Roman"/>
                <w:sz w:val="20"/>
                <w:szCs w:val="20"/>
              </w:rPr>
            </w:pPr>
          </w:p>
        </w:tc>
        <w:tc>
          <w:tcPr>
            <w:tcW w:w="5334" w:type="dxa"/>
            <w:gridSpan w:val="5"/>
            <w:tcBorders>
              <w:top w:val="nil"/>
              <w:left w:val="nil"/>
              <w:bottom w:val="single" w:sz="4" w:space="0" w:color="auto"/>
              <w:right w:val="nil"/>
            </w:tcBorders>
            <w:shd w:val="clear" w:color="auto" w:fill="auto"/>
            <w:noWrap/>
            <w:vAlign w:val="bottom"/>
            <w:hideMark/>
          </w:tcPr>
          <w:p w14:paraId="16D41CDF" w14:textId="5EC245CD" w:rsidR="00224B5F" w:rsidRPr="004F219D" w:rsidRDefault="00224B5F" w:rsidP="00224B5F">
            <w:pPr>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224B5F" w:rsidRPr="004F219D" w14:paraId="14010303" w14:textId="77777777" w:rsidTr="00B843B5">
        <w:trPr>
          <w:trHeight w:val="396"/>
        </w:trPr>
        <w:tc>
          <w:tcPr>
            <w:tcW w:w="3118" w:type="dxa"/>
            <w:tcBorders>
              <w:top w:val="nil"/>
              <w:left w:val="nil"/>
              <w:bottom w:val="nil"/>
              <w:right w:val="nil"/>
            </w:tcBorders>
            <w:shd w:val="clear" w:color="auto" w:fill="auto"/>
            <w:noWrap/>
            <w:vAlign w:val="bottom"/>
            <w:hideMark/>
          </w:tcPr>
          <w:p w14:paraId="3E08BDE2" w14:textId="77777777" w:rsidR="00224B5F" w:rsidRPr="004F219D" w:rsidRDefault="00224B5F" w:rsidP="00C73280">
            <w:pPr>
              <w:jc w:val="center"/>
              <w:rPr>
                <w:rFonts w:ascii="Angsana New" w:hAnsi="Angsana New"/>
                <w:sz w:val="28"/>
                <w:szCs w:val="28"/>
              </w:rPr>
            </w:pPr>
          </w:p>
        </w:tc>
        <w:tc>
          <w:tcPr>
            <w:tcW w:w="5334" w:type="dxa"/>
            <w:gridSpan w:val="5"/>
            <w:tcBorders>
              <w:top w:val="nil"/>
              <w:left w:val="nil"/>
              <w:bottom w:val="single" w:sz="4" w:space="0" w:color="auto"/>
              <w:right w:val="nil"/>
            </w:tcBorders>
            <w:shd w:val="clear" w:color="auto" w:fill="auto"/>
            <w:noWrap/>
            <w:vAlign w:val="bottom"/>
            <w:hideMark/>
          </w:tcPr>
          <w:p w14:paraId="70695579" w14:textId="5E5A9243" w:rsidR="00224B5F" w:rsidRPr="004F219D" w:rsidRDefault="00D64172" w:rsidP="00C73280">
            <w:pPr>
              <w:jc w:val="center"/>
              <w:rPr>
                <w:rFonts w:ascii="Angsana New" w:hAnsi="Angsana New"/>
                <w:sz w:val="28"/>
                <w:szCs w:val="28"/>
              </w:rPr>
            </w:pPr>
            <w:r w:rsidRPr="004F219D">
              <w:rPr>
                <w:rFonts w:ascii="Angsana New" w:hAnsi="Angsana New"/>
                <w:sz w:val="28"/>
                <w:szCs w:val="28"/>
              </w:rPr>
              <w:t xml:space="preserve">For the three-month periods ended </w:t>
            </w:r>
            <w:r w:rsidR="005C1678">
              <w:rPr>
                <w:rFonts w:ascii="Angsana New" w:hAnsi="Angsana New"/>
                <w:sz w:val="28"/>
                <w:szCs w:val="28"/>
              </w:rPr>
              <w:t>September</w:t>
            </w:r>
            <w:r w:rsidRPr="004F219D">
              <w:rPr>
                <w:rFonts w:ascii="Angsana New" w:hAnsi="Angsana New"/>
                <w:sz w:val="28"/>
                <w:szCs w:val="28"/>
              </w:rPr>
              <w:t xml:space="preserve"> 30, 2023</w:t>
            </w:r>
          </w:p>
        </w:tc>
      </w:tr>
      <w:tr w:rsidR="00D64172" w:rsidRPr="004F219D" w14:paraId="350150DC" w14:textId="77777777" w:rsidTr="00B843B5">
        <w:trPr>
          <w:trHeight w:val="852"/>
        </w:trPr>
        <w:tc>
          <w:tcPr>
            <w:tcW w:w="3118" w:type="dxa"/>
            <w:tcBorders>
              <w:top w:val="nil"/>
              <w:left w:val="nil"/>
              <w:bottom w:val="nil"/>
              <w:right w:val="nil"/>
            </w:tcBorders>
            <w:shd w:val="clear" w:color="auto" w:fill="auto"/>
            <w:noWrap/>
            <w:vAlign w:val="bottom"/>
            <w:hideMark/>
          </w:tcPr>
          <w:p w14:paraId="05DD4DE7" w14:textId="77777777" w:rsidR="00D64172" w:rsidRPr="004F219D" w:rsidRDefault="00D64172" w:rsidP="00D64172">
            <w:pPr>
              <w:jc w:val="center"/>
              <w:rPr>
                <w:rFonts w:ascii="Angsana New" w:hAnsi="Angsana New"/>
                <w:sz w:val="28"/>
                <w:szCs w:val="28"/>
              </w:rPr>
            </w:pPr>
          </w:p>
        </w:tc>
        <w:tc>
          <w:tcPr>
            <w:tcW w:w="1733" w:type="dxa"/>
            <w:tcBorders>
              <w:top w:val="nil"/>
              <w:left w:val="nil"/>
              <w:bottom w:val="single" w:sz="4" w:space="0" w:color="auto"/>
              <w:right w:val="nil"/>
            </w:tcBorders>
            <w:shd w:val="clear" w:color="auto" w:fill="auto"/>
            <w:noWrap/>
            <w:vAlign w:val="bottom"/>
            <w:hideMark/>
          </w:tcPr>
          <w:p w14:paraId="16025928" w14:textId="3A73F6D3"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c>
          <w:tcPr>
            <w:tcW w:w="222" w:type="dxa"/>
            <w:tcBorders>
              <w:top w:val="nil"/>
              <w:left w:val="nil"/>
              <w:bottom w:val="nil"/>
              <w:right w:val="nil"/>
            </w:tcBorders>
            <w:shd w:val="clear" w:color="auto" w:fill="auto"/>
            <w:noWrap/>
            <w:vAlign w:val="bottom"/>
            <w:hideMark/>
          </w:tcPr>
          <w:p w14:paraId="73231CE2" w14:textId="77777777" w:rsidR="00D64172" w:rsidRPr="004F219D" w:rsidRDefault="00D64172" w:rsidP="00D64172">
            <w:pPr>
              <w:jc w:val="center"/>
              <w:rPr>
                <w:rFonts w:ascii="Angsana New" w:hAnsi="Angsana New"/>
                <w:sz w:val="28"/>
                <w:szCs w:val="28"/>
              </w:rPr>
            </w:pPr>
          </w:p>
        </w:tc>
        <w:tc>
          <w:tcPr>
            <w:tcW w:w="1480" w:type="dxa"/>
            <w:tcBorders>
              <w:top w:val="nil"/>
              <w:left w:val="nil"/>
              <w:bottom w:val="single" w:sz="4" w:space="0" w:color="auto"/>
              <w:right w:val="nil"/>
            </w:tcBorders>
            <w:shd w:val="clear" w:color="auto" w:fill="auto"/>
            <w:vAlign w:val="bottom"/>
            <w:hideMark/>
          </w:tcPr>
          <w:p w14:paraId="2184BD25" w14:textId="77777777" w:rsidR="00D64172" w:rsidRPr="004F219D" w:rsidRDefault="00D64172" w:rsidP="00D64172">
            <w:pPr>
              <w:tabs>
                <w:tab w:val="clear" w:pos="907"/>
                <w:tab w:val="left" w:pos="900"/>
              </w:tabs>
              <w:overflowPunct w:val="0"/>
              <w:autoSpaceDE w:val="0"/>
              <w:autoSpaceDN w:val="0"/>
              <w:adjustRightInd w:val="0"/>
              <w:jc w:val="center"/>
              <w:textAlignment w:val="baseline"/>
              <w:rPr>
                <w:rFonts w:ascii="Angsana New" w:hAnsi="Angsana New"/>
                <w:sz w:val="28"/>
                <w:szCs w:val="28"/>
              </w:rPr>
            </w:pPr>
          </w:p>
          <w:p w14:paraId="251803A3" w14:textId="7C58ECA2" w:rsidR="00D64172" w:rsidRPr="004F219D" w:rsidRDefault="00D64172" w:rsidP="00D64172">
            <w:pPr>
              <w:jc w:val="center"/>
              <w:rPr>
                <w:rFonts w:ascii="Angsana New" w:hAnsi="Angsana New"/>
                <w:sz w:val="28"/>
                <w:szCs w:val="28"/>
              </w:rPr>
            </w:pPr>
            <w:r w:rsidRPr="004F219D">
              <w:rPr>
                <w:rFonts w:ascii="Angsana New" w:hAnsi="Angsana New"/>
                <w:sz w:val="28"/>
                <w:szCs w:val="28"/>
              </w:rPr>
              <w:t>effect</w:t>
            </w:r>
          </w:p>
        </w:tc>
        <w:tc>
          <w:tcPr>
            <w:tcW w:w="222" w:type="dxa"/>
            <w:tcBorders>
              <w:top w:val="nil"/>
              <w:left w:val="nil"/>
              <w:bottom w:val="nil"/>
              <w:right w:val="nil"/>
            </w:tcBorders>
            <w:shd w:val="clear" w:color="auto" w:fill="auto"/>
            <w:noWrap/>
            <w:vAlign w:val="bottom"/>
            <w:hideMark/>
          </w:tcPr>
          <w:p w14:paraId="25504FAB" w14:textId="77777777" w:rsidR="00D64172" w:rsidRPr="004F219D" w:rsidRDefault="00D64172" w:rsidP="00D64172">
            <w:pPr>
              <w:jc w:val="center"/>
              <w:rPr>
                <w:rFonts w:ascii="Angsana New" w:hAnsi="Angsana New"/>
                <w:sz w:val="28"/>
                <w:szCs w:val="28"/>
              </w:rPr>
            </w:pPr>
          </w:p>
        </w:tc>
        <w:tc>
          <w:tcPr>
            <w:tcW w:w="1677" w:type="dxa"/>
            <w:tcBorders>
              <w:top w:val="nil"/>
              <w:left w:val="nil"/>
              <w:bottom w:val="single" w:sz="4" w:space="0" w:color="auto"/>
              <w:right w:val="nil"/>
            </w:tcBorders>
            <w:shd w:val="clear" w:color="auto" w:fill="auto"/>
            <w:noWrap/>
            <w:vAlign w:val="bottom"/>
            <w:hideMark/>
          </w:tcPr>
          <w:p w14:paraId="150D2997" w14:textId="5D843292" w:rsidR="00D64172" w:rsidRPr="004F219D" w:rsidRDefault="00D64172" w:rsidP="00D64172">
            <w:pPr>
              <w:jc w:val="center"/>
              <w:rPr>
                <w:rFonts w:ascii="Angsana New" w:hAnsi="Angsana New"/>
                <w:sz w:val="28"/>
                <w:szCs w:val="28"/>
              </w:rPr>
            </w:pPr>
            <w:r w:rsidRPr="004F219D">
              <w:rPr>
                <w:rFonts w:ascii="Angsana New" w:hAnsi="Angsana New"/>
                <w:sz w:val="28"/>
                <w:szCs w:val="28"/>
              </w:rPr>
              <w:t>Restated</w:t>
            </w:r>
          </w:p>
        </w:tc>
      </w:tr>
      <w:tr w:rsidR="00EA1DB8" w:rsidRPr="004F219D" w14:paraId="6C75363B" w14:textId="77777777" w:rsidTr="00B843B5">
        <w:trPr>
          <w:trHeight w:val="396"/>
        </w:trPr>
        <w:tc>
          <w:tcPr>
            <w:tcW w:w="3118" w:type="dxa"/>
            <w:tcBorders>
              <w:top w:val="nil"/>
              <w:left w:val="nil"/>
              <w:bottom w:val="nil"/>
              <w:right w:val="nil"/>
            </w:tcBorders>
            <w:shd w:val="clear" w:color="auto" w:fill="auto"/>
            <w:noWrap/>
            <w:vAlign w:val="bottom"/>
          </w:tcPr>
          <w:p w14:paraId="0E87DAF2" w14:textId="761E212F"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Cost of selling electricity</w:t>
            </w:r>
          </w:p>
        </w:tc>
        <w:tc>
          <w:tcPr>
            <w:tcW w:w="1733" w:type="dxa"/>
            <w:tcBorders>
              <w:top w:val="nil"/>
              <w:left w:val="nil"/>
              <w:bottom w:val="nil"/>
              <w:right w:val="nil"/>
            </w:tcBorders>
            <w:shd w:val="clear" w:color="auto" w:fill="auto"/>
            <w:noWrap/>
            <w:vAlign w:val="bottom"/>
          </w:tcPr>
          <w:p w14:paraId="0CE73349" w14:textId="06B1FB30" w:rsidR="00EA1DB8" w:rsidRPr="00744D85" w:rsidRDefault="0040306A" w:rsidP="00EA1DB8">
            <w:pPr>
              <w:jc w:val="right"/>
              <w:rPr>
                <w:rFonts w:ascii="Angsana New" w:hAnsi="Angsana New"/>
                <w:sz w:val="28"/>
                <w:szCs w:val="28"/>
              </w:rPr>
            </w:pPr>
            <w:r w:rsidRPr="00744D85">
              <w:rPr>
                <w:rFonts w:ascii="Angsana New" w:hAnsi="Angsana New"/>
                <w:sz w:val="28"/>
                <w:szCs w:val="28"/>
              </w:rPr>
              <w:t>10,729</w:t>
            </w:r>
          </w:p>
        </w:tc>
        <w:tc>
          <w:tcPr>
            <w:tcW w:w="222" w:type="dxa"/>
            <w:tcBorders>
              <w:top w:val="nil"/>
              <w:left w:val="nil"/>
              <w:bottom w:val="nil"/>
              <w:right w:val="nil"/>
            </w:tcBorders>
            <w:shd w:val="clear" w:color="auto" w:fill="auto"/>
            <w:noWrap/>
            <w:vAlign w:val="bottom"/>
          </w:tcPr>
          <w:p w14:paraId="1CA721EE"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52CD79F5" w14:textId="186BF1F0" w:rsidR="00EA1DB8" w:rsidRPr="00744D85" w:rsidRDefault="0040306A" w:rsidP="00EA1DB8">
            <w:pPr>
              <w:jc w:val="right"/>
              <w:rPr>
                <w:rFonts w:ascii="Angsana New" w:hAnsi="Angsana New"/>
                <w:sz w:val="28"/>
                <w:szCs w:val="28"/>
              </w:rPr>
            </w:pPr>
            <w:r w:rsidRPr="00744D85">
              <w:rPr>
                <w:rFonts w:ascii="Angsana New" w:hAnsi="Angsana New"/>
                <w:sz w:val="28"/>
                <w:szCs w:val="28"/>
              </w:rPr>
              <w:t>(1,622)</w:t>
            </w:r>
          </w:p>
        </w:tc>
        <w:tc>
          <w:tcPr>
            <w:tcW w:w="222" w:type="dxa"/>
            <w:tcBorders>
              <w:top w:val="nil"/>
              <w:left w:val="nil"/>
              <w:bottom w:val="nil"/>
              <w:right w:val="nil"/>
            </w:tcBorders>
            <w:shd w:val="clear" w:color="auto" w:fill="auto"/>
            <w:noWrap/>
            <w:vAlign w:val="bottom"/>
          </w:tcPr>
          <w:p w14:paraId="2FCC8552"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5423620C" w14:textId="6A249026" w:rsidR="00EA1DB8" w:rsidRPr="00744D85" w:rsidRDefault="0040306A" w:rsidP="00EA1DB8">
            <w:pPr>
              <w:jc w:val="right"/>
              <w:rPr>
                <w:rFonts w:ascii="Angsana New" w:hAnsi="Angsana New"/>
                <w:sz w:val="28"/>
                <w:szCs w:val="28"/>
              </w:rPr>
            </w:pPr>
            <w:r w:rsidRPr="00744D85">
              <w:rPr>
                <w:rFonts w:ascii="Angsana New" w:hAnsi="Angsana New"/>
                <w:sz w:val="28"/>
                <w:szCs w:val="28"/>
              </w:rPr>
              <w:t>9,107</w:t>
            </w:r>
          </w:p>
        </w:tc>
      </w:tr>
      <w:tr w:rsidR="00EA1DB8" w:rsidRPr="004F219D" w14:paraId="7C1F9AB8" w14:textId="77777777" w:rsidTr="00B843B5">
        <w:trPr>
          <w:trHeight w:val="396"/>
        </w:trPr>
        <w:tc>
          <w:tcPr>
            <w:tcW w:w="3118" w:type="dxa"/>
            <w:tcBorders>
              <w:top w:val="nil"/>
              <w:left w:val="nil"/>
              <w:bottom w:val="nil"/>
              <w:right w:val="nil"/>
            </w:tcBorders>
            <w:shd w:val="clear" w:color="auto" w:fill="auto"/>
            <w:noWrap/>
            <w:vAlign w:val="bottom"/>
            <w:hideMark/>
          </w:tcPr>
          <w:p w14:paraId="67AE6766" w14:textId="58638B08" w:rsidR="00EA1DB8" w:rsidRPr="004F219D" w:rsidRDefault="00EA1DB8" w:rsidP="00EA1DB8">
            <w:pPr>
              <w:ind w:hanging="108"/>
              <w:rPr>
                <w:rFonts w:ascii="Angsana New" w:hAnsi="Angsana New"/>
                <w:sz w:val="28"/>
                <w:szCs w:val="28"/>
              </w:rPr>
            </w:pPr>
            <w:r w:rsidRPr="004F219D">
              <w:rPr>
                <w:rFonts w:ascii="Angsana New" w:hAnsi="Angsana New"/>
                <w:sz w:val="28"/>
                <w:szCs w:val="28"/>
              </w:rPr>
              <w:t>Administrative expenses</w:t>
            </w:r>
          </w:p>
        </w:tc>
        <w:tc>
          <w:tcPr>
            <w:tcW w:w="1733" w:type="dxa"/>
            <w:tcBorders>
              <w:top w:val="nil"/>
              <w:left w:val="nil"/>
              <w:bottom w:val="nil"/>
              <w:right w:val="nil"/>
            </w:tcBorders>
            <w:shd w:val="clear" w:color="auto" w:fill="auto"/>
            <w:noWrap/>
            <w:vAlign w:val="bottom"/>
          </w:tcPr>
          <w:p w14:paraId="28C19889" w14:textId="7418C9CD" w:rsidR="00EA1DB8" w:rsidRPr="00744D85" w:rsidRDefault="0040306A" w:rsidP="00EA1DB8">
            <w:pPr>
              <w:jc w:val="right"/>
              <w:rPr>
                <w:rFonts w:ascii="Angsana New" w:hAnsi="Angsana New"/>
                <w:sz w:val="28"/>
                <w:szCs w:val="28"/>
              </w:rPr>
            </w:pPr>
            <w:r w:rsidRPr="00744D85">
              <w:rPr>
                <w:rFonts w:ascii="Angsana New" w:hAnsi="Angsana New"/>
                <w:sz w:val="28"/>
                <w:szCs w:val="28"/>
              </w:rPr>
              <w:t>4,075</w:t>
            </w:r>
          </w:p>
        </w:tc>
        <w:tc>
          <w:tcPr>
            <w:tcW w:w="222" w:type="dxa"/>
            <w:tcBorders>
              <w:top w:val="nil"/>
              <w:left w:val="nil"/>
              <w:bottom w:val="nil"/>
              <w:right w:val="nil"/>
            </w:tcBorders>
            <w:shd w:val="clear" w:color="auto" w:fill="auto"/>
            <w:noWrap/>
            <w:vAlign w:val="bottom"/>
          </w:tcPr>
          <w:p w14:paraId="26058980"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3D78C326" w14:textId="337BFC65" w:rsidR="00EA1DB8" w:rsidRPr="00744D85" w:rsidRDefault="0040306A" w:rsidP="00EA1DB8">
            <w:pPr>
              <w:jc w:val="right"/>
              <w:rPr>
                <w:rFonts w:ascii="Angsana New" w:hAnsi="Angsana New"/>
                <w:sz w:val="28"/>
                <w:szCs w:val="28"/>
              </w:rPr>
            </w:pPr>
            <w:r w:rsidRPr="00744D85">
              <w:rPr>
                <w:rFonts w:ascii="Angsana New" w:hAnsi="Angsana New"/>
                <w:sz w:val="28"/>
                <w:szCs w:val="28"/>
              </w:rPr>
              <w:t>126</w:t>
            </w:r>
          </w:p>
        </w:tc>
        <w:tc>
          <w:tcPr>
            <w:tcW w:w="222" w:type="dxa"/>
            <w:tcBorders>
              <w:top w:val="nil"/>
              <w:left w:val="nil"/>
              <w:bottom w:val="nil"/>
              <w:right w:val="nil"/>
            </w:tcBorders>
            <w:shd w:val="clear" w:color="auto" w:fill="auto"/>
            <w:noWrap/>
            <w:vAlign w:val="bottom"/>
          </w:tcPr>
          <w:p w14:paraId="5CE365DD"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1AC7C00E" w14:textId="7BA83E0A" w:rsidR="00EA1DB8" w:rsidRPr="00744D85" w:rsidRDefault="0040306A" w:rsidP="00EA1DB8">
            <w:pPr>
              <w:jc w:val="right"/>
              <w:rPr>
                <w:rFonts w:ascii="Angsana New" w:hAnsi="Angsana New"/>
                <w:sz w:val="28"/>
                <w:szCs w:val="28"/>
              </w:rPr>
            </w:pPr>
            <w:r w:rsidRPr="00744D85">
              <w:rPr>
                <w:rFonts w:ascii="Angsana New" w:hAnsi="Angsana New"/>
                <w:sz w:val="28"/>
                <w:szCs w:val="28"/>
              </w:rPr>
              <w:t>4,201</w:t>
            </w:r>
          </w:p>
        </w:tc>
      </w:tr>
      <w:tr w:rsidR="00EA1DB8" w:rsidRPr="004F219D" w14:paraId="3E267C7C" w14:textId="77777777" w:rsidTr="00B843B5">
        <w:trPr>
          <w:trHeight w:val="396"/>
        </w:trPr>
        <w:tc>
          <w:tcPr>
            <w:tcW w:w="3118" w:type="dxa"/>
            <w:tcBorders>
              <w:top w:val="nil"/>
              <w:left w:val="nil"/>
              <w:bottom w:val="nil"/>
              <w:right w:val="nil"/>
            </w:tcBorders>
            <w:shd w:val="clear" w:color="auto" w:fill="auto"/>
            <w:noWrap/>
            <w:vAlign w:val="bottom"/>
          </w:tcPr>
          <w:p w14:paraId="637F898A" w14:textId="7FD5B64D"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Corporate Income Tax</w:t>
            </w:r>
          </w:p>
        </w:tc>
        <w:tc>
          <w:tcPr>
            <w:tcW w:w="1733" w:type="dxa"/>
            <w:tcBorders>
              <w:top w:val="nil"/>
              <w:left w:val="nil"/>
              <w:bottom w:val="nil"/>
              <w:right w:val="nil"/>
            </w:tcBorders>
            <w:shd w:val="clear" w:color="auto" w:fill="auto"/>
            <w:noWrap/>
            <w:vAlign w:val="bottom"/>
          </w:tcPr>
          <w:p w14:paraId="2ECC6759" w14:textId="37E28A38" w:rsidR="00EA1DB8" w:rsidRPr="00744D85" w:rsidRDefault="0040306A" w:rsidP="00EA1DB8">
            <w:pPr>
              <w:jc w:val="right"/>
              <w:rPr>
                <w:rFonts w:ascii="Angsana New" w:hAnsi="Angsana New"/>
                <w:sz w:val="28"/>
                <w:szCs w:val="28"/>
              </w:rPr>
            </w:pPr>
            <w:r w:rsidRPr="00744D85">
              <w:rPr>
                <w:rFonts w:ascii="Angsana New" w:hAnsi="Angsana New"/>
                <w:sz w:val="28"/>
                <w:szCs w:val="28"/>
              </w:rPr>
              <w:t>(162)</w:t>
            </w:r>
          </w:p>
        </w:tc>
        <w:tc>
          <w:tcPr>
            <w:tcW w:w="222" w:type="dxa"/>
            <w:tcBorders>
              <w:top w:val="nil"/>
              <w:left w:val="nil"/>
              <w:bottom w:val="nil"/>
              <w:right w:val="nil"/>
            </w:tcBorders>
            <w:shd w:val="clear" w:color="auto" w:fill="auto"/>
            <w:noWrap/>
            <w:vAlign w:val="bottom"/>
          </w:tcPr>
          <w:p w14:paraId="72A5909A"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54A96AE4" w14:textId="3C4581F7" w:rsidR="00EA1DB8" w:rsidRPr="00744D85" w:rsidRDefault="0040306A" w:rsidP="00EA1DB8">
            <w:pPr>
              <w:jc w:val="right"/>
              <w:rPr>
                <w:rFonts w:ascii="Angsana New" w:hAnsi="Angsana New"/>
                <w:sz w:val="28"/>
                <w:szCs w:val="28"/>
              </w:rPr>
            </w:pPr>
            <w:r w:rsidRPr="00744D85">
              <w:rPr>
                <w:rFonts w:ascii="Angsana New" w:hAnsi="Angsana New"/>
                <w:sz w:val="28"/>
                <w:szCs w:val="28"/>
              </w:rPr>
              <w:t>(713)</w:t>
            </w:r>
          </w:p>
        </w:tc>
        <w:tc>
          <w:tcPr>
            <w:tcW w:w="222" w:type="dxa"/>
            <w:tcBorders>
              <w:top w:val="nil"/>
              <w:left w:val="nil"/>
              <w:bottom w:val="nil"/>
              <w:right w:val="nil"/>
            </w:tcBorders>
            <w:shd w:val="clear" w:color="auto" w:fill="auto"/>
            <w:noWrap/>
            <w:vAlign w:val="bottom"/>
          </w:tcPr>
          <w:p w14:paraId="02768BEB"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18E256BE" w14:textId="406165CD" w:rsidR="00EA1DB8" w:rsidRPr="00744D85" w:rsidRDefault="0040306A" w:rsidP="00EA1DB8">
            <w:pPr>
              <w:jc w:val="right"/>
              <w:rPr>
                <w:rFonts w:ascii="Angsana New" w:hAnsi="Angsana New"/>
                <w:sz w:val="28"/>
                <w:szCs w:val="28"/>
              </w:rPr>
            </w:pPr>
            <w:r w:rsidRPr="00744D85">
              <w:rPr>
                <w:rFonts w:ascii="Angsana New" w:hAnsi="Angsana New"/>
                <w:sz w:val="28"/>
                <w:szCs w:val="28"/>
              </w:rPr>
              <w:t>(875)</w:t>
            </w:r>
          </w:p>
        </w:tc>
      </w:tr>
      <w:tr w:rsidR="00EA1DB8" w:rsidRPr="004F219D" w14:paraId="0688F6DF" w14:textId="77777777" w:rsidTr="00B843B5">
        <w:trPr>
          <w:trHeight w:val="396"/>
        </w:trPr>
        <w:tc>
          <w:tcPr>
            <w:tcW w:w="3118" w:type="dxa"/>
            <w:tcBorders>
              <w:top w:val="nil"/>
              <w:left w:val="nil"/>
              <w:bottom w:val="nil"/>
              <w:right w:val="nil"/>
            </w:tcBorders>
            <w:shd w:val="clear" w:color="auto" w:fill="auto"/>
            <w:noWrap/>
            <w:vAlign w:val="bottom"/>
          </w:tcPr>
          <w:p w14:paraId="65827A22" w14:textId="5D297828" w:rsidR="00EA1DB8" w:rsidRPr="004F219D" w:rsidRDefault="00EA1DB8" w:rsidP="00EA1DB8">
            <w:pPr>
              <w:ind w:hanging="108"/>
              <w:rPr>
                <w:rFonts w:ascii="Angsana New" w:hAnsi="Angsana New"/>
                <w:sz w:val="28"/>
                <w:szCs w:val="28"/>
                <w:cs/>
              </w:rPr>
            </w:pPr>
            <w:r w:rsidRPr="004F219D">
              <w:rPr>
                <w:rFonts w:ascii="Angsana New" w:hAnsi="Angsana New"/>
                <w:sz w:val="28"/>
                <w:szCs w:val="28"/>
              </w:rPr>
              <w:t>Net profit</w:t>
            </w:r>
          </w:p>
        </w:tc>
        <w:tc>
          <w:tcPr>
            <w:tcW w:w="1733" w:type="dxa"/>
            <w:tcBorders>
              <w:top w:val="nil"/>
              <w:left w:val="nil"/>
              <w:bottom w:val="nil"/>
              <w:right w:val="nil"/>
            </w:tcBorders>
            <w:shd w:val="clear" w:color="auto" w:fill="auto"/>
            <w:noWrap/>
            <w:vAlign w:val="bottom"/>
          </w:tcPr>
          <w:p w14:paraId="5994696E" w14:textId="16AB92FE" w:rsidR="00EA1DB8" w:rsidRPr="00744D85" w:rsidRDefault="0040306A" w:rsidP="00EA1DB8">
            <w:pPr>
              <w:jc w:val="right"/>
              <w:rPr>
                <w:rFonts w:ascii="Angsana New" w:hAnsi="Angsana New"/>
                <w:sz w:val="28"/>
                <w:szCs w:val="28"/>
              </w:rPr>
            </w:pPr>
            <w:r w:rsidRPr="00744D85">
              <w:rPr>
                <w:rFonts w:ascii="Angsana New" w:hAnsi="Angsana New"/>
                <w:sz w:val="28"/>
                <w:szCs w:val="28"/>
              </w:rPr>
              <w:t>37,227</w:t>
            </w:r>
          </w:p>
        </w:tc>
        <w:tc>
          <w:tcPr>
            <w:tcW w:w="222" w:type="dxa"/>
            <w:tcBorders>
              <w:top w:val="nil"/>
              <w:left w:val="nil"/>
              <w:bottom w:val="nil"/>
              <w:right w:val="nil"/>
            </w:tcBorders>
            <w:shd w:val="clear" w:color="auto" w:fill="auto"/>
            <w:noWrap/>
            <w:vAlign w:val="bottom"/>
          </w:tcPr>
          <w:p w14:paraId="2D9D7D33"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0DD8D802" w14:textId="4275112E" w:rsidR="00EA1DB8" w:rsidRPr="00744D85" w:rsidRDefault="0040306A" w:rsidP="00EA1DB8">
            <w:pPr>
              <w:jc w:val="right"/>
              <w:rPr>
                <w:rFonts w:ascii="Angsana New" w:hAnsi="Angsana New"/>
                <w:sz w:val="28"/>
                <w:szCs w:val="28"/>
              </w:rPr>
            </w:pPr>
            <w:r w:rsidRPr="00744D85">
              <w:rPr>
                <w:rFonts w:ascii="Angsana New" w:hAnsi="Angsana New"/>
                <w:sz w:val="28"/>
                <w:szCs w:val="28"/>
              </w:rPr>
              <w:t>784</w:t>
            </w:r>
          </w:p>
        </w:tc>
        <w:tc>
          <w:tcPr>
            <w:tcW w:w="222" w:type="dxa"/>
            <w:tcBorders>
              <w:top w:val="nil"/>
              <w:left w:val="nil"/>
              <w:bottom w:val="nil"/>
              <w:right w:val="nil"/>
            </w:tcBorders>
            <w:shd w:val="clear" w:color="auto" w:fill="auto"/>
            <w:noWrap/>
            <w:vAlign w:val="bottom"/>
          </w:tcPr>
          <w:p w14:paraId="52E38D55"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7EB1D017" w14:textId="38581C96" w:rsidR="00EA1DB8" w:rsidRPr="00744D85" w:rsidRDefault="0040306A" w:rsidP="00EA1DB8">
            <w:pPr>
              <w:jc w:val="right"/>
              <w:rPr>
                <w:rFonts w:ascii="Angsana New" w:hAnsi="Angsana New"/>
                <w:sz w:val="28"/>
                <w:szCs w:val="28"/>
              </w:rPr>
            </w:pPr>
            <w:r w:rsidRPr="00744D85">
              <w:rPr>
                <w:rFonts w:ascii="Angsana New" w:hAnsi="Angsana New"/>
                <w:sz w:val="28"/>
                <w:szCs w:val="28"/>
              </w:rPr>
              <w:t>38,011</w:t>
            </w:r>
          </w:p>
        </w:tc>
      </w:tr>
    </w:tbl>
    <w:p w14:paraId="67FFEFA7" w14:textId="77777777" w:rsidR="00224B5F" w:rsidRPr="004F219D" w:rsidRDefault="00224B5F" w:rsidP="0022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sz w:val="28"/>
          <w:szCs w:val="28"/>
        </w:rPr>
      </w:pPr>
    </w:p>
    <w:p w14:paraId="7F0D4466" w14:textId="77777777" w:rsidR="00EA1DB8" w:rsidRPr="004F219D" w:rsidRDefault="00EA1DB8" w:rsidP="0022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sz w:val="28"/>
          <w:szCs w:val="28"/>
        </w:rPr>
      </w:pPr>
    </w:p>
    <w:tbl>
      <w:tblPr>
        <w:tblW w:w="8452" w:type="dxa"/>
        <w:tblInd w:w="894" w:type="dxa"/>
        <w:tblLook w:val="04A0" w:firstRow="1" w:lastRow="0" w:firstColumn="1" w:lastColumn="0" w:noHBand="0" w:noVBand="1"/>
      </w:tblPr>
      <w:tblGrid>
        <w:gridCol w:w="3118"/>
        <w:gridCol w:w="1733"/>
        <w:gridCol w:w="222"/>
        <w:gridCol w:w="1480"/>
        <w:gridCol w:w="222"/>
        <w:gridCol w:w="1677"/>
      </w:tblGrid>
      <w:tr w:rsidR="00D64172" w:rsidRPr="004F219D" w14:paraId="4CE1ED3C" w14:textId="77777777" w:rsidTr="00B843B5">
        <w:trPr>
          <w:trHeight w:val="396"/>
        </w:trPr>
        <w:tc>
          <w:tcPr>
            <w:tcW w:w="3118" w:type="dxa"/>
            <w:tcBorders>
              <w:top w:val="nil"/>
              <w:left w:val="nil"/>
              <w:bottom w:val="nil"/>
              <w:right w:val="nil"/>
            </w:tcBorders>
            <w:shd w:val="clear" w:color="auto" w:fill="auto"/>
            <w:noWrap/>
            <w:vAlign w:val="bottom"/>
            <w:hideMark/>
          </w:tcPr>
          <w:p w14:paraId="51F013E8" w14:textId="77777777" w:rsidR="00D64172" w:rsidRPr="004F219D" w:rsidRDefault="00D64172" w:rsidP="00D64172">
            <w:pPr>
              <w:rPr>
                <w:rFonts w:ascii="Times New Roman" w:hAnsi="Times New Roman" w:cs="Times New Roman"/>
                <w:sz w:val="20"/>
                <w:szCs w:val="20"/>
              </w:rPr>
            </w:pPr>
          </w:p>
        </w:tc>
        <w:tc>
          <w:tcPr>
            <w:tcW w:w="5334" w:type="dxa"/>
            <w:gridSpan w:val="5"/>
            <w:tcBorders>
              <w:top w:val="nil"/>
              <w:left w:val="nil"/>
              <w:bottom w:val="single" w:sz="4" w:space="0" w:color="auto"/>
              <w:right w:val="nil"/>
            </w:tcBorders>
            <w:shd w:val="clear" w:color="auto" w:fill="auto"/>
            <w:noWrap/>
            <w:vAlign w:val="bottom"/>
            <w:hideMark/>
          </w:tcPr>
          <w:p w14:paraId="0238820D" w14:textId="1D6B0341" w:rsidR="00D64172" w:rsidRPr="004F219D" w:rsidRDefault="00D64172" w:rsidP="00EA1DB8">
            <w:pPr>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D64172" w:rsidRPr="004F219D" w14:paraId="3D18702D" w14:textId="77777777" w:rsidTr="00B843B5">
        <w:trPr>
          <w:trHeight w:val="396"/>
        </w:trPr>
        <w:tc>
          <w:tcPr>
            <w:tcW w:w="3118" w:type="dxa"/>
            <w:tcBorders>
              <w:top w:val="nil"/>
              <w:left w:val="nil"/>
              <w:bottom w:val="nil"/>
              <w:right w:val="nil"/>
            </w:tcBorders>
            <w:shd w:val="clear" w:color="auto" w:fill="auto"/>
            <w:noWrap/>
            <w:vAlign w:val="bottom"/>
            <w:hideMark/>
          </w:tcPr>
          <w:p w14:paraId="1256FFB4" w14:textId="77777777" w:rsidR="00D64172" w:rsidRPr="004F219D" w:rsidRDefault="00D64172" w:rsidP="00D64172">
            <w:pPr>
              <w:jc w:val="center"/>
              <w:rPr>
                <w:rFonts w:ascii="Angsana New" w:hAnsi="Angsana New"/>
                <w:sz w:val="28"/>
                <w:szCs w:val="28"/>
              </w:rPr>
            </w:pPr>
          </w:p>
        </w:tc>
        <w:tc>
          <w:tcPr>
            <w:tcW w:w="5334" w:type="dxa"/>
            <w:gridSpan w:val="5"/>
            <w:tcBorders>
              <w:top w:val="nil"/>
              <w:left w:val="nil"/>
              <w:bottom w:val="single" w:sz="4" w:space="0" w:color="auto"/>
              <w:right w:val="nil"/>
            </w:tcBorders>
            <w:shd w:val="clear" w:color="auto" w:fill="auto"/>
            <w:noWrap/>
            <w:vAlign w:val="bottom"/>
            <w:hideMark/>
          </w:tcPr>
          <w:p w14:paraId="2E9C4BE6" w14:textId="2B2ECA74" w:rsidR="00D64172" w:rsidRPr="004F219D" w:rsidRDefault="00D64172" w:rsidP="00D64172">
            <w:pPr>
              <w:jc w:val="center"/>
              <w:rPr>
                <w:rFonts w:ascii="Angsana New" w:hAnsi="Angsana New"/>
                <w:sz w:val="28"/>
                <w:szCs w:val="28"/>
              </w:rPr>
            </w:pPr>
            <w:r w:rsidRPr="004F219D">
              <w:rPr>
                <w:rFonts w:ascii="Angsana New" w:hAnsi="Angsana New"/>
                <w:sz w:val="28"/>
                <w:szCs w:val="28"/>
              </w:rPr>
              <w:t xml:space="preserve">For the </w:t>
            </w:r>
            <w:r w:rsidR="00B843B5">
              <w:rPr>
                <w:rFonts w:ascii="Angsana New" w:hAnsi="Angsana New"/>
                <w:sz w:val="28"/>
                <w:szCs w:val="28"/>
              </w:rPr>
              <w:t>n</w:t>
            </w:r>
            <w:r w:rsidR="005C1678">
              <w:rPr>
                <w:rFonts w:ascii="Angsana New" w:hAnsi="Angsana New"/>
                <w:sz w:val="28"/>
                <w:szCs w:val="28"/>
              </w:rPr>
              <w:t>ine</w:t>
            </w:r>
            <w:r w:rsidRPr="004F219D">
              <w:rPr>
                <w:rFonts w:ascii="Angsana New" w:hAnsi="Angsana New"/>
                <w:sz w:val="28"/>
                <w:szCs w:val="28"/>
              </w:rPr>
              <w:t xml:space="preserve">-month periods ended </w:t>
            </w:r>
            <w:r w:rsidR="005C1678">
              <w:rPr>
                <w:rFonts w:ascii="Angsana New" w:hAnsi="Angsana New"/>
                <w:sz w:val="28"/>
                <w:szCs w:val="28"/>
              </w:rPr>
              <w:t xml:space="preserve">September </w:t>
            </w:r>
            <w:r w:rsidRPr="004F219D">
              <w:rPr>
                <w:rFonts w:ascii="Angsana New" w:hAnsi="Angsana New"/>
                <w:sz w:val="28"/>
                <w:szCs w:val="28"/>
              </w:rPr>
              <w:t>30, 2023</w:t>
            </w:r>
          </w:p>
        </w:tc>
      </w:tr>
      <w:tr w:rsidR="00D64172" w:rsidRPr="004F219D" w14:paraId="34E52D17" w14:textId="77777777" w:rsidTr="00B843B5">
        <w:trPr>
          <w:trHeight w:val="852"/>
        </w:trPr>
        <w:tc>
          <w:tcPr>
            <w:tcW w:w="3118" w:type="dxa"/>
            <w:tcBorders>
              <w:top w:val="nil"/>
              <w:left w:val="nil"/>
              <w:bottom w:val="nil"/>
              <w:right w:val="nil"/>
            </w:tcBorders>
            <w:shd w:val="clear" w:color="auto" w:fill="auto"/>
            <w:noWrap/>
            <w:vAlign w:val="bottom"/>
            <w:hideMark/>
          </w:tcPr>
          <w:p w14:paraId="6D943BF9" w14:textId="77777777" w:rsidR="00D64172" w:rsidRPr="004F219D" w:rsidRDefault="00D64172" w:rsidP="00D64172">
            <w:pPr>
              <w:jc w:val="center"/>
              <w:rPr>
                <w:rFonts w:ascii="Angsana New" w:hAnsi="Angsana New"/>
                <w:sz w:val="28"/>
                <w:szCs w:val="28"/>
              </w:rPr>
            </w:pPr>
          </w:p>
        </w:tc>
        <w:tc>
          <w:tcPr>
            <w:tcW w:w="1733" w:type="dxa"/>
            <w:tcBorders>
              <w:top w:val="nil"/>
              <w:left w:val="nil"/>
              <w:bottom w:val="single" w:sz="4" w:space="0" w:color="auto"/>
              <w:right w:val="nil"/>
            </w:tcBorders>
            <w:shd w:val="clear" w:color="auto" w:fill="auto"/>
            <w:noWrap/>
            <w:vAlign w:val="bottom"/>
            <w:hideMark/>
          </w:tcPr>
          <w:p w14:paraId="6ACDA030" w14:textId="6BADF86A"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c>
          <w:tcPr>
            <w:tcW w:w="222" w:type="dxa"/>
            <w:tcBorders>
              <w:top w:val="nil"/>
              <w:left w:val="nil"/>
              <w:bottom w:val="nil"/>
              <w:right w:val="nil"/>
            </w:tcBorders>
            <w:shd w:val="clear" w:color="auto" w:fill="auto"/>
            <w:noWrap/>
            <w:vAlign w:val="bottom"/>
            <w:hideMark/>
          </w:tcPr>
          <w:p w14:paraId="6D873E75" w14:textId="77777777" w:rsidR="00D64172" w:rsidRPr="004F219D" w:rsidRDefault="00D64172" w:rsidP="00D64172">
            <w:pPr>
              <w:jc w:val="center"/>
              <w:rPr>
                <w:rFonts w:ascii="Angsana New" w:hAnsi="Angsana New"/>
                <w:sz w:val="28"/>
                <w:szCs w:val="28"/>
              </w:rPr>
            </w:pPr>
          </w:p>
        </w:tc>
        <w:tc>
          <w:tcPr>
            <w:tcW w:w="1480" w:type="dxa"/>
            <w:tcBorders>
              <w:top w:val="nil"/>
              <w:left w:val="nil"/>
              <w:bottom w:val="single" w:sz="4" w:space="0" w:color="auto"/>
              <w:right w:val="nil"/>
            </w:tcBorders>
            <w:shd w:val="clear" w:color="auto" w:fill="auto"/>
            <w:vAlign w:val="bottom"/>
            <w:hideMark/>
          </w:tcPr>
          <w:p w14:paraId="7873F36E" w14:textId="4215A789"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c>
          <w:tcPr>
            <w:tcW w:w="222" w:type="dxa"/>
            <w:tcBorders>
              <w:top w:val="nil"/>
              <w:left w:val="nil"/>
              <w:bottom w:val="nil"/>
              <w:right w:val="nil"/>
            </w:tcBorders>
            <w:shd w:val="clear" w:color="auto" w:fill="auto"/>
            <w:noWrap/>
            <w:vAlign w:val="bottom"/>
            <w:hideMark/>
          </w:tcPr>
          <w:p w14:paraId="134EB694" w14:textId="77777777" w:rsidR="00D64172" w:rsidRPr="004F219D" w:rsidRDefault="00D64172" w:rsidP="00D64172">
            <w:pPr>
              <w:jc w:val="center"/>
              <w:rPr>
                <w:rFonts w:ascii="Angsana New" w:hAnsi="Angsana New"/>
                <w:sz w:val="28"/>
                <w:szCs w:val="28"/>
              </w:rPr>
            </w:pPr>
          </w:p>
        </w:tc>
        <w:tc>
          <w:tcPr>
            <w:tcW w:w="1677" w:type="dxa"/>
            <w:tcBorders>
              <w:top w:val="nil"/>
              <w:left w:val="nil"/>
              <w:bottom w:val="single" w:sz="4" w:space="0" w:color="auto"/>
              <w:right w:val="nil"/>
            </w:tcBorders>
            <w:shd w:val="clear" w:color="auto" w:fill="auto"/>
            <w:noWrap/>
            <w:vAlign w:val="bottom"/>
            <w:hideMark/>
          </w:tcPr>
          <w:p w14:paraId="4DBF09BB" w14:textId="64515EB2"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r>
      <w:tr w:rsidR="00EA1DB8" w:rsidRPr="004F219D" w14:paraId="0BE425FD" w14:textId="77777777" w:rsidTr="00B843B5">
        <w:trPr>
          <w:trHeight w:val="241"/>
        </w:trPr>
        <w:tc>
          <w:tcPr>
            <w:tcW w:w="3118" w:type="dxa"/>
            <w:tcBorders>
              <w:top w:val="nil"/>
              <w:left w:val="nil"/>
              <w:bottom w:val="nil"/>
              <w:right w:val="nil"/>
            </w:tcBorders>
            <w:shd w:val="clear" w:color="auto" w:fill="auto"/>
            <w:noWrap/>
            <w:vAlign w:val="bottom"/>
          </w:tcPr>
          <w:p w14:paraId="56FFA33F" w14:textId="16915352"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Cost of selling electricity</w:t>
            </w:r>
          </w:p>
        </w:tc>
        <w:tc>
          <w:tcPr>
            <w:tcW w:w="1733" w:type="dxa"/>
            <w:tcBorders>
              <w:top w:val="nil"/>
              <w:left w:val="nil"/>
              <w:bottom w:val="nil"/>
              <w:right w:val="nil"/>
            </w:tcBorders>
            <w:shd w:val="clear" w:color="auto" w:fill="auto"/>
            <w:noWrap/>
            <w:vAlign w:val="bottom"/>
          </w:tcPr>
          <w:p w14:paraId="28268433" w14:textId="2EFE054C" w:rsidR="00EA1DB8" w:rsidRPr="00744D85" w:rsidRDefault="0040306A" w:rsidP="00EA1DB8">
            <w:pPr>
              <w:jc w:val="right"/>
              <w:rPr>
                <w:rFonts w:ascii="Angsana New" w:hAnsi="Angsana New"/>
                <w:sz w:val="28"/>
                <w:szCs w:val="28"/>
              </w:rPr>
            </w:pPr>
            <w:r w:rsidRPr="00744D85">
              <w:rPr>
                <w:rFonts w:ascii="Angsana New" w:hAnsi="Angsana New"/>
                <w:sz w:val="28"/>
                <w:szCs w:val="28"/>
              </w:rPr>
              <w:t>45,629</w:t>
            </w:r>
          </w:p>
        </w:tc>
        <w:tc>
          <w:tcPr>
            <w:tcW w:w="222" w:type="dxa"/>
            <w:tcBorders>
              <w:top w:val="nil"/>
              <w:left w:val="nil"/>
              <w:bottom w:val="nil"/>
              <w:right w:val="nil"/>
            </w:tcBorders>
            <w:shd w:val="clear" w:color="auto" w:fill="auto"/>
            <w:noWrap/>
            <w:vAlign w:val="bottom"/>
          </w:tcPr>
          <w:p w14:paraId="68AA69F9"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6CB0604D" w14:textId="1ED281F5" w:rsidR="00EA1DB8" w:rsidRPr="00744D85" w:rsidRDefault="0040306A" w:rsidP="00EA1DB8">
            <w:pPr>
              <w:jc w:val="right"/>
              <w:rPr>
                <w:rFonts w:ascii="Angsana New" w:hAnsi="Angsana New"/>
                <w:sz w:val="28"/>
                <w:szCs w:val="28"/>
              </w:rPr>
            </w:pPr>
            <w:r w:rsidRPr="00744D85">
              <w:rPr>
                <w:rFonts w:ascii="Angsana New" w:hAnsi="Angsana New"/>
                <w:sz w:val="28"/>
                <w:szCs w:val="28"/>
              </w:rPr>
              <w:t>(2,413)</w:t>
            </w:r>
          </w:p>
        </w:tc>
        <w:tc>
          <w:tcPr>
            <w:tcW w:w="222" w:type="dxa"/>
            <w:tcBorders>
              <w:top w:val="nil"/>
              <w:left w:val="nil"/>
              <w:bottom w:val="nil"/>
              <w:right w:val="nil"/>
            </w:tcBorders>
            <w:shd w:val="clear" w:color="auto" w:fill="auto"/>
            <w:noWrap/>
            <w:vAlign w:val="bottom"/>
          </w:tcPr>
          <w:p w14:paraId="456B6AED"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44F1D0CD" w14:textId="35A46D80" w:rsidR="00EA1DB8" w:rsidRPr="00744D85" w:rsidRDefault="0040306A" w:rsidP="00EA1DB8">
            <w:pPr>
              <w:jc w:val="right"/>
              <w:rPr>
                <w:rFonts w:ascii="Angsana New" w:hAnsi="Angsana New"/>
                <w:sz w:val="28"/>
                <w:szCs w:val="28"/>
              </w:rPr>
            </w:pPr>
            <w:r w:rsidRPr="00744D85">
              <w:rPr>
                <w:rFonts w:ascii="Angsana New" w:hAnsi="Angsana New"/>
                <w:sz w:val="28"/>
                <w:szCs w:val="28"/>
              </w:rPr>
              <w:t>43,216</w:t>
            </w:r>
          </w:p>
        </w:tc>
      </w:tr>
      <w:tr w:rsidR="00EA1DB8" w:rsidRPr="004F219D" w14:paraId="103DC734" w14:textId="77777777" w:rsidTr="00B843B5">
        <w:trPr>
          <w:trHeight w:val="396"/>
        </w:trPr>
        <w:tc>
          <w:tcPr>
            <w:tcW w:w="3118" w:type="dxa"/>
            <w:tcBorders>
              <w:top w:val="nil"/>
              <w:left w:val="nil"/>
              <w:bottom w:val="nil"/>
              <w:right w:val="nil"/>
            </w:tcBorders>
            <w:shd w:val="clear" w:color="auto" w:fill="auto"/>
            <w:noWrap/>
            <w:vAlign w:val="bottom"/>
            <w:hideMark/>
          </w:tcPr>
          <w:p w14:paraId="4A920266" w14:textId="6BD41B9E" w:rsidR="00EA1DB8" w:rsidRPr="004F219D" w:rsidRDefault="00EA1DB8" w:rsidP="00EA1DB8">
            <w:pPr>
              <w:ind w:hanging="108"/>
              <w:rPr>
                <w:rFonts w:ascii="Angsana New" w:hAnsi="Angsana New"/>
                <w:sz w:val="28"/>
                <w:szCs w:val="28"/>
              </w:rPr>
            </w:pPr>
            <w:r w:rsidRPr="004F219D">
              <w:rPr>
                <w:rFonts w:ascii="Angsana New" w:hAnsi="Angsana New"/>
                <w:sz w:val="28"/>
                <w:szCs w:val="28"/>
              </w:rPr>
              <w:t>Administrative expenses</w:t>
            </w:r>
          </w:p>
        </w:tc>
        <w:tc>
          <w:tcPr>
            <w:tcW w:w="1733" w:type="dxa"/>
            <w:tcBorders>
              <w:top w:val="nil"/>
              <w:left w:val="nil"/>
              <w:bottom w:val="nil"/>
              <w:right w:val="nil"/>
            </w:tcBorders>
            <w:shd w:val="clear" w:color="auto" w:fill="auto"/>
            <w:noWrap/>
            <w:vAlign w:val="bottom"/>
          </w:tcPr>
          <w:p w14:paraId="5E72D254" w14:textId="6D78B875" w:rsidR="00EA1DB8" w:rsidRPr="00744D85" w:rsidRDefault="0040306A" w:rsidP="00EA1DB8">
            <w:pPr>
              <w:jc w:val="right"/>
              <w:rPr>
                <w:rFonts w:ascii="Angsana New" w:hAnsi="Angsana New"/>
                <w:sz w:val="28"/>
                <w:szCs w:val="28"/>
              </w:rPr>
            </w:pPr>
            <w:r w:rsidRPr="00744D85">
              <w:rPr>
                <w:rFonts w:ascii="Angsana New" w:hAnsi="Angsana New"/>
                <w:sz w:val="28"/>
                <w:szCs w:val="28"/>
              </w:rPr>
              <w:t>100,580</w:t>
            </w:r>
          </w:p>
        </w:tc>
        <w:tc>
          <w:tcPr>
            <w:tcW w:w="222" w:type="dxa"/>
            <w:tcBorders>
              <w:top w:val="nil"/>
              <w:left w:val="nil"/>
              <w:bottom w:val="nil"/>
              <w:right w:val="nil"/>
            </w:tcBorders>
            <w:shd w:val="clear" w:color="auto" w:fill="auto"/>
            <w:noWrap/>
            <w:vAlign w:val="bottom"/>
          </w:tcPr>
          <w:p w14:paraId="75FBC118"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562BBB17" w14:textId="7762D757" w:rsidR="00EA1DB8" w:rsidRPr="00744D85" w:rsidRDefault="0040306A" w:rsidP="00EA1DB8">
            <w:pPr>
              <w:jc w:val="right"/>
              <w:rPr>
                <w:rFonts w:ascii="Angsana New" w:hAnsi="Angsana New"/>
                <w:sz w:val="28"/>
                <w:szCs w:val="28"/>
              </w:rPr>
            </w:pPr>
            <w:r w:rsidRPr="00744D85">
              <w:rPr>
                <w:rFonts w:ascii="Angsana New" w:hAnsi="Angsana New"/>
                <w:sz w:val="28"/>
                <w:szCs w:val="28"/>
              </w:rPr>
              <w:t>169</w:t>
            </w:r>
          </w:p>
        </w:tc>
        <w:tc>
          <w:tcPr>
            <w:tcW w:w="222" w:type="dxa"/>
            <w:tcBorders>
              <w:top w:val="nil"/>
              <w:left w:val="nil"/>
              <w:bottom w:val="nil"/>
              <w:right w:val="nil"/>
            </w:tcBorders>
            <w:shd w:val="clear" w:color="auto" w:fill="auto"/>
            <w:noWrap/>
            <w:vAlign w:val="bottom"/>
          </w:tcPr>
          <w:p w14:paraId="66B5477B"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538429A0" w14:textId="10B042DC" w:rsidR="00EA1DB8" w:rsidRPr="00744D85" w:rsidRDefault="0040306A" w:rsidP="00EA1DB8">
            <w:pPr>
              <w:jc w:val="right"/>
              <w:rPr>
                <w:rFonts w:ascii="Angsana New" w:hAnsi="Angsana New"/>
                <w:sz w:val="28"/>
                <w:szCs w:val="28"/>
              </w:rPr>
            </w:pPr>
            <w:r w:rsidRPr="00744D85">
              <w:rPr>
                <w:rFonts w:ascii="Angsana New" w:hAnsi="Angsana New"/>
                <w:sz w:val="28"/>
                <w:szCs w:val="28"/>
              </w:rPr>
              <w:t>100,749</w:t>
            </w:r>
          </w:p>
        </w:tc>
      </w:tr>
      <w:tr w:rsidR="00EA1DB8" w:rsidRPr="004F219D" w14:paraId="7B36EA0E" w14:textId="77777777" w:rsidTr="00B843B5">
        <w:trPr>
          <w:trHeight w:val="396"/>
        </w:trPr>
        <w:tc>
          <w:tcPr>
            <w:tcW w:w="3118" w:type="dxa"/>
            <w:tcBorders>
              <w:top w:val="nil"/>
              <w:left w:val="nil"/>
              <w:bottom w:val="nil"/>
              <w:right w:val="nil"/>
            </w:tcBorders>
            <w:shd w:val="clear" w:color="auto" w:fill="auto"/>
            <w:noWrap/>
            <w:vAlign w:val="bottom"/>
          </w:tcPr>
          <w:p w14:paraId="2D0FD4D5" w14:textId="12C5A8F0"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Corporate Income Tax</w:t>
            </w:r>
          </w:p>
        </w:tc>
        <w:tc>
          <w:tcPr>
            <w:tcW w:w="1733" w:type="dxa"/>
            <w:tcBorders>
              <w:top w:val="nil"/>
              <w:left w:val="nil"/>
              <w:bottom w:val="nil"/>
              <w:right w:val="nil"/>
            </w:tcBorders>
            <w:shd w:val="clear" w:color="auto" w:fill="auto"/>
            <w:noWrap/>
            <w:vAlign w:val="bottom"/>
          </w:tcPr>
          <w:p w14:paraId="5364B908" w14:textId="2A0A89B6" w:rsidR="00EA1DB8" w:rsidRPr="00744D85" w:rsidRDefault="0040306A" w:rsidP="00EA1DB8">
            <w:pPr>
              <w:jc w:val="right"/>
              <w:rPr>
                <w:rFonts w:ascii="Angsana New" w:hAnsi="Angsana New"/>
                <w:sz w:val="28"/>
                <w:szCs w:val="28"/>
              </w:rPr>
            </w:pPr>
            <w:r w:rsidRPr="00744D85">
              <w:rPr>
                <w:rFonts w:ascii="Angsana New" w:hAnsi="Angsana New"/>
                <w:sz w:val="28"/>
                <w:szCs w:val="28"/>
              </w:rPr>
              <w:t>(7,543)</w:t>
            </w:r>
          </w:p>
        </w:tc>
        <w:tc>
          <w:tcPr>
            <w:tcW w:w="222" w:type="dxa"/>
            <w:tcBorders>
              <w:top w:val="nil"/>
              <w:left w:val="nil"/>
              <w:bottom w:val="nil"/>
              <w:right w:val="nil"/>
            </w:tcBorders>
            <w:shd w:val="clear" w:color="auto" w:fill="auto"/>
            <w:noWrap/>
            <w:vAlign w:val="bottom"/>
          </w:tcPr>
          <w:p w14:paraId="5A1B56F3"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65E38975" w14:textId="0FAF29B4" w:rsidR="00EA1DB8" w:rsidRPr="00744D85" w:rsidRDefault="0040306A" w:rsidP="00EA1DB8">
            <w:pPr>
              <w:jc w:val="right"/>
              <w:rPr>
                <w:rFonts w:ascii="Angsana New" w:hAnsi="Angsana New"/>
                <w:sz w:val="28"/>
                <w:szCs w:val="28"/>
              </w:rPr>
            </w:pPr>
            <w:r w:rsidRPr="00744D85">
              <w:rPr>
                <w:rFonts w:ascii="Angsana New" w:hAnsi="Angsana New"/>
                <w:sz w:val="28"/>
                <w:szCs w:val="28"/>
              </w:rPr>
              <w:t>(571)</w:t>
            </w:r>
          </w:p>
        </w:tc>
        <w:tc>
          <w:tcPr>
            <w:tcW w:w="222" w:type="dxa"/>
            <w:tcBorders>
              <w:top w:val="nil"/>
              <w:left w:val="nil"/>
              <w:bottom w:val="nil"/>
              <w:right w:val="nil"/>
            </w:tcBorders>
            <w:shd w:val="clear" w:color="auto" w:fill="auto"/>
            <w:noWrap/>
            <w:vAlign w:val="bottom"/>
          </w:tcPr>
          <w:p w14:paraId="651D3DE5"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2DDC65B7" w14:textId="23331A7B" w:rsidR="00EA1DB8" w:rsidRPr="00744D85" w:rsidRDefault="0040306A" w:rsidP="00EA1DB8">
            <w:pPr>
              <w:jc w:val="right"/>
              <w:rPr>
                <w:rFonts w:ascii="Angsana New" w:hAnsi="Angsana New"/>
                <w:sz w:val="28"/>
                <w:szCs w:val="28"/>
              </w:rPr>
            </w:pPr>
            <w:r w:rsidRPr="00744D85">
              <w:rPr>
                <w:rFonts w:ascii="Angsana New" w:hAnsi="Angsana New"/>
                <w:sz w:val="28"/>
                <w:szCs w:val="28"/>
              </w:rPr>
              <w:t>(8,114)</w:t>
            </w:r>
          </w:p>
        </w:tc>
      </w:tr>
      <w:tr w:rsidR="00EA1DB8" w:rsidRPr="004F219D" w14:paraId="195A3865" w14:textId="77777777" w:rsidTr="00B843B5">
        <w:trPr>
          <w:trHeight w:val="396"/>
        </w:trPr>
        <w:tc>
          <w:tcPr>
            <w:tcW w:w="3118" w:type="dxa"/>
            <w:tcBorders>
              <w:top w:val="nil"/>
              <w:left w:val="nil"/>
              <w:bottom w:val="nil"/>
              <w:right w:val="nil"/>
            </w:tcBorders>
            <w:shd w:val="clear" w:color="auto" w:fill="auto"/>
            <w:noWrap/>
            <w:vAlign w:val="bottom"/>
          </w:tcPr>
          <w:p w14:paraId="04BE0D5B" w14:textId="4035C8EC" w:rsidR="00EA1DB8" w:rsidRPr="004F219D" w:rsidRDefault="00EA1DB8" w:rsidP="00EA1DB8">
            <w:pPr>
              <w:ind w:hanging="108"/>
              <w:rPr>
                <w:rFonts w:ascii="Angsana New" w:hAnsi="Angsana New"/>
                <w:sz w:val="28"/>
                <w:szCs w:val="28"/>
                <w:cs/>
              </w:rPr>
            </w:pPr>
            <w:r w:rsidRPr="004F219D">
              <w:rPr>
                <w:rFonts w:ascii="Angsana New" w:hAnsi="Angsana New"/>
                <w:sz w:val="28"/>
                <w:szCs w:val="28"/>
              </w:rPr>
              <w:t>Net profit</w:t>
            </w:r>
          </w:p>
        </w:tc>
        <w:tc>
          <w:tcPr>
            <w:tcW w:w="1733" w:type="dxa"/>
            <w:tcBorders>
              <w:top w:val="nil"/>
              <w:left w:val="nil"/>
              <w:bottom w:val="nil"/>
              <w:right w:val="nil"/>
            </w:tcBorders>
            <w:shd w:val="clear" w:color="auto" w:fill="auto"/>
            <w:noWrap/>
            <w:vAlign w:val="bottom"/>
          </w:tcPr>
          <w:p w14:paraId="0A130FB0" w14:textId="74BB9CFE" w:rsidR="00EA1DB8" w:rsidRPr="00744D85" w:rsidRDefault="0040306A" w:rsidP="00EA1DB8">
            <w:pPr>
              <w:jc w:val="right"/>
              <w:rPr>
                <w:rFonts w:ascii="Angsana New" w:hAnsi="Angsana New"/>
                <w:sz w:val="28"/>
                <w:szCs w:val="28"/>
              </w:rPr>
            </w:pPr>
            <w:r w:rsidRPr="00744D85">
              <w:rPr>
                <w:rFonts w:ascii="Angsana New" w:hAnsi="Angsana New"/>
                <w:sz w:val="28"/>
                <w:szCs w:val="28"/>
              </w:rPr>
              <w:t>143,279</w:t>
            </w:r>
          </w:p>
        </w:tc>
        <w:tc>
          <w:tcPr>
            <w:tcW w:w="222" w:type="dxa"/>
            <w:tcBorders>
              <w:top w:val="nil"/>
              <w:left w:val="nil"/>
              <w:bottom w:val="nil"/>
              <w:right w:val="nil"/>
            </w:tcBorders>
            <w:shd w:val="clear" w:color="auto" w:fill="auto"/>
            <w:noWrap/>
            <w:vAlign w:val="bottom"/>
          </w:tcPr>
          <w:p w14:paraId="184D8C2F" w14:textId="77777777" w:rsidR="00EA1DB8" w:rsidRPr="00744D85"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7207B838" w14:textId="48E40559" w:rsidR="00EA1DB8" w:rsidRPr="00744D85" w:rsidRDefault="0040306A" w:rsidP="00EA1DB8">
            <w:pPr>
              <w:jc w:val="right"/>
              <w:rPr>
                <w:rFonts w:ascii="Angsana New" w:hAnsi="Angsana New"/>
                <w:sz w:val="28"/>
                <w:szCs w:val="28"/>
              </w:rPr>
            </w:pPr>
            <w:r w:rsidRPr="00744D85">
              <w:rPr>
                <w:rFonts w:ascii="Angsana New" w:hAnsi="Angsana New"/>
                <w:sz w:val="28"/>
                <w:szCs w:val="28"/>
              </w:rPr>
              <w:t>1,675</w:t>
            </w:r>
          </w:p>
        </w:tc>
        <w:tc>
          <w:tcPr>
            <w:tcW w:w="222" w:type="dxa"/>
            <w:tcBorders>
              <w:top w:val="nil"/>
              <w:left w:val="nil"/>
              <w:bottom w:val="nil"/>
              <w:right w:val="nil"/>
            </w:tcBorders>
            <w:shd w:val="clear" w:color="auto" w:fill="auto"/>
            <w:noWrap/>
            <w:vAlign w:val="bottom"/>
          </w:tcPr>
          <w:p w14:paraId="2D3331AF" w14:textId="77777777" w:rsidR="00EA1DB8" w:rsidRPr="00744D85"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2005CB70" w14:textId="79DC6D11" w:rsidR="00EA1DB8" w:rsidRPr="00744D85" w:rsidRDefault="0040306A" w:rsidP="00EA1DB8">
            <w:pPr>
              <w:jc w:val="right"/>
              <w:rPr>
                <w:rFonts w:ascii="Angsana New" w:hAnsi="Angsana New"/>
                <w:sz w:val="28"/>
                <w:szCs w:val="28"/>
              </w:rPr>
            </w:pPr>
            <w:r w:rsidRPr="00744D85">
              <w:rPr>
                <w:rFonts w:ascii="Angsana New" w:hAnsi="Angsana New"/>
                <w:sz w:val="28"/>
                <w:szCs w:val="28"/>
              </w:rPr>
              <w:t>144,954</w:t>
            </w:r>
          </w:p>
        </w:tc>
      </w:tr>
    </w:tbl>
    <w:p w14:paraId="4813DB8B" w14:textId="77777777" w:rsidR="00310DE4" w:rsidRDefault="00310DE4"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6C377D19"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1BF18668"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6591E4CE"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0B82D4A1"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3E14EE64"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5894D0C0"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44150511" w14:textId="77777777" w:rsidR="001A0C47"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6D20C471" w14:textId="77777777" w:rsidR="001A0C47" w:rsidRPr="004F219D" w:rsidRDefault="001A0C47" w:rsidP="0031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p>
    <w:p w14:paraId="7A049C86" w14:textId="364997A6" w:rsidR="002F53DC" w:rsidRPr="004F219D" w:rsidRDefault="00C11707" w:rsidP="00EA1DB8">
      <w:pPr>
        <w:pStyle w:val="E0"/>
        <w:numPr>
          <w:ilvl w:val="0"/>
          <w:numId w:val="15"/>
        </w:numPr>
        <w:ind w:left="567" w:hanging="567"/>
        <w:jc w:val="thaiDistribute"/>
        <w:rPr>
          <w:rFonts w:ascii="Angsana New" w:hAnsi="Angsana New"/>
          <w:sz w:val="28"/>
          <w:szCs w:val="28"/>
          <w:lang w:val="en-US"/>
        </w:rPr>
      </w:pPr>
      <w:r w:rsidRPr="004F219D">
        <w:rPr>
          <w:rFonts w:ascii="Angsana New" w:hAnsi="Angsana New"/>
          <w:sz w:val="28"/>
          <w:szCs w:val="28"/>
          <w:lang w:val="en-US"/>
        </w:rPr>
        <w:t>RELATED PARTY TRANSACTIONS AND BALANCES</w:t>
      </w:r>
    </w:p>
    <w:p w14:paraId="4D0D3D63" w14:textId="1D1D13AC" w:rsidR="00DE4213" w:rsidRPr="004F219D" w:rsidRDefault="002F53DC" w:rsidP="001A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r w:rsidR="000D072D">
        <w:rPr>
          <w:rFonts w:asciiTheme="majorBidi" w:hAnsiTheme="majorBidi" w:cstheme="majorBidi"/>
          <w:sz w:val="28"/>
        </w:rPr>
        <w:t xml:space="preserve"> </w:t>
      </w:r>
    </w:p>
    <w:p w14:paraId="5922CCE7"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689B842A"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38259957"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47D4548E"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D2414DC" w14:textId="15786C02" w:rsidR="002F53DC" w:rsidRPr="004F219D" w:rsidRDefault="002F53D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9"/>
        <w:rPr>
          <w:rFonts w:asciiTheme="majorBidi" w:hAnsiTheme="majorBidi" w:cstheme="majorBidi"/>
          <w:sz w:val="28"/>
        </w:rPr>
      </w:pPr>
      <w:r w:rsidRPr="004F219D">
        <w:rPr>
          <w:rFonts w:asciiTheme="majorBidi" w:hAnsiTheme="majorBidi" w:cstheme="majorBidi"/>
          <w:sz w:val="28"/>
          <w:u w:val="single"/>
        </w:rPr>
        <w:t>The related parties consisted of:</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1593"/>
        <w:gridCol w:w="3510"/>
      </w:tblGrid>
      <w:tr w:rsidR="002F53DC" w:rsidRPr="004F219D" w14:paraId="3A2ED5E3" w14:textId="77777777" w:rsidTr="002F53DC">
        <w:trPr>
          <w:trHeight w:val="20"/>
          <w:tblHeader/>
        </w:trPr>
        <w:tc>
          <w:tcPr>
            <w:tcW w:w="3544" w:type="dxa"/>
            <w:vAlign w:val="bottom"/>
          </w:tcPr>
          <w:p w14:paraId="5593B669" w14:textId="77777777" w:rsidR="002F53DC" w:rsidRPr="004F219D" w:rsidRDefault="002F53DC" w:rsidP="002F53DC">
            <w:pPr>
              <w:spacing w:line="240" w:lineRule="auto"/>
              <w:ind w:left="-98"/>
              <w:jc w:val="center"/>
              <w:rPr>
                <w:rFonts w:asciiTheme="majorBidi" w:hAnsiTheme="majorBidi" w:cstheme="majorBidi"/>
                <w:sz w:val="28"/>
                <w:cs/>
              </w:rPr>
            </w:pPr>
          </w:p>
        </w:tc>
        <w:tc>
          <w:tcPr>
            <w:tcW w:w="1593" w:type="dxa"/>
            <w:vAlign w:val="bottom"/>
          </w:tcPr>
          <w:p w14:paraId="1EC9C871" w14:textId="77777777" w:rsidR="002F53DC" w:rsidRPr="004F219D" w:rsidRDefault="002F53DC" w:rsidP="002F53DC">
            <w:pPr>
              <w:spacing w:line="240" w:lineRule="auto"/>
              <w:jc w:val="center"/>
              <w:rPr>
                <w:rFonts w:asciiTheme="majorBidi" w:hAnsiTheme="majorBidi" w:cstheme="majorBidi"/>
                <w:sz w:val="28"/>
              </w:rPr>
            </w:pPr>
            <w:r w:rsidRPr="004F219D">
              <w:rPr>
                <w:rFonts w:asciiTheme="majorBidi" w:hAnsiTheme="majorBidi" w:cstheme="majorBidi"/>
                <w:sz w:val="28"/>
              </w:rPr>
              <w:t>Country of</w:t>
            </w:r>
          </w:p>
        </w:tc>
        <w:tc>
          <w:tcPr>
            <w:tcW w:w="3510" w:type="dxa"/>
            <w:vAlign w:val="bottom"/>
          </w:tcPr>
          <w:p w14:paraId="3E1B58EA" w14:textId="77777777" w:rsidR="002F53DC" w:rsidRPr="004F219D" w:rsidRDefault="002F53DC" w:rsidP="002F53DC">
            <w:pPr>
              <w:spacing w:line="240" w:lineRule="auto"/>
              <w:jc w:val="center"/>
              <w:rPr>
                <w:rFonts w:asciiTheme="majorBidi" w:hAnsiTheme="majorBidi" w:cstheme="majorBidi"/>
                <w:sz w:val="28"/>
                <w:cs/>
              </w:rPr>
            </w:pPr>
          </w:p>
        </w:tc>
      </w:tr>
      <w:tr w:rsidR="002F53DC" w:rsidRPr="004F219D" w14:paraId="22CF4606" w14:textId="77777777" w:rsidTr="002F53DC">
        <w:trPr>
          <w:trHeight w:val="20"/>
          <w:tblHeader/>
        </w:trPr>
        <w:tc>
          <w:tcPr>
            <w:tcW w:w="3544" w:type="dxa"/>
            <w:vAlign w:val="bottom"/>
          </w:tcPr>
          <w:p w14:paraId="31D026E1" w14:textId="77777777" w:rsidR="002F53DC" w:rsidRPr="004F219D" w:rsidRDefault="002F53DC" w:rsidP="002F53DC">
            <w:pPr>
              <w:spacing w:line="240" w:lineRule="auto"/>
              <w:ind w:left="-98"/>
              <w:jc w:val="center"/>
              <w:rPr>
                <w:rFonts w:asciiTheme="majorBidi" w:hAnsiTheme="majorBidi" w:cstheme="majorBidi"/>
                <w:sz w:val="28"/>
                <w:cs/>
              </w:rPr>
            </w:pPr>
          </w:p>
        </w:tc>
        <w:tc>
          <w:tcPr>
            <w:tcW w:w="1593" w:type="dxa"/>
            <w:vAlign w:val="bottom"/>
          </w:tcPr>
          <w:p w14:paraId="19704F2C" w14:textId="77777777" w:rsidR="002F53DC" w:rsidRPr="004F219D" w:rsidRDefault="002F53DC" w:rsidP="002F53DC">
            <w:pPr>
              <w:spacing w:line="240" w:lineRule="auto"/>
              <w:jc w:val="center"/>
              <w:rPr>
                <w:rFonts w:asciiTheme="majorBidi" w:hAnsiTheme="majorBidi" w:cstheme="majorBidi"/>
                <w:sz w:val="28"/>
                <w:cs/>
              </w:rPr>
            </w:pPr>
            <w:r w:rsidRPr="004F219D">
              <w:rPr>
                <w:rFonts w:asciiTheme="majorBidi" w:hAnsiTheme="majorBidi" w:cstheme="majorBidi"/>
                <w:sz w:val="28"/>
              </w:rPr>
              <w:t xml:space="preserve">Incorporation / </w:t>
            </w:r>
          </w:p>
        </w:tc>
        <w:tc>
          <w:tcPr>
            <w:tcW w:w="3510" w:type="dxa"/>
            <w:vAlign w:val="bottom"/>
          </w:tcPr>
          <w:p w14:paraId="0499FEC4" w14:textId="77777777" w:rsidR="002F53DC" w:rsidRPr="004F219D" w:rsidRDefault="002F53DC" w:rsidP="002F53DC">
            <w:pPr>
              <w:spacing w:line="240" w:lineRule="auto"/>
              <w:jc w:val="center"/>
              <w:rPr>
                <w:rFonts w:asciiTheme="majorBidi" w:hAnsiTheme="majorBidi" w:cstheme="majorBidi"/>
                <w:sz w:val="28"/>
                <w:cs/>
              </w:rPr>
            </w:pPr>
          </w:p>
        </w:tc>
      </w:tr>
      <w:tr w:rsidR="002F53DC" w:rsidRPr="004F219D" w14:paraId="42983BDF" w14:textId="77777777" w:rsidTr="002F53DC">
        <w:trPr>
          <w:trHeight w:val="533"/>
          <w:tblHeader/>
        </w:trPr>
        <w:tc>
          <w:tcPr>
            <w:tcW w:w="3544" w:type="dxa"/>
            <w:vAlign w:val="bottom"/>
          </w:tcPr>
          <w:p w14:paraId="04BE1D17" w14:textId="77777777" w:rsidR="002F53DC" w:rsidRPr="004F219D" w:rsidRDefault="002F53DC" w:rsidP="002F53DC">
            <w:pPr>
              <w:pBdr>
                <w:bottom w:val="single" w:sz="4" w:space="1" w:color="auto"/>
              </w:pBdr>
              <w:spacing w:line="240" w:lineRule="auto"/>
              <w:ind w:left="-98"/>
              <w:jc w:val="center"/>
              <w:rPr>
                <w:rFonts w:asciiTheme="majorBidi" w:hAnsiTheme="majorBidi" w:cstheme="majorBidi"/>
                <w:sz w:val="28"/>
                <w:cs/>
              </w:rPr>
            </w:pPr>
            <w:r w:rsidRPr="004F219D">
              <w:rPr>
                <w:rFonts w:asciiTheme="majorBidi" w:hAnsiTheme="majorBidi" w:cstheme="majorBidi"/>
                <w:sz w:val="28"/>
              </w:rPr>
              <w:t>Name of entities</w:t>
            </w:r>
          </w:p>
        </w:tc>
        <w:tc>
          <w:tcPr>
            <w:tcW w:w="1593" w:type="dxa"/>
            <w:vAlign w:val="bottom"/>
          </w:tcPr>
          <w:p w14:paraId="0C6EA4B8" w14:textId="77777777" w:rsidR="002F53DC" w:rsidRPr="004F219D" w:rsidRDefault="002F53DC" w:rsidP="002F53DC">
            <w:pPr>
              <w:pBdr>
                <w:bottom w:val="single" w:sz="4" w:space="1" w:color="auto"/>
              </w:pBdr>
              <w:spacing w:line="240" w:lineRule="auto"/>
              <w:jc w:val="center"/>
              <w:rPr>
                <w:rFonts w:asciiTheme="majorBidi" w:hAnsiTheme="majorBidi" w:cstheme="majorBidi"/>
                <w:sz w:val="28"/>
              </w:rPr>
            </w:pPr>
            <w:r w:rsidRPr="004F219D">
              <w:rPr>
                <w:rFonts w:asciiTheme="majorBidi" w:hAnsiTheme="majorBidi" w:cstheme="majorBidi"/>
                <w:sz w:val="28"/>
              </w:rPr>
              <w:t>Nationality</w:t>
            </w:r>
          </w:p>
        </w:tc>
        <w:tc>
          <w:tcPr>
            <w:tcW w:w="3510" w:type="dxa"/>
            <w:vAlign w:val="bottom"/>
          </w:tcPr>
          <w:p w14:paraId="0BB1E483" w14:textId="77777777" w:rsidR="002F53DC" w:rsidRPr="004F219D" w:rsidRDefault="002F53DC" w:rsidP="002F53DC">
            <w:pPr>
              <w:pBdr>
                <w:bottom w:val="single" w:sz="4" w:space="1" w:color="auto"/>
              </w:pBdr>
              <w:spacing w:line="240" w:lineRule="auto"/>
              <w:jc w:val="center"/>
              <w:rPr>
                <w:rFonts w:asciiTheme="majorBidi" w:hAnsiTheme="majorBidi" w:cstheme="majorBidi"/>
                <w:sz w:val="28"/>
                <w:cs/>
              </w:rPr>
            </w:pPr>
            <w:r w:rsidRPr="004F219D">
              <w:rPr>
                <w:rFonts w:asciiTheme="majorBidi" w:hAnsiTheme="majorBidi" w:cstheme="majorBidi"/>
                <w:sz w:val="28"/>
              </w:rPr>
              <w:t>Nature of relationships</w:t>
            </w:r>
          </w:p>
        </w:tc>
      </w:tr>
      <w:tr w:rsidR="002F53DC" w:rsidRPr="004F219D" w14:paraId="7966D631" w14:textId="77777777" w:rsidTr="002F53DC">
        <w:trPr>
          <w:trHeight w:val="20"/>
          <w:tblHeader/>
        </w:trPr>
        <w:tc>
          <w:tcPr>
            <w:tcW w:w="3544" w:type="dxa"/>
            <w:shd w:val="clear" w:color="auto" w:fill="auto"/>
            <w:vAlign w:val="bottom"/>
          </w:tcPr>
          <w:p w14:paraId="653DC26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0"/>
                <w:szCs w:val="20"/>
                <w:cs/>
              </w:rPr>
            </w:pPr>
          </w:p>
        </w:tc>
        <w:tc>
          <w:tcPr>
            <w:tcW w:w="1593" w:type="dxa"/>
            <w:shd w:val="clear" w:color="auto" w:fill="auto"/>
          </w:tcPr>
          <w:p w14:paraId="0D572AC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0"/>
                <w:szCs w:val="20"/>
                <w:cs/>
              </w:rPr>
            </w:pPr>
          </w:p>
        </w:tc>
        <w:tc>
          <w:tcPr>
            <w:tcW w:w="3510" w:type="dxa"/>
            <w:shd w:val="clear" w:color="auto" w:fill="auto"/>
          </w:tcPr>
          <w:p w14:paraId="6410F3D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0"/>
                <w:szCs w:val="20"/>
                <w:cs/>
              </w:rPr>
            </w:pPr>
          </w:p>
        </w:tc>
      </w:tr>
      <w:tr w:rsidR="002F53DC" w:rsidRPr="004F219D" w14:paraId="59AA8921" w14:textId="77777777" w:rsidTr="002F53DC">
        <w:trPr>
          <w:trHeight w:val="20"/>
        </w:trPr>
        <w:tc>
          <w:tcPr>
            <w:tcW w:w="3544" w:type="dxa"/>
            <w:shd w:val="clear" w:color="auto" w:fill="auto"/>
            <w:vAlign w:val="bottom"/>
          </w:tcPr>
          <w:p w14:paraId="79340F4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Beyond Capital Co., Ltd.*</w:t>
            </w:r>
          </w:p>
        </w:tc>
        <w:tc>
          <w:tcPr>
            <w:tcW w:w="1593" w:type="dxa"/>
            <w:shd w:val="clear" w:color="auto" w:fill="auto"/>
          </w:tcPr>
          <w:p w14:paraId="5D3A41B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1EF9367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677E4235" w14:textId="77777777" w:rsidTr="002F53DC">
        <w:trPr>
          <w:trHeight w:val="20"/>
        </w:trPr>
        <w:tc>
          <w:tcPr>
            <w:tcW w:w="3544" w:type="dxa"/>
            <w:shd w:val="clear" w:color="auto" w:fill="auto"/>
            <w:vAlign w:val="bottom"/>
          </w:tcPr>
          <w:p w14:paraId="7E5BAF6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Solution Motor Co., Ltd*</w:t>
            </w:r>
          </w:p>
        </w:tc>
        <w:tc>
          <w:tcPr>
            <w:tcW w:w="1593" w:type="dxa"/>
            <w:shd w:val="clear" w:color="auto" w:fill="auto"/>
            <w:vAlign w:val="center"/>
          </w:tcPr>
          <w:p w14:paraId="1E64B1E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180A8AD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08EC993D" w14:textId="77777777" w:rsidTr="002F53DC">
        <w:trPr>
          <w:trHeight w:val="20"/>
        </w:trPr>
        <w:tc>
          <w:tcPr>
            <w:tcW w:w="3544" w:type="dxa"/>
            <w:shd w:val="clear" w:color="auto" w:fill="auto"/>
            <w:vAlign w:val="bottom"/>
          </w:tcPr>
          <w:p w14:paraId="71BEEA1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593" w:type="dxa"/>
            <w:shd w:val="clear" w:color="auto" w:fill="auto"/>
            <w:vAlign w:val="center"/>
          </w:tcPr>
          <w:p w14:paraId="4427FB8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4CE85AB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9A87063" w14:textId="77777777" w:rsidTr="002F53DC">
        <w:trPr>
          <w:trHeight w:val="20"/>
        </w:trPr>
        <w:tc>
          <w:tcPr>
            <w:tcW w:w="3544" w:type="dxa"/>
            <w:shd w:val="clear" w:color="auto" w:fill="auto"/>
            <w:vAlign w:val="bottom"/>
          </w:tcPr>
          <w:p w14:paraId="77BF779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Thanyatarachai</w:t>
            </w:r>
            <w:proofErr w:type="spellEnd"/>
            <w:r w:rsidRPr="004F219D">
              <w:rPr>
                <w:rFonts w:asciiTheme="majorBidi" w:hAnsiTheme="majorBidi" w:cstheme="majorBidi"/>
                <w:sz w:val="28"/>
                <w:szCs w:val="28"/>
              </w:rPr>
              <w:t xml:space="preserve"> Co., Ltd.</w:t>
            </w:r>
          </w:p>
        </w:tc>
        <w:tc>
          <w:tcPr>
            <w:tcW w:w="1593" w:type="dxa"/>
            <w:shd w:val="clear" w:color="auto" w:fill="auto"/>
            <w:vAlign w:val="center"/>
          </w:tcPr>
          <w:p w14:paraId="075B280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4F1A93E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7A9B028C" w14:textId="77777777" w:rsidTr="002F53DC">
        <w:trPr>
          <w:trHeight w:val="20"/>
        </w:trPr>
        <w:tc>
          <w:tcPr>
            <w:tcW w:w="3544" w:type="dxa"/>
            <w:shd w:val="clear" w:color="auto" w:fill="auto"/>
            <w:vAlign w:val="bottom"/>
          </w:tcPr>
          <w:p w14:paraId="5DEC68A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Beyond capital asset management </w:t>
            </w:r>
            <w:proofErr w:type="spellStart"/>
            <w:proofErr w:type="gramStart"/>
            <w:r w:rsidRPr="004F219D">
              <w:rPr>
                <w:rFonts w:asciiTheme="majorBidi" w:hAnsiTheme="majorBidi" w:cstheme="majorBidi"/>
                <w:sz w:val="28"/>
                <w:szCs w:val="28"/>
              </w:rPr>
              <w:t>Co.,Ltd</w:t>
            </w:r>
            <w:proofErr w:type="spellEnd"/>
            <w:proofErr w:type="gramEnd"/>
            <w:r w:rsidRPr="004F219D">
              <w:rPr>
                <w:rFonts w:asciiTheme="majorBidi" w:hAnsiTheme="majorBidi" w:cstheme="majorBidi"/>
                <w:sz w:val="28"/>
                <w:szCs w:val="28"/>
              </w:rPr>
              <w:t xml:space="preserve"> *</w:t>
            </w:r>
          </w:p>
        </w:tc>
        <w:tc>
          <w:tcPr>
            <w:tcW w:w="1593" w:type="dxa"/>
            <w:shd w:val="clear" w:color="auto" w:fill="auto"/>
            <w:vAlign w:val="center"/>
          </w:tcPr>
          <w:p w14:paraId="5177643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6C4DAAB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72FD5A86" w14:textId="77777777" w:rsidTr="002F53DC">
        <w:trPr>
          <w:trHeight w:val="20"/>
        </w:trPr>
        <w:tc>
          <w:tcPr>
            <w:tcW w:w="3544" w:type="dxa"/>
            <w:shd w:val="clear" w:color="auto" w:fill="auto"/>
            <w:vAlign w:val="bottom"/>
          </w:tcPr>
          <w:p w14:paraId="27BDAD9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The Megawatt Co., Ltd.</w:t>
            </w:r>
          </w:p>
        </w:tc>
        <w:tc>
          <w:tcPr>
            <w:tcW w:w="1593" w:type="dxa"/>
            <w:shd w:val="clear" w:color="auto" w:fill="auto"/>
            <w:vAlign w:val="center"/>
          </w:tcPr>
          <w:p w14:paraId="32B8857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6BE6093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59EAC586" w14:textId="77777777" w:rsidTr="002F53DC">
        <w:trPr>
          <w:trHeight w:val="20"/>
        </w:trPr>
        <w:tc>
          <w:tcPr>
            <w:tcW w:w="3544" w:type="dxa"/>
            <w:shd w:val="clear" w:color="auto" w:fill="auto"/>
            <w:vAlign w:val="bottom"/>
          </w:tcPr>
          <w:p w14:paraId="7C86C02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Siam Solar Generation Public Co., Ltd.</w:t>
            </w:r>
          </w:p>
        </w:tc>
        <w:tc>
          <w:tcPr>
            <w:tcW w:w="1593" w:type="dxa"/>
            <w:shd w:val="clear" w:color="auto" w:fill="auto"/>
          </w:tcPr>
          <w:p w14:paraId="5885E97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245B341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2B5673EE" w14:textId="77777777" w:rsidTr="002F53DC">
        <w:trPr>
          <w:trHeight w:val="20"/>
        </w:trPr>
        <w:tc>
          <w:tcPr>
            <w:tcW w:w="3544" w:type="dxa"/>
            <w:shd w:val="clear" w:color="auto" w:fill="auto"/>
            <w:vAlign w:val="bottom"/>
          </w:tcPr>
          <w:p w14:paraId="1EA89E18" w14:textId="2F8AB1E0"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Energy Innovation Power Co., Ltd </w:t>
            </w:r>
            <w:r w:rsidR="00763A74">
              <w:rPr>
                <w:rFonts w:ascii="Angsana New" w:hAnsi="Angsana New" w:hint="cs"/>
                <w:sz w:val="28"/>
                <w:szCs w:val="28"/>
                <w:cs/>
              </w:rPr>
              <w:t>******</w:t>
            </w:r>
          </w:p>
        </w:tc>
        <w:tc>
          <w:tcPr>
            <w:tcW w:w="1593" w:type="dxa"/>
            <w:shd w:val="clear" w:color="auto" w:fill="auto"/>
            <w:vAlign w:val="center"/>
          </w:tcPr>
          <w:p w14:paraId="45C5AE3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4BB9A0B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0D9846F2" w14:textId="77777777" w:rsidTr="002F53DC">
        <w:trPr>
          <w:trHeight w:val="20"/>
        </w:trPr>
        <w:tc>
          <w:tcPr>
            <w:tcW w:w="3544" w:type="dxa"/>
            <w:shd w:val="clear" w:color="auto" w:fill="auto"/>
            <w:vAlign w:val="bottom"/>
          </w:tcPr>
          <w:p w14:paraId="2EAA2BD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Solar </w:t>
            </w:r>
            <w:proofErr w:type="spellStart"/>
            <w:r w:rsidRPr="004F219D">
              <w:rPr>
                <w:rFonts w:asciiTheme="majorBidi" w:hAnsiTheme="majorBidi" w:cstheme="majorBidi"/>
                <w:sz w:val="28"/>
                <w:szCs w:val="28"/>
              </w:rPr>
              <w:t>Igen</w:t>
            </w:r>
            <w:proofErr w:type="spellEnd"/>
            <w:r w:rsidRPr="004F219D">
              <w:rPr>
                <w:rFonts w:asciiTheme="majorBidi" w:hAnsiTheme="majorBidi" w:cstheme="majorBidi"/>
                <w:sz w:val="28"/>
                <w:szCs w:val="28"/>
              </w:rPr>
              <w:t xml:space="preserve"> Co., Ltd </w:t>
            </w:r>
          </w:p>
        </w:tc>
        <w:tc>
          <w:tcPr>
            <w:tcW w:w="1593" w:type="dxa"/>
            <w:shd w:val="clear" w:color="auto" w:fill="auto"/>
            <w:vAlign w:val="center"/>
          </w:tcPr>
          <w:p w14:paraId="516050F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770ECB4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10ED6A06" w14:textId="77777777" w:rsidTr="002F53DC">
        <w:trPr>
          <w:trHeight w:val="20"/>
        </w:trPr>
        <w:tc>
          <w:tcPr>
            <w:tcW w:w="3544" w:type="dxa"/>
            <w:shd w:val="clear" w:color="auto" w:fill="auto"/>
            <w:vAlign w:val="bottom"/>
          </w:tcPr>
          <w:p w14:paraId="25E66C9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World Wire Processing Co., Ltd </w:t>
            </w:r>
          </w:p>
        </w:tc>
        <w:tc>
          <w:tcPr>
            <w:tcW w:w="1593" w:type="dxa"/>
            <w:shd w:val="clear" w:color="auto" w:fill="auto"/>
            <w:vAlign w:val="center"/>
          </w:tcPr>
          <w:p w14:paraId="13E0729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2498B1E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6B06F2F7" w14:textId="77777777" w:rsidTr="002F53DC">
        <w:trPr>
          <w:trHeight w:val="20"/>
        </w:trPr>
        <w:tc>
          <w:tcPr>
            <w:tcW w:w="3544" w:type="dxa"/>
            <w:shd w:val="clear" w:color="auto" w:fill="auto"/>
            <w:vAlign w:val="bottom"/>
          </w:tcPr>
          <w:p w14:paraId="7F0914C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Power Watt Co., Ltd****</w:t>
            </w:r>
          </w:p>
        </w:tc>
        <w:tc>
          <w:tcPr>
            <w:tcW w:w="1593" w:type="dxa"/>
            <w:shd w:val="clear" w:color="auto" w:fill="auto"/>
            <w:vAlign w:val="center"/>
          </w:tcPr>
          <w:p w14:paraId="1A6E599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16703DF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56A914F7" w14:textId="77777777" w:rsidTr="002F53DC">
        <w:trPr>
          <w:trHeight w:val="20"/>
        </w:trPr>
        <w:tc>
          <w:tcPr>
            <w:tcW w:w="3544" w:type="dxa"/>
            <w:shd w:val="clear" w:color="auto" w:fill="auto"/>
            <w:vAlign w:val="bottom"/>
          </w:tcPr>
          <w:p w14:paraId="04A3E8B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Angsana New" w:hAnsi="Angsana New"/>
                <w:sz w:val="28"/>
                <w:szCs w:val="28"/>
              </w:rPr>
              <w:t>Green energy credit Pte.</w:t>
            </w:r>
          </w:p>
        </w:tc>
        <w:tc>
          <w:tcPr>
            <w:tcW w:w="1593" w:type="dxa"/>
            <w:shd w:val="clear" w:color="auto" w:fill="auto"/>
            <w:vAlign w:val="center"/>
          </w:tcPr>
          <w:p w14:paraId="1F2284A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Singapore</w:t>
            </w:r>
          </w:p>
        </w:tc>
        <w:tc>
          <w:tcPr>
            <w:tcW w:w="3510" w:type="dxa"/>
            <w:shd w:val="clear" w:color="auto" w:fill="auto"/>
            <w:vAlign w:val="center"/>
          </w:tcPr>
          <w:p w14:paraId="0A46BC0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051AEA8D" w14:textId="77777777" w:rsidTr="002F53DC">
        <w:trPr>
          <w:trHeight w:val="20"/>
        </w:trPr>
        <w:tc>
          <w:tcPr>
            <w:tcW w:w="3544" w:type="dxa"/>
            <w:shd w:val="clear" w:color="auto" w:fill="auto"/>
            <w:vAlign w:val="bottom"/>
          </w:tcPr>
          <w:p w14:paraId="2F96243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Power M Engineering Co., Ltd</w:t>
            </w:r>
          </w:p>
        </w:tc>
        <w:tc>
          <w:tcPr>
            <w:tcW w:w="1593" w:type="dxa"/>
            <w:shd w:val="clear" w:color="auto" w:fill="auto"/>
            <w:vAlign w:val="center"/>
          </w:tcPr>
          <w:p w14:paraId="2DF74B3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030C2CA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346E7BC1" w14:textId="77777777" w:rsidTr="002F53DC">
        <w:trPr>
          <w:trHeight w:val="20"/>
        </w:trPr>
        <w:tc>
          <w:tcPr>
            <w:tcW w:w="3544" w:type="dxa"/>
            <w:shd w:val="clear" w:color="auto" w:fill="auto"/>
            <w:vAlign w:val="bottom"/>
          </w:tcPr>
          <w:p w14:paraId="74A4E6C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Pro Property </w:t>
            </w:r>
            <w:proofErr w:type="spellStart"/>
            <w:proofErr w:type="gramStart"/>
            <w:r w:rsidRPr="004F219D">
              <w:rPr>
                <w:rFonts w:asciiTheme="majorBidi" w:hAnsiTheme="majorBidi" w:cstheme="majorBidi"/>
                <w:sz w:val="28"/>
                <w:szCs w:val="28"/>
              </w:rPr>
              <w:t>Co.,Ltd</w:t>
            </w:r>
            <w:proofErr w:type="spellEnd"/>
            <w:proofErr w:type="gramEnd"/>
          </w:p>
        </w:tc>
        <w:tc>
          <w:tcPr>
            <w:tcW w:w="1593" w:type="dxa"/>
            <w:shd w:val="clear" w:color="auto" w:fill="auto"/>
            <w:vAlign w:val="center"/>
          </w:tcPr>
          <w:p w14:paraId="75377DE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6CE5515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2746D40" w14:textId="77777777" w:rsidTr="002F53DC">
        <w:trPr>
          <w:trHeight w:val="20"/>
        </w:trPr>
        <w:tc>
          <w:tcPr>
            <w:tcW w:w="3544" w:type="dxa"/>
            <w:shd w:val="clear" w:color="auto" w:fill="auto"/>
            <w:vAlign w:val="bottom"/>
          </w:tcPr>
          <w:p w14:paraId="0D8E6C6A"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Prom Property </w:t>
            </w:r>
            <w:proofErr w:type="spellStart"/>
            <w:proofErr w:type="gramStart"/>
            <w:r w:rsidRPr="004F219D">
              <w:rPr>
                <w:rFonts w:asciiTheme="majorBidi" w:hAnsiTheme="majorBidi" w:cstheme="majorBidi"/>
                <w:sz w:val="28"/>
                <w:szCs w:val="28"/>
              </w:rPr>
              <w:t>Co.,Ltd</w:t>
            </w:r>
            <w:proofErr w:type="spellEnd"/>
            <w:proofErr w:type="gramEnd"/>
          </w:p>
        </w:tc>
        <w:tc>
          <w:tcPr>
            <w:tcW w:w="1593" w:type="dxa"/>
            <w:shd w:val="clear" w:color="auto" w:fill="auto"/>
            <w:vAlign w:val="center"/>
          </w:tcPr>
          <w:p w14:paraId="2BE1D50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11B75CE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0DBC1031" w14:textId="77777777" w:rsidTr="002F53DC">
        <w:trPr>
          <w:trHeight w:val="20"/>
        </w:trPr>
        <w:tc>
          <w:tcPr>
            <w:tcW w:w="3544" w:type="dxa"/>
            <w:shd w:val="clear" w:color="auto" w:fill="auto"/>
            <w:vAlign w:val="bottom"/>
          </w:tcPr>
          <w:p w14:paraId="07900DD7"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Asset Property </w:t>
            </w:r>
            <w:proofErr w:type="spellStart"/>
            <w:proofErr w:type="gramStart"/>
            <w:r w:rsidRPr="004F219D">
              <w:rPr>
                <w:rFonts w:asciiTheme="majorBidi" w:hAnsiTheme="majorBidi" w:cstheme="majorBidi"/>
                <w:sz w:val="28"/>
                <w:szCs w:val="28"/>
              </w:rPr>
              <w:t>Co.,Ltd</w:t>
            </w:r>
            <w:proofErr w:type="spellEnd"/>
            <w:proofErr w:type="gramEnd"/>
          </w:p>
        </w:tc>
        <w:tc>
          <w:tcPr>
            <w:tcW w:w="1593" w:type="dxa"/>
            <w:shd w:val="clear" w:color="auto" w:fill="auto"/>
          </w:tcPr>
          <w:p w14:paraId="3C6F9F9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2149227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F6DF773" w14:textId="77777777" w:rsidTr="002F53DC">
        <w:trPr>
          <w:trHeight w:val="20"/>
        </w:trPr>
        <w:tc>
          <w:tcPr>
            <w:tcW w:w="3544" w:type="dxa"/>
            <w:shd w:val="clear" w:color="auto" w:fill="auto"/>
            <w:vAlign w:val="bottom"/>
          </w:tcPr>
          <w:p w14:paraId="02C5DCE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r w:rsidRPr="004F219D">
              <w:rPr>
                <w:rFonts w:asciiTheme="majorBidi" w:hAnsiTheme="majorBidi" w:cstheme="majorBidi"/>
                <w:sz w:val="28"/>
                <w:szCs w:val="28"/>
                <w:cs/>
              </w:rPr>
              <w:t xml:space="preserve"> </w:t>
            </w:r>
          </w:p>
        </w:tc>
        <w:tc>
          <w:tcPr>
            <w:tcW w:w="1593" w:type="dxa"/>
            <w:shd w:val="clear" w:color="auto" w:fill="auto"/>
            <w:vAlign w:val="center"/>
          </w:tcPr>
          <w:p w14:paraId="7BB9419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vAlign w:val="center"/>
          </w:tcPr>
          <w:p w14:paraId="0D173C3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Related companies with related directors</w:t>
            </w:r>
          </w:p>
        </w:tc>
      </w:tr>
      <w:tr w:rsidR="002F53DC" w:rsidRPr="004F219D" w14:paraId="0B9135D3" w14:textId="77777777" w:rsidTr="002F53DC">
        <w:trPr>
          <w:trHeight w:val="20"/>
        </w:trPr>
        <w:tc>
          <w:tcPr>
            <w:tcW w:w="3544" w:type="dxa"/>
            <w:shd w:val="clear" w:color="auto" w:fill="auto"/>
            <w:vAlign w:val="bottom"/>
          </w:tcPr>
          <w:p w14:paraId="48BADF1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593" w:type="dxa"/>
            <w:shd w:val="clear" w:color="auto" w:fill="auto"/>
            <w:vAlign w:val="center"/>
          </w:tcPr>
          <w:p w14:paraId="440CD61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vAlign w:val="center"/>
          </w:tcPr>
          <w:p w14:paraId="3B7ED3D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Related companies with related directors</w:t>
            </w:r>
          </w:p>
        </w:tc>
      </w:tr>
      <w:tr w:rsidR="002F53DC" w:rsidRPr="004F219D" w14:paraId="2B756A87" w14:textId="77777777" w:rsidTr="002F53DC">
        <w:trPr>
          <w:trHeight w:val="20"/>
        </w:trPr>
        <w:tc>
          <w:tcPr>
            <w:tcW w:w="3544" w:type="dxa"/>
            <w:shd w:val="clear" w:color="auto" w:fill="auto"/>
            <w:vAlign w:val="bottom"/>
          </w:tcPr>
          <w:p w14:paraId="5CCA8FE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Co., Ltd.</w:t>
            </w:r>
            <w:r w:rsidRPr="004F219D">
              <w:rPr>
                <w:rFonts w:asciiTheme="majorBidi" w:hAnsiTheme="majorBidi" w:cstheme="majorBidi"/>
                <w:sz w:val="28"/>
                <w:szCs w:val="28"/>
                <w:cs/>
              </w:rPr>
              <w:t xml:space="preserve"> </w:t>
            </w:r>
          </w:p>
        </w:tc>
        <w:tc>
          <w:tcPr>
            <w:tcW w:w="1593" w:type="dxa"/>
            <w:shd w:val="clear" w:color="auto" w:fill="auto"/>
          </w:tcPr>
          <w:p w14:paraId="61FF903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tcPr>
          <w:p w14:paraId="244CA57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Shareholder in the Company</w:t>
            </w:r>
          </w:p>
        </w:tc>
      </w:tr>
      <w:tr w:rsidR="002F53DC" w:rsidRPr="004F219D" w14:paraId="37D3626C" w14:textId="77777777" w:rsidTr="002F53DC">
        <w:trPr>
          <w:trHeight w:val="20"/>
        </w:trPr>
        <w:tc>
          <w:tcPr>
            <w:tcW w:w="3544" w:type="dxa"/>
            <w:shd w:val="clear" w:color="auto" w:fill="auto"/>
            <w:vAlign w:val="bottom"/>
          </w:tcPr>
          <w:p w14:paraId="528486C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4F219D">
              <w:rPr>
                <w:rFonts w:asciiTheme="majorBidi" w:hAnsiTheme="majorBidi" w:cstheme="majorBidi"/>
                <w:sz w:val="28"/>
                <w:szCs w:val="28"/>
              </w:rPr>
              <w:t>CPS Shipping &amp; Logistic Co., Ltd.</w:t>
            </w:r>
            <w:r w:rsidRPr="004F219D">
              <w:rPr>
                <w:rFonts w:asciiTheme="majorBidi" w:hAnsiTheme="majorBidi" w:cstheme="majorBidi" w:hint="cs"/>
                <w:sz w:val="28"/>
                <w:szCs w:val="28"/>
                <w:cs/>
              </w:rPr>
              <w:t>*****</w:t>
            </w:r>
          </w:p>
        </w:tc>
        <w:tc>
          <w:tcPr>
            <w:tcW w:w="1593" w:type="dxa"/>
            <w:shd w:val="clear" w:color="auto" w:fill="auto"/>
          </w:tcPr>
          <w:p w14:paraId="4133299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tcPr>
          <w:p w14:paraId="62CEEFD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Associate</w:t>
            </w:r>
          </w:p>
        </w:tc>
      </w:tr>
      <w:tr w:rsidR="002F53DC" w:rsidRPr="004F219D" w14:paraId="2236117B" w14:textId="77777777" w:rsidTr="002F53DC">
        <w:trPr>
          <w:trHeight w:val="20"/>
        </w:trPr>
        <w:tc>
          <w:tcPr>
            <w:tcW w:w="3544" w:type="dxa"/>
            <w:shd w:val="clear" w:color="auto" w:fill="auto"/>
            <w:vAlign w:val="bottom"/>
          </w:tcPr>
          <w:p w14:paraId="43738AD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Co., Ltd.</w:t>
            </w:r>
          </w:p>
        </w:tc>
        <w:tc>
          <w:tcPr>
            <w:tcW w:w="1593" w:type="dxa"/>
            <w:shd w:val="clear" w:color="auto" w:fill="auto"/>
          </w:tcPr>
          <w:p w14:paraId="42A36B5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125A031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71783CCD" w14:textId="77777777" w:rsidTr="002F53DC">
        <w:trPr>
          <w:trHeight w:val="20"/>
        </w:trPr>
        <w:tc>
          <w:tcPr>
            <w:tcW w:w="3544" w:type="dxa"/>
            <w:shd w:val="clear" w:color="auto" w:fill="auto"/>
            <w:vAlign w:val="bottom"/>
          </w:tcPr>
          <w:p w14:paraId="0F495A07"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0306A">
              <w:rPr>
                <w:rFonts w:asciiTheme="majorBidi" w:hAnsiTheme="majorBidi" w:cstheme="majorBidi"/>
                <w:sz w:val="28"/>
                <w:szCs w:val="28"/>
              </w:rPr>
              <w:t>Complete Transport Co., Ltd.</w:t>
            </w:r>
          </w:p>
        </w:tc>
        <w:tc>
          <w:tcPr>
            <w:tcW w:w="1593" w:type="dxa"/>
            <w:shd w:val="clear" w:color="auto" w:fill="auto"/>
          </w:tcPr>
          <w:p w14:paraId="0C0F76D1"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0306A">
              <w:rPr>
                <w:rFonts w:asciiTheme="majorBidi" w:hAnsiTheme="majorBidi" w:cstheme="majorBidi"/>
                <w:sz w:val="28"/>
                <w:szCs w:val="28"/>
              </w:rPr>
              <w:t>Thailand</w:t>
            </w:r>
          </w:p>
        </w:tc>
        <w:tc>
          <w:tcPr>
            <w:tcW w:w="3510" w:type="dxa"/>
            <w:shd w:val="clear" w:color="auto" w:fill="auto"/>
          </w:tcPr>
          <w:p w14:paraId="484DF336"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0306A">
              <w:rPr>
                <w:rFonts w:asciiTheme="majorBidi" w:hAnsiTheme="majorBidi" w:cstheme="majorBidi"/>
                <w:sz w:val="28"/>
                <w:szCs w:val="28"/>
              </w:rPr>
              <w:t>Related companies with related directors</w:t>
            </w:r>
          </w:p>
        </w:tc>
      </w:tr>
      <w:tr w:rsidR="002F53DC" w:rsidRPr="004F219D" w14:paraId="63C2449E" w14:textId="77777777" w:rsidTr="002F53DC">
        <w:trPr>
          <w:trHeight w:val="20"/>
        </w:trPr>
        <w:tc>
          <w:tcPr>
            <w:tcW w:w="3544" w:type="dxa"/>
            <w:shd w:val="clear" w:color="auto" w:fill="auto"/>
            <w:vAlign w:val="bottom"/>
          </w:tcPr>
          <w:p w14:paraId="2CC16AAD"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0306A">
              <w:rPr>
                <w:rFonts w:asciiTheme="majorBidi" w:hAnsiTheme="majorBidi" w:cstheme="majorBidi"/>
                <w:sz w:val="28"/>
                <w:szCs w:val="28"/>
              </w:rPr>
              <w:t>Thai Pattana PE Pipe Co., Ltd.</w:t>
            </w:r>
          </w:p>
        </w:tc>
        <w:tc>
          <w:tcPr>
            <w:tcW w:w="1593" w:type="dxa"/>
            <w:shd w:val="clear" w:color="auto" w:fill="auto"/>
          </w:tcPr>
          <w:p w14:paraId="13263F66"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0306A">
              <w:rPr>
                <w:rFonts w:asciiTheme="majorBidi" w:hAnsiTheme="majorBidi" w:cstheme="majorBidi"/>
                <w:sz w:val="28"/>
                <w:szCs w:val="28"/>
              </w:rPr>
              <w:t>Thailand</w:t>
            </w:r>
          </w:p>
        </w:tc>
        <w:tc>
          <w:tcPr>
            <w:tcW w:w="3510" w:type="dxa"/>
            <w:shd w:val="clear" w:color="auto" w:fill="auto"/>
          </w:tcPr>
          <w:p w14:paraId="3D5AE9A5"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0306A">
              <w:rPr>
                <w:rFonts w:asciiTheme="majorBidi" w:hAnsiTheme="majorBidi" w:cstheme="majorBidi"/>
                <w:sz w:val="28"/>
                <w:szCs w:val="28"/>
              </w:rPr>
              <w:t>Hold the shares and have the same director</w:t>
            </w:r>
          </w:p>
        </w:tc>
      </w:tr>
      <w:tr w:rsidR="002F53DC" w:rsidRPr="004F219D" w14:paraId="0B020E49" w14:textId="77777777" w:rsidTr="002F53DC">
        <w:trPr>
          <w:trHeight w:val="20"/>
        </w:trPr>
        <w:tc>
          <w:tcPr>
            <w:tcW w:w="3544" w:type="dxa"/>
            <w:shd w:val="clear" w:color="auto" w:fill="auto"/>
            <w:vAlign w:val="bottom"/>
          </w:tcPr>
          <w:p w14:paraId="2ECF4DE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4F219D">
              <w:rPr>
                <w:rFonts w:asciiTheme="majorBidi" w:hAnsiTheme="majorBidi" w:cstheme="majorBidi"/>
                <w:sz w:val="28"/>
                <w:szCs w:val="28"/>
              </w:rPr>
              <w:t>Moonshot Venture Capital Co., Ltd.</w:t>
            </w:r>
          </w:p>
        </w:tc>
        <w:tc>
          <w:tcPr>
            <w:tcW w:w="1593" w:type="dxa"/>
            <w:shd w:val="clear" w:color="auto" w:fill="auto"/>
          </w:tcPr>
          <w:p w14:paraId="61EC24A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3B46178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09F70E44" w14:textId="77777777" w:rsidTr="002F53DC">
        <w:trPr>
          <w:trHeight w:val="20"/>
        </w:trPr>
        <w:tc>
          <w:tcPr>
            <w:tcW w:w="3544" w:type="dxa"/>
            <w:shd w:val="clear" w:color="auto" w:fill="auto"/>
            <w:vAlign w:val="bottom"/>
          </w:tcPr>
          <w:p w14:paraId="68EAB16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Bilk One Group Co., Ltd.</w:t>
            </w:r>
          </w:p>
        </w:tc>
        <w:tc>
          <w:tcPr>
            <w:tcW w:w="1593" w:type="dxa"/>
            <w:shd w:val="clear" w:color="auto" w:fill="auto"/>
          </w:tcPr>
          <w:p w14:paraId="0EA3AC2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381147AA"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030C722C" w14:textId="77777777" w:rsidTr="002F53DC">
        <w:trPr>
          <w:trHeight w:val="20"/>
        </w:trPr>
        <w:tc>
          <w:tcPr>
            <w:tcW w:w="3544" w:type="dxa"/>
            <w:shd w:val="clear" w:color="auto" w:fill="auto"/>
            <w:vAlign w:val="bottom"/>
          </w:tcPr>
          <w:p w14:paraId="65EB0172" w14:textId="3E9C2D84"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Thai Fabricate PE Pipe Co., Ltd.***</w:t>
            </w:r>
          </w:p>
        </w:tc>
        <w:tc>
          <w:tcPr>
            <w:tcW w:w="1593" w:type="dxa"/>
            <w:shd w:val="clear" w:color="auto" w:fill="auto"/>
          </w:tcPr>
          <w:p w14:paraId="03A35BD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2D07106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22CDE318" w14:textId="77777777" w:rsidTr="002F53DC">
        <w:trPr>
          <w:trHeight w:val="20"/>
        </w:trPr>
        <w:tc>
          <w:tcPr>
            <w:tcW w:w="3544" w:type="dxa"/>
            <w:shd w:val="clear" w:color="auto" w:fill="auto"/>
            <w:vAlign w:val="bottom"/>
          </w:tcPr>
          <w:p w14:paraId="0F84AB0C" w14:textId="77777777" w:rsidR="002F53DC" w:rsidRPr="0040306A"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40306A">
              <w:rPr>
                <w:rFonts w:asciiTheme="majorBidi" w:hAnsiTheme="majorBidi" w:cstheme="majorBidi"/>
                <w:sz w:val="28"/>
                <w:szCs w:val="28"/>
              </w:rPr>
              <w:lastRenderedPageBreak/>
              <w:t>Siam Container Yard Co., Ltd.</w:t>
            </w:r>
          </w:p>
        </w:tc>
        <w:tc>
          <w:tcPr>
            <w:tcW w:w="1593" w:type="dxa"/>
            <w:shd w:val="clear" w:color="auto" w:fill="auto"/>
          </w:tcPr>
          <w:p w14:paraId="6FA2B38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4FCDBCB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40306A" w:rsidRPr="004F219D" w14:paraId="3F0BB0A2" w14:textId="77777777" w:rsidTr="002F53DC">
        <w:trPr>
          <w:trHeight w:val="20"/>
        </w:trPr>
        <w:tc>
          <w:tcPr>
            <w:tcW w:w="3544" w:type="dxa"/>
            <w:shd w:val="clear" w:color="auto" w:fill="auto"/>
            <w:vAlign w:val="bottom"/>
          </w:tcPr>
          <w:p w14:paraId="104F03F4" w14:textId="149DAE9F" w:rsidR="0040306A" w:rsidRPr="00744D85"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744D85">
              <w:rPr>
                <w:rFonts w:asciiTheme="majorBidi" w:hAnsiTheme="majorBidi" w:cstheme="majorBidi"/>
                <w:sz w:val="28"/>
                <w:szCs w:val="28"/>
              </w:rPr>
              <w:t>Smart green energy company limited</w:t>
            </w:r>
          </w:p>
        </w:tc>
        <w:tc>
          <w:tcPr>
            <w:tcW w:w="1593" w:type="dxa"/>
            <w:shd w:val="clear" w:color="auto" w:fill="auto"/>
          </w:tcPr>
          <w:p w14:paraId="42575A4B" w14:textId="44A3743C" w:rsidR="0040306A" w:rsidRPr="00744D85"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744D85">
              <w:rPr>
                <w:rFonts w:asciiTheme="majorBidi" w:hAnsiTheme="majorBidi" w:cstheme="majorBidi"/>
                <w:sz w:val="28"/>
                <w:szCs w:val="28"/>
              </w:rPr>
              <w:t>Thailand</w:t>
            </w:r>
          </w:p>
        </w:tc>
        <w:tc>
          <w:tcPr>
            <w:tcW w:w="3510" w:type="dxa"/>
            <w:shd w:val="clear" w:color="auto" w:fill="auto"/>
          </w:tcPr>
          <w:p w14:paraId="2C2FC0FF" w14:textId="77777777" w:rsidR="0040306A" w:rsidRPr="004F219D"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
        </w:tc>
      </w:tr>
      <w:tr w:rsidR="0040306A" w:rsidRPr="004F219D" w14:paraId="637FF0F5" w14:textId="77777777" w:rsidTr="002F53DC">
        <w:trPr>
          <w:trHeight w:val="20"/>
        </w:trPr>
        <w:tc>
          <w:tcPr>
            <w:tcW w:w="3544" w:type="dxa"/>
            <w:shd w:val="clear" w:color="auto" w:fill="auto"/>
            <w:vAlign w:val="bottom"/>
          </w:tcPr>
          <w:p w14:paraId="0FAA9DD3" w14:textId="2E080E86" w:rsidR="0040306A" w:rsidRPr="0040306A"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highlight w:val="magenta"/>
              </w:rPr>
            </w:pPr>
          </w:p>
        </w:tc>
        <w:tc>
          <w:tcPr>
            <w:tcW w:w="1593" w:type="dxa"/>
            <w:shd w:val="clear" w:color="auto" w:fill="auto"/>
          </w:tcPr>
          <w:p w14:paraId="1F755DC1" w14:textId="7F886142" w:rsidR="0040306A" w:rsidRPr="0040306A"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highlight w:val="magenta"/>
              </w:rPr>
            </w:pPr>
          </w:p>
        </w:tc>
        <w:tc>
          <w:tcPr>
            <w:tcW w:w="3510" w:type="dxa"/>
            <w:shd w:val="clear" w:color="auto" w:fill="auto"/>
          </w:tcPr>
          <w:p w14:paraId="749A6E21" w14:textId="77777777" w:rsidR="0040306A" w:rsidRPr="004F219D"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
        </w:tc>
      </w:tr>
    </w:tbl>
    <w:p w14:paraId="1D17190B" w14:textId="77777777" w:rsidR="00763A74" w:rsidRPr="0040306A" w:rsidRDefault="00763A74" w:rsidP="0040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50C5F852" w14:textId="02ED81F4" w:rsidR="002F53DC" w:rsidRPr="004F219D" w:rsidRDefault="002F53DC"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xml:space="preserve">* The relationship of associate ended on May </w:t>
      </w:r>
      <w:proofErr w:type="gramStart"/>
      <w:r w:rsidRPr="004F219D">
        <w:rPr>
          <w:rFonts w:asciiTheme="majorBidi" w:hAnsiTheme="majorBidi" w:cstheme="majorBidi"/>
          <w:sz w:val="28"/>
        </w:rPr>
        <w:t>31</w:t>
      </w:r>
      <w:r w:rsidR="00763A74">
        <w:rPr>
          <w:rFonts w:asciiTheme="majorBidi" w:hAnsiTheme="majorBidi" w:cstheme="majorBidi"/>
          <w:sz w:val="28"/>
        </w:rPr>
        <w:t xml:space="preserve"> </w:t>
      </w:r>
      <w:r w:rsidRPr="004F219D">
        <w:rPr>
          <w:rFonts w:asciiTheme="majorBidi" w:hAnsiTheme="majorBidi" w:cstheme="majorBidi"/>
          <w:sz w:val="28"/>
        </w:rPr>
        <w:t>,</w:t>
      </w:r>
      <w:proofErr w:type="gramEnd"/>
      <w:r w:rsidRPr="004F219D">
        <w:rPr>
          <w:rFonts w:asciiTheme="majorBidi" w:hAnsiTheme="majorBidi" w:cstheme="majorBidi"/>
          <w:sz w:val="28"/>
        </w:rPr>
        <w:t xml:space="preserve"> 2023</w:t>
      </w:r>
    </w:p>
    <w:p w14:paraId="55D448D1" w14:textId="77777777" w:rsidR="002F53DC" w:rsidRPr="004F219D" w:rsidRDefault="002F53DC"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**Original name to Suntech Recycle and D Carbon Company Limited</w:t>
      </w:r>
    </w:p>
    <w:p w14:paraId="4BFA4A66" w14:textId="3DBFD224" w:rsidR="002F53DC" w:rsidRPr="004F219D" w:rsidRDefault="002F53DC"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xml:space="preserve">*** The relationship of associate ended on June </w:t>
      </w:r>
      <w:proofErr w:type="gramStart"/>
      <w:r w:rsidRPr="004F219D">
        <w:rPr>
          <w:rFonts w:asciiTheme="majorBidi" w:hAnsiTheme="majorBidi" w:cstheme="majorBidi"/>
          <w:sz w:val="28"/>
        </w:rPr>
        <w:t>7</w:t>
      </w:r>
      <w:r w:rsidR="00763A74">
        <w:rPr>
          <w:rFonts w:asciiTheme="majorBidi" w:hAnsiTheme="majorBidi" w:cstheme="majorBidi"/>
          <w:sz w:val="28"/>
        </w:rPr>
        <w:t xml:space="preserve"> </w:t>
      </w:r>
      <w:r w:rsidRPr="004F219D">
        <w:rPr>
          <w:rFonts w:asciiTheme="majorBidi" w:hAnsiTheme="majorBidi" w:cstheme="majorBidi"/>
          <w:sz w:val="28"/>
        </w:rPr>
        <w:t>,</w:t>
      </w:r>
      <w:proofErr w:type="gramEnd"/>
      <w:r w:rsidRPr="004F219D">
        <w:rPr>
          <w:rFonts w:asciiTheme="majorBidi" w:hAnsiTheme="majorBidi" w:cstheme="majorBidi"/>
          <w:sz w:val="28"/>
        </w:rPr>
        <w:t xml:space="preserve"> 2023</w:t>
      </w:r>
    </w:p>
    <w:p w14:paraId="5C05080A" w14:textId="6C9F1D11" w:rsidR="002F53DC" w:rsidRPr="004F219D" w:rsidRDefault="002F53DC"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xml:space="preserve">**** The relationship of associate ended on September </w:t>
      </w:r>
      <w:proofErr w:type="gramStart"/>
      <w:r w:rsidRPr="004F219D">
        <w:rPr>
          <w:rFonts w:asciiTheme="majorBidi" w:hAnsiTheme="majorBidi" w:cstheme="majorBidi"/>
          <w:sz w:val="28"/>
        </w:rPr>
        <w:t>30</w:t>
      </w:r>
      <w:r w:rsidR="00763A74">
        <w:rPr>
          <w:rFonts w:asciiTheme="majorBidi" w:hAnsiTheme="majorBidi" w:cstheme="majorBidi"/>
          <w:sz w:val="28"/>
        </w:rPr>
        <w:t xml:space="preserve"> </w:t>
      </w:r>
      <w:r w:rsidRPr="004F219D">
        <w:rPr>
          <w:rFonts w:asciiTheme="majorBidi" w:hAnsiTheme="majorBidi" w:cstheme="majorBidi"/>
          <w:sz w:val="28"/>
        </w:rPr>
        <w:t>,</w:t>
      </w:r>
      <w:proofErr w:type="gramEnd"/>
      <w:r w:rsidRPr="004F219D">
        <w:rPr>
          <w:rFonts w:asciiTheme="majorBidi" w:hAnsiTheme="majorBidi" w:cstheme="majorBidi"/>
          <w:sz w:val="28"/>
        </w:rPr>
        <w:t xml:space="preserve"> 2023</w:t>
      </w:r>
    </w:p>
    <w:p w14:paraId="0F150ACB" w14:textId="22C0746A" w:rsidR="00392FEF" w:rsidRDefault="002F53DC"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xml:space="preserve">***** The relationship of associate ended on January </w:t>
      </w:r>
      <w:proofErr w:type="gramStart"/>
      <w:r w:rsidRPr="004F219D">
        <w:rPr>
          <w:rFonts w:asciiTheme="majorBidi" w:hAnsiTheme="majorBidi" w:cstheme="majorBidi"/>
          <w:sz w:val="28"/>
        </w:rPr>
        <w:t>2</w:t>
      </w:r>
      <w:r w:rsidR="00763A74">
        <w:rPr>
          <w:rFonts w:asciiTheme="majorBidi" w:hAnsiTheme="majorBidi" w:cstheme="majorBidi"/>
          <w:sz w:val="28"/>
        </w:rPr>
        <w:t xml:space="preserve"> </w:t>
      </w:r>
      <w:r w:rsidRPr="004F219D">
        <w:rPr>
          <w:rFonts w:asciiTheme="majorBidi" w:hAnsiTheme="majorBidi" w:cstheme="majorBidi"/>
          <w:sz w:val="28"/>
        </w:rPr>
        <w:t>,</w:t>
      </w:r>
      <w:proofErr w:type="gramEnd"/>
      <w:r w:rsidR="00763A74">
        <w:rPr>
          <w:rFonts w:asciiTheme="majorBidi" w:hAnsiTheme="majorBidi" w:cstheme="majorBidi"/>
          <w:sz w:val="28"/>
        </w:rPr>
        <w:t xml:space="preserve"> </w:t>
      </w:r>
      <w:r w:rsidRPr="004F219D">
        <w:rPr>
          <w:rFonts w:asciiTheme="majorBidi" w:hAnsiTheme="majorBidi" w:cstheme="majorBidi"/>
          <w:sz w:val="28"/>
        </w:rPr>
        <w:t>2024</w:t>
      </w:r>
    </w:p>
    <w:p w14:paraId="48ED3652" w14:textId="1AEE29A1" w:rsidR="00763A74" w:rsidRPr="004F219D" w:rsidRDefault="00763A74"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273A72">
        <w:rPr>
          <w:rFonts w:ascii="Angsana New" w:hAnsi="Angsana New"/>
          <w:sz w:val="28"/>
          <w:szCs w:val="28"/>
        </w:rPr>
        <w:t>****</w:t>
      </w:r>
      <w:r>
        <w:rPr>
          <w:rFonts w:ascii="Angsana New" w:hAnsi="Angsana New"/>
          <w:sz w:val="28"/>
          <w:szCs w:val="28"/>
        </w:rPr>
        <w:t>*</w:t>
      </w:r>
      <w:r w:rsidRPr="00273A72">
        <w:rPr>
          <w:rFonts w:ascii="Angsana New" w:hAnsi="Angsana New"/>
          <w:sz w:val="28"/>
          <w:szCs w:val="28"/>
        </w:rPr>
        <w:t>*</w:t>
      </w:r>
      <w:r>
        <w:rPr>
          <w:rFonts w:ascii="Angsana New" w:hAnsi="Angsana New" w:hint="cs"/>
          <w:sz w:val="28"/>
          <w:szCs w:val="28"/>
          <w:cs/>
        </w:rPr>
        <w:t xml:space="preserve"> </w:t>
      </w:r>
      <w:r>
        <w:rPr>
          <w:rFonts w:ascii="Angsana New" w:hAnsi="Angsana New"/>
          <w:sz w:val="28"/>
          <w:szCs w:val="28"/>
        </w:rPr>
        <w:t xml:space="preserve">The relationship of associate ended on September </w:t>
      </w:r>
      <w:proofErr w:type="gramStart"/>
      <w:r>
        <w:rPr>
          <w:rFonts w:ascii="Angsana New" w:hAnsi="Angsana New"/>
          <w:sz w:val="28"/>
          <w:szCs w:val="28"/>
        </w:rPr>
        <w:t>25 ,</w:t>
      </w:r>
      <w:proofErr w:type="gramEnd"/>
      <w:r>
        <w:rPr>
          <w:rFonts w:ascii="Angsana New" w:hAnsi="Angsana New"/>
          <w:sz w:val="28"/>
          <w:szCs w:val="28"/>
        </w:rPr>
        <w:t xml:space="preserve"> 2024</w:t>
      </w:r>
    </w:p>
    <w:p w14:paraId="3907A6CC" w14:textId="048A0AC1" w:rsidR="002F53DC" w:rsidRPr="004F219D" w:rsidRDefault="002F53D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4F219D">
        <w:rPr>
          <w:rFonts w:asciiTheme="majorBidi" w:hAnsiTheme="majorBidi" w:cstheme="majorBidi"/>
          <w:sz w:val="28"/>
          <w:szCs w:val="28"/>
          <w:u w:val="single"/>
        </w:rPr>
        <w:t>Pricing</w:t>
      </w:r>
      <w:r w:rsidRPr="004F219D">
        <w:rPr>
          <w:rFonts w:asciiTheme="majorBidi" w:hAnsiTheme="majorBidi" w:cstheme="majorBidi"/>
          <w:sz w:val="28"/>
          <w:u w:val="single"/>
        </w:rPr>
        <w:t xml:space="preserve"> Policy</w:t>
      </w:r>
    </w:p>
    <w:tbl>
      <w:tblPr>
        <w:tblpPr w:leftFromText="180" w:rightFromText="180" w:vertAnchor="text" w:horzAnchor="margin" w:tblpX="781" w:tblpY="128"/>
        <w:tblW w:w="8647" w:type="dxa"/>
        <w:tblLayout w:type="fixed"/>
        <w:tblLook w:val="01E0" w:firstRow="1" w:lastRow="1" w:firstColumn="1" w:lastColumn="1" w:noHBand="0" w:noVBand="0"/>
      </w:tblPr>
      <w:tblGrid>
        <w:gridCol w:w="3544"/>
        <w:gridCol w:w="284"/>
        <w:gridCol w:w="4819"/>
      </w:tblGrid>
      <w:tr w:rsidR="002F53DC" w:rsidRPr="004F219D" w14:paraId="0B1CD878" w14:textId="77777777" w:rsidTr="00EC7CC6">
        <w:trPr>
          <w:trHeight w:val="21"/>
        </w:trPr>
        <w:tc>
          <w:tcPr>
            <w:tcW w:w="3544" w:type="dxa"/>
            <w:tcBorders>
              <w:bottom w:val="single" w:sz="4" w:space="0" w:color="auto"/>
            </w:tcBorders>
            <w:shd w:val="clear" w:color="auto" w:fill="auto"/>
          </w:tcPr>
          <w:p w14:paraId="496FB294"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4F219D">
              <w:rPr>
                <w:rFonts w:asciiTheme="majorBidi" w:hAnsiTheme="majorBidi" w:cstheme="majorBidi"/>
                <w:sz w:val="28"/>
                <w:szCs w:val="28"/>
              </w:rPr>
              <w:t>Transactions</w:t>
            </w:r>
          </w:p>
        </w:tc>
        <w:tc>
          <w:tcPr>
            <w:tcW w:w="284" w:type="dxa"/>
            <w:shd w:val="clear" w:color="auto" w:fill="auto"/>
          </w:tcPr>
          <w:p w14:paraId="5D22B1A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170738D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Pricing Policy</w:t>
            </w:r>
          </w:p>
        </w:tc>
      </w:tr>
      <w:tr w:rsidR="002F53DC" w:rsidRPr="004F219D" w14:paraId="3920108A" w14:textId="77777777" w:rsidTr="00EC7CC6">
        <w:trPr>
          <w:trHeight w:val="21"/>
        </w:trPr>
        <w:tc>
          <w:tcPr>
            <w:tcW w:w="3544" w:type="dxa"/>
            <w:tcBorders>
              <w:top w:val="single" w:sz="4" w:space="0" w:color="auto"/>
            </w:tcBorders>
            <w:shd w:val="clear" w:color="auto" w:fill="auto"/>
          </w:tcPr>
          <w:p w14:paraId="6CA91BD4"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Revenue from rendering of service</w:t>
            </w:r>
          </w:p>
        </w:tc>
        <w:tc>
          <w:tcPr>
            <w:tcW w:w="284" w:type="dxa"/>
            <w:shd w:val="clear" w:color="auto" w:fill="auto"/>
          </w:tcPr>
          <w:p w14:paraId="2E9D829C"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6BA87868"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cs/>
              </w:rPr>
              <w:t xml:space="preserve">Market </w:t>
            </w:r>
            <w:r w:rsidRPr="004F219D">
              <w:rPr>
                <w:rFonts w:asciiTheme="majorBidi" w:hAnsiTheme="majorBidi" w:cstheme="majorBidi"/>
                <w:sz w:val="28"/>
                <w:szCs w:val="28"/>
              </w:rPr>
              <w:t>price</w:t>
            </w:r>
          </w:p>
        </w:tc>
      </w:tr>
      <w:tr w:rsidR="002F53DC" w:rsidRPr="004F219D" w14:paraId="6D483DD2" w14:textId="77777777" w:rsidTr="00EC7CC6">
        <w:trPr>
          <w:trHeight w:val="21"/>
        </w:trPr>
        <w:tc>
          <w:tcPr>
            <w:tcW w:w="3544" w:type="dxa"/>
            <w:shd w:val="clear" w:color="auto" w:fill="auto"/>
          </w:tcPr>
          <w:p w14:paraId="1E274132"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Rental income and service </w:t>
            </w:r>
          </w:p>
        </w:tc>
        <w:tc>
          <w:tcPr>
            <w:tcW w:w="284" w:type="dxa"/>
            <w:shd w:val="clear" w:color="auto" w:fill="auto"/>
          </w:tcPr>
          <w:p w14:paraId="62FCE471"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1AD4B59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Price as agreed</w:t>
            </w:r>
          </w:p>
        </w:tc>
      </w:tr>
      <w:tr w:rsidR="002F53DC" w:rsidRPr="004F219D" w14:paraId="20794D1A" w14:textId="77777777" w:rsidTr="00EC7CC6">
        <w:trPr>
          <w:trHeight w:val="21"/>
        </w:trPr>
        <w:tc>
          <w:tcPr>
            <w:tcW w:w="3544" w:type="dxa"/>
            <w:shd w:val="clear" w:color="auto" w:fill="auto"/>
          </w:tcPr>
          <w:p w14:paraId="07788FD0"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Human resource service income</w:t>
            </w:r>
          </w:p>
        </w:tc>
        <w:tc>
          <w:tcPr>
            <w:tcW w:w="284" w:type="dxa"/>
            <w:shd w:val="clear" w:color="auto" w:fill="auto"/>
          </w:tcPr>
          <w:p w14:paraId="3731CF0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CE0A07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Price as agreed</w:t>
            </w:r>
          </w:p>
        </w:tc>
      </w:tr>
      <w:tr w:rsidR="002F53DC" w:rsidRPr="004F219D" w14:paraId="664CA50B" w14:textId="77777777" w:rsidTr="00EC7CC6">
        <w:trPr>
          <w:trHeight w:val="21"/>
        </w:trPr>
        <w:tc>
          <w:tcPr>
            <w:tcW w:w="3544" w:type="dxa"/>
            <w:shd w:val="clear" w:color="auto" w:fill="auto"/>
          </w:tcPr>
          <w:p w14:paraId="688F9DAF"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Interest income</w:t>
            </w:r>
          </w:p>
        </w:tc>
        <w:tc>
          <w:tcPr>
            <w:tcW w:w="284" w:type="dxa"/>
            <w:shd w:val="clear" w:color="auto" w:fill="auto"/>
          </w:tcPr>
          <w:p w14:paraId="68A1281A"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98C4C02"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674023">
              <w:rPr>
                <w:rFonts w:asciiTheme="majorBidi" w:hAnsiTheme="majorBidi" w:cstheme="majorBidi"/>
                <w:sz w:val="28"/>
                <w:szCs w:val="28"/>
              </w:rPr>
              <w:t>1</w:t>
            </w:r>
            <w:r w:rsidRPr="00674023">
              <w:rPr>
                <w:rFonts w:asciiTheme="majorBidi" w:hAnsiTheme="majorBidi" w:cstheme="majorBidi"/>
                <w:sz w:val="28"/>
                <w:szCs w:val="28"/>
                <w:cs/>
              </w:rPr>
              <w:t>.</w:t>
            </w:r>
            <w:r w:rsidRPr="00674023">
              <w:rPr>
                <w:rFonts w:asciiTheme="majorBidi" w:hAnsiTheme="majorBidi" w:cstheme="majorBidi"/>
                <w:sz w:val="28"/>
                <w:szCs w:val="28"/>
              </w:rPr>
              <w:t>0</w:t>
            </w:r>
            <w:r w:rsidRPr="00674023">
              <w:rPr>
                <w:rFonts w:asciiTheme="majorBidi" w:hAnsiTheme="majorBidi" w:cstheme="majorBidi"/>
                <w:sz w:val="28"/>
                <w:szCs w:val="28"/>
                <w:cs/>
              </w:rPr>
              <w:t xml:space="preserve"> </w:t>
            </w:r>
            <w:r w:rsidRPr="00674023">
              <w:rPr>
                <w:rFonts w:asciiTheme="majorBidi" w:hAnsiTheme="majorBidi" w:cstheme="majorBidi"/>
                <w:sz w:val="28"/>
                <w:szCs w:val="28"/>
              </w:rPr>
              <w:t>–</w:t>
            </w:r>
            <w:r w:rsidRPr="00674023">
              <w:rPr>
                <w:rFonts w:asciiTheme="majorBidi" w:hAnsiTheme="majorBidi" w:cstheme="majorBidi"/>
                <w:sz w:val="28"/>
                <w:szCs w:val="28"/>
                <w:cs/>
              </w:rPr>
              <w:t xml:space="preserve"> </w:t>
            </w:r>
            <w:r w:rsidRPr="00674023">
              <w:rPr>
                <w:rFonts w:asciiTheme="majorBidi" w:hAnsiTheme="majorBidi" w:cstheme="majorBidi"/>
                <w:sz w:val="28"/>
                <w:szCs w:val="28"/>
              </w:rPr>
              <w:t xml:space="preserve">12.0 </w:t>
            </w:r>
            <w:r w:rsidRPr="00674023">
              <w:rPr>
                <w:rFonts w:asciiTheme="majorBidi" w:hAnsiTheme="majorBidi" w:cstheme="majorBidi"/>
                <w:sz w:val="28"/>
                <w:szCs w:val="28"/>
                <w:cs/>
              </w:rPr>
              <w:t xml:space="preserve">% </w:t>
            </w:r>
            <w:r w:rsidRPr="00674023">
              <w:rPr>
                <w:rFonts w:asciiTheme="majorBidi" w:hAnsiTheme="majorBidi" w:cstheme="majorBidi"/>
                <w:sz w:val="28"/>
                <w:szCs w:val="28"/>
              </w:rPr>
              <w:t>per annum</w:t>
            </w:r>
          </w:p>
        </w:tc>
      </w:tr>
      <w:tr w:rsidR="002F53DC" w:rsidRPr="004F219D" w14:paraId="065C06B2" w14:textId="77777777" w:rsidTr="00EC7CC6">
        <w:trPr>
          <w:trHeight w:val="21"/>
        </w:trPr>
        <w:tc>
          <w:tcPr>
            <w:tcW w:w="3544" w:type="dxa"/>
            <w:shd w:val="clear" w:color="auto" w:fill="auto"/>
          </w:tcPr>
          <w:p w14:paraId="2564794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4F219D">
              <w:rPr>
                <w:rFonts w:asciiTheme="majorBidi" w:hAnsiTheme="majorBidi" w:cstheme="majorBidi"/>
                <w:sz w:val="28"/>
                <w:szCs w:val="28"/>
              </w:rPr>
              <w:t>Rent pay</w:t>
            </w:r>
          </w:p>
        </w:tc>
        <w:tc>
          <w:tcPr>
            <w:tcW w:w="284" w:type="dxa"/>
            <w:shd w:val="clear" w:color="auto" w:fill="auto"/>
          </w:tcPr>
          <w:p w14:paraId="1A8E64C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3BDE08A"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according to the price mutually agreed upon in the contract</w:t>
            </w:r>
          </w:p>
        </w:tc>
      </w:tr>
    </w:tbl>
    <w:p w14:paraId="23FD6AC9" w14:textId="77777777" w:rsidR="00EA1DB8" w:rsidRDefault="00EA1DB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E2A0478" w14:textId="77777777" w:rsidR="005C1678"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48FF9793" w14:textId="77777777" w:rsidR="005C1678"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5F8C79D9" w14:textId="77777777" w:rsidR="00B843B5" w:rsidRDefault="00B843B5"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80DD8AF"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791DD8EB"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6D52A52A"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3F56D650"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256686A"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0CF336F9"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6B734D13"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363337FB" w14:textId="77777777" w:rsidR="001A0C47"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5CADF217" w14:textId="77777777" w:rsidR="001A0C47" w:rsidRPr="005C1678"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6E76BB13" w14:textId="363E7F33" w:rsidR="00392FEF" w:rsidRPr="004F219D" w:rsidRDefault="002F53D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851"/>
        <w:rPr>
          <w:rFonts w:asciiTheme="majorBidi" w:hAnsiTheme="majorBidi" w:cstheme="majorBidi"/>
          <w:sz w:val="28"/>
        </w:rPr>
      </w:pPr>
      <w:r w:rsidRPr="004F219D">
        <w:rPr>
          <w:rFonts w:asciiTheme="majorBidi" w:hAnsiTheme="majorBidi" w:cstheme="majorBidi"/>
          <w:sz w:val="28"/>
          <w:u w:val="single"/>
        </w:rPr>
        <w:lastRenderedPageBreak/>
        <w:t>Significant transactions revenue and expense</w:t>
      </w:r>
      <w:r w:rsidRPr="004F219D">
        <w:rPr>
          <w:rFonts w:asciiTheme="majorBidi" w:hAnsiTheme="majorBidi" w:cstheme="majorBidi"/>
          <w:sz w:val="28"/>
        </w:rPr>
        <w:t xml:space="preserve"> for the </w:t>
      </w:r>
      <w:r w:rsidR="00763A74">
        <w:rPr>
          <w:rFonts w:asciiTheme="majorBidi" w:hAnsiTheme="majorBidi" w:cstheme="majorBidi"/>
          <w:sz w:val="28"/>
        </w:rPr>
        <w:t>Three</w:t>
      </w:r>
      <w:r w:rsidRPr="004F219D">
        <w:rPr>
          <w:rFonts w:asciiTheme="majorBidi" w:hAnsiTheme="majorBidi" w:cstheme="majorBidi"/>
          <w:sz w:val="28"/>
        </w:rPr>
        <w:t xml:space="preserve">-month period ended </w:t>
      </w:r>
      <w:r w:rsidR="005C1678">
        <w:rPr>
          <w:rFonts w:asciiTheme="majorBidi" w:hAnsiTheme="majorBidi" w:cstheme="majorBidi"/>
          <w:sz w:val="28"/>
        </w:rPr>
        <w:t xml:space="preserve">September </w:t>
      </w:r>
      <w:r w:rsidRPr="004F219D">
        <w:rPr>
          <w:rFonts w:asciiTheme="majorBidi" w:hAnsiTheme="majorBidi" w:cstheme="majorBidi"/>
          <w:sz w:val="28"/>
        </w:rPr>
        <w:t>3</w:t>
      </w:r>
      <w:r w:rsidR="00846DFE" w:rsidRPr="004F219D">
        <w:rPr>
          <w:rFonts w:asciiTheme="majorBidi" w:hAnsiTheme="majorBidi" w:cstheme="majorBidi"/>
          <w:sz w:val="28"/>
        </w:rPr>
        <w:t>0</w:t>
      </w:r>
      <w:r w:rsidRPr="004F219D">
        <w:rPr>
          <w:rFonts w:asciiTheme="majorBidi" w:hAnsiTheme="majorBidi" w:cstheme="majorBidi"/>
          <w:sz w:val="28"/>
        </w:rPr>
        <w:t>,2024 and 2023 with related 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09"/>
        <w:gridCol w:w="236"/>
        <w:gridCol w:w="1309"/>
        <w:gridCol w:w="236"/>
        <w:gridCol w:w="1309"/>
        <w:gridCol w:w="236"/>
        <w:gridCol w:w="1309"/>
      </w:tblGrid>
      <w:tr w:rsidR="00392FEF" w:rsidRPr="004F219D" w14:paraId="7C3537DD" w14:textId="77777777" w:rsidTr="00AC4B90">
        <w:trPr>
          <w:trHeight w:val="403"/>
          <w:tblHeader/>
        </w:trPr>
        <w:tc>
          <w:tcPr>
            <w:tcW w:w="3543" w:type="dxa"/>
            <w:vAlign w:val="center"/>
          </w:tcPr>
          <w:p w14:paraId="5BF3AD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2E51339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1CC4845B" w14:textId="77777777" w:rsidTr="00AC4B90">
        <w:trPr>
          <w:trHeight w:val="416"/>
          <w:tblHeader/>
        </w:trPr>
        <w:tc>
          <w:tcPr>
            <w:tcW w:w="3543" w:type="dxa"/>
            <w:vAlign w:val="center"/>
          </w:tcPr>
          <w:p w14:paraId="20AD1DD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C5E5AA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3AC8B68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10FF8B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3322C55B" w14:textId="77777777" w:rsidTr="00AC4B90">
        <w:trPr>
          <w:trHeight w:val="416"/>
          <w:tblHeader/>
        </w:trPr>
        <w:tc>
          <w:tcPr>
            <w:tcW w:w="3543" w:type="dxa"/>
            <w:vAlign w:val="center"/>
          </w:tcPr>
          <w:p w14:paraId="3A1659A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067AE152" w14:textId="62587865"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E70D19">
              <w:rPr>
                <w:rFonts w:ascii="Angsana New" w:hAnsi="Angsana New"/>
                <w:sz w:val="28"/>
                <w:szCs w:val="28"/>
              </w:rPr>
              <w:t>Three</w:t>
            </w:r>
            <w:r w:rsidRPr="004F219D">
              <w:rPr>
                <w:rFonts w:ascii="Angsana New" w:hAnsi="Angsana New"/>
                <w:sz w:val="28"/>
                <w:szCs w:val="28"/>
              </w:rPr>
              <w:t>-month period ended</w:t>
            </w:r>
            <w:r w:rsidR="00AC4B90" w:rsidRPr="004F219D">
              <w:rPr>
                <w:rFonts w:ascii="Angsana New" w:hAnsi="Angsana New"/>
                <w:sz w:val="28"/>
                <w:szCs w:val="28"/>
              </w:rPr>
              <w:t xml:space="preserve"> </w:t>
            </w:r>
            <w:r w:rsidR="005C1678">
              <w:rPr>
                <w:rFonts w:ascii="Angsana New" w:hAnsi="Angsana New"/>
                <w:sz w:val="28"/>
                <w:szCs w:val="28"/>
              </w:rPr>
              <w:t>September</w:t>
            </w:r>
            <w:r w:rsidR="00AC4B90" w:rsidRPr="004F219D">
              <w:rPr>
                <w:rFonts w:ascii="Angsana New" w:hAnsi="Angsana New"/>
                <w:sz w:val="28"/>
                <w:szCs w:val="28"/>
              </w:rPr>
              <w:t xml:space="preserve"> 3</w:t>
            </w:r>
            <w:r w:rsidR="00846DFE" w:rsidRPr="004F219D">
              <w:rPr>
                <w:rFonts w:ascii="Angsana New" w:hAnsi="Angsana New"/>
                <w:sz w:val="28"/>
                <w:szCs w:val="28"/>
              </w:rPr>
              <w:t>0</w:t>
            </w:r>
          </w:p>
        </w:tc>
      </w:tr>
      <w:tr w:rsidR="00392FEF" w:rsidRPr="004F219D" w14:paraId="4C8BC868" w14:textId="77777777" w:rsidTr="004274EE">
        <w:trPr>
          <w:trHeight w:val="403"/>
          <w:tblHeader/>
        </w:trPr>
        <w:tc>
          <w:tcPr>
            <w:tcW w:w="3543" w:type="dxa"/>
            <w:vAlign w:val="center"/>
          </w:tcPr>
          <w:p w14:paraId="57FA013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D0E381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158A5CF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1C3ED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c>
          <w:tcPr>
            <w:tcW w:w="236" w:type="dxa"/>
            <w:tcBorders>
              <w:top w:val="single" w:sz="4" w:space="0" w:color="auto"/>
            </w:tcBorders>
            <w:vAlign w:val="center"/>
          </w:tcPr>
          <w:p w14:paraId="6EA3041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E18FE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2E5A29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3F3D6F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392FEF" w:rsidRPr="004F219D" w14:paraId="1D2CE3BE" w14:textId="77777777" w:rsidTr="004274EE">
        <w:trPr>
          <w:trHeight w:val="202"/>
          <w:tblHeader/>
        </w:trPr>
        <w:tc>
          <w:tcPr>
            <w:tcW w:w="3543" w:type="dxa"/>
            <w:vAlign w:val="center"/>
          </w:tcPr>
          <w:p w14:paraId="29941A7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31C83B8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69A0338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41E6D16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4EFC88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490E85A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4D2A0CA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6133D9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392FEF" w:rsidRPr="004F219D" w14:paraId="7485BEDB" w14:textId="77777777" w:rsidTr="00AC4B90">
        <w:trPr>
          <w:trHeight w:val="231"/>
        </w:trPr>
        <w:tc>
          <w:tcPr>
            <w:tcW w:w="3543" w:type="dxa"/>
            <w:vAlign w:val="center"/>
          </w:tcPr>
          <w:p w14:paraId="5E299F6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Revenue from rendering of service</w:t>
            </w:r>
          </w:p>
        </w:tc>
        <w:tc>
          <w:tcPr>
            <w:tcW w:w="1309" w:type="dxa"/>
            <w:vAlign w:val="center"/>
          </w:tcPr>
          <w:p w14:paraId="7DD41E4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AAC6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1D4321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492C4A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8EC6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95F57A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9B29EE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44D85" w:rsidRPr="004F219D" w14:paraId="270020FB" w14:textId="77777777" w:rsidTr="00AC4B90">
        <w:trPr>
          <w:trHeight w:val="416"/>
        </w:trPr>
        <w:tc>
          <w:tcPr>
            <w:tcW w:w="3543" w:type="dxa"/>
          </w:tcPr>
          <w:p w14:paraId="49F7BC5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Public Co., Ltd.</w:t>
            </w:r>
          </w:p>
        </w:tc>
        <w:tc>
          <w:tcPr>
            <w:tcW w:w="1309" w:type="dxa"/>
            <w:vAlign w:val="center"/>
          </w:tcPr>
          <w:p w14:paraId="400114EC" w14:textId="0A23E8F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152</w:t>
            </w:r>
          </w:p>
        </w:tc>
        <w:tc>
          <w:tcPr>
            <w:tcW w:w="236" w:type="dxa"/>
            <w:vAlign w:val="center"/>
          </w:tcPr>
          <w:p w14:paraId="048C67D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98A17" w14:textId="5694B11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6,943</w:t>
            </w:r>
          </w:p>
        </w:tc>
        <w:tc>
          <w:tcPr>
            <w:tcW w:w="236" w:type="dxa"/>
            <w:vAlign w:val="center"/>
          </w:tcPr>
          <w:p w14:paraId="66B3510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391826" w14:textId="4DBF5CB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152</w:t>
            </w:r>
          </w:p>
        </w:tc>
        <w:tc>
          <w:tcPr>
            <w:tcW w:w="236" w:type="dxa"/>
            <w:vAlign w:val="center"/>
          </w:tcPr>
          <w:p w14:paraId="116014A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E0593B4" w14:textId="70AD305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6,943</w:t>
            </w:r>
          </w:p>
        </w:tc>
      </w:tr>
      <w:tr w:rsidR="00744D85" w:rsidRPr="004F219D" w14:paraId="773E9F45" w14:textId="77777777" w:rsidTr="00AC4B90">
        <w:trPr>
          <w:trHeight w:val="403"/>
        </w:trPr>
        <w:tc>
          <w:tcPr>
            <w:tcW w:w="3543" w:type="dxa"/>
          </w:tcPr>
          <w:p w14:paraId="4AFE06B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Burapha</w:t>
            </w:r>
            <w:proofErr w:type="spellEnd"/>
            <w:r w:rsidRPr="004F219D">
              <w:rPr>
                <w:rFonts w:ascii="Angsana New" w:hAnsi="Angsana New"/>
                <w:sz w:val="28"/>
                <w:szCs w:val="28"/>
              </w:rPr>
              <w:t xml:space="preserve"> Co., Ltd.</w:t>
            </w:r>
          </w:p>
        </w:tc>
        <w:tc>
          <w:tcPr>
            <w:tcW w:w="1309" w:type="dxa"/>
            <w:vAlign w:val="center"/>
          </w:tcPr>
          <w:p w14:paraId="0E536F0C" w14:textId="13E0ECB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37</w:t>
            </w:r>
          </w:p>
        </w:tc>
        <w:tc>
          <w:tcPr>
            <w:tcW w:w="236" w:type="dxa"/>
            <w:vAlign w:val="center"/>
          </w:tcPr>
          <w:p w14:paraId="31D7E26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161284" w14:textId="1693A54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5,329</w:t>
            </w:r>
          </w:p>
        </w:tc>
        <w:tc>
          <w:tcPr>
            <w:tcW w:w="236" w:type="dxa"/>
            <w:vAlign w:val="center"/>
          </w:tcPr>
          <w:p w14:paraId="63D11E2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7EB3F4" w14:textId="18D56AE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5FCA862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789A9A9" w14:textId="2D6867B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1,813</w:t>
            </w:r>
          </w:p>
        </w:tc>
      </w:tr>
      <w:tr w:rsidR="00744D85" w:rsidRPr="004F219D" w14:paraId="22E4E97E" w14:textId="77777777" w:rsidTr="00883EA3">
        <w:trPr>
          <w:trHeight w:val="403"/>
        </w:trPr>
        <w:tc>
          <w:tcPr>
            <w:tcW w:w="3543" w:type="dxa"/>
          </w:tcPr>
          <w:p w14:paraId="3871030B" w14:textId="73CDD73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tcPr>
          <w:p w14:paraId="628E82E7" w14:textId="61AFF7C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1040C3D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FA4F1FC" w14:textId="1F00EDF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15E407D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0DC541" w14:textId="4CB5B8F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73553C0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EBFA0F" w14:textId="684C639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r>
      <w:tr w:rsidR="00744D85" w:rsidRPr="004F219D" w14:paraId="5B4CD3C4" w14:textId="77777777" w:rsidTr="004F4171">
        <w:trPr>
          <w:trHeight w:val="340"/>
        </w:trPr>
        <w:tc>
          <w:tcPr>
            <w:tcW w:w="3543" w:type="dxa"/>
          </w:tcPr>
          <w:p w14:paraId="42DE4AA9" w14:textId="43C000B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Kobelco </w:t>
            </w: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64E2FE99" w14:textId="5B32D0A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6,980</w:t>
            </w:r>
          </w:p>
        </w:tc>
        <w:tc>
          <w:tcPr>
            <w:tcW w:w="236" w:type="dxa"/>
            <w:vAlign w:val="center"/>
          </w:tcPr>
          <w:p w14:paraId="734E1F2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0EFB42" w14:textId="68D9976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15,345</w:t>
            </w:r>
          </w:p>
        </w:tc>
        <w:tc>
          <w:tcPr>
            <w:tcW w:w="236" w:type="dxa"/>
            <w:vAlign w:val="center"/>
          </w:tcPr>
          <w:p w14:paraId="34C9DAD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DCFEA3" w14:textId="3B14D8F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5,380</w:t>
            </w:r>
          </w:p>
        </w:tc>
        <w:tc>
          <w:tcPr>
            <w:tcW w:w="236" w:type="dxa"/>
            <w:vAlign w:val="center"/>
          </w:tcPr>
          <w:p w14:paraId="3F21843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3D9F306" w14:textId="2F7C1FF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5,740</w:t>
            </w:r>
          </w:p>
        </w:tc>
      </w:tr>
      <w:tr w:rsidR="00744D85" w:rsidRPr="004F219D" w14:paraId="563533D4" w14:textId="77777777" w:rsidTr="004F4171">
        <w:trPr>
          <w:trHeight w:val="403"/>
        </w:trPr>
        <w:tc>
          <w:tcPr>
            <w:tcW w:w="3543" w:type="dxa"/>
          </w:tcPr>
          <w:p w14:paraId="2D64F4F3" w14:textId="5777748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1309" w:type="dxa"/>
          </w:tcPr>
          <w:p w14:paraId="1515D397" w14:textId="70230A2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0162FC0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6A9C63" w14:textId="39119BE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0DFE5CA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234698C" w14:textId="046BFDE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5FC210A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04B234" w14:textId="624D338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5,079</w:t>
            </w:r>
          </w:p>
        </w:tc>
      </w:tr>
      <w:tr w:rsidR="00744D85" w:rsidRPr="004F219D" w14:paraId="34F20F50" w14:textId="77777777" w:rsidTr="00883EA3">
        <w:trPr>
          <w:trHeight w:val="280"/>
        </w:trPr>
        <w:tc>
          <w:tcPr>
            <w:tcW w:w="3543" w:type="dxa"/>
          </w:tcPr>
          <w:p w14:paraId="52123C08" w14:textId="0BEBD1D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tcPr>
          <w:p w14:paraId="2095EDF4" w14:textId="362DB3B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32D6647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D8CCE5" w14:textId="3016DE1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493958B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80D310F" w14:textId="2A854DB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6D1FD85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9BBCE9B" w14:textId="3974AFD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10</w:t>
            </w:r>
          </w:p>
        </w:tc>
      </w:tr>
      <w:tr w:rsidR="00744D85" w:rsidRPr="004F219D" w14:paraId="62EB9B1C" w14:textId="77777777" w:rsidTr="00366EAF">
        <w:trPr>
          <w:trHeight w:val="328"/>
        </w:trPr>
        <w:tc>
          <w:tcPr>
            <w:tcW w:w="3543" w:type="dxa"/>
          </w:tcPr>
          <w:p w14:paraId="45424568" w14:textId="317C654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1A6D7C5A" w14:textId="708A037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7,169</w:t>
            </w:r>
          </w:p>
        </w:tc>
        <w:tc>
          <w:tcPr>
            <w:tcW w:w="236" w:type="dxa"/>
            <w:vAlign w:val="center"/>
          </w:tcPr>
          <w:p w14:paraId="75484CC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1B758F1" w14:textId="1C78B31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27,617</w:t>
            </w:r>
          </w:p>
        </w:tc>
        <w:tc>
          <w:tcPr>
            <w:tcW w:w="236" w:type="dxa"/>
            <w:vAlign w:val="center"/>
          </w:tcPr>
          <w:p w14:paraId="21DC1B2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40A558D" w14:textId="5D7C151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5,532</w:t>
            </w:r>
          </w:p>
        </w:tc>
        <w:tc>
          <w:tcPr>
            <w:tcW w:w="236" w:type="dxa"/>
            <w:vAlign w:val="center"/>
          </w:tcPr>
          <w:p w14:paraId="6B80C66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64868DC" w14:textId="2439462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19,585</w:t>
            </w:r>
          </w:p>
        </w:tc>
      </w:tr>
      <w:tr w:rsidR="00744D85" w:rsidRPr="004F219D" w14:paraId="432A68F8" w14:textId="77777777" w:rsidTr="00DE4213">
        <w:trPr>
          <w:trHeight w:val="328"/>
        </w:trPr>
        <w:tc>
          <w:tcPr>
            <w:tcW w:w="3543" w:type="dxa"/>
          </w:tcPr>
          <w:p w14:paraId="03AA5D30" w14:textId="4AF4349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39C5B003" w14:textId="319FB71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FFE380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6B9708B" w14:textId="159240C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31F36E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2F8ADEF1" w14:textId="79D77A9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7D9789E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99278A0" w14:textId="26CCB7F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744D85" w:rsidRPr="004F219D" w14:paraId="74E8AAF2" w14:textId="77777777" w:rsidTr="00366EAF">
        <w:trPr>
          <w:trHeight w:val="328"/>
        </w:trPr>
        <w:tc>
          <w:tcPr>
            <w:tcW w:w="3543" w:type="dxa"/>
          </w:tcPr>
          <w:p w14:paraId="69026D42" w14:textId="2B7D8FC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Interest income</w:t>
            </w:r>
          </w:p>
        </w:tc>
        <w:tc>
          <w:tcPr>
            <w:tcW w:w="1309" w:type="dxa"/>
            <w:vAlign w:val="center"/>
          </w:tcPr>
          <w:p w14:paraId="1D267D68" w14:textId="573EB8E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8A5BEF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D09AA" w14:textId="0B02102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8888E1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9C0895D" w14:textId="5A875B6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3A62695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6EE233" w14:textId="693169F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744D85" w:rsidRPr="004F219D" w14:paraId="592382DC" w14:textId="77777777" w:rsidTr="0071429C">
        <w:trPr>
          <w:trHeight w:val="328"/>
        </w:trPr>
        <w:tc>
          <w:tcPr>
            <w:tcW w:w="3543" w:type="dxa"/>
          </w:tcPr>
          <w:p w14:paraId="495E453C" w14:textId="47C5E8B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xml:space="preserve">Beyond capital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tcPr>
          <w:p w14:paraId="4092FC0B" w14:textId="6570898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61DC056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0C7AD89" w14:textId="0E7E1EC9"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759434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77B557" w14:textId="0E23DCE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4974B8A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DDD982C" w14:textId="176FB82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sz w:val="28"/>
                <w:szCs w:val="28"/>
              </w:rPr>
              <w:t>7,117</w:t>
            </w:r>
          </w:p>
        </w:tc>
      </w:tr>
      <w:tr w:rsidR="00744D85" w:rsidRPr="004F219D" w14:paraId="2C539F16" w14:textId="77777777" w:rsidTr="0071429C">
        <w:trPr>
          <w:trHeight w:val="328"/>
        </w:trPr>
        <w:tc>
          <w:tcPr>
            <w:tcW w:w="3543" w:type="dxa"/>
          </w:tcPr>
          <w:p w14:paraId="7C97981B" w14:textId="152167A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tcPr>
          <w:p w14:paraId="5EB3401D" w14:textId="2959FBE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1DAF7F9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0BD87C8" w14:textId="645F40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320F070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58C9B3E" w14:textId="1481F1D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2,977</w:t>
            </w:r>
          </w:p>
        </w:tc>
        <w:tc>
          <w:tcPr>
            <w:tcW w:w="236" w:type="dxa"/>
            <w:vAlign w:val="center"/>
          </w:tcPr>
          <w:p w14:paraId="7E2C3FE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29BC14F" w14:textId="41869DC4"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493E3A33" w14:textId="77777777" w:rsidTr="0071429C">
        <w:trPr>
          <w:trHeight w:val="328"/>
        </w:trPr>
        <w:tc>
          <w:tcPr>
            <w:tcW w:w="3543" w:type="dxa"/>
          </w:tcPr>
          <w:p w14:paraId="2DBB8A61" w14:textId="6326A67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Pro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Pr>
          <w:p w14:paraId="0EB87F16" w14:textId="7C22B02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56F02C4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DFB653" w14:textId="35391462"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F6264C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CC0B281" w14:textId="58287BB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w:t>
            </w:r>
          </w:p>
        </w:tc>
        <w:tc>
          <w:tcPr>
            <w:tcW w:w="236" w:type="dxa"/>
            <w:vAlign w:val="center"/>
          </w:tcPr>
          <w:p w14:paraId="678CF00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E03AD8" w14:textId="1163ECF8"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75167217" w14:textId="77777777" w:rsidTr="0071429C">
        <w:trPr>
          <w:trHeight w:val="328"/>
        </w:trPr>
        <w:tc>
          <w:tcPr>
            <w:tcW w:w="3543" w:type="dxa"/>
          </w:tcPr>
          <w:p w14:paraId="2FCFE10D" w14:textId="71AD3740"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753F5">
              <w:rPr>
                <w:rFonts w:asciiTheme="majorBidi" w:hAnsiTheme="majorBidi" w:cstheme="majorBidi"/>
                <w:sz w:val="28"/>
                <w:szCs w:val="28"/>
              </w:rPr>
              <w:t xml:space="preserve">B Prom Property </w:t>
            </w:r>
            <w:proofErr w:type="spellStart"/>
            <w:proofErr w:type="gramStart"/>
            <w:r w:rsidRPr="00E753F5">
              <w:rPr>
                <w:rFonts w:asciiTheme="majorBidi" w:hAnsiTheme="majorBidi" w:cstheme="majorBidi"/>
                <w:sz w:val="28"/>
                <w:szCs w:val="28"/>
              </w:rPr>
              <w:t>Co.,Ltd</w:t>
            </w:r>
            <w:proofErr w:type="spellEnd"/>
            <w:r w:rsidRPr="00E753F5">
              <w:rPr>
                <w:rFonts w:asciiTheme="majorBidi" w:hAnsiTheme="majorBidi" w:cstheme="majorBidi"/>
                <w:sz w:val="28"/>
                <w:szCs w:val="28"/>
              </w:rPr>
              <w:t>.</w:t>
            </w:r>
            <w:proofErr w:type="gramEnd"/>
          </w:p>
        </w:tc>
        <w:tc>
          <w:tcPr>
            <w:tcW w:w="1309" w:type="dxa"/>
          </w:tcPr>
          <w:p w14:paraId="54F97FF8" w14:textId="59CCA81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02AF3B8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8BECEF" w14:textId="69CFD6CE"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6E0D517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FFAF509" w14:textId="2420427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w:t>
            </w:r>
          </w:p>
        </w:tc>
        <w:tc>
          <w:tcPr>
            <w:tcW w:w="236" w:type="dxa"/>
            <w:vAlign w:val="center"/>
          </w:tcPr>
          <w:p w14:paraId="299713B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3DD1FB7" w14:textId="460037A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78BB837F" w14:textId="77777777" w:rsidTr="0071429C">
        <w:trPr>
          <w:trHeight w:val="328"/>
        </w:trPr>
        <w:tc>
          <w:tcPr>
            <w:tcW w:w="3543" w:type="dxa"/>
          </w:tcPr>
          <w:p w14:paraId="17982F47" w14:textId="71E2D453"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Pr>
          <w:p w14:paraId="445A66AC" w14:textId="45A18ED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5B21B0F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68E134C" w14:textId="61F0A1D8"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3872D3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DE7251" w14:textId="04A38D6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2</w:t>
            </w:r>
          </w:p>
        </w:tc>
        <w:tc>
          <w:tcPr>
            <w:tcW w:w="236" w:type="dxa"/>
            <w:vAlign w:val="center"/>
          </w:tcPr>
          <w:p w14:paraId="37D4776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F471B8" w14:textId="677DC4F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565D7C1F" w14:textId="77777777" w:rsidTr="00366EAF">
        <w:trPr>
          <w:trHeight w:val="403"/>
        </w:trPr>
        <w:tc>
          <w:tcPr>
            <w:tcW w:w="3543" w:type="dxa"/>
          </w:tcPr>
          <w:p w14:paraId="6C0225E9" w14:textId="087A230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tcPr>
          <w:p w14:paraId="297545AB" w14:textId="734C7FF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2FE8BD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484F7D" w14:textId="58D6DEB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31E3CB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0BE4D6" w14:textId="71029F0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7,949</w:t>
            </w:r>
          </w:p>
        </w:tc>
        <w:tc>
          <w:tcPr>
            <w:tcW w:w="236" w:type="dxa"/>
            <w:vAlign w:val="center"/>
          </w:tcPr>
          <w:p w14:paraId="4556D3F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0E65A0" w14:textId="10BD375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31992B90" w14:textId="77777777" w:rsidTr="006C6111">
        <w:trPr>
          <w:trHeight w:val="403"/>
        </w:trPr>
        <w:tc>
          <w:tcPr>
            <w:tcW w:w="3543" w:type="dxa"/>
          </w:tcPr>
          <w:p w14:paraId="02F91B2E" w14:textId="110E6AD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tcBorders>
              <w:bottom w:val="single" w:sz="4" w:space="0" w:color="auto"/>
            </w:tcBorders>
          </w:tcPr>
          <w:p w14:paraId="29945881" w14:textId="71245D9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102</w:t>
            </w:r>
          </w:p>
        </w:tc>
        <w:tc>
          <w:tcPr>
            <w:tcW w:w="236" w:type="dxa"/>
            <w:vAlign w:val="center"/>
          </w:tcPr>
          <w:p w14:paraId="3B14077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A6F05FF" w14:textId="1B275442"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w:t>
            </w:r>
          </w:p>
        </w:tc>
        <w:tc>
          <w:tcPr>
            <w:tcW w:w="236" w:type="dxa"/>
            <w:vAlign w:val="center"/>
          </w:tcPr>
          <w:p w14:paraId="6045D01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14CF4FE" w14:textId="0712B23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305FB10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62174404" w14:textId="462B9342"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5E4608F5" w14:textId="77777777" w:rsidTr="006C6111">
        <w:trPr>
          <w:trHeight w:val="403"/>
        </w:trPr>
        <w:tc>
          <w:tcPr>
            <w:tcW w:w="3543" w:type="dxa"/>
          </w:tcPr>
          <w:p w14:paraId="3442C4F9" w14:textId="076BDAE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008B4FC4" w14:textId="0BB01B1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102</w:t>
            </w:r>
          </w:p>
        </w:tc>
        <w:tc>
          <w:tcPr>
            <w:tcW w:w="236" w:type="dxa"/>
            <w:vAlign w:val="center"/>
          </w:tcPr>
          <w:p w14:paraId="7B7FB45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3773C1" w14:textId="5994F103"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w:t>
            </w:r>
          </w:p>
        </w:tc>
        <w:tc>
          <w:tcPr>
            <w:tcW w:w="236" w:type="dxa"/>
            <w:vAlign w:val="center"/>
          </w:tcPr>
          <w:p w14:paraId="0360B75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0673531" w14:textId="41EEE8C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10,930</w:t>
            </w:r>
          </w:p>
        </w:tc>
        <w:tc>
          <w:tcPr>
            <w:tcW w:w="236" w:type="dxa"/>
            <w:vAlign w:val="center"/>
          </w:tcPr>
          <w:p w14:paraId="02705A7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B4A5906" w14:textId="05647788"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7,117</w:t>
            </w:r>
          </w:p>
        </w:tc>
      </w:tr>
      <w:tr w:rsidR="00744D85" w:rsidRPr="004F219D" w14:paraId="1FD25AE7" w14:textId="77777777" w:rsidTr="006C6111">
        <w:trPr>
          <w:trHeight w:val="403"/>
        </w:trPr>
        <w:tc>
          <w:tcPr>
            <w:tcW w:w="3543" w:type="dxa"/>
            <w:vAlign w:val="center"/>
          </w:tcPr>
          <w:p w14:paraId="4F24B750" w14:textId="7A4A451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309" w:type="dxa"/>
            <w:vAlign w:val="center"/>
          </w:tcPr>
          <w:p w14:paraId="4E995B1E" w14:textId="0E49756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C496CA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7DB46CC" w14:textId="33298F3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237D60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1B97AE" w14:textId="5C67FD8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496915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530ACE" w14:textId="1C7722DB"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556D7D1D" w14:textId="77777777" w:rsidTr="006C6111">
        <w:trPr>
          <w:trHeight w:val="403"/>
        </w:trPr>
        <w:tc>
          <w:tcPr>
            <w:tcW w:w="3543" w:type="dxa"/>
            <w:vAlign w:val="center"/>
          </w:tcPr>
          <w:p w14:paraId="77D8BBE2" w14:textId="6DBB33E5" w:rsidR="00744D85" w:rsidRPr="00E753F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E753F5">
              <w:rPr>
                <w:rFonts w:asciiTheme="majorBidi" w:hAnsiTheme="majorBidi" w:cstheme="majorBidi"/>
                <w:b/>
                <w:bCs/>
                <w:sz w:val="28"/>
                <w:szCs w:val="28"/>
              </w:rPr>
              <w:t>Interest Expense</w:t>
            </w:r>
          </w:p>
        </w:tc>
        <w:tc>
          <w:tcPr>
            <w:tcW w:w="1309" w:type="dxa"/>
            <w:vAlign w:val="center"/>
          </w:tcPr>
          <w:p w14:paraId="50ACCD2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0473B5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BC6135" w14:textId="777777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0E9F79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CCEED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2F39FC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453777" w14:textId="777777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5165D322" w14:textId="77777777" w:rsidTr="006C6111">
        <w:trPr>
          <w:trHeight w:val="403"/>
        </w:trPr>
        <w:tc>
          <w:tcPr>
            <w:tcW w:w="3543" w:type="dxa"/>
            <w:vAlign w:val="center"/>
          </w:tcPr>
          <w:p w14:paraId="1F455718" w14:textId="38CF6F1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E753F5">
              <w:rPr>
                <w:rFonts w:asciiTheme="majorBidi" w:hAnsiTheme="majorBidi" w:cstheme="majorBidi"/>
                <w:sz w:val="28"/>
                <w:szCs w:val="28"/>
              </w:rPr>
              <w:t>Wastech</w:t>
            </w:r>
            <w:proofErr w:type="spellEnd"/>
            <w:r w:rsidRPr="00E753F5">
              <w:rPr>
                <w:rFonts w:asciiTheme="majorBidi" w:hAnsiTheme="majorBidi" w:cstheme="majorBidi"/>
                <w:sz w:val="28"/>
                <w:szCs w:val="28"/>
              </w:rPr>
              <w:t xml:space="preserve"> exponential Co., Ltd</w:t>
            </w:r>
          </w:p>
        </w:tc>
        <w:tc>
          <w:tcPr>
            <w:tcW w:w="1309" w:type="dxa"/>
            <w:vAlign w:val="center"/>
          </w:tcPr>
          <w:p w14:paraId="422B02D8" w14:textId="5080003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999</w:t>
            </w:r>
          </w:p>
        </w:tc>
        <w:tc>
          <w:tcPr>
            <w:tcW w:w="236" w:type="dxa"/>
            <w:vAlign w:val="center"/>
          </w:tcPr>
          <w:p w14:paraId="0718EB1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2009EC9" w14:textId="38427DCA"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4CD86A6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5769BAE" w14:textId="4D1FEA2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23F26C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BBF351F" w14:textId="5C661C5A"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68DA377A" w14:textId="77777777" w:rsidTr="00E753F5">
        <w:trPr>
          <w:trHeight w:val="403"/>
        </w:trPr>
        <w:tc>
          <w:tcPr>
            <w:tcW w:w="3543" w:type="dxa"/>
            <w:vAlign w:val="center"/>
          </w:tcPr>
          <w:p w14:paraId="5221F7D7" w14:textId="50F5C5C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tcBorders>
              <w:bottom w:val="single" w:sz="4" w:space="0" w:color="auto"/>
            </w:tcBorders>
            <w:vAlign w:val="center"/>
          </w:tcPr>
          <w:p w14:paraId="7C2DE60B" w14:textId="77B7E05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115</w:t>
            </w:r>
          </w:p>
        </w:tc>
        <w:tc>
          <w:tcPr>
            <w:tcW w:w="236" w:type="dxa"/>
            <w:vAlign w:val="center"/>
          </w:tcPr>
          <w:p w14:paraId="07DF264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6CBB255" w14:textId="69E0896B"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F85202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12E3CC6" w14:textId="79BC6FF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5DE46E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6B52F6FD" w14:textId="545A882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65A513C5" w14:textId="77777777" w:rsidTr="00E753F5">
        <w:trPr>
          <w:trHeight w:val="403"/>
        </w:trPr>
        <w:tc>
          <w:tcPr>
            <w:tcW w:w="3543" w:type="dxa"/>
            <w:vAlign w:val="center"/>
          </w:tcPr>
          <w:p w14:paraId="52EAC6BE" w14:textId="09E36D1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Total interest Expense</w:t>
            </w:r>
          </w:p>
        </w:tc>
        <w:tc>
          <w:tcPr>
            <w:tcW w:w="1309" w:type="dxa"/>
            <w:tcBorders>
              <w:top w:val="single" w:sz="4" w:space="0" w:color="auto"/>
              <w:bottom w:val="double" w:sz="4" w:space="0" w:color="auto"/>
            </w:tcBorders>
            <w:vAlign w:val="center"/>
          </w:tcPr>
          <w:p w14:paraId="13D75519" w14:textId="4FEC533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1,114</w:t>
            </w:r>
          </w:p>
        </w:tc>
        <w:tc>
          <w:tcPr>
            <w:tcW w:w="236" w:type="dxa"/>
            <w:vAlign w:val="center"/>
          </w:tcPr>
          <w:p w14:paraId="46E84D0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E051DF" w14:textId="6604C24F"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30B1BEA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DEC53C1" w14:textId="5F9F34E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E55DE5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F3F9789" w14:textId="302629BE"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1813088A" w14:textId="77777777" w:rsidTr="00E753F5">
        <w:trPr>
          <w:trHeight w:val="403"/>
        </w:trPr>
        <w:tc>
          <w:tcPr>
            <w:tcW w:w="3543" w:type="dxa"/>
            <w:vAlign w:val="center"/>
          </w:tcPr>
          <w:p w14:paraId="68A409F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309" w:type="dxa"/>
            <w:tcBorders>
              <w:top w:val="double" w:sz="4" w:space="0" w:color="auto"/>
            </w:tcBorders>
            <w:vAlign w:val="center"/>
          </w:tcPr>
          <w:p w14:paraId="782060D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D30E75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28279B32" w14:textId="777777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279958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D6AE12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84D092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6E64475F" w14:textId="777777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56ECAB07" w14:textId="77777777" w:rsidTr="006C6111">
        <w:trPr>
          <w:trHeight w:val="403"/>
        </w:trPr>
        <w:tc>
          <w:tcPr>
            <w:tcW w:w="3543" w:type="dxa"/>
            <w:vAlign w:val="center"/>
          </w:tcPr>
          <w:p w14:paraId="7D3DB39B" w14:textId="5253A87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b/>
                <w:bCs/>
                <w:sz w:val="28"/>
                <w:szCs w:val="28"/>
              </w:rPr>
              <w:t>Rental income and service</w:t>
            </w:r>
          </w:p>
        </w:tc>
        <w:tc>
          <w:tcPr>
            <w:tcW w:w="1309" w:type="dxa"/>
            <w:vAlign w:val="center"/>
          </w:tcPr>
          <w:p w14:paraId="43204F8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997983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7B7CD06" w14:textId="777777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14144D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FB720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C535D8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537C0CF" w14:textId="77777777"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69BCC614" w14:textId="77777777" w:rsidTr="006C6111">
        <w:trPr>
          <w:trHeight w:val="330"/>
        </w:trPr>
        <w:tc>
          <w:tcPr>
            <w:tcW w:w="3543" w:type="dxa"/>
            <w:vAlign w:val="center"/>
          </w:tcPr>
          <w:p w14:paraId="3FFBFB29" w14:textId="6E7305F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 xml:space="preserve">Beyond capital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40DF2A83" w14:textId="2E1F039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4C6EBC8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43782F" w14:textId="67FC0DC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6A66878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7A6B1C50" w14:textId="0689AB5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A2A1F1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CF6F90A" w14:textId="4BAAB9D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750</w:t>
            </w:r>
          </w:p>
        </w:tc>
      </w:tr>
      <w:tr w:rsidR="00744D85" w:rsidRPr="004F219D" w14:paraId="4CCB1AD7" w14:textId="77777777" w:rsidTr="009C1E23">
        <w:trPr>
          <w:trHeight w:val="403"/>
        </w:trPr>
        <w:tc>
          <w:tcPr>
            <w:tcW w:w="3543" w:type="dxa"/>
          </w:tcPr>
          <w:p w14:paraId="0032426D" w14:textId="4DB8D70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vAlign w:val="center"/>
          </w:tcPr>
          <w:p w14:paraId="232AF49D" w14:textId="76DA375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41F6FA8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F63748" w14:textId="2D61E04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2B39303"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0E1B8301" w14:textId="766AFC6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478</w:t>
            </w:r>
          </w:p>
        </w:tc>
        <w:tc>
          <w:tcPr>
            <w:tcW w:w="236" w:type="dxa"/>
            <w:vAlign w:val="center"/>
          </w:tcPr>
          <w:p w14:paraId="507D779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8616E23" w14:textId="75C486E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543B8305" w14:textId="77777777" w:rsidTr="009C1E23">
        <w:trPr>
          <w:trHeight w:val="403"/>
        </w:trPr>
        <w:tc>
          <w:tcPr>
            <w:tcW w:w="3543" w:type="dxa"/>
            <w:vAlign w:val="center"/>
          </w:tcPr>
          <w:p w14:paraId="26D19A20" w14:textId="471E22F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lastRenderedPageBreak/>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5212864E" w14:textId="2C8AAD6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2BB73F8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00C9B59" w14:textId="3D995CC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c>
          <w:tcPr>
            <w:tcW w:w="236" w:type="dxa"/>
            <w:vAlign w:val="center"/>
          </w:tcPr>
          <w:p w14:paraId="6EB06A7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00F2305B" w14:textId="6EE9D56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450</w:t>
            </w:r>
          </w:p>
        </w:tc>
        <w:tc>
          <w:tcPr>
            <w:tcW w:w="236" w:type="dxa"/>
            <w:vAlign w:val="center"/>
          </w:tcPr>
          <w:p w14:paraId="6635B8B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5FD5F3D" w14:textId="5EFB2B0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67E33FE0" w14:textId="77777777" w:rsidTr="006C6111">
        <w:trPr>
          <w:trHeight w:val="403"/>
        </w:trPr>
        <w:tc>
          <w:tcPr>
            <w:tcW w:w="3543" w:type="dxa"/>
            <w:vAlign w:val="center"/>
          </w:tcPr>
          <w:p w14:paraId="1EE89701" w14:textId="6A2FA45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5BF5CBEA" w14:textId="5F2AE7F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F9CC5F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C62AB02" w14:textId="17C2176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98</w:t>
            </w:r>
          </w:p>
        </w:tc>
        <w:tc>
          <w:tcPr>
            <w:tcW w:w="236" w:type="dxa"/>
            <w:vAlign w:val="center"/>
          </w:tcPr>
          <w:p w14:paraId="30473A5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379570BF" w14:textId="1BABD58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7B132D1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9B6E105" w14:textId="1FA97BB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sz w:val="28"/>
                <w:szCs w:val="28"/>
              </w:rPr>
              <w:t>-</w:t>
            </w:r>
          </w:p>
        </w:tc>
      </w:tr>
      <w:tr w:rsidR="00744D85" w:rsidRPr="004F219D" w14:paraId="1FE696DE" w14:textId="77777777" w:rsidTr="006C6111">
        <w:trPr>
          <w:trHeight w:val="403"/>
        </w:trPr>
        <w:tc>
          <w:tcPr>
            <w:tcW w:w="3543" w:type="dxa"/>
            <w:vAlign w:val="center"/>
          </w:tcPr>
          <w:p w14:paraId="2E03A4C8" w14:textId="0C442A7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E</w:t>
            </w:r>
            <w:r w:rsidRPr="00E753F5">
              <w:rPr>
                <w:rFonts w:asciiTheme="majorBidi" w:hAnsiTheme="majorBidi" w:cstheme="majorBidi"/>
                <w:sz w:val="28"/>
                <w:szCs w:val="28"/>
              </w:rPr>
              <w:t>nergy innovation power co., ltd</w:t>
            </w:r>
          </w:p>
        </w:tc>
        <w:tc>
          <w:tcPr>
            <w:tcW w:w="1309" w:type="dxa"/>
            <w:vAlign w:val="center"/>
          </w:tcPr>
          <w:p w14:paraId="5CD562F9" w14:textId="0C11B44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142CDE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E158B9" w14:textId="3D56DD00"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236" w:type="dxa"/>
            <w:vAlign w:val="center"/>
          </w:tcPr>
          <w:p w14:paraId="3215BA8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06A296A8" w14:textId="5E0CF09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9,057</w:t>
            </w:r>
          </w:p>
        </w:tc>
        <w:tc>
          <w:tcPr>
            <w:tcW w:w="236" w:type="dxa"/>
            <w:vAlign w:val="center"/>
          </w:tcPr>
          <w:p w14:paraId="267A5FE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FBF1071" w14:textId="7C627776"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243A3913" w14:textId="77777777" w:rsidTr="006C6111">
        <w:trPr>
          <w:trHeight w:val="403"/>
        </w:trPr>
        <w:tc>
          <w:tcPr>
            <w:tcW w:w="3543" w:type="dxa"/>
            <w:vAlign w:val="center"/>
          </w:tcPr>
          <w:p w14:paraId="790A8455" w14:textId="0571C0D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vAlign w:val="center"/>
          </w:tcPr>
          <w:p w14:paraId="2383AD56" w14:textId="21C54F8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w:t>
            </w:r>
          </w:p>
        </w:tc>
        <w:tc>
          <w:tcPr>
            <w:tcW w:w="236" w:type="dxa"/>
            <w:vAlign w:val="center"/>
          </w:tcPr>
          <w:p w14:paraId="0D9D8AD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FE448B2" w14:textId="48693100"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236" w:type="dxa"/>
            <w:vAlign w:val="center"/>
          </w:tcPr>
          <w:p w14:paraId="23C5D8C4"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781993AB" w14:textId="3176BC1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0842F75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C188886" w14:textId="688DD22A"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709770EE" w14:textId="77777777" w:rsidTr="00B42024">
        <w:trPr>
          <w:trHeight w:val="403"/>
        </w:trPr>
        <w:tc>
          <w:tcPr>
            <w:tcW w:w="3543" w:type="dxa"/>
            <w:vAlign w:val="center"/>
          </w:tcPr>
          <w:p w14:paraId="2529841D" w14:textId="31AE13B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44BE0029" w14:textId="366AE16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w:t>
            </w:r>
          </w:p>
        </w:tc>
        <w:tc>
          <w:tcPr>
            <w:tcW w:w="236" w:type="dxa"/>
            <w:vAlign w:val="center"/>
          </w:tcPr>
          <w:p w14:paraId="4819048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2CE9A04" w14:textId="7E37D53B"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sz w:val="28"/>
                <w:szCs w:val="28"/>
              </w:rPr>
              <w:t>98</w:t>
            </w:r>
          </w:p>
        </w:tc>
        <w:tc>
          <w:tcPr>
            <w:tcW w:w="236" w:type="dxa"/>
            <w:vAlign w:val="center"/>
          </w:tcPr>
          <w:p w14:paraId="4AF7341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shd w:val="clear" w:color="auto" w:fill="auto"/>
            <w:vAlign w:val="center"/>
          </w:tcPr>
          <w:p w14:paraId="089534E4" w14:textId="213B561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9,985</w:t>
            </w:r>
          </w:p>
        </w:tc>
        <w:tc>
          <w:tcPr>
            <w:tcW w:w="236" w:type="dxa"/>
            <w:vAlign w:val="center"/>
          </w:tcPr>
          <w:p w14:paraId="5F1AC89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18E7126" w14:textId="3EFC32A4" w:rsid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750</w:t>
            </w:r>
          </w:p>
        </w:tc>
      </w:tr>
      <w:tr w:rsidR="00744D85" w:rsidRPr="004F219D" w14:paraId="74613496" w14:textId="77777777" w:rsidTr="00B42024">
        <w:trPr>
          <w:trHeight w:val="403"/>
        </w:trPr>
        <w:tc>
          <w:tcPr>
            <w:tcW w:w="3543" w:type="dxa"/>
            <w:vAlign w:val="center"/>
          </w:tcPr>
          <w:p w14:paraId="14166405" w14:textId="6C2FA14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3A07E005" w14:textId="7D77D8F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5B29EF3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2CBE5AD" w14:textId="7A4C247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13371AF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12CFD9" w14:textId="2BCC36F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0BC884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BC5F552" w14:textId="5620089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744D85" w:rsidRPr="004F219D" w14:paraId="3B8974D8" w14:textId="77777777" w:rsidTr="006C6111">
        <w:trPr>
          <w:trHeight w:val="403"/>
        </w:trPr>
        <w:tc>
          <w:tcPr>
            <w:tcW w:w="3543" w:type="dxa"/>
            <w:vAlign w:val="center"/>
          </w:tcPr>
          <w:p w14:paraId="502B4A9D" w14:textId="25F6E34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Expenses for rent</w:t>
            </w:r>
          </w:p>
        </w:tc>
        <w:tc>
          <w:tcPr>
            <w:tcW w:w="1309" w:type="dxa"/>
            <w:vAlign w:val="center"/>
          </w:tcPr>
          <w:p w14:paraId="27DA4712" w14:textId="79CC724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E555C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81998A1" w14:textId="22B15FD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901156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F041C" w14:textId="648BB13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46D6B0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AFE8FA" w14:textId="09B59E8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744D85" w:rsidRPr="004F219D" w14:paraId="44F2923E" w14:textId="77777777" w:rsidTr="00B42024">
        <w:trPr>
          <w:trHeight w:val="403"/>
        </w:trPr>
        <w:tc>
          <w:tcPr>
            <w:tcW w:w="3543" w:type="dxa"/>
          </w:tcPr>
          <w:p w14:paraId="23545AE3" w14:textId="57F1410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CPS Shipping &amp; Logistic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762F76D3" w14:textId="23C48F7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5EE7DF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963CD70" w14:textId="5D57D50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4CD37E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E74AD9" w14:textId="73BB794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72F592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E7CCDDD" w14:textId="0D94253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508</w:t>
            </w:r>
          </w:p>
        </w:tc>
      </w:tr>
      <w:tr w:rsidR="00744D85" w:rsidRPr="004F219D" w14:paraId="2F2B0FEA" w14:textId="77777777" w:rsidTr="009C1E23">
        <w:trPr>
          <w:trHeight w:val="403"/>
        </w:trPr>
        <w:tc>
          <w:tcPr>
            <w:tcW w:w="3543" w:type="dxa"/>
          </w:tcPr>
          <w:p w14:paraId="28E13136" w14:textId="36A554A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F219D">
              <w:rPr>
                <w:rFonts w:ascii="Angsana New" w:hAnsi="Angsana New"/>
                <w:sz w:val="28"/>
                <w:szCs w:val="28"/>
              </w:rPr>
              <w:t>Solutions Motor Co., Ltd.</w:t>
            </w:r>
          </w:p>
        </w:tc>
        <w:tc>
          <w:tcPr>
            <w:tcW w:w="1309" w:type="dxa"/>
            <w:vAlign w:val="center"/>
          </w:tcPr>
          <w:p w14:paraId="6229B28A" w14:textId="46C0ABE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4B354B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EC6B320" w14:textId="5DDB637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47D28BC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49DB49" w14:textId="7A27C9E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36E78F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023F997" w14:textId="6A443A4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1,632</w:t>
            </w:r>
          </w:p>
        </w:tc>
      </w:tr>
      <w:tr w:rsidR="00744D85" w:rsidRPr="004F219D" w14:paraId="441A76B1" w14:textId="77777777" w:rsidTr="006C6111">
        <w:trPr>
          <w:trHeight w:val="403"/>
        </w:trPr>
        <w:tc>
          <w:tcPr>
            <w:tcW w:w="3543" w:type="dxa"/>
          </w:tcPr>
          <w:p w14:paraId="674A6D19" w14:textId="616B557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2D4837D8" w14:textId="5371808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425</w:t>
            </w:r>
          </w:p>
        </w:tc>
        <w:tc>
          <w:tcPr>
            <w:tcW w:w="236" w:type="dxa"/>
            <w:vAlign w:val="center"/>
          </w:tcPr>
          <w:p w14:paraId="4693123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32DA889" w14:textId="1356502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9A7553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7D7A86" w14:textId="637925D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FD2221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2F47F" w14:textId="398990B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3C1B68D1" w14:textId="77777777" w:rsidTr="00B42024">
        <w:trPr>
          <w:trHeight w:val="403"/>
        </w:trPr>
        <w:tc>
          <w:tcPr>
            <w:tcW w:w="3543" w:type="dxa"/>
          </w:tcPr>
          <w:p w14:paraId="220E59CE" w14:textId="0F95D01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w:t>
            </w:r>
            <w:proofErr w:type="spellStart"/>
            <w:proofErr w:type="gramStart"/>
            <w:r w:rsidRPr="004F219D">
              <w:rPr>
                <w:rFonts w:asciiTheme="majorBidi" w:hAnsiTheme="majorBidi" w:cstheme="majorBidi"/>
                <w:sz w:val="28"/>
                <w:szCs w:val="28"/>
              </w:rPr>
              <w:t>Co.,Ltd</w:t>
            </w:r>
            <w:proofErr w:type="spellEnd"/>
            <w:r w:rsidRPr="004F219D">
              <w:rPr>
                <w:rFonts w:asciiTheme="majorBidi" w:hAnsiTheme="majorBidi" w:cstheme="majorBidi"/>
                <w:sz w:val="28"/>
                <w:szCs w:val="28"/>
              </w:rPr>
              <w:t>.</w:t>
            </w:r>
            <w:proofErr w:type="gramEnd"/>
          </w:p>
        </w:tc>
        <w:tc>
          <w:tcPr>
            <w:tcW w:w="1309" w:type="dxa"/>
            <w:tcBorders>
              <w:bottom w:val="single" w:sz="4" w:space="0" w:color="auto"/>
            </w:tcBorders>
            <w:vAlign w:val="center"/>
          </w:tcPr>
          <w:p w14:paraId="1B97E67D" w14:textId="445C12B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2D721B2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D88ADE4" w14:textId="43D69CA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246</w:t>
            </w:r>
          </w:p>
        </w:tc>
        <w:tc>
          <w:tcPr>
            <w:tcW w:w="236" w:type="dxa"/>
            <w:vAlign w:val="center"/>
          </w:tcPr>
          <w:p w14:paraId="4F83CDE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E8015F4" w14:textId="39AD863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62D6FA1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C455D5B" w14:textId="1903FAE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w:t>
            </w:r>
          </w:p>
        </w:tc>
      </w:tr>
      <w:tr w:rsidR="00744D85" w:rsidRPr="004F219D" w14:paraId="0A252876" w14:textId="77777777" w:rsidTr="00B42024">
        <w:trPr>
          <w:trHeight w:val="403"/>
        </w:trPr>
        <w:tc>
          <w:tcPr>
            <w:tcW w:w="3543" w:type="dxa"/>
            <w:vAlign w:val="center"/>
          </w:tcPr>
          <w:p w14:paraId="0290DE0A" w14:textId="1460D7C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0AA2DD62" w14:textId="6DC683C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425</w:t>
            </w:r>
          </w:p>
        </w:tc>
        <w:tc>
          <w:tcPr>
            <w:tcW w:w="236" w:type="dxa"/>
            <w:vAlign w:val="center"/>
          </w:tcPr>
          <w:p w14:paraId="2513B17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F8C5A9E" w14:textId="5097ACB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sz w:val="26"/>
                <w:szCs w:val="26"/>
              </w:rPr>
              <w:t>246</w:t>
            </w:r>
          </w:p>
        </w:tc>
        <w:tc>
          <w:tcPr>
            <w:tcW w:w="236" w:type="dxa"/>
            <w:vAlign w:val="center"/>
          </w:tcPr>
          <w:p w14:paraId="467D510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09A51E2" w14:textId="5103C9E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6" w:type="dxa"/>
            <w:vAlign w:val="center"/>
          </w:tcPr>
          <w:p w14:paraId="4B442AD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12D1902" w14:textId="2A056FC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6"/>
                <w:szCs w:val="26"/>
              </w:rPr>
              <w:t>2,440</w:t>
            </w:r>
          </w:p>
        </w:tc>
      </w:tr>
      <w:tr w:rsidR="00744D85" w:rsidRPr="004F219D" w14:paraId="0AB4D540" w14:textId="77777777" w:rsidTr="002D1ABE">
        <w:trPr>
          <w:trHeight w:val="403"/>
        </w:trPr>
        <w:tc>
          <w:tcPr>
            <w:tcW w:w="3543" w:type="dxa"/>
            <w:vAlign w:val="center"/>
          </w:tcPr>
          <w:p w14:paraId="4E8DFC53" w14:textId="3339181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753F5">
              <w:rPr>
                <w:rFonts w:ascii="Angsana New" w:hAnsi="Angsana New"/>
                <w:b/>
                <w:bCs/>
                <w:sz w:val="28"/>
                <w:szCs w:val="28"/>
              </w:rPr>
              <w:t>Other Expenses</w:t>
            </w:r>
          </w:p>
        </w:tc>
        <w:tc>
          <w:tcPr>
            <w:tcW w:w="1309" w:type="dxa"/>
            <w:vAlign w:val="center"/>
          </w:tcPr>
          <w:p w14:paraId="3815E49A" w14:textId="019BC96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AEFC9B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1ABFFC" w14:textId="45B00A2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4943F11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E854205" w14:textId="39D9D79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9428FE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7AC2C" w14:textId="0D81BC6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755EC0C4" w14:textId="77777777" w:rsidTr="002D1ABE">
        <w:trPr>
          <w:trHeight w:val="403"/>
        </w:trPr>
        <w:tc>
          <w:tcPr>
            <w:tcW w:w="3543" w:type="dxa"/>
          </w:tcPr>
          <w:p w14:paraId="5665B3BE" w14:textId="4D2E308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vAlign w:val="center"/>
          </w:tcPr>
          <w:p w14:paraId="16AD6268" w14:textId="0007CDF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14A4F63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866BEF" w14:textId="4675FF7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AE75C0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8C27F31" w14:textId="37D60D3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sz w:val="28"/>
                <w:szCs w:val="28"/>
                <w:cs/>
              </w:rPr>
              <w:t>-</w:t>
            </w:r>
          </w:p>
        </w:tc>
        <w:tc>
          <w:tcPr>
            <w:tcW w:w="236" w:type="dxa"/>
            <w:vAlign w:val="center"/>
          </w:tcPr>
          <w:p w14:paraId="18963DF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D2F06F" w14:textId="29C5B2B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1D4C5009" w14:textId="77777777" w:rsidTr="00B42024">
        <w:trPr>
          <w:trHeight w:val="403"/>
        </w:trPr>
        <w:tc>
          <w:tcPr>
            <w:tcW w:w="3543" w:type="dxa"/>
          </w:tcPr>
          <w:p w14:paraId="4F16155D" w14:textId="696C43B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E70D19">
              <w:rPr>
                <w:rFonts w:asciiTheme="majorBidi" w:hAnsiTheme="majorBidi" w:cstheme="majorBidi"/>
                <w:sz w:val="28"/>
                <w:szCs w:val="28"/>
              </w:rPr>
              <w:t>Millcon</w:t>
            </w:r>
            <w:proofErr w:type="spellEnd"/>
            <w:r w:rsidRPr="00E70D19">
              <w:rPr>
                <w:rFonts w:asciiTheme="majorBidi" w:hAnsiTheme="majorBidi" w:cstheme="majorBidi"/>
                <w:sz w:val="28"/>
                <w:szCs w:val="28"/>
              </w:rPr>
              <w:t xml:space="preserve"> Steel Public Co., Ltd.</w:t>
            </w:r>
          </w:p>
        </w:tc>
        <w:tc>
          <w:tcPr>
            <w:tcW w:w="1309" w:type="dxa"/>
            <w:vAlign w:val="center"/>
          </w:tcPr>
          <w:p w14:paraId="1D3E7BDC" w14:textId="1C8615C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0122700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131875B" w14:textId="08562E8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14,196</w:t>
            </w:r>
          </w:p>
        </w:tc>
        <w:tc>
          <w:tcPr>
            <w:tcW w:w="236" w:type="dxa"/>
            <w:vAlign w:val="center"/>
          </w:tcPr>
          <w:p w14:paraId="04225F5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5B145B2" w14:textId="6411BDF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6CCB83C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8A9393" w14:textId="1877852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6743300B" w14:textId="77777777" w:rsidTr="009C1E23">
        <w:trPr>
          <w:trHeight w:val="403"/>
        </w:trPr>
        <w:tc>
          <w:tcPr>
            <w:tcW w:w="3543" w:type="dxa"/>
          </w:tcPr>
          <w:p w14:paraId="6D2BEEE7" w14:textId="5F2ABC0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49790762" w14:textId="6F95CBE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431D10F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21CAAC" w14:textId="5661830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965</w:t>
            </w:r>
          </w:p>
        </w:tc>
        <w:tc>
          <w:tcPr>
            <w:tcW w:w="236" w:type="dxa"/>
            <w:vAlign w:val="center"/>
          </w:tcPr>
          <w:p w14:paraId="2468FFA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23807A" w14:textId="79A1A47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4C04C2F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B8D7FE" w14:textId="19A4986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112580CD" w14:textId="77777777" w:rsidTr="006C6111">
        <w:trPr>
          <w:trHeight w:val="403"/>
        </w:trPr>
        <w:tc>
          <w:tcPr>
            <w:tcW w:w="3543" w:type="dxa"/>
          </w:tcPr>
          <w:p w14:paraId="38D8F36D" w14:textId="27ABD3A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 xml:space="preserve">Moonshot Venture Capital </w:t>
            </w:r>
            <w:proofErr w:type="spellStart"/>
            <w:proofErr w:type="gramStart"/>
            <w:r w:rsidRPr="004F219D">
              <w:rPr>
                <w:rFonts w:ascii="Angsana New" w:hAnsi="Angsana New"/>
                <w:sz w:val="28"/>
                <w:szCs w:val="28"/>
              </w:rPr>
              <w:t>Co.,Ltd</w:t>
            </w:r>
            <w:proofErr w:type="spellEnd"/>
            <w:proofErr w:type="gramEnd"/>
          </w:p>
        </w:tc>
        <w:tc>
          <w:tcPr>
            <w:tcW w:w="1309" w:type="dxa"/>
            <w:vAlign w:val="center"/>
          </w:tcPr>
          <w:p w14:paraId="75FF60C8" w14:textId="0EC2457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6130BDB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5EBB07D" w14:textId="6473B49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w:t>
            </w:r>
          </w:p>
        </w:tc>
        <w:tc>
          <w:tcPr>
            <w:tcW w:w="236" w:type="dxa"/>
            <w:vAlign w:val="center"/>
          </w:tcPr>
          <w:p w14:paraId="5DDE610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3E5863" w14:textId="4E652C8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6DD1A2E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E6483EB" w14:textId="1C9C360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2ADB981E" w14:textId="77777777" w:rsidTr="002D1ABE">
        <w:trPr>
          <w:trHeight w:val="403"/>
        </w:trPr>
        <w:tc>
          <w:tcPr>
            <w:tcW w:w="3543" w:type="dxa"/>
          </w:tcPr>
          <w:p w14:paraId="1797111B" w14:textId="039C8FE5"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other expenses</w:t>
            </w:r>
          </w:p>
        </w:tc>
        <w:tc>
          <w:tcPr>
            <w:tcW w:w="1309" w:type="dxa"/>
            <w:tcBorders>
              <w:top w:val="single" w:sz="4" w:space="0" w:color="auto"/>
              <w:bottom w:val="double" w:sz="4" w:space="0" w:color="auto"/>
            </w:tcBorders>
            <w:vAlign w:val="center"/>
          </w:tcPr>
          <w:p w14:paraId="1977FCFF" w14:textId="124F4CE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2B31815A"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53C34CF" w14:textId="752ACD1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15,257</w:t>
            </w:r>
          </w:p>
        </w:tc>
        <w:tc>
          <w:tcPr>
            <w:tcW w:w="236" w:type="dxa"/>
            <w:vAlign w:val="center"/>
          </w:tcPr>
          <w:p w14:paraId="11C2BE3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7093094" w14:textId="379E8F6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369998B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D84CDE5" w14:textId="19CA968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44D85" w:rsidRPr="004F219D" w14:paraId="0E18BA63" w14:textId="77777777" w:rsidTr="002D1ABE">
        <w:trPr>
          <w:trHeight w:val="403"/>
        </w:trPr>
        <w:tc>
          <w:tcPr>
            <w:tcW w:w="3543" w:type="dxa"/>
          </w:tcPr>
          <w:p w14:paraId="1F8F4C09" w14:textId="5788BD5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b/>
                <w:bCs/>
                <w:sz w:val="28"/>
                <w:szCs w:val="28"/>
              </w:rPr>
              <w:t>Key management compensation</w:t>
            </w:r>
          </w:p>
        </w:tc>
        <w:tc>
          <w:tcPr>
            <w:tcW w:w="1309" w:type="dxa"/>
            <w:vAlign w:val="center"/>
          </w:tcPr>
          <w:p w14:paraId="5764AF43" w14:textId="2613D9F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CA48DC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FE10A53" w14:textId="2C6CD19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5600F8"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01CBD" w14:textId="713FE2C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D0B2EB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10B0056" w14:textId="65B0F726"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1A38261C" w14:textId="77777777" w:rsidTr="00B42024">
        <w:trPr>
          <w:trHeight w:val="403"/>
        </w:trPr>
        <w:tc>
          <w:tcPr>
            <w:tcW w:w="3543" w:type="dxa"/>
          </w:tcPr>
          <w:p w14:paraId="2246FF6C" w14:textId="13FBF02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Short - term employee benefits</w:t>
            </w:r>
          </w:p>
        </w:tc>
        <w:tc>
          <w:tcPr>
            <w:tcW w:w="1309" w:type="dxa"/>
            <w:vAlign w:val="center"/>
          </w:tcPr>
          <w:p w14:paraId="18C18FAE" w14:textId="43385FE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,404</w:t>
            </w:r>
          </w:p>
        </w:tc>
        <w:tc>
          <w:tcPr>
            <w:tcW w:w="236" w:type="dxa"/>
            <w:vAlign w:val="center"/>
          </w:tcPr>
          <w:p w14:paraId="54B1B79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DCEA3B" w14:textId="64C518E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70D19">
              <w:rPr>
                <w:rFonts w:ascii="Angsana New" w:hAnsi="Angsana New"/>
                <w:sz w:val="28"/>
                <w:szCs w:val="28"/>
              </w:rPr>
              <w:t>3,933</w:t>
            </w:r>
          </w:p>
        </w:tc>
        <w:tc>
          <w:tcPr>
            <w:tcW w:w="236" w:type="dxa"/>
            <w:vAlign w:val="center"/>
          </w:tcPr>
          <w:p w14:paraId="7612B31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6E965C" w14:textId="7859684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1,545</w:t>
            </w:r>
          </w:p>
        </w:tc>
        <w:tc>
          <w:tcPr>
            <w:tcW w:w="236" w:type="dxa"/>
            <w:vAlign w:val="center"/>
          </w:tcPr>
          <w:p w14:paraId="1B8B290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B2CB90" w14:textId="190155A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70D19">
              <w:rPr>
                <w:rFonts w:ascii="Angsana New" w:hAnsi="Angsana New"/>
                <w:sz w:val="28"/>
                <w:szCs w:val="28"/>
              </w:rPr>
              <w:t>2,155</w:t>
            </w:r>
          </w:p>
        </w:tc>
      </w:tr>
      <w:tr w:rsidR="00744D85" w:rsidRPr="004F219D" w14:paraId="52355EE4" w14:textId="77777777" w:rsidTr="002D1ABE">
        <w:trPr>
          <w:trHeight w:val="403"/>
        </w:trPr>
        <w:tc>
          <w:tcPr>
            <w:tcW w:w="3543" w:type="dxa"/>
          </w:tcPr>
          <w:p w14:paraId="65B324F4" w14:textId="08E4F34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Post - employment benefits</w:t>
            </w:r>
          </w:p>
        </w:tc>
        <w:tc>
          <w:tcPr>
            <w:tcW w:w="1309" w:type="dxa"/>
            <w:tcBorders>
              <w:bottom w:val="single" w:sz="4" w:space="0" w:color="auto"/>
            </w:tcBorders>
            <w:vAlign w:val="center"/>
          </w:tcPr>
          <w:p w14:paraId="249D9F4D" w14:textId="3C0CB31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6"/>
                <w:szCs w:val="26"/>
              </w:rPr>
              <w:t>81</w:t>
            </w:r>
          </w:p>
        </w:tc>
        <w:tc>
          <w:tcPr>
            <w:tcW w:w="236" w:type="dxa"/>
            <w:vAlign w:val="center"/>
          </w:tcPr>
          <w:p w14:paraId="4DF50DB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D1BD68F" w14:textId="4629465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70D19">
              <w:rPr>
                <w:rFonts w:ascii="Angsana New" w:hAnsi="Angsana New"/>
                <w:sz w:val="28"/>
                <w:szCs w:val="28"/>
              </w:rPr>
              <w:t>39</w:t>
            </w:r>
          </w:p>
        </w:tc>
        <w:tc>
          <w:tcPr>
            <w:tcW w:w="236" w:type="dxa"/>
            <w:vAlign w:val="center"/>
          </w:tcPr>
          <w:p w14:paraId="400304D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EDC89BC" w14:textId="143C14D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6"/>
                <w:szCs w:val="26"/>
              </w:rPr>
              <w:t>21</w:t>
            </w:r>
          </w:p>
        </w:tc>
        <w:tc>
          <w:tcPr>
            <w:tcW w:w="236" w:type="dxa"/>
            <w:vAlign w:val="center"/>
          </w:tcPr>
          <w:p w14:paraId="7D9CD9E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56015EA" w14:textId="7568019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70D19">
              <w:rPr>
                <w:rFonts w:ascii="Angsana New" w:hAnsi="Angsana New"/>
                <w:sz w:val="28"/>
                <w:szCs w:val="28"/>
              </w:rPr>
              <w:t>20</w:t>
            </w:r>
          </w:p>
        </w:tc>
      </w:tr>
      <w:tr w:rsidR="00744D85" w:rsidRPr="004F219D" w14:paraId="3BC237FB" w14:textId="77777777" w:rsidTr="002D1ABE">
        <w:trPr>
          <w:trHeight w:val="403"/>
        </w:trPr>
        <w:tc>
          <w:tcPr>
            <w:tcW w:w="3543" w:type="dxa"/>
            <w:vAlign w:val="center"/>
          </w:tcPr>
          <w:p w14:paraId="22F61335" w14:textId="0F59822F"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554B91CC" w14:textId="002D661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8"/>
                <w:szCs w:val="28"/>
              </w:rPr>
              <w:t>2,485</w:t>
            </w:r>
          </w:p>
        </w:tc>
        <w:tc>
          <w:tcPr>
            <w:tcW w:w="236" w:type="dxa"/>
            <w:vAlign w:val="center"/>
          </w:tcPr>
          <w:p w14:paraId="4F252C2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01AD2D7" w14:textId="3A10B5B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70D19">
              <w:rPr>
                <w:rFonts w:ascii="Angsana New" w:hAnsi="Angsana New"/>
                <w:sz w:val="28"/>
                <w:szCs w:val="28"/>
              </w:rPr>
              <w:t>3,972</w:t>
            </w:r>
          </w:p>
        </w:tc>
        <w:tc>
          <w:tcPr>
            <w:tcW w:w="236" w:type="dxa"/>
            <w:vAlign w:val="center"/>
          </w:tcPr>
          <w:p w14:paraId="00176EA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DFDC442" w14:textId="7F027E72"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8"/>
                <w:szCs w:val="28"/>
              </w:rPr>
              <w:t>1,566</w:t>
            </w:r>
          </w:p>
        </w:tc>
        <w:tc>
          <w:tcPr>
            <w:tcW w:w="236" w:type="dxa"/>
            <w:vAlign w:val="center"/>
          </w:tcPr>
          <w:p w14:paraId="2B5ED08D"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F7377A7" w14:textId="7FBD7C0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70D19">
              <w:rPr>
                <w:rFonts w:ascii="Angsana New" w:hAnsi="Angsana New"/>
                <w:sz w:val="28"/>
                <w:szCs w:val="28"/>
              </w:rPr>
              <w:t>2,175</w:t>
            </w:r>
          </w:p>
        </w:tc>
      </w:tr>
    </w:tbl>
    <w:p w14:paraId="19D84A17" w14:textId="77777777" w:rsidR="001A0C47" w:rsidRDefault="001A0C47" w:rsidP="0052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04417076" w14:textId="77777777" w:rsidR="001A0C47" w:rsidRDefault="001A0C47" w:rsidP="0052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2E956D95" w14:textId="77777777" w:rsidR="001A0C47" w:rsidRDefault="001A0C47" w:rsidP="0052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6525A447" w14:textId="77777777" w:rsidR="001A0C47" w:rsidRDefault="001A0C47" w:rsidP="0052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4BFE8FA1" w14:textId="3599B79C" w:rsidR="00846DFE" w:rsidRPr="00522471" w:rsidRDefault="00846DFE" w:rsidP="0052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522471">
        <w:rPr>
          <w:rFonts w:asciiTheme="majorBidi" w:hAnsiTheme="majorBidi" w:cstheme="majorBidi"/>
          <w:sz w:val="28"/>
        </w:rPr>
        <w:lastRenderedPageBreak/>
        <w:t xml:space="preserve">Significant transactions revenue and expense for the </w:t>
      </w:r>
      <w:r w:rsidR="00E70D19" w:rsidRPr="00522471">
        <w:rPr>
          <w:rFonts w:asciiTheme="majorBidi" w:hAnsiTheme="majorBidi" w:cstheme="majorBidi"/>
          <w:sz w:val="28"/>
        </w:rPr>
        <w:t>nine</w:t>
      </w:r>
      <w:r w:rsidRPr="00522471">
        <w:rPr>
          <w:rFonts w:asciiTheme="majorBidi" w:hAnsiTheme="majorBidi" w:cstheme="majorBidi"/>
          <w:sz w:val="28"/>
        </w:rPr>
        <w:t xml:space="preserve">-month period ended </w:t>
      </w:r>
      <w:r w:rsidR="00E70D19" w:rsidRPr="00522471">
        <w:rPr>
          <w:rFonts w:asciiTheme="majorBidi" w:hAnsiTheme="majorBidi" w:cstheme="majorBidi"/>
          <w:sz w:val="28"/>
        </w:rPr>
        <w:t>September</w:t>
      </w:r>
      <w:r w:rsidRPr="00522471">
        <w:rPr>
          <w:rFonts w:asciiTheme="majorBidi" w:hAnsiTheme="majorBidi" w:cstheme="majorBidi"/>
          <w:sz w:val="28"/>
        </w:rPr>
        <w:t xml:space="preserve"> 30,2024 and 2023 with related</w:t>
      </w:r>
      <w:r w:rsidR="00DE4213">
        <w:rPr>
          <w:rFonts w:asciiTheme="majorBidi" w:hAnsiTheme="majorBidi" w:cstheme="majorBidi" w:hint="cs"/>
          <w:sz w:val="28"/>
          <w:cs/>
        </w:rPr>
        <w:t xml:space="preserve"> </w:t>
      </w:r>
      <w:r w:rsidRPr="00522471">
        <w:rPr>
          <w:rFonts w:asciiTheme="majorBidi" w:hAnsiTheme="majorBidi" w:cstheme="majorBidi"/>
          <w:sz w:val="28"/>
        </w:rPr>
        <w:t>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09"/>
        <w:gridCol w:w="236"/>
        <w:gridCol w:w="1309"/>
        <w:gridCol w:w="236"/>
        <w:gridCol w:w="1309"/>
        <w:gridCol w:w="236"/>
        <w:gridCol w:w="1309"/>
      </w:tblGrid>
      <w:tr w:rsidR="00846DFE" w:rsidRPr="004F219D" w14:paraId="0149BE76" w14:textId="77777777" w:rsidTr="00F2314C">
        <w:trPr>
          <w:trHeight w:val="403"/>
          <w:tblHeader/>
        </w:trPr>
        <w:tc>
          <w:tcPr>
            <w:tcW w:w="3543" w:type="dxa"/>
            <w:vAlign w:val="center"/>
          </w:tcPr>
          <w:p w14:paraId="2EF4056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6280C67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846DFE" w:rsidRPr="004F219D" w14:paraId="0C8DA942" w14:textId="77777777" w:rsidTr="00F2314C">
        <w:trPr>
          <w:trHeight w:val="416"/>
          <w:tblHeader/>
        </w:trPr>
        <w:tc>
          <w:tcPr>
            <w:tcW w:w="3543" w:type="dxa"/>
            <w:vAlign w:val="center"/>
          </w:tcPr>
          <w:p w14:paraId="051C6D7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E9F40D9"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2E879E0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23C6614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846DFE" w:rsidRPr="004F219D" w14:paraId="412E64F9" w14:textId="77777777" w:rsidTr="00F2314C">
        <w:trPr>
          <w:trHeight w:val="416"/>
          <w:tblHeader/>
        </w:trPr>
        <w:tc>
          <w:tcPr>
            <w:tcW w:w="3543" w:type="dxa"/>
            <w:vAlign w:val="center"/>
          </w:tcPr>
          <w:p w14:paraId="31A3125F"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580489FC" w14:textId="38C718A2"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625017">
              <w:rPr>
                <w:rFonts w:ascii="Angsana New" w:hAnsi="Angsana New"/>
                <w:sz w:val="28"/>
                <w:szCs w:val="28"/>
              </w:rPr>
              <w:t>Nine</w:t>
            </w:r>
            <w:r w:rsidRPr="004F219D">
              <w:rPr>
                <w:rFonts w:ascii="Angsana New" w:hAnsi="Angsana New"/>
                <w:sz w:val="28"/>
                <w:szCs w:val="28"/>
              </w:rPr>
              <w:t xml:space="preserve">-month period ended </w:t>
            </w:r>
            <w:r w:rsidR="00625017">
              <w:rPr>
                <w:rFonts w:ascii="Angsana New" w:hAnsi="Angsana New"/>
                <w:sz w:val="28"/>
                <w:szCs w:val="28"/>
              </w:rPr>
              <w:t>September</w:t>
            </w:r>
            <w:r w:rsidR="00E70D19">
              <w:rPr>
                <w:rFonts w:ascii="Angsana New" w:hAnsi="Angsana New"/>
                <w:sz w:val="28"/>
                <w:szCs w:val="28"/>
              </w:rPr>
              <w:t xml:space="preserve"> </w:t>
            </w:r>
            <w:r w:rsidRPr="004F219D">
              <w:rPr>
                <w:rFonts w:ascii="Angsana New" w:hAnsi="Angsana New"/>
                <w:sz w:val="28"/>
                <w:szCs w:val="28"/>
              </w:rPr>
              <w:t>30</w:t>
            </w:r>
          </w:p>
        </w:tc>
      </w:tr>
      <w:tr w:rsidR="00846DFE" w:rsidRPr="004F219D" w14:paraId="24A0C285" w14:textId="77777777" w:rsidTr="004274EE">
        <w:trPr>
          <w:trHeight w:val="403"/>
          <w:tblHeader/>
        </w:trPr>
        <w:tc>
          <w:tcPr>
            <w:tcW w:w="3543" w:type="dxa"/>
            <w:vAlign w:val="center"/>
          </w:tcPr>
          <w:p w14:paraId="2BE46D24"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53BB8E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0F31199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9AF54A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c>
          <w:tcPr>
            <w:tcW w:w="236" w:type="dxa"/>
            <w:tcBorders>
              <w:top w:val="single" w:sz="4" w:space="0" w:color="auto"/>
            </w:tcBorders>
            <w:vAlign w:val="center"/>
          </w:tcPr>
          <w:p w14:paraId="064F574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CD2D7CA"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2FAD3A4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3A24E4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846DFE" w:rsidRPr="004F219D" w14:paraId="34C9C54D" w14:textId="77777777" w:rsidTr="004274EE">
        <w:trPr>
          <w:trHeight w:val="202"/>
          <w:tblHeader/>
        </w:trPr>
        <w:tc>
          <w:tcPr>
            <w:tcW w:w="3543" w:type="dxa"/>
            <w:vAlign w:val="center"/>
          </w:tcPr>
          <w:p w14:paraId="465336EB"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016E9D9B"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0BA0FAAF"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39BDC7F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40AD438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52039C4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6F8E552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4264EC4B"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846DFE" w:rsidRPr="004F219D" w14:paraId="3ABCE8D5" w14:textId="77777777" w:rsidTr="00F2314C">
        <w:trPr>
          <w:trHeight w:val="231"/>
        </w:trPr>
        <w:tc>
          <w:tcPr>
            <w:tcW w:w="3543" w:type="dxa"/>
            <w:vAlign w:val="center"/>
          </w:tcPr>
          <w:p w14:paraId="3BA2DC7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Revenue from rendering of service</w:t>
            </w:r>
          </w:p>
        </w:tc>
        <w:tc>
          <w:tcPr>
            <w:tcW w:w="1309" w:type="dxa"/>
            <w:vAlign w:val="center"/>
          </w:tcPr>
          <w:p w14:paraId="71F06B43"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F4FE5B9"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2CB1C4" w14:textId="7A8E7260" w:rsidR="00846DFE" w:rsidRPr="004F219D" w:rsidRDefault="00846DFE" w:rsidP="006B4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8AC7195" w14:textId="77777777" w:rsidR="00846DFE" w:rsidRPr="004F219D" w:rsidRDefault="00846DFE" w:rsidP="006B4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8E68FA" w14:textId="77777777" w:rsidR="00846DFE" w:rsidRPr="004F219D" w:rsidRDefault="00846DFE" w:rsidP="006B4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45DFE70" w14:textId="77777777" w:rsidR="00846DFE" w:rsidRPr="004F219D" w:rsidRDefault="00846DFE" w:rsidP="006B4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4F6CA54" w14:textId="2A863AE7" w:rsidR="00846DFE" w:rsidRPr="004F219D" w:rsidRDefault="00846DFE" w:rsidP="006B4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2BBBC694" w14:textId="77777777" w:rsidTr="00F2314C">
        <w:trPr>
          <w:trHeight w:val="416"/>
        </w:trPr>
        <w:tc>
          <w:tcPr>
            <w:tcW w:w="3543" w:type="dxa"/>
          </w:tcPr>
          <w:p w14:paraId="7C3D1801"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Public Co., Ltd.</w:t>
            </w:r>
          </w:p>
        </w:tc>
        <w:tc>
          <w:tcPr>
            <w:tcW w:w="1309" w:type="dxa"/>
            <w:vAlign w:val="center"/>
          </w:tcPr>
          <w:p w14:paraId="4ECEDC64" w14:textId="4A348C7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5,380</w:t>
            </w:r>
          </w:p>
        </w:tc>
        <w:tc>
          <w:tcPr>
            <w:tcW w:w="236" w:type="dxa"/>
            <w:vAlign w:val="center"/>
          </w:tcPr>
          <w:p w14:paraId="70E9D63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CD1AA2" w14:textId="2E2232A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34,667</w:t>
            </w:r>
          </w:p>
        </w:tc>
        <w:tc>
          <w:tcPr>
            <w:tcW w:w="236" w:type="dxa"/>
            <w:vAlign w:val="center"/>
          </w:tcPr>
          <w:p w14:paraId="38839A7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BCA5486" w14:textId="7A625B4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5,380</w:t>
            </w:r>
          </w:p>
        </w:tc>
        <w:tc>
          <w:tcPr>
            <w:tcW w:w="236" w:type="dxa"/>
            <w:vAlign w:val="center"/>
          </w:tcPr>
          <w:p w14:paraId="0C196B7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3CF625" w14:textId="194DB4A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32,623</w:t>
            </w:r>
          </w:p>
        </w:tc>
      </w:tr>
      <w:tr w:rsidR="00744D85" w:rsidRPr="004F219D" w14:paraId="109E93D4" w14:textId="77777777" w:rsidTr="00F2314C">
        <w:trPr>
          <w:trHeight w:val="403"/>
        </w:trPr>
        <w:tc>
          <w:tcPr>
            <w:tcW w:w="3543" w:type="dxa"/>
          </w:tcPr>
          <w:p w14:paraId="5DBDED23"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Burapha</w:t>
            </w:r>
            <w:proofErr w:type="spellEnd"/>
            <w:r w:rsidRPr="004F219D">
              <w:rPr>
                <w:rFonts w:ascii="Angsana New" w:hAnsi="Angsana New"/>
                <w:sz w:val="28"/>
                <w:szCs w:val="28"/>
              </w:rPr>
              <w:t xml:space="preserve"> Co., Ltd.</w:t>
            </w:r>
          </w:p>
        </w:tc>
        <w:tc>
          <w:tcPr>
            <w:tcW w:w="1309" w:type="dxa"/>
            <w:vAlign w:val="center"/>
          </w:tcPr>
          <w:p w14:paraId="5A3F3B98" w14:textId="45DFE18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5,110</w:t>
            </w:r>
          </w:p>
        </w:tc>
        <w:tc>
          <w:tcPr>
            <w:tcW w:w="236" w:type="dxa"/>
            <w:vAlign w:val="center"/>
          </w:tcPr>
          <w:p w14:paraId="46DE14E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0D5B8B7" w14:textId="1471CF8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8,331</w:t>
            </w:r>
          </w:p>
        </w:tc>
        <w:tc>
          <w:tcPr>
            <w:tcW w:w="236" w:type="dxa"/>
            <w:vAlign w:val="center"/>
          </w:tcPr>
          <w:p w14:paraId="321C1E8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CCA112" w14:textId="4738DEB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3,525</w:t>
            </w:r>
          </w:p>
        </w:tc>
        <w:tc>
          <w:tcPr>
            <w:tcW w:w="236" w:type="dxa"/>
            <w:vAlign w:val="center"/>
          </w:tcPr>
          <w:p w14:paraId="744C22E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E4D3D0" w14:textId="19E246F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4,815</w:t>
            </w:r>
          </w:p>
        </w:tc>
      </w:tr>
      <w:tr w:rsidR="00744D85" w:rsidRPr="004F219D" w14:paraId="3B9D4F71" w14:textId="77777777" w:rsidTr="00F2314C">
        <w:trPr>
          <w:trHeight w:val="403"/>
        </w:trPr>
        <w:tc>
          <w:tcPr>
            <w:tcW w:w="3543" w:type="dxa"/>
          </w:tcPr>
          <w:p w14:paraId="2E99E783"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6153489B" w14:textId="6EE318C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32</w:t>
            </w:r>
          </w:p>
        </w:tc>
        <w:tc>
          <w:tcPr>
            <w:tcW w:w="236" w:type="dxa"/>
            <w:vAlign w:val="center"/>
          </w:tcPr>
          <w:p w14:paraId="53154F1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888EC1" w14:textId="1156FF8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484</w:t>
            </w:r>
          </w:p>
        </w:tc>
        <w:tc>
          <w:tcPr>
            <w:tcW w:w="236" w:type="dxa"/>
            <w:vAlign w:val="center"/>
          </w:tcPr>
          <w:p w14:paraId="58D97B0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A525BCB" w14:textId="1C9EE1F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32</w:t>
            </w:r>
          </w:p>
        </w:tc>
        <w:tc>
          <w:tcPr>
            <w:tcW w:w="236" w:type="dxa"/>
            <w:vAlign w:val="center"/>
          </w:tcPr>
          <w:p w14:paraId="34984BD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A17F4B" w14:textId="5F498D1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r>
      <w:tr w:rsidR="00744D85" w:rsidRPr="004F219D" w14:paraId="058844C9" w14:textId="77777777" w:rsidTr="00F2314C">
        <w:trPr>
          <w:trHeight w:val="340"/>
        </w:trPr>
        <w:tc>
          <w:tcPr>
            <w:tcW w:w="3543" w:type="dxa"/>
          </w:tcPr>
          <w:p w14:paraId="1CFD6AC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Complete Transport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40F748FD" w14:textId="3DD5B4E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69B7D7D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CDF58D2" w14:textId="121CF55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2F5F5FB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8E78069" w14:textId="2F1423C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64363E4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000B0B8" w14:textId="1996A41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r>
      <w:tr w:rsidR="00744D85" w:rsidRPr="004F219D" w14:paraId="191FD01F" w14:textId="77777777" w:rsidTr="00F2314C">
        <w:trPr>
          <w:trHeight w:val="403"/>
        </w:trPr>
        <w:tc>
          <w:tcPr>
            <w:tcW w:w="3543" w:type="dxa"/>
          </w:tcPr>
          <w:p w14:paraId="57C3808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Kobelco </w:t>
            </w: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02259229" w14:textId="2643F80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28,833</w:t>
            </w:r>
          </w:p>
        </w:tc>
        <w:tc>
          <w:tcPr>
            <w:tcW w:w="236" w:type="dxa"/>
            <w:vAlign w:val="center"/>
          </w:tcPr>
          <w:p w14:paraId="7664D25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4E603DD" w14:textId="2E7A19D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26,259</w:t>
            </w:r>
          </w:p>
        </w:tc>
        <w:tc>
          <w:tcPr>
            <w:tcW w:w="236" w:type="dxa"/>
            <w:vAlign w:val="center"/>
          </w:tcPr>
          <w:p w14:paraId="572EFEF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F72C3B" w14:textId="512CB96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17,013</w:t>
            </w:r>
          </w:p>
        </w:tc>
        <w:tc>
          <w:tcPr>
            <w:tcW w:w="236" w:type="dxa"/>
            <w:vAlign w:val="center"/>
          </w:tcPr>
          <w:p w14:paraId="6568B49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E5DB6D" w14:textId="7AD7F20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16,546</w:t>
            </w:r>
          </w:p>
        </w:tc>
      </w:tr>
      <w:tr w:rsidR="00744D85" w:rsidRPr="004F219D" w14:paraId="12546478" w14:textId="77777777" w:rsidTr="00F2314C">
        <w:trPr>
          <w:trHeight w:val="280"/>
        </w:trPr>
        <w:tc>
          <w:tcPr>
            <w:tcW w:w="3543" w:type="dxa"/>
          </w:tcPr>
          <w:p w14:paraId="748001E9"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Build One Group Co., Ltd.</w:t>
            </w:r>
          </w:p>
        </w:tc>
        <w:tc>
          <w:tcPr>
            <w:tcW w:w="1309" w:type="dxa"/>
            <w:vAlign w:val="center"/>
          </w:tcPr>
          <w:p w14:paraId="6DD640E0" w14:textId="097B9AB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4F83CDA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E76733E" w14:textId="012ECE7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169</w:t>
            </w:r>
          </w:p>
        </w:tc>
        <w:tc>
          <w:tcPr>
            <w:tcW w:w="236" w:type="dxa"/>
            <w:vAlign w:val="center"/>
          </w:tcPr>
          <w:p w14:paraId="712FBBA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3E12D6" w14:textId="1ADD746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1B65859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0C3CB21" w14:textId="1D1250D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r>
      <w:tr w:rsidR="00744D85" w:rsidRPr="004F219D" w14:paraId="5E27893B" w14:textId="77777777" w:rsidTr="00F2314C">
        <w:trPr>
          <w:trHeight w:val="328"/>
        </w:trPr>
        <w:tc>
          <w:tcPr>
            <w:tcW w:w="3543" w:type="dxa"/>
          </w:tcPr>
          <w:p w14:paraId="4A9EFAE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spellStart"/>
            <w:proofErr w:type="gramStart"/>
            <w:r w:rsidRPr="004F219D">
              <w:rPr>
                <w:rFonts w:ascii="Angsana New" w:hAnsi="Angsana New"/>
                <w:sz w:val="28"/>
                <w:szCs w:val="28"/>
              </w:rPr>
              <w:t>Co.,Ltd</w:t>
            </w:r>
            <w:proofErr w:type="spellEnd"/>
            <w:proofErr w:type="gramEnd"/>
          </w:p>
        </w:tc>
        <w:tc>
          <w:tcPr>
            <w:tcW w:w="1309" w:type="dxa"/>
            <w:vAlign w:val="center"/>
          </w:tcPr>
          <w:p w14:paraId="500C494F" w14:textId="3F9647B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026529E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E0634D9" w14:textId="26D56F1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213</w:t>
            </w:r>
          </w:p>
        </w:tc>
        <w:tc>
          <w:tcPr>
            <w:tcW w:w="236" w:type="dxa"/>
            <w:vAlign w:val="center"/>
          </w:tcPr>
          <w:p w14:paraId="4F265B2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849EF3" w14:textId="488DE29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33D27C5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F8C197" w14:textId="6A65181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r>
      <w:tr w:rsidR="00744D85" w:rsidRPr="004F219D" w14:paraId="09C55CB1" w14:textId="77777777" w:rsidTr="00F2314C">
        <w:trPr>
          <w:trHeight w:val="328"/>
        </w:trPr>
        <w:tc>
          <w:tcPr>
            <w:tcW w:w="3543" w:type="dxa"/>
          </w:tcPr>
          <w:p w14:paraId="2DC8924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02A13CBD" w14:textId="0422B4B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7EA3CAF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AD66CD" w14:textId="199BA77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534DC2E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93BF30F" w14:textId="495BCD4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3BE8750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FDF04BB" w14:textId="66D5EA5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w:t>
            </w:r>
          </w:p>
        </w:tc>
      </w:tr>
      <w:tr w:rsidR="00744D85" w:rsidRPr="004F219D" w14:paraId="4FB02922" w14:textId="77777777" w:rsidTr="00F2314C">
        <w:trPr>
          <w:trHeight w:val="328"/>
        </w:trPr>
        <w:tc>
          <w:tcPr>
            <w:tcW w:w="3543" w:type="dxa"/>
          </w:tcPr>
          <w:p w14:paraId="7381B53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1309" w:type="dxa"/>
            <w:vAlign w:val="center"/>
          </w:tcPr>
          <w:p w14:paraId="5211BA53" w14:textId="77BDEC1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0D25D69A"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A67A41" w14:textId="5C9C985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30AD052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8AC6909" w14:textId="1EA0BEE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0946685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1EBFC7" w14:textId="53F11A7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5,441</w:t>
            </w:r>
          </w:p>
        </w:tc>
      </w:tr>
      <w:tr w:rsidR="00744D85" w:rsidRPr="004F219D" w14:paraId="0EE31615" w14:textId="77777777" w:rsidTr="00F2314C">
        <w:trPr>
          <w:trHeight w:val="328"/>
        </w:trPr>
        <w:tc>
          <w:tcPr>
            <w:tcW w:w="3543" w:type="dxa"/>
          </w:tcPr>
          <w:p w14:paraId="7F4D56C5" w14:textId="53AE269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vAlign w:val="center"/>
          </w:tcPr>
          <w:p w14:paraId="5506AFC3" w14:textId="595CA8C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w:t>
            </w:r>
          </w:p>
        </w:tc>
        <w:tc>
          <w:tcPr>
            <w:tcW w:w="236" w:type="dxa"/>
            <w:vAlign w:val="center"/>
          </w:tcPr>
          <w:p w14:paraId="7C91B0C4"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3742BD" w14:textId="13953BA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cs/>
              </w:rPr>
              <w:t>-</w:t>
            </w:r>
          </w:p>
        </w:tc>
        <w:tc>
          <w:tcPr>
            <w:tcW w:w="236" w:type="dxa"/>
            <w:vAlign w:val="center"/>
          </w:tcPr>
          <w:p w14:paraId="6F08507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D0385D3" w14:textId="1C778EA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8"/>
                <w:szCs w:val="28"/>
              </w:rPr>
              <w:t>-</w:t>
            </w:r>
          </w:p>
        </w:tc>
        <w:tc>
          <w:tcPr>
            <w:tcW w:w="236" w:type="dxa"/>
            <w:vAlign w:val="center"/>
          </w:tcPr>
          <w:p w14:paraId="7B31CA1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22B769" w14:textId="46EE794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4D85">
              <w:rPr>
                <w:rFonts w:ascii="Angsana New" w:hAnsi="Angsana New"/>
                <w:color w:val="000000"/>
                <w:sz w:val="28"/>
                <w:szCs w:val="28"/>
              </w:rPr>
              <w:t>10</w:t>
            </w:r>
          </w:p>
        </w:tc>
      </w:tr>
      <w:tr w:rsidR="00744D85" w:rsidRPr="004F219D" w14:paraId="7DAFDCD6" w14:textId="77777777" w:rsidTr="00F2314C">
        <w:trPr>
          <w:trHeight w:val="403"/>
        </w:trPr>
        <w:tc>
          <w:tcPr>
            <w:tcW w:w="3543" w:type="dxa"/>
          </w:tcPr>
          <w:p w14:paraId="3426D04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5011D05F" w14:textId="7770E118" w:rsidR="00744D85" w:rsidRPr="00744D85" w:rsidRDefault="004274EE"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39,355</w:t>
            </w:r>
          </w:p>
        </w:tc>
        <w:tc>
          <w:tcPr>
            <w:tcW w:w="236" w:type="dxa"/>
            <w:vAlign w:val="center"/>
          </w:tcPr>
          <w:p w14:paraId="5673A16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D03E4E7" w14:textId="615C15F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70,123</w:t>
            </w:r>
          </w:p>
        </w:tc>
        <w:tc>
          <w:tcPr>
            <w:tcW w:w="236" w:type="dxa"/>
            <w:vAlign w:val="center"/>
          </w:tcPr>
          <w:p w14:paraId="09714EC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AE71DF9" w14:textId="7CC7029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25,950</w:t>
            </w:r>
          </w:p>
        </w:tc>
        <w:tc>
          <w:tcPr>
            <w:tcW w:w="236" w:type="dxa"/>
            <w:vAlign w:val="center"/>
          </w:tcPr>
          <w:p w14:paraId="6F75CDD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565CE81" w14:textId="2730572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8"/>
                <w:szCs w:val="28"/>
              </w:rPr>
              <w:t>59,435</w:t>
            </w:r>
          </w:p>
        </w:tc>
      </w:tr>
      <w:tr w:rsidR="00744D85" w:rsidRPr="004F219D" w14:paraId="4B625643" w14:textId="77777777" w:rsidTr="008D174E">
        <w:trPr>
          <w:trHeight w:val="330"/>
        </w:trPr>
        <w:tc>
          <w:tcPr>
            <w:tcW w:w="3543" w:type="dxa"/>
            <w:vAlign w:val="center"/>
          </w:tcPr>
          <w:p w14:paraId="243C86C9" w14:textId="6962AB5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Interest income</w:t>
            </w:r>
          </w:p>
        </w:tc>
        <w:tc>
          <w:tcPr>
            <w:tcW w:w="1309" w:type="dxa"/>
            <w:vAlign w:val="center"/>
          </w:tcPr>
          <w:p w14:paraId="410B9DDE"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5B4271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B4D58B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151C5A5"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17F7E6"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78E0BCB"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675CDC"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44D85" w:rsidRPr="004F219D" w14:paraId="66C5BEF9" w14:textId="77777777" w:rsidTr="00381572">
        <w:trPr>
          <w:trHeight w:val="330"/>
        </w:trPr>
        <w:tc>
          <w:tcPr>
            <w:tcW w:w="3543" w:type="dxa"/>
          </w:tcPr>
          <w:p w14:paraId="35B16FAE" w14:textId="0954303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 xml:space="preserve">Beyond capital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73162992" w14:textId="7DBD86F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6"/>
                <w:szCs w:val="26"/>
              </w:rPr>
              <w:t>-</w:t>
            </w:r>
          </w:p>
        </w:tc>
        <w:tc>
          <w:tcPr>
            <w:tcW w:w="236" w:type="dxa"/>
            <w:vAlign w:val="center"/>
          </w:tcPr>
          <w:p w14:paraId="3445AB3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FC55907" w14:textId="14D5820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6"/>
                <w:szCs w:val="26"/>
              </w:rPr>
              <w:t>-</w:t>
            </w:r>
          </w:p>
        </w:tc>
        <w:tc>
          <w:tcPr>
            <w:tcW w:w="236" w:type="dxa"/>
            <w:vAlign w:val="center"/>
          </w:tcPr>
          <w:p w14:paraId="00F566C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174458B" w14:textId="03D62EF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6"/>
                <w:szCs w:val="26"/>
              </w:rPr>
              <w:t>-</w:t>
            </w:r>
          </w:p>
        </w:tc>
        <w:tc>
          <w:tcPr>
            <w:tcW w:w="236" w:type="dxa"/>
            <w:vAlign w:val="center"/>
          </w:tcPr>
          <w:p w14:paraId="449CC54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483929" w14:textId="415760C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6"/>
                <w:szCs w:val="26"/>
              </w:rPr>
              <w:t>7,117</w:t>
            </w:r>
          </w:p>
        </w:tc>
      </w:tr>
      <w:tr w:rsidR="00744D85" w:rsidRPr="004F219D" w14:paraId="0A9277C6" w14:textId="77777777" w:rsidTr="00381572">
        <w:trPr>
          <w:trHeight w:val="330"/>
        </w:trPr>
        <w:tc>
          <w:tcPr>
            <w:tcW w:w="3543" w:type="dxa"/>
          </w:tcPr>
          <w:p w14:paraId="2C607E4D" w14:textId="61D3C3B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vAlign w:val="center"/>
          </w:tcPr>
          <w:p w14:paraId="0CDA1609" w14:textId="249EF10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6"/>
                <w:szCs w:val="26"/>
              </w:rPr>
              <w:t>-</w:t>
            </w:r>
          </w:p>
        </w:tc>
        <w:tc>
          <w:tcPr>
            <w:tcW w:w="236" w:type="dxa"/>
            <w:vAlign w:val="center"/>
          </w:tcPr>
          <w:p w14:paraId="258C046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790BE0E" w14:textId="634433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color w:val="000000"/>
                <w:sz w:val="26"/>
                <w:szCs w:val="26"/>
              </w:rPr>
              <w:t>-</w:t>
            </w:r>
          </w:p>
        </w:tc>
        <w:tc>
          <w:tcPr>
            <w:tcW w:w="236" w:type="dxa"/>
            <w:vAlign w:val="center"/>
          </w:tcPr>
          <w:p w14:paraId="56D7D72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1650819" w14:textId="5F5E744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6"/>
                <w:szCs w:val="26"/>
              </w:rPr>
              <w:t>8,734</w:t>
            </w:r>
          </w:p>
        </w:tc>
        <w:tc>
          <w:tcPr>
            <w:tcW w:w="236" w:type="dxa"/>
            <w:vAlign w:val="center"/>
          </w:tcPr>
          <w:p w14:paraId="0BF46B4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C3F4C8" w14:textId="7605BD4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44D85">
              <w:rPr>
                <w:rFonts w:ascii="Angsana New" w:hAnsi="Angsana New"/>
                <w:sz w:val="26"/>
                <w:szCs w:val="26"/>
              </w:rPr>
              <w:t>-</w:t>
            </w:r>
          </w:p>
        </w:tc>
      </w:tr>
      <w:tr w:rsidR="00744D85" w:rsidRPr="004F219D" w14:paraId="7C4BAD90" w14:textId="77777777" w:rsidTr="00381572">
        <w:trPr>
          <w:trHeight w:val="330"/>
        </w:trPr>
        <w:tc>
          <w:tcPr>
            <w:tcW w:w="3543" w:type="dxa"/>
          </w:tcPr>
          <w:p w14:paraId="327D3932" w14:textId="2F4B96F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 xml:space="preserve">Siam Container Yard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090810E7" w14:textId="3326FD9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157D2A5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DCD01F8" w14:textId="68FDEC5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548</w:t>
            </w:r>
          </w:p>
        </w:tc>
        <w:tc>
          <w:tcPr>
            <w:tcW w:w="236" w:type="dxa"/>
            <w:vAlign w:val="center"/>
          </w:tcPr>
          <w:p w14:paraId="3CD18F2A"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E6E12B4" w14:textId="7573457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6FD0521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5E92560" w14:textId="6E20650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r>
      <w:tr w:rsidR="00744D85" w:rsidRPr="004F219D" w14:paraId="00B3D61D" w14:textId="77777777" w:rsidTr="00F2314C">
        <w:trPr>
          <w:trHeight w:val="403"/>
        </w:trPr>
        <w:tc>
          <w:tcPr>
            <w:tcW w:w="3543" w:type="dxa"/>
          </w:tcPr>
          <w:p w14:paraId="7E4E5768" w14:textId="63CC1C9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vAlign w:val="center"/>
          </w:tcPr>
          <w:p w14:paraId="1E7C38C7" w14:textId="4A2A5CB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1E9AF7D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A22F33C" w14:textId="0B015E9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69DA0F8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D917F02" w14:textId="7922D72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23,545</w:t>
            </w:r>
          </w:p>
        </w:tc>
        <w:tc>
          <w:tcPr>
            <w:tcW w:w="236" w:type="dxa"/>
            <w:vAlign w:val="center"/>
          </w:tcPr>
          <w:p w14:paraId="01C263F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980E3E7" w14:textId="4EF2D1C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r>
      <w:tr w:rsidR="00744D85" w:rsidRPr="004F219D" w14:paraId="5C811168" w14:textId="77777777" w:rsidTr="00F2314C">
        <w:trPr>
          <w:trHeight w:val="403"/>
        </w:trPr>
        <w:tc>
          <w:tcPr>
            <w:tcW w:w="3543" w:type="dxa"/>
          </w:tcPr>
          <w:p w14:paraId="05F36D2D" w14:textId="26C7786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Pro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vAlign w:val="center"/>
          </w:tcPr>
          <w:p w14:paraId="66B00161" w14:textId="70FBC11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744D85">
              <w:rPr>
                <w:rFonts w:ascii="Angsana New" w:hAnsi="Angsana New"/>
                <w:sz w:val="26"/>
                <w:szCs w:val="26"/>
              </w:rPr>
              <w:t>-</w:t>
            </w:r>
          </w:p>
        </w:tc>
        <w:tc>
          <w:tcPr>
            <w:tcW w:w="236" w:type="dxa"/>
            <w:vAlign w:val="center"/>
          </w:tcPr>
          <w:p w14:paraId="0931E29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9CFB551" w14:textId="4E523B3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106BD02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31E0978" w14:textId="336337B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1</w:t>
            </w:r>
          </w:p>
        </w:tc>
        <w:tc>
          <w:tcPr>
            <w:tcW w:w="236" w:type="dxa"/>
            <w:vAlign w:val="center"/>
          </w:tcPr>
          <w:p w14:paraId="025E002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B37F363" w14:textId="0EE2DA8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r>
      <w:tr w:rsidR="00744D85" w:rsidRPr="004F219D" w14:paraId="2BB8FB26" w14:textId="77777777" w:rsidTr="00F2314C">
        <w:trPr>
          <w:trHeight w:val="403"/>
        </w:trPr>
        <w:tc>
          <w:tcPr>
            <w:tcW w:w="3543" w:type="dxa"/>
          </w:tcPr>
          <w:p w14:paraId="6CF06E55" w14:textId="1B4EC84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Prom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vAlign w:val="center"/>
          </w:tcPr>
          <w:p w14:paraId="5EC598EE" w14:textId="4C4988F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744D85">
              <w:rPr>
                <w:rFonts w:ascii="Angsana New" w:hAnsi="Angsana New"/>
                <w:sz w:val="26"/>
                <w:szCs w:val="26"/>
              </w:rPr>
              <w:t>-</w:t>
            </w:r>
          </w:p>
        </w:tc>
        <w:tc>
          <w:tcPr>
            <w:tcW w:w="236" w:type="dxa"/>
            <w:vAlign w:val="center"/>
          </w:tcPr>
          <w:p w14:paraId="5D88CB9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3F70D43" w14:textId="7C84A13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17C4A00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D3BFA77" w14:textId="7741108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1</w:t>
            </w:r>
          </w:p>
        </w:tc>
        <w:tc>
          <w:tcPr>
            <w:tcW w:w="236" w:type="dxa"/>
            <w:vAlign w:val="center"/>
          </w:tcPr>
          <w:p w14:paraId="3104A3D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A0E2548" w14:textId="25E3AB2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r>
      <w:tr w:rsidR="00744D85" w:rsidRPr="004F219D" w14:paraId="20B33027" w14:textId="77777777" w:rsidTr="00F2314C">
        <w:trPr>
          <w:trHeight w:val="403"/>
        </w:trPr>
        <w:tc>
          <w:tcPr>
            <w:tcW w:w="3543" w:type="dxa"/>
          </w:tcPr>
          <w:p w14:paraId="1DD5C1CA" w14:textId="0E7A90B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vAlign w:val="center"/>
          </w:tcPr>
          <w:p w14:paraId="2C7829A4" w14:textId="32FEDF32"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744D85">
              <w:rPr>
                <w:rFonts w:ascii="Angsana New" w:hAnsi="Angsana New"/>
                <w:sz w:val="26"/>
                <w:szCs w:val="26"/>
              </w:rPr>
              <w:t>-</w:t>
            </w:r>
          </w:p>
        </w:tc>
        <w:tc>
          <w:tcPr>
            <w:tcW w:w="236" w:type="dxa"/>
            <w:vAlign w:val="center"/>
          </w:tcPr>
          <w:p w14:paraId="18E24874"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C0255BE" w14:textId="08A090D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40A03E6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E87C4B8" w14:textId="3BAD78F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2</w:t>
            </w:r>
          </w:p>
        </w:tc>
        <w:tc>
          <w:tcPr>
            <w:tcW w:w="236" w:type="dxa"/>
            <w:vAlign w:val="center"/>
          </w:tcPr>
          <w:p w14:paraId="1992C0F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E021382" w14:textId="06D9D65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r>
      <w:tr w:rsidR="00744D85" w:rsidRPr="004F219D" w14:paraId="74A53E16" w14:textId="77777777" w:rsidTr="00F2314C">
        <w:trPr>
          <w:trHeight w:val="403"/>
        </w:trPr>
        <w:tc>
          <w:tcPr>
            <w:tcW w:w="3543" w:type="dxa"/>
          </w:tcPr>
          <w:p w14:paraId="0E29BBB4" w14:textId="30F3438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vAlign w:val="center"/>
          </w:tcPr>
          <w:p w14:paraId="72129F76" w14:textId="3C55083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332</w:t>
            </w:r>
          </w:p>
        </w:tc>
        <w:tc>
          <w:tcPr>
            <w:tcW w:w="236" w:type="dxa"/>
            <w:vAlign w:val="center"/>
          </w:tcPr>
          <w:p w14:paraId="4F7C6A9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312EB1D" w14:textId="4A11CB4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22</w:t>
            </w:r>
          </w:p>
        </w:tc>
        <w:tc>
          <w:tcPr>
            <w:tcW w:w="236" w:type="dxa"/>
            <w:vAlign w:val="center"/>
          </w:tcPr>
          <w:p w14:paraId="37D2AED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8898EB9" w14:textId="25AA10E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c>
          <w:tcPr>
            <w:tcW w:w="236" w:type="dxa"/>
            <w:vAlign w:val="center"/>
          </w:tcPr>
          <w:p w14:paraId="4035204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1243229" w14:textId="11B470D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w:t>
            </w:r>
          </w:p>
        </w:tc>
      </w:tr>
      <w:tr w:rsidR="00744D85" w:rsidRPr="004F219D" w14:paraId="656B652A" w14:textId="77777777" w:rsidTr="00381572">
        <w:trPr>
          <w:trHeight w:val="403"/>
        </w:trPr>
        <w:tc>
          <w:tcPr>
            <w:tcW w:w="3543" w:type="dxa"/>
            <w:vAlign w:val="center"/>
          </w:tcPr>
          <w:p w14:paraId="024BC11D" w14:textId="700B018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2F3C3766" w14:textId="61680B62"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332</w:t>
            </w:r>
          </w:p>
        </w:tc>
        <w:tc>
          <w:tcPr>
            <w:tcW w:w="236" w:type="dxa"/>
            <w:vAlign w:val="center"/>
          </w:tcPr>
          <w:p w14:paraId="342610E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3364793E" w14:textId="0BCB172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570</w:t>
            </w:r>
          </w:p>
        </w:tc>
        <w:tc>
          <w:tcPr>
            <w:tcW w:w="236" w:type="dxa"/>
            <w:vAlign w:val="center"/>
          </w:tcPr>
          <w:p w14:paraId="308BFFE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05E4826F" w14:textId="7828891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6"/>
                <w:szCs w:val="26"/>
              </w:rPr>
              <w:t>32,283</w:t>
            </w:r>
          </w:p>
        </w:tc>
        <w:tc>
          <w:tcPr>
            <w:tcW w:w="236" w:type="dxa"/>
            <w:vAlign w:val="center"/>
          </w:tcPr>
          <w:p w14:paraId="2A6C7D1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1F06DD7A" w14:textId="2E1CCEE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sz w:val="26"/>
                <w:szCs w:val="26"/>
              </w:rPr>
              <w:t>7</w:t>
            </w:r>
            <w:r>
              <w:rPr>
                <w:rFonts w:ascii="Angsana New" w:hAnsi="Angsana New"/>
                <w:sz w:val="26"/>
                <w:szCs w:val="26"/>
              </w:rPr>
              <w:t>,</w:t>
            </w:r>
            <w:r w:rsidRPr="00744D85">
              <w:rPr>
                <w:rFonts w:ascii="Angsana New" w:hAnsi="Angsana New"/>
                <w:sz w:val="26"/>
                <w:szCs w:val="26"/>
              </w:rPr>
              <w:t>117</w:t>
            </w:r>
          </w:p>
        </w:tc>
      </w:tr>
      <w:tr w:rsidR="00744D85" w:rsidRPr="004F219D" w14:paraId="67A5F108" w14:textId="77777777" w:rsidTr="00381572">
        <w:trPr>
          <w:trHeight w:val="403"/>
        </w:trPr>
        <w:tc>
          <w:tcPr>
            <w:tcW w:w="3543" w:type="dxa"/>
            <w:vAlign w:val="center"/>
          </w:tcPr>
          <w:p w14:paraId="6414DFE9" w14:textId="13BE7E83"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0FDEDDD1" w14:textId="6D993FC8"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73F04B2D"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480FCA6" w14:textId="0E082256"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3695D85"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C35A2C4" w14:textId="49BBDB74"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70B1FECF"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7894195" w14:textId="691A004D"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024D42FF" w14:textId="77777777" w:rsidTr="00381572">
        <w:trPr>
          <w:trHeight w:val="403"/>
        </w:trPr>
        <w:tc>
          <w:tcPr>
            <w:tcW w:w="3543" w:type="dxa"/>
            <w:vAlign w:val="center"/>
          </w:tcPr>
          <w:p w14:paraId="51673BD5" w14:textId="159243C5" w:rsidR="00744D85" w:rsidRPr="00522471"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753F5">
              <w:rPr>
                <w:rFonts w:asciiTheme="majorBidi" w:hAnsiTheme="majorBidi" w:cstheme="majorBidi"/>
                <w:b/>
                <w:bCs/>
                <w:sz w:val="28"/>
                <w:szCs w:val="28"/>
              </w:rPr>
              <w:t>Interest Expense</w:t>
            </w:r>
          </w:p>
        </w:tc>
        <w:tc>
          <w:tcPr>
            <w:tcW w:w="1309" w:type="dxa"/>
            <w:vAlign w:val="center"/>
          </w:tcPr>
          <w:p w14:paraId="006F2CE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41966B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D855B90"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016584A"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445D279"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55A8194A"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CDF019A"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6F403864" w14:textId="77777777" w:rsidTr="00381572">
        <w:trPr>
          <w:trHeight w:val="403"/>
        </w:trPr>
        <w:tc>
          <w:tcPr>
            <w:tcW w:w="3543" w:type="dxa"/>
            <w:vAlign w:val="center"/>
          </w:tcPr>
          <w:p w14:paraId="61E37386" w14:textId="68D867E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522471">
              <w:rPr>
                <w:rFonts w:ascii="Angsana New" w:hAnsi="Angsana New"/>
                <w:sz w:val="28"/>
                <w:szCs w:val="28"/>
              </w:rPr>
              <w:t>Wastech</w:t>
            </w:r>
            <w:proofErr w:type="spellEnd"/>
            <w:r w:rsidRPr="00522471">
              <w:rPr>
                <w:rFonts w:ascii="Angsana New" w:hAnsi="Angsana New"/>
                <w:sz w:val="28"/>
                <w:szCs w:val="28"/>
              </w:rPr>
              <w:t xml:space="preserve"> exponential Co., Ltd</w:t>
            </w:r>
          </w:p>
        </w:tc>
        <w:tc>
          <w:tcPr>
            <w:tcW w:w="1309" w:type="dxa"/>
            <w:vAlign w:val="center"/>
          </w:tcPr>
          <w:p w14:paraId="6DD3D5CF" w14:textId="4B8CC93F"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3,014</w:t>
            </w:r>
          </w:p>
        </w:tc>
        <w:tc>
          <w:tcPr>
            <w:tcW w:w="236" w:type="dxa"/>
            <w:vAlign w:val="center"/>
          </w:tcPr>
          <w:p w14:paraId="72BE693F"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DD88A41" w14:textId="7933212F"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14:paraId="473C9689"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A67E513" w14:textId="7E598D74"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14:paraId="7ECC0BE6"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4F17C73" w14:textId="4C94A7C8"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744D85" w:rsidRPr="004F219D" w14:paraId="5EE123CD" w14:textId="77777777" w:rsidTr="00625017">
        <w:trPr>
          <w:trHeight w:val="403"/>
        </w:trPr>
        <w:tc>
          <w:tcPr>
            <w:tcW w:w="3543" w:type="dxa"/>
            <w:vAlign w:val="center"/>
          </w:tcPr>
          <w:p w14:paraId="062D9911" w14:textId="040291A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Theme="majorBidi" w:hAnsiTheme="majorBidi" w:cstheme="majorBidi"/>
                <w:sz w:val="28"/>
                <w:szCs w:val="28"/>
              </w:rPr>
              <w:t xml:space="preserve">Moonshot Venture Capital </w:t>
            </w:r>
            <w:proofErr w:type="spellStart"/>
            <w:proofErr w:type="gramStart"/>
            <w:r>
              <w:rPr>
                <w:rFonts w:asciiTheme="majorBidi" w:hAnsiTheme="majorBidi" w:cstheme="majorBidi"/>
                <w:sz w:val="28"/>
                <w:szCs w:val="28"/>
              </w:rPr>
              <w:t>Co.,Ltd</w:t>
            </w:r>
            <w:proofErr w:type="spellEnd"/>
            <w:proofErr w:type="gramEnd"/>
          </w:p>
        </w:tc>
        <w:tc>
          <w:tcPr>
            <w:tcW w:w="1309" w:type="dxa"/>
            <w:tcBorders>
              <w:bottom w:val="single" w:sz="4" w:space="0" w:color="auto"/>
            </w:tcBorders>
            <w:vAlign w:val="center"/>
          </w:tcPr>
          <w:p w14:paraId="1E55E583" w14:textId="6E37F333"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342</w:t>
            </w:r>
          </w:p>
        </w:tc>
        <w:tc>
          <w:tcPr>
            <w:tcW w:w="236" w:type="dxa"/>
            <w:vAlign w:val="center"/>
          </w:tcPr>
          <w:p w14:paraId="60529F3D"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5CB3E065" w14:textId="398D105F"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14:paraId="7BB4587B"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50B36610" w14:textId="1D631CEE"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14:paraId="0D5F4590"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1AFC5F4F" w14:textId="7DF57B3E"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744D85" w:rsidRPr="004F219D" w14:paraId="6294BC69" w14:textId="77777777" w:rsidTr="00625017">
        <w:trPr>
          <w:trHeight w:val="403"/>
        </w:trPr>
        <w:tc>
          <w:tcPr>
            <w:tcW w:w="3543" w:type="dxa"/>
            <w:vAlign w:val="center"/>
          </w:tcPr>
          <w:p w14:paraId="4F59562C" w14:textId="1BD0CDA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Total interest expense</w:t>
            </w:r>
          </w:p>
        </w:tc>
        <w:tc>
          <w:tcPr>
            <w:tcW w:w="1309" w:type="dxa"/>
            <w:tcBorders>
              <w:top w:val="single" w:sz="4" w:space="0" w:color="auto"/>
              <w:bottom w:val="double" w:sz="4" w:space="0" w:color="auto"/>
            </w:tcBorders>
            <w:vAlign w:val="center"/>
          </w:tcPr>
          <w:p w14:paraId="314BC6AE" w14:textId="050057C0"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3,356</w:t>
            </w:r>
          </w:p>
        </w:tc>
        <w:tc>
          <w:tcPr>
            <w:tcW w:w="236" w:type="dxa"/>
            <w:vAlign w:val="center"/>
          </w:tcPr>
          <w:p w14:paraId="4311BBE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1A618932" w14:textId="73B9CF92"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14:paraId="2AD9109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645D5680" w14:textId="3A5D03AF"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center"/>
          </w:tcPr>
          <w:p w14:paraId="6BCC65CE"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1B6A92F7" w14:textId="4D8606B0"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744D85" w:rsidRPr="004F219D" w14:paraId="3D0131EA" w14:textId="77777777" w:rsidTr="00625017">
        <w:trPr>
          <w:trHeight w:val="403"/>
        </w:trPr>
        <w:tc>
          <w:tcPr>
            <w:tcW w:w="3543" w:type="dxa"/>
            <w:vAlign w:val="center"/>
          </w:tcPr>
          <w:p w14:paraId="43516727"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24EF2686"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05A5B6FA"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4169558F"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01042665"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1741A332"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C1E78FA"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4813DC8F"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25C45714" w14:textId="77777777" w:rsidTr="00381572">
        <w:trPr>
          <w:trHeight w:val="403"/>
        </w:trPr>
        <w:tc>
          <w:tcPr>
            <w:tcW w:w="3543" w:type="dxa"/>
            <w:vAlign w:val="center"/>
          </w:tcPr>
          <w:p w14:paraId="641C9C24" w14:textId="4C686E9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lastRenderedPageBreak/>
              <w:t>Rental income and service</w:t>
            </w:r>
          </w:p>
        </w:tc>
        <w:tc>
          <w:tcPr>
            <w:tcW w:w="1309" w:type="dxa"/>
            <w:vAlign w:val="center"/>
          </w:tcPr>
          <w:p w14:paraId="389F01EC" w14:textId="0B491CEC"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7198357"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8D07AD2" w14:textId="5D67D95E"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3104987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858EBD6" w14:textId="0B55A559"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65C40D8"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C30589D" w14:textId="740AD9AA"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r>
      <w:tr w:rsidR="00744D85" w:rsidRPr="004F219D" w14:paraId="08692295" w14:textId="77777777" w:rsidTr="005B498C">
        <w:trPr>
          <w:trHeight w:val="403"/>
        </w:trPr>
        <w:tc>
          <w:tcPr>
            <w:tcW w:w="3543" w:type="dxa"/>
            <w:vAlign w:val="center"/>
          </w:tcPr>
          <w:p w14:paraId="784D5E26" w14:textId="33652A7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Beyond capital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4B21C75F" w14:textId="402166E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69EA732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251AC96" w14:textId="41A27B3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7256E08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9F0029F" w14:textId="424876C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57A1392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F1A20CC" w14:textId="74CC605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750</w:t>
            </w:r>
          </w:p>
        </w:tc>
      </w:tr>
      <w:tr w:rsidR="00744D85" w:rsidRPr="004F219D" w14:paraId="0A7DA9E8" w14:textId="77777777" w:rsidTr="005B498C">
        <w:trPr>
          <w:trHeight w:val="403"/>
        </w:trPr>
        <w:tc>
          <w:tcPr>
            <w:tcW w:w="3543" w:type="dxa"/>
          </w:tcPr>
          <w:p w14:paraId="446053E5" w14:textId="32CF5DC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F219D">
              <w:rPr>
                <w:rFonts w:asciiTheme="majorBidi" w:hAnsiTheme="majorBidi" w:cstheme="majorBidi"/>
                <w:sz w:val="28"/>
                <w:szCs w:val="28"/>
              </w:rPr>
              <w:t>The Megawatt Co., Ltd.</w:t>
            </w:r>
          </w:p>
        </w:tc>
        <w:tc>
          <w:tcPr>
            <w:tcW w:w="1309" w:type="dxa"/>
            <w:vAlign w:val="center"/>
          </w:tcPr>
          <w:p w14:paraId="3E7F40A6" w14:textId="7BA9CD9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32DFEC9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5383E685" w14:textId="010E2A3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062F66B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384519F" w14:textId="3828FC5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1,431</w:t>
            </w:r>
          </w:p>
        </w:tc>
        <w:tc>
          <w:tcPr>
            <w:tcW w:w="236" w:type="dxa"/>
            <w:vAlign w:val="center"/>
          </w:tcPr>
          <w:p w14:paraId="663C241D"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C426732" w14:textId="45FDA13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440944A1" w14:textId="77777777" w:rsidTr="005B498C">
        <w:trPr>
          <w:trHeight w:val="403"/>
        </w:trPr>
        <w:tc>
          <w:tcPr>
            <w:tcW w:w="3543" w:type="dxa"/>
            <w:vAlign w:val="center"/>
          </w:tcPr>
          <w:p w14:paraId="11EBDA5D" w14:textId="187327D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2024D44A" w14:textId="0776CF6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3FF0DEB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169C14E7" w14:textId="3DE6EB7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7CDAAB4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BE96F99" w14:textId="0B50C86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1,350</w:t>
            </w:r>
          </w:p>
        </w:tc>
        <w:tc>
          <w:tcPr>
            <w:tcW w:w="236" w:type="dxa"/>
            <w:vAlign w:val="center"/>
          </w:tcPr>
          <w:p w14:paraId="756B326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C794999" w14:textId="7317E39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0061B3F9" w14:textId="77777777" w:rsidTr="005B498C">
        <w:trPr>
          <w:trHeight w:val="403"/>
        </w:trPr>
        <w:tc>
          <w:tcPr>
            <w:tcW w:w="3543" w:type="dxa"/>
            <w:vAlign w:val="center"/>
          </w:tcPr>
          <w:p w14:paraId="329AAA5B" w14:textId="501FB37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7286450A" w14:textId="0670DB5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241384A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BD3A87F" w14:textId="383687C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98</w:t>
            </w:r>
          </w:p>
        </w:tc>
        <w:tc>
          <w:tcPr>
            <w:tcW w:w="236" w:type="dxa"/>
            <w:vAlign w:val="center"/>
          </w:tcPr>
          <w:p w14:paraId="21F3D6B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2812EBB" w14:textId="7EA954C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50EA864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02D995F" w14:textId="1F48C5C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28DF6BC4" w14:textId="77777777" w:rsidTr="005B498C">
        <w:trPr>
          <w:trHeight w:val="403"/>
        </w:trPr>
        <w:tc>
          <w:tcPr>
            <w:tcW w:w="3543" w:type="dxa"/>
            <w:vAlign w:val="center"/>
          </w:tcPr>
          <w:p w14:paraId="48AA7F19" w14:textId="67D148A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Moonshot Venture Capital </w:t>
            </w:r>
            <w:proofErr w:type="spellStart"/>
            <w:proofErr w:type="gramStart"/>
            <w:r>
              <w:rPr>
                <w:rFonts w:asciiTheme="majorBidi" w:hAnsiTheme="majorBidi" w:cstheme="majorBidi"/>
                <w:sz w:val="28"/>
                <w:szCs w:val="28"/>
              </w:rPr>
              <w:t>Co.,Ltd</w:t>
            </w:r>
            <w:proofErr w:type="spellEnd"/>
            <w:proofErr w:type="gramEnd"/>
          </w:p>
        </w:tc>
        <w:tc>
          <w:tcPr>
            <w:tcW w:w="1309" w:type="dxa"/>
            <w:vAlign w:val="center"/>
          </w:tcPr>
          <w:p w14:paraId="4FDABBEC" w14:textId="2ACCA8B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11</w:t>
            </w:r>
          </w:p>
        </w:tc>
        <w:tc>
          <w:tcPr>
            <w:tcW w:w="236" w:type="dxa"/>
            <w:vAlign w:val="center"/>
          </w:tcPr>
          <w:p w14:paraId="15681E6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663552B" w14:textId="24F80EC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3BC74736"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703AE5E" w14:textId="5109A5D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13453E7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27B224A" w14:textId="099E7FD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2CAD3A3A" w14:textId="77777777" w:rsidTr="005B498C">
        <w:trPr>
          <w:trHeight w:val="403"/>
        </w:trPr>
        <w:tc>
          <w:tcPr>
            <w:tcW w:w="3543" w:type="dxa"/>
            <w:vAlign w:val="center"/>
          </w:tcPr>
          <w:p w14:paraId="40D6E2BE" w14:textId="4AF2A25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E</w:t>
            </w:r>
            <w:r w:rsidRPr="00625017">
              <w:rPr>
                <w:rFonts w:asciiTheme="majorBidi" w:hAnsiTheme="majorBidi" w:cstheme="majorBidi"/>
                <w:sz w:val="28"/>
                <w:szCs w:val="28"/>
              </w:rPr>
              <w:t>nergy innovation power co., ltd</w:t>
            </w:r>
          </w:p>
        </w:tc>
        <w:tc>
          <w:tcPr>
            <w:tcW w:w="1309" w:type="dxa"/>
            <w:tcBorders>
              <w:bottom w:val="single" w:sz="4" w:space="0" w:color="auto"/>
            </w:tcBorders>
            <w:vAlign w:val="center"/>
          </w:tcPr>
          <w:p w14:paraId="0EC56C31" w14:textId="21CED50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46D44D1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599F7660" w14:textId="1B7327B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w:t>
            </w:r>
          </w:p>
        </w:tc>
        <w:tc>
          <w:tcPr>
            <w:tcW w:w="236" w:type="dxa"/>
            <w:vAlign w:val="center"/>
          </w:tcPr>
          <w:p w14:paraId="558D321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24C787CE" w14:textId="29739CC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color w:val="000000"/>
                <w:sz w:val="28"/>
                <w:szCs w:val="28"/>
              </w:rPr>
              <w:t>9,057</w:t>
            </w:r>
          </w:p>
        </w:tc>
        <w:tc>
          <w:tcPr>
            <w:tcW w:w="236" w:type="dxa"/>
            <w:vAlign w:val="center"/>
          </w:tcPr>
          <w:p w14:paraId="15B1AF7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5CA47870" w14:textId="2A22DD3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313767F3" w14:textId="77777777" w:rsidTr="005B498C">
        <w:trPr>
          <w:trHeight w:val="403"/>
        </w:trPr>
        <w:tc>
          <w:tcPr>
            <w:tcW w:w="3543" w:type="dxa"/>
            <w:vAlign w:val="center"/>
          </w:tcPr>
          <w:p w14:paraId="3F41FE7F" w14:textId="12CE3340"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61CD19F7" w14:textId="235E58E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11</w:t>
            </w:r>
          </w:p>
        </w:tc>
        <w:tc>
          <w:tcPr>
            <w:tcW w:w="236" w:type="dxa"/>
            <w:vAlign w:val="center"/>
          </w:tcPr>
          <w:p w14:paraId="1469FA1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40AB0FC7" w14:textId="72664C1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4D85">
              <w:rPr>
                <w:rFonts w:ascii="Angsana New" w:hAnsi="Angsana New"/>
                <w:sz w:val="28"/>
                <w:szCs w:val="28"/>
              </w:rPr>
              <w:t>98</w:t>
            </w:r>
          </w:p>
        </w:tc>
        <w:tc>
          <w:tcPr>
            <w:tcW w:w="236" w:type="dxa"/>
            <w:vAlign w:val="center"/>
          </w:tcPr>
          <w:p w14:paraId="7D89289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11E65CBB" w14:textId="5F15FB3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11,838</w:t>
            </w:r>
          </w:p>
        </w:tc>
        <w:tc>
          <w:tcPr>
            <w:tcW w:w="236" w:type="dxa"/>
            <w:vAlign w:val="center"/>
          </w:tcPr>
          <w:p w14:paraId="4D8036C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4AC2E0D0" w14:textId="55A9A2B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750</w:t>
            </w:r>
          </w:p>
        </w:tc>
      </w:tr>
      <w:tr w:rsidR="00744D85" w:rsidRPr="004F219D" w14:paraId="7A4FFBEF" w14:textId="77777777" w:rsidTr="00625017">
        <w:trPr>
          <w:trHeight w:val="403"/>
        </w:trPr>
        <w:tc>
          <w:tcPr>
            <w:tcW w:w="3543" w:type="dxa"/>
            <w:vAlign w:val="center"/>
          </w:tcPr>
          <w:p w14:paraId="359BADB2" w14:textId="73F7193D"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30634607" w14:textId="2796444C"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B82558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02172356" w14:textId="699032C4"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36" w:type="dxa"/>
            <w:vAlign w:val="center"/>
          </w:tcPr>
          <w:p w14:paraId="4CB35C4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17E7046E" w14:textId="4357CE29"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14A1C023"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1C54BFD4" w14:textId="5BF881E9"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52B20639" w14:textId="77777777" w:rsidTr="00381572">
        <w:trPr>
          <w:trHeight w:val="403"/>
        </w:trPr>
        <w:tc>
          <w:tcPr>
            <w:tcW w:w="3543" w:type="dxa"/>
            <w:vAlign w:val="center"/>
          </w:tcPr>
          <w:p w14:paraId="6980EA72" w14:textId="0280DA7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Expenses for rent</w:t>
            </w:r>
          </w:p>
        </w:tc>
        <w:tc>
          <w:tcPr>
            <w:tcW w:w="1309" w:type="dxa"/>
            <w:vAlign w:val="center"/>
          </w:tcPr>
          <w:p w14:paraId="11AF038A" w14:textId="1A8E42BD"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02277CBC"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FE8E33B" w14:textId="2449D65B"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4622B58"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2525C8CE" w14:textId="4CB69F9F"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36" w:type="dxa"/>
            <w:vAlign w:val="center"/>
          </w:tcPr>
          <w:p w14:paraId="359547A6"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AEA89B7" w14:textId="3FB133B5"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69B38539" w14:textId="77777777" w:rsidTr="00381572">
        <w:trPr>
          <w:trHeight w:val="403"/>
        </w:trPr>
        <w:tc>
          <w:tcPr>
            <w:tcW w:w="3543" w:type="dxa"/>
          </w:tcPr>
          <w:p w14:paraId="12A5A342" w14:textId="491C5C4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xml:space="preserve">CPS Shipping &amp; Logistic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7774D9B0" w14:textId="734A894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499</w:t>
            </w:r>
          </w:p>
        </w:tc>
        <w:tc>
          <w:tcPr>
            <w:tcW w:w="236" w:type="dxa"/>
            <w:vAlign w:val="center"/>
          </w:tcPr>
          <w:p w14:paraId="58D0366A"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6C4558D" w14:textId="30F7A8D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508</w:t>
            </w:r>
          </w:p>
        </w:tc>
        <w:tc>
          <w:tcPr>
            <w:tcW w:w="236" w:type="dxa"/>
            <w:vAlign w:val="center"/>
          </w:tcPr>
          <w:p w14:paraId="7512E24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07FB8BF" w14:textId="50489FC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499</w:t>
            </w:r>
          </w:p>
        </w:tc>
        <w:tc>
          <w:tcPr>
            <w:tcW w:w="236" w:type="dxa"/>
            <w:vAlign w:val="center"/>
          </w:tcPr>
          <w:p w14:paraId="6EDF7A6F"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E68E8B1" w14:textId="18FD8072"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508</w:t>
            </w:r>
          </w:p>
        </w:tc>
      </w:tr>
      <w:tr w:rsidR="00744D85" w:rsidRPr="004F219D" w14:paraId="09245875" w14:textId="77777777" w:rsidTr="00381572">
        <w:trPr>
          <w:trHeight w:val="403"/>
        </w:trPr>
        <w:tc>
          <w:tcPr>
            <w:tcW w:w="3543" w:type="dxa"/>
          </w:tcPr>
          <w:p w14:paraId="270ABB05" w14:textId="01A8931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Solutions Motor Co., Ltd.</w:t>
            </w:r>
          </w:p>
        </w:tc>
        <w:tc>
          <w:tcPr>
            <w:tcW w:w="1309" w:type="dxa"/>
            <w:vAlign w:val="center"/>
          </w:tcPr>
          <w:p w14:paraId="61B56417" w14:textId="28A7341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06CDA5D1"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1A5F0624" w14:textId="6EF191C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4A7B43E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5E9EBC8" w14:textId="19EB115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2A074E32"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54F956C" w14:textId="6F21211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1,632</w:t>
            </w:r>
          </w:p>
        </w:tc>
      </w:tr>
      <w:tr w:rsidR="00744D85" w:rsidRPr="004F219D" w14:paraId="182DE647" w14:textId="77777777" w:rsidTr="00381572">
        <w:trPr>
          <w:trHeight w:val="403"/>
        </w:trPr>
        <w:tc>
          <w:tcPr>
            <w:tcW w:w="3543" w:type="dxa"/>
          </w:tcPr>
          <w:p w14:paraId="182905CA" w14:textId="14366371"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84607C">
              <w:rPr>
                <w:rFonts w:asciiTheme="majorBidi" w:hAnsiTheme="majorBidi" w:cstheme="majorBidi"/>
                <w:sz w:val="28"/>
                <w:szCs w:val="28"/>
              </w:rPr>
              <w:t>Millcon</w:t>
            </w:r>
            <w:proofErr w:type="spellEnd"/>
            <w:r w:rsidRPr="0084607C">
              <w:rPr>
                <w:rFonts w:asciiTheme="majorBidi" w:hAnsiTheme="majorBidi" w:cstheme="majorBidi"/>
                <w:sz w:val="28"/>
                <w:szCs w:val="28"/>
              </w:rPr>
              <w:t xml:space="preserve"> Steel Public Co., Ltd.</w:t>
            </w:r>
          </w:p>
        </w:tc>
        <w:tc>
          <w:tcPr>
            <w:tcW w:w="1309" w:type="dxa"/>
            <w:vAlign w:val="center"/>
          </w:tcPr>
          <w:p w14:paraId="78CFE13C" w14:textId="63826B1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5A00A63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65F684A5" w14:textId="45A59FE8"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246</w:t>
            </w:r>
          </w:p>
        </w:tc>
        <w:tc>
          <w:tcPr>
            <w:tcW w:w="236" w:type="dxa"/>
            <w:vAlign w:val="center"/>
          </w:tcPr>
          <w:p w14:paraId="3D4B8BE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642EE38" w14:textId="22951B9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20B990E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9F85DAA" w14:textId="75CCBD1C"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12DDC35D" w14:textId="77777777" w:rsidTr="00381572">
        <w:trPr>
          <w:trHeight w:val="403"/>
        </w:trPr>
        <w:tc>
          <w:tcPr>
            <w:tcW w:w="3543" w:type="dxa"/>
          </w:tcPr>
          <w:p w14:paraId="47AD3258" w14:textId="2276BDD7"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5A714258" w14:textId="25B9878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1,272</w:t>
            </w:r>
          </w:p>
        </w:tc>
        <w:tc>
          <w:tcPr>
            <w:tcW w:w="236" w:type="dxa"/>
            <w:vAlign w:val="center"/>
          </w:tcPr>
          <w:p w14:paraId="460B04C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2FC34C31" w14:textId="0984884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724EBDFA"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1DB1947" w14:textId="40B98D0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5D65A39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F40C54C" w14:textId="2A5E48BE"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0E760EB7" w14:textId="77777777" w:rsidTr="00F2314C">
        <w:trPr>
          <w:trHeight w:val="403"/>
        </w:trPr>
        <w:tc>
          <w:tcPr>
            <w:tcW w:w="3543" w:type="dxa"/>
          </w:tcPr>
          <w:p w14:paraId="33E7E904" w14:textId="602EA8AC"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w:t>
            </w:r>
            <w:proofErr w:type="spellStart"/>
            <w:proofErr w:type="gramStart"/>
            <w:r w:rsidRPr="004F219D">
              <w:rPr>
                <w:rFonts w:asciiTheme="majorBidi" w:hAnsiTheme="majorBidi" w:cstheme="majorBidi"/>
                <w:sz w:val="28"/>
                <w:szCs w:val="28"/>
              </w:rPr>
              <w:t>Co.,Ltd</w:t>
            </w:r>
            <w:proofErr w:type="spellEnd"/>
            <w:r w:rsidRPr="004F219D">
              <w:rPr>
                <w:rFonts w:asciiTheme="majorBidi" w:hAnsiTheme="majorBidi" w:cstheme="majorBidi"/>
                <w:sz w:val="28"/>
                <w:szCs w:val="28"/>
              </w:rPr>
              <w:t>.</w:t>
            </w:r>
            <w:proofErr w:type="gramEnd"/>
          </w:p>
        </w:tc>
        <w:tc>
          <w:tcPr>
            <w:tcW w:w="1309" w:type="dxa"/>
            <w:vAlign w:val="center"/>
          </w:tcPr>
          <w:p w14:paraId="62E31345" w14:textId="3288621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3C672F9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5D994816" w14:textId="5186D99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300</w:t>
            </w:r>
          </w:p>
        </w:tc>
        <w:tc>
          <w:tcPr>
            <w:tcW w:w="236" w:type="dxa"/>
            <w:vAlign w:val="center"/>
          </w:tcPr>
          <w:p w14:paraId="5C6F4F7A"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548F335" w14:textId="2B490CE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4AA703B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4460D3A" w14:textId="5FC80A8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300</w:t>
            </w:r>
          </w:p>
        </w:tc>
      </w:tr>
      <w:tr w:rsidR="00744D85" w:rsidRPr="004F219D" w14:paraId="3D59BBE8" w14:textId="77777777" w:rsidTr="00381572">
        <w:trPr>
          <w:trHeight w:val="403"/>
        </w:trPr>
        <w:tc>
          <w:tcPr>
            <w:tcW w:w="3543" w:type="dxa"/>
            <w:vAlign w:val="center"/>
          </w:tcPr>
          <w:p w14:paraId="621F2F23" w14:textId="1558143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61603571" w14:textId="2AF56B0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1,771</w:t>
            </w:r>
          </w:p>
        </w:tc>
        <w:tc>
          <w:tcPr>
            <w:tcW w:w="236" w:type="dxa"/>
            <w:vAlign w:val="center"/>
          </w:tcPr>
          <w:p w14:paraId="42EF273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6BBF2EEE" w14:textId="4842677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1,054</w:t>
            </w:r>
          </w:p>
        </w:tc>
        <w:tc>
          <w:tcPr>
            <w:tcW w:w="236" w:type="dxa"/>
            <w:vAlign w:val="center"/>
          </w:tcPr>
          <w:p w14:paraId="20786024"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450D0C56" w14:textId="08D96E0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499</w:t>
            </w:r>
          </w:p>
        </w:tc>
        <w:tc>
          <w:tcPr>
            <w:tcW w:w="236" w:type="dxa"/>
            <w:vAlign w:val="center"/>
          </w:tcPr>
          <w:p w14:paraId="209F0F1E"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1113BD81" w14:textId="60E18973"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2,440</w:t>
            </w:r>
          </w:p>
        </w:tc>
      </w:tr>
      <w:tr w:rsidR="00744D85" w:rsidRPr="004F219D" w14:paraId="6BA87618" w14:textId="77777777" w:rsidTr="00381572">
        <w:trPr>
          <w:trHeight w:val="403"/>
        </w:trPr>
        <w:tc>
          <w:tcPr>
            <w:tcW w:w="3543" w:type="dxa"/>
            <w:vAlign w:val="center"/>
          </w:tcPr>
          <w:p w14:paraId="368A760B" w14:textId="110075E4"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309" w:type="dxa"/>
            <w:tcBorders>
              <w:top w:val="single" w:sz="4" w:space="0" w:color="auto"/>
            </w:tcBorders>
            <w:vAlign w:val="center"/>
          </w:tcPr>
          <w:p w14:paraId="78DF57C3" w14:textId="265FBCD9"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B36D6E4"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tcBorders>
            <w:vAlign w:val="center"/>
          </w:tcPr>
          <w:p w14:paraId="71DEB6D3" w14:textId="59B75DBB"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0818C03B"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tcBorders>
            <w:vAlign w:val="center"/>
          </w:tcPr>
          <w:p w14:paraId="38934969" w14:textId="12BF3998"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057420E8"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tcBorders>
            <w:vAlign w:val="center"/>
          </w:tcPr>
          <w:p w14:paraId="531F1D00" w14:textId="6A93A7B9"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11A80B15" w14:textId="77777777" w:rsidTr="00381572">
        <w:trPr>
          <w:trHeight w:val="403"/>
        </w:trPr>
        <w:tc>
          <w:tcPr>
            <w:tcW w:w="3543" w:type="dxa"/>
            <w:vAlign w:val="center"/>
          </w:tcPr>
          <w:p w14:paraId="00186F83" w14:textId="493E73D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Angsana New" w:hAnsi="Angsana New"/>
                <w:b/>
                <w:bCs/>
                <w:sz w:val="28"/>
                <w:szCs w:val="28"/>
              </w:rPr>
              <w:t>Other</w:t>
            </w:r>
            <w:r w:rsidRPr="004F219D">
              <w:rPr>
                <w:rFonts w:ascii="Angsana New" w:hAnsi="Angsana New"/>
                <w:b/>
                <w:bCs/>
                <w:sz w:val="28"/>
                <w:szCs w:val="28"/>
              </w:rPr>
              <w:t xml:space="preserve"> </w:t>
            </w:r>
            <w:r>
              <w:rPr>
                <w:rFonts w:ascii="Angsana New" w:hAnsi="Angsana New"/>
                <w:b/>
                <w:bCs/>
                <w:sz w:val="28"/>
                <w:szCs w:val="28"/>
              </w:rPr>
              <w:t>e</w:t>
            </w:r>
            <w:r w:rsidRPr="004F219D">
              <w:rPr>
                <w:rFonts w:ascii="Angsana New" w:hAnsi="Angsana New"/>
                <w:b/>
                <w:bCs/>
                <w:sz w:val="28"/>
                <w:szCs w:val="28"/>
              </w:rPr>
              <w:t>xpenses</w:t>
            </w:r>
            <w:r>
              <w:rPr>
                <w:rFonts w:ascii="Angsana New" w:hAnsi="Angsana New"/>
                <w:b/>
                <w:bCs/>
                <w:sz w:val="28"/>
                <w:szCs w:val="28"/>
              </w:rPr>
              <w:t xml:space="preserve"> </w:t>
            </w:r>
          </w:p>
        </w:tc>
        <w:tc>
          <w:tcPr>
            <w:tcW w:w="1309" w:type="dxa"/>
            <w:vAlign w:val="center"/>
          </w:tcPr>
          <w:p w14:paraId="447A9F00" w14:textId="46BA921F"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F329580"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29E1017" w14:textId="7BEFD4A0"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6" w:type="dxa"/>
            <w:vAlign w:val="center"/>
          </w:tcPr>
          <w:p w14:paraId="44DC0BDC"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8BFD807" w14:textId="46F45808"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cs/>
              </w:rPr>
            </w:pPr>
          </w:p>
        </w:tc>
        <w:tc>
          <w:tcPr>
            <w:tcW w:w="236" w:type="dxa"/>
            <w:vAlign w:val="center"/>
          </w:tcPr>
          <w:p w14:paraId="02CF6DF9"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ABA8C5F" w14:textId="3ABCFB2E"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744D85" w:rsidRPr="004F219D" w14:paraId="443B32C3" w14:textId="77777777" w:rsidTr="00381572">
        <w:trPr>
          <w:trHeight w:val="403"/>
        </w:trPr>
        <w:tc>
          <w:tcPr>
            <w:tcW w:w="3543" w:type="dxa"/>
          </w:tcPr>
          <w:p w14:paraId="38C7628B" w14:textId="491DC14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Power M Engineering Co., Ltd</w:t>
            </w:r>
          </w:p>
        </w:tc>
        <w:tc>
          <w:tcPr>
            <w:tcW w:w="1309" w:type="dxa"/>
            <w:vAlign w:val="center"/>
          </w:tcPr>
          <w:p w14:paraId="541C30A8" w14:textId="180FFD6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588385C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8B020F3" w14:textId="163A685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27ECD53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3BC1E4E" w14:textId="66ACB4EF"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22E37E30"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C6CC7D7" w14:textId="20D512B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5B238CB7" w14:textId="77777777" w:rsidTr="00381572">
        <w:trPr>
          <w:trHeight w:val="403"/>
        </w:trPr>
        <w:tc>
          <w:tcPr>
            <w:tcW w:w="3543" w:type="dxa"/>
          </w:tcPr>
          <w:p w14:paraId="0425745B" w14:textId="466F57AE"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2BED69E7" w14:textId="4CFA0C0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4E04882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1EE813B7" w14:textId="0AF22BB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956</w:t>
            </w:r>
          </w:p>
        </w:tc>
        <w:tc>
          <w:tcPr>
            <w:tcW w:w="236" w:type="dxa"/>
            <w:vAlign w:val="center"/>
          </w:tcPr>
          <w:p w14:paraId="48491B43"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7A7B3A1" w14:textId="7410D89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37A2FC9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2C1AD57" w14:textId="6C977BF4"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77CDB72E" w14:textId="77777777" w:rsidTr="00381572">
        <w:trPr>
          <w:trHeight w:val="403"/>
        </w:trPr>
        <w:tc>
          <w:tcPr>
            <w:tcW w:w="3543" w:type="dxa"/>
          </w:tcPr>
          <w:p w14:paraId="2E172A66" w14:textId="6D08132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84607C">
              <w:rPr>
                <w:rFonts w:asciiTheme="majorBidi" w:hAnsiTheme="majorBidi" w:cstheme="majorBidi"/>
                <w:sz w:val="28"/>
                <w:szCs w:val="28"/>
              </w:rPr>
              <w:t>Millcon</w:t>
            </w:r>
            <w:proofErr w:type="spellEnd"/>
            <w:r w:rsidRPr="0084607C">
              <w:rPr>
                <w:rFonts w:asciiTheme="majorBidi" w:hAnsiTheme="majorBidi" w:cstheme="majorBidi"/>
                <w:sz w:val="28"/>
                <w:szCs w:val="28"/>
              </w:rPr>
              <w:t xml:space="preserve"> Steel Public Co., Ltd.</w:t>
            </w:r>
          </w:p>
        </w:tc>
        <w:tc>
          <w:tcPr>
            <w:tcW w:w="1309" w:type="dxa"/>
            <w:vAlign w:val="center"/>
          </w:tcPr>
          <w:p w14:paraId="49C25070" w14:textId="32CC0FF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3E94BA2B"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AB6E985" w14:textId="34045D9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14,196</w:t>
            </w:r>
          </w:p>
        </w:tc>
        <w:tc>
          <w:tcPr>
            <w:tcW w:w="236" w:type="dxa"/>
            <w:vAlign w:val="center"/>
          </w:tcPr>
          <w:p w14:paraId="062994B9"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43B24EC" w14:textId="401467D6"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6C042F8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7A10870" w14:textId="6018704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7EECBEA8" w14:textId="77777777" w:rsidTr="00357D32">
        <w:trPr>
          <w:trHeight w:val="403"/>
        </w:trPr>
        <w:tc>
          <w:tcPr>
            <w:tcW w:w="3543" w:type="dxa"/>
          </w:tcPr>
          <w:p w14:paraId="29F961B7" w14:textId="43CDDB69"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 xml:space="preserve">Moonshot Venture Capital </w:t>
            </w:r>
            <w:proofErr w:type="spellStart"/>
            <w:proofErr w:type="gramStart"/>
            <w:r w:rsidRPr="004F219D">
              <w:rPr>
                <w:rFonts w:ascii="Angsana New" w:hAnsi="Angsana New"/>
                <w:sz w:val="28"/>
                <w:szCs w:val="28"/>
              </w:rPr>
              <w:t>Co.,Ltd</w:t>
            </w:r>
            <w:proofErr w:type="spellEnd"/>
            <w:proofErr w:type="gramEnd"/>
          </w:p>
        </w:tc>
        <w:tc>
          <w:tcPr>
            <w:tcW w:w="1309" w:type="dxa"/>
            <w:vAlign w:val="center"/>
          </w:tcPr>
          <w:p w14:paraId="5F2662A6" w14:textId="7605A320"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5EA36AD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E46D9EE" w14:textId="0438FFF9"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96</w:t>
            </w:r>
          </w:p>
        </w:tc>
        <w:tc>
          <w:tcPr>
            <w:tcW w:w="236" w:type="dxa"/>
            <w:vAlign w:val="center"/>
          </w:tcPr>
          <w:p w14:paraId="3F2343CC"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6ECB5C3" w14:textId="0E5B15CD"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0205CCB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38B37E9" w14:textId="1D1F5DF5"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6FD298C5" w14:textId="77777777" w:rsidTr="00381572">
        <w:trPr>
          <w:trHeight w:val="403"/>
        </w:trPr>
        <w:tc>
          <w:tcPr>
            <w:tcW w:w="3543" w:type="dxa"/>
          </w:tcPr>
          <w:p w14:paraId="5B5B4225" w14:textId="0111EDD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other expenses</w:t>
            </w:r>
          </w:p>
        </w:tc>
        <w:tc>
          <w:tcPr>
            <w:tcW w:w="1309" w:type="dxa"/>
            <w:tcBorders>
              <w:top w:val="single" w:sz="4" w:space="0" w:color="auto"/>
              <w:bottom w:val="double" w:sz="4" w:space="0" w:color="auto"/>
            </w:tcBorders>
            <w:vAlign w:val="center"/>
          </w:tcPr>
          <w:p w14:paraId="57055CE2" w14:textId="3C5F4D1A"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03C922F8"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564F47E7" w14:textId="233EEE2B"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15,248</w:t>
            </w:r>
          </w:p>
        </w:tc>
        <w:tc>
          <w:tcPr>
            <w:tcW w:w="236" w:type="dxa"/>
            <w:vAlign w:val="center"/>
          </w:tcPr>
          <w:p w14:paraId="3A865185"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4DF224AC" w14:textId="7C9EFFE1"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c>
          <w:tcPr>
            <w:tcW w:w="236" w:type="dxa"/>
            <w:vAlign w:val="center"/>
          </w:tcPr>
          <w:p w14:paraId="5D75ADA7" w14:textId="77777777"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center"/>
          </w:tcPr>
          <w:p w14:paraId="0693D157" w14:textId="66F97AE2" w:rsidR="00744D85" w:rsidRPr="00744D85"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44D85">
              <w:rPr>
                <w:rFonts w:ascii="Angsana New" w:hAnsi="Angsana New"/>
                <w:sz w:val="28"/>
                <w:szCs w:val="28"/>
              </w:rPr>
              <w:t>-</w:t>
            </w:r>
          </w:p>
        </w:tc>
      </w:tr>
      <w:tr w:rsidR="00744D85" w:rsidRPr="004F219D" w14:paraId="7839854B" w14:textId="77777777" w:rsidTr="00674023">
        <w:trPr>
          <w:trHeight w:val="403"/>
        </w:trPr>
        <w:tc>
          <w:tcPr>
            <w:tcW w:w="3543" w:type="dxa"/>
          </w:tcPr>
          <w:p w14:paraId="0DE707EF"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309" w:type="dxa"/>
            <w:vAlign w:val="center"/>
          </w:tcPr>
          <w:p w14:paraId="7328230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5D3CCA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95E32A7"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7DC9F54D"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7D4737F"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3C5FB7F6"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F2136A1"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1BD40719" w14:textId="77777777" w:rsidTr="00F2314C">
        <w:trPr>
          <w:trHeight w:val="403"/>
        </w:trPr>
        <w:tc>
          <w:tcPr>
            <w:tcW w:w="3543" w:type="dxa"/>
          </w:tcPr>
          <w:p w14:paraId="7D3BB72C" w14:textId="07931D0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Key management compensation</w:t>
            </w:r>
          </w:p>
        </w:tc>
        <w:tc>
          <w:tcPr>
            <w:tcW w:w="1309" w:type="dxa"/>
            <w:vAlign w:val="center"/>
          </w:tcPr>
          <w:p w14:paraId="76EF0BB1" w14:textId="3072CF31"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BA0771E"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6069070" w14:textId="31CD4F9D"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4E01106"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42F9E214" w14:textId="79467DAA"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0762FD60"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B9EF2C2" w14:textId="2C740B1C"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44D85" w:rsidRPr="004F219D" w14:paraId="301A1A4C" w14:textId="77777777" w:rsidTr="00381572">
        <w:trPr>
          <w:trHeight w:val="403"/>
        </w:trPr>
        <w:tc>
          <w:tcPr>
            <w:tcW w:w="3543" w:type="dxa"/>
          </w:tcPr>
          <w:p w14:paraId="3020FF0F" w14:textId="3D96228B"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 - term employee benefits</w:t>
            </w:r>
          </w:p>
        </w:tc>
        <w:tc>
          <w:tcPr>
            <w:tcW w:w="1309" w:type="dxa"/>
            <w:vAlign w:val="center"/>
          </w:tcPr>
          <w:p w14:paraId="7CE5A608" w14:textId="22443E3C"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3,223</w:t>
            </w:r>
          </w:p>
        </w:tc>
        <w:tc>
          <w:tcPr>
            <w:tcW w:w="236" w:type="dxa"/>
            <w:vAlign w:val="center"/>
          </w:tcPr>
          <w:p w14:paraId="111F7AF8"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7FBD2B85" w14:textId="03953A68"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sz w:val="28"/>
                <w:szCs w:val="28"/>
              </w:rPr>
              <w:t>5,435</w:t>
            </w:r>
          </w:p>
        </w:tc>
        <w:tc>
          <w:tcPr>
            <w:tcW w:w="236" w:type="dxa"/>
            <w:vAlign w:val="center"/>
          </w:tcPr>
          <w:p w14:paraId="173B8CB3"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2915A69" w14:textId="15B95E81"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1,545</w:t>
            </w:r>
          </w:p>
        </w:tc>
        <w:tc>
          <w:tcPr>
            <w:tcW w:w="236" w:type="dxa"/>
            <w:vAlign w:val="center"/>
          </w:tcPr>
          <w:p w14:paraId="7D464E80" w14:textId="77777777"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0D3E74F9" w14:textId="6633270C" w:rsidR="00744D85" w:rsidRPr="008D174E"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sz w:val="28"/>
                <w:szCs w:val="28"/>
              </w:rPr>
              <w:t>5,079</w:t>
            </w:r>
          </w:p>
        </w:tc>
      </w:tr>
      <w:tr w:rsidR="00744D85" w:rsidRPr="004F219D" w14:paraId="5FF73847" w14:textId="77777777" w:rsidTr="00381572">
        <w:trPr>
          <w:trHeight w:val="403"/>
        </w:trPr>
        <w:tc>
          <w:tcPr>
            <w:tcW w:w="3543" w:type="dxa"/>
          </w:tcPr>
          <w:p w14:paraId="746FA508" w14:textId="536DE6C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Post - employment benefits</w:t>
            </w:r>
          </w:p>
        </w:tc>
        <w:tc>
          <w:tcPr>
            <w:tcW w:w="1309" w:type="dxa"/>
            <w:tcBorders>
              <w:bottom w:val="single" w:sz="4" w:space="0" w:color="auto"/>
            </w:tcBorders>
            <w:vAlign w:val="center"/>
          </w:tcPr>
          <w:p w14:paraId="7A1B126C" w14:textId="138AF498"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140</w:t>
            </w:r>
          </w:p>
        </w:tc>
        <w:tc>
          <w:tcPr>
            <w:tcW w:w="236" w:type="dxa"/>
            <w:vAlign w:val="center"/>
          </w:tcPr>
          <w:p w14:paraId="7B9EB670"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2C9D49C" w14:textId="3A3B3DF4"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59</w:t>
            </w:r>
          </w:p>
        </w:tc>
        <w:tc>
          <w:tcPr>
            <w:tcW w:w="236" w:type="dxa"/>
            <w:vAlign w:val="center"/>
          </w:tcPr>
          <w:p w14:paraId="63EE2A21" w14:textId="77777777"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2D31C70" w14:textId="45362ABD"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w:t>
            </w:r>
          </w:p>
        </w:tc>
        <w:tc>
          <w:tcPr>
            <w:tcW w:w="236" w:type="dxa"/>
            <w:vAlign w:val="center"/>
          </w:tcPr>
          <w:p w14:paraId="37F6D678" w14:textId="77777777"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38E9502" w14:textId="0DC4956E"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59</w:t>
            </w:r>
          </w:p>
        </w:tc>
      </w:tr>
      <w:tr w:rsidR="00744D85" w:rsidRPr="004F219D" w14:paraId="7166EBBF" w14:textId="77777777" w:rsidTr="00381572">
        <w:trPr>
          <w:trHeight w:val="403"/>
        </w:trPr>
        <w:tc>
          <w:tcPr>
            <w:tcW w:w="3543" w:type="dxa"/>
            <w:vAlign w:val="center"/>
          </w:tcPr>
          <w:p w14:paraId="2A36F1BB" w14:textId="68F9E89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18E46907" w14:textId="2382F78A"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3,363</w:t>
            </w:r>
          </w:p>
        </w:tc>
        <w:tc>
          <w:tcPr>
            <w:tcW w:w="236" w:type="dxa"/>
            <w:vAlign w:val="center"/>
          </w:tcPr>
          <w:p w14:paraId="0D9E0012" w14:textId="77777777" w:rsidR="00744D85" w:rsidRPr="004F219D"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17573CE" w14:textId="565D5A46"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5,494</w:t>
            </w:r>
          </w:p>
        </w:tc>
        <w:tc>
          <w:tcPr>
            <w:tcW w:w="236" w:type="dxa"/>
            <w:vAlign w:val="center"/>
          </w:tcPr>
          <w:p w14:paraId="11E86155" w14:textId="77777777"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AEAB5E6" w14:textId="444BECC5"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1,566</w:t>
            </w:r>
          </w:p>
        </w:tc>
        <w:tc>
          <w:tcPr>
            <w:tcW w:w="236" w:type="dxa"/>
            <w:vAlign w:val="center"/>
          </w:tcPr>
          <w:p w14:paraId="39510A7D" w14:textId="77777777"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50C3C01" w14:textId="565D12B5" w:rsidR="00744D85" w:rsidRPr="0084607C" w:rsidRDefault="00744D85" w:rsidP="0074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5,138</w:t>
            </w:r>
          </w:p>
        </w:tc>
      </w:tr>
    </w:tbl>
    <w:p w14:paraId="33898993" w14:textId="77777777" w:rsidR="003263CA" w:rsidRDefault="003263CA"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8C8928B" w14:textId="77777777" w:rsidR="003263CA" w:rsidRPr="008D174E" w:rsidRDefault="003263CA"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B0D827A"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5126FF6"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3F9F91B"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5E30B6BE"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54382F12" w14:textId="77777777" w:rsidR="000F627B" w:rsidRPr="004F219D" w:rsidRDefault="000F627B"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6C8C848F" w14:textId="77777777" w:rsidR="000F627B" w:rsidRPr="004F219D" w:rsidRDefault="000F627B"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64E8851" w14:textId="77777777" w:rsidR="000F627B" w:rsidRPr="004F219D" w:rsidRDefault="000F627B"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C53118D" w14:textId="7C7159B8" w:rsidR="00392FEF" w:rsidRPr="004F219D" w:rsidRDefault="00392FEF"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Trade accounts and Other current receivables</w:t>
      </w:r>
      <w:r w:rsidR="00844C6A" w:rsidRPr="004F219D">
        <w:rPr>
          <w:rFonts w:asciiTheme="majorBidi" w:hAnsiTheme="majorBidi" w:cstheme="majorBidi"/>
          <w:sz w:val="28"/>
        </w:rPr>
        <w:t>-related partied</w:t>
      </w:r>
      <w:r w:rsidRPr="004F219D">
        <w:rPr>
          <w:rFonts w:asciiTheme="majorBidi" w:hAnsiTheme="majorBidi" w:cstheme="majorBidi"/>
          <w:sz w:val="28"/>
        </w:rPr>
        <w:t xml:space="preserve"> as at </w:t>
      </w:r>
      <w:r w:rsidR="0084607C">
        <w:rPr>
          <w:rFonts w:asciiTheme="majorBidi" w:hAnsiTheme="majorBidi" w:cstheme="majorBidi"/>
          <w:sz w:val="28"/>
        </w:rPr>
        <w:t>September</w:t>
      </w:r>
      <w:r w:rsidRPr="004F219D">
        <w:rPr>
          <w:rFonts w:asciiTheme="majorBidi" w:hAnsiTheme="majorBidi" w:cstheme="majorBidi"/>
          <w:sz w:val="28"/>
        </w:rPr>
        <w:t xml:space="preserve"> 3</w:t>
      </w:r>
      <w:r w:rsidR="000F627B" w:rsidRPr="004F219D">
        <w:rPr>
          <w:rFonts w:asciiTheme="majorBidi" w:hAnsiTheme="majorBidi" w:cstheme="majorBidi"/>
          <w:sz w:val="28"/>
        </w:rPr>
        <w:t>0</w:t>
      </w:r>
      <w:r w:rsidRPr="004F219D">
        <w:rPr>
          <w:rFonts w:asciiTheme="majorBidi" w:hAnsiTheme="majorBidi" w:cstheme="majorBidi"/>
          <w:sz w:val="28"/>
        </w:rPr>
        <w:t xml:space="preserve">,2024 and December 31,2023 </w:t>
      </w:r>
      <w:r w:rsidR="008729D1" w:rsidRPr="004F219D">
        <w:rPr>
          <w:rFonts w:asciiTheme="majorBidi" w:hAnsiTheme="majorBidi" w:cstheme="majorBidi"/>
          <w:sz w:val="28"/>
        </w:rPr>
        <w:t xml:space="preserve">are </w:t>
      </w:r>
      <w:r w:rsidR="008729D1" w:rsidRPr="004F219D">
        <w:rPr>
          <w:rFonts w:ascii="Angsana New" w:hAnsi="Angsana New"/>
          <w:sz w:val="28"/>
          <w:szCs w:val="28"/>
        </w:rPr>
        <w:t>as follows:</w:t>
      </w:r>
    </w:p>
    <w:tbl>
      <w:tblPr>
        <w:tblStyle w:val="TableGrid"/>
        <w:tblW w:w="987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4010"/>
        <w:gridCol w:w="1220"/>
        <w:gridCol w:w="235"/>
        <w:gridCol w:w="1277"/>
        <w:gridCol w:w="235"/>
        <w:gridCol w:w="1200"/>
        <w:gridCol w:w="235"/>
        <w:gridCol w:w="1187"/>
      </w:tblGrid>
      <w:tr w:rsidR="00392FEF" w:rsidRPr="004F219D" w14:paraId="22410288" w14:textId="77777777" w:rsidTr="00EF2E88">
        <w:trPr>
          <w:trHeight w:val="403"/>
          <w:tblHeader/>
        </w:trPr>
        <w:tc>
          <w:tcPr>
            <w:tcW w:w="4287" w:type="dxa"/>
            <w:gridSpan w:val="2"/>
            <w:vAlign w:val="center"/>
          </w:tcPr>
          <w:p w14:paraId="23F636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589" w:type="dxa"/>
            <w:gridSpan w:val="7"/>
            <w:vAlign w:val="center"/>
          </w:tcPr>
          <w:p w14:paraId="379676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22A42335" w14:textId="77777777" w:rsidTr="00EF2E88">
        <w:trPr>
          <w:trHeight w:val="416"/>
          <w:tblHeader/>
        </w:trPr>
        <w:tc>
          <w:tcPr>
            <w:tcW w:w="4287" w:type="dxa"/>
            <w:gridSpan w:val="2"/>
            <w:vAlign w:val="center"/>
          </w:tcPr>
          <w:p w14:paraId="330ACEE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32" w:type="dxa"/>
            <w:gridSpan w:val="3"/>
            <w:tcBorders>
              <w:top w:val="single" w:sz="4" w:space="0" w:color="auto"/>
              <w:bottom w:val="single" w:sz="4" w:space="0" w:color="auto"/>
            </w:tcBorders>
            <w:vAlign w:val="center"/>
          </w:tcPr>
          <w:p w14:paraId="40AF85C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35" w:type="dxa"/>
            <w:tcBorders>
              <w:top w:val="single" w:sz="4" w:space="0" w:color="auto"/>
            </w:tcBorders>
            <w:vAlign w:val="center"/>
          </w:tcPr>
          <w:p w14:paraId="28ABD65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622" w:type="dxa"/>
            <w:gridSpan w:val="3"/>
            <w:tcBorders>
              <w:top w:val="single" w:sz="4" w:space="0" w:color="auto"/>
              <w:bottom w:val="single" w:sz="4" w:space="0" w:color="auto"/>
            </w:tcBorders>
            <w:vAlign w:val="center"/>
          </w:tcPr>
          <w:p w14:paraId="6349D60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3DE18CC4" w14:textId="77777777" w:rsidTr="00EF2E88">
        <w:trPr>
          <w:trHeight w:val="403"/>
          <w:tblHeader/>
        </w:trPr>
        <w:tc>
          <w:tcPr>
            <w:tcW w:w="4287" w:type="dxa"/>
            <w:gridSpan w:val="2"/>
            <w:vAlign w:val="center"/>
          </w:tcPr>
          <w:p w14:paraId="0DE7743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0" w:type="dxa"/>
            <w:vMerge w:val="restart"/>
            <w:tcBorders>
              <w:top w:val="single" w:sz="4" w:space="0" w:color="auto"/>
              <w:bottom w:val="single" w:sz="4" w:space="0" w:color="auto"/>
            </w:tcBorders>
            <w:vAlign w:val="center"/>
          </w:tcPr>
          <w:p w14:paraId="0362DC52" w14:textId="2547B324"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84607C">
              <w:rPr>
                <w:rFonts w:asciiTheme="majorBidi" w:hAnsiTheme="majorBidi" w:cstheme="majorBidi"/>
                <w:sz w:val="28"/>
                <w:szCs w:val="28"/>
              </w:rPr>
              <w:t>September</w:t>
            </w:r>
          </w:p>
          <w:p w14:paraId="02AAE3F3" w14:textId="5A3BA88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35" w:type="dxa"/>
            <w:tcBorders>
              <w:top w:val="single" w:sz="4" w:space="0" w:color="auto"/>
            </w:tcBorders>
            <w:vAlign w:val="center"/>
          </w:tcPr>
          <w:p w14:paraId="70F790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Merge w:val="restart"/>
            <w:tcBorders>
              <w:top w:val="single" w:sz="4" w:space="0" w:color="auto"/>
              <w:bottom w:val="single" w:sz="4" w:space="0" w:color="auto"/>
            </w:tcBorders>
            <w:vAlign w:val="center"/>
          </w:tcPr>
          <w:p w14:paraId="6471890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72A2C29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35" w:type="dxa"/>
            <w:vAlign w:val="center"/>
          </w:tcPr>
          <w:p w14:paraId="6910B82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Merge w:val="restart"/>
            <w:tcBorders>
              <w:top w:val="single" w:sz="4" w:space="0" w:color="auto"/>
              <w:bottom w:val="single" w:sz="4" w:space="0" w:color="auto"/>
            </w:tcBorders>
            <w:vAlign w:val="center"/>
          </w:tcPr>
          <w:p w14:paraId="4176B0ED" w14:textId="10CFA902"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84607C">
              <w:rPr>
                <w:rFonts w:asciiTheme="majorBidi" w:hAnsiTheme="majorBidi" w:cstheme="majorBidi"/>
                <w:sz w:val="28"/>
                <w:szCs w:val="28"/>
              </w:rPr>
              <w:t>September</w:t>
            </w:r>
          </w:p>
          <w:p w14:paraId="016E4360" w14:textId="75F1AC5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35" w:type="dxa"/>
            <w:tcBorders>
              <w:top w:val="single" w:sz="4" w:space="0" w:color="auto"/>
            </w:tcBorders>
            <w:vAlign w:val="center"/>
          </w:tcPr>
          <w:p w14:paraId="7E1B741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Merge w:val="restart"/>
            <w:tcBorders>
              <w:top w:val="single" w:sz="4" w:space="0" w:color="auto"/>
              <w:bottom w:val="single" w:sz="4" w:space="0" w:color="auto"/>
            </w:tcBorders>
            <w:vAlign w:val="center"/>
          </w:tcPr>
          <w:p w14:paraId="7E419BB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3600203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6D9EC554" w14:textId="77777777" w:rsidTr="00EF2E88">
        <w:trPr>
          <w:trHeight w:val="403"/>
          <w:tblHeader/>
        </w:trPr>
        <w:tc>
          <w:tcPr>
            <w:tcW w:w="4287" w:type="dxa"/>
            <w:gridSpan w:val="2"/>
            <w:vAlign w:val="center"/>
          </w:tcPr>
          <w:p w14:paraId="10E215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220" w:type="dxa"/>
            <w:vMerge/>
            <w:tcBorders>
              <w:top w:val="single" w:sz="4" w:space="0" w:color="auto"/>
              <w:bottom w:val="single" w:sz="4" w:space="0" w:color="auto"/>
            </w:tcBorders>
            <w:vAlign w:val="bottom"/>
          </w:tcPr>
          <w:p w14:paraId="4C5C78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27542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Merge/>
            <w:tcBorders>
              <w:bottom w:val="single" w:sz="4" w:space="0" w:color="auto"/>
            </w:tcBorders>
            <w:vAlign w:val="bottom"/>
          </w:tcPr>
          <w:p w14:paraId="3796CDD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2F631E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Merge/>
            <w:tcBorders>
              <w:bottom w:val="single" w:sz="4" w:space="0" w:color="auto"/>
            </w:tcBorders>
            <w:vAlign w:val="bottom"/>
          </w:tcPr>
          <w:p w14:paraId="0896D2B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D1EC71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Merge/>
            <w:tcBorders>
              <w:bottom w:val="single" w:sz="4" w:space="0" w:color="auto"/>
            </w:tcBorders>
            <w:vAlign w:val="bottom"/>
          </w:tcPr>
          <w:p w14:paraId="40C8ACE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92FEF" w:rsidRPr="004F219D" w14:paraId="7B4F4B7B" w14:textId="77777777" w:rsidTr="00EF2E88">
        <w:trPr>
          <w:trHeight w:val="156"/>
          <w:tblHeader/>
        </w:trPr>
        <w:tc>
          <w:tcPr>
            <w:tcW w:w="4287" w:type="dxa"/>
            <w:gridSpan w:val="2"/>
            <w:vAlign w:val="center"/>
          </w:tcPr>
          <w:p w14:paraId="7F0521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220" w:type="dxa"/>
            <w:vMerge/>
            <w:tcBorders>
              <w:top w:val="single" w:sz="4" w:space="0" w:color="auto"/>
              <w:bottom w:val="single" w:sz="4" w:space="0" w:color="auto"/>
            </w:tcBorders>
            <w:vAlign w:val="bottom"/>
          </w:tcPr>
          <w:p w14:paraId="02E01A7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A63B57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Merge/>
            <w:tcBorders>
              <w:bottom w:val="single" w:sz="4" w:space="0" w:color="auto"/>
            </w:tcBorders>
            <w:vAlign w:val="bottom"/>
          </w:tcPr>
          <w:p w14:paraId="0E35BAE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E50EA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Merge/>
            <w:tcBorders>
              <w:bottom w:val="single" w:sz="4" w:space="0" w:color="auto"/>
            </w:tcBorders>
            <w:vAlign w:val="bottom"/>
          </w:tcPr>
          <w:p w14:paraId="412E861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0DA72F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Merge/>
            <w:tcBorders>
              <w:bottom w:val="single" w:sz="4" w:space="0" w:color="auto"/>
            </w:tcBorders>
            <w:vAlign w:val="bottom"/>
          </w:tcPr>
          <w:p w14:paraId="4778AB4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92FEF" w:rsidRPr="004F219D" w14:paraId="18762BA6" w14:textId="77777777" w:rsidTr="004274EE">
        <w:trPr>
          <w:trHeight w:val="70"/>
          <w:tblHeader/>
        </w:trPr>
        <w:tc>
          <w:tcPr>
            <w:tcW w:w="4287" w:type="dxa"/>
            <w:gridSpan w:val="2"/>
            <w:vAlign w:val="bottom"/>
          </w:tcPr>
          <w:p w14:paraId="2C0FB09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
                <w:szCs w:val="2"/>
              </w:rPr>
            </w:pPr>
          </w:p>
        </w:tc>
        <w:tc>
          <w:tcPr>
            <w:tcW w:w="1220" w:type="dxa"/>
            <w:shd w:val="clear" w:color="auto" w:fill="auto"/>
            <w:vAlign w:val="center"/>
          </w:tcPr>
          <w:p w14:paraId="70F62A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235" w:type="dxa"/>
            <w:shd w:val="clear" w:color="auto" w:fill="auto"/>
            <w:vAlign w:val="center"/>
          </w:tcPr>
          <w:p w14:paraId="2ECB6F0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1277" w:type="dxa"/>
            <w:shd w:val="clear" w:color="auto" w:fill="auto"/>
            <w:vAlign w:val="center"/>
          </w:tcPr>
          <w:p w14:paraId="4D6FAA6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235" w:type="dxa"/>
            <w:shd w:val="clear" w:color="auto" w:fill="auto"/>
            <w:vAlign w:val="center"/>
          </w:tcPr>
          <w:p w14:paraId="4FE7F34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1200" w:type="dxa"/>
            <w:shd w:val="clear" w:color="auto" w:fill="auto"/>
            <w:vAlign w:val="center"/>
          </w:tcPr>
          <w:p w14:paraId="106BB7F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235" w:type="dxa"/>
            <w:shd w:val="clear" w:color="auto" w:fill="auto"/>
            <w:vAlign w:val="center"/>
          </w:tcPr>
          <w:p w14:paraId="0F7C5C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1187" w:type="dxa"/>
            <w:shd w:val="clear" w:color="auto" w:fill="auto"/>
            <w:vAlign w:val="center"/>
          </w:tcPr>
          <w:p w14:paraId="30ED3E2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r>
      <w:tr w:rsidR="0084607C" w:rsidRPr="004F219D" w14:paraId="1006F315" w14:textId="77777777" w:rsidTr="004274EE">
        <w:trPr>
          <w:trHeight w:val="416"/>
        </w:trPr>
        <w:tc>
          <w:tcPr>
            <w:tcW w:w="4287" w:type="dxa"/>
            <w:gridSpan w:val="2"/>
            <w:vAlign w:val="bottom"/>
          </w:tcPr>
          <w:p w14:paraId="08752BBE"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4.4 (a</w:t>
            </w:r>
            <w:r w:rsidRPr="004F219D">
              <w:rPr>
                <w:rFonts w:asciiTheme="majorBidi" w:hAnsiTheme="majorBidi" w:cstheme="majorBidi"/>
                <w:sz w:val="28"/>
                <w:szCs w:val="28"/>
                <w:cs/>
              </w:rPr>
              <w:t>)</w:t>
            </w:r>
            <w:r w:rsidRPr="004F219D">
              <w:rPr>
                <w:rFonts w:asciiTheme="majorBidi" w:hAnsiTheme="majorBidi" w:cstheme="majorBidi"/>
                <w:sz w:val="28"/>
                <w:szCs w:val="28"/>
              </w:rPr>
              <w:t xml:space="preserve"> Trade account receivables</w:t>
            </w:r>
          </w:p>
        </w:tc>
        <w:tc>
          <w:tcPr>
            <w:tcW w:w="1220" w:type="dxa"/>
            <w:shd w:val="clear" w:color="auto" w:fill="auto"/>
            <w:vAlign w:val="center"/>
          </w:tcPr>
          <w:p w14:paraId="121BC07D" w14:textId="0BED3EB5"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74023">
              <w:rPr>
                <w:rFonts w:ascii="Angsana New" w:hAnsi="Angsana New"/>
                <w:sz w:val="28"/>
                <w:szCs w:val="28"/>
              </w:rPr>
              <w:t>28,005</w:t>
            </w:r>
          </w:p>
        </w:tc>
        <w:tc>
          <w:tcPr>
            <w:tcW w:w="235" w:type="dxa"/>
            <w:shd w:val="clear" w:color="auto" w:fill="auto"/>
            <w:vAlign w:val="center"/>
          </w:tcPr>
          <w:p w14:paraId="4DB4322F"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14F60673" w14:textId="1926EB53"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30,823</w:t>
            </w:r>
          </w:p>
        </w:tc>
        <w:tc>
          <w:tcPr>
            <w:tcW w:w="235" w:type="dxa"/>
            <w:vAlign w:val="center"/>
          </w:tcPr>
          <w:p w14:paraId="3D62274B"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798A46F4" w14:textId="379D802B"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17,736</w:t>
            </w:r>
          </w:p>
        </w:tc>
        <w:tc>
          <w:tcPr>
            <w:tcW w:w="235" w:type="dxa"/>
            <w:vAlign w:val="center"/>
          </w:tcPr>
          <w:p w14:paraId="48D0EF42" w14:textId="77777777"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center"/>
          </w:tcPr>
          <w:p w14:paraId="1277911E" w14:textId="051E7CCA"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18,171</w:t>
            </w:r>
          </w:p>
        </w:tc>
      </w:tr>
      <w:tr w:rsidR="0084607C" w:rsidRPr="004F219D" w14:paraId="6E0977BB" w14:textId="77777777" w:rsidTr="00843038">
        <w:trPr>
          <w:trHeight w:val="403"/>
        </w:trPr>
        <w:tc>
          <w:tcPr>
            <w:tcW w:w="4287" w:type="dxa"/>
            <w:gridSpan w:val="2"/>
            <w:vAlign w:val="bottom"/>
          </w:tcPr>
          <w:p w14:paraId="75A83588"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4.4 (b</w:t>
            </w:r>
            <w:r w:rsidRPr="004F219D">
              <w:rPr>
                <w:rFonts w:asciiTheme="majorBidi" w:hAnsiTheme="majorBidi" w:cstheme="majorBidi"/>
                <w:sz w:val="28"/>
                <w:szCs w:val="28"/>
                <w:cs/>
              </w:rPr>
              <w:t>)</w:t>
            </w:r>
            <w:r w:rsidRPr="004F219D">
              <w:rPr>
                <w:rFonts w:asciiTheme="majorBidi" w:hAnsiTheme="majorBidi" w:cstheme="majorBidi"/>
                <w:sz w:val="28"/>
                <w:szCs w:val="28"/>
              </w:rPr>
              <w:t xml:space="preserve"> Other current receivables</w:t>
            </w:r>
          </w:p>
        </w:tc>
        <w:tc>
          <w:tcPr>
            <w:tcW w:w="1220" w:type="dxa"/>
            <w:tcBorders>
              <w:bottom w:val="single" w:sz="4" w:space="0" w:color="auto"/>
            </w:tcBorders>
            <w:shd w:val="clear" w:color="auto" w:fill="auto"/>
            <w:vAlign w:val="center"/>
          </w:tcPr>
          <w:p w14:paraId="511A987E" w14:textId="0AC68726"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6,180</w:t>
            </w:r>
          </w:p>
        </w:tc>
        <w:tc>
          <w:tcPr>
            <w:tcW w:w="235" w:type="dxa"/>
            <w:shd w:val="clear" w:color="auto" w:fill="auto"/>
            <w:vAlign w:val="center"/>
          </w:tcPr>
          <w:p w14:paraId="0458FDCF"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center"/>
          </w:tcPr>
          <w:p w14:paraId="650D8E1E" w14:textId="7DA5F63E"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Angsana New" w:hAnsi="Angsana New"/>
                <w:sz w:val="28"/>
                <w:szCs w:val="28"/>
              </w:rPr>
              <w:t>4,367</w:t>
            </w:r>
          </w:p>
        </w:tc>
        <w:tc>
          <w:tcPr>
            <w:tcW w:w="235" w:type="dxa"/>
            <w:vAlign w:val="center"/>
          </w:tcPr>
          <w:p w14:paraId="5411FD46"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vAlign w:val="center"/>
          </w:tcPr>
          <w:p w14:paraId="512E413E" w14:textId="1BE32B45"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399,544</w:t>
            </w:r>
          </w:p>
        </w:tc>
        <w:tc>
          <w:tcPr>
            <w:tcW w:w="235" w:type="dxa"/>
            <w:vAlign w:val="center"/>
          </w:tcPr>
          <w:p w14:paraId="7689C70E" w14:textId="77777777"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bottom w:val="single" w:sz="4" w:space="0" w:color="auto"/>
            </w:tcBorders>
            <w:vAlign w:val="center"/>
          </w:tcPr>
          <w:p w14:paraId="1EA654A1" w14:textId="62E4B6CF"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sz w:val="28"/>
                <w:szCs w:val="28"/>
              </w:rPr>
              <w:t>398,271</w:t>
            </w:r>
          </w:p>
        </w:tc>
      </w:tr>
      <w:tr w:rsidR="0084607C" w:rsidRPr="004F219D" w14:paraId="2A0793BA" w14:textId="77777777" w:rsidTr="00843038">
        <w:trPr>
          <w:trHeight w:val="403"/>
        </w:trPr>
        <w:tc>
          <w:tcPr>
            <w:tcW w:w="4287" w:type="dxa"/>
            <w:gridSpan w:val="2"/>
            <w:vAlign w:val="bottom"/>
          </w:tcPr>
          <w:p w14:paraId="7C433991"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r w:rsidRPr="004F219D">
              <w:rPr>
                <w:rFonts w:asciiTheme="majorBidi" w:hAnsiTheme="majorBidi" w:cstheme="majorBidi"/>
                <w:sz w:val="28"/>
                <w:szCs w:val="28"/>
              </w:rPr>
              <w:t>Total trade account and other current receivables</w:t>
            </w:r>
          </w:p>
        </w:tc>
        <w:tc>
          <w:tcPr>
            <w:tcW w:w="1220" w:type="dxa"/>
            <w:shd w:val="clear" w:color="auto" w:fill="auto"/>
            <w:vAlign w:val="center"/>
          </w:tcPr>
          <w:p w14:paraId="3A045A99" w14:textId="46AE3A08"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74023">
              <w:rPr>
                <w:rFonts w:ascii="Angsana New" w:hAnsi="Angsana New"/>
                <w:sz w:val="28"/>
                <w:szCs w:val="28"/>
              </w:rPr>
              <w:t>34,185</w:t>
            </w:r>
          </w:p>
        </w:tc>
        <w:tc>
          <w:tcPr>
            <w:tcW w:w="235" w:type="dxa"/>
            <w:shd w:val="clear" w:color="auto" w:fill="auto"/>
            <w:vAlign w:val="center"/>
          </w:tcPr>
          <w:p w14:paraId="54148136"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277" w:type="dxa"/>
            <w:tcBorders>
              <w:top w:val="single" w:sz="4" w:space="0" w:color="auto"/>
            </w:tcBorders>
            <w:vAlign w:val="center"/>
          </w:tcPr>
          <w:p w14:paraId="31ADE875" w14:textId="7B462100"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35,190</w:t>
            </w:r>
          </w:p>
        </w:tc>
        <w:tc>
          <w:tcPr>
            <w:tcW w:w="235" w:type="dxa"/>
            <w:vAlign w:val="center"/>
          </w:tcPr>
          <w:p w14:paraId="77BBA34C"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tcBorders>
            <w:vAlign w:val="center"/>
          </w:tcPr>
          <w:p w14:paraId="74748FCB" w14:textId="5CF5E525"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417,280</w:t>
            </w:r>
          </w:p>
        </w:tc>
        <w:tc>
          <w:tcPr>
            <w:tcW w:w="235" w:type="dxa"/>
            <w:vAlign w:val="center"/>
          </w:tcPr>
          <w:p w14:paraId="36BD623F" w14:textId="77777777"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tcBorders>
            <w:vAlign w:val="center"/>
          </w:tcPr>
          <w:p w14:paraId="1A6EDC56" w14:textId="4C6CFC3A"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416,442</w:t>
            </w:r>
          </w:p>
        </w:tc>
      </w:tr>
      <w:tr w:rsidR="0084607C" w:rsidRPr="004F219D" w14:paraId="1534B871" w14:textId="77777777" w:rsidTr="00EF2E88">
        <w:trPr>
          <w:trHeight w:val="403"/>
        </w:trPr>
        <w:tc>
          <w:tcPr>
            <w:tcW w:w="4287" w:type="dxa"/>
            <w:gridSpan w:val="2"/>
            <w:vAlign w:val="bottom"/>
          </w:tcPr>
          <w:p w14:paraId="7FBB2128"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r w:rsidRPr="004F219D">
              <w:rPr>
                <w:rFonts w:ascii="Angsana New" w:hAnsi="Angsana New"/>
                <w:sz w:val="28"/>
                <w:szCs w:val="28"/>
              </w:rPr>
              <w:t>Less: Allowance for expected credit losses</w:t>
            </w:r>
          </w:p>
        </w:tc>
        <w:tc>
          <w:tcPr>
            <w:tcW w:w="1220" w:type="dxa"/>
            <w:tcBorders>
              <w:bottom w:val="single" w:sz="4" w:space="0" w:color="auto"/>
            </w:tcBorders>
            <w:shd w:val="clear" w:color="auto" w:fill="auto"/>
            <w:vAlign w:val="center"/>
          </w:tcPr>
          <w:p w14:paraId="48F3EC86" w14:textId="3146F2D7"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74023">
              <w:rPr>
                <w:rFonts w:ascii="Angsana New" w:hAnsi="Angsana New"/>
                <w:sz w:val="28"/>
                <w:szCs w:val="28"/>
              </w:rPr>
              <w:t>(10,229)</w:t>
            </w:r>
          </w:p>
        </w:tc>
        <w:tc>
          <w:tcPr>
            <w:tcW w:w="235" w:type="dxa"/>
            <w:shd w:val="clear" w:color="auto" w:fill="auto"/>
            <w:vAlign w:val="center"/>
          </w:tcPr>
          <w:p w14:paraId="50C5A739"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277" w:type="dxa"/>
            <w:tcBorders>
              <w:bottom w:val="single" w:sz="4" w:space="0" w:color="auto"/>
            </w:tcBorders>
            <w:shd w:val="clear" w:color="auto" w:fill="auto"/>
            <w:vAlign w:val="center"/>
          </w:tcPr>
          <w:p w14:paraId="49AD07AE" w14:textId="0C152766"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(10,229)</w:t>
            </w:r>
          </w:p>
        </w:tc>
        <w:tc>
          <w:tcPr>
            <w:tcW w:w="235" w:type="dxa"/>
            <w:shd w:val="clear" w:color="auto" w:fill="auto"/>
            <w:vAlign w:val="center"/>
          </w:tcPr>
          <w:p w14:paraId="0E0C6D1D"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shd w:val="clear" w:color="auto" w:fill="auto"/>
            <w:vAlign w:val="center"/>
          </w:tcPr>
          <w:p w14:paraId="0DC2AF48" w14:textId="6064A377"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w:t>
            </w:r>
          </w:p>
        </w:tc>
        <w:tc>
          <w:tcPr>
            <w:tcW w:w="235" w:type="dxa"/>
            <w:shd w:val="clear" w:color="auto" w:fill="auto"/>
            <w:vAlign w:val="center"/>
          </w:tcPr>
          <w:p w14:paraId="00CB040C" w14:textId="77777777"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bottom w:val="single" w:sz="4" w:space="0" w:color="auto"/>
            </w:tcBorders>
            <w:shd w:val="clear" w:color="auto" w:fill="auto"/>
            <w:vAlign w:val="center"/>
          </w:tcPr>
          <w:p w14:paraId="0766FE41" w14:textId="22951DDE"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sz w:val="28"/>
                <w:szCs w:val="28"/>
              </w:rPr>
              <w:t>-</w:t>
            </w:r>
          </w:p>
        </w:tc>
      </w:tr>
      <w:tr w:rsidR="0084607C" w:rsidRPr="004F219D" w14:paraId="240FBC2F" w14:textId="77777777" w:rsidTr="00EF2E88">
        <w:trPr>
          <w:trHeight w:val="385"/>
        </w:trPr>
        <w:tc>
          <w:tcPr>
            <w:tcW w:w="4287" w:type="dxa"/>
            <w:gridSpan w:val="2"/>
            <w:vAlign w:val="bottom"/>
          </w:tcPr>
          <w:p w14:paraId="22948834"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trade account and other current receivables</w:t>
            </w:r>
            <w:r w:rsidRPr="004F219D">
              <w:rPr>
                <w:rFonts w:ascii="Angsana New" w:hAnsi="Angsana New" w:hint="cs"/>
                <w:sz w:val="28"/>
                <w:szCs w:val="28"/>
                <w:cs/>
              </w:rPr>
              <w:t xml:space="preserve"> -</w:t>
            </w:r>
            <w:r w:rsidRPr="004F219D">
              <w:rPr>
                <w:rFonts w:ascii="Angsana New" w:hAnsi="Angsana New"/>
                <w:sz w:val="28"/>
                <w:szCs w:val="28"/>
              </w:rPr>
              <w:t>net</w:t>
            </w:r>
          </w:p>
        </w:tc>
        <w:tc>
          <w:tcPr>
            <w:tcW w:w="1220" w:type="dxa"/>
            <w:tcBorders>
              <w:top w:val="single" w:sz="4" w:space="0" w:color="auto"/>
              <w:bottom w:val="double" w:sz="4" w:space="0" w:color="auto"/>
            </w:tcBorders>
            <w:shd w:val="clear" w:color="auto" w:fill="auto"/>
            <w:vAlign w:val="center"/>
          </w:tcPr>
          <w:p w14:paraId="3739F71D" w14:textId="7CCB0153"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23,956</w:t>
            </w:r>
          </w:p>
        </w:tc>
        <w:tc>
          <w:tcPr>
            <w:tcW w:w="235" w:type="dxa"/>
            <w:shd w:val="clear" w:color="auto" w:fill="auto"/>
            <w:vAlign w:val="center"/>
          </w:tcPr>
          <w:p w14:paraId="45C9E8EA"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center"/>
          </w:tcPr>
          <w:p w14:paraId="6DF94534" w14:textId="4DA78EC3"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Angsana New" w:hAnsi="Angsana New"/>
                <w:sz w:val="28"/>
                <w:szCs w:val="28"/>
              </w:rPr>
              <w:t>24,961</w:t>
            </w:r>
          </w:p>
        </w:tc>
        <w:tc>
          <w:tcPr>
            <w:tcW w:w="235" w:type="dxa"/>
            <w:shd w:val="clear" w:color="auto" w:fill="auto"/>
            <w:vAlign w:val="center"/>
          </w:tcPr>
          <w:p w14:paraId="0EE0C0D3"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double" w:sz="4" w:space="0" w:color="auto"/>
            </w:tcBorders>
            <w:shd w:val="clear" w:color="auto" w:fill="auto"/>
            <w:vAlign w:val="center"/>
          </w:tcPr>
          <w:p w14:paraId="5F52058A" w14:textId="13579BC8" w:rsidR="0084607C" w:rsidRPr="00674023" w:rsidRDefault="005F691B"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417,280</w:t>
            </w:r>
          </w:p>
        </w:tc>
        <w:tc>
          <w:tcPr>
            <w:tcW w:w="235" w:type="dxa"/>
            <w:shd w:val="clear" w:color="auto" w:fill="auto"/>
            <w:vAlign w:val="center"/>
          </w:tcPr>
          <w:p w14:paraId="68AB6362" w14:textId="77777777"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bottom w:val="double" w:sz="4" w:space="0" w:color="auto"/>
            </w:tcBorders>
            <w:shd w:val="clear" w:color="auto" w:fill="auto"/>
            <w:vAlign w:val="center"/>
          </w:tcPr>
          <w:p w14:paraId="1210A828" w14:textId="301CA2C3" w:rsidR="0084607C" w:rsidRPr="0084607C"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sz w:val="28"/>
                <w:szCs w:val="28"/>
              </w:rPr>
              <w:t>416,442</w:t>
            </w:r>
          </w:p>
        </w:tc>
      </w:tr>
      <w:tr w:rsidR="0084607C" w:rsidRPr="004F219D" w14:paraId="6B45F0FB" w14:textId="77777777" w:rsidTr="00EF2E88">
        <w:trPr>
          <w:trHeight w:val="255"/>
        </w:trPr>
        <w:tc>
          <w:tcPr>
            <w:tcW w:w="277" w:type="dxa"/>
            <w:vAlign w:val="bottom"/>
          </w:tcPr>
          <w:p w14:paraId="0AB30CA7"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Theme="majorBidi" w:hAnsiTheme="majorBidi" w:cstheme="majorBidi"/>
                <w:sz w:val="28"/>
                <w:szCs w:val="28"/>
              </w:rPr>
            </w:pPr>
          </w:p>
        </w:tc>
        <w:tc>
          <w:tcPr>
            <w:tcW w:w="4010" w:type="dxa"/>
            <w:vAlign w:val="bottom"/>
          </w:tcPr>
          <w:p w14:paraId="11F91147"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0" w:type="dxa"/>
            <w:vAlign w:val="bottom"/>
          </w:tcPr>
          <w:p w14:paraId="1B188386"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167A5E09"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6F763524"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24E196EC"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bottom"/>
          </w:tcPr>
          <w:p w14:paraId="7D67A47C"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0C1E3790"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bottom"/>
          </w:tcPr>
          <w:p w14:paraId="7E46555E"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84607C" w:rsidRPr="004F219D" w14:paraId="663B18E7" w14:textId="77777777" w:rsidTr="00EF2E88">
        <w:trPr>
          <w:trHeight w:val="255"/>
        </w:trPr>
        <w:tc>
          <w:tcPr>
            <w:tcW w:w="277" w:type="dxa"/>
            <w:vAlign w:val="bottom"/>
          </w:tcPr>
          <w:p w14:paraId="279AEC9A"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Theme="majorBidi" w:hAnsiTheme="majorBidi" w:cstheme="majorBidi"/>
                <w:sz w:val="28"/>
                <w:szCs w:val="28"/>
              </w:rPr>
            </w:pPr>
          </w:p>
        </w:tc>
        <w:tc>
          <w:tcPr>
            <w:tcW w:w="4010" w:type="dxa"/>
            <w:vAlign w:val="bottom"/>
          </w:tcPr>
          <w:p w14:paraId="7D73903C"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0" w:type="dxa"/>
            <w:vAlign w:val="bottom"/>
          </w:tcPr>
          <w:p w14:paraId="557138CB"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739CAC45"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5C89BBD1"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2AF7185E"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bottom"/>
          </w:tcPr>
          <w:p w14:paraId="646EA703"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040A0844"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bottom"/>
          </w:tcPr>
          <w:p w14:paraId="0FEBDAF1"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84607C" w:rsidRPr="004F219D" w14:paraId="35AE46A5" w14:textId="77777777" w:rsidTr="00EF2E88">
        <w:trPr>
          <w:trHeight w:val="403"/>
        </w:trPr>
        <w:tc>
          <w:tcPr>
            <w:tcW w:w="5507" w:type="dxa"/>
            <w:gridSpan w:val="3"/>
          </w:tcPr>
          <w:p w14:paraId="4216867D"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674023">
              <w:rPr>
                <w:rFonts w:asciiTheme="majorBidi" w:hAnsiTheme="majorBidi" w:cstheme="majorBidi"/>
                <w:b/>
                <w:bCs/>
                <w:sz w:val="28"/>
                <w:szCs w:val="28"/>
              </w:rPr>
              <w:t>4.4 (a) Trade account receivables</w:t>
            </w:r>
          </w:p>
        </w:tc>
        <w:tc>
          <w:tcPr>
            <w:tcW w:w="235" w:type="dxa"/>
            <w:vAlign w:val="center"/>
          </w:tcPr>
          <w:p w14:paraId="75324DD0"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25E00DB0"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F79ECC9"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Align w:val="center"/>
          </w:tcPr>
          <w:p w14:paraId="237D9850" w14:textId="77777777" w:rsidR="0084607C" w:rsidRPr="00674023"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2448FEDE"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1F666145" w14:textId="77777777" w:rsidR="0084607C" w:rsidRPr="004F219D" w:rsidRDefault="0084607C" w:rsidP="0084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FA5CEF" w:rsidRPr="004F219D" w14:paraId="73A0CBDC" w14:textId="77777777" w:rsidTr="00EF2E88">
        <w:trPr>
          <w:trHeight w:val="416"/>
        </w:trPr>
        <w:tc>
          <w:tcPr>
            <w:tcW w:w="277" w:type="dxa"/>
          </w:tcPr>
          <w:p w14:paraId="79D8F2B7"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center"/>
          </w:tcPr>
          <w:p w14:paraId="12E46153"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Co., Ltd.</w:t>
            </w:r>
          </w:p>
        </w:tc>
        <w:tc>
          <w:tcPr>
            <w:tcW w:w="1220" w:type="dxa"/>
            <w:vAlign w:val="bottom"/>
          </w:tcPr>
          <w:p w14:paraId="5E7676F5" w14:textId="6F44291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9,980</w:t>
            </w:r>
          </w:p>
        </w:tc>
        <w:tc>
          <w:tcPr>
            <w:tcW w:w="235" w:type="dxa"/>
            <w:vAlign w:val="bottom"/>
          </w:tcPr>
          <w:p w14:paraId="01BE6BA0"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vAlign w:val="bottom"/>
          </w:tcPr>
          <w:p w14:paraId="01338BB5" w14:textId="1261461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8,681</w:t>
            </w:r>
          </w:p>
        </w:tc>
        <w:tc>
          <w:tcPr>
            <w:tcW w:w="235" w:type="dxa"/>
            <w:vAlign w:val="bottom"/>
          </w:tcPr>
          <w:p w14:paraId="3183432C"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0" w:type="dxa"/>
            <w:vAlign w:val="bottom"/>
          </w:tcPr>
          <w:p w14:paraId="13B4C41A" w14:textId="35BCE240"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9,980</w:t>
            </w:r>
          </w:p>
        </w:tc>
        <w:tc>
          <w:tcPr>
            <w:tcW w:w="235" w:type="dxa"/>
            <w:vAlign w:val="bottom"/>
          </w:tcPr>
          <w:p w14:paraId="18D3C6F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7" w:type="dxa"/>
            <w:vAlign w:val="bottom"/>
          </w:tcPr>
          <w:p w14:paraId="0F84C5B1" w14:textId="077E360B"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8,008</w:t>
            </w:r>
          </w:p>
        </w:tc>
      </w:tr>
      <w:tr w:rsidR="00FA5CEF" w:rsidRPr="004F219D" w14:paraId="393CEBAB" w14:textId="77777777" w:rsidTr="00EF2E88">
        <w:trPr>
          <w:trHeight w:val="403"/>
        </w:trPr>
        <w:tc>
          <w:tcPr>
            <w:tcW w:w="277" w:type="dxa"/>
          </w:tcPr>
          <w:p w14:paraId="7AB9B416"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center"/>
          </w:tcPr>
          <w:p w14:paraId="413EADA6"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p>
        </w:tc>
        <w:tc>
          <w:tcPr>
            <w:tcW w:w="1220" w:type="dxa"/>
            <w:vAlign w:val="bottom"/>
          </w:tcPr>
          <w:p w14:paraId="1C98844F" w14:textId="693CDD3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5,129</w:t>
            </w:r>
          </w:p>
        </w:tc>
        <w:tc>
          <w:tcPr>
            <w:tcW w:w="235" w:type="dxa"/>
            <w:vAlign w:val="bottom"/>
          </w:tcPr>
          <w:p w14:paraId="22189DB9"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vAlign w:val="bottom"/>
          </w:tcPr>
          <w:p w14:paraId="25677F93" w14:textId="2F2B320D"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2,759</w:t>
            </w:r>
          </w:p>
        </w:tc>
        <w:tc>
          <w:tcPr>
            <w:tcW w:w="235" w:type="dxa"/>
            <w:vAlign w:val="bottom"/>
          </w:tcPr>
          <w:p w14:paraId="0E95FB2E"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0" w:type="dxa"/>
            <w:vAlign w:val="bottom"/>
          </w:tcPr>
          <w:p w14:paraId="2AD1BFD8" w14:textId="5CA7639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5,089</w:t>
            </w:r>
          </w:p>
        </w:tc>
        <w:tc>
          <w:tcPr>
            <w:tcW w:w="235" w:type="dxa"/>
            <w:vAlign w:val="bottom"/>
          </w:tcPr>
          <w:p w14:paraId="4BB99AC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7" w:type="dxa"/>
            <w:vAlign w:val="bottom"/>
          </w:tcPr>
          <w:p w14:paraId="2A73D847" w14:textId="753E7D0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2,759</w:t>
            </w:r>
          </w:p>
        </w:tc>
      </w:tr>
      <w:tr w:rsidR="00FA5CEF" w:rsidRPr="004F219D" w14:paraId="56E9438C" w14:textId="77777777" w:rsidTr="00EF2E88">
        <w:trPr>
          <w:trHeight w:val="403"/>
        </w:trPr>
        <w:tc>
          <w:tcPr>
            <w:tcW w:w="277" w:type="dxa"/>
          </w:tcPr>
          <w:p w14:paraId="79780710"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center"/>
          </w:tcPr>
          <w:p w14:paraId="0CB3D6A5"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Co., Ltd.</w:t>
            </w:r>
          </w:p>
        </w:tc>
        <w:tc>
          <w:tcPr>
            <w:tcW w:w="1220" w:type="dxa"/>
            <w:vAlign w:val="bottom"/>
          </w:tcPr>
          <w:p w14:paraId="6A3E25B8" w14:textId="6933C12F"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cs/>
              </w:rPr>
              <w:t>2</w:t>
            </w:r>
            <w:r w:rsidRPr="00FA5CEF">
              <w:rPr>
                <w:rFonts w:ascii="Angsana New" w:hAnsi="Angsana New"/>
                <w:sz w:val="28"/>
                <w:szCs w:val="28"/>
              </w:rPr>
              <w:t>,</w:t>
            </w:r>
            <w:r w:rsidRPr="00FA5CEF">
              <w:rPr>
                <w:rFonts w:ascii="Angsana New" w:hAnsi="Angsana New"/>
                <w:sz w:val="28"/>
                <w:szCs w:val="28"/>
                <w:cs/>
              </w:rPr>
              <w:t>667</w:t>
            </w:r>
          </w:p>
        </w:tc>
        <w:tc>
          <w:tcPr>
            <w:tcW w:w="235" w:type="dxa"/>
            <w:vAlign w:val="bottom"/>
          </w:tcPr>
          <w:p w14:paraId="6D3A035F" w14:textId="77777777" w:rsidR="00FA5CEF" w:rsidRPr="00FA5CEF" w:rsidRDefault="00FA5CEF" w:rsidP="00FA5CEF">
            <w:pPr>
              <w:spacing w:line="240" w:lineRule="auto"/>
              <w:jc w:val="right"/>
              <w:rPr>
                <w:rFonts w:ascii="Angsana New" w:hAnsi="Angsana New"/>
                <w:sz w:val="28"/>
                <w:szCs w:val="28"/>
              </w:rPr>
            </w:pPr>
          </w:p>
        </w:tc>
        <w:tc>
          <w:tcPr>
            <w:tcW w:w="1277" w:type="dxa"/>
            <w:vAlign w:val="bottom"/>
          </w:tcPr>
          <w:p w14:paraId="65A03331" w14:textId="376091A4"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9,154</w:t>
            </w:r>
          </w:p>
        </w:tc>
        <w:tc>
          <w:tcPr>
            <w:tcW w:w="235" w:type="dxa"/>
            <w:vAlign w:val="bottom"/>
          </w:tcPr>
          <w:p w14:paraId="4DD8DD5B" w14:textId="77777777" w:rsidR="00FA5CEF" w:rsidRPr="00FA5CEF" w:rsidRDefault="00FA5CEF" w:rsidP="00FA5CEF">
            <w:pPr>
              <w:spacing w:line="240" w:lineRule="auto"/>
              <w:jc w:val="right"/>
              <w:rPr>
                <w:rFonts w:ascii="Angsana New" w:hAnsi="Angsana New"/>
                <w:sz w:val="28"/>
                <w:szCs w:val="28"/>
              </w:rPr>
            </w:pPr>
          </w:p>
        </w:tc>
        <w:tc>
          <w:tcPr>
            <w:tcW w:w="1200" w:type="dxa"/>
            <w:vAlign w:val="bottom"/>
          </w:tcPr>
          <w:p w14:paraId="13B0BDE2" w14:textId="794CA8D1"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2,667</w:t>
            </w:r>
          </w:p>
        </w:tc>
        <w:tc>
          <w:tcPr>
            <w:tcW w:w="235" w:type="dxa"/>
            <w:vAlign w:val="bottom"/>
          </w:tcPr>
          <w:p w14:paraId="7E714810" w14:textId="77777777" w:rsidR="00FA5CEF" w:rsidRPr="00FA5CEF" w:rsidRDefault="00FA5CEF" w:rsidP="00FA5CEF">
            <w:pPr>
              <w:spacing w:line="240" w:lineRule="auto"/>
              <w:jc w:val="right"/>
              <w:rPr>
                <w:rFonts w:ascii="Angsana New" w:hAnsi="Angsana New"/>
                <w:sz w:val="28"/>
                <w:szCs w:val="28"/>
              </w:rPr>
            </w:pPr>
          </w:p>
        </w:tc>
        <w:tc>
          <w:tcPr>
            <w:tcW w:w="1187" w:type="dxa"/>
            <w:vAlign w:val="bottom"/>
          </w:tcPr>
          <w:p w14:paraId="5AE67A28" w14:textId="3A16E69A"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7,404</w:t>
            </w:r>
          </w:p>
        </w:tc>
      </w:tr>
      <w:tr w:rsidR="00FA5CEF" w:rsidRPr="004F219D" w14:paraId="1A98EBAD" w14:textId="77777777" w:rsidTr="00EF2E88">
        <w:trPr>
          <w:trHeight w:val="403"/>
        </w:trPr>
        <w:tc>
          <w:tcPr>
            <w:tcW w:w="277" w:type="dxa"/>
          </w:tcPr>
          <w:p w14:paraId="3136C22B"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center"/>
          </w:tcPr>
          <w:p w14:paraId="1CC3BD85" w14:textId="53A14018" w:rsidR="00FA5CEF" w:rsidRPr="00FA5CEF" w:rsidRDefault="00FA5CEF" w:rsidP="00FA5CEF">
            <w:pPr>
              <w:spacing w:line="240" w:lineRule="auto"/>
              <w:rPr>
                <w:rFonts w:asciiTheme="majorBidi" w:hAnsiTheme="majorBidi" w:cstheme="majorBidi"/>
                <w:sz w:val="28"/>
                <w:szCs w:val="28"/>
              </w:rPr>
            </w:pPr>
            <w:r w:rsidRPr="00FA5CEF">
              <w:rPr>
                <w:rFonts w:asciiTheme="majorBidi" w:hAnsiTheme="majorBidi" w:cstheme="majorBidi"/>
                <w:sz w:val="28"/>
              </w:rPr>
              <w:t xml:space="preserve">Smart green energy </w:t>
            </w:r>
            <w:r w:rsidRPr="00FA5CEF">
              <w:rPr>
                <w:rFonts w:asciiTheme="majorBidi" w:hAnsiTheme="majorBidi" w:cstheme="majorBidi"/>
                <w:sz w:val="28"/>
                <w:szCs w:val="28"/>
              </w:rPr>
              <w:t>Co., Ltd.</w:t>
            </w:r>
          </w:p>
        </w:tc>
        <w:tc>
          <w:tcPr>
            <w:tcW w:w="1220" w:type="dxa"/>
            <w:vAlign w:val="bottom"/>
          </w:tcPr>
          <w:p w14:paraId="1C4A5F40" w14:textId="6A87BBAE"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10,229</w:t>
            </w:r>
          </w:p>
        </w:tc>
        <w:tc>
          <w:tcPr>
            <w:tcW w:w="235" w:type="dxa"/>
            <w:vAlign w:val="bottom"/>
          </w:tcPr>
          <w:p w14:paraId="6C34DC1C" w14:textId="77777777" w:rsidR="00FA5CEF" w:rsidRPr="00FA5CEF" w:rsidRDefault="00FA5CEF" w:rsidP="00FA5CEF">
            <w:pPr>
              <w:spacing w:line="240" w:lineRule="auto"/>
              <w:jc w:val="right"/>
              <w:rPr>
                <w:rFonts w:ascii="Angsana New" w:hAnsi="Angsana New"/>
                <w:sz w:val="28"/>
                <w:szCs w:val="28"/>
              </w:rPr>
            </w:pPr>
          </w:p>
        </w:tc>
        <w:tc>
          <w:tcPr>
            <w:tcW w:w="1277" w:type="dxa"/>
            <w:vAlign w:val="bottom"/>
          </w:tcPr>
          <w:p w14:paraId="42ED1169" w14:textId="21CA64D0"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10,229</w:t>
            </w:r>
          </w:p>
        </w:tc>
        <w:tc>
          <w:tcPr>
            <w:tcW w:w="235" w:type="dxa"/>
            <w:vAlign w:val="bottom"/>
          </w:tcPr>
          <w:p w14:paraId="1BC1D113" w14:textId="77777777" w:rsidR="00FA5CEF" w:rsidRPr="00FA5CEF" w:rsidRDefault="00FA5CEF" w:rsidP="00FA5CEF">
            <w:pPr>
              <w:spacing w:line="240" w:lineRule="auto"/>
              <w:jc w:val="right"/>
              <w:rPr>
                <w:rFonts w:ascii="Angsana New" w:hAnsi="Angsana New"/>
                <w:sz w:val="28"/>
                <w:szCs w:val="28"/>
              </w:rPr>
            </w:pPr>
          </w:p>
        </w:tc>
        <w:tc>
          <w:tcPr>
            <w:tcW w:w="1200" w:type="dxa"/>
            <w:vAlign w:val="bottom"/>
          </w:tcPr>
          <w:p w14:paraId="757E76E7" w14:textId="115E240F"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w:t>
            </w:r>
          </w:p>
        </w:tc>
        <w:tc>
          <w:tcPr>
            <w:tcW w:w="235" w:type="dxa"/>
            <w:vAlign w:val="bottom"/>
          </w:tcPr>
          <w:p w14:paraId="0FA4742E" w14:textId="77777777" w:rsidR="00FA5CEF" w:rsidRPr="00FA5CEF" w:rsidRDefault="00FA5CEF" w:rsidP="00FA5CEF">
            <w:pPr>
              <w:spacing w:line="240" w:lineRule="auto"/>
              <w:jc w:val="right"/>
              <w:rPr>
                <w:rFonts w:ascii="Angsana New" w:hAnsi="Angsana New"/>
                <w:sz w:val="28"/>
                <w:szCs w:val="28"/>
              </w:rPr>
            </w:pPr>
          </w:p>
        </w:tc>
        <w:tc>
          <w:tcPr>
            <w:tcW w:w="1187" w:type="dxa"/>
            <w:vAlign w:val="bottom"/>
          </w:tcPr>
          <w:p w14:paraId="3309D0B8" w14:textId="2A725C75"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w:t>
            </w:r>
          </w:p>
        </w:tc>
      </w:tr>
      <w:tr w:rsidR="00FA5CEF" w:rsidRPr="004F219D" w14:paraId="1C5BC49D" w14:textId="77777777" w:rsidTr="00EF2E88">
        <w:trPr>
          <w:trHeight w:val="403"/>
        </w:trPr>
        <w:tc>
          <w:tcPr>
            <w:tcW w:w="277" w:type="dxa"/>
          </w:tcPr>
          <w:p w14:paraId="4DD124BB"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center"/>
          </w:tcPr>
          <w:p w14:paraId="6B7AEFB9" w14:textId="3034E26C"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FF0000"/>
                <w:sz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220" w:type="dxa"/>
            <w:tcBorders>
              <w:bottom w:val="single" w:sz="4" w:space="0" w:color="auto"/>
            </w:tcBorders>
            <w:vAlign w:val="bottom"/>
          </w:tcPr>
          <w:p w14:paraId="664B8B95" w14:textId="598EC3DE" w:rsidR="00FA5CEF" w:rsidRPr="00FA5CEF" w:rsidRDefault="00FA5CEF" w:rsidP="00FA5CEF">
            <w:pPr>
              <w:spacing w:line="240" w:lineRule="auto"/>
              <w:jc w:val="right"/>
              <w:rPr>
                <w:rFonts w:ascii="Angsana New" w:hAnsi="Angsana New"/>
                <w:sz w:val="28"/>
                <w:szCs w:val="28"/>
                <w:cs/>
              </w:rPr>
            </w:pPr>
            <w:r w:rsidRPr="00FA5CEF">
              <w:rPr>
                <w:rFonts w:ascii="Angsana New" w:hAnsi="Angsana New"/>
                <w:sz w:val="28"/>
                <w:szCs w:val="28"/>
              </w:rPr>
              <w:t>-</w:t>
            </w:r>
          </w:p>
        </w:tc>
        <w:tc>
          <w:tcPr>
            <w:tcW w:w="235" w:type="dxa"/>
            <w:vAlign w:val="bottom"/>
          </w:tcPr>
          <w:p w14:paraId="7B36CB3C" w14:textId="77777777" w:rsidR="00FA5CEF" w:rsidRPr="00FA5CEF" w:rsidRDefault="00FA5CEF" w:rsidP="00FA5CEF">
            <w:pPr>
              <w:spacing w:line="240" w:lineRule="auto"/>
              <w:jc w:val="right"/>
              <w:rPr>
                <w:rFonts w:ascii="Angsana New" w:hAnsi="Angsana New"/>
                <w:sz w:val="28"/>
                <w:szCs w:val="28"/>
              </w:rPr>
            </w:pPr>
          </w:p>
        </w:tc>
        <w:tc>
          <w:tcPr>
            <w:tcW w:w="1277" w:type="dxa"/>
            <w:tcBorders>
              <w:bottom w:val="single" w:sz="4" w:space="0" w:color="auto"/>
            </w:tcBorders>
            <w:vAlign w:val="bottom"/>
          </w:tcPr>
          <w:p w14:paraId="001FC386" w14:textId="0B8FEC5D"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w:t>
            </w:r>
          </w:p>
        </w:tc>
        <w:tc>
          <w:tcPr>
            <w:tcW w:w="235" w:type="dxa"/>
            <w:vAlign w:val="bottom"/>
          </w:tcPr>
          <w:p w14:paraId="5D9C8F92" w14:textId="77777777" w:rsidR="00FA5CEF" w:rsidRPr="00FA5CEF" w:rsidRDefault="00FA5CEF" w:rsidP="00FA5CEF">
            <w:pPr>
              <w:spacing w:line="240" w:lineRule="auto"/>
              <w:jc w:val="right"/>
              <w:rPr>
                <w:rFonts w:ascii="Angsana New" w:hAnsi="Angsana New"/>
                <w:sz w:val="28"/>
                <w:szCs w:val="28"/>
              </w:rPr>
            </w:pPr>
          </w:p>
        </w:tc>
        <w:tc>
          <w:tcPr>
            <w:tcW w:w="1200" w:type="dxa"/>
            <w:tcBorders>
              <w:bottom w:val="single" w:sz="4" w:space="0" w:color="auto"/>
            </w:tcBorders>
            <w:vAlign w:val="bottom"/>
          </w:tcPr>
          <w:p w14:paraId="5A3CAE1A" w14:textId="50A2A57A"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w:t>
            </w:r>
          </w:p>
        </w:tc>
        <w:tc>
          <w:tcPr>
            <w:tcW w:w="235" w:type="dxa"/>
            <w:vAlign w:val="bottom"/>
          </w:tcPr>
          <w:p w14:paraId="64F01068" w14:textId="77777777" w:rsidR="00FA5CEF" w:rsidRPr="00FA5CEF" w:rsidRDefault="00FA5CEF" w:rsidP="00FA5CEF">
            <w:pPr>
              <w:spacing w:line="240" w:lineRule="auto"/>
              <w:jc w:val="right"/>
              <w:rPr>
                <w:rFonts w:ascii="Angsana New" w:hAnsi="Angsana New"/>
                <w:sz w:val="28"/>
                <w:szCs w:val="28"/>
              </w:rPr>
            </w:pPr>
          </w:p>
        </w:tc>
        <w:tc>
          <w:tcPr>
            <w:tcW w:w="1187" w:type="dxa"/>
            <w:tcBorders>
              <w:bottom w:val="single" w:sz="4" w:space="0" w:color="auto"/>
            </w:tcBorders>
            <w:vAlign w:val="bottom"/>
          </w:tcPr>
          <w:p w14:paraId="68B25460" w14:textId="1503C5C6"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w:t>
            </w:r>
          </w:p>
        </w:tc>
      </w:tr>
      <w:tr w:rsidR="00FA5CEF" w:rsidRPr="004F219D" w14:paraId="4A491F37" w14:textId="77777777" w:rsidTr="00EF2E88">
        <w:trPr>
          <w:trHeight w:val="403"/>
        </w:trPr>
        <w:tc>
          <w:tcPr>
            <w:tcW w:w="277" w:type="dxa"/>
          </w:tcPr>
          <w:p w14:paraId="0792776E"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center"/>
          </w:tcPr>
          <w:p w14:paraId="18FC79E0"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szCs w:val="28"/>
              </w:rPr>
              <w:t>Total t</w:t>
            </w:r>
            <w:r w:rsidRPr="004F219D">
              <w:rPr>
                <w:rFonts w:asciiTheme="majorBidi" w:hAnsiTheme="majorBidi" w:cstheme="majorBidi"/>
                <w:sz w:val="28"/>
                <w:szCs w:val="28"/>
                <w:cs/>
              </w:rPr>
              <w:t xml:space="preserve">rade </w:t>
            </w:r>
            <w:r w:rsidRPr="004F219D">
              <w:rPr>
                <w:rFonts w:asciiTheme="majorBidi" w:hAnsiTheme="majorBidi" w:cstheme="majorBidi"/>
                <w:sz w:val="28"/>
                <w:szCs w:val="28"/>
              </w:rPr>
              <w:t>account receivable</w:t>
            </w:r>
          </w:p>
        </w:tc>
        <w:tc>
          <w:tcPr>
            <w:tcW w:w="1220" w:type="dxa"/>
            <w:tcBorders>
              <w:top w:val="single" w:sz="4" w:space="0" w:color="auto"/>
            </w:tcBorders>
            <w:vAlign w:val="bottom"/>
          </w:tcPr>
          <w:p w14:paraId="28DC41B8" w14:textId="084948B7" w:rsidR="00FA5CEF" w:rsidRPr="00FA5CEF" w:rsidRDefault="00FA5CEF" w:rsidP="00FA5CEF">
            <w:pPr>
              <w:spacing w:line="240" w:lineRule="auto"/>
              <w:jc w:val="right"/>
              <w:rPr>
                <w:rFonts w:ascii="Angsana New" w:hAnsi="Angsana New"/>
                <w:sz w:val="28"/>
                <w:szCs w:val="28"/>
                <w:cs/>
              </w:rPr>
            </w:pPr>
            <w:r w:rsidRPr="00FA5CEF">
              <w:rPr>
                <w:rFonts w:ascii="Angsana New" w:hAnsi="Angsana New"/>
                <w:sz w:val="28"/>
                <w:szCs w:val="28"/>
              </w:rPr>
              <w:t>28,005</w:t>
            </w:r>
          </w:p>
        </w:tc>
        <w:tc>
          <w:tcPr>
            <w:tcW w:w="235" w:type="dxa"/>
            <w:vAlign w:val="bottom"/>
          </w:tcPr>
          <w:p w14:paraId="24D2044A" w14:textId="77777777" w:rsidR="00FA5CEF" w:rsidRPr="00FA5CEF" w:rsidRDefault="00FA5CEF" w:rsidP="00FA5CEF">
            <w:pPr>
              <w:spacing w:line="240" w:lineRule="auto"/>
              <w:jc w:val="right"/>
              <w:rPr>
                <w:rFonts w:ascii="Angsana New" w:hAnsi="Angsana New"/>
                <w:sz w:val="28"/>
                <w:szCs w:val="28"/>
              </w:rPr>
            </w:pPr>
          </w:p>
        </w:tc>
        <w:tc>
          <w:tcPr>
            <w:tcW w:w="1277" w:type="dxa"/>
            <w:tcBorders>
              <w:top w:val="single" w:sz="4" w:space="0" w:color="auto"/>
            </w:tcBorders>
            <w:vAlign w:val="bottom"/>
          </w:tcPr>
          <w:p w14:paraId="27FB598F" w14:textId="3F94E4BF"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30,823</w:t>
            </w:r>
          </w:p>
        </w:tc>
        <w:tc>
          <w:tcPr>
            <w:tcW w:w="235" w:type="dxa"/>
            <w:vAlign w:val="bottom"/>
          </w:tcPr>
          <w:p w14:paraId="70A79225" w14:textId="77777777" w:rsidR="00FA5CEF" w:rsidRPr="00FA5CEF" w:rsidRDefault="00FA5CEF" w:rsidP="00FA5CEF">
            <w:pPr>
              <w:spacing w:line="240" w:lineRule="auto"/>
              <w:jc w:val="right"/>
              <w:rPr>
                <w:rFonts w:ascii="Angsana New" w:hAnsi="Angsana New"/>
                <w:sz w:val="28"/>
                <w:szCs w:val="28"/>
              </w:rPr>
            </w:pPr>
          </w:p>
        </w:tc>
        <w:tc>
          <w:tcPr>
            <w:tcW w:w="1200" w:type="dxa"/>
            <w:tcBorders>
              <w:top w:val="single" w:sz="4" w:space="0" w:color="auto"/>
            </w:tcBorders>
            <w:vAlign w:val="bottom"/>
          </w:tcPr>
          <w:p w14:paraId="679E956B" w14:textId="1654705D"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17,736</w:t>
            </w:r>
          </w:p>
        </w:tc>
        <w:tc>
          <w:tcPr>
            <w:tcW w:w="235" w:type="dxa"/>
            <w:vAlign w:val="bottom"/>
          </w:tcPr>
          <w:p w14:paraId="49D70D00" w14:textId="77777777" w:rsidR="00FA5CEF" w:rsidRPr="00FA5CEF" w:rsidRDefault="00FA5CEF" w:rsidP="00FA5CEF">
            <w:pPr>
              <w:spacing w:line="240" w:lineRule="auto"/>
              <w:jc w:val="right"/>
              <w:rPr>
                <w:rFonts w:ascii="Angsana New" w:hAnsi="Angsana New"/>
                <w:sz w:val="28"/>
                <w:szCs w:val="28"/>
              </w:rPr>
            </w:pPr>
          </w:p>
        </w:tc>
        <w:tc>
          <w:tcPr>
            <w:tcW w:w="1187" w:type="dxa"/>
            <w:tcBorders>
              <w:top w:val="single" w:sz="4" w:space="0" w:color="auto"/>
            </w:tcBorders>
            <w:vAlign w:val="bottom"/>
          </w:tcPr>
          <w:p w14:paraId="5A1A9EC0" w14:textId="5A059F93" w:rsidR="00FA5CEF" w:rsidRPr="00FA5CEF" w:rsidRDefault="00FA5CEF" w:rsidP="00FA5CEF">
            <w:pPr>
              <w:spacing w:line="240" w:lineRule="auto"/>
              <w:jc w:val="right"/>
              <w:rPr>
                <w:rFonts w:ascii="Angsana New" w:hAnsi="Angsana New"/>
                <w:sz w:val="28"/>
                <w:szCs w:val="28"/>
              </w:rPr>
            </w:pPr>
            <w:r w:rsidRPr="00FA5CEF">
              <w:rPr>
                <w:rFonts w:ascii="Angsana New" w:hAnsi="Angsana New"/>
                <w:sz w:val="28"/>
                <w:szCs w:val="28"/>
              </w:rPr>
              <w:t>18,171</w:t>
            </w:r>
          </w:p>
        </w:tc>
      </w:tr>
      <w:tr w:rsidR="00FA5CEF" w:rsidRPr="004F219D" w14:paraId="1A8748BE" w14:textId="77777777" w:rsidTr="00EF2E88">
        <w:trPr>
          <w:trHeight w:val="403"/>
        </w:trPr>
        <w:tc>
          <w:tcPr>
            <w:tcW w:w="277" w:type="dxa"/>
          </w:tcPr>
          <w:p w14:paraId="723F574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center"/>
          </w:tcPr>
          <w:p w14:paraId="0304E20B"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Less: Allowance for expected credit losses</w:t>
            </w:r>
          </w:p>
        </w:tc>
        <w:tc>
          <w:tcPr>
            <w:tcW w:w="1220" w:type="dxa"/>
            <w:tcBorders>
              <w:bottom w:val="single" w:sz="4" w:space="0" w:color="auto"/>
            </w:tcBorders>
            <w:vAlign w:val="center"/>
          </w:tcPr>
          <w:p w14:paraId="6D6074F8" w14:textId="1D250B7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(10,229)</w:t>
            </w:r>
          </w:p>
        </w:tc>
        <w:tc>
          <w:tcPr>
            <w:tcW w:w="235" w:type="dxa"/>
            <w:vAlign w:val="center"/>
          </w:tcPr>
          <w:p w14:paraId="2874380C"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Borders>
              <w:bottom w:val="single" w:sz="4" w:space="0" w:color="auto"/>
            </w:tcBorders>
            <w:vAlign w:val="center"/>
          </w:tcPr>
          <w:p w14:paraId="0D96E8C6" w14:textId="7626DA6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(10,229)</w:t>
            </w:r>
          </w:p>
        </w:tc>
        <w:tc>
          <w:tcPr>
            <w:tcW w:w="235" w:type="dxa"/>
            <w:vAlign w:val="center"/>
          </w:tcPr>
          <w:p w14:paraId="716CA12F"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0" w:type="dxa"/>
            <w:tcBorders>
              <w:bottom w:val="single" w:sz="4" w:space="0" w:color="auto"/>
            </w:tcBorders>
            <w:vAlign w:val="center"/>
          </w:tcPr>
          <w:p w14:paraId="6F707D2F" w14:textId="3862C3E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w:t>
            </w:r>
          </w:p>
        </w:tc>
        <w:tc>
          <w:tcPr>
            <w:tcW w:w="235" w:type="dxa"/>
            <w:vAlign w:val="center"/>
          </w:tcPr>
          <w:p w14:paraId="497F70AE"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7" w:type="dxa"/>
            <w:tcBorders>
              <w:bottom w:val="single" w:sz="4" w:space="0" w:color="auto"/>
            </w:tcBorders>
            <w:vAlign w:val="center"/>
          </w:tcPr>
          <w:p w14:paraId="39129FC0" w14:textId="3AAA088B"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w:t>
            </w:r>
          </w:p>
        </w:tc>
      </w:tr>
      <w:tr w:rsidR="00FA5CEF" w:rsidRPr="004F219D" w14:paraId="17084A53" w14:textId="77777777" w:rsidTr="00EF2E88">
        <w:trPr>
          <w:trHeight w:val="403"/>
        </w:trPr>
        <w:tc>
          <w:tcPr>
            <w:tcW w:w="277" w:type="dxa"/>
          </w:tcPr>
          <w:p w14:paraId="52FE5925"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02AEBC2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t</w:t>
            </w:r>
            <w:r w:rsidRPr="004F219D">
              <w:rPr>
                <w:rFonts w:asciiTheme="majorBidi" w:hAnsiTheme="majorBidi" w:cstheme="majorBidi"/>
                <w:sz w:val="28"/>
                <w:szCs w:val="28"/>
                <w:cs/>
              </w:rPr>
              <w:t xml:space="preserve">rade </w:t>
            </w:r>
            <w:r w:rsidRPr="004F219D">
              <w:rPr>
                <w:rFonts w:asciiTheme="majorBidi" w:hAnsiTheme="majorBidi" w:cstheme="majorBidi"/>
                <w:sz w:val="28"/>
                <w:szCs w:val="28"/>
              </w:rPr>
              <w:t>account receivable - net</w:t>
            </w:r>
          </w:p>
        </w:tc>
        <w:tc>
          <w:tcPr>
            <w:tcW w:w="1220" w:type="dxa"/>
            <w:tcBorders>
              <w:top w:val="single" w:sz="4" w:space="0" w:color="auto"/>
              <w:bottom w:val="double" w:sz="4" w:space="0" w:color="auto"/>
            </w:tcBorders>
            <w:vAlign w:val="center"/>
          </w:tcPr>
          <w:p w14:paraId="04750A99" w14:textId="06C0055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17,776</w:t>
            </w:r>
          </w:p>
        </w:tc>
        <w:tc>
          <w:tcPr>
            <w:tcW w:w="235" w:type="dxa"/>
            <w:vAlign w:val="center"/>
          </w:tcPr>
          <w:p w14:paraId="19244EAD"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Borders>
              <w:top w:val="single" w:sz="4" w:space="0" w:color="auto"/>
              <w:bottom w:val="double" w:sz="4" w:space="0" w:color="auto"/>
            </w:tcBorders>
            <w:vAlign w:val="bottom"/>
          </w:tcPr>
          <w:p w14:paraId="20EB0B12" w14:textId="0F404093"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20,594</w:t>
            </w:r>
          </w:p>
        </w:tc>
        <w:tc>
          <w:tcPr>
            <w:tcW w:w="235" w:type="dxa"/>
            <w:vAlign w:val="bottom"/>
          </w:tcPr>
          <w:p w14:paraId="74148006"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0" w:type="dxa"/>
            <w:tcBorders>
              <w:top w:val="single" w:sz="4" w:space="0" w:color="auto"/>
              <w:bottom w:val="double" w:sz="4" w:space="0" w:color="auto"/>
            </w:tcBorders>
            <w:vAlign w:val="bottom"/>
          </w:tcPr>
          <w:p w14:paraId="51805D81" w14:textId="4711BBCC"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17,736</w:t>
            </w:r>
          </w:p>
        </w:tc>
        <w:tc>
          <w:tcPr>
            <w:tcW w:w="235" w:type="dxa"/>
            <w:vAlign w:val="bottom"/>
          </w:tcPr>
          <w:p w14:paraId="448FEEB6"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7" w:type="dxa"/>
            <w:tcBorders>
              <w:top w:val="single" w:sz="4" w:space="0" w:color="auto"/>
              <w:bottom w:val="double" w:sz="4" w:space="0" w:color="auto"/>
            </w:tcBorders>
            <w:vAlign w:val="bottom"/>
          </w:tcPr>
          <w:p w14:paraId="60C59594" w14:textId="569CF963"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A5CEF">
              <w:rPr>
                <w:rFonts w:ascii="Angsana New" w:hAnsi="Angsana New"/>
                <w:sz w:val="28"/>
                <w:szCs w:val="28"/>
              </w:rPr>
              <w:t>18,171</w:t>
            </w:r>
          </w:p>
        </w:tc>
      </w:tr>
      <w:tr w:rsidR="00FA5CEF" w:rsidRPr="004F219D" w14:paraId="037C9E4C" w14:textId="77777777" w:rsidTr="00EF2E88">
        <w:trPr>
          <w:trHeight w:val="403"/>
        </w:trPr>
        <w:tc>
          <w:tcPr>
            <w:tcW w:w="4287" w:type="dxa"/>
            <w:gridSpan w:val="2"/>
          </w:tcPr>
          <w:p w14:paraId="341819C9" w14:textId="273D723C"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220" w:type="dxa"/>
            <w:vAlign w:val="center"/>
          </w:tcPr>
          <w:p w14:paraId="1BA20060"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0F519E0"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45EE664A"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5D6FC66"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Align w:val="center"/>
          </w:tcPr>
          <w:p w14:paraId="039DB4E4"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54314E84"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029E06EF"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FA5CEF" w:rsidRPr="004F219D" w14:paraId="644F4039" w14:textId="77777777" w:rsidTr="00EF2E88">
        <w:trPr>
          <w:trHeight w:val="403"/>
        </w:trPr>
        <w:tc>
          <w:tcPr>
            <w:tcW w:w="4287" w:type="dxa"/>
            <w:gridSpan w:val="2"/>
          </w:tcPr>
          <w:p w14:paraId="5779EEB5" w14:textId="7B542FA6"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hAnsiTheme="majorBidi" w:cstheme="majorBidi"/>
                <w:b/>
                <w:bCs/>
                <w:sz w:val="28"/>
                <w:szCs w:val="28"/>
              </w:rPr>
              <w:t>4.4</w:t>
            </w:r>
            <w:r w:rsidRPr="004F219D">
              <w:rPr>
                <w:rFonts w:asciiTheme="majorBidi" w:hAnsiTheme="majorBidi" w:cstheme="majorBidi"/>
                <w:sz w:val="28"/>
                <w:szCs w:val="28"/>
              </w:rPr>
              <w:t xml:space="preserve"> </w:t>
            </w:r>
            <w:r w:rsidRPr="004F219D">
              <w:rPr>
                <w:rFonts w:asciiTheme="majorBidi" w:hAnsiTheme="majorBidi" w:cstheme="majorBidi"/>
                <w:b/>
                <w:bCs/>
                <w:sz w:val="28"/>
                <w:szCs w:val="28"/>
              </w:rPr>
              <w:t>(b) Other current receivables</w:t>
            </w:r>
          </w:p>
        </w:tc>
        <w:tc>
          <w:tcPr>
            <w:tcW w:w="1220" w:type="dxa"/>
            <w:vAlign w:val="center"/>
          </w:tcPr>
          <w:p w14:paraId="7BC76E17"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2CD76E7B"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5FB61D8D"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898A541"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Align w:val="center"/>
          </w:tcPr>
          <w:p w14:paraId="43089231"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ADD4B00"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569319B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FA5CEF" w:rsidRPr="004F219D" w14:paraId="1ECE080D" w14:textId="77777777" w:rsidTr="00EF2E88">
        <w:trPr>
          <w:trHeight w:val="403"/>
        </w:trPr>
        <w:tc>
          <w:tcPr>
            <w:tcW w:w="277" w:type="dxa"/>
          </w:tcPr>
          <w:p w14:paraId="5ED1882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27620A85"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Unearned income</w:t>
            </w:r>
          </w:p>
        </w:tc>
        <w:tc>
          <w:tcPr>
            <w:tcW w:w="1220" w:type="dxa"/>
            <w:vAlign w:val="center"/>
          </w:tcPr>
          <w:p w14:paraId="773A553F"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13E5564A"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602C06DC"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141005AF"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45B6C34B"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0F6F015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3093526E"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FA5CEF" w:rsidRPr="004F219D" w14:paraId="0980B60D" w14:textId="77777777" w:rsidTr="00EF2E88">
        <w:trPr>
          <w:trHeight w:val="403"/>
        </w:trPr>
        <w:tc>
          <w:tcPr>
            <w:tcW w:w="277" w:type="dxa"/>
          </w:tcPr>
          <w:p w14:paraId="61179624"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60E7BE7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w:t>
            </w:r>
            <w:proofErr w:type="spellStart"/>
            <w:proofErr w:type="gramStart"/>
            <w:r w:rsidRPr="004F219D">
              <w:rPr>
                <w:rFonts w:asciiTheme="majorBidi" w:hAnsiTheme="majorBidi" w:cstheme="majorBidi"/>
                <w:sz w:val="28"/>
                <w:szCs w:val="28"/>
              </w:rPr>
              <w:t>Co.,Ltd</w:t>
            </w:r>
            <w:proofErr w:type="spellEnd"/>
            <w:r w:rsidRPr="004F219D">
              <w:rPr>
                <w:rFonts w:asciiTheme="majorBidi" w:hAnsiTheme="majorBidi" w:cstheme="majorBidi"/>
                <w:sz w:val="28"/>
                <w:szCs w:val="28"/>
              </w:rPr>
              <w:t>.</w:t>
            </w:r>
            <w:proofErr w:type="gramEnd"/>
          </w:p>
        </w:tc>
        <w:tc>
          <w:tcPr>
            <w:tcW w:w="1220" w:type="dxa"/>
            <w:vAlign w:val="center"/>
          </w:tcPr>
          <w:p w14:paraId="3583B254" w14:textId="0AB243EA"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w:t>
            </w:r>
          </w:p>
        </w:tc>
        <w:tc>
          <w:tcPr>
            <w:tcW w:w="235" w:type="dxa"/>
            <w:vAlign w:val="center"/>
          </w:tcPr>
          <w:p w14:paraId="185D1018"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453F1873" w14:textId="07058EB8"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Angsana New" w:hAnsi="Angsana New"/>
                <w:sz w:val="28"/>
                <w:szCs w:val="28"/>
              </w:rPr>
              <w:t>8</w:t>
            </w:r>
          </w:p>
        </w:tc>
        <w:tc>
          <w:tcPr>
            <w:tcW w:w="235" w:type="dxa"/>
            <w:vAlign w:val="center"/>
          </w:tcPr>
          <w:p w14:paraId="2099C24E"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45BFEB99" w14:textId="0049288C"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w:t>
            </w:r>
          </w:p>
        </w:tc>
        <w:tc>
          <w:tcPr>
            <w:tcW w:w="235" w:type="dxa"/>
            <w:vAlign w:val="center"/>
          </w:tcPr>
          <w:p w14:paraId="6EBE2E70" w14:textId="77777777"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11086112" w14:textId="7B40D3B3"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sz w:val="28"/>
                <w:szCs w:val="28"/>
              </w:rPr>
              <w:t>8</w:t>
            </w:r>
          </w:p>
        </w:tc>
      </w:tr>
      <w:tr w:rsidR="00FA5CEF" w:rsidRPr="004F219D" w14:paraId="687822E8" w14:textId="77777777" w:rsidTr="00EF2E88">
        <w:trPr>
          <w:trHeight w:val="403"/>
        </w:trPr>
        <w:tc>
          <w:tcPr>
            <w:tcW w:w="277" w:type="dxa"/>
          </w:tcPr>
          <w:p w14:paraId="29D4C147"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62078F3E"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p>
        </w:tc>
        <w:tc>
          <w:tcPr>
            <w:tcW w:w="1220" w:type="dxa"/>
            <w:vAlign w:val="center"/>
          </w:tcPr>
          <w:p w14:paraId="570F1E2E" w14:textId="4983DC16"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74023">
              <w:rPr>
                <w:rFonts w:ascii="Angsana New" w:hAnsi="Angsana New"/>
                <w:sz w:val="26"/>
                <w:szCs w:val="26"/>
              </w:rPr>
              <w:t>-</w:t>
            </w:r>
          </w:p>
        </w:tc>
        <w:tc>
          <w:tcPr>
            <w:tcW w:w="235" w:type="dxa"/>
            <w:vAlign w:val="center"/>
          </w:tcPr>
          <w:p w14:paraId="7A05B0AF"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475831F2" w14:textId="01067656"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hint="cs"/>
                <w:sz w:val="28"/>
                <w:szCs w:val="28"/>
                <w:cs/>
              </w:rPr>
              <w:t>-</w:t>
            </w:r>
          </w:p>
        </w:tc>
        <w:tc>
          <w:tcPr>
            <w:tcW w:w="235" w:type="dxa"/>
            <w:vAlign w:val="center"/>
          </w:tcPr>
          <w:p w14:paraId="1D80DADF"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73595B33" w14:textId="11A538E3"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4023">
              <w:rPr>
                <w:rFonts w:ascii="Angsana New" w:hAnsi="Angsana New"/>
                <w:sz w:val="28"/>
                <w:szCs w:val="28"/>
              </w:rPr>
              <w:t>-</w:t>
            </w:r>
          </w:p>
        </w:tc>
        <w:tc>
          <w:tcPr>
            <w:tcW w:w="235" w:type="dxa"/>
            <w:vAlign w:val="center"/>
          </w:tcPr>
          <w:p w14:paraId="460CAA97" w14:textId="77777777"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6EF92E75" w14:textId="6FF681E7"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607C">
              <w:rPr>
                <w:rFonts w:ascii="Angsana New" w:hAnsi="Angsana New" w:hint="cs"/>
                <w:sz w:val="28"/>
                <w:szCs w:val="28"/>
                <w:cs/>
              </w:rPr>
              <w:t>-</w:t>
            </w:r>
          </w:p>
        </w:tc>
      </w:tr>
      <w:tr w:rsidR="00FA5CEF" w:rsidRPr="004F219D" w14:paraId="2888D4DF" w14:textId="77777777" w:rsidTr="00EF2E88">
        <w:trPr>
          <w:trHeight w:val="403"/>
        </w:trPr>
        <w:tc>
          <w:tcPr>
            <w:tcW w:w="277" w:type="dxa"/>
          </w:tcPr>
          <w:p w14:paraId="63E00767" w14:textId="77777777" w:rsidR="00FA5CEF" w:rsidRPr="004F219D" w:rsidRDefault="00FA5CEF" w:rsidP="00FA5CEF">
            <w:pPr>
              <w:spacing w:line="240" w:lineRule="auto"/>
              <w:ind w:hanging="245"/>
              <w:rPr>
                <w:rFonts w:asciiTheme="majorBidi" w:hAnsiTheme="majorBidi" w:cstheme="majorBidi"/>
                <w:sz w:val="28"/>
                <w:cs/>
              </w:rPr>
            </w:pPr>
          </w:p>
        </w:tc>
        <w:tc>
          <w:tcPr>
            <w:tcW w:w="4010" w:type="dxa"/>
          </w:tcPr>
          <w:p w14:paraId="2488F48E"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szCs w:val="28"/>
              </w:rPr>
              <w:t xml:space="preserve">Moonshot Venture Capital </w:t>
            </w:r>
            <w:proofErr w:type="spellStart"/>
            <w:proofErr w:type="gramStart"/>
            <w:r w:rsidRPr="004F219D">
              <w:rPr>
                <w:rFonts w:asciiTheme="majorBidi" w:hAnsiTheme="majorBidi" w:cstheme="majorBidi"/>
                <w:sz w:val="28"/>
                <w:szCs w:val="28"/>
              </w:rPr>
              <w:t>Co.,Ltd</w:t>
            </w:r>
            <w:proofErr w:type="spellEnd"/>
            <w:proofErr w:type="gramEnd"/>
          </w:p>
        </w:tc>
        <w:tc>
          <w:tcPr>
            <w:tcW w:w="1220" w:type="dxa"/>
            <w:vAlign w:val="center"/>
          </w:tcPr>
          <w:p w14:paraId="351AA1E9" w14:textId="0E41F593" w:rsidR="00FA5CEF" w:rsidRPr="00674023" w:rsidRDefault="00FA5CEF" w:rsidP="00FA5CEF">
            <w:pPr>
              <w:spacing w:line="240" w:lineRule="auto"/>
              <w:jc w:val="right"/>
              <w:rPr>
                <w:rFonts w:ascii="Angsana New" w:hAnsi="Angsana New"/>
                <w:sz w:val="28"/>
              </w:rPr>
            </w:pPr>
            <w:r w:rsidRPr="00674023">
              <w:rPr>
                <w:rFonts w:ascii="Angsana New" w:hAnsi="Angsana New"/>
                <w:sz w:val="28"/>
              </w:rPr>
              <w:t>29</w:t>
            </w:r>
          </w:p>
        </w:tc>
        <w:tc>
          <w:tcPr>
            <w:tcW w:w="235" w:type="dxa"/>
            <w:vAlign w:val="center"/>
          </w:tcPr>
          <w:p w14:paraId="59C23592" w14:textId="77777777" w:rsidR="00FA5CEF" w:rsidRPr="00674023" w:rsidRDefault="00FA5CEF" w:rsidP="00FA5CEF">
            <w:pPr>
              <w:spacing w:line="240" w:lineRule="auto"/>
              <w:jc w:val="right"/>
              <w:rPr>
                <w:rFonts w:asciiTheme="majorBidi" w:hAnsiTheme="majorBidi" w:cstheme="majorBidi"/>
                <w:sz w:val="28"/>
              </w:rPr>
            </w:pPr>
          </w:p>
        </w:tc>
        <w:tc>
          <w:tcPr>
            <w:tcW w:w="1277" w:type="dxa"/>
            <w:vAlign w:val="center"/>
          </w:tcPr>
          <w:p w14:paraId="0A8DF849" w14:textId="5EE271C1" w:rsidR="00FA5CEF" w:rsidRPr="00674023" w:rsidRDefault="00FA5CEF" w:rsidP="00FA5CEF">
            <w:pPr>
              <w:spacing w:line="240" w:lineRule="auto"/>
              <w:jc w:val="right"/>
              <w:rPr>
                <w:rFonts w:ascii="Angsana New" w:hAnsi="Angsana New"/>
                <w:sz w:val="28"/>
                <w:szCs w:val="28"/>
              </w:rPr>
            </w:pPr>
            <w:r w:rsidRPr="00674023">
              <w:rPr>
                <w:rFonts w:ascii="Angsana New" w:hAnsi="Angsana New"/>
                <w:sz w:val="28"/>
                <w:szCs w:val="28"/>
              </w:rPr>
              <w:t>17</w:t>
            </w:r>
          </w:p>
        </w:tc>
        <w:tc>
          <w:tcPr>
            <w:tcW w:w="235" w:type="dxa"/>
            <w:vAlign w:val="center"/>
          </w:tcPr>
          <w:p w14:paraId="037ABE9F" w14:textId="77777777" w:rsidR="00FA5CEF" w:rsidRPr="00674023" w:rsidRDefault="00FA5CEF" w:rsidP="00FA5CEF">
            <w:pPr>
              <w:spacing w:line="240" w:lineRule="auto"/>
              <w:jc w:val="right"/>
              <w:rPr>
                <w:rFonts w:asciiTheme="majorBidi" w:hAnsiTheme="majorBidi" w:cstheme="majorBidi"/>
                <w:sz w:val="28"/>
                <w:szCs w:val="28"/>
              </w:rPr>
            </w:pPr>
          </w:p>
        </w:tc>
        <w:tc>
          <w:tcPr>
            <w:tcW w:w="1200" w:type="dxa"/>
            <w:vAlign w:val="center"/>
          </w:tcPr>
          <w:p w14:paraId="16EF92C9" w14:textId="0A840E86" w:rsidR="00FA5CEF" w:rsidRPr="00674023" w:rsidRDefault="00FA5CEF" w:rsidP="00FA5CEF">
            <w:pPr>
              <w:spacing w:line="240" w:lineRule="auto"/>
              <w:jc w:val="right"/>
              <w:rPr>
                <w:rFonts w:ascii="Angsana New" w:hAnsi="Angsana New"/>
                <w:sz w:val="28"/>
                <w:szCs w:val="28"/>
              </w:rPr>
            </w:pPr>
            <w:r w:rsidRPr="00674023">
              <w:rPr>
                <w:rFonts w:ascii="Angsana New" w:hAnsi="Angsana New"/>
                <w:sz w:val="28"/>
                <w:szCs w:val="28"/>
              </w:rPr>
              <w:t>-</w:t>
            </w:r>
          </w:p>
        </w:tc>
        <w:tc>
          <w:tcPr>
            <w:tcW w:w="235" w:type="dxa"/>
            <w:vAlign w:val="center"/>
          </w:tcPr>
          <w:p w14:paraId="7FDEE542" w14:textId="77777777" w:rsidR="00FA5CEF" w:rsidRPr="0084607C" w:rsidRDefault="00FA5CEF" w:rsidP="00FA5CEF">
            <w:pPr>
              <w:spacing w:line="240" w:lineRule="auto"/>
              <w:jc w:val="center"/>
              <w:rPr>
                <w:rFonts w:asciiTheme="majorBidi" w:hAnsiTheme="majorBidi" w:cstheme="majorBidi"/>
                <w:sz w:val="28"/>
                <w:szCs w:val="28"/>
              </w:rPr>
            </w:pPr>
          </w:p>
        </w:tc>
        <w:tc>
          <w:tcPr>
            <w:tcW w:w="1187" w:type="dxa"/>
            <w:vAlign w:val="center"/>
          </w:tcPr>
          <w:p w14:paraId="250E16AE" w14:textId="3032E1A4" w:rsidR="00FA5CEF" w:rsidRPr="0084607C" w:rsidRDefault="00FA5CEF" w:rsidP="00FA5CEF">
            <w:pPr>
              <w:spacing w:line="240" w:lineRule="auto"/>
              <w:jc w:val="right"/>
              <w:rPr>
                <w:rFonts w:ascii="Angsana New" w:hAnsi="Angsana New"/>
                <w:sz w:val="28"/>
                <w:szCs w:val="28"/>
              </w:rPr>
            </w:pPr>
            <w:r w:rsidRPr="0084607C">
              <w:rPr>
                <w:rFonts w:ascii="Angsana New" w:hAnsi="Angsana New"/>
                <w:sz w:val="28"/>
                <w:szCs w:val="28"/>
              </w:rPr>
              <w:t>3</w:t>
            </w:r>
          </w:p>
        </w:tc>
      </w:tr>
      <w:tr w:rsidR="00FA5CEF" w:rsidRPr="004F219D" w14:paraId="7B422059" w14:textId="77777777" w:rsidTr="00EF2E88">
        <w:trPr>
          <w:trHeight w:val="403"/>
        </w:trPr>
        <w:tc>
          <w:tcPr>
            <w:tcW w:w="277" w:type="dxa"/>
          </w:tcPr>
          <w:p w14:paraId="245B49A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5D26437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The Megawatt Co., Ltd.</w:t>
            </w:r>
          </w:p>
        </w:tc>
        <w:tc>
          <w:tcPr>
            <w:tcW w:w="1220" w:type="dxa"/>
            <w:tcBorders>
              <w:bottom w:val="single" w:sz="4" w:space="0" w:color="auto"/>
            </w:tcBorders>
            <w:vAlign w:val="center"/>
          </w:tcPr>
          <w:p w14:paraId="1FF63ED6" w14:textId="1376C552"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w:t>
            </w:r>
          </w:p>
        </w:tc>
        <w:tc>
          <w:tcPr>
            <w:tcW w:w="235" w:type="dxa"/>
            <w:vAlign w:val="center"/>
          </w:tcPr>
          <w:p w14:paraId="44D56A17"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center"/>
          </w:tcPr>
          <w:p w14:paraId="4A53BFBC" w14:textId="2B0712F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Angsana New" w:hAnsi="Angsana New" w:hint="cs"/>
                <w:sz w:val="28"/>
                <w:szCs w:val="28"/>
                <w:cs/>
              </w:rPr>
              <w:t>-</w:t>
            </w:r>
          </w:p>
        </w:tc>
        <w:tc>
          <w:tcPr>
            <w:tcW w:w="235" w:type="dxa"/>
            <w:vAlign w:val="center"/>
          </w:tcPr>
          <w:p w14:paraId="09EF5ECD"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vAlign w:val="center"/>
          </w:tcPr>
          <w:p w14:paraId="3F14873C" w14:textId="072DD30D"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w:t>
            </w:r>
          </w:p>
        </w:tc>
        <w:tc>
          <w:tcPr>
            <w:tcW w:w="235" w:type="dxa"/>
            <w:vAlign w:val="center"/>
          </w:tcPr>
          <w:p w14:paraId="1194DB72" w14:textId="77777777"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bottom w:val="single" w:sz="4" w:space="0" w:color="auto"/>
            </w:tcBorders>
            <w:vAlign w:val="center"/>
          </w:tcPr>
          <w:p w14:paraId="16B3654E" w14:textId="496F6506"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hint="cs"/>
                <w:sz w:val="28"/>
                <w:szCs w:val="28"/>
                <w:cs/>
              </w:rPr>
              <w:t>-</w:t>
            </w:r>
          </w:p>
        </w:tc>
      </w:tr>
      <w:tr w:rsidR="00FA5CEF" w:rsidRPr="004F219D" w14:paraId="469A9B4F" w14:textId="77777777" w:rsidTr="00EF2E88">
        <w:trPr>
          <w:trHeight w:val="281"/>
        </w:trPr>
        <w:tc>
          <w:tcPr>
            <w:tcW w:w="277" w:type="dxa"/>
          </w:tcPr>
          <w:p w14:paraId="32DFED52"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53A02759"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r w:rsidRPr="004F219D">
              <w:rPr>
                <w:rFonts w:asciiTheme="majorBidi" w:hAnsiTheme="majorBidi" w:cstheme="majorBidi"/>
                <w:color w:val="212121"/>
                <w:sz w:val="28"/>
                <w:szCs w:val="28"/>
              </w:rPr>
              <w:t>Total unearned income</w:t>
            </w:r>
          </w:p>
        </w:tc>
        <w:tc>
          <w:tcPr>
            <w:tcW w:w="1220" w:type="dxa"/>
            <w:tcBorders>
              <w:top w:val="single" w:sz="4" w:space="0" w:color="auto"/>
              <w:bottom w:val="single" w:sz="4" w:space="0" w:color="auto"/>
            </w:tcBorders>
            <w:vAlign w:val="center"/>
          </w:tcPr>
          <w:p w14:paraId="421262E4" w14:textId="1F4A4BC3"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29</w:t>
            </w:r>
          </w:p>
        </w:tc>
        <w:tc>
          <w:tcPr>
            <w:tcW w:w="235" w:type="dxa"/>
            <w:vAlign w:val="center"/>
          </w:tcPr>
          <w:p w14:paraId="56688B56"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03B6392A" w14:textId="5183621B"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Angsana New" w:hAnsi="Angsana New"/>
                <w:sz w:val="28"/>
                <w:szCs w:val="28"/>
              </w:rPr>
              <w:t>25</w:t>
            </w:r>
          </w:p>
        </w:tc>
        <w:tc>
          <w:tcPr>
            <w:tcW w:w="235" w:type="dxa"/>
            <w:vAlign w:val="center"/>
          </w:tcPr>
          <w:p w14:paraId="00BBA859" w14:textId="77777777"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single" w:sz="4" w:space="0" w:color="auto"/>
            </w:tcBorders>
            <w:vAlign w:val="center"/>
          </w:tcPr>
          <w:p w14:paraId="3A3618A0" w14:textId="04065161" w:rsidR="00FA5CEF" w:rsidRPr="00674023"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74023">
              <w:rPr>
                <w:rFonts w:asciiTheme="majorBidi" w:hAnsiTheme="majorBidi" w:cstheme="majorBidi"/>
                <w:sz w:val="28"/>
                <w:szCs w:val="28"/>
              </w:rPr>
              <w:t>-</w:t>
            </w:r>
          </w:p>
        </w:tc>
        <w:tc>
          <w:tcPr>
            <w:tcW w:w="235" w:type="dxa"/>
            <w:vAlign w:val="center"/>
          </w:tcPr>
          <w:p w14:paraId="485B981A" w14:textId="77777777"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bottom w:val="single" w:sz="4" w:space="0" w:color="auto"/>
            </w:tcBorders>
            <w:vAlign w:val="center"/>
          </w:tcPr>
          <w:p w14:paraId="7CE70AEA" w14:textId="3857983A" w:rsidR="00FA5CEF" w:rsidRPr="0084607C"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607C">
              <w:rPr>
                <w:rFonts w:ascii="Angsana New" w:hAnsi="Angsana New"/>
                <w:sz w:val="28"/>
                <w:szCs w:val="28"/>
              </w:rPr>
              <w:t>11</w:t>
            </w:r>
          </w:p>
        </w:tc>
      </w:tr>
      <w:tr w:rsidR="00FA5CEF" w:rsidRPr="004F219D" w14:paraId="0D0BAC91" w14:textId="77777777" w:rsidTr="00BF2A11">
        <w:trPr>
          <w:trHeight w:val="281"/>
        </w:trPr>
        <w:tc>
          <w:tcPr>
            <w:tcW w:w="277" w:type="dxa"/>
          </w:tcPr>
          <w:p w14:paraId="5ADE49D0"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1CC295B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p>
        </w:tc>
        <w:tc>
          <w:tcPr>
            <w:tcW w:w="1220" w:type="dxa"/>
            <w:tcBorders>
              <w:top w:val="single" w:sz="4" w:space="0" w:color="auto"/>
            </w:tcBorders>
            <w:vAlign w:val="center"/>
          </w:tcPr>
          <w:p w14:paraId="6FF66F8F"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5" w:type="dxa"/>
            <w:vAlign w:val="center"/>
          </w:tcPr>
          <w:p w14:paraId="5C22B83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tcBorders>
            <w:vAlign w:val="center"/>
          </w:tcPr>
          <w:p w14:paraId="3B02B63B"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7215C68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tcBorders>
            <w:vAlign w:val="center"/>
          </w:tcPr>
          <w:p w14:paraId="486D313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200693B4"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tcBorders>
            <w:vAlign w:val="center"/>
          </w:tcPr>
          <w:p w14:paraId="375D301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FA5CEF" w:rsidRPr="004F219D" w14:paraId="3F2F5992" w14:textId="77777777" w:rsidTr="00BF2A11">
        <w:trPr>
          <w:trHeight w:val="281"/>
        </w:trPr>
        <w:tc>
          <w:tcPr>
            <w:tcW w:w="277" w:type="dxa"/>
          </w:tcPr>
          <w:p w14:paraId="7569721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6949E53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p>
        </w:tc>
        <w:tc>
          <w:tcPr>
            <w:tcW w:w="1220" w:type="dxa"/>
            <w:vAlign w:val="center"/>
          </w:tcPr>
          <w:p w14:paraId="52EB76A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5" w:type="dxa"/>
            <w:vAlign w:val="center"/>
          </w:tcPr>
          <w:p w14:paraId="2E34A2D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3456E8D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052F73C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087A1DF9"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4FDC8A29"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center"/>
          </w:tcPr>
          <w:p w14:paraId="5AAD234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FA5CEF" w:rsidRPr="004F219D" w14:paraId="4107D56E" w14:textId="77777777" w:rsidTr="00BF2A11">
        <w:trPr>
          <w:trHeight w:val="281"/>
        </w:trPr>
        <w:tc>
          <w:tcPr>
            <w:tcW w:w="277" w:type="dxa"/>
          </w:tcPr>
          <w:p w14:paraId="6341D15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6F0903D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p>
        </w:tc>
        <w:tc>
          <w:tcPr>
            <w:tcW w:w="1220" w:type="dxa"/>
            <w:vAlign w:val="center"/>
          </w:tcPr>
          <w:p w14:paraId="47E55E5E"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5" w:type="dxa"/>
            <w:vAlign w:val="center"/>
          </w:tcPr>
          <w:p w14:paraId="45622160"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60A748E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0CA578E7"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431BF05D"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21E0ED57"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center"/>
          </w:tcPr>
          <w:p w14:paraId="4CFDD60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FA5CEF" w:rsidRPr="004F219D" w14:paraId="6DEBE5A4" w14:textId="77777777" w:rsidTr="00EF2E88">
        <w:trPr>
          <w:trHeight w:val="227"/>
        </w:trPr>
        <w:tc>
          <w:tcPr>
            <w:tcW w:w="277" w:type="dxa"/>
          </w:tcPr>
          <w:p w14:paraId="59DEC703" w14:textId="77777777" w:rsidR="00FA5CEF" w:rsidRPr="004F219D" w:rsidRDefault="00FA5CEF" w:rsidP="00FA5CEF">
            <w:pPr>
              <w:spacing w:line="240" w:lineRule="auto"/>
              <w:ind w:hanging="245"/>
              <w:rPr>
                <w:rFonts w:asciiTheme="majorBidi" w:hAnsiTheme="majorBidi" w:cstheme="majorBidi"/>
                <w:sz w:val="28"/>
              </w:rPr>
            </w:pPr>
          </w:p>
        </w:tc>
        <w:tc>
          <w:tcPr>
            <w:tcW w:w="4010" w:type="dxa"/>
            <w:vAlign w:val="bottom"/>
          </w:tcPr>
          <w:p w14:paraId="52859634" w14:textId="3E6BE485" w:rsidR="00FA5CEF" w:rsidRPr="004F219D" w:rsidRDefault="00FA5CEF" w:rsidP="00FA5CEF">
            <w:pPr>
              <w:spacing w:line="240" w:lineRule="auto"/>
              <w:rPr>
                <w:rFonts w:asciiTheme="majorBidi" w:hAnsiTheme="majorBidi" w:cstheme="majorBidi"/>
                <w:b/>
                <w:bCs/>
                <w:sz w:val="28"/>
                <w:szCs w:val="28"/>
              </w:rPr>
            </w:pPr>
            <w:r w:rsidRPr="004F219D">
              <w:rPr>
                <w:rFonts w:asciiTheme="majorBidi" w:hAnsiTheme="majorBidi" w:cstheme="majorBidi"/>
                <w:b/>
                <w:bCs/>
                <w:sz w:val="28"/>
                <w:szCs w:val="28"/>
              </w:rPr>
              <w:t>Other receivables</w:t>
            </w:r>
          </w:p>
        </w:tc>
        <w:tc>
          <w:tcPr>
            <w:tcW w:w="1220" w:type="dxa"/>
            <w:vAlign w:val="center"/>
          </w:tcPr>
          <w:p w14:paraId="69E03A1B" w14:textId="77777777" w:rsidR="00FA5CEF" w:rsidRPr="004F219D" w:rsidRDefault="00FA5CEF" w:rsidP="00FA5CEF">
            <w:pPr>
              <w:spacing w:line="240" w:lineRule="auto"/>
              <w:jc w:val="right"/>
              <w:rPr>
                <w:rFonts w:asciiTheme="majorBidi" w:hAnsiTheme="majorBidi" w:cstheme="majorBidi"/>
                <w:sz w:val="28"/>
              </w:rPr>
            </w:pPr>
          </w:p>
        </w:tc>
        <w:tc>
          <w:tcPr>
            <w:tcW w:w="235" w:type="dxa"/>
            <w:vAlign w:val="center"/>
          </w:tcPr>
          <w:p w14:paraId="5A220941" w14:textId="77777777" w:rsidR="00FA5CEF" w:rsidRPr="004F219D" w:rsidRDefault="00FA5CEF" w:rsidP="00FA5CEF">
            <w:pPr>
              <w:spacing w:line="240" w:lineRule="auto"/>
              <w:jc w:val="right"/>
              <w:rPr>
                <w:rFonts w:asciiTheme="majorBidi" w:hAnsiTheme="majorBidi" w:cstheme="majorBidi"/>
                <w:sz w:val="28"/>
              </w:rPr>
            </w:pPr>
          </w:p>
        </w:tc>
        <w:tc>
          <w:tcPr>
            <w:tcW w:w="1277" w:type="dxa"/>
            <w:vAlign w:val="center"/>
          </w:tcPr>
          <w:p w14:paraId="66C9EE95" w14:textId="77777777" w:rsidR="00FA5CEF" w:rsidRPr="004F219D" w:rsidRDefault="00FA5CEF" w:rsidP="00FA5CEF">
            <w:pPr>
              <w:spacing w:line="240" w:lineRule="auto"/>
              <w:jc w:val="right"/>
              <w:rPr>
                <w:rFonts w:asciiTheme="majorBidi" w:hAnsiTheme="majorBidi" w:cstheme="majorBidi"/>
                <w:sz w:val="28"/>
              </w:rPr>
            </w:pPr>
          </w:p>
        </w:tc>
        <w:tc>
          <w:tcPr>
            <w:tcW w:w="235" w:type="dxa"/>
            <w:vAlign w:val="center"/>
          </w:tcPr>
          <w:p w14:paraId="6BD2C083" w14:textId="77777777" w:rsidR="00FA5CEF" w:rsidRPr="004F219D" w:rsidRDefault="00FA5CEF" w:rsidP="00FA5CEF">
            <w:pPr>
              <w:spacing w:line="240" w:lineRule="auto"/>
              <w:jc w:val="right"/>
              <w:rPr>
                <w:rFonts w:asciiTheme="majorBidi" w:hAnsiTheme="majorBidi" w:cstheme="majorBidi"/>
                <w:sz w:val="28"/>
              </w:rPr>
            </w:pPr>
          </w:p>
        </w:tc>
        <w:tc>
          <w:tcPr>
            <w:tcW w:w="1200" w:type="dxa"/>
            <w:vAlign w:val="center"/>
          </w:tcPr>
          <w:p w14:paraId="0F30617F" w14:textId="77777777" w:rsidR="00FA5CEF" w:rsidRPr="004F219D" w:rsidRDefault="00FA5CEF" w:rsidP="00FA5CEF">
            <w:pPr>
              <w:spacing w:line="240" w:lineRule="auto"/>
              <w:jc w:val="right"/>
              <w:rPr>
                <w:rFonts w:asciiTheme="majorBidi" w:hAnsiTheme="majorBidi" w:cstheme="majorBidi"/>
                <w:sz w:val="28"/>
              </w:rPr>
            </w:pPr>
          </w:p>
        </w:tc>
        <w:tc>
          <w:tcPr>
            <w:tcW w:w="235" w:type="dxa"/>
            <w:vAlign w:val="center"/>
          </w:tcPr>
          <w:p w14:paraId="4E18FB02" w14:textId="77777777" w:rsidR="00FA5CEF" w:rsidRPr="004F219D" w:rsidRDefault="00FA5CEF" w:rsidP="00FA5CEF">
            <w:pPr>
              <w:spacing w:line="240" w:lineRule="auto"/>
              <w:jc w:val="center"/>
              <w:rPr>
                <w:rFonts w:asciiTheme="majorBidi" w:hAnsiTheme="majorBidi" w:cstheme="majorBidi"/>
                <w:sz w:val="28"/>
              </w:rPr>
            </w:pPr>
          </w:p>
        </w:tc>
        <w:tc>
          <w:tcPr>
            <w:tcW w:w="1187" w:type="dxa"/>
            <w:vAlign w:val="center"/>
          </w:tcPr>
          <w:p w14:paraId="2F626C92" w14:textId="77777777" w:rsidR="00FA5CEF" w:rsidRPr="004F219D" w:rsidRDefault="00FA5CEF" w:rsidP="00FA5CEF">
            <w:pPr>
              <w:spacing w:line="240" w:lineRule="auto"/>
              <w:jc w:val="right"/>
              <w:rPr>
                <w:rFonts w:asciiTheme="majorBidi" w:hAnsiTheme="majorBidi" w:cstheme="majorBidi"/>
                <w:sz w:val="28"/>
              </w:rPr>
            </w:pPr>
          </w:p>
        </w:tc>
      </w:tr>
      <w:tr w:rsidR="00FA5CEF" w:rsidRPr="004F219D" w14:paraId="5F31D7FB" w14:textId="77777777" w:rsidTr="00EF2E88">
        <w:trPr>
          <w:trHeight w:val="227"/>
        </w:trPr>
        <w:tc>
          <w:tcPr>
            <w:tcW w:w="277" w:type="dxa"/>
          </w:tcPr>
          <w:p w14:paraId="6B64481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rPr>
            </w:pPr>
          </w:p>
        </w:tc>
        <w:tc>
          <w:tcPr>
            <w:tcW w:w="4010" w:type="dxa"/>
            <w:vAlign w:val="bottom"/>
          </w:tcPr>
          <w:p w14:paraId="012EB6A9"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 xml:space="preserve">Moonshot Venture Capital </w:t>
            </w:r>
            <w:proofErr w:type="spellStart"/>
            <w:proofErr w:type="gramStart"/>
            <w:r w:rsidRPr="004F219D">
              <w:rPr>
                <w:rFonts w:asciiTheme="majorBidi" w:hAnsiTheme="majorBidi" w:cstheme="majorBidi"/>
                <w:sz w:val="28"/>
                <w:szCs w:val="28"/>
              </w:rPr>
              <w:t>Co.,Ltd</w:t>
            </w:r>
            <w:proofErr w:type="spellEnd"/>
            <w:proofErr w:type="gramEnd"/>
          </w:p>
        </w:tc>
        <w:tc>
          <w:tcPr>
            <w:tcW w:w="1220" w:type="dxa"/>
            <w:vAlign w:val="center"/>
          </w:tcPr>
          <w:p w14:paraId="78222145" w14:textId="721F279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FA5CEF">
              <w:rPr>
                <w:rFonts w:asciiTheme="majorBidi" w:hAnsiTheme="majorBidi" w:cstheme="majorBidi"/>
                <w:sz w:val="28"/>
                <w:szCs w:val="28"/>
                <w:cs/>
              </w:rPr>
              <w:t>6</w:t>
            </w:r>
            <w:r w:rsidRPr="00FA5CEF">
              <w:rPr>
                <w:rFonts w:asciiTheme="majorBidi" w:hAnsiTheme="majorBidi" w:cstheme="majorBidi"/>
                <w:sz w:val="28"/>
                <w:szCs w:val="28"/>
              </w:rPr>
              <w:t>,</w:t>
            </w:r>
            <w:r w:rsidRPr="00FA5CEF">
              <w:rPr>
                <w:rFonts w:asciiTheme="majorBidi" w:hAnsiTheme="majorBidi" w:cstheme="majorBidi"/>
                <w:sz w:val="28"/>
                <w:szCs w:val="28"/>
                <w:cs/>
              </w:rPr>
              <w:t>151</w:t>
            </w:r>
          </w:p>
        </w:tc>
        <w:tc>
          <w:tcPr>
            <w:tcW w:w="235" w:type="dxa"/>
            <w:vAlign w:val="center"/>
          </w:tcPr>
          <w:p w14:paraId="506356E4"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0E0953C1" w14:textId="7180CBB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FA5CEF">
              <w:rPr>
                <w:rFonts w:asciiTheme="majorBidi" w:hAnsiTheme="majorBidi" w:cstheme="majorBidi"/>
                <w:sz w:val="28"/>
                <w:szCs w:val="28"/>
              </w:rPr>
              <w:t>4,327</w:t>
            </w:r>
          </w:p>
        </w:tc>
        <w:tc>
          <w:tcPr>
            <w:tcW w:w="235" w:type="dxa"/>
            <w:vAlign w:val="center"/>
          </w:tcPr>
          <w:p w14:paraId="16DECE4F"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7C9D7334" w14:textId="75141953"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3F598F2C"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69D6596F" w14:textId="201E74E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r>
      <w:tr w:rsidR="00FA5CEF" w:rsidRPr="004F219D" w14:paraId="52E256C7" w14:textId="77777777" w:rsidTr="003F2D14">
        <w:trPr>
          <w:trHeight w:val="403"/>
        </w:trPr>
        <w:tc>
          <w:tcPr>
            <w:tcW w:w="277" w:type="dxa"/>
          </w:tcPr>
          <w:p w14:paraId="16379E2A"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6EBB6CE6"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220" w:type="dxa"/>
          </w:tcPr>
          <w:p w14:paraId="274DA3E0" w14:textId="25B04E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689486A3"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24FE193F" w14:textId="70C5F3AC"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15</w:t>
            </w:r>
          </w:p>
        </w:tc>
        <w:tc>
          <w:tcPr>
            <w:tcW w:w="235" w:type="dxa"/>
            <w:vAlign w:val="center"/>
          </w:tcPr>
          <w:p w14:paraId="431B4D4B"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0971140F" w14:textId="752208E3"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521B46CF"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7B785859" w14:textId="0664A30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r>
      <w:tr w:rsidR="00FA5CEF" w:rsidRPr="004F219D" w14:paraId="384B56EC" w14:textId="77777777" w:rsidTr="003F2D14">
        <w:trPr>
          <w:trHeight w:val="403"/>
        </w:trPr>
        <w:tc>
          <w:tcPr>
            <w:tcW w:w="277" w:type="dxa"/>
          </w:tcPr>
          <w:p w14:paraId="5027E14A"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bottom"/>
          </w:tcPr>
          <w:p w14:paraId="24FABB49"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rPr>
              <w:t xml:space="preserve">B Asset Property </w:t>
            </w:r>
            <w:proofErr w:type="spellStart"/>
            <w:proofErr w:type="gramStart"/>
            <w:r w:rsidRPr="004F219D">
              <w:rPr>
                <w:rFonts w:asciiTheme="majorBidi" w:hAnsiTheme="majorBidi" w:cstheme="majorBidi"/>
                <w:sz w:val="28"/>
              </w:rPr>
              <w:t>Co.,Ltd</w:t>
            </w:r>
            <w:proofErr w:type="spellEnd"/>
            <w:r w:rsidRPr="004F219D">
              <w:rPr>
                <w:rFonts w:asciiTheme="majorBidi" w:hAnsiTheme="majorBidi" w:cstheme="majorBidi"/>
                <w:sz w:val="28"/>
              </w:rPr>
              <w:t>.</w:t>
            </w:r>
            <w:proofErr w:type="gramEnd"/>
          </w:p>
        </w:tc>
        <w:tc>
          <w:tcPr>
            <w:tcW w:w="1220" w:type="dxa"/>
          </w:tcPr>
          <w:p w14:paraId="41EFAC79" w14:textId="4C002DDD" w:rsidR="00FA5CEF" w:rsidRPr="00FA5CEF" w:rsidRDefault="00FA5CEF" w:rsidP="00FA5CEF">
            <w:pPr>
              <w:spacing w:line="240" w:lineRule="auto"/>
              <w:jc w:val="right"/>
              <w:rPr>
                <w:rFonts w:asciiTheme="majorBidi" w:hAnsiTheme="majorBidi" w:cstheme="majorBidi"/>
                <w:sz w:val="28"/>
                <w:szCs w:val="28"/>
                <w:cs/>
              </w:rPr>
            </w:pPr>
            <w:r w:rsidRPr="00FA5CEF">
              <w:rPr>
                <w:rFonts w:asciiTheme="majorBidi" w:hAnsiTheme="majorBidi" w:cstheme="majorBidi"/>
                <w:sz w:val="28"/>
                <w:szCs w:val="28"/>
              </w:rPr>
              <w:t>-</w:t>
            </w:r>
          </w:p>
        </w:tc>
        <w:tc>
          <w:tcPr>
            <w:tcW w:w="235" w:type="dxa"/>
            <w:vAlign w:val="center"/>
          </w:tcPr>
          <w:p w14:paraId="22B86657" w14:textId="77777777" w:rsidR="00FA5CEF" w:rsidRPr="00FA5CEF" w:rsidRDefault="00FA5CEF" w:rsidP="00FA5CEF">
            <w:pPr>
              <w:spacing w:line="240" w:lineRule="auto"/>
              <w:jc w:val="right"/>
              <w:rPr>
                <w:rFonts w:asciiTheme="majorBidi" w:hAnsiTheme="majorBidi" w:cstheme="majorBidi"/>
                <w:sz w:val="28"/>
                <w:szCs w:val="28"/>
              </w:rPr>
            </w:pPr>
          </w:p>
        </w:tc>
        <w:tc>
          <w:tcPr>
            <w:tcW w:w="1277" w:type="dxa"/>
            <w:vAlign w:val="center"/>
          </w:tcPr>
          <w:p w14:paraId="173ADCEB" w14:textId="2D8C6ED3"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4839D785" w14:textId="77777777" w:rsidR="00FA5CEF" w:rsidRPr="00FA5CEF" w:rsidRDefault="00FA5CEF" w:rsidP="00FA5CEF">
            <w:pPr>
              <w:spacing w:line="240" w:lineRule="auto"/>
              <w:jc w:val="right"/>
              <w:rPr>
                <w:rFonts w:asciiTheme="majorBidi" w:hAnsiTheme="majorBidi" w:cstheme="majorBidi"/>
                <w:sz w:val="28"/>
                <w:szCs w:val="28"/>
              </w:rPr>
            </w:pPr>
          </w:p>
        </w:tc>
        <w:tc>
          <w:tcPr>
            <w:tcW w:w="1200" w:type="dxa"/>
            <w:vAlign w:val="center"/>
          </w:tcPr>
          <w:p w14:paraId="6E0DF356" w14:textId="151CDA22"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210,764</w:t>
            </w:r>
          </w:p>
        </w:tc>
        <w:tc>
          <w:tcPr>
            <w:tcW w:w="235" w:type="dxa"/>
            <w:vAlign w:val="center"/>
          </w:tcPr>
          <w:p w14:paraId="283D2B45" w14:textId="77777777" w:rsidR="00FA5CEF" w:rsidRPr="00FA5CEF" w:rsidRDefault="00FA5CEF" w:rsidP="00FA5CEF">
            <w:pPr>
              <w:spacing w:line="240" w:lineRule="auto"/>
              <w:jc w:val="center"/>
              <w:rPr>
                <w:rFonts w:asciiTheme="majorBidi" w:hAnsiTheme="majorBidi" w:cstheme="majorBidi"/>
                <w:sz w:val="28"/>
                <w:szCs w:val="28"/>
              </w:rPr>
            </w:pPr>
          </w:p>
        </w:tc>
        <w:tc>
          <w:tcPr>
            <w:tcW w:w="1187" w:type="dxa"/>
            <w:vAlign w:val="center"/>
          </w:tcPr>
          <w:p w14:paraId="4DB1C7D0" w14:textId="1A7E49C7"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210,764</w:t>
            </w:r>
          </w:p>
        </w:tc>
      </w:tr>
      <w:tr w:rsidR="00FA5CEF" w:rsidRPr="004F219D" w14:paraId="3240CF6E" w14:textId="77777777" w:rsidTr="003F2D14">
        <w:trPr>
          <w:trHeight w:val="403"/>
        </w:trPr>
        <w:tc>
          <w:tcPr>
            <w:tcW w:w="277" w:type="dxa"/>
          </w:tcPr>
          <w:p w14:paraId="3D5265D7"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bottom"/>
          </w:tcPr>
          <w:p w14:paraId="1D19B53C"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rPr>
              <w:t xml:space="preserve">B Pro Property </w:t>
            </w:r>
            <w:proofErr w:type="spellStart"/>
            <w:proofErr w:type="gramStart"/>
            <w:r w:rsidRPr="004F219D">
              <w:rPr>
                <w:rFonts w:asciiTheme="majorBidi" w:hAnsiTheme="majorBidi" w:cstheme="majorBidi"/>
                <w:sz w:val="28"/>
              </w:rPr>
              <w:t>Co.,Ltd</w:t>
            </w:r>
            <w:proofErr w:type="spellEnd"/>
            <w:r w:rsidRPr="004F219D">
              <w:rPr>
                <w:rFonts w:asciiTheme="majorBidi" w:hAnsiTheme="majorBidi" w:cstheme="majorBidi"/>
                <w:sz w:val="28"/>
              </w:rPr>
              <w:t>.</w:t>
            </w:r>
            <w:proofErr w:type="gramEnd"/>
          </w:p>
        </w:tc>
        <w:tc>
          <w:tcPr>
            <w:tcW w:w="1220" w:type="dxa"/>
          </w:tcPr>
          <w:p w14:paraId="7E4A8740" w14:textId="4B8360ED" w:rsidR="00FA5CEF" w:rsidRPr="00FA5CEF" w:rsidRDefault="00FA5CEF" w:rsidP="00FA5CEF">
            <w:pPr>
              <w:spacing w:line="240" w:lineRule="auto"/>
              <w:jc w:val="right"/>
              <w:rPr>
                <w:rFonts w:asciiTheme="majorBidi" w:hAnsiTheme="majorBidi" w:cstheme="majorBidi"/>
                <w:sz w:val="28"/>
                <w:szCs w:val="28"/>
                <w:cs/>
              </w:rPr>
            </w:pPr>
            <w:r w:rsidRPr="00FA5CEF">
              <w:rPr>
                <w:rFonts w:asciiTheme="majorBidi" w:hAnsiTheme="majorBidi" w:cstheme="majorBidi"/>
                <w:sz w:val="28"/>
                <w:szCs w:val="28"/>
              </w:rPr>
              <w:t>-</w:t>
            </w:r>
          </w:p>
        </w:tc>
        <w:tc>
          <w:tcPr>
            <w:tcW w:w="235" w:type="dxa"/>
            <w:vAlign w:val="center"/>
          </w:tcPr>
          <w:p w14:paraId="0C3394E5" w14:textId="77777777" w:rsidR="00FA5CEF" w:rsidRPr="00FA5CEF" w:rsidRDefault="00FA5CEF" w:rsidP="00FA5CEF">
            <w:pPr>
              <w:spacing w:line="240" w:lineRule="auto"/>
              <w:jc w:val="right"/>
              <w:rPr>
                <w:rFonts w:asciiTheme="majorBidi" w:hAnsiTheme="majorBidi" w:cstheme="majorBidi"/>
                <w:sz w:val="28"/>
                <w:szCs w:val="28"/>
              </w:rPr>
            </w:pPr>
          </w:p>
        </w:tc>
        <w:tc>
          <w:tcPr>
            <w:tcW w:w="1277" w:type="dxa"/>
            <w:vAlign w:val="center"/>
          </w:tcPr>
          <w:p w14:paraId="31E3C55F" w14:textId="106BFF50"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0A179F7D" w14:textId="77777777" w:rsidR="00FA5CEF" w:rsidRPr="00FA5CEF" w:rsidRDefault="00FA5CEF" w:rsidP="00FA5CEF">
            <w:pPr>
              <w:spacing w:line="240" w:lineRule="auto"/>
              <w:jc w:val="right"/>
              <w:rPr>
                <w:rFonts w:asciiTheme="majorBidi" w:hAnsiTheme="majorBidi" w:cstheme="majorBidi"/>
                <w:sz w:val="28"/>
                <w:szCs w:val="28"/>
              </w:rPr>
            </w:pPr>
          </w:p>
        </w:tc>
        <w:tc>
          <w:tcPr>
            <w:tcW w:w="1200" w:type="dxa"/>
            <w:vAlign w:val="center"/>
          </w:tcPr>
          <w:p w14:paraId="474E26F2" w14:textId="7F335C32"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42,925</w:t>
            </w:r>
          </w:p>
        </w:tc>
        <w:tc>
          <w:tcPr>
            <w:tcW w:w="235" w:type="dxa"/>
            <w:vAlign w:val="center"/>
          </w:tcPr>
          <w:p w14:paraId="1C38F605" w14:textId="77777777" w:rsidR="00FA5CEF" w:rsidRPr="00FA5CEF" w:rsidRDefault="00FA5CEF" w:rsidP="00FA5CEF">
            <w:pPr>
              <w:spacing w:line="240" w:lineRule="auto"/>
              <w:jc w:val="center"/>
              <w:rPr>
                <w:rFonts w:asciiTheme="majorBidi" w:hAnsiTheme="majorBidi" w:cstheme="majorBidi"/>
                <w:sz w:val="28"/>
                <w:szCs w:val="28"/>
              </w:rPr>
            </w:pPr>
          </w:p>
        </w:tc>
        <w:tc>
          <w:tcPr>
            <w:tcW w:w="1187" w:type="dxa"/>
            <w:vAlign w:val="center"/>
          </w:tcPr>
          <w:p w14:paraId="5042EB11" w14:textId="6B885DFF"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42,925</w:t>
            </w:r>
          </w:p>
        </w:tc>
      </w:tr>
      <w:tr w:rsidR="00FA5CEF" w:rsidRPr="004F219D" w14:paraId="13783955" w14:textId="77777777" w:rsidTr="003F2D14">
        <w:trPr>
          <w:trHeight w:val="403"/>
        </w:trPr>
        <w:tc>
          <w:tcPr>
            <w:tcW w:w="277" w:type="dxa"/>
          </w:tcPr>
          <w:p w14:paraId="7B628A25"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bottom"/>
          </w:tcPr>
          <w:p w14:paraId="0E5AAFD2"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rPr>
              <w:t xml:space="preserve">B Prom Property </w:t>
            </w:r>
            <w:proofErr w:type="spellStart"/>
            <w:proofErr w:type="gramStart"/>
            <w:r w:rsidRPr="004F219D">
              <w:rPr>
                <w:rFonts w:asciiTheme="majorBidi" w:hAnsiTheme="majorBidi" w:cstheme="majorBidi"/>
                <w:sz w:val="28"/>
              </w:rPr>
              <w:t>Co.,Ltd</w:t>
            </w:r>
            <w:proofErr w:type="spellEnd"/>
            <w:r w:rsidRPr="004F219D">
              <w:rPr>
                <w:rFonts w:asciiTheme="majorBidi" w:hAnsiTheme="majorBidi" w:cstheme="majorBidi"/>
                <w:sz w:val="28"/>
              </w:rPr>
              <w:t>.</w:t>
            </w:r>
            <w:proofErr w:type="gramEnd"/>
          </w:p>
        </w:tc>
        <w:tc>
          <w:tcPr>
            <w:tcW w:w="1220" w:type="dxa"/>
          </w:tcPr>
          <w:p w14:paraId="4817C0DD" w14:textId="106F5BEE" w:rsidR="00FA5CEF" w:rsidRPr="00FA5CEF" w:rsidRDefault="00FA5CEF" w:rsidP="00FA5CEF">
            <w:pPr>
              <w:spacing w:line="240" w:lineRule="auto"/>
              <w:jc w:val="right"/>
              <w:rPr>
                <w:rFonts w:asciiTheme="majorBidi" w:hAnsiTheme="majorBidi" w:cstheme="majorBidi"/>
                <w:sz w:val="28"/>
                <w:szCs w:val="28"/>
                <w:cs/>
              </w:rPr>
            </w:pPr>
            <w:r w:rsidRPr="00FA5CEF">
              <w:rPr>
                <w:rFonts w:asciiTheme="majorBidi" w:hAnsiTheme="majorBidi" w:cstheme="majorBidi"/>
                <w:sz w:val="28"/>
                <w:szCs w:val="28"/>
              </w:rPr>
              <w:t>-</w:t>
            </w:r>
          </w:p>
        </w:tc>
        <w:tc>
          <w:tcPr>
            <w:tcW w:w="235" w:type="dxa"/>
            <w:vAlign w:val="center"/>
          </w:tcPr>
          <w:p w14:paraId="524EB341" w14:textId="77777777" w:rsidR="00FA5CEF" w:rsidRPr="00FA5CEF" w:rsidRDefault="00FA5CEF" w:rsidP="00FA5CEF">
            <w:pPr>
              <w:spacing w:line="240" w:lineRule="auto"/>
              <w:jc w:val="right"/>
              <w:rPr>
                <w:rFonts w:asciiTheme="majorBidi" w:hAnsiTheme="majorBidi" w:cstheme="majorBidi"/>
                <w:sz w:val="28"/>
                <w:szCs w:val="28"/>
              </w:rPr>
            </w:pPr>
          </w:p>
        </w:tc>
        <w:tc>
          <w:tcPr>
            <w:tcW w:w="1277" w:type="dxa"/>
            <w:vAlign w:val="center"/>
          </w:tcPr>
          <w:p w14:paraId="303F9DB4" w14:textId="2DBD92E2"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1391DB1C" w14:textId="77777777" w:rsidR="00FA5CEF" w:rsidRPr="00FA5CEF" w:rsidRDefault="00FA5CEF" w:rsidP="00FA5CEF">
            <w:pPr>
              <w:spacing w:line="240" w:lineRule="auto"/>
              <w:jc w:val="right"/>
              <w:rPr>
                <w:rFonts w:asciiTheme="majorBidi" w:hAnsiTheme="majorBidi" w:cstheme="majorBidi"/>
                <w:sz w:val="28"/>
                <w:szCs w:val="28"/>
              </w:rPr>
            </w:pPr>
          </w:p>
        </w:tc>
        <w:tc>
          <w:tcPr>
            <w:tcW w:w="1200" w:type="dxa"/>
            <w:vAlign w:val="center"/>
          </w:tcPr>
          <w:p w14:paraId="5D8F770B" w14:textId="37486879"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92,540</w:t>
            </w:r>
          </w:p>
        </w:tc>
        <w:tc>
          <w:tcPr>
            <w:tcW w:w="235" w:type="dxa"/>
            <w:vAlign w:val="center"/>
          </w:tcPr>
          <w:p w14:paraId="63D6D1D6" w14:textId="77777777" w:rsidR="00FA5CEF" w:rsidRPr="00FA5CEF" w:rsidRDefault="00FA5CEF" w:rsidP="00FA5CEF">
            <w:pPr>
              <w:spacing w:line="240" w:lineRule="auto"/>
              <w:jc w:val="center"/>
              <w:rPr>
                <w:rFonts w:asciiTheme="majorBidi" w:hAnsiTheme="majorBidi" w:cstheme="majorBidi"/>
                <w:sz w:val="28"/>
                <w:szCs w:val="28"/>
              </w:rPr>
            </w:pPr>
          </w:p>
        </w:tc>
        <w:tc>
          <w:tcPr>
            <w:tcW w:w="1187" w:type="dxa"/>
            <w:vAlign w:val="center"/>
          </w:tcPr>
          <w:p w14:paraId="433CEDB6" w14:textId="02956331"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92,540</w:t>
            </w:r>
          </w:p>
        </w:tc>
      </w:tr>
      <w:tr w:rsidR="00FA5CEF" w:rsidRPr="004F219D" w14:paraId="6DECEFC9" w14:textId="77777777" w:rsidTr="003F2D14">
        <w:trPr>
          <w:trHeight w:val="403"/>
        </w:trPr>
        <w:tc>
          <w:tcPr>
            <w:tcW w:w="277" w:type="dxa"/>
          </w:tcPr>
          <w:p w14:paraId="063C4008"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bottom"/>
          </w:tcPr>
          <w:p w14:paraId="507137B1" w14:textId="77777777" w:rsidR="00FA5CEF" w:rsidRPr="004F219D" w:rsidRDefault="00FA5CEF" w:rsidP="00FA5CEF">
            <w:pPr>
              <w:spacing w:line="240" w:lineRule="auto"/>
              <w:rPr>
                <w:rFonts w:asciiTheme="majorBidi" w:hAnsiTheme="majorBidi" w:cstheme="majorBidi"/>
                <w:sz w:val="28"/>
              </w:rPr>
            </w:pPr>
            <w:r w:rsidRPr="004F219D">
              <w:rPr>
                <w:rFonts w:ascii="Angsana New" w:hAnsi="Angsana New"/>
                <w:sz w:val="28"/>
                <w:szCs w:val="28"/>
              </w:rPr>
              <w:t xml:space="preserve">Green energy credit </w:t>
            </w:r>
            <w:proofErr w:type="spellStart"/>
            <w:r w:rsidRPr="004F219D">
              <w:rPr>
                <w:rFonts w:ascii="Angsana New" w:hAnsi="Angsana New"/>
                <w:sz w:val="28"/>
                <w:szCs w:val="28"/>
              </w:rPr>
              <w:t>pte.</w:t>
            </w:r>
            <w:proofErr w:type="spellEnd"/>
          </w:p>
        </w:tc>
        <w:tc>
          <w:tcPr>
            <w:tcW w:w="1220" w:type="dxa"/>
          </w:tcPr>
          <w:p w14:paraId="22725167" w14:textId="193AF148"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16A99691" w14:textId="77777777" w:rsidR="00FA5CEF" w:rsidRPr="00FA5CEF" w:rsidRDefault="00FA5CEF" w:rsidP="00FA5CEF">
            <w:pPr>
              <w:spacing w:line="240" w:lineRule="auto"/>
              <w:jc w:val="right"/>
              <w:rPr>
                <w:rFonts w:asciiTheme="majorBidi" w:hAnsiTheme="majorBidi" w:cstheme="majorBidi"/>
                <w:sz w:val="28"/>
                <w:szCs w:val="28"/>
              </w:rPr>
            </w:pPr>
          </w:p>
        </w:tc>
        <w:tc>
          <w:tcPr>
            <w:tcW w:w="1277" w:type="dxa"/>
            <w:vAlign w:val="center"/>
          </w:tcPr>
          <w:p w14:paraId="0301EA5B" w14:textId="11F6D473"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7B8868F1" w14:textId="77777777" w:rsidR="00FA5CEF" w:rsidRPr="00FA5CEF" w:rsidRDefault="00FA5CEF" w:rsidP="00FA5CEF">
            <w:pPr>
              <w:spacing w:line="240" w:lineRule="auto"/>
              <w:jc w:val="right"/>
              <w:rPr>
                <w:rFonts w:asciiTheme="majorBidi" w:hAnsiTheme="majorBidi" w:cstheme="majorBidi"/>
                <w:sz w:val="28"/>
                <w:szCs w:val="28"/>
              </w:rPr>
            </w:pPr>
          </w:p>
        </w:tc>
        <w:tc>
          <w:tcPr>
            <w:tcW w:w="1200" w:type="dxa"/>
            <w:vAlign w:val="center"/>
          </w:tcPr>
          <w:p w14:paraId="3B2ED51F" w14:textId="6767BA4B"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52,031</w:t>
            </w:r>
          </w:p>
        </w:tc>
        <w:tc>
          <w:tcPr>
            <w:tcW w:w="235" w:type="dxa"/>
            <w:vAlign w:val="center"/>
          </w:tcPr>
          <w:p w14:paraId="0EB2E280" w14:textId="77777777" w:rsidR="00FA5CEF" w:rsidRPr="00FA5CEF" w:rsidRDefault="00FA5CEF" w:rsidP="00FA5CEF">
            <w:pPr>
              <w:spacing w:line="240" w:lineRule="auto"/>
              <w:jc w:val="center"/>
              <w:rPr>
                <w:rFonts w:asciiTheme="majorBidi" w:hAnsiTheme="majorBidi" w:cstheme="majorBidi"/>
                <w:sz w:val="28"/>
                <w:szCs w:val="28"/>
              </w:rPr>
            </w:pPr>
          </w:p>
        </w:tc>
        <w:tc>
          <w:tcPr>
            <w:tcW w:w="1187" w:type="dxa"/>
            <w:vAlign w:val="center"/>
          </w:tcPr>
          <w:p w14:paraId="7FA812FA" w14:textId="12D20D96"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52,031</w:t>
            </w:r>
          </w:p>
        </w:tc>
      </w:tr>
      <w:tr w:rsidR="00FA5CEF" w:rsidRPr="004F219D" w14:paraId="652C4A31" w14:textId="77777777" w:rsidTr="003F2D14">
        <w:trPr>
          <w:trHeight w:val="403"/>
        </w:trPr>
        <w:tc>
          <w:tcPr>
            <w:tcW w:w="277" w:type="dxa"/>
          </w:tcPr>
          <w:p w14:paraId="35B7F2AC" w14:textId="77777777" w:rsidR="00FA5CEF" w:rsidRPr="004F219D" w:rsidRDefault="00FA5CEF" w:rsidP="00FA5CEF">
            <w:pPr>
              <w:spacing w:line="240" w:lineRule="auto"/>
              <w:ind w:hanging="245"/>
              <w:rPr>
                <w:rFonts w:asciiTheme="majorBidi" w:hAnsiTheme="majorBidi" w:cstheme="majorBidi"/>
                <w:sz w:val="28"/>
                <w:cs/>
              </w:rPr>
            </w:pPr>
          </w:p>
        </w:tc>
        <w:tc>
          <w:tcPr>
            <w:tcW w:w="4010" w:type="dxa"/>
            <w:vAlign w:val="bottom"/>
          </w:tcPr>
          <w:p w14:paraId="6CE585AD" w14:textId="77777777" w:rsidR="00FA5CEF" w:rsidRPr="004F219D" w:rsidRDefault="00FA5CEF" w:rsidP="00FA5CEF">
            <w:pPr>
              <w:spacing w:line="240" w:lineRule="auto"/>
              <w:rPr>
                <w:rFonts w:asciiTheme="majorBidi" w:hAnsiTheme="majorBidi" w:cstheme="majorBidi"/>
                <w:sz w:val="28"/>
              </w:rPr>
            </w:pPr>
            <w:r w:rsidRPr="004F219D">
              <w:rPr>
                <w:rFonts w:asciiTheme="majorBidi" w:hAnsiTheme="majorBidi" w:cstheme="majorBidi"/>
                <w:sz w:val="28"/>
                <w:szCs w:val="28"/>
              </w:rPr>
              <w:t>The Megawatt Co., Ltd.</w:t>
            </w:r>
          </w:p>
        </w:tc>
        <w:tc>
          <w:tcPr>
            <w:tcW w:w="1220" w:type="dxa"/>
          </w:tcPr>
          <w:p w14:paraId="3C462BD8" w14:textId="3FECCA15"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6B0CC9D2" w14:textId="77777777" w:rsidR="00FA5CEF" w:rsidRPr="00FA5CEF" w:rsidRDefault="00FA5CEF" w:rsidP="00FA5CEF">
            <w:pPr>
              <w:spacing w:line="240" w:lineRule="auto"/>
              <w:jc w:val="right"/>
              <w:rPr>
                <w:rFonts w:asciiTheme="majorBidi" w:hAnsiTheme="majorBidi" w:cstheme="majorBidi"/>
                <w:sz w:val="28"/>
                <w:szCs w:val="28"/>
              </w:rPr>
            </w:pPr>
          </w:p>
        </w:tc>
        <w:tc>
          <w:tcPr>
            <w:tcW w:w="1277" w:type="dxa"/>
            <w:vAlign w:val="center"/>
          </w:tcPr>
          <w:p w14:paraId="64A75AA6" w14:textId="05EF4020"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034D78BC" w14:textId="77777777" w:rsidR="00FA5CEF" w:rsidRPr="00FA5CEF" w:rsidRDefault="00FA5CEF" w:rsidP="00FA5CEF">
            <w:pPr>
              <w:spacing w:line="240" w:lineRule="auto"/>
              <w:jc w:val="right"/>
              <w:rPr>
                <w:rFonts w:asciiTheme="majorBidi" w:hAnsiTheme="majorBidi" w:cstheme="majorBidi"/>
                <w:sz w:val="28"/>
                <w:szCs w:val="28"/>
              </w:rPr>
            </w:pPr>
          </w:p>
        </w:tc>
        <w:tc>
          <w:tcPr>
            <w:tcW w:w="1200" w:type="dxa"/>
            <w:vAlign w:val="center"/>
          </w:tcPr>
          <w:p w14:paraId="4E1D8363" w14:textId="1533D08D"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5D46448F" w14:textId="77777777" w:rsidR="00FA5CEF" w:rsidRPr="00FA5CEF" w:rsidRDefault="00FA5CEF" w:rsidP="00FA5CEF">
            <w:pPr>
              <w:spacing w:line="240" w:lineRule="auto"/>
              <w:jc w:val="center"/>
              <w:rPr>
                <w:rFonts w:asciiTheme="majorBidi" w:hAnsiTheme="majorBidi" w:cstheme="majorBidi"/>
                <w:sz w:val="28"/>
                <w:szCs w:val="28"/>
              </w:rPr>
            </w:pPr>
          </w:p>
        </w:tc>
        <w:tc>
          <w:tcPr>
            <w:tcW w:w="1187" w:type="dxa"/>
            <w:vAlign w:val="center"/>
          </w:tcPr>
          <w:p w14:paraId="6BC0F963" w14:textId="1261761E" w:rsidR="00FA5CEF" w:rsidRPr="00FA5CEF" w:rsidRDefault="00FA5CEF" w:rsidP="00FA5CEF">
            <w:pPr>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r>
      <w:tr w:rsidR="00FA5CEF" w:rsidRPr="004F219D" w14:paraId="25F11DEF" w14:textId="77777777" w:rsidTr="003F2D14">
        <w:trPr>
          <w:trHeight w:val="403"/>
        </w:trPr>
        <w:tc>
          <w:tcPr>
            <w:tcW w:w="277" w:type="dxa"/>
          </w:tcPr>
          <w:p w14:paraId="6F27241F"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4BA1AFC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220" w:type="dxa"/>
            <w:tcBorders>
              <w:bottom w:val="single" w:sz="4" w:space="0" w:color="auto"/>
            </w:tcBorders>
          </w:tcPr>
          <w:p w14:paraId="14E20CBD" w14:textId="69840EE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3F0F6A27"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center"/>
          </w:tcPr>
          <w:p w14:paraId="4D683C8C" w14:textId="42307D41"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c>
          <w:tcPr>
            <w:tcW w:w="235" w:type="dxa"/>
            <w:vAlign w:val="center"/>
          </w:tcPr>
          <w:p w14:paraId="32E7B3A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vAlign w:val="center"/>
          </w:tcPr>
          <w:p w14:paraId="7DE403FA" w14:textId="53F5B55D"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1,284</w:t>
            </w:r>
          </w:p>
        </w:tc>
        <w:tc>
          <w:tcPr>
            <w:tcW w:w="235" w:type="dxa"/>
            <w:vAlign w:val="center"/>
          </w:tcPr>
          <w:p w14:paraId="2F7986C2"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tcBorders>
              <w:bottom w:val="single" w:sz="4" w:space="0" w:color="auto"/>
            </w:tcBorders>
            <w:vAlign w:val="center"/>
          </w:tcPr>
          <w:p w14:paraId="64337A8B" w14:textId="4CDA1B6F"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w:t>
            </w:r>
          </w:p>
        </w:tc>
      </w:tr>
      <w:tr w:rsidR="00FA5CEF" w:rsidRPr="004F219D" w14:paraId="59186589" w14:textId="77777777" w:rsidTr="00EF2E88">
        <w:trPr>
          <w:trHeight w:val="403"/>
        </w:trPr>
        <w:tc>
          <w:tcPr>
            <w:tcW w:w="277" w:type="dxa"/>
          </w:tcPr>
          <w:p w14:paraId="2E1621D5"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221CB136"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 Other receivables</w:t>
            </w:r>
          </w:p>
        </w:tc>
        <w:tc>
          <w:tcPr>
            <w:tcW w:w="1220" w:type="dxa"/>
            <w:tcBorders>
              <w:top w:val="single" w:sz="4" w:space="0" w:color="auto"/>
              <w:bottom w:val="single" w:sz="4" w:space="0" w:color="auto"/>
            </w:tcBorders>
            <w:vAlign w:val="center"/>
          </w:tcPr>
          <w:p w14:paraId="41C72D5F" w14:textId="55D86D8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cs/>
              </w:rPr>
              <w:t>6</w:t>
            </w:r>
            <w:r w:rsidRPr="00FA5CEF">
              <w:rPr>
                <w:rFonts w:asciiTheme="majorBidi" w:hAnsiTheme="majorBidi" w:cstheme="majorBidi"/>
                <w:sz w:val="28"/>
                <w:szCs w:val="28"/>
              </w:rPr>
              <w:t>,</w:t>
            </w:r>
            <w:r w:rsidRPr="00FA5CEF">
              <w:rPr>
                <w:rFonts w:asciiTheme="majorBidi" w:hAnsiTheme="majorBidi" w:cstheme="majorBidi"/>
                <w:sz w:val="28"/>
                <w:szCs w:val="28"/>
                <w:cs/>
              </w:rPr>
              <w:t>151</w:t>
            </w:r>
          </w:p>
        </w:tc>
        <w:tc>
          <w:tcPr>
            <w:tcW w:w="235" w:type="dxa"/>
            <w:vAlign w:val="center"/>
          </w:tcPr>
          <w:p w14:paraId="11247DAA"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3FF5A8AB" w14:textId="53C1E7D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4,342</w:t>
            </w:r>
          </w:p>
        </w:tc>
        <w:tc>
          <w:tcPr>
            <w:tcW w:w="235" w:type="dxa"/>
            <w:vAlign w:val="center"/>
          </w:tcPr>
          <w:p w14:paraId="4E546DA7"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single" w:sz="4" w:space="0" w:color="auto"/>
            </w:tcBorders>
            <w:vAlign w:val="center"/>
          </w:tcPr>
          <w:p w14:paraId="17FF8F17" w14:textId="754BD79C"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399,544</w:t>
            </w:r>
          </w:p>
        </w:tc>
        <w:tc>
          <w:tcPr>
            <w:tcW w:w="235" w:type="dxa"/>
            <w:vAlign w:val="center"/>
          </w:tcPr>
          <w:p w14:paraId="42211CA7"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tcBorders>
              <w:top w:val="single" w:sz="4" w:space="0" w:color="auto"/>
              <w:bottom w:val="single" w:sz="4" w:space="0" w:color="auto"/>
            </w:tcBorders>
            <w:vAlign w:val="center"/>
          </w:tcPr>
          <w:p w14:paraId="0B550E75" w14:textId="5A4B706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398,260</w:t>
            </w:r>
          </w:p>
        </w:tc>
      </w:tr>
      <w:tr w:rsidR="00FA5CEF" w:rsidRPr="004F219D" w14:paraId="15688ACC" w14:textId="77777777" w:rsidTr="00EF2E88">
        <w:trPr>
          <w:trHeight w:val="415"/>
        </w:trPr>
        <w:tc>
          <w:tcPr>
            <w:tcW w:w="277" w:type="dxa"/>
          </w:tcPr>
          <w:p w14:paraId="17FC1A1B"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3D822F69"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 Other current receivables</w:t>
            </w:r>
          </w:p>
        </w:tc>
        <w:tc>
          <w:tcPr>
            <w:tcW w:w="1220" w:type="dxa"/>
            <w:tcBorders>
              <w:top w:val="single" w:sz="4" w:space="0" w:color="auto"/>
              <w:bottom w:val="double" w:sz="4" w:space="0" w:color="auto"/>
            </w:tcBorders>
            <w:vAlign w:val="center"/>
          </w:tcPr>
          <w:p w14:paraId="4661B26D" w14:textId="3325A14A"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6,180</w:t>
            </w:r>
          </w:p>
        </w:tc>
        <w:tc>
          <w:tcPr>
            <w:tcW w:w="235" w:type="dxa"/>
            <w:vAlign w:val="center"/>
          </w:tcPr>
          <w:p w14:paraId="2D06CCED"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center"/>
          </w:tcPr>
          <w:p w14:paraId="78F064F4" w14:textId="0FFA22D9"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4,367</w:t>
            </w:r>
          </w:p>
        </w:tc>
        <w:tc>
          <w:tcPr>
            <w:tcW w:w="235" w:type="dxa"/>
            <w:vAlign w:val="center"/>
          </w:tcPr>
          <w:p w14:paraId="395DE212"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double" w:sz="4" w:space="0" w:color="auto"/>
            </w:tcBorders>
            <w:vAlign w:val="center"/>
          </w:tcPr>
          <w:p w14:paraId="61B6A913" w14:textId="461269D6"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399,544</w:t>
            </w:r>
          </w:p>
        </w:tc>
        <w:tc>
          <w:tcPr>
            <w:tcW w:w="235" w:type="dxa"/>
            <w:vAlign w:val="center"/>
          </w:tcPr>
          <w:p w14:paraId="37812441"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tcBorders>
              <w:top w:val="single" w:sz="4" w:space="0" w:color="auto"/>
              <w:bottom w:val="double" w:sz="4" w:space="0" w:color="auto"/>
            </w:tcBorders>
            <w:vAlign w:val="center"/>
          </w:tcPr>
          <w:p w14:paraId="7058B018" w14:textId="17BA7C8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Theme="majorBidi" w:hAnsiTheme="majorBidi" w:cstheme="majorBidi"/>
                <w:sz w:val="28"/>
                <w:szCs w:val="28"/>
              </w:rPr>
              <w:t>398,271</w:t>
            </w:r>
          </w:p>
        </w:tc>
      </w:tr>
    </w:tbl>
    <w:p w14:paraId="6011988E" w14:textId="77777777" w:rsidR="00BF2A11" w:rsidRPr="004F219D" w:rsidRDefault="00BF2A11" w:rsidP="00392FEF">
      <w:pPr>
        <w:rPr>
          <w:rFonts w:asciiTheme="majorBidi" w:hAnsiTheme="majorBidi" w:cstheme="majorBidi"/>
          <w:sz w:val="28"/>
        </w:rPr>
      </w:pPr>
    </w:p>
    <w:p w14:paraId="3EA405D6" w14:textId="65D17970" w:rsidR="00392FEF" w:rsidRPr="004F219D" w:rsidRDefault="00392FEF" w:rsidP="000A6FB3">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 xml:space="preserve">Short-term loans and accrued interest to </w:t>
      </w:r>
      <w:r w:rsidR="00844C6A" w:rsidRPr="004F219D">
        <w:rPr>
          <w:rFonts w:asciiTheme="majorBidi" w:hAnsiTheme="majorBidi" w:cstheme="majorBidi"/>
          <w:sz w:val="28"/>
        </w:rPr>
        <w:t>related parties</w:t>
      </w:r>
      <w:r w:rsidR="000A6FB3" w:rsidRPr="004F219D">
        <w:rPr>
          <w:rFonts w:asciiTheme="majorBidi" w:hAnsiTheme="majorBidi" w:cstheme="majorBidi"/>
          <w:sz w:val="28"/>
        </w:rPr>
        <w:t xml:space="preserve"> </w:t>
      </w:r>
      <w:r w:rsidR="000A6FB3" w:rsidRPr="004F219D">
        <w:rPr>
          <w:rFonts w:ascii="Angsana New" w:hAnsi="Angsana New"/>
          <w:sz w:val="28"/>
          <w:szCs w:val="28"/>
        </w:rPr>
        <w:t xml:space="preserve">as at </w:t>
      </w:r>
      <w:r w:rsidR="0084607C">
        <w:rPr>
          <w:rFonts w:ascii="Angsana New" w:hAnsi="Angsana New"/>
          <w:sz w:val="28"/>
          <w:szCs w:val="28"/>
        </w:rPr>
        <w:t>September</w:t>
      </w:r>
      <w:r w:rsidR="000A6FB3" w:rsidRPr="004F219D">
        <w:rPr>
          <w:rFonts w:ascii="Angsana New" w:hAnsi="Angsana New"/>
          <w:sz w:val="28"/>
          <w:szCs w:val="28"/>
        </w:rPr>
        <w:t xml:space="preserve"> </w:t>
      </w:r>
      <w:r w:rsidR="000A6FB3" w:rsidRPr="004F219D">
        <w:rPr>
          <w:rFonts w:ascii="Angsana New" w:hAnsi="Angsana New"/>
          <w:sz w:val="28"/>
          <w:szCs w:val="28"/>
          <w:cs/>
        </w:rPr>
        <w:t>30</w:t>
      </w:r>
      <w:r w:rsidR="000A6FB3" w:rsidRPr="004F219D">
        <w:rPr>
          <w:rFonts w:ascii="Angsana New" w:hAnsi="Angsana New"/>
          <w:sz w:val="28"/>
          <w:szCs w:val="28"/>
        </w:rPr>
        <w:t>,</w:t>
      </w:r>
      <w:r w:rsidR="000A6FB3" w:rsidRPr="004F219D">
        <w:rPr>
          <w:rFonts w:ascii="Angsana New" w:hAnsi="Angsana New"/>
          <w:sz w:val="28"/>
          <w:szCs w:val="28"/>
          <w:cs/>
        </w:rPr>
        <w:t xml:space="preserve">2024 </w:t>
      </w:r>
      <w:r w:rsidR="000A6FB3" w:rsidRPr="004F219D">
        <w:rPr>
          <w:rFonts w:ascii="Angsana New" w:hAnsi="Angsana New"/>
          <w:sz w:val="28"/>
          <w:szCs w:val="28"/>
        </w:rPr>
        <w:t xml:space="preserve">and December </w:t>
      </w:r>
      <w:r w:rsidR="000A6FB3" w:rsidRPr="004F219D">
        <w:rPr>
          <w:rFonts w:ascii="Angsana New" w:hAnsi="Angsana New"/>
          <w:sz w:val="28"/>
          <w:szCs w:val="28"/>
          <w:cs/>
        </w:rPr>
        <w:t>31</w:t>
      </w:r>
      <w:r w:rsidR="000A6FB3" w:rsidRPr="004F219D">
        <w:rPr>
          <w:rFonts w:ascii="Angsana New" w:hAnsi="Angsana New"/>
          <w:sz w:val="28"/>
          <w:szCs w:val="28"/>
        </w:rPr>
        <w:t>,</w:t>
      </w:r>
      <w:r w:rsidR="000A6FB3" w:rsidRPr="004F219D">
        <w:rPr>
          <w:rFonts w:ascii="Angsana New" w:hAnsi="Angsana New"/>
          <w:sz w:val="28"/>
          <w:szCs w:val="28"/>
          <w:cs/>
        </w:rPr>
        <w:t>2023</w:t>
      </w:r>
      <w:r w:rsidR="008729D1" w:rsidRPr="004F219D">
        <w:rPr>
          <w:rFonts w:asciiTheme="majorBidi" w:hAnsiTheme="majorBidi" w:cstheme="majorBidi"/>
          <w:sz w:val="28"/>
        </w:rPr>
        <w:t xml:space="preserve"> are </w:t>
      </w:r>
      <w:r w:rsidR="008729D1" w:rsidRPr="004F219D">
        <w:rPr>
          <w:rFonts w:ascii="Angsana New" w:hAnsi="Angsana New"/>
          <w:sz w:val="28"/>
          <w:szCs w:val="28"/>
        </w:rPr>
        <w:t>as follows:</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3857"/>
        <w:gridCol w:w="1251"/>
        <w:gridCol w:w="274"/>
        <w:gridCol w:w="1279"/>
        <w:gridCol w:w="278"/>
        <w:gridCol w:w="1370"/>
        <w:gridCol w:w="278"/>
        <w:gridCol w:w="1372"/>
      </w:tblGrid>
      <w:tr w:rsidR="000474D5" w:rsidRPr="004F219D" w14:paraId="5A2696A6" w14:textId="77777777" w:rsidTr="000474D5">
        <w:trPr>
          <w:trHeight w:val="283"/>
          <w:tblHeader/>
        </w:trPr>
        <w:tc>
          <w:tcPr>
            <w:tcW w:w="281" w:type="dxa"/>
            <w:vAlign w:val="center"/>
          </w:tcPr>
          <w:p w14:paraId="490261E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7B739E3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2" w:type="dxa"/>
            <w:gridSpan w:val="7"/>
            <w:tcBorders>
              <w:bottom w:val="single" w:sz="4" w:space="0" w:color="auto"/>
            </w:tcBorders>
            <w:vAlign w:val="bottom"/>
          </w:tcPr>
          <w:p w14:paraId="1D8A352C"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0474D5" w:rsidRPr="004F219D" w14:paraId="300AB4C7" w14:textId="77777777" w:rsidTr="000474D5">
        <w:trPr>
          <w:trHeight w:val="436"/>
          <w:tblHeader/>
        </w:trPr>
        <w:tc>
          <w:tcPr>
            <w:tcW w:w="281" w:type="dxa"/>
            <w:vAlign w:val="center"/>
          </w:tcPr>
          <w:p w14:paraId="156E4AF4"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433E34A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04" w:type="dxa"/>
            <w:gridSpan w:val="3"/>
            <w:tcBorders>
              <w:top w:val="single" w:sz="4" w:space="0" w:color="auto"/>
              <w:bottom w:val="single" w:sz="4" w:space="0" w:color="auto"/>
            </w:tcBorders>
            <w:vAlign w:val="center"/>
          </w:tcPr>
          <w:p w14:paraId="4476C57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78" w:type="dxa"/>
            <w:vAlign w:val="center"/>
          </w:tcPr>
          <w:p w14:paraId="1B82DF38"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vAlign w:val="center"/>
          </w:tcPr>
          <w:p w14:paraId="06BA318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0474D5" w:rsidRPr="004F219D" w14:paraId="4ACC0B76" w14:textId="77777777" w:rsidTr="000474D5">
        <w:trPr>
          <w:trHeight w:val="423"/>
          <w:tblHeader/>
        </w:trPr>
        <w:tc>
          <w:tcPr>
            <w:tcW w:w="281" w:type="dxa"/>
            <w:vAlign w:val="center"/>
          </w:tcPr>
          <w:p w14:paraId="25C5FAA1"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372CBF24"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51" w:type="dxa"/>
            <w:tcBorders>
              <w:bottom w:val="single" w:sz="4" w:space="0" w:color="auto"/>
            </w:tcBorders>
            <w:vAlign w:val="center"/>
          </w:tcPr>
          <w:p w14:paraId="4AAD9AF3" w14:textId="4E3695D3"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84607C">
              <w:rPr>
                <w:rFonts w:asciiTheme="majorBidi" w:hAnsiTheme="majorBidi" w:cstheme="majorBidi"/>
                <w:sz w:val="28"/>
                <w:szCs w:val="28"/>
              </w:rPr>
              <w:t>September</w:t>
            </w:r>
          </w:p>
          <w:p w14:paraId="011E3213" w14:textId="0D5C95B5"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30,</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4" w:type="dxa"/>
            <w:vAlign w:val="center"/>
          </w:tcPr>
          <w:p w14:paraId="7E73B58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bottom w:val="single" w:sz="4" w:space="0" w:color="auto"/>
            </w:tcBorders>
            <w:vAlign w:val="center"/>
          </w:tcPr>
          <w:p w14:paraId="3808DA5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46ACDADA"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78" w:type="dxa"/>
            <w:vAlign w:val="center"/>
          </w:tcPr>
          <w:p w14:paraId="7054AD3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bottom w:val="single" w:sz="4" w:space="0" w:color="auto"/>
            </w:tcBorders>
            <w:vAlign w:val="center"/>
          </w:tcPr>
          <w:p w14:paraId="7B8616E1" w14:textId="56F0DC9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84607C">
              <w:rPr>
                <w:rFonts w:asciiTheme="majorBidi" w:hAnsiTheme="majorBidi" w:cstheme="majorBidi"/>
                <w:sz w:val="28"/>
                <w:szCs w:val="28"/>
              </w:rPr>
              <w:t>September</w:t>
            </w:r>
          </w:p>
          <w:p w14:paraId="6228B856" w14:textId="54C604A6"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30,</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8" w:type="dxa"/>
            <w:vAlign w:val="center"/>
          </w:tcPr>
          <w:p w14:paraId="4F34AC29"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bottom w:val="single" w:sz="4" w:space="0" w:color="auto"/>
            </w:tcBorders>
            <w:vAlign w:val="center"/>
          </w:tcPr>
          <w:p w14:paraId="32BD7078"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289081B0"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0474D5" w:rsidRPr="004F219D" w14:paraId="6BD60787" w14:textId="77777777" w:rsidTr="000474D5">
        <w:trPr>
          <w:trHeight w:val="121"/>
          <w:tblHeader/>
        </w:trPr>
        <w:tc>
          <w:tcPr>
            <w:tcW w:w="281" w:type="dxa"/>
            <w:vAlign w:val="center"/>
          </w:tcPr>
          <w:p w14:paraId="10E0957F" w14:textId="77777777" w:rsidR="000474D5" w:rsidRPr="004F219D" w:rsidRDefault="000474D5" w:rsidP="00EF2E88">
            <w:pPr>
              <w:spacing w:line="240" w:lineRule="auto"/>
              <w:ind w:hanging="245"/>
              <w:jc w:val="center"/>
              <w:rPr>
                <w:rFonts w:asciiTheme="majorBidi" w:hAnsiTheme="majorBidi" w:cstheme="majorBidi"/>
                <w:sz w:val="16"/>
                <w:szCs w:val="10"/>
              </w:rPr>
            </w:pPr>
          </w:p>
        </w:tc>
        <w:tc>
          <w:tcPr>
            <w:tcW w:w="3857" w:type="dxa"/>
            <w:vAlign w:val="center"/>
          </w:tcPr>
          <w:p w14:paraId="12D3E4A2" w14:textId="77777777" w:rsidR="000474D5" w:rsidRPr="004F219D" w:rsidRDefault="000474D5" w:rsidP="00EF2E88">
            <w:pPr>
              <w:spacing w:line="240" w:lineRule="auto"/>
              <w:jc w:val="center"/>
              <w:rPr>
                <w:rFonts w:asciiTheme="majorBidi" w:hAnsiTheme="majorBidi" w:cstheme="majorBidi"/>
                <w:sz w:val="16"/>
                <w:szCs w:val="10"/>
              </w:rPr>
            </w:pPr>
          </w:p>
        </w:tc>
        <w:tc>
          <w:tcPr>
            <w:tcW w:w="1251" w:type="dxa"/>
            <w:vAlign w:val="center"/>
          </w:tcPr>
          <w:p w14:paraId="65F6D6DE" w14:textId="77777777" w:rsidR="000474D5" w:rsidRPr="004F219D" w:rsidRDefault="000474D5" w:rsidP="00EF2E88">
            <w:pPr>
              <w:spacing w:line="240" w:lineRule="auto"/>
              <w:jc w:val="center"/>
              <w:rPr>
                <w:rFonts w:asciiTheme="majorBidi" w:hAnsiTheme="majorBidi" w:cstheme="majorBidi"/>
                <w:sz w:val="16"/>
                <w:szCs w:val="10"/>
              </w:rPr>
            </w:pPr>
          </w:p>
        </w:tc>
        <w:tc>
          <w:tcPr>
            <w:tcW w:w="274" w:type="dxa"/>
            <w:vAlign w:val="center"/>
          </w:tcPr>
          <w:p w14:paraId="499DEF72" w14:textId="77777777" w:rsidR="000474D5" w:rsidRPr="004F219D" w:rsidRDefault="000474D5" w:rsidP="00EF2E88">
            <w:pPr>
              <w:spacing w:line="240" w:lineRule="auto"/>
              <w:jc w:val="center"/>
              <w:rPr>
                <w:rFonts w:asciiTheme="majorBidi" w:hAnsiTheme="majorBidi" w:cstheme="majorBidi"/>
                <w:sz w:val="16"/>
                <w:szCs w:val="10"/>
              </w:rPr>
            </w:pPr>
          </w:p>
        </w:tc>
        <w:tc>
          <w:tcPr>
            <w:tcW w:w="1279" w:type="dxa"/>
            <w:vAlign w:val="center"/>
          </w:tcPr>
          <w:p w14:paraId="4AF7B85D" w14:textId="77777777" w:rsidR="000474D5" w:rsidRPr="004F219D" w:rsidRDefault="000474D5" w:rsidP="00EF2E88">
            <w:pPr>
              <w:spacing w:line="240" w:lineRule="auto"/>
              <w:jc w:val="center"/>
              <w:rPr>
                <w:rFonts w:asciiTheme="majorBidi" w:hAnsiTheme="majorBidi" w:cstheme="majorBidi"/>
                <w:sz w:val="16"/>
                <w:szCs w:val="10"/>
              </w:rPr>
            </w:pPr>
          </w:p>
        </w:tc>
        <w:tc>
          <w:tcPr>
            <w:tcW w:w="278" w:type="dxa"/>
            <w:vAlign w:val="center"/>
          </w:tcPr>
          <w:p w14:paraId="1C689A5C" w14:textId="77777777" w:rsidR="000474D5" w:rsidRPr="004F219D" w:rsidRDefault="000474D5" w:rsidP="00EF2E88">
            <w:pPr>
              <w:spacing w:line="240" w:lineRule="auto"/>
              <w:jc w:val="center"/>
              <w:rPr>
                <w:rFonts w:asciiTheme="majorBidi" w:hAnsiTheme="majorBidi" w:cstheme="majorBidi"/>
                <w:sz w:val="16"/>
                <w:szCs w:val="10"/>
              </w:rPr>
            </w:pPr>
          </w:p>
        </w:tc>
        <w:tc>
          <w:tcPr>
            <w:tcW w:w="1370" w:type="dxa"/>
            <w:vAlign w:val="center"/>
          </w:tcPr>
          <w:p w14:paraId="73F67557" w14:textId="77777777" w:rsidR="000474D5" w:rsidRPr="004F219D" w:rsidRDefault="000474D5" w:rsidP="00EF2E88">
            <w:pPr>
              <w:spacing w:line="240" w:lineRule="auto"/>
              <w:jc w:val="center"/>
              <w:rPr>
                <w:rFonts w:asciiTheme="majorBidi" w:hAnsiTheme="majorBidi" w:cstheme="majorBidi"/>
                <w:sz w:val="16"/>
                <w:szCs w:val="10"/>
              </w:rPr>
            </w:pPr>
          </w:p>
        </w:tc>
        <w:tc>
          <w:tcPr>
            <w:tcW w:w="278" w:type="dxa"/>
            <w:vAlign w:val="center"/>
          </w:tcPr>
          <w:p w14:paraId="5100741B" w14:textId="77777777" w:rsidR="000474D5" w:rsidRPr="004F219D" w:rsidRDefault="000474D5" w:rsidP="00EF2E88">
            <w:pPr>
              <w:spacing w:line="240" w:lineRule="auto"/>
              <w:jc w:val="center"/>
              <w:rPr>
                <w:rFonts w:asciiTheme="majorBidi" w:hAnsiTheme="majorBidi" w:cstheme="majorBidi"/>
                <w:sz w:val="16"/>
                <w:szCs w:val="10"/>
              </w:rPr>
            </w:pPr>
          </w:p>
        </w:tc>
        <w:tc>
          <w:tcPr>
            <w:tcW w:w="1372" w:type="dxa"/>
            <w:vAlign w:val="center"/>
          </w:tcPr>
          <w:p w14:paraId="1973000F" w14:textId="77777777" w:rsidR="000474D5" w:rsidRPr="004F219D" w:rsidRDefault="000474D5" w:rsidP="00EF2E88">
            <w:pPr>
              <w:spacing w:line="240" w:lineRule="auto"/>
              <w:jc w:val="center"/>
              <w:rPr>
                <w:rFonts w:asciiTheme="majorBidi" w:hAnsiTheme="majorBidi" w:cstheme="majorBidi"/>
                <w:sz w:val="16"/>
                <w:szCs w:val="10"/>
              </w:rPr>
            </w:pPr>
          </w:p>
        </w:tc>
      </w:tr>
      <w:tr w:rsidR="000474D5" w:rsidRPr="004F219D" w14:paraId="1B8ED56E" w14:textId="77777777" w:rsidTr="000474D5">
        <w:trPr>
          <w:trHeight w:val="436"/>
        </w:trPr>
        <w:tc>
          <w:tcPr>
            <w:tcW w:w="4138" w:type="dxa"/>
            <w:gridSpan w:val="2"/>
            <w:vAlign w:val="center"/>
          </w:tcPr>
          <w:p w14:paraId="0CEBBC35"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r w:rsidRPr="004F219D">
              <w:rPr>
                <w:rFonts w:asciiTheme="majorBidi" w:hAnsiTheme="majorBidi" w:cstheme="majorBidi"/>
                <w:sz w:val="28"/>
                <w:szCs w:val="28"/>
                <w:u w:val="single"/>
              </w:rPr>
              <w:t>The Megawatt Co., Ltd</w:t>
            </w:r>
            <w:r w:rsidRPr="004F219D">
              <w:rPr>
                <w:rFonts w:asciiTheme="majorBidi" w:hAnsiTheme="majorBidi" w:cstheme="majorBidi"/>
                <w:sz w:val="28"/>
                <w:u w:val="single"/>
              </w:rPr>
              <w:t>.</w:t>
            </w:r>
          </w:p>
        </w:tc>
        <w:tc>
          <w:tcPr>
            <w:tcW w:w="1251" w:type="dxa"/>
            <w:vAlign w:val="center"/>
          </w:tcPr>
          <w:p w14:paraId="4AA001F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777829DC"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7EAC18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8" w:type="dxa"/>
            <w:vAlign w:val="center"/>
          </w:tcPr>
          <w:p w14:paraId="641015F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827731B" w14:textId="77777777" w:rsidR="000474D5" w:rsidRPr="0039465E"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p>
        </w:tc>
        <w:tc>
          <w:tcPr>
            <w:tcW w:w="278" w:type="dxa"/>
            <w:vAlign w:val="center"/>
          </w:tcPr>
          <w:p w14:paraId="7C77AC7F"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16216E3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3A5FCC" w:rsidRPr="004F219D" w14:paraId="420B8455" w14:textId="77777777" w:rsidTr="00E46466">
        <w:trPr>
          <w:trHeight w:val="398"/>
        </w:trPr>
        <w:tc>
          <w:tcPr>
            <w:tcW w:w="281" w:type="dxa"/>
            <w:vAlign w:val="center"/>
          </w:tcPr>
          <w:p w14:paraId="519EAA70"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EFD5D7C"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rPr>
              <w:t>Principle</w:t>
            </w:r>
          </w:p>
        </w:tc>
        <w:tc>
          <w:tcPr>
            <w:tcW w:w="1251" w:type="dxa"/>
            <w:vAlign w:val="center"/>
          </w:tcPr>
          <w:p w14:paraId="68F82CDF" w14:textId="3F489E8D" w:rsidR="003A5FCC" w:rsidRPr="00870187" w:rsidRDefault="00870187"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Theme="majorBidi" w:hAnsiTheme="majorBidi" w:cstheme="majorBidi"/>
                <w:sz w:val="28"/>
                <w:szCs w:val="28"/>
              </w:rPr>
              <w:t>-</w:t>
            </w:r>
          </w:p>
        </w:tc>
        <w:tc>
          <w:tcPr>
            <w:tcW w:w="274" w:type="dxa"/>
            <w:vAlign w:val="center"/>
          </w:tcPr>
          <w:p w14:paraId="13DE4427"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0E9372D" w14:textId="640B888E"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c>
          <w:tcPr>
            <w:tcW w:w="278" w:type="dxa"/>
            <w:vAlign w:val="center"/>
          </w:tcPr>
          <w:p w14:paraId="1DF69D3B"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18FA98C8" w14:textId="4609D948" w:rsidR="003A5FCC" w:rsidRPr="001A0C47" w:rsidRDefault="00BF2A11"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A0C47">
              <w:rPr>
                <w:rFonts w:asciiTheme="majorBidi" w:hAnsiTheme="majorBidi" w:cstheme="majorBidi" w:hint="cs"/>
                <w:sz w:val="28"/>
                <w:szCs w:val="28"/>
                <w:cs/>
              </w:rPr>
              <w:t>186</w:t>
            </w:r>
            <w:r w:rsidRPr="001A0C47">
              <w:rPr>
                <w:rFonts w:asciiTheme="majorBidi" w:hAnsiTheme="majorBidi" w:cstheme="majorBidi"/>
                <w:sz w:val="28"/>
                <w:szCs w:val="28"/>
              </w:rPr>
              <w:t>,886</w:t>
            </w:r>
          </w:p>
        </w:tc>
        <w:tc>
          <w:tcPr>
            <w:tcW w:w="278" w:type="dxa"/>
            <w:vAlign w:val="center"/>
          </w:tcPr>
          <w:p w14:paraId="60C3FAE9"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597D96B5" w14:textId="678B911B"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rPr>
              <w:t>261,67</w:t>
            </w:r>
            <w:r w:rsidRPr="00870187">
              <w:rPr>
                <w:rFonts w:ascii="Angsana New" w:hAnsi="Angsana New" w:hint="cs"/>
                <w:sz w:val="28"/>
                <w:szCs w:val="28"/>
                <w:cs/>
              </w:rPr>
              <w:t>4</w:t>
            </w:r>
          </w:p>
        </w:tc>
      </w:tr>
      <w:tr w:rsidR="003A5FCC" w:rsidRPr="004F219D" w14:paraId="3EE26806" w14:textId="77777777" w:rsidTr="00E46466">
        <w:trPr>
          <w:trHeight w:val="398"/>
        </w:trPr>
        <w:tc>
          <w:tcPr>
            <w:tcW w:w="281" w:type="dxa"/>
            <w:vAlign w:val="center"/>
          </w:tcPr>
          <w:p w14:paraId="4EE07DE8" w14:textId="77777777" w:rsidR="003A5FCC" w:rsidRPr="004F219D" w:rsidRDefault="003A5FCC" w:rsidP="003A5FCC">
            <w:pPr>
              <w:ind w:hanging="245"/>
              <w:jc w:val="center"/>
              <w:rPr>
                <w:rFonts w:asciiTheme="majorBidi" w:hAnsiTheme="majorBidi" w:cstheme="majorBidi"/>
                <w:sz w:val="28"/>
                <w:szCs w:val="28"/>
                <w:cs/>
              </w:rPr>
            </w:pPr>
          </w:p>
        </w:tc>
        <w:tc>
          <w:tcPr>
            <w:tcW w:w="3857" w:type="dxa"/>
          </w:tcPr>
          <w:p w14:paraId="154AFCA2" w14:textId="77777777" w:rsidR="003A5FCC" w:rsidRPr="004F219D" w:rsidRDefault="003A5FCC" w:rsidP="003A5FCC">
            <w:pPr>
              <w:rPr>
                <w:rFonts w:asciiTheme="majorBidi" w:hAnsiTheme="majorBidi" w:cstheme="majorBidi"/>
                <w:sz w:val="28"/>
                <w:szCs w:val="28"/>
                <w:cs/>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78CA9409" w14:textId="5FF76ACD" w:rsidR="003A5FCC" w:rsidRPr="00870187" w:rsidRDefault="00870187" w:rsidP="003A5FCC">
            <w:pPr>
              <w:jc w:val="right"/>
              <w:rPr>
                <w:rFonts w:asciiTheme="majorBidi" w:hAnsiTheme="majorBidi" w:cstheme="majorBidi"/>
                <w:sz w:val="28"/>
                <w:szCs w:val="28"/>
              </w:rPr>
            </w:pPr>
            <w:r w:rsidRPr="00870187">
              <w:rPr>
                <w:rFonts w:asciiTheme="majorBidi" w:hAnsiTheme="majorBidi" w:cstheme="majorBidi"/>
                <w:sz w:val="28"/>
                <w:szCs w:val="28"/>
              </w:rPr>
              <w:t>-</w:t>
            </w:r>
          </w:p>
        </w:tc>
        <w:tc>
          <w:tcPr>
            <w:tcW w:w="274" w:type="dxa"/>
            <w:vAlign w:val="center"/>
          </w:tcPr>
          <w:p w14:paraId="0E9E1E86" w14:textId="77777777" w:rsidR="003A5FCC" w:rsidRPr="00870187" w:rsidRDefault="003A5FCC" w:rsidP="003A5FCC">
            <w:pPr>
              <w:jc w:val="right"/>
              <w:rPr>
                <w:rFonts w:asciiTheme="majorBidi" w:hAnsiTheme="majorBidi" w:cstheme="majorBidi"/>
                <w:sz w:val="28"/>
                <w:szCs w:val="28"/>
              </w:rPr>
            </w:pPr>
          </w:p>
        </w:tc>
        <w:tc>
          <w:tcPr>
            <w:tcW w:w="1279" w:type="dxa"/>
            <w:tcBorders>
              <w:bottom w:val="single" w:sz="4" w:space="0" w:color="auto"/>
            </w:tcBorders>
            <w:vAlign w:val="center"/>
          </w:tcPr>
          <w:p w14:paraId="6305BAE4" w14:textId="5D166EC7" w:rsidR="003A5FCC" w:rsidRPr="00870187" w:rsidRDefault="003A5FCC" w:rsidP="003A5FCC">
            <w:pPr>
              <w:jc w:val="right"/>
              <w:rPr>
                <w:rFonts w:asciiTheme="majorBidi" w:hAnsiTheme="majorBidi" w:cstheme="majorBidi"/>
                <w:sz w:val="28"/>
                <w:szCs w:val="28"/>
              </w:rPr>
            </w:pPr>
            <w:r w:rsidRPr="00870187">
              <w:rPr>
                <w:rFonts w:ascii="Angsana New" w:hAnsi="Angsana New" w:hint="cs"/>
                <w:sz w:val="28"/>
                <w:szCs w:val="28"/>
                <w:cs/>
              </w:rPr>
              <w:t>-</w:t>
            </w:r>
          </w:p>
        </w:tc>
        <w:tc>
          <w:tcPr>
            <w:tcW w:w="278" w:type="dxa"/>
            <w:vAlign w:val="center"/>
          </w:tcPr>
          <w:p w14:paraId="6DDFB037" w14:textId="77777777" w:rsidR="003A5FCC" w:rsidRPr="00870187" w:rsidRDefault="003A5FCC" w:rsidP="003A5FCC">
            <w:pPr>
              <w:jc w:val="right"/>
              <w:rPr>
                <w:rFonts w:asciiTheme="majorBidi" w:hAnsiTheme="majorBidi" w:cstheme="majorBidi"/>
                <w:sz w:val="28"/>
                <w:szCs w:val="28"/>
              </w:rPr>
            </w:pPr>
          </w:p>
        </w:tc>
        <w:tc>
          <w:tcPr>
            <w:tcW w:w="1370" w:type="dxa"/>
            <w:tcBorders>
              <w:bottom w:val="single" w:sz="4" w:space="0" w:color="auto"/>
            </w:tcBorders>
            <w:vAlign w:val="center"/>
          </w:tcPr>
          <w:p w14:paraId="397823B2" w14:textId="4A66354A" w:rsidR="003A5FCC" w:rsidRPr="001A0C47" w:rsidRDefault="00EC6708" w:rsidP="003A5FCC">
            <w:pPr>
              <w:jc w:val="right"/>
              <w:rPr>
                <w:rFonts w:asciiTheme="majorBidi" w:hAnsiTheme="majorBidi" w:cstheme="majorBidi"/>
                <w:sz w:val="28"/>
                <w:szCs w:val="28"/>
              </w:rPr>
            </w:pPr>
            <w:r w:rsidRPr="001A0C47">
              <w:rPr>
                <w:rFonts w:asciiTheme="majorBidi" w:hAnsiTheme="majorBidi" w:cstheme="majorBidi"/>
                <w:sz w:val="28"/>
                <w:szCs w:val="28"/>
              </w:rPr>
              <w:t>9</w:t>
            </w:r>
          </w:p>
        </w:tc>
        <w:tc>
          <w:tcPr>
            <w:tcW w:w="278" w:type="dxa"/>
            <w:vAlign w:val="center"/>
          </w:tcPr>
          <w:p w14:paraId="50FE24ED" w14:textId="77777777" w:rsidR="003A5FCC" w:rsidRPr="00870187" w:rsidRDefault="003A5FCC" w:rsidP="003A5FCC">
            <w:pPr>
              <w:jc w:val="right"/>
              <w:rPr>
                <w:rFonts w:asciiTheme="majorBidi" w:hAnsiTheme="majorBidi" w:cstheme="majorBidi"/>
                <w:sz w:val="28"/>
                <w:szCs w:val="28"/>
              </w:rPr>
            </w:pPr>
          </w:p>
        </w:tc>
        <w:tc>
          <w:tcPr>
            <w:tcW w:w="1372" w:type="dxa"/>
            <w:tcBorders>
              <w:bottom w:val="single" w:sz="4" w:space="0" w:color="auto"/>
            </w:tcBorders>
            <w:vAlign w:val="bottom"/>
          </w:tcPr>
          <w:p w14:paraId="40DB79F4" w14:textId="333FC9C0" w:rsidR="003A5FCC" w:rsidRPr="00870187" w:rsidRDefault="003A5FCC" w:rsidP="003A5FCC">
            <w:pPr>
              <w:jc w:val="right"/>
              <w:rPr>
                <w:rFonts w:asciiTheme="majorBidi" w:hAnsiTheme="majorBidi" w:cstheme="majorBidi"/>
                <w:sz w:val="28"/>
                <w:szCs w:val="28"/>
              </w:rPr>
            </w:pPr>
            <w:r w:rsidRPr="00870187">
              <w:rPr>
                <w:rFonts w:ascii="Angsana New" w:hAnsi="Angsana New"/>
                <w:sz w:val="28"/>
                <w:szCs w:val="28"/>
                <w:cs/>
              </w:rPr>
              <w:t>4</w:t>
            </w:r>
            <w:r w:rsidRPr="00870187">
              <w:rPr>
                <w:rFonts w:ascii="Angsana New" w:hAnsi="Angsana New"/>
                <w:sz w:val="28"/>
                <w:szCs w:val="28"/>
              </w:rPr>
              <w:t>,</w:t>
            </w:r>
            <w:r w:rsidRPr="00870187">
              <w:rPr>
                <w:rFonts w:ascii="Angsana New" w:hAnsi="Angsana New"/>
                <w:sz w:val="28"/>
                <w:szCs w:val="28"/>
                <w:cs/>
              </w:rPr>
              <w:t>5</w:t>
            </w:r>
            <w:r w:rsidRPr="00870187">
              <w:rPr>
                <w:rFonts w:ascii="Angsana New" w:hAnsi="Angsana New" w:hint="cs"/>
                <w:sz w:val="28"/>
                <w:szCs w:val="28"/>
                <w:cs/>
              </w:rPr>
              <w:t>60</w:t>
            </w:r>
          </w:p>
        </w:tc>
      </w:tr>
      <w:tr w:rsidR="003A5FCC" w:rsidRPr="004F219D" w14:paraId="1B03D7FD" w14:textId="77777777" w:rsidTr="00E46466">
        <w:trPr>
          <w:trHeight w:val="398"/>
        </w:trPr>
        <w:tc>
          <w:tcPr>
            <w:tcW w:w="281" w:type="dxa"/>
            <w:vAlign w:val="center"/>
          </w:tcPr>
          <w:p w14:paraId="0EBD749E"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52F7AFD"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598DE81E" w14:textId="31C9320F" w:rsidR="003A5FCC" w:rsidRPr="00870187" w:rsidRDefault="00870187"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Theme="majorBidi" w:hAnsiTheme="majorBidi" w:cstheme="majorBidi"/>
                <w:sz w:val="28"/>
                <w:szCs w:val="28"/>
              </w:rPr>
              <w:t>-</w:t>
            </w:r>
          </w:p>
        </w:tc>
        <w:tc>
          <w:tcPr>
            <w:tcW w:w="274" w:type="dxa"/>
            <w:vAlign w:val="center"/>
          </w:tcPr>
          <w:p w14:paraId="340EA72F"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1307936" w14:textId="48312DBD"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c>
          <w:tcPr>
            <w:tcW w:w="278" w:type="dxa"/>
            <w:vAlign w:val="center"/>
          </w:tcPr>
          <w:p w14:paraId="2BA6DCDE"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3B73F8BB" w14:textId="086C4422" w:rsidR="003A5FCC" w:rsidRPr="001A0C47" w:rsidRDefault="00EC6708"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A0C47">
              <w:rPr>
                <w:rFonts w:asciiTheme="majorBidi" w:hAnsiTheme="majorBidi" w:cstheme="majorBidi"/>
                <w:sz w:val="28"/>
                <w:szCs w:val="28"/>
              </w:rPr>
              <w:t>18</w:t>
            </w:r>
            <w:r w:rsidR="00BF2A11" w:rsidRPr="001A0C47">
              <w:rPr>
                <w:rFonts w:asciiTheme="majorBidi" w:hAnsiTheme="majorBidi" w:cstheme="majorBidi"/>
                <w:sz w:val="28"/>
                <w:szCs w:val="28"/>
              </w:rPr>
              <w:t>6,895</w:t>
            </w:r>
          </w:p>
        </w:tc>
        <w:tc>
          <w:tcPr>
            <w:tcW w:w="278" w:type="dxa"/>
            <w:vAlign w:val="center"/>
          </w:tcPr>
          <w:p w14:paraId="6B19EDBB"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5CC209EE" w14:textId="0846FECA"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cs/>
              </w:rPr>
              <w:t>266</w:t>
            </w:r>
            <w:r w:rsidRPr="00870187">
              <w:rPr>
                <w:rFonts w:ascii="Angsana New" w:hAnsi="Angsana New"/>
                <w:sz w:val="28"/>
                <w:szCs w:val="28"/>
              </w:rPr>
              <w:t>,</w:t>
            </w:r>
            <w:r w:rsidRPr="00870187">
              <w:rPr>
                <w:rFonts w:ascii="Angsana New" w:hAnsi="Angsana New"/>
                <w:sz w:val="28"/>
                <w:szCs w:val="28"/>
                <w:cs/>
              </w:rPr>
              <w:t>23</w:t>
            </w:r>
            <w:r w:rsidRPr="00870187">
              <w:rPr>
                <w:rFonts w:ascii="Angsana New" w:hAnsi="Angsana New" w:hint="cs"/>
                <w:sz w:val="28"/>
                <w:szCs w:val="28"/>
                <w:cs/>
              </w:rPr>
              <w:t>4</w:t>
            </w:r>
          </w:p>
        </w:tc>
      </w:tr>
      <w:tr w:rsidR="000474D5" w:rsidRPr="004F219D" w14:paraId="652950E9" w14:textId="77777777" w:rsidTr="000474D5">
        <w:trPr>
          <w:trHeight w:val="200"/>
        </w:trPr>
        <w:tc>
          <w:tcPr>
            <w:tcW w:w="281" w:type="dxa"/>
            <w:vAlign w:val="center"/>
          </w:tcPr>
          <w:p w14:paraId="7D81C74B" w14:textId="77777777" w:rsidR="000474D5" w:rsidRPr="004F219D" w:rsidRDefault="000474D5" w:rsidP="00EF2E88">
            <w:pPr>
              <w:spacing w:line="240" w:lineRule="auto"/>
              <w:ind w:hanging="245"/>
              <w:jc w:val="center"/>
              <w:rPr>
                <w:rFonts w:asciiTheme="majorBidi" w:hAnsiTheme="majorBidi" w:cstheme="majorBidi"/>
                <w:sz w:val="16"/>
                <w:szCs w:val="16"/>
                <w:cs/>
              </w:rPr>
            </w:pPr>
          </w:p>
        </w:tc>
        <w:tc>
          <w:tcPr>
            <w:tcW w:w="3857" w:type="dxa"/>
          </w:tcPr>
          <w:p w14:paraId="76C785E6" w14:textId="77777777" w:rsidR="000474D5" w:rsidRPr="004F219D" w:rsidRDefault="000474D5" w:rsidP="00EF2E88">
            <w:pPr>
              <w:spacing w:line="240" w:lineRule="auto"/>
              <w:rPr>
                <w:rFonts w:asciiTheme="majorBidi" w:hAnsiTheme="majorBidi" w:cstheme="majorBidi"/>
                <w:spacing w:val="-6"/>
                <w:sz w:val="16"/>
                <w:szCs w:val="16"/>
              </w:rPr>
            </w:pPr>
          </w:p>
        </w:tc>
        <w:tc>
          <w:tcPr>
            <w:tcW w:w="1251" w:type="dxa"/>
            <w:vAlign w:val="center"/>
          </w:tcPr>
          <w:p w14:paraId="5F68B9EB" w14:textId="77777777" w:rsidR="000474D5" w:rsidRPr="00870187" w:rsidRDefault="000474D5" w:rsidP="00EF2E88">
            <w:pPr>
              <w:spacing w:line="240" w:lineRule="auto"/>
              <w:jc w:val="right"/>
              <w:rPr>
                <w:rFonts w:asciiTheme="majorBidi" w:hAnsiTheme="majorBidi" w:cstheme="majorBidi"/>
                <w:sz w:val="28"/>
                <w:szCs w:val="28"/>
              </w:rPr>
            </w:pPr>
          </w:p>
        </w:tc>
        <w:tc>
          <w:tcPr>
            <w:tcW w:w="274" w:type="dxa"/>
            <w:vAlign w:val="center"/>
          </w:tcPr>
          <w:p w14:paraId="4FB165D4" w14:textId="77777777" w:rsidR="000474D5" w:rsidRPr="00870187" w:rsidRDefault="000474D5" w:rsidP="00EF2E88">
            <w:pPr>
              <w:spacing w:line="240" w:lineRule="auto"/>
              <w:jc w:val="right"/>
              <w:rPr>
                <w:rFonts w:asciiTheme="majorBidi" w:hAnsiTheme="majorBidi" w:cstheme="majorBidi"/>
                <w:sz w:val="28"/>
                <w:szCs w:val="28"/>
              </w:rPr>
            </w:pPr>
          </w:p>
        </w:tc>
        <w:tc>
          <w:tcPr>
            <w:tcW w:w="1279" w:type="dxa"/>
            <w:vAlign w:val="center"/>
          </w:tcPr>
          <w:p w14:paraId="639C60B6" w14:textId="77777777" w:rsidR="000474D5" w:rsidRPr="00870187" w:rsidRDefault="000474D5" w:rsidP="00EF2E88">
            <w:pPr>
              <w:spacing w:line="240" w:lineRule="auto"/>
              <w:jc w:val="right"/>
              <w:rPr>
                <w:rFonts w:asciiTheme="majorBidi" w:hAnsiTheme="majorBidi" w:cstheme="majorBidi"/>
                <w:sz w:val="28"/>
                <w:szCs w:val="28"/>
              </w:rPr>
            </w:pPr>
          </w:p>
        </w:tc>
        <w:tc>
          <w:tcPr>
            <w:tcW w:w="278" w:type="dxa"/>
            <w:vAlign w:val="center"/>
          </w:tcPr>
          <w:p w14:paraId="01371923" w14:textId="77777777" w:rsidR="000474D5" w:rsidRPr="00870187" w:rsidRDefault="000474D5" w:rsidP="00EF2E88">
            <w:pPr>
              <w:spacing w:line="240" w:lineRule="auto"/>
              <w:jc w:val="right"/>
              <w:rPr>
                <w:rFonts w:asciiTheme="majorBidi" w:hAnsiTheme="majorBidi" w:cstheme="majorBidi"/>
                <w:sz w:val="28"/>
                <w:szCs w:val="28"/>
              </w:rPr>
            </w:pPr>
          </w:p>
        </w:tc>
        <w:tc>
          <w:tcPr>
            <w:tcW w:w="1370" w:type="dxa"/>
            <w:vAlign w:val="center"/>
          </w:tcPr>
          <w:p w14:paraId="39CC0039" w14:textId="77777777" w:rsidR="000474D5" w:rsidRPr="001A0C47" w:rsidRDefault="000474D5" w:rsidP="00EF2E88">
            <w:pPr>
              <w:spacing w:line="240" w:lineRule="auto"/>
              <w:jc w:val="right"/>
              <w:rPr>
                <w:rFonts w:asciiTheme="majorBidi" w:hAnsiTheme="majorBidi" w:cstheme="majorBidi"/>
                <w:sz w:val="28"/>
                <w:szCs w:val="28"/>
              </w:rPr>
            </w:pPr>
          </w:p>
        </w:tc>
        <w:tc>
          <w:tcPr>
            <w:tcW w:w="278" w:type="dxa"/>
            <w:vAlign w:val="center"/>
          </w:tcPr>
          <w:p w14:paraId="62316080" w14:textId="77777777" w:rsidR="000474D5" w:rsidRPr="00870187" w:rsidRDefault="000474D5" w:rsidP="00EF2E88">
            <w:pPr>
              <w:spacing w:line="240" w:lineRule="auto"/>
              <w:jc w:val="right"/>
              <w:rPr>
                <w:rFonts w:asciiTheme="majorBidi" w:hAnsiTheme="majorBidi" w:cstheme="majorBidi"/>
                <w:sz w:val="28"/>
                <w:szCs w:val="28"/>
              </w:rPr>
            </w:pPr>
          </w:p>
        </w:tc>
        <w:tc>
          <w:tcPr>
            <w:tcW w:w="1372" w:type="dxa"/>
            <w:vAlign w:val="center"/>
          </w:tcPr>
          <w:p w14:paraId="1B4FF2FB" w14:textId="77777777" w:rsidR="000474D5" w:rsidRPr="00870187" w:rsidRDefault="000474D5" w:rsidP="00EF2E88">
            <w:pPr>
              <w:spacing w:line="240" w:lineRule="auto"/>
              <w:jc w:val="right"/>
              <w:rPr>
                <w:rFonts w:asciiTheme="majorBidi" w:hAnsiTheme="majorBidi" w:cstheme="majorBidi"/>
                <w:sz w:val="28"/>
                <w:szCs w:val="28"/>
              </w:rPr>
            </w:pPr>
          </w:p>
        </w:tc>
      </w:tr>
      <w:tr w:rsidR="000474D5" w:rsidRPr="004F219D" w14:paraId="34D3C4CC" w14:textId="77777777" w:rsidTr="000474D5">
        <w:trPr>
          <w:trHeight w:val="436"/>
        </w:trPr>
        <w:tc>
          <w:tcPr>
            <w:tcW w:w="4138" w:type="dxa"/>
            <w:gridSpan w:val="2"/>
            <w:vAlign w:val="center"/>
          </w:tcPr>
          <w:p w14:paraId="7D11F0A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roofErr w:type="spellStart"/>
            <w:r w:rsidRPr="004F219D">
              <w:rPr>
                <w:rFonts w:asciiTheme="majorBidi" w:hAnsiTheme="majorBidi" w:cstheme="majorBidi"/>
                <w:sz w:val="28"/>
                <w:szCs w:val="28"/>
                <w:u w:val="single"/>
              </w:rPr>
              <w:t>Theprittha</w:t>
            </w:r>
            <w:proofErr w:type="spellEnd"/>
            <w:r w:rsidRPr="004F219D">
              <w:rPr>
                <w:rFonts w:asciiTheme="majorBidi" w:hAnsiTheme="majorBidi" w:cstheme="majorBidi"/>
                <w:sz w:val="28"/>
                <w:szCs w:val="28"/>
                <w:u w:val="single"/>
              </w:rPr>
              <w:t xml:space="preserve"> Co., Ltd.</w:t>
            </w:r>
          </w:p>
        </w:tc>
        <w:tc>
          <w:tcPr>
            <w:tcW w:w="1251" w:type="dxa"/>
            <w:vAlign w:val="center"/>
          </w:tcPr>
          <w:p w14:paraId="344A3A18" w14:textId="77777777" w:rsidR="000474D5" w:rsidRPr="0087018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1EA37546" w14:textId="77777777" w:rsidR="000474D5" w:rsidRPr="0087018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FD6CE00" w14:textId="77777777" w:rsidR="000474D5" w:rsidRPr="0087018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8" w:type="dxa"/>
            <w:vAlign w:val="center"/>
          </w:tcPr>
          <w:p w14:paraId="6EA9D274" w14:textId="77777777" w:rsidR="000474D5" w:rsidRPr="0087018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03FBA11C" w14:textId="77777777" w:rsidR="000474D5" w:rsidRPr="001A0C4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6760511D" w14:textId="77777777" w:rsidR="000474D5" w:rsidRPr="0087018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7514AA3C" w14:textId="77777777" w:rsidR="000474D5" w:rsidRPr="00870187"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3A5FCC" w:rsidRPr="004F219D" w14:paraId="7283D7DB" w14:textId="77777777" w:rsidTr="000474D5">
        <w:trPr>
          <w:trHeight w:val="398"/>
        </w:trPr>
        <w:tc>
          <w:tcPr>
            <w:tcW w:w="281" w:type="dxa"/>
            <w:vAlign w:val="center"/>
          </w:tcPr>
          <w:p w14:paraId="3B318978"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673A5BE"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rPr>
              <w:t>Principle</w:t>
            </w:r>
          </w:p>
        </w:tc>
        <w:tc>
          <w:tcPr>
            <w:tcW w:w="1251" w:type="dxa"/>
            <w:vAlign w:val="center"/>
          </w:tcPr>
          <w:p w14:paraId="4DAA7278" w14:textId="23A8D0E7" w:rsidR="003A5FCC" w:rsidRPr="00870187" w:rsidRDefault="00870187"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1EF63698"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6992641" w14:textId="16DCE114"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c>
          <w:tcPr>
            <w:tcW w:w="278" w:type="dxa"/>
            <w:vAlign w:val="bottom"/>
          </w:tcPr>
          <w:p w14:paraId="1C5D7EEE"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49DB38D7" w14:textId="5E5D2F8E" w:rsidR="003A5FCC" w:rsidRPr="001A0C47" w:rsidRDefault="00BF2A11"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A0C47">
              <w:rPr>
                <w:rFonts w:asciiTheme="majorBidi" w:hAnsiTheme="majorBidi" w:cstheme="majorBidi"/>
                <w:sz w:val="28"/>
                <w:szCs w:val="28"/>
              </w:rPr>
              <w:t>19,430</w:t>
            </w:r>
          </w:p>
        </w:tc>
        <w:tc>
          <w:tcPr>
            <w:tcW w:w="278" w:type="dxa"/>
            <w:vAlign w:val="bottom"/>
          </w:tcPr>
          <w:p w14:paraId="7A207BC6"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B395BCE" w14:textId="65EF5F40"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cs/>
              </w:rPr>
              <w:t>10</w:t>
            </w:r>
            <w:r w:rsidRPr="00870187">
              <w:rPr>
                <w:rFonts w:ascii="Angsana New" w:hAnsi="Angsana New"/>
                <w:sz w:val="28"/>
                <w:szCs w:val="28"/>
              </w:rPr>
              <w:t>,</w:t>
            </w:r>
            <w:r w:rsidRPr="00870187">
              <w:rPr>
                <w:rFonts w:ascii="Angsana New" w:hAnsi="Angsana New"/>
                <w:sz w:val="28"/>
                <w:szCs w:val="28"/>
                <w:cs/>
              </w:rPr>
              <w:t>080</w:t>
            </w:r>
          </w:p>
        </w:tc>
      </w:tr>
      <w:tr w:rsidR="003A5FCC" w:rsidRPr="004F219D" w14:paraId="278E0FEF" w14:textId="77777777" w:rsidTr="000474D5">
        <w:trPr>
          <w:trHeight w:val="398"/>
        </w:trPr>
        <w:tc>
          <w:tcPr>
            <w:tcW w:w="281" w:type="dxa"/>
            <w:vAlign w:val="center"/>
          </w:tcPr>
          <w:p w14:paraId="46FCED96"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033653D"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7EBFB584" w14:textId="1E62F4E1" w:rsidR="003A5FCC" w:rsidRPr="00870187" w:rsidRDefault="00870187"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1BA37993"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697BB02D" w14:textId="5FF5A3EC"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c>
          <w:tcPr>
            <w:tcW w:w="278" w:type="dxa"/>
            <w:vAlign w:val="bottom"/>
          </w:tcPr>
          <w:p w14:paraId="49229BE5"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4FC36919" w14:textId="43B7A7A7" w:rsidR="003A5FCC" w:rsidRPr="001A0C47" w:rsidRDefault="00870187"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A0C47">
              <w:rPr>
                <w:rFonts w:asciiTheme="majorBidi" w:hAnsiTheme="majorBidi" w:cstheme="majorBidi"/>
                <w:sz w:val="28"/>
                <w:szCs w:val="28"/>
              </w:rPr>
              <w:t>2</w:t>
            </w:r>
            <w:r w:rsidR="00BF2A11" w:rsidRPr="001A0C47">
              <w:rPr>
                <w:rFonts w:asciiTheme="majorBidi" w:hAnsiTheme="majorBidi" w:cstheme="majorBidi"/>
                <w:sz w:val="28"/>
                <w:szCs w:val="28"/>
              </w:rPr>
              <w:t>2,136</w:t>
            </w:r>
          </w:p>
        </w:tc>
        <w:tc>
          <w:tcPr>
            <w:tcW w:w="278" w:type="dxa"/>
            <w:vAlign w:val="bottom"/>
          </w:tcPr>
          <w:p w14:paraId="16A3B3CF"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2135C9DE" w14:textId="30BDEB00"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cs/>
              </w:rPr>
              <w:t>15</w:t>
            </w:r>
            <w:r w:rsidRPr="00870187">
              <w:rPr>
                <w:rFonts w:ascii="Angsana New" w:hAnsi="Angsana New"/>
                <w:sz w:val="28"/>
                <w:szCs w:val="28"/>
              </w:rPr>
              <w:t>,</w:t>
            </w:r>
            <w:r w:rsidRPr="00870187">
              <w:rPr>
                <w:rFonts w:ascii="Angsana New" w:hAnsi="Angsana New"/>
                <w:sz w:val="28"/>
                <w:szCs w:val="28"/>
                <w:cs/>
              </w:rPr>
              <w:t>147</w:t>
            </w:r>
          </w:p>
        </w:tc>
      </w:tr>
      <w:tr w:rsidR="003A5FCC" w:rsidRPr="004F219D" w14:paraId="777DC180" w14:textId="77777777" w:rsidTr="000474D5">
        <w:trPr>
          <w:trHeight w:val="398"/>
        </w:trPr>
        <w:tc>
          <w:tcPr>
            <w:tcW w:w="281" w:type="dxa"/>
            <w:vAlign w:val="center"/>
          </w:tcPr>
          <w:p w14:paraId="100605D7"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21ABD8E"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66E6D01E" w14:textId="55590FBD" w:rsidR="003A5FCC" w:rsidRPr="00870187" w:rsidRDefault="00870187"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3FCAFF71"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69B66525" w14:textId="522807C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c>
          <w:tcPr>
            <w:tcW w:w="278" w:type="dxa"/>
            <w:vAlign w:val="bottom"/>
          </w:tcPr>
          <w:p w14:paraId="15532724"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32115CBB" w14:textId="1AAA2543" w:rsidR="003A5FCC" w:rsidRPr="001A0C47" w:rsidRDefault="00BF2A11"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A0C47">
              <w:rPr>
                <w:rFonts w:asciiTheme="majorBidi" w:hAnsiTheme="majorBidi" w:cstheme="majorBidi"/>
                <w:sz w:val="28"/>
                <w:szCs w:val="28"/>
              </w:rPr>
              <w:t>41,566</w:t>
            </w:r>
          </w:p>
        </w:tc>
        <w:tc>
          <w:tcPr>
            <w:tcW w:w="278" w:type="dxa"/>
            <w:vAlign w:val="bottom"/>
          </w:tcPr>
          <w:p w14:paraId="5F1F44CD" w14:textId="77777777"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4D9F68A1" w14:textId="14238BE5" w:rsidR="003A5FCC" w:rsidRPr="00870187"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rPr>
              <w:t>25,227</w:t>
            </w:r>
          </w:p>
        </w:tc>
      </w:tr>
      <w:tr w:rsidR="00AD1571" w:rsidRPr="004F219D" w14:paraId="6620FB92" w14:textId="77777777" w:rsidTr="00AB7FDE">
        <w:trPr>
          <w:trHeight w:val="171"/>
        </w:trPr>
        <w:tc>
          <w:tcPr>
            <w:tcW w:w="4138" w:type="dxa"/>
            <w:gridSpan w:val="2"/>
            <w:vAlign w:val="center"/>
          </w:tcPr>
          <w:p w14:paraId="3F74CA28" w14:textId="18836B07" w:rsidR="00AD1571" w:rsidRPr="00870187" w:rsidRDefault="00AD1571" w:rsidP="00870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AD1571">
              <w:rPr>
                <w:rFonts w:asciiTheme="majorBidi" w:hAnsiTheme="majorBidi" w:cstheme="majorBidi"/>
                <w:spacing w:val="-6"/>
                <w:sz w:val="28"/>
                <w:szCs w:val="28"/>
              </w:rPr>
              <w:lastRenderedPageBreak/>
              <w:t xml:space="preserve">B Pro Property </w:t>
            </w:r>
            <w:proofErr w:type="spellStart"/>
            <w:proofErr w:type="gramStart"/>
            <w:r w:rsidRPr="00AD1571">
              <w:rPr>
                <w:rFonts w:asciiTheme="majorBidi" w:hAnsiTheme="majorBidi" w:cstheme="majorBidi"/>
                <w:spacing w:val="-6"/>
                <w:sz w:val="28"/>
                <w:szCs w:val="28"/>
              </w:rPr>
              <w:t>Co.,Ltd</w:t>
            </w:r>
            <w:proofErr w:type="spellEnd"/>
            <w:r w:rsidRPr="00AD1571">
              <w:rPr>
                <w:rFonts w:asciiTheme="majorBidi" w:hAnsiTheme="majorBidi" w:cstheme="majorBidi"/>
                <w:spacing w:val="-6"/>
                <w:sz w:val="28"/>
                <w:szCs w:val="28"/>
              </w:rPr>
              <w:t>.</w:t>
            </w:r>
            <w:proofErr w:type="gramEnd"/>
          </w:p>
        </w:tc>
        <w:tc>
          <w:tcPr>
            <w:tcW w:w="1251" w:type="dxa"/>
            <w:vAlign w:val="center"/>
          </w:tcPr>
          <w:p w14:paraId="7E7C3259" w14:textId="77777777" w:rsidR="00AD1571" w:rsidRPr="00870187"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4" w:type="dxa"/>
            <w:vAlign w:val="center"/>
          </w:tcPr>
          <w:p w14:paraId="7DA48E05" w14:textId="77777777" w:rsidR="00AD1571" w:rsidRPr="00870187"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Align w:val="center"/>
          </w:tcPr>
          <w:p w14:paraId="2CE9423D" w14:textId="77777777" w:rsidR="00AD1571" w:rsidRPr="00870187"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0B9EF1B5" w14:textId="77777777" w:rsidR="00AD1571" w:rsidRPr="00870187"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vAlign w:val="center"/>
          </w:tcPr>
          <w:p w14:paraId="6BAB7488" w14:textId="77777777" w:rsidR="00AD1571" w:rsidRPr="00BF2A11"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2BA2860F" w14:textId="77777777" w:rsidR="00AD1571" w:rsidRPr="00870187"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14FDC2A5" w14:textId="77777777" w:rsidR="00AD1571" w:rsidRPr="00870187" w:rsidRDefault="00AD157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AD1571" w:rsidRPr="004F219D" w14:paraId="546DA3DD" w14:textId="77777777" w:rsidTr="00E34011">
        <w:trPr>
          <w:trHeight w:val="171"/>
        </w:trPr>
        <w:tc>
          <w:tcPr>
            <w:tcW w:w="281" w:type="dxa"/>
            <w:vAlign w:val="center"/>
          </w:tcPr>
          <w:p w14:paraId="1457265F"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E67BFC9" w14:textId="04993195"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z w:val="28"/>
              </w:rPr>
              <w:t>Principle</w:t>
            </w:r>
          </w:p>
        </w:tc>
        <w:tc>
          <w:tcPr>
            <w:tcW w:w="1251" w:type="dxa"/>
            <w:vAlign w:val="center"/>
          </w:tcPr>
          <w:p w14:paraId="1D35617B" w14:textId="2160E985"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23E96F0C"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4D55DE26" w14:textId="3A74C572"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723839E2"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72118A62" w14:textId="7942F54E"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79</w:t>
            </w:r>
          </w:p>
        </w:tc>
        <w:tc>
          <w:tcPr>
            <w:tcW w:w="278" w:type="dxa"/>
            <w:vAlign w:val="center"/>
          </w:tcPr>
          <w:p w14:paraId="25F6D866"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9D89235" w14:textId="4A410094"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694F8A13" w14:textId="77777777" w:rsidTr="00AD1571">
        <w:trPr>
          <w:trHeight w:val="171"/>
        </w:trPr>
        <w:tc>
          <w:tcPr>
            <w:tcW w:w="281" w:type="dxa"/>
            <w:vAlign w:val="center"/>
          </w:tcPr>
          <w:p w14:paraId="1291377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809A499" w14:textId="040FE518"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54FC6FA7" w14:textId="1DEB6750"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73542CFC"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7F4EBF25" w14:textId="2FC52DA4"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0B07FB8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4C496B72" w14:textId="18C9A10F"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1</w:t>
            </w:r>
          </w:p>
        </w:tc>
        <w:tc>
          <w:tcPr>
            <w:tcW w:w="278" w:type="dxa"/>
            <w:vAlign w:val="center"/>
          </w:tcPr>
          <w:p w14:paraId="37ABC27D"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3511997" w14:textId="3AC00163"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7F364A99" w14:textId="77777777" w:rsidTr="00AD1571">
        <w:trPr>
          <w:trHeight w:val="171"/>
        </w:trPr>
        <w:tc>
          <w:tcPr>
            <w:tcW w:w="281" w:type="dxa"/>
            <w:vAlign w:val="center"/>
          </w:tcPr>
          <w:p w14:paraId="1205A41A"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D752DD1" w14:textId="70D4738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36BA9DB" w14:textId="6AE7334A"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2460050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2ACFE63" w14:textId="42A785CF"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11A7DB95"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6F9F9EC5" w14:textId="17B9B42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80</w:t>
            </w:r>
          </w:p>
        </w:tc>
        <w:tc>
          <w:tcPr>
            <w:tcW w:w="278" w:type="dxa"/>
            <w:vAlign w:val="center"/>
          </w:tcPr>
          <w:p w14:paraId="599ADBE2"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24F251BB" w14:textId="730201B6"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36838414" w14:textId="77777777" w:rsidTr="00AD1571">
        <w:trPr>
          <w:trHeight w:val="171"/>
        </w:trPr>
        <w:tc>
          <w:tcPr>
            <w:tcW w:w="281" w:type="dxa"/>
            <w:vAlign w:val="center"/>
          </w:tcPr>
          <w:p w14:paraId="2E27C9A7"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vAlign w:val="center"/>
          </w:tcPr>
          <w:p w14:paraId="476FCBE2"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
        </w:tc>
        <w:tc>
          <w:tcPr>
            <w:tcW w:w="1251" w:type="dxa"/>
            <w:tcBorders>
              <w:top w:val="single" w:sz="4" w:space="0" w:color="auto"/>
            </w:tcBorders>
            <w:vAlign w:val="center"/>
          </w:tcPr>
          <w:p w14:paraId="26ED6A21"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4" w:type="dxa"/>
            <w:vAlign w:val="center"/>
          </w:tcPr>
          <w:p w14:paraId="7D0D4355"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top w:val="single" w:sz="4" w:space="0" w:color="auto"/>
            </w:tcBorders>
            <w:vAlign w:val="center"/>
          </w:tcPr>
          <w:p w14:paraId="00DD21CC"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3E6643C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top w:val="single" w:sz="4" w:space="0" w:color="auto"/>
            </w:tcBorders>
            <w:vAlign w:val="center"/>
          </w:tcPr>
          <w:p w14:paraId="74434418" w14:textId="7777777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53983C5C"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top w:val="single" w:sz="4" w:space="0" w:color="auto"/>
            </w:tcBorders>
            <w:vAlign w:val="center"/>
          </w:tcPr>
          <w:p w14:paraId="12508824"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AD1571" w:rsidRPr="004F219D" w14:paraId="38B1E447" w14:textId="77777777" w:rsidTr="0062456A">
        <w:trPr>
          <w:trHeight w:val="171"/>
        </w:trPr>
        <w:tc>
          <w:tcPr>
            <w:tcW w:w="4138" w:type="dxa"/>
            <w:gridSpan w:val="2"/>
            <w:vAlign w:val="center"/>
          </w:tcPr>
          <w:p w14:paraId="4A8FD0D8" w14:textId="001E3740"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AD1571">
              <w:rPr>
                <w:rFonts w:asciiTheme="majorBidi" w:hAnsiTheme="majorBidi" w:cstheme="majorBidi"/>
                <w:spacing w:val="-6"/>
                <w:sz w:val="28"/>
                <w:szCs w:val="28"/>
              </w:rPr>
              <w:t xml:space="preserve">B Prom Property </w:t>
            </w:r>
            <w:proofErr w:type="spellStart"/>
            <w:proofErr w:type="gramStart"/>
            <w:r w:rsidRPr="00AD1571">
              <w:rPr>
                <w:rFonts w:asciiTheme="majorBidi" w:hAnsiTheme="majorBidi" w:cstheme="majorBidi"/>
                <w:spacing w:val="-6"/>
                <w:sz w:val="28"/>
                <w:szCs w:val="28"/>
              </w:rPr>
              <w:t>Co.,Ltd</w:t>
            </w:r>
            <w:proofErr w:type="spellEnd"/>
            <w:r w:rsidRPr="00AD1571">
              <w:rPr>
                <w:rFonts w:asciiTheme="majorBidi" w:hAnsiTheme="majorBidi" w:cstheme="majorBidi"/>
                <w:spacing w:val="-6"/>
                <w:sz w:val="28"/>
                <w:szCs w:val="28"/>
              </w:rPr>
              <w:t>.</w:t>
            </w:r>
            <w:proofErr w:type="gramEnd"/>
          </w:p>
        </w:tc>
        <w:tc>
          <w:tcPr>
            <w:tcW w:w="1251" w:type="dxa"/>
            <w:vAlign w:val="center"/>
          </w:tcPr>
          <w:p w14:paraId="0A4BD87F"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4" w:type="dxa"/>
            <w:vAlign w:val="center"/>
          </w:tcPr>
          <w:p w14:paraId="1ABD347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Align w:val="center"/>
          </w:tcPr>
          <w:p w14:paraId="67917E4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53A688F1"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vAlign w:val="center"/>
          </w:tcPr>
          <w:p w14:paraId="36E057E6" w14:textId="7777777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5798DDEE"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1E86E95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AD1571" w:rsidRPr="004F219D" w14:paraId="5A58F2D0" w14:textId="77777777" w:rsidTr="00B16EF5">
        <w:trPr>
          <w:trHeight w:val="171"/>
        </w:trPr>
        <w:tc>
          <w:tcPr>
            <w:tcW w:w="281" w:type="dxa"/>
            <w:vAlign w:val="center"/>
          </w:tcPr>
          <w:p w14:paraId="67BB14F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F2086E0" w14:textId="0DA89E62"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z w:val="28"/>
              </w:rPr>
              <w:t>Principle</w:t>
            </w:r>
          </w:p>
        </w:tc>
        <w:tc>
          <w:tcPr>
            <w:tcW w:w="1251" w:type="dxa"/>
            <w:vAlign w:val="center"/>
          </w:tcPr>
          <w:p w14:paraId="6DE300DC" w14:textId="21FEEBA5"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38A4EEAF"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A6585AB" w14:textId="0688CDA3"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13C5BFA6"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24560492" w14:textId="0CC73CC1"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89</w:t>
            </w:r>
          </w:p>
        </w:tc>
        <w:tc>
          <w:tcPr>
            <w:tcW w:w="278" w:type="dxa"/>
            <w:vAlign w:val="center"/>
          </w:tcPr>
          <w:p w14:paraId="12FA108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E5913CA" w14:textId="431AFF4F"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140A8116" w14:textId="77777777" w:rsidTr="00AD1571">
        <w:trPr>
          <w:trHeight w:val="171"/>
        </w:trPr>
        <w:tc>
          <w:tcPr>
            <w:tcW w:w="281" w:type="dxa"/>
            <w:vAlign w:val="center"/>
          </w:tcPr>
          <w:p w14:paraId="771DC2D4"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BC83866" w14:textId="18D0C2C9"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5B2884C8" w14:textId="4BA2D33C"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3C7AE3C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5181B53E" w14:textId="2C605425"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7812E4D6"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07E1D35E" w14:textId="52726F2F"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1</w:t>
            </w:r>
          </w:p>
        </w:tc>
        <w:tc>
          <w:tcPr>
            <w:tcW w:w="278" w:type="dxa"/>
            <w:vAlign w:val="center"/>
          </w:tcPr>
          <w:p w14:paraId="7D7666B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42500CDE" w14:textId="1D9047B0"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64857A82" w14:textId="77777777" w:rsidTr="00AD1571">
        <w:trPr>
          <w:trHeight w:val="171"/>
        </w:trPr>
        <w:tc>
          <w:tcPr>
            <w:tcW w:w="281" w:type="dxa"/>
            <w:vAlign w:val="center"/>
          </w:tcPr>
          <w:p w14:paraId="4D59383F"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2CF9682" w14:textId="1BCD60CE"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20CE0053" w14:textId="408E8AC6"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19EF36D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0916880E" w14:textId="376EAFF0"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406E474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61B1E9A7" w14:textId="70F65C2E"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90</w:t>
            </w:r>
          </w:p>
        </w:tc>
        <w:tc>
          <w:tcPr>
            <w:tcW w:w="278" w:type="dxa"/>
            <w:vAlign w:val="center"/>
          </w:tcPr>
          <w:p w14:paraId="015D8A9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7C9B151A" w14:textId="363B5748"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5520A13B" w14:textId="77777777" w:rsidTr="00AD1571">
        <w:trPr>
          <w:trHeight w:val="171"/>
        </w:trPr>
        <w:tc>
          <w:tcPr>
            <w:tcW w:w="281" w:type="dxa"/>
            <w:vAlign w:val="center"/>
          </w:tcPr>
          <w:p w14:paraId="612688D5"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vAlign w:val="center"/>
          </w:tcPr>
          <w:p w14:paraId="1E5C3191"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
        </w:tc>
        <w:tc>
          <w:tcPr>
            <w:tcW w:w="1251" w:type="dxa"/>
            <w:tcBorders>
              <w:top w:val="single" w:sz="4" w:space="0" w:color="auto"/>
            </w:tcBorders>
            <w:vAlign w:val="center"/>
          </w:tcPr>
          <w:p w14:paraId="51E64784"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0A526381"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tcBorders>
            <w:vAlign w:val="center"/>
          </w:tcPr>
          <w:p w14:paraId="15C00975"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03378CD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tcBorders>
            <w:vAlign w:val="center"/>
          </w:tcPr>
          <w:p w14:paraId="05221A6D" w14:textId="7777777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085C7BAE"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tcBorders>
            <w:vAlign w:val="center"/>
          </w:tcPr>
          <w:p w14:paraId="5F016F8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AD1571" w:rsidRPr="004F219D" w14:paraId="2ABB46DA" w14:textId="77777777" w:rsidTr="00F95BCB">
        <w:trPr>
          <w:trHeight w:val="171"/>
        </w:trPr>
        <w:tc>
          <w:tcPr>
            <w:tcW w:w="4138" w:type="dxa"/>
            <w:gridSpan w:val="2"/>
            <w:vAlign w:val="center"/>
          </w:tcPr>
          <w:p w14:paraId="78850730" w14:textId="62D67BD5"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AD1571">
              <w:rPr>
                <w:rFonts w:asciiTheme="majorBidi" w:hAnsiTheme="majorBidi" w:cstheme="majorBidi"/>
                <w:spacing w:val="-6"/>
                <w:sz w:val="28"/>
                <w:szCs w:val="28"/>
              </w:rPr>
              <w:t xml:space="preserve">B Asset Property </w:t>
            </w:r>
            <w:proofErr w:type="spellStart"/>
            <w:proofErr w:type="gramStart"/>
            <w:r w:rsidRPr="00AD1571">
              <w:rPr>
                <w:rFonts w:asciiTheme="majorBidi" w:hAnsiTheme="majorBidi" w:cstheme="majorBidi"/>
                <w:spacing w:val="-6"/>
                <w:sz w:val="28"/>
                <w:szCs w:val="28"/>
              </w:rPr>
              <w:t>Co.,Ltd</w:t>
            </w:r>
            <w:proofErr w:type="spellEnd"/>
            <w:r w:rsidRPr="00AD1571">
              <w:rPr>
                <w:rFonts w:asciiTheme="majorBidi" w:hAnsiTheme="majorBidi" w:cstheme="majorBidi"/>
                <w:spacing w:val="-6"/>
                <w:sz w:val="28"/>
                <w:szCs w:val="28"/>
              </w:rPr>
              <w:t>.</w:t>
            </w:r>
            <w:proofErr w:type="gramEnd"/>
          </w:p>
        </w:tc>
        <w:tc>
          <w:tcPr>
            <w:tcW w:w="1251" w:type="dxa"/>
            <w:vAlign w:val="center"/>
          </w:tcPr>
          <w:p w14:paraId="2271BF1D"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00BD8CFD"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02D6640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75C8617E"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23511B44" w14:textId="7777777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798FCE0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CDECF16"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AD1571" w:rsidRPr="004F219D" w14:paraId="3DBE176D" w14:textId="77777777" w:rsidTr="000103C6">
        <w:trPr>
          <w:trHeight w:val="171"/>
        </w:trPr>
        <w:tc>
          <w:tcPr>
            <w:tcW w:w="281" w:type="dxa"/>
            <w:vAlign w:val="center"/>
          </w:tcPr>
          <w:p w14:paraId="457DDA7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83383E4" w14:textId="65C0055D"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z w:val="28"/>
              </w:rPr>
              <w:t>Principle</w:t>
            </w:r>
          </w:p>
        </w:tc>
        <w:tc>
          <w:tcPr>
            <w:tcW w:w="1251" w:type="dxa"/>
            <w:vAlign w:val="center"/>
          </w:tcPr>
          <w:p w14:paraId="3B578830" w14:textId="7DC1416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2810626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179C7991" w14:textId="1216CE4C"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68F0693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6A01765D" w14:textId="12F22FF0"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132</w:t>
            </w:r>
          </w:p>
        </w:tc>
        <w:tc>
          <w:tcPr>
            <w:tcW w:w="278" w:type="dxa"/>
            <w:vAlign w:val="center"/>
          </w:tcPr>
          <w:p w14:paraId="5526B2A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8A003C9" w14:textId="1F5BBF0E"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05703835" w14:textId="77777777" w:rsidTr="00AD1571">
        <w:trPr>
          <w:trHeight w:val="171"/>
        </w:trPr>
        <w:tc>
          <w:tcPr>
            <w:tcW w:w="281" w:type="dxa"/>
            <w:vAlign w:val="center"/>
          </w:tcPr>
          <w:p w14:paraId="3A49AF3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7D2FA84" w14:textId="129AB274"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33E15C44" w14:textId="79F70619"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679D6D06"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1D6C7498" w14:textId="75FD50EF"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64C1B6E5"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76925A90" w14:textId="22B4334D" w:rsidR="00AD1571" w:rsidRPr="00BF2A11" w:rsidRDefault="00FA5CEF"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w:t>
            </w:r>
          </w:p>
        </w:tc>
        <w:tc>
          <w:tcPr>
            <w:tcW w:w="278" w:type="dxa"/>
            <w:vAlign w:val="center"/>
          </w:tcPr>
          <w:p w14:paraId="67A92B5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FEF9692" w14:textId="1DBD4E23"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070186DA" w14:textId="77777777" w:rsidTr="00AD1571">
        <w:trPr>
          <w:trHeight w:val="171"/>
        </w:trPr>
        <w:tc>
          <w:tcPr>
            <w:tcW w:w="281" w:type="dxa"/>
            <w:vAlign w:val="center"/>
          </w:tcPr>
          <w:p w14:paraId="0B3DBECD"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ACD7FCF" w14:textId="53BCD4AC"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8AD1107" w14:textId="14B1ECB0"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4272F171"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EA542DC" w14:textId="08D1DC4E"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3502BE5A"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454D40A9" w14:textId="358A8D4E"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133</w:t>
            </w:r>
          </w:p>
        </w:tc>
        <w:tc>
          <w:tcPr>
            <w:tcW w:w="278" w:type="dxa"/>
            <w:vAlign w:val="center"/>
          </w:tcPr>
          <w:p w14:paraId="3FB6758D"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5C87A1D" w14:textId="026B4439"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1571" w:rsidRPr="004F219D" w14:paraId="0B2E41C8" w14:textId="77777777" w:rsidTr="003263CA">
        <w:trPr>
          <w:trHeight w:val="134"/>
        </w:trPr>
        <w:tc>
          <w:tcPr>
            <w:tcW w:w="281" w:type="dxa"/>
            <w:vAlign w:val="center"/>
          </w:tcPr>
          <w:p w14:paraId="29B75444"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9287FDA"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
        </w:tc>
        <w:tc>
          <w:tcPr>
            <w:tcW w:w="1251" w:type="dxa"/>
            <w:tcBorders>
              <w:top w:val="single" w:sz="4" w:space="0" w:color="auto"/>
            </w:tcBorders>
            <w:vAlign w:val="center"/>
          </w:tcPr>
          <w:p w14:paraId="21BDD585"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4" w:type="dxa"/>
            <w:vAlign w:val="center"/>
          </w:tcPr>
          <w:p w14:paraId="0AB5049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top w:val="single" w:sz="4" w:space="0" w:color="auto"/>
            </w:tcBorders>
            <w:vAlign w:val="center"/>
          </w:tcPr>
          <w:p w14:paraId="5D7DF45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44128AA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top w:val="single" w:sz="4" w:space="0" w:color="auto"/>
            </w:tcBorders>
            <w:vAlign w:val="center"/>
          </w:tcPr>
          <w:p w14:paraId="165D666F" w14:textId="7777777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 w:type="dxa"/>
            <w:vAlign w:val="center"/>
          </w:tcPr>
          <w:p w14:paraId="182F744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top w:val="single" w:sz="4" w:space="0" w:color="auto"/>
            </w:tcBorders>
            <w:vAlign w:val="center"/>
          </w:tcPr>
          <w:p w14:paraId="6F8CE4B1"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AD1571" w:rsidRPr="004F219D" w14:paraId="32B887D6" w14:textId="77777777" w:rsidTr="000474D5">
        <w:trPr>
          <w:trHeight w:val="398"/>
        </w:trPr>
        <w:tc>
          <w:tcPr>
            <w:tcW w:w="4138" w:type="dxa"/>
            <w:gridSpan w:val="2"/>
            <w:vAlign w:val="center"/>
          </w:tcPr>
          <w:p w14:paraId="7AAD7379"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rPr>
            </w:pPr>
            <w:r w:rsidRPr="004F219D">
              <w:rPr>
                <w:rFonts w:asciiTheme="majorBidi" w:hAnsiTheme="majorBidi" w:cstheme="majorBidi"/>
                <w:sz w:val="28"/>
                <w:u w:val="single"/>
              </w:rPr>
              <w:t>Power M Engineering Co., Ltd</w:t>
            </w:r>
          </w:p>
        </w:tc>
        <w:tc>
          <w:tcPr>
            <w:tcW w:w="1251" w:type="dxa"/>
          </w:tcPr>
          <w:p w14:paraId="6B33EB1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41CF5847"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4A7A842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592D406F"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380DC1DC" w14:textId="77777777"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02D2DF1B"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Pr>
          <w:p w14:paraId="6EC5BB8A"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AD1571" w:rsidRPr="004F219D" w14:paraId="14C5089F" w14:textId="77777777" w:rsidTr="000474D5">
        <w:trPr>
          <w:trHeight w:val="398"/>
        </w:trPr>
        <w:tc>
          <w:tcPr>
            <w:tcW w:w="281" w:type="dxa"/>
            <w:vAlign w:val="center"/>
          </w:tcPr>
          <w:p w14:paraId="6C3FDA1B"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89F34F1"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51" w:type="dxa"/>
            <w:vAlign w:val="bottom"/>
          </w:tcPr>
          <w:p w14:paraId="3EBEFA8F" w14:textId="504268D0"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3F9F2733"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57AFB4E7" w14:textId="0612045C"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cs/>
              </w:rPr>
              <w:t>11</w:t>
            </w:r>
            <w:r w:rsidRPr="00870187">
              <w:rPr>
                <w:rFonts w:ascii="Angsana New" w:hAnsi="Angsana New"/>
                <w:sz w:val="28"/>
                <w:szCs w:val="28"/>
              </w:rPr>
              <w:t>,</w:t>
            </w:r>
            <w:r w:rsidRPr="00870187">
              <w:rPr>
                <w:rFonts w:ascii="Angsana New" w:hAnsi="Angsana New"/>
                <w:sz w:val="28"/>
                <w:szCs w:val="28"/>
                <w:cs/>
              </w:rPr>
              <w:t>160</w:t>
            </w:r>
          </w:p>
        </w:tc>
        <w:tc>
          <w:tcPr>
            <w:tcW w:w="278" w:type="dxa"/>
            <w:vAlign w:val="bottom"/>
          </w:tcPr>
          <w:p w14:paraId="0ABBF8E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6848A0D7" w14:textId="08C05231"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w:t>
            </w:r>
          </w:p>
        </w:tc>
        <w:tc>
          <w:tcPr>
            <w:tcW w:w="278" w:type="dxa"/>
            <w:vAlign w:val="bottom"/>
          </w:tcPr>
          <w:p w14:paraId="454F39A9"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0B63F545" w14:textId="10F28163"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r>
      <w:tr w:rsidR="00AD1571" w:rsidRPr="004F219D" w14:paraId="2A1F689C" w14:textId="77777777" w:rsidTr="000474D5">
        <w:trPr>
          <w:trHeight w:val="398"/>
        </w:trPr>
        <w:tc>
          <w:tcPr>
            <w:tcW w:w="281" w:type="dxa"/>
            <w:vAlign w:val="center"/>
          </w:tcPr>
          <w:p w14:paraId="65E88A36"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250B1A47"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bottom"/>
          </w:tcPr>
          <w:p w14:paraId="35FBD568" w14:textId="1EBBD798"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1936D8CA"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bottom"/>
          </w:tcPr>
          <w:p w14:paraId="68278756" w14:textId="3DA71F62"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rPr>
              <w:t>98</w:t>
            </w:r>
          </w:p>
        </w:tc>
        <w:tc>
          <w:tcPr>
            <w:tcW w:w="278" w:type="dxa"/>
            <w:vAlign w:val="bottom"/>
          </w:tcPr>
          <w:p w14:paraId="4F7FD2CC"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75C6ACCE" w14:textId="551DDAF8"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w:t>
            </w:r>
          </w:p>
        </w:tc>
        <w:tc>
          <w:tcPr>
            <w:tcW w:w="278" w:type="dxa"/>
            <w:vAlign w:val="bottom"/>
          </w:tcPr>
          <w:p w14:paraId="61E04CBA"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74EC5901" w14:textId="62CB514A"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r>
      <w:tr w:rsidR="00AD1571" w:rsidRPr="004F219D" w14:paraId="1B891614" w14:textId="77777777" w:rsidTr="00870187">
        <w:trPr>
          <w:trHeight w:val="398"/>
        </w:trPr>
        <w:tc>
          <w:tcPr>
            <w:tcW w:w="281" w:type="dxa"/>
            <w:vAlign w:val="center"/>
          </w:tcPr>
          <w:p w14:paraId="11FCFC38"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164B820"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bottom"/>
          </w:tcPr>
          <w:p w14:paraId="7FF87DE9" w14:textId="274AA881"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7B034F2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bottom"/>
          </w:tcPr>
          <w:p w14:paraId="48FF65A7" w14:textId="42A6FF33"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sz w:val="28"/>
                <w:szCs w:val="28"/>
              </w:rPr>
              <w:t>11,258</w:t>
            </w:r>
          </w:p>
        </w:tc>
        <w:tc>
          <w:tcPr>
            <w:tcW w:w="278" w:type="dxa"/>
            <w:vAlign w:val="bottom"/>
          </w:tcPr>
          <w:p w14:paraId="08EB883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4ED589EF" w14:textId="75664CA2" w:rsidR="00AD1571" w:rsidRPr="00BF2A11"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Theme="majorBidi" w:hAnsiTheme="majorBidi" w:cstheme="majorBidi"/>
                <w:sz w:val="28"/>
                <w:szCs w:val="28"/>
              </w:rPr>
              <w:t>-</w:t>
            </w:r>
          </w:p>
        </w:tc>
        <w:tc>
          <w:tcPr>
            <w:tcW w:w="278" w:type="dxa"/>
            <w:vAlign w:val="bottom"/>
          </w:tcPr>
          <w:p w14:paraId="71197B80"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79A3C9FE" w14:textId="142ABC99"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70187">
              <w:rPr>
                <w:rFonts w:ascii="Angsana New" w:hAnsi="Angsana New" w:hint="cs"/>
                <w:sz w:val="28"/>
                <w:szCs w:val="28"/>
                <w:cs/>
              </w:rPr>
              <w:t>-</w:t>
            </w:r>
          </w:p>
        </w:tc>
      </w:tr>
      <w:tr w:rsidR="00AD1571" w:rsidRPr="004F219D" w14:paraId="4091AEB1" w14:textId="6134A12D" w:rsidTr="00870187">
        <w:trPr>
          <w:trHeight w:val="398"/>
        </w:trPr>
        <w:tc>
          <w:tcPr>
            <w:tcW w:w="281" w:type="dxa"/>
            <w:vAlign w:val="center"/>
          </w:tcPr>
          <w:p w14:paraId="7520BA08" w14:textId="77777777" w:rsidR="00AD1571" w:rsidRPr="004F219D" w:rsidRDefault="00AD1571" w:rsidP="00AD1571">
            <w:pPr>
              <w:ind w:hanging="245"/>
              <w:jc w:val="center"/>
              <w:rPr>
                <w:rFonts w:asciiTheme="majorBidi" w:hAnsiTheme="majorBidi" w:cstheme="majorBidi"/>
                <w:sz w:val="28"/>
                <w:szCs w:val="28"/>
                <w:cs/>
              </w:rPr>
            </w:pPr>
          </w:p>
        </w:tc>
        <w:tc>
          <w:tcPr>
            <w:tcW w:w="3857" w:type="dxa"/>
            <w:vAlign w:val="center"/>
          </w:tcPr>
          <w:p w14:paraId="038DAAAA" w14:textId="77777777" w:rsidR="00AD1571" w:rsidRPr="004F219D"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4F219D">
              <w:rPr>
                <w:rFonts w:asciiTheme="majorBidi" w:hAnsiTheme="majorBidi" w:cstheme="majorBidi"/>
                <w:sz w:val="28"/>
                <w:szCs w:val="28"/>
              </w:rPr>
              <w:t>Total - Short-term loans and accrued interest to subsidiaries</w:t>
            </w:r>
          </w:p>
        </w:tc>
        <w:tc>
          <w:tcPr>
            <w:tcW w:w="1251" w:type="dxa"/>
            <w:tcBorders>
              <w:bottom w:val="double" w:sz="4" w:space="0" w:color="auto"/>
            </w:tcBorders>
            <w:vAlign w:val="bottom"/>
          </w:tcPr>
          <w:p w14:paraId="6CD8E2A5" w14:textId="762F1EDF"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bottom"/>
          </w:tcPr>
          <w:p w14:paraId="577BB832"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9" w:type="dxa"/>
            <w:tcBorders>
              <w:bottom w:val="double" w:sz="4" w:space="0" w:color="auto"/>
            </w:tcBorders>
            <w:vAlign w:val="bottom"/>
          </w:tcPr>
          <w:p w14:paraId="4322E1AE" w14:textId="77777777" w:rsidR="00AD1571" w:rsidRPr="00870187" w:rsidRDefault="00AD1571" w:rsidP="00AD1571">
            <w:pPr>
              <w:jc w:val="right"/>
              <w:rPr>
                <w:rFonts w:ascii="Angsana New" w:hAnsi="Angsana New"/>
                <w:sz w:val="28"/>
                <w:szCs w:val="28"/>
              </w:rPr>
            </w:pPr>
          </w:p>
          <w:p w14:paraId="45B5E573" w14:textId="2C38BAD6"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870187">
              <w:rPr>
                <w:rFonts w:ascii="Angsana New" w:hAnsi="Angsana New"/>
                <w:sz w:val="28"/>
                <w:szCs w:val="28"/>
              </w:rPr>
              <w:t>11,258</w:t>
            </w:r>
          </w:p>
        </w:tc>
        <w:tc>
          <w:tcPr>
            <w:tcW w:w="278" w:type="dxa"/>
            <w:vAlign w:val="bottom"/>
          </w:tcPr>
          <w:p w14:paraId="6E304078"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0" w:type="dxa"/>
            <w:tcBorders>
              <w:bottom w:val="double" w:sz="4" w:space="0" w:color="auto"/>
            </w:tcBorders>
            <w:vAlign w:val="bottom"/>
          </w:tcPr>
          <w:p w14:paraId="4C2637AD" w14:textId="632EC4EB" w:rsidR="00AD1571" w:rsidRPr="00BF2A11" w:rsidRDefault="00BF2A1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BF2A11">
              <w:rPr>
                <w:rFonts w:asciiTheme="majorBidi" w:hAnsiTheme="majorBidi" w:cstheme="majorBidi"/>
                <w:sz w:val="28"/>
                <w:szCs w:val="28"/>
              </w:rPr>
              <w:t>228,764</w:t>
            </w:r>
          </w:p>
        </w:tc>
        <w:tc>
          <w:tcPr>
            <w:tcW w:w="278" w:type="dxa"/>
            <w:vAlign w:val="bottom"/>
          </w:tcPr>
          <w:p w14:paraId="7132B9E4" w14:textId="77777777"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2" w:type="dxa"/>
            <w:tcBorders>
              <w:bottom w:val="double" w:sz="4" w:space="0" w:color="auto"/>
            </w:tcBorders>
            <w:vAlign w:val="bottom"/>
          </w:tcPr>
          <w:p w14:paraId="53DED0F8" w14:textId="77777777" w:rsidR="00AD1571" w:rsidRPr="00870187" w:rsidRDefault="00AD1571" w:rsidP="00AD1571">
            <w:pPr>
              <w:jc w:val="right"/>
              <w:rPr>
                <w:rFonts w:ascii="Angsana New" w:hAnsi="Angsana New"/>
                <w:sz w:val="28"/>
                <w:szCs w:val="28"/>
              </w:rPr>
            </w:pPr>
          </w:p>
          <w:p w14:paraId="55628B95" w14:textId="26039116" w:rsidR="00AD1571" w:rsidRPr="00870187" w:rsidRDefault="00AD1571" w:rsidP="00AD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870187">
              <w:rPr>
                <w:rFonts w:ascii="Angsana New" w:hAnsi="Angsana New"/>
                <w:sz w:val="28"/>
                <w:szCs w:val="28"/>
              </w:rPr>
              <w:t>291,461</w:t>
            </w:r>
          </w:p>
        </w:tc>
      </w:tr>
    </w:tbl>
    <w:p w14:paraId="62DCDA91" w14:textId="77777777" w:rsidR="005C3DD8" w:rsidRDefault="005C3DD8"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4BA8AD3"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7FCAA9E"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9EC27F3"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A050F65"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812B6D2"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B72A130"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0F9ECE0"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43A007D" w14:textId="77777777" w:rsidR="003263CA" w:rsidRDefault="003263CA"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DE95BB6" w14:textId="00DA004A" w:rsidR="00392FEF" w:rsidRPr="004F219D" w:rsidRDefault="00392FEF" w:rsidP="00846DF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lastRenderedPageBreak/>
        <w:t>Long - term loans and accrued interest to related parties</w:t>
      </w:r>
      <w:r w:rsidR="00BB74FD" w:rsidRPr="004F219D">
        <w:rPr>
          <w:rFonts w:ascii="Angsana New" w:hAnsi="Angsana New"/>
          <w:sz w:val="28"/>
          <w:szCs w:val="28"/>
        </w:rPr>
        <w:t xml:space="preserve"> as at </w:t>
      </w:r>
      <w:r w:rsidR="00F60D0B">
        <w:rPr>
          <w:rFonts w:ascii="Angsana New" w:hAnsi="Angsana New"/>
          <w:sz w:val="28"/>
          <w:szCs w:val="28"/>
        </w:rPr>
        <w:t xml:space="preserve">September </w:t>
      </w:r>
      <w:r w:rsidR="00BB74FD" w:rsidRPr="004F219D">
        <w:rPr>
          <w:rFonts w:ascii="Angsana New" w:hAnsi="Angsana New"/>
          <w:sz w:val="28"/>
          <w:szCs w:val="28"/>
          <w:cs/>
        </w:rPr>
        <w:t>30</w:t>
      </w:r>
      <w:r w:rsidR="00BB74FD" w:rsidRPr="004F219D">
        <w:rPr>
          <w:rFonts w:ascii="Angsana New" w:hAnsi="Angsana New"/>
          <w:sz w:val="28"/>
          <w:szCs w:val="28"/>
        </w:rPr>
        <w:t>,</w:t>
      </w:r>
      <w:r w:rsidR="00BB74FD" w:rsidRPr="004F219D">
        <w:rPr>
          <w:rFonts w:ascii="Angsana New" w:hAnsi="Angsana New"/>
          <w:sz w:val="28"/>
          <w:szCs w:val="28"/>
          <w:cs/>
        </w:rPr>
        <w:t xml:space="preserve">2024 </w:t>
      </w:r>
      <w:r w:rsidR="00BB74FD" w:rsidRPr="004F219D">
        <w:rPr>
          <w:rFonts w:ascii="Angsana New" w:hAnsi="Angsana New"/>
          <w:sz w:val="28"/>
          <w:szCs w:val="28"/>
        </w:rPr>
        <w:t xml:space="preserve">and December </w:t>
      </w:r>
      <w:r w:rsidR="00BB74FD" w:rsidRPr="004F219D">
        <w:rPr>
          <w:rFonts w:ascii="Angsana New" w:hAnsi="Angsana New"/>
          <w:sz w:val="28"/>
          <w:szCs w:val="28"/>
          <w:cs/>
        </w:rPr>
        <w:t>31</w:t>
      </w:r>
      <w:r w:rsidR="00BB74FD" w:rsidRPr="004F219D">
        <w:rPr>
          <w:rFonts w:ascii="Angsana New" w:hAnsi="Angsana New"/>
          <w:sz w:val="28"/>
          <w:szCs w:val="28"/>
        </w:rPr>
        <w:t>,</w:t>
      </w:r>
      <w:r w:rsidR="00BB74FD" w:rsidRPr="004F219D">
        <w:rPr>
          <w:rFonts w:ascii="Angsana New" w:hAnsi="Angsana New"/>
          <w:sz w:val="28"/>
          <w:szCs w:val="28"/>
          <w:cs/>
        </w:rPr>
        <w:t>2023</w:t>
      </w:r>
      <w:r w:rsidR="008729D1" w:rsidRPr="004F219D">
        <w:rPr>
          <w:rFonts w:asciiTheme="majorBidi" w:hAnsiTheme="majorBidi" w:cstheme="majorBidi"/>
          <w:sz w:val="28"/>
        </w:rPr>
        <w:t xml:space="preserve"> are </w:t>
      </w:r>
      <w:r w:rsidR="008729D1" w:rsidRPr="004F219D">
        <w:rPr>
          <w:rFonts w:ascii="Angsana New" w:hAnsi="Angsana New"/>
          <w:sz w:val="28"/>
          <w:szCs w:val="28"/>
        </w:rPr>
        <w:t>as follows:</w:t>
      </w:r>
    </w:p>
    <w:tbl>
      <w:tblPr>
        <w:tblStyle w:val="TableGrid"/>
        <w:tblW w:w="97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
        <w:gridCol w:w="3541"/>
        <w:gridCol w:w="1249"/>
        <w:gridCol w:w="273"/>
        <w:gridCol w:w="1277"/>
        <w:gridCol w:w="277"/>
        <w:gridCol w:w="1367"/>
        <w:gridCol w:w="277"/>
        <w:gridCol w:w="1224"/>
      </w:tblGrid>
      <w:tr w:rsidR="00392FEF" w:rsidRPr="004F219D" w14:paraId="64786022" w14:textId="77777777" w:rsidTr="00392FEF">
        <w:trPr>
          <w:trHeight w:val="278"/>
          <w:tblHeader/>
        </w:trPr>
        <w:tc>
          <w:tcPr>
            <w:tcW w:w="280" w:type="dxa"/>
            <w:vAlign w:val="center"/>
          </w:tcPr>
          <w:p w14:paraId="3C7017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53C66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944" w:type="dxa"/>
            <w:gridSpan w:val="7"/>
            <w:tcBorders>
              <w:bottom w:val="single" w:sz="4" w:space="0" w:color="auto"/>
            </w:tcBorders>
            <w:vAlign w:val="bottom"/>
          </w:tcPr>
          <w:p w14:paraId="2FEE4FC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1A7BA0C6" w14:textId="77777777" w:rsidTr="000474D5">
        <w:trPr>
          <w:trHeight w:val="429"/>
          <w:tblHeader/>
        </w:trPr>
        <w:tc>
          <w:tcPr>
            <w:tcW w:w="280" w:type="dxa"/>
            <w:vAlign w:val="center"/>
          </w:tcPr>
          <w:p w14:paraId="790CF1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00971D8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0553ED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77" w:type="dxa"/>
            <w:vAlign w:val="center"/>
          </w:tcPr>
          <w:p w14:paraId="215822F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68" w:type="dxa"/>
            <w:gridSpan w:val="3"/>
            <w:tcBorders>
              <w:top w:val="single" w:sz="4" w:space="0" w:color="auto"/>
              <w:bottom w:val="single" w:sz="4" w:space="0" w:color="auto"/>
            </w:tcBorders>
            <w:vAlign w:val="center"/>
          </w:tcPr>
          <w:p w14:paraId="4D42E5E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1C63DA50" w14:textId="77777777" w:rsidTr="000474D5">
        <w:trPr>
          <w:trHeight w:val="416"/>
          <w:tblHeader/>
        </w:trPr>
        <w:tc>
          <w:tcPr>
            <w:tcW w:w="280" w:type="dxa"/>
            <w:vAlign w:val="center"/>
          </w:tcPr>
          <w:p w14:paraId="13D3801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E569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9" w:type="dxa"/>
            <w:tcBorders>
              <w:bottom w:val="single" w:sz="4" w:space="0" w:color="auto"/>
            </w:tcBorders>
            <w:vAlign w:val="center"/>
          </w:tcPr>
          <w:p w14:paraId="0305168D" w14:textId="7BB86384"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B75232">
              <w:rPr>
                <w:rFonts w:asciiTheme="majorBidi" w:hAnsiTheme="majorBidi" w:cstheme="majorBidi"/>
                <w:sz w:val="28"/>
                <w:szCs w:val="28"/>
              </w:rPr>
              <w:t>September</w:t>
            </w:r>
          </w:p>
          <w:p w14:paraId="753ECA74" w14:textId="6D8A47AB"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3" w:type="dxa"/>
            <w:vAlign w:val="center"/>
          </w:tcPr>
          <w:p w14:paraId="04E9BCE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Borders>
              <w:bottom w:val="single" w:sz="4" w:space="0" w:color="auto"/>
            </w:tcBorders>
            <w:vAlign w:val="center"/>
          </w:tcPr>
          <w:p w14:paraId="1601B9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5B3712F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77" w:type="dxa"/>
            <w:vAlign w:val="center"/>
          </w:tcPr>
          <w:p w14:paraId="6ADF339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7" w:type="dxa"/>
            <w:tcBorders>
              <w:bottom w:val="single" w:sz="4" w:space="0" w:color="auto"/>
            </w:tcBorders>
            <w:vAlign w:val="center"/>
          </w:tcPr>
          <w:p w14:paraId="0FCA3777" w14:textId="4B8A016A"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0F627B" w:rsidRPr="004F219D">
              <w:rPr>
                <w:rFonts w:asciiTheme="majorBidi" w:hAnsiTheme="majorBidi" w:cstheme="majorBidi"/>
                <w:sz w:val="28"/>
                <w:szCs w:val="28"/>
              </w:rPr>
              <w:t xml:space="preserve">  </w:t>
            </w:r>
            <w:r w:rsidR="00B75232">
              <w:rPr>
                <w:rFonts w:asciiTheme="majorBidi" w:hAnsiTheme="majorBidi" w:cstheme="majorBidi"/>
                <w:sz w:val="28"/>
                <w:szCs w:val="28"/>
              </w:rPr>
              <w:t>September</w:t>
            </w:r>
          </w:p>
          <w:p w14:paraId="5BBE9863" w14:textId="42F856D5"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7" w:type="dxa"/>
            <w:vAlign w:val="center"/>
          </w:tcPr>
          <w:p w14:paraId="39E8E4B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4" w:type="dxa"/>
            <w:tcBorders>
              <w:bottom w:val="single" w:sz="4" w:space="0" w:color="auto"/>
            </w:tcBorders>
            <w:vAlign w:val="center"/>
          </w:tcPr>
          <w:p w14:paraId="369BC0D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1040AE1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6498E9F4" w14:textId="77777777" w:rsidTr="000474D5">
        <w:trPr>
          <w:trHeight w:val="119"/>
          <w:tblHeader/>
        </w:trPr>
        <w:tc>
          <w:tcPr>
            <w:tcW w:w="280" w:type="dxa"/>
            <w:vAlign w:val="center"/>
          </w:tcPr>
          <w:p w14:paraId="3DBAF1C0" w14:textId="77777777" w:rsidR="00392FEF" w:rsidRPr="004F219D" w:rsidRDefault="00392FEF" w:rsidP="00EF2E88">
            <w:pPr>
              <w:spacing w:line="240" w:lineRule="auto"/>
              <w:ind w:hanging="245"/>
              <w:jc w:val="center"/>
              <w:rPr>
                <w:rFonts w:asciiTheme="majorBidi" w:hAnsiTheme="majorBidi" w:cstheme="majorBidi"/>
                <w:sz w:val="16"/>
                <w:szCs w:val="10"/>
              </w:rPr>
            </w:pPr>
          </w:p>
        </w:tc>
        <w:tc>
          <w:tcPr>
            <w:tcW w:w="3541" w:type="dxa"/>
            <w:vAlign w:val="center"/>
          </w:tcPr>
          <w:p w14:paraId="47D91F8D" w14:textId="77777777" w:rsidR="00392FEF" w:rsidRPr="004F219D" w:rsidRDefault="00392FEF" w:rsidP="00EF2E88">
            <w:pPr>
              <w:spacing w:line="240" w:lineRule="auto"/>
              <w:jc w:val="center"/>
              <w:rPr>
                <w:rFonts w:asciiTheme="majorBidi" w:hAnsiTheme="majorBidi" w:cstheme="majorBidi"/>
                <w:sz w:val="16"/>
                <w:szCs w:val="10"/>
              </w:rPr>
            </w:pPr>
          </w:p>
        </w:tc>
        <w:tc>
          <w:tcPr>
            <w:tcW w:w="1249" w:type="dxa"/>
            <w:vAlign w:val="center"/>
          </w:tcPr>
          <w:p w14:paraId="6F9C4507" w14:textId="77777777" w:rsidR="00392FEF" w:rsidRPr="004F219D" w:rsidRDefault="00392FEF" w:rsidP="00EF2E88">
            <w:pPr>
              <w:spacing w:line="240" w:lineRule="auto"/>
              <w:jc w:val="center"/>
              <w:rPr>
                <w:rFonts w:asciiTheme="majorBidi" w:hAnsiTheme="majorBidi" w:cstheme="majorBidi"/>
                <w:sz w:val="16"/>
                <w:szCs w:val="10"/>
              </w:rPr>
            </w:pPr>
          </w:p>
        </w:tc>
        <w:tc>
          <w:tcPr>
            <w:tcW w:w="273" w:type="dxa"/>
            <w:vAlign w:val="center"/>
          </w:tcPr>
          <w:p w14:paraId="59111175" w14:textId="77777777" w:rsidR="00392FEF" w:rsidRPr="004F219D" w:rsidRDefault="00392FEF" w:rsidP="00EF2E88">
            <w:pPr>
              <w:spacing w:line="240" w:lineRule="auto"/>
              <w:jc w:val="center"/>
              <w:rPr>
                <w:rFonts w:asciiTheme="majorBidi" w:hAnsiTheme="majorBidi" w:cstheme="majorBidi"/>
                <w:sz w:val="16"/>
                <w:szCs w:val="10"/>
              </w:rPr>
            </w:pPr>
          </w:p>
        </w:tc>
        <w:tc>
          <w:tcPr>
            <w:tcW w:w="1277" w:type="dxa"/>
            <w:vAlign w:val="center"/>
          </w:tcPr>
          <w:p w14:paraId="7ED78F57" w14:textId="77777777" w:rsidR="00392FEF" w:rsidRPr="004F219D" w:rsidRDefault="00392FEF" w:rsidP="00EF2E88">
            <w:pPr>
              <w:spacing w:line="240" w:lineRule="auto"/>
              <w:jc w:val="center"/>
              <w:rPr>
                <w:rFonts w:asciiTheme="majorBidi" w:hAnsiTheme="majorBidi" w:cstheme="majorBidi"/>
                <w:sz w:val="16"/>
                <w:szCs w:val="10"/>
              </w:rPr>
            </w:pPr>
          </w:p>
        </w:tc>
        <w:tc>
          <w:tcPr>
            <w:tcW w:w="277" w:type="dxa"/>
            <w:vAlign w:val="center"/>
          </w:tcPr>
          <w:p w14:paraId="2EA2F4A4" w14:textId="77777777" w:rsidR="00392FEF" w:rsidRPr="004F219D" w:rsidRDefault="00392FEF" w:rsidP="00EF2E88">
            <w:pPr>
              <w:spacing w:line="240" w:lineRule="auto"/>
              <w:jc w:val="center"/>
              <w:rPr>
                <w:rFonts w:asciiTheme="majorBidi" w:hAnsiTheme="majorBidi" w:cstheme="majorBidi"/>
                <w:sz w:val="16"/>
                <w:szCs w:val="10"/>
              </w:rPr>
            </w:pPr>
          </w:p>
        </w:tc>
        <w:tc>
          <w:tcPr>
            <w:tcW w:w="1367" w:type="dxa"/>
            <w:vAlign w:val="center"/>
          </w:tcPr>
          <w:p w14:paraId="3C90111E" w14:textId="77777777" w:rsidR="00392FEF" w:rsidRPr="004F219D" w:rsidRDefault="00392FEF" w:rsidP="00EF2E88">
            <w:pPr>
              <w:spacing w:line="240" w:lineRule="auto"/>
              <w:jc w:val="center"/>
              <w:rPr>
                <w:rFonts w:asciiTheme="majorBidi" w:hAnsiTheme="majorBidi" w:cstheme="majorBidi"/>
                <w:sz w:val="16"/>
                <w:szCs w:val="10"/>
              </w:rPr>
            </w:pPr>
          </w:p>
        </w:tc>
        <w:tc>
          <w:tcPr>
            <w:tcW w:w="277" w:type="dxa"/>
            <w:vAlign w:val="center"/>
          </w:tcPr>
          <w:p w14:paraId="7DED880F" w14:textId="77777777" w:rsidR="00392FEF" w:rsidRPr="004F219D" w:rsidRDefault="00392FEF" w:rsidP="00EF2E88">
            <w:pPr>
              <w:spacing w:line="240" w:lineRule="auto"/>
              <w:jc w:val="center"/>
              <w:rPr>
                <w:rFonts w:asciiTheme="majorBidi" w:hAnsiTheme="majorBidi" w:cstheme="majorBidi"/>
                <w:sz w:val="16"/>
                <w:szCs w:val="10"/>
              </w:rPr>
            </w:pPr>
          </w:p>
        </w:tc>
        <w:tc>
          <w:tcPr>
            <w:tcW w:w="1224" w:type="dxa"/>
            <w:vAlign w:val="center"/>
          </w:tcPr>
          <w:p w14:paraId="1C899153" w14:textId="77777777" w:rsidR="00392FEF" w:rsidRPr="004F219D" w:rsidRDefault="00392FEF" w:rsidP="00EF2E88">
            <w:pPr>
              <w:spacing w:line="240" w:lineRule="auto"/>
              <w:jc w:val="center"/>
              <w:rPr>
                <w:rFonts w:asciiTheme="majorBidi" w:hAnsiTheme="majorBidi" w:cstheme="majorBidi"/>
                <w:sz w:val="16"/>
                <w:szCs w:val="10"/>
              </w:rPr>
            </w:pPr>
          </w:p>
        </w:tc>
      </w:tr>
      <w:tr w:rsidR="00392FEF" w:rsidRPr="004F219D" w14:paraId="690F43E4" w14:textId="77777777" w:rsidTr="000474D5">
        <w:trPr>
          <w:trHeight w:val="391"/>
        </w:trPr>
        <w:tc>
          <w:tcPr>
            <w:tcW w:w="280" w:type="dxa"/>
            <w:vAlign w:val="center"/>
          </w:tcPr>
          <w:p w14:paraId="5954167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9EE075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u w:val="single"/>
              </w:rPr>
              <w:t>Thepritha</w:t>
            </w:r>
            <w:proofErr w:type="spellEnd"/>
            <w:r w:rsidRPr="004F219D">
              <w:rPr>
                <w:rFonts w:asciiTheme="majorBidi" w:hAnsiTheme="majorBidi" w:cstheme="majorBidi"/>
                <w:sz w:val="28"/>
                <w:szCs w:val="28"/>
                <w:u w:val="single"/>
              </w:rPr>
              <w:t xml:space="preserve"> Co., Ltd.</w:t>
            </w:r>
          </w:p>
        </w:tc>
        <w:tc>
          <w:tcPr>
            <w:tcW w:w="1249" w:type="dxa"/>
          </w:tcPr>
          <w:p w14:paraId="0B9BFB4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7A03C3D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7D7DAC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94CEC2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center"/>
          </w:tcPr>
          <w:p w14:paraId="770D49B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3D1193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center"/>
          </w:tcPr>
          <w:p w14:paraId="17C12E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074BB" w:rsidRPr="004F219D" w14:paraId="55C9D8C7" w14:textId="77777777" w:rsidTr="000474D5">
        <w:trPr>
          <w:trHeight w:val="391"/>
        </w:trPr>
        <w:tc>
          <w:tcPr>
            <w:tcW w:w="280" w:type="dxa"/>
            <w:vAlign w:val="center"/>
          </w:tcPr>
          <w:p w14:paraId="09AC6603"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35D22EF2"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49" w:type="dxa"/>
          </w:tcPr>
          <w:p w14:paraId="5B5FDA0C"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F2A11">
              <w:rPr>
                <w:rFonts w:ascii="Angsana New" w:hAnsi="Angsana New"/>
                <w:sz w:val="28"/>
                <w:szCs w:val="28"/>
              </w:rPr>
              <w:t>-</w:t>
            </w:r>
          </w:p>
        </w:tc>
        <w:tc>
          <w:tcPr>
            <w:tcW w:w="273" w:type="dxa"/>
            <w:vAlign w:val="center"/>
          </w:tcPr>
          <w:p w14:paraId="073CD9ED"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44810B3A"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F2A11">
              <w:rPr>
                <w:rFonts w:ascii="Angsana New" w:hAnsi="Angsana New"/>
                <w:sz w:val="28"/>
                <w:szCs w:val="28"/>
              </w:rPr>
              <w:t>-</w:t>
            </w:r>
          </w:p>
        </w:tc>
        <w:tc>
          <w:tcPr>
            <w:tcW w:w="277" w:type="dxa"/>
            <w:vAlign w:val="center"/>
          </w:tcPr>
          <w:p w14:paraId="25987767"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65298142" w14:textId="31829FBA"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60,</w:t>
            </w:r>
            <w:r w:rsidR="00B75232" w:rsidRPr="00BF2A11">
              <w:rPr>
                <w:rFonts w:ascii="Angsana New" w:hAnsi="Angsana New"/>
                <w:sz w:val="28"/>
                <w:szCs w:val="28"/>
              </w:rPr>
              <w:t>529</w:t>
            </w:r>
          </w:p>
        </w:tc>
        <w:tc>
          <w:tcPr>
            <w:tcW w:w="277" w:type="dxa"/>
            <w:vAlign w:val="bottom"/>
          </w:tcPr>
          <w:p w14:paraId="0450AED3" w14:textId="77777777"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264F9312" w14:textId="3ED19468"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5232">
              <w:rPr>
                <w:rFonts w:ascii="Angsana New" w:hAnsi="Angsana New"/>
                <w:sz w:val="28"/>
                <w:szCs w:val="28"/>
              </w:rPr>
              <w:t>64,926</w:t>
            </w:r>
          </w:p>
        </w:tc>
      </w:tr>
      <w:tr w:rsidR="002074BB" w:rsidRPr="004F219D" w14:paraId="41819AD0" w14:textId="77777777" w:rsidTr="000474D5">
        <w:trPr>
          <w:trHeight w:val="391"/>
        </w:trPr>
        <w:tc>
          <w:tcPr>
            <w:tcW w:w="280" w:type="dxa"/>
            <w:vAlign w:val="center"/>
          </w:tcPr>
          <w:p w14:paraId="3B8E2FD2" w14:textId="77777777" w:rsidR="002074BB" w:rsidRPr="004F219D" w:rsidRDefault="002074BB" w:rsidP="002074BB">
            <w:pPr>
              <w:ind w:hanging="245"/>
              <w:jc w:val="center"/>
              <w:rPr>
                <w:rFonts w:asciiTheme="majorBidi" w:hAnsiTheme="majorBidi" w:cstheme="majorBidi"/>
                <w:sz w:val="28"/>
                <w:szCs w:val="28"/>
                <w:cs/>
              </w:rPr>
            </w:pPr>
          </w:p>
        </w:tc>
        <w:tc>
          <w:tcPr>
            <w:tcW w:w="3541" w:type="dxa"/>
            <w:vAlign w:val="bottom"/>
          </w:tcPr>
          <w:p w14:paraId="58CD69D9" w14:textId="77777777" w:rsidR="002074BB" w:rsidRPr="004F219D" w:rsidRDefault="002074BB" w:rsidP="002074BB">
            <w:pPr>
              <w:rPr>
                <w:rFonts w:asciiTheme="majorBidi" w:hAnsiTheme="majorBidi" w:cstheme="majorBidi"/>
                <w:sz w:val="28"/>
                <w:szCs w:val="28"/>
                <w:cs/>
              </w:rPr>
            </w:pPr>
            <w:r w:rsidRPr="004F219D">
              <w:rPr>
                <w:rFonts w:asciiTheme="majorBidi" w:hAnsiTheme="majorBidi" w:cstheme="majorBidi"/>
                <w:sz w:val="28"/>
                <w:szCs w:val="28"/>
              </w:rPr>
              <w:t>Accrued interest</w:t>
            </w:r>
          </w:p>
        </w:tc>
        <w:tc>
          <w:tcPr>
            <w:tcW w:w="1249" w:type="dxa"/>
            <w:tcBorders>
              <w:bottom w:val="single" w:sz="4" w:space="0" w:color="auto"/>
            </w:tcBorders>
            <w:vAlign w:val="bottom"/>
          </w:tcPr>
          <w:p w14:paraId="5B628C83" w14:textId="77777777" w:rsidR="002074BB" w:rsidRPr="00BF2A11" w:rsidRDefault="002074BB" w:rsidP="002074BB">
            <w:pPr>
              <w:jc w:val="right"/>
              <w:rPr>
                <w:rFonts w:asciiTheme="majorBidi" w:hAnsiTheme="majorBidi" w:cstheme="majorBidi"/>
                <w:sz w:val="28"/>
                <w:szCs w:val="28"/>
              </w:rPr>
            </w:pPr>
            <w:r w:rsidRPr="00BF2A11">
              <w:rPr>
                <w:rFonts w:ascii="Angsana New" w:hAnsi="Angsana New"/>
                <w:sz w:val="28"/>
                <w:szCs w:val="28"/>
              </w:rPr>
              <w:t>-</w:t>
            </w:r>
          </w:p>
        </w:tc>
        <w:tc>
          <w:tcPr>
            <w:tcW w:w="273" w:type="dxa"/>
            <w:vAlign w:val="bottom"/>
          </w:tcPr>
          <w:p w14:paraId="6EB55FE5" w14:textId="77777777" w:rsidR="002074BB" w:rsidRPr="00BF2A11" w:rsidRDefault="002074BB" w:rsidP="002074BB">
            <w:pPr>
              <w:jc w:val="right"/>
              <w:rPr>
                <w:rFonts w:asciiTheme="majorBidi" w:hAnsiTheme="majorBidi" w:cstheme="majorBidi"/>
                <w:sz w:val="28"/>
                <w:szCs w:val="28"/>
              </w:rPr>
            </w:pPr>
          </w:p>
        </w:tc>
        <w:tc>
          <w:tcPr>
            <w:tcW w:w="1277" w:type="dxa"/>
            <w:tcBorders>
              <w:bottom w:val="single" w:sz="4" w:space="0" w:color="auto"/>
            </w:tcBorders>
            <w:vAlign w:val="bottom"/>
          </w:tcPr>
          <w:p w14:paraId="3F2CBA05" w14:textId="77777777" w:rsidR="002074BB" w:rsidRPr="00BF2A11" w:rsidRDefault="002074BB" w:rsidP="002074BB">
            <w:pPr>
              <w:jc w:val="right"/>
              <w:rPr>
                <w:rFonts w:asciiTheme="majorBidi" w:hAnsiTheme="majorBidi" w:cstheme="majorBidi"/>
                <w:sz w:val="28"/>
                <w:szCs w:val="28"/>
              </w:rPr>
            </w:pPr>
            <w:r w:rsidRPr="00BF2A11">
              <w:rPr>
                <w:rFonts w:ascii="Angsana New" w:hAnsi="Angsana New"/>
                <w:sz w:val="28"/>
                <w:szCs w:val="28"/>
              </w:rPr>
              <w:t>-</w:t>
            </w:r>
          </w:p>
        </w:tc>
        <w:tc>
          <w:tcPr>
            <w:tcW w:w="277" w:type="dxa"/>
            <w:vAlign w:val="bottom"/>
          </w:tcPr>
          <w:p w14:paraId="31E925F6" w14:textId="77777777" w:rsidR="002074BB" w:rsidRPr="00BF2A11" w:rsidRDefault="002074BB" w:rsidP="002074BB">
            <w:pPr>
              <w:jc w:val="right"/>
              <w:rPr>
                <w:rFonts w:asciiTheme="majorBidi" w:hAnsiTheme="majorBidi" w:cstheme="majorBidi"/>
                <w:sz w:val="28"/>
                <w:szCs w:val="28"/>
              </w:rPr>
            </w:pPr>
          </w:p>
        </w:tc>
        <w:tc>
          <w:tcPr>
            <w:tcW w:w="1367" w:type="dxa"/>
            <w:tcBorders>
              <w:bottom w:val="single" w:sz="4" w:space="0" w:color="auto"/>
            </w:tcBorders>
            <w:vAlign w:val="bottom"/>
          </w:tcPr>
          <w:p w14:paraId="58622788" w14:textId="26510619" w:rsidR="002074BB" w:rsidRPr="00BF2A11" w:rsidRDefault="002074BB" w:rsidP="002074BB">
            <w:pPr>
              <w:jc w:val="right"/>
              <w:rPr>
                <w:rFonts w:asciiTheme="majorBidi" w:hAnsiTheme="majorBidi" w:cstheme="majorBidi"/>
                <w:sz w:val="28"/>
                <w:szCs w:val="28"/>
              </w:rPr>
            </w:pPr>
            <w:r w:rsidRPr="00BF2A11">
              <w:rPr>
                <w:rFonts w:ascii="Angsana New" w:hAnsi="Angsana New"/>
                <w:sz w:val="28"/>
                <w:szCs w:val="28"/>
              </w:rPr>
              <w:t>-</w:t>
            </w:r>
          </w:p>
        </w:tc>
        <w:tc>
          <w:tcPr>
            <w:tcW w:w="277" w:type="dxa"/>
            <w:vAlign w:val="bottom"/>
          </w:tcPr>
          <w:p w14:paraId="48936C17" w14:textId="77777777" w:rsidR="002074BB" w:rsidRPr="00B75232" w:rsidRDefault="002074BB" w:rsidP="002074BB">
            <w:pPr>
              <w:jc w:val="right"/>
              <w:rPr>
                <w:rFonts w:asciiTheme="majorBidi" w:hAnsiTheme="majorBidi" w:cstheme="majorBidi"/>
                <w:sz w:val="28"/>
                <w:szCs w:val="28"/>
              </w:rPr>
            </w:pPr>
          </w:p>
        </w:tc>
        <w:tc>
          <w:tcPr>
            <w:tcW w:w="1224" w:type="dxa"/>
            <w:tcBorders>
              <w:bottom w:val="single" w:sz="4" w:space="0" w:color="auto"/>
            </w:tcBorders>
            <w:vAlign w:val="bottom"/>
          </w:tcPr>
          <w:p w14:paraId="5AA68678" w14:textId="463DCFA4" w:rsidR="002074BB" w:rsidRPr="00B75232" w:rsidRDefault="002074BB" w:rsidP="002074BB">
            <w:pPr>
              <w:jc w:val="right"/>
              <w:rPr>
                <w:rFonts w:asciiTheme="majorBidi" w:hAnsiTheme="majorBidi" w:cstheme="majorBidi"/>
                <w:sz w:val="28"/>
                <w:szCs w:val="28"/>
              </w:rPr>
            </w:pPr>
            <w:r w:rsidRPr="00B75232">
              <w:rPr>
                <w:rFonts w:ascii="Angsana New" w:hAnsi="Angsana New"/>
                <w:sz w:val="28"/>
                <w:szCs w:val="28"/>
              </w:rPr>
              <w:t>-</w:t>
            </w:r>
          </w:p>
        </w:tc>
      </w:tr>
      <w:tr w:rsidR="002074BB" w:rsidRPr="004F219D" w14:paraId="26A3468F" w14:textId="77777777" w:rsidTr="000474D5">
        <w:trPr>
          <w:trHeight w:val="391"/>
        </w:trPr>
        <w:tc>
          <w:tcPr>
            <w:tcW w:w="280" w:type="dxa"/>
            <w:vAlign w:val="center"/>
          </w:tcPr>
          <w:p w14:paraId="241CE2A6"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32FBFEB"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pacing w:val="-6"/>
                <w:sz w:val="28"/>
                <w:szCs w:val="28"/>
              </w:rPr>
              <w:t>Total</w:t>
            </w:r>
          </w:p>
        </w:tc>
        <w:tc>
          <w:tcPr>
            <w:tcW w:w="1249" w:type="dxa"/>
            <w:tcBorders>
              <w:top w:val="single" w:sz="4" w:space="0" w:color="auto"/>
              <w:bottom w:val="single" w:sz="4" w:space="0" w:color="auto"/>
            </w:tcBorders>
          </w:tcPr>
          <w:p w14:paraId="59E24408"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sz w:val="28"/>
                <w:szCs w:val="28"/>
              </w:rPr>
              <w:t>-</w:t>
            </w:r>
          </w:p>
        </w:tc>
        <w:tc>
          <w:tcPr>
            <w:tcW w:w="273" w:type="dxa"/>
            <w:vAlign w:val="center"/>
          </w:tcPr>
          <w:p w14:paraId="5858C072"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tcPr>
          <w:p w14:paraId="5FDBC894"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sz w:val="28"/>
                <w:szCs w:val="28"/>
              </w:rPr>
              <w:t>-</w:t>
            </w:r>
          </w:p>
        </w:tc>
        <w:tc>
          <w:tcPr>
            <w:tcW w:w="277" w:type="dxa"/>
            <w:vAlign w:val="center"/>
          </w:tcPr>
          <w:p w14:paraId="0DAAB694"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692AF2F3" w14:textId="2CE37423"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sz w:val="28"/>
                <w:szCs w:val="28"/>
              </w:rPr>
              <w:t>60,</w:t>
            </w:r>
            <w:r w:rsidR="00B75232" w:rsidRPr="00BF2A11">
              <w:rPr>
                <w:rFonts w:ascii="Angsana New" w:hAnsi="Angsana New"/>
                <w:sz w:val="28"/>
                <w:szCs w:val="28"/>
              </w:rPr>
              <w:t>529</w:t>
            </w:r>
          </w:p>
        </w:tc>
        <w:tc>
          <w:tcPr>
            <w:tcW w:w="277" w:type="dxa"/>
            <w:vAlign w:val="bottom"/>
          </w:tcPr>
          <w:p w14:paraId="2FB75468" w14:textId="77777777"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272DE47D" w14:textId="48E593AE"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75232">
              <w:rPr>
                <w:rFonts w:ascii="Angsana New" w:hAnsi="Angsana New"/>
                <w:sz w:val="28"/>
                <w:szCs w:val="28"/>
              </w:rPr>
              <w:t>64,926</w:t>
            </w:r>
          </w:p>
        </w:tc>
      </w:tr>
      <w:tr w:rsidR="002074BB" w:rsidRPr="004F219D" w14:paraId="7FCBF605" w14:textId="77777777" w:rsidTr="000474D5">
        <w:trPr>
          <w:trHeight w:val="391"/>
        </w:trPr>
        <w:tc>
          <w:tcPr>
            <w:tcW w:w="280" w:type="dxa"/>
            <w:vAlign w:val="center"/>
          </w:tcPr>
          <w:p w14:paraId="2565C5A2"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C5B9FEF" w14:textId="561A9D02"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p>
        </w:tc>
        <w:tc>
          <w:tcPr>
            <w:tcW w:w="1249" w:type="dxa"/>
          </w:tcPr>
          <w:p w14:paraId="7213639F"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6CE1B5C2"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2A06BC01"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F6734D3"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56260EA"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7A2CB7D0" w14:textId="77777777"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2094995B" w14:textId="77777777"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074BB" w:rsidRPr="004F219D" w14:paraId="4FA40FC9" w14:textId="77777777" w:rsidTr="000474D5">
        <w:trPr>
          <w:trHeight w:val="391"/>
        </w:trPr>
        <w:tc>
          <w:tcPr>
            <w:tcW w:w="280" w:type="dxa"/>
            <w:vAlign w:val="center"/>
          </w:tcPr>
          <w:p w14:paraId="564F0E93"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1EF0BFF" w14:textId="30CD7BFE"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r w:rsidRPr="004F219D">
              <w:rPr>
                <w:rFonts w:asciiTheme="majorBidi" w:hAnsiTheme="majorBidi" w:cstheme="majorBidi"/>
                <w:sz w:val="28"/>
                <w:szCs w:val="28"/>
                <w:u w:val="single"/>
              </w:rPr>
              <w:t>The Megawatt Co., Ltd.</w:t>
            </w:r>
          </w:p>
        </w:tc>
        <w:tc>
          <w:tcPr>
            <w:tcW w:w="1249" w:type="dxa"/>
          </w:tcPr>
          <w:p w14:paraId="3AAC135F"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76700644"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42AD47FA"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0CAF239B"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35F5A65C" w14:textId="77777777" w:rsidR="002074BB" w:rsidRPr="00BF2A11"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2BFBE1FA" w14:textId="77777777"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79190364" w14:textId="77777777" w:rsidR="002074BB" w:rsidRPr="00B75232"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FA5CEF" w:rsidRPr="004F219D" w14:paraId="1A65EF05" w14:textId="77777777" w:rsidTr="000474D5">
        <w:trPr>
          <w:trHeight w:val="391"/>
        </w:trPr>
        <w:tc>
          <w:tcPr>
            <w:tcW w:w="280" w:type="dxa"/>
            <w:vAlign w:val="center"/>
          </w:tcPr>
          <w:p w14:paraId="31C6405E"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1DA01F8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49" w:type="dxa"/>
            <w:vAlign w:val="bottom"/>
          </w:tcPr>
          <w:p w14:paraId="22E56B09" w14:textId="6E6F5141"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F2A11">
              <w:rPr>
                <w:rFonts w:ascii="Angsana New" w:hAnsi="Angsana New" w:hint="cs"/>
                <w:sz w:val="28"/>
                <w:szCs w:val="28"/>
                <w:cs/>
              </w:rPr>
              <w:t>-</w:t>
            </w:r>
          </w:p>
        </w:tc>
        <w:tc>
          <w:tcPr>
            <w:tcW w:w="273" w:type="dxa"/>
            <w:vAlign w:val="bottom"/>
          </w:tcPr>
          <w:p w14:paraId="56480392"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23BDE6EF" w14:textId="2534CB29"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F2A11">
              <w:rPr>
                <w:rFonts w:ascii="Angsana New" w:hAnsi="Angsana New" w:hint="cs"/>
                <w:sz w:val="28"/>
                <w:szCs w:val="28"/>
                <w:cs/>
              </w:rPr>
              <w:t>-</w:t>
            </w:r>
          </w:p>
        </w:tc>
        <w:tc>
          <w:tcPr>
            <w:tcW w:w="277" w:type="dxa"/>
            <w:vAlign w:val="bottom"/>
          </w:tcPr>
          <w:p w14:paraId="47513212"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0FAAED0" w14:textId="3DA2FF0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A5CEF">
              <w:rPr>
                <w:rFonts w:ascii="Angsana New" w:hAnsi="Angsana New"/>
                <w:sz w:val="28"/>
                <w:szCs w:val="28"/>
              </w:rPr>
              <w:t>115,437</w:t>
            </w:r>
          </w:p>
        </w:tc>
        <w:tc>
          <w:tcPr>
            <w:tcW w:w="277" w:type="dxa"/>
            <w:vAlign w:val="bottom"/>
          </w:tcPr>
          <w:p w14:paraId="7C1125F8" w14:textId="77777777"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38EA9514" w14:textId="6061B763"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75232">
              <w:rPr>
                <w:rFonts w:ascii="Angsana New" w:hAnsi="Angsana New" w:hint="cs"/>
                <w:sz w:val="28"/>
                <w:szCs w:val="28"/>
                <w:cs/>
              </w:rPr>
              <w:t>-</w:t>
            </w:r>
          </w:p>
        </w:tc>
      </w:tr>
      <w:tr w:rsidR="00FA5CEF" w:rsidRPr="004F219D" w14:paraId="2039EBE0" w14:textId="77777777" w:rsidTr="000474D5">
        <w:trPr>
          <w:trHeight w:val="391"/>
        </w:trPr>
        <w:tc>
          <w:tcPr>
            <w:tcW w:w="280" w:type="dxa"/>
            <w:vAlign w:val="center"/>
          </w:tcPr>
          <w:p w14:paraId="538F429F"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9FBA34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szCs w:val="28"/>
              </w:rPr>
              <w:t>Accrued interest</w:t>
            </w:r>
          </w:p>
        </w:tc>
        <w:tc>
          <w:tcPr>
            <w:tcW w:w="1249" w:type="dxa"/>
            <w:tcBorders>
              <w:bottom w:val="single" w:sz="4" w:space="0" w:color="auto"/>
            </w:tcBorders>
            <w:vAlign w:val="bottom"/>
          </w:tcPr>
          <w:p w14:paraId="05B2D81F" w14:textId="69E5740F"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hint="cs"/>
                <w:sz w:val="28"/>
                <w:szCs w:val="28"/>
                <w:cs/>
              </w:rPr>
              <w:t>-</w:t>
            </w:r>
          </w:p>
        </w:tc>
        <w:tc>
          <w:tcPr>
            <w:tcW w:w="273" w:type="dxa"/>
            <w:vAlign w:val="bottom"/>
          </w:tcPr>
          <w:p w14:paraId="3919D921"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2FABA5D9" w14:textId="46AE3F31"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hint="cs"/>
                <w:sz w:val="28"/>
                <w:szCs w:val="28"/>
                <w:cs/>
              </w:rPr>
              <w:t>-</w:t>
            </w:r>
          </w:p>
        </w:tc>
        <w:tc>
          <w:tcPr>
            <w:tcW w:w="277" w:type="dxa"/>
            <w:vAlign w:val="bottom"/>
          </w:tcPr>
          <w:p w14:paraId="67064E05"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single" w:sz="4" w:space="0" w:color="auto"/>
            </w:tcBorders>
            <w:vAlign w:val="bottom"/>
          </w:tcPr>
          <w:p w14:paraId="77EC0E00" w14:textId="6BD6BB1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Angsana New" w:hAnsi="Angsana New"/>
                <w:sz w:val="28"/>
                <w:szCs w:val="28"/>
              </w:rPr>
              <w:t>2,605</w:t>
            </w:r>
          </w:p>
        </w:tc>
        <w:tc>
          <w:tcPr>
            <w:tcW w:w="277" w:type="dxa"/>
            <w:vAlign w:val="bottom"/>
          </w:tcPr>
          <w:p w14:paraId="35E1FD54" w14:textId="77777777"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bottom w:val="single" w:sz="4" w:space="0" w:color="auto"/>
            </w:tcBorders>
            <w:vAlign w:val="bottom"/>
          </w:tcPr>
          <w:p w14:paraId="39C04593" w14:textId="2D96273A"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75232">
              <w:rPr>
                <w:rFonts w:ascii="Angsana New" w:hAnsi="Angsana New" w:hint="cs"/>
                <w:sz w:val="28"/>
                <w:szCs w:val="28"/>
                <w:cs/>
              </w:rPr>
              <w:t>-</w:t>
            </w:r>
          </w:p>
        </w:tc>
      </w:tr>
      <w:tr w:rsidR="00FA5CEF" w:rsidRPr="004F219D" w14:paraId="381BFE36" w14:textId="77777777" w:rsidTr="000474D5">
        <w:trPr>
          <w:trHeight w:val="391"/>
        </w:trPr>
        <w:tc>
          <w:tcPr>
            <w:tcW w:w="280" w:type="dxa"/>
            <w:vAlign w:val="center"/>
          </w:tcPr>
          <w:p w14:paraId="691AB130"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00C5CD9"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3552C594" w14:textId="63DAF58E"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hint="cs"/>
                <w:sz w:val="28"/>
                <w:szCs w:val="28"/>
                <w:cs/>
              </w:rPr>
              <w:t>-</w:t>
            </w:r>
          </w:p>
        </w:tc>
        <w:tc>
          <w:tcPr>
            <w:tcW w:w="273" w:type="dxa"/>
            <w:vAlign w:val="bottom"/>
          </w:tcPr>
          <w:p w14:paraId="437282F3"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1B16895C" w14:textId="63595D0E"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hint="cs"/>
                <w:sz w:val="28"/>
                <w:szCs w:val="28"/>
                <w:cs/>
              </w:rPr>
              <w:t>-</w:t>
            </w:r>
          </w:p>
        </w:tc>
        <w:tc>
          <w:tcPr>
            <w:tcW w:w="277" w:type="dxa"/>
            <w:vAlign w:val="bottom"/>
          </w:tcPr>
          <w:p w14:paraId="4AA0432C"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013DC408" w14:textId="78227F1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A5CEF">
              <w:rPr>
                <w:rFonts w:ascii="Angsana New" w:hAnsi="Angsana New"/>
                <w:sz w:val="28"/>
                <w:szCs w:val="28"/>
              </w:rPr>
              <w:t>118,042</w:t>
            </w:r>
          </w:p>
        </w:tc>
        <w:tc>
          <w:tcPr>
            <w:tcW w:w="277" w:type="dxa"/>
            <w:vAlign w:val="bottom"/>
          </w:tcPr>
          <w:p w14:paraId="3996209A" w14:textId="77777777"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4F6D888A" w14:textId="11E20DB9"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75232">
              <w:rPr>
                <w:rFonts w:ascii="Angsana New" w:hAnsi="Angsana New" w:hint="cs"/>
                <w:sz w:val="28"/>
                <w:szCs w:val="28"/>
                <w:cs/>
              </w:rPr>
              <w:t>-</w:t>
            </w:r>
          </w:p>
        </w:tc>
      </w:tr>
      <w:tr w:rsidR="00FA5CEF" w:rsidRPr="004F219D" w14:paraId="6CE8479F" w14:textId="77777777" w:rsidTr="00202C9D">
        <w:trPr>
          <w:trHeight w:val="391"/>
        </w:trPr>
        <w:tc>
          <w:tcPr>
            <w:tcW w:w="280" w:type="dxa"/>
            <w:vAlign w:val="center"/>
          </w:tcPr>
          <w:p w14:paraId="24F41C8F" w14:textId="77777777" w:rsidR="00FA5CEF" w:rsidRPr="004F219D" w:rsidRDefault="00FA5CEF" w:rsidP="00FA5CEF">
            <w:pPr>
              <w:ind w:hanging="245"/>
              <w:jc w:val="center"/>
              <w:rPr>
                <w:rFonts w:asciiTheme="majorBidi" w:hAnsiTheme="majorBidi" w:cstheme="majorBidi"/>
                <w:sz w:val="28"/>
                <w:szCs w:val="28"/>
                <w:cs/>
              </w:rPr>
            </w:pPr>
          </w:p>
        </w:tc>
        <w:tc>
          <w:tcPr>
            <w:tcW w:w="3541" w:type="dxa"/>
            <w:vAlign w:val="bottom"/>
          </w:tcPr>
          <w:p w14:paraId="43F8639B"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4F219D">
              <w:rPr>
                <w:rFonts w:asciiTheme="majorBidi" w:hAnsiTheme="majorBidi" w:cstheme="majorBidi"/>
                <w:spacing w:val="-6"/>
                <w:sz w:val="28"/>
                <w:szCs w:val="28"/>
              </w:rPr>
              <w:t xml:space="preserve">Total </w:t>
            </w:r>
            <w:r w:rsidRPr="004F219D">
              <w:rPr>
                <w:rFonts w:asciiTheme="majorBidi" w:hAnsiTheme="majorBidi" w:cstheme="majorBidi"/>
                <w:spacing w:val="-6"/>
                <w:sz w:val="28"/>
              </w:rPr>
              <w:t xml:space="preserve">long - term loans and accrued interest </w:t>
            </w:r>
            <w:r w:rsidRPr="004F219D">
              <w:rPr>
                <w:rFonts w:asciiTheme="majorBidi" w:hAnsiTheme="majorBidi" w:cstheme="majorBidi"/>
                <w:spacing w:val="-6"/>
                <w:sz w:val="28"/>
              </w:rPr>
              <w:br/>
              <w:t>to subsidiaries</w:t>
            </w:r>
          </w:p>
        </w:tc>
        <w:tc>
          <w:tcPr>
            <w:tcW w:w="1249" w:type="dxa"/>
            <w:tcBorders>
              <w:top w:val="single" w:sz="4" w:space="0" w:color="auto"/>
              <w:bottom w:val="double" w:sz="4" w:space="0" w:color="auto"/>
            </w:tcBorders>
            <w:vAlign w:val="bottom"/>
          </w:tcPr>
          <w:p w14:paraId="2B11F9FE" w14:textId="191EC5D2"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BF2A11">
              <w:rPr>
                <w:rFonts w:ascii="Angsana New" w:hAnsi="Angsana New" w:hint="cs"/>
                <w:sz w:val="28"/>
                <w:szCs w:val="28"/>
                <w:cs/>
              </w:rPr>
              <w:t>-</w:t>
            </w:r>
          </w:p>
        </w:tc>
        <w:tc>
          <w:tcPr>
            <w:tcW w:w="273" w:type="dxa"/>
            <w:vAlign w:val="center"/>
          </w:tcPr>
          <w:p w14:paraId="6BB04017"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6397A2BF" w14:textId="73D58103"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BF2A11">
              <w:rPr>
                <w:rFonts w:ascii="Angsana New" w:hAnsi="Angsana New" w:hint="cs"/>
                <w:sz w:val="28"/>
                <w:szCs w:val="28"/>
                <w:cs/>
              </w:rPr>
              <w:t>-</w:t>
            </w:r>
          </w:p>
        </w:tc>
        <w:tc>
          <w:tcPr>
            <w:tcW w:w="277" w:type="dxa"/>
            <w:vAlign w:val="center"/>
          </w:tcPr>
          <w:p w14:paraId="4B4B64E9"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67" w:type="dxa"/>
            <w:tcBorders>
              <w:top w:val="single" w:sz="4" w:space="0" w:color="auto"/>
              <w:bottom w:val="double" w:sz="4" w:space="0" w:color="auto"/>
            </w:tcBorders>
            <w:vAlign w:val="bottom"/>
          </w:tcPr>
          <w:p w14:paraId="266B0B39" w14:textId="15F6279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FA5CEF">
              <w:rPr>
                <w:rFonts w:ascii="Angsana New" w:hAnsi="Angsana New"/>
                <w:sz w:val="28"/>
                <w:szCs w:val="28"/>
                <w:cs/>
              </w:rPr>
              <w:t>178</w:t>
            </w:r>
            <w:r w:rsidRPr="00FA5CEF">
              <w:rPr>
                <w:rFonts w:ascii="Angsana New" w:hAnsi="Angsana New"/>
                <w:sz w:val="28"/>
                <w:szCs w:val="28"/>
              </w:rPr>
              <w:t>,</w:t>
            </w:r>
            <w:r w:rsidRPr="00FA5CEF">
              <w:rPr>
                <w:rFonts w:ascii="Angsana New" w:hAnsi="Angsana New"/>
                <w:sz w:val="28"/>
                <w:szCs w:val="28"/>
                <w:cs/>
              </w:rPr>
              <w:t>571</w:t>
            </w:r>
          </w:p>
        </w:tc>
        <w:tc>
          <w:tcPr>
            <w:tcW w:w="277" w:type="dxa"/>
            <w:vAlign w:val="center"/>
          </w:tcPr>
          <w:p w14:paraId="739A559B" w14:textId="77777777"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24" w:type="dxa"/>
            <w:tcBorders>
              <w:top w:val="single" w:sz="4" w:space="0" w:color="auto"/>
              <w:bottom w:val="double" w:sz="4" w:space="0" w:color="auto"/>
            </w:tcBorders>
            <w:vAlign w:val="center"/>
          </w:tcPr>
          <w:p w14:paraId="272BB358" w14:textId="77777777" w:rsidR="00FA5CEF" w:rsidRPr="00B75232" w:rsidRDefault="00FA5CEF" w:rsidP="00FA5CEF">
            <w:pPr>
              <w:jc w:val="right"/>
              <w:rPr>
                <w:rFonts w:ascii="Angsana New" w:hAnsi="Angsana New"/>
                <w:sz w:val="28"/>
                <w:szCs w:val="28"/>
              </w:rPr>
            </w:pPr>
          </w:p>
          <w:p w14:paraId="77D62221" w14:textId="528C02A5" w:rsidR="00FA5CEF" w:rsidRPr="00B75232"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B75232">
              <w:rPr>
                <w:rFonts w:ascii="Angsana New" w:hAnsi="Angsana New"/>
                <w:sz w:val="28"/>
                <w:szCs w:val="28"/>
              </w:rPr>
              <w:t>64,926</w:t>
            </w:r>
          </w:p>
        </w:tc>
      </w:tr>
    </w:tbl>
    <w:p w14:paraId="1931CA2F" w14:textId="77777777" w:rsidR="003263CA" w:rsidRDefault="003263CA"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1D9B0AE3" w14:textId="50319519" w:rsidR="00B75232" w:rsidRPr="004F219D" w:rsidRDefault="00392FEF"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r w:rsidRPr="004F219D">
        <w:rPr>
          <w:rFonts w:ascii="Angsana New" w:hAnsi="Angsana New"/>
          <w:sz w:val="28"/>
          <w:szCs w:val="28"/>
        </w:rPr>
        <w:t>Increase (decrease) in short term loans</w:t>
      </w:r>
      <w:r w:rsidR="00844C6A" w:rsidRPr="004F219D">
        <w:rPr>
          <w:rFonts w:ascii="Angsana New" w:hAnsi="Angsana New"/>
          <w:sz w:val="28"/>
          <w:szCs w:val="28"/>
        </w:rPr>
        <w:t xml:space="preserve"> to</w:t>
      </w:r>
      <w:r w:rsidRPr="004F219D">
        <w:rPr>
          <w:rFonts w:ascii="Angsana New" w:hAnsi="Angsana New"/>
          <w:sz w:val="28"/>
          <w:szCs w:val="28"/>
        </w:rPr>
        <w:t xml:space="preserve"> </w:t>
      </w:r>
      <w:r w:rsidRPr="004F219D">
        <w:rPr>
          <w:rFonts w:ascii="Angsana New" w:hAnsi="Angsana New"/>
          <w:sz w:val="28"/>
        </w:rPr>
        <w:t>related parties</w:t>
      </w:r>
      <w:r w:rsidRPr="004F219D">
        <w:rPr>
          <w:rFonts w:ascii="Angsana New" w:hAnsi="Angsana New"/>
          <w:sz w:val="28"/>
          <w:szCs w:val="28"/>
        </w:rPr>
        <w:t xml:space="preserve"> are as follows:</w:t>
      </w:r>
    </w:p>
    <w:tbl>
      <w:tblPr>
        <w:tblW w:w="9783" w:type="dxa"/>
        <w:tblInd w:w="142" w:type="dxa"/>
        <w:tblLook w:val="04A0" w:firstRow="1" w:lastRow="0" w:firstColumn="1" w:lastColumn="0" w:noHBand="0" w:noVBand="1"/>
      </w:tblPr>
      <w:tblGrid>
        <w:gridCol w:w="2977"/>
        <w:gridCol w:w="1701"/>
        <w:gridCol w:w="284"/>
        <w:gridCol w:w="1417"/>
        <w:gridCol w:w="284"/>
        <w:gridCol w:w="1275"/>
        <w:gridCol w:w="284"/>
        <w:gridCol w:w="1561"/>
      </w:tblGrid>
      <w:tr w:rsidR="00392FEF" w:rsidRPr="004F219D" w14:paraId="2DD16F39" w14:textId="77777777" w:rsidTr="001A0C47">
        <w:trPr>
          <w:trHeight w:val="396"/>
          <w:tblHeader/>
        </w:trPr>
        <w:tc>
          <w:tcPr>
            <w:tcW w:w="2977" w:type="dxa"/>
            <w:tcBorders>
              <w:top w:val="nil"/>
              <w:left w:val="nil"/>
              <w:bottom w:val="nil"/>
              <w:right w:val="nil"/>
            </w:tcBorders>
            <w:shd w:val="clear" w:color="auto" w:fill="auto"/>
            <w:noWrap/>
            <w:vAlign w:val="bottom"/>
            <w:hideMark/>
          </w:tcPr>
          <w:p w14:paraId="73ADB841" w14:textId="77777777" w:rsidR="00392FEF" w:rsidRPr="004F219D" w:rsidRDefault="00392FEF" w:rsidP="00EF2E88">
            <w:pPr>
              <w:jc w:val="right"/>
              <w:rPr>
                <w:rFonts w:ascii="Angsana New" w:hAnsi="Angsana New"/>
                <w:color w:val="000000"/>
                <w:sz w:val="28"/>
                <w:szCs w:val="28"/>
              </w:rPr>
            </w:pPr>
          </w:p>
        </w:tc>
        <w:tc>
          <w:tcPr>
            <w:tcW w:w="6806" w:type="dxa"/>
            <w:gridSpan w:val="7"/>
            <w:tcBorders>
              <w:left w:val="nil"/>
              <w:bottom w:val="single" w:sz="4" w:space="0" w:color="auto"/>
              <w:right w:val="nil"/>
            </w:tcBorders>
            <w:shd w:val="clear" w:color="auto" w:fill="auto"/>
            <w:noWrap/>
            <w:vAlign w:val="bottom"/>
            <w:hideMark/>
          </w:tcPr>
          <w:p w14:paraId="6A828FBE" w14:textId="77777777" w:rsidR="00392FEF" w:rsidRPr="004F219D" w:rsidRDefault="00392FEF" w:rsidP="00EF2E88">
            <w:pPr>
              <w:jc w:val="right"/>
              <w:rPr>
                <w:rFonts w:ascii="Angsana New" w:hAnsi="Angsana New"/>
                <w:color w:val="000000"/>
                <w:sz w:val="28"/>
                <w:szCs w:val="28"/>
              </w:rPr>
            </w:pPr>
            <w:r w:rsidRPr="004F219D">
              <w:rPr>
                <w:rFonts w:ascii="Angsana New" w:hAnsi="Angsana New"/>
                <w:sz w:val="28"/>
                <w:szCs w:val="28"/>
                <w:cs/>
              </w:rPr>
              <w:t>(</w:t>
            </w:r>
            <w:r w:rsidRPr="004F219D">
              <w:rPr>
                <w:rFonts w:ascii="Angsana New" w:hAnsi="Angsana New"/>
                <w:sz w:val="28"/>
                <w:szCs w:val="28"/>
              </w:rPr>
              <w:t>Unit : Thousand Baht</w:t>
            </w:r>
            <w:r w:rsidRPr="004F219D">
              <w:rPr>
                <w:rFonts w:ascii="Angsana New" w:hAnsi="Angsana New" w:hint="cs"/>
                <w:sz w:val="28"/>
                <w:szCs w:val="28"/>
                <w:cs/>
              </w:rPr>
              <w:t>)</w:t>
            </w:r>
          </w:p>
        </w:tc>
      </w:tr>
      <w:tr w:rsidR="00392FEF" w:rsidRPr="004F219D" w14:paraId="478C30D8" w14:textId="77777777" w:rsidTr="001A0C47">
        <w:trPr>
          <w:trHeight w:val="396"/>
          <w:tblHeader/>
        </w:trPr>
        <w:tc>
          <w:tcPr>
            <w:tcW w:w="2977" w:type="dxa"/>
            <w:tcBorders>
              <w:top w:val="nil"/>
              <w:left w:val="nil"/>
              <w:bottom w:val="nil"/>
              <w:right w:val="nil"/>
            </w:tcBorders>
            <w:shd w:val="clear" w:color="auto" w:fill="auto"/>
            <w:noWrap/>
            <w:vAlign w:val="bottom"/>
          </w:tcPr>
          <w:p w14:paraId="56A4B991" w14:textId="77777777" w:rsidR="00392FEF" w:rsidRPr="004F219D" w:rsidRDefault="00392FEF" w:rsidP="00EF2E88">
            <w:pPr>
              <w:jc w:val="right"/>
              <w:rPr>
                <w:rFonts w:ascii="Angsana New" w:hAnsi="Angsana New"/>
                <w:color w:val="000000"/>
                <w:sz w:val="28"/>
                <w:szCs w:val="28"/>
              </w:rPr>
            </w:pPr>
          </w:p>
        </w:tc>
        <w:tc>
          <w:tcPr>
            <w:tcW w:w="6806" w:type="dxa"/>
            <w:gridSpan w:val="7"/>
            <w:tcBorders>
              <w:top w:val="single" w:sz="4" w:space="0" w:color="auto"/>
              <w:left w:val="nil"/>
              <w:bottom w:val="single" w:sz="4" w:space="0" w:color="auto"/>
              <w:right w:val="nil"/>
            </w:tcBorders>
            <w:shd w:val="clear" w:color="auto" w:fill="auto"/>
            <w:noWrap/>
            <w:vAlign w:val="bottom"/>
          </w:tcPr>
          <w:p w14:paraId="086FE40B" w14:textId="77777777" w:rsidR="00392FEF" w:rsidRPr="004F219D" w:rsidRDefault="00392FEF" w:rsidP="00EF2E88">
            <w:pPr>
              <w:jc w:val="center"/>
              <w:rPr>
                <w:rFonts w:ascii="Angsana New" w:hAnsi="Angsana New"/>
                <w:sz w:val="28"/>
                <w:szCs w:val="28"/>
              </w:rPr>
            </w:pPr>
            <w:r w:rsidRPr="004F219D">
              <w:rPr>
                <w:rFonts w:ascii="Angsana New" w:hAnsi="Angsana New"/>
                <w:sz w:val="28"/>
                <w:szCs w:val="28"/>
              </w:rPr>
              <w:t>Separate Financial Statements</w:t>
            </w:r>
          </w:p>
        </w:tc>
      </w:tr>
      <w:tr w:rsidR="002074BB" w:rsidRPr="004F219D" w14:paraId="49B9A4DF" w14:textId="77777777" w:rsidTr="001A0C47">
        <w:trPr>
          <w:trHeight w:val="408"/>
          <w:tblHeader/>
        </w:trPr>
        <w:tc>
          <w:tcPr>
            <w:tcW w:w="2977" w:type="dxa"/>
            <w:tcBorders>
              <w:top w:val="nil"/>
              <w:left w:val="nil"/>
              <w:bottom w:val="nil"/>
              <w:right w:val="nil"/>
            </w:tcBorders>
            <w:shd w:val="clear" w:color="auto" w:fill="auto"/>
            <w:noWrap/>
            <w:vAlign w:val="bottom"/>
            <w:hideMark/>
          </w:tcPr>
          <w:p w14:paraId="683AA6CF" w14:textId="77777777" w:rsidR="002074BB" w:rsidRPr="004F219D" w:rsidRDefault="002074BB" w:rsidP="00EF2E88">
            <w:pPr>
              <w:rPr>
                <w:rFonts w:ascii="Times New Roman" w:hAnsi="Times New Roman" w:cs="Times New Roman"/>
                <w:sz w:val="20"/>
                <w:szCs w:val="20"/>
              </w:rPr>
            </w:pPr>
          </w:p>
        </w:tc>
        <w:tc>
          <w:tcPr>
            <w:tcW w:w="1701" w:type="dxa"/>
            <w:vMerge w:val="restart"/>
            <w:tcBorders>
              <w:top w:val="nil"/>
              <w:left w:val="nil"/>
              <w:right w:val="nil"/>
            </w:tcBorders>
            <w:shd w:val="clear" w:color="auto" w:fill="auto"/>
            <w:noWrap/>
            <w:vAlign w:val="bottom"/>
            <w:hideMark/>
          </w:tcPr>
          <w:p w14:paraId="2D1E32F6" w14:textId="6D1860CD" w:rsidR="002074BB" w:rsidRPr="004F219D" w:rsidRDefault="002074BB" w:rsidP="002074BB">
            <w:pPr>
              <w:jc w:val="center"/>
              <w:rPr>
                <w:rFonts w:ascii="Times New Roman" w:hAnsi="Times New Roman" w:cs="Times New Roman"/>
                <w:sz w:val="20"/>
                <w:szCs w:val="20"/>
              </w:rPr>
            </w:pPr>
            <w:r w:rsidRPr="004F219D">
              <w:rPr>
                <w:rFonts w:ascii="Angsana New" w:hAnsi="Angsana New"/>
                <w:sz w:val="28"/>
                <w:szCs w:val="28"/>
              </w:rPr>
              <w:t>As at December 31,202</w:t>
            </w:r>
            <w:r w:rsidR="004274EE">
              <w:rPr>
                <w:rFonts w:ascii="Angsana New" w:hAnsi="Angsana New"/>
                <w:sz w:val="28"/>
                <w:szCs w:val="28"/>
              </w:rPr>
              <w:t>3</w:t>
            </w:r>
          </w:p>
        </w:tc>
        <w:tc>
          <w:tcPr>
            <w:tcW w:w="284" w:type="dxa"/>
            <w:tcBorders>
              <w:top w:val="nil"/>
              <w:left w:val="nil"/>
              <w:bottom w:val="nil"/>
              <w:right w:val="nil"/>
            </w:tcBorders>
            <w:shd w:val="clear" w:color="auto" w:fill="auto"/>
            <w:noWrap/>
            <w:vAlign w:val="bottom"/>
            <w:hideMark/>
          </w:tcPr>
          <w:p w14:paraId="7A95C016" w14:textId="77777777" w:rsidR="002074BB" w:rsidRPr="004F219D" w:rsidRDefault="002074BB" w:rsidP="00EF2E88">
            <w:pPr>
              <w:rPr>
                <w:rFonts w:ascii="Times New Roman" w:hAnsi="Times New Roman" w:cs="Times New Roman"/>
                <w:sz w:val="20"/>
                <w:szCs w:val="20"/>
              </w:rPr>
            </w:pPr>
          </w:p>
        </w:tc>
        <w:tc>
          <w:tcPr>
            <w:tcW w:w="2976" w:type="dxa"/>
            <w:gridSpan w:val="3"/>
            <w:tcBorders>
              <w:top w:val="nil"/>
              <w:left w:val="nil"/>
              <w:bottom w:val="single" w:sz="4" w:space="0" w:color="auto"/>
              <w:right w:val="nil"/>
            </w:tcBorders>
            <w:shd w:val="clear" w:color="auto" w:fill="auto"/>
            <w:noWrap/>
            <w:vAlign w:val="bottom"/>
            <w:hideMark/>
          </w:tcPr>
          <w:p w14:paraId="5DF6F916" w14:textId="77777777" w:rsidR="002074BB" w:rsidRPr="004F219D" w:rsidRDefault="002074BB" w:rsidP="00EF2E88">
            <w:pPr>
              <w:jc w:val="center"/>
              <w:rPr>
                <w:rFonts w:ascii="Angsana New" w:hAnsi="Angsana New"/>
                <w:color w:val="000000"/>
                <w:sz w:val="28"/>
                <w:szCs w:val="28"/>
              </w:rPr>
            </w:pPr>
            <w:r w:rsidRPr="004F219D">
              <w:rPr>
                <w:rFonts w:ascii="Angsana New" w:hAnsi="Angsana New"/>
                <w:sz w:val="28"/>
                <w:szCs w:val="28"/>
              </w:rPr>
              <w:t>Movement</w:t>
            </w:r>
          </w:p>
        </w:tc>
        <w:tc>
          <w:tcPr>
            <w:tcW w:w="284" w:type="dxa"/>
            <w:tcBorders>
              <w:top w:val="nil"/>
              <w:left w:val="nil"/>
              <w:bottom w:val="nil"/>
              <w:right w:val="nil"/>
            </w:tcBorders>
            <w:shd w:val="clear" w:color="auto" w:fill="auto"/>
            <w:noWrap/>
            <w:vAlign w:val="bottom"/>
            <w:hideMark/>
          </w:tcPr>
          <w:p w14:paraId="66BEACD0" w14:textId="77777777" w:rsidR="002074BB" w:rsidRPr="004F219D" w:rsidRDefault="002074BB" w:rsidP="00EF2E88">
            <w:pPr>
              <w:jc w:val="center"/>
              <w:rPr>
                <w:rFonts w:ascii="Angsana New" w:hAnsi="Angsana New"/>
                <w:color w:val="000000"/>
                <w:sz w:val="28"/>
                <w:szCs w:val="28"/>
              </w:rPr>
            </w:pPr>
          </w:p>
        </w:tc>
        <w:tc>
          <w:tcPr>
            <w:tcW w:w="1561" w:type="dxa"/>
            <w:vMerge w:val="restart"/>
            <w:tcBorders>
              <w:top w:val="nil"/>
              <w:left w:val="nil"/>
              <w:right w:val="nil"/>
            </w:tcBorders>
            <w:shd w:val="clear" w:color="auto" w:fill="auto"/>
            <w:noWrap/>
            <w:vAlign w:val="bottom"/>
            <w:hideMark/>
          </w:tcPr>
          <w:p w14:paraId="3BF89003" w14:textId="2CD43022" w:rsidR="002074BB" w:rsidRPr="00F60D0B" w:rsidRDefault="002074BB" w:rsidP="00F60D0B">
            <w:pPr>
              <w:jc w:val="center"/>
              <w:rPr>
                <w:rFonts w:ascii="Angsana New" w:hAnsi="Angsana New"/>
                <w:sz w:val="28"/>
                <w:szCs w:val="28"/>
              </w:rPr>
            </w:pPr>
            <w:r w:rsidRPr="004F219D">
              <w:rPr>
                <w:rFonts w:ascii="Angsana New" w:hAnsi="Angsana New"/>
                <w:sz w:val="28"/>
                <w:szCs w:val="28"/>
              </w:rPr>
              <w:t xml:space="preserve">As at </w:t>
            </w:r>
            <w:r w:rsidR="00F60D0B" w:rsidRPr="00F60D0B">
              <w:rPr>
                <w:rFonts w:ascii="Angsana New" w:hAnsi="Angsana New"/>
                <w:sz w:val="28"/>
                <w:szCs w:val="28"/>
              </w:rPr>
              <w:t>September</w:t>
            </w:r>
            <w:r w:rsidRPr="004F219D">
              <w:rPr>
                <w:rFonts w:ascii="Angsana New" w:hAnsi="Angsana New"/>
                <w:sz w:val="28"/>
                <w:szCs w:val="28"/>
              </w:rPr>
              <w:t xml:space="preserve"> 30, 202</w:t>
            </w:r>
            <w:r w:rsidRPr="004F219D">
              <w:rPr>
                <w:rFonts w:ascii="Angsana New" w:hAnsi="Angsana New" w:hint="cs"/>
                <w:sz w:val="28"/>
                <w:szCs w:val="28"/>
                <w:cs/>
              </w:rPr>
              <w:t>4</w:t>
            </w:r>
          </w:p>
        </w:tc>
      </w:tr>
      <w:tr w:rsidR="002074BB" w:rsidRPr="004F219D" w14:paraId="5494E686" w14:textId="77777777" w:rsidTr="001A0C47">
        <w:trPr>
          <w:trHeight w:val="404"/>
          <w:tblHeader/>
        </w:trPr>
        <w:tc>
          <w:tcPr>
            <w:tcW w:w="2977" w:type="dxa"/>
            <w:tcBorders>
              <w:top w:val="nil"/>
              <w:left w:val="nil"/>
              <w:bottom w:val="nil"/>
              <w:right w:val="nil"/>
            </w:tcBorders>
            <w:shd w:val="clear" w:color="auto" w:fill="auto"/>
            <w:noWrap/>
            <w:hideMark/>
          </w:tcPr>
          <w:p w14:paraId="1F5D1A08" w14:textId="625CD0FC" w:rsidR="002074BB" w:rsidRPr="004F219D" w:rsidRDefault="002074BB" w:rsidP="002074BB">
            <w:pPr>
              <w:jc w:val="center"/>
              <w:rPr>
                <w:rFonts w:ascii="Angsana New" w:hAnsi="Angsana New"/>
                <w:color w:val="000000"/>
                <w:sz w:val="28"/>
                <w:szCs w:val="28"/>
              </w:rPr>
            </w:pPr>
          </w:p>
        </w:tc>
        <w:tc>
          <w:tcPr>
            <w:tcW w:w="1701" w:type="dxa"/>
            <w:vMerge/>
            <w:tcBorders>
              <w:left w:val="nil"/>
              <w:bottom w:val="single" w:sz="4" w:space="0" w:color="auto"/>
              <w:right w:val="nil"/>
            </w:tcBorders>
            <w:shd w:val="clear" w:color="auto" w:fill="auto"/>
            <w:noWrap/>
            <w:hideMark/>
          </w:tcPr>
          <w:p w14:paraId="51BC5D2D" w14:textId="6DCB83B4" w:rsidR="002074BB" w:rsidRPr="004F219D" w:rsidRDefault="002074BB" w:rsidP="002074BB">
            <w:pPr>
              <w:jc w:val="center"/>
              <w:rPr>
                <w:rFonts w:ascii="Angsana New" w:hAnsi="Angsana New"/>
                <w:color w:val="000000"/>
                <w:sz w:val="28"/>
                <w:szCs w:val="28"/>
                <w:cs/>
              </w:rPr>
            </w:pPr>
          </w:p>
        </w:tc>
        <w:tc>
          <w:tcPr>
            <w:tcW w:w="284" w:type="dxa"/>
            <w:tcBorders>
              <w:top w:val="nil"/>
              <w:left w:val="nil"/>
              <w:bottom w:val="nil"/>
              <w:right w:val="nil"/>
            </w:tcBorders>
            <w:shd w:val="clear" w:color="auto" w:fill="auto"/>
            <w:noWrap/>
            <w:vAlign w:val="bottom"/>
            <w:hideMark/>
          </w:tcPr>
          <w:p w14:paraId="424F70FF" w14:textId="77777777" w:rsidR="002074BB" w:rsidRPr="004F219D" w:rsidRDefault="002074BB" w:rsidP="002074BB">
            <w:pPr>
              <w:jc w:val="center"/>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noWrap/>
            <w:vAlign w:val="bottom"/>
            <w:hideMark/>
          </w:tcPr>
          <w:p w14:paraId="7CAEC4D1" w14:textId="77777777" w:rsidR="002074BB" w:rsidRPr="004F219D" w:rsidRDefault="002074BB" w:rsidP="002074BB">
            <w:pPr>
              <w:jc w:val="center"/>
              <w:rPr>
                <w:rFonts w:ascii="Angsana New" w:hAnsi="Angsana New"/>
                <w:color w:val="000000"/>
                <w:sz w:val="28"/>
                <w:szCs w:val="28"/>
              </w:rPr>
            </w:pPr>
            <w:r w:rsidRPr="004F219D">
              <w:rPr>
                <w:rFonts w:ascii="Angsana New" w:hAnsi="Angsana New"/>
                <w:sz w:val="28"/>
                <w:szCs w:val="28"/>
              </w:rPr>
              <w:t>Increase</w:t>
            </w:r>
          </w:p>
        </w:tc>
        <w:tc>
          <w:tcPr>
            <w:tcW w:w="284" w:type="dxa"/>
            <w:tcBorders>
              <w:top w:val="nil"/>
              <w:left w:val="nil"/>
              <w:bottom w:val="nil"/>
              <w:right w:val="nil"/>
            </w:tcBorders>
            <w:shd w:val="clear" w:color="auto" w:fill="auto"/>
            <w:noWrap/>
            <w:vAlign w:val="bottom"/>
            <w:hideMark/>
          </w:tcPr>
          <w:p w14:paraId="57C1927D" w14:textId="77777777" w:rsidR="002074BB" w:rsidRPr="004F219D" w:rsidRDefault="002074BB" w:rsidP="002074BB">
            <w:pPr>
              <w:jc w:val="center"/>
              <w:rPr>
                <w:rFonts w:ascii="Angsana New" w:hAnsi="Angsana New"/>
                <w:color w:val="000000"/>
                <w:sz w:val="28"/>
                <w:szCs w:val="28"/>
              </w:rPr>
            </w:pPr>
          </w:p>
        </w:tc>
        <w:tc>
          <w:tcPr>
            <w:tcW w:w="1275" w:type="dxa"/>
            <w:tcBorders>
              <w:top w:val="nil"/>
              <w:left w:val="nil"/>
              <w:bottom w:val="single" w:sz="4" w:space="0" w:color="auto"/>
              <w:right w:val="nil"/>
            </w:tcBorders>
            <w:shd w:val="clear" w:color="auto" w:fill="auto"/>
            <w:noWrap/>
            <w:vAlign w:val="bottom"/>
            <w:hideMark/>
          </w:tcPr>
          <w:p w14:paraId="381DBC52" w14:textId="77777777" w:rsidR="002074BB" w:rsidRPr="004F219D" w:rsidRDefault="002074BB" w:rsidP="002074BB">
            <w:pPr>
              <w:jc w:val="center"/>
              <w:rPr>
                <w:rFonts w:ascii="Angsana New" w:hAnsi="Angsana New"/>
                <w:color w:val="000000"/>
                <w:sz w:val="28"/>
                <w:szCs w:val="28"/>
              </w:rPr>
            </w:pPr>
            <w:r w:rsidRPr="004F219D">
              <w:rPr>
                <w:rFonts w:ascii="Angsana New" w:hAnsi="Angsana New"/>
                <w:sz w:val="28"/>
                <w:szCs w:val="28"/>
              </w:rPr>
              <w:t>Decrease</w:t>
            </w:r>
          </w:p>
        </w:tc>
        <w:tc>
          <w:tcPr>
            <w:tcW w:w="284" w:type="dxa"/>
            <w:tcBorders>
              <w:top w:val="nil"/>
              <w:left w:val="nil"/>
              <w:bottom w:val="nil"/>
              <w:right w:val="nil"/>
            </w:tcBorders>
            <w:shd w:val="clear" w:color="auto" w:fill="auto"/>
            <w:noWrap/>
            <w:vAlign w:val="bottom"/>
            <w:hideMark/>
          </w:tcPr>
          <w:p w14:paraId="67CE79BE" w14:textId="77777777" w:rsidR="002074BB" w:rsidRPr="004F219D" w:rsidRDefault="002074BB" w:rsidP="002074BB">
            <w:pPr>
              <w:jc w:val="center"/>
              <w:rPr>
                <w:rFonts w:ascii="Angsana New" w:hAnsi="Angsana New"/>
                <w:color w:val="000000"/>
                <w:sz w:val="28"/>
                <w:szCs w:val="28"/>
              </w:rPr>
            </w:pPr>
          </w:p>
        </w:tc>
        <w:tc>
          <w:tcPr>
            <w:tcW w:w="1561" w:type="dxa"/>
            <w:vMerge/>
            <w:tcBorders>
              <w:left w:val="nil"/>
              <w:bottom w:val="single" w:sz="4" w:space="0" w:color="auto"/>
              <w:right w:val="nil"/>
            </w:tcBorders>
            <w:shd w:val="clear" w:color="auto" w:fill="auto"/>
            <w:noWrap/>
            <w:vAlign w:val="bottom"/>
            <w:hideMark/>
          </w:tcPr>
          <w:p w14:paraId="772153B3" w14:textId="4A1BB79B" w:rsidR="002074BB" w:rsidRPr="004F219D" w:rsidRDefault="002074BB" w:rsidP="002074BB">
            <w:pPr>
              <w:jc w:val="center"/>
              <w:rPr>
                <w:rFonts w:ascii="Angsana New" w:hAnsi="Angsana New"/>
                <w:color w:val="000000"/>
                <w:sz w:val="28"/>
                <w:szCs w:val="28"/>
              </w:rPr>
            </w:pPr>
          </w:p>
        </w:tc>
      </w:tr>
      <w:tr w:rsidR="00392FEF" w:rsidRPr="004F219D" w14:paraId="2BD4A980" w14:textId="77777777" w:rsidTr="00B75232">
        <w:trPr>
          <w:trHeight w:val="408"/>
        </w:trPr>
        <w:tc>
          <w:tcPr>
            <w:tcW w:w="2977" w:type="dxa"/>
            <w:tcBorders>
              <w:top w:val="nil"/>
              <w:left w:val="nil"/>
              <w:bottom w:val="nil"/>
              <w:right w:val="nil"/>
            </w:tcBorders>
            <w:shd w:val="clear" w:color="auto" w:fill="auto"/>
            <w:noWrap/>
            <w:vAlign w:val="bottom"/>
            <w:hideMark/>
          </w:tcPr>
          <w:p w14:paraId="6F5C7D1E" w14:textId="77777777" w:rsidR="00392FEF" w:rsidRPr="004F219D" w:rsidRDefault="00392FEF" w:rsidP="00EF2E88">
            <w:pPr>
              <w:rPr>
                <w:rFonts w:ascii="Angsana New" w:hAnsi="Angsana New"/>
                <w:b/>
                <w:bCs/>
                <w:color w:val="000000"/>
                <w:sz w:val="28"/>
                <w:szCs w:val="28"/>
                <w:u w:val="single"/>
              </w:rPr>
            </w:pPr>
            <w:r w:rsidRPr="004F219D">
              <w:rPr>
                <w:rFonts w:ascii="Angsana New" w:hAnsi="Angsana New"/>
                <w:b/>
                <w:bCs/>
                <w:sz w:val="28"/>
                <w:szCs w:val="28"/>
                <w:u w:val="single"/>
              </w:rPr>
              <w:t>Short – term loans</w:t>
            </w:r>
          </w:p>
        </w:tc>
        <w:tc>
          <w:tcPr>
            <w:tcW w:w="1701" w:type="dxa"/>
            <w:tcBorders>
              <w:top w:val="nil"/>
              <w:left w:val="nil"/>
              <w:bottom w:val="nil"/>
              <w:right w:val="nil"/>
            </w:tcBorders>
            <w:shd w:val="clear" w:color="auto" w:fill="auto"/>
            <w:noWrap/>
            <w:vAlign w:val="bottom"/>
            <w:hideMark/>
          </w:tcPr>
          <w:p w14:paraId="4A38CAF4" w14:textId="77777777" w:rsidR="00392FEF" w:rsidRPr="004F219D" w:rsidRDefault="00392FEF" w:rsidP="00EF2E88">
            <w:pPr>
              <w:rPr>
                <w:rFonts w:ascii="Angsana New" w:hAnsi="Angsana New"/>
                <w:b/>
                <w:bCs/>
                <w:color w:val="000000"/>
                <w:sz w:val="28"/>
                <w:szCs w:val="28"/>
                <w:u w:val="single"/>
              </w:rPr>
            </w:pPr>
          </w:p>
        </w:tc>
        <w:tc>
          <w:tcPr>
            <w:tcW w:w="284" w:type="dxa"/>
            <w:tcBorders>
              <w:top w:val="nil"/>
              <w:left w:val="nil"/>
              <w:bottom w:val="nil"/>
              <w:right w:val="nil"/>
            </w:tcBorders>
            <w:shd w:val="clear" w:color="auto" w:fill="auto"/>
            <w:noWrap/>
            <w:vAlign w:val="bottom"/>
            <w:hideMark/>
          </w:tcPr>
          <w:p w14:paraId="7FCED192" w14:textId="77777777" w:rsidR="00392FEF" w:rsidRPr="004F219D" w:rsidRDefault="00392FEF" w:rsidP="00EF2E88">
            <w:pPr>
              <w:rPr>
                <w:rFonts w:ascii="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3C4AD390" w14:textId="77777777" w:rsidR="00392FEF" w:rsidRPr="004F219D" w:rsidRDefault="00392FEF" w:rsidP="00EF2E88">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1DA3092A" w14:textId="77777777" w:rsidR="00392FEF" w:rsidRPr="004F219D" w:rsidRDefault="00392FEF" w:rsidP="00EF2E88">
            <w:pPr>
              <w:rPr>
                <w:rFonts w:ascii="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14:paraId="12A35F89" w14:textId="77777777" w:rsidR="00392FEF" w:rsidRPr="004F219D" w:rsidRDefault="00392FEF" w:rsidP="00EF2E88">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2094C4FE" w14:textId="77777777" w:rsidR="00392FEF" w:rsidRPr="004F219D" w:rsidRDefault="00392FEF" w:rsidP="00EF2E88">
            <w:pPr>
              <w:rPr>
                <w:rFonts w:ascii="Times New Roman" w:hAnsi="Times New Roman" w:cs="Times New Roman"/>
                <w:sz w:val="20"/>
                <w:szCs w:val="20"/>
              </w:rPr>
            </w:pPr>
          </w:p>
        </w:tc>
        <w:tc>
          <w:tcPr>
            <w:tcW w:w="1561" w:type="dxa"/>
            <w:tcBorders>
              <w:top w:val="nil"/>
              <w:left w:val="nil"/>
              <w:bottom w:val="nil"/>
              <w:right w:val="nil"/>
            </w:tcBorders>
            <w:shd w:val="clear" w:color="auto" w:fill="auto"/>
            <w:noWrap/>
            <w:vAlign w:val="bottom"/>
            <w:hideMark/>
          </w:tcPr>
          <w:p w14:paraId="0655FCEC" w14:textId="77777777" w:rsidR="00392FEF" w:rsidRPr="004F219D" w:rsidRDefault="00392FEF" w:rsidP="00EF2E88">
            <w:pPr>
              <w:rPr>
                <w:rFonts w:ascii="Times New Roman" w:hAnsi="Times New Roman" w:cs="Times New Roman"/>
                <w:sz w:val="20"/>
                <w:szCs w:val="20"/>
              </w:rPr>
            </w:pPr>
          </w:p>
        </w:tc>
      </w:tr>
      <w:tr w:rsidR="00392FEF" w:rsidRPr="004F219D" w14:paraId="7AE82602" w14:textId="77777777" w:rsidTr="00B75232">
        <w:trPr>
          <w:trHeight w:val="397"/>
        </w:trPr>
        <w:tc>
          <w:tcPr>
            <w:tcW w:w="2977" w:type="dxa"/>
            <w:tcBorders>
              <w:top w:val="nil"/>
              <w:left w:val="nil"/>
              <w:bottom w:val="nil"/>
              <w:right w:val="nil"/>
            </w:tcBorders>
            <w:shd w:val="clear" w:color="auto" w:fill="auto"/>
            <w:noWrap/>
            <w:vAlign w:val="bottom"/>
            <w:hideMark/>
          </w:tcPr>
          <w:p w14:paraId="18775D15" w14:textId="77777777" w:rsidR="00392FEF" w:rsidRPr="004F219D" w:rsidRDefault="00392FEF" w:rsidP="00EF2E88">
            <w:pPr>
              <w:rPr>
                <w:rFonts w:ascii="Angsana New" w:hAnsi="Angsana New"/>
                <w:b/>
                <w:bCs/>
                <w:color w:val="000000"/>
                <w:sz w:val="28"/>
                <w:szCs w:val="28"/>
              </w:rPr>
            </w:pPr>
            <w:r w:rsidRPr="004F219D">
              <w:rPr>
                <w:rFonts w:ascii="Angsana New" w:hAnsi="Angsana New"/>
                <w:b/>
                <w:bCs/>
                <w:sz w:val="28"/>
              </w:rPr>
              <w:t>Subsidiary</w:t>
            </w:r>
          </w:p>
        </w:tc>
        <w:tc>
          <w:tcPr>
            <w:tcW w:w="1701" w:type="dxa"/>
            <w:tcBorders>
              <w:top w:val="nil"/>
              <w:left w:val="nil"/>
              <w:right w:val="nil"/>
            </w:tcBorders>
            <w:shd w:val="clear" w:color="auto" w:fill="auto"/>
            <w:noWrap/>
            <w:vAlign w:val="bottom"/>
            <w:hideMark/>
          </w:tcPr>
          <w:p w14:paraId="363AB058" w14:textId="77777777" w:rsidR="00392FEF" w:rsidRPr="004F219D" w:rsidRDefault="00392FEF" w:rsidP="00EF2E88">
            <w:pPr>
              <w:rPr>
                <w:rFonts w:ascii="Angsana New" w:hAnsi="Angsana New"/>
                <w:b/>
                <w:bCs/>
                <w:color w:val="000000"/>
                <w:sz w:val="28"/>
                <w:szCs w:val="28"/>
              </w:rPr>
            </w:pPr>
          </w:p>
        </w:tc>
        <w:tc>
          <w:tcPr>
            <w:tcW w:w="284" w:type="dxa"/>
            <w:tcBorders>
              <w:top w:val="nil"/>
              <w:left w:val="nil"/>
              <w:right w:val="nil"/>
            </w:tcBorders>
            <w:shd w:val="clear" w:color="auto" w:fill="auto"/>
            <w:noWrap/>
            <w:vAlign w:val="bottom"/>
            <w:hideMark/>
          </w:tcPr>
          <w:p w14:paraId="048BDEEA" w14:textId="77777777" w:rsidR="00392FEF" w:rsidRPr="004F219D" w:rsidRDefault="00392FEF" w:rsidP="00EF2E88">
            <w:pPr>
              <w:rPr>
                <w:rFonts w:ascii="Times New Roman" w:hAnsi="Times New Roman" w:cs="Times New Roman"/>
                <w:sz w:val="20"/>
                <w:szCs w:val="20"/>
              </w:rPr>
            </w:pPr>
          </w:p>
        </w:tc>
        <w:tc>
          <w:tcPr>
            <w:tcW w:w="1417" w:type="dxa"/>
            <w:tcBorders>
              <w:top w:val="nil"/>
              <w:left w:val="nil"/>
              <w:right w:val="nil"/>
            </w:tcBorders>
            <w:shd w:val="clear" w:color="auto" w:fill="auto"/>
            <w:noWrap/>
            <w:vAlign w:val="bottom"/>
            <w:hideMark/>
          </w:tcPr>
          <w:p w14:paraId="04F35A4E" w14:textId="77777777" w:rsidR="00392FEF" w:rsidRPr="004F219D" w:rsidRDefault="00392FEF" w:rsidP="00EF2E88">
            <w:pPr>
              <w:rPr>
                <w:rFonts w:ascii="Times New Roman" w:hAnsi="Times New Roman" w:cs="Times New Roman"/>
                <w:sz w:val="20"/>
                <w:szCs w:val="20"/>
              </w:rPr>
            </w:pPr>
          </w:p>
        </w:tc>
        <w:tc>
          <w:tcPr>
            <w:tcW w:w="284" w:type="dxa"/>
            <w:tcBorders>
              <w:top w:val="nil"/>
              <w:left w:val="nil"/>
              <w:right w:val="nil"/>
            </w:tcBorders>
            <w:shd w:val="clear" w:color="auto" w:fill="auto"/>
            <w:noWrap/>
            <w:vAlign w:val="bottom"/>
            <w:hideMark/>
          </w:tcPr>
          <w:p w14:paraId="06DC04A8" w14:textId="77777777" w:rsidR="00392FEF" w:rsidRPr="004F219D" w:rsidRDefault="00392FEF" w:rsidP="00EF2E88">
            <w:pPr>
              <w:rPr>
                <w:rFonts w:ascii="Times New Roman" w:hAnsi="Times New Roman" w:cs="Times New Roman"/>
                <w:sz w:val="20"/>
                <w:szCs w:val="20"/>
              </w:rPr>
            </w:pPr>
          </w:p>
        </w:tc>
        <w:tc>
          <w:tcPr>
            <w:tcW w:w="1275" w:type="dxa"/>
            <w:tcBorders>
              <w:top w:val="nil"/>
              <w:left w:val="nil"/>
              <w:right w:val="nil"/>
            </w:tcBorders>
            <w:shd w:val="clear" w:color="auto" w:fill="auto"/>
            <w:noWrap/>
            <w:vAlign w:val="bottom"/>
            <w:hideMark/>
          </w:tcPr>
          <w:p w14:paraId="41AB5BDA" w14:textId="77777777" w:rsidR="00392FEF" w:rsidRPr="004F219D" w:rsidRDefault="00392FEF" w:rsidP="00EF2E88">
            <w:pPr>
              <w:rPr>
                <w:rFonts w:ascii="Times New Roman" w:hAnsi="Times New Roman" w:cs="Times New Roman"/>
                <w:sz w:val="20"/>
                <w:szCs w:val="20"/>
              </w:rPr>
            </w:pPr>
          </w:p>
        </w:tc>
        <w:tc>
          <w:tcPr>
            <w:tcW w:w="284" w:type="dxa"/>
            <w:tcBorders>
              <w:top w:val="nil"/>
              <w:left w:val="nil"/>
              <w:right w:val="nil"/>
            </w:tcBorders>
            <w:shd w:val="clear" w:color="auto" w:fill="auto"/>
            <w:noWrap/>
            <w:vAlign w:val="bottom"/>
            <w:hideMark/>
          </w:tcPr>
          <w:p w14:paraId="65EF8439" w14:textId="77777777" w:rsidR="00392FEF" w:rsidRPr="004F219D" w:rsidRDefault="00392FEF" w:rsidP="00EF2E88">
            <w:pPr>
              <w:rPr>
                <w:rFonts w:ascii="Times New Roman" w:hAnsi="Times New Roman" w:cs="Times New Roman"/>
                <w:sz w:val="20"/>
                <w:szCs w:val="20"/>
              </w:rPr>
            </w:pPr>
          </w:p>
        </w:tc>
        <w:tc>
          <w:tcPr>
            <w:tcW w:w="1561" w:type="dxa"/>
            <w:tcBorders>
              <w:top w:val="nil"/>
              <w:left w:val="nil"/>
              <w:right w:val="nil"/>
            </w:tcBorders>
            <w:shd w:val="clear" w:color="auto" w:fill="auto"/>
            <w:noWrap/>
            <w:vAlign w:val="bottom"/>
            <w:hideMark/>
          </w:tcPr>
          <w:p w14:paraId="30B06A3B" w14:textId="77777777" w:rsidR="00392FEF" w:rsidRPr="004F219D" w:rsidRDefault="00392FEF" w:rsidP="00EF2E88">
            <w:pPr>
              <w:rPr>
                <w:rFonts w:ascii="Times New Roman" w:hAnsi="Times New Roman" w:cs="Times New Roman"/>
                <w:sz w:val="20"/>
                <w:szCs w:val="20"/>
              </w:rPr>
            </w:pPr>
          </w:p>
        </w:tc>
      </w:tr>
      <w:tr w:rsidR="00FA5CEF" w:rsidRPr="004F219D" w14:paraId="4E8A3AA1" w14:textId="77777777" w:rsidTr="007C3491">
        <w:trPr>
          <w:trHeight w:val="397"/>
        </w:trPr>
        <w:tc>
          <w:tcPr>
            <w:tcW w:w="2977" w:type="dxa"/>
            <w:tcBorders>
              <w:top w:val="nil"/>
              <w:left w:val="nil"/>
              <w:bottom w:val="nil"/>
              <w:right w:val="nil"/>
            </w:tcBorders>
            <w:shd w:val="clear" w:color="auto" w:fill="auto"/>
            <w:noWrap/>
            <w:vAlign w:val="bottom"/>
          </w:tcPr>
          <w:p w14:paraId="37070CFE" w14:textId="77777777" w:rsidR="00FA5CEF" w:rsidRPr="004F219D" w:rsidRDefault="00FA5CEF" w:rsidP="00FA5CEF">
            <w:pPr>
              <w:rPr>
                <w:rFonts w:ascii="Angsana New" w:hAnsi="Angsana New"/>
                <w:sz w:val="28"/>
              </w:rPr>
            </w:pPr>
            <w:r w:rsidRPr="004F219D">
              <w:rPr>
                <w:rFonts w:asciiTheme="majorBidi" w:hAnsiTheme="majorBidi" w:cstheme="majorBidi"/>
                <w:sz w:val="28"/>
                <w:szCs w:val="28"/>
              </w:rPr>
              <w:t>The Megawatt Co., Ltd</w:t>
            </w:r>
            <w:r w:rsidRPr="004F219D">
              <w:rPr>
                <w:rFonts w:asciiTheme="majorBidi" w:hAnsiTheme="majorBidi" w:cstheme="majorBidi"/>
                <w:sz w:val="28"/>
              </w:rPr>
              <w:t>.</w:t>
            </w:r>
          </w:p>
        </w:tc>
        <w:tc>
          <w:tcPr>
            <w:tcW w:w="1701" w:type="dxa"/>
            <w:tcBorders>
              <w:top w:val="nil"/>
              <w:left w:val="nil"/>
              <w:right w:val="nil"/>
            </w:tcBorders>
            <w:shd w:val="clear" w:color="auto" w:fill="auto"/>
            <w:noWrap/>
            <w:vAlign w:val="center"/>
          </w:tcPr>
          <w:p w14:paraId="248A4644" w14:textId="25C86379" w:rsidR="00FA5CEF" w:rsidRPr="00FA5CEF" w:rsidRDefault="00FA5CEF" w:rsidP="00FA5CEF">
            <w:pPr>
              <w:jc w:val="right"/>
              <w:rPr>
                <w:rFonts w:ascii="Angsana New" w:hAnsi="Angsana New"/>
                <w:b/>
                <w:bCs/>
                <w:color w:val="000000"/>
                <w:sz w:val="28"/>
                <w:szCs w:val="28"/>
              </w:rPr>
            </w:pPr>
            <w:r w:rsidRPr="00FA5CEF">
              <w:rPr>
                <w:rFonts w:ascii="Angsana New" w:hAnsi="Angsana New"/>
                <w:color w:val="000000"/>
                <w:sz w:val="28"/>
                <w:szCs w:val="28"/>
              </w:rPr>
              <w:t>261,67</w:t>
            </w:r>
            <w:r w:rsidRPr="00FA5CEF">
              <w:rPr>
                <w:rFonts w:ascii="Angsana New" w:hAnsi="Angsana New" w:hint="cs"/>
                <w:color w:val="000000"/>
                <w:sz w:val="28"/>
                <w:szCs w:val="28"/>
                <w:cs/>
              </w:rPr>
              <w:t>4</w:t>
            </w:r>
          </w:p>
        </w:tc>
        <w:tc>
          <w:tcPr>
            <w:tcW w:w="284" w:type="dxa"/>
            <w:tcBorders>
              <w:top w:val="nil"/>
              <w:left w:val="nil"/>
              <w:bottom w:val="nil"/>
              <w:right w:val="nil"/>
            </w:tcBorders>
            <w:shd w:val="clear" w:color="auto" w:fill="auto"/>
            <w:noWrap/>
            <w:vAlign w:val="center"/>
          </w:tcPr>
          <w:p w14:paraId="67B657F2" w14:textId="77777777" w:rsidR="00FA5CEF" w:rsidRPr="00FA5CEF" w:rsidRDefault="00FA5CEF" w:rsidP="00FA5CEF">
            <w:pPr>
              <w:jc w:val="right"/>
              <w:rPr>
                <w:rFonts w:ascii="Times New Roman" w:hAnsi="Times New Roman" w:cs="Times New Roman"/>
                <w:sz w:val="28"/>
                <w:szCs w:val="28"/>
              </w:rPr>
            </w:pPr>
          </w:p>
        </w:tc>
        <w:tc>
          <w:tcPr>
            <w:tcW w:w="1417" w:type="dxa"/>
            <w:tcBorders>
              <w:top w:val="nil"/>
              <w:left w:val="nil"/>
              <w:right w:val="nil"/>
            </w:tcBorders>
            <w:shd w:val="clear" w:color="auto" w:fill="auto"/>
            <w:noWrap/>
            <w:vAlign w:val="center"/>
          </w:tcPr>
          <w:p w14:paraId="5958D66C" w14:textId="02FF3D1E" w:rsidR="00FA5CEF" w:rsidRPr="00FA5CEF" w:rsidRDefault="00FA5CEF" w:rsidP="00FA5CEF">
            <w:pPr>
              <w:jc w:val="right"/>
              <w:rPr>
                <w:rFonts w:ascii="Angsana New" w:hAnsi="Angsana New"/>
                <w:sz w:val="28"/>
                <w:szCs w:val="28"/>
              </w:rPr>
            </w:pPr>
            <w:r w:rsidRPr="00FA5CEF">
              <w:rPr>
                <w:rFonts w:ascii="Angsana New" w:hAnsi="Angsana New"/>
                <w:sz w:val="28"/>
                <w:szCs w:val="28"/>
              </w:rPr>
              <w:t>40,463</w:t>
            </w:r>
          </w:p>
        </w:tc>
        <w:tc>
          <w:tcPr>
            <w:tcW w:w="284" w:type="dxa"/>
            <w:tcBorders>
              <w:top w:val="nil"/>
              <w:left w:val="nil"/>
              <w:bottom w:val="nil"/>
              <w:right w:val="nil"/>
            </w:tcBorders>
            <w:shd w:val="clear" w:color="auto" w:fill="auto"/>
            <w:noWrap/>
            <w:vAlign w:val="center"/>
          </w:tcPr>
          <w:p w14:paraId="4026E293" w14:textId="77777777" w:rsidR="00FA5CEF" w:rsidRPr="00FA5CEF" w:rsidRDefault="00FA5CEF" w:rsidP="00FA5CEF">
            <w:pPr>
              <w:jc w:val="right"/>
              <w:rPr>
                <w:rFonts w:ascii="Angsana New" w:hAnsi="Angsana New"/>
                <w:sz w:val="28"/>
                <w:szCs w:val="28"/>
              </w:rPr>
            </w:pPr>
          </w:p>
        </w:tc>
        <w:tc>
          <w:tcPr>
            <w:tcW w:w="1275" w:type="dxa"/>
            <w:tcBorders>
              <w:top w:val="nil"/>
              <w:left w:val="nil"/>
              <w:right w:val="nil"/>
            </w:tcBorders>
            <w:shd w:val="clear" w:color="auto" w:fill="auto"/>
            <w:noWrap/>
            <w:vAlign w:val="center"/>
          </w:tcPr>
          <w:p w14:paraId="2ECEE61D" w14:textId="4CF6AF60" w:rsidR="00FA5CEF" w:rsidRPr="00FA5CEF" w:rsidRDefault="00FA5CEF" w:rsidP="00FA5CEF">
            <w:pPr>
              <w:jc w:val="right"/>
              <w:rPr>
                <w:rFonts w:ascii="Angsana New" w:hAnsi="Angsana New"/>
                <w:sz w:val="28"/>
                <w:szCs w:val="28"/>
              </w:rPr>
            </w:pPr>
            <w:r w:rsidRPr="00FA5CEF">
              <w:rPr>
                <w:rFonts w:ascii="Angsana New" w:hAnsi="Angsana New"/>
                <w:sz w:val="28"/>
                <w:szCs w:val="28"/>
              </w:rPr>
              <w:t>(115,251)</w:t>
            </w:r>
          </w:p>
        </w:tc>
        <w:tc>
          <w:tcPr>
            <w:tcW w:w="284" w:type="dxa"/>
            <w:tcBorders>
              <w:top w:val="nil"/>
              <w:left w:val="nil"/>
              <w:bottom w:val="nil"/>
              <w:right w:val="nil"/>
            </w:tcBorders>
            <w:shd w:val="clear" w:color="auto" w:fill="auto"/>
            <w:noWrap/>
            <w:vAlign w:val="center"/>
          </w:tcPr>
          <w:p w14:paraId="525EAFAA" w14:textId="77777777" w:rsidR="00FA5CEF" w:rsidRPr="00FA5CEF" w:rsidRDefault="00FA5CEF" w:rsidP="00FA5CEF">
            <w:pPr>
              <w:jc w:val="right"/>
              <w:rPr>
                <w:rFonts w:ascii="Angsana New" w:hAnsi="Angsana New"/>
                <w:sz w:val="28"/>
                <w:szCs w:val="28"/>
              </w:rPr>
            </w:pPr>
          </w:p>
        </w:tc>
        <w:tc>
          <w:tcPr>
            <w:tcW w:w="1561" w:type="dxa"/>
            <w:tcBorders>
              <w:top w:val="nil"/>
              <w:left w:val="nil"/>
              <w:right w:val="nil"/>
            </w:tcBorders>
            <w:shd w:val="clear" w:color="auto" w:fill="auto"/>
            <w:noWrap/>
            <w:vAlign w:val="center"/>
          </w:tcPr>
          <w:p w14:paraId="1585F164" w14:textId="1BDD5C68" w:rsidR="00FA5CEF" w:rsidRPr="00FA5CEF" w:rsidRDefault="00FA5CEF" w:rsidP="00FA5CEF">
            <w:pPr>
              <w:jc w:val="right"/>
              <w:rPr>
                <w:rFonts w:ascii="Angsana New" w:hAnsi="Angsana New"/>
                <w:sz w:val="28"/>
                <w:szCs w:val="28"/>
              </w:rPr>
            </w:pPr>
            <w:r w:rsidRPr="00FA5CEF">
              <w:rPr>
                <w:rFonts w:ascii="Angsana New" w:hAnsi="Angsana New"/>
                <w:sz w:val="28"/>
                <w:szCs w:val="28"/>
              </w:rPr>
              <w:t>186,886</w:t>
            </w:r>
          </w:p>
        </w:tc>
      </w:tr>
      <w:tr w:rsidR="00FA5CEF" w:rsidRPr="004F219D" w14:paraId="702B0EC9" w14:textId="77777777" w:rsidTr="00B75232">
        <w:trPr>
          <w:trHeight w:val="397"/>
        </w:trPr>
        <w:tc>
          <w:tcPr>
            <w:tcW w:w="2977" w:type="dxa"/>
            <w:tcBorders>
              <w:top w:val="nil"/>
              <w:left w:val="nil"/>
              <w:bottom w:val="nil"/>
              <w:right w:val="nil"/>
            </w:tcBorders>
            <w:shd w:val="clear" w:color="auto" w:fill="auto"/>
            <w:noWrap/>
            <w:vAlign w:val="bottom"/>
          </w:tcPr>
          <w:p w14:paraId="27F82043" w14:textId="77777777" w:rsidR="00FA5CEF" w:rsidRPr="004F219D" w:rsidRDefault="00FA5CEF" w:rsidP="00FA5CEF">
            <w:pPr>
              <w:rPr>
                <w:rFonts w:asciiTheme="majorBidi" w:hAnsiTheme="majorBidi" w:cstheme="majorBidi"/>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701" w:type="dxa"/>
            <w:tcBorders>
              <w:top w:val="nil"/>
              <w:left w:val="nil"/>
              <w:right w:val="nil"/>
            </w:tcBorders>
            <w:shd w:val="clear" w:color="auto" w:fill="auto"/>
            <w:noWrap/>
            <w:vAlign w:val="center"/>
          </w:tcPr>
          <w:p w14:paraId="74FA61C9" w14:textId="1AD80089" w:rsidR="00FA5CEF" w:rsidRPr="00FA5CEF" w:rsidRDefault="00FA5CEF" w:rsidP="00FA5CEF">
            <w:pPr>
              <w:jc w:val="right"/>
              <w:rPr>
                <w:rFonts w:ascii="Angsana New" w:hAnsi="Angsana New"/>
                <w:b/>
                <w:bCs/>
                <w:color w:val="000000"/>
                <w:sz w:val="28"/>
                <w:szCs w:val="28"/>
              </w:rPr>
            </w:pPr>
            <w:r w:rsidRPr="00FA5CEF">
              <w:rPr>
                <w:rFonts w:ascii="Angsana New" w:hAnsi="Angsana New"/>
                <w:color w:val="000000"/>
                <w:sz w:val="28"/>
                <w:szCs w:val="28"/>
                <w:cs/>
              </w:rPr>
              <w:t>10</w:t>
            </w:r>
            <w:r w:rsidRPr="00FA5CEF">
              <w:rPr>
                <w:rFonts w:ascii="Angsana New" w:hAnsi="Angsana New"/>
                <w:color w:val="000000"/>
                <w:sz w:val="28"/>
                <w:szCs w:val="28"/>
              </w:rPr>
              <w:t>,</w:t>
            </w:r>
            <w:r w:rsidRPr="00FA5CEF">
              <w:rPr>
                <w:rFonts w:ascii="Angsana New" w:hAnsi="Angsana New"/>
                <w:color w:val="000000"/>
                <w:sz w:val="28"/>
                <w:szCs w:val="28"/>
                <w:cs/>
              </w:rPr>
              <w:t>080</w:t>
            </w:r>
          </w:p>
        </w:tc>
        <w:tc>
          <w:tcPr>
            <w:tcW w:w="284" w:type="dxa"/>
            <w:tcBorders>
              <w:top w:val="nil"/>
              <w:left w:val="nil"/>
              <w:right w:val="nil"/>
            </w:tcBorders>
            <w:shd w:val="clear" w:color="auto" w:fill="auto"/>
            <w:noWrap/>
            <w:vAlign w:val="center"/>
          </w:tcPr>
          <w:p w14:paraId="448645BE" w14:textId="77777777" w:rsidR="00FA5CEF" w:rsidRPr="00FA5CEF" w:rsidRDefault="00FA5CEF" w:rsidP="00FA5CEF">
            <w:pPr>
              <w:jc w:val="right"/>
              <w:rPr>
                <w:rFonts w:ascii="Times New Roman" w:hAnsi="Times New Roman" w:cs="Times New Roman"/>
                <w:sz w:val="28"/>
                <w:szCs w:val="28"/>
              </w:rPr>
            </w:pPr>
          </w:p>
        </w:tc>
        <w:tc>
          <w:tcPr>
            <w:tcW w:w="1417" w:type="dxa"/>
            <w:tcBorders>
              <w:top w:val="nil"/>
              <w:left w:val="nil"/>
              <w:right w:val="nil"/>
            </w:tcBorders>
            <w:shd w:val="clear" w:color="auto" w:fill="auto"/>
            <w:noWrap/>
            <w:vAlign w:val="center"/>
          </w:tcPr>
          <w:p w14:paraId="6E2E6F40" w14:textId="7411E88F" w:rsidR="00FA5CEF" w:rsidRPr="00FA5CEF" w:rsidRDefault="00FA5CEF" w:rsidP="00FA5CEF">
            <w:pPr>
              <w:jc w:val="right"/>
              <w:rPr>
                <w:rFonts w:ascii="Angsana New" w:hAnsi="Angsana New"/>
                <w:sz w:val="28"/>
                <w:szCs w:val="28"/>
              </w:rPr>
            </w:pPr>
            <w:r w:rsidRPr="00FA5CEF">
              <w:rPr>
                <w:rFonts w:ascii="Angsana New" w:hAnsi="Angsana New"/>
                <w:sz w:val="28"/>
                <w:szCs w:val="28"/>
              </w:rPr>
              <w:t>9,350</w:t>
            </w:r>
          </w:p>
        </w:tc>
        <w:tc>
          <w:tcPr>
            <w:tcW w:w="284" w:type="dxa"/>
            <w:tcBorders>
              <w:top w:val="nil"/>
              <w:left w:val="nil"/>
              <w:right w:val="nil"/>
            </w:tcBorders>
            <w:shd w:val="clear" w:color="auto" w:fill="auto"/>
            <w:noWrap/>
            <w:vAlign w:val="center"/>
          </w:tcPr>
          <w:p w14:paraId="066ED34E" w14:textId="77777777" w:rsidR="00FA5CEF" w:rsidRPr="00FA5CEF" w:rsidRDefault="00FA5CEF" w:rsidP="00FA5CEF">
            <w:pPr>
              <w:jc w:val="right"/>
              <w:rPr>
                <w:rFonts w:ascii="Angsana New" w:hAnsi="Angsana New"/>
                <w:sz w:val="28"/>
                <w:szCs w:val="28"/>
              </w:rPr>
            </w:pPr>
          </w:p>
        </w:tc>
        <w:tc>
          <w:tcPr>
            <w:tcW w:w="1275" w:type="dxa"/>
            <w:tcBorders>
              <w:top w:val="nil"/>
              <w:left w:val="nil"/>
              <w:right w:val="nil"/>
            </w:tcBorders>
            <w:shd w:val="clear" w:color="auto" w:fill="auto"/>
            <w:noWrap/>
            <w:vAlign w:val="center"/>
          </w:tcPr>
          <w:p w14:paraId="64ACFDEC" w14:textId="04E3CC0F" w:rsidR="00FA5CEF" w:rsidRPr="00FA5CEF" w:rsidRDefault="00FA5CEF" w:rsidP="00FA5CEF">
            <w:pPr>
              <w:jc w:val="right"/>
              <w:rPr>
                <w:rFonts w:ascii="Angsana New" w:hAnsi="Angsana New"/>
                <w:sz w:val="28"/>
                <w:szCs w:val="28"/>
              </w:rPr>
            </w:pPr>
            <w:r w:rsidRPr="00FA5CEF">
              <w:rPr>
                <w:rFonts w:ascii="Angsana New" w:hAnsi="Angsana New"/>
                <w:sz w:val="28"/>
                <w:szCs w:val="28"/>
              </w:rPr>
              <w:t>-</w:t>
            </w:r>
          </w:p>
        </w:tc>
        <w:tc>
          <w:tcPr>
            <w:tcW w:w="284" w:type="dxa"/>
            <w:tcBorders>
              <w:top w:val="nil"/>
              <w:left w:val="nil"/>
              <w:right w:val="nil"/>
            </w:tcBorders>
            <w:shd w:val="clear" w:color="auto" w:fill="auto"/>
            <w:noWrap/>
            <w:vAlign w:val="center"/>
          </w:tcPr>
          <w:p w14:paraId="5B96357A" w14:textId="77777777" w:rsidR="00FA5CEF" w:rsidRPr="00FA5CEF" w:rsidRDefault="00FA5CEF" w:rsidP="00FA5CEF">
            <w:pPr>
              <w:jc w:val="right"/>
              <w:rPr>
                <w:rFonts w:ascii="Angsana New" w:hAnsi="Angsana New"/>
                <w:sz w:val="28"/>
                <w:szCs w:val="28"/>
              </w:rPr>
            </w:pPr>
          </w:p>
        </w:tc>
        <w:tc>
          <w:tcPr>
            <w:tcW w:w="1561" w:type="dxa"/>
            <w:tcBorders>
              <w:top w:val="nil"/>
              <w:left w:val="nil"/>
              <w:right w:val="nil"/>
            </w:tcBorders>
            <w:shd w:val="clear" w:color="auto" w:fill="auto"/>
            <w:noWrap/>
            <w:vAlign w:val="center"/>
          </w:tcPr>
          <w:p w14:paraId="2C8E74FE" w14:textId="5DC285A2" w:rsidR="00FA5CEF" w:rsidRPr="00FA5CEF" w:rsidRDefault="00FA5CEF" w:rsidP="00FA5CEF">
            <w:pPr>
              <w:jc w:val="right"/>
              <w:rPr>
                <w:rFonts w:ascii="Angsana New" w:hAnsi="Angsana New"/>
                <w:sz w:val="28"/>
                <w:szCs w:val="28"/>
              </w:rPr>
            </w:pPr>
            <w:r w:rsidRPr="00FA5CEF">
              <w:rPr>
                <w:rFonts w:ascii="Angsana New" w:hAnsi="Angsana New"/>
                <w:sz w:val="28"/>
                <w:szCs w:val="28"/>
              </w:rPr>
              <w:t>19,430</w:t>
            </w:r>
          </w:p>
        </w:tc>
      </w:tr>
      <w:tr w:rsidR="00FA5CEF" w:rsidRPr="004F219D" w14:paraId="65A1A3DD" w14:textId="77777777" w:rsidTr="00B75232">
        <w:trPr>
          <w:trHeight w:val="397"/>
        </w:trPr>
        <w:tc>
          <w:tcPr>
            <w:tcW w:w="2977" w:type="dxa"/>
            <w:tcBorders>
              <w:top w:val="nil"/>
              <w:left w:val="nil"/>
              <w:bottom w:val="nil"/>
              <w:right w:val="nil"/>
            </w:tcBorders>
            <w:shd w:val="clear" w:color="auto" w:fill="auto"/>
            <w:noWrap/>
            <w:vAlign w:val="bottom"/>
          </w:tcPr>
          <w:p w14:paraId="2D6B9D2C" w14:textId="10064887" w:rsidR="00FA5CEF" w:rsidRPr="004F219D" w:rsidRDefault="00FA5CEF" w:rsidP="00FA5CEF">
            <w:pPr>
              <w:rPr>
                <w:rFonts w:asciiTheme="majorBidi" w:hAnsiTheme="majorBidi" w:cstheme="majorBidi"/>
                <w:sz w:val="28"/>
                <w:szCs w:val="28"/>
              </w:rPr>
            </w:pPr>
            <w:r w:rsidRPr="00AD1571">
              <w:rPr>
                <w:rFonts w:asciiTheme="majorBidi" w:hAnsiTheme="majorBidi" w:cstheme="majorBidi"/>
                <w:spacing w:val="-6"/>
                <w:sz w:val="28"/>
                <w:szCs w:val="28"/>
              </w:rPr>
              <w:t xml:space="preserve">B Pro Property </w:t>
            </w:r>
            <w:proofErr w:type="spellStart"/>
            <w:proofErr w:type="gramStart"/>
            <w:r w:rsidRPr="00AD1571">
              <w:rPr>
                <w:rFonts w:asciiTheme="majorBidi" w:hAnsiTheme="majorBidi" w:cstheme="majorBidi"/>
                <w:spacing w:val="-6"/>
                <w:sz w:val="28"/>
                <w:szCs w:val="28"/>
              </w:rPr>
              <w:t>Co.,Ltd</w:t>
            </w:r>
            <w:proofErr w:type="spellEnd"/>
            <w:r w:rsidRPr="00AD1571">
              <w:rPr>
                <w:rFonts w:asciiTheme="majorBidi" w:hAnsiTheme="majorBidi" w:cstheme="majorBidi"/>
                <w:spacing w:val="-6"/>
                <w:sz w:val="28"/>
                <w:szCs w:val="28"/>
              </w:rPr>
              <w:t>.</w:t>
            </w:r>
            <w:proofErr w:type="gramEnd"/>
          </w:p>
        </w:tc>
        <w:tc>
          <w:tcPr>
            <w:tcW w:w="1701" w:type="dxa"/>
            <w:tcBorders>
              <w:top w:val="nil"/>
              <w:left w:val="nil"/>
              <w:right w:val="nil"/>
            </w:tcBorders>
            <w:shd w:val="clear" w:color="auto" w:fill="auto"/>
            <w:noWrap/>
            <w:vAlign w:val="center"/>
          </w:tcPr>
          <w:p w14:paraId="14796EFD" w14:textId="720705AC" w:rsidR="00FA5CEF" w:rsidRPr="00FA5CEF" w:rsidRDefault="00FA5CEF" w:rsidP="00FA5CEF">
            <w:pPr>
              <w:jc w:val="right"/>
              <w:rPr>
                <w:rFonts w:ascii="Angsana New" w:hAnsi="Angsana New"/>
                <w:color w:val="000000"/>
                <w:sz w:val="28"/>
                <w:szCs w:val="28"/>
                <w:cs/>
              </w:rPr>
            </w:pPr>
            <w:r w:rsidRPr="00FA5CEF">
              <w:rPr>
                <w:rFonts w:ascii="Angsana New" w:hAnsi="Angsana New"/>
                <w:color w:val="000000"/>
                <w:sz w:val="28"/>
                <w:szCs w:val="28"/>
              </w:rPr>
              <w:t>-</w:t>
            </w:r>
          </w:p>
        </w:tc>
        <w:tc>
          <w:tcPr>
            <w:tcW w:w="284" w:type="dxa"/>
            <w:tcBorders>
              <w:top w:val="nil"/>
              <w:left w:val="nil"/>
              <w:right w:val="nil"/>
            </w:tcBorders>
            <w:shd w:val="clear" w:color="auto" w:fill="auto"/>
            <w:noWrap/>
            <w:vAlign w:val="center"/>
          </w:tcPr>
          <w:p w14:paraId="11A396C3" w14:textId="77777777" w:rsidR="00FA5CEF" w:rsidRPr="00FA5CEF" w:rsidRDefault="00FA5CEF" w:rsidP="00FA5CEF">
            <w:pPr>
              <w:jc w:val="right"/>
              <w:rPr>
                <w:rFonts w:ascii="Times New Roman" w:hAnsi="Times New Roman" w:cs="Times New Roman"/>
                <w:sz w:val="28"/>
                <w:szCs w:val="28"/>
              </w:rPr>
            </w:pPr>
          </w:p>
        </w:tc>
        <w:tc>
          <w:tcPr>
            <w:tcW w:w="1417" w:type="dxa"/>
            <w:tcBorders>
              <w:top w:val="nil"/>
              <w:left w:val="nil"/>
              <w:right w:val="nil"/>
            </w:tcBorders>
            <w:shd w:val="clear" w:color="auto" w:fill="auto"/>
            <w:noWrap/>
            <w:vAlign w:val="center"/>
          </w:tcPr>
          <w:p w14:paraId="4BDB68D1" w14:textId="2AC98D34" w:rsidR="00FA5CEF" w:rsidRPr="00FA5CEF" w:rsidRDefault="00FA5CEF" w:rsidP="00FA5CEF">
            <w:pPr>
              <w:jc w:val="right"/>
              <w:rPr>
                <w:rFonts w:ascii="Angsana New" w:hAnsi="Angsana New"/>
                <w:sz w:val="28"/>
                <w:szCs w:val="28"/>
              </w:rPr>
            </w:pPr>
            <w:r w:rsidRPr="00FA5CEF">
              <w:rPr>
                <w:rFonts w:ascii="Angsana New" w:hAnsi="Angsana New"/>
                <w:sz w:val="28"/>
                <w:szCs w:val="28"/>
              </w:rPr>
              <w:t>79</w:t>
            </w:r>
          </w:p>
        </w:tc>
        <w:tc>
          <w:tcPr>
            <w:tcW w:w="284" w:type="dxa"/>
            <w:tcBorders>
              <w:top w:val="nil"/>
              <w:left w:val="nil"/>
              <w:right w:val="nil"/>
            </w:tcBorders>
            <w:shd w:val="clear" w:color="auto" w:fill="auto"/>
            <w:noWrap/>
            <w:vAlign w:val="center"/>
          </w:tcPr>
          <w:p w14:paraId="3B50F9AF" w14:textId="77777777" w:rsidR="00FA5CEF" w:rsidRPr="00FA5CEF" w:rsidRDefault="00FA5CEF" w:rsidP="00FA5CEF">
            <w:pPr>
              <w:jc w:val="right"/>
              <w:rPr>
                <w:rFonts w:ascii="Angsana New" w:hAnsi="Angsana New"/>
                <w:sz w:val="28"/>
                <w:szCs w:val="28"/>
              </w:rPr>
            </w:pPr>
          </w:p>
        </w:tc>
        <w:tc>
          <w:tcPr>
            <w:tcW w:w="1275" w:type="dxa"/>
            <w:tcBorders>
              <w:top w:val="nil"/>
              <w:left w:val="nil"/>
              <w:right w:val="nil"/>
            </w:tcBorders>
            <w:shd w:val="clear" w:color="auto" w:fill="auto"/>
            <w:noWrap/>
            <w:vAlign w:val="center"/>
          </w:tcPr>
          <w:p w14:paraId="2C878DA9" w14:textId="180BDB1F" w:rsidR="00FA5CEF" w:rsidRPr="00FA5CEF" w:rsidRDefault="00FA5CEF" w:rsidP="00FA5CEF">
            <w:pPr>
              <w:jc w:val="right"/>
              <w:rPr>
                <w:rFonts w:ascii="Angsana New" w:hAnsi="Angsana New"/>
                <w:sz w:val="28"/>
                <w:szCs w:val="28"/>
              </w:rPr>
            </w:pPr>
            <w:r w:rsidRPr="00FA5CEF">
              <w:rPr>
                <w:rFonts w:ascii="Angsana New" w:hAnsi="Angsana New"/>
                <w:sz w:val="28"/>
                <w:szCs w:val="28"/>
              </w:rPr>
              <w:t>-</w:t>
            </w:r>
          </w:p>
        </w:tc>
        <w:tc>
          <w:tcPr>
            <w:tcW w:w="284" w:type="dxa"/>
            <w:tcBorders>
              <w:top w:val="nil"/>
              <w:left w:val="nil"/>
              <w:right w:val="nil"/>
            </w:tcBorders>
            <w:shd w:val="clear" w:color="auto" w:fill="auto"/>
            <w:noWrap/>
            <w:vAlign w:val="center"/>
          </w:tcPr>
          <w:p w14:paraId="67525320" w14:textId="77777777" w:rsidR="00FA5CEF" w:rsidRPr="00FA5CEF" w:rsidRDefault="00FA5CEF" w:rsidP="00FA5CEF">
            <w:pPr>
              <w:jc w:val="right"/>
              <w:rPr>
                <w:rFonts w:ascii="Angsana New" w:hAnsi="Angsana New"/>
                <w:sz w:val="28"/>
                <w:szCs w:val="28"/>
              </w:rPr>
            </w:pPr>
          </w:p>
        </w:tc>
        <w:tc>
          <w:tcPr>
            <w:tcW w:w="1561" w:type="dxa"/>
            <w:tcBorders>
              <w:top w:val="nil"/>
              <w:left w:val="nil"/>
              <w:right w:val="nil"/>
            </w:tcBorders>
            <w:shd w:val="clear" w:color="auto" w:fill="auto"/>
            <w:noWrap/>
            <w:vAlign w:val="center"/>
          </w:tcPr>
          <w:p w14:paraId="5C4BDE72" w14:textId="0A926EB0" w:rsidR="00FA5CEF" w:rsidRPr="00FA5CEF" w:rsidRDefault="00FA5CEF" w:rsidP="00FA5CEF">
            <w:pPr>
              <w:jc w:val="right"/>
              <w:rPr>
                <w:rFonts w:ascii="Angsana New" w:hAnsi="Angsana New"/>
                <w:sz w:val="28"/>
                <w:szCs w:val="28"/>
              </w:rPr>
            </w:pPr>
            <w:r w:rsidRPr="00FA5CEF">
              <w:rPr>
                <w:rFonts w:ascii="Angsana New" w:hAnsi="Angsana New"/>
                <w:sz w:val="28"/>
                <w:szCs w:val="28"/>
              </w:rPr>
              <w:t>79</w:t>
            </w:r>
          </w:p>
        </w:tc>
      </w:tr>
      <w:tr w:rsidR="00FA5CEF" w:rsidRPr="004F219D" w14:paraId="12CC23CF" w14:textId="77777777" w:rsidTr="00B75232">
        <w:trPr>
          <w:trHeight w:val="397"/>
        </w:trPr>
        <w:tc>
          <w:tcPr>
            <w:tcW w:w="2977" w:type="dxa"/>
            <w:tcBorders>
              <w:top w:val="nil"/>
              <w:left w:val="nil"/>
              <w:bottom w:val="nil"/>
              <w:right w:val="nil"/>
            </w:tcBorders>
            <w:shd w:val="clear" w:color="auto" w:fill="auto"/>
            <w:noWrap/>
            <w:vAlign w:val="bottom"/>
          </w:tcPr>
          <w:p w14:paraId="629D6DFD" w14:textId="5A4EC5E8" w:rsidR="00FA5CEF" w:rsidRPr="004F219D" w:rsidRDefault="00FA5CEF" w:rsidP="00FA5CEF">
            <w:pPr>
              <w:rPr>
                <w:rFonts w:asciiTheme="majorBidi" w:hAnsiTheme="majorBidi" w:cstheme="majorBidi"/>
                <w:sz w:val="28"/>
                <w:szCs w:val="28"/>
              </w:rPr>
            </w:pPr>
            <w:r w:rsidRPr="00AD1571">
              <w:rPr>
                <w:rFonts w:asciiTheme="majorBidi" w:hAnsiTheme="majorBidi" w:cstheme="majorBidi"/>
                <w:spacing w:val="-6"/>
                <w:sz w:val="28"/>
                <w:szCs w:val="28"/>
              </w:rPr>
              <w:t xml:space="preserve">B Prom Property </w:t>
            </w:r>
            <w:proofErr w:type="spellStart"/>
            <w:proofErr w:type="gramStart"/>
            <w:r w:rsidRPr="00AD1571">
              <w:rPr>
                <w:rFonts w:asciiTheme="majorBidi" w:hAnsiTheme="majorBidi" w:cstheme="majorBidi"/>
                <w:spacing w:val="-6"/>
                <w:sz w:val="28"/>
                <w:szCs w:val="28"/>
              </w:rPr>
              <w:t>Co.,Ltd</w:t>
            </w:r>
            <w:proofErr w:type="spellEnd"/>
            <w:r w:rsidRPr="00AD1571">
              <w:rPr>
                <w:rFonts w:asciiTheme="majorBidi" w:hAnsiTheme="majorBidi" w:cstheme="majorBidi"/>
                <w:spacing w:val="-6"/>
                <w:sz w:val="28"/>
                <w:szCs w:val="28"/>
              </w:rPr>
              <w:t>.</w:t>
            </w:r>
            <w:proofErr w:type="gramEnd"/>
          </w:p>
        </w:tc>
        <w:tc>
          <w:tcPr>
            <w:tcW w:w="1701" w:type="dxa"/>
            <w:tcBorders>
              <w:top w:val="nil"/>
              <w:left w:val="nil"/>
              <w:right w:val="nil"/>
            </w:tcBorders>
            <w:shd w:val="clear" w:color="auto" w:fill="auto"/>
            <w:noWrap/>
            <w:vAlign w:val="center"/>
          </w:tcPr>
          <w:p w14:paraId="4C916BBC" w14:textId="41E6FB4E" w:rsidR="00FA5CEF" w:rsidRPr="00FA5CEF" w:rsidRDefault="00FA5CEF" w:rsidP="00FA5CEF">
            <w:pPr>
              <w:jc w:val="right"/>
              <w:rPr>
                <w:rFonts w:ascii="Angsana New" w:hAnsi="Angsana New"/>
                <w:color w:val="000000"/>
                <w:sz w:val="28"/>
                <w:szCs w:val="28"/>
                <w:cs/>
              </w:rPr>
            </w:pPr>
            <w:r w:rsidRPr="00FA5CEF">
              <w:rPr>
                <w:rFonts w:ascii="Angsana New" w:hAnsi="Angsana New"/>
                <w:color w:val="000000"/>
                <w:sz w:val="28"/>
                <w:szCs w:val="28"/>
              </w:rPr>
              <w:t>-</w:t>
            </w:r>
          </w:p>
        </w:tc>
        <w:tc>
          <w:tcPr>
            <w:tcW w:w="284" w:type="dxa"/>
            <w:tcBorders>
              <w:top w:val="nil"/>
              <w:left w:val="nil"/>
              <w:right w:val="nil"/>
            </w:tcBorders>
            <w:shd w:val="clear" w:color="auto" w:fill="auto"/>
            <w:noWrap/>
            <w:vAlign w:val="center"/>
          </w:tcPr>
          <w:p w14:paraId="01DEE990" w14:textId="77777777" w:rsidR="00FA5CEF" w:rsidRPr="00FA5CEF" w:rsidRDefault="00FA5CEF" w:rsidP="00FA5CEF">
            <w:pPr>
              <w:jc w:val="right"/>
              <w:rPr>
                <w:rFonts w:ascii="Times New Roman" w:hAnsi="Times New Roman" w:cs="Times New Roman"/>
                <w:sz w:val="28"/>
                <w:szCs w:val="28"/>
              </w:rPr>
            </w:pPr>
          </w:p>
        </w:tc>
        <w:tc>
          <w:tcPr>
            <w:tcW w:w="1417" w:type="dxa"/>
            <w:tcBorders>
              <w:top w:val="nil"/>
              <w:left w:val="nil"/>
              <w:right w:val="nil"/>
            </w:tcBorders>
            <w:shd w:val="clear" w:color="auto" w:fill="auto"/>
            <w:noWrap/>
            <w:vAlign w:val="center"/>
          </w:tcPr>
          <w:p w14:paraId="5FB2D9C1" w14:textId="23239983" w:rsidR="00FA5CEF" w:rsidRPr="00FA5CEF" w:rsidRDefault="00FA5CEF" w:rsidP="00FA5CEF">
            <w:pPr>
              <w:jc w:val="right"/>
              <w:rPr>
                <w:rFonts w:ascii="Angsana New" w:hAnsi="Angsana New"/>
                <w:sz w:val="28"/>
                <w:szCs w:val="28"/>
              </w:rPr>
            </w:pPr>
            <w:r w:rsidRPr="00FA5CEF">
              <w:rPr>
                <w:rFonts w:ascii="Angsana New" w:hAnsi="Angsana New"/>
                <w:sz w:val="28"/>
                <w:szCs w:val="28"/>
              </w:rPr>
              <w:t>89</w:t>
            </w:r>
          </w:p>
        </w:tc>
        <w:tc>
          <w:tcPr>
            <w:tcW w:w="284" w:type="dxa"/>
            <w:tcBorders>
              <w:top w:val="nil"/>
              <w:left w:val="nil"/>
              <w:right w:val="nil"/>
            </w:tcBorders>
            <w:shd w:val="clear" w:color="auto" w:fill="auto"/>
            <w:noWrap/>
            <w:vAlign w:val="center"/>
          </w:tcPr>
          <w:p w14:paraId="6B58B3E7" w14:textId="77777777" w:rsidR="00FA5CEF" w:rsidRPr="00FA5CEF" w:rsidRDefault="00FA5CEF" w:rsidP="00FA5CEF">
            <w:pPr>
              <w:jc w:val="right"/>
              <w:rPr>
                <w:rFonts w:ascii="Angsana New" w:hAnsi="Angsana New"/>
                <w:sz w:val="28"/>
                <w:szCs w:val="28"/>
              </w:rPr>
            </w:pPr>
          </w:p>
        </w:tc>
        <w:tc>
          <w:tcPr>
            <w:tcW w:w="1275" w:type="dxa"/>
            <w:tcBorders>
              <w:top w:val="nil"/>
              <w:left w:val="nil"/>
              <w:right w:val="nil"/>
            </w:tcBorders>
            <w:shd w:val="clear" w:color="auto" w:fill="auto"/>
            <w:noWrap/>
            <w:vAlign w:val="center"/>
          </w:tcPr>
          <w:p w14:paraId="44FAA040" w14:textId="4AC9E386" w:rsidR="00FA5CEF" w:rsidRPr="00FA5CEF" w:rsidRDefault="00FA5CEF" w:rsidP="00FA5CEF">
            <w:pPr>
              <w:jc w:val="right"/>
              <w:rPr>
                <w:rFonts w:ascii="Angsana New" w:hAnsi="Angsana New"/>
                <w:sz w:val="28"/>
                <w:szCs w:val="28"/>
              </w:rPr>
            </w:pPr>
            <w:r w:rsidRPr="00FA5CEF">
              <w:rPr>
                <w:rFonts w:ascii="Angsana New" w:hAnsi="Angsana New"/>
                <w:sz w:val="28"/>
                <w:szCs w:val="28"/>
              </w:rPr>
              <w:t>-</w:t>
            </w:r>
          </w:p>
        </w:tc>
        <w:tc>
          <w:tcPr>
            <w:tcW w:w="284" w:type="dxa"/>
            <w:tcBorders>
              <w:top w:val="nil"/>
              <w:left w:val="nil"/>
              <w:right w:val="nil"/>
            </w:tcBorders>
            <w:shd w:val="clear" w:color="auto" w:fill="auto"/>
            <w:noWrap/>
            <w:vAlign w:val="center"/>
          </w:tcPr>
          <w:p w14:paraId="5DE2907D" w14:textId="77777777" w:rsidR="00FA5CEF" w:rsidRPr="00FA5CEF" w:rsidRDefault="00FA5CEF" w:rsidP="00FA5CEF">
            <w:pPr>
              <w:jc w:val="right"/>
              <w:rPr>
                <w:rFonts w:ascii="Angsana New" w:hAnsi="Angsana New"/>
                <w:sz w:val="28"/>
                <w:szCs w:val="28"/>
              </w:rPr>
            </w:pPr>
          </w:p>
        </w:tc>
        <w:tc>
          <w:tcPr>
            <w:tcW w:w="1561" w:type="dxa"/>
            <w:tcBorders>
              <w:top w:val="nil"/>
              <w:left w:val="nil"/>
              <w:right w:val="nil"/>
            </w:tcBorders>
            <w:shd w:val="clear" w:color="auto" w:fill="auto"/>
            <w:noWrap/>
            <w:vAlign w:val="center"/>
          </w:tcPr>
          <w:p w14:paraId="57CDF210" w14:textId="7E2EB256" w:rsidR="00FA5CEF" w:rsidRPr="00FA5CEF" w:rsidRDefault="00FA5CEF" w:rsidP="00FA5CEF">
            <w:pPr>
              <w:jc w:val="right"/>
              <w:rPr>
                <w:rFonts w:ascii="Angsana New" w:hAnsi="Angsana New"/>
                <w:sz w:val="28"/>
                <w:szCs w:val="28"/>
              </w:rPr>
            </w:pPr>
            <w:r w:rsidRPr="00FA5CEF">
              <w:rPr>
                <w:rFonts w:ascii="Angsana New" w:hAnsi="Angsana New"/>
                <w:sz w:val="28"/>
                <w:szCs w:val="28"/>
              </w:rPr>
              <w:t>89</w:t>
            </w:r>
          </w:p>
        </w:tc>
      </w:tr>
      <w:tr w:rsidR="00FA5CEF" w:rsidRPr="004F219D" w14:paraId="2FF93E0D" w14:textId="77777777" w:rsidTr="007C3491">
        <w:trPr>
          <w:trHeight w:val="397"/>
        </w:trPr>
        <w:tc>
          <w:tcPr>
            <w:tcW w:w="2977" w:type="dxa"/>
            <w:tcBorders>
              <w:top w:val="nil"/>
              <w:left w:val="nil"/>
              <w:bottom w:val="nil"/>
              <w:right w:val="nil"/>
            </w:tcBorders>
            <w:shd w:val="clear" w:color="auto" w:fill="auto"/>
            <w:noWrap/>
            <w:vAlign w:val="bottom"/>
          </w:tcPr>
          <w:p w14:paraId="030CCF6A" w14:textId="4B56DA38" w:rsidR="00FA5CEF" w:rsidRPr="004F219D" w:rsidRDefault="00FA5CEF" w:rsidP="00FA5CEF">
            <w:pPr>
              <w:rPr>
                <w:rFonts w:asciiTheme="majorBidi" w:hAnsiTheme="majorBidi" w:cstheme="majorBidi"/>
                <w:sz w:val="28"/>
                <w:szCs w:val="28"/>
              </w:rPr>
            </w:pPr>
            <w:r w:rsidRPr="00AD1571">
              <w:rPr>
                <w:rFonts w:asciiTheme="majorBidi" w:hAnsiTheme="majorBidi" w:cstheme="majorBidi"/>
                <w:spacing w:val="-6"/>
                <w:sz w:val="28"/>
                <w:szCs w:val="28"/>
              </w:rPr>
              <w:t xml:space="preserve">B Asset Property </w:t>
            </w:r>
            <w:proofErr w:type="spellStart"/>
            <w:proofErr w:type="gramStart"/>
            <w:r w:rsidRPr="00AD1571">
              <w:rPr>
                <w:rFonts w:asciiTheme="majorBidi" w:hAnsiTheme="majorBidi" w:cstheme="majorBidi"/>
                <w:spacing w:val="-6"/>
                <w:sz w:val="28"/>
                <w:szCs w:val="28"/>
              </w:rPr>
              <w:t>Co.,Ltd</w:t>
            </w:r>
            <w:proofErr w:type="spellEnd"/>
            <w:r w:rsidRPr="00AD1571">
              <w:rPr>
                <w:rFonts w:asciiTheme="majorBidi" w:hAnsiTheme="majorBidi" w:cstheme="majorBidi"/>
                <w:spacing w:val="-6"/>
                <w:sz w:val="28"/>
                <w:szCs w:val="28"/>
              </w:rPr>
              <w:t>.</w:t>
            </w:r>
            <w:proofErr w:type="gramEnd"/>
          </w:p>
        </w:tc>
        <w:tc>
          <w:tcPr>
            <w:tcW w:w="1701" w:type="dxa"/>
            <w:tcBorders>
              <w:left w:val="nil"/>
              <w:bottom w:val="single" w:sz="4" w:space="0" w:color="auto"/>
              <w:right w:val="nil"/>
            </w:tcBorders>
            <w:shd w:val="clear" w:color="auto" w:fill="auto"/>
            <w:noWrap/>
            <w:vAlign w:val="center"/>
          </w:tcPr>
          <w:p w14:paraId="1D7DC564" w14:textId="22965F68" w:rsidR="00FA5CEF" w:rsidRPr="00FA5CEF" w:rsidRDefault="00FA5CEF" w:rsidP="00FA5CEF">
            <w:pPr>
              <w:jc w:val="right"/>
              <w:rPr>
                <w:rFonts w:ascii="Angsana New" w:hAnsi="Angsana New"/>
                <w:color w:val="000000"/>
                <w:sz w:val="28"/>
                <w:szCs w:val="28"/>
                <w:cs/>
              </w:rPr>
            </w:pPr>
            <w:r w:rsidRPr="00FA5CEF">
              <w:rPr>
                <w:rFonts w:ascii="Angsana New" w:hAnsi="Angsana New"/>
                <w:color w:val="000000"/>
                <w:sz w:val="28"/>
                <w:szCs w:val="28"/>
              </w:rPr>
              <w:t>-</w:t>
            </w:r>
          </w:p>
        </w:tc>
        <w:tc>
          <w:tcPr>
            <w:tcW w:w="284" w:type="dxa"/>
            <w:tcBorders>
              <w:left w:val="nil"/>
              <w:bottom w:val="nil"/>
              <w:right w:val="nil"/>
            </w:tcBorders>
            <w:shd w:val="clear" w:color="auto" w:fill="auto"/>
            <w:noWrap/>
            <w:vAlign w:val="center"/>
          </w:tcPr>
          <w:p w14:paraId="7D0A436D" w14:textId="77777777" w:rsidR="00FA5CEF" w:rsidRPr="00FA5CEF" w:rsidRDefault="00FA5CEF" w:rsidP="00FA5CEF">
            <w:pPr>
              <w:jc w:val="right"/>
              <w:rPr>
                <w:rFonts w:ascii="Times New Roman" w:hAnsi="Times New Roman" w:cs="Times New Roman"/>
                <w:sz w:val="28"/>
                <w:szCs w:val="28"/>
              </w:rPr>
            </w:pPr>
          </w:p>
        </w:tc>
        <w:tc>
          <w:tcPr>
            <w:tcW w:w="1417" w:type="dxa"/>
            <w:tcBorders>
              <w:left w:val="nil"/>
              <w:bottom w:val="single" w:sz="4" w:space="0" w:color="auto"/>
              <w:right w:val="nil"/>
            </w:tcBorders>
            <w:shd w:val="clear" w:color="auto" w:fill="auto"/>
            <w:noWrap/>
            <w:vAlign w:val="center"/>
          </w:tcPr>
          <w:p w14:paraId="0DC9A2FD" w14:textId="35C861BE" w:rsidR="00FA5CEF" w:rsidRPr="00FA5CEF" w:rsidRDefault="00FA5CEF" w:rsidP="00FA5CEF">
            <w:pPr>
              <w:jc w:val="right"/>
              <w:rPr>
                <w:rFonts w:ascii="Angsana New" w:hAnsi="Angsana New"/>
                <w:sz w:val="28"/>
                <w:szCs w:val="28"/>
              </w:rPr>
            </w:pPr>
            <w:r w:rsidRPr="00FA5CEF">
              <w:rPr>
                <w:rFonts w:ascii="Angsana New" w:hAnsi="Angsana New"/>
                <w:sz w:val="28"/>
                <w:szCs w:val="28"/>
              </w:rPr>
              <w:t>132</w:t>
            </w:r>
          </w:p>
        </w:tc>
        <w:tc>
          <w:tcPr>
            <w:tcW w:w="284" w:type="dxa"/>
            <w:tcBorders>
              <w:left w:val="nil"/>
              <w:bottom w:val="nil"/>
              <w:right w:val="nil"/>
            </w:tcBorders>
            <w:shd w:val="clear" w:color="auto" w:fill="auto"/>
            <w:noWrap/>
            <w:vAlign w:val="center"/>
          </w:tcPr>
          <w:p w14:paraId="0B7E7717" w14:textId="77777777" w:rsidR="00FA5CEF" w:rsidRPr="00FA5CEF" w:rsidRDefault="00FA5CEF" w:rsidP="00FA5CEF">
            <w:pPr>
              <w:jc w:val="right"/>
              <w:rPr>
                <w:rFonts w:ascii="Angsana New" w:hAnsi="Angsana New"/>
                <w:sz w:val="28"/>
                <w:szCs w:val="28"/>
              </w:rPr>
            </w:pPr>
          </w:p>
        </w:tc>
        <w:tc>
          <w:tcPr>
            <w:tcW w:w="1275" w:type="dxa"/>
            <w:tcBorders>
              <w:left w:val="nil"/>
              <w:bottom w:val="single" w:sz="4" w:space="0" w:color="auto"/>
              <w:right w:val="nil"/>
            </w:tcBorders>
            <w:shd w:val="clear" w:color="auto" w:fill="auto"/>
            <w:noWrap/>
            <w:vAlign w:val="center"/>
          </w:tcPr>
          <w:p w14:paraId="0DAB6328" w14:textId="230631B4" w:rsidR="00FA5CEF" w:rsidRPr="00FA5CEF" w:rsidRDefault="00FA5CEF" w:rsidP="00FA5CEF">
            <w:pPr>
              <w:jc w:val="right"/>
              <w:rPr>
                <w:rFonts w:ascii="Angsana New" w:hAnsi="Angsana New"/>
                <w:sz w:val="28"/>
                <w:szCs w:val="28"/>
              </w:rPr>
            </w:pPr>
            <w:r w:rsidRPr="00FA5CEF">
              <w:rPr>
                <w:rFonts w:ascii="Angsana New" w:hAnsi="Angsana New"/>
                <w:sz w:val="28"/>
                <w:szCs w:val="28"/>
              </w:rPr>
              <w:t>-</w:t>
            </w:r>
          </w:p>
        </w:tc>
        <w:tc>
          <w:tcPr>
            <w:tcW w:w="284" w:type="dxa"/>
            <w:tcBorders>
              <w:left w:val="nil"/>
              <w:bottom w:val="nil"/>
              <w:right w:val="nil"/>
            </w:tcBorders>
            <w:shd w:val="clear" w:color="auto" w:fill="auto"/>
            <w:noWrap/>
            <w:vAlign w:val="center"/>
          </w:tcPr>
          <w:p w14:paraId="0307B90C" w14:textId="77777777" w:rsidR="00FA5CEF" w:rsidRPr="00FA5CEF" w:rsidRDefault="00FA5CEF" w:rsidP="00FA5CEF">
            <w:pPr>
              <w:jc w:val="right"/>
              <w:rPr>
                <w:rFonts w:ascii="Angsana New" w:hAnsi="Angsana New"/>
                <w:sz w:val="28"/>
                <w:szCs w:val="28"/>
              </w:rPr>
            </w:pPr>
          </w:p>
        </w:tc>
        <w:tc>
          <w:tcPr>
            <w:tcW w:w="1561" w:type="dxa"/>
            <w:tcBorders>
              <w:left w:val="nil"/>
              <w:bottom w:val="single" w:sz="4" w:space="0" w:color="auto"/>
              <w:right w:val="nil"/>
            </w:tcBorders>
            <w:shd w:val="clear" w:color="auto" w:fill="auto"/>
            <w:noWrap/>
            <w:vAlign w:val="center"/>
          </w:tcPr>
          <w:p w14:paraId="5A52A7B9" w14:textId="7E81FBCC" w:rsidR="00FA5CEF" w:rsidRPr="00FA5CEF" w:rsidRDefault="00FA5CEF" w:rsidP="00FA5CEF">
            <w:pPr>
              <w:jc w:val="right"/>
              <w:rPr>
                <w:rFonts w:ascii="Angsana New" w:hAnsi="Angsana New"/>
                <w:sz w:val="28"/>
                <w:szCs w:val="28"/>
              </w:rPr>
            </w:pPr>
            <w:r w:rsidRPr="00FA5CEF">
              <w:rPr>
                <w:rFonts w:ascii="Angsana New" w:hAnsi="Angsana New"/>
                <w:sz w:val="28"/>
                <w:szCs w:val="28"/>
              </w:rPr>
              <w:t>132</w:t>
            </w:r>
          </w:p>
        </w:tc>
      </w:tr>
      <w:tr w:rsidR="00FA5CEF" w:rsidRPr="004F219D" w14:paraId="374E4E1D" w14:textId="77777777" w:rsidTr="007C3491">
        <w:trPr>
          <w:trHeight w:val="397"/>
        </w:trPr>
        <w:tc>
          <w:tcPr>
            <w:tcW w:w="2977" w:type="dxa"/>
            <w:tcBorders>
              <w:top w:val="nil"/>
              <w:left w:val="nil"/>
              <w:bottom w:val="nil"/>
              <w:right w:val="nil"/>
            </w:tcBorders>
            <w:shd w:val="clear" w:color="auto" w:fill="auto"/>
            <w:noWrap/>
            <w:vAlign w:val="bottom"/>
            <w:hideMark/>
          </w:tcPr>
          <w:p w14:paraId="3EE31F0B" w14:textId="77777777" w:rsidR="00FA5CEF" w:rsidRPr="004F219D" w:rsidRDefault="00FA5CEF" w:rsidP="00FA5CEF">
            <w:pPr>
              <w:rPr>
                <w:rFonts w:ascii="Angsana New" w:hAnsi="Angsana New"/>
                <w:color w:val="000000"/>
                <w:sz w:val="28"/>
                <w:szCs w:val="28"/>
              </w:rPr>
            </w:pPr>
            <w:r w:rsidRPr="004F219D">
              <w:rPr>
                <w:rFonts w:asciiTheme="majorBidi" w:hAnsiTheme="majorBidi" w:cstheme="majorBidi"/>
                <w:sz w:val="28"/>
                <w:szCs w:val="28"/>
              </w:rPr>
              <w:t>Total</w:t>
            </w:r>
          </w:p>
        </w:tc>
        <w:tc>
          <w:tcPr>
            <w:tcW w:w="1701" w:type="dxa"/>
            <w:tcBorders>
              <w:top w:val="single" w:sz="4" w:space="0" w:color="auto"/>
              <w:left w:val="nil"/>
              <w:bottom w:val="double" w:sz="4" w:space="0" w:color="auto"/>
              <w:right w:val="nil"/>
            </w:tcBorders>
            <w:shd w:val="clear" w:color="auto" w:fill="auto"/>
            <w:noWrap/>
            <w:vAlign w:val="center"/>
            <w:hideMark/>
          </w:tcPr>
          <w:p w14:paraId="2A2AC3BC" w14:textId="0185A559" w:rsidR="00FA5CEF" w:rsidRPr="00FA5CEF" w:rsidRDefault="00FA5CEF" w:rsidP="00FA5CEF">
            <w:pPr>
              <w:jc w:val="right"/>
              <w:rPr>
                <w:rFonts w:ascii="Angsana New" w:hAnsi="Angsana New"/>
                <w:color w:val="000000"/>
                <w:sz w:val="28"/>
                <w:szCs w:val="28"/>
              </w:rPr>
            </w:pPr>
            <w:r w:rsidRPr="00FA5CEF">
              <w:rPr>
                <w:rFonts w:ascii="Angsana New" w:hAnsi="Angsana New"/>
                <w:color w:val="000000"/>
                <w:sz w:val="28"/>
                <w:szCs w:val="28"/>
              </w:rPr>
              <w:t>271,754</w:t>
            </w:r>
          </w:p>
        </w:tc>
        <w:tc>
          <w:tcPr>
            <w:tcW w:w="284" w:type="dxa"/>
            <w:tcBorders>
              <w:top w:val="nil"/>
              <w:left w:val="nil"/>
              <w:bottom w:val="nil"/>
              <w:right w:val="nil"/>
            </w:tcBorders>
            <w:shd w:val="clear" w:color="auto" w:fill="auto"/>
            <w:noWrap/>
            <w:vAlign w:val="center"/>
            <w:hideMark/>
          </w:tcPr>
          <w:p w14:paraId="45A3DBDD" w14:textId="77777777" w:rsidR="00FA5CEF" w:rsidRPr="00FA5CEF" w:rsidRDefault="00FA5CEF" w:rsidP="00FA5CEF">
            <w:pPr>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noWrap/>
            <w:vAlign w:val="center"/>
          </w:tcPr>
          <w:p w14:paraId="3A367B96" w14:textId="478E9631" w:rsidR="00FA5CEF" w:rsidRPr="00FA5CEF" w:rsidRDefault="00FA5CEF" w:rsidP="00FA5CEF">
            <w:pPr>
              <w:jc w:val="right"/>
              <w:rPr>
                <w:rFonts w:ascii="Angsana New" w:hAnsi="Angsana New"/>
                <w:color w:val="000000"/>
                <w:sz w:val="28"/>
                <w:szCs w:val="28"/>
              </w:rPr>
            </w:pPr>
            <w:r w:rsidRPr="00FA5CEF">
              <w:rPr>
                <w:rFonts w:ascii="Angsana New" w:hAnsi="Angsana New"/>
                <w:color w:val="000000"/>
                <w:sz w:val="28"/>
                <w:szCs w:val="28"/>
              </w:rPr>
              <w:t>50,113</w:t>
            </w:r>
          </w:p>
        </w:tc>
        <w:tc>
          <w:tcPr>
            <w:tcW w:w="284" w:type="dxa"/>
            <w:tcBorders>
              <w:top w:val="nil"/>
              <w:left w:val="nil"/>
              <w:bottom w:val="nil"/>
              <w:right w:val="nil"/>
            </w:tcBorders>
            <w:shd w:val="clear" w:color="auto" w:fill="auto"/>
            <w:noWrap/>
            <w:vAlign w:val="center"/>
          </w:tcPr>
          <w:p w14:paraId="572FFC36" w14:textId="77777777" w:rsidR="00FA5CEF" w:rsidRPr="00FA5CEF" w:rsidRDefault="00FA5CEF" w:rsidP="00FA5CEF">
            <w:pPr>
              <w:jc w:val="right"/>
              <w:rPr>
                <w:rFonts w:ascii="Angsana New" w:hAnsi="Angsana New"/>
                <w:color w:val="000000"/>
                <w:sz w:val="28"/>
                <w:szCs w:val="28"/>
              </w:rPr>
            </w:pPr>
          </w:p>
        </w:tc>
        <w:tc>
          <w:tcPr>
            <w:tcW w:w="1275" w:type="dxa"/>
            <w:tcBorders>
              <w:top w:val="single" w:sz="4" w:space="0" w:color="auto"/>
              <w:left w:val="nil"/>
              <w:bottom w:val="double" w:sz="4" w:space="0" w:color="auto"/>
              <w:right w:val="nil"/>
            </w:tcBorders>
            <w:shd w:val="clear" w:color="auto" w:fill="auto"/>
            <w:noWrap/>
            <w:vAlign w:val="center"/>
          </w:tcPr>
          <w:p w14:paraId="66EB91D6" w14:textId="507E20B6" w:rsidR="00FA5CEF" w:rsidRPr="00FA5CEF" w:rsidRDefault="00FA5CEF" w:rsidP="00FA5CEF">
            <w:pPr>
              <w:jc w:val="right"/>
              <w:rPr>
                <w:rFonts w:ascii="Angsana New" w:hAnsi="Angsana New"/>
                <w:color w:val="000000"/>
                <w:sz w:val="28"/>
                <w:szCs w:val="28"/>
              </w:rPr>
            </w:pPr>
            <w:r w:rsidRPr="00FA5CEF">
              <w:rPr>
                <w:rFonts w:ascii="Angsana New" w:hAnsi="Angsana New"/>
                <w:sz w:val="28"/>
                <w:szCs w:val="28"/>
              </w:rPr>
              <w:t>(115,251)</w:t>
            </w:r>
          </w:p>
        </w:tc>
        <w:tc>
          <w:tcPr>
            <w:tcW w:w="284" w:type="dxa"/>
            <w:tcBorders>
              <w:top w:val="nil"/>
              <w:left w:val="nil"/>
              <w:bottom w:val="nil"/>
              <w:right w:val="nil"/>
            </w:tcBorders>
            <w:shd w:val="clear" w:color="auto" w:fill="auto"/>
            <w:noWrap/>
            <w:vAlign w:val="center"/>
          </w:tcPr>
          <w:p w14:paraId="76469FFF" w14:textId="77777777" w:rsidR="00FA5CEF" w:rsidRPr="00FA5CEF" w:rsidRDefault="00FA5CEF" w:rsidP="00FA5CEF">
            <w:pPr>
              <w:jc w:val="right"/>
              <w:rPr>
                <w:rFonts w:ascii="Angsana New" w:hAnsi="Angsana New"/>
                <w:color w:val="000000"/>
                <w:sz w:val="28"/>
                <w:szCs w:val="28"/>
              </w:rPr>
            </w:pPr>
          </w:p>
        </w:tc>
        <w:tc>
          <w:tcPr>
            <w:tcW w:w="1561" w:type="dxa"/>
            <w:tcBorders>
              <w:top w:val="single" w:sz="4" w:space="0" w:color="auto"/>
              <w:left w:val="nil"/>
              <w:bottom w:val="double" w:sz="4" w:space="0" w:color="auto"/>
              <w:right w:val="nil"/>
            </w:tcBorders>
            <w:shd w:val="clear" w:color="auto" w:fill="auto"/>
            <w:noWrap/>
            <w:vAlign w:val="center"/>
          </w:tcPr>
          <w:p w14:paraId="0E74F100" w14:textId="2089CEB6" w:rsidR="00FA5CEF" w:rsidRPr="00FA5CEF" w:rsidRDefault="00FA5CEF" w:rsidP="00FA5CEF">
            <w:pPr>
              <w:jc w:val="right"/>
              <w:rPr>
                <w:rFonts w:ascii="Angsana New" w:hAnsi="Angsana New"/>
                <w:color w:val="000000"/>
                <w:sz w:val="28"/>
                <w:szCs w:val="28"/>
              </w:rPr>
            </w:pPr>
            <w:r w:rsidRPr="00FA5CEF">
              <w:rPr>
                <w:rFonts w:ascii="Angsana New" w:hAnsi="Angsana New"/>
                <w:color w:val="000000"/>
                <w:sz w:val="28"/>
                <w:szCs w:val="28"/>
              </w:rPr>
              <w:t>206,616</w:t>
            </w:r>
          </w:p>
        </w:tc>
      </w:tr>
      <w:tr w:rsidR="00FA5CEF" w:rsidRPr="004F219D" w14:paraId="7F6A2495" w14:textId="77777777" w:rsidTr="003263CA">
        <w:trPr>
          <w:trHeight w:val="203"/>
        </w:trPr>
        <w:tc>
          <w:tcPr>
            <w:tcW w:w="2977" w:type="dxa"/>
            <w:tcBorders>
              <w:top w:val="nil"/>
              <w:left w:val="nil"/>
              <w:bottom w:val="nil"/>
              <w:right w:val="nil"/>
            </w:tcBorders>
            <w:shd w:val="clear" w:color="auto" w:fill="auto"/>
            <w:noWrap/>
            <w:vAlign w:val="bottom"/>
          </w:tcPr>
          <w:p w14:paraId="52178274" w14:textId="77777777" w:rsidR="00FA5CEF" w:rsidRPr="004F219D" w:rsidRDefault="00FA5CEF" w:rsidP="00FA5CEF">
            <w:pPr>
              <w:rPr>
                <w:rFonts w:ascii="Angsana New" w:hAnsi="Angsana New"/>
                <w:sz w:val="20"/>
                <w:szCs w:val="20"/>
              </w:rPr>
            </w:pPr>
          </w:p>
        </w:tc>
        <w:tc>
          <w:tcPr>
            <w:tcW w:w="1701" w:type="dxa"/>
            <w:tcBorders>
              <w:top w:val="double" w:sz="4" w:space="0" w:color="auto"/>
              <w:left w:val="nil"/>
              <w:right w:val="nil"/>
            </w:tcBorders>
            <w:shd w:val="clear" w:color="auto" w:fill="auto"/>
            <w:noWrap/>
            <w:vAlign w:val="bottom"/>
          </w:tcPr>
          <w:p w14:paraId="6AF486C3"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41E2D2E3" w14:textId="77777777" w:rsidR="00FA5CEF" w:rsidRPr="00BF2A11" w:rsidRDefault="00FA5CEF" w:rsidP="00FA5CEF">
            <w:pPr>
              <w:jc w:val="right"/>
              <w:rPr>
                <w:rFonts w:ascii="Angsana New" w:hAnsi="Angsana New"/>
                <w:color w:val="000000"/>
                <w:sz w:val="20"/>
                <w:szCs w:val="20"/>
              </w:rPr>
            </w:pPr>
          </w:p>
        </w:tc>
        <w:tc>
          <w:tcPr>
            <w:tcW w:w="1417" w:type="dxa"/>
            <w:tcBorders>
              <w:top w:val="double" w:sz="4" w:space="0" w:color="auto"/>
              <w:left w:val="nil"/>
              <w:right w:val="nil"/>
            </w:tcBorders>
            <w:shd w:val="clear" w:color="auto" w:fill="auto"/>
            <w:noWrap/>
            <w:vAlign w:val="bottom"/>
          </w:tcPr>
          <w:p w14:paraId="35C1259B"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4DCC8EAA" w14:textId="77777777" w:rsidR="00FA5CEF" w:rsidRPr="00BF2A11" w:rsidRDefault="00FA5CEF" w:rsidP="00FA5CEF">
            <w:pPr>
              <w:jc w:val="right"/>
              <w:rPr>
                <w:rFonts w:ascii="Angsana New" w:hAnsi="Angsana New"/>
                <w:color w:val="000000"/>
                <w:sz w:val="20"/>
                <w:szCs w:val="20"/>
              </w:rPr>
            </w:pPr>
          </w:p>
        </w:tc>
        <w:tc>
          <w:tcPr>
            <w:tcW w:w="1275" w:type="dxa"/>
            <w:tcBorders>
              <w:top w:val="double" w:sz="4" w:space="0" w:color="auto"/>
              <w:left w:val="nil"/>
              <w:right w:val="nil"/>
            </w:tcBorders>
            <w:shd w:val="clear" w:color="auto" w:fill="auto"/>
            <w:noWrap/>
            <w:vAlign w:val="bottom"/>
          </w:tcPr>
          <w:p w14:paraId="3B89E40E"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33FEADD3" w14:textId="77777777" w:rsidR="00FA5CEF" w:rsidRPr="00BF2A11" w:rsidRDefault="00FA5CEF" w:rsidP="00FA5CEF">
            <w:pPr>
              <w:jc w:val="right"/>
              <w:rPr>
                <w:rFonts w:ascii="Angsana New" w:hAnsi="Angsana New"/>
                <w:color w:val="000000"/>
                <w:sz w:val="20"/>
                <w:szCs w:val="20"/>
              </w:rPr>
            </w:pPr>
          </w:p>
        </w:tc>
        <w:tc>
          <w:tcPr>
            <w:tcW w:w="1561" w:type="dxa"/>
            <w:tcBorders>
              <w:top w:val="double" w:sz="4" w:space="0" w:color="auto"/>
              <w:left w:val="nil"/>
              <w:right w:val="nil"/>
            </w:tcBorders>
            <w:shd w:val="clear" w:color="auto" w:fill="auto"/>
            <w:noWrap/>
            <w:vAlign w:val="bottom"/>
          </w:tcPr>
          <w:p w14:paraId="4C5F4F18" w14:textId="77777777" w:rsidR="00FA5CEF" w:rsidRPr="00BF2A11" w:rsidRDefault="00FA5CEF" w:rsidP="00FA5CEF">
            <w:pPr>
              <w:jc w:val="right"/>
              <w:rPr>
                <w:rFonts w:ascii="Angsana New" w:hAnsi="Angsana New"/>
                <w:color w:val="000000"/>
                <w:sz w:val="20"/>
                <w:szCs w:val="20"/>
              </w:rPr>
            </w:pPr>
          </w:p>
        </w:tc>
      </w:tr>
      <w:tr w:rsidR="00FA5CEF" w:rsidRPr="004F219D" w14:paraId="1AA61D10" w14:textId="77777777" w:rsidTr="003263CA">
        <w:trPr>
          <w:trHeight w:val="203"/>
        </w:trPr>
        <w:tc>
          <w:tcPr>
            <w:tcW w:w="2977" w:type="dxa"/>
            <w:tcBorders>
              <w:top w:val="nil"/>
              <w:left w:val="nil"/>
              <w:bottom w:val="nil"/>
              <w:right w:val="nil"/>
            </w:tcBorders>
            <w:shd w:val="clear" w:color="auto" w:fill="auto"/>
            <w:noWrap/>
            <w:vAlign w:val="bottom"/>
          </w:tcPr>
          <w:p w14:paraId="2FDE9981" w14:textId="77777777" w:rsidR="00FA5CEF" w:rsidRPr="004F219D" w:rsidRDefault="00FA5CEF" w:rsidP="00FA5CEF">
            <w:pPr>
              <w:rPr>
                <w:rFonts w:ascii="Angsana New" w:hAnsi="Angsana New"/>
                <w:sz w:val="20"/>
                <w:szCs w:val="20"/>
              </w:rPr>
            </w:pPr>
          </w:p>
        </w:tc>
        <w:tc>
          <w:tcPr>
            <w:tcW w:w="1701" w:type="dxa"/>
            <w:tcBorders>
              <w:left w:val="nil"/>
              <w:right w:val="nil"/>
            </w:tcBorders>
            <w:shd w:val="clear" w:color="auto" w:fill="auto"/>
            <w:noWrap/>
            <w:vAlign w:val="bottom"/>
          </w:tcPr>
          <w:p w14:paraId="09B3B206"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4DC14095" w14:textId="77777777" w:rsidR="00FA5CEF" w:rsidRPr="00BF2A11" w:rsidRDefault="00FA5CEF" w:rsidP="00FA5CEF">
            <w:pPr>
              <w:jc w:val="right"/>
              <w:rPr>
                <w:rFonts w:ascii="Angsana New" w:hAnsi="Angsana New"/>
                <w:color w:val="000000"/>
                <w:sz w:val="20"/>
                <w:szCs w:val="20"/>
              </w:rPr>
            </w:pPr>
          </w:p>
        </w:tc>
        <w:tc>
          <w:tcPr>
            <w:tcW w:w="1417" w:type="dxa"/>
            <w:tcBorders>
              <w:left w:val="nil"/>
              <w:right w:val="nil"/>
            </w:tcBorders>
            <w:shd w:val="clear" w:color="auto" w:fill="auto"/>
            <w:noWrap/>
            <w:vAlign w:val="bottom"/>
          </w:tcPr>
          <w:p w14:paraId="09D77B02"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2A96BE44" w14:textId="77777777" w:rsidR="00FA5CEF" w:rsidRPr="00BF2A11" w:rsidRDefault="00FA5CEF" w:rsidP="00FA5CEF">
            <w:pPr>
              <w:jc w:val="right"/>
              <w:rPr>
                <w:rFonts w:ascii="Angsana New" w:hAnsi="Angsana New"/>
                <w:color w:val="000000"/>
                <w:sz w:val="20"/>
                <w:szCs w:val="20"/>
              </w:rPr>
            </w:pPr>
          </w:p>
        </w:tc>
        <w:tc>
          <w:tcPr>
            <w:tcW w:w="1275" w:type="dxa"/>
            <w:tcBorders>
              <w:left w:val="nil"/>
              <w:right w:val="nil"/>
            </w:tcBorders>
            <w:shd w:val="clear" w:color="auto" w:fill="auto"/>
            <w:noWrap/>
            <w:vAlign w:val="bottom"/>
          </w:tcPr>
          <w:p w14:paraId="740DF591"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5692A4B9" w14:textId="77777777" w:rsidR="00FA5CEF" w:rsidRPr="00BF2A11" w:rsidRDefault="00FA5CEF" w:rsidP="00FA5CEF">
            <w:pPr>
              <w:jc w:val="right"/>
              <w:rPr>
                <w:rFonts w:ascii="Angsana New" w:hAnsi="Angsana New"/>
                <w:color w:val="000000"/>
                <w:sz w:val="20"/>
                <w:szCs w:val="20"/>
              </w:rPr>
            </w:pPr>
          </w:p>
        </w:tc>
        <w:tc>
          <w:tcPr>
            <w:tcW w:w="1561" w:type="dxa"/>
            <w:tcBorders>
              <w:left w:val="nil"/>
              <w:right w:val="nil"/>
            </w:tcBorders>
            <w:shd w:val="clear" w:color="auto" w:fill="auto"/>
            <w:noWrap/>
            <w:vAlign w:val="bottom"/>
          </w:tcPr>
          <w:p w14:paraId="52C64085" w14:textId="77777777" w:rsidR="00FA5CEF" w:rsidRPr="00BF2A11" w:rsidRDefault="00FA5CEF" w:rsidP="00FA5CEF">
            <w:pPr>
              <w:jc w:val="right"/>
              <w:rPr>
                <w:rFonts w:ascii="Angsana New" w:hAnsi="Angsana New"/>
                <w:color w:val="000000"/>
                <w:sz w:val="20"/>
                <w:szCs w:val="20"/>
              </w:rPr>
            </w:pPr>
          </w:p>
        </w:tc>
      </w:tr>
      <w:tr w:rsidR="00FA5CEF" w:rsidRPr="004F219D" w14:paraId="1DDF303F" w14:textId="77777777" w:rsidTr="003263CA">
        <w:trPr>
          <w:trHeight w:val="203"/>
        </w:trPr>
        <w:tc>
          <w:tcPr>
            <w:tcW w:w="2977" w:type="dxa"/>
            <w:tcBorders>
              <w:top w:val="nil"/>
              <w:left w:val="nil"/>
              <w:bottom w:val="nil"/>
              <w:right w:val="nil"/>
            </w:tcBorders>
            <w:shd w:val="clear" w:color="auto" w:fill="auto"/>
            <w:noWrap/>
            <w:vAlign w:val="bottom"/>
          </w:tcPr>
          <w:p w14:paraId="42930DE7" w14:textId="77777777" w:rsidR="00FA5CEF" w:rsidRPr="004F219D" w:rsidRDefault="00FA5CEF" w:rsidP="00FA5CEF">
            <w:pPr>
              <w:rPr>
                <w:rFonts w:ascii="Angsana New" w:hAnsi="Angsana New"/>
                <w:sz w:val="20"/>
                <w:szCs w:val="20"/>
              </w:rPr>
            </w:pPr>
          </w:p>
        </w:tc>
        <w:tc>
          <w:tcPr>
            <w:tcW w:w="1701" w:type="dxa"/>
            <w:tcBorders>
              <w:left w:val="nil"/>
              <w:right w:val="nil"/>
            </w:tcBorders>
            <w:shd w:val="clear" w:color="auto" w:fill="auto"/>
            <w:noWrap/>
            <w:vAlign w:val="bottom"/>
          </w:tcPr>
          <w:p w14:paraId="1E8937A7"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1128C841" w14:textId="77777777" w:rsidR="00FA5CEF" w:rsidRPr="00BF2A11" w:rsidRDefault="00FA5CEF" w:rsidP="00FA5CEF">
            <w:pPr>
              <w:jc w:val="right"/>
              <w:rPr>
                <w:rFonts w:ascii="Angsana New" w:hAnsi="Angsana New"/>
                <w:color w:val="000000"/>
                <w:sz w:val="20"/>
                <w:szCs w:val="20"/>
              </w:rPr>
            </w:pPr>
          </w:p>
        </w:tc>
        <w:tc>
          <w:tcPr>
            <w:tcW w:w="1417" w:type="dxa"/>
            <w:tcBorders>
              <w:left w:val="nil"/>
              <w:right w:val="nil"/>
            </w:tcBorders>
            <w:shd w:val="clear" w:color="auto" w:fill="auto"/>
            <w:noWrap/>
            <w:vAlign w:val="bottom"/>
          </w:tcPr>
          <w:p w14:paraId="64971D22"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1445920C" w14:textId="77777777" w:rsidR="00FA5CEF" w:rsidRPr="00BF2A11" w:rsidRDefault="00FA5CEF" w:rsidP="00FA5CEF">
            <w:pPr>
              <w:jc w:val="right"/>
              <w:rPr>
                <w:rFonts w:ascii="Angsana New" w:hAnsi="Angsana New"/>
                <w:color w:val="000000"/>
                <w:sz w:val="20"/>
                <w:szCs w:val="20"/>
              </w:rPr>
            </w:pPr>
          </w:p>
        </w:tc>
        <w:tc>
          <w:tcPr>
            <w:tcW w:w="1275" w:type="dxa"/>
            <w:tcBorders>
              <w:left w:val="nil"/>
              <w:right w:val="nil"/>
            </w:tcBorders>
            <w:shd w:val="clear" w:color="auto" w:fill="auto"/>
            <w:noWrap/>
            <w:vAlign w:val="bottom"/>
          </w:tcPr>
          <w:p w14:paraId="4C009107" w14:textId="77777777" w:rsidR="00FA5CEF" w:rsidRPr="00BF2A11" w:rsidRDefault="00FA5CEF" w:rsidP="00FA5CEF">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4CC89C00" w14:textId="77777777" w:rsidR="00FA5CEF" w:rsidRPr="00BF2A11" w:rsidRDefault="00FA5CEF" w:rsidP="00FA5CEF">
            <w:pPr>
              <w:jc w:val="right"/>
              <w:rPr>
                <w:rFonts w:ascii="Angsana New" w:hAnsi="Angsana New"/>
                <w:color w:val="000000"/>
                <w:sz w:val="20"/>
                <w:szCs w:val="20"/>
              </w:rPr>
            </w:pPr>
          </w:p>
        </w:tc>
        <w:tc>
          <w:tcPr>
            <w:tcW w:w="1561" w:type="dxa"/>
            <w:tcBorders>
              <w:left w:val="nil"/>
              <w:right w:val="nil"/>
            </w:tcBorders>
            <w:shd w:val="clear" w:color="auto" w:fill="auto"/>
            <w:noWrap/>
            <w:vAlign w:val="bottom"/>
          </w:tcPr>
          <w:p w14:paraId="47157967" w14:textId="77777777" w:rsidR="00FA5CEF" w:rsidRPr="00BF2A11" w:rsidRDefault="00FA5CEF" w:rsidP="00FA5CEF">
            <w:pPr>
              <w:jc w:val="right"/>
              <w:rPr>
                <w:rFonts w:ascii="Angsana New" w:hAnsi="Angsana New"/>
                <w:color w:val="000000"/>
                <w:sz w:val="20"/>
                <w:szCs w:val="20"/>
              </w:rPr>
            </w:pPr>
          </w:p>
        </w:tc>
      </w:tr>
      <w:tr w:rsidR="00FA5CEF" w:rsidRPr="004F219D" w14:paraId="71D14821" w14:textId="77777777" w:rsidTr="00B75232">
        <w:trPr>
          <w:trHeight w:val="397"/>
        </w:trPr>
        <w:tc>
          <w:tcPr>
            <w:tcW w:w="2977" w:type="dxa"/>
            <w:tcBorders>
              <w:top w:val="nil"/>
              <w:left w:val="nil"/>
              <w:bottom w:val="nil"/>
              <w:right w:val="nil"/>
            </w:tcBorders>
            <w:shd w:val="clear" w:color="auto" w:fill="auto"/>
            <w:noWrap/>
            <w:vAlign w:val="bottom"/>
          </w:tcPr>
          <w:p w14:paraId="260A524E" w14:textId="77777777" w:rsidR="00FA5CEF" w:rsidRPr="004F219D" w:rsidRDefault="00FA5CEF" w:rsidP="00FA5CEF">
            <w:pPr>
              <w:rPr>
                <w:rFonts w:ascii="Angsana New" w:hAnsi="Angsana New"/>
                <w:sz w:val="28"/>
              </w:rPr>
            </w:pPr>
            <w:r w:rsidRPr="004F219D">
              <w:rPr>
                <w:rFonts w:ascii="Angsana New" w:hAnsi="Angsana New"/>
                <w:b/>
                <w:bCs/>
                <w:sz w:val="28"/>
                <w:szCs w:val="28"/>
                <w:u w:val="single"/>
              </w:rPr>
              <w:lastRenderedPageBreak/>
              <w:t>Long – term loans</w:t>
            </w:r>
          </w:p>
        </w:tc>
        <w:tc>
          <w:tcPr>
            <w:tcW w:w="1701" w:type="dxa"/>
            <w:tcBorders>
              <w:top w:val="nil"/>
              <w:left w:val="nil"/>
              <w:right w:val="nil"/>
            </w:tcBorders>
            <w:shd w:val="clear" w:color="auto" w:fill="auto"/>
            <w:noWrap/>
            <w:vAlign w:val="bottom"/>
          </w:tcPr>
          <w:p w14:paraId="75043CA5" w14:textId="77777777" w:rsidR="00FA5CEF" w:rsidRPr="00BF2A11" w:rsidRDefault="00FA5CEF" w:rsidP="00FA5CEF">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3E977CA1" w14:textId="77777777" w:rsidR="00FA5CEF" w:rsidRPr="00BF2A11" w:rsidRDefault="00FA5CEF" w:rsidP="00FA5CEF">
            <w:pPr>
              <w:jc w:val="right"/>
              <w:rPr>
                <w:rFonts w:ascii="Angsana New" w:hAnsi="Angsana New"/>
                <w:color w:val="000000"/>
                <w:sz w:val="28"/>
                <w:szCs w:val="28"/>
              </w:rPr>
            </w:pPr>
          </w:p>
        </w:tc>
        <w:tc>
          <w:tcPr>
            <w:tcW w:w="1417" w:type="dxa"/>
            <w:tcBorders>
              <w:top w:val="nil"/>
              <w:left w:val="nil"/>
              <w:right w:val="nil"/>
            </w:tcBorders>
            <w:shd w:val="clear" w:color="auto" w:fill="auto"/>
            <w:noWrap/>
            <w:vAlign w:val="bottom"/>
          </w:tcPr>
          <w:p w14:paraId="5494FB89" w14:textId="77777777" w:rsidR="00FA5CEF" w:rsidRPr="00BF2A11" w:rsidRDefault="00FA5CEF" w:rsidP="00FA5CEF">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7282A8CF" w14:textId="77777777" w:rsidR="00FA5CEF" w:rsidRPr="00BF2A11" w:rsidRDefault="00FA5CEF" w:rsidP="00FA5CEF">
            <w:pPr>
              <w:jc w:val="right"/>
              <w:rPr>
                <w:rFonts w:ascii="Angsana New" w:hAnsi="Angsana New"/>
                <w:color w:val="000000"/>
                <w:sz w:val="28"/>
                <w:szCs w:val="28"/>
              </w:rPr>
            </w:pPr>
          </w:p>
        </w:tc>
        <w:tc>
          <w:tcPr>
            <w:tcW w:w="1275" w:type="dxa"/>
            <w:tcBorders>
              <w:top w:val="nil"/>
              <w:left w:val="nil"/>
              <w:right w:val="nil"/>
            </w:tcBorders>
            <w:shd w:val="clear" w:color="auto" w:fill="auto"/>
            <w:noWrap/>
            <w:vAlign w:val="bottom"/>
          </w:tcPr>
          <w:p w14:paraId="1992F893" w14:textId="77777777" w:rsidR="00FA5CEF" w:rsidRPr="00BF2A11" w:rsidRDefault="00FA5CEF" w:rsidP="00FA5CEF">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3656DE1E" w14:textId="77777777" w:rsidR="00FA5CEF" w:rsidRPr="00BF2A11" w:rsidRDefault="00FA5CEF" w:rsidP="00FA5CEF">
            <w:pPr>
              <w:jc w:val="right"/>
              <w:rPr>
                <w:rFonts w:ascii="Angsana New" w:hAnsi="Angsana New"/>
                <w:color w:val="000000"/>
                <w:sz w:val="28"/>
                <w:szCs w:val="28"/>
              </w:rPr>
            </w:pPr>
          </w:p>
        </w:tc>
        <w:tc>
          <w:tcPr>
            <w:tcW w:w="1561" w:type="dxa"/>
            <w:tcBorders>
              <w:top w:val="nil"/>
              <w:left w:val="nil"/>
              <w:right w:val="nil"/>
            </w:tcBorders>
            <w:shd w:val="clear" w:color="auto" w:fill="auto"/>
            <w:noWrap/>
            <w:vAlign w:val="bottom"/>
          </w:tcPr>
          <w:p w14:paraId="3D940003" w14:textId="77777777" w:rsidR="00FA5CEF" w:rsidRPr="00BF2A11" w:rsidRDefault="00FA5CEF" w:rsidP="00FA5CEF">
            <w:pPr>
              <w:jc w:val="right"/>
              <w:rPr>
                <w:rFonts w:ascii="Angsana New" w:hAnsi="Angsana New"/>
                <w:color w:val="000000"/>
                <w:sz w:val="28"/>
                <w:szCs w:val="28"/>
              </w:rPr>
            </w:pPr>
          </w:p>
        </w:tc>
      </w:tr>
      <w:tr w:rsidR="00FA5CEF" w:rsidRPr="004F219D" w14:paraId="24E4704F" w14:textId="77777777" w:rsidTr="00B75232">
        <w:trPr>
          <w:trHeight w:val="397"/>
        </w:trPr>
        <w:tc>
          <w:tcPr>
            <w:tcW w:w="2977" w:type="dxa"/>
            <w:tcBorders>
              <w:top w:val="nil"/>
              <w:left w:val="nil"/>
              <w:bottom w:val="nil"/>
              <w:right w:val="nil"/>
            </w:tcBorders>
            <w:shd w:val="clear" w:color="auto" w:fill="auto"/>
            <w:noWrap/>
            <w:vAlign w:val="bottom"/>
          </w:tcPr>
          <w:p w14:paraId="04C9206A" w14:textId="77777777" w:rsidR="00FA5CEF" w:rsidRPr="004F219D" w:rsidRDefault="00FA5CEF" w:rsidP="00FA5CEF">
            <w:pPr>
              <w:rPr>
                <w:rFonts w:ascii="Angsana New" w:hAnsi="Angsana New"/>
                <w:sz w:val="28"/>
              </w:rPr>
            </w:pPr>
            <w:r w:rsidRPr="004F219D">
              <w:rPr>
                <w:rFonts w:ascii="Angsana New" w:hAnsi="Angsana New"/>
                <w:b/>
                <w:bCs/>
                <w:sz w:val="28"/>
              </w:rPr>
              <w:t>Subsidiary</w:t>
            </w:r>
          </w:p>
        </w:tc>
        <w:tc>
          <w:tcPr>
            <w:tcW w:w="1701" w:type="dxa"/>
            <w:tcBorders>
              <w:top w:val="nil"/>
              <w:left w:val="nil"/>
              <w:right w:val="nil"/>
            </w:tcBorders>
            <w:shd w:val="clear" w:color="auto" w:fill="auto"/>
            <w:noWrap/>
            <w:vAlign w:val="bottom"/>
          </w:tcPr>
          <w:p w14:paraId="32ED30E4" w14:textId="77777777" w:rsidR="00FA5CEF" w:rsidRPr="00BF2A11" w:rsidRDefault="00FA5CEF" w:rsidP="00FA5CEF">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50795F03" w14:textId="77777777" w:rsidR="00FA5CEF" w:rsidRPr="00BF2A11" w:rsidRDefault="00FA5CEF" w:rsidP="00FA5CEF">
            <w:pPr>
              <w:jc w:val="right"/>
              <w:rPr>
                <w:rFonts w:ascii="Angsana New" w:hAnsi="Angsana New"/>
                <w:color w:val="000000"/>
                <w:sz w:val="28"/>
                <w:szCs w:val="28"/>
              </w:rPr>
            </w:pPr>
          </w:p>
        </w:tc>
        <w:tc>
          <w:tcPr>
            <w:tcW w:w="1417" w:type="dxa"/>
            <w:tcBorders>
              <w:top w:val="nil"/>
              <w:left w:val="nil"/>
              <w:right w:val="nil"/>
            </w:tcBorders>
            <w:shd w:val="clear" w:color="auto" w:fill="auto"/>
            <w:noWrap/>
            <w:vAlign w:val="bottom"/>
          </w:tcPr>
          <w:p w14:paraId="5B3EDB2B" w14:textId="77777777" w:rsidR="00FA5CEF" w:rsidRPr="00BF2A11" w:rsidRDefault="00FA5CEF" w:rsidP="00FA5CEF">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156ADBBD" w14:textId="77777777" w:rsidR="00FA5CEF" w:rsidRPr="00BF2A11" w:rsidRDefault="00FA5CEF" w:rsidP="00FA5CEF">
            <w:pPr>
              <w:jc w:val="right"/>
              <w:rPr>
                <w:rFonts w:ascii="Angsana New" w:hAnsi="Angsana New"/>
                <w:color w:val="000000"/>
                <w:sz w:val="28"/>
                <w:szCs w:val="28"/>
              </w:rPr>
            </w:pPr>
          </w:p>
        </w:tc>
        <w:tc>
          <w:tcPr>
            <w:tcW w:w="1275" w:type="dxa"/>
            <w:tcBorders>
              <w:top w:val="nil"/>
              <w:left w:val="nil"/>
              <w:right w:val="nil"/>
            </w:tcBorders>
            <w:shd w:val="clear" w:color="auto" w:fill="auto"/>
            <w:noWrap/>
            <w:vAlign w:val="bottom"/>
          </w:tcPr>
          <w:p w14:paraId="3F7C9057" w14:textId="77777777" w:rsidR="00FA5CEF" w:rsidRPr="00BF2A11" w:rsidRDefault="00FA5CEF" w:rsidP="00FA5CEF">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28BA39AA" w14:textId="77777777" w:rsidR="00FA5CEF" w:rsidRPr="00BF2A11" w:rsidRDefault="00FA5CEF" w:rsidP="00FA5CEF">
            <w:pPr>
              <w:jc w:val="right"/>
              <w:rPr>
                <w:rFonts w:ascii="Angsana New" w:hAnsi="Angsana New"/>
                <w:color w:val="000000"/>
                <w:sz w:val="28"/>
                <w:szCs w:val="28"/>
              </w:rPr>
            </w:pPr>
          </w:p>
        </w:tc>
        <w:tc>
          <w:tcPr>
            <w:tcW w:w="1561" w:type="dxa"/>
            <w:tcBorders>
              <w:top w:val="nil"/>
              <w:left w:val="nil"/>
              <w:right w:val="nil"/>
            </w:tcBorders>
            <w:shd w:val="clear" w:color="auto" w:fill="auto"/>
            <w:noWrap/>
            <w:vAlign w:val="bottom"/>
          </w:tcPr>
          <w:p w14:paraId="0B43035B" w14:textId="77777777" w:rsidR="00FA5CEF" w:rsidRPr="00BF2A11" w:rsidRDefault="00FA5CEF" w:rsidP="00FA5CEF">
            <w:pPr>
              <w:jc w:val="right"/>
              <w:rPr>
                <w:rFonts w:ascii="Angsana New" w:hAnsi="Angsana New"/>
                <w:color w:val="000000"/>
                <w:sz w:val="28"/>
                <w:szCs w:val="28"/>
              </w:rPr>
            </w:pPr>
          </w:p>
        </w:tc>
      </w:tr>
      <w:tr w:rsidR="00FA5CEF" w:rsidRPr="004F219D" w14:paraId="3AA58A18" w14:textId="77777777" w:rsidTr="00B75232">
        <w:trPr>
          <w:trHeight w:val="397"/>
        </w:trPr>
        <w:tc>
          <w:tcPr>
            <w:tcW w:w="2977" w:type="dxa"/>
            <w:tcBorders>
              <w:top w:val="nil"/>
              <w:left w:val="nil"/>
              <w:bottom w:val="nil"/>
              <w:right w:val="nil"/>
            </w:tcBorders>
            <w:shd w:val="clear" w:color="auto" w:fill="auto"/>
            <w:noWrap/>
            <w:vAlign w:val="bottom"/>
          </w:tcPr>
          <w:p w14:paraId="6AB54DA7" w14:textId="77777777" w:rsidR="00FA5CEF" w:rsidRPr="004F219D" w:rsidRDefault="00FA5CEF" w:rsidP="00FA5CEF">
            <w:pPr>
              <w:rPr>
                <w:rFonts w:asciiTheme="majorBidi" w:hAnsiTheme="majorBidi" w:cstheme="majorBidi"/>
                <w:sz w:val="28"/>
                <w:szCs w:val="28"/>
              </w:rPr>
            </w:pPr>
            <w:r w:rsidRPr="004F219D">
              <w:rPr>
                <w:rFonts w:asciiTheme="majorBidi" w:hAnsiTheme="majorBidi" w:cstheme="majorBidi"/>
                <w:sz w:val="28"/>
                <w:szCs w:val="28"/>
              </w:rPr>
              <w:t>The Megawatt Co., Ltd</w:t>
            </w:r>
            <w:r w:rsidRPr="004F219D">
              <w:rPr>
                <w:rFonts w:asciiTheme="majorBidi" w:hAnsiTheme="majorBidi" w:cstheme="majorBidi"/>
                <w:sz w:val="28"/>
              </w:rPr>
              <w:t>.</w:t>
            </w:r>
          </w:p>
        </w:tc>
        <w:tc>
          <w:tcPr>
            <w:tcW w:w="1701" w:type="dxa"/>
            <w:tcBorders>
              <w:top w:val="nil"/>
              <w:left w:val="nil"/>
              <w:right w:val="nil"/>
            </w:tcBorders>
            <w:shd w:val="clear" w:color="auto" w:fill="auto"/>
            <w:noWrap/>
            <w:vAlign w:val="center"/>
          </w:tcPr>
          <w:p w14:paraId="48710065" w14:textId="21E52CE1" w:rsidR="00FA5CEF" w:rsidRPr="004274EE" w:rsidRDefault="00FA5CEF" w:rsidP="00FA5CEF">
            <w:pPr>
              <w:jc w:val="right"/>
              <w:rPr>
                <w:rFonts w:ascii="Angsana New" w:hAnsi="Angsana New"/>
                <w:sz w:val="28"/>
                <w:szCs w:val="28"/>
              </w:rPr>
            </w:pPr>
            <w:r w:rsidRPr="004274EE">
              <w:rPr>
                <w:rFonts w:ascii="Angsana New" w:hAnsi="Angsana New"/>
                <w:sz w:val="28"/>
                <w:szCs w:val="28"/>
              </w:rPr>
              <w:t>-</w:t>
            </w:r>
          </w:p>
        </w:tc>
        <w:tc>
          <w:tcPr>
            <w:tcW w:w="284" w:type="dxa"/>
            <w:tcBorders>
              <w:top w:val="nil"/>
              <w:left w:val="nil"/>
              <w:right w:val="nil"/>
            </w:tcBorders>
            <w:shd w:val="clear" w:color="auto" w:fill="auto"/>
            <w:noWrap/>
            <w:vAlign w:val="center"/>
          </w:tcPr>
          <w:p w14:paraId="3228FEC8" w14:textId="77777777" w:rsidR="00FA5CEF" w:rsidRPr="004274EE" w:rsidRDefault="00FA5CEF" w:rsidP="00FA5CEF">
            <w:pPr>
              <w:jc w:val="right"/>
              <w:rPr>
                <w:rFonts w:ascii="Angsana New" w:hAnsi="Angsana New"/>
                <w:color w:val="000000"/>
                <w:sz w:val="28"/>
                <w:szCs w:val="28"/>
              </w:rPr>
            </w:pPr>
          </w:p>
        </w:tc>
        <w:tc>
          <w:tcPr>
            <w:tcW w:w="1417" w:type="dxa"/>
            <w:tcBorders>
              <w:top w:val="nil"/>
              <w:left w:val="nil"/>
              <w:right w:val="nil"/>
            </w:tcBorders>
            <w:shd w:val="clear" w:color="auto" w:fill="auto"/>
            <w:noWrap/>
            <w:vAlign w:val="center"/>
          </w:tcPr>
          <w:p w14:paraId="69C2FB32" w14:textId="65DE8516" w:rsidR="00FA5CEF" w:rsidRPr="004274EE" w:rsidRDefault="00FA5CEF" w:rsidP="00FA5CEF">
            <w:pPr>
              <w:jc w:val="right"/>
              <w:rPr>
                <w:rFonts w:ascii="Angsana New" w:hAnsi="Angsana New"/>
                <w:color w:val="000000"/>
                <w:sz w:val="28"/>
                <w:szCs w:val="28"/>
                <w:cs/>
              </w:rPr>
            </w:pPr>
            <w:r w:rsidRPr="004274EE">
              <w:rPr>
                <w:rFonts w:ascii="Angsana New" w:hAnsi="Angsana New"/>
                <w:color w:val="000000"/>
                <w:sz w:val="28"/>
                <w:szCs w:val="28"/>
              </w:rPr>
              <w:t>115,437</w:t>
            </w:r>
          </w:p>
        </w:tc>
        <w:tc>
          <w:tcPr>
            <w:tcW w:w="284" w:type="dxa"/>
            <w:tcBorders>
              <w:top w:val="nil"/>
              <w:left w:val="nil"/>
              <w:right w:val="nil"/>
            </w:tcBorders>
            <w:shd w:val="clear" w:color="auto" w:fill="auto"/>
            <w:noWrap/>
            <w:vAlign w:val="center"/>
          </w:tcPr>
          <w:p w14:paraId="782BA45F" w14:textId="77777777" w:rsidR="00FA5CEF" w:rsidRPr="004274EE" w:rsidRDefault="00FA5CEF" w:rsidP="00FA5CEF">
            <w:pPr>
              <w:jc w:val="right"/>
              <w:rPr>
                <w:rFonts w:ascii="Angsana New" w:hAnsi="Angsana New"/>
                <w:color w:val="000000"/>
                <w:sz w:val="28"/>
                <w:szCs w:val="28"/>
              </w:rPr>
            </w:pPr>
          </w:p>
        </w:tc>
        <w:tc>
          <w:tcPr>
            <w:tcW w:w="1275" w:type="dxa"/>
            <w:tcBorders>
              <w:top w:val="nil"/>
              <w:left w:val="nil"/>
              <w:right w:val="nil"/>
            </w:tcBorders>
            <w:shd w:val="clear" w:color="auto" w:fill="auto"/>
            <w:noWrap/>
            <w:vAlign w:val="center"/>
          </w:tcPr>
          <w:p w14:paraId="3D4DD057" w14:textId="5256AE48" w:rsidR="00FA5CEF" w:rsidRPr="004274EE" w:rsidRDefault="00FA5CEF" w:rsidP="00FA5CEF">
            <w:pPr>
              <w:jc w:val="right"/>
              <w:rPr>
                <w:rFonts w:ascii="Angsana New" w:hAnsi="Angsana New"/>
                <w:color w:val="000000"/>
                <w:sz w:val="28"/>
                <w:szCs w:val="28"/>
              </w:rPr>
            </w:pPr>
            <w:r w:rsidRPr="004274EE">
              <w:rPr>
                <w:rFonts w:ascii="Angsana New" w:hAnsi="Angsana New"/>
                <w:color w:val="000000"/>
                <w:sz w:val="28"/>
                <w:szCs w:val="28"/>
              </w:rPr>
              <w:t>-</w:t>
            </w:r>
          </w:p>
        </w:tc>
        <w:tc>
          <w:tcPr>
            <w:tcW w:w="284" w:type="dxa"/>
            <w:tcBorders>
              <w:top w:val="nil"/>
              <w:left w:val="nil"/>
              <w:right w:val="nil"/>
            </w:tcBorders>
            <w:shd w:val="clear" w:color="auto" w:fill="auto"/>
            <w:noWrap/>
            <w:vAlign w:val="center"/>
          </w:tcPr>
          <w:p w14:paraId="6D3E6EF2" w14:textId="77777777" w:rsidR="00FA5CEF" w:rsidRPr="004274EE" w:rsidRDefault="00FA5CEF" w:rsidP="00FA5CEF">
            <w:pPr>
              <w:jc w:val="right"/>
              <w:rPr>
                <w:rFonts w:ascii="Angsana New" w:hAnsi="Angsana New"/>
                <w:color w:val="000000"/>
                <w:sz w:val="28"/>
                <w:szCs w:val="28"/>
              </w:rPr>
            </w:pPr>
          </w:p>
        </w:tc>
        <w:tc>
          <w:tcPr>
            <w:tcW w:w="1561" w:type="dxa"/>
            <w:tcBorders>
              <w:top w:val="nil"/>
              <w:left w:val="nil"/>
              <w:right w:val="nil"/>
            </w:tcBorders>
            <w:shd w:val="clear" w:color="auto" w:fill="auto"/>
            <w:noWrap/>
            <w:vAlign w:val="center"/>
          </w:tcPr>
          <w:p w14:paraId="0F3335D9" w14:textId="51873F57" w:rsidR="00FA5CEF" w:rsidRPr="004274EE" w:rsidRDefault="00FA5CEF" w:rsidP="00FA5CEF">
            <w:pPr>
              <w:jc w:val="right"/>
              <w:rPr>
                <w:rFonts w:ascii="Angsana New" w:hAnsi="Angsana New"/>
                <w:color w:val="000000"/>
                <w:sz w:val="28"/>
                <w:szCs w:val="28"/>
                <w:cs/>
              </w:rPr>
            </w:pPr>
            <w:r w:rsidRPr="004274EE">
              <w:rPr>
                <w:rFonts w:ascii="Angsana New" w:hAnsi="Angsana New"/>
                <w:color w:val="000000"/>
                <w:sz w:val="28"/>
                <w:szCs w:val="28"/>
              </w:rPr>
              <w:t>115,437</w:t>
            </w:r>
          </w:p>
        </w:tc>
      </w:tr>
      <w:tr w:rsidR="00FA5CEF" w:rsidRPr="004F219D" w14:paraId="118AF6AE" w14:textId="77777777" w:rsidTr="00B75232">
        <w:trPr>
          <w:trHeight w:val="397"/>
        </w:trPr>
        <w:tc>
          <w:tcPr>
            <w:tcW w:w="2977" w:type="dxa"/>
            <w:tcBorders>
              <w:top w:val="nil"/>
              <w:left w:val="nil"/>
              <w:bottom w:val="nil"/>
              <w:right w:val="nil"/>
            </w:tcBorders>
            <w:shd w:val="clear" w:color="auto" w:fill="auto"/>
            <w:noWrap/>
            <w:vAlign w:val="bottom"/>
          </w:tcPr>
          <w:p w14:paraId="7BAF8066" w14:textId="77777777" w:rsidR="00FA5CEF" w:rsidRPr="004F219D" w:rsidRDefault="00FA5CEF" w:rsidP="00FA5CEF">
            <w:pPr>
              <w:rPr>
                <w:rFonts w:ascii="Angsana New" w:hAnsi="Angsana New"/>
                <w:b/>
                <w:bCs/>
                <w:sz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701" w:type="dxa"/>
            <w:tcBorders>
              <w:top w:val="nil"/>
              <w:left w:val="nil"/>
              <w:bottom w:val="single" w:sz="4" w:space="0" w:color="auto"/>
              <w:right w:val="nil"/>
            </w:tcBorders>
            <w:shd w:val="clear" w:color="auto" w:fill="auto"/>
            <w:noWrap/>
            <w:vAlign w:val="center"/>
          </w:tcPr>
          <w:p w14:paraId="16DDC66A" w14:textId="1485986B" w:rsidR="00FA5CEF" w:rsidRPr="00BF2A11" w:rsidRDefault="00FA5CEF" w:rsidP="00FA5CEF">
            <w:pPr>
              <w:jc w:val="right"/>
              <w:rPr>
                <w:rFonts w:ascii="Angsana New" w:hAnsi="Angsana New"/>
                <w:color w:val="000000"/>
                <w:sz w:val="28"/>
                <w:szCs w:val="28"/>
              </w:rPr>
            </w:pPr>
            <w:r w:rsidRPr="00BF2A11">
              <w:rPr>
                <w:rFonts w:ascii="Angsana New" w:hAnsi="Angsana New"/>
                <w:sz w:val="28"/>
                <w:szCs w:val="28"/>
              </w:rPr>
              <w:t>64,926</w:t>
            </w:r>
          </w:p>
        </w:tc>
        <w:tc>
          <w:tcPr>
            <w:tcW w:w="284" w:type="dxa"/>
            <w:tcBorders>
              <w:top w:val="nil"/>
              <w:left w:val="nil"/>
              <w:right w:val="nil"/>
            </w:tcBorders>
            <w:shd w:val="clear" w:color="auto" w:fill="auto"/>
            <w:noWrap/>
            <w:vAlign w:val="center"/>
          </w:tcPr>
          <w:p w14:paraId="55117FA3" w14:textId="77777777" w:rsidR="00FA5CEF" w:rsidRPr="00BF2A11" w:rsidRDefault="00FA5CEF" w:rsidP="00FA5CEF">
            <w:pPr>
              <w:jc w:val="right"/>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noWrap/>
            <w:vAlign w:val="center"/>
          </w:tcPr>
          <w:p w14:paraId="1B5A73B9" w14:textId="24A49195" w:rsidR="00FA5CEF" w:rsidRPr="00BF2A11" w:rsidRDefault="00FA5CEF" w:rsidP="00FA5CEF">
            <w:pPr>
              <w:jc w:val="right"/>
              <w:rPr>
                <w:rFonts w:ascii="Angsana New" w:hAnsi="Angsana New"/>
                <w:color w:val="000000"/>
                <w:sz w:val="28"/>
                <w:szCs w:val="28"/>
              </w:rPr>
            </w:pPr>
            <w:r w:rsidRPr="00BF2A11">
              <w:rPr>
                <w:rFonts w:ascii="Angsana New" w:hAnsi="Angsana New"/>
                <w:color w:val="000000"/>
                <w:sz w:val="28"/>
                <w:szCs w:val="28"/>
              </w:rPr>
              <w:t>-</w:t>
            </w:r>
          </w:p>
        </w:tc>
        <w:tc>
          <w:tcPr>
            <w:tcW w:w="284" w:type="dxa"/>
            <w:tcBorders>
              <w:top w:val="nil"/>
              <w:left w:val="nil"/>
              <w:right w:val="nil"/>
            </w:tcBorders>
            <w:shd w:val="clear" w:color="auto" w:fill="auto"/>
            <w:noWrap/>
            <w:vAlign w:val="center"/>
          </w:tcPr>
          <w:p w14:paraId="78163C12" w14:textId="77777777" w:rsidR="00FA5CEF" w:rsidRPr="00BF2A11" w:rsidRDefault="00FA5CEF" w:rsidP="00FA5CEF">
            <w:pPr>
              <w:jc w:val="right"/>
              <w:rPr>
                <w:rFonts w:ascii="Angsana New" w:hAnsi="Angsana New"/>
                <w:color w:val="000000"/>
                <w:sz w:val="28"/>
                <w:szCs w:val="28"/>
              </w:rPr>
            </w:pPr>
          </w:p>
        </w:tc>
        <w:tc>
          <w:tcPr>
            <w:tcW w:w="1275" w:type="dxa"/>
            <w:tcBorders>
              <w:top w:val="nil"/>
              <w:left w:val="nil"/>
              <w:bottom w:val="single" w:sz="4" w:space="0" w:color="auto"/>
              <w:right w:val="nil"/>
            </w:tcBorders>
            <w:shd w:val="clear" w:color="auto" w:fill="auto"/>
            <w:noWrap/>
            <w:vAlign w:val="center"/>
          </w:tcPr>
          <w:p w14:paraId="080B83C4" w14:textId="1376E2B2" w:rsidR="00FA5CEF" w:rsidRPr="00BF2A11" w:rsidRDefault="00FA5CEF" w:rsidP="00FA5CEF">
            <w:pPr>
              <w:jc w:val="right"/>
              <w:rPr>
                <w:rFonts w:ascii="Angsana New" w:hAnsi="Angsana New"/>
                <w:color w:val="000000"/>
                <w:sz w:val="28"/>
                <w:szCs w:val="28"/>
              </w:rPr>
            </w:pPr>
            <w:r w:rsidRPr="00BF2A11">
              <w:rPr>
                <w:rFonts w:ascii="Angsana New" w:hAnsi="Angsana New"/>
                <w:color w:val="000000"/>
                <w:sz w:val="28"/>
                <w:szCs w:val="28"/>
              </w:rPr>
              <w:t>(4,397)</w:t>
            </w:r>
          </w:p>
        </w:tc>
        <w:tc>
          <w:tcPr>
            <w:tcW w:w="284" w:type="dxa"/>
            <w:tcBorders>
              <w:top w:val="nil"/>
              <w:left w:val="nil"/>
              <w:right w:val="nil"/>
            </w:tcBorders>
            <w:shd w:val="clear" w:color="auto" w:fill="auto"/>
            <w:noWrap/>
            <w:vAlign w:val="center"/>
          </w:tcPr>
          <w:p w14:paraId="3CCAA82E" w14:textId="77777777" w:rsidR="00FA5CEF" w:rsidRPr="00BF2A11" w:rsidRDefault="00FA5CEF" w:rsidP="00FA5CEF">
            <w:pPr>
              <w:jc w:val="right"/>
              <w:rPr>
                <w:rFonts w:ascii="Angsana New" w:hAnsi="Angsana New"/>
                <w:color w:val="000000"/>
                <w:sz w:val="28"/>
                <w:szCs w:val="28"/>
              </w:rPr>
            </w:pPr>
          </w:p>
        </w:tc>
        <w:tc>
          <w:tcPr>
            <w:tcW w:w="1561" w:type="dxa"/>
            <w:tcBorders>
              <w:top w:val="nil"/>
              <w:left w:val="nil"/>
              <w:bottom w:val="single" w:sz="4" w:space="0" w:color="auto"/>
              <w:right w:val="nil"/>
            </w:tcBorders>
            <w:shd w:val="clear" w:color="auto" w:fill="auto"/>
            <w:noWrap/>
            <w:vAlign w:val="center"/>
          </w:tcPr>
          <w:p w14:paraId="45A2CC78" w14:textId="66D9E186" w:rsidR="00FA5CEF" w:rsidRPr="00BF2A11" w:rsidRDefault="00FA5CEF" w:rsidP="00FA5CEF">
            <w:pPr>
              <w:jc w:val="right"/>
              <w:rPr>
                <w:rFonts w:ascii="Angsana New" w:hAnsi="Angsana New"/>
                <w:color w:val="000000"/>
                <w:sz w:val="28"/>
                <w:szCs w:val="28"/>
              </w:rPr>
            </w:pPr>
            <w:r w:rsidRPr="00BF2A11">
              <w:rPr>
                <w:rFonts w:ascii="Angsana New" w:hAnsi="Angsana New"/>
                <w:color w:val="000000"/>
                <w:sz w:val="28"/>
                <w:szCs w:val="28"/>
              </w:rPr>
              <w:t>60,529</w:t>
            </w:r>
          </w:p>
        </w:tc>
      </w:tr>
      <w:tr w:rsidR="00FA5CEF" w:rsidRPr="004F219D" w14:paraId="366F0928" w14:textId="77777777" w:rsidTr="00B75232">
        <w:trPr>
          <w:trHeight w:val="397"/>
        </w:trPr>
        <w:tc>
          <w:tcPr>
            <w:tcW w:w="2977" w:type="dxa"/>
            <w:tcBorders>
              <w:top w:val="nil"/>
              <w:left w:val="nil"/>
              <w:bottom w:val="nil"/>
              <w:right w:val="nil"/>
            </w:tcBorders>
            <w:shd w:val="clear" w:color="auto" w:fill="auto"/>
            <w:noWrap/>
            <w:vAlign w:val="bottom"/>
          </w:tcPr>
          <w:p w14:paraId="1B2637F2" w14:textId="77777777" w:rsidR="00FA5CEF" w:rsidRPr="004F219D" w:rsidRDefault="00FA5CEF" w:rsidP="00FA5CEF">
            <w:pPr>
              <w:rPr>
                <w:rFonts w:ascii="Angsana New" w:hAnsi="Angsana New"/>
                <w:sz w:val="28"/>
              </w:rPr>
            </w:pPr>
            <w:r w:rsidRPr="004F219D">
              <w:rPr>
                <w:rFonts w:asciiTheme="majorBidi" w:hAnsiTheme="majorBidi" w:cstheme="majorBidi"/>
                <w:sz w:val="28"/>
                <w:szCs w:val="28"/>
              </w:rPr>
              <w:t>Total</w:t>
            </w:r>
          </w:p>
        </w:tc>
        <w:tc>
          <w:tcPr>
            <w:tcW w:w="1701" w:type="dxa"/>
            <w:tcBorders>
              <w:top w:val="single" w:sz="4" w:space="0" w:color="auto"/>
              <w:left w:val="nil"/>
              <w:bottom w:val="single" w:sz="4" w:space="0" w:color="auto"/>
              <w:right w:val="nil"/>
            </w:tcBorders>
            <w:shd w:val="clear" w:color="auto" w:fill="auto"/>
            <w:noWrap/>
            <w:vAlign w:val="center"/>
          </w:tcPr>
          <w:p w14:paraId="243D0460" w14:textId="7148939C" w:rsidR="00FA5CEF" w:rsidRPr="00BF2A11" w:rsidRDefault="00FA5CEF" w:rsidP="00FA5CEF">
            <w:pPr>
              <w:jc w:val="right"/>
              <w:rPr>
                <w:rFonts w:ascii="Angsana New" w:hAnsi="Angsana New"/>
                <w:color w:val="000000"/>
                <w:sz w:val="28"/>
                <w:szCs w:val="28"/>
              </w:rPr>
            </w:pPr>
            <w:r w:rsidRPr="00BF2A11">
              <w:rPr>
                <w:rFonts w:ascii="Angsana New" w:hAnsi="Angsana New"/>
                <w:sz w:val="28"/>
                <w:szCs w:val="28"/>
              </w:rPr>
              <w:t>64,926</w:t>
            </w:r>
          </w:p>
        </w:tc>
        <w:tc>
          <w:tcPr>
            <w:tcW w:w="284" w:type="dxa"/>
            <w:tcBorders>
              <w:top w:val="nil"/>
              <w:left w:val="nil"/>
              <w:bottom w:val="nil"/>
              <w:right w:val="nil"/>
            </w:tcBorders>
            <w:shd w:val="clear" w:color="auto" w:fill="auto"/>
            <w:noWrap/>
            <w:vAlign w:val="center"/>
          </w:tcPr>
          <w:p w14:paraId="53DD98F6" w14:textId="77777777" w:rsidR="00FA5CEF" w:rsidRPr="00BF2A11" w:rsidRDefault="00FA5CEF" w:rsidP="00FA5CEF">
            <w:pPr>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shd w:val="clear" w:color="auto" w:fill="auto"/>
            <w:noWrap/>
            <w:vAlign w:val="center"/>
          </w:tcPr>
          <w:p w14:paraId="7741F725" w14:textId="5075CD6D" w:rsidR="00FA5CEF" w:rsidRPr="00BF2A11" w:rsidRDefault="00FA5CEF" w:rsidP="00FA5CEF">
            <w:pPr>
              <w:jc w:val="right"/>
              <w:rPr>
                <w:rFonts w:ascii="Angsana New" w:hAnsi="Angsana New"/>
                <w:color w:val="000000"/>
                <w:sz w:val="28"/>
                <w:szCs w:val="28"/>
              </w:rPr>
            </w:pPr>
            <w:r w:rsidRPr="00BF2A11">
              <w:rPr>
                <w:rFonts w:ascii="Angsana New" w:hAnsi="Angsana New"/>
                <w:color w:val="000000"/>
                <w:sz w:val="28"/>
                <w:szCs w:val="28"/>
              </w:rPr>
              <w:t>115,437</w:t>
            </w:r>
          </w:p>
        </w:tc>
        <w:tc>
          <w:tcPr>
            <w:tcW w:w="284" w:type="dxa"/>
            <w:tcBorders>
              <w:top w:val="nil"/>
              <w:left w:val="nil"/>
              <w:bottom w:val="nil"/>
              <w:right w:val="nil"/>
            </w:tcBorders>
            <w:shd w:val="clear" w:color="auto" w:fill="auto"/>
            <w:noWrap/>
            <w:vAlign w:val="center"/>
          </w:tcPr>
          <w:p w14:paraId="38B34838" w14:textId="77777777" w:rsidR="00FA5CEF" w:rsidRPr="00BF2A11" w:rsidRDefault="00FA5CEF" w:rsidP="00FA5CEF">
            <w:pPr>
              <w:jc w:val="right"/>
              <w:rPr>
                <w:rFonts w:ascii="Angsana New" w:hAnsi="Angsana New"/>
                <w:color w:val="000000"/>
                <w:sz w:val="28"/>
                <w:szCs w:val="28"/>
              </w:rPr>
            </w:pPr>
          </w:p>
        </w:tc>
        <w:tc>
          <w:tcPr>
            <w:tcW w:w="1275" w:type="dxa"/>
            <w:tcBorders>
              <w:top w:val="single" w:sz="4" w:space="0" w:color="auto"/>
              <w:left w:val="nil"/>
              <w:bottom w:val="single" w:sz="4" w:space="0" w:color="auto"/>
              <w:right w:val="nil"/>
            </w:tcBorders>
            <w:shd w:val="clear" w:color="auto" w:fill="auto"/>
            <w:noWrap/>
            <w:vAlign w:val="center"/>
          </w:tcPr>
          <w:p w14:paraId="50E656E6" w14:textId="49550DB0" w:rsidR="00FA5CEF" w:rsidRPr="00BF2A11" w:rsidRDefault="00FA5CEF" w:rsidP="00FA5CEF">
            <w:pPr>
              <w:jc w:val="right"/>
              <w:rPr>
                <w:rFonts w:ascii="Angsana New" w:hAnsi="Angsana New"/>
                <w:color w:val="000000"/>
                <w:sz w:val="28"/>
                <w:szCs w:val="28"/>
              </w:rPr>
            </w:pPr>
            <w:r w:rsidRPr="00BF2A11">
              <w:rPr>
                <w:rFonts w:ascii="Angsana New" w:hAnsi="Angsana New"/>
                <w:color w:val="000000"/>
                <w:sz w:val="28"/>
                <w:szCs w:val="28"/>
              </w:rPr>
              <w:t>(4,397)</w:t>
            </w:r>
          </w:p>
        </w:tc>
        <w:tc>
          <w:tcPr>
            <w:tcW w:w="284" w:type="dxa"/>
            <w:tcBorders>
              <w:top w:val="nil"/>
              <w:left w:val="nil"/>
              <w:bottom w:val="nil"/>
              <w:right w:val="nil"/>
            </w:tcBorders>
            <w:shd w:val="clear" w:color="auto" w:fill="auto"/>
            <w:noWrap/>
            <w:vAlign w:val="center"/>
          </w:tcPr>
          <w:p w14:paraId="2FA08521" w14:textId="77777777" w:rsidR="00FA5CEF" w:rsidRPr="00BF2A11" w:rsidRDefault="00FA5CEF" w:rsidP="00FA5CEF">
            <w:pPr>
              <w:jc w:val="right"/>
              <w:rPr>
                <w:rFonts w:ascii="Angsana New" w:hAnsi="Angsana New"/>
                <w:color w:val="000000"/>
                <w:sz w:val="28"/>
                <w:szCs w:val="28"/>
              </w:rPr>
            </w:pPr>
          </w:p>
        </w:tc>
        <w:tc>
          <w:tcPr>
            <w:tcW w:w="1561" w:type="dxa"/>
            <w:tcBorders>
              <w:top w:val="single" w:sz="4" w:space="0" w:color="auto"/>
              <w:left w:val="nil"/>
              <w:bottom w:val="single" w:sz="4" w:space="0" w:color="auto"/>
              <w:right w:val="nil"/>
            </w:tcBorders>
            <w:shd w:val="clear" w:color="auto" w:fill="auto"/>
            <w:noWrap/>
            <w:vAlign w:val="center"/>
          </w:tcPr>
          <w:p w14:paraId="3C201915" w14:textId="465E138C" w:rsidR="00FA5CEF" w:rsidRPr="00BF2A11" w:rsidRDefault="00FA5CEF" w:rsidP="00FA5CEF">
            <w:pPr>
              <w:jc w:val="right"/>
              <w:rPr>
                <w:rFonts w:ascii="Angsana New" w:hAnsi="Angsana New"/>
                <w:color w:val="000000"/>
                <w:sz w:val="28"/>
                <w:szCs w:val="28"/>
              </w:rPr>
            </w:pPr>
            <w:r w:rsidRPr="00BF2A11">
              <w:rPr>
                <w:rFonts w:ascii="Angsana New" w:hAnsi="Angsana New"/>
                <w:color w:val="000000"/>
                <w:sz w:val="28"/>
                <w:szCs w:val="28"/>
              </w:rPr>
              <w:t>175,966</w:t>
            </w:r>
          </w:p>
        </w:tc>
      </w:tr>
    </w:tbl>
    <w:p w14:paraId="77D3D5BE" w14:textId="3ED910D8" w:rsidR="00B75232" w:rsidRPr="00B75232" w:rsidRDefault="00392FEF" w:rsidP="00B75232">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4F219D">
        <w:rPr>
          <w:rFonts w:asciiTheme="majorBidi" w:hAnsiTheme="majorBidi" w:cstheme="majorBidi"/>
          <w:sz w:val="28"/>
        </w:rPr>
        <w:t xml:space="preserve">Trade account payable and other payable related parties </w:t>
      </w:r>
      <w:r w:rsidR="00BB74FD" w:rsidRPr="004F219D">
        <w:rPr>
          <w:rFonts w:asciiTheme="majorBidi" w:hAnsiTheme="majorBidi" w:cstheme="majorBidi"/>
          <w:sz w:val="28"/>
        </w:rPr>
        <w:t xml:space="preserve">as at </w:t>
      </w:r>
      <w:r w:rsidR="00F60D0B">
        <w:rPr>
          <w:rFonts w:asciiTheme="majorBidi" w:hAnsiTheme="majorBidi" w:cstheme="majorBidi"/>
          <w:sz w:val="28"/>
        </w:rPr>
        <w:t>September</w:t>
      </w:r>
      <w:r w:rsidR="00BB74FD" w:rsidRPr="004F219D">
        <w:rPr>
          <w:rFonts w:asciiTheme="majorBidi" w:hAnsiTheme="majorBidi" w:cstheme="majorBidi"/>
          <w:sz w:val="28"/>
        </w:rPr>
        <w:t xml:space="preserve"> 30,2024 and December 31,2023 are </w:t>
      </w:r>
      <w:r w:rsidR="00BB74FD" w:rsidRPr="004F219D">
        <w:rPr>
          <w:rFonts w:ascii="Angsana New" w:hAnsi="Angsana New"/>
          <w:sz w:val="28"/>
          <w:szCs w:val="28"/>
        </w:rPr>
        <w:t>as follows:</w:t>
      </w:r>
    </w:p>
    <w:tbl>
      <w:tblPr>
        <w:tblStyle w:val="TableGrid"/>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99"/>
        <w:gridCol w:w="1313"/>
        <w:gridCol w:w="236"/>
        <w:gridCol w:w="1316"/>
        <w:gridCol w:w="236"/>
        <w:gridCol w:w="1313"/>
        <w:gridCol w:w="236"/>
        <w:gridCol w:w="1295"/>
      </w:tblGrid>
      <w:tr w:rsidR="00392FEF" w:rsidRPr="001A0C47" w14:paraId="133A56F6" w14:textId="77777777" w:rsidTr="00EF2E88">
        <w:trPr>
          <w:trHeight w:val="433"/>
        </w:trPr>
        <w:tc>
          <w:tcPr>
            <w:tcW w:w="3983" w:type="dxa"/>
            <w:gridSpan w:val="2"/>
            <w:vAlign w:val="center"/>
          </w:tcPr>
          <w:p w14:paraId="708A73D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5" w:type="dxa"/>
            <w:gridSpan w:val="7"/>
            <w:vAlign w:val="center"/>
          </w:tcPr>
          <w:p w14:paraId="0A8B0B3A"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cs/>
              </w:rPr>
              <w:t>(</w:t>
            </w:r>
            <w:r w:rsidRPr="001A0C47">
              <w:rPr>
                <w:rFonts w:ascii="Angsana New" w:hAnsi="Angsana New"/>
                <w:sz w:val="28"/>
                <w:szCs w:val="28"/>
              </w:rPr>
              <w:t>Unit : Thousand Baht</w:t>
            </w:r>
            <w:r w:rsidRPr="001A0C47">
              <w:rPr>
                <w:rFonts w:ascii="Angsana New" w:hAnsi="Angsana New" w:hint="cs"/>
                <w:sz w:val="28"/>
                <w:szCs w:val="28"/>
                <w:cs/>
              </w:rPr>
              <w:t>)</w:t>
            </w:r>
          </w:p>
        </w:tc>
      </w:tr>
      <w:tr w:rsidR="00392FEF" w:rsidRPr="001A0C47" w14:paraId="3D910555" w14:textId="77777777" w:rsidTr="00EF2E88">
        <w:trPr>
          <w:trHeight w:val="446"/>
        </w:trPr>
        <w:tc>
          <w:tcPr>
            <w:tcW w:w="3983" w:type="dxa"/>
            <w:gridSpan w:val="2"/>
            <w:vAlign w:val="center"/>
          </w:tcPr>
          <w:p w14:paraId="4026D942"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5" w:type="dxa"/>
            <w:gridSpan w:val="3"/>
            <w:tcBorders>
              <w:top w:val="single" w:sz="4" w:space="0" w:color="auto"/>
              <w:bottom w:val="single" w:sz="4" w:space="0" w:color="auto"/>
            </w:tcBorders>
            <w:vAlign w:val="center"/>
          </w:tcPr>
          <w:p w14:paraId="2D69942A"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Consolidated Financial Statement</w:t>
            </w:r>
          </w:p>
        </w:tc>
        <w:tc>
          <w:tcPr>
            <w:tcW w:w="236" w:type="dxa"/>
            <w:tcBorders>
              <w:top w:val="single" w:sz="4" w:space="0" w:color="auto"/>
            </w:tcBorders>
            <w:vAlign w:val="center"/>
          </w:tcPr>
          <w:p w14:paraId="4665EB4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4" w:type="dxa"/>
            <w:gridSpan w:val="3"/>
            <w:tcBorders>
              <w:top w:val="single" w:sz="4" w:space="0" w:color="auto"/>
              <w:bottom w:val="single" w:sz="4" w:space="0" w:color="auto"/>
            </w:tcBorders>
            <w:vAlign w:val="center"/>
          </w:tcPr>
          <w:p w14:paraId="4EFF9201"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Separate Financial Statement</w:t>
            </w:r>
          </w:p>
        </w:tc>
      </w:tr>
      <w:tr w:rsidR="00392FEF" w:rsidRPr="001A0C47" w14:paraId="6BD2B422" w14:textId="77777777" w:rsidTr="00EF2E88">
        <w:trPr>
          <w:trHeight w:val="433"/>
        </w:trPr>
        <w:tc>
          <w:tcPr>
            <w:tcW w:w="3983" w:type="dxa"/>
            <w:gridSpan w:val="2"/>
            <w:vAlign w:val="center"/>
          </w:tcPr>
          <w:p w14:paraId="7F8666F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622910CF" w14:textId="21AA5C91"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at        </w:t>
            </w:r>
            <w:r w:rsidR="000F627B" w:rsidRPr="001A0C47">
              <w:rPr>
                <w:rFonts w:asciiTheme="majorBidi" w:hAnsiTheme="majorBidi" w:cstheme="majorBidi"/>
                <w:sz w:val="28"/>
                <w:szCs w:val="28"/>
              </w:rPr>
              <w:t xml:space="preserve"> </w:t>
            </w:r>
            <w:r w:rsidR="00F60D0B" w:rsidRPr="001A0C47">
              <w:rPr>
                <w:rFonts w:asciiTheme="majorBidi" w:hAnsiTheme="majorBidi" w:cstheme="majorBidi"/>
                <w:sz w:val="28"/>
              </w:rPr>
              <w:t>September</w:t>
            </w:r>
          </w:p>
          <w:p w14:paraId="5C76B16F" w14:textId="1DF161E8"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w:t>
            </w:r>
            <w:r w:rsidR="000F627B" w:rsidRPr="001A0C47">
              <w:rPr>
                <w:rFonts w:asciiTheme="majorBidi" w:hAnsiTheme="majorBidi" w:cstheme="majorBidi"/>
                <w:sz w:val="28"/>
                <w:szCs w:val="28"/>
              </w:rPr>
              <w:t>0</w:t>
            </w:r>
            <w:r w:rsidRPr="001A0C47">
              <w:rPr>
                <w:rFonts w:asciiTheme="majorBidi" w:hAnsiTheme="majorBidi" w:cstheme="majorBidi"/>
                <w:sz w:val="28"/>
                <w:szCs w:val="28"/>
              </w:rPr>
              <w:t>,</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2024</w:t>
            </w:r>
          </w:p>
        </w:tc>
        <w:tc>
          <w:tcPr>
            <w:tcW w:w="236" w:type="dxa"/>
            <w:tcBorders>
              <w:top w:val="single" w:sz="4" w:space="0" w:color="auto"/>
            </w:tcBorders>
            <w:vAlign w:val="center"/>
          </w:tcPr>
          <w:p w14:paraId="5081E02A"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1819A3B"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at December </w:t>
            </w:r>
          </w:p>
          <w:p w14:paraId="04067D4A"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31,</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w:t>
            </w:r>
            <w:r w:rsidRPr="001A0C47">
              <w:rPr>
                <w:rFonts w:asciiTheme="majorBidi" w:hAnsiTheme="majorBidi" w:cstheme="majorBidi" w:hint="cs"/>
                <w:sz w:val="28"/>
                <w:szCs w:val="28"/>
                <w:cs/>
              </w:rPr>
              <w:t>3</w:t>
            </w:r>
          </w:p>
        </w:tc>
        <w:tc>
          <w:tcPr>
            <w:tcW w:w="236" w:type="dxa"/>
            <w:vAlign w:val="center"/>
          </w:tcPr>
          <w:p w14:paraId="080127AC"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2F5BB645" w14:textId="6FB00CA2"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at        </w:t>
            </w:r>
            <w:r w:rsidR="000F627B" w:rsidRPr="001A0C47">
              <w:rPr>
                <w:rFonts w:asciiTheme="majorBidi" w:hAnsiTheme="majorBidi" w:cstheme="majorBidi"/>
                <w:sz w:val="28"/>
                <w:szCs w:val="28"/>
              </w:rPr>
              <w:t xml:space="preserve">  </w:t>
            </w:r>
            <w:r w:rsidR="00F60D0B" w:rsidRPr="001A0C47">
              <w:rPr>
                <w:rFonts w:asciiTheme="majorBidi" w:hAnsiTheme="majorBidi" w:cstheme="majorBidi"/>
                <w:sz w:val="28"/>
              </w:rPr>
              <w:t>September</w:t>
            </w:r>
          </w:p>
          <w:p w14:paraId="6C6C452A" w14:textId="1E81B926"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w:t>
            </w:r>
            <w:r w:rsidR="000F627B" w:rsidRPr="001A0C47">
              <w:rPr>
                <w:rFonts w:asciiTheme="majorBidi" w:hAnsiTheme="majorBidi" w:cstheme="majorBidi"/>
                <w:sz w:val="28"/>
                <w:szCs w:val="28"/>
              </w:rPr>
              <w:t>0</w:t>
            </w:r>
            <w:r w:rsidRPr="001A0C47">
              <w:rPr>
                <w:rFonts w:asciiTheme="majorBidi" w:hAnsiTheme="majorBidi" w:cstheme="majorBidi"/>
                <w:sz w:val="28"/>
                <w:szCs w:val="28"/>
              </w:rPr>
              <w:t>,</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2024</w:t>
            </w:r>
          </w:p>
        </w:tc>
        <w:tc>
          <w:tcPr>
            <w:tcW w:w="236" w:type="dxa"/>
            <w:tcBorders>
              <w:top w:val="single" w:sz="4" w:space="0" w:color="auto"/>
            </w:tcBorders>
            <w:vAlign w:val="center"/>
          </w:tcPr>
          <w:p w14:paraId="10A63CC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476033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at December </w:t>
            </w:r>
          </w:p>
          <w:p w14:paraId="4E674BC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31,</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w:t>
            </w:r>
            <w:r w:rsidRPr="001A0C47">
              <w:rPr>
                <w:rFonts w:asciiTheme="majorBidi" w:hAnsiTheme="majorBidi" w:cstheme="majorBidi" w:hint="cs"/>
                <w:sz w:val="28"/>
                <w:szCs w:val="28"/>
                <w:cs/>
              </w:rPr>
              <w:t>3</w:t>
            </w:r>
          </w:p>
        </w:tc>
      </w:tr>
      <w:tr w:rsidR="00392FEF" w:rsidRPr="001A0C47" w14:paraId="33C25917" w14:textId="77777777" w:rsidTr="00EF2E88">
        <w:trPr>
          <w:trHeight w:val="433"/>
        </w:trPr>
        <w:tc>
          <w:tcPr>
            <w:tcW w:w="3983" w:type="dxa"/>
            <w:gridSpan w:val="2"/>
            <w:vAlign w:val="center"/>
          </w:tcPr>
          <w:p w14:paraId="0D5567F4"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13" w:type="dxa"/>
            <w:vMerge/>
            <w:vAlign w:val="bottom"/>
          </w:tcPr>
          <w:p w14:paraId="2081A8D3"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366E6F"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bottom"/>
          </w:tcPr>
          <w:p w14:paraId="2837729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234C62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ign w:val="bottom"/>
          </w:tcPr>
          <w:p w14:paraId="6DA2AD31"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DB27B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bottom"/>
          </w:tcPr>
          <w:p w14:paraId="368F5526"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1A0C47" w14:paraId="394EE129" w14:textId="77777777" w:rsidTr="00EF2E88">
        <w:trPr>
          <w:trHeight w:val="433"/>
        </w:trPr>
        <w:tc>
          <w:tcPr>
            <w:tcW w:w="3983" w:type="dxa"/>
            <w:gridSpan w:val="2"/>
            <w:vAlign w:val="center"/>
          </w:tcPr>
          <w:p w14:paraId="41E0895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13" w:type="dxa"/>
            <w:vMerge/>
            <w:tcBorders>
              <w:bottom w:val="single" w:sz="4" w:space="0" w:color="auto"/>
            </w:tcBorders>
            <w:vAlign w:val="bottom"/>
          </w:tcPr>
          <w:p w14:paraId="5E02B5F6"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B7DE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bottom"/>
          </w:tcPr>
          <w:p w14:paraId="38E9D119"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D077F2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tcBorders>
              <w:bottom w:val="single" w:sz="4" w:space="0" w:color="auto"/>
            </w:tcBorders>
            <w:vAlign w:val="bottom"/>
          </w:tcPr>
          <w:p w14:paraId="23A6CC0C"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EEB503"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bottom"/>
          </w:tcPr>
          <w:p w14:paraId="70A306F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1A0C47" w14:paraId="1B0ED763" w14:textId="77777777" w:rsidTr="00FA5CEF">
        <w:trPr>
          <w:trHeight w:val="58"/>
        </w:trPr>
        <w:tc>
          <w:tcPr>
            <w:tcW w:w="3983" w:type="dxa"/>
            <w:gridSpan w:val="2"/>
            <w:vAlign w:val="center"/>
          </w:tcPr>
          <w:p w14:paraId="2220BAF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s/>
              </w:rPr>
            </w:pPr>
          </w:p>
        </w:tc>
        <w:tc>
          <w:tcPr>
            <w:tcW w:w="1313" w:type="dxa"/>
            <w:vAlign w:val="center"/>
          </w:tcPr>
          <w:p w14:paraId="5CB22E43"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3AA59C94"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6" w:type="dxa"/>
            <w:vAlign w:val="center"/>
          </w:tcPr>
          <w:p w14:paraId="7E74A43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5BCDCD7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3" w:type="dxa"/>
            <w:vAlign w:val="center"/>
          </w:tcPr>
          <w:p w14:paraId="01513511"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236D7BEF"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295" w:type="dxa"/>
            <w:vAlign w:val="center"/>
          </w:tcPr>
          <w:p w14:paraId="3A38407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r>
      <w:tr w:rsidR="00FA5CEF" w:rsidRPr="001A0C47" w14:paraId="3E844594" w14:textId="77777777" w:rsidTr="00FA5CEF">
        <w:trPr>
          <w:trHeight w:val="446"/>
        </w:trPr>
        <w:tc>
          <w:tcPr>
            <w:tcW w:w="3983" w:type="dxa"/>
            <w:gridSpan w:val="2"/>
            <w:vAlign w:val="center"/>
          </w:tcPr>
          <w:p w14:paraId="2369B633"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A0C47">
              <w:rPr>
                <w:rFonts w:ascii="Angsana New" w:hAnsi="Angsana New"/>
                <w:sz w:val="28"/>
                <w:szCs w:val="28"/>
              </w:rPr>
              <w:t>4.7 (a</w:t>
            </w:r>
            <w:r w:rsidRPr="001A0C47">
              <w:rPr>
                <w:rFonts w:ascii="Angsana New" w:hAnsi="Angsana New" w:hint="cs"/>
                <w:sz w:val="28"/>
                <w:szCs w:val="28"/>
                <w:cs/>
              </w:rPr>
              <w:t>)</w:t>
            </w:r>
            <w:r w:rsidRPr="001A0C47">
              <w:rPr>
                <w:rFonts w:ascii="Angsana New" w:hAnsi="Angsana New"/>
                <w:sz w:val="28"/>
                <w:szCs w:val="28"/>
              </w:rPr>
              <w:t xml:space="preserve"> Trade account payables</w:t>
            </w:r>
          </w:p>
        </w:tc>
        <w:tc>
          <w:tcPr>
            <w:tcW w:w="1313" w:type="dxa"/>
            <w:shd w:val="clear" w:color="auto" w:fill="auto"/>
            <w:vAlign w:val="center"/>
          </w:tcPr>
          <w:p w14:paraId="297F9613" w14:textId="7E41DE03"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A5CEF">
              <w:rPr>
                <w:rFonts w:ascii="Angsana New" w:hAnsi="Angsana New"/>
                <w:sz w:val="28"/>
                <w:szCs w:val="28"/>
              </w:rPr>
              <w:t>284</w:t>
            </w:r>
          </w:p>
        </w:tc>
        <w:tc>
          <w:tcPr>
            <w:tcW w:w="236" w:type="dxa"/>
            <w:shd w:val="clear" w:color="auto" w:fill="auto"/>
            <w:vAlign w:val="center"/>
          </w:tcPr>
          <w:p w14:paraId="1EAD1EB0"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shd w:val="clear" w:color="auto" w:fill="auto"/>
            <w:vAlign w:val="center"/>
          </w:tcPr>
          <w:p w14:paraId="727EF9DC" w14:textId="55AA449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3,58</w:t>
            </w:r>
            <w:r w:rsidRPr="00FA5CEF">
              <w:rPr>
                <w:rFonts w:ascii="Angsana New" w:hAnsi="Angsana New" w:hint="cs"/>
                <w:sz w:val="28"/>
                <w:szCs w:val="28"/>
                <w:cs/>
              </w:rPr>
              <w:t>6</w:t>
            </w:r>
          </w:p>
        </w:tc>
        <w:tc>
          <w:tcPr>
            <w:tcW w:w="236" w:type="dxa"/>
            <w:shd w:val="clear" w:color="auto" w:fill="auto"/>
            <w:vAlign w:val="center"/>
          </w:tcPr>
          <w:p w14:paraId="0C44686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center"/>
          </w:tcPr>
          <w:p w14:paraId="37661E72" w14:textId="0A73DED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cs/>
              </w:rPr>
              <w:t>284</w:t>
            </w:r>
          </w:p>
        </w:tc>
        <w:tc>
          <w:tcPr>
            <w:tcW w:w="236" w:type="dxa"/>
            <w:vAlign w:val="center"/>
          </w:tcPr>
          <w:p w14:paraId="63AACBE3"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2A5CA074" w14:textId="583447DA"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498</w:t>
            </w:r>
          </w:p>
        </w:tc>
      </w:tr>
      <w:tr w:rsidR="00FA5CEF" w:rsidRPr="001A0C47" w14:paraId="32D6F466" w14:textId="77777777" w:rsidTr="00144CF1">
        <w:trPr>
          <w:trHeight w:val="433"/>
        </w:trPr>
        <w:tc>
          <w:tcPr>
            <w:tcW w:w="3983" w:type="dxa"/>
            <w:gridSpan w:val="2"/>
            <w:vAlign w:val="center"/>
          </w:tcPr>
          <w:p w14:paraId="736E0485"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A0C47">
              <w:rPr>
                <w:rFonts w:ascii="Angsana New" w:hAnsi="Angsana New"/>
                <w:sz w:val="28"/>
                <w:szCs w:val="28"/>
              </w:rPr>
              <w:t>4.7 (b</w:t>
            </w:r>
            <w:r w:rsidRPr="001A0C47">
              <w:rPr>
                <w:rFonts w:ascii="Angsana New" w:hAnsi="Angsana New" w:hint="cs"/>
                <w:sz w:val="28"/>
                <w:szCs w:val="28"/>
                <w:cs/>
              </w:rPr>
              <w:t>)</w:t>
            </w:r>
            <w:r w:rsidRPr="001A0C47">
              <w:rPr>
                <w:rFonts w:ascii="Angsana New" w:hAnsi="Angsana New"/>
                <w:sz w:val="28"/>
                <w:szCs w:val="28"/>
              </w:rPr>
              <w:t xml:space="preserve"> Other account payables</w:t>
            </w:r>
          </w:p>
        </w:tc>
        <w:tc>
          <w:tcPr>
            <w:tcW w:w="1313" w:type="dxa"/>
            <w:shd w:val="clear" w:color="auto" w:fill="auto"/>
            <w:vAlign w:val="center"/>
          </w:tcPr>
          <w:p w14:paraId="5EB066A3" w14:textId="3986120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22,817</w:t>
            </w:r>
          </w:p>
        </w:tc>
        <w:tc>
          <w:tcPr>
            <w:tcW w:w="236" w:type="dxa"/>
            <w:shd w:val="clear" w:color="auto" w:fill="auto"/>
            <w:vAlign w:val="center"/>
          </w:tcPr>
          <w:p w14:paraId="305E7307"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shd w:val="clear" w:color="auto" w:fill="auto"/>
            <w:vAlign w:val="bottom"/>
          </w:tcPr>
          <w:p w14:paraId="326F9807" w14:textId="3DF2702F"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cs/>
              </w:rPr>
              <w:t>34</w:t>
            </w:r>
            <w:r w:rsidRPr="00FA5CEF">
              <w:rPr>
                <w:rFonts w:ascii="Angsana New" w:hAnsi="Angsana New"/>
                <w:sz w:val="28"/>
                <w:szCs w:val="28"/>
              </w:rPr>
              <w:t>,</w:t>
            </w:r>
            <w:r w:rsidRPr="00FA5CEF">
              <w:rPr>
                <w:rFonts w:ascii="Angsana New" w:hAnsi="Angsana New"/>
                <w:sz w:val="28"/>
                <w:szCs w:val="28"/>
                <w:cs/>
              </w:rPr>
              <w:t>71</w:t>
            </w:r>
            <w:r w:rsidRPr="00FA5CEF">
              <w:rPr>
                <w:rFonts w:ascii="Angsana New" w:hAnsi="Angsana New" w:hint="cs"/>
                <w:sz w:val="28"/>
                <w:szCs w:val="28"/>
                <w:cs/>
              </w:rPr>
              <w:t>5</w:t>
            </w:r>
          </w:p>
        </w:tc>
        <w:tc>
          <w:tcPr>
            <w:tcW w:w="236" w:type="dxa"/>
            <w:shd w:val="clear" w:color="auto" w:fill="auto"/>
            <w:vAlign w:val="center"/>
          </w:tcPr>
          <w:p w14:paraId="7E281F21"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bottom w:val="single" w:sz="4" w:space="0" w:color="auto"/>
            </w:tcBorders>
            <w:vAlign w:val="center"/>
          </w:tcPr>
          <w:p w14:paraId="643F25FA" w14:textId="0FAA516C"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hint="cs"/>
                <w:sz w:val="28"/>
                <w:szCs w:val="28"/>
                <w:cs/>
              </w:rPr>
              <w:t>2</w:t>
            </w:r>
          </w:p>
        </w:tc>
        <w:tc>
          <w:tcPr>
            <w:tcW w:w="236" w:type="dxa"/>
            <w:vAlign w:val="center"/>
          </w:tcPr>
          <w:p w14:paraId="65A0E4B9"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6873858A" w14:textId="106B734F"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11,12</w:t>
            </w:r>
            <w:r w:rsidRPr="00FA5CEF">
              <w:rPr>
                <w:rFonts w:ascii="Angsana New" w:hAnsi="Angsana New" w:hint="cs"/>
                <w:sz w:val="28"/>
                <w:szCs w:val="28"/>
                <w:cs/>
              </w:rPr>
              <w:t>5</w:t>
            </w:r>
          </w:p>
        </w:tc>
      </w:tr>
      <w:tr w:rsidR="00FA5CEF" w:rsidRPr="001A0C47" w14:paraId="37B57DAF" w14:textId="77777777" w:rsidTr="00BF2A11">
        <w:trPr>
          <w:trHeight w:val="433"/>
        </w:trPr>
        <w:tc>
          <w:tcPr>
            <w:tcW w:w="3983" w:type="dxa"/>
            <w:gridSpan w:val="2"/>
            <w:vAlign w:val="center"/>
          </w:tcPr>
          <w:p w14:paraId="7B6AAACB"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Angsana New" w:hAnsi="Angsana New"/>
                <w:sz w:val="28"/>
                <w:szCs w:val="28"/>
              </w:rPr>
              <w:t>Total Trade and other account payables-net</w:t>
            </w:r>
          </w:p>
        </w:tc>
        <w:tc>
          <w:tcPr>
            <w:tcW w:w="1313" w:type="dxa"/>
            <w:tcBorders>
              <w:top w:val="single" w:sz="4" w:space="0" w:color="auto"/>
              <w:bottom w:val="double" w:sz="4" w:space="0" w:color="auto"/>
            </w:tcBorders>
            <w:shd w:val="clear" w:color="auto" w:fill="auto"/>
            <w:vAlign w:val="center"/>
          </w:tcPr>
          <w:p w14:paraId="4627215C" w14:textId="5B82EEF0"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23,101</w:t>
            </w:r>
          </w:p>
        </w:tc>
        <w:tc>
          <w:tcPr>
            <w:tcW w:w="236" w:type="dxa"/>
            <w:shd w:val="clear" w:color="auto" w:fill="auto"/>
            <w:vAlign w:val="center"/>
          </w:tcPr>
          <w:p w14:paraId="6637AAC0"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14:paraId="009E69E9" w14:textId="6F6CD021"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38,30</w:t>
            </w:r>
            <w:r w:rsidRPr="00FA5CEF">
              <w:rPr>
                <w:rFonts w:ascii="Angsana New" w:hAnsi="Angsana New" w:hint="cs"/>
                <w:sz w:val="28"/>
                <w:szCs w:val="28"/>
                <w:cs/>
              </w:rPr>
              <w:t>1</w:t>
            </w:r>
          </w:p>
        </w:tc>
        <w:tc>
          <w:tcPr>
            <w:tcW w:w="236" w:type="dxa"/>
            <w:shd w:val="clear" w:color="auto" w:fill="auto"/>
            <w:vAlign w:val="center"/>
          </w:tcPr>
          <w:p w14:paraId="5851C12C"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shd w:val="clear" w:color="auto" w:fill="auto"/>
            <w:vAlign w:val="center"/>
          </w:tcPr>
          <w:p w14:paraId="536C914C" w14:textId="384B643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A5CEF">
              <w:rPr>
                <w:rFonts w:ascii="Angsana New" w:hAnsi="Angsana New"/>
                <w:sz w:val="28"/>
                <w:szCs w:val="28"/>
              </w:rPr>
              <w:t>286</w:t>
            </w:r>
          </w:p>
        </w:tc>
        <w:tc>
          <w:tcPr>
            <w:tcW w:w="236" w:type="dxa"/>
            <w:vAlign w:val="center"/>
          </w:tcPr>
          <w:p w14:paraId="070EED86"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double" w:sz="4" w:space="0" w:color="auto"/>
            </w:tcBorders>
            <w:vAlign w:val="bottom"/>
          </w:tcPr>
          <w:p w14:paraId="62BAEA25" w14:textId="1E981D7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11,62</w:t>
            </w:r>
            <w:r w:rsidRPr="00FA5CEF">
              <w:rPr>
                <w:rFonts w:ascii="Angsana New" w:hAnsi="Angsana New" w:hint="cs"/>
                <w:sz w:val="28"/>
                <w:szCs w:val="28"/>
                <w:cs/>
              </w:rPr>
              <w:t>3</w:t>
            </w:r>
          </w:p>
        </w:tc>
      </w:tr>
      <w:tr w:rsidR="00FA5CEF" w:rsidRPr="001A0C47" w14:paraId="0B997A05" w14:textId="77777777" w:rsidTr="00BF2A11">
        <w:trPr>
          <w:trHeight w:val="398"/>
          <w:tblHeader/>
        </w:trPr>
        <w:tc>
          <w:tcPr>
            <w:tcW w:w="284" w:type="dxa"/>
          </w:tcPr>
          <w:p w14:paraId="48A38029"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99" w:type="dxa"/>
            <w:vAlign w:val="center"/>
          </w:tcPr>
          <w:p w14:paraId="437879B7"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shd w:val="clear" w:color="auto" w:fill="auto"/>
            <w:vAlign w:val="center"/>
          </w:tcPr>
          <w:p w14:paraId="7FE22CA1"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shd w:val="clear" w:color="auto" w:fill="auto"/>
            <w:vAlign w:val="center"/>
          </w:tcPr>
          <w:p w14:paraId="22D723D0"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shd w:val="clear" w:color="auto" w:fill="auto"/>
            <w:vAlign w:val="center"/>
          </w:tcPr>
          <w:p w14:paraId="328597D6"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shd w:val="clear" w:color="auto" w:fill="auto"/>
            <w:vAlign w:val="center"/>
          </w:tcPr>
          <w:p w14:paraId="4A1ECC33"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shd w:val="clear" w:color="auto" w:fill="auto"/>
            <w:vAlign w:val="center"/>
          </w:tcPr>
          <w:p w14:paraId="1A8CAA1B"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21667EAA"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741603B7"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FA5CEF" w:rsidRPr="001A0C47" w14:paraId="2C250255" w14:textId="77777777" w:rsidTr="00BF2A11">
        <w:trPr>
          <w:trHeight w:val="398"/>
        </w:trPr>
        <w:tc>
          <w:tcPr>
            <w:tcW w:w="3983" w:type="dxa"/>
            <w:gridSpan w:val="2"/>
          </w:tcPr>
          <w:p w14:paraId="48F0B0EF" w14:textId="16E91F2E"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1A0C47">
              <w:rPr>
                <w:rFonts w:ascii="Angsana New" w:hAnsi="Angsana New"/>
                <w:b/>
                <w:bCs/>
                <w:sz w:val="28"/>
                <w:szCs w:val="28"/>
              </w:rPr>
              <w:t>4.7 (a</w:t>
            </w:r>
            <w:r w:rsidRPr="001A0C47">
              <w:rPr>
                <w:rFonts w:ascii="Angsana New" w:hAnsi="Angsana New" w:hint="cs"/>
                <w:b/>
                <w:bCs/>
                <w:sz w:val="28"/>
                <w:szCs w:val="28"/>
                <w:cs/>
              </w:rPr>
              <w:t>)</w:t>
            </w:r>
            <w:r w:rsidRPr="001A0C47">
              <w:rPr>
                <w:rFonts w:ascii="Angsana New" w:hAnsi="Angsana New"/>
                <w:sz w:val="28"/>
                <w:szCs w:val="28"/>
              </w:rPr>
              <w:t xml:space="preserve"> </w:t>
            </w:r>
            <w:r w:rsidRPr="001A0C47">
              <w:rPr>
                <w:rFonts w:ascii="Angsana New" w:hAnsi="Angsana New"/>
                <w:b/>
                <w:bCs/>
                <w:sz w:val="28"/>
                <w:szCs w:val="28"/>
              </w:rPr>
              <w:t>Trade account payables</w:t>
            </w:r>
          </w:p>
        </w:tc>
        <w:tc>
          <w:tcPr>
            <w:tcW w:w="1313" w:type="dxa"/>
            <w:shd w:val="clear" w:color="auto" w:fill="auto"/>
            <w:vAlign w:val="center"/>
          </w:tcPr>
          <w:p w14:paraId="54C08FC3"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shd w:val="clear" w:color="auto" w:fill="auto"/>
            <w:vAlign w:val="center"/>
          </w:tcPr>
          <w:p w14:paraId="7A580035"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shd w:val="clear" w:color="auto" w:fill="auto"/>
            <w:vAlign w:val="center"/>
          </w:tcPr>
          <w:p w14:paraId="1D0CDF53"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shd w:val="clear" w:color="auto" w:fill="auto"/>
            <w:vAlign w:val="center"/>
          </w:tcPr>
          <w:p w14:paraId="11E0468D"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shd w:val="clear" w:color="auto" w:fill="auto"/>
            <w:vAlign w:val="center"/>
          </w:tcPr>
          <w:p w14:paraId="63FF4911"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3A2F3B5"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2D6C3B20"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A5CEF" w:rsidRPr="001A0C47" w14:paraId="1BC9C425" w14:textId="77777777" w:rsidTr="00BF2A11">
        <w:trPr>
          <w:trHeight w:val="398"/>
        </w:trPr>
        <w:tc>
          <w:tcPr>
            <w:tcW w:w="284" w:type="dxa"/>
          </w:tcPr>
          <w:p w14:paraId="22D74A34"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38465FC5"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rPr>
            </w:pPr>
            <w:r w:rsidRPr="001A0C47">
              <w:rPr>
                <w:rFonts w:asciiTheme="majorBidi" w:hAnsiTheme="majorBidi" w:cstheme="majorBidi"/>
                <w:sz w:val="28"/>
                <w:szCs w:val="28"/>
              </w:rPr>
              <w:t xml:space="preserve">CPS Shipping &amp; Logistic </w:t>
            </w:r>
            <w:proofErr w:type="spellStart"/>
            <w:proofErr w:type="gramStart"/>
            <w:r w:rsidRPr="001A0C47">
              <w:rPr>
                <w:rFonts w:asciiTheme="majorBidi" w:hAnsiTheme="majorBidi" w:cstheme="majorBidi"/>
                <w:sz w:val="28"/>
                <w:szCs w:val="28"/>
              </w:rPr>
              <w:t>Co.,Ltd</w:t>
            </w:r>
            <w:proofErr w:type="spellEnd"/>
            <w:r w:rsidRPr="001A0C47">
              <w:rPr>
                <w:rFonts w:asciiTheme="majorBidi" w:hAnsiTheme="majorBidi" w:cstheme="majorBidi"/>
                <w:sz w:val="28"/>
                <w:szCs w:val="28"/>
              </w:rPr>
              <w:t>.</w:t>
            </w:r>
            <w:proofErr w:type="gramEnd"/>
          </w:p>
        </w:tc>
        <w:tc>
          <w:tcPr>
            <w:tcW w:w="1313" w:type="dxa"/>
            <w:shd w:val="clear" w:color="auto" w:fill="auto"/>
            <w:vAlign w:val="bottom"/>
          </w:tcPr>
          <w:p w14:paraId="7ED4C8DA" w14:textId="226A41A0"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284</w:t>
            </w:r>
          </w:p>
        </w:tc>
        <w:tc>
          <w:tcPr>
            <w:tcW w:w="236" w:type="dxa"/>
            <w:shd w:val="clear" w:color="auto" w:fill="auto"/>
            <w:vAlign w:val="bottom"/>
          </w:tcPr>
          <w:p w14:paraId="442A4D8E"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shd w:val="clear" w:color="auto" w:fill="auto"/>
            <w:vAlign w:val="bottom"/>
          </w:tcPr>
          <w:p w14:paraId="25EE0BE4" w14:textId="063D822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hint="cs"/>
                <w:sz w:val="28"/>
                <w:szCs w:val="28"/>
                <w:cs/>
              </w:rPr>
              <w:t>498</w:t>
            </w:r>
          </w:p>
        </w:tc>
        <w:tc>
          <w:tcPr>
            <w:tcW w:w="236" w:type="dxa"/>
            <w:shd w:val="clear" w:color="auto" w:fill="auto"/>
            <w:vAlign w:val="bottom"/>
          </w:tcPr>
          <w:p w14:paraId="384AF25C"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shd w:val="clear" w:color="auto" w:fill="auto"/>
            <w:vAlign w:val="bottom"/>
          </w:tcPr>
          <w:p w14:paraId="2E4086AB" w14:textId="551E6E2A"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284</w:t>
            </w:r>
          </w:p>
        </w:tc>
        <w:tc>
          <w:tcPr>
            <w:tcW w:w="236" w:type="dxa"/>
            <w:vAlign w:val="bottom"/>
          </w:tcPr>
          <w:p w14:paraId="7C7B2064"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1A96871B" w14:textId="5B3340CD"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498</w:t>
            </w:r>
          </w:p>
        </w:tc>
      </w:tr>
      <w:tr w:rsidR="00FA5CEF" w:rsidRPr="001A0C47" w14:paraId="09500B47" w14:textId="77777777" w:rsidTr="00BF2A11">
        <w:trPr>
          <w:trHeight w:val="398"/>
        </w:trPr>
        <w:tc>
          <w:tcPr>
            <w:tcW w:w="284" w:type="dxa"/>
          </w:tcPr>
          <w:p w14:paraId="26766ECC"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28855A28"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rPr>
            </w:pPr>
            <w:r w:rsidRPr="001A0C47">
              <w:rPr>
                <w:rFonts w:asciiTheme="majorBidi" w:hAnsiTheme="majorBidi" w:cstheme="majorBidi"/>
                <w:sz w:val="28"/>
                <w:szCs w:val="28"/>
              </w:rPr>
              <w:t>Power M Engineering Co., Ltd</w:t>
            </w:r>
          </w:p>
        </w:tc>
        <w:tc>
          <w:tcPr>
            <w:tcW w:w="1313" w:type="dxa"/>
            <w:tcBorders>
              <w:bottom w:val="single" w:sz="4" w:space="0" w:color="auto"/>
            </w:tcBorders>
            <w:shd w:val="clear" w:color="auto" w:fill="auto"/>
            <w:vAlign w:val="bottom"/>
          </w:tcPr>
          <w:p w14:paraId="1EE08667" w14:textId="61645E8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w:t>
            </w:r>
          </w:p>
        </w:tc>
        <w:tc>
          <w:tcPr>
            <w:tcW w:w="236" w:type="dxa"/>
            <w:shd w:val="clear" w:color="auto" w:fill="auto"/>
            <w:vAlign w:val="bottom"/>
          </w:tcPr>
          <w:p w14:paraId="2690D70A"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bottom w:val="single" w:sz="4" w:space="0" w:color="auto"/>
            </w:tcBorders>
            <w:shd w:val="clear" w:color="auto" w:fill="auto"/>
            <w:vAlign w:val="bottom"/>
          </w:tcPr>
          <w:p w14:paraId="1D966843" w14:textId="39C41C1F"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3,088</w:t>
            </w:r>
          </w:p>
        </w:tc>
        <w:tc>
          <w:tcPr>
            <w:tcW w:w="236" w:type="dxa"/>
            <w:shd w:val="clear" w:color="auto" w:fill="auto"/>
            <w:vAlign w:val="bottom"/>
          </w:tcPr>
          <w:p w14:paraId="2E2A8CB6"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bottom w:val="single" w:sz="4" w:space="0" w:color="auto"/>
            </w:tcBorders>
            <w:shd w:val="clear" w:color="auto" w:fill="auto"/>
            <w:vAlign w:val="bottom"/>
          </w:tcPr>
          <w:p w14:paraId="3164E8B3" w14:textId="0B752F5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w:t>
            </w:r>
          </w:p>
        </w:tc>
        <w:tc>
          <w:tcPr>
            <w:tcW w:w="236" w:type="dxa"/>
            <w:vAlign w:val="bottom"/>
          </w:tcPr>
          <w:p w14:paraId="073FF8EB"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bottom w:val="single" w:sz="4" w:space="0" w:color="auto"/>
            </w:tcBorders>
            <w:vAlign w:val="bottom"/>
          </w:tcPr>
          <w:p w14:paraId="3C3CF356" w14:textId="328D24C0"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w:t>
            </w:r>
          </w:p>
        </w:tc>
      </w:tr>
      <w:tr w:rsidR="00FA5CEF" w:rsidRPr="001A0C47" w14:paraId="7189E3ED" w14:textId="77777777" w:rsidTr="00BF2A11">
        <w:trPr>
          <w:trHeight w:val="398"/>
        </w:trPr>
        <w:tc>
          <w:tcPr>
            <w:tcW w:w="284" w:type="dxa"/>
          </w:tcPr>
          <w:p w14:paraId="5ECD5EE2"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07BDF7DF"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cs/>
              </w:rPr>
            </w:pPr>
            <w:r w:rsidRPr="001A0C47">
              <w:rPr>
                <w:rFonts w:asciiTheme="majorBidi" w:hAnsiTheme="majorBidi" w:cstheme="majorBidi"/>
                <w:color w:val="000000"/>
                <w:sz w:val="28"/>
                <w:szCs w:val="28"/>
              </w:rPr>
              <w:t xml:space="preserve"> </w:t>
            </w:r>
            <w:r w:rsidRPr="001A0C47">
              <w:rPr>
                <w:rFonts w:asciiTheme="majorBidi" w:hAnsiTheme="majorBidi" w:cstheme="majorBidi" w:hint="cs"/>
                <w:color w:val="000000"/>
                <w:sz w:val="28"/>
                <w:szCs w:val="28"/>
                <w:cs/>
              </w:rPr>
              <w:t xml:space="preserve">  </w:t>
            </w:r>
            <w:r w:rsidRPr="001A0C47">
              <w:rPr>
                <w:rFonts w:asciiTheme="majorBidi" w:hAnsiTheme="majorBidi" w:cstheme="majorBidi"/>
                <w:color w:val="000000"/>
                <w:sz w:val="28"/>
                <w:szCs w:val="28"/>
              </w:rPr>
              <w:t>Total trade account payables</w:t>
            </w:r>
          </w:p>
        </w:tc>
        <w:tc>
          <w:tcPr>
            <w:tcW w:w="1313" w:type="dxa"/>
            <w:tcBorders>
              <w:top w:val="single" w:sz="4" w:space="0" w:color="auto"/>
              <w:bottom w:val="double" w:sz="4" w:space="0" w:color="auto"/>
            </w:tcBorders>
            <w:shd w:val="clear" w:color="auto" w:fill="auto"/>
            <w:vAlign w:val="center"/>
          </w:tcPr>
          <w:p w14:paraId="1DDACB7A" w14:textId="39A4568B"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284</w:t>
            </w:r>
          </w:p>
        </w:tc>
        <w:tc>
          <w:tcPr>
            <w:tcW w:w="236" w:type="dxa"/>
            <w:shd w:val="clear" w:color="auto" w:fill="auto"/>
            <w:vAlign w:val="center"/>
          </w:tcPr>
          <w:p w14:paraId="6DBCDA43"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14:paraId="010E3F78" w14:textId="39E4E0B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3,586</w:t>
            </w:r>
          </w:p>
        </w:tc>
        <w:tc>
          <w:tcPr>
            <w:tcW w:w="236" w:type="dxa"/>
            <w:shd w:val="clear" w:color="auto" w:fill="auto"/>
            <w:vAlign w:val="bottom"/>
          </w:tcPr>
          <w:p w14:paraId="1AA58D47"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shd w:val="clear" w:color="auto" w:fill="auto"/>
            <w:vAlign w:val="bottom"/>
          </w:tcPr>
          <w:p w14:paraId="5C29967D" w14:textId="08B9E1D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284</w:t>
            </w:r>
          </w:p>
        </w:tc>
        <w:tc>
          <w:tcPr>
            <w:tcW w:w="236" w:type="dxa"/>
            <w:vAlign w:val="bottom"/>
          </w:tcPr>
          <w:p w14:paraId="427F1982"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double" w:sz="4" w:space="0" w:color="auto"/>
            </w:tcBorders>
            <w:vAlign w:val="bottom"/>
          </w:tcPr>
          <w:p w14:paraId="2102552A" w14:textId="028E819F"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A5CEF">
              <w:rPr>
                <w:rFonts w:ascii="Angsana New" w:hAnsi="Angsana New"/>
                <w:sz w:val="28"/>
                <w:szCs w:val="28"/>
              </w:rPr>
              <w:t>498</w:t>
            </w:r>
          </w:p>
        </w:tc>
      </w:tr>
      <w:tr w:rsidR="00FA5CEF" w:rsidRPr="001A0C47" w14:paraId="434E4732" w14:textId="77777777" w:rsidTr="00BF2A11">
        <w:trPr>
          <w:trHeight w:val="398"/>
        </w:trPr>
        <w:tc>
          <w:tcPr>
            <w:tcW w:w="284" w:type="dxa"/>
          </w:tcPr>
          <w:p w14:paraId="51F9F9BA"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DEE2D82"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13" w:type="dxa"/>
            <w:tcBorders>
              <w:top w:val="double" w:sz="4" w:space="0" w:color="auto"/>
            </w:tcBorders>
            <w:shd w:val="clear" w:color="auto" w:fill="auto"/>
            <w:vAlign w:val="center"/>
          </w:tcPr>
          <w:p w14:paraId="3554C55F"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shd w:val="clear" w:color="auto" w:fill="auto"/>
            <w:vAlign w:val="center"/>
          </w:tcPr>
          <w:p w14:paraId="10248BC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double" w:sz="4" w:space="0" w:color="auto"/>
            </w:tcBorders>
            <w:shd w:val="clear" w:color="auto" w:fill="auto"/>
            <w:vAlign w:val="center"/>
          </w:tcPr>
          <w:p w14:paraId="651328F5"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shd w:val="clear" w:color="auto" w:fill="auto"/>
            <w:vAlign w:val="center"/>
          </w:tcPr>
          <w:p w14:paraId="2B172CC7"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double" w:sz="4" w:space="0" w:color="auto"/>
            </w:tcBorders>
            <w:shd w:val="clear" w:color="auto" w:fill="auto"/>
            <w:vAlign w:val="center"/>
          </w:tcPr>
          <w:p w14:paraId="331D85BE"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EA08D63"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double" w:sz="4" w:space="0" w:color="auto"/>
            </w:tcBorders>
            <w:vAlign w:val="center"/>
          </w:tcPr>
          <w:p w14:paraId="405CCDC1"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FA5CEF" w:rsidRPr="001A0C47" w14:paraId="16E83801" w14:textId="77777777" w:rsidTr="00BF2A11">
        <w:trPr>
          <w:trHeight w:val="398"/>
        </w:trPr>
        <w:tc>
          <w:tcPr>
            <w:tcW w:w="3983" w:type="dxa"/>
            <w:gridSpan w:val="2"/>
          </w:tcPr>
          <w:p w14:paraId="2D0E1A17" w14:textId="526FA82B"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cs/>
              </w:rPr>
            </w:pPr>
            <w:r w:rsidRPr="001A0C47">
              <w:rPr>
                <w:rFonts w:ascii="Angsana New" w:hAnsi="Angsana New"/>
                <w:b/>
                <w:bCs/>
                <w:sz w:val="28"/>
                <w:szCs w:val="28"/>
              </w:rPr>
              <w:t>4.7 (b</w:t>
            </w:r>
            <w:r w:rsidRPr="001A0C47">
              <w:rPr>
                <w:rFonts w:ascii="Angsana New" w:hAnsi="Angsana New" w:hint="cs"/>
                <w:b/>
                <w:bCs/>
                <w:sz w:val="28"/>
                <w:szCs w:val="28"/>
                <w:cs/>
              </w:rPr>
              <w:t>)</w:t>
            </w:r>
            <w:r w:rsidRPr="001A0C47">
              <w:rPr>
                <w:rFonts w:ascii="Angsana New" w:hAnsi="Angsana New"/>
                <w:sz w:val="28"/>
                <w:szCs w:val="28"/>
              </w:rPr>
              <w:t xml:space="preserve"> </w:t>
            </w:r>
            <w:r w:rsidRPr="001A0C47">
              <w:rPr>
                <w:rFonts w:ascii="Angsana New" w:hAnsi="Angsana New"/>
                <w:b/>
                <w:bCs/>
                <w:sz w:val="28"/>
                <w:szCs w:val="28"/>
              </w:rPr>
              <w:t>Other account payables</w:t>
            </w:r>
          </w:p>
        </w:tc>
        <w:tc>
          <w:tcPr>
            <w:tcW w:w="1313" w:type="dxa"/>
            <w:shd w:val="clear" w:color="auto" w:fill="auto"/>
            <w:vAlign w:val="center"/>
          </w:tcPr>
          <w:p w14:paraId="110B9E6E" w14:textId="14EAB600"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shd w:val="clear" w:color="auto" w:fill="auto"/>
            <w:vAlign w:val="center"/>
          </w:tcPr>
          <w:p w14:paraId="05C98CAD"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shd w:val="clear" w:color="auto" w:fill="auto"/>
            <w:vAlign w:val="center"/>
          </w:tcPr>
          <w:p w14:paraId="20266A7E"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shd w:val="clear" w:color="auto" w:fill="auto"/>
            <w:vAlign w:val="center"/>
          </w:tcPr>
          <w:p w14:paraId="7CD02C9A"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shd w:val="clear" w:color="auto" w:fill="auto"/>
            <w:vAlign w:val="center"/>
          </w:tcPr>
          <w:p w14:paraId="594BFF10" w14:textId="768060D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384F109"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2E1FD983"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FA5CEF" w:rsidRPr="001A0C47" w14:paraId="3E3159F4" w14:textId="77777777" w:rsidTr="00BF2A11">
        <w:trPr>
          <w:trHeight w:val="398"/>
        </w:trPr>
        <w:tc>
          <w:tcPr>
            <w:tcW w:w="284" w:type="dxa"/>
          </w:tcPr>
          <w:p w14:paraId="65B947CB"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100410E3" w14:textId="59DD9F56"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1A0C47">
              <w:rPr>
                <w:rFonts w:ascii="Angsana New" w:hAnsi="Angsana New"/>
                <w:sz w:val="28"/>
                <w:szCs w:val="28"/>
              </w:rPr>
              <w:t>The Megawatt Co., Ltd.</w:t>
            </w:r>
          </w:p>
        </w:tc>
        <w:tc>
          <w:tcPr>
            <w:tcW w:w="1313" w:type="dxa"/>
            <w:shd w:val="clear" w:color="auto" w:fill="auto"/>
            <w:vAlign w:val="center"/>
          </w:tcPr>
          <w:p w14:paraId="07089BA7" w14:textId="0B54DDF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shd w:val="clear" w:color="auto" w:fill="auto"/>
            <w:vAlign w:val="center"/>
          </w:tcPr>
          <w:p w14:paraId="7047F835"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shd w:val="clear" w:color="auto" w:fill="auto"/>
            <w:vAlign w:val="center"/>
          </w:tcPr>
          <w:p w14:paraId="1409FF58" w14:textId="7B5F4D0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FA5CEF">
              <w:rPr>
                <w:rFonts w:ascii="Angsana New" w:hAnsi="Angsana New" w:hint="cs"/>
                <w:sz w:val="28"/>
                <w:szCs w:val="28"/>
                <w:cs/>
              </w:rPr>
              <w:t>-</w:t>
            </w:r>
          </w:p>
        </w:tc>
        <w:tc>
          <w:tcPr>
            <w:tcW w:w="236" w:type="dxa"/>
            <w:shd w:val="clear" w:color="auto" w:fill="auto"/>
            <w:vAlign w:val="center"/>
          </w:tcPr>
          <w:p w14:paraId="5E9590A2"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shd w:val="clear" w:color="auto" w:fill="auto"/>
            <w:vAlign w:val="center"/>
          </w:tcPr>
          <w:p w14:paraId="2ADA8380" w14:textId="25E56A6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hint="cs"/>
                <w:sz w:val="28"/>
                <w:szCs w:val="28"/>
                <w:cs/>
              </w:rPr>
              <w:t>2</w:t>
            </w:r>
          </w:p>
        </w:tc>
        <w:tc>
          <w:tcPr>
            <w:tcW w:w="236" w:type="dxa"/>
            <w:vAlign w:val="center"/>
          </w:tcPr>
          <w:p w14:paraId="1BF38784"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68A28767" w14:textId="4A68B54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r>
      <w:tr w:rsidR="00FA5CEF" w:rsidRPr="001A0C47" w14:paraId="03484D33" w14:textId="77777777" w:rsidTr="00BF2A11">
        <w:trPr>
          <w:trHeight w:val="398"/>
        </w:trPr>
        <w:tc>
          <w:tcPr>
            <w:tcW w:w="284" w:type="dxa"/>
          </w:tcPr>
          <w:p w14:paraId="332EF25C"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2B148552" w14:textId="445E7E51"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roofErr w:type="spellStart"/>
            <w:r w:rsidRPr="001A0C47">
              <w:rPr>
                <w:rFonts w:asciiTheme="majorBidi" w:hAnsiTheme="majorBidi" w:cstheme="majorBidi"/>
                <w:sz w:val="28"/>
                <w:szCs w:val="28"/>
              </w:rPr>
              <w:t>Wastech</w:t>
            </w:r>
            <w:proofErr w:type="spellEnd"/>
            <w:r w:rsidRPr="001A0C47">
              <w:rPr>
                <w:rFonts w:asciiTheme="majorBidi" w:hAnsiTheme="majorBidi" w:cstheme="majorBidi"/>
                <w:sz w:val="28"/>
                <w:szCs w:val="28"/>
              </w:rPr>
              <w:t xml:space="preserve"> exponential Co., Ltd</w:t>
            </w:r>
          </w:p>
        </w:tc>
        <w:tc>
          <w:tcPr>
            <w:tcW w:w="1313" w:type="dxa"/>
            <w:shd w:val="clear" w:color="auto" w:fill="auto"/>
            <w:vAlign w:val="center"/>
          </w:tcPr>
          <w:p w14:paraId="4D4B62B8" w14:textId="36CC0819"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22,817</w:t>
            </w:r>
          </w:p>
        </w:tc>
        <w:tc>
          <w:tcPr>
            <w:tcW w:w="236" w:type="dxa"/>
            <w:shd w:val="clear" w:color="auto" w:fill="auto"/>
            <w:vAlign w:val="center"/>
          </w:tcPr>
          <w:p w14:paraId="60171511"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shd w:val="clear" w:color="auto" w:fill="auto"/>
            <w:vAlign w:val="center"/>
          </w:tcPr>
          <w:p w14:paraId="7090206A" w14:textId="5EB6DDCB"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23,600</w:t>
            </w:r>
          </w:p>
        </w:tc>
        <w:tc>
          <w:tcPr>
            <w:tcW w:w="236" w:type="dxa"/>
            <w:shd w:val="clear" w:color="auto" w:fill="auto"/>
            <w:vAlign w:val="center"/>
          </w:tcPr>
          <w:p w14:paraId="64386A4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shd w:val="clear" w:color="auto" w:fill="auto"/>
            <w:vAlign w:val="center"/>
          </w:tcPr>
          <w:p w14:paraId="63523C06" w14:textId="346B058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vAlign w:val="center"/>
          </w:tcPr>
          <w:p w14:paraId="64D59349"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708040F1" w14:textId="70596969"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r>
      <w:tr w:rsidR="00FA5CEF" w:rsidRPr="001A0C47" w14:paraId="28557ABD" w14:textId="77777777" w:rsidTr="00BF2A11">
        <w:trPr>
          <w:trHeight w:val="398"/>
        </w:trPr>
        <w:tc>
          <w:tcPr>
            <w:tcW w:w="284" w:type="dxa"/>
          </w:tcPr>
          <w:p w14:paraId="40C39BA6" w14:textId="77777777" w:rsidR="00FA5CEF" w:rsidRPr="001A0C47" w:rsidRDefault="00FA5CEF" w:rsidP="00FA5CEF">
            <w:pPr>
              <w:ind w:hanging="245"/>
              <w:rPr>
                <w:rFonts w:ascii="Angsana New" w:hAnsi="Angsana New"/>
                <w:sz w:val="28"/>
                <w:cs/>
              </w:rPr>
            </w:pPr>
          </w:p>
        </w:tc>
        <w:tc>
          <w:tcPr>
            <w:tcW w:w="3699" w:type="dxa"/>
            <w:vAlign w:val="center"/>
          </w:tcPr>
          <w:p w14:paraId="2B3704F3" w14:textId="77777777" w:rsidR="00FA5CEF" w:rsidRPr="001A0C47" w:rsidRDefault="00FA5CEF" w:rsidP="00FA5CEF">
            <w:pPr>
              <w:rPr>
                <w:rFonts w:asciiTheme="majorBidi" w:hAnsiTheme="majorBidi" w:cstheme="majorBidi"/>
                <w:sz w:val="28"/>
              </w:rPr>
            </w:pPr>
            <w:r w:rsidRPr="001A0C47">
              <w:rPr>
                <w:rFonts w:asciiTheme="majorBidi" w:hAnsiTheme="majorBidi" w:cstheme="majorBidi"/>
                <w:color w:val="000000"/>
                <w:sz w:val="28"/>
                <w:szCs w:val="28"/>
              </w:rPr>
              <w:t xml:space="preserve">CPS Shipping &amp; Logistic </w:t>
            </w:r>
            <w:proofErr w:type="spellStart"/>
            <w:proofErr w:type="gramStart"/>
            <w:r w:rsidRPr="001A0C47">
              <w:rPr>
                <w:rFonts w:asciiTheme="majorBidi" w:hAnsiTheme="majorBidi" w:cstheme="majorBidi"/>
                <w:color w:val="000000"/>
                <w:sz w:val="28"/>
                <w:szCs w:val="28"/>
              </w:rPr>
              <w:t>Co.,Ltd</w:t>
            </w:r>
            <w:proofErr w:type="spellEnd"/>
            <w:r w:rsidRPr="001A0C47">
              <w:rPr>
                <w:rFonts w:asciiTheme="majorBidi" w:hAnsiTheme="majorBidi" w:cstheme="majorBidi"/>
                <w:color w:val="000000"/>
                <w:sz w:val="28"/>
                <w:szCs w:val="28"/>
              </w:rPr>
              <w:t>.</w:t>
            </w:r>
            <w:proofErr w:type="gramEnd"/>
          </w:p>
        </w:tc>
        <w:tc>
          <w:tcPr>
            <w:tcW w:w="1313" w:type="dxa"/>
            <w:shd w:val="clear" w:color="auto" w:fill="auto"/>
            <w:vAlign w:val="center"/>
          </w:tcPr>
          <w:p w14:paraId="78C5A95A" w14:textId="51739424" w:rsidR="00FA5CEF" w:rsidRPr="00FA5CEF" w:rsidRDefault="00FA5CEF" w:rsidP="00FA5CEF">
            <w:pPr>
              <w:jc w:val="right"/>
              <w:rPr>
                <w:rFonts w:ascii="Angsana New" w:hAnsi="Angsana New"/>
                <w:sz w:val="28"/>
                <w:szCs w:val="28"/>
              </w:rPr>
            </w:pPr>
            <w:r w:rsidRPr="00FA5CEF">
              <w:rPr>
                <w:rFonts w:ascii="Angsana New" w:hAnsi="Angsana New"/>
                <w:sz w:val="28"/>
                <w:szCs w:val="28"/>
              </w:rPr>
              <w:t>-</w:t>
            </w:r>
          </w:p>
        </w:tc>
        <w:tc>
          <w:tcPr>
            <w:tcW w:w="236" w:type="dxa"/>
            <w:shd w:val="clear" w:color="auto" w:fill="auto"/>
            <w:vAlign w:val="center"/>
          </w:tcPr>
          <w:p w14:paraId="51FEE20C" w14:textId="77777777" w:rsidR="00FA5CEF" w:rsidRPr="00FA5CEF" w:rsidRDefault="00FA5CEF" w:rsidP="00FA5CEF">
            <w:pPr>
              <w:jc w:val="right"/>
              <w:rPr>
                <w:rFonts w:ascii="Angsana New" w:hAnsi="Angsana New"/>
                <w:sz w:val="28"/>
                <w:szCs w:val="28"/>
              </w:rPr>
            </w:pPr>
          </w:p>
        </w:tc>
        <w:tc>
          <w:tcPr>
            <w:tcW w:w="1316" w:type="dxa"/>
            <w:shd w:val="clear" w:color="auto" w:fill="auto"/>
            <w:vAlign w:val="center"/>
          </w:tcPr>
          <w:p w14:paraId="3A32C60B" w14:textId="6CC52473" w:rsidR="00FA5CEF" w:rsidRPr="00FA5CEF" w:rsidRDefault="00FA5CEF" w:rsidP="00FA5CEF">
            <w:pPr>
              <w:jc w:val="right"/>
              <w:rPr>
                <w:rFonts w:ascii="Angsana New" w:hAnsi="Angsana New"/>
                <w:sz w:val="28"/>
                <w:szCs w:val="28"/>
              </w:rPr>
            </w:pPr>
            <w:r w:rsidRPr="00FA5CEF">
              <w:rPr>
                <w:rFonts w:ascii="Angsana New" w:hAnsi="Angsana New"/>
                <w:sz w:val="28"/>
                <w:szCs w:val="28"/>
              </w:rPr>
              <w:t>11,115</w:t>
            </w:r>
          </w:p>
        </w:tc>
        <w:tc>
          <w:tcPr>
            <w:tcW w:w="236" w:type="dxa"/>
            <w:shd w:val="clear" w:color="auto" w:fill="auto"/>
            <w:vAlign w:val="center"/>
          </w:tcPr>
          <w:p w14:paraId="48E46C1D" w14:textId="77777777" w:rsidR="00FA5CEF" w:rsidRPr="00FA5CEF" w:rsidRDefault="00FA5CEF" w:rsidP="00FA5CEF">
            <w:pPr>
              <w:jc w:val="right"/>
              <w:rPr>
                <w:rFonts w:ascii="Angsana New" w:hAnsi="Angsana New"/>
                <w:sz w:val="28"/>
                <w:szCs w:val="28"/>
              </w:rPr>
            </w:pPr>
          </w:p>
        </w:tc>
        <w:tc>
          <w:tcPr>
            <w:tcW w:w="1313" w:type="dxa"/>
            <w:shd w:val="clear" w:color="auto" w:fill="auto"/>
            <w:vAlign w:val="center"/>
          </w:tcPr>
          <w:p w14:paraId="7E145F63" w14:textId="7CEA7DE6" w:rsidR="00FA5CEF" w:rsidRPr="00FA5CEF" w:rsidRDefault="00FA5CEF" w:rsidP="00FA5CEF">
            <w:pPr>
              <w:jc w:val="right"/>
              <w:rPr>
                <w:rFonts w:ascii="Angsana New" w:hAnsi="Angsana New"/>
                <w:sz w:val="28"/>
                <w:szCs w:val="28"/>
              </w:rPr>
            </w:pPr>
            <w:r w:rsidRPr="00FA5CEF">
              <w:rPr>
                <w:rFonts w:ascii="Angsana New" w:hAnsi="Angsana New"/>
                <w:sz w:val="28"/>
                <w:szCs w:val="28"/>
              </w:rPr>
              <w:t>-</w:t>
            </w:r>
          </w:p>
        </w:tc>
        <w:tc>
          <w:tcPr>
            <w:tcW w:w="236" w:type="dxa"/>
            <w:vAlign w:val="center"/>
          </w:tcPr>
          <w:p w14:paraId="6E9C4469" w14:textId="77777777" w:rsidR="00FA5CEF" w:rsidRPr="00FA5CEF" w:rsidRDefault="00FA5CEF" w:rsidP="00FA5CEF">
            <w:pPr>
              <w:jc w:val="center"/>
              <w:rPr>
                <w:rFonts w:ascii="Angsana New" w:hAnsi="Angsana New"/>
                <w:sz w:val="28"/>
                <w:szCs w:val="28"/>
              </w:rPr>
            </w:pPr>
          </w:p>
        </w:tc>
        <w:tc>
          <w:tcPr>
            <w:tcW w:w="1295" w:type="dxa"/>
            <w:vAlign w:val="center"/>
          </w:tcPr>
          <w:p w14:paraId="7BF95C43" w14:textId="6244C579" w:rsidR="00FA5CEF" w:rsidRPr="00FA5CEF" w:rsidRDefault="00FA5CEF" w:rsidP="00FA5CEF">
            <w:pPr>
              <w:jc w:val="right"/>
              <w:rPr>
                <w:rFonts w:ascii="Angsana New" w:hAnsi="Angsana New"/>
                <w:sz w:val="28"/>
                <w:szCs w:val="28"/>
              </w:rPr>
            </w:pPr>
            <w:r w:rsidRPr="00FA5CEF">
              <w:rPr>
                <w:rFonts w:ascii="Angsana New" w:hAnsi="Angsana New"/>
                <w:sz w:val="28"/>
                <w:szCs w:val="28"/>
              </w:rPr>
              <w:t>11,115</w:t>
            </w:r>
          </w:p>
        </w:tc>
      </w:tr>
      <w:tr w:rsidR="00FA5CEF" w:rsidRPr="001A0C47" w14:paraId="13F57984" w14:textId="77777777" w:rsidTr="00BF2A11">
        <w:trPr>
          <w:trHeight w:val="398"/>
        </w:trPr>
        <w:tc>
          <w:tcPr>
            <w:tcW w:w="284" w:type="dxa"/>
          </w:tcPr>
          <w:p w14:paraId="72527CFF"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19248C2"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1A0C47">
              <w:rPr>
                <w:rFonts w:asciiTheme="majorBidi" w:hAnsiTheme="majorBidi" w:cstheme="majorBidi"/>
                <w:sz w:val="28"/>
                <w:szCs w:val="28"/>
              </w:rPr>
              <w:t>Thepritha</w:t>
            </w:r>
            <w:proofErr w:type="spellEnd"/>
            <w:r w:rsidRPr="001A0C47">
              <w:rPr>
                <w:rFonts w:asciiTheme="majorBidi" w:hAnsiTheme="majorBidi" w:cstheme="majorBidi"/>
                <w:sz w:val="28"/>
                <w:szCs w:val="28"/>
              </w:rPr>
              <w:t xml:space="preserve"> Co., Ltd.</w:t>
            </w:r>
          </w:p>
        </w:tc>
        <w:tc>
          <w:tcPr>
            <w:tcW w:w="1313" w:type="dxa"/>
            <w:tcBorders>
              <w:bottom w:val="single" w:sz="4" w:space="0" w:color="auto"/>
            </w:tcBorders>
            <w:shd w:val="clear" w:color="auto" w:fill="auto"/>
            <w:vAlign w:val="center"/>
          </w:tcPr>
          <w:p w14:paraId="43FE19B6" w14:textId="5A071101"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shd w:val="clear" w:color="auto" w:fill="auto"/>
            <w:vAlign w:val="center"/>
          </w:tcPr>
          <w:p w14:paraId="062D2FCA"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bottom w:val="single" w:sz="4" w:space="0" w:color="auto"/>
            </w:tcBorders>
            <w:shd w:val="clear" w:color="auto" w:fill="auto"/>
            <w:vAlign w:val="center"/>
          </w:tcPr>
          <w:p w14:paraId="0E8F159A" w14:textId="4BE2DC9A"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shd w:val="clear" w:color="auto" w:fill="auto"/>
            <w:vAlign w:val="center"/>
          </w:tcPr>
          <w:p w14:paraId="223C77C9"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bottom w:val="single" w:sz="4" w:space="0" w:color="auto"/>
            </w:tcBorders>
            <w:shd w:val="clear" w:color="auto" w:fill="auto"/>
            <w:vAlign w:val="center"/>
          </w:tcPr>
          <w:p w14:paraId="04CC0E66" w14:textId="7428F3D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vAlign w:val="center"/>
          </w:tcPr>
          <w:p w14:paraId="23511142"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bottom w:val="single" w:sz="4" w:space="0" w:color="auto"/>
            </w:tcBorders>
            <w:vAlign w:val="center"/>
          </w:tcPr>
          <w:p w14:paraId="780FDF46" w14:textId="3CAA2759"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10</w:t>
            </w:r>
          </w:p>
        </w:tc>
      </w:tr>
      <w:tr w:rsidR="00FA5CEF" w:rsidRPr="004F219D" w14:paraId="32A58BDB" w14:textId="77777777" w:rsidTr="00BF2A11">
        <w:trPr>
          <w:trHeight w:val="398"/>
        </w:trPr>
        <w:tc>
          <w:tcPr>
            <w:tcW w:w="284" w:type="dxa"/>
          </w:tcPr>
          <w:p w14:paraId="4B4384CF"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84ADA74" w14:textId="77777777"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1A0C47">
              <w:rPr>
                <w:rFonts w:asciiTheme="majorBidi" w:hAnsiTheme="majorBidi" w:cstheme="majorBidi" w:hint="cs"/>
                <w:color w:val="000000"/>
                <w:sz w:val="28"/>
                <w:szCs w:val="28"/>
                <w:cs/>
              </w:rPr>
              <w:t xml:space="preserve">   </w:t>
            </w:r>
            <w:r w:rsidRPr="001A0C47">
              <w:rPr>
                <w:rFonts w:asciiTheme="majorBidi" w:hAnsiTheme="majorBidi" w:cstheme="majorBidi"/>
                <w:color w:val="000000"/>
                <w:sz w:val="28"/>
                <w:szCs w:val="28"/>
              </w:rPr>
              <w:t>Total other payables</w:t>
            </w:r>
          </w:p>
        </w:tc>
        <w:tc>
          <w:tcPr>
            <w:tcW w:w="1313" w:type="dxa"/>
            <w:tcBorders>
              <w:top w:val="single" w:sz="4" w:space="0" w:color="auto"/>
              <w:bottom w:val="double" w:sz="4" w:space="0" w:color="auto"/>
            </w:tcBorders>
            <w:shd w:val="clear" w:color="auto" w:fill="auto"/>
            <w:vAlign w:val="center"/>
          </w:tcPr>
          <w:p w14:paraId="6AAB8B80" w14:textId="2735FF41"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22,817</w:t>
            </w:r>
          </w:p>
        </w:tc>
        <w:tc>
          <w:tcPr>
            <w:tcW w:w="236" w:type="dxa"/>
            <w:shd w:val="clear" w:color="auto" w:fill="auto"/>
            <w:vAlign w:val="center"/>
          </w:tcPr>
          <w:p w14:paraId="521394FA"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single" w:sz="4" w:space="0" w:color="auto"/>
              <w:bottom w:val="double" w:sz="4" w:space="0" w:color="auto"/>
            </w:tcBorders>
            <w:shd w:val="clear" w:color="auto" w:fill="auto"/>
            <w:vAlign w:val="center"/>
          </w:tcPr>
          <w:p w14:paraId="54470EBD" w14:textId="53340C1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34,715</w:t>
            </w:r>
          </w:p>
        </w:tc>
        <w:tc>
          <w:tcPr>
            <w:tcW w:w="236" w:type="dxa"/>
            <w:shd w:val="clear" w:color="auto" w:fill="auto"/>
            <w:vAlign w:val="center"/>
          </w:tcPr>
          <w:p w14:paraId="450D5348"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single" w:sz="4" w:space="0" w:color="auto"/>
              <w:bottom w:val="double" w:sz="4" w:space="0" w:color="auto"/>
            </w:tcBorders>
            <w:shd w:val="clear" w:color="auto" w:fill="auto"/>
            <w:vAlign w:val="center"/>
          </w:tcPr>
          <w:p w14:paraId="2B40DD34" w14:textId="49457E99"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hint="cs"/>
                <w:sz w:val="28"/>
                <w:szCs w:val="28"/>
                <w:cs/>
              </w:rPr>
              <w:t>2</w:t>
            </w:r>
          </w:p>
        </w:tc>
        <w:tc>
          <w:tcPr>
            <w:tcW w:w="236" w:type="dxa"/>
            <w:vAlign w:val="center"/>
          </w:tcPr>
          <w:p w14:paraId="7272EAE1"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single" w:sz="4" w:space="0" w:color="auto"/>
              <w:bottom w:val="double" w:sz="4" w:space="0" w:color="auto"/>
            </w:tcBorders>
            <w:vAlign w:val="center"/>
          </w:tcPr>
          <w:p w14:paraId="3DA9B585" w14:textId="79AC927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FA5CEF">
              <w:rPr>
                <w:rFonts w:ascii="Angsana New" w:hAnsi="Angsana New"/>
                <w:sz w:val="28"/>
                <w:szCs w:val="28"/>
              </w:rPr>
              <w:t>11,125</w:t>
            </w:r>
          </w:p>
        </w:tc>
      </w:tr>
    </w:tbl>
    <w:p w14:paraId="17DB3C35" w14:textId="6775D39D" w:rsidR="00392FEF" w:rsidRPr="004F219D" w:rsidRDefault="00392FEF" w:rsidP="00846DF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4F219D">
        <w:rPr>
          <w:rFonts w:asciiTheme="majorBidi" w:hAnsiTheme="majorBidi" w:cstheme="majorBidi"/>
          <w:sz w:val="28"/>
        </w:rPr>
        <w:lastRenderedPageBreak/>
        <w:t>Short-term loans and accrued interest to related parties</w:t>
      </w:r>
      <w:r w:rsidR="00865F03" w:rsidRPr="004F219D">
        <w:rPr>
          <w:rFonts w:asciiTheme="majorBidi" w:hAnsiTheme="majorBidi" w:cstheme="majorBidi"/>
          <w:sz w:val="28"/>
        </w:rPr>
        <w:t xml:space="preserve"> as at </w:t>
      </w:r>
      <w:r w:rsidR="00F60D0B">
        <w:rPr>
          <w:rFonts w:asciiTheme="majorBidi" w:hAnsiTheme="majorBidi" w:cstheme="majorBidi"/>
          <w:sz w:val="28"/>
        </w:rPr>
        <w:t>September</w:t>
      </w:r>
      <w:r w:rsidR="00865F03" w:rsidRPr="004F219D">
        <w:rPr>
          <w:rFonts w:asciiTheme="majorBidi" w:hAnsiTheme="majorBidi" w:cstheme="majorBidi"/>
          <w:sz w:val="28"/>
        </w:rPr>
        <w:t xml:space="preserve"> 30,2024 and December 31,2023 are </w:t>
      </w:r>
      <w:r w:rsidR="00865F03" w:rsidRPr="004F219D">
        <w:rPr>
          <w:rFonts w:ascii="Angsana New" w:hAnsi="Angsana New"/>
          <w:sz w:val="28"/>
          <w:szCs w:val="28"/>
        </w:rPr>
        <w:t>as follows:</w:t>
      </w:r>
    </w:p>
    <w:tbl>
      <w:tblPr>
        <w:tblStyle w:val="TableGrid"/>
        <w:tblW w:w="9644"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
        <w:gridCol w:w="3349"/>
        <w:gridCol w:w="1273"/>
        <w:gridCol w:w="278"/>
        <w:gridCol w:w="1279"/>
        <w:gridCol w:w="236"/>
        <w:gridCol w:w="1395"/>
        <w:gridCol w:w="283"/>
        <w:gridCol w:w="1265"/>
      </w:tblGrid>
      <w:tr w:rsidR="00392FEF" w:rsidRPr="004F219D" w14:paraId="71EE81AA" w14:textId="77777777" w:rsidTr="00EF2E88">
        <w:trPr>
          <w:trHeight w:val="434"/>
        </w:trPr>
        <w:tc>
          <w:tcPr>
            <w:tcW w:w="286" w:type="dxa"/>
            <w:tcBorders>
              <w:bottom w:val="nil"/>
            </w:tcBorders>
            <w:vAlign w:val="center"/>
          </w:tcPr>
          <w:p w14:paraId="50A18C3A" w14:textId="77777777" w:rsidR="00392FEF" w:rsidRPr="004F219D" w:rsidRDefault="00392FEF" w:rsidP="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hanging="245"/>
              <w:jc w:val="center"/>
              <w:rPr>
                <w:rFonts w:asciiTheme="majorBidi" w:hAnsiTheme="majorBidi" w:cstheme="majorBidi"/>
                <w:sz w:val="28"/>
                <w:szCs w:val="28"/>
              </w:rPr>
            </w:pPr>
          </w:p>
        </w:tc>
        <w:tc>
          <w:tcPr>
            <w:tcW w:w="3349" w:type="dxa"/>
            <w:tcBorders>
              <w:bottom w:val="nil"/>
            </w:tcBorders>
            <w:vAlign w:val="center"/>
          </w:tcPr>
          <w:p w14:paraId="608D782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009" w:type="dxa"/>
            <w:gridSpan w:val="7"/>
            <w:vAlign w:val="center"/>
          </w:tcPr>
          <w:p w14:paraId="2E46EC9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 : Thousand Baht</w:t>
            </w:r>
            <w:r w:rsidRPr="004F219D">
              <w:rPr>
                <w:rFonts w:ascii="Angsana New" w:hAnsi="Angsana New" w:hint="cs"/>
                <w:sz w:val="28"/>
                <w:szCs w:val="28"/>
                <w:cs/>
              </w:rPr>
              <w:t>)</w:t>
            </w:r>
          </w:p>
        </w:tc>
      </w:tr>
      <w:tr w:rsidR="00392FEF" w:rsidRPr="004F219D" w14:paraId="41130CFB" w14:textId="77777777" w:rsidTr="00EF2E88">
        <w:trPr>
          <w:trHeight w:val="447"/>
        </w:trPr>
        <w:tc>
          <w:tcPr>
            <w:tcW w:w="286" w:type="dxa"/>
            <w:tcBorders>
              <w:bottom w:val="nil"/>
            </w:tcBorders>
            <w:vAlign w:val="center"/>
          </w:tcPr>
          <w:p w14:paraId="65F154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764E90F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single" w:sz="4" w:space="0" w:color="auto"/>
              <w:bottom w:val="single" w:sz="4" w:space="0" w:color="auto"/>
            </w:tcBorders>
            <w:vAlign w:val="center"/>
          </w:tcPr>
          <w:p w14:paraId="3F1B32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36" w:type="dxa"/>
            <w:tcBorders>
              <w:bottom w:val="nil"/>
            </w:tcBorders>
            <w:vAlign w:val="center"/>
          </w:tcPr>
          <w:p w14:paraId="117DDC7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single" w:sz="4" w:space="0" w:color="auto"/>
              <w:bottom w:val="single" w:sz="4" w:space="0" w:color="auto"/>
            </w:tcBorders>
            <w:vAlign w:val="center"/>
          </w:tcPr>
          <w:p w14:paraId="247F41F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549BD8EC" w14:textId="77777777" w:rsidTr="00EF2E88">
        <w:trPr>
          <w:trHeight w:val="434"/>
        </w:trPr>
        <w:tc>
          <w:tcPr>
            <w:tcW w:w="286" w:type="dxa"/>
            <w:tcBorders>
              <w:top w:val="nil"/>
              <w:bottom w:val="nil"/>
            </w:tcBorders>
            <w:vAlign w:val="center"/>
          </w:tcPr>
          <w:p w14:paraId="12E5C80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1436D1D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val="restart"/>
            <w:tcBorders>
              <w:top w:val="single" w:sz="4" w:space="0" w:color="auto"/>
              <w:bottom w:val="single" w:sz="4" w:space="0" w:color="auto"/>
            </w:tcBorders>
            <w:vAlign w:val="center"/>
          </w:tcPr>
          <w:p w14:paraId="161DDCA9" w14:textId="62363180"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F60D0B">
              <w:rPr>
                <w:rFonts w:asciiTheme="majorBidi" w:hAnsiTheme="majorBidi" w:cstheme="majorBidi"/>
                <w:sz w:val="28"/>
                <w:szCs w:val="28"/>
              </w:rPr>
              <w:t>September</w:t>
            </w:r>
            <w:r w:rsidRPr="004F219D">
              <w:rPr>
                <w:rFonts w:asciiTheme="majorBidi" w:hAnsiTheme="majorBidi" w:cstheme="majorBidi"/>
                <w:sz w:val="28"/>
                <w:szCs w:val="28"/>
              </w:rPr>
              <w:t xml:space="preserve"> </w:t>
            </w:r>
          </w:p>
          <w:p w14:paraId="12A6FCEA" w14:textId="02EEB1E8"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8" w:type="dxa"/>
            <w:vMerge w:val="restart"/>
            <w:tcBorders>
              <w:top w:val="single" w:sz="4" w:space="0" w:color="auto"/>
            </w:tcBorders>
            <w:vAlign w:val="center"/>
          </w:tcPr>
          <w:p w14:paraId="2B41555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val="restart"/>
            <w:tcBorders>
              <w:top w:val="single" w:sz="4" w:space="0" w:color="auto"/>
              <w:bottom w:val="single" w:sz="4" w:space="0" w:color="auto"/>
            </w:tcBorders>
            <w:vAlign w:val="center"/>
          </w:tcPr>
          <w:p w14:paraId="04744E5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7CED2D1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36" w:type="dxa"/>
            <w:vMerge w:val="restart"/>
            <w:tcBorders>
              <w:top w:val="nil"/>
              <w:bottom w:val="nil"/>
            </w:tcBorders>
            <w:vAlign w:val="center"/>
          </w:tcPr>
          <w:p w14:paraId="31E90B3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val="restart"/>
            <w:tcBorders>
              <w:top w:val="single" w:sz="4" w:space="0" w:color="auto"/>
              <w:bottom w:val="single" w:sz="4" w:space="0" w:color="auto"/>
            </w:tcBorders>
            <w:vAlign w:val="center"/>
          </w:tcPr>
          <w:p w14:paraId="545F96FE" w14:textId="174C274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0F627B" w:rsidRPr="004F219D">
              <w:rPr>
                <w:rFonts w:asciiTheme="majorBidi" w:hAnsiTheme="majorBidi" w:cstheme="majorBidi"/>
                <w:sz w:val="28"/>
                <w:szCs w:val="28"/>
              </w:rPr>
              <w:t xml:space="preserve">  </w:t>
            </w:r>
            <w:r w:rsidR="00F60D0B">
              <w:rPr>
                <w:rFonts w:asciiTheme="majorBidi" w:hAnsiTheme="majorBidi" w:cstheme="majorBidi"/>
                <w:sz w:val="28"/>
                <w:szCs w:val="28"/>
              </w:rPr>
              <w:t>September</w:t>
            </w:r>
          </w:p>
          <w:p w14:paraId="72306497" w14:textId="2E30945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83" w:type="dxa"/>
            <w:vMerge w:val="restart"/>
            <w:tcBorders>
              <w:top w:val="single" w:sz="4" w:space="0" w:color="auto"/>
            </w:tcBorders>
            <w:vAlign w:val="center"/>
          </w:tcPr>
          <w:p w14:paraId="458FD84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val="restart"/>
            <w:tcBorders>
              <w:top w:val="single" w:sz="4" w:space="0" w:color="auto"/>
              <w:bottom w:val="single" w:sz="4" w:space="0" w:color="auto"/>
            </w:tcBorders>
            <w:vAlign w:val="center"/>
          </w:tcPr>
          <w:p w14:paraId="3A6943D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735D128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33D035C8" w14:textId="77777777" w:rsidTr="00EF2E88">
        <w:trPr>
          <w:trHeight w:val="434"/>
        </w:trPr>
        <w:tc>
          <w:tcPr>
            <w:tcW w:w="286" w:type="dxa"/>
            <w:tcBorders>
              <w:bottom w:val="nil"/>
            </w:tcBorders>
            <w:vAlign w:val="center"/>
          </w:tcPr>
          <w:p w14:paraId="79DDAB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480A330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4A55983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50BC968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6DE75CC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FDF572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161F15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417F779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521CBEC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4F219D" w14:paraId="5C6BBFCC" w14:textId="77777777" w:rsidTr="00EF2E88">
        <w:trPr>
          <w:trHeight w:val="63"/>
        </w:trPr>
        <w:tc>
          <w:tcPr>
            <w:tcW w:w="286" w:type="dxa"/>
            <w:tcBorders>
              <w:top w:val="nil"/>
            </w:tcBorders>
            <w:vAlign w:val="center"/>
          </w:tcPr>
          <w:p w14:paraId="55AC10C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tcBorders>
            <w:vAlign w:val="center"/>
          </w:tcPr>
          <w:p w14:paraId="450D457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292EBA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00B68D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766A091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CEBDCF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5F8825A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051852A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112891B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4F219D" w14:paraId="217964E5" w14:textId="77777777" w:rsidTr="00EF2E88">
        <w:trPr>
          <w:trHeight w:val="408"/>
        </w:trPr>
        <w:tc>
          <w:tcPr>
            <w:tcW w:w="3635" w:type="dxa"/>
            <w:gridSpan w:val="2"/>
            <w:vAlign w:val="center"/>
          </w:tcPr>
          <w:p w14:paraId="2CA9E18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4F219D">
              <w:rPr>
                <w:rFonts w:asciiTheme="majorBidi" w:hAnsiTheme="majorBidi" w:cstheme="majorBidi"/>
                <w:color w:val="000000"/>
                <w:sz w:val="28"/>
                <w:szCs w:val="28"/>
                <w:u w:val="single"/>
              </w:rPr>
              <w:t>Moonshot Venture Capital Co., Ltd.</w:t>
            </w:r>
          </w:p>
        </w:tc>
        <w:tc>
          <w:tcPr>
            <w:tcW w:w="1273" w:type="dxa"/>
            <w:tcBorders>
              <w:top w:val="single" w:sz="4" w:space="0" w:color="auto"/>
            </w:tcBorders>
          </w:tcPr>
          <w:p w14:paraId="0C3DF1E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3F75058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tcBorders>
          </w:tcPr>
          <w:p w14:paraId="0762D0A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top w:val="nil"/>
            </w:tcBorders>
            <w:vAlign w:val="center"/>
          </w:tcPr>
          <w:p w14:paraId="74EAAB9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5" w:type="dxa"/>
            <w:tcBorders>
              <w:top w:val="single" w:sz="4" w:space="0" w:color="auto"/>
            </w:tcBorders>
            <w:vAlign w:val="center"/>
          </w:tcPr>
          <w:p w14:paraId="69C5D0C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vAlign w:val="center"/>
          </w:tcPr>
          <w:p w14:paraId="64E6D4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5" w:type="dxa"/>
            <w:tcBorders>
              <w:top w:val="single" w:sz="4" w:space="0" w:color="auto"/>
            </w:tcBorders>
            <w:vAlign w:val="center"/>
          </w:tcPr>
          <w:p w14:paraId="0670690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FC5AAB" w:rsidRPr="004F219D" w14:paraId="772AF0B1" w14:textId="77777777" w:rsidTr="00EF2E88">
        <w:trPr>
          <w:trHeight w:val="408"/>
        </w:trPr>
        <w:tc>
          <w:tcPr>
            <w:tcW w:w="286" w:type="dxa"/>
            <w:vAlign w:val="center"/>
          </w:tcPr>
          <w:p w14:paraId="49205FA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vAlign w:val="bottom"/>
          </w:tcPr>
          <w:p w14:paraId="7A01BDC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Principle</w:t>
            </w:r>
          </w:p>
        </w:tc>
        <w:tc>
          <w:tcPr>
            <w:tcW w:w="1273" w:type="dxa"/>
            <w:vAlign w:val="bottom"/>
          </w:tcPr>
          <w:p w14:paraId="2FD9E1F8" w14:textId="207F09D4"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8,710</w:t>
            </w:r>
          </w:p>
        </w:tc>
        <w:tc>
          <w:tcPr>
            <w:tcW w:w="278" w:type="dxa"/>
            <w:vAlign w:val="bottom"/>
          </w:tcPr>
          <w:p w14:paraId="54BEB1F2"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Pr>
          <w:p w14:paraId="32BD7C5D" w14:textId="0B899363"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8,710</w:t>
            </w:r>
          </w:p>
        </w:tc>
        <w:tc>
          <w:tcPr>
            <w:tcW w:w="236" w:type="dxa"/>
            <w:vAlign w:val="bottom"/>
          </w:tcPr>
          <w:p w14:paraId="2A58C165"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2A000FB7" w14:textId="5666B669"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w:t>
            </w:r>
          </w:p>
        </w:tc>
        <w:tc>
          <w:tcPr>
            <w:tcW w:w="283" w:type="dxa"/>
            <w:vAlign w:val="bottom"/>
          </w:tcPr>
          <w:p w14:paraId="5F67B905"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931D0FB" w14:textId="5AC5D223"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7C59">
              <w:rPr>
                <w:rFonts w:ascii="Angsana New" w:hAnsi="Angsana New"/>
                <w:sz w:val="28"/>
                <w:szCs w:val="28"/>
                <w:cs/>
              </w:rPr>
              <w:t>-</w:t>
            </w:r>
          </w:p>
        </w:tc>
      </w:tr>
      <w:tr w:rsidR="00FC5AAB" w:rsidRPr="004F219D" w14:paraId="3ECE33E6" w14:textId="77777777" w:rsidTr="00EF2E88">
        <w:trPr>
          <w:trHeight w:val="408"/>
        </w:trPr>
        <w:tc>
          <w:tcPr>
            <w:tcW w:w="286" w:type="dxa"/>
            <w:vAlign w:val="center"/>
          </w:tcPr>
          <w:p w14:paraId="4560A964" w14:textId="77777777" w:rsidR="00FC5AAB" w:rsidRPr="004F219D" w:rsidRDefault="00FC5AAB" w:rsidP="00FC5AAB">
            <w:pPr>
              <w:ind w:hanging="245"/>
              <w:jc w:val="center"/>
              <w:rPr>
                <w:rFonts w:asciiTheme="majorBidi" w:hAnsiTheme="majorBidi" w:cstheme="majorBidi"/>
                <w:sz w:val="28"/>
                <w:szCs w:val="28"/>
                <w:cs/>
              </w:rPr>
            </w:pPr>
          </w:p>
        </w:tc>
        <w:tc>
          <w:tcPr>
            <w:tcW w:w="3349" w:type="dxa"/>
            <w:vAlign w:val="bottom"/>
          </w:tcPr>
          <w:p w14:paraId="284F3B2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Accrued interest</w:t>
            </w:r>
          </w:p>
        </w:tc>
        <w:tc>
          <w:tcPr>
            <w:tcW w:w="1273" w:type="dxa"/>
            <w:tcBorders>
              <w:bottom w:val="single" w:sz="4" w:space="0" w:color="auto"/>
            </w:tcBorders>
            <w:vAlign w:val="bottom"/>
          </w:tcPr>
          <w:p w14:paraId="029DB24C" w14:textId="2E578EEE"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1,661</w:t>
            </w:r>
          </w:p>
        </w:tc>
        <w:tc>
          <w:tcPr>
            <w:tcW w:w="278" w:type="dxa"/>
            <w:vAlign w:val="bottom"/>
          </w:tcPr>
          <w:p w14:paraId="76CDC0A2"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center"/>
          </w:tcPr>
          <w:p w14:paraId="4E63FB71" w14:textId="63BC2001"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1,31</w:t>
            </w:r>
            <w:r w:rsidRPr="00BF2A11">
              <w:rPr>
                <w:rFonts w:ascii="Angsana New" w:hAnsi="Angsana New"/>
                <w:sz w:val="28"/>
                <w:szCs w:val="28"/>
                <w:cs/>
              </w:rPr>
              <w:t>9</w:t>
            </w:r>
          </w:p>
        </w:tc>
        <w:tc>
          <w:tcPr>
            <w:tcW w:w="236" w:type="dxa"/>
            <w:vAlign w:val="bottom"/>
          </w:tcPr>
          <w:p w14:paraId="6CB200E1"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03D8A7FC" w14:textId="3D70C212"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vAlign w:val="bottom"/>
          </w:tcPr>
          <w:p w14:paraId="29B125EC"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0C088B21" w14:textId="18D619E4"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cs/>
              </w:rPr>
              <w:t>-</w:t>
            </w:r>
          </w:p>
        </w:tc>
      </w:tr>
      <w:tr w:rsidR="00FC5AAB" w:rsidRPr="004F219D" w14:paraId="0EC6D3EA" w14:textId="77777777" w:rsidTr="00EF2E88">
        <w:trPr>
          <w:trHeight w:val="345"/>
        </w:trPr>
        <w:tc>
          <w:tcPr>
            <w:tcW w:w="286" w:type="dxa"/>
            <w:tcBorders>
              <w:bottom w:val="nil"/>
            </w:tcBorders>
            <w:vAlign w:val="center"/>
          </w:tcPr>
          <w:p w14:paraId="07A9E04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tcBorders>
              <w:bottom w:val="nil"/>
            </w:tcBorders>
            <w:vAlign w:val="bottom"/>
          </w:tcPr>
          <w:p w14:paraId="1B0D3EC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662E73B1" w14:textId="7C9B745F"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10,371</w:t>
            </w:r>
          </w:p>
        </w:tc>
        <w:tc>
          <w:tcPr>
            <w:tcW w:w="278" w:type="dxa"/>
            <w:vAlign w:val="bottom"/>
          </w:tcPr>
          <w:p w14:paraId="1F1942DE"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single" w:sz="4" w:space="0" w:color="auto"/>
            </w:tcBorders>
          </w:tcPr>
          <w:p w14:paraId="2726F1E7" w14:textId="56D379F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10,02</w:t>
            </w:r>
            <w:r w:rsidRPr="00BF2A11">
              <w:rPr>
                <w:rFonts w:ascii="Angsana New" w:hAnsi="Angsana New"/>
                <w:sz w:val="28"/>
                <w:szCs w:val="28"/>
                <w:cs/>
              </w:rPr>
              <w:t>9</w:t>
            </w:r>
          </w:p>
        </w:tc>
        <w:tc>
          <w:tcPr>
            <w:tcW w:w="236" w:type="dxa"/>
            <w:vAlign w:val="bottom"/>
          </w:tcPr>
          <w:p w14:paraId="1C1AE7B0"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tcBorders>
              <w:top w:val="single" w:sz="4" w:space="0" w:color="auto"/>
              <w:bottom w:val="single" w:sz="4" w:space="0" w:color="auto"/>
            </w:tcBorders>
            <w:vAlign w:val="bottom"/>
          </w:tcPr>
          <w:p w14:paraId="4F370A54" w14:textId="29D203E8"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w:t>
            </w:r>
          </w:p>
        </w:tc>
        <w:tc>
          <w:tcPr>
            <w:tcW w:w="283" w:type="dxa"/>
            <w:vAlign w:val="bottom"/>
          </w:tcPr>
          <w:p w14:paraId="0D94059F"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02A854B8" w14:textId="12CD3A81"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7C59">
              <w:rPr>
                <w:rFonts w:ascii="Angsana New" w:hAnsi="Angsana New"/>
                <w:sz w:val="28"/>
                <w:szCs w:val="28"/>
                <w:cs/>
              </w:rPr>
              <w:t>-</w:t>
            </w:r>
          </w:p>
        </w:tc>
      </w:tr>
      <w:tr w:rsidR="00392FEF" w:rsidRPr="004F219D" w14:paraId="2DFC3131" w14:textId="77777777" w:rsidTr="00EF2E88">
        <w:trPr>
          <w:trHeight w:val="408"/>
        </w:trPr>
        <w:tc>
          <w:tcPr>
            <w:tcW w:w="286" w:type="dxa"/>
            <w:tcBorders>
              <w:bottom w:val="nil"/>
            </w:tcBorders>
            <w:vAlign w:val="center"/>
          </w:tcPr>
          <w:p w14:paraId="7CBC6CE8" w14:textId="77777777" w:rsidR="00392FEF" w:rsidRPr="004F219D" w:rsidRDefault="00392FEF" w:rsidP="00EF2E88">
            <w:pPr>
              <w:ind w:hanging="245"/>
              <w:jc w:val="center"/>
              <w:rPr>
                <w:rFonts w:asciiTheme="majorBidi" w:hAnsiTheme="majorBidi" w:cstheme="majorBidi"/>
                <w:sz w:val="28"/>
                <w:szCs w:val="28"/>
                <w:cs/>
              </w:rPr>
            </w:pPr>
          </w:p>
        </w:tc>
        <w:tc>
          <w:tcPr>
            <w:tcW w:w="3349" w:type="dxa"/>
            <w:tcBorders>
              <w:bottom w:val="nil"/>
            </w:tcBorders>
            <w:vAlign w:val="bottom"/>
          </w:tcPr>
          <w:p w14:paraId="63AAFA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273" w:type="dxa"/>
            <w:tcBorders>
              <w:top w:val="single" w:sz="4" w:space="0" w:color="auto"/>
              <w:bottom w:val="nil"/>
            </w:tcBorders>
          </w:tcPr>
          <w:p w14:paraId="314FD174"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center"/>
          </w:tcPr>
          <w:p w14:paraId="5E23254F"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nil"/>
            </w:tcBorders>
          </w:tcPr>
          <w:p w14:paraId="055B1D32"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Borders>
              <w:bottom w:val="nil"/>
            </w:tcBorders>
            <w:vAlign w:val="center"/>
          </w:tcPr>
          <w:p w14:paraId="137BC44F"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nil"/>
            </w:tcBorders>
          </w:tcPr>
          <w:p w14:paraId="0E26C692"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tcBorders>
              <w:bottom w:val="nil"/>
            </w:tcBorders>
            <w:vAlign w:val="center"/>
          </w:tcPr>
          <w:p w14:paraId="009C878A"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nil"/>
            </w:tcBorders>
          </w:tcPr>
          <w:p w14:paraId="10086AF7"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392FEF" w:rsidRPr="004F219D" w14:paraId="71477AF0" w14:textId="77777777" w:rsidTr="00EF2E88">
        <w:trPr>
          <w:trHeight w:val="408"/>
        </w:trPr>
        <w:tc>
          <w:tcPr>
            <w:tcW w:w="3635" w:type="dxa"/>
            <w:gridSpan w:val="2"/>
            <w:vAlign w:val="center"/>
          </w:tcPr>
          <w:p w14:paraId="3EF7F14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szCs w:val="28"/>
                <w:u w:val="single"/>
              </w:rPr>
            </w:pPr>
            <w:proofErr w:type="spellStart"/>
            <w:r w:rsidRPr="004F219D">
              <w:rPr>
                <w:rFonts w:asciiTheme="majorBidi" w:hAnsiTheme="majorBidi" w:cstheme="majorBidi"/>
                <w:color w:val="000000"/>
                <w:sz w:val="28"/>
                <w:szCs w:val="28"/>
                <w:u w:val="single"/>
              </w:rPr>
              <w:t>Wastech</w:t>
            </w:r>
            <w:proofErr w:type="spellEnd"/>
            <w:r w:rsidRPr="004F219D">
              <w:rPr>
                <w:rFonts w:asciiTheme="majorBidi" w:hAnsiTheme="majorBidi" w:cstheme="majorBidi"/>
                <w:color w:val="000000"/>
                <w:sz w:val="28"/>
                <w:szCs w:val="28"/>
                <w:u w:val="single"/>
              </w:rPr>
              <w:t xml:space="preserve"> exponential Co., Ltd</w:t>
            </w:r>
          </w:p>
        </w:tc>
        <w:tc>
          <w:tcPr>
            <w:tcW w:w="1273" w:type="dxa"/>
          </w:tcPr>
          <w:p w14:paraId="48EF9256"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vAlign w:val="center"/>
          </w:tcPr>
          <w:p w14:paraId="29CDBA1F"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Pr>
          <w:p w14:paraId="5469F8AC"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Pr>
          <w:p w14:paraId="0075CE48"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Pr>
          <w:p w14:paraId="427753EF"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center"/>
          </w:tcPr>
          <w:p w14:paraId="76DBBF01"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Pr>
          <w:p w14:paraId="673B8418"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FC5AAB" w:rsidRPr="004F219D" w14:paraId="049FF611" w14:textId="77777777" w:rsidTr="00EF2E88">
        <w:trPr>
          <w:trHeight w:val="408"/>
        </w:trPr>
        <w:tc>
          <w:tcPr>
            <w:tcW w:w="286" w:type="dxa"/>
            <w:vAlign w:val="center"/>
          </w:tcPr>
          <w:p w14:paraId="5E442A7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81D288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Principle</w:t>
            </w:r>
          </w:p>
        </w:tc>
        <w:tc>
          <w:tcPr>
            <w:tcW w:w="1273" w:type="dxa"/>
            <w:vAlign w:val="bottom"/>
          </w:tcPr>
          <w:p w14:paraId="11A9EB4A" w14:textId="42A9ADB0"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33,028</w:t>
            </w:r>
          </w:p>
        </w:tc>
        <w:tc>
          <w:tcPr>
            <w:tcW w:w="278" w:type="dxa"/>
            <w:vAlign w:val="bottom"/>
          </w:tcPr>
          <w:p w14:paraId="3EB43ABE"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233E6218" w14:textId="3D5DAF39"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27,028</w:t>
            </w:r>
          </w:p>
        </w:tc>
        <w:tc>
          <w:tcPr>
            <w:tcW w:w="236" w:type="dxa"/>
            <w:vAlign w:val="bottom"/>
          </w:tcPr>
          <w:p w14:paraId="2B45E8BE"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3FE9971" w14:textId="78ECAD2D"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vAlign w:val="bottom"/>
          </w:tcPr>
          <w:p w14:paraId="4951446A"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4DBA7178" w14:textId="53815423"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cs/>
              </w:rPr>
              <w:t>-</w:t>
            </w:r>
          </w:p>
        </w:tc>
      </w:tr>
      <w:tr w:rsidR="00FC5AAB" w:rsidRPr="004F219D" w14:paraId="4F93A1CD" w14:textId="77777777" w:rsidTr="00EF2E88">
        <w:trPr>
          <w:trHeight w:val="408"/>
        </w:trPr>
        <w:tc>
          <w:tcPr>
            <w:tcW w:w="286" w:type="dxa"/>
            <w:vAlign w:val="center"/>
          </w:tcPr>
          <w:p w14:paraId="07AFAC1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96AA86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Accrued interest</w:t>
            </w:r>
          </w:p>
        </w:tc>
        <w:tc>
          <w:tcPr>
            <w:tcW w:w="1273" w:type="dxa"/>
            <w:tcBorders>
              <w:bottom w:val="single" w:sz="4" w:space="0" w:color="auto"/>
            </w:tcBorders>
            <w:vAlign w:val="bottom"/>
          </w:tcPr>
          <w:p w14:paraId="0BCA74E5" w14:textId="1C38EBBA"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2,406</w:t>
            </w:r>
          </w:p>
        </w:tc>
        <w:tc>
          <w:tcPr>
            <w:tcW w:w="278" w:type="dxa"/>
            <w:vAlign w:val="bottom"/>
          </w:tcPr>
          <w:p w14:paraId="70F33F25"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3ECA52FF" w14:textId="207A6AF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542</w:t>
            </w:r>
          </w:p>
        </w:tc>
        <w:tc>
          <w:tcPr>
            <w:tcW w:w="236" w:type="dxa"/>
            <w:vAlign w:val="bottom"/>
          </w:tcPr>
          <w:p w14:paraId="72DED17B"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69175B82" w14:textId="2ABC85A5"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vAlign w:val="bottom"/>
          </w:tcPr>
          <w:p w14:paraId="401E85EF"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6E04F764" w14:textId="3B8E80E6"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cs/>
              </w:rPr>
              <w:t>-</w:t>
            </w:r>
          </w:p>
        </w:tc>
      </w:tr>
      <w:tr w:rsidR="00FC5AAB" w:rsidRPr="004F219D" w14:paraId="2A84598E" w14:textId="77777777" w:rsidTr="00EF2E88">
        <w:trPr>
          <w:trHeight w:val="408"/>
        </w:trPr>
        <w:tc>
          <w:tcPr>
            <w:tcW w:w="286" w:type="dxa"/>
            <w:vAlign w:val="center"/>
          </w:tcPr>
          <w:p w14:paraId="6DB313A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A05FA3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25DA059" w14:textId="16A2F2F3"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35,434</w:t>
            </w:r>
          </w:p>
        </w:tc>
        <w:tc>
          <w:tcPr>
            <w:tcW w:w="278" w:type="dxa"/>
            <w:vAlign w:val="bottom"/>
          </w:tcPr>
          <w:p w14:paraId="7CDD33EB"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4D1DCA69" w14:textId="0F94F9D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27,570</w:t>
            </w:r>
          </w:p>
        </w:tc>
        <w:tc>
          <w:tcPr>
            <w:tcW w:w="236" w:type="dxa"/>
            <w:vAlign w:val="bottom"/>
          </w:tcPr>
          <w:p w14:paraId="0AEB0AB8"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7606EFE2" w14:textId="1D5FCCCE"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vAlign w:val="bottom"/>
          </w:tcPr>
          <w:p w14:paraId="032DB667"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0BBB464B" w14:textId="1970A95F"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cs/>
              </w:rPr>
              <w:t>-</w:t>
            </w:r>
          </w:p>
        </w:tc>
      </w:tr>
      <w:tr w:rsidR="00392FEF" w:rsidRPr="004F219D" w14:paraId="4522506E" w14:textId="77777777" w:rsidTr="00EF2E88">
        <w:trPr>
          <w:trHeight w:val="408"/>
        </w:trPr>
        <w:tc>
          <w:tcPr>
            <w:tcW w:w="286" w:type="dxa"/>
            <w:vAlign w:val="center"/>
          </w:tcPr>
          <w:p w14:paraId="326C70C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530130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273" w:type="dxa"/>
            <w:tcBorders>
              <w:top w:val="single" w:sz="4" w:space="0" w:color="auto"/>
            </w:tcBorders>
          </w:tcPr>
          <w:p w14:paraId="20558A68"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vAlign w:val="center"/>
          </w:tcPr>
          <w:p w14:paraId="0CAB77BC"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tcBorders>
          </w:tcPr>
          <w:p w14:paraId="291D2F1E"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FA55C7D"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tcBorders>
          </w:tcPr>
          <w:p w14:paraId="65DA0DA6"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center"/>
          </w:tcPr>
          <w:p w14:paraId="794A808D"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tcBorders>
          </w:tcPr>
          <w:p w14:paraId="3A32ACF7"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392FEF" w:rsidRPr="004F219D" w14:paraId="47194EF7" w14:textId="77777777" w:rsidTr="00EF2E88">
        <w:trPr>
          <w:trHeight w:val="408"/>
        </w:trPr>
        <w:tc>
          <w:tcPr>
            <w:tcW w:w="3635" w:type="dxa"/>
            <w:gridSpan w:val="2"/>
            <w:vAlign w:val="center"/>
          </w:tcPr>
          <w:p w14:paraId="5074577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roofErr w:type="spellStart"/>
            <w:r w:rsidRPr="004F219D">
              <w:rPr>
                <w:rFonts w:asciiTheme="majorBidi" w:hAnsiTheme="majorBidi" w:cstheme="majorBidi"/>
                <w:sz w:val="28"/>
                <w:szCs w:val="28"/>
                <w:u w:val="single"/>
              </w:rPr>
              <w:t>Padkorn</w:t>
            </w:r>
            <w:proofErr w:type="spellEnd"/>
            <w:r w:rsidRPr="004F219D">
              <w:rPr>
                <w:rFonts w:asciiTheme="majorBidi" w:hAnsiTheme="majorBidi" w:cstheme="majorBidi"/>
                <w:sz w:val="28"/>
                <w:szCs w:val="28"/>
                <w:u w:val="single"/>
              </w:rPr>
              <w:t xml:space="preserve"> Engineering Co., Ltd</w:t>
            </w:r>
          </w:p>
        </w:tc>
        <w:tc>
          <w:tcPr>
            <w:tcW w:w="1273" w:type="dxa"/>
          </w:tcPr>
          <w:p w14:paraId="1A4D33D9"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vAlign w:val="center"/>
          </w:tcPr>
          <w:p w14:paraId="1ECAD2B7"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Pr>
          <w:p w14:paraId="660289E0"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Pr>
          <w:p w14:paraId="0A703696"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Pr>
          <w:p w14:paraId="0DEAD4AA" w14:textId="7F40C7B5" w:rsidR="00392FEF" w:rsidRPr="00BF2A11" w:rsidRDefault="00817C59"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vAlign w:val="center"/>
          </w:tcPr>
          <w:p w14:paraId="04ED2BC5"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Pr>
          <w:p w14:paraId="19B4C5EA"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FC5AAB" w:rsidRPr="004F219D" w14:paraId="2558CF3D" w14:textId="77777777" w:rsidTr="00673790">
        <w:trPr>
          <w:trHeight w:val="408"/>
        </w:trPr>
        <w:tc>
          <w:tcPr>
            <w:tcW w:w="286" w:type="dxa"/>
            <w:vAlign w:val="center"/>
          </w:tcPr>
          <w:p w14:paraId="30F732F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166B3AC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Principle</w:t>
            </w:r>
          </w:p>
        </w:tc>
        <w:tc>
          <w:tcPr>
            <w:tcW w:w="1273" w:type="dxa"/>
            <w:tcBorders>
              <w:bottom w:val="single" w:sz="4" w:space="0" w:color="auto"/>
            </w:tcBorders>
            <w:vAlign w:val="center"/>
          </w:tcPr>
          <w:p w14:paraId="2AB98562" w14:textId="044F1611"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78" w:type="dxa"/>
            <w:vAlign w:val="center"/>
          </w:tcPr>
          <w:p w14:paraId="2A3ECBD5"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center"/>
          </w:tcPr>
          <w:p w14:paraId="461E6BF1" w14:textId="56D7A794"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4,600</w:t>
            </w:r>
          </w:p>
        </w:tc>
        <w:tc>
          <w:tcPr>
            <w:tcW w:w="236" w:type="dxa"/>
            <w:vAlign w:val="center"/>
          </w:tcPr>
          <w:p w14:paraId="181FD3EC" w14:textId="77777777" w:rsidR="00FC5AAB" w:rsidRPr="00BF2A11"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center"/>
          </w:tcPr>
          <w:p w14:paraId="1811B045" w14:textId="733A78E4" w:rsidR="00FC5AAB" w:rsidRPr="00BF2A11" w:rsidRDefault="00817C5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vAlign w:val="center"/>
          </w:tcPr>
          <w:p w14:paraId="79A40EFF" w14:textId="77777777"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center"/>
          </w:tcPr>
          <w:p w14:paraId="25E034DD" w14:textId="4E785F4D" w:rsidR="00FC5AAB" w:rsidRPr="00817C59"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rPr>
              <w:t>-</w:t>
            </w:r>
          </w:p>
        </w:tc>
      </w:tr>
      <w:tr w:rsidR="00392FEF" w:rsidRPr="004F219D" w14:paraId="50C9D5A4" w14:textId="77777777" w:rsidTr="00EF2E88">
        <w:trPr>
          <w:trHeight w:val="408"/>
        </w:trPr>
        <w:tc>
          <w:tcPr>
            <w:tcW w:w="286" w:type="dxa"/>
            <w:vAlign w:val="center"/>
          </w:tcPr>
          <w:p w14:paraId="5B131F8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7ADDCC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273" w:type="dxa"/>
            <w:tcBorders>
              <w:bottom w:val="nil"/>
            </w:tcBorders>
          </w:tcPr>
          <w:p w14:paraId="33FCA55A"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center"/>
          </w:tcPr>
          <w:p w14:paraId="7E60315A"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nil"/>
            </w:tcBorders>
          </w:tcPr>
          <w:p w14:paraId="4B524AB9"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Borders>
              <w:bottom w:val="nil"/>
            </w:tcBorders>
            <w:vAlign w:val="center"/>
          </w:tcPr>
          <w:p w14:paraId="2F096CF5"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nil"/>
            </w:tcBorders>
          </w:tcPr>
          <w:p w14:paraId="17A5AD00"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tcBorders>
              <w:bottom w:val="nil"/>
            </w:tcBorders>
            <w:vAlign w:val="center"/>
          </w:tcPr>
          <w:p w14:paraId="49EAA31B"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nil"/>
            </w:tcBorders>
          </w:tcPr>
          <w:p w14:paraId="49800EEF"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392FEF" w:rsidRPr="004F219D" w14:paraId="443BFCCC" w14:textId="77777777" w:rsidTr="00EF2E88">
        <w:trPr>
          <w:trHeight w:val="408"/>
        </w:trPr>
        <w:tc>
          <w:tcPr>
            <w:tcW w:w="3635" w:type="dxa"/>
            <w:gridSpan w:val="2"/>
            <w:vAlign w:val="center"/>
          </w:tcPr>
          <w:p w14:paraId="6A15E737" w14:textId="77777777" w:rsidR="00392FEF" w:rsidRPr="004F219D" w:rsidRDefault="00392FEF" w:rsidP="00EF2E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heme="majorBidi" w:hAnsiTheme="majorBidi" w:cstheme="majorBidi"/>
                <w:sz w:val="28"/>
                <w:szCs w:val="28"/>
                <w:u w:val="single"/>
              </w:rPr>
            </w:pPr>
            <w:r w:rsidRPr="004F219D">
              <w:rPr>
                <w:rFonts w:asciiTheme="majorBidi" w:hAnsiTheme="majorBidi" w:cstheme="majorBidi"/>
                <w:sz w:val="28"/>
                <w:u w:val="single"/>
              </w:rPr>
              <w:t>Power M Engineering Co., Ltd</w:t>
            </w:r>
          </w:p>
        </w:tc>
        <w:tc>
          <w:tcPr>
            <w:tcW w:w="1273" w:type="dxa"/>
            <w:tcBorders>
              <w:bottom w:val="nil"/>
            </w:tcBorders>
          </w:tcPr>
          <w:p w14:paraId="655425BC"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center"/>
          </w:tcPr>
          <w:p w14:paraId="683887B1"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nil"/>
            </w:tcBorders>
          </w:tcPr>
          <w:p w14:paraId="5BBA8ECE"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Borders>
              <w:bottom w:val="nil"/>
            </w:tcBorders>
            <w:vAlign w:val="center"/>
          </w:tcPr>
          <w:p w14:paraId="1F055831" w14:textId="77777777"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nil"/>
            </w:tcBorders>
          </w:tcPr>
          <w:p w14:paraId="2B152419" w14:textId="24A037D9" w:rsidR="00392FEF" w:rsidRPr="00BF2A11"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tcBorders>
              <w:bottom w:val="nil"/>
            </w:tcBorders>
            <w:vAlign w:val="center"/>
          </w:tcPr>
          <w:p w14:paraId="651693D1"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nil"/>
            </w:tcBorders>
          </w:tcPr>
          <w:p w14:paraId="2E31B6BB" w14:textId="77777777" w:rsidR="00392FEF" w:rsidRPr="00817C5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865F03" w:rsidRPr="004F219D" w14:paraId="735C3801" w14:textId="77777777" w:rsidTr="00EF2E88">
        <w:trPr>
          <w:trHeight w:val="408"/>
        </w:trPr>
        <w:tc>
          <w:tcPr>
            <w:tcW w:w="286" w:type="dxa"/>
            <w:vAlign w:val="center"/>
          </w:tcPr>
          <w:p w14:paraId="4C5E0848"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4E709AC1"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Principle</w:t>
            </w:r>
          </w:p>
        </w:tc>
        <w:tc>
          <w:tcPr>
            <w:tcW w:w="1273" w:type="dxa"/>
            <w:tcBorders>
              <w:bottom w:val="nil"/>
            </w:tcBorders>
            <w:vAlign w:val="center"/>
          </w:tcPr>
          <w:p w14:paraId="50EDCDD5" w14:textId="7597F797" w:rsidR="00865F03" w:rsidRPr="00FA5CEF"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19,400</w:t>
            </w:r>
          </w:p>
        </w:tc>
        <w:tc>
          <w:tcPr>
            <w:tcW w:w="278" w:type="dxa"/>
            <w:tcBorders>
              <w:bottom w:val="nil"/>
            </w:tcBorders>
            <w:vAlign w:val="center"/>
          </w:tcPr>
          <w:p w14:paraId="4DFE378C" w14:textId="77777777"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nil"/>
            </w:tcBorders>
            <w:vAlign w:val="center"/>
          </w:tcPr>
          <w:p w14:paraId="2CA5E787" w14:textId="099952DD"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tcBorders>
              <w:bottom w:val="nil"/>
            </w:tcBorders>
            <w:vAlign w:val="center"/>
          </w:tcPr>
          <w:p w14:paraId="73AFEE92" w14:textId="77777777" w:rsidR="00865F03" w:rsidRPr="00BF2A11"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nil"/>
            </w:tcBorders>
            <w:vAlign w:val="center"/>
          </w:tcPr>
          <w:p w14:paraId="3F6050A6" w14:textId="318B49DD" w:rsidR="00865F03" w:rsidRPr="00BF2A11"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tcBorders>
              <w:bottom w:val="nil"/>
            </w:tcBorders>
            <w:vAlign w:val="center"/>
          </w:tcPr>
          <w:p w14:paraId="6D02C2A6" w14:textId="77777777"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nil"/>
            </w:tcBorders>
            <w:vAlign w:val="center"/>
          </w:tcPr>
          <w:p w14:paraId="1DF24C0C" w14:textId="386039FC"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rPr>
              <w:t>-</w:t>
            </w:r>
          </w:p>
        </w:tc>
      </w:tr>
      <w:tr w:rsidR="00865F03" w:rsidRPr="004F219D" w14:paraId="6457ADB7" w14:textId="77777777" w:rsidTr="00EF2E88">
        <w:trPr>
          <w:trHeight w:val="408"/>
        </w:trPr>
        <w:tc>
          <w:tcPr>
            <w:tcW w:w="286" w:type="dxa"/>
            <w:vAlign w:val="center"/>
          </w:tcPr>
          <w:p w14:paraId="33DD81CA"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53C8ECF0"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Accrued interest</w:t>
            </w:r>
          </w:p>
        </w:tc>
        <w:tc>
          <w:tcPr>
            <w:tcW w:w="1273" w:type="dxa"/>
            <w:tcBorders>
              <w:top w:val="nil"/>
              <w:bottom w:val="single" w:sz="4" w:space="0" w:color="auto"/>
            </w:tcBorders>
            <w:vAlign w:val="center"/>
          </w:tcPr>
          <w:p w14:paraId="5E3682C3" w14:textId="10B1F044" w:rsidR="00865F03" w:rsidRPr="00FA5CEF"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18</w:t>
            </w:r>
          </w:p>
        </w:tc>
        <w:tc>
          <w:tcPr>
            <w:tcW w:w="278" w:type="dxa"/>
            <w:tcBorders>
              <w:top w:val="nil"/>
            </w:tcBorders>
            <w:vAlign w:val="center"/>
          </w:tcPr>
          <w:p w14:paraId="6C4348EE" w14:textId="77777777"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single" w:sz="4" w:space="0" w:color="auto"/>
            </w:tcBorders>
            <w:vAlign w:val="center"/>
          </w:tcPr>
          <w:p w14:paraId="6C51C759" w14:textId="1DDDFEF2"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tcBorders>
              <w:top w:val="nil"/>
            </w:tcBorders>
            <w:vAlign w:val="center"/>
          </w:tcPr>
          <w:p w14:paraId="185988F6" w14:textId="77777777" w:rsidR="00865F03" w:rsidRPr="00BF2A11"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single" w:sz="4" w:space="0" w:color="auto"/>
            </w:tcBorders>
            <w:vAlign w:val="center"/>
          </w:tcPr>
          <w:p w14:paraId="3DE800F0" w14:textId="479D6872" w:rsidR="00865F03" w:rsidRPr="00BF2A11"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tcBorders>
              <w:top w:val="nil"/>
            </w:tcBorders>
            <w:vAlign w:val="center"/>
          </w:tcPr>
          <w:p w14:paraId="0878BA2D" w14:textId="77777777"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single" w:sz="4" w:space="0" w:color="auto"/>
            </w:tcBorders>
            <w:vAlign w:val="center"/>
          </w:tcPr>
          <w:p w14:paraId="1A8B12A9" w14:textId="7E6BD2AE"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rPr>
              <w:t>-</w:t>
            </w:r>
          </w:p>
        </w:tc>
      </w:tr>
      <w:tr w:rsidR="00865F03" w:rsidRPr="004F219D" w14:paraId="04B23EBF" w14:textId="77777777" w:rsidTr="00EF2E88">
        <w:trPr>
          <w:trHeight w:val="408"/>
        </w:trPr>
        <w:tc>
          <w:tcPr>
            <w:tcW w:w="286" w:type="dxa"/>
          </w:tcPr>
          <w:p w14:paraId="12B03AE5"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Pr>
          <w:p w14:paraId="0DD02EDF"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      Total</w:t>
            </w:r>
          </w:p>
        </w:tc>
        <w:tc>
          <w:tcPr>
            <w:tcW w:w="1273" w:type="dxa"/>
            <w:tcBorders>
              <w:top w:val="nil"/>
              <w:bottom w:val="single" w:sz="4" w:space="0" w:color="auto"/>
            </w:tcBorders>
            <w:vAlign w:val="center"/>
          </w:tcPr>
          <w:p w14:paraId="06A2E606" w14:textId="5A3EA81A" w:rsidR="00865F03" w:rsidRPr="00FA5CEF"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19,418</w:t>
            </w:r>
          </w:p>
        </w:tc>
        <w:tc>
          <w:tcPr>
            <w:tcW w:w="278" w:type="dxa"/>
            <w:tcBorders>
              <w:top w:val="nil"/>
            </w:tcBorders>
            <w:vAlign w:val="center"/>
          </w:tcPr>
          <w:p w14:paraId="325F32D2" w14:textId="77777777"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single" w:sz="4" w:space="0" w:color="auto"/>
            </w:tcBorders>
            <w:vAlign w:val="center"/>
          </w:tcPr>
          <w:p w14:paraId="092D7670" w14:textId="3F1272AA"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w:t>
            </w:r>
          </w:p>
        </w:tc>
        <w:tc>
          <w:tcPr>
            <w:tcW w:w="236" w:type="dxa"/>
            <w:tcBorders>
              <w:top w:val="nil"/>
            </w:tcBorders>
            <w:vAlign w:val="center"/>
          </w:tcPr>
          <w:p w14:paraId="3025597D" w14:textId="77777777" w:rsidR="00865F03" w:rsidRPr="00BF2A11"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single" w:sz="4" w:space="0" w:color="auto"/>
            </w:tcBorders>
            <w:vAlign w:val="center"/>
          </w:tcPr>
          <w:p w14:paraId="23E6F018" w14:textId="7CBCA9FD" w:rsidR="00865F03" w:rsidRPr="00BF2A11"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tcBorders>
              <w:top w:val="nil"/>
            </w:tcBorders>
            <w:vAlign w:val="center"/>
          </w:tcPr>
          <w:p w14:paraId="6D95A0D5" w14:textId="77777777"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single" w:sz="4" w:space="0" w:color="auto"/>
            </w:tcBorders>
            <w:vAlign w:val="center"/>
          </w:tcPr>
          <w:p w14:paraId="2047FC99" w14:textId="1F995990"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rPr>
              <w:t>-</w:t>
            </w:r>
          </w:p>
        </w:tc>
      </w:tr>
      <w:tr w:rsidR="00865F03" w:rsidRPr="004F219D" w14:paraId="20A7D1A8" w14:textId="77777777" w:rsidTr="00EF2E88">
        <w:trPr>
          <w:trHeight w:val="235"/>
        </w:trPr>
        <w:tc>
          <w:tcPr>
            <w:tcW w:w="286" w:type="dxa"/>
            <w:tcBorders>
              <w:bottom w:val="nil"/>
            </w:tcBorders>
            <w:vAlign w:val="center"/>
          </w:tcPr>
          <w:p w14:paraId="451DCB9A"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Borders>
              <w:bottom w:val="nil"/>
            </w:tcBorders>
            <w:vAlign w:val="bottom"/>
          </w:tcPr>
          <w:p w14:paraId="23189EDA"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Total short-term loans </w:t>
            </w:r>
            <w:r w:rsidRPr="004F219D">
              <w:rPr>
                <w:rFonts w:asciiTheme="majorBidi" w:hAnsiTheme="majorBidi" w:cstheme="majorBidi"/>
                <w:sz w:val="28"/>
              </w:rPr>
              <w:t xml:space="preserve">and accrued interest </w:t>
            </w:r>
            <w:r w:rsidRPr="004F219D">
              <w:rPr>
                <w:rFonts w:asciiTheme="majorBidi" w:hAnsiTheme="majorBidi" w:cstheme="majorBidi"/>
                <w:sz w:val="28"/>
                <w:szCs w:val="28"/>
              </w:rPr>
              <w:t>to related parties</w:t>
            </w:r>
          </w:p>
        </w:tc>
        <w:tc>
          <w:tcPr>
            <w:tcW w:w="1273" w:type="dxa"/>
            <w:tcBorders>
              <w:top w:val="single" w:sz="4" w:space="0" w:color="auto"/>
              <w:bottom w:val="double" w:sz="4" w:space="0" w:color="auto"/>
            </w:tcBorders>
            <w:vAlign w:val="bottom"/>
          </w:tcPr>
          <w:p w14:paraId="0292C4C0" w14:textId="7468987A" w:rsidR="00865F03" w:rsidRPr="00FA5CEF"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65,223</w:t>
            </w:r>
          </w:p>
        </w:tc>
        <w:tc>
          <w:tcPr>
            <w:tcW w:w="278" w:type="dxa"/>
            <w:tcBorders>
              <w:bottom w:val="nil"/>
            </w:tcBorders>
            <w:vAlign w:val="bottom"/>
          </w:tcPr>
          <w:p w14:paraId="5392AC07" w14:textId="77777777"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double" w:sz="4" w:space="0" w:color="auto"/>
            </w:tcBorders>
            <w:vAlign w:val="bottom"/>
          </w:tcPr>
          <w:p w14:paraId="03449C91" w14:textId="77777777" w:rsidR="00865F03" w:rsidRPr="00FA5CEF" w:rsidRDefault="00865F03" w:rsidP="00865F03">
            <w:pPr>
              <w:jc w:val="right"/>
              <w:rPr>
                <w:rFonts w:ascii="Angsana New" w:hAnsi="Angsana New"/>
                <w:sz w:val="28"/>
                <w:szCs w:val="28"/>
              </w:rPr>
            </w:pPr>
          </w:p>
          <w:p w14:paraId="39C1DA2A" w14:textId="7A371547" w:rsidR="00865F03" w:rsidRPr="00FA5CEF"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A5CEF">
              <w:rPr>
                <w:rFonts w:ascii="Angsana New" w:hAnsi="Angsana New"/>
                <w:sz w:val="28"/>
                <w:szCs w:val="28"/>
              </w:rPr>
              <w:t>42,199</w:t>
            </w:r>
          </w:p>
        </w:tc>
        <w:tc>
          <w:tcPr>
            <w:tcW w:w="236" w:type="dxa"/>
            <w:tcBorders>
              <w:bottom w:val="nil"/>
            </w:tcBorders>
            <w:vAlign w:val="bottom"/>
          </w:tcPr>
          <w:p w14:paraId="5CDB62C9" w14:textId="77777777" w:rsidR="00865F03" w:rsidRPr="00BF2A11"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double" w:sz="4" w:space="0" w:color="auto"/>
            </w:tcBorders>
            <w:vAlign w:val="bottom"/>
          </w:tcPr>
          <w:p w14:paraId="58E8EB72" w14:textId="6CD2412C" w:rsidR="00865F03" w:rsidRPr="00BF2A11" w:rsidRDefault="00817C59"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F2A11">
              <w:rPr>
                <w:rFonts w:ascii="Angsana New" w:hAnsi="Angsana New"/>
                <w:sz w:val="28"/>
                <w:szCs w:val="28"/>
              </w:rPr>
              <w:t>-</w:t>
            </w:r>
          </w:p>
        </w:tc>
        <w:tc>
          <w:tcPr>
            <w:tcW w:w="283" w:type="dxa"/>
            <w:tcBorders>
              <w:bottom w:val="nil"/>
            </w:tcBorders>
            <w:vAlign w:val="bottom"/>
          </w:tcPr>
          <w:p w14:paraId="7A9D56B7" w14:textId="77777777"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double" w:sz="4" w:space="0" w:color="auto"/>
            </w:tcBorders>
            <w:vAlign w:val="bottom"/>
          </w:tcPr>
          <w:p w14:paraId="39A30071" w14:textId="77777777" w:rsidR="00865F03" w:rsidRPr="00817C59" w:rsidRDefault="00865F03" w:rsidP="00865F03">
            <w:pPr>
              <w:jc w:val="right"/>
              <w:rPr>
                <w:rFonts w:ascii="Angsana New" w:hAnsi="Angsana New"/>
                <w:sz w:val="28"/>
                <w:szCs w:val="28"/>
              </w:rPr>
            </w:pPr>
          </w:p>
          <w:p w14:paraId="12B0B8A2" w14:textId="3D54C24C" w:rsidR="00865F03" w:rsidRPr="00817C59"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17C59">
              <w:rPr>
                <w:rFonts w:ascii="Angsana New" w:hAnsi="Angsana New"/>
                <w:sz w:val="28"/>
                <w:szCs w:val="28"/>
              </w:rPr>
              <w:t>-</w:t>
            </w:r>
          </w:p>
        </w:tc>
      </w:tr>
    </w:tbl>
    <w:p w14:paraId="48AC5D7D" w14:textId="77777777" w:rsidR="00817C59" w:rsidRPr="004F219D" w:rsidRDefault="00817C59" w:rsidP="000547DF">
      <w:pPr>
        <w:pStyle w:val="E0"/>
        <w:jc w:val="left"/>
        <w:rPr>
          <w:rFonts w:ascii="Angsana New" w:hAnsi="Angsana New"/>
          <w:sz w:val="28"/>
          <w:szCs w:val="28"/>
          <w:lang w:val="en-US"/>
        </w:rPr>
      </w:pPr>
    </w:p>
    <w:p w14:paraId="2D5E13BD" w14:textId="77777777" w:rsidR="00392FEF" w:rsidRDefault="00392FEF" w:rsidP="002F53DC">
      <w:pPr>
        <w:pStyle w:val="E0"/>
        <w:ind w:left="567"/>
        <w:jc w:val="left"/>
        <w:rPr>
          <w:rFonts w:ascii="Angsana New" w:hAnsi="Angsana New"/>
          <w:sz w:val="28"/>
          <w:szCs w:val="28"/>
          <w:lang w:val="en-US"/>
        </w:rPr>
      </w:pPr>
    </w:p>
    <w:p w14:paraId="7D5609BA" w14:textId="77777777" w:rsidR="005C3DD8" w:rsidRDefault="005C3DD8" w:rsidP="002F53DC">
      <w:pPr>
        <w:pStyle w:val="E0"/>
        <w:ind w:left="567"/>
        <w:jc w:val="left"/>
        <w:rPr>
          <w:rFonts w:ascii="Angsana New" w:hAnsi="Angsana New"/>
          <w:sz w:val="28"/>
          <w:szCs w:val="28"/>
          <w:lang w:val="en-US"/>
        </w:rPr>
      </w:pPr>
    </w:p>
    <w:p w14:paraId="2E862F4C" w14:textId="77777777" w:rsidR="005C3DD8" w:rsidRDefault="005C3DD8" w:rsidP="002F53DC">
      <w:pPr>
        <w:pStyle w:val="E0"/>
        <w:ind w:left="567"/>
        <w:jc w:val="left"/>
        <w:rPr>
          <w:rFonts w:ascii="Angsana New" w:hAnsi="Angsana New"/>
          <w:sz w:val="28"/>
          <w:szCs w:val="28"/>
          <w:lang w:val="en-US"/>
        </w:rPr>
      </w:pPr>
    </w:p>
    <w:p w14:paraId="31116B1A" w14:textId="77777777" w:rsidR="005C3DD8" w:rsidRDefault="005C3DD8" w:rsidP="002F53DC">
      <w:pPr>
        <w:pStyle w:val="E0"/>
        <w:ind w:left="567"/>
        <w:jc w:val="left"/>
        <w:rPr>
          <w:rFonts w:ascii="Angsana New" w:hAnsi="Angsana New"/>
          <w:sz w:val="28"/>
          <w:szCs w:val="28"/>
          <w:lang w:val="en-US"/>
        </w:rPr>
      </w:pPr>
    </w:p>
    <w:p w14:paraId="0EA385A5" w14:textId="77777777" w:rsidR="00BF2A11" w:rsidRDefault="00BF2A11" w:rsidP="002F53DC">
      <w:pPr>
        <w:pStyle w:val="E0"/>
        <w:ind w:left="567"/>
        <w:jc w:val="left"/>
        <w:rPr>
          <w:rFonts w:ascii="Angsana New" w:hAnsi="Angsana New"/>
          <w:sz w:val="28"/>
          <w:szCs w:val="28"/>
          <w:lang w:val="en-US"/>
        </w:rPr>
      </w:pPr>
    </w:p>
    <w:p w14:paraId="7735EF06" w14:textId="77777777" w:rsidR="00BF2A11" w:rsidRDefault="00BF2A11" w:rsidP="002F53DC">
      <w:pPr>
        <w:pStyle w:val="E0"/>
        <w:ind w:left="567"/>
        <w:jc w:val="left"/>
        <w:rPr>
          <w:rFonts w:ascii="Angsana New" w:hAnsi="Angsana New"/>
          <w:sz w:val="28"/>
          <w:szCs w:val="28"/>
          <w:lang w:val="en-US"/>
        </w:rPr>
      </w:pPr>
    </w:p>
    <w:p w14:paraId="23AEEE24" w14:textId="77777777" w:rsidR="005C3DD8" w:rsidRPr="004F219D" w:rsidRDefault="005C3DD8" w:rsidP="002F53DC">
      <w:pPr>
        <w:pStyle w:val="E0"/>
        <w:ind w:left="567"/>
        <w:jc w:val="left"/>
        <w:rPr>
          <w:rFonts w:ascii="Angsana New" w:hAnsi="Angsana New"/>
          <w:sz w:val="28"/>
          <w:szCs w:val="28"/>
          <w:lang w:val="en-US"/>
        </w:rPr>
      </w:pPr>
    </w:p>
    <w:p w14:paraId="5ED845B4" w14:textId="0E7893B3" w:rsidR="002F53DC" w:rsidRPr="004F219D" w:rsidRDefault="002F53DC">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lastRenderedPageBreak/>
        <w:t>CASH AND CASH EQUIVALENTS</w:t>
      </w:r>
    </w:p>
    <w:p w14:paraId="2277CA9D" w14:textId="080ED489" w:rsidR="00392FEF" w:rsidRPr="004F219D" w:rsidRDefault="00392FEF" w:rsidP="00B90C86">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at </w:t>
      </w:r>
      <w:r w:rsidR="000547DF">
        <w:rPr>
          <w:rFonts w:ascii="Angsana New" w:hAnsi="Angsana New"/>
          <w:b w:val="0"/>
          <w:bCs w:val="0"/>
          <w:sz w:val="28"/>
          <w:szCs w:val="28"/>
          <w:lang w:val="en-US"/>
        </w:rPr>
        <w:t>September</w:t>
      </w:r>
      <w:r w:rsidRPr="004F219D">
        <w:rPr>
          <w:rFonts w:ascii="Angsana New" w:hAnsi="Angsana New"/>
          <w:b w:val="0"/>
          <w:bCs w:val="0"/>
          <w:sz w:val="28"/>
          <w:szCs w:val="28"/>
          <w:lang w:val="en-US"/>
        </w:rPr>
        <w:t xml:space="preserve"> 3</w:t>
      </w:r>
      <w:r w:rsidR="000F627B" w:rsidRPr="004F219D">
        <w:rPr>
          <w:rFonts w:ascii="Angsana New" w:hAnsi="Angsana New"/>
          <w:b w:val="0"/>
          <w:bCs w:val="0"/>
          <w:sz w:val="28"/>
          <w:szCs w:val="28"/>
          <w:lang w:val="en-US"/>
        </w:rPr>
        <w:t>0</w:t>
      </w:r>
      <w:r w:rsidRPr="004F219D">
        <w:rPr>
          <w:rFonts w:ascii="Angsana New" w:hAnsi="Angsana New"/>
          <w:b w:val="0"/>
          <w:bCs w:val="0"/>
          <w:sz w:val="28"/>
          <w:szCs w:val="28"/>
          <w:lang w:val="en-US"/>
        </w:rPr>
        <w:t>, 2024 and December 31, 2023 Cash and cash equivalent follows;</w:t>
      </w:r>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3119"/>
        <w:gridCol w:w="1330"/>
        <w:gridCol w:w="239"/>
        <w:gridCol w:w="1331"/>
        <w:gridCol w:w="239"/>
        <w:gridCol w:w="1330"/>
        <w:gridCol w:w="239"/>
        <w:gridCol w:w="1334"/>
      </w:tblGrid>
      <w:tr w:rsidR="00392FEF" w:rsidRPr="004F219D" w14:paraId="1CF789DE" w14:textId="77777777" w:rsidTr="00EF2E88">
        <w:trPr>
          <w:trHeight w:val="422"/>
        </w:trPr>
        <w:tc>
          <w:tcPr>
            <w:tcW w:w="572" w:type="dxa"/>
            <w:vAlign w:val="center"/>
          </w:tcPr>
          <w:p w14:paraId="68A49F5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E825A5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39D0DE9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1CEDE2B5" w14:textId="77777777" w:rsidTr="00EF2E88">
        <w:trPr>
          <w:trHeight w:val="435"/>
        </w:trPr>
        <w:tc>
          <w:tcPr>
            <w:tcW w:w="572" w:type="dxa"/>
            <w:vAlign w:val="center"/>
          </w:tcPr>
          <w:p w14:paraId="5F70C2A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3E8FCB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C3446E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9" w:type="dxa"/>
            <w:vAlign w:val="center"/>
          </w:tcPr>
          <w:p w14:paraId="1C911C3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05F4D72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1218E977" w14:textId="77777777" w:rsidTr="00EF2E88">
        <w:trPr>
          <w:trHeight w:val="422"/>
        </w:trPr>
        <w:tc>
          <w:tcPr>
            <w:tcW w:w="572" w:type="dxa"/>
            <w:vAlign w:val="center"/>
          </w:tcPr>
          <w:p w14:paraId="6D1F0BC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119" w:type="dxa"/>
            <w:vAlign w:val="center"/>
          </w:tcPr>
          <w:p w14:paraId="5B148D57"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restart"/>
            <w:tcBorders>
              <w:top w:val="single" w:sz="4" w:space="0" w:color="auto"/>
            </w:tcBorders>
            <w:vAlign w:val="center"/>
          </w:tcPr>
          <w:p w14:paraId="3E7F22BD"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1C38925A" w14:textId="77777777" w:rsidR="000547DF" w:rsidRDefault="000547D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p>
          <w:p w14:paraId="61CACB32" w14:textId="77DE0A28"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0F627B" w:rsidRPr="004F219D">
              <w:rPr>
                <w:rFonts w:ascii="Angsana New" w:hAnsi="Angsana New"/>
                <w:sz w:val="28"/>
                <w:szCs w:val="28"/>
              </w:rPr>
              <w:t>0</w:t>
            </w:r>
            <w:r w:rsidRPr="004F219D">
              <w:rPr>
                <w:rFonts w:ascii="Angsana New" w:hAnsi="Angsana New"/>
                <w:sz w:val="28"/>
                <w:szCs w:val="28"/>
              </w:rPr>
              <w:t>, 2024</w:t>
            </w:r>
          </w:p>
        </w:tc>
        <w:tc>
          <w:tcPr>
            <w:tcW w:w="239" w:type="dxa"/>
            <w:vMerge w:val="restart"/>
            <w:tcBorders>
              <w:top w:val="single" w:sz="4" w:space="0" w:color="auto"/>
            </w:tcBorders>
            <w:vAlign w:val="center"/>
          </w:tcPr>
          <w:p w14:paraId="3BE22AD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E9310C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1AF6F6B0"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9" w:type="dxa"/>
            <w:vMerge w:val="restart"/>
            <w:vAlign w:val="center"/>
          </w:tcPr>
          <w:p w14:paraId="0F627C82"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504F2E0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0D9823B" w14:textId="77777777" w:rsidR="000547DF" w:rsidRDefault="000547D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p>
          <w:p w14:paraId="6630A0AE" w14:textId="306D0159"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0F627B" w:rsidRPr="004F219D">
              <w:rPr>
                <w:rFonts w:ascii="Angsana New" w:hAnsi="Angsana New"/>
                <w:sz w:val="28"/>
                <w:szCs w:val="28"/>
              </w:rPr>
              <w:t>0</w:t>
            </w:r>
            <w:r w:rsidRPr="004F219D">
              <w:rPr>
                <w:rFonts w:ascii="Angsana New" w:hAnsi="Angsana New"/>
                <w:sz w:val="28"/>
                <w:szCs w:val="28"/>
              </w:rPr>
              <w:t>, 2024</w:t>
            </w:r>
          </w:p>
        </w:tc>
        <w:tc>
          <w:tcPr>
            <w:tcW w:w="239" w:type="dxa"/>
            <w:vMerge w:val="restart"/>
            <w:tcBorders>
              <w:top w:val="single" w:sz="4" w:space="0" w:color="auto"/>
            </w:tcBorders>
            <w:vAlign w:val="center"/>
          </w:tcPr>
          <w:p w14:paraId="72910ED8"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1F37A4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34A7529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392FEF" w:rsidRPr="004F219D" w14:paraId="5708FD69" w14:textId="77777777" w:rsidTr="00EF2E88">
        <w:trPr>
          <w:trHeight w:val="422"/>
        </w:trPr>
        <w:tc>
          <w:tcPr>
            <w:tcW w:w="572" w:type="dxa"/>
            <w:vAlign w:val="center"/>
          </w:tcPr>
          <w:p w14:paraId="60C135F2"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119" w:type="dxa"/>
            <w:vAlign w:val="center"/>
          </w:tcPr>
          <w:p w14:paraId="6F3F7C3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ign w:val="center"/>
          </w:tcPr>
          <w:p w14:paraId="718C90F5"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8A1FE84"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9ADDD0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E043B0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359DA0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90D3D5F"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BF8134B"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571AB1B2" w14:textId="77777777" w:rsidTr="00811EF5">
        <w:trPr>
          <w:trHeight w:val="206"/>
        </w:trPr>
        <w:tc>
          <w:tcPr>
            <w:tcW w:w="572" w:type="dxa"/>
            <w:vAlign w:val="center"/>
          </w:tcPr>
          <w:p w14:paraId="0EEE84D5"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119" w:type="dxa"/>
            <w:vAlign w:val="center"/>
          </w:tcPr>
          <w:p w14:paraId="6F6A912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tcBorders>
              <w:bottom w:val="single" w:sz="4" w:space="0" w:color="auto"/>
            </w:tcBorders>
            <w:vAlign w:val="center"/>
          </w:tcPr>
          <w:p w14:paraId="664E9034"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FF0669"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48A5DD16"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E1F610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4DACAD9"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8A4B73B"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7216287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D6C29" w:rsidRPr="004F219D" w14:paraId="7C397A0C" w14:textId="77777777" w:rsidTr="00EF2E88">
        <w:trPr>
          <w:trHeight w:val="397"/>
        </w:trPr>
        <w:tc>
          <w:tcPr>
            <w:tcW w:w="572" w:type="dxa"/>
            <w:vAlign w:val="center"/>
          </w:tcPr>
          <w:p w14:paraId="361FE57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00B3AE8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Cash on hand</w:t>
            </w:r>
          </w:p>
        </w:tc>
        <w:tc>
          <w:tcPr>
            <w:tcW w:w="1330" w:type="dxa"/>
            <w:vAlign w:val="center"/>
          </w:tcPr>
          <w:p w14:paraId="083A1FEC" w14:textId="57157DF9"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hint="cs"/>
                <w:sz w:val="28"/>
                <w:szCs w:val="28"/>
                <w:cs/>
              </w:rPr>
              <w:t>153</w:t>
            </w:r>
          </w:p>
        </w:tc>
        <w:tc>
          <w:tcPr>
            <w:tcW w:w="239" w:type="dxa"/>
            <w:vAlign w:val="center"/>
          </w:tcPr>
          <w:p w14:paraId="38E755C9"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1DD2D614" w14:textId="359E4DA0"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170</w:t>
            </w:r>
          </w:p>
        </w:tc>
        <w:tc>
          <w:tcPr>
            <w:tcW w:w="239" w:type="dxa"/>
            <w:vAlign w:val="center"/>
          </w:tcPr>
          <w:p w14:paraId="3C6B752A"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17A9312" w14:textId="3634EE6F"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80</w:t>
            </w:r>
          </w:p>
        </w:tc>
        <w:tc>
          <w:tcPr>
            <w:tcW w:w="239" w:type="dxa"/>
            <w:vAlign w:val="center"/>
          </w:tcPr>
          <w:p w14:paraId="5668BF9A"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0B8B5B47" w14:textId="35BA90B4"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80</w:t>
            </w:r>
          </w:p>
        </w:tc>
      </w:tr>
      <w:tr w:rsidR="000D6C29" w:rsidRPr="004F219D" w14:paraId="75E7515A" w14:textId="77777777" w:rsidTr="00EF2E88">
        <w:trPr>
          <w:trHeight w:val="397"/>
        </w:trPr>
        <w:tc>
          <w:tcPr>
            <w:tcW w:w="572" w:type="dxa"/>
            <w:vAlign w:val="center"/>
          </w:tcPr>
          <w:p w14:paraId="440C1499"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1E7EFD56"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Bank deposit</w:t>
            </w:r>
          </w:p>
        </w:tc>
        <w:tc>
          <w:tcPr>
            <w:tcW w:w="1330" w:type="dxa"/>
            <w:vAlign w:val="center"/>
          </w:tcPr>
          <w:p w14:paraId="08C99839" w14:textId="14BDBDB7"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hint="cs"/>
                <w:sz w:val="28"/>
                <w:szCs w:val="28"/>
                <w:cs/>
              </w:rPr>
              <w:t>53</w:t>
            </w:r>
            <w:r w:rsidRPr="00BF2A11">
              <w:rPr>
                <w:rFonts w:ascii="Angsana New" w:hAnsi="Angsana New"/>
                <w:sz w:val="28"/>
                <w:szCs w:val="28"/>
              </w:rPr>
              <w:t>,509</w:t>
            </w:r>
          </w:p>
        </w:tc>
        <w:tc>
          <w:tcPr>
            <w:tcW w:w="239" w:type="dxa"/>
            <w:vAlign w:val="center"/>
          </w:tcPr>
          <w:p w14:paraId="38E17D3A"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D8DEE97" w14:textId="1BF19A5B"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7,760</w:t>
            </w:r>
          </w:p>
        </w:tc>
        <w:tc>
          <w:tcPr>
            <w:tcW w:w="239" w:type="dxa"/>
            <w:vAlign w:val="center"/>
          </w:tcPr>
          <w:p w14:paraId="0906EC81"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69ABB593" w14:textId="6D886C85"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48,919</w:t>
            </w:r>
          </w:p>
        </w:tc>
        <w:tc>
          <w:tcPr>
            <w:tcW w:w="239" w:type="dxa"/>
            <w:vAlign w:val="center"/>
          </w:tcPr>
          <w:p w14:paraId="7B61C8C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15F73B8" w14:textId="0E8DC016"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3,145</w:t>
            </w:r>
          </w:p>
        </w:tc>
      </w:tr>
      <w:tr w:rsidR="000D6C29" w:rsidRPr="004F219D" w14:paraId="5714FB51" w14:textId="77777777" w:rsidTr="00EF2E88">
        <w:trPr>
          <w:trHeight w:val="397"/>
        </w:trPr>
        <w:tc>
          <w:tcPr>
            <w:tcW w:w="572" w:type="dxa"/>
            <w:vAlign w:val="center"/>
          </w:tcPr>
          <w:p w14:paraId="4628DF1C"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290400E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p>
        </w:tc>
        <w:tc>
          <w:tcPr>
            <w:tcW w:w="1330" w:type="dxa"/>
            <w:tcBorders>
              <w:top w:val="single" w:sz="4" w:space="0" w:color="auto"/>
              <w:bottom w:val="double" w:sz="4" w:space="0" w:color="auto"/>
            </w:tcBorders>
            <w:vAlign w:val="center"/>
          </w:tcPr>
          <w:p w14:paraId="19A45014" w14:textId="6F67C802"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53,662</w:t>
            </w:r>
          </w:p>
        </w:tc>
        <w:tc>
          <w:tcPr>
            <w:tcW w:w="239" w:type="dxa"/>
            <w:vAlign w:val="center"/>
          </w:tcPr>
          <w:p w14:paraId="4FA0C9C9"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69F889" w14:textId="59E61F0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7,930</w:t>
            </w:r>
          </w:p>
        </w:tc>
        <w:tc>
          <w:tcPr>
            <w:tcW w:w="239" w:type="dxa"/>
            <w:vAlign w:val="center"/>
          </w:tcPr>
          <w:p w14:paraId="0A709BC8"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1D14EC60" w14:textId="2A42A9AC"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48,999</w:t>
            </w:r>
          </w:p>
        </w:tc>
        <w:tc>
          <w:tcPr>
            <w:tcW w:w="239" w:type="dxa"/>
            <w:vAlign w:val="center"/>
          </w:tcPr>
          <w:p w14:paraId="46BCD28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54E4581C" w14:textId="43122DF1"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3,225</w:t>
            </w:r>
          </w:p>
        </w:tc>
      </w:tr>
    </w:tbl>
    <w:p w14:paraId="520C37A8" w14:textId="77777777" w:rsidR="00392FEF" w:rsidRPr="004F219D" w:rsidRDefault="00392FEF" w:rsidP="000547DF">
      <w:pPr>
        <w:pStyle w:val="E0"/>
        <w:jc w:val="left"/>
        <w:rPr>
          <w:rFonts w:ascii="Angsana New" w:hAnsi="Angsana New"/>
          <w:b w:val="0"/>
          <w:bCs w:val="0"/>
          <w:sz w:val="28"/>
          <w:szCs w:val="28"/>
          <w:lang w:val="en-US"/>
        </w:rPr>
      </w:pPr>
    </w:p>
    <w:p w14:paraId="65F3CFA0" w14:textId="10E8528D" w:rsidR="002F53DC" w:rsidRPr="004F219D" w:rsidRDefault="00392FEF">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TRADE ACCOUNT AND OTHER CURRENT RECEIVABLES – NET</w:t>
      </w:r>
    </w:p>
    <w:p w14:paraId="45191CEC" w14:textId="45CEDE77" w:rsidR="00392FEF" w:rsidRPr="004F219D" w:rsidRDefault="00392FEF"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r w:rsidRPr="004F219D">
        <w:rPr>
          <w:rFonts w:ascii="Angsana New" w:hAnsi="Angsana New"/>
          <w:sz w:val="28"/>
          <w:szCs w:val="28"/>
        </w:rPr>
        <w:t xml:space="preserve">As at </w:t>
      </w:r>
      <w:r w:rsidR="000547DF" w:rsidRPr="000547DF">
        <w:rPr>
          <w:rFonts w:ascii="Angsana New" w:hAnsi="Angsana New"/>
          <w:sz w:val="28"/>
          <w:szCs w:val="28"/>
        </w:rPr>
        <w:t>September</w:t>
      </w:r>
      <w:r w:rsidRPr="000547DF">
        <w:rPr>
          <w:rFonts w:ascii="Angsana New" w:hAnsi="Angsana New"/>
          <w:sz w:val="28"/>
          <w:szCs w:val="28"/>
        </w:rPr>
        <w:t xml:space="preserve"> </w:t>
      </w: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 and December 31, 2023 Trade account and other receivables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02"/>
        <w:gridCol w:w="1321"/>
        <w:gridCol w:w="239"/>
        <w:gridCol w:w="1195"/>
        <w:gridCol w:w="239"/>
        <w:gridCol w:w="1252"/>
        <w:gridCol w:w="239"/>
        <w:gridCol w:w="1180"/>
      </w:tblGrid>
      <w:tr w:rsidR="00392FEF" w:rsidRPr="004F219D" w14:paraId="4CAD0606" w14:textId="77777777" w:rsidTr="00EF2E88">
        <w:trPr>
          <w:trHeight w:val="258"/>
        </w:trPr>
        <w:tc>
          <w:tcPr>
            <w:tcW w:w="288" w:type="dxa"/>
            <w:vAlign w:val="center"/>
          </w:tcPr>
          <w:p w14:paraId="6F7763D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02" w:type="dxa"/>
            <w:vAlign w:val="center"/>
          </w:tcPr>
          <w:p w14:paraId="523F4F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65" w:type="dxa"/>
            <w:gridSpan w:val="7"/>
            <w:tcBorders>
              <w:bottom w:val="single" w:sz="4" w:space="0" w:color="auto"/>
            </w:tcBorders>
            <w:vAlign w:val="center"/>
          </w:tcPr>
          <w:p w14:paraId="61DBEA0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54A8C733" w14:textId="77777777" w:rsidTr="005B4B1D">
        <w:trPr>
          <w:trHeight w:val="396"/>
        </w:trPr>
        <w:tc>
          <w:tcPr>
            <w:tcW w:w="288" w:type="dxa"/>
            <w:vAlign w:val="center"/>
          </w:tcPr>
          <w:p w14:paraId="24CCEF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02" w:type="dxa"/>
            <w:vAlign w:val="center"/>
          </w:tcPr>
          <w:p w14:paraId="651EC42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5" w:type="dxa"/>
            <w:gridSpan w:val="3"/>
            <w:tcBorders>
              <w:top w:val="single" w:sz="4" w:space="0" w:color="auto"/>
              <w:bottom w:val="single" w:sz="4" w:space="0" w:color="auto"/>
            </w:tcBorders>
            <w:vAlign w:val="center"/>
          </w:tcPr>
          <w:p w14:paraId="6856E0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9" w:type="dxa"/>
            <w:vAlign w:val="center"/>
          </w:tcPr>
          <w:p w14:paraId="6800EE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Borders>
              <w:top w:val="single" w:sz="4" w:space="0" w:color="auto"/>
              <w:bottom w:val="single" w:sz="4" w:space="0" w:color="auto"/>
            </w:tcBorders>
            <w:vAlign w:val="center"/>
          </w:tcPr>
          <w:p w14:paraId="06DC836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69291CE8" w14:textId="77777777" w:rsidTr="005B4B1D">
        <w:trPr>
          <w:trHeight w:val="232"/>
        </w:trPr>
        <w:tc>
          <w:tcPr>
            <w:tcW w:w="288" w:type="dxa"/>
            <w:vAlign w:val="center"/>
          </w:tcPr>
          <w:p w14:paraId="69EEDAB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802" w:type="dxa"/>
            <w:vAlign w:val="center"/>
          </w:tcPr>
          <w:p w14:paraId="0B4ACED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21" w:type="dxa"/>
            <w:vMerge w:val="restart"/>
            <w:tcBorders>
              <w:top w:val="single" w:sz="4" w:space="0" w:color="auto"/>
            </w:tcBorders>
            <w:vAlign w:val="center"/>
          </w:tcPr>
          <w:p w14:paraId="4FED045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BCEB40C" w14:textId="69EA605D" w:rsidR="00392FEF" w:rsidRPr="004F219D"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547DF">
              <w:rPr>
                <w:rFonts w:ascii="Angsana New" w:hAnsi="Angsana New"/>
                <w:sz w:val="28"/>
                <w:szCs w:val="28"/>
              </w:rPr>
              <w:t xml:space="preserve">September </w:t>
            </w:r>
            <w:r w:rsidR="00392FEF" w:rsidRPr="004F219D">
              <w:rPr>
                <w:rFonts w:ascii="Angsana New" w:hAnsi="Angsana New"/>
                <w:sz w:val="28"/>
                <w:szCs w:val="28"/>
              </w:rPr>
              <w:t>3</w:t>
            </w:r>
            <w:r w:rsidR="001A2CEB" w:rsidRPr="004F219D">
              <w:rPr>
                <w:rFonts w:ascii="Angsana New" w:hAnsi="Angsana New"/>
                <w:sz w:val="28"/>
                <w:szCs w:val="28"/>
              </w:rPr>
              <w:t>0</w:t>
            </w:r>
            <w:r w:rsidR="00392FEF" w:rsidRPr="004F219D">
              <w:rPr>
                <w:rFonts w:ascii="Angsana New" w:hAnsi="Angsana New"/>
                <w:sz w:val="28"/>
                <w:szCs w:val="28"/>
              </w:rPr>
              <w:t>, 2024</w:t>
            </w:r>
          </w:p>
        </w:tc>
        <w:tc>
          <w:tcPr>
            <w:tcW w:w="239" w:type="dxa"/>
            <w:vMerge w:val="restart"/>
            <w:tcBorders>
              <w:top w:val="single" w:sz="4" w:space="0" w:color="auto"/>
            </w:tcBorders>
            <w:vAlign w:val="center"/>
          </w:tcPr>
          <w:p w14:paraId="23DE0B5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5" w:type="dxa"/>
            <w:vMerge w:val="restart"/>
            <w:tcBorders>
              <w:top w:val="single" w:sz="4" w:space="0" w:color="auto"/>
            </w:tcBorders>
            <w:vAlign w:val="center"/>
          </w:tcPr>
          <w:p w14:paraId="186536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7DDF6A4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9" w:type="dxa"/>
            <w:vMerge w:val="restart"/>
            <w:vAlign w:val="center"/>
          </w:tcPr>
          <w:p w14:paraId="7EFCF9A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2" w:type="dxa"/>
            <w:vMerge w:val="restart"/>
            <w:tcBorders>
              <w:top w:val="single" w:sz="4" w:space="0" w:color="auto"/>
            </w:tcBorders>
            <w:vAlign w:val="center"/>
          </w:tcPr>
          <w:p w14:paraId="4A01C5F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9CB034E" w14:textId="5F7FB0BE" w:rsidR="00392FEF" w:rsidRPr="004F219D"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r w:rsidR="00392FEF" w:rsidRPr="004F219D">
              <w:rPr>
                <w:rFonts w:ascii="Angsana New" w:hAnsi="Angsana New"/>
                <w:sz w:val="28"/>
                <w:szCs w:val="28"/>
              </w:rPr>
              <w:t>3</w:t>
            </w:r>
            <w:r w:rsidR="001A2CEB" w:rsidRPr="004F219D">
              <w:rPr>
                <w:rFonts w:ascii="Angsana New" w:hAnsi="Angsana New"/>
                <w:sz w:val="28"/>
                <w:szCs w:val="28"/>
              </w:rPr>
              <w:t>0</w:t>
            </w:r>
            <w:r w:rsidR="00392FEF" w:rsidRPr="004F219D">
              <w:rPr>
                <w:rFonts w:ascii="Angsana New" w:hAnsi="Angsana New"/>
                <w:sz w:val="28"/>
                <w:szCs w:val="28"/>
              </w:rPr>
              <w:t>, 2024</w:t>
            </w:r>
          </w:p>
        </w:tc>
        <w:tc>
          <w:tcPr>
            <w:tcW w:w="239" w:type="dxa"/>
            <w:vMerge w:val="restart"/>
            <w:tcBorders>
              <w:top w:val="single" w:sz="4" w:space="0" w:color="auto"/>
            </w:tcBorders>
            <w:vAlign w:val="center"/>
          </w:tcPr>
          <w:p w14:paraId="6C4A9C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0" w:type="dxa"/>
            <w:vMerge w:val="restart"/>
            <w:tcBorders>
              <w:top w:val="single" w:sz="4" w:space="0" w:color="auto"/>
            </w:tcBorders>
            <w:vAlign w:val="center"/>
          </w:tcPr>
          <w:p w14:paraId="0563D50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61F0ACF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392FEF" w:rsidRPr="004F219D" w14:paraId="0F425CE7" w14:textId="77777777" w:rsidTr="005B4B1D">
        <w:trPr>
          <w:trHeight w:val="290"/>
        </w:trPr>
        <w:tc>
          <w:tcPr>
            <w:tcW w:w="288" w:type="dxa"/>
            <w:vAlign w:val="center"/>
          </w:tcPr>
          <w:p w14:paraId="6946D6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802" w:type="dxa"/>
            <w:vAlign w:val="center"/>
          </w:tcPr>
          <w:p w14:paraId="5DA2037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21" w:type="dxa"/>
            <w:vMerge/>
            <w:vAlign w:val="center"/>
          </w:tcPr>
          <w:p w14:paraId="2B6BCC1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18067D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5" w:type="dxa"/>
            <w:vMerge/>
            <w:vAlign w:val="center"/>
          </w:tcPr>
          <w:p w14:paraId="161D72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2B53A2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2" w:type="dxa"/>
            <w:vMerge/>
            <w:vAlign w:val="center"/>
          </w:tcPr>
          <w:p w14:paraId="7D858EE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7C874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0" w:type="dxa"/>
            <w:vMerge/>
            <w:vAlign w:val="center"/>
          </w:tcPr>
          <w:p w14:paraId="301E237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3D232755" w14:textId="77777777" w:rsidTr="005B4B1D">
        <w:trPr>
          <w:trHeight w:val="196"/>
        </w:trPr>
        <w:tc>
          <w:tcPr>
            <w:tcW w:w="288" w:type="dxa"/>
            <w:vAlign w:val="center"/>
          </w:tcPr>
          <w:p w14:paraId="7FF2BBE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802" w:type="dxa"/>
            <w:vAlign w:val="center"/>
          </w:tcPr>
          <w:p w14:paraId="1E1F1F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21" w:type="dxa"/>
            <w:vMerge/>
            <w:tcBorders>
              <w:bottom w:val="single" w:sz="4" w:space="0" w:color="auto"/>
            </w:tcBorders>
            <w:vAlign w:val="center"/>
          </w:tcPr>
          <w:p w14:paraId="2B198C8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E3052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5" w:type="dxa"/>
            <w:vMerge/>
            <w:tcBorders>
              <w:bottom w:val="single" w:sz="4" w:space="0" w:color="auto"/>
            </w:tcBorders>
            <w:vAlign w:val="center"/>
          </w:tcPr>
          <w:p w14:paraId="6ED091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26CDD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2" w:type="dxa"/>
            <w:vMerge/>
            <w:tcBorders>
              <w:bottom w:val="single" w:sz="4" w:space="0" w:color="auto"/>
            </w:tcBorders>
            <w:vAlign w:val="center"/>
          </w:tcPr>
          <w:p w14:paraId="358542C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45EE50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0" w:type="dxa"/>
            <w:vMerge/>
            <w:tcBorders>
              <w:bottom w:val="single" w:sz="4" w:space="0" w:color="auto"/>
            </w:tcBorders>
            <w:vAlign w:val="center"/>
          </w:tcPr>
          <w:p w14:paraId="5785A54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D6C29" w:rsidRPr="004F219D" w14:paraId="0D8069AB" w14:textId="77777777" w:rsidTr="00F31E09">
        <w:trPr>
          <w:trHeight w:val="397"/>
        </w:trPr>
        <w:tc>
          <w:tcPr>
            <w:tcW w:w="3090" w:type="dxa"/>
            <w:gridSpan w:val="2"/>
            <w:vAlign w:val="bottom"/>
          </w:tcPr>
          <w:p w14:paraId="08A8AFB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(6.1) Trade account receivable – net</w:t>
            </w:r>
          </w:p>
        </w:tc>
        <w:tc>
          <w:tcPr>
            <w:tcW w:w="1321" w:type="dxa"/>
            <w:vAlign w:val="bottom"/>
          </w:tcPr>
          <w:p w14:paraId="4A6AA08E" w14:textId="0B7B521B"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82,253</w:t>
            </w:r>
          </w:p>
        </w:tc>
        <w:tc>
          <w:tcPr>
            <w:tcW w:w="239" w:type="dxa"/>
            <w:vAlign w:val="bottom"/>
          </w:tcPr>
          <w:p w14:paraId="779E3895"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5" w:type="dxa"/>
            <w:vAlign w:val="bottom"/>
          </w:tcPr>
          <w:p w14:paraId="0BED9389" w14:textId="380BE23A"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79,896</w:t>
            </w:r>
          </w:p>
        </w:tc>
        <w:tc>
          <w:tcPr>
            <w:tcW w:w="239" w:type="dxa"/>
            <w:vAlign w:val="bottom"/>
          </w:tcPr>
          <w:p w14:paraId="3441955C"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2" w:type="dxa"/>
            <w:vAlign w:val="center"/>
          </w:tcPr>
          <w:p w14:paraId="530BB2CD" w14:textId="4C56FACF"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4,629</w:t>
            </w:r>
          </w:p>
        </w:tc>
        <w:tc>
          <w:tcPr>
            <w:tcW w:w="239" w:type="dxa"/>
            <w:vAlign w:val="bottom"/>
          </w:tcPr>
          <w:p w14:paraId="02D74E26"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vAlign w:val="bottom"/>
          </w:tcPr>
          <w:p w14:paraId="18DDBBF5" w14:textId="6B23ACBD"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6,875</w:t>
            </w:r>
          </w:p>
        </w:tc>
      </w:tr>
      <w:tr w:rsidR="000D6C29" w:rsidRPr="004F219D" w14:paraId="5894B6F7" w14:textId="77777777" w:rsidTr="00F31E09">
        <w:trPr>
          <w:trHeight w:val="397"/>
        </w:trPr>
        <w:tc>
          <w:tcPr>
            <w:tcW w:w="3090" w:type="dxa"/>
            <w:gridSpan w:val="2"/>
            <w:vAlign w:val="bottom"/>
          </w:tcPr>
          <w:p w14:paraId="1262906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(6.2) Other receivables </w:t>
            </w:r>
          </w:p>
        </w:tc>
        <w:tc>
          <w:tcPr>
            <w:tcW w:w="1321" w:type="dxa"/>
            <w:vAlign w:val="bottom"/>
          </w:tcPr>
          <w:p w14:paraId="6A4B6E20" w14:textId="4B9A2FA3" w:rsidR="000D6C29" w:rsidRPr="00BF2A11" w:rsidRDefault="002857A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9,489</w:t>
            </w:r>
          </w:p>
        </w:tc>
        <w:tc>
          <w:tcPr>
            <w:tcW w:w="239" w:type="dxa"/>
            <w:vAlign w:val="bottom"/>
          </w:tcPr>
          <w:p w14:paraId="6ACCBB3B"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5" w:type="dxa"/>
            <w:vAlign w:val="bottom"/>
          </w:tcPr>
          <w:p w14:paraId="4B37BF11" w14:textId="7BDAAF40"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15,467</w:t>
            </w:r>
          </w:p>
        </w:tc>
        <w:tc>
          <w:tcPr>
            <w:tcW w:w="239" w:type="dxa"/>
            <w:vAlign w:val="bottom"/>
          </w:tcPr>
          <w:p w14:paraId="34A9DA19"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2" w:type="dxa"/>
            <w:vAlign w:val="center"/>
          </w:tcPr>
          <w:p w14:paraId="7320D2A3" w14:textId="10FC5085"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3,287</w:t>
            </w:r>
          </w:p>
        </w:tc>
        <w:tc>
          <w:tcPr>
            <w:tcW w:w="239" w:type="dxa"/>
            <w:vAlign w:val="bottom"/>
          </w:tcPr>
          <w:p w14:paraId="4D3DA416"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vAlign w:val="bottom"/>
          </w:tcPr>
          <w:p w14:paraId="50CCB6FC" w14:textId="45CB0012"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10,055</w:t>
            </w:r>
          </w:p>
        </w:tc>
      </w:tr>
      <w:tr w:rsidR="000D6C29" w:rsidRPr="004F219D" w14:paraId="1CD97BF8" w14:textId="77777777" w:rsidTr="000D6C29">
        <w:trPr>
          <w:trHeight w:val="397"/>
        </w:trPr>
        <w:tc>
          <w:tcPr>
            <w:tcW w:w="3090" w:type="dxa"/>
            <w:gridSpan w:val="2"/>
            <w:vAlign w:val="bottom"/>
          </w:tcPr>
          <w:p w14:paraId="5C3BFE44"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account and other current receivables-net</w:t>
            </w:r>
          </w:p>
        </w:tc>
        <w:tc>
          <w:tcPr>
            <w:tcW w:w="1321" w:type="dxa"/>
            <w:tcBorders>
              <w:top w:val="single" w:sz="4" w:space="0" w:color="auto"/>
              <w:bottom w:val="double" w:sz="4" w:space="0" w:color="auto"/>
            </w:tcBorders>
            <w:vAlign w:val="bottom"/>
          </w:tcPr>
          <w:p w14:paraId="04965D0F" w14:textId="0FB1952F" w:rsidR="000D6C29" w:rsidRPr="00BF2A11" w:rsidRDefault="002857A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91,743</w:t>
            </w:r>
          </w:p>
        </w:tc>
        <w:tc>
          <w:tcPr>
            <w:tcW w:w="239" w:type="dxa"/>
            <w:vAlign w:val="bottom"/>
          </w:tcPr>
          <w:p w14:paraId="177CC093"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5" w:type="dxa"/>
            <w:tcBorders>
              <w:top w:val="single" w:sz="4" w:space="0" w:color="auto"/>
              <w:bottom w:val="double" w:sz="4" w:space="0" w:color="auto"/>
            </w:tcBorders>
            <w:vAlign w:val="bottom"/>
          </w:tcPr>
          <w:p w14:paraId="27F47CC1" w14:textId="6713720C"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95,363</w:t>
            </w:r>
          </w:p>
        </w:tc>
        <w:tc>
          <w:tcPr>
            <w:tcW w:w="239" w:type="dxa"/>
            <w:vAlign w:val="bottom"/>
          </w:tcPr>
          <w:p w14:paraId="6962B82D" w14:textId="77777777" w:rsidR="000D6C29" w:rsidRPr="00BF2A11"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2" w:type="dxa"/>
            <w:tcBorders>
              <w:top w:val="single" w:sz="4" w:space="0" w:color="auto"/>
              <w:bottom w:val="double" w:sz="4" w:space="0" w:color="auto"/>
            </w:tcBorders>
            <w:vAlign w:val="bottom"/>
          </w:tcPr>
          <w:p w14:paraId="0B407BCE" w14:textId="4533A10D" w:rsidR="000D6C29" w:rsidRPr="00BF2A11" w:rsidRDefault="00817C5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7,916</w:t>
            </w:r>
          </w:p>
        </w:tc>
        <w:tc>
          <w:tcPr>
            <w:tcW w:w="239" w:type="dxa"/>
            <w:vAlign w:val="bottom"/>
          </w:tcPr>
          <w:p w14:paraId="43DA3F1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tcBorders>
              <w:top w:val="single" w:sz="4" w:space="0" w:color="auto"/>
              <w:bottom w:val="double" w:sz="4" w:space="0" w:color="auto"/>
            </w:tcBorders>
            <w:vAlign w:val="bottom"/>
          </w:tcPr>
          <w:p w14:paraId="26B22F9E" w14:textId="285F906F"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16,930</w:t>
            </w:r>
          </w:p>
        </w:tc>
      </w:tr>
    </w:tbl>
    <w:p w14:paraId="028AE6E8" w14:textId="1D9DAD96" w:rsidR="00392FEF" w:rsidRPr="004F219D" w:rsidRDefault="00392FEF" w:rsidP="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p>
    <w:p w14:paraId="49693D8F"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67CCB04B"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7459633B"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6241B79F"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1B9C1056"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1677C25A"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39F436CD" w14:textId="77777777" w:rsidR="00B90C86" w:rsidRPr="004F219D"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4F219D">
        <w:rPr>
          <w:rFonts w:ascii="Angsana New" w:hAnsi="Angsana New"/>
          <w:b/>
          <w:bCs/>
          <w:sz w:val="28"/>
          <w:szCs w:val="28"/>
        </w:rPr>
        <w:t>Trade account receivable-net</w:t>
      </w:r>
    </w:p>
    <w:tbl>
      <w:tblPr>
        <w:tblStyle w:val="TableGrid"/>
        <w:tblW w:w="97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2889"/>
        <w:gridCol w:w="1362"/>
        <w:gridCol w:w="246"/>
        <w:gridCol w:w="1421"/>
        <w:gridCol w:w="246"/>
        <w:gridCol w:w="1370"/>
        <w:gridCol w:w="246"/>
        <w:gridCol w:w="1380"/>
      </w:tblGrid>
      <w:tr w:rsidR="00B90C86" w:rsidRPr="004F219D" w14:paraId="66DF629E" w14:textId="77777777" w:rsidTr="001A2CEB">
        <w:trPr>
          <w:trHeight w:val="324"/>
        </w:trPr>
        <w:tc>
          <w:tcPr>
            <w:tcW w:w="595" w:type="dxa"/>
            <w:vAlign w:val="center"/>
          </w:tcPr>
          <w:p w14:paraId="68E72C6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079FC57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271" w:type="dxa"/>
            <w:gridSpan w:val="7"/>
            <w:tcBorders>
              <w:bottom w:val="single" w:sz="4" w:space="0" w:color="auto"/>
            </w:tcBorders>
            <w:vAlign w:val="center"/>
          </w:tcPr>
          <w:p w14:paraId="17670960"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B90C86" w:rsidRPr="004F219D" w14:paraId="027AE305" w14:textId="77777777" w:rsidTr="001A2CEB">
        <w:trPr>
          <w:trHeight w:val="365"/>
        </w:trPr>
        <w:tc>
          <w:tcPr>
            <w:tcW w:w="595" w:type="dxa"/>
            <w:vAlign w:val="center"/>
          </w:tcPr>
          <w:p w14:paraId="22D730D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3478D7E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29" w:type="dxa"/>
            <w:gridSpan w:val="3"/>
            <w:tcBorders>
              <w:top w:val="single" w:sz="4" w:space="0" w:color="auto"/>
              <w:bottom w:val="single" w:sz="4" w:space="0" w:color="auto"/>
            </w:tcBorders>
            <w:vAlign w:val="center"/>
          </w:tcPr>
          <w:p w14:paraId="1B00B80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46" w:type="dxa"/>
            <w:vAlign w:val="center"/>
          </w:tcPr>
          <w:p w14:paraId="05A0B3F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96" w:type="dxa"/>
            <w:gridSpan w:val="3"/>
            <w:tcBorders>
              <w:top w:val="single" w:sz="4" w:space="0" w:color="auto"/>
              <w:bottom w:val="single" w:sz="4" w:space="0" w:color="auto"/>
            </w:tcBorders>
            <w:vAlign w:val="center"/>
          </w:tcPr>
          <w:p w14:paraId="0124F94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B90C86" w:rsidRPr="004F219D" w14:paraId="3A3E2262" w14:textId="77777777" w:rsidTr="001A2CEB">
        <w:trPr>
          <w:trHeight w:val="408"/>
        </w:trPr>
        <w:tc>
          <w:tcPr>
            <w:tcW w:w="595" w:type="dxa"/>
            <w:vAlign w:val="center"/>
          </w:tcPr>
          <w:p w14:paraId="3F63F755"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791445E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vMerge w:val="restart"/>
            <w:tcBorders>
              <w:top w:val="single" w:sz="4" w:space="0" w:color="auto"/>
            </w:tcBorders>
            <w:vAlign w:val="center"/>
          </w:tcPr>
          <w:p w14:paraId="19CAFEE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1D2A07E8" w14:textId="77777777" w:rsidR="000547DF"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rPr>
            </w:pPr>
            <w:r w:rsidRPr="000547DF">
              <w:rPr>
                <w:rFonts w:ascii="Angsana New" w:hAnsi="Angsana New"/>
                <w:sz w:val="28"/>
                <w:szCs w:val="28"/>
              </w:rPr>
              <w:t xml:space="preserve">September </w:t>
            </w:r>
          </w:p>
          <w:p w14:paraId="3F5174C5" w14:textId="0C6BC325"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cs/>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xml:space="preserve"> 2024</w:t>
            </w:r>
          </w:p>
        </w:tc>
        <w:tc>
          <w:tcPr>
            <w:tcW w:w="246" w:type="dxa"/>
            <w:vMerge w:val="restart"/>
            <w:tcBorders>
              <w:top w:val="single" w:sz="4" w:space="0" w:color="auto"/>
            </w:tcBorders>
            <w:vAlign w:val="center"/>
          </w:tcPr>
          <w:p w14:paraId="32F9872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vMerge w:val="restart"/>
            <w:tcBorders>
              <w:top w:val="single" w:sz="4" w:space="0" w:color="auto"/>
            </w:tcBorders>
            <w:vAlign w:val="center"/>
          </w:tcPr>
          <w:p w14:paraId="29C2B7F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E19301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December </w:t>
            </w:r>
          </w:p>
          <w:p w14:paraId="1755B6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46" w:type="dxa"/>
            <w:vMerge w:val="restart"/>
            <w:vAlign w:val="center"/>
          </w:tcPr>
          <w:p w14:paraId="4E517F0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vMerge w:val="restart"/>
            <w:tcBorders>
              <w:top w:val="single" w:sz="4" w:space="0" w:color="auto"/>
            </w:tcBorders>
            <w:vAlign w:val="center"/>
          </w:tcPr>
          <w:p w14:paraId="27840D9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7511AB6B" w14:textId="77777777" w:rsidR="000547DF"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0547DF">
              <w:rPr>
                <w:rFonts w:ascii="Angsana New" w:hAnsi="Angsana New"/>
                <w:sz w:val="28"/>
                <w:szCs w:val="28"/>
              </w:rPr>
              <w:t xml:space="preserve">September </w:t>
            </w:r>
          </w:p>
          <w:p w14:paraId="0D04D318" w14:textId="31F3E7D5"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46" w:type="dxa"/>
            <w:vMerge w:val="restart"/>
            <w:tcBorders>
              <w:top w:val="single" w:sz="4" w:space="0" w:color="auto"/>
            </w:tcBorders>
            <w:vAlign w:val="center"/>
          </w:tcPr>
          <w:p w14:paraId="0D230AB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vMerge w:val="restart"/>
            <w:tcBorders>
              <w:top w:val="single" w:sz="4" w:space="0" w:color="auto"/>
            </w:tcBorders>
            <w:vAlign w:val="center"/>
          </w:tcPr>
          <w:p w14:paraId="145F2E3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As at </w:t>
            </w:r>
          </w:p>
          <w:p w14:paraId="227D4AC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December </w:t>
            </w:r>
          </w:p>
          <w:p w14:paraId="3BAB6B3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31, 2023</w:t>
            </w:r>
          </w:p>
        </w:tc>
      </w:tr>
      <w:tr w:rsidR="00B90C86" w:rsidRPr="004F219D" w14:paraId="1A3AACAC" w14:textId="77777777" w:rsidTr="001A2CEB">
        <w:trPr>
          <w:trHeight w:val="395"/>
        </w:trPr>
        <w:tc>
          <w:tcPr>
            <w:tcW w:w="595" w:type="dxa"/>
            <w:vAlign w:val="center"/>
          </w:tcPr>
          <w:p w14:paraId="7CB9E2E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024318A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vMerge/>
            <w:vAlign w:val="center"/>
          </w:tcPr>
          <w:p w14:paraId="6314A86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2A8EA34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vMerge/>
            <w:vAlign w:val="center"/>
          </w:tcPr>
          <w:p w14:paraId="3D1A124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2C3B74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vMerge/>
            <w:vAlign w:val="center"/>
          </w:tcPr>
          <w:p w14:paraId="7FFBA100"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735C6B5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vMerge/>
            <w:vAlign w:val="center"/>
          </w:tcPr>
          <w:p w14:paraId="3B8FE46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90C86" w:rsidRPr="004F219D" w14:paraId="6EC195B5" w14:textId="77777777" w:rsidTr="00881449">
        <w:trPr>
          <w:trHeight w:val="68"/>
        </w:trPr>
        <w:tc>
          <w:tcPr>
            <w:tcW w:w="595" w:type="dxa"/>
            <w:vAlign w:val="center"/>
          </w:tcPr>
          <w:p w14:paraId="57FF071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6DC0F26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vMerge/>
            <w:tcBorders>
              <w:bottom w:val="single" w:sz="4" w:space="0" w:color="auto"/>
            </w:tcBorders>
            <w:vAlign w:val="center"/>
          </w:tcPr>
          <w:p w14:paraId="1E2101F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7355F7F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vMerge/>
            <w:tcBorders>
              <w:bottom w:val="single" w:sz="4" w:space="0" w:color="auto"/>
            </w:tcBorders>
            <w:vAlign w:val="center"/>
          </w:tcPr>
          <w:p w14:paraId="44177D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5440FF4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vMerge/>
            <w:tcBorders>
              <w:bottom w:val="single" w:sz="4" w:space="0" w:color="auto"/>
            </w:tcBorders>
            <w:vAlign w:val="center"/>
          </w:tcPr>
          <w:p w14:paraId="5C8D30C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2F95767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vMerge/>
            <w:tcBorders>
              <w:bottom w:val="single" w:sz="4" w:space="0" w:color="auto"/>
            </w:tcBorders>
            <w:vAlign w:val="center"/>
          </w:tcPr>
          <w:p w14:paraId="13EFBA0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E54007" w:rsidRPr="00BF2A11" w14:paraId="5DB6BE8C" w14:textId="77777777" w:rsidTr="00451472">
        <w:trPr>
          <w:trHeight w:val="468"/>
        </w:trPr>
        <w:tc>
          <w:tcPr>
            <w:tcW w:w="3484" w:type="dxa"/>
            <w:gridSpan w:val="2"/>
            <w:vAlign w:val="bottom"/>
          </w:tcPr>
          <w:p w14:paraId="13992CCE" w14:textId="77777777" w:rsidR="00E54007" w:rsidRPr="00BF2A11"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F2A11">
              <w:rPr>
                <w:rFonts w:ascii="Angsana New" w:hAnsi="Angsana New"/>
                <w:sz w:val="28"/>
                <w:szCs w:val="28"/>
              </w:rPr>
              <w:t>Trade account receivable</w:t>
            </w:r>
          </w:p>
        </w:tc>
        <w:tc>
          <w:tcPr>
            <w:tcW w:w="1362" w:type="dxa"/>
            <w:vAlign w:val="center"/>
          </w:tcPr>
          <w:p w14:paraId="76588B9C" w14:textId="21946834"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86,03</w:t>
            </w:r>
            <w:r w:rsidR="00FA5CEF" w:rsidRPr="00FA5CEF">
              <w:rPr>
                <w:rFonts w:ascii="Angsana New" w:hAnsi="Angsana New" w:hint="cs"/>
                <w:sz w:val="28"/>
                <w:szCs w:val="28"/>
                <w:cs/>
              </w:rPr>
              <w:t>1</w:t>
            </w:r>
          </w:p>
        </w:tc>
        <w:tc>
          <w:tcPr>
            <w:tcW w:w="246" w:type="dxa"/>
            <w:vAlign w:val="center"/>
          </w:tcPr>
          <w:p w14:paraId="3DF0E964"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vAlign w:val="center"/>
          </w:tcPr>
          <w:p w14:paraId="5E3675C5" w14:textId="0AABE788"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83,758</w:t>
            </w:r>
          </w:p>
        </w:tc>
        <w:tc>
          <w:tcPr>
            <w:tcW w:w="246" w:type="dxa"/>
            <w:vAlign w:val="center"/>
          </w:tcPr>
          <w:p w14:paraId="6A50FB9A"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vAlign w:val="center"/>
          </w:tcPr>
          <w:p w14:paraId="3FD13882" w14:textId="10353BE1"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5,484</w:t>
            </w:r>
          </w:p>
        </w:tc>
        <w:tc>
          <w:tcPr>
            <w:tcW w:w="246" w:type="dxa"/>
            <w:vAlign w:val="center"/>
          </w:tcPr>
          <w:p w14:paraId="5871ACD7"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vAlign w:val="center"/>
          </w:tcPr>
          <w:p w14:paraId="1C00973D" w14:textId="520E447D"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7,815</w:t>
            </w:r>
          </w:p>
        </w:tc>
      </w:tr>
      <w:tr w:rsidR="00E54007" w:rsidRPr="00BF2A11" w14:paraId="22295602" w14:textId="77777777" w:rsidTr="008574CC">
        <w:trPr>
          <w:trHeight w:val="468"/>
        </w:trPr>
        <w:tc>
          <w:tcPr>
            <w:tcW w:w="3484" w:type="dxa"/>
            <w:gridSpan w:val="2"/>
            <w:vAlign w:val="bottom"/>
          </w:tcPr>
          <w:p w14:paraId="46B8F453" w14:textId="77777777" w:rsidR="00E54007" w:rsidRPr="00BF2A11"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F2A11">
              <w:rPr>
                <w:rFonts w:ascii="Angsana New" w:hAnsi="Angsana New"/>
                <w:color w:val="000000"/>
                <w:sz w:val="28"/>
                <w:u w:val="single"/>
              </w:rPr>
              <w:t>Less</w:t>
            </w:r>
            <w:r w:rsidRPr="00BF2A11">
              <w:rPr>
                <w:rFonts w:ascii="Angsana New" w:hAnsi="Angsana New"/>
                <w:color w:val="000000"/>
                <w:sz w:val="28"/>
                <w:u w:val="single"/>
                <w:cs/>
              </w:rPr>
              <w:t>:</w:t>
            </w:r>
            <w:r w:rsidRPr="00BF2A11">
              <w:rPr>
                <w:rFonts w:ascii="Angsana New" w:hAnsi="Angsana New"/>
                <w:color w:val="000000"/>
                <w:sz w:val="28"/>
              </w:rPr>
              <w:t xml:space="preserve"> Allowance for expected credit losses</w:t>
            </w:r>
          </w:p>
        </w:tc>
        <w:tc>
          <w:tcPr>
            <w:tcW w:w="1362" w:type="dxa"/>
            <w:vAlign w:val="center"/>
          </w:tcPr>
          <w:p w14:paraId="4081EA78" w14:textId="57BAF2A3"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(3,777)</w:t>
            </w:r>
          </w:p>
        </w:tc>
        <w:tc>
          <w:tcPr>
            <w:tcW w:w="246" w:type="dxa"/>
            <w:vAlign w:val="center"/>
          </w:tcPr>
          <w:p w14:paraId="530CE106"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vAlign w:val="center"/>
          </w:tcPr>
          <w:p w14:paraId="30217E72" w14:textId="37DFDDA0"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(3,862)</w:t>
            </w:r>
          </w:p>
        </w:tc>
        <w:tc>
          <w:tcPr>
            <w:tcW w:w="246" w:type="dxa"/>
            <w:vAlign w:val="center"/>
          </w:tcPr>
          <w:p w14:paraId="0FFC9809"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tcBorders>
              <w:bottom w:val="single" w:sz="4" w:space="0" w:color="auto"/>
            </w:tcBorders>
            <w:vAlign w:val="center"/>
          </w:tcPr>
          <w:p w14:paraId="686142B8" w14:textId="6546E52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(855)</w:t>
            </w:r>
          </w:p>
        </w:tc>
        <w:tc>
          <w:tcPr>
            <w:tcW w:w="246" w:type="dxa"/>
            <w:vAlign w:val="center"/>
          </w:tcPr>
          <w:p w14:paraId="7649888C"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vAlign w:val="center"/>
          </w:tcPr>
          <w:p w14:paraId="7E085ECA" w14:textId="1EB32A96"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(940)</w:t>
            </w:r>
          </w:p>
        </w:tc>
      </w:tr>
      <w:tr w:rsidR="00E54007" w:rsidRPr="00BF2A11" w14:paraId="6B41C9CC" w14:textId="77777777" w:rsidTr="00451472">
        <w:trPr>
          <w:trHeight w:val="468"/>
        </w:trPr>
        <w:tc>
          <w:tcPr>
            <w:tcW w:w="3484" w:type="dxa"/>
            <w:gridSpan w:val="2"/>
            <w:vAlign w:val="bottom"/>
          </w:tcPr>
          <w:p w14:paraId="26D5507D" w14:textId="77777777" w:rsidR="00E54007" w:rsidRPr="00BF2A11"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F2A11">
              <w:rPr>
                <w:rFonts w:ascii="Angsana New" w:hAnsi="Angsana New"/>
                <w:sz w:val="28"/>
                <w:szCs w:val="28"/>
              </w:rPr>
              <w:t>Trade account receivable – net</w:t>
            </w:r>
          </w:p>
        </w:tc>
        <w:tc>
          <w:tcPr>
            <w:tcW w:w="1362" w:type="dxa"/>
            <w:tcBorders>
              <w:top w:val="single" w:sz="4" w:space="0" w:color="auto"/>
              <w:bottom w:val="double" w:sz="4" w:space="0" w:color="auto"/>
            </w:tcBorders>
            <w:vAlign w:val="center"/>
          </w:tcPr>
          <w:p w14:paraId="607D8301" w14:textId="056E34B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82,25</w:t>
            </w:r>
            <w:r w:rsidR="00FA5CEF" w:rsidRPr="00FA5CEF">
              <w:rPr>
                <w:rFonts w:ascii="Angsana New" w:hAnsi="Angsana New" w:hint="cs"/>
                <w:sz w:val="28"/>
                <w:szCs w:val="28"/>
                <w:cs/>
              </w:rPr>
              <w:t>4</w:t>
            </w:r>
          </w:p>
        </w:tc>
        <w:tc>
          <w:tcPr>
            <w:tcW w:w="246" w:type="dxa"/>
            <w:vAlign w:val="center"/>
          </w:tcPr>
          <w:p w14:paraId="4A17B506"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tcBorders>
              <w:top w:val="single" w:sz="4" w:space="0" w:color="auto"/>
              <w:bottom w:val="double" w:sz="4" w:space="0" w:color="auto"/>
            </w:tcBorders>
            <w:vAlign w:val="center"/>
          </w:tcPr>
          <w:p w14:paraId="0A888418" w14:textId="2997E1BB"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79,896</w:t>
            </w:r>
          </w:p>
        </w:tc>
        <w:tc>
          <w:tcPr>
            <w:tcW w:w="246" w:type="dxa"/>
            <w:vAlign w:val="center"/>
          </w:tcPr>
          <w:p w14:paraId="32404930"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tcBorders>
              <w:top w:val="single" w:sz="4" w:space="0" w:color="auto"/>
              <w:bottom w:val="double" w:sz="4" w:space="0" w:color="auto"/>
            </w:tcBorders>
            <w:vAlign w:val="center"/>
          </w:tcPr>
          <w:p w14:paraId="67448051" w14:textId="6BD1EEC5"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4,629</w:t>
            </w:r>
          </w:p>
        </w:tc>
        <w:tc>
          <w:tcPr>
            <w:tcW w:w="246" w:type="dxa"/>
            <w:vAlign w:val="center"/>
          </w:tcPr>
          <w:p w14:paraId="49FB8103" w14:textId="77777777"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tcBorders>
              <w:top w:val="single" w:sz="4" w:space="0" w:color="auto"/>
              <w:bottom w:val="double" w:sz="4" w:space="0" w:color="auto"/>
            </w:tcBorders>
            <w:vAlign w:val="center"/>
          </w:tcPr>
          <w:p w14:paraId="509124E8" w14:textId="4E05D55E" w:rsidR="00E54007" w:rsidRPr="00FA5CEF" w:rsidRDefault="00E54007" w:rsidP="00E5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6,875</w:t>
            </w:r>
          </w:p>
        </w:tc>
      </w:tr>
    </w:tbl>
    <w:p w14:paraId="6EB18564" w14:textId="1938FAA4" w:rsidR="00B90C86" w:rsidRPr="00BF2A11"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16"/>
          <w:szCs w:val="16"/>
        </w:rPr>
      </w:pPr>
    </w:p>
    <w:p w14:paraId="3DC16287" w14:textId="77777777" w:rsidR="00E54007" w:rsidRPr="00BF2A11" w:rsidRDefault="00E54007"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16"/>
          <w:szCs w:val="16"/>
        </w:rPr>
      </w:pPr>
    </w:p>
    <w:tbl>
      <w:tblPr>
        <w:tblStyle w:val="TableGrid"/>
        <w:tblW w:w="95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372"/>
        <w:gridCol w:w="240"/>
        <w:gridCol w:w="1399"/>
        <w:gridCol w:w="240"/>
        <w:gridCol w:w="1372"/>
        <w:gridCol w:w="240"/>
        <w:gridCol w:w="1303"/>
      </w:tblGrid>
      <w:tr w:rsidR="004C4DA9" w:rsidRPr="00BF2A11" w14:paraId="6A10BB8B" w14:textId="77777777" w:rsidTr="004C4DA9">
        <w:trPr>
          <w:cantSplit/>
          <w:trHeight w:val="357"/>
        </w:trPr>
        <w:tc>
          <w:tcPr>
            <w:tcW w:w="9550" w:type="dxa"/>
            <w:gridSpan w:val="8"/>
            <w:vAlign w:val="center"/>
          </w:tcPr>
          <w:p w14:paraId="295CD980" w14:textId="77777777" w:rsidR="004C4DA9" w:rsidRPr="00BF2A11" w:rsidRDefault="004C4DA9" w:rsidP="00D1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BF2A11">
              <w:rPr>
                <w:rFonts w:ascii="Angsana New" w:hAnsi="Angsana New"/>
                <w:sz w:val="28"/>
                <w:szCs w:val="28"/>
              </w:rPr>
              <w:lastRenderedPageBreak/>
              <w:t>Balance of trade accounts receivable divided by age of outstanding debts as follows: -</w:t>
            </w:r>
          </w:p>
        </w:tc>
      </w:tr>
      <w:tr w:rsidR="00FA5CEF" w:rsidRPr="00BF2A11" w14:paraId="0F16A988" w14:textId="77777777" w:rsidTr="00E64FD9">
        <w:trPr>
          <w:cantSplit/>
          <w:trHeight w:val="357"/>
        </w:trPr>
        <w:tc>
          <w:tcPr>
            <w:tcW w:w="3384" w:type="dxa"/>
            <w:vAlign w:val="center"/>
          </w:tcPr>
          <w:p w14:paraId="1EF7BE9B"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BF2A11">
              <w:rPr>
                <w:rFonts w:ascii="Angsana New" w:hAnsi="Angsana New"/>
                <w:sz w:val="28"/>
                <w:szCs w:val="28"/>
              </w:rPr>
              <w:t>Trade receivables Undue:</w:t>
            </w:r>
          </w:p>
        </w:tc>
        <w:tc>
          <w:tcPr>
            <w:tcW w:w="1372" w:type="dxa"/>
            <w:vAlign w:val="center"/>
          </w:tcPr>
          <w:p w14:paraId="2158047F" w14:textId="2BFCE021"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73,094</w:t>
            </w:r>
          </w:p>
        </w:tc>
        <w:tc>
          <w:tcPr>
            <w:tcW w:w="240" w:type="dxa"/>
            <w:vAlign w:val="center"/>
          </w:tcPr>
          <w:p w14:paraId="48B13AD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vAlign w:val="center"/>
          </w:tcPr>
          <w:p w14:paraId="522B984F" w14:textId="7F700F1D"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69,508</w:t>
            </w:r>
          </w:p>
        </w:tc>
        <w:tc>
          <w:tcPr>
            <w:tcW w:w="240" w:type="dxa"/>
            <w:vAlign w:val="center"/>
          </w:tcPr>
          <w:p w14:paraId="6D7EE3BE"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vAlign w:val="center"/>
          </w:tcPr>
          <w:p w14:paraId="37F3D015" w14:textId="549EE5C9"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3,004</w:t>
            </w:r>
          </w:p>
        </w:tc>
        <w:tc>
          <w:tcPr>
            <w:tcW w:w="240" w:type="dxa"/>
            <w:vAlign w:val="center"/>
          </w:tcPr>
          <w:p w14:paraId="1F828A60"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6E03490F" w14:textId="28BD05B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5,093</w:t>
            </w:r>
          </w:p>
        </w:tc>
      </w:tr>
      <w:tr w:rsidR="00FA5CEF" w:rsidRPr="00BF2A11" w14:paraId="13FA43EC" w14:textId="77777777" w:rsidTr="00E64FD9">
        <w:trPr>
          <w:cantSplit/>
          <w:trHeight w:val="357"/>
        </w:trPr>
        <w:tc>
          <w:tcPr>
            <w:tcW w:w="3384" w:type="dxa"/>
            <w:vAlign w:val="center"/>
          </w:tcPr>
          <w:p w14:paraId="73727B3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BF2A11">
              <w:rPr>
                <w:rFonts w:ascii="Angsana New" w:hAnsi="Angsana New"/>
                <w:sz w:val="28"/>
                <w:szCs w:val="28"/>
              </w:rPr>
              <w:t>Trade receivables overdue:</w:t>
            </w:r>
          </w:p>
        </w:tc>
        <w:tc>
          <w:tcPr>
            <w:tcW w:w="1372" w:type="dxa"/>
            <w:vAlign w:val="center"/>
          </w:tcPr>
          <w:p w14:paraId="09EE6273" w14:textId="7777777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19438B5B"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vAlign w:val="center"/>
          </w:tcPr>
          <w:p w14:paraId="4F45D0A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4462E2D9"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vAlign w:val="center"/>
          </w:tcPr>
          <w:p w14:paraId="20A5778D"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06E8121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100B1390"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FA5CEF" w:rsidRPr="00BF2A11" w14:paraId="3E8E4B4E" w14:textId="77777777" w:rsidTr="00E64FD9">
        <w:trPr>
          <w:cantSplit/>
          <w:trHeight w:val="357"/>
        </w:trPr>
        <w:tc>
          <w:tcPr>
            <w:tcW w:w="3384" w:type="dxa"/>
          </w:tcPr>
          <w:p w14:paraId="030C6897"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BF2A11">
              <w:rPr>
                <w:rFonts w:ascii="Angsana New" w:hAnsi="Angsana New"/>
                <w:sz w:val="28"/>
                <w:szCs w:val="28"/>
              </w:rPr>
              <w:t>Not over 3 months</w:t>
            </w:r>
          </w:p>
        </w:tc>
        <w:tc>
          <w:tcPr>
            <w:tcW w:w="1372" w:type="dxa"/>
          </w:tcPr>
          <w:p w14:paraId="0E1510A5" w14:textId="6C9219A3"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5,864</w:t>
            </w:r>
          </w:p>
        </w:tc>
        <w:tc>
          <w:tcPr>
            <w:tcW w:w="240" w:type="dxa"/>
            <w:vAlign w:val="center"/>
          </w:tcPr>
          <w:p w14:paraId="592C4EB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vAlign w:val="center"/>
          </w:tcPr>
          <w:p w14:paraId="13D51CAD" w14:textId="1F5E3215"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10,194</w:t>
            </w:r>
          </w:p>
        </w:tc>
        <w:tc>
          <w:tcPr>
            <w:tcW w:w="240" w:type="dxa"/>
            <w:vAlign w:val="center"/>
          </w:tcPr>
          <w:p w14:paraId="71B9C9EC"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Pr>
          <w:p w14:paraId="7F8461F6" w14:textId="6EE22775"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1,946</w:t>
            </w:r>
          </w:p>
        </w:tc>
        <w:tc>
          <w:tcPr>
            <w:tcW w:w="240" w:type="dxa"/>
            <w:vAlign w:val="center"/>
          </w:tcPr>
          <w:p w14:paraId="14AF04B2"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1953CA8D" w14:textId="1E52887A"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1,622</w:t>
            </w:r>
          </w:p>
        </w:tc>
      </w:tr>
      <w:tr w:rsidR="00FA5CEF" w:rsidRPr="00BF2A11" w14:paraId="094F7709" w14:textId="77777777" w:rsidTr="00E64FD9">
        <w:trPr>
          <w:cantSplit/>
          <w:trHeight w:val="357"/>
        </w:trPr>
        <w:tc>
          <w:tcPr>
            <w:tcW w:w="3384" w:type="dxa"/>
          </w:tcPr>
          <w:p w14:paraId="73EBBF22"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BF2A11">
              <w:rPr>
                <w:rFonts w:ascii="Angsana New" w:hAnsi="Angsana New"/>
                <w:sz w:val="28"/>
                <w:szCs w:val="28"/>
              </w:rPr>
              <w:t>Over 3 months to 6 months</w:t>
            </w:r>
          </w:p>
        </w:tc>
        <w:tc>
          <w:tcPr>
            <w:tcW w:w="1372" w:type="dxa"/>
          </w:tcPr>
          <w:p w14:paraId="3610665A" w14:textId="47339E72"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cs/>
              </w:rPr>
              <w:t>1</w:t>
            </w:r>
            <w:r w:rsidRPr="00FA5CEF">
              <w:rPr>
                <w:rFonts w:ascii="Angsana New" w:hAnsi="Angsana New"/>
                <w:sz w:val="28"/>
                <w:szCs w:val="28"/>
              </w:rPr>
              <w:t>,</w:t>
            </w:r>
            <w:r w:rsidRPr="00FA5CEF">
              <w:rPr>
                <w:rFonts w:ascii="Angsana New" w:hAnsi="Angsana New"/>
                <w:sz w:val="28"/>
                <w:szCs w:val="28"/>
                <w:cs/>
              </w:rPr>
              <w:t>503</w:t>
            </w:r>
          </w:p>
        </w:tc>
        <w:tc>
          <w:tcPr>
            <w:tcW w:w="240" w:type="dxa"/>
            <w:vAlign w:val="center"/>
          </w:tcPr>
          <w:p w14:paraId="2E334CDC"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vAlign w:val="center"/>
          </w:tcPr>
          <w:p w14:paraId="01185650" w14:textId="341AC753"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35</w:t>
            </w:r>
          </w:p>
        </w:tc>
        <w:tc>
          <w:tcPr>
            <w:tcW w:w="240" w:type="dxa"/>
            <w:vAlign w:val="center"/>
          </w:tcPr>
          <w:p w14:paraId="1DB3EBFE"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Pr>
          <w:p w14:paraId="1A713A35" w14:textId="7510B2BB"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w:t>
            </w:r>
          </w:p>
        </w:tc>
        <w:tc>
          <w:tcPr>
            <w:tcW w:w="240" w:type="dxa"/>
            <w:vAlign w:val="center"/>
          </w:tcPr>
          <w:p w14:paraId="04D2B473"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2261498D" w14:textId="774ED0C2"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w:t>
            </w:r>
          </w:p>
        </w:tc>
      </w:tr>
      <w:tr w:rsidR="00FA5CEF" w:rsidRPr="00BF2A11" w14:paraId="273DFD48" w14:textId="77777777" w:rsidTr="00E64FD9">
        <w:trPr>
          <w:cantSplit/>
          <w:trHeight w:val="357"/>
        </w:trPr>
        <w:tc>
          <w:tcPr>
            <w:tcW w:w="3384" w:type="dxa"/>
          </w:tcPr>
          <w:p w14:paraId="48965711"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BF2A11">
              <w:rPr>
                <w:rFonts w:ascii="Angsana New" w:hAnsi="Angsana New"/>
                <w:sz w:val="28"/>
                <w:szCs w:val="28"/>
              </w:rPr>
              <w:t>Over 6 months to 12 months</w:t>
            </w:r>
          </w:p>
        </w:tc>
        <w:tc>
          <w:tcPr>
            <w:tcW w:w="1372" w:type="dxa"/>
          </w:tcPr>
          <w:p w14:paraId="4A97119C" w14:textId="4D88FA2B"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2,094</w:t>
            </w:r>
          </w:p>
        </w:tc>
        <w:tc>
          <w:tcPr>
            <w:tcW w:w="240" w:type="dxa"/>
            <w:vAlign w:val="center"/>
          </w:tcPr>
          <w:p w14:paraId="208B7B85"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vAlign w:val="center"/>
          </w:tcPr>
          <w:p w14:paraId="220E5BBC" w14:textId="764AE4EA"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123</w:t>
            </w:r>
          </w:p>
        </w:tc>
        <w:tc>
          <w:tcPr>
            <w:tcW w:w="240" w:type="dxa"/>
            <w:vAlign w:val="center"/>
          </w:tcPr>
          <w:p w14:paraId="1BE1FA8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Pr>
          <w:p w14:paraId="47553F4C" w14:textId="1CA59A42"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15</w:t>
            </w:r>
          </w:p>
        </w:tc>
        <w:tc>
          <w:tcPr>
            <w:tcW w:w="240" w:type="dxa"/>
            <w:vAlign w:val="center"/>
          </w:tcPr>
          <w:p w14:paraId="2C6A252C"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7F20C54C" w14:textId="63768CD8"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123</w:t>
            </w:r>
          </w:p>
        </w:tc>
      </w:tr>
      <w:tr w:rsidR="00FA5CEF" w:rsidRPr="00BF2A11" w14:paraId="65AF9FF5" w14:textId="77777777" w:rsidTr="00E64FD9">
        <w:trPr>
          <w:cantSplit/>
          <w:trHeight w:val="357"/>
        </w:trPr>
        <w:tc>
          <w:tcPr>
            <w:tcW w:w="3384" w:type="dxa"/>
          </w:tcPr>
          <w:p w14:paraId="102A72A0"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BF2A11">
              <w:rPr>
                <w:rFonts w:ascii="Angsana New" w:hAnsi="Angsana New"/>
                <w:sz w:val="28"/>
                <w:szCs w:val="28"/>
              </w:rPr>
              <w:t>Over 12 months</w:t>
            </w:r>
          </w:p>
        </w:tc>
        <w:tc>
          <w:tcPr>
            <w:tcW w:w="1372" w:type="dxa"/>
            <w:tcBorders>
              <w:bottom w:val="single" w:sz="4" w:space="0" w:color="auto"/>
            </w:tcBorders>
          </w:tcPr>
          <w:p w14:paraId="477C11D5" w14:textId="58F0408B"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3,476</w:t>
            </w:r>
          </w:p>
        </w:tc>
        <w:tc>
          <w:tcPr>
            <w:tcW w:w="240" w:type="dxa"/>
            <w:vAlign w:val="center"/>
          </w:tcPr>
          <w:p w14:paraId="7DC4EA92"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tcBorders>
              <w:bottom w:val="single" w:sz="4" w:space="0" w:color="auto"/>
            </w:tcBorders>
            <w:vAlign w:val="center"/>
          </w:tcPr>
          <w:p w14:paraId="0667ED36" w14:textId="2331E6FD"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3,898</w:t>
            </w:r>
          </w:p>
        </w:tc>
        <w:tc>
          <w:tcPr>
            <w:tcW w:w="240" w:type="dxa"/>
            <w:vAlign w:val="center"/>
          </w:tcPr>
          <w:p w14:paraId="5C03E1FE"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Borders>
              <w:bottom w:val="single" w:sz="4" w:space="0" w:color="auto"/>
            </w:tcBorders>
          </w:tcPr>
          <w:p w14:paraId="1C01C204" w14:textId="181BA63A"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519</w:t>
            </w:r>
          </w:p>
        </w:tc>
        <w:tc>
          <w:tcPr>
            <w:tcW w:w="240" w:type="dxa"/>
            <w:vAlign w:val="center"/>
          </w:tcPr>
          <w:p w14:paraId="0A7CC6C8"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vAlign w:val="center"/>
          </w:tcPr>
          <w:p w14:paraId="6FE2AA64" w14:textId="082D8EA4"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977</w:t>
            </w:r>
          </w:p>
        </w:tc>
      </w:tr>
      <w:tr w:rsidR="00FA5CEF" w:rsidRPr="00BF2A11" w14:paraId="465C63D2" w14:textId="77777777" w:rsidTr="00E64FD9">
        <w:trPr>
          <w:cantSplit/>
          <w:trHeight w:val="357"/>
        </w:trPr>
        <w:tc>
          <w:tcPr>
            <w:tcW w:w="3384" w:type="dxa"/>
            <w:vAlign w:val="center"/>
          </w:tcPr>
          <w:p w14:paraId="1D986DEC"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BF2A11">
              <w:rPr>
                <w:rFonts w:ascii="Angsana New" w:hAnsi="Angsana New"/>
                <w:sz w:val="28"/>
                <w:szCs w:val="28"/>
              </w:rPr>
              <w:t xml:space="preserve">   Total</w:t>
            </w:r>
          </w:p>
        </w:tc>
        <w:tc>
          <w:tcPr>
            <w:tcW w:w="1372" w:type="dxa"/>
            <w:tcBorders>
              <w:top w:val="single" w:sz="4" w:space="0" w:color="auto"/>
            </w:tcBorders>
            <w:vAlign w:val="center"/>
          </w:tcPr>
          <w:p w14:paraId="7BBDAA22" w14:textId="69AD4F2E"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86,031</w:t>
            </w:r>
          </w:p>
        </w:tc>
        <w:tc>
          <w:tcPr>
            <w:tcW w:w="240" w:type="dxa"/>
            <w:vAlign w:val="center"/>
          </w:tcPr>
          <w:p w14:paraId="3634CB6B"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tcBorders>
              <w:top w:val="single" w:sz="4" w:space="0" w:color="auto"/>
            </w:tcBorders>
            <w:vAlign w:val="center"/>
          </w:tcPr>
          <w:p w14:paraId="226CA575" w14:textId="5F3FDD0D"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83,758</w:t>
            </w:r>
          </w:p>
        </w:tc>
        <w:tc>
          <w:tcPr>
            <w:tcW w:w="240" w:type="dxa"/>
            <w:vAlign w:val="center"/>
          </w:tcPr>
          <w:p w14:paraId="3D144E53"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Borders>
              <w:top w:val="single" w:sz="4" w:space="0" w:color="auto"/>
            </w:tcBorders>
            <w:vAlign w:val="center"/>
          </w:tcPr>
          <w:p w14:paraId="4F0D914E" w14:textId="77C4C726"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5,484</w:t>
            </w:r>
          </w:p>
        </w:tc>
        <w:tc>
          <w:tcPr>
            <w:tcW w:w="240" w:type="dxa"/>
            <w:vAlign w:val="center"/>
          </w:tcPr>
          <w:p w14:paraId="568C3E4B"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tcBorders>
            <w:vAlign w:val="center"/>
          </w:tcPr>
          <w:p w14:paraId="5D3E9EBB" w14:textId="0E7EDA75"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7,815</w:t>
            </w:r>
          </w:p>
        </w:tc>
      </w:tr>
      <w:tr w:rsidR="00FA5CEF" w:rsidRPr="00BF2A11" w14:paraId="67E740FE" w14:textId="77777777" w:rsidTr="00E64FD9">
        <w:trPr>
          <w:cantSplit/>
          <w:trHeight w:val="357"/>
        </w:trPr>
        <w:tc>
          <w:tcPr>
            <w:tcW w:w="3384" w:type="dxa"/>
            <w:vAlign w:val="center"/>
          </w:tcPr>
          <w:p w14:paraId="616E3ABD"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BF2A11">
              <w:rPr>
                <w:rFonts w:ascii="Angsana New" w:hAnsi="Angsana New"/>
                <w:sz w:val="28"/>
                <w:szCs w:val="28"/>
              </w:rPr>
              <w:t xml:space="preserve">   </w:t>
            </w:r>
            <w:r w:rsidRPr="00BF2A11">
              <w:rPr>
                <w:rFonts w:ascii="Angsana New" w:hAnsi="Angsana New"/>
                <w:sz w:val="28"/>
                <w:szCs w:val="28"/>
                <w:u w:val="single"/>
              </w:rPr>
              <w:t xml:space="preserve">Less: </w:t>
            </w:r>
            <w:r w:rsidRPr="00BF2A11">
              <w:rPr>
                <w:rFonts w:ascii="Angsana New" w:hAnsi="Angsana New"/>
                <w:sz w:val="28"/>
                <w:szCs w:val="28"/>
              </w:rPr>
              <w:t>Allowance for credit losses</w:t>
            </w:r>
          </w:p>
        </w:tc>
        <w:tc>
          <w:tcPr>
            <w:tcW w:w="1372" w:type="dxa"/>
            <w:tcBorders>
              <w:bottom w:val="single" w:sz="4" w:space="0" w:color="auto"/>
            </w:tcBorders>
            <w:vAlign w:val="center"/>
          </w:tcPr>
          <w:p w14:paraId="5CD0617D" w14:textId="3FF8BC9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(3,777)</w:t>
            </w:r>
          </w:p>
        </w:tc>
        <w:tc>
          <w:tcPr>
            <w:tcW w:w="240" w:type="dxa"/>
            <w:vAlign w:val="center"/>
          </w:tcPr>
          <w:p w14:paraId="4138E9C7"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tcBorders>
              <w:bottom w:val="single" w:sz="4" w:space="0" w:color="auto"/>
            </w:tcBorders>
            <w:vAlign w:val="center"/>
          </w:tcPr>
          <w:p w14:paraId="3F6D4A50" w14:textId="7FD48410"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(3,862)</w:t>
            </w:r>
          </w:p>
        </w:tc>
        <w:tc>
          <w:tcPr>
            <w:tcW w:w="240" w:type="dxa"/>
            <w:vAlign w:val="center"/>
          </w:tcPr>
          <w:p w14:paraId="5EC8C2CA"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Borders>
              <w:bottom w:val="single" w:sz="4" w:space="0" w:color="auto"/>
            </w:tcBorders>
            <w:vAlign w:val="center"/>
          </w:tcPr>
          <w:p w14:paraId="56E5B685" w14:textId="5318F2F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(855)</w:t>
            </w:r>
          </w:p>
        </w:tc>
        <w:tc>
          <w:tcPr>
            <w:tcW w:w="240" w:type="dxa"/>
            <w:vAlign w:val="center"/>
          </w:tcPr>
          <w:p w14:paraId="4597DED0"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vAlign w:val="center"/>
          </w:tcPr>
          <w:p w14:paraId="6E4BAAE0" w14:textId="4DB6F8DA"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(940)</w:t>
            </w:r>
          </w:p>
        </w:tc>
      </w:tr>
      <w:tr w:rsidR="00FA5CEF" w:rsidRPr="004F219D" w14:paraId="597CD3D6" w14:textId="77777777" w:rsidTr="00E64FD9">
        <w:trPr>
          <w:cantSplit/>
          <w:trHeight w:val="386"/>
        </w:trPr>
        <w:tc>
          <w:tcPr>
            <w:tcW w:w="3384" w:type="dxa"/>
            <w:vAlign w:val="center"/>
          </w:tcPr>
          <w:p w14:paraId="2DB54696"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BF2A11">
              <w:rPr>
                <w:rFonts w:ascii="Angsana New" w:hAnsi="Angsana New"/>
                <w:sz w:val="28"/>
                <w:szCs w:val="28"/>
              </w:rPr>
              <w:t xml:space="preserve">   Total trade receivables - net</w:t>
            </w:r>
          </w:p>
        </w:tc>
        <w:tc>
          <w:tcPr>
            <w:tcW w:w="1372" w:type="dxa"/>
            <w:tcBorders>
              <w:top w:val="single" w:sz="4" w:space="0" w:color="auto"/>
              <w:bottom w:val="double" w:sz="4" w:space="0" w:color="auto"/>
            </w:tcBorders>
            <w:vAlign w:val="center"/>
          </w:tcPr>
          <w:p w14:paraId="1E61BB11" w14:textId="5A4D22B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FA5CEF">
              <w:rPr>
                <w:rFonts w:ascii="Angsana New" w:hAnsi="Angsana New"/>
                <w:sz w:val="28"/>
                <w:szCs w:val="28"/>
              </w:rPr>
              <w:t>82,254</w:t>
            </w:r>
          </w:p>
        </w:tc>
        <w:tc>
          <w:tcPr>
            <w:tcW w:w="240" w:type="dxa"/>
            <w:vAlign w:val="center"/>
          </w:tcPr>
          <w:p w14:paraId="26523519"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tcBorders>
              <w:top w:val="single" w:sz="4" w:space="0" w:color="auto"/>
              <w:bottom w:val="double" w:sz="4" w:space="0" w:color="auto"/>
            </w:tcBorders>
            <w:vAlign w:val="center"/>
          </w:tcPr>
          <w:p w14:paraId="3ACBC338" w14:textId="24D5151C"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79,896</w:t>
            </w:r>
          </w:p>
        </w:tc>
        <w:tc>
          <w:tcPr>
            <w:tcW w:w="240" w:type="dxa"/>
            <w:vAlign w:val="center"/>
          </w:tcPr>
          <w:p w14:paraId="360D0B98"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tcBorders>
              <w:top w:val="single" w:sz="4" w:space="0" w:color="auto"/>
              <w:bottom w:val="double" w:sz="4" w:space="0" w:color="auto"/>
            </w:tcBorders>
            <w:vAlign w:val="center"/>
          </w:tcPr>
          <w:p w14:paraId="2D828E4D" w14:textId="7F2DD8CD"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4,629</w:t>
            </w:r>
          </w:p>
        </w:tc>
        <w:tc>
          <w:tcPr>
            <w:tcW w:w="240" w:type="dxa"/>
            <w:vAlign w:val="center"/>
          </w:tcPr>
          <w:p w14:paraId="0499EFC6"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bottom w:val="double" w:sz="4" w:space="0" w:color="auto"/>
            </w:tcBorders>
            <w:vAlign w:val="center"/>
          </w:tcPr>
          <w:p w14:paraId="20904391" w14:textId="6B9489AB"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F2A11">
              <w:rPr>
                <w:rFonts w:asciiTheme="majorBidi" w:hAnsiTheme="majorBidi" w:cstheme="majorBidi"/>
                <w:sz w:val="28"/>
                <w:szCs w:val="28"/>
              </w:rPr>
              <w:t>6,875</w:t>
            </w:r>
          </w:p>
        </w:tc>
      </w:tr>
    </w:tbl>
    <w:p w14:paraId="61EC16F8" w14:textId="77777777" w:rsidR="00B90C86" w:rsidRPr="004F219D" w:rsidRDefault="00B90C86"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p>
    <w:p w14:paraId="3F2083A9" w14:textId="77777777" w:rsidR="00B90C86" w:rsidRPr="004F219D"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t>Other receivables-net</w:t>
      </w:r>
    </w:p>
    <w:tbl>
      <w:tblPr>
        <w:tblStyle w:val="TableGrid"/>
        <w:tblW w:w="95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2979"/>
        <w:gridCol w:w="1295"/>
        <w:gridCol w:w="233"/>
        <w:gridCol w:w="1350"/>
        <w:gridCol w:w="233"/>
        <w:gridCol w:w="1303"/>
        <w:gridCol w:w="233"/>
        <w:gridCol w:w="1316"/>
      </w:tblGrid>
      <w:tr w:rsidR="00B90C86" w:rsidRPr="004F219D" w14:paraId="0B9C833A" w14:textId="77777777" w:rsidTr="00811EF5">
        <w:trPr>
          <w:trHeight w:val="382"/>
        </w:trPr>
        <w:tc>
          <w:tcPr>
            <w:tcW w:w="654" w:type="dxa"/>
            <w:vAlign w:val="center"/>
          </w:tcPr>
          <w:p w14:paraId="5D67BFC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70360F1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63" w:type="dxa"/>
            <w:gridSpan w:val="7"/>
            <w:tcBorders>
              <w:bottom w:val="single" w:sz="4" w:space="0" w:color="auto"/>
            </w:tcBorders>
            <w:vAlign w:val="center"/>
          </w:tcPr>
          <w:p w14:paraId="64EDA33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B90C86" w:rsidRPr="004F219D" w14:paraId="32C3D680" w14:textId="77777777" w:rsidTr="00811EF5">
        <w:trPr>
          <w:trHeight w:val="394"/>
        </w:trPr>
        <w:tc>
          <w:tcPr>
            <w:tcW w:w="654" w:type="dxa"/>
            <w:vAlign w:val="center"/>
          </w:tcPr>
          <w:p w14:paraId="0E630BA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C2FFB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8" w:type="dxa"/>
            <w:gridSpan w:val="3"/>
            <w:tcBorders>
              <w:top w:val="single" w:sz="4" w:space="0" w:color="auto"/>
              <w:bottom w:val="single" w:sz="4" w:space="0" w:color="auto"/>
            </w:tcBorders>
            <w:vAlign w:val="center"/>
          </w:tcPr>
          <w:p w14:paraId="3BD9584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3" w:type="dxa"/>
            <w:vAlign w:val="center"/>
          </w:tcPr>
          <w:p w14:paraId="1C1CE0E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2" w:type="dxa"/>
            <w:gridSpan w:val="3"/>
            <w:tcBorders>
              <w:top w:val="single" w:sz="4" w:space="0" w:color="auto"/>
              <w:bottom w:val="single" w:sz="4" w:space="0" w:color="auto"/>
            </w:tcBorders>
            <w:vAlign w:val="center"/>
          </w:tcPr>
          <w:p w14:paraId="1AEDE055"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811EF5" w:rsidRPr="004F219D" w14:paraId="7F771B45" w14:textId="77777777" w:rsidTr="00E54007">
        <w:trPr>
          <w:trHeight w:val="382"/>
        </w:trPr>
        <w:tc>
          <w:tcPr>
            <w:tcW w:w="654" w:type="dxa"/>
            <w:vAlign w:val="center"/>
          </w:tcPr>
          <w:p w14:paraId="1E08BA2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4FD93E5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C3A160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28C13E1" w14:textId="77777777" w:rsidR="000547DF"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p>
          <w:p w14:paraId="13421B95" w14:textId="39B43CC5"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3" w:type="dxa"/>
            <w:vMerge w:val="restart"/>
            <w:tcBorders>
              <w:top w:val="single" w:sz="4" w:space="0" w:color="auto"/>
            </w:tcBorders>
            <w:vAlign w:val="center"/>
          </w:tcPr>
          <w:p w14:paraId="6A28DDC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restart"/>
            <w:tcBorders>
              <w:top w:val="single" w:sz="4" w:space="0" w:color="auto"/>
            </w:tcBorders>
            <w:vAlign w:val="center"/>
          </w:tcPr>
          <w:p w14:paraId="3CD1BD9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5562311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3" w:type="dxa"/>
            <w:vMerge w:val="restart"/>
            <w:vAlign w:val="center"/>
          </w:tcPr>
          <w:p w14:paraId="33019818"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restart"/>
            <w:tcBorders>
              <w:top w:val="single" w:sz="4" w:space="0" w:color="auto"/>
            </w:tcBorders>
            <w:vAlign w:val="center"/>
          </w:tcPr>
          <w:p w14:paraId="5F34A3A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0FF0F4F7" w14:textId="77777777" w:rsidR="000547DF"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p>
          <w:p w14:paraId="627CFC35" w14:textId="4A2887DD"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3" w:type="dxa"/>
            <w:vMerge w:val="restart"/>
            <w:tcBorders>
              <w:top w:val="single" w:sz="4" w:space="0" w:color="auto"/>
            </w:tcBorders>
            <w:vAlign w:val="center"/>
          </w:tcPr>
          <w:p w14:paraId="6FE475B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A85BBF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6788A03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811EF5" w:rsidRPr="004F219D" w14:paraId="557344A1" w14:textId="77777777" w:rsidTr="00E54007">
        <w:trPr>
          <w:trHeight w:val="382"/>
        </w:trPr>
        <w:tc>
          <w:tcPr>
            <w:tcW w:w="654" w:type="dxa"/>
            <w:vAlign w:val="center"/>
          </w:tcPr>
          <w:p w14:paraId="175E163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87D27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68A2E55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C44417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ign w:val="center"/>
          </w:tcPr>
          <w:p w14:paraId="718F9744"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CAAF84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ign w:val="center"/>
          </w:tcPr>
          <w:p w14:paraId="360376E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DF5AE8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15360BE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EF5" w:rsidRPr="004F219D" w14:paraId="495A64AB" w14:textId="77777777" w:rsidTr="00E54007">
        <w:trPr>
          <w:trHeight w:val="382"/>
        </w:trPr>
        <w:tc>
          <w:tcPr>
            <w:tcW w:w="654" w:type="dxa"/>
            <w:vAlign w:val="center"/>
          </w:tcPr>
          <w:p w14:paraId="421CB8A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62E54C5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11AE85B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6F4D7F38"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tcBorders>
              <w:bottom w:val="single" w:sz="4" w:space="0" w:color="auto"/>
            </w:tcBorders>
            <w:vAlign w:val="center"/>
          </w:tcPr>
          <w:p w14:paraId="0B16863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A2719E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tcBorders>
              <w:bottom w:val="single" w:sz="4" w:space="0" w:color="auto"/>
            </w:tcBorders>
            <w:vAlign w:val="center"/>
          </w:tcPr>
          <w:p w14:paraId="491AC3A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2D00794"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21BF778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FA5CEF" w:rsidRPr="004F219D" w14:paraId="1DFF0A32" w14:textId="77777777" w:rsidTr="00E54007">
        <w:trPr>
          <w:trHeight w:val="360"/>
        </w:trPr>
        <w:tc>
          <w:tcPr>
            <w:tcW w:w="3633" w:type="dxa"/>
            <w:gridSpan w:val="2"/>
          </w:tcPr>
          <w:p w14:paraId="2BD4C50C"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Prepaid expenses</w:t>
            </w:r>
          </w:p>
        </w:tc>
        <w:tc>
          <w:tcPr>
            <w:tcW w:w="1295" w:type="dxa"/>
            <w:vAlign w:val="center"/>
          </w:tcPr>
          <w:p w14:paraId="1C98176E" w14:textId="47A1EFAF"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7,789</w:t>
            </w:r>
          </w:p>
        </w:tc>
        <w:tc>
          <w:tcPr>
            <w:tcW w:w="233" w:type="dxa"/>
            <w:vAlign w:val="center"/>
          </w:tcPr>
          <w:p w14:paraId="11C7A809"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33862947" w14:textId="11A00C7F"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7,950</w:t>
            </w:r>
          </w:p>
        </w:tc>
        <w:tc>
          <w:tcPr>
            <w:tcW w:w="233" w:type="dxa"/>
            <w:vAlign w:val="center"/>
          </w:tcPr>
          <w:p w14:paraId="3CEA51A0"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044A2FE2" w14:textId="1F9E5FB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3,887</w:t>
            </w:r>
          </w:p>
        </w:tc>
        <w:tc>
          <w:tcPr>
            <w:tcW w:w="233" w:type="dxa"/>
            <w:vAlign w:val="center"/>
          </w:tcPr>
          <w:p w14:paraId="2D1BB2E4"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AAA9ABD" w14:textId="0E329B50"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3,498</w:t>
            </w:r>
          </w:p>
        </w:tc>
      </w:tr>
      <w:tr w:rsidR="00FA5CEF" w:rsidRPr="004F219D" w14:paraId="07A1A437" w14:textId="77777777" w:rsidTr="00E54007">
        <w:trPr>
          <w:trHeight w:val="360"/>
        </w:trPr>
        <w:tc>
          <w:tcPr>
            <w:tcW w:w="3633" w:type="dxa"/>
            <w:gridSpan w:val="2"/>
          </w:tcPr>
          <w:p w14:paraId="5C36E938"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Advance employee</w:t>
            </w:r>
          </w:p>
        </w:tc>
        <w:tc>
          <w:tcPr>
            <w:tcW w:w="1295" w:type="dxa"/>
            <w:vAlign w:val="center"/>
          </w:tcPr>
          <w:p w14:paraId="419DE701" w14:textId="2A74F241"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1,195</w:t>
            </w:r>
          </w:p>
        </w:tc>
        <w:tc>
          <w:tcPr>
            <w:tcW w:w="233" w:type="dxa"/>
            <w:vAlign w:val="center"/>
          </w:tcPr>
          <w:p w14:paraId="61B3ED26"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9DB833" w14:textId="200B5499"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1,423</w:t>
            </w:r>
          </w:p>
        </w:tc>
        <w:tc>
          <w:tcPr>
            <w:tcW w:w="233" w:type="dxa"/>
            <w:vAlign w:val="center"/>
          </w:tcPr>
          <w:p w14:paraId="13B05DDD"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700D98E3" w14:textId="7D394DB5"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520</w:t>
            </w:r>
          </w:p>
        </w:tc>
        <w:tc>
          <w:tcPr>
            <w:tcW w:w="233" w:type="dxa"/>
            <w:vAlign w:val="center"/>
          </w:tcPr>
          <w:p w14:paraId="54AF1FBE"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5D61AFC9" w14:textId="01FA5698"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769</w:t>
            </w:r>
          </w:p>
        </w:tc>
      </w:tr>
      <w:tr w:rsidR="00FA5CEF" w:rsidRPr="004F219D" w14:paraId="3C88D59B" w14:textId="77777777" w:rsidTr="00E54007">
        <w:trPr>
          <w:trHeight w:val="360"/>
        </w:trPr>
        <w:tc>
          <w:tcPr>
            <w:tcW w:w="3633" w:type="dxa"/>
            <w:gridSpan w:val="2"/>
          </w:tcPr>
          <w:p w14:paraId="5F257E90"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Angsana New" w:hAnsi="Angsana New"/>
                <w:sz w:val="28"/>
                <w:szCs w:val="28"/>
              </w:rPr>
              <w:t>Accrued revenue</w:t>
            </w:r>
          </w:p>
        </w:tc>
        <w:tc>
          <w:tcPr>
            <w:tcW w:w="1295" w:type="dxa"/>
            <w:vAlign w:val="center"/>
          </w:tcPr>
          <w:p w14:paraId="3C753713" w14:textId="637E6DBF"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28</w:t>
            </w:r>
          </w:p>
        </w:tc>
        <w:tc>
          <w:tcPr>
            <w:tcW w:w="233" w:type="dxa"/>
            <w:vAlign w:val="center"/>
          </w:tcPr>
          <w:p w14:paraId="77CEA8CB"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2E6C3B" w14:textId="7A503471"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348</w:t>
            </w:r>
          </w:p>
        </w:tc>
        <w:tc>
          <w:tcPr>
            <w:tcW w:w="233" w:type="dxa"/>
            <w:vAlign w:val="center"/>
          </w:tcPr>
          <w:p w14:paraId="65FAF045"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66E062ED" w14:textId="7D1D5457"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28</w:t>
            </w:r>
          </w:p>
        </w:tc>
        <w:tc>
          <w:tcPr>
            <w:tcW w:w="233" w:type="dxa"/>
            <w:vAlign w:val="center"/>
          </w:tcPr>
          <w:p w14:paraId="49401276"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3A111614" w14:textId="5429AB33"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348</w:t>
            </w:r>
          </w:p>
        </w:tc>
      </w:tr>
      <w:tr w:rsidR="00FA5CEF" w:rsidRPr="004F219D" w14:paraId="44E46B5A" w14:textId="77777777" w:rsidTr="00E54007">
        <w:trPr>
          <w:trHeight w:val="360"/>
        </w:trPr>
        <w:tc>
          <w:tcPr>
            <w:tcW w:w="3633" w:type="dxa"/>
            <w:gridSpan w:val="2"/>
          </w:tcPr>
          <w:p w14:paraId="68777B11"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4F219D">
              <w:rPr>
                <w:rFonts w:asciiTheme="majorBidi" w:hAnsiTheme="majorBidi" w:cstheme="majorBidi"/>
                <w:sz w:val="28"/>
                <w:szCs w:val="28"/>
              </w:rPr>
              <w:t>Other</w:t>
            </w:r>
            <w:proofErr w:type="gramEnd"/>
            <w:r w:rsidRPr="004F219D">
              <w:rPr>
                <w:rFonts w:asciiTheme="majorBidi" w:hAnsiTheme="majorBidi" w:cstheme="majorBidi"/>
                <w:sz w:val="28"/>
                <w:szCs w:val="28"/>
              </w:rPr>
              <w:t xml:space="preserve"> receivable</w:t>
            </w:r>
          </w:p>
        </w:tc>
        <w:tc>
          <w:tcPr>
            <w:tcW w:w="1295" w:type="dxa"/>
            <w:vAlign w:val="center"/>
          </w:tcPr>
          <w:p w14:paraId="4AB91A42" w14:textId="121471B5"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hint="cs"/>
                <w:sz w:val="28"/>
                <w:szCs w:val="28"/>
                <w:cs/>
              </w:rPr>
              <w:t>3</w:t>
            </w:r>
            <w:r w:rsidRPr="001A0C47">
              <w:rPr>
                <w:rFonts w:ascii="Angsana New" w:hAnsi="Angsana New"/>
                <w:sz w:val="28"/>
                <w:szCs w:val="28"/>
              </w:rPr>
              <w:t>,957</w:t>
            </w:r>
          </w:p>
        </w:tc>
        <w:tc>
          <w:tcPr>
            <w:tcW w:w="233" w:type="dxa"/>
            <w:vAlign w:val="center"/>
          </w:tcPr>
          <w:p w14:paraId="3A314313"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0EE6F55D" w14:textId="2410DC64"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9,193</w:t>
            </w:r>
          </w:p>
        </w:tc>
        <w:tc>
          <w:tcPr>
            <w:tcW w:w="233" w:type="dxa"/>
            <w:vAlign w:val="center"/>
          </w:tcPr>
          <w:p w14:paraId="4D5FB2DF"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6B5DF6CA" w14:textId="5E22057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218</w:t>
            </w:r>
          </w:p>
        </w:tc>
        <w:tc>
          <w:tcPr>
            <w:tcW w:w="233" w:type="dxa"/>
            <w:vAlign w:val="center"/>
          </w:tcPr>
          <w:p w14:paraId="0ED1A529"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BB9E073" w14:textId="13A6F9F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6,773</w:t>
            </w:r>
          </w:p>
        </w:tc>
      </w:tr>
      <w:tr w:rsidR="00FA5CEF" w:rsidRPr="004F219D" w14:paraId="019168AE" w14:textId="77777777" w:rsidTr="005C3DD8">
        <w:trPr>
          <w:trHeight w:val="360"/>
        </w:trPr>
        <w:tc>
          <w:tcPr>
            <w:tcW w:w="3633" w:type="dxa"/>
            <w:gridSpan w:val="2"/>
          </w:tcPr>
          <w:p w14:paraId="09F731CB"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Theme="majorBidi" w:hAnsiTheme="majorBidi" w:cstheme="majorBidi"/>
                <w:sz w:val="28"/>
                <w:szCs w:val="28"/>
              </w:rPr>
              <w:t>Lawsuit debtor</w:t>
            </w:r>
          </w:p>
        </w:tc>
        <w:tc>
          <w:tcPr>
            <w:tcW w:w="1295" w:type="dxa"/>
            <w:vAlign w:val="center"/>
          </w:tcPr>
          <w:p w14:paraId="6B3DE0E8" w14:textId="7506E095"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2,513</w:t>
            </w:r>
          </w:p>
        </w:tc>
        <w:tc>
          <w:tcPr>
            <w:tcW w:w="233" w:type="dxa"/>
            <w:vAlign w:val="center"/>
          </w:tcPr>
          <w:p w14:paraId="3FEA0BE8"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0D7A537" w14:textId="6D2776E6"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2,553</w:t>
            </w:r>
          </w:p>
        </w:tc>
        <w:tc>
          <w:tcPr>
            <w:tcW w:w="233" w:type="dxa"/>
            <w:vAlign w:val="center"/>
          </w:tcPr>
          <w:p w14:paraId="3BE9F1F8"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18F47968" w14:textId="49EB66C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2,513</w:t>
            </w:r>
          </w:p>
        </w:tc>
        <w:tc>
          <w:tcPr>
            <w:tcW w:w="233" w:type="dxa"/>
            <w:vAlign w:val="center"/>
          </w:tcPr>
          <w:p w14:paraId="75E25B1A"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07CDE9DD" w14:textId="634D915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2,553</w:t>
            </w:r>
          </w:p>
        </w:tc>
      </w:tr>
      <w:tr w:rsidR="00FA5CEF" w:rsidRPr="004F219D" w14:paraId="2246C826" w14:textId="77777777" w:rsidTr="005C3DD8">
        <w:trPr>
          <w:trHeight w:val="360"/>
        </w:trPr>
        <w:tc>
          <w:tcPr>
            <w:tcW w:w="3633" w:type="dxa"/>
            <w:gridSpan w:val="2"/>
          </w:tcPr>
          <w:p w14:paraId="426980D3" w14:textId="77777777"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rPr>
              <w:t>Deposit</w:t>
            </w:r>
          </w:p>
        </w:tc>
        <w:tc>
          <w:tcPr>
            <w:tcW w:w="1295" w:type="dxa"/>
            <w:vAlign w:val="center"/>
          </w:tcPr>
          <w:p w14:paraId="647FFF89" w14:textId="4C2E7381"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491</w:t>
            </w:r>
          </w:p>
        </w:tc>
        <w:tc>
          <w:tcPr>
            <w:tcW w:w="233" w:type="dxa"/>
            <w:vAlign w:val="center"/>
          </w:tcPr>
          <w:p w14:paraId="1D7B0AC1"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4585BBE" w14:textId="4D09749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524</w:t>
            </w:r>
          </w:p>
        </w:tc>
        <w:tc>
          <w:tcPr>
            <w:tcW w:w="233" w:type="dxa"/>
            <w:vAlign w:val="center"/>
          </w:tcPr>
          <w:p w14:paraId="1CC44265"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3033E346" w14:textId="42C49C44"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463</w:t>
            </w:r>
          </w:p>
        </w:tc>
        <w:tc>
          <w:tcPr>
            <w:tcW w:w="233" w:type="dxa"/>
            <w:vAlign w:val="center"/>
          </w:tcPr>
          <w:p w14:paraId="51A2D250"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6E6B37C1" w14:textId="2EC1D2CB"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496</w:t>
            </w:r>
          </w:p>
        </w:tc>
      </w:tr>
      <w:tr w:rsidR="00FA5CEF" w:rsidRPr="004F219D" w14:paraId="021D6B08" w14:textId="77777777" w:rsidTr="004B75FD">
        <w:trPr>
          <w:trHeight w:val="360"/>
        </w:trPr>
        <w:tc>
          <w:tcPr>
            <w:tcW w:w="3633" w:type="dxa"/>
            <w:gridSpan w:val="2"/>
          </w:tcPr>
          <w:p w14:paraId="44F7837F" w14:textId="15F3FBCE"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Angsana New" w:hAnsi="Angsana New"/>
                <w:sz w:val="28"/>
                <w:szCs w:val="28"/>
              </w:rPr>
              <w:t>Total</w:t>
            </w:r>
          </w:p>
        </w:tc>
        <w:tc>
          <w:tcPr>
            <w:tcW w:w="1295" w:type="dxa"/>
            <w:tcBorders>
              <w:top w:val="single" w:sz="4" w:space="0" w:color="auto"/>
            </w:tcBorders>
            <w:vAlign w:val="center"/>
          </w:tcPr>
          <w:p w14:paraId="667C724E" w14:textId="4487E8A9"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15,973</w:t>
            </w:r>
          </w:p>
        </w:tc>
        <w:tc>
          <w:tcPr>
            <w:tcW w:w="233" w:type="dxa"/>
            <w:vAlign w:val="center"/>
          </w:tcPr>
          <w:p w14:paraId="4F3A0C00"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tcBorders>
            <w:vAlign w:val="center"/>
          </w:tcPr>
          <w:p w14:paraId="00EB4AE6" w14:textId="13300EF8"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21,991</w:t>
            </w:r>
          </w:p>
        </w:tc>
        <w:tc>
          <w:tcPr>
            <w:tcW w:w="233" w:type="dxa"/>
            <w:vAlign w:val="center"/>
          </w:tcPr>
          <w:p w14:paraId="5DA5066F"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tcBorders>
            <w:vAlign w:val="center"/>
          </w:tcPr>
          <w:p w14:paraId="1EF4C8F6" w14:textId="55B1E23A"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7,629</w:t>
            </w:r>
          </w:p>
        </w:tc>
        <w:tc>
          <w:tcPr>
            <w:tcW w:w="233" w:type="dxa"/>
            <w:vAlign w:val="center"/>
          </w:tcPr>
          <w:p w14:paraId="2FCE553E"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center"/>
          </w:tcPr>
          <w:p w14:paraId="19A8F721" w14:textId="7C4C236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54007">
              <w:rPr>
                <w:rFonts w:ascii="Angsana New" w:hAnsi="Angsana New"/>
                <w:sz w:val="28"/>
                <w:szCs w:val="28"/>
              </w:rPr>
              <w:t>14,437</w:t>
            </w:r>
          </w:p>
        </w:tc>
      </w:tr>
      <w:tr w:rsidR="004274EE" w:rsidRPr="004F219D" w14:paraId="6F48054A" w14:textId="77777777" w:rsidTr="004B75FD">
        <w:trPr>
          <w:trHeight w:val="360"/>
        </w:trPr>
        <w:tc>
          <w:tcPr>
            <w:tcW w:w="3633" w:type="dxa"/>
            <w:gridSpan w:val="2"/>
          </w:tcPr>
          <w:p w14:paraId="6F7D2ADD" w14:textId="3C1D1F8F" w:rsidR="004274EE" w:rsidRPr="004F219D"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u w:val="single"/>
              </w:rPr>
              <w:t>Less</w:t>
            </w:r>
            <w:r w:rsidRPr="004F219D">
              <w:rPr>
                <w:rFonts w:ascii="Angsana New" w:hAnsi="Angsana New"/>
                <w:color w:val="000000"/>
                <w:sz w:val="28"/>
                <w:u w:val="single"/>
                <w:cs/>
              </w:rPr>
              <w:t>:</w:t>
            </w:r>
            <w:r w:rsidRPr="004F219D">
              <w:rPr>
                <w:rFonts w:ascii="Angsana New" w:hAnsi="Angsana New"/>
                <w:color w:val="000000"/>
                <w:sz w:val="28"/>
                <w:cs/>
              </w:rPr>
              <w:t xml:space="preserve"> </w:t>
            </w:r>
            <w:r w:rsidRPr="004F219D">
              <w:rPr>
                <w:rFonts w:ascii="Angsana New" w:hAnsi="Angsana New"/>
                <w:color w:val="000000"/>
                <w:sz w:val="28"/>
              </w:rPr>
              <w:t>Allowance for expected credit losses</w:t>
            </w:r>
          </w:p>
        </w:tc>
        <w:tc>
          <w:tcPr>
            <w:tcW w:w="1295" w:type="dxa"/>
            <w:tcBorders>
              <w:top w:val="single" w:sz="4" w:space="0" w:color="auto"/>
            </w:tcBorders>
            <w:vAlign w:val="center"/>
          </w:tcPr>
          <w:p w14:paraId="2FE249A3" w14:textId="76E2DA98" w:rsidR="004274EE" w:rsidRPr="001A0C47"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(6,484)</w:t>
            </w:r>
          </w:p>
        </w:tc>
        <w:tc>
          <w:tcPr>
            <w:tcW w:w="233" w:type="dxa"/>
            <w:vAlign w:val="center"/>
          </w:tcPr>
          <w:p w14:paraId="172FB4AE" w14:textId="77777777" w:rsidR="004274EE" w:rsidRPr="00BF2A11"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tcBorders>
            <w:vAlign w:val="center"/>
          </w:tcPr>
          <w:p w14:paraId="1C332F1C" w14:textId="18CAB7B0" w:rsidR="004274EE" w:rsidRPr="00BF2A11"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(6,524)</w:t>
            </w:r>
          </w:p>
        </w:tc>
        <w:tc>
          <w:tcPr>
            <w:tcW w:w="233" w:type="dxa"/>
            <w:vAlign w:val="center"/>
          </w:tcPr>
          <w:p w14:paraId="72A30BFA" w14:textId="77777777" w:rsidR="004274EE" w:rsidRPr="00BF2A11"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tcBorders>
            <w:vAlign w:val="center"/>
          </w:tcPr>
          <w:p w14:paraId="740F689C" w14:textId="470CAE8C" w:rsidR="004274EE" w:rsidRPr="00FA5CEF"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(4,342)</w:t>
            </w:r>
          </w:p>
        </w:tc>
        <w:tc>
          <w:tcPr>
            <w:tcW w:w="233" w:type="dxa"/>
            <w:vAlign w:val="center"/>
          </w:tcPr>
          <w:p w14:paraId="0E2D0D01" w14:textId="77777777" w:rsidR="004274EE" w:rsidRPr="00E54007"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center"/>
          </w:tcPr>
          <w:p w14:paraId="71589B3A" w14:textId="216A4D2C" w:rsidR="004274EE" w:rsidRPr="00E54007" w:rsidRDefault="004274EE"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(4,382)</w:t>
            </w:r>
          </w:p>
        </w:tc>
      </w:tr>
      <w:tr w:rsidR="00FA5CEF" w:rsidRPr="004F219D" w14:paraId="3AC8C80D" w14:textId="77777777" w:rsidTr="001A0C47">
        <w:trPr>
          <w:trHeight w:val="309"/>
        </w:trPr>
        <w:tc>
          <w:tcPr>
            <w:tcW w:w="3633" w:type="dxa"/>
            <w:gridSpan w:val="2"/>
          </w:tcPr>
          <w:p w14:paraId="68CD37FA" w14:textId="03C37C4F"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Angsana New" w:hAnsi="Angsana New"/>
                <w:sz w:val="28"/>
                <w:szCs w:val="28"/>
              </w:rPr>
              <w:t>Total other current receivables - net</w:t>
            </w:r>
          </w:p>
        </w:tc>
        <w:tc>
          <w:tcPr>
            <w:tcW w:w="1295" w:type="dxa"/>
            <w:tcBorders>
              <w:bottom w:val="single" w:sz="4" w:space="0" w:color="auto"/>
            </w:tcBorders>
            <w:vAlign w:val="center"/>
          </w:tcPr>
          <w:p w14:paraId="23E96A15" w14:textId="2C9A164A"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9,48</w:t>
            </w:r>
            <w:r w:rsidR="004274EE">
              <w:rPr>
                <w:rFonts w:ascii="Angsana New" w:hAnsi="Angsana New"/>
                <w:sz w:val="28"/>
                <w:szCs w:val="28"/>
              </w:rPr>
              <w:t>9</w:t>
            </w:r>
          </w:p>
        </w:tc>
        <w:tc>
          <w:tcPr>
            <w:tcW w:w="233" w:type="dxa"/>
            <w:vAlign w:val="center"/>
          </w:tcPr>
          <w:p w14:paraId="4C976F8F"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single" w:sz="4" w:space="0" w:color="auto"/>
            </w:tcBorders>
            <w:vAlign w:val="center"/>
          </w:tcPr>
          <w:p w14:paraId="689FA92C" w14:textId="601809D3"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15,467</w:t>
            </w:r>
          </w:p>
        </w:tc>
        <w:tc>
          <w:tcPr>
            <w:tcW w:w="233" w:type="dxa"/>
            <w:vAlign w:val="center"/>
          </w:tcPr>
          <w:p w14:paraId="5029F039"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bottom w:val="single" w:sz="4" w:space="0" w:color="auto"/>
            </w:tcBorders>
            <w:vAlign w:val="center"/>
          </w:tcPr>
          <w:p w14:paraId="73F1A27B" w14:textId="60D9F34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3,287</w:t>
            </w:r>
          </w:p>
        </w:tc>
        <w:tc>
          <w:tcPr>
            <w:tcW w:w="233" w:type="dxa"/>
            <w:vAlign w:val="center"/>
          </w:tcPr>
          <w:p w14:paraId="17F3387B"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single" w:sz="4" w:space="0" w:color="auto"/>
            </w:tcBorders>
            <w:vAlign w:val="center"/>
          </w:tcPr>
          <w:p w14:paraId="68CA7A75" w14:textId="2464280F"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10,055</w:t>
            </w:r>
          </w:p>
        </w:tc>
      </w:tr>
      <w:tr w:rsidR="00FA5CEF" w:rsidRPr="004F219D" w14:paraId="67983732" w14:textId="77777777" w:rsidTr="001A0C47">
        <w:trPr>
          <w:trHeight w:val="360"/>
        </w:trPr>
        <w:tc>
          <w:tcPr>
            <w:tcW w:w="3633" w:type="dxa"/>
            <w:gridSpan w:val="2"/>
          </w:tcPr>
          <w:p w14:paraId="43AF63A1" w14:textId="082AD46E"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receivables and other current receivables - net</w:t>
            </w:r>
          </w:p>
        </w:tc>
        <w:tc>
          <w:tcPr>
            <w:tcW w:w="1295" w:type="dxa"/>
            <w:tcBorders>
              <w:top w:val="single" w:sz="4" w:space="0" w:color="auto"/>
              <w:bottom w:val="double" w:sz="4" w:space="0" w:color="auto"/>
            </w:tcBorders>
            <w:vAlign w:val="bottom"/>
          </w:tcPr>
          <w:p w14:paraId="3A8DE736" w14:textId="10C90751"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rPr>
              <w:t>91,743</w:t>
            </w:r>
          </w:p>
        </w:tc>
        <w:tc>
          <w:tcPr>
            <w:tcW w:w="233" w:type="dxa"/>
            <w:vAlign w:val="bottom"/>
          </w:tcPr>
          <w:p w14:paraId="70EBE6A5"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double" w:sz="4" w:space="0" w:color="auto"/>
            </w:tcBorders>
            <w:vAlign w:val="bottom"/>
          </w:tcPr>
          <w:p w14:paraId="24FC3497" w14:textId="7FCD2AB9"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95,363</w:t>
            </w:r>
          </w:p>
        </w:tc>
        <w:tc>
          <w:tcPr>
            <w:tcW w:w="233" w:type="dxa"/>
            <w:vAlign w:val="bottom"/>
          </w:tcPr>
          <w:p w14:paraId="7A7A4704"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double" w:sz="4" w:space="0" w:color="auto"/>
            </w:tcBorders>
            <w:vAlign w:val="bottom"/>
          </w:tcPr>
          <w:p w14:paraId="40034D34" w14:textId="3AC62DA8" w:rsidR="00FA5CEF" w:rsidRPr="00FA5CEF"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5CEF">
              <w:rPr>
                <w:rFonts w:ascii="Angsana New" w:hAnsi="Angsana New"/>
                <w:sz w:val="28"/>
                <w:szCs w:val="28"/>
              </w:rPr>
              <w:t>7,916</w:t>
            </w:r>
          </w:p>
        </w:tc>
        <w:tc>
          <w:tcPr>
            <w:tcW w:w="233" w:type="dxa"/>
            <w:vAlign w:val="bottom"/>
          </w:tcPr>
          <w:p w14:paraId="59B59B55"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2714E4BF" w14:textId="40432A49"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007">
              <w:rPr>
                <w:rFonts w:ascii="Angsana New" w:hAnsi="Angsana New"/>
                <w:sz w:val="28"/>
                <w:szCs w:val="28"/>
              </w:rPr>
              <w:t>16,930</w:t>
            </w:r>
          </w:p>
        </w:tc>
      </w:tr>
      <w:tr w:rsidR="00FA5CEF" w:rsidRPr="004F219D" w14:paraId="30887DBF" w14:textId="77777777" w:rsidTr="001A0C47">
        <w:trPr>
          <w:trHeight w:val="360"/>
        </w:trPr>
        <w:tc>
          <w:tcPr>
            <w:tcW w:w="3633" w:type="dxa"/>
            <w:gridSpan w:val="2"/>
          </w:tcPr>
          <w:p w14:paraId="558A61C3" w14:textId="021F7B5E" w:rsidR="00FA5CEF" w:rsidRPr="004F219D"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95" w:type="dxa"/>
            <w:tcBorders>
              <w:top w:val="double" w:sz="4" w:space="0" w:color="auto"/>
            </w:tcBorders>
            <w:vAlign w:val="bottom"/>
          </w:tcPr>
          <w:p w14:paraId="38D5658F" w14:textId="1B978865" w:rsidR="00FA5CEF" w:rsidRPr="001A0C4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6DA5F21E"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double" w:sz="4" w:space="0" w:color="auto"/>
            </w:tcBorders>
            <w:vAlign w:val="bottom"/>
          </w:tcPr>
          <w:p w14:paraId="12465A91" w14:textId="60F7164D"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300D3548" w14:textId="77777777"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double" w:sz="4" w:space="0" w:color="auto"/>
            </w:tcBorders>
            <w:vAlign w:val="bottom"/>
          </w:tcPr>
          <w:p w14:paraId="05C1E560" w14:textId="54CD3F02" w:rsidR="00FA5CEF" w:rsidRPr="00BF2A11"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7A893BA9" w14:textId="77777777"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double" w:sz="4" w:space="0" w:color="auto"/>
            </w:tcBorders>
            <w:vAlign w:val="bottom"/>
          </w:tcPr>
          <w:p w14:paraId="7DC2AD8A" w14:textId="0AF7859B" w:rsidR="00FA5CEF" w:rsidRPr="00E54007" w:rsidRDefault="00FA5CEF" w:rsidP="00FA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01B55D49" w14:textId="77777777" w:rsidR="00CC4FF8" w:rsidRPr="004F219D" w:rsidRDefault="00CC4FF8" w:rsidP="00CC4FF8">
      <w:pPr>
        <w:pStyle w:val="E0"/>
        <w:spacing w:line="276" w:lineRule="auto"/>
        <w:ind w:left="567"/>
        <w:jc w:val="left"/>
        <w:rPr>
          <w:rFonts w:ascii="Angsana New" w:hAnsi="Angsana New"/>
          <w:sz w:val="28"/>
          <w:szCs w:val="28"/>
          <w:lang w:val="en-US"/>
        </w:rPr>
      </w:pPr>
    </w:p>
    <w:p w14:paraId="16DBEF5D" w14:textId="77777777" w:rsidR="00CC4FF8" w:rsidRPr="004F219D" w:rsidRDefault="00CC4FF8" w:rsidP="00CC4FF8">
      <w:pPr>
        <w:pStyle w:val="E0"/>
        <w:spacing w:line="276" w:lineRule="auto"/>
        <w:ind w:left="567"/>
        <w:jc w:val="left"/>
        <w:rPr>
          <w:rFonts w:ascii="Angsana New" w:hAnsi="Angsana New"/>
          <w:sz w:val="28"/>
          <w:szCs w:val="28"/>
          <w:lang w:val="en-US"/>
        </w:rPr>
      </w:pPr>
    </w:p>
    <w:p w14:paraId="7B4B8A75" w14:textId="77777777" w:rsidR="001A2CEB" w:rsidRDefault="001A2CEB" w:rsidP="00CC4FF8">
      <w:pPr>
        <w:pStyle w:val="E0"/>
        <w:spacing w:line="276" w:lineRule="auto"/>
        <w:ind w:left="567"/>
        <w:jc w:val="left"/>
        <w:rPr>
          <w:rFonts w:ascii="Angsana New" w:hAnsi="Angsana New"/>
          <w:sz w:val="28"/>
          <w:szCs w:val="28"/>
          <w:lang w:val="en-US"/>
        </w:rPr>
      </w:pPr>
    </w:p>
    <w:p w14:paraId="591FE385" w14:textId="77777777" w:rsidR="00E54007" w:rsidRPr="004F219D" w:rsidRDefault="00E54007" w:rsidP="00CC4FF8">
      <w:pPr>
        <w:pStyle w:val="E0"/>
        <w:spacing w:line="276" w:lineRule="auto"/>
        <w:ind w:left="567"/>
        <w:jc w:val="left"/>
        <w:rPr>
          <w:rFonts w:ascii="Angsana New" w:hAnsi="Angsana New"/>
          <w:sz w:val="28"/>
          <w:szCs w:val="28"/>
          <w:lang w:val="en-US"/>
        </w:rPr>
      </w:pPr>
    </w:p>
    <w:p w14:paraId="057E60A4" w14:textId="77777777" w:rsidR="001A2CEB" w:rsidRPr="004F219D" w:rsidRDefault="001A2CEB" w:rsidP="00CC4FF8">
      <w:pPr>
        <w:pStyle w:val="E0"/>
        <w:spacing w:line="276" w:lineRule="auto"/>
        <w:ind w:left="567"/>
        <w:jc w:val="left"/>
        <w:rPr>
          <w:rFonts w:ascii="Angsana New" w:hAnsi="Angsana New"/>
          <w:sz w:val="28"/>
          <w:szCs w:val="28"/>
          <w:lang w:val="en-US"/>
        </w:rPr>
      </w:pPr>
    </w:p>
    <w:p w14:paraId="77740CD2" w14:textId="0044FA17" w:rsidR="00392FEF" w:rsidRPr="004F219D" w:rsidRDefault="002A6829">
      <w:pPr>
        <w:pStyle w:val="E0"/>
        <w:numPr>
          <w:ilvl w:val="0"/>
          <w:numId w:val="15"/>
        </w:numPr>
        <w:spacing w:line="276" w:lineRule="auto"/>
        <w:ind w:left="567" w:hanging="567"/>
        <w:jc w:val="left"/>
        <w:rPr>
          <w:rFonts w:ascii="Angsana New" w:hAnsi="Angsana New"/>
          <w:sz w:val="28"/>
          <w:szCs w:val="28"/>
          <w:lang w:val="en-US"/>
        </w:rPr>
      </w:pPr>
      <w:r w:rsidRPr="002A6829">
        <w:rPr>
          <w:rFonts w:ascii="Angsana New" w:hAnsi="Angsana New"/>
          <w:sz w:val="28"/>
          <w:szCs w:val="28"/>
          <w:lang w:val="en-US"/>
        </w:rPr>
        <w:lastRenderedPageBreak/>
        <w:t>Accounts receivable, deposits, investment capital, and short-term loans</w:t>
      </w:r>
    </w:p>
    <w:p w14:paraId="631B0B77" w14:textId="2BF76C61" w:rsidR="00B90C86" w:rsidRPr="004F219D"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4F219D">
        <w:rPr>
          <w:rFonts w:asciiTheme="majorBidi" w:hAnsiTheme="majorBidi" w:cstheme="majorBidi"/>
          <w:sz w:val="28"/>
        </w:rPr>
        <w:t xml:space="preserve">As at </w:t>
      </w:r>
      <w:r w:rsidR="000547DF" w:rsidRPr="000547DF">
        <w:rPr>
          <w:rFonts w:ascii="Angsana New" w:hAnsi="Angsana New"/>
          <w:sz w:val="28"/>
          <w:szCs w:val="28"/>
        </w:rPr>
        <w:t>September</w:t>
      </w:r>
      <w:r w:rsidRPr="004F219D">
        <w:rPr>
          <w:rFonts w:ascii="Angsana New" w:hAnsi="Angsana New"/>
          <w:sz w:val="28"/>
          <w:szCs w:val="28"/>
        </w:rPr>
        <w:t xml:space="preserve"> 3</w:t>
      </w:r>
      <w:r w:rsidR="001A2CEB" w:rsidRPr="004F219D">
        <w:rPr>
          <w:rFonts w:ascii="Angsana New" w:hAnsi="Angsana New"/>
          <w:sz w:val="28"/>
          <w:szCs w:val="28"/>
        </w:rPr>
        <w:t>0</w:t>
      </w:r>
      <w:r w:rsidRPr="004F219D">
        <w:rPr>
          <w:rFonts w:ascii="Angsana New" w:hAnsi="Angsana New"/>
          <w:sz w:val="28"/>
          <w:szCs w:val="28"/>
        </w:rPr>
        <w:t xml:space="preserve">, 2024 and December 31, 2023, </w:t>
      </w:r>
      <w:r w:rsidR="002A6829">
        <w:rPr>
          <w:rFonts w:asciiTheme="majorBidi" w:hAnsiTheme="majorBidi" w:cstheme="majorBidi"/>
          <w:sz w:val="28"/>
        </w:rPr>
        <w:t>a</w:t>
      </w:r>
      <w:r w:rsidR="002A6829" w:rsidRPr="002A6829">
        <w:rPr>
          <w:rFonts w:asciiTheme="majorBidi" w:hAnsiTheme="majorBidi" w:cstheme="majorBidi"/>
          <w:sz w:val="28"/>
        </w:rPr>
        <w:t>ccounts receivable, deposits, investment capital, and short-term loans</w:t>
      </w:r>
      <w:r w:rsidR="002A6829" w:rsidRPr="004F219D">
        <w:rPr>
          <w:rFonts w:asciiTheme="majorBidi" w:hAnsiTheme="majorBidi" w:cstheme="majorBidi"/>
          <w:sz w:val="28"/>
        </w:rPr>
        <w:t xml:space="preserve"> as</w:t>
      </w:r>
      <w:r w:rsidRPr="004F219D">
        <w:rPr>
          <w:rFonts w:asciiTheme="majorBidi" w:hAnsiTheme="majorBidi" w:cstheme="majorBidi"/>
          <w:sz w:val="28"/>
        </w:rPr>
        <w:t xml:space="preserve"> follows:</w:t>
      </w:r>
    </w:p>
    <w:tbl>
      <w:tblPr>
        <w:tblW w:w="9616" w:type="dxa"/>
        <w:tblInd w:w="284" w:type="dxa"/>
        <w:tblLayout w:type="fixed"/>
        <w:tblLook w:val="04A0" w:firstRow="1" w:lastRow="0" w:firstColumn="1" w:lastColumn="0" w:noHBand="0" w:noVBand="1"/>
      </w:tblPr>
      <w:tblGrid>
        <w:gridCol w:w="5528"/>
        <w:gridCol w:w="1932"/>
        <w:gridCol w:w="236"/>
        <w:gridCol w:w="1920"/>
      </w:tblGrid>
      <w:tr w:rsidR="002A6829" w:rsidRPr="007C2465" w14:paraId="1D9E805B" w14:textId="77777777" w:rsidTr="002A6829">
        <w:trPr>
          <w:cantSplit/>
          <w:trHeight w:val="288"/>
        </w:trPr>
        <w:tc>
          <w:tcPr>
            <w:tcW w:w="5528" w:type="dxa"/>
            <w:tcBorders>
              <w:top w:val="nil"/>
              <w:left w:val="nil"/>
              <w:bottom w:val="nil"/>
              <w:right w:val="nil"/>
            </w:tcBorders>
            <w:shd w:val="clear" w:color="auto" w:fill="auto"/>
            <w:noWrap/>
            <w:vAlign w:val="center"/>
          </w:tcPr>
          <w:p w14:paraId="4C3D674D" w14:textId="77777777" w:rsidR="002A6829" w:rsidRPr="007C2465" w:rsidRDefault="002A6829" w:rsidP="000E7108">
            <w:pPr>
              <w:jc w:val="center"/>
              <w:rPr>
                <w:rFonts w:ascii="Angsana New" w:hAnsi="Angsana New"/>
                <w:sz w:val="28"/>
                <w:szCs w:val="28"/>
              </w:rPr>
            </w:pPr>
          </w:p>
        </w:tc>
        <w:tc>
          <w:tcPr>
            <w:tcW w:w="4088" w:type="dxa"/>
            <w:gridSpan w:val="3"/>
            <w:tcBorders>
              <w:left w:val="nil"/>
              <w:bottom w:val="single" w:sz="4" w:space="0" w:color="auto"/>
              <w:right w:val="nil"/>
            </w:tcBorders>
            <w:shd w:val="clear" w:color="auto" w:fill="auto"/>
            <w:noWrap/>
            <w:vAlign w:val="center"/>
          </w:tcPr>
          <w:p w14:paraId="6AB0D9C0" w14:textId="180C7322" w:rsidR="002A6829" w:rsidRPr="007C2465" w:rsidRDefault="002A6829" w:rsidP="000E7108">
            <w:pPr>
              <w:jc w:val="right"/>
              <w:rPr>
                <w:rFonts w:ascii="Angsana New" w:hAnsi="Angsana New"/>
                <w:sz w:val="28"/>
                <w:szCs w:val="28"/>
                <w:cs/>
              </w:rPr>
            </w:pPr>
            <w:r w:rsidRPr="002A6829">
              <w:rPr>
                <w:rFonts w:ascii="Angsana New" w:hAnsi="Angsana New"/>
                <w:sz w:val="28"/>
                <w:szCs w:val="28"/>
                <w:cs/>
              </w:rPr>
              <w:t>(</w:t>
            </w:r>
            <w:r w:rsidRPr="002A6829">
              <w:rPr>
                <w:rFonts w:ascii="Angsana New" w:hAnsi="Angsana New"/>
                <w:sz w:val="28"/>
                <w:szCs w:val="28"/>
              </w:rPr>
              <w:t>Unit: Thousand Baht)</w:t>
            </w:r>
          </w:p>
        </w:tc>
      </w:tr>
      <w:tr w:rsidR="002A6829" w:rsidRPr="007C2465" w14:paraId="679DAA62" w14:textId="77777777" w:rsidTr="002A6829">
        <w:trPr>
          <w:cantSplit/>
          <w:trHeight w:val="288"/>
        </w:trPr>
        <w:tc>
          <w:tcPr>
            <w:tcW w:w="5528" w:type="dxa"/>
            <w:tcBorders>
              <w:top w:val="nil"/>
              <w:left w:val="nil"/>
              <w:bottom w:val="nil"/>
              <w:right w:val="nil"/>
            </w:tcBorders>
            <w:shd w:val="clear" w:color="auto" w:fill="auto"/>
            <w:noWrap/>
            <w:vAlign w:val="center"/>
            <w:hideMark/>
          </w:tcPr>
          <w:p w14:paraId="64AEE239" w14:textId="77777777" w:rsidR="002A6829" w:rsidRPr="007C2465" w:rsidRDefault="002A6829" w:rsidP="000E7108">
            <w:pPr>
              <w:jc w:val="center"/>
              <w:rPr>
                <w:rFonts w:ascii="Angsana New" w:hAnsi="Angsana New"/>
                <w:sz w:val="28"/>
                <w:szCs w:val="28"/>
              </w:rPr>
            </w:pPr>
          </w:p>
        </w:tc>
        <w:tc>
          <w:tcPr>
            <w:tcW w:w="4088" w:type="dxa"/>
            <w:gridSpan w:val="3"/>
            <w:tcBorders>
              <w:top w:val="single" w:sz="4" w:space="0" w:color="auto"/>
              <w:left w:val="nil"/>
              <w:bottom w:val="single" w:sz="4" w:space="0" w:color="auto"/>
              <w:right w:val="nil"/>
            </w:tcBorders>
            <w:shd w:val="clear" w:color="auto" w:fill="auto"/>
            <w:noWrap/>
            <w:vAlign w:val="center"/>
            <w:hideMark/>
          </w:tcPr>
          <w:p w14:paraId="24298345" w14:textId="12C374C8" w:rsidR="002A6829" w:rsidRPr="007C2465" w:rsidRDefault="002A6829" w:rsidP="000E7108">
            <w:pPr>
              <w:jc w:val="center"/>
              <w:rPr>
                <w:rFonts w:ascii="Angsana New" w:hAnsi="Angsana New"/>
                <w:sz w:val="28"/>
                <w:szCs w:val="28"/>
              </w:rPr>
            </w:pPr>
            <w:r w:rsidRPr="002A6829">
              <w:rPr>
                <w:rFonts w:ascii="Angsana New" w:hAnsi="Angsana New"/>
                <w:sz w:val="28"/>
                <w:szCs w:val="28"/>
              </w:rPr>
              <w:t>Consolidated Financial Statement</w:t>
            </w:r>
          </w:p>
        </w:tc>
      </w:tr>
      <w:tr w:rsidR="002A6829" w:rsidRPr="007C2465" w14:paraId="03896DA7" w14:textId="77777777" w:rsidTr="002A6829">
        <w:trPr>
          <w:cantSplit/>
          <w:trHeight w:val="288"/>
        </w:trPr>
        <w:tc>
          <w:tcPr>
            <w:tcW w:w="5528" w:type="dxa"/>
            <w:tcBorders>
              <w:top w:val="nil"/>
              <w:left w:val="nil"/>
              <w:bottom w:val="nil"/>
              <w:right w:val="nil"/>
            </w:tcBorders>
            <w:shd w:val="clear" w:color="auto" w:fill="auto"/>
            <w:noWrap/>
            <w:vAlign w:val="center"/>
            <w:hideMark/>
          </w:tcPr>
          <w:p w14:paraId="269E53E9" w14:textId="77777777" w:rsidR="002A6829" w:rsidRPr="007C2465" w:rsidRDefault="002A6829" w:rsidP="000E7108">
            <w:pPr>
              <w:jc w:val="center"/>
              <w:rPr>
                <w:rFonts w:ascii="Angsana New" w:hAnsi="Angsana New"/>
                <w:sz w:val="28"/>
                <w:szCs w:val="28"/>
              </w:rPr>
            </w:pPr>
          </w:p>
        </w:tc>
        <w:tc>
          <w:tcPr>
            <w:tcW w:w="1932" w:type="dxa"/>
            <w:tcBorders>
              <w:top w:val="nil"/>
              <w:left w:val="nil"/>
              <w:bottom w:val="single" w:sz="4" w:space="0" w:color="auto"/>
              <w:right w:val="nil"/>
            </w:tcBorders>
            <w:shd w:val="clear" w:color="auto" w:fill="auto"/>
            <w:noWrap/>
            <w:vAlign w:val="center"/>
            <w:hideMark/>
          </w:tcPr>
          <w:p w14:paraId="2305D11C" w14:textId="7349BAA0" w:rsidR="002A6829" w:rsidRPr="007C2465" w:rsidRDefault="002A6829" w:rsidP="002A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r w:rsidRPr="004F219D">
              <w:rPr>
                <w:rFonts w:ascii="Angsana New" w:hAnsi="Angsana New"/>
                <w:sz w:val="28"/>
                <w:szCs w:val="28"/>
              </w:rPr>
              <w:t>30, 2024</w:t>
            </w:r>
          </w:p>
        </w:tc>
        <w:tc>
          <w:tcPr>
            <w:tcW w:w="236" w:type="dxa"/>
            <w:tcBorders>
              <w:top w:val="nil"/>
              <w:left w:val="nil"/>
              <w:right w:val="nil"/>
            </w:tcBorders>
            <w:shd w:val="clear" w:color="auto" w:fill="auto"/>
            <w:noWrap/>
            <w:vAlign w:val="center"/>
            <w:hideMark/>
          </w:tcPr>
          <w:p w14:paraId="3133F33E" w14:textId="77777777" w:rsidR="002A6829" w:rsidRPr="007C2465" w:rsidRDefault="002A6829" w:rsidP="000E7108">
            <w:pPr>
              <w:jc w:val="center"/>
              <w:rPr>
                <w:rFonts w:ascii="Angsana New" w:hAnsi="Angsana New"/>
                <w:sz w:val="28"/>
                <w:szCs w:val="28"/>
              </w:rPr>
            </w:pPr>
          </w:p>
        </w:tc>
        <w:tc>
          <w:tcPr>
            <w:tcW w:w="1920" w:type="dxa"/>
            <w:tcBorders>
              <w:top w:val="nil"/>
              <w:left w:val="nil"/>
              <w:bottom w:val="single" w:sz="4" w:space="0" w:color="auto"/>
              <w:right w:val="nil"/>
            </w:tcBorders>
            <w:shd w:val="clear" w:color="auto" w:fill="auto"/>
            <w:noWrap/>
            <w:vAlign w:val="center"/>
            <w:hideMark/>
          </w:tcPr>
          <w:p w14:paraId="310763B9" w14:textId="0FDD19FC" w:rsidR="002A6829" w:rsidRPr="007C2465" w:rsidRDefault="002A6829" w:rsidP="000E7108">
            <w:pPr>
              <w:jc w:val="center"/>
              <w:rPr>
                <w:rFonts w:ascii="Angsana New" w:hAnsi="Angsana New"/>
                <w:sz w:val="28"/>
                <w:szCs w:val="28"/>
              </w:rPr>
            </w:pPr>
            <w:r>
              <w:rPr>
                <w:rFonts w:ascii="Angsana New" w:hAnsi="Angsana New"/>
                <w:sz w:val="28"/>
                <w:szCs w:val="28"/>
              </w:rPr>
              <w:t xml:space="preserve">December </w:t>
            </w:r>
            <w:r w:rsidR="001A0C47">
              <w:rPr>
                <w:rFonts w:ascii="Angsana New" w:hAnsi="Angsana New"/>
                <w:sz w:val="28"/>
                <w:szCs w:val="28"/>
              </w:rPr>
              <w:t>31,</w:t>
            </w:r>
            <w:r>
              <w:rPr>
                <w:rFonts w:ascii="Angsana New" w:hAnsi="Angsana New"/>
                <w:sz w:val="28"/>
                <w:szCs w:val="28"/>
              </w:rPr>
              <w:t xml:space="preserve"> 2023</w:t>
            </w:r>
          </w:p>
        </w:tc>
      </w:tr>
      <w:tr w:rsidR="002A6829" w:rsidRPr="007C2465" w14:paraId="55D48492" w14:textId="77777777" w:rsidTr="002A6829">
        <w:trPr>
          <w:cantSplit/>
          <w:trHeight w:val="288"/>
        </w:trPr>
        <w:tc>
          <w:tcPr>
            <w:tcW w:w="5528" w:type="dxa"/>
            <w:tcBorders>
              <w:top w:val="nil"/>
              <w:left w:val="nil"/>
              <w:bottom w:val="nil"/>
              <w:right w:val="nil"/>
            </w:tcBorders>
            <w:shd w:val="clear" w:color="auto" w:fill="auto"/>
            <w:vAlign w:val="center"/>
            <w:hideMark/>
          </w:tcPr>
          <w:p w14:paraId="4A40510C" w14:textId="5C439DA2" w:rsidR="002A6829" w:rsidRPr="007C2465" w:rsidRDefault="002A6829" w:rsidP="000E7108">
            <w:pPr>
              <w:jc w:val="both"/>
              <w:rPr>
                <w:rFonts w:ascii="Angsana New" w:hAnsi="Angsana New"/>
                <w:color w:val="000000"/>
                <w:sz w:val="28"/>
                <w:szCs w:val="28"/>
                <w:cs/>
              </w:rPr>
            </w:pPr>
            <w:r w:rsidRPr="002A6829">
              <w:rPr>
                <w:rFonts w:ascii="Angsana New" w:hAnsi="Angsana New"/>
                <w:color w:val="000000"/>
                <w:sz w:val="28"/>
                <w:szCs w:val="28"/>
              </w:rPr>
              <w:t>Beginning Balance</w:t>
            </w:r>
          </w:p>
        </w:tc>
        <w:tc>
          <w:tcPr>
            <w:tcW w:w="1932" w:type="dxa"/>
            <w:tcBorders>
              <w:top w:val="nil"/>
              <w:left w:val="nil"/>
              <w:bottom w:val="nil"/>
              <w:right w:val="nil"/>
            </w:tcBorders>
            <w:shd w:val="clear" w:color="auto" w:fill="auto"/>
            <w:vAlign w:val="bottom"/>
          </w:tcPr>
          <w:p w14:paraId="207207BD" w14:textId="77777777" w:rsidR="002A6829" w:rsidRPr="007C2465" w:rsidRDefault="002A6829" w:rsidP="000E7108">
            <w:pPr>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shd w:val="clear" w:color="auto" w:fill="auto"/>
            <w:noWrap/>
            <w:vAlign w:val="bottom"/>
          </w:tcPr>
          <w:p w14:paraId="519F90FC" w14:textId="77777777" w:rsidR="002A6829" w:rsidRPr="007C2465" w:rsidRDefault="002A6829" w:rsidP="000E7108">
            <w:pPr>
              <w:jc w:val="right"/>
              <w:rPr>
                <w:rFonts w:ascii="Angsana New" w:hAnsi="Angsana New"/>
                <w:color w:val="000000"/>
                <w:sz w:val="28"/>
                <w:szCs w:val="28"/>
              </w:rPr>
            </w:pPr>
          </w:p>
        </w:tc>
        <w:tc>
          <w:tcPr>
            <w:tcW w:w="1920" w:type="dxa"/>
            <w:tcBorders>
              <w:top w:val="nil"/>
              <w:left w:val="nil"/>
              <w:bottom w:val="nil"/>
              <w:right w:val="nil"/>
            </w:tcBorders>
            <w:shd w:val="clear" w:color="auto" w:fill="auto"/>
            <w:vAlign w:val="bottom"/>
          </w:tcPr>
          <w:p w14:paraId="7189FDA5" w14:textId="77777777" w:rsidR="002A6829" w:rsidRPr="007C2465" w:rsidRDefault="002A6829" w:rsidP="000E7108">
            <w:pPr>
              <w:ind w:right="67"/>
              <w:jc w:val="right"/>
              <w:rPr>
                <w:rFonts w:ascii="Angsana New" w:hAnsi="Angsana New"/>
                <w:color w:val="000000"/>
                <w:sz w:val="28"/>
                <w:szCs w:val="28"/>
              </w:rPr>
            </w:pPr>
            <w:r>
              <w:rPr>
                <w:rFonts w:ascii="Angsana New" w:hAnsi="Angsana New" w:hint="cs"/>
                <w:color w:val="000000"/>
                <w:sz w:val="28"/>
                <w:szCs w:val="28"/>
                <w:cs/>
              </w:rPr>
              <w:t>-</w:t>
            </w:r>
          </w:p>
        </w:tc>
      </w:tr>
      <w:tr w:rsidR="002A6829" w:rsidRPr="007C2465" w14:paraId="66D25FCD" w14:textId="77777777" w:rsidTr="002A6829">
        <w:trPr>
          <w:cantSplit/>
          <w:trHeight w:val="288"/>
        </w:trPr>
        <w:tc>
          <w:tcPr>
            <w:tcW w:w="5528" w:type="dxa"/>
            <w:tcBorders>
              <w:top w:val="nil"/>
              <w:left w:val="nil"/>
              <w:bottom w:val="nil"/>
              <w:right w:val="nil"/>
            </w:tcBorders>
            <w:shd w:val="clear" w:color="auto" w:fill="auto"/>
            <w:vAlign w:val="center"/>
          </w:tcPr>
          <w:p w14:paraId="54EEC8F4" w14:textId="34E91E2B" w:rsidR="002A6829" w:rsidRPr="007C2465" w:rsidRDefault="002A6829" w:rsidP="000E7108">
            <w:pPr>
              <w:jc w:val="both"/>
              <w:rPr>
                <w:rFonts w:ascii="Angsana New" w:hAnsi="Angsana New"/>
                <w:color w:val="000000"/>
                <w:sz w:val="28"/>
                <w:szCs w:val="28"/>
                <w:cs/>
              </w:rPr>
            </w:pPr>
            <w:r>
              <w:rPr>
                <w:rFonts w:ascii="Angsana New" w:hAnsi="Angsana New"/>
                <w:sz w:val="28"/>
                <w:szCs w:val="28"/>
              </w:rPr>
              <w:t>A</w:t>
            </w:r>
            <w:r w:rsidRPr="002A6829">
              <w:rPr>
                <w:rFonts w:ascii="Angsana New" w:hAnsi="Angsana New"/>
                <w:sz w:val="28"/>
                <w:szCs w:val="28"/>
              </w:rPr>
              <w:t>ccounts receivable, deposits, investment</w:t>
            </w:r>
            <w:r>
              <w:rPr>
                <w:rFonts w:ascii="Angsana New" w:hAnsi="Angsana New"/>
                <w:sz w:val="28"/>
                <w:szCs w:val="28"/>
              </w:rPr>
              <w:t xml:space="preserve"> </w:t>
            </w:r>
            <w:r w:rsidRPr="002A6829">
              <w:rPr>
                <w:rFonts w:ascii="Angsana New" w:hAnsi="Angsana New"/>
                <w:sz w:val="28"/>
                <w:szCs w:val="28"/>
              </w:rPr>
              <w:t>capital, and short-term loans</w:t>
            </w:r>
          </w:p>
        </w:tc>
        <w:tc>
          <w:tcPr>
            <w:tcW w:w="1932" w:type="dxa"/>
            <w:tcBorders>
              <w:top w:val="nil"/>
              <w:left w:val="nil"/>
              <w:bottom w:val="nil"/>
              <w:right w:val="nil"/>
            </w:tcBorders>
            <w:shd w:val="clear" w:color="auto" w:fill="auto"/>
            <w:vAlign w:val="bottom"/>
          </w:tcPr>
          <w:p w14:paraId="67A01267" w14:textId="77777777" w:rsidR="002A6829" w:rsidRPr="001A0C47" w:rsidRDefault="002A6829" w:rsidP="000E7108">
            <w:pPr>
              <w:jc w:val="right"/>
              <w:rPr>
                <w:rFonts w:ascii="Angsana New" w:hAnsi="Angsana New"/>
                <w:color w:val="000000"/>
                <w:sz w:val="28"/>
                <w:szCs w:val="28"/>
              </w:rPr>
            </w:pPr>
            <w:r w:rsidRPr="001A0C47">
              <w:rPr>
                <w:rFonts w:ascii="Angsana New" w:hAnsi="Angsana New"/>
                <w:color w:val="000000"/>
                <w:sz w:val="28"/>
                <w:szCs w:val="28"/>
              </w:rPr>
              <w:t>461,000</w:t>
            </w:r>
          </w:p>
        </w:tc>
        <w:tc>
          <w:tcPr>
            <w:tcW w:w="236" w:type="dxa"/>
            <w:tcBorders>
              <w:top w:val="nil"/>
              <w:left w:val="nil"/>
              <w:bottom w:val="nil"/>
              <w:right w:val="nil"/>
            </w:tcBorders>
            <w:shd w:val="clear" w:color="auto" w:fill="auto"/>
            <w:noWrap/>
            <w:vAlign w:val="bottom"/>
          </w:tcPr>
          <w:p w14:paraId="02EEEA7D" w14:textId="77777777" w:rsidR="002A6829" w:rsidRPr="007C2465" w:rsidRDefault="002A6829" w:rsidP="000E7108">
            <w:pPr>
              <w:jc w:val="right"/>
              <w:rPr>
                <w:rFonts w:ascii="Angsana New" w:hAnsi="Angsana New"/>
                <w:color w:val="000000"/>
                <w:sz w:val="28"/>
                <w:szCs w:val="28"/>
              </w:rPr>
            </w:pPr>
          </w:p>
        </w:tc>
        <w:tc>
          <w:tcPr>
            <w:tcW w:w="1920" w:type="dxa"/>
            <w:tcBorders>
              <w:top w:val="nil"/>
              <w:left w:val="nil"/>
              <w:bottom w:val="nil"/>
              <w:right w:val="nil"/>
            </w:tcBorders>
            <w:shd w:val="clear" w:color="auto" w:fill="auto"/>
            <w:vAlign w:val="bottom"/>
          </w:tcPr>
          <w:p w14:paraId="22A6748F" w14:textId="77777777" w:rsidR="002A6829" w:rsidRPr="007C2465" w:rsidRDefault="002A6829" w:rsidP="000E7108">
            <w:pPr>
              <w:ind w:right="67"/>
              <w:jc w:val="right"/>
              <w:rPr>
                <w:rFonts w:ascii="Angsana New" w:hAnsi="Angsana New"/>
                <w:color w:val="000000"/>
                <w:sz w:val="28"/>
                <w:szCs w:val="28"/>
              </w:rPr>
            </w:pPr>
            <w:r>
              <w:rPr>
                <w:rFonts w:ascii="Angsana New" w:hAnsi="Angsana New" w:hint="cs"/>
                <w:color w:val="000000"/>
                <w:sz w:val="28"/>
                <w:szCs w:val="28"/>
                <w:cs/>
              </w:rPr>
              <w:t>-</w:t>
            </w:r>
          </w:p>
        </w:tc>
      </w:tr>
      <w:tr w:rsidR="002A6829" w:rsidRPr="007C2465" w14:paraId="55968C43" w14:textId="77777777" w:rsidTr="002A6829">
        <w:trPr>
          <w:cantSplit/>
          <w:trHeight w:val="288"/>
        </w:trPr>
        <w:tc>
          <w:tcPr>
            <w:tcW w:w="5528" w:type="dxa"/>
            <w:tcBorders>
              <w:top w:val="nil"/>
              <w:left w:val="nil"/>
              <w:bottom w:val="nil"/>
              <w:right w:val="nil"/>
            </w:tcBorders>
            <w:shd w:val="clear" w:color="auto" w:fill="auto"/>
            <w:vAlign w:val="center"/>
            <w:hideMark/>
          </w:tcPr>
          <w:p w14:paraId="2FB221C0" w14:textId="7658E941" w:rsidR="002A6829" w:rsidRPr="007C2465" w:rsidRDefault="002A6829" w:rsidP="000E7108">
            <w:pPr>
              <w:jc w:val="both"/>
              <w:rPr>
                <w:rFonts w:ascii="Angsana New" w:hAnsi="Angsana New"/>
                <w:color w:val="000000"/>
                <w:sz w:val="28"/>
                <w:szCs w:val="28"/>
                <w:u w:val="single"/>
              </w:rPr>
            </w:pPr>
            <w:r w:rsidRPr="002A6829">
              <w:rPr>
                <w:rFonts w:ascii="Angsana New" w:hAnsi="Angsana New"/>
                <w:color w:val="000000"/>
                <w:sz w:val="28"/>
                <w:szCs w:val="28"/>
                <w:u w:val="single"/>
              </w:rPr>
              <w:t>Less</w:t>
            </w:r>
            <w:r w:rsidRPr="007C2465">
              <w:rPr>
                <w:rFonts w:ascii="Angsana New" w:hAnsi="Angsana New"/>
                <w:color w:val="000000"/>
                <w:sz w:val="28"/>
                <w:szCs w:val="28"/>
                <w:cs/>
              </w:rPr>
              <w:t xml:space="preserve"> </w:t>
            </w:r>
            <w:r w:rsidRPr="002A6829">
              <w:rPr>
                <w:rFonts w:ascii="Angsana New" w:hAnsi="Angsana New"/>
                <w:color w:val="000000"/>
                <w:sz w:val="28"/>
                <w:szCs w:val="28"/>
              </w:rPr>
              <w:t>Receive Payment</w:t>
            </w:r>
          </w:p>
        </w:tc>
        <w:tc>
          <w:tcPr>
            <w:tcW w:w="1932" w:type="dxa"/>
            <w:tcBorders>
              <w:top w:val="nil"/>
              <w:left w:val="nil"/>
              <w:bottom w:val="single" w:sz="4" w:space="0" w:color="auto"/>
              <w:right w:val="nil"/>
            </w:tcBorders>
            <w:shd w:val="clear" w:color="auto" w:fill="auto"/>
            <w:vAlign w:val="bottom"/>
          </w:tcPr>
          <w:p w14:paraId="5FC59A44" w14:textId="77777777" w:rsidR="002A6829" w:rsidRPr="001A0C47" w:rsidRDefault="002A6829" w:rsidP="000E7108">
            <w:pPr>
              <w:jc w:val="right"/>
              <w:rPr>
                <w:rFonts w:ascii="Angsana New" w:hAnsi="Angsana New"/>
                <w:color w:val="000000"/>
                <w:sz w:val="28"/>
                <w:szCs w:val="28"/>
              </w:rPr>
            </w:pPr>
            <w:r w:rsidRPr="001A0C47">
              <w:rPr>
                <w:rFonts w:ascii="Angsana New" w:hAnsi="Angsana New"/>
                <w:color w:val="000000"/>
                <w:sz w:val="28"/>
                <w:szCs w:val="28"/>
              </w:rPr>
              <w:t>(43,455)</w:t>
            </w:r>
          </w:p>
        </w:tc>
        <w:tc>
          <w:tcPr>
            <w:tcW w:w="236" w:type="dxa"/>
            <w:tcBorders>
              <w:top w:val="nil"/>
              <w:left w:val="nil"/>
              <w:bottom w:val="nil"/>
              <w:right w:val="nil"/>
            </w:tcBorders>
            <w:shd w:val="clear" w:color="auto" w:fill="auto"/>
            <w:noWrap/>
            <w:vAlign w:val="bottom"/>
          </w:tcPr>
          <w:p w14:paraId="3ABC0289" w14:textId="77777777" w:rsidR="002A6829" w:rsidRPr="007C2465" w:rsidRDefault="002A6829" w:rsidP="000E7108">
            <w:pPr>
              <w:jc w:val="right"/>
              <w:rPr>
                <w:rFonts w:ascii="Angsana New" w:hAnsi="Angsana New"/>
                <w:color w:val="000000"/>
                <w:sz w:val="28"/>
                <w:szCs w:val="28"/>
              </w:rPr>
            </w:pPr>
          </w:p>
        </w:tc>
        <w:tc>
          <w:tcPr>
            <w:tcW w:w="1920" w:type="dxa"/>
            <w:tcBorders>
              <w:top w:val="nil"/>
              <w:left w:val="nil"/>
              <w:bottom w:val="single" w:sz="4" w:space="0" w:color="auto"/>
              <w:right w:val="nil"/>
            </w:tcBorders>
            <w:shd w:val="clear" w:color="auto" w:fill="auto"/>
            <w:vAlign w:val="bottom"/>
          </w:tcPr>
          <w:p w14:paraId="59BA27D2" w14:textId="77777777" w:rsidR="002A6829" w:rsidRPr="007C2465" w:rsidRDefault="002A6829" w:rsidP="000E7108">
            <w:pPr>
              <w:jc w:val="right"/>
              <w:rPr>
                <w:rFonts w:ascii="Angsana New" w:hAnsi="Angsana New"/>
                <w:color w:val="000000"/>
                <w:sz w:val="28"/>
                <w:szCs w:val="28"/>
              </w:rPr>
            </w:pPr>
            <w:r>
              <w:rPr>
                <w:rFonts w:ascii="Angsana New" w:hAnsi="Angsana New" w:hint="cs"/>
                <w:color w:val="000000"/>
                <w:sz w:val="28"/>
                <w:szCs w:val="28"/>
                <w:cs/>
              </w:rPr>
              <w:t>-</w:t>
            </w:r>
          </w:p>
        </w:tc>
      </w:tr>
      <w:tr w:rsidR="002A6829" w:rsidRPr="007C2465" w14:paraId="2BB0D3A8" w14:textId="77777777" w:rsidTr="002A6829">
        <w:trPr>
          <w:cantSplit/>
          <w:trHeight w:val="288"/>
        </w:trPr>
        <w:tc>
          <w:tcPr>
            <w:tcW w:w="5528" w:type="dxa"/>
            <w:tcBorders>
              <w:top w:val="nil"/>
              <w:left w:val="nil"/>
              <w:bottom w:val="nil"/>
              <w:right w:val="nil"/>
            </w:tcBorders>
            <w:shd w:val="clear" w:color="auto" w:fill="auto"/>
            <w:vAlign w:val="center"/>
            <w:hideMark/>
          </w:tcPr>
          <w:p w14:paraId="0B8FD28A" w14:textId="0EEECAC6" w:rsidR="002A6829" w:rsidRPr="00A12E96" w:rsidRDefault="002A6829" w:rsidP="000E7108">
            <w:pPr>
              <w:rPr>
                <w:rFonts w:ascii="Angsana New" w:hAnsi="Angsana New"/>
                <w:sz w:val="28"/>
                <w:szCs w:val="28"/>
              </w:rPr>
            </w:pPr>
            <w:r>
              <w:rPr>
                <w:rFonts w:ascii="Angsana New" w:hAnsi="Angsana New"/>
                <w:sz w:val="28"/>
                <w:szCs w:val="28"/>
              </w:rPr>
              <w:t>A</w:t>
            </w:r>
            <w:r w:rsidRPr="002A6829">
              <w:rPr>
                <w:rFonts w:ascii="Angsana New" w:hAnsi="Angsana New"/>
                <w:sz w:val="28"/>
                <w:szCs w:val="28"/>
              </w:rPr>
              <w:t>ccounts receivable, deposits, investment</w:t>
            </w:r>
            <w:r>
              <w:rPr>
                <w:rFonts w:ascii="Angsana New" w:hAnsi="Angsana New"/>
                <w:sz w:val="28"/>
                <w:szCs w:val="28"/>
              </w:rPr>
              <w:t xml:space="preserve"> </w:t>
            </w:r>
            <w:r w:rsidRPr="002A6829">
              <w:rPr>
                <w:rFonts w:ascii="Angsana New" w:hAnsi="Angsana New"/>
                <w:sz w:val="28"/>
                <w:szCs w:val="28"/>
              </w:rPr>
              <w:t>capital, and short-term loans</w:t>
            </w:r>
            <w:r>
              <w:rPr>
                <w:rFonts w:ascii="Angsana New" w:hAnsi="Angsana New" w:hint="cs"/>
                <w:sz w:val="28"/>
                <w:szCs w:val="28"/>
                <w:cs/>
              </w:rPr>
              <w:t xml:space="preserve"> - </w:t>
            </w:r>
            <w:r>
              <w:rPr>
                <w:rFonts w:ascii="Angsana New" w:hAnsi="Angsana New"/>
                <w:sz w:val="28"/>
                <w:szCs w:val="28"/>
              </w:rPr>
              <w:t>net</w:t>
            </w:r>
          </w:p>
        </w:tc>
        <w:tc>
          <w:tcPr>
            <w:tcW w:w="1932" w:type="dxa"/>
            <w:tcBorders>
              <w:top w:val="single" w:sz="4" w:space="0" w:color="auto"/>
              <w:left w:val="nil"/>
              <w:bottom w:val="double" w:sz="4" w:space="0" w:color="auto"/>
              <w:right w:val="nil"/>
            </w:tcBorders>
            <w:shd w:val="clear" w:color="auto" w:fill="auto"/>
            <w:noWrap/>
            <w:vAlign w:val="bottom"/>
          </w:tcPr>
          <w:p w14:paraId="278CB6B3" w14:textId="77777777" w:rsidR="002A6829" w:rsidRPr="001A0C47" w:rsidRDefault="002A6829" w:rsidP="000E7108">
            <w:pPr>
              <w:jc w:val="right"/>
              <w:rPr>
                <w:rFonts w:ascii="Angsana New" w:hAnsi="Angsana New"/>
                <w:color w:val="000000"/>
                <w:sz w:val="28"/>
                <w:szCs w:val="28"/>
              </w:rPr>
            </w:pPr>
            <w:r w:rsidRPr="001A0C47">
              <w:rPr>
                <w:rFonts w:ascii="Angsana New" w:hAnsi="Angsana New"/>
                <w:color w:val="000000"/>
                <w:sz w:val="28"/>
                <w:szCs w:val="28"/>
              </w:rPr>
              <w:t>417,545</w:t>
            </w:r>
          </w:p>
        </w:tc>
        <w:tc>
          <w:tcPr>
            <w:tcW w:w="236" w:type="dxa"/>
            <w:tcBorders>
              <w:top w:val="nil"/>
              <w:left w:val="nil"/>
              <w:right w:val="nil"/>
            </w:tcBorders>
            <w:shd w:val="clear" w:color="auto" w:fill="auto"/>
            <w:noWrap/>
            <w:vAlign w:val="bottom"/>
          </w:tcPr>
          <w:p w14:paraId="5C49BE34" w14:textId="77777777" w:rsidR="002A6829" w:rsidRPr="007C2465" w:rsidRDefault="002A6829" w:rsidP="000E7108">
            <w:pPr>
              <w:jc w:val="right"/>
              <w:rPr>
                <w:rFonts w:ascii="Angsana New" w:hAnsi="Angsana New"/>
                <w:color w:val="000000"/>
                <w:sz w:val="28"/>
                <w:szCs w:val="28"/>
              </w:rPr>
            </w:pPr>
          </w:p>
        </w:tc>
        <w:tc>
          <w:tcPr>
            <w:tcW w:w="1920" w:type="dxa"/>
            <w:tcBorders>
              <w:top w:val="single" w:sz="4" w:space="0" w:color="auto"/>
              <w:left w:val="nil"/>
              <w:bottom w:val="double" w:sz="6" w:space="0" w:color="auto"/>
              <w:right w:val="nil"/>
            </w:tcBorders>
            <w:shd w:val="clear" w:color="auto" w:fill="auto"/>
            <w:noWrap/>
            <w:vAlign w:val="bottom"/>
          </w:tcPr>
          <w:p w14:paraId="1412AE2E" w14:textId="77777777" w:rsidR="002A6829" w:rsidRPr="007C2465" w:rsidRDefault="002A6829" w:rsidP="000E7108">
            <w:pPr>
              <w:ind w:right="67"/>
              <w:jc w:val="right"/>
              <w:rPr>
                <w:rFonts w:ascii="Angsana New" w:hAnsi="Angsana New"/>
                <w:color w:val="000000"/>
                <w:sz w:val="28"/>
                <w:szCs w:val="28"/>
              </w:rPr>
            </w:pPr>
            <w:r>
              <w:rPr>
                <w:rFonts w:ascii="Angsana New" w:hAnsi="Angsana New"/>
                <w:color w:val="000000"/>
                <w:sz w:val="28"/>
                <w:szCs w:val="28"/>
              </w:rPr>
              <w:t>-</w:t>
            </w:r>
          </w:p>
        </w:tc>
      </w:tr>
    </w:tbl>
    <w:p w14:paraId="3F25FD1D" w14:textId="77777777" w:rsidR="005B4B1D" w:rsidRPr="004F219D" w:rsidRDefault="005B4B1D"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p>
    <w:p w14:paraId="2C0F0EF6" w14:textId="77777777" w:rsidR="004E77DA" w:rsidRPr="001F67E9" w:rsidRDefault="004E77DA" w:rsidP="004E77DA">
      <w:pPr>
        <w:pStyle w:val="E0"/>
        <w:spacing w:before="240"/>
        <w:ind w:left="426"/>
        <w:jc w:val="thaiDistribute"/>
        <w:rPr>
          <w:rFonts w:ascii="Angsana New" w:hAnsi="Angsana New"/>
          <w:b w:val="0"/>
          <w:bCs w:val="0"/>
          <w:sz w:val="28"/>
          <w:szCs w:val="28"/>
          <w:lang w:val="en-US"/>
        </w:rPr>
      </w:pPr>
      <w:r w:rsidRPr="001F67E9">
        <w:rPr>
          <w:rFonts w:ascii="Angsana New" w:hAnsi="Angsana New"/>
          <w:b w:val="0"/>
          <w:bCs w:val="0"/>
          <w:sz w:val="28"/>
          <w:szCs w:val="28"/>
          <w:lang w:val="en-US"/>
        </w:rPr>
        <w:t>The Company has entered into loan agreements with several unrelated companies. At an interest rate of 7-15 percent for a period of 1 year</w:t>
      </w:r>
    </w:p>
    <w:p w14:paraId="58BDAF02" w14:textId="77777777" w:rsidR="004E77DA" w:rsidRDefault="004E77DA" w:rsidP="004E77DA">
      <w:pPr>
        <w:pStyle w:val="E0"/>
        <w:spacing w:before="240"/>
        <w:ind w:left="426"/>
        <w:jc w:val="thaiDistribute"/>
        <w:rPr>
          <w:rFonts w:ascii="Angsana New" w:hAnsi="Angsana New"/>
          <w:b w:val="0"/>
          <w:bCs w:val="0"/>
          <w:sz w:val="28"/>
          <w:szCs w:val="28"/>
          <w:lang w:val="en-US"/>
        </w:rPr>
      </w:pPr>
      <w:r w:rsidRPr="004274EE">
        <w:rPr>
          <w:rFonts w:ascii="Angsana New" w:hAnsi="Angsana New"/>
          <w:b w:val="0"/>
          <w:bCs w:val="0"/>
          <w:sz w:val="28"/>
          <w:szCs w:val="28"/>
          <w:lang w:val="en-US"/>
        </w:rPr>
        <w:t>Due to the cancellation of the share purchase agreement and the return of the deposit (Note 17) between MGW and the investment seller, the company reclaimed the deposit, including the full amount of the short-term loan and accrued interest, totaling 461 million baht. This amount is due for repayment within one year. The deposit and all short-term loan items have been reclassified as deposit receivables for investment and short-term loan receivables (Note 7). A loss from this transaction, amounting to 1.40 million baht, has been recognized in the consolidated statement of profit and loss for the third quarter of 2024.</w:t>
      </w:r>
    </w:p>
    <w:p w14:paraId="2A355CB0" w14:textId="77777777" w:rsidR="00020638" w:rsidRDefault="00020638" w:rsidP="0002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352" w:right="-29"/>
        <w:rPr>
          <w:rFonts w:ascii="Angsana New" w:hAnsi="Angsana New"/>
          <w:sz w:val="28"/>
          <w:szCs w:val="28"/>
        </w:rPr>
      </w:pPr>
      <w:r w:rsidRPr="00020638">
        <w:rPr>
          <w:rFonts w:ascii="Angsana New" w:hAnsi="Angsana New"/>
          <w:sz w:val="28"/>
          <w:szCs w:val="28"/>
        </w:rPr>
        <w:t>Due to the cancellation of the share purchase agreement and the return of the deposit (Note</w:t>
      </w:r>
      <w:r>
        <w:rPr>
          <w:rFonts w:ascii="Angsana New" w:hAnsi="Angsana New"/>
          <w:sz w:val="28"/>
          <w:szCs w:val="28"/>
        </w:rPr>
        <w:t>.</w:t>
      </w:r>
      <w:r w:rsidRPr="00020638">
        <w:rPr>
          <w:rFonts w:ascii="Angsana New" w:hAnsi="Angsana New"/>
          <w:sz w:val="28"/>
          <w:szCs w:val="28"/>
          <w:cs/>
        </w:rPr>
        <w:t xml:space="preserve">17) </w:t>
      </w:r>
      <w:r w:rsidRPr="00020638">
        <w:rPr>
          <w:rFonts w:ascii="Angsana New" w:hAnsi="Angsana New"/>
          <w:sz w:val="28"/>
          <w:szCs w:val="28"/>
        </w:rPr>
        <w:t>between MGW and the investment seller company</w:t>
      </w:r>
      <w:r w:rsidRPr="00020638">
        <w:t xml:space="preserve"> </w:t>
      </w:r>
      <w:r w:rsidRPr="00020638">
        <w:rPr>
          <w:rFonts w:ascii="Angsana New" w:hAnsi="Angsana New"/>
          <w:sz w:val="28"/>
          <w:szCs w:val="28"/>
        </w:rPr>
        <w:t>causing the company to refund the deposit Including short-term loans and accrued interest in the entire amount, at a total price of 461 million baht, with payment due within 1 year</w:t>
      </w:r>
      <w:r w:rsidRPr="00020638">
        <w:t xml:space="preserve"> </w:t>
      </w:r>
      <w:r w:rsidRPr="00020638">
        <w:rPr>
          <w:rFonts w:ascii="Angsana New" w:hAnsi="Angsana New"/>
          <w:sz w:val="28"/>
          <w:szCs w:val="28"/>
        </w:rPr>
        <w:t>and transfer all items, deposits, and short-term loans to investment deposit and short-term loans receivables and recognized a loss from such items in the amount of 1.40 million baht in the consolidated income statement for the third quarter of 2024.</w:t>
      </w:r>
    </w:p>
    <w:p w14:paraId="14619F8E" w14:textId="5BDBF8AF" w:rsidR="00020638" w:rsidRPr="00593150" w:rsidRDefault="00020638" w:rsidP="0002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352" w:right="-29"/>
        <w:rPr>
          <w:rFonts w:ascii="Angsana New" w:hAnsi="Angsana New"/>
          <w:spacing w:val="2"/>
          <w:sz w:val="28"/>
          <w:szCs w:val="28"/>
        </w:rPr>
      </w:pPr>
      <w:r w:rsidRPr="00020638">
        <w:rPr>
          <w:rFonts w:ascii="Angsana New" w:hAnsi="Angsana New"/>
          <w:spacing w:val="2"/>
          <w:sz w:val="28"/>
          <w:szCs w:val="28"/>
        </w:rPr>
        <w:t xml:space="preserve">In addition, MGW and FI have entered into an agreement to repay investment deposits and short-term loans as well as accrued interest. By offsetting the debt with the purchase price of investment in </w:t>
      </w:r>
      <w:proofErr w:type="spellStart"/>
      <w:r w:rsidRPr="00020638">
        <w:rPr>
          <w:rFonts w:ascii="Angsana New" w:hAnsi="Angsana New"/>
          <w:spacing w:val="2"/>
          <w:sz w:val="28"/>
          <w:szCs w:val="28"/>
        </w:rPr>
        <w:t>W</w:t>
      </w:r>
      <w:r>
        <w:rPr>
          <w:rFonts w:ascii="Angsana New" w:hAnsi="Angsana New"/>
          <w:spacing w:val="2"/>
          <w:sz w:val="28"/>
          <w:szCs w:val="28"/>
        </w:rPr>
        <w:t>a</w:t>
      </w:r>
      <w:r w:rsidRPr="00020638">
        <w:rPr>
          <w:rFonts w:ascii="Angsana New" w:hAnsi="Angsana New"/>
          <w:spacing w:val="2"/>
          <w:sz w:val="28"/>
          <w:szCs w:val="28"/>
        </w:rPr>
        <w:t>stech</w:t>
      </w:r>
      <w:proofErr w:type="spellEnd"/>
      <w:r w:rsidRPr="00020638">
        <w:rPr>
          <w:rFonts w:ascii="Angsana New" w:hAnsi="Angsana New"/>
          <w:spacing w:val="2"/>
          <w:sz w:val="28"/>
          <w:szCs w:val="28"/>
        </w:rPr>
        <w:t xml:space="preserve"> Exponential Company (WTX) that the Company must pay to FI (Note</w:t>
      </w:r>
      <w:r>
        <w:rPr>
          <w:rFonts w:ascii="Angsana New" w:hAnsi="Angsana New"/>
          <w:spacing w:val="2"/>
          <w:sz w:val="28"/>
          <w:szCs w:val="28"/>
        </w:rPr>
        <w:t>.</w:t>
      </w:r>
      <w:r w:rsidRPr="00020638">
        <w:rPr>
          <w:rFonts w:ascii="Angsana New" w:hAnsi="Angsana New"/>
          <w:spacing w:val="2"/>
          <w:sz w:val="28"/>
          <w:szCs w:val="28"/>
        </w:rPr>
        <w:t>13)</w:t>
      </w:r>
    </w:p>
    <w:p w14:paraId="15BA72E8" w14:textId="77777777" w:rsidR="00020638" w:rsidRDefault="00020638" w:rsidP="00020638">
      <w:pPr>
        <w:pStyle w:val="E0"/>
        <w:spacing w:before="240"/>
        <w:ind w:left="426"/>
        <w:jc w:val="left"/>
        <w:rPr>
          <w:rFonts w:ascii="Angsana New" w:hAnsi="Angsana New"/>
          <w:b w:val="0"/>
          <w:bCs w:val="0"/>
          <w:sz w:val="28"/>
          <w:szCs w:val="28"/>
          <w:lang w:val="en-US"/>
        </w:rPr>
      </w:pPr>
    </w:p>
    <w:p w14:paraId="6E15CB74" w14:textId="77777777" w:rsidR="00020638" w:rsidRDefault="00020638" w:rsidP="00020638">
      <w:pPr>
        <w:pStyle w:val="E0"/>
        <w:spacing w:before="240"/>
        <w:ind w:left="426"/>
        <w:jc w:val="left"/>
        <w:rPr>
          <w:rFonts w:ascii="Angsana New" w:hAnsi="Angsana New"/>
          <w:b w:val="0"/>
          <w:bCs w:val="0"/>
          <w:sz w:val="28"/>
          <w:szCs w:val="28"/>
          <w:lang w:val="en-US"/>
        </w:rPr>
      </w:pPr>
    </w:p>
    <w:p w14:paraId="6FAB812B" w14:textId="77777777" w:rsidR="00020638" w:rsidRPr="00020638" w:rsidRDefault="00020638" w:rsidP="00020638">
      <w:pPr>
        <w:pStyle w:val="E0"/>
        <w:spacing w:before="240"/>
        <w:ind w:left="426"/>
        <w:jc w:val="left"/>
        <w:rPr>
          <w:rFonts w:ascii="Angsana New" w:hAnsi="Angsana New"/>
          <w:b w:val="0"/>
          <w:bCs w:val="0"/>
          <w:sz w:val="28"/>
          <w:szCs w:val="28"/>
          <w:lang w:val="en-US"/>
        </w:rPr>
      </w:pPr>
    </w:p>
    <w:p w14:paraId="0C487DE0" w14:textId="77777777" w:rsidR="004274EE" w:rsidRPr="002A6829" w:rsidRDefault="004274EE" w:rsidP="002A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 w:val="28"/>
          <w:szCs w:val="28"/>
        </w:rPr>
      </w:pPr>
    </w:p>
    <w:p w14:paraId="39D21112" w14:textId="44BAD199" w:rsidR="00B90C86" w:rsidRPr="004F219D" w:rsidRDefault="00B90C86">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lastRenderedPageBreak/>
        <w:t>Trade accounts receivable - from the sale of carbon credit certificates</w:t>
      </w:r>
    </w:p>
    <w:p w14:paraId="01CDF26A" w14:textId="018F6C1A" w:rsidR="00FA5CEF" w:rsidRPr="00FA5CEF" w:rsidRDefault="00FA5CEF"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FA5CEF">
        <w:rPr>
          <w:rFonts w:asciiTheme="majorBidi" w:hAnsiTheme="majorBidi" w:cstheme="majorBidi"/>
          <w:sz w:val="28"/>
        </w:rPr>
        <w:t xml:space="preserve">As at </w:t>
      </w:r>
      <w:r w:rsidRPr="00FA5CEF">
        <w:rPr>
          <w:rFonts w:ascii="Angsana New" w:hAnsi="Angsana New"/>
          <w:sz w:val="28"/>
          <w:szCs w:val="28"/>
        </w:rPr>
        <w:t xml:space="preserve">September 30, 2024 and December 31, 2023, </w:t>
      </w:r>
      <w:r>
        <w:rPr>
          <w:rFonts w:asciiTheme="majorBidi" w:hAnsiTheme="majorBidi" w:cstheme="majorBidi"/>
          <w:sz w:val="28"/>
        </w:rPr>
        <w:t>t</w:t>
      </w:r>
      <w:r w:rsidRPr="00FA5CEF">
        <w:rPr>
          <w:rFonts w:asciiTheme="majorBidi" w:hAnsiTheme="majorBidi" w:cstheme="majorBidi"/>
          <w:sz w:val="28"/>
        </w:rPr>
        <w:t xml:space="preserve">rade accounts receivable - from the sale of carbon credit </w:t>
      </w:r>
      <w:r w:rsidR="004274EE" w:rsidRPr="00FA5CEF">
        <w:rPr>
          <w:rFonts w:asciiTheme="majorBidi" w:hAnsiTheme="majorBidi" w:cstheme="majorBidi"/>
          <w:sz w:val="28"/>
        </w:rPr>
        <w:t>certificates as</w:t>
      </w:r>
      <w:r w:rsidRPr="00FA5CEF">
        <w:rPr>
          <w:rFonts w:asciiTheme="majorBidi" w:hAnsiTheme="majorBidi" w:cstheme="majorBidi"/>
          <w:sz w:val="28"/>
        </w:rPr>
        <w:t xml:space="preserve"> follows:</w:t>
      </w:r>
    </w:p>
    <w:tbl>
      <w:tblPr>
        <w:tblW w:w="9450" w:type="dxa"/>
        <w:tblInd w:w="450" w:type="dxa"/>
        <w:tblLayout w:type="fixed"/>
        <w:tblLook w:val="04A0" w:firstRow="1" w:lastRow="0" w:firstColumn="1" w:lastColumn="0" w:noHBand="0" w:noVBand="1"/>
      </w:tblPr>
      <w:tblGrid>
        <w:gridCol w:w="5310"/>
        <w:gridCol w:w="1984"/>
        <w:gridCol w:w="236"/>
        <w:gridCol w:w="1920"/>
      </w:tblGrid>
      <w:tr w:rsidR="00FA5CEF" w:rsidRPr="005B178D" w14:paraId="2BC7B9CE" w14:textId="77777777" w:rsidTr="00CC624F">
        <w:trPr>
          <w:cantSplit/>
          <w:trHeight w:val="288"/>
        </w:trPr>
        <w:tc>
          <w:tcPr>
            <w:tcW w:w="5310" w:type="dxa"/>
            <w:tcBorders>
              <w:top w:val="nil"/>
              <w:left w:val="nil"/>
              <w:bottom w:val="nil"/>
              <w:right w:val="nil"/>
            </w:tcBorders>
            <w:shd w:val="clear" w:color="auto" w:fill="auto"/>
            <w:noWrap/>
            <w:vAlign w:val="center"/>
          </w:tcPr>
          <w:p w14:paraId="285D177B" w14:textId="77777777" w:rsidR="00FA5CEF" w:rsidRPr="007C2465" w:rsidRDefault="00FA5CEF" w:rsidP="00CC624F">
            <w:pPr>
              <w:jc w:val="center"/>
              <w:rPr>
                <w:rFonts w:ascii="Angsana New" w:hAnsi="Angsana New"/>
                <w:sz w:val="28"/>
                <w:szCs w:val="28"/>
              </w:rPr>
            </w:pPr>
          </w:p>
        </w:tc>
        <w:tc>
          <w:tcPr>
            <w:tcW w:w="4140" w:type="dxa"/>
            <w:gridSpan w:val="3"/>
            <w:tcBorders>
              <w:left w:val="nil"/>
              <w:bottom w:val="single" w:sz="4" w:space="0" w:color="auto"/>
              <w:right w:val="nil"/>
            </w:tcBorders>
            <w:shd w:val="clear" w:color="auto" w:fill="auto"/>
            <w:noWrap/>
            <w:vAlign w:val="center"/>
          </w:tcPr>
          <w:p w14:paraId="165A930B" w14:textId="4532E5D7" w:rsidR="00FA5CEF" w:rsidRPr="005B178D" w:rsidRDefault="00FA5CEF" w:rsidP="00CC624F">
            <w:pPr>
              <w:jc w:val="right"/>
              <w:rPr>
                <w:rFonts w:ascii="Angsana New" w:hAnsi="Angsana New"/>
                <w:sz w:val="28"/>
                <w:szCs w:val="28"/>
                <w:cs/>
              </w:rPr>
            </w:pPr>
            <w:r w:rsidRPr="00FA5CEF">
              <w:rPr>
                <w:rFonts w:ascii="Angsana New" w:hAnsi="Angsana New"/>
                <w:sz w:val="28"/>
                <w:szCs w:val="28"/>
                <w:cs/>
              </w:rPr>
              <w:t>(</w:t>
            </w:r>
            <w:r w:rsidRPr="00FA5CEF">
              <w:rPr>
                <w:rFonts w:ascii="Angsana New" w:hAnsi="Angsana New"/>
                <w:sz w:val="28"/>
                <w:szCs w:val="28"/>
              </w:rPr>
              <w:t>Unit: Thousand Baht)</w:t>
            </w:r>
          </w:p>
        </w:tc>
      </w:tr>
      <w:tr w:rsidR="00FA5CEF" w:rsidRPr="005B178D" w14:paraId="69A5A3EA" w14:textId="77777777" w:rsidTr="00CC624F">
        <w:trPr>
          <w:cantSplit/>
          <w:trHeight w:val="288"/>
        </w:trPr>
        <w:tc>
          <w:tcPr>
            <w:tcW w:w="5310" w:type="dxa"/>
            <w:tcBorders>
              <w:top w:val="nil"/>
              <w:left w:val="nil"/>
              <w:bottom w:val="nil"/>
              <w:right w:val="nil"/>
            </w:tcBorders>
            <w:shd w:val="clear" w:color="auto" w:fill="auto"/>
            <w:noWrap/>
            <w:vAlign w:val="center"/>
            <w:hideMark/>
          </w:tcPr>
          <w:p w14:paraId="282FDF24" w14:textId="77777777" w:rsidR="00FA5CEF" w:rsidRPr="005B178D" w:rsidRDefault="00FA5CEF" w:rsidP="00CC624F">
            <w:pPr>
              <w:jc w:val="center"/>
              <w:rPr>
                <w:rFonts w:ascii="Angsana New" w:hAnsi="Angsana New"/>
                <w:sz w:val="28"/>
                <w:szCs w:val="28"/>
              </w:rPr>
            </w:pPr>
          </w:p>
        </w:tc>
        <w:tc>
          <w:tcPr>
            <w:tcW w:w="4140" w:type="dxa"/>
            <w:gridSpan w:val="3"/>
            <w:tcBorders>
              <w:top w:val="single" w:sz="4" w:space="0" w:color="auto"/>
              <w:left w:val="nil"/>
              <w:bottom w:val="single" w:sz="4" w:space="0" w:color="auto"/>
              <w:right w:val="nil"/>
            </w:tcBorders>
            <w:shd w:val="clear" w:color="auto" w:fill="auto"/>
            <w:noWrap/>
            <w:vAlign w:val="center"/>
            <w:hideMark/>
          </w:tcPr>
          <w:p w14:paraId="4F90309C" w14:textId="01A35091" w:rsidR="00FA5CEF" w:rsidRPr="005B178D" w:rsidRDefault="00FA5CEF" w:rsidP="00CC624F">
            <w:pPr>
              <w:jc w:val="center"/>
              <w:rPr>
                <w:rFonts w:ascii="Angsana New" w:hAnsi="Angsana New"/>
                <w:sz w:val="28"/>
                <w:szCs w:val="28"/>
              </w:rPr>
            </w:pPr>
            <w:r w:rsidRPr="00FA5CEF">
              <w:rPr>
                <w:rFonts w:ascii="Angsana New" w:hAnsi="Angsana New"/>
                <w:sz w:val="28"/>
                <w:szCs w:val="28"/>
              </w:rPr>
              <w:t>Consolidated Financial Statement</w:t>
            </w:r>
          </w:p>
        </w:tc>
      </w:tr>
      <w:tr w:rsidR="00FA5CEF" w:rsidRPr="005B178D" w14:paraId="19D60485" w14:textId="77777777" w:rsidTr="00CC624F">
        <w:trPr>
          <w:cantSplit/>
          <w:trHeight w:val="288"/>
        </w:trPr>
        <w:tc>
          <w:tcPr>
            <w:tcW w:w="5310" w:type="dxa"/>
            <w:tcBorders>
              <w:top w:val="nil"/>
              <w:left w:val="nil"/>
              <w:bottom w:val="nil"/>
              <w:right w:val="nil"/>
            </w:tcBorders>
            <w:shd w:val="clear" w:color="auto" w:fill="auto"/>
            <w:noWrap/>
            <w:vAlign w:val="center"/>
            <w:hideMark/>
          </w:tcPr>
          <w:p w14:paraId="128E40A5" w14:textId="77777777" w:rsidR="00FA5CEF" w:rsidRPr="005B178D" w:rsidRDefault="00FA5CEF" w:rsidP="00FA5CEF">
            <w:pPr>
              <w:jc w:val="center"/>
              <w:rPr>
                <w:rFonts w:ascii="Angsana New" w:hAnsi="Angsana New"/>
                <w:sz w:val="28"/>
                <w:szCs w:val="28"/>
              </w:rPr>
            </w:pPr>
          </w:p>
        </w:tc>
        <w:tc>
          <w:tcPr>
            <w:tcW w:w="1984" w:type="dxa"/>
            <w:tcBorders>
              <w:top w:val="nil"/>
              <w:left w:val="nil"/>
              <w:bottom w:val="single" w:sz="4" w:space="0" w:color="auto"/>
              <w:right w:val="nil"/>
            </w:tcBorders>
            <w:shd w:val="clear" w:color="auto" w:fill="auto"/>
            <w:noWrap/>
            <w:vAlign w:val="center"/>
            <w:hideMark/>
          </w:tcPr>
          <w:p w14:paraId="7652BE59" w14:textId="03FEB5B1" w:rsidR="00FA5CEF" w:rsidRPr="005B178D" w:rsidRDefault="00FA5CEF" w:rsidP="00FA5CEF">
            <w:pPr>
              <w:jc w:val="center"/>
              <w:rPr>
                <w:rFonts w:ascii="Angsana New" w:hAnsi="Angsana New"/>
                <w:sz w:val="28"/>
                <w:szCs w:val="28"/>
              </w:rPr>
            </w:pPr>
            <w:r w:rsidRPr="000547DF">
              <w:rPr>
                <w:rFonts w:ascii="Angsana New" w:hAnsi="Angsana New"/>
                <w:sz w:val="28"/>
                <w:szCs w:val="28"/>
              </w:rPr>
              <w:t xml:space="preserve">September </w:t>
            </w:r>
            <w:r w:rsidRPr="004F219D">
              <w:rPr>
                <w:rFonts w:ascii="Angsana New" w:hAnsi="Angsana New"/>
                <w:sz w:val="28"/>
                <w:szCs w:val="28"/>
              </w:rPr>
              <w:t>30, 2024</w:t>
            </w:r>
          </w:p>
        </w:tc>
        <w:tc>
          <w:tcPr>
            <w:tcW w:w="236" w:type="dxa"/>
            <w:tcBorders>
              <w:top w:val="nil"/>
              <w:left w:val="nil"/>
              <w:right w:val="nil"/>
            </w:tcBorders>
            <w:shd w:val="clear" w:color="auto" w:fill="auto"/>
            <w:noWrap/>
            <w:vAlign w:val="center"/>
            <w:hideMark/>
          </w:tcPr>
          <w:p w14:paraId="5F5D5650" w14:textId="77777777" w:rsidR="00FA5CEF" w:rsidRPr="005B178D" w:rsidRDefault="00FA5CEF" w:rsidP="00FA5CEF">
            <w:pPr>
              <w:jc w:val="center"/>
              <w:rPr>
                <w:rFonts w:ascii="Angsana New" w:hAnsi="Angsana New"/>
                <w:sz w:val="28"/>
                <w:szCs w:val="28"/>
              </w:rPr>
            </w:pPr>
          </w:p>
        </w:tc>
        <w:tc>
          <w:tcPr>
            <w:tcW w:w="1920" w:type="dxa"/>
            <w:tcBorders>
              <w:top w:val="nil"/>
              <w:left w:val="nil"/>
              <w:bottom w:val="single" w:sz="4" w:space="0" w:color="auto"/>
              <w:right w:val="nil"/>
            </w:tcBorders>
            <w:shd w:val="clear" w:color="auto" w:fill="auto"/>
            <w:noWrap/>
            <w:vAlign w:val="center"/>
            <w:hideMark/>
          </w:tcPr>
          <w:p w14:paraId="1AC5302E" w14:textId="0360E2C6" w:rsidR="00FA5CEF" w:rsidRPr="005B178D" w:rsidRDefault="00FA5CEF" w:rsidP="00FA5CEF">
            <w:pPr>
              <w:jc w:val="center"/>
              <w:rPr>
                <w:rFonts w:ascii="Angsana New" w:hAnsi="Angsana New"/>
                <w:sz w:val="28"/>
                <w:szCs w:val="28"/>
              </w:rPr>
            </w:pPr>
            <w:r>
              <w:rPr>
                <w:rFonts w:ascii="Angsana New" w:hAnsi="Angsana New"/>
                <w:sz w:val="28"/>
                <w:szCs w:val="28"/>
              </w:rPr>
              <w:t>December 31, 2023</w:t>
            </w:r>
          </w:p>
        </w:tc>
      </w:tr>
      <w:tr w:rsidR="00FA5CEF" w:rsidRPr="005B178D" w14:paraId="5B91FB2D" w14:textId="77777777" w:rsidTr="00CC624F">
        <w:trPr>
          <w:cantSplit/>
          <w:trHeight w:val="288"/>
        </w:trPr>
        <w:tc>
          <w:tcPr>
            <w:tcW w:w="5310" w:type="dxa"/>
            <w:tcBorders>
              <w:top w:val="nil"/>
              <w:left w:val="nil"/>
              <w:bottom w:val="nil"/>
              <w:right w:val="nil"/>
            </w:tcBorders>
            <w:shd w:val="clear" w:color="auto" w:fill="auto"/>
            <w:vAlign w:val="center"/>
            <w:hideMark/>
          </w:tcPr>
          <w:p w14:paraId="42781172" w14:textId="020FF2FE" w:rsidR="00FA5CEF" w:rsidRPr="005B178D" w:rsidRDefault="00FA5CEF" w:rsidP="00FA5CEF">
            <w:pPr>
              <w:jc w:val="both"/>
              <w:rPr>
                <w:rFonts w:ascii="Angsana New" w:hAnsi="Angsana New"/>
                <w:color w:val="000000"/>
                <w:sz w:val="28"/>
                <w:szCs w:val="28"/>
                <w:cs/>
              </w:rPr>
            </w:pPr>
            <w:r w:rsidRPr="00FA5CEF">
              <w:rPr>
                <w:rFonts w:ascii="Angsana New" w:hAnsi="Angsana New"/>
                <w:color w:val="000000"/>
                <w:sz w:val="28"/>
                <w:szCs w:val="28"/>
              </w:rPr>
              <w:t>Beginning Balance</w:t>
            </w:r>
          </w:p>
        </w:tc>
        <w:tc>
          <w:tcPr>
            <w:tcW w:w="1984" w:type="dxa"/>
            <w:tcBorders>
              <w:top w:val="nil"/>
              <w:left w:val="nil"/>
              <w:bottom w:val="nil"/>
              <w:right w:val="nil"/>
            </w:tcBorders>
            <w:shd w:val="clear" w:color="auto" w:fill="auto"/>
            <w:vAlign w:val="bottom"/>
          </w:tcPr>
          <w:p w14:paraId="134225EC" w14:textId="77777777" w:rsidR="00FA5CEF" w:rsidRPr="005B178D" w:rsidRDefault="00FA5CEF" w:rsidP="00FA5CEF">
            <w:pPr>
              <w:jc w:val="right"/>
              <w:rPr>
                <w:rFonts w:ascii="Angsana New" w:hAnsi="Angsana New"/>
                <w:color w:val="000000"/>
                <w:sz w:val="28"/>
                <w:szCs w:val="28"/>
              </w:rPr>
            </w:pPr>
            <w:r w:rsidRPr="005B178D">
              <w:rPr>
                <w:rFonts w:ascii="Angsana New" w:hAnsi="Angsana New"/>
                <w:color w:val="000000"/>
                <w:sz w:val="28"/>
                <w:szCs w:val="28"/>
              </w:rPr>
              <w:t>291,386</w:t>
            </w:r>
          </w:p>
        </w:tc>
        <w:tc>
          <w:tcPr>
            <w:tcW w:w="236" w:type="dxa"/>
            <w:tcBorders>
              <w:top w:val="nil"/>
              <w:left w:val="nil"/>
              <w:bottom w:val="nil"/>
              <w:right w:val="nil"/>
            </w:tcBorders>
            <w:shd w:val="clear" w:color="auto" w:fill="auto"/>
            <w:noWrap/>
            <w:vAlign w:val="bottom"/>
          </w:tcPr>
          <w:p w14:paraId="6BB58A9A" w14:textId="77777777" w:rsidR="00FA5CEF" w:rsidRPr="005B178D" w:rsidRDefault="00FA5CEF" w:rsidP="00FA5CEF">
            <w:pPr>
              <w:jc w:val="right"/>
              <w:rPr>
                <w:rFonts w:ascii="Angsana New" w:hAnsi="Angsana New"/>
                <w:color w:val="000000"/>
                <w:sz w:val="28"/>
                <w:szCs w:val="28"/>
              </w:rPr>
            </w:pPr>
          </w:p>
        </w:tc>
        <w:tc>
          <w:tcPr>
            <w:tcW w:w="1920" w:type="dxa"/>
            <w:tcBorders>
              <w:top w:val="nil"/>
              <w:left w:val="nil"/>
              <w:bottom w:val="nil"/>
              <w:right w:val="nil"/>
            </w:tcBorders>
            <w:shd w:val="clear" w:color="auto" w:fill="auto"/>
            <w:vAlign w:val="bottom"/>
          </w:tcPr>
          <w:p w14:paraId="2E9314CE" w14:textId="77777777" w:rsidR="00FA5CEF" w:rsidRPr="005B178D" w:rsidRDefault="00FA5CEF" w:rsidP="00FA5CEF">
            <w:pPr>
              <w:ind w:right="67"/>
              <w:jc w:val="right"/>
              <w:rPr>
                <w:rFonts w:ascii="Angsana New" w:hAnsi="Angsana New"/>
                <w:color w:val="000000"/>
                <w:sz w:val="28"/>
                <w:szCs w:val="28"/>
              </w:rPr>
            </w:pPr>
            <w:r w:rsidRPr="005B178D">
              <w:rPr>
                <w:rFonts w:ascii="Angsana New" w:hAnsi="Angsana New" w:hint="cs"/>
                <w:color w:val="000000"/>
                <w:sz w:val="28"/>
                <w:szCs w:val="28"/>
                <w:cs/>
              </w:rPr>
              <w:t>-</w:t>
            </w:r>
          </w:p>
        </w:tc>
      </w:tr>
      <w:tr w:rsidR="00FA5CEF" w:rsidRPr="005B178D" w14:paraId="5BAAB309" w14:textId="77777777" w:rsidTr="00CC624F">
        <w:trPr>
          <w:cantSplit/>
          <w:trHeight w:val="288"/>
        </w:trPr>
        <w:tc>
          <w:tcPr>
            <w:tcW w:w="5310" w:type="dxa"/>
            <w:tcBorders>
              <w:top w:val="nil"/>
              <w:left w:val="nil"/>
              <w:bottom w:val="nil"/>
              <w:right w:val="nil"/>
            </w:tcBorders>
            <w:shd w:val="clear" w:color="auto" w:fill="auto"/>
            <w:vAlign w:val="center"/>
          </w:tcPr>
          <w:p w14:paraId="0A5DCD1C" w14:textId="005AD771" w:rsidR="00FA5CEF" w:rsidRPr="005B178D" w:rsidRDefault="00AE5FF6" w:rsidP="00FA5CEF">
            <w:pPr>
              <w:jc w:val="both"/>
              <w:rPr>
                <w:rFonts w:ascii="Angsana New" w:hAnsi="Angsana New"/>
                <w:color w:val="000000"/>
                <w:sz w:val="28"/>
                <w:szCs w:val="28"/>
                <w:cs/>
              </w:rPr>
            </w:pPr>
            <w:r w:rsidRPr="00AE5FF6">
              <w:rPr>
                <w:rFonts w:ascii="Angsana New" w:hAnsi="Angsana New"/>
                <w:sz w:val="28"/>
                <w:szCs w:val="28"/>
              </w:rPr>
              <w:t>Increase</w:t>
            </w:r>
          </w:p>
        </w:tc>
        <w:tc>
          <w:tcPr>
            <w:tcW w:w="1984" w:type="dxa"/>
            <w:tcBorders>
              <w:top w:val="nil"/>
              <w:left w:val="nil"/>
              <w:bottom w:val="nil"/>
              <w:right w:val="nil"/>
            </w:tcBorders>
            <w:shd w:val="clear" w:color="auto" w:fill="auto"/>
            <w:vAlign w:val="bottom"/>
          </w:tcPr>
          <w:p w14:paraId="4B9263E4" w14:textId="77777777" w:rsidR="00FA5CEF" w:rsidRPr="005B178D" w:rsidRDefault="00FA5CEF" w:rsidP="00FA5CEF">
            <w:pPr>
              <w:jc w:val="right"/>
              <w:rPr>
                <w:rFonts w:ascii="Angsana New" w:hAnsi="Angsana New"/>
                <w:color w:val="000000"/>
                <w:sz w:val="28"/>
                <w:szCs w:val="28"/>
              </w:rPr>
            </w:pPr>
            <w:r w:rsidRPr="005B178D">
              <w:rPr>
                <w:rFonts w:ascii="Angsana New" w:hAnsi="Angsana New"/>
                <w:color w:val="000000"/>
                <w:sz w:val="28"/>
                <w:szCs w:val="28"/>
              </w:rPr>
              <w:t>-</w:t>
            </w:r>
          </w:p>
        </w:tc>
        <w:tc>
          <w:tcPr>
            <w:tcW w:w="236" w:type="dxa"/>
            <w:tcBorders>
              <w:top w:val="nil"/>
              <w:left w:val="nil"/>
              <w:bottom w:val="nil"/>
              <w:right w:val="nil"/>
            </w:tcBorders>
            <w:shd w:val="clear" w:color="auto" w:fill="auto"/>
            <w:noWrap/>
            <w:vAlign w:val="bottom"/>
          </w:tcPr>
          <w:p w14:paraId="4A0F0EEC" w14:textId="77777777" w:rsidR="00FA5CEF" w:rsidRPr="005B178D" w:rsidRDefault="00FA5CEF" w:rsidP="00FA5CEF">
            <w:pPr>
              <w:jc w:val="right"/>
              <w:rPr>
                <w:rFonts w:ascii="Angsana New" w:hAnsi="Angsana New"/>
                <w:color w:val="000000"/>
                <w:sz w:val="28"/>
                <w:szCs w:val="28"/>
              </w:rPr>
            </w:pPr>
          </w:p>
        </w:tc>
        <w:tc>
          <w:tcPr>
            <w:tcW w:w="1920" w:type="dxa"/>
            <w:tcBorders>
              <w:top w:val="nil"/>
              <w:left w:val="nil"/>
              <w:bottom w:val="nil"/>
              <w:right w:val="nil"/>
            </w:tcBorders>
            <w:shd w:val="clear" w:color="auto" w:fill="auto"/>
            <w:vAlign w:val="bottom"/>
          </w:tcPr>
          <w:p w14:paraId="3EBC5F8E" w14:textId="77777777" w:rsidR="00FA5CEF" w:rsidRPr="005B178D" w:rsidRDefault="00FA5CEF" w:rsidP="00FA5CEF">
            <w:pPr>
              <w:ind w:right="67"/>
              <w:jc w:val="right"/>
              <w:rPr>
                <w:rFonts w:ascii="Angsana New" w:hAnsi="Angsana New"/>
                <w:color w:val="000000"/>
                <w:sz w:val="28"/>
                <w:szCs w:val="28"/>
              </w:rPr>
            </w:pPr>
            <w:r w:rsidRPr="005B178D">
              <w:rPr>
                <w:rFonts w:ascii="Angsana New" w:hAnsi="Angsana New"/>
                <w:color w:val="000000"/>
                <w:sz w:val="28"/>
                <w:szCs w:val="28"/>
                <w:cs/>
              </w:rPr>
              <w:t>291</w:t>
            </w:r>
            <w:r w:rsidRPr="005B178D">
              <w:rPr>
                <w:rFonts w:ascii="Angsana New" w:hAnsi="Angsana New"/>
                <w:color w:val="000000"/>
                <w:sz w:val="28"/>
                <w:szCs w:val="28"/>
              </w:rPr>
              <w:t>,</w:t>
            </w:r>
            <w:r w:rsidRPr="005B178D">
              <w:rPr>
                <w:rFonts w:ascii="Angsana New" w:hAnsi="Angsana New"/>
                <w:color w:val="000000"/>
                <w:sz w:val="28"/>
                <w:szCs w:val="28"/>
                <w:cs/>
              </w:rPr>
              <w:t>386</w:t>
            </w:r>
          </w:p>
        </w:tc>
      </w:tr>
      <w:tr w:rsidR="00FA5CEF" w:rsidRPr="005B178D" w14:paraId="201130AC" w14:textId="77777777" w:rsidTr="00CC624F">
        <w:trPr>
          <w:cantSplit/>
          <w:trHeight w:val="288"/>
        </w:trPr>
        <w:tc>
          <w:tcPr>
            <w:tcW w:w="5310" w:type="dxa"/>
            <w:tcBorders>
              <w:top w:val="nil"/>
              <w:left w:val="nil"/>
              <w:bottom w:val="nil"/>
              <w:right w:val="nil"/>
            </w:tcBorders>
            <w:shd w:val="clear" w:color="auto" w:fill="auto"/>
            <w:vAlign w:val="center"/>
            <w:hideMark/>
          </w:tcPr>
          <w:p w14:paraId="3EA3420D" w14:textId="11824F44" w:rsidR="00FA5CEF" w:rsidRPr="005B178D" w:rsidRDefault="00625F5C" w:rsidP="00FA5CEF">
            <w:pPr>
              <w:jc w:val="both"/>
              <w:rPr>
                <w:rFonts w:ascii="Angsana New" w:hAnsi="Angsana New"/>
                <w:color w:val="000000"/>
                <w:sz w:val="28"/>
                <w:szCs w:val="28"/>
                <w:cs/>
              </w:rPr>
            </w:pPr>
            <w:r w:rsidRPr="00625F5C">
              <w:rPr>
                <w:rFonts w:ascii="Angsana New" w:hAnsi="Angsana New"/>
                <w:color w:val="000000"/>
                <w:sz w:val="28"/>
                <w:szCs w:val="28"/>
              </w:rPr>
              <w:t xml:space="preserve">Loss on </w:t>
            </w:r>
            <w:r>
              <w:rPr>
                <w:rFonts w:ascii="Angsana New" w:hAnsi="Angsana New"/>
                <w:color w:val="000000"/>
                <w:sz w:val="28"/>
                <w:szCs w:val="28"/>
              </w:rPr>
              <w:t>t</w:t>
            </w:r>
            <w:r w:rsidRPr="00625F5C">
              <w:rPr>
                <w:rFonts w:ascii="Angsana New" w:hAnsi="Angsana New"/>
                <w:color w:val="000000"/>
                <w:sz w:val="28"/>
                <w:szCs w:val="28"/>
              </w:rPr>
              <w:t xml:space="preserve">ranslation of </w:t>
            </w:r>
            <w:r>
              <w:rPr>
                <w:rFonts w:ascii="Angsana New" w:hAnsi="Angsana New"/>
                <w:color w:val="000000"/>
                <w:sz w:val="28"/>
                <w:szCs w:val="28"/>
              </w:rPr>
              <w:t>f</w:t>
            </w:r>
            <w:r w:rsidRPr="00625F5C">
              <w:rPr>
                <w:rFonts w:ascii="Angsana New" w:hAnsi="Angsana New"/>
                <w:color w:val="000000"/>
                <w:sz w:val="28"/>
                <w:szCs w:val="28"/>
              </w:rPr>
              <w:t xml:space="preserve">inancial </w:t>
            </w:r>
            <w:r>
              <w:rPr>
                <w:rFonts w:ascii="Angsana New" w:hAnsi="Angsana New"/>
                <w:color w:val="000000"/>
                <w:sz w:val="28"/>
                <w:szCs w:val="28"/>
              </w:rPr>
              <w:t>s</w:t>
            </w:r>
            <w:r w:rsidRPr="00625F5C">
              <w:rPr>
                <w:rFonts w:ascii="Angsana New" w:hAnsi="Angsana New"/>
                <w:color w:val="000000"/>
                <w:sz w:val="28"/>
                <w:szCs w:val="28"/>
              </w:rPr>
              <w:t>tatements</w:t>
            </w:r>
          </w:p>
        </w:tc>
        <w:tc>
          <w:tcPr>
            <w:tcW w:w="1984" w:type="dxa"/>
            <w:tcBorders>
              <w:top w:val="nil"/>
              <w:left w:val="nil"/>
              <w:bottom w:val="single" w:sz="4" w:space="0" w:color="auto"/>
              <w:right w:val="nil"/>
            </w:tcBorders>
            <w:shd w:val="clear" w:color="auto" w:fill="auto"/>
            <w:vAlign w:val="bottom"/>
          </w:tcPr>
          <w:p w14:paraId="1829C823" w14:textId="77777777" w:rsidR="00FA5CEF" w:rsidRPr="005B178D" w:rsidRDefault="00FA5CEF" w:rsidP="00FA5CEF">
            <w:pPr>
              <w:jc w:val="right"/>
              <w:rPr>
                <w:rFonts w:ascii="Angsana New" w:hAnsi="Angsana New"/>
                <w:color w:val="000000"/>
                <w:sz w:val="28"/>
                <w:szCs w:val="28"/>
              </w:rPr>
            </w:pPr>
            <w:r w:rsidRPr="005B178D">
              <w:rPr>
                <w:rFonts w:ascii="Angsana New" w:hAnsi="Angsana New"/>
                <w:color w:val="000000"/>
                <w:sz w:val="28"/>
                <w:szCs w:val="28"/>
              </w:rPr>
              <w:t xml:space="preserve">                   (16,534)</w:t>
            </w:r>
          </w:p>
        </w:tc>
        <w:tc>
          <w:tcPr>
            <w:tcW w:w="236" w:type="dxa"/>
            <w:tcBorders>
              <w:top w:val="nil"/>
              <w:left w:val="nil"/>
              <w:bottom w:val="nil"/>
              <w:right w:val="nil"/>
            </w:tcBorders>
            <w:shd w:val="clear" w:color="auto" w:fill="auto"/>
            <w:noWrap/>
            <w:vAlign w:val="bottom"/>
          </w:tcPr>
          <w:p w14:paraId="15EFB145" w14:textId="77777777" w:rsidR="00FA5CEF" w:rsidRPr="005B178D" w:rsidRDefault="00FA5CEF" w:rsidP="00FA5CEF">
            <w:pPr>
              <w:jc w:val="right"/>
              <w:rPr>
                <w:rFonts w:ascii="Angsana New" w:hAnsi="Angsana New"/>
                <w:color w:val="000000"/>
                <w:sz w:val="28"/>
                <w:szCs w:val="28"/>
              </w:rPr>
            </w:pPr>
          </w:p>
        </w:tc>
        <w:tc>
          <w:tcPr>
            <w:tcW w:w="1920" w:type="dxa"/>
            <w:tcBorders>
              <w:top w:val="nil"/>
              <w:left w:val="nil"/>
              <w:bottom w:val="single" w:sz="4" w:space="0" w:color="auto"/>
              <w:right w:val="nil"/>
            </w:tcBorders>
            <w:shd w:val="clear" w:color="auto" w:fill="auto"/>
            <w:vAlign w:val="bottom"/>
          </w:tcPr>
          <w:p w14:paraId="277073A4" w14:textId="77777777" w:rsidR="00FA5CEF" w:rsidRPr="005B178D" w:rsidRDefault="00FA5CEF" w:rsidP="00FA5CEF">
            <w:pPr>
              <w:jc w:val="right"/>
              <w:rPr>
                <w:rFonts w:ascii="Angsana New" w:hAnsi="Angsana New"/>
                <w:color w:val="000000"/>
                <w:sz w:val="28"/>
                <w:szCs w:val="28"/>
              </w:rPr>
            </w:pPr>
            <w:r w:rsidRPr="005B178D">
              <w:rPr>
                <w:rFonts w:ascii="Angsana New" w:hAnsi="Angsana New" w:hint="cs"/>
                <w:color w:val="000000"/>
                <w:sz w:val="28"/>
                <w:szCs w:val="28"/>
                <w:cs/>
              </w:rPr>
              <w:t>-</w:t>
            </w:r>
          </w:p>
        </w:tc>
      </w:tr>
      <w:tr w:rsidR="00FA5CEF" w:rsidRPr="007C2465" w14:paraId="5788FED1" w14:textId="77777777" w:rsidTr="00CC624F">
        <w:trPr>
          <w:cantSplit/>
          <w:trHeight w:val="288"/>
        </w:trPr>
        <w:tc>
          <w:tcPr>
            <w:tcW w:w="5310" w:type="dxa"/>
            <w:tcBorders>
              <w:top w:val="nil"/>
              <w:left w:val="nil"/>
              <w:bottom w:val="nil"/>
              <w:right w:val="nil"/>
            </w:tcBorders>
            <w:shd w:val="clear" w:color="auto" w:fill="auto"/>
            <w:vAlign w:val="center"/>
            <w:hideMark/>
          </w:tcPr>
          <w:p w14:paraId="4E850502" w14:textId="05C1F61D" w:rsidR="00FA5CEF" w:rsidRPr="005B178D" w:rsidRDefault="00625F5C" w:rsidP="00FA5CEF">
            <w:pPr>
              <w:rPr>
                <w:rFonts w:ascii="Angsana New" w:hAnsi="Angsana New"/>
                <w:sz w:val="28"/>
                <w:szCs w:val="28"/>
              </w:rPr>
            </w:pPr>
            <w:r>
              <w:rPr>
                <w:rFonts w:asciiTheme="majorBidi" w:hAnsiTheme="majorBidi" w:cstheme="majorBidi"/>
                <w:sz w:val="28"/>
              </w:rPr>
              <w:t>t</w:t>
            </w:r>
            <w:r w:rsidRPr="00FA5CEF">
              <w:rPr>
                <w:rFonts w:asciiTheme="majorBidi" w:hAnsiTheme="majorBidi" w:cstheme="majorBidi"/>
                <w:sz w:val="28"/>
              </w:rPr>
              <w:t xml:space="preserve">rade accounts receivable - from the sale of carbon credit </w:t>
            </w:r>
            <w:r w:rsidR="004274EE">
              <w:rPr>
                <w:rFonts w:asciiTheme="majorBidi" w:hAnsiTheme="majorBidi" w:cstheme="majorBidi"/>
                <w:sz w:val="28"/>
              </w:rPr>
              <w:br/>
            </w:r>
            <w:r w:rsidR="004274EE" w:rsidRPr="00FA5CEF">
              <w:rPr>
                <w:rFonts w:asciiTheme="majorBidi" w:hAnsiTheme="majorBidi" w:cstheme="majorBidi"/>
                <w:sz w:val="28"/>
              </w:rPr>
              <w:t>certificates</w:t>
            </w:r>
            <w:r>
              <w:rPr>
                <w:rFonts w:asciiTheme="majorBidi" w:hAnsiTheme="majorBidi" w:cstheme="majorBidi"/>
                <w:sz w:val="28"/>
              </w:rPr>
              <w:t xml:space="preserve"> - net</w:t>
            </w:r>
          </w:p>
        </w:tc>
        <w:tc>
          <w:tcPr>
            <w:tcW w:w="1984" w:type="dxa"/>
            <w:tcBorders>
              <w:top w:val="single" w:sz="4" w:space="0" w:color="auto"/>
              <w:left w:val="nil"/>
              <w:bottom w:val="double" w:sz="4" w:space="0" w:color="auto"/>
              <w:right w:val="nil"/>
            </w:tcBorders>
            <w:shd w:val="clear" w:color="auto" w:fill="auto"/>
            <w:noWrap/>
            <w:vAlign w:val="bottom"/>
          </w:tcPr>
          <w:p w14:paraId="601E055A" w14:textId="77777777" w:rsidR="00FA5CEF" w:rsidRPr="005B178D" w:rsidRDefault="00FA5CEF" w:rsidP="00FA5CEF">
            <w:pPr>
              <w:jc w:val="right"/>
              <w:rPr>
                <w:rFonts w:ascii="Angsana New" w:hAnsi="Angsana New"/>
                <w:color w:val="000000"/>
                <w:sz w:val="28"/>
                <w:szCs w:val="28"/>
              </w:rPr>
            </w:pPr>
            <w:r w:rsidRPr="005B178D">
              <w:rPr>
                <w:rFonts w:ascii="Angsana New" w:hAnsi="Angsana New"/>
                <w:color w:val="000000"/>
                <w:sz w:val="28"/>
                <w:szCs w:val="28"/>
              </w:rPr>
              <w:t>274,852</w:t>
            </w:r>
          </w:p>
        </w:tc>
        <w:tc>
          <w:tcPr>
            <w:tcW w:w="236" w:type="dxa"/>
            <w:tcBorders>
              <w:top w:val="nil"/>
              <w:left w:val="nil"/>
              <w:right w:val="nil"/>
            </w:tcBorders>
            <w:shd w:val="clear" w:color="auto" w:fill="auto"/>
            <w:noWrap/>
            <w:vAlign w:val="bottom"/>
          </w:tcPr>
          <w:p w14:paraId="7AC02F8C" w14:textId="77777777" w:rsidR="00FA5CEF" w:rsidRPr="005B178D" w:rsidRDefault="00FA5CEF" w:rsidP="00FA5CEF">
            <w:pPr>
              <w:jc w:val="right"/>
              <w:rPr>
                <w:rFonts w:ascii="Angsana New" w:hAnsi="Angsana New"/>
                <w:color w:val="000000"/>
                <w:sz w:val="28"/>
                <w:szCs w:val="28"/>
              </w:rPr>
            </w:pPr>
          </w:p>
        </w:tc>
        <w:tc>
          <w:tcPr>
            <w:tcW w:w="1920" w:type="dxa"/>
            <w:tcBorders>
              <w:top w:val="single" w:sz="4" w:space="0" w:color="auto"/>
              <w:left w:val="nil"/>
              <w:bottom w:val="double" w:sz="6" w:space="0" w:color="auto"/>
              <w:right w:val="nil"/>
            </w:tcBorders>
            <w:shd w:val="clear" w:color="auto" w:fill="auto"/>
            <w:noWrap/>
            <w:vAlign w:val="bottom"/>
          </w:tcPr>
          <w:p w14:paraId="39ED169B" w14:textId="77777777" w:rsidR="00FA5CEF" w:rsidRPr="007C2465" w:rsidRDefault="00FA5CEF" w:rsidP="00FA5CEF">
            <w:pPr>
              <w:ind w:right="67"/>
              <w:jc w:val="right"/>
              <w:rPr>
                <w:rFonts w:ascii="Angsana New" w:hAnsi="Angsana New"/>
                <w:color w:val="000000"/>
                <w:sz w:val="28"/>
                <w:szCs w:val="28"/>
                <w:cs/>
              </w:rPr>
            </w:pPr>
            <w:r w:rsidRPr="005B178D">
              <w:rPr>
                <w:rFonts w:ascii="Angsana New" w:hAnsi="Angsana New"/>
                <w:color w:val="000000"/>
                <w:sz w:val="28"/>
                <w:szCs w:val="28"/>
              </w:rPr>
              <w:t>291,386</w:t>
            </w:r>
          </w:p>
        </w:tc>
      </w:tr>
    </w:tbl>
    <w:p w14:paraId="72115A32" w14:textId="77777777" w:rsidR="00FA5CEF" w:rsidRDefault="00FA5CEF" w:rsidP="00FA5CEF">
      <w:pPr>
        <w:pStyle w:val="E0"/>
        <w:jc w:val="left"/>
        <w:rPr>
          <w:rFonts w:ascii="Angsana New" w:hAnsi="Angsana New"/>
          <w:b w:val="0"/>
          <w:bCs w:val="0"/>
          <w:sz w:val="28"/>
          <w:szCs w:val="28"/>
          <w:lang w:val="en-US"/>
        </w:rPr>
      </w:pPr>
    </w:p>
    <w:p w14:paraId="4B4EEA11" w14:textId="2FE151F1" w:rsidR="00B90C86" w:rsidRPr="004F219D" w:rsidRDefault="00B90C86" w:rsidP="004274EE">
      <w:pPr>
        <w:pStyle w:val="E0"/>
        <w:ind w:left="567"/>
        <w:jc w:val="thaiDistribute"/>
        <w:rPr>
          <w:rFonts w:ascii="Angsana New" w:hAnsi="Angsana New"/>
          <w:b w:val="0"/>
          <w:bCs w:val="0"/>
          <w:sz w:val="28"/>
          <w:szCs w:val="28"/>
          <w:lang w:val="en-US"/>
        </w:rPr>
      </w:pPr>
      <w:r w:rsidRPr="004F219D">
        <w:rPr>
          <w:rFonts w:ascii="Angsana New" w:hAnsi="Angsana New"/>
          <w:b w:val="0"/>
          <w:bCs w:val="0"/>
          <w:sz w:val="28"/>
          <w:szCs w:val="28"/>
          <w:lang w:val="en-US"/>
        </w:rPr>
        <w:t xml:space="preserve">During 2023, The Megawatt Company Limited (“MGW”), a subsidiary of the Company, </w:t>
      </w:r>
      <w:proofErr w:type="gramStart"/>
      <w:r w:rsidRPr="004F219D">
        <w:rPr>
          <w:rFonts w:ascii="Angsana New" w:hAnsi="Angsana New"/>
          <w:b w:val="0"/>
          <w:bCs w:val="0"/>
          <w:sz w:val="28"/>
          <w:szCs w:val="28"/>
          <w:lang w:val="en-US"/>
        </w:rPr>
        <w:t>Has</w:t>
      </w:r>
      <w:proofErr w:type="gramEnd"/>
      <w:r w:rsidRPr="004F219D">
        <w:rPr>
          <w:rFonts w:ascii="Angsana New" w:hAnsi="Angsana New"/>
          <w:b w:val="0"/>
          <w:bCs w:val="0"/>
          <w:sz w:val="28"/>
          <w:szCs w:val="28"/>
          <w:lang w:val="en-US"/>
        </w:rPr>
        <w:t xml:space="preserve"> registered with the Department of Business Development to increase business objectives. To expand operations into the carbon credit business. Businesses related to sustainable business operations Taking into account the environment, society and corporate governance Between August 2023 to September 2023 </w:t>
      </w:r>
      <w:proofErr w:type="gramStart"/>
      <w:r w:rsidRPr="004F219D">
        <w:rPr>
          <w:rFonts w:ascii="Angsana New" w:hAnsi="Angsana New"/>
          <w:b w:val="0"/>
          <w:bCs w:val="0"/>
          <w:sz w:val="28"/>
          <w:szCs w:val="28"/>
          <w:lang w:val="en-US"/>
        </w:rPr>
        <w:t>The</w:t>
      </w:r>
      <w:proofErr w:type="gramEnd"/>
      <w:r w:rsidRPr="004F219D">
        <w:rPr>
          <w:rFonts w:ascii="Angsana New" w:hAnsi="Angsana New"/>
          <w:b w:val="0"/>
          <w:bCs w:val="0"/>
          <w:sz w:val="28"/>
          <w:szCs w:val="28"/>
          <w:lang w:val="en-US"/>
        </w:rPr>
        <w:t xml:space="preserve"> subsidiary company invested in “Renewable Energy Certificates (REC)” in the amount of 3 contracts, amounting to 188.72 million baht, from an unrelated limited company.</w:t>
      </w:r>
    </w:p>
    <w:p w14:paraId="7264D935" w14:textId="74AE6740" w:rsidR="00B90C86" w:rsidRPr="004F219D" w:rsidRDefault="00B90C86" w:rsidP="006F344C">
      <w:pPr>
        <w:pStyle w:val="E0"/>
        <w:spacing w:before="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On October 30, 2023, MGW signed an agreement to sell the said REC to a limited company which is a subsidiary of a public company listed on the Stock Exchange of Thailand. (“Purchasing Company”) It has received a contract deposit of 65 million baht and is due to submit all REC by December 31, 2023.</w:t>
      </w:r>
    </w:p>
    <w:p w14:paraId="35A3AB7C" w14:textId="77777777" w:rsidR="006F344C" w:rsidRPr="004F219D" w:rsidRDefault="006F344C" w:rsidP="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Theme="majorBidi" w:hAnsiTheme="majorBidi"/>
          <w:sz w:val="28"/>
          <w:szCs w:val="28"/>
        </w:rPr>
      </w:pPr>
      <w:r w:rsidRPr="004F219D">
        <w:rPr>
          <w:rFonts w:asciiTheme="majorBidi" w:hAnsiTheme="majorBidi"/>
          <w:sz w:val="28"/>
          <w:szCs w:val="28"/>
        </w:rPr>
        <w:t xml:space="preserve">Later </w:t>
      </w:r>
      <w:proofErr w:type="gramStart"/>
      <w:r w:rsidRPr="004F219D">
        <w:rPr>
          <w:rFonts w:asciiTheme="majorBidi" w:hAnsiTheme="majorBidi"/>
          <w:sz w:val="28"/>
          <w:szCs w:val="28"/>
        </w:rPr>
        <w:t>on</w:t>
      </w:r>
      <w:proofErr w:type="gramEnd"/>
      <w:r w:rsidRPr="004F219D">
        <w:rPr>
          <w:rFonts w:asciiTheme="majorBidi" w:hAnsiTheme="majorBidi"/>
          <w:sz w:val="28"/>
          <w:szCs w:val="28"/>
        </w:rPr>
        <w:t xml:space="preserve"> </w:t>
      </w:r>
      <w:r w:rsidRPr="004F219D">
        <w:rPr>
          <w:rFonts w:asciiTheme="majorBidi" w:hAnsiTheme="majorBidi"/>
          <w:sz w:val="28"/>
          <w:szCs w:val="28"/>
          <w:cs/>
        </w:rPr>
        <w:t xml:space="preserve">9 </w:t>
      </w:r>
      <w:r w:rsidRPr="004F219D">
        <w:rPr>
          <w:rFonts w:asciiTheme="majorBidi" w:hAnsiTheme="majorBidi"/>
          <w:sz w:val="28"/>
          <w:szCs w:val="28"/>
        </w:rPr>
        <w:t xml:space="preserve">November </w:t>
      </w:r>
      <w:r w:rsidRPr="004F219D">
        <w:rPr>
          <w:rFonts w:asciiTheme="majorBidi" w:hAnsiTheme="majorBidi"/>
          <w:sz w:val="28"/>
          <w:szCs w:val="28"/>
          <w:cs/>
        </w:rPr>
        <w:t>2023</w:t>
      </w:r>
      <w:r w:rsidRPr="004F219D">
        <w:rPr>
          <w:rFonts w:asciiTheme="majorBidi" w:hAnsiTheme="majorBidi"/>
          <w:sz w:val="28"/>
          <w:szCs w:val="28"/>
        </w:rPr>
        <w:t>, MGW registered to establish Green Energy Credit Pte. Ltd (“GEC”) in Singapore. which is considered a subsidiary of MGW to support the carbon credit business According to the plan to continue expanding MGW's business operations.</w:t>
      </w:r>
    </w:p>
    <w:p w14:paraId="62F68831"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26D398F8" w14:textId="476E6CE0"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r w:rsidRPr="004F219D">
        <w:rPr>
          <w:rFonts w:asciiTheme="majorBidi" w:hAnsiTheme="majorBidi"/>
          <w:sz w:val="28"/>
          <w:szCs w:val="28"/>
        </w:rPr>
        <w:t xml:space="preserve">On December </w:t>
      </w:r>
      <w:r w:rsidRPr="004F219D">
        <w:rPr>
          <w:rFonts w:asciiTheme="majorBidi" w:hAnsiTheme="majorBidi"/>
          <w:sz w:val="28"/>
          <w:szCs w:val="28"/>
          <w:cs/>
        </w:rPr>
        <w:t>1</w:t>
      </w:r>
      <w:r w:rsidRPr="004F219D">
        <w:rPr>
          <w:rFonts w:asciiTheme="majorBidi" w:hAnsiTheme="majorBidi"/>
          <w:sz w:val="28"/>
          <w:szCs w:val="28"/>
        </w:rPr>
        <w:t xml:space="preserve">, </w:t>
      </w:r>
      <w:r w:rsidRPr="004F219D">
        <w:rPr>
          <w:rFonts w:asciiTheme="majorBidi" w:hAnsiTheme="majorBidi"/>
          <w:sz w:val="28"/>
          <w:szCs w:val="28"/>
          <w:cs/>
        </w:rPr>
        <w:t>2023</w:t>
      </w:r>
      <w:r w:rsidRPr="004F219D">
        <w:rPr>
          <w:rFonts w:asciiTheme="majorBidi" w:hAnsiTheme="majorBidi"/>
          <w:sz w:val="28"/>
          <w:szCs w:val="28"/>
        </w:rPr>
        <w:t>, MGW entered into a contract to sell all 3</w:t>
      </w:r>
      <w:r w:rsidRPr="004F219D">
        <w:rPr>
          <w:rFonts w:asciiTheme="majorBidi" w:hAnsiTheme="majorBidi"/>
          <w:sz w:val="28"/>
          <w:szCs w:val="28"/>
          <w:cs/>
        </w:rPr>
        <w:t xml:space="preserve"> </w:t>
      </w:r>
      <w:r w:rsidRPr="004F219D">
        <w:rPr>
          <w:rFonts w:asciiTheme="majorBidi" w:hAnsiTheme="majorBidi"/>
          <w:sz w:val="28"/>
          <w:szCs w:val="28"/>
        </w:rPr>
        <w:t xml:space="preserve">REC with GEC and on December </w:t>
      </w:r>
      <w:r w:rsidRPr="004F219D">
        <w:rPr>
          <w:rFonts w:asciiTheme="majorBidi" w:hAnsiTheme="majorBidi"/>
          <w:sz w:val="28"/>
          <w:szCs w:val="28"/>
          <w:cs/>
        </w:rPr>
        <w:t>4</w:t>
      </w:r>
      <w:r w:rsidRPr="004F219D">
        <w:rPr>
          <w:rFonts w:asciiTheme="majorBidi" w:hAnsiTheme="majorBidi"/>
          <w:sz w:val="28"/>
          <w:szCs w:val="28"/>
        </w:rPr>
        <w:t xml:space="preserve">, </w:t>
      </w:r>
      <w:r w:rsidRPr="004F219D">
        <w:rPr>
          <w:rFonts w:asciiTheme="majorBidi" w:hAnsiTheme="majorBidi"/>
          <w:sz w:val="28"/>
          <w:szCs w:val="28"/>
          <w:cs/>
        </w:rPr>
        <w:t>2023</w:t>
      </w:r>
      <w:r w:rsidRPr="004F219D">
        <w:rPr>
          <w:rFonts w:asciiTheme="majorBidi" w:hAnsiTheme="majorBidi"/>
          <w:sz w:val="28"/>
          <w:szCs w:val="28"/>
        </w:rPr>
        <w:t>, MGW entered into a contract to transfer the rights to sell REC that was signed with the buyer according to the original contract.</w:t>
      </w:r>
      <w:r w:rsidRPr="004F219D">
        <w:rPr>
          <w:sz w:val="28"/>
          <w:szCs w:val="28"/>
        </w:rPr>
        <w:t xml:space="preserve"> </w:t>
      </w:r>
      <w:r w:rsidRPr="004F219D">
        <w:rPr>
          <w:rFonts w:asciiTheme="majorBidi" w:hAnsiTheme="majorBidi"/>
          <w:sz w:val="28"/>
          <w:szCs w:val="28"/>
          <w:cs/>
        </w:rPr>
        <w:t>(</w:t>
      </w:r>
      <w:r w:rsidRPr="004F219D">
        <w:rPr>
          <w:rFonts w:asciiTheme="majorBidi" w:hAnsiTheme="majorBidi"/>
          <w:sz w:val="28"/>
          <w:szCs w:val="28"/>
        </w:rPr>
        <w:t xml:space="preserve">Contract dated October </w:t>
      </w:r>
      <w:r w:rsidRPr="004F219D">
        <w:rPr>
          <w:rFonts w:asciiTheme="majorBidi" w:hAnsiTheme="majorBidi"/>
          <w:sz w:val="28"/>
          <w:szCs w:val="28"/>
          <w:cs/>
        </w:rPr>
        <w:t>3</w:t>
      </w:r>
      <w:r w:rsidRPr="004F219D">
        <w:rPr>
          <w:rFonts w:asciiTheme="majorBidi" w:hAnsiTheme="majorBidi" w:hint="cs"/>
          <w:sz w:val="28"/>
          <w:szCs w:val="28"/>
          <w:cs/>
        </w:rPr>
        <w:t>0</w:t>
      </w:r>
      <w:r w:rsidRPr="004F219D">
        <w:rPr>
          <w:rFonts w:asciiTheme="majorBidi" w:hAnsiTheme="majorBidi"/>
          <w:sz w:val="28"/>
          <w:szCs w:val="28"/>
        </w:rPr>
        <w:t xml:space="preserve">, </w:t>
      </w:r>
      <w:r w:rsidRPr="004F219D">
        <w:rPr>
          <w:rFonts w:asciiTheme="majorBidi" w:hAnsiTheme="majorBidi"/>
          <w:sz w:val="28"/>
          <w:szCs w:val="28"/>
          <w:cs/>
        </w:rPr>
        <w:t xml:space="preserve">2023) </w:t>
      </w:r>
      <w:r w:rsidRPr="004F219D">
        <w:rPr>
          <w:rFonts w:asciiTheme="majorBidi" w:hAnsiTheme="majorBidi"/>
          <w:sz w:val="28"/>
          <w:szCs w:val="28"/>
        </w:rPr>
        <w:t>to GEC as the recipient of the right to sell the said REC. The said sales transaction is recognized as a transaction in Singapore. Including the advance deposit of 6</w:t>
      </w:r>
      <w:r w:rsidRPr="004F219D">
        <w:rPr>
          <w:rFonts w:asciiTheme="majorBidi" w:hAnsiTheme="majorBidi"/>
          <w:sz w:val="28"/>
          <w:szCs w:val="28"/>
          <w:cs/>
        </w:rPr>
        <w:t xml:space="preserve">5 </w:t>
      </w:r>
      <w:r w:rsidRPr="004F219D">
        <w:rPr>
          <w:rFonts w:asciiTheme="majorBidi" w:hAnsiTheme="majorBidi"/>
          <w:sz w:val="28"/>
          <w:szCs w:val="28"/>
        </w:rPr>
        <w:t xml:space="preserve">million baht that MGW received earlier. To be held as collateral for payment of the debtor's debt according to the original contract. (Contract dated October </w:t>
      </w:r>
      <w:r w:rsidRPr="004F219D">
        <w:rPr>
          <w:rFonts w:asciiTheme="majorBidi" w:hAnsiTheme="majorBidi"/>
          <w:sz w:val="28"/>
          <w:szCs w:val="28"/>
          <w:cs/>
        </w:rPr>
        <w:t>3</w:t>
      </w:r>
      <w:r w:rsidRPr="004F219D">
        <w:rPr>
          <w:rFonts w:asciiTheme="majorBidi" w:hAnsiTheme="majorBidi" w:hint="cs"/>
          <w:sz w:val="28"/>
          <w:szCs w:val="28"/>
          <w:cs/>
        </w:rPr>
        <w:t>0</w:t>
      </w:r>
      <w:r w:rsidRPr="004F219D">
        <w:rPr>
          <w:rFonts w:asciiTheme="majorBidi" w:hAnsiTheme="majorBidi"/>
          <w:sz w:val="28"/>
          <w:szCs w:val="28"/>
        </w:rPr>
        <w:t xml:space="preserve">, </w:t>
      </w:r>
      <w:r w:rsidRPr="004F219D">
        <w:rPr>
          <w:rFonts w:asciiTheme="majorBidi" w:hAnsiTheme="majorBidi"/>
          <w:sz w:val="28"/>
          <w:szCs w:val="28"/>
          <w:cs/>
        </w:rPr>
        <w:t>2023)</w:t>
      </w:r>
    </w:p>
    <w:p w14:paraId="1EA01B6B" w14:textId="5E4551A8"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r w:rsidRPr="004F219D">
        <w:rPr>
          <w:rFonts w:asciiTheme="majorBidi" w:hAnsiTheme="majorBidi"/>
          <w:sz w:val="28"/>
          <w:szCs w:val="28"/>
        </w:rPr>
        <w:t xml:space="preserve">For unpaid </w:t>
      </w:r>
      <w:r w:rsidR="00422F2C" w:rsidRPr="00422F2C">
        <w:rPr>
          <w:rFonts w:asciiTheme="majorBidi" w:hAnsiTheme="majorBidi"/>
          <w:sz w:val="28"/>
          <w:szCs w:val="28"/>
        </w:rPr>
        <w:t>REC</w:t>
      </w:r>
      <w:r w:rsidRPr="004F219D">
        <w:rPr>
          <w:rFonts w:asciiTheme="majorBidi" w:hAnsiTheme="majorBidi"/>
          <w:sz w:val="28"/>
          <w:szCs w:val="28"/>
        </w:rPr>
        <w:t xml:space="preserve">, the “purchasing company” must make payment to GEC in Singapore. The “purchasing company” provides a Corporate Guarantee issued by the parent company. (a public company on the Stock Exchange of Thailand) of the “purchasing company” as a guarantee for repayment of said debt. The repayment is due within 150 days </w:t>
      </w:r>
      <w:r w:rsidR="004274EE" w:rsidRPr="004F219D">
        <w:rPr>
          <w:rFonts w:asciiTheme="majorBidi" w:hAnsiTheme="majorBidi"/>
          <w:sz w:val="28"/>
          <w:szCs w:val="28"/>
        </w:rPr>
        <w:t>later</w:t>
      </w:r>
      <w:r w:rsidRPr="004F219D">
        <w:rPr>
          <w:rFonts w:asciiTheme="majorBidi" w:hAnsiTheme="majorBidi"/>
          <w:sz w:val="28"/>
          <w:szCs w:val="28"/>
        </w:rPr>
        <w:t xml:space="preserve"> March 22, 2024. The acquiring company has requested to extend the payment to March 3, 2025.</w:t>
      </w:r>
    </w:p>
    <w:p w14:paraId="7F48899F"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1CD489FB"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r w:rsidRPr="004F219D">
        <w:rPr>
          <w:rFonts w:asciiTheme="majorBidi" w:hAnsiTheme="majorBidi"/>
          <w:sz w:val="28"/>
          <w:szCs w:val="28"/>
        </w:rPr>
        <w:lastRenderedPageBreak/>
        <w:t xml:space="preserve">Such transactions have commission costs in processing which GEC has recognized operating expenses in the amount of </w:t>
      </w:r>
      <w:r w:rsidRPr="004F219D">
        <w:rPr>
          <w:rFonts w:asciiTheme="majorBidi" w:hAnsiTheme="majorBidi"/>
          <w:sz w:val="28"/>
          <w:szCs w:val="28"/>
          <w:cs/>
        </w:rPr>
        <w:t xml:space="preserve">74.33 </w:t>
      </w:r>
      <w:r w:rsidRPr="004F219D">
        <w:rPr>
          <w:rFonts w:asciiTheme="majorBidi" w:hAnsiTheme="majorBidi"/>
          <w:sz w:val="28"/>
          <w:szCs w:val="28"/>
        </w:rPr>
        <w:t>million baht and GEC has expenses related to consulting fees related to carbon credit business operations.</w:t>
      </w:r>
      <w:r w:rsidRPr="004F219D">
        <w:rPr>
          <w:rFonts w:asciiTheme="majorBidi" w:hAnsiTheme="majorBidi" w:hint="cs"/>
          <w:sz w:val="28"/>
          <w:szCs w:val="28"/>
          <w:cs/>
        </w:rPr>
        <w:t xml:space="preserve"> </w:t>
      </w:r>
      <w:r w:rsidRPr="004F219D">
        <w:rPr>
          <w:rFonts w:asciiTheme="majorBidi" w:hAnsiTheme="majorBidi"/>
          <w:sz w:val="28"/>
          <w:szCs w:val="28"/>
        </w:rPr>
        <w:t>Company establishment and various practices of the company according to Singapore law accounting service fees Various administrative matters during the establishment of the company</w:t>
      </w:r>
      <w:r w:rsidRPr="004F219D">
        <w:rPr>
          <w:sz w:val="28"/>
          <w:szCs w:val="28"/>
        </w:rPr>
        <w:t xml:space="preserve"> </w:t>
      </w:r>
      <w:r w:rsidRPr="004F219D">
        <w:rPr>
          <w:rFonts w:asciiTheme="majorBidi" w:hAnsiTheme="majorBidi"/>
          <w:sz w:val="28"/>
          <w:szCs w:val="28"/>
        </w:rPr>
        <w:t xml:space="preserve">Until the closing of the annual financial statements which must be paid to MGW in the amount of </w:t>
      </w:r>
      <w:r w:rsidRPr="004F219D">
        <w:rPr>
          <w:rFonts w:asciiTheme="majorBidi" w:hAnsiTheme="majorBidi"/>
          <w:sz w:val="28"/>
          <w:szCs w:val="28"/>
          <w:cs/>
        </w:rPr>
        <w:t xml:space="preserve">8.05 </w:t>
      </w:r>
      <w:r w:rsidRPr="004F219D">
        <w:rPr>
          <w:rFonts w:asciiTheme="majorBidi" w:hAnsiTheme="majorBidi"/>
          <w:sz w:val="28"/>
          <w:szCs w:val="28"/>
        </w:rPr>
        <w:t>million baht. Such expenses have been recognized as annual operating expenses of GEC.</w:t>
      </w:r>
    </w:p>
    <w:p w14:paraId="20BE2758"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624F578A" w14:textId="3FCDE4A5" w:rsidR="00D97FCF" w:rsidRDefault="006F344C" w:rsidP="00625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sz w:val="28"/>
        </w:rPr>
      </w:pPr>
      <w:r w:rsidRPr="004F219D">
        <w:rPr>
          <w:rFonts w:asciiTheme="majorBidi" w:hAnsiTheme="majorBidi"/>
          <w:sz w:val="28"/>
        </w:rPr>
        <w:t xml:space="preserve">Various </w:t>
      </w:r>
      <w:r w:rsidRPr="004F219D">
        <w:rPr>
          <w:rFonts w:asciiTheme="majorBidi" w:hAnsiTheme="majorBidi"/>
          <w:sz w:val="28"/>
          <w:szCs w:val="28"/>
        </w:rPr>
        <w:t>transactions</w:t>
      </w:r>
      <w:r w:rsidRPr="004F219D">
        <w:rPr>
          <w:rFonts w:asciiTheme="majorBidi" w:hAnsiTheme="majorBidi"/>
          <w:sz w:val="28"/>
        </w:rPr>
        <w:t xml:space="preserve"> related to the said carbon credit </w:t>
      </w:r>
      <w:r w:rsidR="004274EE" w:rsidRPr="004F219D">
        <w:rPr>
          <w:rFonts w:asciiTheme="majorBidi" w:hAnsiTheme="majorBidi"/>
          <w:sz w:val="28"/>
        </w:rPr>
        <w:t>business have</w:t>
      </w:r>
      <w:r w:rsidRPr="004F219D">
        <w:rPr>
          <w:rFonts w:asciiTheme="majorBidi" w:hAnsiTheme="majorBidi"/>
          <w:sz w:val="28"/>
        </w:rPr>
        <w:t xml:space="preserve"> been approved by the Board of Directors of MGW and the Company.</w:t>
      </w:r>
    </w:p>
    <w:p w14:paraId="1E4BEF45" w14:textId="77777777" w:rsidR="004E77DA" w:rsidRDefault="004E77DA" w:rsidP="00625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sz w:val="28"/>
        </w:rPr>
      </w:pPr>
    </w:p>
    <w:p w14:paraId="3A19C5AC" w14:textId="77777777" w:rsidR="004E77DA" w:rsidRPr="00625F5C" w:rsidRDefault="004E77DA" w:rsidP="00625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sz w:val="28"/>
          <w:cs/>
        </w:rPr>
      </w:pPr>
    </w:p>
    <w:p w14:paraId="3987DD2A" w14:textId="0BBEB0CC" w:rsidR="00B90C86" w:rsidRPr="004F219D" w:rsidRDefault="00B90C86">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Advance payment for </w:t>
      </w:r>
      <w:r w:rsidR="00CC4FF8" w:rsidRPr="004F219D">
        <w:rPr>
          <w:rFonts w:ascii="Angsana New" w:hAnsi="Angsana New"/>
          <w:sz w:val="28"/>
          <w:szCs w:val="28"/>
          <w:lang w:val="en-US"/>
        </w:rPr>
        <w:t>the project</w:t>
      </w:r>
    </w:p>
    <w:p w14:paraId="12DABC59" w14:textId="16C36D18" w:rsidR="00D97FCF" w:rsidRPr="004F219D" w:rsidRDefault="006F344C" w:rsidP="002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Project advance payments are costs that the company has paid for the construction of the project but has not yet been </w:t>
      </w:r>
      <w:r w:rsidRPr="004F219D">
        <w:rPr>
          <w:rFonts w:asciiTheme="majorBidi" w:hAnsiTheme="majorBidi"/>
          <w:sz w:val="28"/>
        </w:rPr>
        <w:t>collected</w:t>
      </w:r>
      <w:r w:rsidRPr="004F219D">
        <w:rPr>
          <w:rFonts w:asciiTheme="majorBidi" w:hAnsiTheme="majorBidi" w:cstheme="majorBidi"/>
          <w:sz w:val="28"/>
        </w:rPr>
        <w:t xml:space="preserve"> from the contracting party.</w:t>
      </w:r>
      <w:r w:rsidRPr="004F219D">
        <w:rPr>
          <w:rFonts w:asciiTheme="majorBidi" w:hAnsiTheme="majorBidi" w:cstheme="majorBidi"/>
          <w:sz w:val="28"/>
          <w:cs/>
        </w:rPr>
        <w:t xml:space="preserve"> </w:t>
      </w:r>
      <w:r w:rsidRPr="004F219D">
        <w:rPr>
          <w:rFonts w:asciiTheme="majorBidi" w:hAnsiTheme="majorBidi" w:cstheme="majorBidi"/>
          <w:sz w:val="28"/>
        </w:rPr>
        <w:t xml:space="preserve">The said amount is in the financial statements. It is an advance payment for the project. There are a </w:t>
      </w:r>
      <w:r w:rsidRPr="00BF2A11">
        <w:rPr>
          <w:rFonts w:asciiTheme="majorBidi" w:hAnsiTheme="majorBidi" w:cstheme="majorBidi"/>
          <w:sz w:val="28"/>
        </w:rPr>
        <w:t xml:space="preserve">total of </w:t>
      </w:r>
      <w:r w:rsidR="001A0C47" w:rsidRPr="00BF2A11">
        <w:rPr>
          <w:rFonts w:asciiTheme="majorBidi" w:hAnsiTheme="majorBidi" w:cstheme="majorBidi"/>
          <w:sz w:val="28"/>
        </w:rPr>
        <w:t xml:space="preserve">10 </w:t>
      </w:r>
      <w:r w:rsidR="001A0C47" w:rsidRPr="00BF2A11">
        <w:rPr>
          <w:rFonts w:asciiTheme="majorBidi" w:hAnsiTheme="majorBidi" w:cstheme="majorBidi" w:hint="cs"/>
          <w:sz w:val="28"/>
        </w:rPr>
        <w:t>projects</w:t>
      </w:r>
      <w:r w:rsidRPr="00BF2A11">
        <w:rPr>
          <w:rFonts w:asciiTheme="majorBidi" w:hAnsiTheme="majorBidi" w:cstheme="majorBidi"/>
          <w:sz w:val="28"/>
        </w:rPr>
        <w:t xml:space="preserve"> in</w:t>
      </w:r>
      <w:r w:rsidRPr="004F219D">
        <w:rPr>
          <w:rFonts w:asciiTheme="majorBidi" w:hAnsiTheme="majorBidi" w:cstheme="majorBidi"/>
          <w:sz w:val="28"/>
        </w:rPr>
        <w:t xml:space="preserve"> progress</w:t>
      </w:r>
      <w:r w:rsidRPr="004F219D">
        <w:rPr>
          <w:rFonts w:asciiTheme="majorBidi" w:hAnsiTheme="majorBidi" w:cstheme="majorBidi"/>
          <w:sz w:val="28"/>
          <w:cs/>
        </w:rPr>
        <w:t>.</w:t>
      </w:r>
    </w:p>
    <w:p w14:paraId="0AB00A50" w14:textId="242F9752" w:rsidR="00B90C86" w:rsidRPr="004F219D" w:rsidRDefault="00B90C86">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Project </w:t>
      </w:r>
      <w:r w:rsidR="00CC4FF8" w:rsidRPr="004F219D">
        <w:rPr>
          <w:rFonts w:ascii="Angsana New" w:hAnsi="Angsana New"/>
          <w:sz w:val="28"/>
          <w:szCs w:val="28"/>
          <w:lang w:val="en-US"/>
        </w:rPr>
        <w:t>insurance</w:t>
      </w:r>
    </w:p>
    <w:p w14:paraId="405A728C" w14:textId="68E93687" w:rsidR="00625F5C" w:rsidRDefault="006F344C" w:rsidP="00625F5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The said amount of project insurance money is money that the group of companies has placed to guarantee the construction of the project. which is the amount as agreed on the construction contract.</w:t>
      </w:r>
    </w:p>
    <w:p w14:paraId="43000F06" w14:textId="77777777" w:rsidR="004274EE" w:rsidRPr="004F219D" w:rsidRDefault="004274EE" w:rsidP="00625F5C">
      <w:pPr>
        <w:pStyle w:val="E0"/>
        <w:ind w:left="567"/>
        <w:jc w:val="left"/>
        <w:rPr>
          <w:rFonts w:ascii="Angsana New" w:hAnsi="Angsana New"/>
          <w:b w:val="0"/>
          <w:bCs w:val="0"/>
          <w:sz w:val="28"/>
          <w:szCs w:val="28"/>
          <w:cs/>
          <w:lang w:val="en-US"/>
        </w:rPr>
      </w:pPr>
    </w:p>
    <w:p w14:paraId="75530A20" w14:textId="210AAEBE" w:rsidR="006F344C" w:rsidRPr="004F219D" w:rsidRDefault="006F344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Short-term loans and accrued interest to other parties</w:t>
      </w:r>
    </w:p>
    <w:p w14:paraId="2F2920E4" w14:textId="64FA3C92" w:rsidR="00BF2A11" w:rsidRPr="004F219D" w:rsidRDefault="000D6C29" w:rsidP="00BF2A11">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of </w:t>
      </w:r>
      <w:r w:rsidR="000547DF" w:rsidRPr="000547DF">
        <w:rPr>
          <w:rFonts w:ascii="Angsana New" w:hAnsi="Angsana New"/>
          <w:b w:val="0"/>
          <w:bCs w:val="0"/>
          <w:sz w:val="28"/>
          <w:szCs w:val="28"/>
          <w:lang w:val="en-US"/>
        </w:rPr>
        <w:t>September</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30</w:t>
      </w:r>
      <w:r w:rsidRPr="004F219D">
        <w:rPr>
          <w:rFonts w:ascii="Angsana New" w:hAnsi="Angsana New"/>
          <w:b w:val="0"/>
          <w:bCs w:val="0"/>
          <w:sz w:val="28"/>
          <w:szCs w:val="28"/>
          <w:lang w:val="en-US"/>
        </w:rPr>
        <w:t xml:space="preserve">, </w:t>
      </w:r>
      <w:r w:rsidR="004274EE" w:rsidRPr="004F219D">
        <w:rPr>
          <w:rFonts w:ascii="Angsana New" w:hAnsi="Angsana New" w:hint="cs"/>
          <w:b w:val="0"/>
          <w:bCs w:val="0"/>
          <w:sz w:val="28"/>
          <w:szCs w:val="28"/>
          <w:cs/>
          <w:lang w:val="en-US"/>
        </w:rPr>
        <w:t>2024</w:t>
      </w:r>
      <w:r w:rsidR="004274EE" w:rsidRPr="004F219D">
        <w:rPr>
          <w:rFonts w:ascii="Angsana New" w:hAnsi="Angsana New"/>
          <w:b w:val="0"/>
          <w:bCs w:val="0"/>
          <w:sz w:val="28"/>
          <w:szCs w:val="28"/>
          <w:lang w:val="en-US"/>
        </w:rPr>
        <w:t>,</w:t>
      </w:r>
      <w:r w:rsidRPr="004F219D">
        <w:rPr>
          <w:rFonts w:ascii="Angsana New" w:hAnsi="Angsana New"/>
          <w:b w:val="0"/>
          <w:bCs w:val="0"/>
          <w:sz w:val="28"/>
          <w:szCs w:val="28"/>
          <w:cs/>
          <w:lang w:val="en-US"/>
        </w:rPr>
        <w:t xml:space="preserve">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lang w:val="en-U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2023</w:t>
      </w:r>
      <w:r w:rsidRPr="004F219D">
        <w:rPr>
          <w:rFonts w:ascii="Angsana New" w:hAnsi="Angsana New"/>
          <w:b w:val="0"/>
          <w:bCs w:val="0"/>
          <w:sz w:val="28"/>
          <w:szCs w:val="28"/>
          <w:lang w:val="en-US"/>
        </w:rPr>
        <w:t>, short-term loans and interest receivable to other entities consisted of:</w:t>
      </w:r>
    </w:p>
    <w:tbl>
      <w:tblPr>
        <w:tblStyle w:val="TableGrid"/>
        <w:tblW w:w="9400"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2979"/>
        <w:gridCol w:w="1364"/>
        <w:gridCol w:w="239"/>
        <w:gridCol w:w="1372"/>
        <w:gridCol w:w="239"/>
        <w:gridCol w:w="1364"/>
        <w:gridCol w:w="239"/>
        <w:gridCol w:w="1319"/>
      </w:tblGrid>
      <w:tr w:rsidR="004274EE" w:rsidRPr="004F219D" w14:paraId="35D443B9" w14:textId="77777777" w:rsidTr="004274EE">
        <w:trPr>
          <w:trHeight w:val="435"/>
        </w:trPr>
        <w:tc>
          <w:tcPr>
            <w:tcW w:w="285" w:type="dxa"/>
            <w:vAlign w:val="center"/>
          </w:tcPr>
          <w:p w14:paraId="5C53FEE0" w14:textId="77777777" w:rsidR="004274EE" w:rsidRPr="004F219D" w:rsidRDefault="004274EE"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1D65CEE3" w14:textId="77777777" w:rsidR="004274EE" w:rsidRPr="004F219D" w:rsidRDefault="004274EE"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136" w:type="dxa"/>
            <w:gridSpan w:val="7"/>
            <w:tcBorders>
              <w:bottom w:val="single" w:sz="4" w:space="0" w:color="auto"/>
            </w:tcBorders>
            <w:vAlign w:val="center"/>
          </w:tcPr>
          <w:p w14:paraId="19FDB9F9" w14:textId="2D5817F5" w:rsidR="004274EE" w:rsidRPr="004F219D" w:rsidRDefault="004274EE"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6F344C" w:rsidRPr="004F219D" w14:paraId="64F5F4D6" w14:textId="77777777" w:rsidTr="004274EE">
        <w:trPr>
          <w:trHeight w:val="435"/>
        </w:trPr>
        <w:tc>
          <w:tcPr>
            <w:tcW w:w="285" w:type="dxa"/>
            <w:vAlign w:val="center"/>
          </w:tcPr>
          <w:p w14:paraId="462B5BF6"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73C323"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5" w:type="dxa"/>
            <w:gridSpan w:val="3"/>
            <w:tcBorders>
              <w:top w:val="single" w:sz="4" w:space="0" w:color="auto"/>
              <w:bottom w:val="single" w:sz="4" w:space="0" w:color="auto"/>
            </w:tcBorders>
            <w:vAlign w:val="center"/>
          </w:tcPr>
          <w:p w14:paraId="5C11D63A"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 Financial Statement</w:t>
            </w:r>
          </w:p>
        </w:tc>
        <w:tc>
          <w:tcPr>
            <w:tcW w:w="239" w:type="dxa"/>
            <w:tcBorders>
              <w:top w:val="single" w:sz="4" w:space="0" w:color="auto"/>
            </w:tcBorders>
            <w:vAlign w:val="center"/>
          </w:tcPr>
          <w:p w14:paraId="335457F9"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22" w:type="dxa"/>
            <w:gridSpan w:val="3"/>
            <w:tcBorders>
              <w:top w:val="single" w:sz="4" w:space="0" w:color="auto"/>
              <w:bottom w:val="single" w:sz="4" w:space="0" w:color="auto"/>
            </w:tcBorders>
            <w:vAlign w:val="center"/>
          </w:tcPr>
          <w:p w14:paraId="45BFAA52"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Separate Financial Statement</w:t>
            </w:r>
          </w:p>
        </w:tc>
      </w:tr>
      <w:tr w:rsidR="006F344C" w:rsidRPr="004F219D" w14:paraId="00501DC9" w14:textId="77777777" w:rsidTr="006F344C">
        <w:trPr>
          <w:trHeight w:val="422"/>
        </w:trPr>
        <w:tc>
          <w:tcPr>
            <w:tcW w:w="285" w:type="dxa"/>
            <w:vAlign w:val="center"/>
          </w:tcPr>
          <w:p w14:paraId="4ABEA8E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62AD1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4" w:type="dxa"/>
            <w:tcBorders>
              <w:top w:val="single" w:sz="4" w:space="0" w:color="auto"/>
              <w:bottom w:val="single" w:sz="4" w:space="0" w:color="auto"/>
            </w:tcBorders>
            <w:vAlign w:val="center"/>
          </w:tcPr>
          <w:p w14:paraId="579718E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1D7013C7" w14:textId="77777777" w:rsidR="000547DF"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p>
          <w:p w14:paraId="4728D510" w14:textId="7751EFF9"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9" w:type="dxa"/>
            <w:tcBorders>
              <w:top w:val="single" w:sz="4" w:space="0" w:color="auto"/>
              <w:bottom w:val="single" w:sz="4" w:space="0" w:color="auto"/>
            </w:tcBorders>
            <w:vAlign w:val="center"/>
          </w:tcPr>
          <w:p w14:paraId="0482A454"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22E6D201"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0C133FA4"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9" w:type="dxa"/>
            <w:vAlign w:val="center"/>
          </w:tcPr>
          <w:p w14:paraId="597D30CC"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4" w:type="dxa"/>
            <w:tcBorders>
              <w:top w:val="single" w:sz="4" w:space="0" w:color="auto"/>
              <w:bottom w:val="single" w:sz="4" w:space="0" w:color="auto"/>
            </w:tcBorders>
            <w:vAlign w:val="center"/>
          </w:tcPr>
          <w:p w14:paraId="32C5E11F"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6E99E8B" w14:textId="77777777" w:rsidR="000547DF"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547DF">
              <w:rPr>
                <w:rFonts w:ascii="Angsana New" w:hAnsi="Angsana New"/>
                <w:sz w:val="28"/>
                <w:szCs w:val="28"/>
              </w:rPr>
              <w:t xml:space="preserve">September </w:t>
            </w:r>
          </w:p>
          <w:p w14:paraId="58D8301F" w14:textId="6ADC77B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9" w:type="dxa"/>
            <w:tcBorders>
              <w:top w:val="single" w:sz="4" w:space="0" w:color="auto"/>
              <w:bottom w:val="single" w:sz="4" w:space="0" w:color="auto"/>
            </w:tcBorders>
            <w:vAlign w:val="center"/>
          </w:tcPr>
          <w:p w14:paraId="78BAFD7C"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9" w:type="dxa"/>
            <w:tcBorders>
              <w:top w:val="single" w:sz="4" w:space="0" w:color="auto"/>
              <w:bottom w:val="single" w:sz="4" w:space="0" w:color="auto"/>
            </w:tcBorders>
            <w:vAlign w:val="center"/>
          </w:tcPr>
          <w:p w14:paraId="389B714A"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December </w:t>
            </w:r>
          </w:p>
          <w:p w14:paraId="3E55E572"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0D6C29" w:rsidRPr="004F219D" w14:paraId="5622BA5D" w14:textId="77777777" w:rsidTr="006F344C">
        <w:trPr>
          <w:trHeight w:val="422"/>
        </w:trPr>
        <w:tc>
          <w:tcPr>
            <w:tcW w:w="285" w:type="dxa"/>
            <w:vAlign w:val="center"/>
          </w:tcPr>
          <w:p w14:paraId="1C93538E"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79" w:type="dxa"/>
            <w:vAlign w:val="bottom"/>
          </w:tcPr>
          <w:p w14:paraId="5AF93684"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Principle</w:t>
            </w:r>
          </w:p>
        </w:tc>
        <w:tc>
          <w:tcPr>
            <w:tcW w:w="1364" w:type="dxa"/>
            <w:tcBorders>
              <w:top w:val="single" w:sz="4" w:space="0" w:color="auto"/>
            </w:tcBorders>
            <w:vAlign w:val="bottom"/>
          </w:tcPr>
          <w:p w14:paraId="25AD5C91" w14:textId="22B6BE87" w:rsidR="000D6C29" w:rsidRPr="001A0C47" w:rsidRDefault="001416A8"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1A0C47">
              <w:rPr>
                <w:rFonts w:ascii="Angsana New" w:hAnsi="Angsana New"/>
                <w:sz w:val="28"/>
                <w:szCs w:val="28"/>
              </w:rPr>
              <w:t>662,272</w:t>
            </w:r>
          </w:p>
        </w:tc>
        <w:tc>
          <w:tcPr>
            <w:tcW w:w="239" w:type="dxa"/>
            <w:tcBorders>
              <w:top w:val="single" w:sz="4" w:space="0" w:color="auto"/>
            </w:tcBorders>
            <w:vAlign w:val="bottom"/>
          </w:tcPr>
          <w:p w14:paraId="06C4EEC3"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4C085846" w14:textId="1A88E3A8"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755,930</w:t>
            </w:r>
          </w:p>
        </w:tc>
        <w:tc>
          <w:tcPr>
            <w:tcW w:w="239" w:type="dxa"/>
            <w:vAlign w:val="bottom"/>
          </w:tcPr>
          <w:p w14:paraId="772F606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64" w:type="dxa"/>
            <w:tcBorders>
              <w:top w:val="single" w:sz="4" w:space="0" w:color="auto"/>
            </w:tcBorders>
            <w:vAlign w:val="bottom"/>
          </w:tcPr>
          <w:p w14:paraId="6F931E1F" w14:textId="21841374" w:rsidR="000D6C29" w:rsidRPr="001416A8" w:rsidRDefault="00BF2A11"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1416A8">
              <w:rPr>
                <w:rFonts w:ascii="Angsana New" w:hAnsi="Angsana New"/>
                <w:sz w:val="28"/>
                <w:szCs w:val="28"/>
              </w:rPr>
              <w:t>445,727</w:t>
            </w:r>
          </w:p>
        </w:tc>
        <w:tc>
          <w:tcPr>
            <w:tcW w:w="239" w:type="dxa"/>
            <w:tcBorders>
              <w:top w:val="single" w:sz="4" w:space="0" w:color="auto"/>
            </w:tcBorders>
            <w:vAlign w:val="bottom"/>
          </w:tcPr>
          <w:p w14:paraId="79F77415"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9" w:type="dxa"/>
            <w:tcBorders>
              <w:top w:val="single" w:sz="4" w:space="0" w:color="auto"/>
            </w:tcBorders>
            <w:vAlign w:val="bottom"/>
          </w:tcPr>
          <w:p w14:paraId="252D4E54" w14:textId="0578CD52"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376,258</w:t>
            </w:r>
          </w:p>
        </w:tc>
      </w:tr>
      <w:tr w:rsidR="000D6C29" w:rsidRPr="004F219D" w14:paraId="0622460D" w14:textId="77777777" w:rsidTr="006F344C">
        <w:trPr>
          <w:trHeight w:val="422"/>
        </w:trPr>
        <w:tc>
          <w:tcPr>
            <w:tcW w:w="285" w:type="dxa"/>
            <w:vAlign w:val="center"/>
          </w:tcPr>
          <w:p w14:paraId="0D54776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79" w:type="dxa"/>
            <w:vAlign w:val="bottom"/>
          </w:tcPr>
          <w:p w14:paraId="7C764AD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Accrued interest receivables</w:t>
            </w:r>
          </w:p>
        </w:tc>
        <w:tc>
          <w:tcPr>
            <w:tcW w:w="1364" w:type="dxa"/>
            <w:tcBorders>
              <w:bottom w:val="single" w:sz="4" w:space="0" w:color="auto"/>
            </w:tcBorders>
            <w:vAlign w:val="bottom"/>
          </w:tcPr>
          <w:p w14:paraId="612112EF" w14:textId="3AD2D856" w:rsidR="000D6C29" w:rsidRPr="001A0C47" w:rsidRDefault="001416A8"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1A0C47">
              <w:rPr>
                <w:rFonts w:ascii="Angsana New" w:hAnsi="Angsana New"/>
                <w:sz w:val="28"/>
                <w:szCs w:val="28"/>
              </w:rPr>
              <w:t>49,13</w:t>
            </w:r>
            <w:r w:rsidR="00625F5C">
              <w:rPr>
                <w:rFonts w:ascii="Angsana New" w:hAnsi="Angsana New" w:hint="cs"/>
                <w:sz w:val="28"/>
                <w:szCs w:val="28"/>
                <w:cs/>
              </w:rPr>
              <w:t>7</w:t>
            </w:r>
          </w:p>
        </w:tc>
        <w:tc>
          <w:tcPr>
            <w:tcW w:w="239" w:type="dxa"/>
            <w:vAlign w:val="bottom"/>
          </w:tcPr>
          <w:p w14:paraId="4CE040F3"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52289A38" w14:textId="6747FE03"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56,493</w:t>
            </w:r>
          </w:p>
        </w:tc>
        <w:tc>
          <w:tcPr>
            <w:tcW w:w="239" w:type="dxa"/>
            <w:vAlign w:val="bottom"/>
          </w:tcPr>
          <w:p w14:paraId="7AB13E6A"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64" w:type="dxa"/>
            <w:tcBorders>
              <w:bottom w:val="single" w:sz="4" w:space="0" w:color="auto"/>
            </w:tcBorders>
            <w:vAlign w:val="bottom"/>
          </w:tcPr>
          <w:p w14:paraId="7CB4742C" w14:textId="15E8844C" w:rsidR="000D6C29" w:rsidRPr="001416A8" w:rsidRDefault="00BF2A11"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1416A8">
              <w:rPr>
                <w:rFonts w:ascii="Angsana New" w:hAnsi="Angsana New"/>
                <w:sz w:val="28"/>
                <w:szCs w:val="28"/>
              </w:rPr>
              <w:t>19,178</w:t>
            </w:r>
          </w:p>
        </w:tc>
        <w:tc>
          <w:tcPr>
            <w:tcW w:w="239" w:type="dxa"/>
            <w:vAlign w:val="bottom"/>
          </w:tcPr>
          <w:p w14:paraId="31D9AC01"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9" w:type="dxa"/>
            <w:tcBorders>
              <w:bottom w:val="single" w:sz="4" w:space="0" w:color="auto"/>
            </w:tcBorders>
            <w:vAlign w:val="bottom"/>
          </w:tcPr>
          <w:p w14:paraId="06A86B1F" w14:textId="5FAC3374"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8,358</w:t>
            </w:r>
          </w:p>
        </w:tc>
      </w:tr>
      <w:tr w:rsidR="000D6C29" w:rsidRPr="004F219D" w14:paraId="1196F998" w14:textId="77777777" w:rsidTr="006F344C">
        <w:trPr>
          <w:trHeight w:val="422"/>
        </w:trPr>
        <w:tc>
          <w:tcPr>
            <w:tcW w:w="285" w:type="dxa"/>
            <w:vAlign w:val="center"/>
          </w:tcPr>
          <w:p w14:paraId="6BE626A1"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rPr>
            </w:pPr>
          </w:p>
        </w:tc>
        <w:tc>
          <w:tcPr>
            <w:tcW w:w="2979" w:type="dxa"/>
            <w:vAlign w:val="bottom"/>
          </w:tcPr>
          <w:p w14:paraId="7764DA62"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 xml:space="preserve">Total </w:t>
            </w:r>
          </w:p>
        </w:tc>
        <w:tc>
          <w:tcPr>
            <w:tcW w:w="1364" w:type="dxa"/>
            <w:tcBorders>
              <w:top w:val="single" w:sz="4" w:space="0" w:color="auto"/>
              <w:bottom w:val="double" w:sz="4" w:space="0" w:color="auto"/>
            </w:tcBorders>
            <w:vAlign w:val="bottom"/>
          </w:tcPr>
          <w:p w14:paraId="731AD104" w14:textId="4F0BC7ED" w:rsidR="000D6C29" w:rsidRPr="001A0C47" w:rsidRDefault="001416A8"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1A0C47">
              <w:rPr>
                <w:rFonts w:ascii="Angsana New" w:hAnsi="Angsana New"/>
                <w:sz w:val="28"/>
                <w:szCs w:val="28"/>
              </w:rPr>
              <w:t>711,409</w:t>
            </w:r>
          </w:p>
        </w:tc>
        <w:tc>
          <w:tcPr>
            <w:tcW w:w="239" w:type="dxa"/>
            <w:vAlign w:val="bottom"/>
          </w:tcPr>
          <w:p w14:paraId="66D18A8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0FBD260E" w14:textId="45FD286D"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812,423</w:t>
            </w:r>
          </w:p>
        </w:tc>
        <w:tc>
          <w:tcPr>
            <w:tcW w:w="239" w:type="dxa"/>
            <w:vAlign w:val="bottom"/>
          </w:tcPr>
          <w:p w14:paraId="6669B0F7"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64" w:type="dxa"/>
            <w:tcBorders>
              <w:top w:val="single" w:sz="4" w:space="0" w:color="auto"/>
              <w:bottom w:val="double" w:sz="4" w:space="0" w:color="auto"/>
            </w:tcBorders>
            <w:vAlign w:val="bottom"/>
          </w:tcPr>
          <w:p w14:paraId="7FB6D150" w14:textId="72E5D5A4" w:rsidR="000D6C29" w:rsidRPr="001416A8" w:rsidRDefault="00BF2A11"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1416A8">
              <w:rPr>
                <w:rFonts w:ascii="Angsana New" w:hAnsi="Angsana New"/>
                <w:sz w:val="28"/>
                <w:szCs w:val="28"/>
              </w:rPr>
              <w:t>464,905</w:t>
            </w:r>
          </w:p>
        </w:tc>
        <w:tc>
          <w:tcPr>
            <w:tcW w:w="239" w:type="dxa"/>
            <w:vAlign w:val="bottom"/>
          </w:tcPr>
          <w:p w14:paraId="2388E53F"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9" w:type="dxa"/>
            <w:tcBorders>
              <w:top w:val="single" w:sz="4" w:space="0" w:color="auto"/>
              <w:bottom w:val="double" w:sz="4" w:space="0" w:color="auto"/>
            </w:tcBorders>
            <w:vAlign w:val="bottom"/>
          </w:tcPr>
          <w:p w14:paraId="55CF6D0A" w14:textId="2E8AA21B"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384,616</w:t>
            </w:r>
          </w:p>
        </w:tc>
      </w:tr>
    </w:tbl>
    <w:p w14:paraId="5D47AACC" w14:textId="01E4DFA6" w:rsidR="00226E62" w:rsidRDefault="00226E62" w:rsidP="003903DB">
      <w:pPr>
        <w:pStyle w:val="E0"/>
        <w:numPr>
          <w:ilvl w:val="0"/>
          <w:numId w:val="15"/>
        </w:numPr>
        <w:spacing w:after="240"/>
        <w:ind w:left="567" w:hanging="567"/>
        <w:jc w:val="left"/>
        <w:rPr>
          <w:rFonts w:ascii="Angsana New" w:hAnsi="Angsana New"/>
          <w:sz w:val="28"/>
          <w:szCs w:val="28"/>
          <w:lang w:val="en-US"/>
        </w:rPr>
      </w:pPr>
      <w:r>
        <w:rPr>
          <w:rFonts w:ascii="Angsana New" w:hAnsi="Angsana New"/>
          <w:sz w:val="28"/>
          <w:szCs w:val="28"/>
          <w:lang w:val="en-US"/>
        </w:rPr>
        <w:t>NON-CURRENT ASSESTS HELD FOR SALE-INVESTMENT IN ASSOCIATED COMPANIES</w:t>
      </w:r>
    </w:p>
    <w:p w14:paraId="14612B94" w14:textId="22113C0C" w:rsidR="00D660F5" w:rsidRPr="004F219D" w:rsidRDefault="00D97FCF" w:rsidP="00D660F5">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at </w:t>
      </w:r>
      <w:r w:rsidR="000547DF" w:rsidRPr="000547DF">
        <w:rPr>
          <w:rFonts w:ascii="Angsana New" w:hAnsi="Angsana New"/>
          <w:b w:val="0"/>
          <w:bCs w:val="0"/>
          <w:sz w:val="28"/>
          <w:szCs w:val="28"/>
          <w:lang w:val="en-US"/>
        </w:rPr>
        <w:t>September</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30</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 xml:space="preserve">2024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lang w:val="en-U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2023</w:t>
      </w:r>
      <w:r w:rsidRPr="004F219D">
        <w:rPr>
          <w:rFonts w:ascii="Angsana New" w:hAnsi="Angsana New"/>
          <w:b w:val="0"/>
          <w:bCs w:val="0"/>
          <w:sz w:val="28"/>
          <w:szCs w:val="28"/>
          <w:lang w:val="en-US"/>
        </w:rPr>
        <w:t xml:space="preserve">, </w:t>
      </w:r>
      <w:r w:rsidR="00BE139A" w:rsidRPr="004F219D">
        <w:rPr>
          <w:rFonts w:ascii="Angsana New" w:hAnsi="Angsana New"/>
          <w:b w:val="0"/>
          <w:bCs w:val="0"/>
          <w:sz w:val="28"/>
          <w:szCs w:val="28"/>
          <w:lang w:val="en-US"/>
        </w:rPr>
        <w:t xml:space="preserve">non-current assets held for sale - investments in associated companies </w:t>
      </w:r>
      <w:r w:rsidRPr="004F219D">
        <w:rPr>
          <w:rFonts w:ascii="Angsana New" w:hAnsi="Angsana New"/>
          <w:b w:val="0"/>
          <w:bCs w:val="0"/>
          <w:sz w:val="28"/>
          <w:szCs w:val="28"/>
          <w:lang w:val="en-US"/>
        </w:rPr>
        <w:t>consisted of:</w:t>
      </w:r>
    </w:p>
    <w:tbl>
      <w:tblPr>
        <w:tblStyle w:val="TableGrid"/>
        <w:tblW w:w="96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22"/>
        <w:gridCol w:w="238"/>
        <w:gridCol w:w="1338"/>
        <w:gridCol w:w="238"/>
        <w:gridCol w:w="1446"/>
        <w:gridCol w:w="238"/>
        <w:gridCol w:w="1339"/>
        <w:gridCol w:w="9"/>
      </w:tblGrid>
      <w:tr w:rsidR="00D660F5" w:rsidRPr="004F219D" w14:paraId="47310229" w14:textId="77777777" w:rsidTr="001A0C47">
        <w:trPr>
          <w:trHeight w:val="288"/>
          <w:tblHeader/>
        </w:trPr>
        <w:tc>
          <w:tcPr>
            <w:tcW w:w="3402" w:type="dxa"/>
            <w:vAlign w:val="center"/>
          </w:tcPr>
          <w:p w14:paraId="42122E7E" w14:textId="77777777" w:rsidR="00D660F5" w:rsidRPr="004F219D" w:rsidRDefault="00D660F5"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268" w:type="dxa"/>
            <w:gridSpan w:val="8"/>
            <w:vAlign w:val="center"/>
          </w:tcPr>
          <w:p w14:paraId="4E8E6121" w14:textId="78331461" w:rsidR="00D660F5" w:rsidRPr="004F219D" w:rsidRDefault="00D97FCF"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(Unit: Thousand Baht</w:t>
            </w:r>
            <w:r w:rsidRPr="004F219D">
              <w:rPr>
                <w:rFonts w:ascii="Angsana New" w:hAnsi="Angsana New"/>
                <w:sz w:val="28"/>
                <w:szCs w:val="28"/>
                <w:cs/>
              </w:rPr>
              <w:t>)</w:t>
            </w:r>
          </w:p>
        </w:tc>
      </w:tr>
      <w:tr w:rsidR="00D97FCF" w:rsidRPr="004F219D" w14:paraId="70C78E98" w14:textId="77777777" w:rsidTr="001A0C47">
        <w:trPr>
          <w:trHeight w:val="288"/>
          <w:tblHeader/>
        </w:trPr>
        <w:tc>
          <w:tcPr>
            <w:tcW w:w="3402" w:type="dxa"/>
            <w:vAlign w:val="center"/>
          </w:tcPr>
          <w:p w14:paraId="3E2CAA33"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98" w:type="dxa"/>
            <w:gridSpan w:val="3"/>
            <w:tcBorders>
              <w:top w:val="single" w:sz="4" w:space="0" w:color="auto"/>
              <w:bottom w:val="single" w:sz="4" w:space="0" w:color="auto"/>
            </w:tcBorders>
            <w:vAlign w:val="center"/>
          </w:tcPr>
          <w:p w14:paraId="528A2F0F" w14:textId="13589CAC"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 Financial Statement</w:t>
            </w:r>
          </w:p>
        </w:tc>
        <w:tc>
          <w:tcPr>
            <w:tcW w:w="238" w:type="dxa"/>
            <w:tcBorders>
              <w:top w:val="single" w:sz="4" w:space="0" w:color="auto"/>
            </w:tcBorders>
            <w:vAlign w:val="center"/>
          </w:tcPr>
          <w:p w14:paraId="1A3C25B2"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32" w:type="dxa"/>
            <w:gridSpan w:val="4"/>
            <w:tcBorders>
              <w:top w:val="single" w:sz="4" w:space="0" w:color="auto"/>
              <w:bottom w:val="single" w:sz="4" w:space="0" w:color="auto"/>
            </w:tcBorders>
            <w:vAlign w:val="center"/>
          </w:tcPr>
          <w:p w14:paraId="107EEFF0" w14:textId="2CB52D7E"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Separate Financial Statement</w:t>
            </w:r>
          </w:p>
        </w:tc>
      </w:tr>
      <w:tr w:rsidR="00D97FCF" w:rsidRPr="004F219D" w14:paraId="5627164C" w14:textId="77777777" w:rsidTr="001A0C47">
        <w:trPr>
          <w:gridAfter w:val="1"/>
          <w:wAfter w:w="9" w:type="dxa"/>
          <w:trHeight w:val="288"/>
          <w:tblHeader/>
        </w:trPr>
        <w:tc>
          <w:tcPr>
            <w:tcW w:w="3402" w:type="dxa"/>
            <w:vAlign w:val="center"/>
          </w:tcPr>
          <w:p w14:paraId="3905A6E6" w14:textId="77777777" w:rsidR="00D97FCF" w:rsidRPr="004F219D" w:rsidRDefault="00D97FCF" w:rsidP="00D97FCF">
            <w:pPr>
              <w:rPr>
                <w:rFonts w:ascii="Angsana New" w:hAnsi="Angsana New"/>
                <w:sz w:val="28"/>
                <w:szCs w:val="28"/>
              </w:rPr>
            </w:pPr>
          </w:p>
        </w:tc>
        <w:tc>
          <w:tcPr>
            <w:tcW w:w="1422" w:type="dxa"/>
            <w:tcBorders>
              <w:bottom w:val="single" w:sz="4" w:space="0" w:color="auto"/>
            </w:tcBorders>
            <w:vAlign w:val="center"/>
          </w:tcPr>
          <w:p w14:paraId="49922C98" w14:textId="01FDC045" w:rsidR="00811EF5" w:rsidRPr="004F219D" w:rsidRDefault="00D97FCF" w:rsidP="00D97FCF">
            <w:pPr>
              <w:ind w:left="-97" w:right="-57"/>
              <w:jc w:val="center"/>
              <w:rPr>
                <w:rFonts w:ascii="Angsana New" w:hAnsi="Angsana New"/>
                <w:sz w:val="28"/>
                <w:szCs w:val="28"/>
              </w:rPr>
            </w:pPr>
            <w:r w:rsidRPr="004F219D">
              <w:rPr>
                <w:rFonts w:ascii="Angsana New" w:hAnsi="Angsana New"/>
                <w:sz w:val="28"/>
                <w:szCs w:val="28"/>
              </w:rPr>
              <w:t xml:space="preserve">As at </w:t>
            </w:r>
            <w:r w:rsidR="000547DF" w:rsidRPr="000547DF">
              <w:rPr>
                <w:rFonts w:ascii="Angsana New" w:hAnsi="Angsana New"/>
                <w:sz w:val="28"/>
                <w:szCs w:val="28"/>
              </w:rPr>
              <w:t>September</w:t>
            </w:r>
          </w:p>
          <w:p w14:paraId="28E08E63" w14:textId="76558311" w:rsidR="00D97FCF" w:rsidRPr="004F219D" w:rsidRDefault="00D97FCF" w:rsidP="00D97FCF">
            <w:pPr>
              <w:ind w:left="-97" w:right="-57"/>
              <w:jc w:val="center"/>
              <w:rPr>
                <w:rFonts w:ascii="Angsana New" w:hAnsi="Angsana New"/>
                <w:sz w:val="28"/>
                <w:szCs w:val="28"/>
                <w:cs/>
              </w:rPr>
            </w:pPr>
            <w:r w:rsidRPr="004F219D">
              <w:rPr>
                <w:rFonts w:ascii="Angsana New" w:hAnsi="Angsana New"/>
                <w:sz w:val="28"/>
                <w:szCs w:val="28"/>
                <w:cs/>
              </w:rPr>
              <w:t>30</w:t>
            </w:r>
            <w:r w:rsidRPr="004F219D">
              <w:rPr>
                <w:rFonts w:ascii="Angsana New" w:hAnsi="Angsana New"/>
                <w:sz w:val="28"/>
                <w:szCs w:val="28"/>
              </w:rPr>
              <w:t xml:space="preserve">, </w:t>
            </w:r>
            <w:r w:rsidRPr="004F219D">
              <w:rPr>
                <w:rFonts w:ascii="Angsana New" w:hAnsi="Angsana New"/>
                <w:sz w:val="28"/>
                <w:szCs w:val="28"/>
                <w:cs/>
              </w:rPr>
              <w:t>2024</w:t>
            </w:r>
          </w:p>
        </w:tc>
        <w:tc>
          <w:tcPr>
            <w:tcW w:w="238" w:type="dxa"/>
            <w:vAlign w:val="center"/>
          </w:tcPr>
          <w:p w14:paraId="49C334B8" w14:textId="77777777" w:rsidR="00D97FCF" w:rsidRPr="004F219D" w:rsidRDefault="00D97FCF" w:rsidP="00D97FCF">
            <w:pPr>
              <w:jc w:val="right"/>
              <w:rPr>
                <w:rFonts w:ascii="Angsana New" w:hAnsi="Angsana New"/>
                <w:sz w:val="28"/>
                <w:szCs w:val="28"/>
              </w:rPr>
            </w:pPr>
          </w:p>
        </w:tc>
        <w:tc>
          <w:tcPr>
            <w:tcW w:w="1338" w:type="dxa"/>
            <w:tcBorders>
              <w:bottom w:val="single" w:sz="4" w:space="0" w:color="auto"/>
            </w:tcBorders>
            <w:vAlign w:val="center"/>
          </w:tcPr>
          <w:p w14:paraId="60CA5EFE" w14:textId="261C633F" w:rsidR="00D97FCF" w:rsidRPr="004F219D" w:rsidRDefault="00D97FCF" w:rsidP="00D97FCF">
            <w:pPr>
              <w:ind w:left="-97" w:right="-104"/>
              <w:jc w:val="center"/>
              <w:rPr>
                <w:rFonts w:ascii="Angsana New" w:hAnsi="Angsana New"/>
                <w:sz w:val="28"/>
                <w:szCs w:val="28"/>
              </w:rPr>
            </w:pPr>
            <w:r w:rsidRPr="004F219D">
              <w:rPr>
                <w:rFonts w:ascii="Angsana New" w:hAnsi="Angsana New"/>
                <w:sz w:val="28"/>
                <w:szCs w:val="28"/>
              </w:rPr>
              <w:t xml:space="preserve">As at December </w:t>
            </w:r>
            <w:r w:rsidRPr="004F219D">
              <w:rPr>
                <w:rFonts w:ascii="Angsana New" w:hAnsi="Angsana New"/>
                <w:sz w:val="28"/>
                <w:szCs w:val="28"/>
                <w:cs/>
              </w:rPr>
              <w:t>31</w:t>
            </w:r>
            <w:r w:rsidRPr="004F219D">
              <w:rPr>
                <w:rFonts w:ascii="Angsana New" w:hAnsi="Angsana New"/>
                <w:sz w:val="28"/>
                <w:szCs w:val="28"/>
              </w:rPr>
              <w:t xml:space="preserve">, </w:t>
            </w:r>
            <w:r w:rsidRPr="004F219D">
              <w:rPr>
                <w:rFonts w:ascii="Angsana New" w:hAnsi="Angsana New"/>
                <w:sz w:val="28"/>
                <w:szCs w:val="28"/>
                <w:cs/>
              </w:rPr>
              <w:t>2023</w:t>
            </w:r>
          </w:p>
        </w:tc>
        <w:tc>
          <w:tcPr>
            <w:tcW w:w="238" w:type="dxa"/>
            <w:vAlign w:val="center"/>
          </w:tcPr>
          <w:p w14:paraId="4EAB228B" w14:textId="77777777" w:rsidR="00D97FCF" w:rsidRPr="004F219D" w:rsidRDefault="00D97FCF" w:rsidP="00D97FCF">
            <w:pPr>
              <w:ind w:left="-97" w:right="-57"/>
              <w:jc w:val="center"/>
              <w:rPr>
                <w:rFonts w:ascii="Angsana New" w:hAnsi="Angsana New"/>
                <w:sz w:val="28"/>
                <w:szCs w:val="28"/>
              </w:rPr>
            </w:pPr>
          </w:p>
        </w:tc>
        <w:tc>
          <w:tcPr>
            <w:tcW w:w="1446" w:type="dxa"/>
            <w:tcBorders>
              <w:bottom w:val="single" w:sz="4" w:space="0" w:color="auto"/>
            </w:tcBorders>
            <w:vAlign w:val="center"/>
          </w:tcPr>
          <w:p w14:paraId="527F3D0A" w14:textId="76C0A125" w:rsidR="00811EF5" w:rsidRPr="004F219D" w:rsidRDefault="00D97FCF" w:rsidP="00D97FCF">
            <w:pPr>
              <w:ind w:left="-97" w:right="-57"/>
              <w:jc w:val="center"/>
              <w:rPr>
                <w:rFonts w:ascii="Angsana New" w:hAnsi="Angsana New"/>
                <w:sz w:val="28"/>
                <w:szCs w:val="28"/>
              </w:rPr>
            </w:pPr>
            <w:r w:rsidRPr="004F219D">
              <w:rPr>
                <w:rFonts w:ascii="Angsana New" w:hAnsi="Angsana New"/>
                <w:sz w:val="28"/>
                <w:szCs w:val="28"/>
              </w:rPr>
              <w:t xml:space="preserve">As at </w:t>
            </w:r>
            <w:r w:rsidR="000547DF" w:rsidRPr="000547DF">
              <w:rPr>
                <w:rFonts w:ascii="Angsana New" w:hAnsi="Angsana New"/>
                <w:sz w:val="28"/>
                <w:szCs w:val="28"/>
              </w:rPr>
              <w:t>September</w:t>
            </w:r>
            <w:r w:rsidRPr="004F219D">
              <w:rPr>
                <w:rFonts w:ascii="Angsana New" w:hAnsi="Angsana New"/>
                <w:sz w:val="28"/>
                <w:szCs w:val="28"/>
              </w:rPr>
              <w:t xml:space="preserve"> </w:t>
            </w:r>
          </w:p>
          <w:p w14:paraId="16591A65" w14:textId="77F02318" w:rsidR="00D97FCF" w:rsidRPr="004F219D" w:rsidRDefault="00D97FCF" w:rsidP="00D97FCF">
            <w:pPr>
              <w:ind w:left="-97" w:right="-57"/>
              <w:jc w:val="center"/>
              <w:rPr>
                <w:rFonts w:ascii="Angsana New" w:hAnsi="Angsana New"/>
                <w:sz w:val="28"/>
                <w:szCs w:val="28"/>
                <w:cs/>
              </w:rPr>
            </w:pPr>
            <w:r w:rsidRPr="004F219D">
              <w:rPr>
                <w:rFonts w:ascii="Angsana New" w:hAnsi="Angsana New"/>
                <w:sz w:val="28"/>
                <w:szCs w:val="28"/>
                <w:cs/>
              </w:rPr>
              <w:t>30</w:t>
            </w:r>
            <w:r w:rsidRPr="004F219D">
              <w:rPr>
                <w:rFonts w:ascii="Angsana New" w:hAnsi="Angsana New"/>
                <w:sz w:val="28"/>
                <w:szCs w:val="28"/>
              </w:rPr>
              <w:t xml:space="preserve">, </w:t>
            </w:r>
            <w:r w:rsidRPr="004F219D">
              <w:rPr>
                <w:rFonts w:ascii="Angsana New" w:hAnsi="Angsana New"/>
                <w:sz w:val="28"/>
                <w:szCs w:val="28"/>
                <w:cs/>
              </w:rPr>
              <w:t>2024</w:t>
            </w:r>
          </w:p>
        </w:tc>
        <w:tc>
          <w:tcPr>
            <w:tcW w:w="238" w:type="dxa"/>
            <w:vAlign w:val="center"/>
          </w:tcPr>
          <w:p w14:paraId="73565DBE" w14:textId="77777777" w:rsidR="00D97FCF" w:rsidRPr="004F219D" w:rsidRDefault="00D97FCF" w:rsidP="00D97FCF">
            <w:pPr>
              <w:ind w:left="-97" w:right="-57"/>
              <w:jc w:val="center"/>
              <w:rPr>
                <w:rFonts w:ascii="Angsana New" w:hAnsi="Angsana New"/>
                <w:sz w:val="28"/>
                <w:szCs w:val="28"/>
              </w:rPr>
            </w:pPr>
          </w:p>
        </w:tc>
        <w:tc>
          <w:tcPr>
            <w:tcW w:w="1339" w:type="dxa"/>
            <w:tcBorders>
              <w:bottom w:val="single" w:sz="4" w:space="0" w:color="auto"/>
            </w:tcBorders>
            <w:vAlign w:val="center"/>
          </w:tcPr>
          <w:p w14:paraId="5357460C" w14:textId="6F3873B2" w:rsidR="00D97FCF" w:rsidRPr="004F219D" w:rsidRDefault="00D97FCF" w:rsidP="00D97FCF">
            <w:pPr>
              <w:ind w:left="-97" w:right="-107"/>
              <w:jc w:val="center"/>
              <w:rPr>
                <w:rFonts w:ascii="Angsana New" w:hAnsi="Angsana New"/>
                <w:sz w:val="28"/>
                <w:szCs w:val="28"/>
              </w:rPr>
            </w:pPr>
            <w:r w:rsidRPr="004F219D">
              <w:rPr>
                <w:rFonts w:ascii="Angsana New" w:hAnsi="Angsana New"/>
                <w:sz w:val="28"/>
                <w:szCs w:val="28"/>
              </w:rPr>
              <w:t xml:space="preserve">As at December </w:t>
            </w:r>
            <w:r w:rsidRPr="004F219D">
              <w:rPr>
                <w:rFonts w:ascii="Angsana New" w:hAnsi="Angsana New"/>
                <w:sz w:val="28"/>
                <w:szCs w:val="28"/>
                <w:cs/>
              </w:rPr>
              <w:t>31</w:t>
            </w:r>
            <w:r w:rsidRPr="004F219D">
              <w:rPr>
                <w:rFonts w:ascii="Angsana New" w:hAnsi="Angsana New"/>
                <w:sz w:val="28"/>
                <w:szCs w:val="28"/>
              </w:rPr>
              <w:t xml:space="preserve">, </w:t>
            </w:r>
            <w:r w:rsidRPr="004F219D">
              <w:rPr>
                <w:rFonts w:ascii="Angsana New" w:hAnsi="Angsana New"/>
                <w:sz w:val="28"/>
                <w:szCs w:val="28"/>
                <w:cs/>
              </w:rPr>
              <w:t>2023</w:t>
            </w:r>
          </w:p>
        </w:tc>
      </w:tr>
      <w:tr w:rsidR="001A0C47" w:rsidRPr="004F219D" w14:paraId="21DD61EA" w14:textId="77777777" w:rsidTr="00226E62">
        <w:trPr>
          <w:gridAfter w:val="1"/>
          <w:wAfter w:w="9" w:type="dxa"/>
          <w:trHeight w:val="288"/>
          <w:tblHeader/>
        </w:trPr>
        <w:tc>
          <w:tcPr>
            <w:tcW w:w="3402" w:type="dxa"/>
            <w:vAlign w:val="center"/>
          </w:tcPr>
          <w:p w14:paraId="348F3694" w14:textId="077ECAFC" w:rsidR="001A0C47" w:rsidRPr="004F219D" w:rsidRDefault="001A0C47" w:rsidP="001A0C47">
            <w:pPr>
              <w:ind w:right="245"/>
              <w:rPr>
                <w:rFonts w:ascii="Angsana New" w:hAnsi="Angsana New"/>
                <w:sz w:val="28"/>
                <w:szCs w:val="28"/>
                <w:cs/>
              </w:rPr>
            </w:pPr>
            <w:r w:rsidRPr="004F219D">
              <w:rPr>
                <w:rFonts w:ascii="Angsana New" w:hAnsi="Angsana New"/>
                <w:sz w:val="28"/>
                <w:szCs w:val="28"/>
                <w:lang w:val="en"/>
              </w:rPr>
              <w:t xml:space="preserve">Investment in </w:t>
            </w:r>
            <w:r w:rsidR="00625F5C">
              <w:rPr>
                <w:rFonts w:ascii="Angsana New" w:hAnsi="Angsana New"/>
                <w:sz w:val="28"/>
                <w:szCs w:val="28"/>
              </w:rPr>
              <w:t>CPS</w:t>
            </w:r>
            <w:r w:rsidR="00625F5C" w:rsidRPr="00625F5C">
              <w:rPr>
                <w:rFonts w:ascii="Angsana New" w:hAnsi="Angsana New"/>
                <w:sz w:val="28"/>
                <w:szCs w:val="28"/>
                <w:lang w:val="en"/>
              </w:rPr>
              <w:t xml:space="preserve"> </w:t>
            </w:r>
            <w:r w:rsidR="00625F5C">
              <w:rPr>
                <w:rFonts w:ascii="Angsana New" w:hAnsi="Angsana New"/>
                <w:sz w:val="28"/>
                <w:szCs w:val="28"/>
                <w:lang w:val="en"/>
              </w:rPr>
              <w:t>S</w:t>
            </w:r>
            <w:r w:rsidR="00625F5C" w:rsidRPr="00625F5C">
              <w:rPr>
                <w:rFonts w:ascii="Angsana New" w:hAnsi="Angsana New"/>
                <w:sz w:val="28"/>
                <w:szCs w:val="28"/>
                <w:lang w:val="en"/>
              </w:rPr>
              <w:t xml:space="preserve">hipping &amp; </w:t>
            </w:r>
            <w:r w:rsidR="00625F5C">
              <w:rPr>
                <w:rFonts w:ascii="Angsana New" w:hAnsi="Angsana New"/>
                <w:sz w:val="28"/>
                <w:szCs w:val="28"/>
                <w:lang w:val="en"/>
              </w:rPr>
              <w:t>L</w:t>
            </w:r>
            <w:r w:rsidR="00625F5C" w:rsidRPr="00625F5C">
              <w:rPr>
                <w:rFonts w:ascii="Angsana New" w:hAnsi="Angsana New"/>
                <w:sz w:val="28"/>
                <w:szCs w:val="28"/>
                <w:lang w:val="en"/>
              </w:rPr>
              <w:t xml:space="preserve">ogistics </w:t>
            </w:r>
            <w:r w:rsidR="00625F5C">
              <w:rPr>
                <w:rFonts w:ascii="Angsana New" w:hAnsi="Angsana New"/>
                <w:sz w:val="28"/>
                <w:szCs w:val="28"/>
                <w:lang w:val="en"/>
              </w:rPr>
              <w:t>C</w:t>
            </w:r>
            <w:r w:rsidR="00625F5C" w:rsidRPr="00625F5C">
              <w:rPr>
                <w:rFonts w:ascii="Angsana New" w:hAnsi="Angsana New"/>
                <w:sz w:val="28"/>
                <w:szCs w:val="28"/>
                <w:lang w:val="en"/>
              </w:rPr>
              <w:t xml:space="preserve">ompany </w:t>
            </w:r>
            <w:r w:rsidR="00625F5C">
              <w:rPr>
                <w:rFonts w:ascii="Angsana New" w:hAnsi="Angsana New"/>
                <w:sz w:val="28"/>
                <w:szCs w:val="28"/>
                <w:lang w:val="en"/>
              </w:rPr>
              <w:t>L</w:t>
            </w:r>
            <w:r w:rsidR="00625F5C" w:rsidRPr="00625F5C">
              <w:rPr>
                <w:rFonts w:ascii="Angsana New" w:hAnsi="Angsana New"/>
                <w:sz w:val="28"/>
                <w:szCs w:val="28"/>
                <w:lang w:val="en"/>
              </w:rPr>
              <w:t xml:space="preserve">imited </w:t>
            </w:r>
            <w:r w:rsidRPr="004F219D">
              <w:rPr>
                <w:rFonts w:ascii="Angsana New" w:hAnsi="Angsana New"/>
                <w:sz w:val="28"/>
                <w:szCs w:val="28"/>
              </w:rPr>
              <w:t>(Note 16)</w:t>
            </w:r>
          </w:p>
        </w:tc>
        <w:tc>
          <w:tcPr>
            <w:tcW w:w="1422" w:type="dxa"/>
            <w:vAlign w:val="bottom"/>
          </w:tcPr>
          <w:p w14:paraId="752DA4DA" w14:textId="6B148402" w:rsidR="001A0C47" w:rsidRPr="00BF2A11" w:rsidRDefault="001A0C47" w:rsidP="00226E62">
            <w:pPr>
              <w:ind w:left="-97" w:right="245"/>
              <w:jc w:val="right"/>
              <w:rPr>
                <w:rFonts w:ascii="Angsana New" w:hAnsi="Angsana New"/>
                <w:sz w:val="28"/>
                <w:szCs w:val="28"/>
              </w:rPr>
            </w:pPr>
            <w:r w:rsidRPr="00BF2A11">
              <w:rPr>
                <w:rFonts w:ascii="Angsana New" w:hAnsi="Angsana New"/>
                <w:sz w:val="28"/>
                <w:szCs w:val="28"/>
              </w:rPr>
              <w:t>25,050</w:t>
            </w:r>
          </w:p>
        </w:tc>
        <w:tc>
          <w:tcPr>
            <w:tcW w:w="238" w:type="dxa"/>
            <w:vAlign w:val="bottom"/>
          </w:tcPr>
          <w:p w14:paraId="731A3E45" w14:textId="77777777" w:rsidR="001A0C47" w:rsidRPr="00BF2A11" w:rsidRDefault="001A0C47" w:rsidP="00226E62">
            <w:pPr>
              <w:ind w:right="245"/>
              <w:jc w:val="right"/>
              <w:rPr>
                <w:rFonts w:ascii="Angsana New" w:hAnsi="Angsana New"/>
                <w:sz w:val="28"/>
                <w:szCs w:val="28"/>
              </w:rPr>
            </w:pPr>
          </w:p>
        </w:tc>
        <w:tc>
          <w:tcPr>
            <w:tcW w:w="1338" w:type="dxa"/>
            <w:vAlign w:val="bottom"/>
          </w:tcPr>
          <w:p w14:paraId="50D3DFAA" w14:textId="77777777" w:rsidR="001A0C47" w:rsidRPr="00BF2A11" w:rsidRDefault="001A0C47" w:rsidP="00226E62">
            <w:pPr>
              <w:ind w:left="-97" w:right="245"/>
              <w:jc w:val="right"/>
              <w:rPr>
                <w:rFonts w:ascii="Angsana New" w:hAnsi="Angsana New"/>
                <w:sz w:val="28"/>
                <w:szCs w:val="28"/>
              </w:rPr>
            </w:pPr>
            <w:r w:rsidRPr="00BF2A11">
              <w:rPr>
                <w:rFonts w:ascii="Angsana New" w:hAnsi="Angsana New"/>
                <w:sz w:val="28"/>
                <w:szCs w:val="28"/>
              </w:rPr>
              <w:t>-</w:t>
            </w:r>
          </w:p>
        </w:tc>
        <w:tc>
          <w:tcPr>
            <w:tcW w:w="238" w:type="dxa"/>
            <w:vAlign w:val="bottom"/>
          </w:tcPr>
          <w:p w14:paraId="6B386DAC" w14:textId="77777777" w:rsidR="001A0C47" w:rsidRPr="00BF2A11" w:rsidRDefault="001A0C47" w:rsidP="00226E62">
            <w:pPr>
              <w:ind w:left="-97" w:right="245"/>
              <w:jc w:val="right"/>
              <w:rPr>
                <w:rFonts w:ascii="Angsana New" w:hAnsi="Angsana New"/>
                <w:sz w:val="28"/>
                <w:szCs w:val="28"/>
              </w:rPr>
            </w:pPr>
          </w:p>
        </w:tc>
        <w:tc>
          <w:tcPr>
            <w:tcW w:w="1446" w:type="dxa"/>
            <w:vAlign w:val="bottom"/>
          </w:tcPr>
          <w:p w14:paraId="6ED4556B" w14:textId="7871C377" w:rsidR="001A0C47" w:rsidRPr="00BF2A11" w:rsidRDefault="001A0C47" w:rsidP="00226E62">
            <w:pPr>
              <w:ind w:left="-97" w:right="245"/>
              <w:jc w:val="right"/>
              <w:rPr>
                <w:rFonts w:ascii="Angsana New" w:hAnsi="Angsana New"/>
                <w:sz w:val="28"/>
                <w:szCs w:val="28"/>
              </w:rPr>
            </w:pPr>
            <w:r w:rsidRPr="00E01F38">
              <w:rPr>
                <w:rFonts w:ascii="Angsana New" w:hAnsi="Angsana New" w:hint="cs"/>
                <w:sz w:val="28"/>
                <w:szCs w:val="28"/>
                <w:cs/>
              </w:rPr>
              <w:t>14</w:t>
            </w:r>
            <w:r w:rsidRPr="00E01F38">
              <w:rPr>
                <w:rFonts w:ascii="Angsana New" w:hAnsi="Angsana New"/>
                <w:sz w:val="28"/>
                <w:szCs w:val="28"/>
              </w:rPr>
              <w:t>,</w:t>
            </w:r>
            <w:r w:rsidRPr="00E01F38">
              <w:rPr>
                <w:rFonts w:ascii="Angsana New" w:hAnsi="Angsana New" w:hint="cs"/>
                <w:sz w:val="28"/>
                <w:szCs w:val="28"/>
                <w:cs/>
              </w:rPr>
              <w:t>820</w:t>
            </w:r>
          </w:p>
        </w:tc>
        <w:tc>
          <w:tcPr>
            <w:tcW w:w="238" w:type="dxa"/>
            <w:vAlign w:val="bottom"/>
          </w:tcPr>
          <w:p w14:paraId="62DDE67A" w14:textId="77777777" w:rsidR="001A0C47" w:rsidRPr="004F219D" w:rsidRDefault="001A0C47" w:rsidP="00226E62">
            <w:pPr>
              <w:ind w:left="-97" w:right="245"/>
              <w:jc w:val="right"/>
              <w:rPr>
                <w:rFonts w:ascii="Angsana New" w:hAnsi="Angsana New"/>
                <w:sz w:val="28"/>
                <w:szCs w:val="28"/>
              </w:rPr>
            </w:pPr>
          </w:p>
        </w:tc>
        <w:tc>
          <w:tcPr>
            <w:tcW w:w="1339" w:type="dxa"/>
            <w:vAlign w:val="bottom"/>
          </w:tcPr>
          <w:p w14:paraId="75DFB2DB" w14:textId="77777777" w:rsidR="001A0C47" w:rsidRPr="004F219D" w:rsidRDefault="001A0C47" w:rsidP="00226E62">
            <w:pPr>
              <w:ind w:left="-97" w:right="245"/>
              <w:jc w:val="right"/>
              <w:rPr>
                <w:rFonts w:ascii="Angsana New" w:hAnsi="Angsana New"/>
                <w:sz w:val="28"/>
                <w:szCs w:val="28"/>
              </w:rPr>
            </w:pPr>
            <w:r w:rsidRPr="004F219D">
              <w:rPr>
                <w:rFonts w:ascii="Angsana New" w:hAnsi="Angsana New"/>
                <w:sz w:val="28"/>
                <w:szCs w:val="28"/>
              </w:rPr>
              <w:t>-</w:t>
            </w:r>
          </w:p>
        </w:tc>
      </w:tr>
      <w:tr w:rsidR="001A0C47" w:rsidRPr="004F219D" w14:paraId="22162BFD" w14:textId="77777777" w:rsidTr="001A0C47">
        <w:trPr>
          <w:gridAfter w:val="1"/>
          <w:wAfter w:w="9" w:type="dxa"/>
          <w:trHeight w:val="340"/>
          <w:tblHeader/>
        </w:trPr>
        <w:tc>
          <w:tcPr>
            <w:tcW w:w="3402" w:type="dxa"/>
            <w:vAlign w:val="center"/>
          </w:tcPr>
          <w:p w14:paraId="4FA2DD01" w14:textId="7C7F9722" w:rsidR="001A0C47" w:rsidRPr="004F219D" w:rsidRDefault="001A0C47" w:rsidP="001A0C47">
            <w:pPr>
              <w:rPr>
                <w:rFonts w:ascii="Angsana New" w:hAnsi="Angsana New"/>
                <w:sz w:val="28"/>
                <w:szCs w:val="28"/>
                <w:cs/>
              </w:rPr>
            </w:pPr>
            <w:r w:rsidRPr="004F219D">
              <w:rPr>
                <w:rFonts w:ascii="Angsana New" w:hAnsi="Angsana New"/>
                <w:sz w:val="28"/>
                <w:szCs w:val="28"/>
              </w:rPr>
              <w:t>Total non-current assets held for sale</w:t>
            </w:r>
          </w:p>
        </w:tc>
        <w:tc>
          <w:tcPr>
            <w:tcW w:w="1422" w:type="dxa"/>
            <w:tcBorders>
              <w:top w:val="single" w:sz="4" w:space="0" w:color="auto"/>
              <w:bottom w:val="double" w:sz="4" w:space="0" w:color="auto"/>
            </w:tcBorders>
            <w:vAlign w:val="center"/>
          </w:tcPr>
          <w:p w14:paraId="36055F62" w14:textId="02CB5B7B" w:rsidR="001A0C47" w:rsidRPr="00BF2A11" w:rsidRDefault="001A0C47" w:rsidP="001A0C47">
            <w:pPr>
              <w:ind w:left="-97" w:right="245"/>
              <w:jc w:val="right"/>
              <w:rPr>
                <w:rFonts w:ascii="Angsana New" w:hAnsi="Angsana New"/>
                <w:sz w:val="28"/>
                <w:szCs w:val="28"/>
              </w:rPr>
            </w:pPr>
            <w:r w:rsidRPr="00BF2A11">
              <w:rPr>
                <w:rFonts w:ascii="Angsana New" w:hAnsi="Angsana New"/>
                <w:sz w:val="28"/>
                <w:szCs w:val="28"/>
              </w:rPr>
              <w:t>25,050</w:t>
            </w:r>
          </w:p>
        </w:tc>
        <w:tc>
          <w:tcPr>
            <w:tcW w:w="238" w:type="dxa"/>
            <w:vAlign w:val="center"/>
          </w:tcPr>
          <w:p w14:paraId="0728FB49" w14:textId="77777777" w:rsidR="001A0C47" w:rsidRPr="00BF2A11" w:rsidRDefault="001A0C47" w:rsidP="001A0C47">
            <w:pPr>
              <w:ind w:right="245"/>
              <w:jc w:val="right"/>
              <w:rPr>
                <w:rFonts w:ascii="Angsana New" w:hAnsi="Angsana New"/>
                <w:sz w:val="28"/>
                <w:szCs w:val="28"/>
              </w:rPr>
            </w:pPr>
          </w:p>
        </w:tc>
        <w:tc>
          <w:tcPr>
            <w:tcW w:w="1338" w:type="dxa"/>
            <w:tcBorders>
              <w:top w:val="single" w:sz="4" w:space="0" w:color="auto"/>
              <w:bottom w:val="double" w:sz="4" w:space="0" w:color="auto"/>
            </w:tcBorders>
            <w:vAlign w:val="center"/>
          </w:tcPr>
          <w:p w14:paraId="4A3CDA57" w14:textId="799AF418" w:rsidR="001A0C47" w:rsidRPr="00BF2A11" w:rsidRDefault="001A0C47" w:rsidP="001A0C47">
            <w:pPr>
              <w:ind w:left="-97" w:right="245"/>
              <w:jc w:val="right"/>
              <w:rPr>
                <w:rFonts w:ascii="Angsana New" w:hAnsi="Angsana New"/>
                <w:sz w:val="28"/>
                <w:szCs w:val="28"/>
              </w:rPr>
            </w:pPr>
            <w:r w:rsidRPr="00BF2A11">
              <w:rPr>
                <w:rFonts w:ascii="Angsana New" w:hAnsi="Angsana New"/>
                <w:sz w:val="28"/>
                <w:szCs w:val="28"/>
              </w:rPr>
              <w:t>-</w:t>
            </w:r>
          </w:p>
        </w:tc>
        <w:tc>
          <w:tcPr>
            <w:tcW w:w="238" w:type="dxa"/>
            <w:vAlign w:val="center"/>
          </w:tcPr>
          <w:p w14:paraId="1B9105A3" w14:textId="77777777" w:rsidR="001A0C47" w:rsidRPr="00BF2A11" w:rsidRDefault="001A0C47" w:rsidP="001A0C47">
            <w:pPr>
              <w:ind w:left="-97" w:right="245"/>
              <w:jc w:val="right"/>
              <w:rPr>
                <w:rFonts w:ascii="Angsana New" w:hAnsi="Angsana New"/>
                <w:sz w:val="28"/>
                <w:szCs w:val="28"/>
              </w:rPr>
            </w:pPr>
          </w:p>
        </w:tc>
        <w:tc>
          <w:tcPr>
            <w:tcW w:w="1446" w:type="dxa"/>
            <w:tcBorders>
              <w:top w:val="single" w:sz="4" w:space="0" w:color="auto"/>
              <w:bottom w:val="double" w:sz="4" w:space="0" w:color="auto"/>
            </w:tcBorders>
            <w:vAlign w:val="center"/>
          </w:tcPr>
          <w:p w14:paraId="25920360" w14:textId="1158112E" w:rsidR="001A0C47" w:rsidRPr="00BF2A11" w:rsidRDefault="001A0C47" w:rsidP="001A0C47">
            <w:pPr>
              <w:ind w:left="-97" w:right="245"/>
              <w:jc w:val="right"/>
              <w:rPr>
                <w:rFonts w:ascii="Angsana New" w:hAnsi="Angsana New"/>
                <w:sz w:val="28"/>
                <w:szCs w:val="28"/>
                <w:cs/>
              </w:rPr>
            </w:pPr>
            <w:r w:rsidRPr="00E01F38">
              <w:rPr>
                <w:rFonts w:ascii="Angsana New" w:hAnsi="Angsana New" w:hint="cs"/>
                <w:sz w:val="28"/>
                <w:szCs w:val="28"/>
                <w:cs/>
              </w:rPr>
              <w:t>14</w:t>
            </w:r>
            <w:r w:rsidRPr="00E01F38">
              <w:rPr>
                <w:rFonts w:ascii="Angsana New" w:hAnsi="Angsana New"/>
                <w:sz w:val="28"/>
                <w:szCs w:val="28"/>
              </w:rPr>
              <w:t>,</w:t>
            </w:r>
            <w:r w:rsidRPr="00E01F38">
              <w:rPr>
                <w:rFonts w:ascii="Angsana New" w:hAnsi="Angsana New" w:hint="cs"/>
                <w:sz w:val="28"/>
                <w:szCs w:val="28"/>
                <w:cs/>
              </w:rPr>
              <w:t>820</w:t>
            </w:r>
          </w:p>
        </w:tc>
        <w:tc>
          <w:tcPr>
            <w:tcW w:w="238" w:type="dxa"/>
            <w:vAlign w:val="center"/>
          </w:tcPr>
          <w:p w14:paraId="6D984673" w14:textId="77777777" w:rsidR="001A0C47" w:rsidRPr="004F219D" w:rsidRDefault="001A0C47" w:rsidP="001A0C47">
            <w:pPr>
              <w:ind w:left="-97" w:right="245"/>
              <w:jc w:val="right"/>
              <w:rPr>
                <w:rFonts w:ascii="Angsana New" w:hAnsi="Angsana New"/>
                <w:sz w:val="28"/>
                <w:szCs w:val="28"/>
              </w:rPr>
            </w:pPr>
          </w:p>
        </w:tc>
        <w:tc>
          <w:tcPr>
            <w:tcW w:w="1339" w:type="dxa"/>
            <w:tcBorders>
              <w:top w:val="single" w:sz="4" w:space="0" w:color="auto"/>
              <w:bottom w:val="double" w:sz="4" w:space="0" w:color="auto"/>
            </w:tcBorders>
            <w:vAlign w:val="center"/>
          </w:tcPr>
          <w:p w14:paraId="05D39C0C" w14:textId="4B7E1918" w:rsidR="001A0C47" w:rsidRPr="004F219D" w:rsidRDefault="001A0C47" w:rsidP="001A0C47">
            <w:pPr>
              <w:ind w:left="-97" w:right="245"/>
              <w:jc w:val="right"/>
              <w:rPr>
                <w:rFonts w:ascii="Angsana New" w:hAnsi="Angsana New"/>
                <w:sz w:val="28"/>
                <w:szCs w:val="28"/>
                <w:cs/>
              </w:rPr>
            </w:pPr>
            <w:r w:rsidRPr="004F219D">
              <w:rPr>
                <w:rFonts w:ascii="Angsana New" w:hAnsi="Angsana New"/>
                <w:sz w:val="28"/>
                <w:szCs w:val="28"/>
              </w:rPr>
              <w:t>-</w:t>
            </w:r>
          </w:p>
        </w:tc>
      </w:tr>
    </w:tbl>
    <w:p w14:paraId="43EA9154" w14:textId="77777777" w:rsidR="00811EF5" w:rsidRPr="004F219D" w:rsidRDefault="00811EF5" w:rsidP="00E33067">
      <w:pPr>
        <w:pStyle w:val="E0"/>
        <w:jc w:val="left"/>
        <w:rPr>
          <w:rFonts w:ascii="Angsana New" w:hAnsi="Angsana New"/>
          <w:sz w:val="28"/>
          <w:szCs w:val="28"/>
          <w:lang w:val="en-US"/>
        </w:rPr>
      </w:pPr>
    </w:p>
    <w:p w14:paraId="0EDAF141" w14:textId="77777777" w:rsidR="00625F5C" w:rsidRDefault="005F487C" w:rsidP="00625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OTHER NON - CURRENT FINANCIAL ASSETS </w:t>
      </w:r>
    </w:p>
    <w:p w14:paraId="79478988" w14:textId="53F5917B" w:rsidR="005F487C" w:rsidRPr="00625F5C" w:rsidRDefault="00811EF5" w:rsidP="00625F5C">
      <w:pPr>
        <w:pStyle w:val="E0"/>
        <w:ind w:left="567"/>
        <w:jc w:val="left"/>
        <w:rPr>
          <w:rFonts w:ascii="Angsana New" w:hAnsi="Angsana New"/>
          <w:sz w:val="28"/>
          <w:szCs w:val="28"/>
          <w:lang w:val="en-US"/>
        </w:rPr>
      </w:pPr>
      <w:r w:rsidRPr="00625F5C">
        <w:rPr>
          <w:rFonts w:ascii="Angsana New" w:hAnsi="Angsana New"/>
          <w:b w:val="0"/>
          <w:bCs w:val="0"/>
          <w:sz w:val="28"/>
          <w:szCs w:val="28"/>
          <w:lang w:val="en-US"/>
        </w:rPr>
        <w:t xml:space="preserve">As at </w:t>
      </w:r>
      <w:r w:rsidR="000547DF" w:rsidRPr="00625F5C">
        <w:rPr>
          <w:rFonts w:ascii="Angsana New" w:hAnsi="Angsana New"/>
          <w:b w:val="0"/>
          <w:bCs w:val="0"/>
          <w:sz w:val="28"/>
          <w:szCs w:val="28"/>
          <w:lang w:val="en-US"/>
        </w:rPr>
        <w:t>September</w:t>
      </w:r>
      <w:r w:rsidRPr="00625F5C">
        <w:rPr>
          <w:rFonts w:ascii="Angsana New" w:hAnsi="Angsana New"/>
          <w:b w:val="0"/>
          <w:bCs w:val="0"/>
          <w:sz w:val="28"/>
          <w:szCs w:val="28"/>
          <w:lang w:val="en-US"/>
        </w:rPr>
        <w:t xml:space="preserve"> </w:t>
      </w:r>
      <w:r w:rsidRPr="00625F5C">
        <w:rPr>
          <w:rFonts w:ascii="Angsana New" w:hAnsi="Angsana New"/>
          <w:b w:val="0"/>
          <w:bCs w:val="0"/>
          <w:sz w:val="28"/>
          <w:szCs w:val="28"/>
          <w:cs/>
          <w:lang w:val="en-US"/>
        </w:rPr>
        <w:t>30</w:t>
      </w:r>
      <w:r w:rsidRPr="00625F5C">
        <w:rPr>
          <w:rFonts w:ascii="Angsana New" w:hAnsi="Angsana New"/>
          <w:b w:val="0"/>
          <w:bCs w:val="0"/>
          <w:sz w:val="28"/>
          <w:szCs w:val="28"/>
          <w:lang w:val="en-US"/>
        </w:rPr>
        <w:t xml:space="preserve">, </w:t>
      </w:r>
      <w:r w:rsidRPr="00625F5C">
        <w:rPr>
          <w:rFonts w:ascii="Angsana New" w:hAnsi="Angsana New"/>
          <w:b w:val="0"/>
          <w:bCs w:val="0"/>
          <w:sz w:val="28"/>
          <w:szCs w:val="28"/>
          <w:cs/>
          <w:lang w:val="en-US"/>
        </w:rPr>
        <w:t xml:space="preserve">2024 </w:t>
      </w:r>
      <w:r w:rsidRPr="00625F5C">
        <w:rPr>
          <w:rFonts w:ascii="Angsana New" w:hAnsi="Angsana New"/>
          <w:b w:val="0"/>
          <w:bCs w:val="0"/>
          <w:sz w:val="28"/>
          <w:szCs w:val="28"/>
          <w:lang w:val="en-US"/>
        </w:rPr>
        <w:t xml:space="preserve">and December </w:t>
      </w:r>
      <w:r w:rsidRPr="00625F5C">
        <w:rPr>
          <w:rFonts w:ascii="Angsana New" w:hAnsi="Angsana New"/>
          <w:b w:val="0"/>
          <w:bCs w:val="0"/>
          <w:sz w:val="28"/>
          <w:szCs w:val="28"/>
          <w:cs/>
          <w:lang w:val="en-US"/>
        </w:rPr>
        <w:t>31</w:t>
      </w:r>
      <w:r w:rsidR="00D660F5" w:rsidRPr="00625F5C">
        <w:rPr>
          <w:rFonts w:ascii="Angsana New" w:hAnsi="Angsana New"/>
          <w:b w:val="0"/>
          <w:bCs w:val="0"/>
          <w:sz w:val="28"/>
          <w:szCs w:val="28"/>
          <w:lang w:val="en-US"/>
        </w:rPr>
        <w:t>, 2023, the investment is in common stocks of companies not listed on the stock exchange as follows:</w:t>
      </w:r>
    </w:p>
    <w:tbl>
      <w:tblPr>
        <w:tblStyle w:val="TableGrid"/>
        <w:tblW w:w="94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236"/>
        <w:gridCol w:w="1066"/>
        <w:gridCol w:w="243"/>
        <w:gridCol w:w="1081"/>
        <w:gridCol w:w="236"/>
        <w:gridCol w:w="977"/>
        <w:gridCol w:w="282"/>
        <w:gridCol w:w="991"/>
        <w:gridCol w:w="281"/>
        <w:gridCol w:w="1078"/>
        <w:gridCol w:w="281"/>
        <w:gridCol w:w="1033"/>
      </w:tblGrid>
      <w:tr w:rsidR="005F487C" w:rsidRPr="004F219D" w14:paraId="2147984A" w14:textId="77777777" w:rsidTr="00791BF1">
        <w:trPr>
          <w:trHeight w:val="510"/>
        </w:trPr>
        <w:tc>
          <w:tcPr>
            <w:tcW w:w="1701" w:type="dxa"/>
            <w:vAlign w:val="bottom"/>
          </w:tcPr>
          <w:p w14:paraId="48743166"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9" w:type="dxa"/>
          </w:tcPr>
          <w:p w14:paraId="2C97EDC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1069" w:type="dxa"/>
            <w:vAlign w:val="bottom"/>
          </w:tcPr>
          <w:p w14:paraId="5B8A797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43" w:type="dxa"/>
            <w:vAlign w:val="bottom"/>
          </w:tcPr>
          <w:p w14:paraId="6A6363B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rPr>
            </w:pPr>
          </w:p>
        </w:tc>
        <w:tc>
          <w:tcPr>
            <w:tcW w:w="1083" w:type="dxa"/>
            <w:vAlign w:val="bottom"/>
          </w:tcPr>
          <w:p w14:paraId="01F60D66"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5" w:type="dxa"/>
          </w:tcPr>
          <w:p w14:paraId="576CBD5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Theme="majorBidi" w:hAnsiTheme="majorBidi" w:cstheme="majorBidi"/>
                <w:sz w:val="28"/>
                <w:szCs w:val="28"/>
                <w:cs/>
              </w:rPr>
            </w:pPr>
          </w:p>
        </w:tc>
        <w:tc>
          <w:tcPr>
            <w:tcW w:w="4927" w:type="dxa"/>
            <w:gridSpan w:val="7"/>
            <w:tcBorders>
              <w:bottom w:val="single" w:sz="4" w:space="0" w:color="auto"/>
            </w:tcBorders>
            <w:vAlign w:val="center"/>
          </w:tcPr>
          <w:p w14:paraId="01A7E6A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Theme="majorBidi" w:hAnsiTheme="majorBidi" w:cstheme="majorBidi"/>
                <w:sz w:val="28"/>
                <w:szCs w:val="28"/>
                <w:cs/>
              </w:rPr>
            </w:pPr>
            <w:r w:rsidRPr="004F219D">
              <w:rPr>
                <w:rFonts w:ascii="Angsana New" w:hAnsi="Angsana New"/>
                <w:sz w:val="28"/>
                <w:szCs w:val="28"/>
              </w:rPr>
              <w:t>(Unit: Thousand Baht</w:t>
            </w:r>
            <w:r w:rsidRPr="004F219D">
              <w:rPr>
                <w:rFonts w:ascii="Angsana New" w:hAnsi="Angsana New"/>
                <w:sz w:val="28"/>
                <w:szCs w:val="28"/>
                <w:cs/>
              </w:rPr>
              <w:t>)</w:t>
            </w:r>
          </w:p>
        </w:tc>
      </w:tr>
      <w:tr w:rsidR="005F487C" w:rsidRPr="004F219D" w14:paraId="399DBA77" w14:textId="77777777" w:rsidTr="00791BF1">
        <w:trPr>
          <w:trHeight w:val="283"/>
        </w:trPr>
        <w:tc>
          <w:tcPr>
            <w:tcW w:w="1701" w:type="dxa"/>
            <w:vAlign w:val="bottom"/>
          </w:tcPr>
          <w:p w14:paraId="52AA14A4"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9" w:type="dxa"/>
          </w:tcPr>
          <w:p w14:paraId="61E6C10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1069" w:type="dxa"/>
            <w:vAlign w:val="bottom"/>
          </w:tcPr>
          <w:p w14:paraId="6C887C8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43" w:type="dxa"/>
            <w:vAlign w:val="bottom"/>
          </w:tcPr>
          <w:p w14:paraId="4B1EA727"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rPr>
            </w:pPr>
          </w:p>
        </w:tc>
        <w:tc>
          <w:tcPr>
            <w:tcW w:w="1083" w:type="dxa"/>
            <w:vAlign w:val="bottom"/>
          </w:tcPr>
          <w:p w14:paraId="71FF681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5" w:type="dxa"/>
          </w:tcPr>
          <w:p w14:paraId="6E49544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4927" w:type="dxa"/>
            <w:gridSpan w:val="7"/>
            <w:tcBorders>
              <w:top w:val="single" w:sz="4" w:space="0" w:color="auto"/>
              <w:bottom w:val="single" w:sz="4" w:space="0" w:color="auto"/>
            </w:tcBorders>
            <w:vAlign w:val="center"/>
          </w:tcPr>
          <w:p w14:paraId="0E32456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r w:rsidRPr="004F219D">
              <w:rPr>
                <w:rFonts w:asciiTheme="majorBidi" w:hAnsiTheme="majorBidi" w:cstheme="majorBidi"/>
                <w:sz w:val="28"/>
                <w:szCs w:val="28"/>
                <w:cs/>
              </w:rPr>
              <w:t>Consolidated / Separate Financial Statements</w:t>
            </w:r>
          </w:p>
        </w:tc>
      </w:tr>
      <w:tr w:rsidR="005F487C" w:rsidRPr="004F219D" w14:paraId="762B32FA" w14:textId="77777777" w:rsidTr="00791BF1">
        <w:trPr>
          <w:trHeight w:val="395"/>
        </w:trPr>
        <w:tc>
          <w:tcPr>
            <w:tcW w:w="1701" w:type="dxa"/>
            <w:tcBorders>
              <w:bottom w:val="single" w:sz="4" w:space="0" w:color="auto"/>
            </w:tcBorders>
            <w:vAlign w:val="bottom"/>
          </w:tcPr>
          <w:p w14:paraId="73074197"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Company</w:t>
            </w:r>
          </w:p>
        </w:tc>
        <w:tc>
          <w:tcPr>
            <w:tcW w:w="229" w:type="dxa"/>
          </w:tcPr>
          <w:p w14:paraId="786C404D"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069" w:type="dxa"/>
            <w:tcBorders>
              <w:bottom w:val="single" w:sz="4" w:space="0" w:color="auto"/>
            </w:tcBorders>
            <w:vAlign w:val="bottom"/>
          </w:tcPr>
          <w:p w14:paraId="6BEBD350"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color w:val="000000"/>
                <w:sz w:val="28"/>
                <w:szCs w:val="28"/>
              </w:rPr>
              <w:t>Type of business</w:t>
            </w:r>
          </w:p>
        </w:tc>
        <w:tc>
          <w:tcPr>
            <w:tcW w:w="243" w:type="dxa"/>
          </w:tcPr>
          <w:p w14:paraId="5116A25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083" w:type="dxa"/>
            <w:tcBorders>
              <w:bottom w:val="single" w:sz="4" w:space="0" w:color="auto"/>
            </w:tcBorders>
            <w:vAlign w:val="bottom"/>
          </w:tcPr>
          <w:p w14:paraId="6C5DD9C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Ownership interest</w:t>
            </w:r>
            <w:r w:rsidRPr="004F219D">
              <w:rPr>
                <w:rFonts w:asciiTheme="majorBidi" w:hAnsiTheme="majorBidi" w:cstheme="majorBidi"/>
                <w:sz w:val="28"/>
                <w:szCs w:val="28"/>
              </w:rPr>
              <w:br/>
            </w:r>
            <w:r w:rsidRPr="004F219D">
              <w:rPr>
                <w:rFonts w:asciiTheme="majorBidi" w:hAnsiTheme="majorBidi" w:cstheme="majorBidi"/>
                <w:sz w:val="28"/>
                <w:szCs w:val="28"/>
                <w:cs/>
              </w:rPr>
              <w:t>(</w:t>
            </w:r>
            <w:r w:rsidRPr="004F219D">
              <w:rPr>
                <w:rFonts w:asciiTheme="majorBidi" w:hAnsiTheme="majorBidi" w:cstheme="majorBidi"/>
                <w:sz w:val="28"/>
                <w:szCs w:val="28"/>
              </w:rPr>
              <w:t>%</w:t>
            </w:r>
            <w:r w:rsidRPr="004F219D">
              <w:rPr>
                <w:rFonts w:asciiTheme="majorBidi" w:hAnsiTheme="majorBidi" w:cstheme="majorBidi"/>
                <w:sz w:val="28"/>
                <w:szCs w:val="28"/>
                <w:cs/>
              </w:rPr>
              <w:t>)</w:t>
            </w:r>
          </w:p>
        </w:tc>
        <w:tc>
          <w:tcPr>
            <w:tcW w:w="225" w:type="dxa"/>
          </w:tcPr>
          <w:p w14:paraId="6779D8F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979" w:type="dxa"/>
            <w:tcBorders>
              <w:bottom w:val="single" w:sz="4" w:space="0" w:color="auto"/>
            </w:tcBorders>
            <w:vAlign w:val="bottom"/>
          </w:tcPr>
          <w:p w14:paraId="4885D58C" w14:textId="77777777" w:rsidR="005F487C" w:rsidRPr="004F219D" w:rsidRDefault="005F487C" w:rsidP="00EF2E88">
            <w:pPr>
              <w:pStyle w:val="a"/>
              <w:tabs>
                <w:tab w:val="clear" w:pos="1080"/>
              </w:tabs>
              <w:ind w:right="-70"/>
              <w:jc w:val="center"/>
              <w:rPr>
                <w:rFonts w:asciiTheme="majorBidi" w:hAnsiTheme="majorBidi" w:cstheme="majorBidi"/>
                <w:color w:val="000000"/>
                <w:sz w:val="28"/>
                <w:szCs w:val="28"/>
                <w:cs/>
                <w:lang w:val="en-US"/>
              </w:rPr>
            </w:pPr>
            <w:r w:rsidRPr="004F219D">
              <w:rPr>
                <w:rFonts w:asciiTheme="majorBidi" w:hAnsiTheme="majorBidi" w:cstheme="majorBidi"/>
                <w:color w:val="000000"/>
                <w:sz w:val="28"/>
                <w:szCs w:val="28"/>
                <w:lang w:val="en-US"/>
              </w:rPr>
              <w:t>Paid - up</w:t>
            </w:r>
          </w:p>
          <w:p w14:paraId="515E36D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color w:val="000000"/>
                <w:sz w:val="28"/>
                <w:szCs w:val="28"/>
              </w:rPr>
              <w:t>share capital</w:t>
            </w:r>
          </w:p>
        </w:tc>
        <w:tc>
          <w:tcPr>
            <w:tcW w:w="282" w:type="dxa"/>
          </w:tcPr>
          <w:p w14:paraId="266A03C3"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993" w:type="dxa"/>
            <w:tcBorders>
              <w:bottom w:val="single" w:sz="4" w:space="0" w:color="auto"/>
            </w:tcBorders>
            <w:vAlign w:val="bottom"/>
          </w:tcPr>
          <w:p w14:paraId="4C1F11C7" w14:textId="77777777" w:rsidR="005F487C" w:rsidRPr="004F219D" w:rsidRDefault="005F487C" w:rsidP="00EF2E88">
            <w:pPr>
              <w:pStyle w:val="a"/>
              <w:tabs>
                <w:tab w:val="clear" w:pos="1080"/>
              </w:tabs>
              <w:ind w:right="-27"/>
              <w:jc w:val="center"/>
              <w:rPr>
                <w:rFonts w:asciiTheme="majorBidi" w:hAnsiTheme="majorBidi" w:cstheme="majorBidi"/>
                <w:color w:val="000000"/>
                <w:sz w:val="28"/>
                <w:szCs w:val="28"/>
                <w:cs/>
                <w:lang w:val="en-US"/>
              </w:rPr>
            </w:pPr>
            <w:r w:rsidRPr="004F219D">
              <w:rPr>
                <w:rFonts w:asciiTheme="majorBidi" w:hAnsiTheme="majorBidi" w:cstheme="majorBidi"/>
                <w:color w:val="000000"/>
                <w:sz w:val="28"/>
                <w:szCs w:val="28"/>
                <w:lang w:val="en-US"/>
              </w:rPr>
              <w:t>Paid - up</w:t>
            </w:r>
          </w:p>
          <w:p w14:paraId="5EF9D323"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color w:val="000000"/>
                <w:sz w:val="28"/>
                <w:szCs w:val="28"/>
              </w:rPr>
              <w:t>share capital</w:t>
            </w:r>
          </w:p>
        </w:tc>
        <w:tc>
          <w:tcPr>
            <w:tcW w:w="281" w:type="dxa"/>
          </w:tcPr>
          <w:p w14:paraId="3125C95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080" w:type="dxa"/>
            <w:tcBorders>
              <w:bottom w:val="single" w:sz="4" w:space="0" w:color="auto"/>
            </w:tcBorders>
            <w:vAlign w:val="bottom"/>
          </w:tcPr>
          <w:p w14:paraId="11AB0B5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9DDF90A" w14:textId="039D132E" w:rsidR="005F487C" w:rsidRPr="004F219D"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p>
          <w:p w14:paraId="03A7F3F1" w14:textId="083DB6A9"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81" w:type="dxa"/>
            <w:vAlign w:val="bottom"/>
          </w:tcPr>
          <w:p w14:paraId="5D4608F7"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35" w:type="dxa"/>
            <w:tcBorders>
              <w:bottom w:val="single" w:sz="4" w:space="0" w:color="auto"/>
            </w:tcBorders>
            <w:vAlign w:val="bottom"/>
          </w:tcPr>
          <w:p w14:paraId="62D2D03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December </w:t>
            </w:r>
          </w:p>
          <w:p w14:paraId="4C8A715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31, 2023</w:t>
            </w:r>
          </w:p>
        </w:tc>
      </w:tr>
      <w:tr w:rsidR="005F487C" w:rsidRPr="004F219D" w14:paraId="3221ED1C" w14:textId="77777777" w:rsidTr="00791BF1">
        <w:trPr>
          <w:trHeight w:val="375"/>
        </w:trPr>
        <w:tc>
          <w:tcPr>
            <w:tcW w:w="1701" w:type="dxa"/>
            <w:tcBorders>
              <w:top w:val="single" w:sz="4" w:space="0" w:color="auto"/>
            </w:tcBorders>
            <w:vAlign w:val="bottom"/>
          </w:tcPr>
          <w:p w14:paraId="724FA43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Moonshot venture capital Co., Ltd.</w:t>
            </w:r>
          </w:p>
        </w:tc>
        <w:tc>
          <w:tcPr>
            <w:tcW w:w="229" w:type="dxa"/>
            <w:vAlign w:val="bottom"/>
          </w:tcPr>
          <w:p w14:paraId="745CCF70"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1069" w:type="dxa"/>
            <w:tcBorders>
              <w:top w:val="single" w:sz="4" w:space="0" w:color="auto"/>
            </w:tcBorders>
            <w:vAlign w:val="bottom"/>
          </w:tcPr>
          <w:p w14:paraId="278EF1B4"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BF2A11">
              <w:rPr>
                <w:rFonts w:asciiTheme="majorBidi" w:hAnsiTheme="majorBidi" w:cstheme="majorBidi"/>
                <w:color w:val="000000"/>
                <w:sz w:val="28"/>
                <w:szCs w:val="28"/>
                <w:cs/>
              </w:rPr>
              <w:t>Venture Capital</w:t>
            </w:r>
          </w:p>
        </w:tc>
        <w:tc>
          <w:tcPr>
            <w:tcW w:w="243" w:type="dxa"/>
            <w:vAlign w:val="bottom"/>
          </w:tcPr>
          <w:p w14:paraId="31DB3D2A"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83" w:type="dxa"/>
            <w:tcBorders>
              <w:top w:val="single" w:sz="4" w:space="0" w:color="auto"/>
            </w:tcBorders>
            <w:vAlign w:val="bottom"/>
          </w:tcPr>
          <w:p w14:paraId="42C645A1" w14:textId="4C2CD356" w:rsidR="005F487C" w:rsidRPr="00BF2A11" w:rsidRDefault="00625F5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13.23</w:t>
            </w:r>
          </w:p>
        </w:tc>
        <w:tc>
          <w:tcPr>
            <w:tcW w:w="225" w:type="dxa"/>
            <w:vAlign w:val="bottom"/>
          </w:tcPr>
          <w:p w14:paraId="4B6A155E"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979" w:type="dxa"/>
            <w:tcBorders>
              <w:top w:val="single" w:sz="4" w:space="0" w:color="auto"/>
            </w:tcBorders>
            <w:vAlign w:val="bottom"/>
          </w:tcPr>
          <w:p w14:paraId="3FC295DC"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sz w:val="28"/>
                <w:szCs w:val="28"/>
              </w:rPr>
              <w:t>378,000</w:t>
            </w:r>
          </w:p>
        </w:tc>
        <w:tc>
          <w:tcPr>
            <w:tcW w:w="282" w:type="dxa"/>
            <w:vAlign w:val="bottom"/>
          </w:tcPr>
          <w:p w14:paraId="26FBE32D"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993" w:type="dxa"/>
            <w:tcBorders>
              <w:top w:val="single" w:sz="4" w:space="0" w:color="auto"/>
            </w:tcBorders>
            <w:vAlign w:val="bottom"/>
          </w:tcPr>
          <w:p w14:paraId="28470F6A" w14:textId="78506B06"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sz w:val="28"/>
                <w:szCs w:val="28"/>
                <w:cs/>
              </w:rPr>
              <w:t>2</w:t>
            </w:r>
            <w:r w:rsidR="00CC6E21" w:rsidRPr="00BF2A11">
              <w:rPr>
                <w:rFonts w:ascii="Angsana New" w:hAnsi="Angsana New"/>
                <w:sz w:val="28"/>
                <w:szCs w:val="28"/>
              </w:rPr>
              <w:t>36</w:t>
            </w:r>
            <w:r w:rsidRPr="00BF2A11">
              <w:rPr>
                <w:rFonts w:ascii="Angsana New" w:hAnsi="Angsana New"/>
                <w:sz w:val="28"/>
                <w:szCs w:val="28"/>
              </w:rPr>
              <w:t>,</w:t>
            </w:r>
            <w:r w:rsidR="00CC6E21" w:rsidRPr="00BF2A11">
              <w:rPr>
                <w:rFonts w:ascii="Angsana New" w:hAnsi="Angsana New"/>
                <w:sz w:val="28"/>
                <w:szCs w:val="28"/>
              </w:rPr>
              <w:t>00</w:t>
            </w:r>
            <w:r w:rsidRPr="00BF2A11">
              <w:rPr>
                <w:rFonts w:ascii="Angsana New" w:hAnsi="Angsana New"/>
                <w:sz w:val="28"/>
                <w:szCs w:val="28"/>
                <w:cs/>
              </w:rPr>
              <w:t>0</w:t>
            </w:r>
          </w:p>
        </w:tc>
        <w:tc>
          <w:tcPr>
            <w:tcW w:w="281" w:type="dxa"/>
            <w:vAlign w:val="bottom"/>
          </w:tcPr>
          <w:p w14:paraId="492715B9"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7B79273B" w14:textId="77777777" w:rsidR="005F487C" w:rsidRPr="00BF2A11"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sz w:val="28"/>
                <w:szCs w:val="28"/>
              </w:rPr>
              <w:t>50,000</w:t>
            </w:r>
          </w:p>
        </w:tc>
        <w:tc>
          <w:tcPr>
            <w:tcW w:w="281" w:type="dxa"/>
            <w:vAlign w:val="bottom"/>
          </w:tcPr>
          <w:p w14:paraId="71E2F825" w14:textId="77777777" w:rsidR="005F487C" w:rsidRPr="001D0F93"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35" w:type="dxa"/>
            <w:tcBorders>
              <w:top w:val="single" w:sz="4" w:space="0" w:color="auto"/>
            </w:tcBorders>
            <w:vAlign w:val="bottom"/>
          </w:tcPr>
          <w:p w14:paraId="2B568B12" w14:textId="77777777" w:rsidR="005F487C" w:rsidRPr="001D0F93"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D0F93">
              <w:rPr>
                <w:rFonts w:ascii="Angsana New" w:hAnsi="Angsana New"/>
                <w:sz w:val="28"/>
                <w:szCs w:val="28"/>
              </w:rPr>
              <w:t>50,000</w:t>
            </w:r>
          </w:p>
        </w:tc>
      </w:tr>
      <w:tr w:rsidR="001D0F93" w:rsidRPr="004F219D" w14:paraId="05D46AC9" w14:textId="77777777" w:rsidTr="00791BF1">
        <w:trPr>
          <w:trHeight w:val="375"/>
        </w:trPr>
        <w:tc>
          <w:tcPr>
            <w:tcW w:w="1701" w:type="dxa"/>
          </w:tcPr>
          <w:p w14:paraId="744CC24D" w14:textId="75E67710" w:rsidR="001D0F93" w:rsidRPr="00E54007" w:rsidRDefault="001D0F93" w:rsidP="001A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rPr>
                <w:rFonts w:asciiTheme="majorBidi" w:hAnsiTheme="majorBidi" w:cstheme="majorBidi"/>
                <w:sz w:val="28"/>
                <w:szCs w:val="28"/>
              </w:rPr>
            </w:pPr>
            <w:proofErr w:type="spellStart"/>
            <w:r w:rsidRPr="00E54007">
              <w:rPr>
                <w:rFonts w:asciiTheme="majorBidi" w:hAnsiTheme="majorBidi" w:cstheme="majorBidi"/>
                <w:sz w:val="28"/>
                <w:szCs w:val="28"/>
              </w:rPr>
              <w:t>Wastech</w:t>
            </w:r>
            <w:proofErr w:type="spellEnd"/>
            <w:r w:rsidRPr="00E54007">
              <w:rPr>
                <w:rFonts w:asciiTheme="majorBidi" w:hAnsiTheme="majorBidi" w:cstheme="majorBidi"/>
                <w:sz w:val="28"/>
                <w:szCs w:val="28"/>
              </w:rPr>
              <w:t xml:space="preserve"> exponential Co., Ltd</w:t>
            </w:r>
          </w:p>
        </w:tc>
        <w:tc>
          <w:tcPr>
            <w:tcW w:w="229" w:type="dxa"/>
            <w:vAlign w:val="bottom"/>
          </w:tcPr>
          <w:p w14:paraId="3FC6FFAE" w14:textId="77777777" w:rsidR="001D0F93" w:rsidRPr="004F219D"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1069" w:type="dxa"/>
            <w:vAlign w:val="bottom"/>
          </w:tcPr>
          <w:p w14:paraId="504B8BDA" w14:textId="34616882"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cs/>
              </w:rPr>
            </w:pPr>
            <w:r w:rsidRPr="00BF2A11">
              <w:rPr>
                <w:rFonts w:asciiTheme="majorBidi" w:hAnsiTheme="majorBidi" w:cstheme="majorBidi"/>
                <w:color w:val="000000"/>
                <w:sz w:val="28"/>
                <w:szCs w:val="28"/>
              </w:rPr>
              <w:t>Processing and distribution of steel products</w:t>
            </w:r>
          </w:p>
        </w:tc>
        <w:tc>
          <w:tcPr>
            <w:tcW w:w="243" w:type="dxa"/>
            <w:vAlign w:val="bottom"/>
          </w:tcPr>
          <w:p w14:paraId="7D411BA2"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83" w:type="dxa"/>
            <w:vAlign w:val="center"/>
          </w:tcPr>
          <w:p w14:paraId="45CE1634" w14:textId="64A559AF" w:rsidR="001D0F93" w:rsidRPr="00BF2A11" w:rsidRDefault="00625F5C"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4.29</w:t>
            </w:r>
          </w:p>
        </w:tc>
        <w:tc>
          <w:tcPr>
            <w:tcW w:w="225" w:type="dxa"/>
            <w:vAlign w:val="bottom"/>
          </w:tcPr>
          <w:p w14:paraId="0E36A894"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979" w:type="dxa"/>
            <w:vAlign w:val="center"/>
          </w:tcPr>
          <w:p w14:paraId="61EDE784" w14:textId="0F1D0615"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1,110,262</w:t>
            </w:r>
          </w:p>
        </w:tc>
        <w:tc>
          <w:tcPr>
            <w:tcW w:w="282" w:type="dxa"/>
            <w:vAlign w:val="center"/>
          </w:tcPr>
          <w:p w14:paraId="7ED7A42B"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993" w:type="dxa"/>
            <w:vAlign w:val="center"/>
          </w:tcPr>
          <w:p w14:paraId="31C1F112" w14:textId="677F127E"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F2A11">
              <w:rPr>
                <w:rFonts w:ascii="Angsana New" w:hAnsi="Angsana New"/>
                <w:sz w:val="28"/>
                <w:szCs w:val="28"/>
              </w:rPr>
              <w:t>1,110,262</w:t>
            </w:r>
          </w:p>
        </w:tc>
        <w:tc>
          <w:tcPr>
            <w:tcW w:w="281" w:type="dxa"/>
            <w:vAlign w:val="center"/>
          </w:tcPr>
          <w:p w14:paraId="784A054B"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80" w:type="dxa"/>
            <w:vAlign w:val="center"/>
          </w:tcPr>
          <w:p w14:paraId="4ABA1292" w14:textId="2EC3EF75"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cs/>
              </w:rPr>
              <w:t>218</w:t>
            </w:r>
            <w:r w:rsidRPr="00BF2A11">
              <w:rPr>
                <w:rFonts w:ascii="Angsana New" w:hAnsi="Angsana New"/>
                <w:sz w:val="28"/>
                <w:szCs w:val="28"/>
              </w:rPr>
              <w:t>,</w:t>
            </w:r>
            <w:r w:rsidRPr="00BF2A11">
              <w:rPr>
                <w:rFonts w:ascii="Angsana New" w:hAnsi="Angsana New"/>
                <w:sz w:val="28"/>
                <w:szCs w:val="28"/>
                <w:cs/>
              </w:rPr>
              <w:t>562</w:t>
            </w:r>
          </w:p>
        </w:tc>
        <w:tc>
          <w:tcPr>
            <w:tcW w:w="281" w:type="dxa"/>
            <w:vAlign w:val="center"/>
          </w:tcPr>
          <w:p w14:paraId="5F673C7C" w14:textId="77777777" w:rsidR="001D0F93" w:rsidRPr="001D0F93"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35" w:type="dxa"/>
            <w:vAlign w:val="center"/>
          </w:tcPr>
          <w:p w14:paraId="16884BE6" w14:textId="2344D8D5" w:rsidR="001D0F93" w:rsidRPr="001D0F93"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0F93">
              <w:rPr>
                <w:rFonts w:ascii="Angsana New" w:hAnsi="Angsana New" w:hint="cs"/>
                <w:sz w:val="28"/>
                <w:szCs w:val="28"/>
                <w:cs/>
              </w:rPr>
              <w:t>-</w:t>
            </w:r>
          </w:p>
        </w:tc>
      </w:tr>
      <w:tr w:rsidR="001D0F93" w:rsidRPr="004F219D" w14:paraId="4CB8F1E3" w14:textId="77777777" w:rsidTr="00791BF1">
        <w:trPr>
          <w:trHeight w:val="375"/>
        </w:trPr>
        <w:tc>
          <w:tcPr>
            <w:tcW w:w="5529" w:type="dxa"/>
            <w:gridSpan w:val="7"/>
            <w:vAlign w:val="bottom"/>
          </w:tcPr>
          <w:p w14:paraId="5A920E28"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BF2A11">
              <w:rPr>
                <w:rFonts w:asciiTheme="majorBidi" w:hAnsiTheme="majorBidi" w:cstheme="majorBidi"/>
                <w:color w:val="000000"/>
                <w:sz w:val="28"/>
              </w:rPr>
              <w:t>Less allowance for impairment of general investments</w:t>
            </w:r>
          </w:p>
        </w:tc>
        <w:tc>
          <w:tcPr>
            <w:tcW w:w="282" w:type="dxa"/>
            <w:vAlign w:val="bottom"/>
          </w:tcPr>
          <w:p w14:paraId="3035FD35"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993" w:type="dxa"/>
            <w:vAlign w:val="bottom"/>
          </w:tcPr>
          <w:p w14:paraId="223FAA94"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cs/>
              </w:rPr>
            </w:pPr>
          </w:p>
        </w:tc>
        <w:tc>
          <w:tcPr>
            <w:tcW w:w="281" w:type="dxa"/>
            <w:vAlign w:val="bottom"/>
          </w:tcPr>
          <w:p w14:paraId="7F7FBED0"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080" w:type="dxa"/>
            <w:tcBorders>
              <w:bottom w:val="single" w:sz="4" w:space="0" w:color="auto"/>
            </w:tcBorders>
            <w:vAlign w:val="bottom"/>
          </w:tcPr>
          <w:p w14:paraId="62C8239A"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2A11">
              <w:rPr>
                <w:rFonts w:ascii="Angsana New" w:hAnsi="Angsana New"/>
                <w:sz w:val="28"/>
                <w:szCs w:val="28"/>
              </w:rPr>
              <w:t>(10,000)</w:t>
            </w:r>
          </w:p>
        </w:tc>
        <w:tc>
          <w:tcPr>
            <w:tcW w:w="281" w:type="dxa"/>
            <w:vAlign w:val="bottom"/>
          </w:tcPr>
          <w:p w14:paraId="330AB678" w14:textId="77777777" w:rsidR="001D0F93" w:rsidRPr="001D0F93"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35" w:type="dxa"/>
            <w:tcBorders>
              <w:bottom w:val="single" w:sz="4" w:space="0" w:color="auto"/>
            </w:tcBorders>
            <w:vAlign w:val="bottom"/>
          </w:tcPr>
          <w:p w14:paraId="3D06E62C" w14:textId="77777777" w:rsidR="001D0F93" w:rsidRPr="001D0F93"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0F93">
              <w:rPr>
                <w:rFonts w:ascii="Angsana New" w:hAnsi="Angsana New"/>
                <w:sz w:val="28"/>
                <w:szCs w:val="28"/>
              </w:rPr>
              <w:t>(10,000)</w:t>
            </w:r>
          </w:p>
        </w:tc>
      </w:tr>
      <w:tr w:rsidR="001D0F93" w:rsidRPr="004F219D" w14:paraId="796842E6" w14:textId="77777777" w:rsidTr="00791BF1">
        <w:trPr>
          <w:trHeight w:val="222"/>
        </w:trPr>
        <w:tc>
          <w:tcPr>
            <w:tcW w:w="4325" w:type="dxa"/>
            <w:gridSpan w:val="5"/>
            <w:vAlign w:val="bottom"/>
          </w:tcPr>
          <w:p w14:paraId="6E246B60"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F2A11">
              <w:rPr>
                <w:rFonts w:asciiTheme="majorBidi" w:hAnsiTheme="majorBidi" w:cstheme="majorBidi"/>
                <w:sz w:val="28"/>
                <w:szCs w:val="28"/>
              </w:rPr>
              <w:t>Total Other non-current financial assets</w:t>
            </w:r>
          </w:p>
        </w:tc>
        <w:tc>
          <w:tcPr>
            <w:tcW w:w="225" w:type="dxa"/>
            <w:vAlign w:val="bottom"/>
          </w:tcPr>
          <w:p w14:paraId="063840E2"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979" w:type="dxa"/>
            <w:vAlign w:val="bottom"/>
          </w:tcPr>
          <w:p w14:paraId="371DCD15"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2" w:type="dxa"/>
            <w:vAlign w:val="bottom"/>
          </w:tcPr>
          <w:p w14:paraId="0D517433"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993" w:type="dxa"/>
            <w:vAlign w:val="bottom"/>
          </w:tcPr>
          <w:p w14:paraId="08E38CA4"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1" w:type="dxa"/>
            <w:vAlign w:val="bottom"/>
          </w:tcPr>
          <w:p w14:paraId="1C972754" w14:textId="77777777"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6DCC7A62" w14:textId="54B4E6BA" w:rsidR="001D0F93" w:rsidRPr="00BF2A11"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F2A11">
              <w:rPr>
                <w:rFonts w:ascii="Angsana New" w:hAnsi="Angsana New" w:hint="cs"/>
                <w:sz w:val="28"/>
                <w:szCs w:val="28"/>
                <w:cs/>
              </w:rPr>
              <w:t>258</w:t>
            </w:r>
            <w:r w:rsidRPr="00BF2A11">
              <w:rPr>
                <w:rFonts w:ascii="Angsana New" w:hAnsi="Angsana New"/>
                <w:sz w:val="28"/>
                <w:szCs w:val="28"/>
              </w:rPr>
              <w:t>,</w:t>
            </w:r>
            <w:r w:rsidRPr="00BF2A11">
              <w:rPr>
                <w:rFonts w:ascii="Angsana New" w:hAnsi="Angsana New" w:hint="cs"/>
                <w:sz w:val="28"/>
                <w:szCs w:val="28"/>
                <w:cs/>
              </w:rPr>
              <w:t>562</w:t>
            </w:r>
          </w:p>
        </w:tc>
        <w:tc>
          <w:tcPr>
            <w:tcW w:w="281" w:type="dxa"/>
            <w:vAlign w:val="bottom"/>
          </w:tcPr>
          <w:p w14:paraId="587FFCA2" w14:textId="77777777" w:rsidR="001D0F93" w:rsidRPr="001D0F93"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35" w:type="dxa"/>
            <w:tcBorders>
              <w:top w:val="single" w:sz="4" w:space="0" w:color="auto"/>
              <w:bottom w:val="double" w:sz="4" w:space="0" w:color="auto"/>
            </w:tcBorders>
            <w:vAlign w:val="bottom"/>
          </w:tcPr>
          <w:p w14:paraId="410BB695" w14:textId="77777777" w:rsidR="001D0F93" w:rsidRPr="001D0F93" w:rsidRDefault="001D0F93" w:rsidP="001D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D0F93">
              <w:rPr>
                <w:rFonts w:ascii="Angsana New" w:hAnsi="Angsana New"/>
                <w:sz w:val="28"/>
                <w:szCs w:val="28"/>
              </w:rPr>
              <w:t>40,000</w:t>
            </w:r>
          </w:p>
        </w:tc>
      </w:tr>
    </w:tbl>
    <w:p w14:paraId="54395215" w14:textId="77777777" w:rsidR="00C74E23" w:rsidRDefault="00C74E23" w:rsidP="00C74E23">
      <w:pPr>
        <w:pStyle w:val="E0"/>
        <w:jc w:val="left"/>
        <w:rPr>
          <w:rFonts w:ascii="Angsana New" w:hAnsi="Angsana New"/>
          <w:b w:val="0"/>
          <w:bCs w:val="0"/>
          <w:sz w:val="28"/>
          <w:szCs w:val="28"/>
          <w:lang w:val="en-US"/>
        </w:rPr>
      </w:pPr>
    </w:p>
    <w:p w14:paraId="60EFBE6D" w14:textId="1367DA03" w:rsidR="00C74E23" w:rsidRPr="00226E62" w:rsidRDefault="005E454A" w:rsidP="005E454A">
      <w:pPr>
        <w:pStyle w:val="E0"/>
        <w:jc w:val="thaiDistribute"/>
        <w:rPr>
          <w:rFonts w:ascii="Angsana New" w:hAnsi="Angsana New"/>
          <w:b w:val="0"/>
          <w:bCs w:val="0"/>
          <w:sz w:val="28"/>
          <w:szCs w:val="28"/>
          <w:lang w:val="en-US"/>
        </w:rPr>
      </w:pPr>
      <w:r w:rsidRPr="00226E62">
        <w:rPr>
          <w:rFonts w:ascii="Angsana New" w:hAnsi="Angsana New"/>
          <w:b w:val="0"/>
          <w:bCs w:val="0"/>
          <w:sz w:val="28"/>
          <w:szCs w:val="28"/>
          <w:lang w:val="en-US"/>
        </w:rPr>
        <w:t xml:space="preserve">At the </w:t>
      </w:r>
      <w:r w:rsidRPr="00226E62">
        <w:rPr>
          <w:rFonts w:ascii="Angsana New" w:hAnsi="Angsana New"/>
          <w:b w:val="0"/>
          <w:bCs w:val="0"/>
          <w:sz w:val="28"/>
          <w:szCs w:val="28"/>
          <w:cs/>
          <w:lang w:val="en-US"/>
        </w:rPr>
        <w:t>5</w:t>
      </w:r>
      <w:proofErr w:type="spellStart"/>
      <w:r w:rsidRPr="00226E62">
        <w:rPr>
          <w:rFonts w:ascii="Angsana New" w:hAnsi="Angsana New"/>
          <w:b w:val="0"/>
          <w:bCs w:val="0"/>
          <w:sz w:val="28"/>
          <w:szCs w:val="28"/>
          <w:lang w:val="en-US"/>
        </w:rPr>
        <w:t>th</w:t>
      </w:r>
      <w:proofErr w:type="spellEnd"/>
      <w:r w:rsidRPr="00226E62">
        <w:rPr>
          <w:rFonts w:ascii="Angsana New" w:hAnsi="Angsana New"/>
          <w:b w:val="0"/>
          <w:bCs w:val="0"/>
          <w:sz w:val="28"/>
          <w:szCs w:val="28"/>
          <w:lang w:val="en-US"/>
        </w:rPr>
        <w:t xml:space="preserve"> Board of Directors meeting of </w:t>
      </w:r>
      <w:proofErr w:type="spellStart"/>
      <w:r w:rsidRPr="00226E62">
        <w:rPr>
          <w:rFonts w:ascii="Angsana New" w:hAnsi="Angsana New"/>
          <w:b w:val="0"/>
          <w:bCs w:val="0"/>
          <w:sz w:val="28"/>
          <w:szCs w:val="28"/>
          <w:lang w:val="en-US"/>
        </w:rPr>
        <w:t>B</w:t>
      </w:r>
      <w:r w:rsidR="00226E62">
        <w:rPr>
          <w:rFonts w:ascii="Angsana New" w:hAnsi="Angsana New"/>
          <w:b w:val="0"/>
          <w:bCs w:val="0"/>
          <w:sz w:val="28"/>
          <w:szCs w:val="28"/>
          <w:lang w:val="en-US"/>
        </w:rPr>
        <w:t>egistic</w:t>
      </w:r>
      <w:proofErr w:type="spellEnd"/>
      <w:r w:rsidRPr="00226E62">
        <w:rPr>
          <w:rFonts w:ascii="Angsana New" w:hAnsi="Angsana New"/>
          <w:b w:val="0"/>
          <w:bCs w:val="0"/>
          <w:sz w:val="28"/>
          <w:szCs w:val="28"/>
          <w:lang w:val="en-US"/>
        </w:rPr>
        <w:t xml:space="preserve"> Public Company Limited (the “Company”), held on Friday, April </w:t>
      </w:r>
      <w:r w:rsidRPr="00226E62">
        <w:rPr>
          <w:rFonts w:ascii="Angsana New" w:hAnsi="Angsana New"/>
          <w:b w:val="0"/>
          <w:bCs w:val="0"/>
          <w:sz w:val="28"/>
          <w:szCs w:val="28"/>
          <w:cs/>
          <w:lang w:val="en-US"/>
        </w:rPr>
        <w:t>26</w:t>
      </w:r>
      <w:r w:rsidRPr="00226E62">
        <w:rPr>
          <w:rFonts w:ascii="Angsana New" w:hAnsi="Angsana New"/>
          <w:b w:val="0"/>
          <w:bCs w:val="0"/>
          <w:sz w:val="28"/>
          <w:szCs w:val="28"/>
          <w:lang w:val="en-US"/>
        </w:rPr>
        <w:t xml:space="preserve">, </w:t>
      </w:r>
      <w:r w:rsidRPr="00226E62">
        <w:rPr>
          <w:rFonts w:ascii="Angsana New" w:hAnsi="Angsana New"/>
          <w:b w:val="0"/>
          <w:bCs w:val="0"/>
          <w:sz w:val="28"/>
          <w:szCs w:val="28"/>
          <w:cs/>
          <w:lang w:val="en-US"/>
        </w:rPr>
        <w:t>2024</w:t>
      </w:r>
      <w:r w:rsidRPr="00226E62">
        <w:rPr>
          <w:rFonts w:ascii="Angsana New" w:hAnsi="Angsana New"/>
          <w:b w:val="0"/>
          <w:bCs w:val="0"/>
          <w:sz w:val="28"/>
          <w:szCs w:val="28"/>
          <w:lang w:val="en-US"/>
        </w:rPr>
        <w:t xml:space="preserve">, the board resolved to approve the Company’s investment in common shares of </w:t>
      </w:r>
      <w:proofErr w:type="spellStart"/>
      <w:r w:rsidRPr="00226E62">
        <w:rPr>
          <w:rFonts w:ascii="Angsana New" w:hAnsi="Angsana New"/>
          <w:b w:val="0"/>
          <w:bCs w:val="0"/>
          <w:sz w:val="28"/>
          <w:szCs w:val="28"/>
          <w:lang w:val="en-US"/>
        </w:rPr>
        <w:t>W</w:t>
      </w:r>
      <w:r w:rsidR="00227AE5" w:rsidRPr="00226E62">
        <w:rPr>
          <w:rFonts w:ascii="Angsana New" w:hAnsi="Angsana New"/>
          <w:b w:val="0"/>
          <w:bCs w:val="0"/>
          <w:sz w:val="28"/>
          <w:szCs w:val="28"/>
          <w:lang w:val="en-US"/>
        </w:rPr>
        <w:t>ast</w:t>
      </w:r>
      <w:r w:rsidRPr="00226E62">
        <w:rPr>
          <w:rFonts w:ascii="Angsana New" w:hAnsi="Angsana New"/>
          <w:b w:val="0"/>
          <w:bCs w:val="0"/>
          <w:sz w:val="28"/>
          <w:szCs w:val="28"/>
          <w:lang w:val="en-US"/>
        </w:rPr>
        <w:t>ech</w:t>
      </w:r>
      <w:proofErr w:type="spellEnd"/>
      <w:r w:rsidRPr="00226E62">
        <w:rPr>
          <w:rFonts w:ascii="Angsana New" w:hAnsi="Angsana New"/>
          <w:b w:val="0"/>
          <w:bCs w:val="0"/>
          <w:sz w:val="28"/>
          <w:szCs w:val="28"/>
          <w:lang w:val="en-US"/>
        </w:rPr>
        <w:t xml:space="preserve"> Exponential Company Limited (“WTX”). The Company will acquire up to </w:t>
      </w:r>
      <w:r w:rsidRPr="00226E62">
        <w:rPr>
          <w:rFonts w:ascii="Angsana New" w:hAnsi="Angsana New"/>
          <w:b w:val="0"/>
          <w:bCs w:val="0"/>
          <w:sz w:val="28"/>
          <w:szCs w:val="28"/>
          <w:cs/>
          <w:lang w:val="en-US"/>
        </w:rPr>
        <w:t>51</w:t>
      </w:r>
      <w:r w:rsidRPr="00226E62">
        <w:rPr>
          <w:rFonts w:ascii="Angsana New" w:hAnsi="Angsana New"/>
          <w:b w:val="0"/>
          <w:bCs w:val="0"/>
          <w:sz w:val="28"/>
          <w:szCs w:val="28"/>
          <w:lang w:val="en-US"/>
        </w:rPr>
        <w:t>,</w:t>
      </w:r>
      <w:r w:rsidRPr="00226E62">
        <w:rPr>
          <w:rFonts w:ascii="Angsana New" w:hAnsi="Angsana New"/>
          <w:b w:val="0"/>
          <w:bCs w:val="0"/>
          <w:sz w:val="28"/>
          <w:szCs w:val="28"/>
          <w:cs/>
          <w:lang w:val="en-US"/>
        </w:rPr>
        <w:t>600</w:t>
      </w:r>
      <w:r w:rsidRPr="00226E62">
        <w:rPr>
          <w:rFonts w:ascii="Angsana New" w:hAnsi="Angsana New"/>
          <w:b w:val="0"/>
          <w:bCs w:val="0"/>
          <w:sz w:val="28"/>
          <w:szCs w:val="28"/>
          <w:lang w:val="en-US"/>
        </w:rPr>
        <w:t>,</w:t>
      </w:r>
      <w:r w:rsidRPr="00226E62">
        <w:rPr>
          <w:rFonts w:ascii="Angsana New" w:hAnsi="Angsana New"/>
          <w:b w:val="0"/>
          <w:bCs w:val="0"/>
          <w:sz w:val="28"/>
          <w:szCs w:val="28"/>
          <w:cs/>
          <w:lang w:val="en-US"/>
        </w:rPr>
        <w:t xml:space="preserve">900 </w:t>
      </w:r>
      <w:r w:rsidRPr="00226E62">
        <w:rPr>
          <w:rFonts w:ascii="Angsana New" w:hAnsi="Angsana New"/>
          <w:b w:val="0"/>
          <w:bCs w:val="0"/>
          <w:sz w:val="28"/>
          <w:szCs w:val="28"/>
          <w:lang w:val="en-US"/>
        </w:rPr>
        <w:t xml:space="preserve">shares with a par value of </w:t>
      </w:r>
      <w:r w:rsidRPr="00226E62">
        <w:rPr>
          <w:rFonts w:ascii="Angsana New" w:hAnsi="Angsana New"/>
          <w:b w:val="0"/>
          <w:bCs w:val="0"/>
          <w:sz w:val="28"/>
          <w:szCs w:val="28"/>
          <w:cs/>
          <w:lang w:val="en-US"/>
        </w:rPr>
        <w:t xml:space="preserve">6.00 </w:t>
      </w:r>
      <w:r w:rsidRPr="00226E62">
        <w:rPr>
          <w:rFonts w:ascii="Angsana New" w:hAnsi="Angsana New"/>
          <w:b w:val="0"/>
          <w:bCs w:val="0"/>
          <w:sz w:val="28"/>
          <w:szCs w:val="28"/>
          <w:lang w:val="en-US"/>
        </w:rPr>
        <w:t xml:space="preserve">THB per share, at a price not exceeding </w:t>
      </w:r>
      <w:r w:rsidRPr="00226E62">
        <w:rPr>
          <w:rFonts w:ascii="Angsana New" w:hAnsi="Angsana New"/>
          <w:b w:val="0"/>
          <w:bCs w:val="0"/>
          <w:sz w:val="28"/>
          <w:szCs w:val="28"/>
          <w:cs/>
          <w:lang w:val="en-US"/>
        </w:rPr>
        <w:t xml:space="preserve">27.56 </w:t>
      </w:r>
      <w:r w:rsidRPr="00226E62">
        <w:rPr>
          <w:rFonts w:ascii="Angsana New" w:hAnsi="Angsana New"/>
          <w:b w:val="0"/>
          <w:bCs w:val="0"/>
          <w:sz w:val="28"/>
          <w:szCs w:val="28"/>
          <w:lang w:val="en-US"/>
        </w:rPr>
        <w:t xml:space="preserve">THB per share, totaling an investment of </w:t>
      </w:r>
      <w:r w:rsidRPr="00226E62">
        <w:rPr>
          <w:rFonts w:ascii="Angsana New" w:hAnsi="Angsana New"/>
          <w:b w:val="0"/>
          <w:bCs w:val="0"/>
          <w:sz w:val="28"/>
          <w:szCs w:val="28"/>
          <w:cs/>
          <w:lang w:val="en-US"/>
        </w:rPr>
        <w:t>1</w:t>
      </w:r>
      <w:r w:rsidRPr="00226E62">
        <w:rPr>
          <w:rFonts w:ascii="Angsana New" w:hAnsi="Angsana New"/>
          <w:b w:val="0"/>
          <w:bCs w:val="0"/>
          <w:sz w:val="28"/>
          <w:szCs w:val="28"/>
          <w:lang w:val="en-US"/>
        </w:rPr>
        <w:t>,</w:t>
      </w:r>
      <w:r w:rsidRPr="00226E62">
        <w:rPr>
          <w:rFonts w:ascii="Angsana New" w:hAnsi="Angsana New"/>
          <w:b w:val="0"/>
          <w:bCs w:val="0"/>
          <w:sz w:val="28"/>
          <w:szCs w:val="28"/>
          <w:cs/>
          <w:lang w:val="en-US"/>
        </w:rPr>
        <w:t xml:space="preserve">422 </w:t>
      </w:r>
      <w:r w:rsidRPr="00226E62">
        <w:rPr>
          <w:rFonts w:ascii="Angsana New" w:hAnsi="Angsana New"/>
          <w:b w:val="0"/>
          <w:bCs w:val="0"/>
          <w:sz w:val="28"/>
          <w:szCs w:val="28"/>
          <w:lang w:val="en-US"/>
        </w:rPr>
        <w:t xml:space="preserve">billion THB. This represents a </w:t>
      </w:r>
      <w:r w:rsidRPr="00226E62">
        <w:rPr>
          <w:rFonts w:ascii="Angsana New" w:hAnsi="Angsana New"/>
          <w:b w:val="0"/>
          <w:bCs w:val="0"/>
          <w:sz w:val="28"/>
          <w:szCs w:val="28"/>
          <w:cs/>
          <w:lang w:val="en-US"/>
        </w:rPr>
        <w:t>27.8</w:t>
      </w:r>
      <w:r w:rsidR="00791BF1">
        <w:rPr>
          <w:rFonts w:ascii="Angsana New" w:hAnsi="Angsana New" w:hint="cs"/>
          <w:b w:val="0"/>
          <w:bCs w:val="0"/>
          <w:sz w:val="28"/>
          <w:szCs w:val="28"/>
          <w:cs/>
          <w:lang w:val="en-US"/>
        </w:rPr>
        <w:t>ต</w:t>
      </w:r>
      <w:r w:rsidRPr="00226E62">
        <w:rPr>
          <w:rFonts w:ascii="Angsana New" w:hAnsi="Angsana New"/>
          <w:b w:val="0"/>
          <w:bCs w:val="0"/>
          <w:sz w:val="28"/>
          <w:szCs w:val="28"/>
          <w:cs/>
          <w:lang w:val="en-US"/>
        </w:rPr>
        <w:t xml:space="preserve">% </w:t>
      </w:r>
      <w:r w:rsidRPr="00226E62">
        <w:rPr>
          <w:rFonts w:ascii="Angsana New" w:hAnsi="Angsana New"/>
          <w:b w:val="0"/>
          <w:bCs w:val="0"/>
          <w:sz w:val="28"/>
          <w:szCs w:val="28"/>
          <w:lang w:val="en-US"/>
        </w:rPr>
        <w:t xml:space="preserve">stake in WTX, which has a total of </w:t>
      </w:r>
      <w:r w:rsidRPr="00226E62">
        <w:rPr>
          <w:rFonts w:ascii="Angsana New" w:hAnsi="Angsana New"/>
          <w:b w:val="0"/>
          <w:bCs w:val="0"/>
          <w:sz w:val="28"/>
          <w:szCs w:val="28"/>
          <w:cs/>
          <w:lang w:val="en-US"/>
        </w:rPr>
        <w:t>185</w:t>
      </w:r>
      <w:r w:rsidRPr="00226E62">
        <w:rPr>
          <w:rFonts w:ascii="Angsana New" w:hAnsi="Angsana New"/>
          <w:b w:val="0"/>
          <w:bCs w:val="0"/>
          <w:sz w:val="28"/>
          <w:szCs w:val="28"/>
          <w:lang w:val="en-US"/>
        </w:rPr>
        <w:t>,</w:t>
      </w:r>
      <w:r w:rsidRPr="00226E62">
        <w:rPr>
          <w:rFonts w:ascii="Angsana New" w:hAnsi="Angsana New"/>
          <w:b w:val="0"/>
          <w:bCs w:val="0"/>
          <w:sz w:val="28"/>
          <w:szCs w:val="28"/>
          <w:cs/>
          <w:lang w:val="en-US"/>
        </w:rPr>
        <w:t>043</w:t>
      </w:r>
      <w:r w:rsidRPr="00226E62">
        <w:rPr>
          <w:rFonts w:ascii="Angsana New" w:hAnsi="Angsana New"/>
          <w:b w:val="0"/>
          <w:bCs w:val="0"/>
          <w:sz w:val="28"/>
          <w:szCs w:val="28"/>
          <w:lang w:val="en-US"/>
        </w:rPr>
        <w:t>,</w:t>
      </w:r>
      <w:r w:rsidRPr="00226E62">
        <w:rPr>
          <w:rFonts w:ascii="Angsana New" w:hAnsi="Angsana New"/>
          <w:b w:val="0"/>
          <w:bCs w:val="0"/>
          <w:sz w:val="28"/>
          <w:szCs w:val="28"/>
          <w:cs/>
          <w:lang w:val="en-US"/>
        </w:rPr>
        <w:t xml:space="preserve">730 </w:t>
      </w:r>
      <w:r w:rsidRPr="00226E62">
        <w:rPr>
          <w:rFonts w:ascii="Angsana New" w:hAnsi="Angsana New"/>
          <w:b w:val="0"/>
          <w:bCs w:val="0"/>
          <w:sz w:val="28"/>
          <w:szCs w:val="28"/>
          <w:lang w:val="en-US"/>
        </w:rPr>
        <w:t>shares.</w:t>
      </w:r>
    </w:p>
    <w:p w14:paraId="77A0732B" w14:textId="5193CD29" w:rsidR="00791BF1" w:rsidRDefault="00791BF1" w:rsidP="005E454A">
      <w:pPr>
        <w:pStyle w:val="E0"/>
        <w:jc w:val="thaiDistribute"/>
        <w:rPr>
          <w:rFonts w:ascii="Angsana New" w:hAnsi="Angsana New"/>
          <w:b w:val="0"/>
          <w:bCs w:val="0"/>
          <w:sz w:val="28"/>
          <w:szCs w:val="28"/>
          <w:lang w:val="en-US"/>
        </w:rPr>
      </w:pPr>
      <w:r w:rsidRPr="00791BF1">
        <w:rPr>
          <w:rFonts w:ascii="Angsana New" w:hAnsi="Angsana New"/>
          <w:b w:val="0"/>
          <w:bCs w:val="0"/>
          <w:sz w:val="28"/>
          <w:szCs w:val="28"/>
          <w:lang w:val="en-US"/>
        </w:rPr>
        <w:t xml:space="preserve">Later, on July </w:t>
      </w:r>
      <w:r w:rsidRPr="00791BF1">
        <w:rPr>
          <w:rFonts w:ascii="Angsana New" w:hAnsi="Angsana New"/>
          <w:b w:val="0"/>
          <w:bCs w:val="0"/>
          <w:sz w:val="28"/>
          <w:szCs w:val="28"/>
          <w:cs/>
          <w:lang w:val="en-US"/>
        </w:rPr>
        <w:t>1</w:t>
      </w:r>
      <w:r w:rsidRPr="00791BF1">
        <w:rPr>
          <w:rFonts w:ascii="Angsana New" w:hAnsi="Angsana New"/>
          <w:b w:val="0"/>
          <w:bCs w:val="0"/>
          <w:sz w:val="28"/>
          <w:szCs w:val="28"/>
          <w:lang w:val="en-US"/>
        </w:rPr>
        <w:t xml:space="preserve">, </w:t>
      </w:r>
      <w:r w:rsidRPr="00791BF1">
        <w:rPr>
          <w:rFonts w:ascii="Angsana New" w:hAnsi="Angsana New"/>
          <w:b w:val="0"/>
          <w:bCs w:val="0"/>
          <w:sz w:val="28"/>
          <w:szCs w:val="28"/>
          <w:cs/>
          <w:lang w:val="en-US"/>
        </w:rPr>
        <w:t>2024</w:t>
      </w:r>
      <w:r w:rsidRPr="00791BF1">
        <w:rPr>
          <w:rFonts w:ascii="Angsana New" w:hAnsi="Angsana New"/>
          <w:b w:val="0"/>
          <w:bCs w:val="0"/>
          <w:sz w:val="28"/>
          <w:szCs w:val="28"/>
          <w:lang w:val="en-US"/>
        </w:rPr>
        <w:t xml:space="preserve">, the Company entered into an agreement to purchase </w:t>
      </w:r>
      <w:r w:rsidRPr="00791BF1">
        <w:rPr>
          <w:rFonts w:ascii="Angsana New" w:hAnsi="Angsana New"/>
          <w:b w:val="0"/>
          <w:bCs w:val="0"/>
          <w:sz w:val="28"/>
          <w:szCs w:val="28"/>
          <w:cs/>
          <w:lang w:val="en-US"/>
        </w:rPr>
        <w:t>51</w:t>
      </w:r>
      <w:r w:rsidRPr="00791BF1">
        <w:rPr>
          <w:rFonts w:ascii="Angsana New" w:hAnsi="Angsana New"/>
          <w:b w:val="0"/>
          <w:bCs w:val="0"/>
          <w:sz w:val="28"/>
          <w:szCs w:val="28"/>
          <w:lang w:val="en-US"/>
        </w:rPr>
        <w:t>,</w:t>
      </w:r>
      <w:r w:rsidRPr="00791BF1">
        <w:rPr>
          <w:rFonts w:ascii="Angsana New" w:hAnsi="Angsana New"/>
          <w:b w:val="0"/>
          <w:bCs w:val="0"/>
          <w:sz w:val="28"/>
          <w:szCs w:val="28"/>
          <w:cs/>
          <w:lang w:val="en-US"/>
        </w:rPr>
        <w:t>600</w:t>
      </w:r>
      <w:r w:rsidRPr="00791BF1">
        <w:rPr>
          <w:rFonts w:ascii="Angsana New" w:hAnsi="Angsana New"/>
          <w:b w:val="0"/>
          <w:bCs w:val="0"/>
          <w:sz w:val="28"/>
          <w:szCs w:val="28"/>
          <w:lang w:val="en-US"/>
        </w:rPr>
        <w:t>,</w:t>
      </w:r>
      <w:r w:rsidRPr="00791BF1">
        <w:rPr>
          <w:rFonts w:ascii="Angsana New" w:hAnsi="Angsana New"/>
          <w:b w:val="0"/>
          <w:bCs w:val="0"/>
          <w:sz w:val="28"/>
          <w:szCs w:val="28"/>
          <w:cs/>
          <w:lang w:val="en-US"/>
        </w:rPr>
        <w:t xml:space="preserve">900 </w:t>
      </w:r>
      <w:r w:rsidRPr="00791BF1">
        <w:rPr>
          <w:rFonts w:ascii="Angsana New" w:hAnsi="Angsana New"/>
          <w:b w:val="0"/>
          <w:bCs w:val="0"/>
          <w:sz w:val="28"/>
          <w:szCs w:val="28"/>
          <w:lang w:val="en-US"/>
        </w:rPr>
        <w:t xml:space="preserve">shares of WTX, total investment amount of </w:t>
      </w:r>
      <w:r w:rsidRPr="00791BF1">
        <w:rPr>
          <w:rFonts w:ascii="Angsana New" w:hAnsi="Angsana New"/>
          <w:b w:val="0"/>
          <w:bCs w:val="0"/>
          <w:sz w:val="28"/>
          <w:szCs w:val="28"/>
          <w:cs/>
          <w:lang w:val="en-US"/>
        </w:rPr>
        <w:t>1</w:t>
      </w:r>
      <w:r w:rsidRPr="00791BF1">
        <w:rPr>
          <w:rFonts w:ascii="Angsana New" w:hAnsi="Angsana New"/>
          <w:b w:val="0"/>
          <w:bCs w:val="0"/>
          <w:sz w:val="28"/>
          <w:szCs w:val="28"/>
          <w:lang w:val="en-US"/>
        </w:rPr>
        <w:t>,</w:t>
      </w:r>
      <w:r w:rsidRPr="00791BF1">
        <w:rPr>
          <w:rFonts w:ascii="Angsana New" w:hAnsi="Angsana New"/>
          <w:b w:val="0"/>
          <w:bCs w:val="0"/>
          <w:sz w:val="28"/>
          <w:szCs w:val="28"/>
          <w:cs/>
          <w:lang w:val="en-US"/>
        </w:rPr>
        <w:t xml:space="preserve">422 </w:t>
      </w:r>
      <w:r w:rsidRPr="00791BF1">
        <w:rPr>
          <w:rFonts w:ascii="Angsana New" w:hAnsi="Angsana New"/>
          <w:b w:val="0"/>
          <w:bCs w:val="0"/>
          <w:sz w:val="28"/>
          <w:szCs w:val="28"/>
          <w:lang w:val="en-US"/>
        </w:rPr>
        <w:t xml:space="preserve">million baht, from FI. In the third quarter of </w:t>
      </w:r>
      <w:r w:rsidRPr="00791BF1">
        <w:rPr>
          <w:rFonts w:ascii="Angsana New" w:hAnsi="Angsana New"/>
          <w:b w:val="0"/>
          <w:bCs w:val="0"/>
          <w:sz w:val="28"/>
          <w:szCs w:val="28"/>
          <w:cs/>
          <w:lang w:val="en-US"/>
        </w:rPr>
        <w:t>2024</w:t>
      </w:r>
      <w:r w:rsidRPr="00791BF1">
        <w:rPr>
          <w:rFonts w:ascii="Angsana New" w:hAnsi="Angsana New"/>
          <w:b w:val="0"/>
          <w:bCs w:val="0"/>
          <w:sz w:val="28"/>
          <w:szCs w:val="28"/>
          <w:lang w:val="en-US"/>
        </w:rPr>
        <w:t xml:space="preserve">, the Company gradually received the transfer of </w:t>
      </w:r>
      <w:r w:rsidRPr="00791BF1">
        <w:rPr>
          <w:rFonts w:ascii="Angsana New" w:hAnsi="Angsana New"/>
          <w:b w:val="0"/>
          <w:bCs w:val="0"/>
          <w:sz w:val="28"/>
          <w:szCs w:val="28"/>
          <w:cs/>
          <w:lang w:val="en-US"/>
        </w:rPr>
        <w:t>7</w:t>
      </w:r>
      <w:r w:rsidRPr="00791BF1">
        <w:rPr>
          <w:rFonts w:ascii="Angsana New" w:hAnsi="Angsana New"/>
          <w:b w:val="0"/>
          <w:bCs w:val="0"/>
          <w:sz w:val="28"/>
          <w:szCs w:val="28"/>
          <w:lang w:val="en-US"/>
        </w:rPr>
        <w:t>,</w:t>
      </w:r>
      <w:r w:rsidRPr="00791BF1">
        <w:rPr>
          <w:rFonts w:ascii="Angsana New" w:hAnsi="Angsana New"/>
          <w:b w:val="0"/>
          <w:bCs w:val="0"/>
          <w:sz w:val="28"/>
          <w:szCs w:val="28"/>
          <w:cs/>
          <w:lang w:val="en-US"/>
        </w:rPr>
        <w:t>930</w:t>
      </w:r>
      <w:r w:rsidRPr="00791BF1">
        <w:rPr>
          <w:rFonts w:ascii="Angsana New" w:hAnsi="Angsana New"/>
          <w:b w:val="0"/>
          <w:bCs w:val="0"/>
          <w:sz w:val="28"/>
          <w:szCs w:val="28"/>
          <w:lang w:val="en-US"/>
        </w:rPr>
        <w:t>,</w:t>
      </w:r>
      <w:r w:rsidRPr="00791BF1">
        <w:rPr>
          <w:rFonts w:ascii="Angsana New" w:hAnsi="Angsana New"/>
          <w:b w:val="0"/>
          <w:bCs w:val="0"/>
          <w:sz w:val="28"/>
          <w:szCs w:val="28"/>
          <w:cs/>
          <w:lang w:val="en-US"/>
        </w:rPr>
        <w:t xml:space="preserve">422 </w:t>
      </w:r>
      <w:r w:rsidRPr="00791BF1">
        <w:rPr>
          <w:rFonts w:ascii="Angsana New" w:hAnsi="Angsana New"/>
          <w:b w:val="0"/>
          <w:bCs w:val="0"/>
          <w:sz w:val="28"/>
          <w:szCs w:val="28"/>
          <w:lang w:val="en-US"/>
        </w:rPr>
        <w:t xml:space="preserve">ordinary shares of WTX at a price </w:t>
      </w:r>
      <w:r w:rsidRPr="00791BF1">
        <w:rPr>
          <w:rFonts w:ascii="Angsana New" w:hAnsi="Angsana New"/>
          <w:b w:val="0"/>
          <w:bCs w:val="0"/>
          <w:sz w:val="28"/>
          <w:szCs w:val="28"/>
          <w:cs/>
          <w:lang w:val="en-US"/>
        </w:rPr>
        <w:t xml:space="preserve">27.56 </w:t>
      </w:r>
      <w:r w:rsidRPr="00791BF1">
        <w:rPr>
          <w:rFonts w:ascii="Angsana New" w:hAnsi="Angsana New"/>
          <w:b w:val="0"/>
          <w:bCs w:val="0"/>
          <w:sz w:val="28"/>
          <w:szCs w:val="28"/>
          <w:lang w:val="en-US"/>
        </w:rPr>
        <w:t xml:space="preserve">baht per share, amounting to </w:t>
      </w:r>
      <w:proofErr w:type="gramStart"/>
      <w:r w:rsidRPr="00791BF1">
        <w:rPr>
          <w:rFonts w:ascii="Angsana New" w:hAnsi="Angsana New"/>
          <w:b w:val="0"/>
          <w:bCs w:val="0"/>
          <w:sz w:val="28"/>
          <w:szCs w:val="28"/>
          <w:cs/>
          <w:lang w:val="en-US"/>
        </w:rPr>
        <w:t xml:space="preserve">219 </w:t>
      </w:r>
      <w:r w:rsidRPr="00791BF1">
        <w:rPr>
          <w:rFonts w:ascii="Angsana New" w:hAnsi="Angsana New"/>
          <w:b w:val="0"/>
          <w:bCs w:val="0"/>
          <w:sz w:val="28"/>
          <w:szCs w:val="28"/>
          <w:lang w:val="en-US"/>
        </w:rPr>
        <w:t>million baht</w:t>
      </w:r>
      <w:proofErr w:type="gramEnd"/>
      <w:r w:rsidRPr="00791BF1">
        <w:rPr>
          <w:rFonts w:ascii="Angsana New" w:hAnsi="Angsana New"/>
          <w:b w:val="0"/>
          <w:bCs w:val="0"/>
          <w:sz w:val="28"/>
          <w:szCs w:val="28"/>
          <w:lang w:val="en-US"/>
        </w:rPr>
        <w:t xml:space="preserve">, accounting for </w:t>
      </w:r>
      <w:r w:rsidRPr="00791BF1">
        <w:rPr>
          <w:rFonts w:ascii="Angsana New" w:hAnsi="Angsana New"/>
          <w:b w:val="0"/>
          <w:bCs w:val="0"/>
          <w:sz w:val="28"/>
          <w:szCs w:val="28"/>
          <w:cs/>
          <w:lang w:val="en-US"/>
        </w:rPr>
        <w:t xml:space="preserve">4.28 </w:t>
      </w:r>
      <w:r w:rsidRPr="00791BF1">
        <w:rPr>
          <w:rFonts w:ascii="Angsana New" w:hAnsi="Angsana New"/>
          <w:b w:val="0"/>
          <w:bCs w:val="0"/>
          <w:sz w:val="28"/>
          <w:szCs w:val="28"/>
          <w:lang w:val="en-US"/>
        </w:rPr>
        <w:t>percent of the total number of shares of WTX.</w:t>
      </w:r>
      <w:r w:rsidRPr="00791BF1">
        <w:rPr>
          <w:lang w:val="en-US"/>
        </w:rPr>
        <w:t xml:space="preserve"> </w:t>
      </w:r>
      <w:r w:rsidRPr="00791BF1">
        <w:rPr>
          <w:rFonts w:ascii="Angsana New" w:hAnsi="Angsana New"/>
          <w:b w:val="0"/>
          <w:bCs w:val="0"/>
          <w:sz w:val="28"/>
          <w:szCs w:val="28"/>
          <w:lang w:val="en-US"/>
        </w:rPr>
        <w:t xml:space="preserve">The Company and FI have agreed on the methods and conditions for payment for the purchase of </w:t>
      </w:r>
      <w:r w:rsidRPr="00791BF1">
        <w:rPr>
          <w:rFonts w:ascii="Angsana New" w:hAnsi="Angsana New"/>
          <w:b w:val="0"/>
          <w:bCs w:val="0"/>
          <w:sz w:val="28"/>
          <w:szCs w:val="28"/>
          <w:lang w:val="en-US"/>
        </w:rPr>
        <w:lastRenderedPageBreak/>
        <w:t>such shares. By paying in cash to the FI and setting off the debt between the FI and MGW in order to repay the debt. “Deposits on share purchase rights and short-term loans” (Note</w:t>
      </w:r>
      <w:r>
        <w:rPr>
          <w:rFonts w:ascii="Angsana New" w:hAnsi="Angsana New"/>
          <w:b w:val="0"/>
          <w:bCs w:val="0"/>
          <w:sz w:val="28"/>
          <w:szCs w:val="28"/>
          <w:lang w:val="en-US"/>
        </w:rPr>
        <w:t>.</w:t>
      </w:r>
      <w:r w:rsidRPr="00791BF1">
        <w:rPr>
          <w:rFonts w:ascii="Angsana New" w:hAnsi="Angsana New"/>
          <w:b w:val="0"/>
          <w:bCs w:val="0"/>
          <w:sz w:val="28"/>
          <w:szCs w:val="28"/>
          <w:lang w:val="en-US"/>
        </w:rPr>
        <w:t xml:space="preserve"> 7)</w:t>
      </w:r>
    </w:p>
    <w:p w14:paraId="555DACF3" w14:textId="71F675B1" w:rsidR="00791BF1" w:rsidRPr="00791BF1" w:rsidRDefault="00791BF1" w:rsidP="00791BF1">
      <w:pPr>
        <w:pStyle w:val="E0"/>
        <w:spacing w:before="240"/>
        <w:jc w:val="thaiDistribute"/>
        <w:rPr>
          <w:rFonts w:ascii="Angsana New" w:hAnsi="Angsana New"/>
          <w:b w:val="0"/>
          <w:bCs w:val="0"/>
          <w:sz w:val="28"/>
          <w:szCs w:val="28"/>
          <w:lang w:val="en-US"/>
        </w:rPr>
      </w:pPr>
      <w:r w:rsidRPr="00791BF1">
        <w:rPr>
          <w:rFonts w:ascii="Angsana New" w:hAnsi="Angsana New"/>
          <w:b w:val="0"/>
          <w:bCs w:val="0"/>
          <w:sz w:val="28"/>
          <w:szCs w:val="28"/>
          <w:lang w:val="en-US"/>
        </w:rPr>
        <w:t>Therefore, as of September 30, 2024, the Company paid for the purchase of WTX shares in cash in the amount of 108.64 million baht and offset debt between FI and MGW in the amount of 43.46 million baht, recording the outstanding difference in the amount of 66.47 million baht as payable for purchase of shares. WTX</w:t>
      </w:r>
    </w:p>
    <w:p w14:paraId="724ADBA1" w14:textId="77777777" w:rsidR="00C74E23" w:rsidRPr="004F219D" w:rsidRDefault="00C74E23" w:rsidP="005F487C">
      <w:pPr>
        <w:pStyle w:val="E0"/>
        <w:ind w:left="567"/>
        <w:jc w:val="left"/>
        <w:rPr>
          <w:rFonts w:ascii="Angsana New" w:hAnsi="Angsana New"/>
          <w:b w:val="0"/>
          <w:bCs w:val="0"/>
          <w:sz w:val="28"/>
          <w:szCs w:val="28"/>
          <w:lang w:val="en-US"/>
        </w:rPr>
      </w:pPr>
    </w:p>
    <w:p w14:paraId="3A789AF8" w14:textId="5D60243C" w:rsidR="005F487C" w:rsidRPr="004F219D" w:rsidRDefault="005F487C">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BANK DEPOSITS WITH RESTICTIONS</w:t>
      </w:r>
    </w:p>
    <w:p w14:paraId="0A605A7A" w14:textId="1033EF6A" w:rsidR="00D660F5" w:rsidRPr="001D0F93" w:rsidRDefault="005F487C" w:rsidP="001D0F93">
      <w:pPr>
        <w:pStyle w:val="E0"/>
        <w:spacing w:after="240"/>
        <w:ind w:left="567"/>
        <w:jc w:val="thaiDistribute"/>
        <w:rPr>
          <w:rFonts w:ascii="Angsana New" w:hAnsi="Angsana New"/>
          <w:b w:val="0"/>
          <w:bCs w:val="0"/>
          <w:sz w:val="28"/>
          <w:szCs w:val="28"/>
          <w:lang w:val="en-US"/>
        </w:rPr>
      </w:pPr>
      <w:r w:rsidRPr="004F219D">
        <w:rPr>
          <w:rFonts w:ascii="Angsana New" w:hAnsi="Angsana New"/>
          <w:b w:val="0"/>
          <w:bCs w:val="0"/>
          <w:sz w:val="28"/>
          <w:szCs w:val="28"/>
          <w:lang w:val="en-US"/>
        </w:rPr>
        <w:t xml:space="preserve">As at </w:t>
      </w:r>
      <w:r w:rsidR="000547DF" w:rsidRPr="000547DF">
        <w:rPr>
          <w:rFonts w:ascii="Angsana New" w:hAnsi="Angsana New"/>
          <w:b w:val="0"/>
          <w:bCs w:val="0"/>
          <w:sz w:val="28"/>
          <w:szCs w:val="28"/>
          <w:lang w:val="en-US"/>
        </w:rPr>
        <w:t>September</w:t>
      </w:r>
      <w:r w:rsidR="000547DF">
        <w:rPr>
          <w:rFonts w:ascii="Angsana New" w:hAnsi="Angsana New"/>
          <w:b w:val="0"/>
          <w:bCs w:val="0"/>
          <w:sz w:val="28"/>
          <w:szCs w:val="28"/>
          <w:lang w:val="en-US"/>
        </w:rPr>
        <w:t xml:space="preserve"> </w:t>
      </w:r>
      <w:r w:rsidRPr="004F219D">
        <w:rPr>
          <w:rFonts w:ascii="Angsana New" w:hAnsi="Angsana New"/>
          <w:b w:val="0"/>
          <w:bCs w:val="0"/>
          <w:sz w:val="28"/>
          <w:szCs w:val="28"/>
          <w:lang w:val="en-US"/>
        </w:rPr>
        <w:t>3</w:t>
      </w:r>
      <w:r w:rsidR="001A2CEB" w:rsidRPr="004F219D">
        <w:rPr>
          <w:rFonts w:ascii="Angsana New" w:hAnsi="Angsana New"/>
          <w:b w:val="0"/>
          <w:bCs w:val="0"/>
          <w:sz w:val="28"/>
          <w:szCs w:val="28"/>
          <w:lang w:val="en-US"/>
        </w:rPr>
        <w:t>0</w:t>
      </w:r>
      <w:r w:rsidRPr="004F219D">
        <w:rPr>
          <w:rFonts w:ascii="Angsana New" w:hAnsi="Angsana New"/>
          <w:b w:val="0"/>
          <w:bCs w:val="0"/>
          <w:sz w:val="28"/>
          <w:szCs w:val="28"/>
          <w:lang w:val="en-US"/>
        </w:rPr>
        <w:t xml:space="preserve">, 2024 </w:t>
      </w:r>
      <w:r w:rsidR="005B4B1D" w:rsidRPr="004F219D">
        <w:rPr>
          <w:rFonts w:ascii="Angsana New" w:hAnsi="Angsana New"/>
          <w:b w:val="0"/>
          <w:bCs w:val="0"/>
          <w:sz w:val="28"/>
          <w:szCs w:val="28"/>
          <w:lang w:val="en-US"/>
        </w:rPr>
        <w:t>and December</w:t>
      </w:r>
      <w:r w:rsidRPr="004F219D">
        <w:rPr>
          <w:rFonts w:ascii="Angsana New" w:hAnsi="Angsana New"/>
          <w:b w:val="0"/>
          <w:bCs w:val="0"/>
          <w:sz w:val="28"/>
          <w:szCs w:val="28"/>
          <w:lang w:val="en-US"/>
        </w:rPr>
        <w:t xml:space="preserve"> 31,2023, a fixed deposit of Baht the corporate has fixed deposits with 2 local banks with a term of between 3 months and 12 months. Between 0.</w:t>
      </w:r>
      <w:r w:rsidR="00CC6E21" w:rsidRPr="004F219D">
        <w:rPr>
          <w:rFonts w:ascii="Angsana New" w:hAnsi="Angsana New"/>
          <w:b w:val="0"/>
          <w:bCs w:val="0"/>
          <w:sz w:val="28"/>
          <w:szCs w:val="28"/>
          <w:lang w:val="en-US"/>
        </w:rPr>
        <w:t>4</w:t>
      </w:r>
      <w:r w:rsidRPr="004F219D">
        <w:rPr>
          <w:rFonts w:ascii="Angsana New" w:hAnsi="Angsana New"/>
          <w:b w:val="0"/>
          <w:bCs w:val="0"/>
          <w:sz w:val="28"/>
          <w:szCs w:val="28"/>
          <w:lang w:val="en-US"/>
        </w:rPr>
        <w:t xml:space="preserve">0% and 0.20%, which the company </w:t>
      </w:r>
      <w:r w:rsidR="00226E62" w:rsidRPr="004F219D">
        <w:rPr>
          <w:rFonts w:ascii="Angsana New" w:hAnsi="Angsana New"/>
          <w:b w:val="0"/>
          <w:bCs w:val="0"/>
          <w:sz w:val="28"/>
          <w:szCs w:val="28"/>
          <w:lang w:val="en-US"/>
        </w:rPr>
        <w:t>uses as</w:t>
      </w:r>
      <w:r w:rsidRPr="004F219D">
        <w:rPr>
          <w:rFonts w:ascii="Angsana New" w:hAnsi="Angsana New"/>
          <w:b w:val="0"/>
          <w:bCs w:val="0"/>
          <w:sz w:val="28"/>
          <w:szCs w:val="28"/>
          <w:lang w:val="en-US"/>
        </w:rPr>
        <w:t xml:space="preserve"> a bank guarantee.</w:t>
      </w:r>
    </w:p>
    <w:p w14:paraId="0F68E025" w14:textId="2B77BC94" w:rsidR="005F487C" w:rsidRPr="004F219D" w:rsidRDefault="005F487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INVESTMENT IN SUBSIDIARIES </w:t>
      </w:r>
    </w:p>
    <w:p w14:paraId="11BD7E6D" w14:textId="280A61D4" w:rsidR="005F487C" w:rsidRPr="004F219D" w:rsidRDefault="00811EF5" w:rsidP="005F487C">
      <w:pPr>
        <w:pStyle w:val="E0"/>
        <w:tabs>
          <w:tab w:val="left" w:pos="7335"/>
        </w:tabs>
        <w:spacing w:after="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at </w:t>
      </w:r>
      <w:r w:rsidR="000547DF" w:rsidRPr="000547DF">
        <w:rPr>
          <w:rFonts w:ascii="Angsana New" w:hAnsi="Angsana New"/>
          <w:b w:val="0"/>
          <w:bCs w:val="0"/>
          <w:sz w:val="28"/>
          <w:szCs w:val="28"/>
          <w:lang w:val="en-US"/>
        </w:rPr>
        <w:t>September</w:t>
      </w:r>
      <w:r w:rsidR="000547DF">
        <w:rPr>
          <w:rFonts w:ascii="Angsana New" w:hAnsi="Angsana New"/>
          <w:b w:val="0"/>
          <w:bCs w:val="0"/>
          <w:sz w:val="28"/>
          <w:szCs w:val="28"/>
          <w:lang w:val="en-US"/>
        </w:rPr>
        <w:t xml:space="preserve"> </w:t>
      </w:r>
      <w:r w:rsidRPr="004F219D">
        <w:rPr>
          <w:rFonts w:ascii="Angsana New" w:hAnsi="Angsana New"/>
          <w:b w:val="0"/>
          <w:bCs w:val="0"/>
          <w:sz w:val="28"/>
          <w:szCs w:val="28"/>
          <w:lang w:val="en-US"/>
        </w:rPr>
        <w:t>30, 2024 and December 31,</w:t>
      </w:r>
      <w:r w:rsidR="005F487C" w:rsidRPr="004F219D">
        <w:rPr>
          <w:rFonts w:ascii="Angsana New" w:hAnsi="Angsana New"/>
          <w:b w:val="0"/>
          <w:bCs w:val="0"/>
          <w:sz w:val="28"/>
          <w:szCs w:val="28"/>
          <w:lang w:val="en-US"/>
        </w:rPr>
        <w:t>2023, investments in subsidiaries consist of:</w:t>
      </w:r>
      <w:r w:rsidR="005F487C" w:rsidRPr="004F219D">
        <w:rPr>
          <w:rFonts w:ascii="Angsana New" w:hAnsi="Angsana New"/>
          <w:b w:val="0"/>
          <w:bCs w:val="0"/>
          <w:sz w:val="28"/>
          <w:szCs w:val="28"/>
          <w:lang w:val="en-US"/>
        </w:rPr>
        <w:tab/>
      </w:r>
    </w:p>
    <w:tbl>
      <w:tblPr>
        <w:tblStyle w:val="TableGrid"/>
        <w:tblW w:w="1066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7"/>
        <w:gridCol w:w="294"/>
        <w:gridCol w:w="718"/>
        <w:gridCol w:w="292"/>
        <w:gridCol w:w="735"/>
        <w:gridCol w:w="293"/>
        <w:gridCol w:w="885"/>
        <w:gridCol w:w="293"/>
        <w:gridCol w:w="891"/>
        <w:gridCol w:w="293"/>
        <w:gridCol w:w="885"/>
        <w:gridCol w:w="293"/>
        <w:gridCol w:w="894"/>
        <w:gridCol w:w="296"/>
        <w:gridCol w:w="748"/>
        <w:gridCol w:w="9"/>
        <w:gridCol w:w="284"/>
        <w:gridCol w:w="9"/>
        <w:gridCol w:w="638"/>
        <w:gridCol w:w="9"/>
      </w:tblGrid>
      <w:tr w:rsidR="005F487C" w:rsidRPr="004F219D" w14:paraId="6E8DD5FE" w14:textId="77777777" w:rsidTr="000C147B">
        <w:trPr>
          <w:trHeight w:val="445"/>
        </w:trPr>
        <w:tc>
          <w:tcPr>
            <w:tcW w:w="1907" w:type="dxa"/>
          </w:tcPr>
          <w:p w14:paraId="2DA7C4B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294" w:type="dxa"/>
          </w:tcPr>
          <w:p w14:paraId="18332F6D"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1745" w:type="dxa"/>
            <w:gridSpan w:val="3"/>
            <w:tcBorders>
              <w:bottom w:val="single" w:sz="4" w:space="0" w:color="auto"/>
            </w:tcBorders>
            <w:vAlign w:val="bottom"/>
          </w:tcPr>
          <w:p w14:paraId="1DC0E2F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Paid - up capital</w:t>
            </w:r>
          </w:p>
        </w:tc>
        <w:tc>
          <w:tcPr>
            <w:tcW w:w="293" w:type="dxa"/>
            <w:vAlign w:val="bottom"/>
          </w:tcPr>
          <w:p w14:paraId="0BD0E97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69" w:type="dxa"/>
            <w:gridSpan w:val="3"/>
            <w:tcBorders>
              <w:bottom w:val="single" w:sz="4" w:space="0" w:color="auto"/>
            </w:tcBorders>
            <w:vAlign w:val="bottom"/>
          </w:tcPr>
          <w:p w14:paraId="35B1EF9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Proportion of investment</w:t>
            </w:r>
          </w:p>
        </w:tc>
        <w:tc>
          <w:tcPr>
            <w:tcW w:w="293" w:type="dxa"/>
            <w:vAlign w:val="bottom"/>
          </w:tcPr>
          <w:p w14:paraId="06406FF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72" w:type="dxa"/>
            <w:gridSpan w:val="3"/>
            <w:tcBorders>
              <w:bottom w:val="single" w:sz="4" w:space="0" w:color="auto"/>
            </w:tcBorders>
            <w:vAlign w:val="bottom"/>
          </w:tcPr>
          <w:p w14:paraId="4763052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Cost method</w:t>
            </w:r>
          </w:p>
        </w:tc>
        <w:tc>
          <w:tcPr>
            <w:tcW w:w="296" w:type="dxa"/>
            <w:vAlign w:val="bottom"/>
          </w:tcPr>
          <w:p w14:paraId="3CC9C83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1697" w:type="dxa"/>
            <w:gridSpan w:val="6"/>
            <w:tcBorders>
              <w:bottom w:val="single" w:sz="4" w:space="0" w:color="auto"/>
            </w:tcBorders>
            <w:vAlign w:val="bottom"/>
          </w:tcPr>
          <w:p w14:paraId="2469166B" w14:textId="48DA965C" w:rsidR="005F487C" w:rsidRPr="004F219D" w:rsidRDefault="005F487C" w:rsidP="00CC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Dividend income</w:t>
            </w:r>
          </w:p>
        </w:tc>
      </w:tr>
      <w:tr w:rsidR="005F487C" w:rsidRPr="004F219D" w14:paraId="135535EB" w14:textId="77777777" w:rsidTr="000C147B">
        <w:trPr>
          <w:trHeight w:val="234"/>
        </w:trPr>
        <w:tc>
          <w:tcPr>
            <w:tcW w:w="1907" w:type="dxa"/>
          </w:tcPr>
          <w:p w14:paraId="52576A4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294" w:type="dxa"/>
          </w:tcPr>
          <w:p w14:paraId="7E95337B"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1745" w:type="dxa"/>
            <w:gridSpan w:val="3"/>
            <w:tcBorders>
              <w:top w:val="single" w:sz="4" w:space="0" w:color="auto"/>
              <w:bottom w:val="single" w:sz="4" w:space="0" w:color="auto"/>
            </w:tcBorders>
            <w:vAlign w:val="bottom"/>
          </w:tcPr>
          <w:p w14:paraId="3CE4E20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cs/>
              </w:rPr>
              <w:t>(</w:t>
            </w:r>
            <w:r w:rsidRPr="004F219D">
              <w:rPr>
                <w:rFonts w:ascii="Angsana New" w:hAnsi="Angsana New"/>
                <w:sz w:val="24"/>
                <w:szCs w:val="24"/>
              </w:rPr>
              <w:t>Thousand Baht</w:t>
            </w:r>
            <w:r w:rsidRPr="004F219D">
              <w:rPr>
                <w:rFonts w:asciiTheme="majorBidi" w:hAnsiTheme="majorBidi" w:cstheme="majorBidi"/>
                <w:sz w:val="24"/>
                <w:szCs w:val="24"/>
              </w:rPr>
              <w:t>)</w:t>
            </w:r>
          </w:p>
        </w:tc>
        <w:tc>
          <w:tcPr>
            <w:tcW w:w="293" w:type="dxa"/>
          </w:tcPr>
          <w:p w14:paraId="33C0198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69" w:type="dxa"/>
            <w:gridSpan w:val="3"/>
            <w:tcBorders>
              <w:top w:val="single" w:sz="4" w:space="0" w:color="auto"/>
              <w:bottom w:val="single" w:sz="4" w:space="0" w:color="auto"/>
            </w:tcBorders>
            <w:vAlign w:val="bottom"/>
          </w:tcPr>
          <w:p w14:paraId="6BA155D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cs/>
              </w:rPr>
              <w:t>(</w:t>
            </w:r>
            <w:r w:rsidRPr="004F219D">
              <w:rPr>
                <w:rFonts w:asciiTheme="majorBidi" w:hAnsiTheme="majorBidi" w:cstheme="majorBidi"/>
                <w:sz w:val="24"/>
                <w:szCs w:val="24"/>
              </w:rPr>
              <w:t>%</w:t>
            </w:r>
            <w:r w:rsidRPr="004F219D">
              <w:rPr>
                <w:rFonts w:asciiTheme="majorBidi" w:hAnsiTheme="majorBidi" w:cstheme="majorBidi"/>
                <w:sz w:val="24"/>
                <w:szCs w:val="24"/>
                <w:cs/>
              </w:rPr>
              <w:t>)</w:t>
            </w:r>
          </w:p>
        </w:tc>
        <w:tc>
          <w:tcPr>
            <w:tcW w:w="293" w:type="dxa"/>
          </w:tcPr>
          <w:p w14:paraId="27662F1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72" w:type="dxa"/>
            <w:gridSpan w:val="3"/>
            <w:tcBorders>
              <w:top w:val="single" w:sz="4" w:space="0" w:color="auto"/>
              <w:bottom w:val="single" w:sz="4" w:space="0" w:color="auto"/>
            </w:tcBorders>
            <w:vAlign w:val="bottom"/>
          </w:tcPr>
          <w:p w14:paraId="162911B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cs/>
              </w:rPr>
              <w:t>(</w:t>
            </w:r>
            <w:r w:rsidRPr="004F219D">
              <w:rPr>
                <w:rFonts w:ascii="Angsana New" w:hAnsi="Angsana New"/>
                <w:sz w:val="24"/>
                <w:szCs w:val="24"/>
              </w:rPr>
              <w:t>Thousand Baht</w:t>
            </w:r>
            <w:r w:rsidRPr="004F219D">
              <w:rPr>
                <w:rFonts w:asciiTheme="majorBidi" w:hAnsiTheme="majorBidi" w:cstheme="majorBidi"/>
                <w:sz w:val="24"/>
                <w:szCs w:val="24"/>
              </w:rPr>
              <w:t>)</w:t>
            </w:r>
          </w:p>
        </w:tc>
        <w:tc>
          <w:tcPr>
            <w:tcW w:w="296" w:type="dxa"/>
          </w:tcPr>
          <w:p w14:paraId="4099988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1697" w:type="dxa"/>
            <w:gridSpan w:val="6"/>
            <w:tcBorders>
              <w:top w:val="single" w:sz="4" w:space="0" w:color="auto"/>
              <w:bottom w:val="single" w:sz="4" w:space="0" w:color="auto"/>
            </w:tcBorders>
            <w:vAlign w:val="bottom"/>
          </w:tcPr>
          <w:p w14:paraId="5F7E822F" w14:textId="59012E40" w:rsidR="005F487C"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32"/>
              <w:jc w:val="center"/>
              <w:rPr>
                <w:rFonts w:asciiTheme="majorBidi" w:hAnsiTheme="majorBidi" w:cstheme="majorBidi"/>
                <w:spacing w:val="-4"/>
                <w:sz w:val="24"/>
                <w:szCs w:val="24"/>
              </w:rPr>
            </w:pPr>
            <w:r w:rsidRPr="004F219D">
              <w:rPr>
                <w:rFonts w:asciiTheme="majorBidi" w:hAnsiTheme="majorBidi" w:cstheme="majorBidi"/>
                <w:sz w:val="24"/>
                <w:szCs w:val="24"/>
                <w:cs/>
              </w:rPr>
              <w:t>(</w:t>
            </w:r>
            <w:r w:rsidRPr="004F219D">
              <w:rPr>
                <w:rFonts w:ascii="Angsana New" w:hAnsi="Angsana New"/>
                <w:sz w:val="24"/>
                <w:szCs w:val="24"/>
              </w:rPr>
              <w:t>Thousand Baht</w:t>
            </w:r>
            <w:r w:rsidRPr="004F219D">
              <w:rPr>
                <w:rFonts w:asciiTheme="majorBidi" w:hAnsiTheme="majorBidi" w:cstheme="majorBidi"/>
                <w:spacing w:val="-4"/>
                <w:sz w:val="24"/>
                <w:szCs w:val="24"/>
              </w:rPr>
              <w:t>)</w:t>
            </w:r>
          </w:p>
        </w:tc>
      </w:tr>
      <w:tr w:rsidR="00CC6E21" w:rsidRPr="004F219D" w14:paraId="0CD3AFCB" w14:textId="77777777" w:rsidTr="000C147B">
        <w:trPr>
          <w:trHeight w:val="572"/>
        </w:trPr>
        <w:tc>
          <w:tcPr>
            <w:tcW w:w="1907" w:type="dxa"/>
            <w:vMerge w:val="restart"/>
          </w:tcPr>
          <w:p w14:paraId="470240FA"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p w14:paraId="3C83910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p w14:paraId="1E5FD46C"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r w:rsidRPr="004F219D">
              <w:rPr>
                <w:rFonts w:asciiTheme="majorBidi" w:hAnsiTheme="majorBidi" w:cstheme="majorBidi"/>
                <w:sz w:val="24"/>
                <w:szCs w:val="24"/>
              </w:rPr>
              <w:t>Company</w:t>
            </w:r>
          </w:p>
        </w:tc>
        <w:tc>
          <w:tcPr>
            <w:tcW w:w="294" w:type="dxa"/>
            <w:vMerge w:val="restart"/>
          </w:tcPr>
          <w:p w14:paraId="5D64F80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718" w:type="dxa"/>
            <w:vMerge w:val="restart"/>
            <w:tcBorders>
              <w:top w:val="single" w:sz="4" w:space="0" w:color="auto"/>
            </w:tcBorders>
            <w:vAlign w:val="center"/>
          </w:tcPr>
          <w:p w14:paraId="058BA7EB"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27424BFF" w14:textId="12BF3AF5" w:rsidR="00CC6E21" w:rsidRPr="004F219D"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0547DF">
              <w:rPr>
                <w:rFonts w:asciiTheme="majorBidi" w:hAnsiTheme="majorBidi" w:cstheme="majorBidi"/>
                <w:sz w:val="24"/>
                <w:szCs w:val="24"/>
              </w:rPr>
              <w:t>September</w:t>
            </w:r>
            <w:r w:rsidR="00CC6E21" w:rsidRPr="004F219D">
              <w:rPr>
                <w:rFonts w:asciiTheme="majorBidi" w:hAnsiTheme="majorBidi" w:cstheme="majorBidi"/>
                <w:sz w:val="24"/>
                <w:szCs w:val="24"/>
              </w:rPr>
              <w:t xml:space="preserve"> 3</w:t>
            </w:r>
            <w:r w:rsidR="00064A47" w:rsidRPr="004F219D">
              <w:rPr>
                <w:rFonts w:asciiTheme="majorBidi" w:hAnsiTheme="majorBidi" w:cstheme="majorBidi"/>
                <w:sz w:val="24"/>
                <w:szCs w:val="24"/>
              </w:rPr>
              <w:t>0</w:t>
            </w:r>
            <w:r w:rsidR="00CC6E21" w:rsidRPr="004F219D">
              <w:rPr>
                <w:rFonts w:asciiTheme="majorBidi" w:hAnsiTheme="majorBidi" w:cstheme="majorBidi"/>
                <w:sz w:val="24"/>
                <w:szCs w:val="24"/>
              </w:rPr>
              <w:t>, 2024</w:t>
            </w:r>
          </w:p>
        </w:tc>
        <w:tc>
          <w:tcPr>
            <w:tcW w:w="292" w:type="dxa"/>
            <w:vMerge w:val="restart"/>
            <w:tcBorders>
              <w:top w:val="single" w:sz="4" w:space="0" w:color="auto"/>
            </w:tcBorders>
            <w:vAlign w:val="center"/>
          </w:tcPr>
          <w:p w14:paraId="356A3986"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735" w:type="dxa"/>
            <w:vMerge w:val="restart"/>
            <w:tcBorders>
              <w:top w:val="single" w:sz="4" w:space="0" w:color="auto"/>
            </w:tcBorders>
            <w:vAlign w:val="center"/>
          </w:tcPr>
          <w:p w14:paraId="472D92E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3A68D3B3"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December 31, 2023</w:t>
            </w:r>
          </w:p>
        </w:tc>
        <w:tc>
          <w:tcPr>
            <w:tcW w:w="293" w:type="dxa"/>
            <w:vMerge w:val="restart"/>
            <w:vAlign w:val="center"/>
          </w:tcPr>
          <w:p w14:paraId="628E4D9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val="restart"/>
            <w:tcBorders>
              <w:top w:val="single" w:sz="4" w:space="0" w:color="auto"/>
            </w:tcBorders>
            <w:vAlign w:val="center"/>
          </w:tcPr>
          <w:p w14:paraId="09048ACD" w14:textId="77777777" w:rsidR="000547DF" w:rsidRDefault="00CC6E21" w:rsidP="0005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6769FDE7" w14:textId="23FBAC0F" w:rsidR="00CC6E21" w:rsidRPr="004F219D" w:rsidRDefault="000547DF" w:rsidP="0005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0547DF">
              <w:rPr>
                <w:rFonts w:asciiTheme="majorBidi" w:hAnsiTheme="majorBidi" w:cstheme="majorBidi"/>
                <w:sz w:val="24"/>
                <w:szCs w:val="24"/>
              </w:rPr>
              <w:t>September</w:t>
            </w:r>
            <w:r w:rsidR="00CC6E21" w:rsidRPr="004F219D">
              <w:rPr>
                <w:rFonts w:asciiTheme="majorBidi" w:hAnsiTheme="majorBidi" w:cstheme="majorBidi"/>
                <w:sz w:val="24"/>
                <w:szCs w:val="24"/>
              </w:rPr>
              <w:t xml:space="preserve"> 3</w:t>
            </w:r>
            <w:r w:rsidR="00064A47" w:rsidRPr="004F219D">
              <w:rPr>
                <w:rFonts w:asciiTheme="majorBidi" w:hAnsiTheme="majorBidi" w:cstheme="majorBidi"/>
                <w:sz w:val="24"/>
                <w:szCs w:val="24"/>
              </w:rPr>
              <w:t>0</w:t>
            </w:r>
            <w:r w:rsidR="00CC6E21" w:rsidRPr="004F219D">
              <w:rPr>
                <w:rFonts w:asciiTheme="majorBidi" w:hAnsiTheme="majorBidi" w:cstheme="majorBidi"/>
                <w:sz w:val="24"/>
                <w:szCs w:val="24"/>
              </w:rPr>
              <w:t>, 2024</w:t>
            </w:r>
          </w:p>
        </w:tc>
        <w:tc>
          <w:tcPr>
            <w:tcW w:w="293" w:type="dxa"/>
            <w:vMerge w:val="restart"/>
            <w:tcBorders>
              <w:top w:val="single" w:sz="4" w:space="0" w:color="auto"/>
            </w:tcBorders>
            <w:vAlign w:val="center"/>
          </w:tcPr>
          <w:p w14:paraId="683E6DF1"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1" w:type="dxa"/>
            <w:vMerge w:val="restart"/>
            <w:tcBorders>
              <w:top w:val="single" w:sz="4" w:space="0" w:color="auto"/>
            </w:tcBorders>
            <w:vAlign w:val="center"/>
          </w:tcPr>
          <w:p w14:paraId="3E0CAD63"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07648BF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December 31, 2023</w:t>
            </w:r>
          </w:p>
        </w:tc>
        <w:tc>
          <w:tcPr>
            <w:tcW w:w="293" w:type="dxa"/>
            <w:vMerge w:val="restart"/>
            <w:vAlign w:val="center"/>
          </w:tcPr>
          <w:p w14:paraId="3759D31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val="restart"/>
            <w:tcBorders>
              <w:top w:val="single" w:sz="4" w:space="0" w:color="auto"/>
            </w:tcBorders>
            <w:vAlign w:val="center"/>
          </w:tcPr>
          <w:p w14:paraId="0C036C07"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03963661" w14:textId="5E5C4032" w:rsidR="00CC6E21" w:rsidRPr="004F219D" w:rsidRDefault="000547D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0547DF">
              <w:rPr>
                <w:rFonts w:asciiTheme="majorBidi" w:hAnsiTheme="majorBidi" w:cstheme="majorBidi"/>
                <w:sz w:val="24"/>
                <w:szCs w:val="24"/>
              </w:rPr>
              <w:t>September</w:t>
            </w:r>
            <w:r w:rsidR="00CC6E21" w:rsidRPr="004F219D">
              <w:rPr>
                <w:rFonts w:asciiTheme="majorBidi" w:hAnsiTheme="majorBidi" w:cstheme="majorBidi"/>
                <w:sz w:val="24"/>
                <w:szCs w:val="24"/>
              </w:rPr>
              <w:t xml:space="preserve"> 3</w:t>
            </w:r>
            <w:r w:rsidR="00064A47" w:rsidRPr="004F219D">
              <w:rPr>
                <w:rFonts w:asciiTheme="majorBidi" w:hAnsiTheme="majorBidi" w:cstheme="majorBidi"/>
                <w:sz w:val="24"/>
                <w:szCs w:val="24"/>
              </w:rPr>
              <w:t>0</w:t>
            </w:r>
            <w:r w:rsidR="00CC6E21" w:rsidRPr="004F219D">
              <w:rPr>
                <w:rFonts w:asciiTheme="majorBidi" w:hAnsiTheme="majorBidi" w:cstheme="majorBidi"/>
                <w:sz w:val="24"/>
                <w:szCs w:val="24"/>
              </w:rPr>
              <w:t>, 2024</w:t>
            </w:r>
          </w:p>
        </w:tc>
        <w:tc>
          <w:tcPr>
            <w:tcW w:w="293" w:type="dxa"/>
            <w:vMerge w:val="restart"/>
            <w:tcBorders>
              <w:top w:val="single" w:sz="4" w:space="0" w:color="auto"/>
            </w:tcBorders>
            <w:vAlign w:val="center"/>
          </w:tcPr>
          <w:p w14:paraId="34B0DDDD"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4" w:type="dxa"/>
            <w:vMerge w:val="restart"/>
            <w:tcBorders>
              <w:top w:val="single" w:sz="4" w:space="0" w:color="auto"/>
            </w:tcBorders>
            <w:vAlign w:val="center"/>
          </w:tcPr>
          <w:p w14:paraId="003C2ABA"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1F3FC0F8"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December 31, 2023</w:t>
            </w:r>
          </w:p>
        </w:tc>
        <w:tc>
          <w:tcPr>
            <w:tcW w:w="296" w:type="dxa"/>
            <w:vMerge w:val="restart"/>
            <w:vAlign w:val="center"/>
          </w:tcPr>
          <w:p w14:paraId="6BDAA1B1"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1697" w:type="dxa"/>
            <w:gridSpan w:val="6"/>
            <w:tcBorders>
              <w:top w:val="single" w:sz="4" w:space="0" w:color="auto"/>
              <w:bottom w:val="single" w:sz="4" w:space="0" w:color="auto"/>
            </w:tcBorders>
            <w:vAlign w:val="center"/>
          </w:tcPr>
          <w:p w14:paraId="3D1F1A67" w14:textId="77777777" w:rsidR="00CC6E21"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Angsana New" w:hAnsi="Angsana New"/>
                <w:spacing w:val="-4"/>
                <w:sz w:val="24"/>
                <w:szCs w:val="24"/>
              </w:rPr>
            </w:pPr>
            <w:r w:rsidRPr="004F219D">
              <w:rPr>
                <w:rFonts w:ascii="Angsana New" w:hAnsi="Angsana New"/>
                <w:spacing w:val="-4"/>
                <w:sz w:val="24"/>
                <w:szCs w:val="24"/>
              </w:rPr>
              <w:t xml:space="preserve">For </w:t>
            </w:r>
            <w:r w:rsidR="00226E62">
              <w:rPr>
                <w:rFonts w:ascii="Angsana New" w:hAnsi="Angsana New"/>
                <w:spacing w:val="-4"/>
                <w:sz w:val="24"/>
                <w:szCs w:val="24"/>
              </w:rPr>
              <w:t>nine</w:t>
            </w:r>
            <w:r w:rsidRPr="004F219D">
              <w:rPr>
                <w:rFonts w:ascii="Angsana New" w:hAnsi="Angsana New"/>
                <w:spacing w:val="-4"/>
                <w:sz w:val="24"/>
                <w:szCs w:val="24"/>
              </w:rPr>
              <w:t xml:space="preserve"> - month period end</w:t>
            </w:r>
          </w:p>
          <w:p w14:paraId="4DD55967" w14:textId="163147BE" w:rsidR="00226E62" w:rsidRPr="004F219D" w:rsidRDefault="00226E6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Pr>
                <w:rFonts w:ascii="Angsana New" w:hAnsi="Angsana New"/>
                <w:spacing w:val="-4"/>
                <w:sz w:val="24"/>
                <w:szCs w:val="24"/>
              </w:rPr>
              <w:t>September 30,</w:t>
            </w:r>
          </w:p>
        </w:tc>
      </w:tr>
      <w:tr w:rsidR="00CC6E21" w:rsidRPr="004F219D" w14:paraId="5DBE203F" w14:textId="77777777" w:rsidTr="000C147B">
        <w:trPr>
          <w:trHeight w:val="523"/>
        </w:trPr>
        <w:tc>
          <w:tcPr>
            <w:tcW w:w="1907" w:type="dxa"/>
            <w:vMerge/>
            <w:tcBorders>
              <w:bottom w:val="single" w:sz="4" w:space="0" w:color="000000" w:themeColor="text1"/>
            </w:tcBorders>
          </w:tcPr>
          <w:p w14:paraId="3963D1AF"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294" w:type="dxa"/>
            <w:vMerge/>
          </w:tcPr>
          <w:p w14:paraId="4570006A"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718" w:type="dxa"/>
            <w:vMerge/>
            <w:tcBorders>
              <w:bottom w:val="single" w:sz="4" w:space="0" w:color="auto"/>
            </w:tcBorders>
            <w:vAlign w:val="center"/>
          </w:tcPr>
          <w:p w14:paraId="74CCB42D"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2" w:type="dxa"/>
            <w:vMerge/>
            <w:vAlign w:val="center"/>
          </w:tcPr>
          <w:p w14:paraId="6C29221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735" w:type="dxa"/>
            <w:vMerge/>
            <w:tcBorders>
              <w:bottom w:val="single" w:sz="4" w:space="0" w:color="auto"/>
            </w:tcBorders>
            <w:vAlign w:val="center"/>
          </w:tcPr>
          <w:p w14:paraId="010E0DC0"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13322B2F"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tcBorders>
              <w:bottom w:val="single" w:sz="4" w:space="0" w:color="auto"/>
            </w:tcBorders>
            <w:vAlign w:val="center"/>
          </w:tcPr>
          <w:p w14:paraId="06AF78E7"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14BDF83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1" w:type="dxa"/>
            <w:vMerge/>
            <w:tcBorders>
              <w:bottom w:val="single" w:sz="4" w:space="0" w:color="auto"/>
            </w:tcBorders>
            <w:vAlign w:val="center"/>
          </w:tcPr>
          <w:p w14:paraId="56E74FD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02EE0F96"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tcBorders>
              <w:bottom w:val="single" w:sz="4" w:space="0" w:color="auto"/>
            </w:tcBorders>
            <w:vAlign w:val="center"/>
          </w:tcPr>
          <w:p w14:paraId="01D892A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6C7F1477"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4" w:type="dxa"/>
            <w:vMerge/>
            <w:tcBorders>
              <w:bottom w:val="single" w:sz="4" w:space="0" w:color="auto"/>
            </w:tcBorders>
            <w:vAlign w:val="center"/>
          </w:tcPr>
          <w:p w14:paraId="62411D7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6" w:type="dxa"/>
            <w:vMerge/>
            <w:vAlign w:val="center"/>
          </w:tcPr>
          <w:p w14:paraId="7714941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757" w:type="dxa"/>
            <w:gridSpan w:val="2"/>
            <w:tcBorders>
              <w:top w:val="single" w:sz="4" w:space="0" w:color="auto"/>
              <w:bottom w:val="single" w:sz="4" w:space="0" w:color="auto"/>
            </w:tcBorders>
            <w:vAlign w:val="center"/>
          </w:tcPr>
          <w:p w14:paraId="6B81BD65" w14:textId="7D288950"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2024</w:t>
            </w:r>
          </w:p>
        </w:tc>
        <w:tc>
          <w:tcPr>
            <w:tcW w:w="293" w:type="dxa"/>
            <w:gridSpan w:val="2"/>
            <w:vAlign w:val="center"/>
          </w:tcPr>
          <w:p w14:paraId="6B4BCEE3"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647" w:type="dxa"/>
            <w:gridSpan w:val="2"/>
            <w:tcBorders>
              <w:bottom w:val="single" w:sz="4" w:space="0" w:color="auto"/>
            </w:tcBorders>
            <w:vAlign w:val="center"/>
          </w:tcPr>
          <w:p w14:paraId="564CDCC4" w14:textId="218F7EC2"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2023</w:t>
            </w:r>
          </w:p>
        </w:tc>
      </w:tr>
      <w:tr w:rsidR="00BC6105" w:rsidRPr="004F219D" w14:paraId="1FE34F9C" w14:textId="77777777" w:rsidTr="000C147B">
        <w:trPr>
          <w:trHeight w:val="301"/>
        </w:trPr>
        <w:tc>
          <w:tcPr>
            <w:tcW w:w="2201" w:type="dxa"/>
            <w:gridSpan w:val="2"/>
            <w:vAlign w:val="bottom"/>
          </w:tcPr>
          <w:p w14:paraId="300BBD6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cs/>
              </w:rPr>
            </w:pPr>
            <w:proofErr w:type="spellStart"/>
            <w:r w:rsidRPr="004F219D">
              <w:rPr>
                <w:rFonts w:asciiTheme="majorBidi" w:hAnsiTheme="majorBidi" w:cstheme="majorBidi"/>
                <w:sz w:val="24"/>
                <w:szCs w:val="24"/>
              </w:rPr>
              <w:t>Thepritha</w:t>
            </w:r>
            <w:proofErr w:type="spellEnd"/>
            <w:r w:rsidRPr="004F219D">
              <w:rPr>
                <w:rFonts w:asciiTheme="majorBidi" w:hAnsiTheme="majorBidi" w:cstheme="majorBidi"/>
                <w:sz w:val="24"/>
                <w:szCs w:val="24"/>
              </w:rPr>
              <w:t xml:space="preserve"> Co., </w:t>
            </w:r>
            <w:proofErr w:type="gramStart"/>
            <w:r w:rsidRPr="004F219D">
              <w:rPr>
                <w:rFonts w:asciiTheme="majorBidi" w:hAnsiTheme="majorBidi" w:cstheme="majorBidi"/>
                <w:sz w:val="24"/>
                <w:szCs w:val="24"/>
              </w:rPr>
              <w:t>Ltd.</w:t>
            </w:r>
            <w:r w:rsidRPr="004F219D">
              <w:rPr>
                <w:rFonts w:asciiTheme="majorBidi" w:hAnsiTheme="majorBidi" w:cstheme="majorBidi" w:hint="cs"/>
                <w:sz w:val="24"/>
                <w:szCs w:val="24"/>
                <w:cs/>
              </w:rPr>
              <w:t>(</w:t>
            </w:r>
            <w:proofErr w:type="gramEnd"/>
            <w:r w:rsidRPr="004F219D">
              <w:rPr>
                <w:rFonts w:asciiTheme="majorBidi" w:hAnsiTheme="majorBidi" w:cstheme="majorBidi" w:hint="cs"/>
                <w:sz w:val="24"/>
                <w:szCs w:val="24"/>
                <w:cs/>
              </w:rPr>
              <w:t>1)</w:t>
            </w:r>
          </w:p>
        </w:tc>
        <w:tc>
          <w:tcPr>
            <w:tcW w:w="718" w:type="dxa"/>
            <w:vAlign w:val="center"/>
          </w:tcPr>
          <w:p w14:paraId="4D6D531C" w14:textId="091AC6C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hint="cs"/>
                <w:sz w:val="24"/>
                <w:szCs w:val="24"/>
                <w:cs/>
              </w:rPr>
              <w:t>700</w:t>
            </w:r>
          </w:p>
        </w:tc>
        <w:tc>
          <w:tcPr>
            <w:tcW w:w="292" w:type="dxa"/>
          </w:tcPr>
          <w:p w14:paraId="761A3255"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6609ECEC" w14:textId="4B9C853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hint="cs"/>
                <w:sz w:val="24"/>
                <w:szCs w:val="24"/>
                <w:cs/>
              </w:rPr>
              <w:t>700</w:t>
            </w:r>
          </w:p>
        </w:tc>
        <w:tc>
          <w:tcPr>
            <w:tcW w:w="293" w:type="dxa"/>
          </w:tcPr>
          <w:p w14:paraId="25D3184A"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2E57A0B5" w14:textId="1641517D"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51.00</w:t>
            </w:r>
          </w:p>
        </w:tc>
        <w:tc>
          <w:tcPr>
            <w:tcW w:w="293" w:type="dxa"/>
          </w:tcPr>
          <w:p w14:paraId="72BD00B7"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57D158D3" w14:textId="41C9BC3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51.00</w:t>
            </w:r>
          </w:p>
        </w:tc>
        <w:tc>
          <w:tcPr>
            <w:tcW w:w="293" w:type="dxa"/>
          </w:tcPr>
          <w:p w14:paraId="154989A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413337FE" w14:textId="6C007D06"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75,700</w:t>
            </w:r>
          </w:p>
        </w:tc>
        <w:tc>
          <w:tcPr>
            <w:tcW w:w="293" w:type="dxa"/>
          </w:tcPr>
          <w:p w14:paraId="64F7E11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14822232" w14:textId="66F222A5"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75,700</w:t>
            </w:r>
          </w:p>
        </w:tc>
        <w:tc>
          <w:tcPr>
            <w:tcW w:w="296" w:type="dxa"/>
          </w:tcPr>
          <w:p w14:paraId="5F66838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7AD17237" w14:textId="047499D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5017987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34403FFB" w14:textId="414491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6D6267CA" w14:textId="77777777" w:rsidTr="000C147B">
        <w:trPr>
          <w:trHeight w:val="303"/>
        </w:trPr>
        <w:tc>
          <w:tcPr>
            <w:tcW w:w="2201" w:type="dxa"/>
            <w:gridSpan w:val="2"/>
            <w:vAlign w:val="bottom"/>
          </w:tcPr>
          <w:p w14:paraId="6E71DBD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rPr>
            </w:pPr>
            <w:r w:rsidRPr="004F219D">
              <w:rPr>
                <w:rFonts w:asciiTheme="majorBidi" w:hAnsiTheme="majorBidi" w:cstheme="majorBidi"/>
                <w:sz w:val="24"/>
                <w:szCs w:val="24"/>
              </w:rPr>
              <w:t xml:space="preserve">The Megawatt Co., </w:t>
            </w:r>
            <w:proofErr w:type="gramStart"/>
            <w:r w:rsidRPr="004F219D">
              <w:rPr>
                <w:rFonts w:asciiTheme="majorBidi" w:hAnsiTheme="majorBidi" w:cstheme="majorBidi"/>
                <w:sz w:val="24"/>
                <w:szCs w:val="24"/>
              </w:rPr>
              <w:t>Ltd</w:t>
            </w:r>
            <w:r w:rsidRPr="004F219D">
              <w:rPr>
                <w:rFonts w:asciiTheme="majorBidi" w:hAnsiTheme="majorBidi" w:cstheme="majorBidi"/>
                <w:sz w:val="24"/>
                <w:szCs w:val="24"/>
                <w:cs/>
              </w:rPr>
              <w:t>.</w:t>
            </w:r>
            <w:r w:rsidRPr="004F219D">
              <w:rPr>
                <w:rFonts w:asciiTheme="majorBidi" w:hAnsiTheme="majorBidi" w:cstheme="majorBidi" w:hint="cs"/>
                <w:sz w:val="24"/>
                <w:szCs w:val="24"/>
                <w:cs/>
              </w:rPr>
              <w:t>(</w:t>
            </w:r>
            <w:proofErr w:type="gramEnd"/>
            <w:r w:rsidRPr="004F219D">
              <w:rPr>
                <w:rFonts w:asciiTheme="majorBidi" w:hAnsiTheme="majorBidi" w:cstheme="majorBidi" w:hint="cs"/>
                <w:sz w:val="24"/>
                <w:szCs w:val="24"/>
                <w:cs/>
              </w:rPr>
              <w:t>2)</w:t>
            </w:r>
          </w:p>
        </w:tc>
        <w:tc>
          <w:tcPr>
            <w:tcW w:w="718" w:type="dxa"/>
            <w:vAlign w:val="center"/>
          </w:tcPr>
          <w:p w14:paraId="210B2AC9" w14:textId="10682C56"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23,460</w:t>
            </w:r>
          </w:p>
        </w:tc>
        <w:tc>
          <w:tcPr>
            <w:tcW w:w="292" w:type="dxa"/>
          </w:tcPr>
          <w:p w14:paraId="447521A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5C9A070C" w14:textId="5CA57E09"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23,460</w:t>
            </w:r>
          </w:p>
        </w:tc>
        <w:tc>
          <w:tcPr>
            <w:tcW w:w="293" w:type="dxa"/>
          </w:tcPr>
          <w:p w14:paraId="1C0D345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419DFDC5" w14:textId="780F40D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70.16</w:t>
            </w:r>
          </w:p>
        </w:tc>
        <w:tc>
          <w:tcPr>
            <w:tcW w:w="293" w:type="dxa"/>
          </w:tcPr>
          <w:p w14:paraId="651D345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2C6D321D" w14:textId="11C88CA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70.16</w:t>
            </w:r>
          </w:p>
        </w:tc>
        <w:tc>
          <w:tcPr>
            <w:tcW w:w="293" w:type="dxa"/>
          </w:tcPr>
          <w:p w14:paraId="742853D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4A24EF4A" w14:textId="0E20397E"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1,720,550</w:t>
            </w:r>
          </w:p>
        </w:tc>
        <w:tc>
          <w:tcPr>
            <w:tcW w:w="293" w:type="dxa"/>
          </w:tcPr>
          <w:p w14:paraId="05FCCCB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4E46525C" w14:textId="0E65870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1,720,550</w:t>
            </w:r>
          </w:p>
        </w:tc>
        <w:tc>
          <w:tcPr>
            <w:tcW w:w="296" w:type="dxa"/>
          </w:tcPr>
          <w:p w14:paraId="7AD27101"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76462E8B" w14:textId="105414F0"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7D747C0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78C6601E" w14:textId="05258974"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284B5EA4" w14:textId="77777777" w:rsidTr="000C147B">
        <w:trPr>
          <w:trHeight w:val="327"/>
        </w:trPr>
        <w:tc>
          <w:tcPr>
            <w:tcW w:w="2201" w:type="dxa"/>
            <w:gridSpan w:val="2"/>
            <w:vAlign w:val="bottom"/>
          </w:tcPr>
          <w:p w14:paraId="7334AB3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cs/>
              </w:rPr>
            </w:pPr>
            <w:r w:rsidRPr="004F219D">
              <w:rPr>
                <w:rFonts w:asciiTheme="majorBidi" w:hAnsiTheme="majorBidi" w:cstheme="majorBidi"/>
                <w:sz w:val="24"/>
                <w:szCs w:val="24"/>
              </w:rPr>
              <w:t xml:space="preserve">B Pro Property </w:t>
            </w:r>
            <w:proofErr w:type="spellStart"/>
            <w:proofErr w:type="gramStart"/>
            <w:r w:rsidRPr="004F219D">
              <w:rPr>
                <w:rFonts w:asciiTheme="majorBidi" w:hAnsiTheme="majorBidi" w:cstheme="majorBidi"/>
                <w:sz w:val="24"/>
                <w:szCs w:val="24"/>
              </w:rPr>
              <w:t>Co.,Ltd</w:t>
            </w:r>
            <w:proofErr w:type="spellEnd"/>
            <w:r w:rsidRPr="004F219D">
              <w:rPr>
                <w:rFonts w:asciiTheme="majorBidi" w:hAnsiTheme="majorBidi" w:cstheme="majorBidi"/>
                <w:sz w:val="24"/>
                <w:szCs w:val="24"/>
              </w:rPr>
              <w:t>.</w:t>
            </w:r>
            <w:proofErr w:type="gramEnd"/>
            <w:r w:rsidRPr="004F219D">
              <w:rPr>
                <w:rFonts w:asciiTheme="majorBidi" w:hAnsiTheme="majorBidi" w:cstheme="majorBidi" w:hint="cs"/>
                <w:sz w:val="24"/>
                <w:szCs w:val="24"/>
                <w:cs/>
              </w:rPr>
              <w:t>(3)</w:t>
            </w:r>
          </w:p>
        </w:tc>
        <w:tc>
          <w:tcPr>
            <w:tcW w:w="718" w:type="dxa"/>
            <w:vAlign w:val="center"/>
          </w:tcPr>
          <w:p w14:paraId="4698458D" w14:textId="61C84859"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2" w:type="dxa"/>
          </w:tcPr>
          <w:p w14:paraId="5AB10877"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549E99B1" w14:textId="33FC8C30"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3" w:type="dxa"/>
          </w:tcPr>
          <w:p w14:paraId="637AFAA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7FEFEE2D" w14:textId="248D561F"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3291360D"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07D35463" w14:textId="3B4707F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51590E4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6085184C" w14:textId="006BBEA9"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3" w:type="dxa"/>
          </w:tcPr>
          <w:p w14:paraId="6D02146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03D5390B" w14:textId="3E369EE5"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6" w:type="dxa"/>
          </w:tcPr>
          <w:p w14:paraId="25FA0016"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02E22277" w14:textId="05E7767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3850D3D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0FDCE50A" w14:textId="678306F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7033322C" w14:textId="77777777" w:rsidTr="000C147B">
        <w:trPr>
          <w:trHeight w:val="312"/>
        </w:trPr>
        <w:tc>
          <w:tcPr>
            <w:tcW w:w="2201" w:type="dxa"/>
            <w:gridSpan w:val="2"/>
            <w:vAlign w:val="bottom"/>
          </w:tcPr>
          <w:p w14:paraId="6E7A814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244"/>
              <w:rPr>
                <w:rFonts w:asciiTheme="majorBidi" w:hAnsiTheme="majorBidi" w:cstheme="majorBidi"/>
                <w:sz w:val="24"/>
                <w:szCs w:val="24"/>
                <w:cs/>
              </w:rPr>
            </w:pPr>
            <w:r w:rsidRPr="004F219D">
              <w:rPr>
                <w:rFonts w:asciiTheme="majorBidi" w:hAnsiTheme="majorBidi" w:cstheme="majorBidi"/>
                <w:sz w:val="24"/>
                <w:szCs w:val="24"/>
              </w:rPr>
              <w:t xml:space="preserve">B Prom Property </w:t>
            </w:r>
            <w:proofErr w:type="spellStart"/>
            <w:proofErr w:type="gramStart"/>
            <w:r w:rsidRPr="004F219D">
              <w:rPr>
                <w:rFonts w:asciiTheme="majorBidi" w:hAnsiTheme="majorBidi" w:cstheme="majorBidi"/>
                <w:sz w:val="24"/>
                <w:szCs w:val="24"/>
              </w:rPr>
              <w:t>Co.,Ltd</w:t>
            </w:r>
            <w:proofErr w:type="spellEnd"/>
            <w:r w:rsidRPr="004F219D">
              <w:rPr>
                <w:rFonts w:asciiTheme="majorBidi" w:hAnsiTheme="majorBidi" w:cstheme="majorBidi"/>
                <w:sz w:val="24"/>
                <w:szCs w:val="24"/>
              </w:rPr>
              <w:t>.</w:t>
            </w:r>
            <w:proofErr w:type="gramEnd"/>
            <w:r w:rsidRPr="004F219D">
              <w:rPr>
                <w:rFonts w:asciiTheme="majorBidi" w:hAnsiTheme="majorBidi" w:cstheme="majorBidi" w:hint="cs"/>
                <w:sz w:val="24"/>
                <w:szCs w:val="24"/>
                <w:cs/>
              </w:rPr>
              <w:t>(4)</w:t>
            </w:r>
          </w:p>
        </w:tc>
        <w:tc>
          <w:tcPr>
            <w:tcW w:w="718" w:type="dxa"/>
            <w:vAlign w:val="center"/>
          </w:tcPr>
          <w:p w14:paraId="6CBEA0D6" w14:textId="62ED9D1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2" w:type="dxa"/>
          </w:tcPr>
          <w:p w14:paraId="682D315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28CAE3B2" w14:textId="024C07FB"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3" w:type="dxa"/>
          </w:tcPr>
          <w:p w14:paraId="0A8DFEA1"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046E2D99" w14:textId="1DB94218"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11D80886"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27CBAA2A" w14:textId="393C926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4B4BCA8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35A64D07" w14:textId="2031EEB5"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3" w:type="dxa"/>
          </w:tcPr>
          <w:p w14:paraId="47E5DC2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583BE9D5" w14:textId="1C5279D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6" w:type="dxa"/>
          </w:tcPr>
          <w:p w14:paraId="0D868186"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7C23AFCB" w14:textId="2C8F53A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001BEED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4AA67DC1" w14:textId="6B15AAD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59B2EDEB" w14:textId="77777777" w:rsidTr="000C147B">
        <w:trPr>
          <w:trHeight w:val="410"/>
        </w:trPr>
        <w:tc>
          <w:tcPr>
            <w:tcW w:w="2201" w:type="dxa"/>
            <w:gridSpan w:val="2"/>
            <w:vAlign w:val="center"/>
          </w:tcPr>
          <w:p w14:paraId="7718C12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244"/>
              <w:rPr>
                <w:rFonts w:asciiTheme="majorBidi" w:hAnsiTheme="majorBidi" w:cstheme="majorBidi"/>
                <w:sz w:val="24"/>
                <w:szCs w:val="24"/>
                <w:cs/>
              </w:rPr>
            </w:pPr>
            <w:r w:rsidRPr="004F219D">
              <w:rPr>
                <w:rFonts w:asciiTheme="majorBidi" w:hAnsiTheme="majorBidi" w:cstheme="majorBidi"/>
                <w:sz w:val="24"/>
                <w:szCs w:val="24"/>
              </w:rPr>
              <w:t xml:space="preserve">B Asset Property </w:t>
            </w:r>
            <w:proofErr w:type="spellStart"/>
            <w:proofErr w:type="gramStart"/>
            <w:r w:rsidRPr="004F219D">
              <w:rPr>
                <w:rFonts w:asciiTheme="majorBidi" w:hAnsiTheme="majorBidi" w:cstheme="majorBidi"/>
                <w:sz w:val="24"/>
                <w:szCs w:val="24"/>
              </w:rPr>
              <w:t>Co.,Ltd</w:t>
            </w:r>
            <w:proofErr w:type="spellEnd"/>
            <w:r w:rsidRPr="004F219D">
              <w:rPr>
                <w:rFonts w:asciiTheme="majorBidi" w:hAnsiTheme="majorBidi" w:cstheme="majorBidi"/>
                <w:sz w:val="24"/>
                <w:szCs w:val="24"/>
              </w:rPr>
              <w:t>.</w:t>
            </w:r>
            <w:proofErr w:type="gramEnd"/>
            <w:r w:rsidRPr="004F219D">
              <w:rPr>
                <w:rFonts w:asciiTheme="majorBidi" w:hAnsiTheme="majorBidi" w:cstheme="majorBidi" w:hint="cs"/>
                <w:sz w:val="24"/>
                <w:szCs w:val="24"/>
                <w:cs/>
              </w:rPr>
              <w:t>(5)</w:t>
            </w:r>
          </w:p>
        </w:tc>
        <w:tc>
          <w:tcPr>
            <w:tcW w:w="718" w:type="dxa"/>
            <w:vAlign w:val="center"/>
          </w:tcPr>
          <w:p w14:paraId="0BB63F00" w14:textId="01D7494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2" w:type="dxa"/>
          </w:tcPr>
          <w:p w14:paraId="699B8A0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0F0B6D77" w14:textId="274E387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3" w:type="dxa"/>
          </w:tcPr>
          <w:p w14:paraId="44731AD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0ED87A54" w14:textId="471EBDB8"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21D9970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3384797B" w14:textId="06F6905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7C35408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tcBorders>
              <w:bottom w:val="single" w:sz="4" w:space="0" w:color="auto"/>
            </w:tcBorders>
            <w:vAlign w:val="center"/>
          </w:tcPr>
          <w:p w14:paraId="21F90A2E" w14:textId="11A4175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3" w:type="dxa"/>
          </w:tcPr>
          <w:p w14:paraId="6A0854D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tcBorders>
              <w:bottom w:val="single" w:sz="4" w:space="0" w:color="auto"/>
            </w:tcBorders>
            <w:vAlign w:val="center"/>
          </w:tcPr>
          <w:p w14:paraId="5CAC6711" w14:textId="519B0E1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6" w:type="dxa"/>
          </w:tcPr>
          <w:p w14:paraId="5CFAEDA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tcBorders>
              <w:bottom w:val="single" w:sz="4" w:space="0" w:color="auto"/>
            </w:tcBorders>
            <w:vAlign w:val="center"/>
          </w:tcPr>
          <w:p w14:paraId="217B66BA" w14:textId="581CD83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16209F4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tcBorders>
              <w:bottom w:val="single" w:sz="4" w:space="0" w:color="auto"/>
            </w:tcBorders>
            <w:vAlign w:val="center"/>
          </w:tcPr>
          <w:p w14:paraId="7C8A1E22" w14:textId="125D701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0C147B" w:rsidRPr="004F219D" w14:paraId="24D3B8C5" w14:textId="77777777" w:rsidTr="000C147B">
        <w:trPr>
          <w:trHeight w:val="322"/>
        </w:trPr>
        <w:tc>
          <w:tcPr>
            <w:tcW w:w="2201" w:type="dxa"/>
            <w:gridSpan w:val="2"/>
            <w:vAlign w:val="center"/>
          </w:tcPr>
          <w:p w14:paraId="42C1D735" w14:textId="73124988"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244"/>
              <w:rPr>
                <w:rFonts w:asciiTheme="majorBidi" w:hAnsiTheme="majorBidi" w:cstheme="majorBidi"/>
                <w:sz w:val="24"/>
                <w:szCs w:val="24"/>
              </w:rPr>
            </w:pPr>
            <w:r w:rsidRPr="004F219D">
              <w:rPr>
                <w:rFonts w:asciiTheme="majorBidi" w:hAnsiTheme="majorBidi" w:cstheme="majorBidi"/>
                <w:sz w:val="24"/>
                <w:szCs w:val="24"/>
              </w:rPr>
              <w:t>Total</w:t>
            </w:r>
          </w:p>
        </w:tc>
        <w:tc>
          <w:tcPr>
            <w:tcW w:w="718" w:type="dxa"/>
            <w:vAlign w:val="center"/>
          </w:tcPr>
          <w:p w14:paraId="2169E6D8"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2" w:type="dxa"/>
          </w:tcPr>
          <w:p w14:paraId="76C9B718"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338210A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1FC49C2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54A819DA"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4FF4A02E"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76B1D25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1EDF0DFA"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6E27F67A" w14:textId="3B26EE6F"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1,811,250</w:t>
            </w:r>
          </w:p>
        </w:tc>
        <w:tc>
          <w:tcPr>
            <w:tcW w:w="293" w:type="dxa"/>
          </w:tcPr>
          <w:p w14:paraId="0E278B2D"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1E1303B5" w14:textId="5F95E221"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1,811,250</w:t>
            </w:r>
          </w:p>
        </w:tc>
        <w:tc>
          <w:tcPr>
            <w:tcW w:w="296" w:type="dxa"/>
          </w:tcPr>
          <w:p w14:paraId="5A81FFB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483CA5FD" w14:textId="281EBB08"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c>
          <w:tcPr>
            <w:tcW w:w="293" w:type="dxa"/>
            <w:gridSpan w:val="2"/>
          </w:tcPr>
          <w:p w14:paraId="59B8BAD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1EE3D0F3" w14:textId="3DF9E006"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r>
      <w:tr w:rsidR="000C147B" w:rsidRPr="004F219D" w14:paraId="0216B509" w14:textId="77777777" w:rsidTr="000C147B">
        <w:trPr>
          <w:trHeight w:val="280"/>
        </w:trPr>
        <w:tc>
          <w:tcPr>
            <w:tcW w:w="4239" w:type="dxa"/>
            <w:gridSpan w:val="6"/>
            <w:vAlign w:val="center"/>
          </w:tcPr>
          <w:p w14:paraId="40E1A118" w14:textId="0370E922"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rPr>
            </w:pPr>
            <w:r w:rsidRPr="00625F5C">
              <w:rPr>
                <w:rFonts w:asciiTheme="majorBidi" w:hAnsiTheme="majorBidi" w:cstheme="majorBidi"/>
                <w:sz w:val="24"/>
                <w:szCs w:val="24"/>
                <w:u w:val="single"/>
              </w:rPr>
              <w:t>Less</w:t>
            </w:r>
            <w:r w:rsidRPr="004F219D">
              <w:rPr>
                <w:rFonts w:asciiTheme="majorBidi" w:hAnsiTheme="majorBidi" w:cstheme="majorBidi"/>
                <w:sz w:val="24"/>
                <w:szCs w:val="24"/>
              </w:rPr>
              <w:t xml:space="preserve"> </w:t>
            </w:r>
            <w:r w:rsidR="00FE78DB" w:rsidRPr="004F219D">
              <w:rPr>
                <w:rFonts w:asciiTheme="majorBidi" w:hAnsiTheme="majorBidi"/>
                <w:sz w:val="24"/>
                <w:szCs w:val="24"/>
              </w:rPr>
              <w:t>Allowance for impairment of investment in subsidiaries</w:t>
            </w:r>
          </w:p>
        </w:tc>
        <w:tc>
          <w:tcPr>
            <w:tcW w:w="885" w:type="dxa"/>
            <w:vAlign w:val="center"/>
          </w:tcPr>
          <w:p w14:paraId="2AEDFD7F"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0722BA92"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5A5C26D0"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1C49E71C"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tcBorders>
              <w:bottom w:val="single" w:sz="4" w:space="0" w:color="auto"/>
            </w:tcBorders>
            <w:vAlign w:val="center"/>
          </w:tcPr>
          <w:p w14:paraId="5A33E613" w14:textId="5CB2293B"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(53,000)</w:t>
            </w:r>
          </w:p>
        </w:tc>
        <w:tc>
          <w:tcPr>
            <w:tcW w:w="293" w:type="dxa"/>
          </w:tcPr>
          <w:p w14:paraId="140E5CFE"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tcBorders>
              <w:bottom w:val="single" w:sz="4" w:space="0" w:color="auto"/>
            </w:tcBorders>
            <w:vAlign w:val="center"/>
          </w:tcPr>
          <w:p w14:paraId="061239F1" w14:textId="1410E29C"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c>
          <w:tcPr>
            <w:tcW w:w="296" w:type="dxa"/>
          </w:tcPr>
          <w:p w14:paraId="044598D6"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tcBorders>
              <w:bottom w:val="single" w:sz="4" w:space="0" w:color="auto"/>
            </w:tcBorders>
            <w:vAlign w:val="center"/>
          </w:tcPr>
          <w:p w14:paraId="7D050BC0" w14:textId="66D22D3F"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c>
          <w:tcPr>
            <w:tcW w:w="293" w:type="dxa"/>
            <w:gridSpan w:val="2"/>
          </w:tcPr>
          <w:p w14:paraId="45A0C5ED"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tcBorders>
              <w:bottom w:val="single" w:sz="4" w:space="0" w:color="auto"/>
            </w:tcBorders>
            <w:vAlign w:val="center"/>
          </w:tcPr>
          <w:p w14:paraId="43D5F4A2" w14:textId="36140FE9"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r>
      <w:tr w:rsidR="00BC6105" w:rsidRPr="004F219D" w14:paraId="3A459FE5" w14:textId="77777777" w:rsidTr="000C147B">
        <w:trPr>
          <w:gridAfter w:val="1"/>
          <w:wAfter w:w="9" w:type="dxa"/>
          <w:trHeight w:val="191"/>
        </w:trPr>
        <w:tc>
          <w:tcPr>
            <w:tcW w:w="3946" w:type="dxa"/>
            <w:gridSpan w:val="5"/>
            <w:vAlign w:val="bottom"/>
          </w:tcPr>
          <w:p w14:paraId="405E3C0B"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rPr>
            </w:pPr>
            <w:r w:rsidRPr="004F219D">
              <w:rPr>
                <w:rFonts w:asciiTheme="majorBidi" w:hAnsiTheme="majorBidi" w:cstheme="majorBidi"/>
                <w:sz w:val="24"/>
                <w:szCs w:val="24"/>
              </w:rPr>
              <w:t>Total investment in subsidiary</w:t>
            </w:r>
          </w:p>
        </w:tc>
        <w:tc>
          <w:tcPr>
            <w:tcW w:w="293" w:type="dxa"/>
            <w:vAlign w:val="bottom"/>
          </w:tcPr>
          <w:p w14:paraId="7A324C8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bottom"/>
          </w:tcPr>
          <w:p w14:paraId="76AE013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293" w:type="dxa"/>
            <w:vAlign w:val="bottom"/>
          </w:tcPr>
          <w:p w14:paraId="0C72CEFE"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bottom"/>
          </w:tcPr>
          <w:p w14:paraId="2B7B988D"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293" w:type="dxa"/>
            <w:vAlign w:val="bottom"/>
          </w:tcPr>
          <w:p w14:paraId="3F982E7E"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tcBorders>
              <w:top w:val="single" w:sz="4" w:space="0" w:color="auto"/>
              <w:bottom w:val="double" w:sz="4" w:space="0" w:color="000000" w:themeColor="text1"/>
            </w:tcBorders>
            <w:vAlign w:val="center"/>
          </w:tcPr>
          <w:p w14:paraId="4C3C665F" w14:textId="0DF9D787" w:rsidR="00BC6105"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1,758,250</w:t>
            </w:r>
          </w:p>
        </w:tc>
        <w:tc>
          <w:tcPr>
            <w:tcW w:w="293" w:type="dxa"/>
          </w:tcPr>
          <w:p w14:paraId="4430391B"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tcBorders>
              <w:bottom w:val="double" w:sz="4" w:space="0" w:color="auto"/>
            </w:tcBorders>
            <w:vAlign w:val="center"/>
          </w:tcPr>
          <w:p w14:paraId="090B9E8C" w14:textId="7304CF8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1,811,250</w:t>
            </w:r>
          </w:p>
        </w:tc>
        <w:tc>
          <w:tcPr>
            <w:tcW w:w="296" w:type="dxa"/>
          </w:tcPr>
          <w:p w14:paraId="1DCE1D41"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48" w:type="dxa"/>
            <w:tcBorders>
              <w:bottom w:val="double" w:sz="4" w:space="0" w:color="auto"/>
            </w:tcBorders>
          </w:tcPr>
          <w:p w14:paraId="07450987" w14:textId="59DBDB6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Theme="majorBidi" w:hAnsiTheme="majorBidi" w:cstheme="majorBidi"/>
                <w:sz w:val="24"/>
                <w:szCs w:val="24"/>
              </w:rPr>
              <w:t>-</w:t>
            </w:r>
          </w:p>
        </w:tc>
        <w:tc>
          <w:tcPr>
            <w:tcW w:w="293" w:type="dxa"/>
            <w:gridSpan w:val="2"/>
            <w:vAlign w:val="bottom"/>
          </w:tcPr>
          <w:p w14:paraId="7E8B3B6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tcBorders>
              <w:top w:val="single" w:sz="4" w:space="0" w:color="auto"/>
              <w:bottom w:val="double" w:sz="4" w:space="0" w:color="auto"/>
            </w:tcBorders>
          </w:tcPr>
          <w:p w14:paraId="3E72196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Theme="majorBidi" w:hAnsiTheme="majorBidi" w:cstheme="majorBidi"/>
                <w:sz w:val="24"/>
                <w:szCs w:val="24"/>
              </w:rPr>
              <w:t>-</w:t>
            </w:r>
          </w:p>
        </w:tc>
      </w:tr>
    </w:tbl>
    <w:p w14:paraId="4D6848CB" w14:textId="77777777" w:rsidR="001D0F93" w:rsidRDefault="001D0F93" w:rsidP="001D0F93">
      <w:pPr>
        <w:pStyle w:val="E0"/>
        <w:ind w:left="993"/>
        <w:jc w:val="left"/>
        <w:rPr>
          <w:rFonts w:ascii="Angsana New" w:hAnsi="Angsana New"/>
          <w:b w:val="0"/>
          <w:bCs w:val="0"/>
          <w:sz w:val="28"/>
          <w:szCs w:val="28"/>
          <w:lang w:val="en-US"/>
        </w:rPr>
      </w:pPr>
    </w:p>
    <w:p w14:paraId="4627BB6D" w14:textId="361534BB" w:rsidR="005F487C" w:rsidRPr="004F219D" w:rsidRDefault="000C147B" w:rsidP="00BF2A11">
      <w:pPr>
        <w:pStyle w:val="E0"/>
        <w:jc w:val="thaiDistribute"/>
        <w:rPr>
          <w:rFonts w:ascii="Angsana New" w:hAnsi="Angsana New"/>
          <w:sz w:val="28"/>
          <w:szCs w:val="28"/>
          <w:lang w:val="en-US"/>
        </w:rPr>
      </w:pPr>
      <w:proofErr w:type="spellStart"/>
      <w:r w:rsidRPr="004F219D">
        <w:rPr>
          <w:rFonts w:ascii="Angsana New" w:hAnsi="Angsana New"/>
          <w:b w:val="0"/>
          <w:bCs w:val="0"/>
          <w:sz w:val="28"/>
          <w:szCs w:val="28"/>
          <w:lang w:val="en-US"/>
        </w:rPr>
        <w:t>Thep</w:t>
      </w:r>
      <w:r w:rsidR="00226E62">
        <w:rPr>
          <w:rFonts w:ascii="Angsana New" w:hAnsi="Angsana New"/>
          <w:b w:val="0"/>
          <w:bCs w:val="0"/>
          <w:sz w:val="28"/>
          <w:szCs w:val="28"/>
          <w:lang w:val="en-US"/>
        </w:rPr>
        <w:t>r</w:t>
      </w:r>
      <w:r w:rsidRPr="004F219D">
        <w:rPr>
          <w:rFonts w:ascii="Angsana New" w:hAnsi="Angsana New"/>
          <w:b w:val="0"/>
          <w:bCs w:val="0"/>
          <w:sz w:val="28"/>
          <w:szCs w:val="28"/>
          <w:lang w:val="en-US"/>
        </w:rPr>
        <w:t>ittha</w:t>
      </w:r>
      <w:proofErr w:type="spellEnd"/>
      <w:r w:rsidRPr="004F219D">
        <w:rPr>
          <w:rFonts w:ascii="Angsana New" w:hAnsi="Angsana New"/>
          <w:b w:val="0"/>
          <w:bCs w:val="0"/>
          <w:sz w:val="28"/>
          <w:szCs w:val="28"/>
          <w:lang w:val="en-US"/>
        </w:rPr>
        <w:t xml:space="preserve"> Group, consisting of </w:t>
      </w:r>
      <w:proofErr w:type="spellStart"/>
      <w:r w:rsidRPr="004F219D">
        <w:rPr>
          <w:rFonts w:ascii="Angsana New" w:hAnsi="Angsana New"/>
          <w:b w:val="0"/>
          <w:bCs w:val="0"/>
          <w:sz w:val="28"/>
          <w:szCs w:val="28"/>
          <w:lang w:val="en-US"/>
        </w:rPr>
        <w:t>Thep</w:t>
      </w:r>
      <w:r w:rsidR="00226E62">
        <w:rPr>
          <w:rFonts w:ascii="Angsana New" w:hAnsi="Angsana New"/>
          <w:b w:val="0"/>
          <w:bCs w:val="0"/>
          <w:sz w:val="28"/>
          <w:szCs w:val="28"/>
          <w:lang w:val="en-US"/>
        </w:rPr>
        <w:t>r</w:t>
      </w:r>
      <w:r w:rsidRPr="004F219D">
        <w:rPr>
          <w:rFonts w:ascii="Angsana New" w:hAnsi="Angsana New"/>
          <w:b w:val="0"/>
          <w:bCs w:val="0"/>
          <w:sz w:val="28"/>
          <w:szCs w:val="28"/>
          <w:lang w:val="en-US"/>
        </w:rPr>
        <w:t>ittha</w:t>
      </w:r>
      <w:proofErr w:type="spellEnd"/>
      <w:r w:rsidRPr="004F219D">
        <w:rPr>
          <w:rFonts w:ascii="Angsana New" w:hAnsi="Angsana New"/>
          <w:b w:val="0"/>
          <w:bCs w:val="0"/>
          <w:sz w:val="28"/>
          <w:szCs w:val="28"/>
          <w:lang w:val="en-US"/>
        </w:rPr>
        <w:t xml:space="preserve"> (TT) and </w:t>
      </w:r>
      <w:proofErr w:type="spellStart"/>
      <w:r w:rsidR="006F504C" w:rsidRPr="006F504C">
        <w:rPr>
          <w:rFonts w:ascii="Angsana New" w:hAnsi="Angsana New"/>
          <w:b w:val="0"/>
          <w:bCs w:val="0"/>
          <w:sz w:val="28"/>
          <w:szCs w:val="28"/>
          <w:lang w:val="en-US"/>
        </w:rPr>
        <w:t>Thanyatarachai</w:t>
      </w:r>
      <w:proofErr w:type="spellEnd"/>
      <w:r w:rsidRPr="004F219D">
        <w:rPr>
          <w:rFonts w:ascii="Angsana New" w:hAnsi="Angsana New"/>
          <w:b w:val="0"/>
          <w:bCs w:val="0"/>
          <w:sz w:val="28"/>
          <w:szCs w:val="28"/>
          <w:lang w:val="en-US"/>
        </w:rPr>
        <w:t xml:space="preserve"> (TTRC), has been continuously losing money for several years due to the inability to deliver raw water as agreed to the contractual parties. In addition to the impact on the operating results that did not meet the target, there was also a penalty for the inability to comply with the contract. In the second quarter </w:t>
      </w:r>
      <w:proofErr w:type="gramStart"/>
      <w:r w:rsidRPr="004F219D">
        <w:rPr>
          <w:rFonts w:ascii="Angsana New" w:hAnsi="Angsana New"/>
          <w:b w:val="0"/>
          <w:bCs w:val="0"/>
          <w:sz w:val="28"/>
          <w:szCs w:val="28"/>
          <w:lang w:val="en-US"/>
        </w:rPr>
        <w:t xml:space="preserve">of </w:t>
      </w:r>
      <w:r w:rsidR="001D0F93">
        <w:rPr>
          <w:rFonts w:ascii="Angsana New" w:hAnsi="Angsana New"/>
          <w:b w:val="0"/>
          <w:bCs w:val="0"/>
          <w:sz w:val="28"/>
          <w:szCs w:val="28"/>
          <w:lang w:val="en-US"/>
        </w:rPr>
        <w:t xml:space="preserve"> </w:t>
      </w:r>
      <w:r w:rsidRPr="004F219D">
        <w:rPr>
          <w:rFonts w:ascii="Angsana New" w:hAnsi="Angsana New"/>
          <w:b w:val="0"/>
          <w:bCs w:val="0"/>
          <w:sz w:val="28"/>
          <w:szCs w:val="28"/>
          <w:cs/>
          <w:lang w:val="en-US"/>
        </w:rPr>
        <w:t>2024</w:t>
      </w:r>
      <w:proofErr w:type="gramEnd"/>
      <w:r w:rsidRPr="004F219D">
        <w:rPr>
          <w:rFonts w:ascii="Angsana New" w:hAnsi="Angsana New"/>
          <w:b w:val="0"/>
          <w:bCs w:val="0"/>
          <w:sz w:val="28"/>
          <w:szCs w:val="28"/>
          <w:lang w:val="en-US"/>
        </w:rPr>
        <w:t xml:space="preserve">, the management resolved to set aside an impairment of investment in the TT Group of </w:t>
      </w:r>
      <w:r w:rsidRPr="004F219D">
        <w:rPr>
          <w:rFonts w:ascii="Angsana New" w:hAnsi="Angsana New"/>
          <w:b w:val="0"/>
          <w:bCs w:val="0"/>
          <w:sz w:val="28"/>
          <w:szCs w:val="28"/>
          <w:cs/>
          <w:lang w:val="en-US"/>
        </w:rPr>
        <w:t xml:space="preserve">53 </w:t>
      </w:r>
      <w:r w:rsidRPr="004F219D">
        <w:rPr>
          <w:rFonts w:ascii="Angsana New" w:hAnsi="Angsana New"/>
          <w:b w:val="0"/>
          <w:bCs w:val="0"/>
          <w:sz w:val="28"/>
          <w:szCs w:val="28"/>
          <w:lang w:val="en-US"/>
        </w:rPr>
        <w:t xml:space="preserve">million baht, which was calculated by </w:t>
      </w:r>
      <w:r w:rsidR="00811EF5" w:rsidRPr="004F219D">
        <w:rPr>
          <w:rFonts w:ascii="Angsana New" w:hAnsi="Angsana New"/>
          <w:b w:val="0"/>
          <w:bCs w:val="0"/>
          <w:sz w:val="28"/>
          <w:szCs w:val="28"/>
          <w:lang w:val="en-US"/>
        </w:rPr>
        <w:t>considering</w:t>
      </w:r>
      <w:r w:rsidRPr="004F219D">
        <w:rPr>
          <w:rFonts w:ascii="Angsana New" w:hAnsi="Angsana New"/>
          <w:b w:val="0"/>
          <w:bCs w:val="0"/>
          <w:sz w:val="28"/>
          <w:szCs w:val="28"/>
          <w:lang w:val="en-US"/>
        </w:rPr>
        <w:t xml:space="preserve"> the net shareholders' equity in proportion to the company's investment.</w:t>
      </w:r>
    </w:p>
    <w:p w14:paraId="4E4E8BAE" w14:textId="77777777" w:rsidR="00BF2A11" w:rsidRDefault="00BF2A11" w:rsidP="001A0C47">
      <w:pPr>
        <w:pStyle w:val="E0"/>
        <w:jc w:val="left"/>
        <w:rPr>
          <w:rFonts w:ascii="Angsana New" w:hAnsi="Angsana New"/>
          <w:sz w:val="28"/>
          <w:szCs w:val="28"/>
          <w:lang w:val="en-US"/>
        </w:rPr>
      </w:pPr>
    </w:p>
    <w:p w14:paraId="6E8B0ACB" w14:textId="77777777" w:rsidR="00BF2A11" w:rsidRPr="004F219D" w:rsidRDefault="00BF2A11" w:rsidP="000C147B">
      <w:pPr>
        <w:pStyle w:val="E0"/>
        <w:ind w:left="567"/>
        <w:jc w:val="left"/>
        <w:rPr>
          <w:rFonts w:ascii="Angsana New" w:hAnsi="Angsana New"/>
          <w:sz w:val="28"/>
          <w:szCs w:val="28"/>
          <w:lang w:val="en-US"/>
        </w:rPr>
      </w:pPr>
    </w:p>
    <w:p w14:paraId="2BAFB3A6" w14:textId="6E47C6E1"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proofErr w:type="spellStart"/>
      <w:r w:rsidRPr="004F219D">
        <w:rPr>
          <w:rFonts w:asciiTheme="majorBidi" w:hAnsiTheme="majorBidi" w:cstheme="majorBidi"/>
          <w:b/>
          <w:bCs/>
          <w:sz w:val="28"/>
        </w:rPr>
        <w:t>Thepritta</w:t>
      </w:r>
      <w:proofErr w:type="spellEnd"/>
      <w:r w:rsidRPr="004F219D">
        <w:rPr>
          <w:rFonts w:asciiTheme="majorBidi" w:hAnsiTheme="majorBidi" w:cstheme="majorBidi"/>
          <w:b/>
          <w:bCs/>
          <w:sz w:val="28"/>
        </w:rPr>
        <w:t xml:space="preserve"> Company Limited</w:t>
      </w:r>
    </w:p>
    <w:p w14:paraId="0E8BA9FF"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lastRenderedPageBreak/>
        <w:t xml:space="preserve">On May 11, 2021, the Board of Directors' Meeting No. 7/2021 resolved to approve the purchase of 204,000 newly issued ordinary shares of </w:t>
      </w:r>
      <w:proofErr w:type="spellStart"/>
      <w:r w:rsidRPr="004F219D">
        <w:rPr>
          <w:rFonts w:asciiTheme="majorBidi" w:hAnsiTheme="majorBidi" w:cstheme="majorBidi"/>
          <w:sz w:val="28"/>
        </w:rPr>
        <w:t>Thepritta</w:t>
      </w:r>
      <w:proofErr w:type="spellEnd"/>
      <w:r w:rsidRPr="004F219D">
        <w:rPr>
          <w:rFonts w:asciiTheme="majorBidi" w:hAnsiTheme="majorBidi" w:cstheme="majorBidi"/>
          <w:sz w:val="28"/>
        </w:rPr>
        <w:t xml:space="preserve"> Co., Ltd. at a price of 294.11 baht per share (par value of 100 baht per share). representing 51 percent of the total registered capital total value of 60 million baht and approved the subsidiary Granted a loan to the said company in the amount of 30 million baht to purchase 35,000 ordinary shares of </w:t>
      </w:r>
      <w:proofErr w:type="spellStart"/>
      <w:r w:rsidRPr="004F219D">
        <w:rPr>
          <w:rFonts w:asciiTheme="majorBidi" w:hAnsiTheme="majorBidi" w:cstheme="majorBidi"/>
          <w:sz w:val="28"/>
        </w:rPr>
        <w:t>Thantarachai</w:t>
      </w:r>
      <w:proofErr w:type="spellEnd"/>
      <w:r w:rsidRPr="004F219D">
        <w:rPr>
          <w:rFonts w:asciiTheme="majorBidi" w:hAnsiTheme="majorBidi" w:cstheme="majorBidi"/>
          <w:sz w:val="28"/>
        </w:rPr>
        <w:t xml:space="preserve"> Co., Ltd., representing 70 percent of the total shares sold. from existing shareholders at a price of 857.14 baht per share (par value of 100 baht per share), a total investment of 90 million baht.</w:t>
      </w:r>
      <w:r w:rsidRPr="004F219D">
        <w:t xml:space="preserve"> </w:t>
      </w:r>
      <w:r w:rsidRPr="004F219D">
        <w:rPr>
          <w:rFonts w:asciiTheme="majorBidi" w:hAnsiTheme="majorBidi" w:cstheme="majorBidi"/>
          <w:sz w:val="28"/>
        </w:rPr>
        <w:t>As of September 30, 2021, the company has paid for the shares in full.</w:t>
      </w:r>
    </w:p>
    <w:p w14:paraId="1F054214"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On March 8, 2022, the Board of Directors' Meeting No. 4/2022 passed a resolution approving the capital increase in proportion in </w:t>
      </w:r>
      <w:proofErr w:type="spellStart"/>
      <w:r w:rsidRPr="004F219D">
        <w:rPr>
          <w:rFonts w:asciiTheme="majorBidi" w:hAnsiTheme="majorBidi" w:cstheme="majorBidi"/>
          <w:sz w:val="28"/>
        </w:rPr>
        <w:t>Thepritha</w:t>
      </w:r>
      <w:proofErr w:type="spellEnd"/>
      <w:r w:rsidRPr="004F219D">
        <w:rPr>
          <w:rFonts w:asciiTheme="majorBidi" w:hAnsiTheme="majorBidi" w:cstheme="majorBidi"/>
          <w:sz w:val="28"/>
        </w:rPr>
        <w:t xml:space="preserve"> Co., Ltd. (a subsidiary) in the amount of 153,000 shares at a price of 100 baht per share, representing 51% of the registered capital. As of August 10, 2022, the Company has paid the full </w:t>
      </w:r>
      <w:proofErr w:type="gramStart"/>
      <w:r w:rsidRPr="004F219D">
        <w:rPr>
          <w:rFonts w:asciiTheme="majorBidi" w:hAnsiTheme="majorBidi" w:cstheme="majorBidi"/>
          <w:sz w:val="28"/>
        </w:rPr>
        <w:t>amount</w:t>
      </w:r>
      <w:proofErr w:type="gramEnd"/>
      <w:r w:rsidRPr="004F219D">
        <w:rPr>
          <w:rFonts w:asciiTheme="majorBidi" w:hAnsiTheme="majorBidi" w:cstheme="majorBidi"/>
          <w:sz w:val="28"/>
        </w:rPr>
        <w:t xml:space="preserve"> of shares.</w:t>
      </w:r>
    </w:p>
    <w:p w14:paraId="5C5DE80F" w14:textId="77777777" w:rsidR="000C147B" w:rsidRPr="001A0C47" w:rsidRDefault="000C147B" w:rsidP="001A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402F1AAB"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5"/>
        <w:contextualSpacing/>
        <w:rPr>
          <w:rFonts w:asciiTheme="majorBidi" w:hAnsiTheme="majorBidi" w:cstheme="majorBidi"/>
          <w:sz w:val="28"/>
        </w:rPr>
      </w:pPr>
      <w:r w:rsidRPr="004F219D">
        <w:rPr>
          <w:rFonts w:asciiTheme="majorBidi" w:hAnsiTheme="majorBidi" w:cstheme="majorBidi"/>
          <w:b/>
          <w:bCs/>
          <w:sz w:val="28"/>
        </w:rPr>
        <w:t>The Megawatt Company Limited</w:t>
      </w:r>
    </w:p>
    <w:p w14:paraId="6A1EEBE2"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3F4C2E2B"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68940521"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On August 9, 2021, the Board of Directors' Meeting No. 12/2021 resolved to invest an additional amount of </w:t>
      </w:r>
      <w:proofErr w:type="gramStart"/>
      <w:r w:rsidRPr="004F219D">
        <w:rPr>
          <w:rFonts w:asciiTheme="majorBidi" w:hAnsiTheme="majorBidi" w:cstheme="majorBidi"/>
          <w:sz w:val="28"/>
        </w:rPr>
        <w:t>250 million baht</w:t>
      </w:r>
      <w:proofErr w:type="gramEnd"/>
      <w:r w:rsidRPr="004F219D">
        <w:rPr>
          <w:rFonts w:asciiTheme="majorBidi" w:hAnsiTheme="majorBidi" w:cstheme="majorBidi"/>
          <w:sz w:val="28"/>
        </w:rPr>
        <w:t>, total investment of 500 million baht, representing 36.34%.</w:t>
      </w:r>
    </w:p>
    <w:p w14:paraId="1195B735"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Subsequently, the Board of Directors' Meeting No. 4/2022 held on March 8, 2022 resolved to approve the Company's additional investment in The Megawatt Company Limited of 350 million baht.</w:t>
      </w:r>
    </w:p>
    <w:p w14:paraId="37A2152A"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Subsequently, on July 8, 2022, the Board of Directors' Meeting No. 7/2022 approved an additional investment of 300 million baht.</w:t>
      </w:r>
    </w:p>
    <w:p w14:paraId="4C49331D" w14:textId="7B40B8D9" w:rsidR="00521212"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Subsequently, on March 10, 2023, the Board of Directors' Meeting No. 3/2023 approved an additional investment of 570 million baht, resulting in the company currently investing in MGW of 16,460,000 shares, total investment of 1,720 million baht, representing </w:t>
      </w:r>
      <w:r w:rsidR="007115B0" w:rsidRPr="004F219D">
        <w:rPr>
          <w:rFonts w:asciiTheme="majorBidi" w:hAnsiTheme="majorBidi" w:cstheme="majorBidi"/>
          <w:sz w:val="28"/>
        </w:rPr>
        <w:t>70.16%.</w:t>
      </w:r>
    </w:p>
    <w:p w14:paraId="2010A1C2" w14:textId="77777777" w:rsidR="00625F5C" w:rsidRDefault="00625F5C"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4369EF91" w14:textId="77777777" w:rsidR="00625F5C" w:rsidRDefault="00625F5C"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0C3F9087" w14:textId="77777777" w:rsidR="00625F5C" w:rsidRDefault="00625F5C"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53E58E86" w14:textId="77777777" w:rsidR="00625F5C" w:rsidRPr="004F219D" w:rsidRDefault="00625F5C"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0A293BCF" w14:textId="77777777" w:rsidR="00521212" w:rsidRPr="004F219D" w:rsidRDefault="00521212"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Theme="majorBidi" w:hAnsiTheme="majorBidi" w:cstheme="majorBidi"/>
          <w:sz w:val="28"/>
        </w:rPr>
      </w:pPr>
    </w:p>
    <w:tbl>
      <w:tblPr>
        <w:tblStyle w:val="TableGrid"/>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255"/>
        <w:gridCol w:w="1800"/>
        <w:gridCol w:w="1980"/>
      </w:tblGrid>
      <w:tr w:rsidR="00521212" w:rsidRPr="004F219D" w14:paraId="722BE6DF" w14:textId="77777777" w:rsidTr="0001003F">
        <w:trPr>
          <w:tblHeader/>
        </w:trPr>
        <w:tc>
          <w:tcPr>
            <w:tcW w:w="1620" w:type="dxa"/>
          </w:tcPr>
          <w:p w14:paraId="6AE81E7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65E5596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255" w:type="dxa"/>
          </w:tcPr>
          <w:p w14:paraId="2AA48C3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payment ratio</w:t>
            </w:r>
          </w:p>
        </w:tc>
        <w:tc>
          <w:tcPr>
            <w:tcW w:w="1800" w:type="dxa"/>
          </w:tcPr>
          <w:p w14:paraId="05A480E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2F23D7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4F219D" w14:paraId="3BD1682D" w14:textId="77777777" w:rsidTr="0001003F">
        <w:trPr>
          <w:tblHeader/>
        </w:trPr>
        <w:tc>
          <w:tcPr>
            <w:tcW w:w="1620" w:type="dxa"/>
          </w:tcPr>
          <w:p w14:paraId="1944FC8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0697FF0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number of</w:t>
            </w:r>
          </w:p>
        </w:tc>
        <w:tc>
          <w:tcPr>
            <w:tcW w:w="2255" w:type="dxa"/>
          </w:tcPr>
          <w:p w14:paraId="101FE71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w:t>
            </w:r>
          </w:p>
        </w:tc>
        <w:tc>
          <w:tcPr>
            <w:tcW w:w="1800" w:type="dxa"/>
          </w:tcPr>
          <w:p w14:paraId="32F2447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33A3A0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4F219D" w14:paraId="4BA398C4" w14:textId="77777777" w:rsidTr="0001003F">
        <w:trPr>
          <w:tblHeader/>
        </w:trPr>
        <w:tc>
          <w:tcPr>
            <w:tcW w:w="1620" w:type="dxa"/>
          </w:tcPr>
          <w:p w14:paraId="6B96585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Board resolution</w:t>
            </w:r>
          </w:p>
        </w:tc>
        <w:tc>
          <w:tcPr>
            <w:tcW w:w="1620" w:type="dxa"/>
          </w:tcPr>
          <w:p w14:paraId="01C710B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installments</w:t>
            </w:r>
          </w:p>
        </w:tc>
        <w:tc>
          <w:tcPr>
            <w:tcW w:w="2255" w:type="dxa"/>
          </w:tcPr>
          <w:p w14:paraId="4CD8141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of investment value</w:t>
            </w:r>
          </w:p>
        </w:tc>
        <w:tc>
          <w:tcPr>
            <w:tcW w:w="1800" w:type="dxa"/>
          </w:tcPr>
          <w:p w14:paraId="1888971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Amount</w:t>
            </w:r>
          </w:p>
        </w:tc>
        <w:tc>
          <w:tcPr>
            <w:tcW w:w="1980" w:type="dxa"/>
          </w:tcPr>
          <w:p w14:paraId="4B1A510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Payment date</w:t>
            </w:r>
          </w:p>
        </w:tc>
      </w:tr>
      <w:tr w:rsidR="00521212" w:rsidRPr="004F219D" w14:paraId="617EDBD7" w14:textId="77777777" w:rsidTr="0001003F">
        <w:tc>
          <w:tcPr>
            <w:tcW w:w="1620" w:type="dxa"/>
          </w:tcPr>
          <w:p w14:paraId="5E28708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10/2</w:t>
            </w:r>
            <w:r w:rsidRPr="004F219D">
              <w:rPr>
                <w:rFonts w:asciiTheme="majorBidi" w:hAnsiTheme="majorBidi" w:cstheme="majorBidi"/>
                <w:spacing w:val="-2"/>
                <w:sz w:val="28"/>
                <w:szCs w:val="28"/>
              </w:rPr>
              <w:t>020</w:t>
            </w:r>
          </w:p>
        </w:tc>
        <w:tc>
          <w:tcPr>
            <w:tcW w:w="1620" w:type="dxa"/>
          </w:tcPr>
          <w:p w14:paraId="5071659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w:t>
            </w:r>
          </w:p>
        </w:tc>
        <w:tc>
          <w:tcPr>
            <w:tcW w:w="2255" w:type="dxa"/>
          </w:tcPr>
          <w:p w14:paraId="2952884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80 Percent</w:t>
            </w:r>
          </w:p>
        </w:tc>
        <w:tc>
          <w:tcPr>
            <w:tcW w:w="1800" w:type="dxa"/>
          </w:tcPr>
          <w:p w14:paraId="5E42D76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100.00 million Baht</w:t>
            </w:r>
          </w:p>
        </w:tc>
        <w:tc>
          <w:tcPr>
            <w:tcW w:w="1980" w:type="dxa"/>
          </w:tcPr>
          <w:p w14:paraId="454E221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October 22,2020</w:t>
            </w:r>
          </w:p>
        </w:tc>
      </w:tr>
      <w:tr w:rsidR="00521212" w:rsidRPr="004F219D" w14:paraId="063D51B9" w14:textId="77777777" w:rsidTr="0001003F">
        <w:tc>
          <w:tcPr>
            <w:tcW w:w="1620" w:type="dxa"/>
          </w:tcPr>
          <w:p w14:paraId="5AC4C1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10/2</w:t>
            </w:r>
            <w:r w:rsidRPr="004F219D">
              <w:rPr>
                <w:rFonts w:asciiTheme="majorBidi" w:hAnsiTheme="majorBidi" w:cstheme="majorBidi"/>
                <w:spacing w:val="-2"/>
                <w:sz w:val="28"/>
                <w:szCs w:val="28"/>
              </w:rPr>
              <w:t>020</w:t>
            </w:r>
          </w:p>
        </w:tc>
        <w:tc>
          <w:tcPr>
            <w:tcW w:w="1620" w:type="dxa"/>
          </w:tcPr>
          <w:p w14:paraId="49361DD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w:t>
            </w:r>
          </w:p>
        </w:tc>
        <w:tc>
          <w:tcPr>
            <w:tcW w:w="2255" w:type="dxa"/>
          </w:tcPr>
          <w:p w14:paraId="3C23DBC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20 Percent</w:t>
            </w:r>
          </w:p>
        </w:tc>
        <w:tc>
          <w:tcPr>
            <w:tcW w:w="1800" w:type="dxa"/>
          </w:tcPr>
          <w:p w14:paraId="46B277B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25.00 million Baht</w:t>
            </w:r>
          </w:p>
        </w:tc>
        <w:tc>
          <w:tcPr>
            <w:tcW w:w="1980" w:type="dxa"/>
          </w:tcPr>
          <w:p w14:paraId="47A7AA4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February 8,2021</w:t>
            </w:r>
          </w:p>
        </w:tc>
      </w:tr>
      <w:tr w:rsidR="00521212" w:rsidRPr="004F219D" w14:paraId="1C60E446" w14:textId="77777777" w:rsidTr="0001003F">
        <w:tc>
          <w:tcPr>
            <w:tcW w:w="1620" w:type="dxa"/>
          </w:tcPr>
          <w:p w14:paraId="7974E27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lastRenderedPageBreak/>
              <w:t>6/2</w:t>
            </w:r>
            <w:r w:rsidRPr="004F219D">
              <w:rPr>
                <w:rFonts w:asciiTheme="majorBidi" w:hAnsiTheme="majorBidi" w:cstheme="majorBidi"/>
                <w:spacing w:val="-2"/>
                <w:sz w:val="28"/>
                <w:szCs w:val="28"/>
              </w:rPr>
              <w:t>021</w:t>
            </w:r>
          </w:p>
        </w:tc>
        <w:tc>
          <w:tcPr>
            <w:tcW w:w="1620" w:type="dxa"/>
            <w:vAlign w:val="center"/>
          </w:tcPr>
          <w:p w14:paraId="1420311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w:t>
            </w:r>
          </w:p>
        </w:tc>
        <w:tc>
          <w:tcPr>
            <w:tcW w:w="2255" w:type="dxa"/>
          </w:tcPr>
          <w:p w14:paraId="32090F8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25 percent</w:t>
            </w:r>
          </w:p>
        </w:tc>
        <w:tc>
          <w:tcPr>
            <w:tcW w:w="1800" w:type="dxa"/>
          </w:tcPr>
          <w:p w14:paraId="20A6BB9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31.25 million baht</w:t>
            </w:r>
          </w:p>
        </w:tc>
        <w:tc>
          <w:tcPr>
            <w:tcW w:w="1980" w:type="dxa"/>
          </w:tcPr>
          <w:p w14:paraId="377847A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February </w:t>
            </w:r>
            <w:r w:rsidRPr="004F219D">
              <w:rPr>
                <w:rFonts w:asciiTheme="majorBidi" w:hAnsiTheme="majorBidi" w:cstheme="majorBidi"/>
                <w:spacing w:val="-2"/>
                <w:sz w:val="28"/>
                <w:szCs w:val="28"/>
                <w:cs/>
              </w:rPr>
              <w:t>24</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16B88D3E" w14:textId="77777777" w:rsidTr="0001003F">
        <w:tc>
          <w:tcPr>
            <w:tcW w:w="1620" w:type="dxa"/>
          </w:tcPr>
          <w:p w14:paraId="4C2223C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54C354A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2</w:t>
            </w:r>
          </w:p>
        </w:tc>
        <w:tc>
          <w:tcPr>
            <w:tcW w:w="2255" w:type="dxa"/>
          </w:tcPr>
          <w:p w14:paraId="649419F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 percent</w:t>
            </w:r>
          </w:p>
        </w:tc>
        <w:tc>
          <w:tcPr>
            <w:tcW w:w="1800" w:type="dxa"/>
          </w:tcPr>
          <w:p w14:paraId="20B5A7A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50.00 million baht</w:t>
            </w:r>
          </w:p>
        </w:tc>
        <w:tc>
          <w:tcPr>
            <w:tcW w:w="1980" w:type="dxa"/>
          </w:tcPr>
          <w:p w14:paraId="73EE442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May </w:t>
            </w:r>
            <w:r w:rsidRPr="004F219D">
              <w:rPr>
                <w:rFonts w:asciiTheme="majorBidi" w:hAnsiTheme="majorBidi" w:cstheme="majorBidi"/>
                <w:spacing w:val="-2"/>
                <w:sz w:val="28"/>
                <w:szCs w:val="28"/>
                <w:cs/>
              </w:rPr>
              <w:t>14</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46DE719F" w14:textId="77777777" w:rsidTr="0001003F">
        <w:tc>
          <w:tcPr>
            <w:tcW w:w="1620" w:type="dxa"/>
          </w:tcPr>
          <w:p w14:paraId="410F42B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017E388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3</w:t>
            </w:r>
          </w:p>
        </w:tc>
        <w:tc>
          <w:tcPr>
            <w:tcW w:w="2255" w:type="dxa"/>
          </w:tcPr>
          <w:p w14:paraId="624A42D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 percent</w:t>
            </w:r>
          </w:p>
        </w:tc>
        <w:tc>
          <w:tcPr>
            <w:tcW w:w="1800" w:type="dxa"/>
          </w:tcPr>
          <w:p w14:paraId="55F22E3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10.00 million baht</w:t>
            </w:r>
          </w:p>
        </w:tc>
        <w:tc>
          <w:tcPr>
            <w:tcW w:w="1980" w:type="dxa"/>
          </w:tcPr>
          <w:p w14:paraId="46E47EB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May </w:t>
            </w:r>
            <w:r w:rsidRPr="004F219D">
              <w:rPr>
                <w:rFonts w:asciiTheme="majorBidi" w:hAnsiTheme="majorBidi" w:cstheme="majorBidi"/>
                <w:spacing w:val="-2"/>
                <w:sz w:val="28"/>
                <w:szCs w:val="28"/>
                <w:cs/>
              </w:rPr>
              <w:t>18</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45B5AD14" w14:textId="77777777" w:rsidTr="0001003F">
        <w:tc>
          <w:tcPr>
            <w:tcW w:w="1620" w:type="dxa"/>
          </w:tcPr>
          <w:p w14:paraId="5EB9C89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1851FF7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4</w:t>
            </w:r>
          </w:p>
        </w:tc>
        <w:tc>
          <w:tcPr>
            <w:tcW w:w="2255" w:type="dxa"/>
          </w:tcPr>
          <w:p w14:paraId="1CC11B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2.4 percent</w:t>
            </w:r>
          </w:p>
        </w:tc>
        <w:tc>
          <w:tcPr>
            <w:tcW w:w="1800" w:type="dxa"/>
          </w:tcPr>
          <w:p w14:paraId="3742C68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 million baht</w:t>
            </w:r>
          </w:p>
        </w:tc>
        <w:tc>
          <w:tcPr>
            <w:tcW w:w="1980" w:type="dxa"/>
          </w:tcPr>
          <w:p w14:paraId="17C6EE6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June 29,2021</w:t>
            </w:r>
          </w:p>
        </w:tc>
      </w:tr>
      <w:tr w:rsidR="00521212" w:rsidRPr="004F219D" w14:paraId="4E6FBFF0" w14:textId="77777777" w:rsidTr="0001003F">
        <w:tc>
          <w:tcPr>
            <w:tcW w:w="1620" w:type="dxa"/>
          </w:tcPr>
          <w:p w14:paraId="65BDBE2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3B3552A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5</w:t>
            </w:r>
          </w:p>
        </w:tc>
        <w:tc>
          <w:tcPr>
            <w:tcW w:w="2255" w:type="dxa"/>
          </w:tcPr>
          <w:p w14:paraId="07B0EB7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6.4 percent</w:t>
            </w:r>
          </w:p>
        </w:tc>
        <w:tc>
          <w:tcPr>
            <w:tcW w:w="1800" w:type="dxa"/>
          </w:tcPr>
          <w:p w14:paraId="29463EC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8.00 million baht</w:t>
            </w:r>
          </w:p>
        </w:tc>
        <w:tc>
          <w:tcPr>
            <w:tcW w:w="1980" w:type="dxa"/>
          </w:tcPr>
          <w:p w14:paraId="06E3062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July 19,2021</w:t>
            </w:r>
          </w:p>
        </w:tc>
      </w:tr>
      <w:tr w:rsidR="00521212" w:rsidRPr="004F219D" w14:paraId="6D1D2634" w14:textId="77777777" w:rsidTr="0001003F">
        <w:tc>
          <w:tcPr>
            <w:tcW w:w="1620" w:type="dxa"/>
          </w:tcPr>
          <w:p w14:paraId="302335C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51D1DF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w:t>
            </w:r>
          </w:p>
        </w:tc>
        <w:tc>
          <w:tcPr>
            <w:tcW w:w="2255" w:type="dxa"/>
          </w:tcPr>
          <w:p w14:paraId="7B6E14D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3.2 percent</w:t>
            </w:r>
          </w:p>
        </w:tc>
        <w:tc>
          <w:tcPr>
            <w:tcW w:w="1800" w:type="dxa"/>
          </w:tcPr>
          <w:p w14:paraId="4922EC6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4.00 million baht</w:t>
            </w:r>
          </w:p>
        </w:tc>
        <w:tc>
          <w:tcPr>
            <w:tcW w:w="1980" w:type="dxa"/>
          </w:tcPr>
          <w:p w14:paraId="5BD3F2F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6</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7EA3FFF3" w14:textId="77777777" w:rsidTr="0001003F">
        <w:trPr>
          <w:trHeight w:val="367"/>
        </w:trPr>
        <w:tc>
          <w:tcPr>
            <w:tcW w:w="1620" w:type="dxa"/>
          </w:tcPr>
          <w:p w14:paraId="124F7A6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0E16747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7</w:t>
            </w:r>
          </w:p>
        </w:tc>
        <w:tc>
          <w:tcPr>
            <w:tcW w:w="2255" w:type="dxa"/>
          </w:tcPr>
          <w:p w14:paraId="0E7FC16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12.4 percent</w:t>
            </w:r>
          </w:p>
        </w:tc>
        <w:tc>
          <w:tcPr>
            <w:tcW w:w="1800" w:type="dxa"/>
          </w:tcPr>
          <w:p w14:paraId="562BEFD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15.50 million baht</w:t>
            </w:r>
          </w:p>
        </w:tc>
        <w:tc>
          <w:tcPr>
            <w:tcW w:w="1980" w:type="dxa"/>
          </w:tcPr>
          <w:p w14:paraId="6E9C563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13</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55234339" w14:textId="77777777" w:rsidTr="0001003F">
        <w:tc>
          <w:tcPr>
            <w:tcW w:w="1620" w:type="dxa"/>
          </w:tcPr>
          <w:p w14:paraId="749EFF3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12/2</w:t>
            </w:r>
            <w:r w:rsidRPr="004F219D">
              <w:rPr>
                <w:rFonts w:asciiTheme="majorBidi" w:hAnsiTheme="majorBidi" w:cstheme="majorBidi"/>
                <w:spacing w:val="-2"/>
                <w:sz w:val="28"/>
                <w:szCs w:val="28"/>
              </w:rPr>
              <w:t>021</w:t>
            </w:r>
          </w:p>
        </w:tc>
        <w:tc>
          <w:tcPr>
            <w:tcW w:w="1620" w:type="dxa"/>
            <w:vAlign w:val="center"/>
          </w:tcPr>
          <w:p w14:paraId="12B2D20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w:t>
            </w:r>
          </w:p>
        </w:tc>
        <w:tc>
          <w:tcPr>
            <w:tcW w:w="2255" w:type="dxa"/>
          </w:tcPr>
          <w:p w14:paraId="712F3A2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25 percent</w:t>
            </w:r>
          </w:p>
        </w:tc>
        <w:tc>
          <w:tcPr>
            <w:tcW w:w="1800" w:type="dxa"/>
          </w:tcPr>
          <w:p w14:paraId="3BD75A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62.50 million baht</w:t>
            </w:r>
          </w:p>
        </w:tc>
        <w:tc>
          <w:tcPr>
            <w:tcW w:w="1980" w:type="dxa"/>
          </w:tcPr>
          <w:p w14:paraId="4FADAF1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13</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6609EC38" w14:textId="77777777" w:rsidTr="0001003F">
        <w:tc>
          <w:tcPr>
            <w:tcW w:w="1620" w:type="dxa"/>
          </w:tcPr>
          <w:p w14:paraId="44D6C63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7E7DE92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w:t>
            </w:r>
          </w:p>
        </w:tc>
        <w:tc>
          <w:tcPr>
            <w:tcW w:w="2255" w:type="dxa"/>
          </w:tcPr>
          <w:p w14:paraId="3F66E64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2.6 percent</w:t>
            </w:r>
          </w:p>
        </w:tc>
        <w:tc>
          <w:tcPr>
            <w:tcW w:w="1800" w:type="dxa"/>
          </w:tcPr>
          <w:p w14:paraId="699CC23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3.25 million baht</w:t>
            </w:r>
          </w:p>
        </w:tc>
        <w:tc>
          <w:tcPr>
            <w:tcW w:w="1980" w:type="dxa"/>
          </w:tcPr>
          <w:p w14:paraId="3DD3164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31, </w:t>
            </w:r>
            <w:r w:rsidRPr="004F219D">
              <w:rPr>
                <w:rFonts w:asciiTheme="majorBidi" w:hAnsiTheme="majorBidi" w:cstheme="majorBidi"/>
                <w:spacing w:val="-2"/>
                <w:sz w:val="28"/>
                <w:szCs w:val="28"/>
                <w:cs/>
              </w:rPr>
              <w:t>2021</w:t>
            </w:r>
          </w:p>
        </w:tc>
      </w:tr>
      <w:tr w:rsidR="00521212" w:rsidRPr="004F219D" w14:paraId="4152136F" w14:textId="77777777" w:rsidTr="0001003F">
        <w:tc>
          <w:tcPr>
            <w:tcW w:w="1620" w:type="dxa"/>
          </w:tcPr>
          <w:p w14:paraId="25B7FF0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12/2</w:t>
            </w:r>
            <w:r w:rsidRPr="004F219D">
              <w:rPr>
                <w:rFonts w:asciiTheme="majorBidi" w:hAnsiTheme="majorBidi" w:cstheme="majorBidi"/>
                <w:spacing w:val="-2"/>
                <w:sz w:val="28"/>
                <w:szCs w:val="28"/>
              </w:rPr>
              <w:t>021</w:t>
            </w:r>
          </w:p>
        </w:tc>
        <w:tc>
          <w:tcPr>
            <w:tcW w:w="1620" w:type="dxa"/>
            <w:vAlign w:val="center"/>
          </w:tcPr>
          <w:p w14:paraId="1EC086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w:t>
            </w:r>
          </w:p>
        </w:tc>
        <w:tc>
          <w:tcPr>
            <w:tcW w:w="2255" w:type="dxa"/>
          </w:tcPr>
          <w:p w14:paraId="5AEE91A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11.9 percent</w:t>
            </w:r>
          </w:p>
        </w:tc>
        <w:tc>
          <w:tcPr>
            <w:tcW w:w="1800" w:type="dxa"/>
          </w:tcPr>
          <w:p w14:paraId="0D5733B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29.75 million baht</w:t>
            </w:r>
          </w:p>
        </w:tc>
        <w:tc>
          <w:tcPr>
            <w:tcW w:w="1980" w:type="dxa"/>
          </w:tcPr>
          <w:p w14:paraId="6567270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31, </w:t>
            </w:r>
            <w:r w:rsidRPr="004F219D">
              <w:rPr>
                <w:rFonts w:asciiTheme="majorBidi" w:hAnsiTheme="majorBidi" w:cstheme="majorBidi"/>
                <w:spacing w:val="-2"/>
                <w:sz w:val="28"/>
                <w:szCs w:val="28"/>
                <w:cs/>
              </w:rPr>
              <w:t>2021</w:t>
            </w:r>
          </w:p>
        </w:tc>
      </w:tr>
      <w:tr w:rsidR="00521212" w:rsidRPr="004F219D" w14:paraId="5DF06EC4" w14:textId="77777777" w:rsidTr="0001003F">
        <w:tc>
          <w:tcPr>
            <w:tcW w:w="1620" w:type="dxa"/>
          </w:tcPr>
          <w:p w14:paraId="04C070E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12/2</w:t>
            </w:r>
            <w:r w:rsidRPr="004F219D">
              <w:rPr>
                <w:rFonts w:asciiTheme="majorBidi" w:hAnsiTheme="majorBidi" w:cstheme="majorBidi"/>
                <w:spacing w:val="-2"/>
                <w:sz w:val="28"/>
                <w:szCs w:val="28"/>
              </w:rPr>
              <w:t>021</w:t>
            </w:r>
          </w:p>
        </w:tc>
        <w:tc>
          <w:tcPr>
            <w:tcW w:w="1620" w:type="dxa"/>
            <w:vAlign w:val="center"/>
          </w:tcPr>
          <w:p w14:paraId="65B71C4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w:t>
            </w:r>
          </w:p>
        </w:tc>
        <w:tc>
          <w:tcPr>
            <w:tcW w:w="2255" w:type="dxa"/>
          </w:tcPr>
          <w:p w14:paraId="3CC41CD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63.10 percent</w:t>
            </w:r>
          </w:p>
        </w:tc>
        <w:tc>
          <w:tcPr>
            <w:tcW w:w="1800" w:type="dxa"/>
          </w:tcPr>
          <w:p w14:paraId="4A93508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157.75 million baht</w:t>
            </w:r>
          </w:p>
        </w:tc>
        <w:tc>
          <w:tcPr>
            <w:tcW w:w="1980" w:type="dxa"/>
          </w:tcPr>
          <w:p w14:paraId="10851E8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March 2, 2022</w:t>
            </w:r>
          </w:p>
        </w:tc>
      </w:tr>
      <w:tr w:rsidR="00521212" w:rsidRPr="004F219D" w14:paraId="0555D7B0" w14:textId="77777777" w:rsidTr="0001003F">
        <w:tc>
          <w:tcPr>
            <w:tcW w:w="1620" w:type="dxa"/>
          </w:tcPr>
          <w:p w14:paraId="6BD6339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4/2022</w:t>
            </w:r>
          </w:p>
        </w:tc>
        <w:tc>
          <w:tcPr>
            <w:tcW w:w="1620" w:type="dxa"/>
            <w:vAlign w:val="center"/>
          </w:tcPr>
          <w:p w14:paraId="1386E2C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w:t>
            </w:r>
          </w:p>
        </w:tc>
        <w:tc>
          <w:tcPr>
            <w:tcW w:w="2255" w:type="dxa"/>
          </w:tcPr>
          <w:p w14:paraId="38B6D6E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100 percent</w:t>
            </w:r>
          </w:p>
        </w:tc>
        <w:tc>
          <w:tcPr>
            <w:tcW w:w="1800" w:type="dxa"/>
          </w:tcPr>
          <w:p w14:paraId="595FBB0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350.00 million baht</w:t>
            </w:r>
          </w:p>
        </w:tc>
        <w:tc>
          <w:tcPr>
            <w:tcW w:w="1980" w:type="dxa"/>
          </w:tcPr>
          <w:p w14:paraId="4897DF1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March 9,2022</w:t>
            </w:r>
          </w:p>
        </w:tc>
      </w:tr>
      <w:tr w:rsidR="00521212" w:rsidRPr="004F219D" w14:paraId="744A2DC4" w14:textId="77777777" w:rsidTr="0001003F">
        <w:tc>
          <w:tcPr>
            <w:tcW w:w="1620" w:type="dxa"/>
            <w:vAlign w:val="bottom"/>
          </w:tcPr>
          <w:p w14:paraId="4940311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3EA8E58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w:t>
            </w:r>
          </w:p>
        </w:tc>
        <w:tc>
          <w:tcPr>
            <w:tcW w:w="2255" w:type="dxa"/>
          </w:tcPr>
          <w:p w14:paraId="707A242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3.33 percent</w:t>
            </w:r>
          </w:p>
        </w:tc>
        <w:tc>
          <w:tcPr>
            <w:tcW w:w="1800" w:type="dxa"/>
            <w:vAlign w:val="bottom"/>
          </w:tcPr>
          <w:p w14:paraId="18CA3AF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2145228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July 25,2022</w:t>
            </w:r>
          </w:p>
        </w:tc>
      </w:tr>
      <w:tr w:rsidR="00521212" w:rsidRPr="004F219D" w14:paraId="6DCA0D9C" w14:textId="77777777" w:rsidTr="0001003F">
        <w:tc>
          <w:tcPr>
            <w:tcW w:w="1620" w:type="dxa"/>
            <w:vAlign w:val="bottom"/>
          </w:tcPr>
          <w:p w14:paraId="5CCAB62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7BB036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w:t>
            </w:r>
          </w:p>
        </w:tc>
        <w:tc>
          <w:tcPr>
            <w:tcW w:w="2255" w:type="dxa"/>
          </w:tcPr>
          <w:p w14:paraId="0C7E95A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6.67 percent</w:t>
            </w:r>
          </w:p>
        </w:tc>
        <w:tc>
          <w:tcPr>
            <w:tcW w:w="1800" w:type="dxa"/>
            <w:vAlign w:val="bottom"/>
          </w:tcPr>
          <w:p w14:paraId="6F41197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20.00 </w:t>
            </w:r>
            <w:r w:rsidRPr="004F219D">
              <w:rPr>
                <w:rFonts w:asciiTheme="majorBidi" w:hAnsiTheme="majorBidi" w:cstheme="majorBidi"/>
                <w:spacing w:val="-2"/>
                <w:sz w:val="28"/>
                <w:szCs w:val="28"/>
              </w:rPr>
              <w:t>million baht</w:t>
            </w:r>
          </w:p>
        </w:tc>
        <w:tc>
          <w:tcPr>
            <w:tcW w:w="1980" w:type="dxa"/>
            <w:vAlign w:val="bottom"/>
          </w:tcPr>
          <w:p w14:paraId="2F79C6B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July 27,2022</w:t>
            </w:r>
          </w:p>
        </w:tc>
      </w:tr>
      <w:tr w:rsidR="00521212" w:rsidRPr="004F219D" w14:paraId="2B7AFAAB" w14:textId="77777777" w:rsidTr="0001003F">
        <w:tc>
          <w:tcPr>
            <w:tcW w:w="1620" w:type="dxa"/>
            <w:vAlign w:val="bottom"/>
          </w:tcPr>
          <w:p w14:paraId="7B79086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D44B65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w:t>
            </w:r>
          </w:p>
        </w:tc>
        <w:tc>
          <w:tcPr>
            <w:tcW w:w="2255" w:type="dxa"/>
          </w:tcPr>
          <w:p w14:paraId="00139D0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3.33 percent</w:t>
            </w:r>
          </w:p>
        </w:tc>
        <w:tc>
          <w:tcPr>
            <w:tcW w:w="1800" w:type="dxa"/>
            <w:vAlign w:val="bottom"/>
          </w:tcPr>
          <w:p w14:paraId="0B7C717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401973C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53714D54" w14:textId="77777777" w:rsidTr="0001003F">
        <w:tc>
          <w:tcPr>
            <w:tcW w:w="1620" w:type="dxa"/>
            <w:vAlign w:val="bottom"/>
          </w:tcPr>
          <w:p w14:paraId="27EF38E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1F67CEE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w:t>
            </w:r>
          </w:p>
        </w:tc>
        <w:tc>
          <w:tcPr>
            <w:tcW w:w="2255" w:type="dxa"/>
          </w:tcPr>
          <w:p w14:paraId="6C78BEC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 3percent</w:t>
            </w:r>
          </w:p>
        </w:tc>
        <w:tc>
          <w:tcPr>
            <w:tcW w:w="1800" w:type="dxa"/>
            <w:vAlign w:val="bottom"/>
          </w:tcPr>
          <w:p w14:paraId="6F3C53E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786B9CF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2,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1DC4DE3B" w14:textId="77777777" w:rsidTr="0001003F">
        <w:tc>
          <w:tcPr>
            <w:tcW w:w="1620" w:type="dxa"/>
            <w:vAlign w:val="bottom"/>
          </w:tcPr>
          <w:p w14:paraId="3CB05FC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5556AA4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w:t>
            </w:r>
          </w:p>
        </w:tc>
        <w:tc>
          <w:tcPr>
            <w:tcW w:w="2255" w:type="dxa"/>
          </w:tcPr>
          <w:p w14:paraId="78CF825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4.17 percent</w:t>
            </w:r>
          </w:p>
        </w:tc>
        <w:tc>
          <w:tcPr>
            <w:tcW w:w="1800" w:type="dxa"/>
            <w:vAlign w:val="bottom"/>
          </w:tcPr>
          <w:p w14:paraId="4BC7486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12.50 </w:t>
            </w:r>
            <w:r w:rsidRPr="004F219D">
              <w:rPr>
                <w:rFonts w:asciiTheme="majorBidi" w:hAnsiTheme="majorBidi" w:cstheme="majorBidi"/>
                <w:spacing w:val="-2"/>
                <w:sz w:val="28"/>
                <w:szCs w:val="28"/>
              </w:rPr>
              <w:t>million baht</w:t>
            </w:r>
          </w:p>
        </w:tc>
        <w:tc>
          <w:tcPr>
            <w:tcW w:w="1980" w:type="dxa"/>
            <w:vAlign w:val="bottom"/>
          </w:tcPr>
          <w:p w14:paraId="37323FC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15,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58F9DFEF" w14:textId="77777777" w:rsidTr="0001003F">
        <w:tc>
          <w:tcPr>
            <w:tcW w:w="1620" w:type="dxa"/>
            <w:vAlign w:val="bottom"/>
          </w:tcPr>
          <w:p w14:paraId="248E2E5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7D9570B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w:t>
            </w:r>
          </w:p>
        </w:tc>
        <w:tc>
          <w:tcPr>
            <w:tcW w:w="2255" w:type="dxa"/>
          </w:tcPr>
          <w:p w14:paraId="6911E88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4.17 percent</w:t>
            </w:r>
          </w:p>
        </w:tc>
        <w:tc>
          <w:tcPr>
            <w:tcW w:w="1800" w:type="dxa"/>
            <w:vAlign w:val="bottom"/>
          </w:tcPr>
          <w:p w14:paraId="6F12915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12.50 million baht</w:t>
            </w:r>
          </w:p>
        </w:tc>
        <w:tc>
          <w:tcPr>
            <w:tcW w:w="1980" w:type="dxa"/>
            <w:vAlign w:val="bottom"/>
          </w:tcPr>
          <w:p w14:paraId="365E413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16,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03B5B95A" w14:textId="77777777" w:rsidTr="0001003F">
        <w:tc>
          <w:tcPr>
            <w:tcW w:w="1620" w:type="dxa"/>
            <w:vAlign w:val="bottom"/>
          </w:tcPr>
          <w:p w14:paraId="0510A9B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B4ACB4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p>
        </w:tc>
        <w:tc>
          <w:tcPr>
            <w:tcW w:w="2255" w:type="dxa"/>
          </w:tcPr>
          <w:p w14:paraId="2F657D2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13.33 percent</w:t>
            </w:r>
          </w:p>
        </w:tc>
        <w:tc>
          <w:tcPr>
            <w:tcW w:w="1800" w:type="dxa"/>
            <w:vAlign w:val="bottom"/>
          </w:tcPr>
          <w:p w14:paraId="637ED52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40.00 million baht</w:t>
            </w:r>
          </w:p>
        </w:tc>
        <w:tc>
          <w:tcPr>
            <w:tcW w:w="1980" w:type="dxa"/>
            <w:vAlign w:val="bottom"/>
          </w:tcPr>
          <w:p w14:paraId="13C4E5E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18,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20D48F34" w14:textId="77777777" w:rsidTr="0001003F">
        <w:tc>
          <w:tcPr>
            <w:tcW w:w="1620" w:type="dxa"/>
            <w:vAlign w:val="bottom"/>
          </w:tcPr>
          <w:p w14:paraId="6D9455A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EA7156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w:t>
            </w:r>
          </w:p>
        </w:tc>
        <w:tc>
          <w:tcPr>
            <w:tcW w:w="2255" w:type="dxa"/>
          </w:tcPr>
          <w:p w14:paraId="1AEDD92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 percent</w:t>
            </w:r>
          </w:p>
        </w:tc>
        <w:tc>
          <w:tcPr>
            <w:tcW w:w="1800" w:type="dxa"/>
            <w:vAlign w:val="bottom"/>
          </w:tcPr>
          <w:p w14:paraId="31AF9B6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30.00 million baht</w:t>
            </w:r>
          </w:p>
        </w:tc>
        <w:tc>
          <w:tcPr>
            <w:tcW w:w="1980" w:type="dxa"/>
            <w:vAlign w:val="bottom"/>
          </w:tcPr>
          <w:p w14:paraId="38EAC00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1,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18C52850" w14:textId="77777777" w:rsidTr="0001003F">
        <w:tc>
          <w:tcPr>
            <w:tcW w:w="1620" w:type="dxa"/>
          </w:tcPr>
          <w:p w14:paraId="158671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61AF553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9</w:t>
            </w:r>
          </w:p>
        </w:tc>
        <w:tc>
          <w:tcPr>
            <w:tcW w:w="2255" w:type="dxa"/>
          </w:tcPr>
          <w:p w14:paraId="1E64B80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 percent</w:t>
            </w:r>
          </w:p>
        </w:tc>
        <w:tc>
          <w:tcPr>
            <w:tcW w:w="1800" w:type="dxa"/>
            <w:vAlign w:val="bottom"/>
          </w:tcPr>
          <w:p w14:paraId="18F3F1D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30.00 million baht</w:t>
            </w:r>
          </w:p>
        </w:tc>
        <w:tc>
          <w:tcPr>
            <w:tcW w:w="1980" w:type="dxa"/>
            <w:vAlign w:val="bottom"/>
          </w:tcPr>
          <w:p w14:paraId="6191285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2,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60009C22" w14:textId="77777777" w:rsidTr="0001003F">
        <w:tc>
          <w:tcPr>
            <w:tcW w:w="1620" w:type="dxa"/>
          </w:tcPr>
          <w:p w14:paraId="5EA839F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76C475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w:t>
            </w:r>
          </w:p>
        </w:tc>
        <w:tc>
          <w:tcPr>
            <w:tcW w:w="2255" w:type="dxa"/>
          </w:tcPr>
          <w:p w14:paraId="69D6AF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18.83 percent</w:t>
            </w:r>
          </w:p>
        </w:tc>
        <w:tc>
          <w:tcPr>
            <w:tcW w:w="1800" w:type="dxa"/>
            <w:vAlign w:val="bottom"/>
          </w:tcPr>
          <w:p w14:paraId="6C0A1A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56.50 million baht</w:t>
            </w:r>
          </w:p>
        </w:tc>
        <w:tc>
          <w:tcPr>
            <w:tcW w:w="1980" w:type="dxa"/>
            <w:vAlign w:val="bottom"/>
          </w:tcPr>
          <w:p w14:paraId="5A99F95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5,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4D03E6A2" w14:textId="77777777" w:rsidTr="0001003F">
        <w:tc>
          <w:tcPr>
            <w:tcW w:w="1620" w:type="dxa"/>
          </w:tcPr>
          <w:p w14:paraId="1272B067"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54E6100C"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11</w:t>
            </w:r>
          </w:p>
        </w:tc>
        <w:tc>
          <w:tcPr>
            <w:tcW w:w="2255" w:type="dxa"/>
          </w:tcPr>
          <w:p w14:paraId="190271C8"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16.17</w:t>
            </w:r>
            <w:r w:rsidRPr="004F219D">
              <w:rPr>
                <w:rFonts w:asciiTheme="majorBidi" w:hAnsiTheme="majorBidi" w:cstheme="majorBidi"/>
                <w:spacing w:val="-2"/>
                <w:sz w:val="28"/>
                <w:szCs w:val="28"/>
              </w:rPr>
              <w:t xml:space="preserve"> percent</w:t>
            </w:r>
          </w:p>
        </w:tc>
        <w:tc>
          <w:tcPr>
            <w:tcW w:w="1800" w:type="dxa"/>
            <w:vAlign w:val="bottom"/>
          </w:tcPr>
          <w:p w14:paraId="0DD3BBD5"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48.50</w:t>
            </w:r>
            <w:r w:rsidRPr="004F219D">
              <w:rPr>
                <w:rFonts w:asciiTheme="majorBidi" w:hAnsiTheme="majorBidi" w:cstheme="majorBidi"/>
                <w:spacing w:val="-2"/>
                <w:sz w:val="28"/>
                <w:szCs w:val="28"/>
              </w:rPr>
              <w:t xml:space="preserve"> million baht</w:t>
            </w:r>
          </w:p>
        </w:tc>
        <w:tc>
          <w:tcPr>
            <w:tcW w:w="1980" w:type="dxa"/>
            <w:vAlign w:val="bottom"/>
          </w:tcPr>
          <w:p w14:paraId="0ED99A5F" w14:textId="77777777" w:rsidR="00521212" w:rsidRPr="004F219D" w:rsidRDefault="00521212" w:rsidP="0001003F">
            <w:pPr>
              <w:pStyle w:val="ListParagraph"/>
              <w:spacing w:line="240" w:lineRule="auto"/>
              <w:ind w:left="0"/>
              <w:jc w:val="center"/>
              <w:rPr>
                <w:rFonts w:asciiTheme="majorBidi" w:hAnsiTheme="majorBidi" w:cstheme="majorBidi"/>
                <w:sz w:val="28"/>
              </w:rPr>
            </w:pPr>
            <w:r w:rsidRPr="004F219D">
              <w:rPr>
                <w:rFonts w:asciiTheme="majorBidi" w:hAnsiTheme="majorBidi" w:cstheme="majorBidi"/>
                <w:spacing w:val="-2"/>
                <w:sz w:val="28"/>
                <w:szCs w:val="28"/>
              </w:rPr>
              <w:t>February 2</w:t>
            </w:r>
            <w:r w:rsidRPr="004F219D">
              <w:rPr>
                <w:rFonts w:asciiTheme="majorBidi" w:hAnsiTheme="majorBidi" w:cstheme="majorBidi" w:hint="cs"/>
                <w:spacing w:val="-2"/>
                <w:sz w:val="28"/>
                <w:szCs w:val="28"/>
                <w:cs/>
              </w:rPr>
              <w:t>1</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w:t>
            </w:r>
            <w:r w:rsidRPr="004F219D">
              <w:rPr>
                <w:rFonts w:asciiTheme="majorBidi" w:hAnsiTheme="majorBidi" w:cstheme="majorBidi" w:hint="cs"/>
                <w:spacing w:val="-2"/>
                <w:sz w:val="28"/>
                <w:szCs w:val="28"/>
                <w:cs/>
              </w:rPr>
              <w:t>3</w:t>
            </w:r>
          </w:p>
        </w:tc>
      </w:tr>
      <w:tr w:rsidR="00521212" w:rsidRPr="004F219D" w14:paraId="08D60750" w14:textId="77777777" w:rsidTr="0001003F">
        <w:tc>
          <w:tcPr>
            <w:tcW w:w="1620" w:type="dxa"/>
          </w:tcPr>
          <w:p w14:paraId="29B3B091"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6D896ABD"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12</w:t>
            </w:r>
          </w:p>
        </w:tc>
        <w:tc>
          <w:tcPr>
            <w:tcW w:w="2255" w:type="dxa"/>
          </w:tcPr>
          <w:p w14:paraId="4BD0BA1D"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 xml:space="preserve">6.67 </w:t>
            </w:r>
            <w:r w:rsidRPr="004F219D">
              <w:rPr>
                <w:rFonts w:asciiTheme="majorBidi" w:hAnsiTheme="majorBidi" w:cstheme="majorBidi"/>
                <w:spacing w:val="-2"/>
                <w:sz w:val="28"/>
                <w:szCs w:val="28"/>
              </w:rPr>
              <w:t>percent</w:t>
            </w:r>
          </w:p>
        </w:tc>
        <w:tc>
          <w:tcPr>
            <w:tcW w:w="1800" w:type="dxa"/>
            <w:vAlign w:val="bottom"/>
          </w:tcPr>
          <w:p w14:paraId="2180C247"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2</w:t>
            </w:r>
            <w:r w:rsidRPr="004F219D">
              <w:rPr>
                <w:rFonts w:asciiTheme="majorBidi" w:hAnsiTheme="majorBidi" w:cstheme="majorBidi"/>
                <w:spacing w:val="-2"/>
                <w:sz w:val="28"/>
                <w:szCs w:val="28"/>
              </w:rPr>
              <w:t>0.00 million baht</w:t>
            </w:r>
          </w:p>
        </w:tc>
        <w:tc>
          <w:tcPr>
            <w:tcW w:w="1980" w:type="dxa"/>
            <w:vAlign w:val="bottom"/>
          </w:tcPr>
          <w:p w14:paraId="63A9EC2B" w14:textId="77777777" w:rsidR="00521212" w:rsidRPr="004F219D" w:rsidRDefault="00521212" w:rsidP="0001003F">
            <w:pPr>
              <w:pStyle w:val="ListParagraph"/>
              <w:spacing w:line="240" w:lineRule="auto"/>
              <w:ind w:left="0"/>
              <w:jc w:val="center"/>
              <w:rPr>
                <w:rFonts w:asciiTheme="majorBidi" w:hAnsiTheme="majorBidi" w:cstheme="majorBidi"/>
                <w:sz w:val="28"/>
              </w:rPr>
            </w:pPr>
            <w:r w:rsidRPr="004F219D">
              <w:rPr>
                <w:rFonts w:asciiTheme="majorBidi" w:hAnsiTheme="majorBidi" w:cstheme="majorBidi"/>
                <w:spacing w:val="-2"/>
                <w:sz w:val="28"/>
                <w:szCs w:val="28"/>
              </w:rPr>
              <w:t>February 2</w:t>
            </w:r>
            <w:r w:rsidRPr="004F219D">
              <w:rPr>
                <w:rFonts w:asciiTheme="majorBidi" w:hAnsiTheme="majorBidi" w:cstheme="majorBidi" w:hint="cs"/>
                <w:spacing w:val="-2"/>
                <w:sz w:val="28"/>
                <w:szCs w:val="28"/>
                <w:cs/>
              </w:rPr>
              <w:t>3</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w:t>
            </w:r>
            <w:r w:rsidRPr="004F219D">
              <w:rPr>
                <w:rFonts w:asciiTheme="majorBidi" w:hAnsiTheme="majorBidi" w:cstheme="majorBidi" w:hint="cs"/>
                <w:spacing w:val="-2"/>
                <w:sz w:val="28"/>
                <w:szCs w:val="28"/>
                <w:cs/>
              </w:rPr>
              <w:t>3</w:t>
            </w:r>
          </w:p>
        </w:tc>
      </w:tr>
      <w:tr w:rsidR="00521212" w:rsidRPr="004F219D" w14:paraId="60EE2275" w14:textId="77777777" w:rsidTr="0001003F">
        <w:tc>
          <w:tcPr>
            <w:tcW w:w="1620" w:type="dxa"/>
          </w:tcPr>
          <w:p w14:paraId="15E34BC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4BDFB2B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w:t>
            </w:r>
          </w:p>
        </w:tc>
        <w:tc>
          <w:tcPr>
            <w:tcW w:w="2255" w:type="dxa"/>
          </w:tcPr>
          <w:p w14:paraId="5FD8F07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19.19 percent</w:t>
            </w:r>
          </w:p>
        </w:tc>
        <w:tc>
          <w:tcPr>
            <w:tcW w:w="1800" w:type="dxa"/>
          </w:tcPr>
          <w:p w14:paraId="208F314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109.48 million baht</w:t>
            </w:r>
          </w:p>
        </w:tc>
        <w:tc>
          <w:tcPr>
            <w:tcW w:w="1980" w:type="dxa"/>
          </w:tcPr>
          <w:p w14:paraId="3062FF6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May 30, 2023</w:t>
            </w:r>
          </w:p>
        </w:tc>
      </w:tr>
      <w:tr w:rsidR="00521212" w:rsidRPr="004F219D" w14:paraId="6CCC1A03" w14:textId="77777777" w:rsidTr="0001003F">
        <w:tc>
          <w:tcPr>
            <w:tcW w:w="1620" w:type="dxa"/>
          </w:tcPr>
          <w:p w14:paraId="2AACDA3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443D3A0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w:t>
            </w:r>
          </w:p>
        </w:tc>
        <w:tc>
          <w:tcPr>
            <w:tcW w:w="2255" w:type="dxa"/>
          </w:tcPr>
          <w:p w14:paraId="7BE8705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4.03 percent</w:t>
            </w:r>
          </w:p>
        </w:tc>
        <w:tc>
          <w:tcPr>
            <w:tcW w:w="1800" w:type="dxa"/>
          </w:tcPr>
          <w:p w14:paraId="1F2AAA3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23.00 million baht</w:t>
            </w:r>
          </w:p>
        </w:tc>
        <w:tc>
          <w:tcPr>
            <w:tcW w:w="1980" w:type="dxa"/>
          </w:tcPr>
          <w:p w14:paraId="42D126D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June 26, 2023</w:t>
            </w:r>
          </w:p>
        </w:tc>
      </w:tr>
      <w:tr w:rsidR="00521212" w:rsidRPr="004F219D" w14:paraId="366FD00C" w14:textId="77777777" w:rsidTr="0001003F">
        <w:tc>
          <w:tcPr>
            <w:tcW w:w="1620" w:type="dxa"/>
          </w:tcPr>
          <w:p w14:paraId="6D0ED45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6CF59D3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w:t>
            </w:r>
          </w:p>
        </w:tc>
        <w:tc>
          <w:tcPr>
            <w:tcW w:w="2255" w:type="dxa"/>
          </w:tcPr>
          <w:p w14:paraId="259D586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w:t>
            </w:r>
            <w:r w:rsidRPr="004F219D">
              <w:rPr>
                <w:rFonts w:asciiTheme="majorBidi" w:hAnsiTheme="majorBidi" w:cstheme="majorBidi"/>
                <w:sz w:val="28"/>
                <w:szCs w:val="28"/>
                <w:cs/>
              </w:rPr>
              <w:t>5</w:t>
            </w:r>
            <w:r w:rsidRPr="004F219D">
              <w:rPr>
                <w:rFonts w:asciiTheme="majorBidi" w:hAnsiTheme="majorBidi" w:cstheme="majorBidi"/>
                <w:sz w:val="28"/>
                <w:szCs w:val="28"/>
              </w:rPr>
              <w:t>.</w:t>
            </w:r>
            <w:r w:rsidRPr="004F219D">
              <w:rPr>
                <w:rFonts w:asciiTheme="majorBidi" w:hAnsiTheme="majorBidi" w:cstheme="majorBidi"/>
                <w:sz w:val="28"/>
                <w:szCs w:val="28"/>
                <w:cs/>
              </w:rPr>
              <w:t>97</w:t>
            </w:r>
            <w:r w:rsidRPr="004F219D">
              <w:rPr>
                <w:rFonts w:asciiTheme="majorBidi" w:hAnsiTheme="majorBidi" w:cstheme="majorBidi"/>
                <w:sz w:val="28"/>
                <w:szCs w:val="28"/>
              </w:rPr>
              <w:t xml:space="preserve"> percent</w:t>
            </w:r>
          </w:p>
        </w:tc>
        <w:tc>
          <w:tcPr>
            <w:tcW w:w="1800" w:type="dxa"/>
          </w:tcPr>
          <w:p w14:paraId="2055CA1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262.20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million baht</w:t>
            </w:r>
          </w:p>
        </w:tc>
        <w:tc>
          <w:tcPr>
            <w:tcW w:w="1980" w:type="dxa"/>
          </w:tcPr>
          <w:p w14:paraId="1636268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July </w:t>
            </w:r>
            <w:r w:rsidRPr="004F219D">
              <w:rPr>
                <w:rFonts w:asciiTheme="majorBidi" w:hAnsiTheme="majorBidi" w:cstheme="majorBidi"/>
                <w:spacing w:val="-2"/>
                <w:sz w:val="28"/>
                <w:szCs w:val="28"/>
                <w:cs/>
              </w:rPr>
              <w:t>10</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2023</w:t>
            </w:r>
          </w:p>
        </w:tc>
      </w:tr>
      <w:tr w:rsidR="00521212" w:rsidRPr="004F219D" w14:paraId="2A95E9F9" w14:textId="77777777" w:rsidTr="0001003F">
        <w:tc>
          <w:tcPr>
            <w:tcW w:w="1620" w:type="dxa"/>
          </w:tcPr>
          <w:p w14:paraId="7A8D242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13B0535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w:t>
            </w:r>
          </w:p>
        </w:tc>
        <w:tc>
          <w:tcPr>
            <w:tcW w:w="2255" w:type="dxa"/>
          </w:tcPr>
          <w:p w14:paraId="6E7B125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cs/>
              </w:rPr>
              <w:t>30</w:t>
            </w:r>
            <w:r w:rsidRPr="004F219D">
              <w:rPr>
                <w:rFonts w:asciiTheme="majorBidi" w:hAnsiTheme="majorBidi" w:cstheme="majorBidi"/>
                <w:sz w:val="28"/>
                <w:szCs w:val="28"/>
              </w:rPr>
              <w:t>.</w:t>
            </w:r>
            <w:r w:rsidRPr="004F219D">
              <w:rPr>
                <w:rFonts w:asciiTheme="majorBidi" w:hAnsiTheme="majorBidi" w:cstheme="majorBidi"/>
                <w:sz w:val="28"/>
                <w:szCs w:val="28"/>
                <w:cs/>
              </w:rPr>
              <w:t>81</w:t>
            </w:r>
            <w:r w:rsidRPr="004F219D">
              <w:rPr>
                <w:rFonts w:asciiTheme="majorBidi" w:hAnsiTheme="majorBidi" w:cstheme="majorBidi"/>
                <w:sz w:val="28"/>
                <w:szCs w:val="28"/>
              </w:rPr>
              <w:t xml:space="preserve"> percent</w:t>
            </w:r>
          </w:p>
        </w:tc>
        <w:tc>
          <w:tcPr>
            <w:tcW w:w="1800" w:type="dxa"/>
          </w:tcPr>
          <w:p w14:paraId="027B819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175.72</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million baht</w:t>
            </w:r>
          </w:p>
        </w:tc>
        <w:tc>
          <w:tcPr>
            <w:tcW w:w="1980" w:type="dxa"/>
          </w:tcPr>
          <w:p w14:paraId="5727BD4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7</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2023</w:t>
            </w:r>
          </w:p>
        </w:tc>
      </w:tr>
    </w:tbl>
    <w:p w14:paraId="543DCC5F" w14:textId="77777777" w:rsidR="00521212" w:rsidRPr="004F219D" w:rsidRDefault="00521212" w:rsidP="00521212">
      <w:pPr>
        <w:spacing w:line="240" w:lineRule="auto"/>
        <w:ind w:left="851"/>
        <w:jc w:val="both"/>
        <w:rPr>
          <w:rFonts w:asciiTheme="majorBidi" w:hAnsiTheme="majorBidi" w:cstheme="majorBidi"/>
          <w:sz w:val="28"/>
        </w:rPr>
      </w:pPr>
    </w:p>
    <w:p w14:paraId="53C05ECD" w14:textId="77777777" w:rsidR="007115B0" w:rsidRPr="004F219D" w:rsidRDefault="007115B0" w:rsidP="00521212">
      <w:pPr>
        <w:spacing w:line="240" w:lineRule="auto"/>
        <w:ind w:left="851"/>
        <w:jc w:val="both"/>
        <w:rPr>
          <w:rFonts w:asciiTheme="majorBidi" w:hAnsiTheme="majorBidi" w:cstheme="majorBidi"/>
          <w:sz w:val="28"/>
        </w:rPr>
      </w:pPr>
    </w:p>
    <w:p w14:paraId="70925DDB" w14:textId="77777777" w:rsidR="00226E62" w:rsidRDefault="00226E6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p>
    <w:p w14:paraId="61D64D53" w14:textId="6694ABDE"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sz w:val="28"/>
        </w:rPr>
        <w:t>The Megawatt Company Limited as subsidiaries under the control of the business as follows:</w:t>
      </w:r>
    </w:p>
    <w:p w14:paraId="756149CF" w14:textId="63920804"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709"/>
        <w:jc w:val="thaiDistribute"/>
        <w:rPr>
          <w:rFonts w:asciiTheme="majorBidi" w:hAnsiTheme="majorBidi" w:cstheme="majorBidi"/>
          <w:sz w:val="28"/>
        </w:rPr>
      </w:pPr>
      <w:r w:rsidRPr="004F219D">
        <w:rPr>
          <w:rFonts w:asciiTheme="majorBidi" w:hAnsiTheme="majorBidi" w:cstheme="majorBidi"/>
          <w:b/>
          <w:bCs/>
          <w:sz w:val="28"/>
        </w:rPr>
        <w:t>(2.1)</w:t>
      </w:r>
      <w:r w:rsidR="005F487C" w:rsidRPr="004F219D">
        <w:rPr>
          <w:rFonts w:asciiTheme="majorBidi" w:hAnsiTheme="majorBidi" w:cstheme="majorBidi"/>
          <w:b/>
          <w:bCs/>
          <w:sz w:val="28"/>
        </w:rPr>
        <w:t xml:space="preserve"> </w:t>
      </w:r>
      <w:r w:rsidRPr="004F219D">
        <w:rPr>
          <w:rFonts w:asciiTheme="majorBidi" w:hAnsiTheme="majorBidi" w:cstheme="majorBidi"/>
          <w:b/>
          <w:bCs/>
          <w:sz w:val="28"/>
        </w:rPr>
        <w:t>Siam Solar Generation Public Company Limited</w:t>
      </w:r>
    </w:p>
    <w:p w14:paraId="3059702E"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lastRenderedPageBreak/>
        <w:t>At the Extraordinary General Meeting of Shareholders of The Megawatt on April 19, 2021, the meeting resolved to approve an investment in Siam Solar Generation Public Company Limited, worth not more than 1,170 million baht (number of shares 9,999,998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million baht.</w:t>
      </w:r>
    </w:p>
    <w:p w14:paraId="7231506D"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both"/>
        <w:rPr>
          <w:rFonts w:asciiTheme="majorBidi" w:hAnsiTheme="majorBidi" w:cstheme="majorBidi"/>
          <w:b/>
          <w:bCs/>
          <w:sz w:val="28"/>
        </w:rPr>
      </w:pPr>
      <w:r w:rsidRPr="004F219D">
        <w:rPr>
          <w:rFonts w:asciiTheme="majorBidi" w:hAnsiTheme="majorBidi" w:cstheme="majorBidi"/>
          <w:b/>
          <w:bCs/>
          <w:sz w:val="28"/>
        </w:rPr>
        <w:t xml:space="preserve">(2.2) Solar </w:t>
      </w:r>
      <w:proofErr w:type="spellStart"/>
      <w:r w:rsidRPr="004F219D">
        <w:rPr>
          <w:rFonts w:asciiTheme="majorBidi" w:hAnsiTheme="majorBidi" w:cstheme="majorBidi"/>
          <w:b/>
          <w:bCs/>
          <w:sz w:val="28"/>
        </w:rPr>
        <w:t>Igen</w:t>
      </w:r>
      <w:proofErr w:type="spellEnd"/>
      <w:r w:rsidRPr="004F219D">
        <w:rPr>
          <w:rFonts w:asciiTheme="majorBidi" w:hAnsiTheme="majorBidi" w:cstheme="majorBidi"/>
          <w:b/>
          <w:bCs/>
          <w:sz w:val="28"/>
        </w:rPr>
        <w:t xml:space="preserve"> Company Limited</w:t>
      </w:r>
    </w:p>
    <w:p w14:paraId="68E75CE2" w14:textId="77777777" w:rsidR="0052121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r w:rsidRPr="004F219D">
        <w:rPr>
          <w:rFonts w:asciiTheme="majorBidi" w:hAnsiTheme="majorBidi" w:cstheme="majorBidi"/>
          <w:sz w:val="28"/>
        </w:rPr>
        <w:t>At the Extraordinary General Meeting of Shareholders, The Megawatt invested in 150,000 ordinary shares of Solar IGEN Company Limited, with a par value of 100 baht per share, and purchased at a price of 100 baht per share, amounting to 15 million. baht, with an investment proportion of 99.99 percent of the total registered capital.</w:t>
      </w:r>
    </w:p>
    <w:p w14:paraId="0B68CC35" w14:textId="77777777" w:rsidR="001A0C47" w:rsidRDefault="001A0C47"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p>
    <w:p w14:paraId="0C151E64" w14:textId="77777777" w:rsidR="001A0C47" w:rsidRPr="004F219D" w:rsidRDefault="001A0C47"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p>
    <w:p w14:paraId="2856E1D8" w14:textId="5BB81094" w:rsidR="00810721" w:rsidRPr="004F219D" w:rsidRDefault="00810721"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b/>
          <w:bCs/>
          <w:sz w:val="28"/>
        </w:rPr>
        <w:t>(2.3)</w:t>
      </w:r>
      <w:r w:rsidR="005F487C" w:rsidRPr="004F219D">
        <w:rPr>
          <w:rFonts w:asciiTheme="majorBidi" w:hAnsiTheme="majorBidi" w:cstheme="majorBidi"/>
          <w:b/>
          <w:bCs/>
          <w:sz w:val="28"/>
        </w:rPr>
        <w:t xml:space="preserve"> </w:t>
      </w:r>
      <w:r w:rsidR="00E514E0" w:rsidRPr="004F219D">
        <w:rPr>
          <w:rFonts w:asciiTheme="majorBidi" w:hAnsiTheme="majorBidi" w:cstheme="majorBidi"/>
          <w:b/>
          <w:bCs/>
          <w:sz w:val="28"/>
        </w:rPr>
        <w:t>Energy Innovation Power Co., Ltd</w:t>
      </w:r>
    </w:p>
    <w:p w14:paraId="32EC2027" w14:textId="29461BE8" w:rsidR="00810721" w:rsidRPr="00226E62" w:rsidRDefault="008127E5"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Angsana New" w:hAnsi="Angsana New"/>
          <w:sz w:val="28"/>
          <w:szCs w:val="28"/>
        </w:rPr>
      </w:pPr>
      <w:r w:rsidRPr="004F219D">
        <w:rPr>
          <w:rFonts w:ascii="Angsana New" w:hAnsi="Angsana New"/>
          <w:sz w:val="28"/>
          <w:szCs w:val="28"/>
        </w:rPr>
        <w:t xml:space="preserve">At the Extraordinary General Meeting of Shareholders of The Megawatt, they invested in </w:t>
      </w:r>
      <w:r w:rsidRPr="004F219D">
        <w:rPr>
          <w:rFonts w:ascii="Angsana New" w:hAnsi="Angsana New"/>
          <w:sz w:val="28"/>
          <w:szCs w:val="28"/>
          <w:cs/>
        </w:rPr>
        <w:t>125</w:t>
      </w:r>
      <w:r w:rsidRPr="004F219D">
        <w:rPr>
          <w:rFonts w:ascii="Angsana New" w:hAnsi="Angsana New"/>
          <w:sz w:val="28"/>
          <w:szCs w:val="28"/>
        </w:rPr>
        <w:t>,</w:t>
      </w:r>
      <w:r w:rsidRPr="004F219D">
        <w:rPr>
          <w:rFonts w:ascii="Angsana New" w:hAnsi="Angsana New"/>
          <w:sz w:val="28"/>
          <w:szCs w:val="28"/>
          <w:cs/>
        </w:rPr>
        <w:t xml:space="preserve">999 </w:t>
      </w:r>
      <w:r w:rsidRPr="004F219D">
        <w:rPr>
          <w:rFonts w:ascii="Angsana New" w:hAnsi="Angsana New"/>
          <w:sz w:val="28"/>
          <w:szCs w:val="28"/>
        </w:rPr>
        <w:t xml:space="preserve">ordinary shares of Energy Innovation Power Company Limited with a value of </w:t>
      </w:r>
      <w:r w:rsidRPr="004F219D">
        <w:rPr>
          <w:rFonts w:ascii="Angsana New" w:hAnsi="Angsana New"/>
          <w:sz w:val="28"/>
          <w:szCs w:val="28"/>
          <w:cs/>
        </w:rPr>
        <w:t xml:space="preserve">100 </w:t>
      </w:r>
      <w:r w:rsidRPr="004F219D">
        <w:rPr>
          <w:rFonts w:ascii="Angsana New" w:hAnsi="Angsana New"/>
          <w:sz w:val="28"/>
          <w:szCs w:val="28"/>
        </w:rPr>
        <w:t xml:space="preserve">baht per share and purchased at a price of </w:t>
      </w:r>
      <w:r w:rsidRPr="004F219D">
        <w:rPr>
          <w:rFonts w:ascii="Angsana New" w:hAnsi="Angsana New"/>
          <w:sz w:val="28"/>
          <w:szCs w:val="28"/>
          <w:cs/>
        </w:rPr>
        <w:t xml:space="preserve">100 </w:t>
      </w:r>
      <w:r w:rsidRPr="00226E62">
        <w:rPr>
          <w:rFonts w:ascii="Angsana New" w:hAnsi="Angsana New"/>
          <w:sz w:val="28"/>
          <w:szCs w:val="28"/>
        </w:rPr>
        <w:t xml:space="preserve">baht per share. The amount is </w:t>
      </w:r>
      <w:r w:rsidRPr="00226E62">
        <w:rPr>
          <w:rFonts w:ascii="Angsana New" w:hAnsi="Angsana New"/>
          <w:sz w:val="28"/>
          <w:szCs w:val="28"/>
          <w:cs/>
        </w:rPr>
        <w:t xml:space="preserve">12.59 </w:t>
      </w:r>
      <w:r w:rsidRPr="00226E62">
        <w:rPr>
          <w:rFonts w:ascii="Angsana New" w:hAnsi="Angsana New"/>
          <w:sz w:val="28"/>
          <w:szCs w:val="28"/>
        </w:rPr>
        <w:t xml:space="preserve">million baht with an investment proportion of </w:t>
      </w:r>
      <w:r w:rsidRPr="00226E62">
        <w:rPr>
          <w:rFonts w:ascii="Angsana New" w:hAnsi="Angsana New"/>
          <w:sz w:val="28"/>
          <w:szCs w:val="28"/>
          <w:cs/>
        </w:rPr>
        <w:t xml:space="preserve">59.99 </w:t>
      </w:r>
      <w:r w:rsidRPr="00226E62">
        <w:rPr>
          <w:rFonts w:ascii="Angsana New" w:hAnsi="Angsana New"/>
          <w:sz w:val="28"/>
          <w:szCs w:val="28"/>
        </w:rPr>
        <w:t>percent of the total registered capital.</w:t>
      </w:r>
    </w:p>
    <w:p w14:paraId="28B592E5" w14:textId="63E62E60" w:rsidR="00EC6708" w:rsidRPr="004F219D" w:rsidRDefault="00EC6708"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Angsana New" w:hAnsi="Angsana New"/>
          <w:sz w:val="28"/>
          <w:szCs w:val="28"/>
        </w:rPr>
      </w:pPr>
      <w:r w:rsidRPr="00226E62">
        <w:rPr>
          <w:rFonts w:ascii="Angsana New" w:hAnsi="Angsana New"/>
          <w:sz w:val="28"/>
          <w:szCs w:val="28"/>
        </w:rPr>
        <w:t xml:space="preserve">At the </w:t>
      </w:r>
      <w:r w:rsidRPr="00226E62">
        <w:rPr>
          <w:rFonts w:ascii="Angsana New" w:hAnsi="Angsana New"/>
          <w:sz w:val="28"/>
          <w:szCs w:val="28"/>
          <w:cs/>
        </w:rPr>
        <w:t>9</w:t>
      </w:r>
      <w:r w:rsidRPr="00226E62">
        <w:rPr>
          <w:rFonts w:ascii="Angsana New" w:hAnsi="Angsana New" w:hint="cs"/>
          <w:sz w:val="28"/>
          <w:szCs w:val="28"/>
          <w:cs/>
        </w:rPr>
        <w:t xml:space="preserve">/2024 </w:t>
      </w:r>
      <w:r w:rsidRPr="00226E62">
        <w:rPr>
          <w:rFonts w:ascii="Angsana New" w:hAnsi="Angsana New"/>
          <w:sz w:val="28"/>
          <w:szCs w:val="28"/>
        </w:rPr>
        <w:t xml:space="preserve">Board of Directors on September </w:t>
      </w:r>
      <w:r w:rsidRPr="00226E62">
        <w:rPr>
          <w:rFonts w:ascii="Angsana New" w:hAnsi="Angsana New"/>
          <w:sz w:val="28"/>
          <w:szCs w:val="28"/>
          <w:cs/>
        </w:rPr>
        <w:t>24</w:t>
      </w:r>
      <w:r w:rsidRPr="00226E62">
        <w:rPr>
          <w:rFonts w:ascii="Angsana New" w:hAnsi="Angsana New"/>
          <w:sz w:val="28"/>
          <w:szCs w:val="28"/>
        </w:rPr>
        <w:t xml:space="preserve">, </w:t>
      </w:r>
      <w:r w:rsidR="00226E62" w:rsidRPr="00226E62">
        <w:rPr>
          <w:rFonts w:ascii="Angsana New" w:hAnsi="Angsana New" w:hint="cs"/>
          <w:sz w:val="28"/>
          <w:szCs w:val="28"/>
          <w:cs/>
        </w:rPr>
        <w:t>2024</w:t>
      </w:r>
      <w:r w:rsidR="00226E62" w:rsidRPr="00226E62">
        <w:rPr>
          <w:rFonts w:ascii="Angsana New" w:hAnsi="Angsana New"/>
          <w:sz w:val="28"/>
          <w:szCs w:val="28"/>
        </w:rPr>
        <w:t>,</w:t>
      </w:r>
      <w:r w:rsidRPr="00226E62">
        <w:rPr>
          <w:rFonts w:ascii="Angsana New" w:hAnsi="Angsana New" w:hint="cs"/>
          <w:sz w:val="28"/>
          <w:szCs w:val="28"/>
          <w:cs/>
        </w:rPr>
        <w:t xml:space="preserve"> </w:t>
      </w:r>
      <w:r w:rsidRPr="00226E62">
        <w:rPr>
          <w:rFonts w:ascii="Angsana New" w:hAnsi="Angsana New"/>
          <w:sz w:val="28"/>
          <w:szCs w:val="28"/>
        </w:rPr>
        <w:t xml:space="preserve">the board approved the sale of all common shares in Energy Innovation Power Co., Ltd. (EIP), in which The Megawatt has invested, to Mr. Santi </w:t>
      </w:r>
      <w:proofErr w:type="spellStart"/>
      <w:r w:rsidRPr="00226E62">
        <w:rPr>
          <w:rFonts w:ascii="Angsana New" w:hAnsi="Angsana New"/>
          <w:sz w:val="28"/>
          <w:szCs w:val="28"/>
        </w:rPr>
        <w:t>Chaonantakul</w:t>
      </w:r>
      <w:proofErr w:type="spellEnd"/>
      <w:r w:rsidRPr="00226E62">
        <w:rPr>
          <w:rFonts w:ascii="Angsana New" w:hAnsi="Angsana New"/>
          <w:sz w:val="28"/>
          <w:szCs w:val="28"/>
        </w:rPr>
        <w:t xml:space="preserve">. The share price was set at </w:t>
      </w:r>
      <w:r w:rsidRPr="00226E62">
        <w:rPr>
          <w:rFonts w:ascii="Angsana New" w:hAnsi="Angsana New"/>
          <w:sz w:val="28"/>
          <w:szCs w:val="28"/>
          <w:cs/>
        </w:rPr>
        <w:t xml:space="preserve">174.60 </w:t>
      </w:r>
      <w:r w:rsidRPr="00226E62">
        <w:rPr>
          <w:rFonts w:ascii="Angsana New" w:hAnsi="Angsana New"/>
          <w:sz w:val="28"/>
          <w:szCs w:val="28"/>
        </w:rPr>
        <w:t xml:space="preserve">baht per share, with a total value of </w:t>
      </w:r>
      <w:r w:rsidRPr="00226E62">
        <w:rPr>
          <w:rFonts w:ascii="Angsana New" w:hAnsi="Angsana New"/>
          <w:sz w:val="28"/>
          <w:szCs w:val="28"/>
          <w:cs/>
        </w:rPr>
        <w:t>22</w:t>
      </w:r>
      <w:r w:rsidRPr="00226E62">
        <w:rPr>
          <w:rFonts w:ascii="Angsana New" w:hAnsi="Angsana New"/>
          <w:sz w:val="28"/>
          <w:szCs w:val="28"/>
        </w:rPr>
        <w:t>,</w:t>
      </w:r>
      <w:r w:rsidRPr="00226E62">
        <w:rPr>
          <w:rFonts w:ascii="Angsana New" w:hAnsi="Angsana New"/>
          <w:sz w:val="28"/>
          <w:szCs w:val="28"/>
          <w:cs/>
        </w:rPr>
        <w:t>000</w:t>
      </w:r>
      <w:r w:rsidRPr="00226E62">
        <w:rPr>
          <w:rFonts w:ascii="Angsana New" w:hAnsi="Angsana New"/>
          <w:sz w:val="28"/>
          <w:szCs w:val="28"/>
        </w:rPr>
        <w:t>,</w:t>
      </w:r>
      <w:r w:rsidRPr="00226E62">
        <w:rPr>
          <w:rFonts w:ascii="Angsana New" w:hAnsi="Angsana New"/>
          <w:sz w:val="28"/>
          <w:szCs w:val="28"/>
          <w:cs/>
        </w:rPr>
        <w:t xml:space="preserve">000 </w:t>
      </w:r>
      <w:r w:rsidRPr="00226E62">
        <w:rPr>
          <w:rFonts w:ascii="Angsana New" w:hAnsi="Angsana New"/>
          <w:sz w:val="28"/>
          <w:szCs w:val="28"/>
        </w:rPr>
        <w:t xml:space="preserve">baht. The sale contract was signed, and full payment was received on September </w:t>
      </w:r>
      <w:r w:rsidRPr="00226E62">
        <w:rPr>
          <w:rFonts w:ascii="Angsana New" w:hAnsi="Angsana New"/>
          <w:sz w:val="28"/>
          <w:szCs w:val="28"/>
          <w:cs/>
        </w:rPr>
        <w:t>25</w:t>
      </w:r>
      <w:r w:rsidRPr="00226E62">
        <w:rPr>
          <w:rFonts w:ascii="Angsana New" w:hAnsi="Angsana New"/>
          <w:sz w:val="28"/>
          <w:szCs w:val="28"/>
        </w:rPr>
        <w:t xml:space="preserve">, </w:t>
      </w:r>
      <w:r w:rsidRPr="00226E62">
        <w:rPr>
          <w:rFonts w:ascii="Angsana New" w:hAnsi="Angsana New"/>
          <w:sz w:val="28"/>
          <w:szCs w:val="28"/>
          <w:cs/>
        </w:rPr>
        <w:t>2024.</w:t>
      </w:r>
    </w:p>
    <w:p w14:paraId="7A58CA29" w14:textId="77777777" w:rsidR="000C147B" w:rsidRPr="004F219D" w:rsidRDefault="000C147B"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Angsana New" w:hAnsi="Angsana New"/>
          <w:sz w:val="28"/>
          <w:szCs w:val="28"/>
        </w:rPr>
      </w:pPr>
    </w:p>
    <w:p w14:paraId="0EE32A8A" w14:textId="6357CA48" w:rsidR="00521212" w:rsidRPr="004F219D" w:rsidRDefault="00521212"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b/>
          <w:bCs/>
          <w:sz w:val="28"/>
        </w:rPr>
        <w:t>(2.</w:t>
      </w:r>
      <w:r w:rsidR="00810721" w:rsidRPr="004F219D">
        <w:rPr>
          <w:rFonts w:asciiTheme="majorBidi" w:hAnsiTheme="majorBidi" w:cstheme="majorBidi"/>
          <w:b/>
          <w:bCs/>
          <w:sz w:val="28"/>
        </w:rPr>
        <w:t>4</w:t>
      </w:r>
      <w:r w:rsidRPr="004F219D">
        <w:rPr>
          <w:rFonts w:asciiTheme="majorBidi" w:hAnsiTheme="majorBidi" w:cstheme="majorBidi"/>
          <w:b/>
          <w:bCs/>
          <w:sz w:val="28"/>
        </w:rPr>
        <w:t>) World Wire Processing Co., Ltd.</w:t>
      </w:r>
    </w:p>
    <w:p w14:paraId="3BE39AD8" w14:textId="544B6D74" w:rsidR="0052121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At the Extraordinary General Meeting of Shareholders of The Megawatt, they invested in 139</w:t>
      </w:r>
      <w:r w:rsidR="00CC6E21" w:rsidRPr="004F219D">
        <w:rPr>
          <w:rFonts w:asciiTheme="majorBidi" w:hAnsiTheme="majorBidi" w:cstheme="majorBidi"/>
          <w:sz w:val="28"/>
        </w:rPr>
        <w:t>,</w:t>
      </w:r>
      <w:r w:rsidRPr="004F219D">
        <w:rPr>
          <w:rFonts w:asciiTheme="majorBidi" w:hAnsiTheme="majorBidi" w:cstheme="majorBidi"/>
          <w:sz w:val="28"/>
        </w:rPr>
        <w:t>997 ordinary shares of World Wire Processing Company Limited, with a value of 316.44 baht per share (par value of 100 baht per share), totaling 44.30 million</w:t>
      </w:r>
      <w:r w:rsidR="00864011" w:rsidRPr="004F219D">
        <w:rPr>
          <w:rFonts w:asciiTheme="majorBidi" w:hAnsiTheme="majorBidi" w:cstheme="majorBidi"/>
          <w:sz w:val="28"/>
        </w:rPr>
        <w:t xml:space="preserve"> </w:t>
      </w:r>
      <w:r w:rsidRPr="004F219D">
        <w:rPr>
          <w:rFonts w:asciiTheme="majorBidi" w:hAnsiTheme="majorBidi" w:cstheme="majorBidi"/>
          <w:sz w:val="28"/>
        </w:rPr>
        <w:t>baht with an investment proportion of 99.99 percent of the total registered capital.</w:t>
      </w:r>
    </w:p>
    <w:p w14:paraId="350635B7" w14:textId="77777777" w:rsidR="00226E62" w:rsidRPr="004F219D" w:rsidRDefault="00226E6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58DC967C" w14:textId="7489C15E" w:rsidR="004F3E3D" w:rsidRPr="004F219D" w:rsidRDefault="004F3E3D"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Angsana New" w:hAnsi="Angsana New"/>
          <w:b/>
          <w:bCs/>
          <w:spacing w:val="2"/>
          <w:sz w:val="28"/>
          <w:szCs w:val="28"/>
        </w:rPr>
        <w:t>(2.5) Green energy credit Pte.</w:t>
      </w:r>
    </w:p>
    <w:p w14:paraId="03BB9A0B" w14:textId="5D5E8CAB" w:rsidR="004F3E3D" w:rsidRPr="004F219D"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According to the resolution of the Board of Directors' Meeting of The Megawatt Company Limited No. 5/2023 on 11 August 2023, there was a resolution to establish a subsidiary, Green Energy Credit PTE.LTD, in Singapore.</w:t>
      </w:r>
    </w:p>
    <w:p w14:paraId="20AF79C4" w14:textId="63FBC782" w:rsidR="004F3E3D" w:rsidRPr="004F219D"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 xml:space="preserve">According to the resolution of the Board of Directors' Meeting </w:t>
      </w:r>
      <w:proofErr w:type="gramStart"/>
      <w:r w:rsidRPr="004F219D">
        <w:rPr>
          <w:rFonts w:asciiTheme="majorBidi" w:hAnsiTheme="majorBidi" w:cstheme="majorBidi"/>
          <w:sz w:val="28"/>
        </w:rPr>
        <w:t>of</w:t>
      </w:r>
      <w:r w:rsidR="008628C2">
        <w:rPr>
          <w:rFonts w:asciiTheme="majorBidi" w:hAnsiTheme="majorBidi" w:cstheme="majorBidi"/>
          <w:sz w:val="28"/>
        </w:rPr>
        <w:t xml:space="preserve"> </w:t>
      </w:r>
      <w:r w:rsidRPr="004F219D">
        <w:rPr>
          <w:rFonts w:asciiTheme="majorBidi" w:hAnsiTheme="majorBidi" w:cstheme="majorBidi"/>
          <w:sz w:val="28"/>
        </w:rPr>
        <w:t xml:space="preserve"> </w:t>
      </w:r>
      <w:proofErr w:type="spellStart"/>
      <w:r w:rsidR="00227AE5">
        <w:rPr>
          <w:rFonts w:asciiTheme="majorBidi" w:hAnsiTheme="majorBidi" w:cstheme="majorBidi"/>
          <w:sz w:val="28"/>
        </w:rPr>
        <w:t>Begistics</w:t>
      </w:r>
      <w:proofErr w:type="spellEnd"/>
      <w:proofErr w:type="gramEnd"/>
      <w:r w:rsidR="00227AE5">
        <w:rPr>
          <w:rFonts w:asciiTheme="majorBidi" w:hAnsiTheme="majorBidi" w:cstheme="majorBidi"/>
          <w:sz w:val="28"/>
        </w:rPr>
        <w:t xml:space="preserve"> </w:t>
      </w:r>
      <w:r w:rsidRPr="004F219D">
        <w:rPr>
          <w:rFonts w:asciiTheme="majorBidi" w:hAnsiTheme="majorBidi" w:cstheme="majorBidi"/>
          <w:sz w:val="28"/>
        </w:rPr>
        <w:t>Public Company Limited No. 10/2023 on 15 August 2023, there was a resolution to establish Green Energy Credit PTE.LTD in Singapore. of a subsidiary of The Megawatt Company Limited</w:t>
      </w:r>
    </w:p>
    <w:p w14:paraId="2BF9F9D3" w14:textId="77777777" w:rsidR="004F3E3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22"/>
        <w:jc w:val="both"/>
        <w:rPr>
          <w:rFonts w:asciiTheme="majorBidi" w:hAnsiTheme="majorBidi" w:cstheme="majorBidi"/>
          <w:sz w:val="28"/>
        </w:rPr>
      </w:pPr>
    </w:p>
    <w:p w14:paraId="24F0AED1" w14:textId="77777777" w:rsidR="00625F5C" w:rsidRDefault="00625F5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22"/>
        <w:jc w:val="both"/>
        <w:rPr>
          <w:rFonts w:asciiTheme="majorBidi" w:hAnsiTheme="majorBidi" w:cstheme="majorBidi"/>
          <w:sz w:val="28"/>
        </w:rPr>
      </w:pPr>
    </w:p>
    <w:p w14:paraId="0A404250" w14:textId="77777777" w:rsidR="00625F5C" w:rsidRPr="004F219D" w:rsidRDefault="00625F5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22"/>
        <w:jc w:val="both"/>
        <w:rPr>
          <w:rFonts w:asciiTheme="majorBidi" w:hAnsiTheme="majorBidi" w:cstheme="majorBidi"/>
          <w:sz w:val="28"/>
        </w:rPr>
      </w:pPr>
    </w:p>
    <w:p w14:paraId="75FE36E2"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bookmarkStart w:id="0" w:name="_Hlk160135739"/>
      <w:r w:rsidRPr="004F219D">
        <w:rPr>
          <w:rFonts w:asciiTheme="majorBidi" w:hAnsiTheme="majorBidi" w:cstheme="majorBidi"/>
          <w:b/>
          <w:bCs/>
          <w:sz w:val="28"/>
        </w:rPr>
        <w:lastRenderedPageBreak/>
        <w:t>B Pro Property Company Limited</w:t>
      </w:r>
    </w:p>
    <w:bookmarkEnd w:id="0"/>
    <w:p w14:paraId="482F9D70" w14:textId="201B530E" w:rsidR="004F3E3D" w:rsidRPr="004F219D" w:rsidRDefault="00521212"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r w:rsidRPr="004F219D">
        <w:rPr>
          <w:rFonts w:asciiTheme="majorBidi" w:hAnsiTheme="majorBidi" w:cstheme="majorBidi"/>
          <w:sz w:val="28"/>
        </w:rPr>
        <w:t>According to the resolution of the Company's Board of Directors Meeting No. 16/2023 on December 21, 2023, invested in common shares of B Pro Property Company Limited, 50,000 shares, with a par value of 100 baht per share, amounting to 5 million baht, with an investment proportion of 99.99 percent of the total registered capital, The main objective is to invest in real estate business.</w:t>
      </w:r>
    </w:p>
    <w:p w14:paraId="265353D2" w14:textId="77777777" w:rsidR="00CC6E21" w:rsidRPr="004F219D" w:rsidRDefault="00CC6E21"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jc w:val="thaiDistribute"/>
        <w:rPr>
          <w:rFonts w:asciiTheme="majorBidi" w:hAnsiTheme="majorBidi" w:cstheme="majorBidi"/>
          <w:b/>
          <w:bCs/>
          <w:sz w:val="28"/>
        </w:rPr>
      </w:pPr>
    </w:p>
    <w:p w14:paraId="421DA8FC" w14:textId="26815C98" w:rsidR="004F3E3D"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40" w:lineRule="auto"/>
        <w:ind w:left="993" w:hanging="426"/>
        <w:contextualSpacing/>
        <w:rPr>
          <w:rFonts w:asciiTheme="majorBidi" w:hAnsiTheme="majorBidi" w:cstheme="majorBidi"/>
          <w:b/>
          <w:bCs/>
          <w:sz w:val="28"/>
        </w:rPr>
      </w:pPr>
      <w:r w:rsidRPr="004F219D">
        <w:rPr>
          <w:rFonts w:asciiTheme="majorBidi" w:hAnsiTheme="majorBidi" w:cstheme="majorBidi"/>
          <w:b/>
          <w:bCs/>
          <w:sz w:val="28"/>
        </w:rPr>
        <w:t>B Prom Property Company Limited</w:t>
      </w:r>
    </w:p>
    <w:p w14:paraId="29DDF3A8" w14:textId="062B2ECC" w:rsidR="00521212"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According to the resolution of the Company's Board of Directors Meeting No. </w:t>
      </w:r>
      <w:r w:rsidR="0043128E">
        <w:rPr>
          <w:rFonts w:asciiTheme="majorBidi" w:hAnsiTheme="majorBidi"/>
          <w:sz w:val="28"/>
        </w:rPr>
        <w:t>16</w:t>
      </w:r>
      <w:r w:rsidRPr="004F219D">
        <w:rPr>
          <w:rFonts w:asciiTheme="majorBidi" w:hAnsiTheme="majorBidi"/>
          <w:sz w:val="28"/>
          <w:cs/>
        </w:rPr>
        <w:t>/</w:t>
      </w:r>
      <w:r w:rsidR="0043128E">
        <w:rPr>
          <w:rFonts w:asciiTheme="majorBidi" w:hAnsiTheme="majorBidi"/>
          <w:sz w:val="28"/>
        </w:rPr>
        <w:t>2023</w:t>
      </w:r>
      <w:r w:rsidRPr="004F219D">
        <w:rPr>
          <w:rFonts w:asciiTheme="majorBidi" w:hAnsiTheme="majorBidi" w:cstheme="majorBidi"/>
          <w:sz w:val="28"/>
        </w:rPr>
        <w:t xml:space="preserve"> on December </w:t>
      </w:r>
      <w:r w:rsidR="0043128E">
        <w:rPr>
          <w:rFonts w:asciiTheme="majorBidi" w:hAnsiTheme="majorBidi"/>
          <w:sz w:val="28"/>
        </w:rPr>
        <w:t>21</w:t>
      </w:r>
      <w:r w:rsidRPr="004F219D">
        <w:rPr>
          <w:rFonts w:asciiTheme="majorBidi" w:hAnsiTheme="majorBidi" w:cstheme="majorBidi"/>
          <w:sz w:val="28"/>
        </w:rPr>
        <w:t xml:space="preserve">, </w:t>
      </w:r>
      <w:r w:rsidR="0043128E">
        <w:rPr>
          <w:rFonts w:asciiTheme="majorBidi" w:hAnsiTheme="majorBidi"/>
          <w:sz w:val="28"/>
        </w:rPr>
        <w:t>2023</w:t>
      </w:r>
      <w:r w:rsidRPr="004F219D">
        <w:rPr>
          <w:rFonts w:asciiTheme="majorBidi" w:hAnsiTheme="majorBidi" w:cstheme="majorBidi"/>
          <w:sz w:val="28"/>
        </w:rPr>
        <w:t xml:space="preserve">, invested in common shares of B Prom Property Company Limited, </w:t>
      </w:r>
      <w:r w:rsidR="0043128E">
        <w:rPr>
          <w:rFonts w:asciiTheme="majorBidi" w:hAnsiTheme="majorBidi"/>
          <w:sz w:val="28"/>
        </w:rPr>
        <w:t xml:space="preserve">50,000 </w:t>
      </w:r>
      <w:r w:rsidRPr="004F219D">
        <w:rPr>
          <w:rFonts w:asciiTheme="majorBidi" w:hAnsiTheme="majorBidi" w:cstheme="majorBidi"/>
          <w:sz w:val="28"/>
        </w:rPr>
        <w:t xml:space="preserve">shares, with a par value of </w:t>
      </w:r>
      <w:r w:rsidRPr="004F219D">
        <w:rPr>
          <w:rFonts w:asciiTheme="majorBidi" w:hAnsiTheme="majorBidi"/>
          <w:sz w:val="28"/>
          <w:cs/>
        </w:rPr>
        <w:t xml:space="preserve">100 </w:t>
      </w:r>
      <w:r w:rsidRPr="004F219D">
        <w:rPr>
          <w:rFonts w:asciiTheme="majorBidi" w:hAnsiTheme="majorBidi" w:cstheme="majorBidi"/>
          <w:sz w:val="28"/>
        </w:rPr>
        <w:t xml:space="preserve">baht per share, amounting to </w:t>
      </w:r>
      <w:r w:rsidR="0043128E">
        <w:rPr>
          <w:rFonts w:asciiTheme="majorBidi" w:hAnsiTheme="majorBidi"/>
          <w:sz w:val="28"/>
        </w:rPr>
        <w:t>5</w:t>
      </w:r>
      <w:r w:rsidRPr="004F219D">
        <w:rPr>
          <w:rFonts w:asciiTheme="majorBidi" w:hAnsiTheme="majorBidi"/>
          <w:sz w:val="28"/>
          <w:cs/>
        </w:rPr>
        <w:t xml:space="preserve"> </w:t>
      </w:r>
      <w:r w:rsidRPr="004F219D">
        <w:rPr>
          <w:rFonts w:asciiTheme="majorBidi" w:hAnsiTheme="majorBidi" w:cstheme="majorBidi"/>
          <w:sz w:val="28"/>
        </w:rPr>
        <w:t>million baht,</w:t>
      </w:r>
      <w:r w:rsidRPr="004F219D">
        <w:t xml:space="preserve"> </w:t>
      </w:r>
      <w:r w:rsidRPr="004F219D">
        <w:rPr>
          <w:rFonts w:asciiTheme="majorBidi" w:hAnsiTheme="majorBidi" w:cstheme="majorBidi"/>
          <w:sz w:val="28"/>
        </w:rPr>
        <w:t xml:space="preserve">with investment proportion is </w:t>
      </w:r>
      <w:r w:rsidR="0043128E">
        <w:rPr>
          <w:rFonts w:asciiTheme="majorBidi" w:hAnsiTheme="majorBidi"/>
          <w:sz w:val="28"/>
        </w:rPr>
        <w:t xml:space="preserve">99.99 </w:t>
      </w:r>
      <w:r w:rsidRPr="004F219D">
        <w:rPr>
          <w:rFonts w:asciiTheme="majorBidi" w:hAnsiTheme="majorBidi"/>
          <w:sz w:val="28"/>
          <w:cs/>
        </w:rPr>
        <w:t xml:space="preserve"> </w:t>
      </w:r>
      <w:r w:rsidR="001A0C47">
        <w:rPr>
          <w:rFonts w:asciiTheme="majorBidi" w:hAnsiTheme="majorBidi" w:hint="cs"/>
          <w:sz w:val="28"/>
          <w:cs/>
        </w:rPr>
        <w:t xml:space="preserve"> </w:t>
      </w:r>
      <w:r w:rsidRPr="004F219D">
        <w:rPr>
          <w:rFonts w:asciiTheme="majorBidi" w:hAnsiTheme="majorBidi" w:cstheme="majorBidi"/>
          <w:sz w:val="28"/>
        </w:rPr>
        <w:t>percent of the total registered capital. The main objective is to invest in real estate business.</w:t>
      </w:r>
    </w:p>
    <w:p w14:paraId="758FA432" w14:textId="77777777" w:rsidR="000C4F33" w:rsidRPr="004F219D" w:rsidRDefault="000C4F33"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42D93DCC"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26"/>
        <w:contextualSpacing/>
        <w:rPr>
          <w:rFonts w:asciiTheme="majorBidi" w:hAnsiTheme="majorBidi" w:cstheme="majorBidi"/>
          <w:b/>
          <w:bCs/>
          <w:sz w:val="28"/>
        </w:rPr>
      </w:pPr>
      <w:r w:rsidRPr="004F219D">
        <w:rPr>
          <w:rFonts w:asciiTheme="majorBidi" w:hAnsiTheme="majorBidi" w:cstheme="majorBidi"/>
          <w:b/>
          <w:bCs/>
          <w:sz w:val="28"/>
        </w:rPr>
        <w:t xml:space="preserve">B Asset Property </w:t>
      </w:r>
      <w:r w:rsidRPr="004F219D">
        <w:rPr>
          <w:rFonts w:asciiTheme="majorBidi" w:hAnsiTheme="majorBidi" w:cstheme="majorBidi"/>
          <w:b/>
          <w:bCs/>
          <w:sz w:val="24"/>
          <w:szCs w:val="24"/>
        </w:rPr>
        <w:t>Company</w:t>
      </w:r>
      <w:r w:rsidRPr="004F219D">
        <w:rPr>
          <w:rFonts w:asciiTheme="majorBidi" w:hAnsiTheme="majorBidi" w:cstheme="majorBidi"/>
          <w:b/>
          <w:bCs/>
          <w:sz w:val="28"/>
        </w:rPr>
        <w:t xml:space="preserve"> Limited</w:t>
      </w:r>
    </w:p>
    <w:p w14:paraId="2324A16D" w14:textId="77777777" w:rsidR="00521212" w:rsidRPr="004F219D"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According to the resolution of the Company's Board of Directors Meeting No. 16/2023 on December 21, 2023, invested in common shares of B Access Property Company Limited, 50,000 shares, with a par value of 100 baht per share, amounting to 5 million baht, with an investment proportion of 99.99 percent of the total registered capital. The main objective is to invest in real estate business.</w:t>
      </w:r>
    </w:p>
    <w:p w14:paraId="4C1839E6" w14:textId="77777777" w:rsidR="000C4F33" w:rsidRPr="004F219D" w:rsidRDefault="000C4F33"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5622FAD3" w14:textId="77777777" w:rsidR="00B5646F" w:rsidRPr="004F219D" w:rsidRDefault="00B5646F"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308A2CA4" w14:textId="30837B4F" w:rsidR="005F487C" w:rsidRPr="004F219D" w:rsidRDefault="005F487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sectPr w:rsidR="005F487C" w:rsidRPr="004F219D" w:rsidSect="00CC4FF8">
          <w:headerReference w:type="default" r:id="rId8"/>
          <w:footerReference w:type="default" r:id="rId9"/>
          <w:headerReference w:type="first" r:id="rId10"/>
          <w:footerReference w:type="first" r:id="rId11"/>
          <w:pgSz w:w="11907" w:h="16840" w:code="9"/>
          <w:pgMar w:top="810" w:right="992" w:bottom="851" w:left="1588" w:header="737" w:footer="737" w:gutter="0"/>
          <w:pgNumType w:fmt="numberInDash" w:start="11"/>
          <w:cols w:space="708"/>
          <w:docGrid w:linePitch="360"/>
        </w:sectPr>
      </w:pPr>
    </w:p>
    <w:p w14:paraId="0D71FD5A" w14:textId="77777777" w:rsidR="0034693B" w:rsidRPr="004F219D" w:rsidRDefault="0034693B" w:rsidP="0034693B">
      <w:pPr>
        <w:pStyle w:val="E0"/>
        <w:ind w:left="993"/>
        <w:jc w:val="left"/>
        <w:rPr>
          <w:rFonts w:ascii="Angsana New" w:hAnsi="Angsana New"/>
          <w:b w:val="0"/>
          <w:bCs w:val="0"/>
          <w:sz w:val="28"/>
          <w:szCs w:val="28"/>
          <w:lang w:val="en-US"/>
        </w:rPr>
      </w:pPr>
    </w:p>
    <w:p w14:paraId="6F6FE3E7" w14:textId="1FC908DA" w:rsidR="00924004" w:rsidRPr="004F219D" w:rsidRDefault="0034693B">
      <w:pPr>
        <w:pStyle w:val="E0"/>
        <w:numPr>
          <w:ilvl w:val="0"/>
          <w:numId w:val="15"/>
        </w:numPr>
        <w:ind w:left="993" w:hanging="426"/>
        <w:jc w:val="left"/>
        <w:rPr>
          <w:rFonts w:ascii="Angsana New" w:hAnsi="Angsana New"/>
          <w:b w:val="0"/>
          <w:bCs w:val="0"/>
          <w:sz w:val="28"/>
          <w:szCs w:val="28"/>
        </w:rPr>
      </w:pPr>
      <w:r w:rsidRPr="004F219D">
        <w:rPr>
          <w:rFonts w:ascii="Angsana New" w:hAnsi="Angsana New"/>
          <w:sz w:val="28"/>
          <w:szCs w:val="28"/>
        </w:rPr>
        <w:t>INVESTMENT IN ASSOCIATE</w:t>
      </w:r>
      <w:r w:rsidR="005D5F58" w:rsidRPr="004F219D">
        <w:rPr>
          <w:rFonts w:ascii="Angsana New" w:hAnsi="Angsana New" w:hint="cs"/>
          <w:b w:val="0"/>
          <w:bCs w:val="0"/>
          <w:sz w:val="28"/>
          <w:szCs w:val="28"/>
          <w:cs/>
        </w:rPr>
        <w:t xml:space="preserve"> </w:t>
      </w:r>
      <w:r w:rsidR="005D5F58" w:rsidRPr="004F219D">
        <w:rPr>
          <w:rFonts w:ascii="Angsana New" w:hAnsi="Angsana New"/>
          <w:sz w:val="28"/>
          <w:szCs w:val="28"/>
          <w:lang w:val="en-US"/>
        </w:rPr>
        <w:t>COMPANIES</w:t>
      </w:r>
    </w:p>
    <w:p w14:paraId="4A1FA339" w14:textId="77777777" w:rsidR="00017B6A" w:rsidRPr="004F219D"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4F219D"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6C90A15B"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72E6C75"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11B72F6"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29F1F8C"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1E89729A"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A4A306B"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ABC00F1"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18769CA9"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90091BC"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8FAB2CD" w14:textId="77777777" w:rsidR="0026091D" w:rsidRPr="0026091D" w:rsidRDefault="0026091D" w:rsidP="0026091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4F963B0" w14:textId="35E3A341" w:rsidR="00FA5FB5" w:rsidRPr="004F219D" w:rsidRDefault="00924C73" w:rsidP="0026091D">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425"/>
        <w:rPr>
          <w:rFonts w:ascii="Angsana New" w:hAnsi="Angsana New"/>
          <w:b/>
          <w:bCs/>
          <w:sz w:val="28"/>
          <w:szCs w:val="28"/>
        </w:rPr>
      </w:pPr>
      <w:r w:rsidRPr="004F219D">
        <w:rPr>
          <w:rFonts w:ascii="Angsana New" w:hAnsi="Angsana New"/>
          <w:b/>
          <w:bCs/>
          <w:sz w:val="28"/>
          <w:szCs w:val="28"/>
        </w:rPr>
        <w:t>Investment in associated company details are as follows.</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40"/>
        <w:gridCol w:w="487"/>
        <w:gridCol w:w="142"/>
        <w:gridCol w:w="2692"/>
        <w:gridCol w:w="141"/>
        <w:gridCol w:w="852"/>
        <w:gridCol w:w="145"/>
        <w:gridCol w:w="855"/>
        <w:gridCol w:w="142"/>
        <w:gridCol w:w="844"/>
        <w:gridCol w:w="7"/>
        <w:gridCol w:w="141"/>
        <w:gridCol w:w="1062"/>
        <w:gridCol w:w="72"/>
        <w:gridCol w:w="142"/>
        <w:gridCol w:w="848"/>
        <w:gridCol w:w="142"/>
        <w:gridCol w:w="853"/>
        <w:gridCol w:w="142"/>
        <w:gridCol w:w="992"/>
        <w:gridCol w:w="142"/>
        <w:gridCol w:w="851"/>
        <w:gridCol w:w="141"/>
        <w:gridCol w:w="993"/>
      </w:tblGrid>
      <w:tr w:rsidR="00016B13" w:rsidRPr="004F219D" w14:paraId="6E9BBFA6" w14:textId="77777777" w:rsidTr="00016B13">
        <w:trPr>
          <w:cantSplit/>
          <w:trHeight w:val="360"/>
        </w:trPr>
        <w:tc>
          <w:tcPr>
            <w:tcW w:w="2340" w:type="dxa"/>
            <w:tcBorders>
              <w:top w:val="nil"/>
              <w:left w:val="nil"/>
              <w:bottom w:val="nil"/>
              <w:right w:val="nil"/>
            </w:tcBorders>
            <w:shd w:val="clear" w:color="auto" w:fill="auto"/>
            <w:vAlign w:val="center"/>
          </w:tcPr>
          <w:p w14:paraId="1E7250B3"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228E9CF3"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2" w:type="dxa"/>
            <w:tcBorders>
              <w:top w:val="nil"/>
              <w:left w:val="nil"/>
              <w:bottom w:val="nil"/>
              <w:right w:val="nil"/>
            </w:tcBorders>
          </w:tcPr>
          <w:p w14:paraId="1BB018C7"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692" w:type="dxa"/>
            <w:tcBorders>
              <w:top w:val="nil"/>
              <w:left w:val="nil"/>
              <w:bottom w:val="nil"/>
              <w:right w:val="nil"/>
            </w:tcBorders>
            <w:vAlign w:val="center"/>
          </w:tcPr>
          <w:p w14:paraId="17CC87C2" w14:textId="183DF36B"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1" w:type="dxa"/>
            <w:tcBorders>
              <w:top w:val="nil"/>
              <w:left w:val="nil"/>
              <w:bottom w:val="nil"/>
              <w:right w:val="nil"/>
            </w:tcBorders>
            <w:vAlign w:val="center"/>
          </w:tcPr>
          <w:p w14:paraId="1C80E58F"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852" w:type="dxa"/>
            <w:tcBorders>
              <w:top w:val="nil"/>
              <w:left w:val="nil"/>
              <w:bottom w:val="nil"/>
              <w:right w:val="nil"/>
            </w:tcBorders>
            <w:vAlign w:val="center"/>
          </w:tcPr>
          <w:p w14:paraId="17F36EC0"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5" w:type="dxa"/>
            <w:tcBorders>
              <w:top w:val="nil"/>
              <w:left w:val="nil"/>
              <w:bottom w:val="nil"/>
              <w:right w:val="nil"/>
            </w:tcBorders>
            <w:vAlign w:val="center"/>
          </w:tcPr>
          <w:p w14:paraId="70EC8062"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841" w:type="dxa"/>
            <w:gridSpan w:val="3"/>
            <w:tcBorders>
              <w:top w:val="nil"/>
              <w:left w:val="nil"/>
              <w:bottom w:val="nil"/>
              <w:right w:val="nil"/>
            </w:tcBorders>
            <w:vAlign w:val="center"/>
          </w:tcPr>
          <w:p w14:paraId="3C061821"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8" w:type="dxa"/>
            <w:gridSpan w:val="2"/>
            <w:tcBorders>
              <w:top w:val="nil"/>
              <w:left w:val="nil"/>
              <w:bottom w:val="nil"/>
              <w:right w:val="nil"/>
            </w:tcBorders>
            <w:vAlign w:val="center"/>
          </w:tcPr>
          <w:p w14:paraId="50D86C73"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124" w:type="dxa"/>
            <w:gridSpan w:val="4"/>
            <w:tcBorders>
              <w:top w:val="nil"/>
              <w:left w:val="nil"/>
              <w:bottom w:val="nil"/>
              <w:right w:val="nil"/>
            </w:tcBorders>
            <w:vAlign w:val="center"/>
          </w:tcPr>
          <w:p w14:paraId="2588F3D5"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2129" w:type="dxa"/>
            <w:gridSpan w:val="4"/>
            <w:tcBorders>
              <w:top w:val="nil"/>
              <w:left w:val="nil"/>
              <w:bottom w:val="single" w:sz="4" w:space="0" w:color="auto"/>
              <w:right w:val="nil"/>
            </w:tcBorders>
            <w:vAlign w:val="center"/>
          </w:tcPr>
          <w:p w14:paraId="19C5560A" w14:textId="7452BF7C"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2" w:type="dxa"/>
            <w:tcBorders>
              <w:top w:val="nil"/>
              <w:left w:val="nil"/>
              <w:bottom w:val="single" w:sz="4" w:space="0" w:color="auto"/>
              <w:right w:val="nil"/>
            </w:tcBorders>
            <w:vAlign w:val="center"/>
          </w:tcPr>
          <w:p w14:paraId="42828471"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985" w:type="dxa"/>
            <w:gridSpan w:val="3"/>
            <w:tcBorders>
              <w:top w:val="nil"/>
              <w:left w:val="nil"/>
              <w:bottom w:val="single" w:sz="4" w:space="0" w:color="auto"/>
              <w:right w:val="nil"/>
            </w:tcBorders>
            <w:vAlign w:val="center"/>
          </w:tcPr>
          <w:p w14:paraId="241FAF7B" w14:textId="08175E9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Theme="majorBidi" w:hAnsiTheme="majorBidi" w:cstheme="majorBidi"/>
                <w:sz w:val="26"/>
                <w:szCs w:val="26"/>
                <w:cs/>
              </w:rPr>
            </w:pPr>
            <w:r w:rsidRPr="004F219D">
              <w:rPr>
                <w:rFonts w:asciiTheme="majorBidi" w:hAnsiTheme="majorBidi"/>
                <w:sz w:val="26"/>
                <w:szCs w:val="26"/>
                <w:cs/>
              </w:rPr>
              <w:t>(</w:t>
            </w:r>
            <w:r w:rsidRPr="004F219D">
              <w:rPr>
                <w:rFonts w:asciiTheme="majorBidi" w:hAnsiTheme="majorBidi" w:cstheme="majorBidi"/>
                <w:sz w:val="26"/>
                <w:szCs w:val="26"/>
              </w:rPr>
              <w:t>Unit: Thousand Baht)</w:t>
            </w:r>
          </w:p>
        </w:tc>
      </w:tr>
      <w:tr w:rsidR="000F689B" w:rsidRPr="004F219D" w14:paraId="3FD07506" w14:textId="77777777" w:rsidTr="00016B13">
        <w:trPr>
          <w:cantSplit/>
          <w:trHeight w:val="360"/>
        </w:trPr>
        <w:tc>
          <w:tcPr>
            <w:tcW w:w="2340" w:type="dxa"/>
            <w:tcBorders>
              <w:top w:val="nil"/>
              <w:left w:val="nil"/>
              <w:bottom w:val="nil"/>
              <w:right w:val="nil"/>
            </w:tcBorders>
            <w:shd w:val="clear" w:color="auto" w:fill="auto"/>
            <w:vAlign w:val="center"/>
          </w:tcPr>
          <w:p w14:paraId="6814257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67EDF7E8"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2" w:type="dxa"/>
            <w:tcBorders>
              <w:top w:val="nil"/>
              <w:left w:val="nil"/>
              <w:bottom w:val="nil"/>
              <w:right w:val="nil"/>
            </w:tcBorders>
          </w:tcPr>
          <w:p w14:paraId="74912F7B"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692" w:type="dxa"/>
            <w:tcBorders>
              <w:top w:val="nil"/>
              <w:left w:val="nil"/>
              <w:bottom w:val="nil"/>
              <w:right w:val="nil"/>
            </w:tcBorders>
            <w:vAlign w:val="center"/>
          </w:tcPr>
          <w:p w14:paraId="21794F9D" w14:textId="4DB35A0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1" w:type="dxa"/>
            <w:tcBorders>
              <w:top w:val="nil"/>
              <w:left w:val="nil"/>
              <w:bottom w:val="nil"/>
              <w:right w:val="nil"/>
            </w:tcBorders>
            <w:vAlign w:val="center"/>
          </w:tcPr>
          <w:p w14:paraId="45EFFF4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852" w:type="dxa"/>
            <w:tcBorders>
              <w:top w:val="nil"/>
              <w:left w:val="nil"/>
              <w:bottom w:val="nil"/>
              <w:right w:val="nil"/>
            </w:tcBorders>
            <w:vAlign w:val="center"/>
          </w:tcPr>
          <w:p w14:paraId="2320CD9D"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5" w:type="dxa"/>
            <w:tcBorders>
              <w:top w:val="nil"/>
              <w:left w:val="nil"/>
              <w:bottom w:val="nil"/>
              <w:right w:val="nil"/>
            </w:tcBorders>
            <w:vAlign w:val="center"/>
          </w:tcPr>
          <w:p w14:paraId="3C7CC7D1"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841" w:type="dxa"/>
            <w:gridSpan w:val="3"/>
            <w:tcBorders>
              <w:top w:val="nil"/>
              <w:left w:val="nil"/>
              <w:bottom w:val="single" w:sz="4" w:space="0" w:color="auto"/>
              <w:right w:val="nil"/>
            </w:tcBorders>
            <w:vAlign w:val="bottom"/>
          </w:tcPr>
          <w:p w14:paraId="1A0A7738" w14:textId="1BF48143"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4F219D">
              <w:rPr>
                <w:rFonts w:asciiTheme="majorBidi" w:hAnsiTheme="majorBidi" w:cstheme="majorBidi"/>
                <w:sz w:val="26"/>
                <w:szCs w:val="26"/>
                <w:cs/>
              </w:rPr>
              <w:t>(</w:t>
            </w:r>
            <w:r w:rsidRPr="004F219D">
              <w:rPr>
                <w:rFonts w:asciiTheme="majorBidi" w:hAnsiTheme="majorBidi" w:cstheme="majorBidi"/>
                <w:sz w:val="26"/>
                <w:szCs w:val="26"/>
              </w:rPr>
              <w:t>%</w:t>
            </w:r>
            <w:r w:rsidRPr="004F219D">
              <w:rPr>
                <w:rFonts w:asciiTheme="majorBidi" w:hAnsiTheme="majorBidi" w:cstheme="majorBidi"/>
                <w:sz w:val="26"/>
                <w:szCs w:val="26"/>
                <w:cs/>
              </w:rPr>
              <w:t>)</w:t>
            </w:r>
          </w:p>
        </w:tc>
        <w:tc>
          <w:tcPr>
            <w:tcW w:w="148" w:type="dxa"/>
            <w:gridSpan w:val="2"/>
            <w:tcBorders>
              <w:top w:val="nil"/>
              <w:left w:val="nil"/>
              <w:bottom w:val="nil"/>
              <w:right w:val="nil"/>
            </w:tcBorders>
            <w:vAlign w:val="center"/>
          </w:tcPr>
          <w:p w14:paraId="1E8C4E1A"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124" w:type="dxa"/>
            <w:gridSpan w:val="4"/>
            <w:tcBorders>
              <w:top w:val="nil"/>
              <w:left w:val="nil"/>
              <w:bottom w:val="nil"/>
              <w:right w:val="nil"/>
            </w:tcBorders>
            <w:vAlign w:val="center"/>
          </w:tcPr>
          <w:p w14:paraId="079CFC1D"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2" w:type="dxa"/>
            <w:tcBorders>
              <w:top w:val="single" w:sz="4" w:space="0" w:color="auto"/>
              <w:left w:val="nil"/>
              <w:bottom w:val="nil"/>
              <w:right w:val="nil"/>
            </w:tcBorders>
            <w:vAlign w:val="center"/>
          </w:tcPr>
          <w:p w14:paraId="2C808EA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987" w:type="dxa"/>
            <w:gridSpan w:val="3"/>
            <w:tcBorders>
              <w:top w:val="single" w:sz="4" w:space="0" w:color="auto"/>
              <w:left w:val="nil"/>
              <w:bottom w:val="single" w:sz="2" w:space="0" w:color="auto"/>
              <w:right w:val="nil"/>
            </w:tcBorders>
            <w:vAlign w:val="center"/>
          </w:tcPr>
          <w:p w14:paraId="5AED2CED" w14:textId="6CFB4C0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Consolidated Financial Statement</w:t>
            </w:r>
          </w:p>
        </w:tc>
        <w:tc>
          <w:tcPr>
            <w:tcW w:w="142" w:type="dxa"/>
            <w:tcBorders>
              <w:top w:val="single" w:sz="4" w:space="0" w:color="auto"/>
              <w:left w:val="nil"/>
              <w:bottom w:val="nil"/>
              <w:right w:val="nil"/>
            </w:tcBorders>
            <w:vAlign w:val="center"/>
          </w:tcPr>
          <w:p w14:paraId="57E169E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985" w:type="dxa"/>
            <w:gridSpan w:val="3"/>
            <w:tcBorders>
              <w:top w:val="single" w:sz="4" w:space="0" w:color="auto"/>
              <w:left w:val="nil"/>
              <w:bottom w:val="single" w:sz="2" w:space="0" w:color="auto"/>
              <w:right w:val="nil"/>
            </w:tcBorders>
            <w:vAlign w:val="center"/>
          </w:tcPr>
          <w:p w14:paraId="7DA8624F" w14:textId="53A3039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4F219D">
              <w:rPr>
                <w:rFonts w:ascii="Angsana New" w:hAnsi="Angsana New"/>
                <w:sz w:val="26"/>
                <w:szCs w:val="26"/>
              </w:rPr>
              <w:t>Separate Financial Statement</w:t>
            </w:r>
          </w:p>
        </w:tc>
      </w:tr>
      <w:tr w:rsidR="00016B13" w:rsidRPr="004F219D" w14:paraId="14B9CF40" w14:textId="77777777" w:rsidTr="00016B13">
        <w:trPr>
          <w:cantSplit/>
          <w:trHeight w:val="360"/>
        </w:trPr>
        <w:tc>
          <w:tcPr>
            <w:tcW w:w="2340" w:type="dxa"/>
            <w:tcBorders>
              <w:top w:val="nil"/>
              <w:left w:val="nil"/>
              <w:bottom w:val="nil"/>
              <w:right w:val="nil"/>
            </w:tcBorders>
            <w:shd w:val="clear" w:color="auto" w:fill="auto"/>
            <w:vAlign w:val="center"/>
          </w:tcPr>
          <w:p w14:paraId="3B2638A1"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44573CF9"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jc w:val="center"/>
              <w:rPr>
                <w:rFonts w:asciiTheme="majorBidi" w:hAnsiTheme="majorBidi" w:cstheme="majorBidi"/>
                <w:sz w:val="26"/>
                <w:szCs w:val="26"/>
                <w:cs/>
              </w:rPr>
            </w:pPr>
          </w:p>
        </w:tc>
        <w:tc>
          <w:tcPr>
            <w:tcW w:w="142" w:type="dxa"/>
            <w:tcBorders>
              <w:top w:val="nil"/>
              <w:left w:val="nil"/>
              <w:bottom w:val="nil"/>
              <w:right w:val="nil"/>
            </w:tcBorders>
          </w:tcPr>
          <w:p w14:paraId="63B0750A"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2692" w:type="dxa"/>
            <w:tcBorders>
              <w:top w:val="nil"/>
              <w:left w:val="nil"/>
              <w:bottom w:val="nil"/>
              <w:right w:val="nil"/>
            </w:tcBorders>
            <w:vAlign w:val="center"/>
          </w:tcPr>
          <w:p w14:paraId="427451FD" w14:textId="00D76E55"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1" w:type="dxa"/>
            <w:tcBorders>
              <w:top w:val="nil"/>
              <w:left w:val="nil"/>
              <w:bottom w:val="nil"/>
              <w:right w:val="nil"/>
            </w:tcBorders>
            <w:vAlign w:val="center"/>
          </w:tcPr>
          <w:p w14:paraId="037A2D75"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nil"/>
              <w:left w:val="nil"/>
              <w:bottom w:val="nil"/>
              <w:right w:val="nil"/>
            </w:tcBorders>
            <w:vAlign w:val="center"/>
          </w:tcPr>
          <w:p w14:paraId="012E8D1E"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5" w:type="dxa"/>
            <w:tcBorders>
              <w:top w:val="nil"/>
              <w:left w:val="nil"/>
              <w:bottom w:val="nil"/>
              <w:right w:val="nil"/>
            </w:tcBorders>
            <w:vAlign w:val="center"/>
          </w:tcPr>
          <w:p w14:paraId="71E8606F"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841" w:type="dxa"/>
            <w:gridSpan w:val="3"/>
            <w:tcBorders>
              <w:top w:val="single" w:sz="4" w:space="0" w:color="auto"/>
              <w:left w:val="nil"/>
              <w:bottom w:val="single" w:sz="4" w:space="0" w:color="auto"/>
              <w:right w:val="nil"/>
            </w:tcBorders>
            <w:vAlign w:val="bottom"/>
          </w:tcPr>
          <w:p w14:paraId="7AC8666D" w14:textId="0BB5476F"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Ownership interest</w:t>
            </w:r>
          </w:p>
        </w:tc>
        <w:tc>
          <w:tcPr>
            <w:tcW w:w="148" w:type="dxa"/>
            <w:gridSpan w:val="2"/>
            <w:tcBorders>
              <w:top w:val="nil"/>
              <w:left w:val="nil"/>
              <w:bottom w:val="nil"/>
              <w:right w:val="nil"/>
            </w:tcBorders>
            <w:vAlign w:val="center"/>
          </w:tcPr>
          <w:p w14:paraId="750E62C0"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062" w:type="dxa"/>
            <w:tcBorders>
              <w:top w:val="nil"/>
              <w:left w:val="nil"/>
              <w:bottom w:val="nil"/>
              <w:right w:val="nil"/>
            </w:tcBorders>
            <w:vAlign w:val="center"/>
          </w:tcPr>
          <w:p w14:paraId="37BE415D"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062" w:type="dxa"/>
            <w:gridSpan w:val="3"/>
            <w:tcBorders>
              <w:top w:val="nil"/>
              <w:left w:val="nil"/>
              <w:bottom w:val="nil"/>
              <w:right w:val="nil"/>
            </w:tcBorders>
            <w:vAlign w:val="center"/>
          </w:tcPr>
          <w:p w14:paraId="43EF4308" w14:textId="29A84726"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2" w:type="dxa"/>
            <w:tcBorders>
              <w:top w:val="nil"/>
              <w:left w:val="nil"/>
              <w:bottom w:val="nil"/>
              <w:right w:val="nil"/>
            </w:tcBorders>
            <w:vAlign w:val="center"/>
          </w:tcPr>
          <w:p w14:paraId="4CEB574F"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987" w:type="dxa"/>
            <w:gridSpan w:val="3"/>
            <w:tcBorders>
              <w:top w:val="single" w:sz="2" w:space="0" w:color="auto"/>
              <w:left w:val="nil"/>
              <w:bottom w:val="single" w:sz="2" w:space="0" w:color="auto"/>
              <w:right w:val="nil"/>
            </w:tcBorders>
            <w:vAlign w:val="center"/>
          </w:tcPr>
          <w:p w14:paraId="7B813D86" w14:textId="551790F1"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Equity method</w:t>
            </w:r>
          </w:p>
        </w:tc>
        <w:tc>
          <w:tcPr>
            <w:tcW w:w="142" w:type="dxa"/>
            <w:tcBorders>
              <w:top w:val="nil"/>
              <w:left w:val="nil"/>
              <w:bottom w:val="nil"/>
              <w:right w:val="nil"/>
            </w:tcBorders>
            <w:vAlign w:val="center"/>
          </w:tcPr>
          <w:p w14:paraId="282236FE"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985" w:type="dxa"/>
            <w:gridSpan w:val="3"/>
            <w:tcBorders>
              <w:top w:val="single" w:sz="2" w:space="0" w:color="auto"/>
              <w:left w:val="nil"/>
              <w:bottom w:val="single" w:sz="4" w:space="0" w:color="auto"/>
              <w:right w:val="nil"/>
            </w:tcBorders>
            <w:vAlign w:val="center"/>
          </w:tcPr>
          <w:p w14:paraId="43A464BF" w14:textId="28C050BD"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4F219D">
              <w:rPr>
                <w:rFonts w:ascii="Angsana New" w:hAnsi="Angsana New"/>
                <w:sz w:val="26"/>
                <w:szCs w:val="26"/>
              </w:rPr>
              <w:t>Cost method</w:t>
            </w:r>
          </w:p>
        </w:tc>
      </w:tr>
      <w:tr w:rsidR="000F689B" w:rsidRPr="004F219D" w14:paraId="0CD72AFE" w14:textId="77777777" w:rsidTr="00016B13">
        <w:trPr>
          <w:cantSplit/>
          <w:trHeight w:val="360"/>
        </w:trPr>
        <w:tc>
          <w:tcPr>
            <w:tcW w:w="2340" w:type="dxa"/>
            <w:tcBorders>
              <w:top w:val="nil"/>
              <w:left w:val="nil"/>
              <w:bottom w:val="nil"/>
              <w:right w:val="nil"/>
            </w:tcBorders>
            <w:shd w:val="clear" w:color="auto" w:fill="auto"/>
            <w:vAlign w:val="center"/>
          </w:tcPr>
          <w:p w14:paraId="37509840"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29EDAC76"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p>
        </w:tc>
        <w:tc>
          <w:tcPr>
            <w:tcW w:w="142" w:type="dxa"/>
            <w:tcBorders>
              <w:top w:val="nil"/>
              <w:left w:val="nil"/>
              <w:bottom w:val="nil"/>
              <w:right w:val="nil"/>
            </w:tcBorders>
          </w:tcPr>
          <w:p w14:paraId="69B4375B"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2692" w:type="dxa"/>
            <w:tcBorders>
              <w:top w:val="nil"/>
              <w:left w:val="nil"/>
              <w:bottom w:val="nil"/>
              <w:right w:val="nil"/>
            </w:tcBorders>
            <w:vAlign w:val="center"/>
          </w:tcPr>
          <w:p w14:paraId="34CDE803" w14:textId="0386E963"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1" w:type="dxa"/>
            <w:tcBorders>
              <w:top w:val="nil"/>
              <w:left w:val="nil"/>
              <w:bottom w:val="nil"/>
              <w:right w:val="nil"/>
            </w:tcBorders>
            <w:vAlign w:val="center"/>
          </w:tcPr>
          <w:p w14:paraId="5A4A9A2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2" w:type="dxa"/>
            <w:tcBorders>
              <w:top w:val="nil"/>
              <w:left w:val="nil"/>
              <w:bottom w:val="nil"/>
              <w:right w:val="nil"/>
            </w:tcBorders>
            <w:vAlign w:val="center"/>
          </w:tcPr>
          <w:p w14:paraId="7B097714"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5" w:type="dxa"/>
            <w:tcBorders>
              <w:top w:val="nil"/>
              <w:left w:val="nil"/>
              <w:bottom w:val="nil"/>
              <w:right w:val="nil"/>
            </w:tcBorders>
            <w:vAlign w:val="center"/>
          </w:tcPr>
          <w:p w14:paraId="352A261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5" w:type="dxa"/>
            <w:tcBorders>
              <w:top w:val="single" w:sz="4" w:space="0" w:color="auto"/>
              <w:left w:val="nil"/>
              <w:bottom w:val="nil"/>
              <w:right w:val="nil"/>
            </w:tcBorders>
            <w:vAlign w:val="center"/>
          </w:tcPr>
          <w:p w14:paraId="2D040285" w14:textId="6C88359E"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c>
          <w:tcPr>
            <w:tcW w:w="142" w:type="dxa"/>
            <w:tcBorders>
              <w:top w:val="single" w:sz="4" w:space="0" w:color="auto"/>
              <w:left w:val="nil"/>
              <w:bottom w:val="nil"/>
              <w:right w:val="nil"/>
            </w:tcBorders>
            <w:vAlign w:val="center"/>
          </w:tcPr>
          <w:p w14:paraId="0DE16AB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4" w:type="dxa"/>
            <w:tcBorders>
              <w:top w:val="single" w:sz="4" w:space="0" w:color="auto"/>
              <w:left w:val="nil"/>
              <w:bottom w:val="nil"/>
              <w:right w:val="nil"/>
            </w:tcBorders>
            <w:shd w:val="clear" w:color="auto" w:fill="auto"/>
            <w:vAlign w:val="center"/>
          </w:tcPr>
          <w:p w14:paraId="1BC752AF" w14:textId="3917E8A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c>
          <w:tcPr>
            <w:tcW w:w="148" w:type="dxa"/>
            <w:gridSpan w:val="2"/>
            <w:tcBorders>
              <w:top w:val="nil"/>
              <w:left w:val="nil"/>
              <w:bottom w:val="nil"/>
              <w:right w:val="nil"/>
            </w:tcBorders>
            <w:vAlign w:val="center"/>
          </w:tcPr>
          <w:p w14:paraId="48BBCE81"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134" w:type="dxa"/>
            <w:gridSpan w:val="2"/>
            <w:tcBorders>
              <w:top w:val="nil"/>
              <w:left w:val="nil"/>
              <w:bottom w:val="nil"/>
              <w:right w:val="nil"/>
            </w:tcBorders>
            <w:shd w:val="clear" w:color="auto" w:fill="auto"/>
            <w:vAlign w:val="center"/>
          </w:tcPr>
          <w:p w14:paraId="67EDF6EA"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2" w:type="dxa"/>
            <w:tcBorders>
              <w:top w:val="nil"/>
              <w:left w:val="nil"/>
              <w:bottom w:val="nil"/>
              <w:right w:val="nil"/>
            </w:tcBorders>
            <w:vAlign w:val="center"/>
          </w:tcPr>
          <w:p w14:paraId="2F2656D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8" w:type="dxa"/>
            <w:tcBorders>
              <w:top w:val="nil"/>
              <w:left w:val="nil"/>
              <w:bottom w:val="nil"/>
              <w:right w:val="nil"/>
            </w:tcBorders>
            <w:vAlign w:val="center"/>
          </w:tcPr>
          <w:p w14:paraId="6CDF0651" w14:textId="57A22D2E"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Paid-up</w:t>
            </w:r>
          </w:p>
        </w:tc>
        <w:tc>
          <w:tcPr>
            <w:tcW w:w="142" w:type="dxa"/>
            <w:tcBorders>
              <w:top w:val="nil"/>
              <w:left w:val="nil"/>
              <w:bottom w:val="nil"/>
              <w:right w:val="nil"/>
            </w:tcBorders>
            <w:vAlign w:val="center"/>
          </w:tcPr>
          <w:p w14:paraId="43024DCF"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3" w:type="dxa"/>
            <w:tcBorders>
              <w:top w:val="single" w:sz="2" w:space="0" w:color="auto"/>
              <w:left w:val="nil"/>
              <w:bottom w:val="nil"/>
              <w:right w:val="nil"/>
            </w:tcBorders>
            <w:vAlign w:val="center"/>
          </w:tcPr>
          <w:p w14:paraId="4A6FC5C1" w14:textId="768BC2F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As at</w:t>
            </w:r>
          </w:p>
        </w:tc>
        <w:tc>
          <w:tcPr>
            <w:tcW w:w="142" w:type="dxa"/>
            <w:tcBorders>
              <w:top w:val="single" w:sz="2" w:space="0" w:color="auto"/>
              <w:left w:val="nil"/>
              <w:bottom w:val="nil"/>
              <w:right w:val="nil"/>
            </w:tcBorders>
            <w:vAlign w:val="center"/>
          </w:tcPr>
          <w:p w14:paraId="3D0268D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2" w:type="dxa"/>
            <w:tcBorders>
              <w:top w:val="single" w:sz="2" w:space="0" w:color="auto"/>
              <w:left w:val="nil"/>
              <w:bottom w:val="nil"/>
              <w:right w:val="nil"/>
            </w:tcBorders>
            <w:vAlign w:val="center"/>
          </w:tcPr>
          <w:p w14:paraId="207DA168" w14:textId="5736412C"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As at</w:t>
            </w:r>
          </w:p>
        </w:tc>
        <w:tc>
          <w:tcPr>
            <w:tcW w:w="142" w:type="dxa"/>
            <w:tcBorders>
              <w:top w:val="nil"/>
              <w:left w:val="nil"/>
              <w:bottom w:val="nil"/>
              <w:right w:val="nil"/>
            </w:tcBorders>
            <w:vAlign w:val="center"/>
          </w:tcPr>
          <w:p w14:paraId="0EA5D253"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1" w:type="dxa"/>
            <w:tcBorders>
              <w:top w:val="single" w:sz="4" w:space="0" w:color="auto"/>
              <w:left w:val="nil"/>
              <w:bottom w:val="nil"/>
              <w:right w:val="nil"/>
            </w:tcBorders>
            <w:vAlign w:val="center"/>
          </w:tcPr>
          <w:p w14:paraId="0A826ED5" w14:textId="02B4218F"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c>
          <w:tcPr>
            <w:tcW w:w="141" w:type="dxa"/>
            <w:tcBorders>
              <w:top w:val="single" w:sz="4" w:space="0" w:color="auto"/>
              <w:left w:val="nil"/>
              <w:bottom w:val="nil"/>
              <w:right w:val="nil"/>
            </w:tcBorders>
            <w:vAlign w:val="center"/>
          </w:tcPr>
          <w:p w14:paraId="48E2891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993" w:type="dxa"/>
            <w:tcBorders>
              <w:top w:val="single" w:sz="4" w:space="0" w:color="auto"/>
              <w:left w:val="nil"/>
              <w:bottom w:val="nil"/>
              <w:right w:val="nil"/>
            </w:tcBorders>
            <w:vAlign w:val="center"/>
          </w:tcPr>
          <w:p w14:paraId="35B21B89" w14:textId="425F36D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r>
      <w:tr w:rsidR="00826590" w:rsidRPr="004F219D" w14:paraId="767A8D28" w14:textId="77777777" w:rsidTr="002850C5">
        <w:trPr>
          <w:cantSplit/>
          <w:trHeight w:val="360"/>
        </w:trPr>
        <w:tc>
          <w:tcPr>
            <w:tcW w:w="2340" w:type="dxa"/>
            <w:tcBorders>
              <w:top w:val="nil"/>
              <w:left w:val="nil"/>
              <w:bottom w:val="nil"/>
              <w:right w:val="nil"/>
            </w:tcBorders>
            <w:shd w:val="clear" w:color="auto" w:fill="auto"/>
            <w:vAlign w:val="center"/>
          </w:tcPr>
          <w:p w14:paraId="35990C0B"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4B6FDD8F"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p>
        </w:tc>
        <w:tc>
          <w:tcPr>
            <w:tcW w:w="142" w:type="dxa"/>
            <w:tcBorders>
              <w:top w:val="nil"/>
              <w:left w:val="nil"/>
              <w:bottom w:val="nil"/>
              <w:right w:val="nil"/>
            </w:tcBorders>
          </w:tcPr>
          <w:p w14:paraId="78A0A995"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2692" w:type="dxa"/>
            <w:tcBorders>
              <w:top w:val="nil"/>
              <w:left w:val="nil"/>
              <w:bottom w:val="nil"/>
              <w:right w:val="nil"/>
            </w:tcBorders>
            <w:vAlign w:val="center"/>
          </w:tcPr>
          <w:p w14:paraId="40F2A962" w14:textId="41BC8755"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1" w:type="dxa"/>
            <w:tcBorders>
              <w:top w:val="nil"/>
              <w:left w:val="nil"/>
              <w:bottom w:val="nil"/>
              <w:right w:val="nil"/>
            </w:tcBorders>
            <w:vAlign w:val="center"/>
          </w:tcPr>
          <w:p w14:paraId="3858EB72"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2" w:type="dxa"/>
            <w:tcBorders>
              <w:top w:val="nil"/>
              <w:left w:val="nil"/>
              <w:bottom w:val="nil"/>
              <w:right w:val="nil"/>
            </w:tcBorders>
            <w:vAlign w:val="center"/>
          </w:tcPr>
          <w:p w14:paraId="464D3BE5"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5" w:type="dxa"/>
            <w:tcBorders>
              <w:top w:val="nil"/>
              <w:left w:val="nil"/>
              <w:bottom w:val="nil"/>
              <w:right w:val="nil"/>
            </w:tcBorders>
            <w:vAlign w:val="center"/>
          </w:tcPr>
          <w:p w14:paraId="1BFFA4F9"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5" w:type="dxa"/>
            <w:tcBorders>
              <w:top w:val="nil"/>
              <w:left w:val="nil"/>
              <w:bottom w:val="nil"/>
              <w:right w:val="nil"/>
            </w:tcBorders>
            <w:vAlign w:val="center"/>
          </w:tcPr>
          <w:p w14:paraId="3968A3B2" w14:textId="6FC01981"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Pr>
                <w:rFonts w:asciiTheme="majorBidi" w:hAnsiTheme="majorBidi" w:cstheme="majorBidi"/>
                <w:sz w:val="26"/>
                <w:szCs w:val="26"/>
              </w:rPr>
              <w:t>September</w:t>
            </w:r>
          </w:p>
        </w:tc>
        <w:tc>
          <w:tcPr>
            <w:tcW w:w="142" w:type="dxa"/>
            <w:tcBorders>
              <w:top w:val="nil"/>
              <w:left w:val="nil"/>
              <w:bottom w:val="nil"/>
              <w:right w:val="nil"/>
            </w:tcBorders>
            <w:vAlign w:val="center"/>
          </w:tcPr>
          <w:p w14:paraId="7E5CC930"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4" w:type="dxa"/>
            <w:tcBorders>
              <w:top w:val="nil"/>
              <w:left w:val="nil"/>
              <w:bottom w:val="nil"/>
              <w:right w:val="nil"/>
            </w:tcBorders>
            <w:shd w:val="clear" w:color="auto" w:fill="auto"/>
            <w:vAlign w:val="center"/>
          </w:tcPr>
          <w:p w14:paraId="489F3B5C" w14:textId="43487E71"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December</w:t>
            </w:r>
          </w:p>
        </w:tc>
        <w:tc>
          <w:tcPr>
            <w:tcW w:w="148" w:type="dxa"/>
            <w:gridSpan w:val="2"/>
            <w:tcBorders>
              <w:top w:val="nil"/>
              <w:left w:val="nil"/>
              <w:bottom w:val="nil"/>
              <w:right w:val="nil"/>
            </w:tcBorders>
            <w:vAlign w:val="center"/>
          </w:tcPr>
          <w:p w14:paraId="1FB51B41"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134" w:type="dxa"/>
            <w:gridSpan w:val="2"/>
            <w:tcBorders>
              <w:top w:val="nil"/>
              <w:left w:val="nil"/>
              <w:bottom w:val="nil"/>
              <w:right w:val="nil"/>
            </w:tcBorders>
            <w:shd w:val="clear" w:color="auto" w:fill="auto"/>
            <w:vAlign w:val="center"/>
          </w:tcPr>
          <w:p w14:paraId="01E3567F" w14:textId="6A430E46"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Share</w:t>
            </w:r>
          </w:p>
        </w:tc>
        <w:tc>
          <w:tcPr>
            <w:tcW w:w="142" w:type="dxa"/>
            <w:tcBorders>
              <w:top w:val="nil"/>
              <w:left w:val="nil"/>
              <w:bottom w:val="nil"/>
              <w:right w:val="nil"/>
            </w:tcBorders>
            <w:vAlign w:val="center"/>
          </w:tcPr>
          <w:p w14:paraId="0979FD5D"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8" w:type="dxa"/>
            <w:tcBorders>
              <w:top w:val="nil"/>
              <w:left w:val="nil"/>
              <w:bottom w:val="nil"/>
              <w:right w:val="nil"/>
            </w:tcBorders>
            <w:vAlign w:val="center"/>
          </w:tcPr>
          <w:p w14:paraId="27F9873F" w14:textId="58D375F6"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share</w:t>
            </w:r>
          </w:p>
        </w:tc>
        <w:tc>
          <w:tcPr>
            <w:tcW w:w="142" w:type="dxa"/>
            <w:tcBorders>
              <w:top w:val="nil"/>
              <w:left w:val="nil"/>
              <w:bottom w:val="nil"/>
              <w:right w:val="nil"/>
            </w:tcBorders>
            <w:vAlign w:val="center"/>
          </w:tcPr>
          <w:p w14:paraId="2AC637AC"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3" w:type="dxa"/>
            <w:tcBorders>
              <w:top w:val="nil"/>
              <w:left w:val="nil"/>
              <w:bottom w:val="nil"/>
              <w:right w:val="nil"/>
            </w:tcBorders>
            <w:vAlign w:val="center"/>
          </w:tcPr>
          <w:p w14:paraId="11528A21" w14:textId="45073909"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Pr>
                <w:rFonts w:asciiTheme="majorBidi" w:hAnsiTheme="majorBidi" w:cstheme="majorBidi"/>
                <w:sz w:val="26"/>
                <w:szCs w:val="26"/>
              </w:rPr>
              <w:t>September</w:t>
            </w:r>
          </w:p>
        </w:tc>
        <w:tc>
          <w:tcPr>
            <w:tcW w:w="142" w:type="dxa"/>
            <w:tcBorders>
              <w:top w:val="nil"/>
              <w:left w:val="nil"/>
              <w:bottom w:val="nil"/>
              <w:right w:val="nil"/>
            </w:tcBorders>
            <w:vAlign w:val="center"/>
          </w:tcPr>
          <w:p w14:paraId="2689DE82"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2" w:type="dxa"/>
            <w:tcBorders>
              <w:top w:val="nil"/>
              <w:left w:val="nil"/>
              <w:bottom w:val="nil"/>
              <w:right w:val="nil"/>
            </w:tcBorders>
            <w:vAlign w:val="center"/>
          </w:tcPr>
          <w:p w14:paraId="1229DA23" w14:textId="00AC1F54"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December</w:t>
            </w:r>
          </w:p>
        </w:tc>
        <w:tc>
          <w:tcPr>
            <w:tcW w:w="142" w:type="dxa"/>
            <w:tcBorders>
              <w:top w:val="nil"/>
              <w:left w:val="nil"/>
              <w:bottom w:val="nil"/>
              <w:right w:val="nil"/>
            </w:tcBorders>
            <w:vAlign w:val="center"/>
          </w:tcPr>
          <w:p w14:paraId="6AA235AF"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1" w:type="dxa"/>
            <w:vMerge w:val="restart"/>
            <w:tcBorders>
              <w:top w:val="nil"/>
              <w:left w:val="nil"/>
              <w:right w:val="nil"/>
            </w:tcBorders>
            <w:vAlign w:val="center"/>
          </w:tcPr>
          <w:p w14:paraId="46BAD24C"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Pr>
                <w:rFonts w:asciiTheme="majorBidi" w:hAnsiTheme="majorBidi" w:cstheme="majorBidi"/>
                <w:sz w:val="26"/>
                <w:szCs w:val="26"/>
              </w:rPr>
              <w:t>September</w:t>
            </w:r>
          </w:p>
          <w:p w14:paraId="6BF26F46" w14:textId="082299E2" w:rsidR="00826590" w:rsidRPr="004F219D" w:rsidRDefault="00826590" w:rsidP="008127E5">
            <w:pPr>
              <w:jc w:val="center"/>
              <w:rPr>
                <w:rFonts w:asciiTheme="majorBidi" w:hAnsiTheme="majorBidi" w:cstheme="majorBidi"/>
                <w:spacing w:val="-4"/>
                <w:sz w:val="26"/>
                <w:szCs w:val="26"/>
                <w:cs/>
              </w:rPr>
            </w:pPr>
            <w:r w:rsidRPr="004F219D">
              <w:rPr>
                <w:rFonts w:asciiTheme="majorBidi" w:hAnsiTheme="majorBidi" w:cstheme="majorBidi"/>
                <w:sz w:val="26"/>
                <w:szCs w:val="26"/>
              </w:rPr>
              <w:t>30, 2024</w:t>
            </w:r>
          </w:p>
        </w:tc>
        <w:tc>
          <w:tcPr>
            <w:tcW w:w="141" w:type="dxa"/>
            <w:vMerge w:val="restart"/>
            <w:tcBorders>
              <w:top w:val="nil"/>
              <w:left w:val="nil"/>
              <w:right w:val="nil"/>
            </w:tcBorders>
            <w:vAlign w:val="center"/>
          </w:tcPr>
          <w:p w14:paraId="4EA3B9C7"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3" w:type="dxa"/>
            <w:vMerge w:val="restart"/>
            <w:tcBorders>
              <w:top w:val="nil"/>
              <w:left w:val="nil"/>
              <w:right w:val="nil"/>
            </w:tcBorders>
            <w:vAlign w:val="center"/>
          </w:tcPr>
          <w:p w14:paraId="496C986F"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December</w:t>
            </w:r>
          </w:p>
          <w:p w14:paraId="7A1AF01D" w14:textId="6620AD91" w:rsidR="00826590" w:rsidRPr="004F219D" w:rsidRDefault="00826590" w:rsidP="008127E5">
            <w:pPr>
              <w:jc w:val="center"/>
              <w:rPr>
                <w:rFonts w:asciiTheme="majorBidi" w:hAnsiTheme="majorBidi" w:cstheme="majorBidi"/>
                <w:spacing w:val="-4"/>
                <w:sz w:val="26"/>
                <w:szCs w:val="26"/>
                <w:cs/>
              </w:rPr>
            </w:pPr>
            <w:r w:rsidRPr="004F219D">
              <w:rPr>
                <w:rFonts w:asciiTheme="majorBidi" w:hAnsiTheme="majorBidi" w:cstheme="majorBidi"/>
                <w:sz w:val="26"/>
                <w:szCs w:val="26"/>
              </w:rPr>
              <w:t>31, 2023</w:t>
            </w:r>
          </w:p>
        </w:tc>
      </w:tr>
      <w:tr w:rsidR="00826590" w:rsidRPr="004F219D" w14:paraId="1D761B46" w14:textId="77777777" w:rsidTr="002850C5">
        <w:trPr>
          <w:cantSplit/>
          <w:trHeight w:val="360"/>
        </w:trPr>
        <w:tc>
          <w:tcPr>
            <w:tcW w:w="2827" w:type="dxa"/>
            <w:gridSpan w:val="2"/>
            <w:tcBorders>
              <w:top w:val="nil"/>
              <w:left w:val="nil"/>
              <w:bottom w:val="single" w:sz="2" w:space="0" w:color="auto"/>
              <w:right w:val="nil"/>
            </w:tcBorders>
            <w:shd w:val="clear" w:color="auto" w:fill="auto"/>
            <w:vAlign w:val="center"/>
          </w:tcPr>
          <w:p w14:paraId="568624DA" w14:textId="44ECB030"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r w:rsidRPr="004F219D">
              <w:rPr>
                <w:rFonts w:asciiTheme="majorBidi" w:hAnsiTheme="majorBidi" w:cstheme="majorBidi"/>
                <w:sz w:val="26"/>
                <w:szCs w:val="26"/>
              </w:rPr>
              <w:t>Company</w:t>
            </w:r>
          </w:p>
        </w:tc>
        <w:tc>
          <w:tcPr>
            <w:tcW w:w="142" w:type="dxa"/>
            <w:tcBorders>
              <w:top w:val="nil"/>
              <w:left w:val="nil"/>
              <w:bottom w:val="nil"/>
              <w:right w:val="nil"/>
            </w:tcBorders>
          </w:tcPr>
          <w:p w14:paraId="1E81CCF1"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2692" w:type="dxa"/>
            <w:tcBorders>
              <w:top w:val="nil"/>
              <w:left w:val="nil"/>
              <w:bottom w:val="single" w:sz="2" w:space="0" w:color="auto"/>
              <w:right w:val="nil"/>
            </w:tcBorders>
            <w:vAlign w:val="center"/>
          </w:tcPr>
          <w:p w14:paraId="1052BEE9" w14:textId="4696B3F0"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Type of business</w:t>
            </w:r>
          </w:p>
        </w:tc>
        <w:tc>
          <w:tcPr>
            <w:tcW w:w="141" w:type="dxa"/>
            <w:tcBorders>
              <w:top w:val="nil"/>
              <w:left w:val="nil"/>
              <w:bottom w:val="nil"/>
              <w:right w:val="nil"/>
            </w:tcBorders>
            <w:vAlign w:val="center"/>
          </w:tcPr>
          <w:p w14:paraId="5172A937"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2" w:type="dxa"/>
            <w:tcBorders>
              <w:top w:val="nil"/>
              <w:left w:val="nil"/>
              <w:bottom w:val="single" w:sz="2" w:space="0" w:color="auto"/>
              <w:right w:val="nil"/>
            </w:tcBorders>
            <w:vAlign w:val="bottom"/>
          </w:tcPr>
          <w:p w14:paraId="36D28224" w14:textId="4CA56470"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Currencies</w:t>
            </w:r>
          </w:p>
        </w:tc>
        <w:tc>
          <w:tcPr>
            <w:tcW w:w="145" w:type="dxa"/>
            <w:tcBorders>
              <w:top w:val="nil"/>
              <w:left w:val="nil"/>
              <w:bottom w:val="nil"/>
              <w:right w:val="nil"/>
            </w:tcBorders>
            <w:vAlign w:val="center"/>
          </w:tcPr>
          <w:p w14:paraId="44D76CC7"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5" w:type="dxa"/>
            <w:tcBorders>
              <w:top w:val="nil"/>
              <w:left w:val="nil"/>
              <w:bottom w:val="single" w:sz="2" w:space="0" w:color="auto"/>
              <w:right w:val="nil"/>
            </w:tcBorders>
            <w:vAlign w:val="center"/>
          </w:tcPr>
          <w:p w14:paraId="1774F5FF" w14:textId="1559FC91"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30, 2024</w:t>
            </w:r>
          </w:p>
        </w:tc>
        <w:tc>
          <w:tcPr>
            <w:tcW w:w="142" w:type="dxa"/>
            <w:tcBorders>
              <w:top w:val="nil"/>
              <w:left w:val="nil"/>
              <w:bottom w:val="nil"/>
              <w:right w:val="nil"/>
            </w:tcBorders>
            <w:vAlign w:val="center"/>
          </w:tcPr>
          <w:p w14:paraId="7D0DFA18"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4" w:type="dxa"/>
            <w:tcBorders>
              <w:top w:val="nil"/>
              <w:left w:val="nil"/>
              <w:bottom w:val="single" w:sz="2" w:space="0" w:color="auto"/>
              <w:right w:val="nil"/>
            </w:tcBorders>
            <w:shd w:val="clear" w:color="auto" w:fill="auto"/>
            <w:vAlign w:val="center"/>
          </w:tcPr>
          <w:p w14:paraId="1C406F58" w14:textId="1D459436"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31, 2023</w:t>
            </w:r>
          </w:p>
        </w:tc>
        <w:tc>
          <w:tcPr>
            <w:tcW w:w="148" w:type="dxa"/>
            <w:gridSpan w:val="2"/>
            <w:tcBorders>
              <w:top w:val="nil"/>
              <w:left w:val="nil"/>
              <w:bottom w:val="nil"/>
              <w:right w:val="nil"/>
            </w:tcBorders>
            <w:vAlign w:val="center"/>
          </w:tcPr>
          <w:p w14:paraId="6EFC49EC"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134" w:type="dxa"/>
            <w:gridSpan w:val="2"/>
            <w:tcBorders>
              <w:top w:val="nil"/>
              <w:left w:val="nil"/>
              <w:bottom w:val="single" w:sz="2" w:space="0" w:color="auto"/>
              <w:right w:val="nil"/>
            </w:tcBorders>
            <w:shd w:val="clear" w:color="auto" w:fill="auto"/>
            <w:vAlign w:val="center"/>
          </w:tcPr>
          <w:p w14:paraId="5FACE376" w14:textId="1DC8F2A6"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80"/>
              <w:jc w:val="center"/>
              <w:rPr>
                <w:rFonts w:asciiTheme="majorBidi" w:hAnsiTheme="majorBidi" w:cstheme="majorBidi"/>
                <w:spacing w:val="-4"/>
                <w:sz w:val="26"/>
                <w:szCs w:val="26"/>
                <w:cs/>
              </w:rPr>
            </w:pPr>
            <w:r w:rsidRPr="004F219D">
              <w:rPr>
                <w:rFonts w:asciiTheme="majorBidi" w:hAnsiTheme="majorBidi" w:cstheme="majorBidi"/>
                <w:sz w:val="26"/>
                <w:szCs w:val="26"/>
              </w:rPr>
              <w:t xml:space="preserve"> </w:t>
            </w:r>
            <w:r w:rsidRPr="004F219D">
              <w:rPr>
                <w:rFonts w:ascii="Angsana New" w:hAnsi="Angsana New"/>
                <w:sz w:val="26"/>
                <w:szCs w:val="26"/>
              </w:rPr>
              <w:t>capital</w:t>
            </w:r>
          </w:p>
        </w:tc>
        <w:tc>
          <w:tcPr>
            <w:tcW w:w="142" w:type="dxa"/>
            <w:tcBorders>
              <w:top w:val="nil"/>
              <w:left w:val="nil"/>
              <w:bottom w:val="nil"/>
              <w:right w:val="nil"/>
            </w:tcBorders>
            <w:vAlign w:val="center"/>
          </w:tcPr>
          <w:p w14:paraId="069F021C"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8" w:type="dxa"/>
            <w:tcBorders>
              <w:top w:val="nil"/>
              <w:left w:val="nil"/>
              <w:bottom w:val="single" w:sz="2" w:space="0" w:color="auto"/>
              <w:right w:val="nil"/>
            </w:tcBorders>
            <w:vAlign w:val="center"/>
          </w:tcPr>
          <w:p w14:paraId="1D20904A" w14:textId="43613788"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capital</w:t>
            </w:r>
          </w:p>
        </w:tc>
        <w:tc>
          <w:tcPr>
            <w:tcW w:w="142" w:type="dxa"/>
            <w:tcBorders>
              <w:top w:val="nil"/>
              <w:left w:val="nil"/>
              <w:bottom w:val="nil"/>
              <w:right w:val="nil"/>
            </w:tcBorders>
            <w:vAlign w:val="center"/>
          </w:tcPr>
          <w:p w14:paraId="054C2F7E"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3" w:type="dxa"/>
            <w:tcBorders>
              <w:top w:val="nil"/>
              <w:left w:val="nil"/>
              <w:bottom w:val="single" w:sz="2" w:space="0" w:color="auto"/>
              <w:right w:val="nil"/>
            </w:tcBorders>
            <w:vAlign w:val="center"/>
          </w:tcPr>
          <w:p w14:paraId="56C6A89F" w14:textId="27E8730F"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30, 2024</w:t>
            </w:r>
          </w:p>
        </w:tc>
        <w:tc>
          <w:tcPr>
            <w:tcW w:w="142" w:type="dxa"/>
            <w:tcBorders>
              <w:top w:val="nil"/>
              <w:left w:val="nil"/>
              <w:bottom w:val="nil"/>
              <w:right w:val="nil"/>
            </w:tcBorders>
            <w:vAlign w:val="center"/>
          </w:tcPr>
          <w:p w14:paraId="1E3FD047"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2" w:type="dxa"/>
            <w:tcBorders>
              <w:top w:val="nil"/>
              <w:left w:val="nil"/>
              <w:bottom w:val="single" w:sz="2" w:space="0" w:color="auto"/>
              <w:right w:val="nil"/>
            </w:tcBorders>
            <w:vAlign w:val="center"/>
          </w:tcPr>
          <w:p w14:paraId="1125F895" w14:textId="5D94B942"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31, 2023</w:t>
            </w:r>
          </w:p>
        </w:tc>
        <w:tc>
          <w:tcPr>
            <w:tcW w:w="142" w:type="dxa"/>
            <w:tcBorders>
              <w:top w:val="nil"/>
              <w:left w:val="nil"/>
              <w:bottom w:val="nil"/>
              <w:right w:val="nil"/>
            </w:tcBorders>
            <w:vAlign w:val="center"/>
          </w:tcPr>
          <w:p w14:paraId="78BE15DC"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1" w:type="dxa"/>
            <w:vMerge/>
            <w:tcBorders>
              <w:left w:val="nil"/>
              <w:bottom w:val="single" w:sz="2" w:space="0" w:color="auto"/>
              <w:right w:val="nil"/>
            </w:tcBorders>
            <w:vAlign w:val="center"/>
          </w:tcPr>
          <w:p w14:paraId="2F599FCB" w14:textId="0DF9E45F"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1" w:type="dxa"/>
            <w:vMerge/>
            <w:tcBorders>
              <w:left w:val="nil"/>
              <w:bottom w:val="nil"/>
              <w:right w:val="nil"/>
            </w:tcBorders>
            <w:vAlign w:val="center"/>
          </w:tcPr>
          <w:p w14:paraId="1C5406CA" w14:textId="77777777"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3" w:type="dxa"/>
            <w:vMerge/>
            <w:tcBorders>
              <w:left w:val="nil"/>
              <w:bottom w:val="single" w:sz="2" w:space="0" w:color="auto"/>
              <w:right w:val="nil"/>
            </w:tcBorders>
            <w:shd w:val="clear" w:color="auto" w:fill="auto"/>
            <w:vAlign w:val="center"/>
          </w:tcPr>
          <w:p w14:paraId="5E953744" w14:textId="37336313" w:rsidR="00826590" w:rsidRPr="004F219D"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r>
      <w:tr w:rsidR="00811EF5" w:rsidRPr="004F219D" w14:paraId="08124448" w14:textId="77777777" w:rsidTr="00226E62">
        <w:trPr>
          <w:cantSplit/>
          <w:trHeight w:val="360"/>
        </w:trPr>
        <w:tc>
          <w:tcPr>
            <w:tcW w:w="2827" w:type="dxa"/>
            <w:gridSpan w:val="2"/>
            <w:tcBorders>
              <w:top w:val="single" w:sz="2" w:space="0" w:color="auto"/>
              <w:left w:val="nil"/>
              <w:bottom w:val="nil"/>
              <w:right w:val="nil"/>
            </w:tcBorders>
            <w:shd w:val="clear" w:color="auto" w:fill="auto"/>
            <w:vAlign w:val="center"/>
          </w:tcPr>
          <w:p w14:paraId="570111AA" w14:textId="752221C8"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r w:rsidRPr="004F219D">
              <w:rPr>
                <w:rFonts w:asciiTheme="majorBidi" w:hAnsiTheme="majorBidi" w:cstheme="majorBidi"/>
                <w:sz w:val="26"/>
                <w:szCs w:val="26"/>
              </w:rPr>
              <w:t xml:space="preserve">CPS Shipping &amp; Logistic Co., </w:t>
            </w:r>
            <w:proofErr w:type="gramStart"/>
            <w:r w:rsidRPr="004F219D">
              <w:rPr>
                <w:rFonts w:asciiTheme="majorBidi" w:hAnsiTheme="majorBidi" w:cstheme="majorBidi"/>
                <w:sz w:val="26"/>
                <w:szCs w:val="26"/>
              </w:rPr>
              <w:t>Ltd.(</w:t>
            </w:r>
            <w:proofErr w:type="gramEnd"/>
            <w:r w:rsidRPr="004F219D">
              <w:rPr>
                <w:rFonts w:asciiTheme="majorBidi" w:hAnsiTheme="majorBidi" w:cstheme="majorBidi"/>
                <w:sz w:val="26"/>
                <w:szCs w:val="26"/>
              </w:rPr>
              <w:t xml:space="preserve">1) </w:t>
            </w:r>
          </w:p>
        </w:tc>
        <w:tc>
          <w:tcPr>
            <w:tcW w:w="142" w:type="dxa"/>
            <w:tcBorders>
              <w:top w:val="nil"/>
              <w:left w:val="nil"/>
              <w:bottom w:val="nil"/>
              <w:right w:val="nil"/>
            </w:tcBorders>
          </w:tcPr>
          <w:p w14:paraId="35C81D8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2692" w:type="dxa"/>
            <w:tcBorders>
              <w:top w:val="single" w:sz="2" w:space="0" w:color="auto"/>
              <w:left w:val="nil"/>
              <w:bottom w:val="nil"/>
              <w:right w:val="nil"/>
            </w:tcBorders>
            <w:vAlign w:val="center"/>
          </w:tcPr>
          <w:p w14:paraId="6FD3CA1D" w14:textId="0FF34E6B"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4F219D">
              <w:rPr>
                <w:rFonts w:asciiTheme="majorBidi" w:hAnsiTheme="majorBidi" w:cstheme="majorBidi"/>
                <w:sz w:val="26"/>
                <w:szCs w:val="26"/>
              </w:rPr>
              <w:t>Providing shipping and logistic services</w:t>
            </w:r>
          </w:p>
        </w:tc>
        <w:tc>
          <w:tcPr>
            <w:tcW w:w="141" w:type="dxa"/>
            <w:tcBorders>
              <w:top w:val="nil"/>
              <w:left w:val="nil"/>
              <w:bottom w:val="nil"/>
              <w:right w:val="nil"/>
            </w:tcBorders>
            <w:vAlign w:val="center"/>
          </w:tcPr>
          <w:p w14:paraId="2AFDBB30"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single" w:sz="2" w:space="0" w:color="auto"/>
              <w:left w:val="nil"/>
              <w:bottom w:val="nil"/>
              <w:right w:val="nil"/>
            </w:tcBorders>
            <w:vAlign w:val="center"/>
          </w:tcPr>
          <w:p w14:paraId="6302F5A1" w14:textId="68410D6C"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r w:rsidRPr="004F219D">
              <w:rPr>
                <w:rFonts w:asciiTheme="majorBidi" w:hAnsiTheme="majorBidi" w:cstheme="majorBidi"/>
                <w:sz w:val="26"/>
                <w:szCs w:val="26"/>
              </w:rPr>
              <w:t>BAHT</w:t>
            </w:r>
          </w:p>
        </w:tc>
        <w:tc>
          <w:tcPr>
            <w:tcW w:w="145" w:type="dxa"/>
            <w:tcBorders>
              <w:top w:val="nil"/>
              <w:left w:val="nil"/>
              <w:bottom w:val="nil"/>
              <w:right w:val="nil"/>
            </w:tcBorders>
            <w:vAlign w:val="bottom"/>
          </w:tcPr>
          <w:p w14:paraId="03960F7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855" w:type="dxa"/>
            <w:tcBorders>
              <w:top w:val="single" w:sz="2" w:space="0" w:color="auto"/>
              <w:left w:val="nil"/>
              <w:bottom w:val="nil"/>
              <w:right w:val="nil"/>
            </w:tcBorders>
            <w:vAlign w:val="bottom"/>
          </w:tcPr>
          <w:p w14:paraId="2EDCD466" w14:textId="0E94908F"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628C2">
              <w:rPr>
                <w:rFonts w:asciiTheme="majorBidi" w:hAnsiTheme="majorBidi" w:cstheme="majorBidi"/>
                <w:sz w:val="28"/>
                <w:szCs w:val="28"/>
              </w:rPr>
              <w:t>-</w:t>
            </w:r>
          </w:p>
        </w:tc>
        <w:tc>
          <w:tcPr>
            <w:tcW w:w="142" w:type="dxa"/>
            <w:tcBorders>
              <w:top w:val="nil"/>
              <w:left w:val="nil"/>
              <w:bottom w:val="nil"/>
              <w:right w:val="nil"/>
            </w:tcBorders>
            <w:vAlign w:val="bottom"/>
          </w:tcPr>
          <w:p w14:paraId="68CD2A6A"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44" w:type="dxa"/>
            <w:tcBorders>
              <w:top w:val="single" w:sz="2" w:space="0" w:color="auto"/>
              <w:left w:val="nil"/>
              <w:bottom w:val="nil"/>
              <w:right w:val="nil"/>
            </w:tcBorders>
            <w:shd w:val="clear" w:color="auto" w:fill="auto"/>
            <w:vAlign w:val="bottom"/>
          </w:tcPr>
          <w:p w14:paraId="21E10AC9"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Theme="majorBidi" w:hAnsiTheme="majorBidi" w:cstheme="majorBidi"/>
                <w:sz w:val="28"/>
                <w:szCs w:val="28"/>
              </w:rPr>
            </w:pPr>
            <w:r w:rsidRPr="008628C2">
              <w:rPr>
                <w:rFonts w:asciiTheme="majorBidi" w:hAnsiTheme="majorBidi" w:cstheme="majorBidi"/>
                <w:sz w:val="28"/>
                <w:szCs w:val="28"/>
                <w:cs/>
              </w:rPr>
              <w:t>26.00</w:t>
            </w:r>
          </w:p>
        </w:tc>
        <w:tc>
          <w:tcPr>
            <w:tcW w:w="148" w:type="dxa"/>
            <w:gridSpan w:val="2"/>
            <w:tcBorders>
              <w:top w:val="nil"/>
              <w:left w:val="nil"/>
              <w:bottom w:val="nil"/>
              <w:right w:val="nil"/>
            </w:tcBorders>
            <w:vAlign w:val="bottom"/>
          </w:tcPr>
          <w:p w14:paraId="51679889"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1134" w:type="dxa"/>
            <w:gridSpan w:val="2"/>
            <w:tcBorders>
              <w:top w:val="single" w:sz="2" w:space="0" w:color="auto"/>
              <w:left w:val="nil"/>
              <w:bottom w:val="nil"/>
              <w:right w:val="nil"/>
            </w:tcBorders>
            <w:shd w:val="clear" w:color="auto" w:fill="auto"/>
            <w:vAlign w:val="bottom"/>
          </w:tcPr>
          <w:p w14:paraId="0E539F9B" w14:textId="1932EAB4"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Theme="majorBidi" w:hAnsiTheme="majorBidi" w:cstheme="majorBidi"/>
                <w:sz w:val="28"/>
                <w:szCs w:val="28"/>
              </w:rPr>
            </w:pPr>
            <w:r w:rsidRPr="008628C2">
              <w:rPr>
                <w:rFonts w:asciiTheme="majorBidi" w:hAnsiTheme="majorBidi" w:cstheme="majorBidi"/>
                <w:sz w:val="28"/>
                <w:szCs w:val="28"/>
              </w:rPr>
              <w:t>-</w:t>
            </w:r>
          </w:p>
        </w:tc>
        <w:tc>
          <w:tcPr>
            <w:tcW w:w="142" w:type="dxa"/>
            <w:tcBorders>
              <w:top w:val="nil"/>
              <w:left w:val="nil"/>
              <w:bottom w:val="nil"/>
              <w:right w:val="nil"/>
            </w:tcBorders>
            <w:vAlign w:val="bottom"/>
          </w:tcPr>
          <w:p w14:paraId="391EBD00"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48" w:type="dxa"/>
            <w:tcBorders>
              <w:top w:val="single" w:sz="2" w:space="0" w:color="auto"/>
              <w:left w:val="nil"/>
              <w:bottom w:val="nil"/>
              <w:right w:val="nil"/>
            </w:tcBorders>
            <w:vAlign w:val="bottom"/>
          </w:tcPr>
          <w:p w14:paraId="6B456B9C"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Theme="majorBidi" w:hAnsiTheme="majorBidi" w:cstheme="majorBidi"/>
                <w:sz w:val="28"/>
                <w:szCs w:val="28"/>
              </w:rPr>
              <w:t>18,000</w:t>
            </w:r>
          </w:p>
        </w:tc>
        <w:tc>
          <w:tcPr>
            <w:tcW w:w="142" w:type="dxa"/>
            <w:tcBorders>
              <w:top w:val="nil"/>
              <w:left w:val="nil"/>
              <w:bottom w:val="nil"/>
              <w:right w:val="nil"/>
            </w:tcBorders>
            <w:vAlign w:val="bottom"/>
          </w:tcPr>
          <w:p w14:paraId="613E2BDE"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53" w:type="dxa"/>
            <w:tcBorders>
              <w:top w:val="single" w:sz="2" w:space="0" w:color="auto"/>
              <w:left w:val="nil"/>
              <w:bottom w:val="nil"/>
              <w:right w:val="nil"/>
            </w:tcBorders>
            <w:vAlign w:val="bottom"/>
          </w:tcPr>
          <w:p w14:paraId="2925C894" w14:textId="607D27A6" w:rsidR="00811EF5" w:rsidRPr="00800067"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00067">
              <w:rPr>
                <w:rFonts w:ascii="Angsana New" w:hAnsi="Angsana New" w:hint="cs"/>
                <w:sz w:val="28"/>
                <w:szCs w:val="28"/>
                <w:cs/>
              </w:rPr>
              <w:t>-</w:t>
            </w:r>
          </w:p>
        </w:tc>
        <w:tc>
          <w:tcPr>
            <w:tcW w:w="142" w:type="dxa"/>
            <w:tcBorders>
              <w:top w:val="nil"/>
              <w:left w:val="nil"/>
              <w:bottom w:val="nil"/>
              <w:right w:val="nil"/>
            </w:tcBorders>
            <w:vAlign w:val="bottom"/>
          </w:tcPr>
          <w:p w14:paraId="298CA2F2"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992" w:type="dxa"/>
            <w:tcBorders>
              <w:top w:val="single" w:sz="2" w:space="0" w:color="auto"/>
              <w:left w:val="nil"/>
              <w:bottom w:val="nil"/>
              <w:right w:val="nil"/>
            </w:tcBorders>
            <w:vAlign w:val="bottom"/>
          </w:tcPr>
          <w:p w14:paraId="1353D4D7" w14:textId="54239A96"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32,960</w:t>
            </w:r>
          </w:p>
        </w:tc>
        <w:tc>
          <w:tcPr>
            <w:tcW w:w="142" w:type="dxa"/>
            <w:tcBorders>
              <w:top w:val="nil"/>
              <w:left w:val="nil"/>
              <w:bottom w:val="nil"/>
              <w:right w:val="nil"/>
            </w:tcBorders>
            <w:vAlign w:val="bottom"/>
          </w:tcPr>
          <w:p w14:paraId="1218F50E"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51" w:type="dxa"/>
            <w:tcBorders>
              <w:top w:val="single" w:sz="2" w:space="0" w:color="auto"/>
              <w:left w:val="nil"/>
              <w:bottom w:val="nil"/>
              <w:right w:val="nil"/>
            </w:tcBorders>
            <w:vAlign w:val="bottom"/>
          </w:tcPr>
          <w:p w14:paraId="627DCF5C" w14:textId="72B6EBF0"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w:t>
            </w:r>
          </w:p>
        </w:tc>
        <w:tc>
          <w:tcPr>
            <w:tcW w:w="141" w:type="dxa"/>
            <w:tcBorders>
              <w:top w:val="nil"/>
              <w:left w:val="nil"/>
              <w:bottom w:val="nil"/>
              <w:right w:val="nil"/>
            </w:tcBorders>
            <w:vAlign w:val="bottom"/>
          </w:tcPr>
          <w:p w14:paraId="0F88DBE2"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993" w:type="dxa"/>
            <w:tcBorders>
              <w:top w:val="single" w:sz="2" w:space="0" w:color="auto"/>
              <w:left w:val="nil"/>
              <w:bottom w:val="nil"/>
              <w:right w:val="nil"/>
            </w:tcBorders>
            <w:shd w:val="clear" w:color="auto" w:fill="auto"/>
            <w:vAlign w:val="bottom"/>
          </w:tcPr>
          <w:p w14:paraId="10683051" w14:textId="315F9B14"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19,500</w:t>
            </w:r>
          </w:p>
        </w:tc>
      </w:tr>
      <w:tr w:rsidR="00811EF5" w:rsidRPr="004F219D" w14:paraId="2D818069" w14:textId="77777777" w:rsidTr="00226E62">
        <w:trPr>
          <w:cantSplit/>
          <w:trHeight w:val="360"/>
        </w:trPr>
        <w:tc>
          <w:tcPr>
            <w:tcW w:w="2827" w:type="dxa"/>
            <w:gridSpan w:val="2"/>
            <w:tcBorders>
              <w:top w:val="nil"/>
              <w:left w:val="nil"/>
              <w:bottom w:val="nil"/>
              <w:right w:val="nil"/>
            </w:tcBorders>
            <w:shd w:val="clear" w:color="auto" w:fill="auto"/>
          </w:tcPr>
          <w:p w14:paraId="003F4913" w14:textId="3DC4ED19"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r w:rsidRPr="004F219D">
              <w:rPr>
                <w:rFonts w:asciiTheme="majorBidi" w:hAnsiTheme="majorBidi" w:cstheme="majorBidi"/>
                <w:sz w:val="26"/>
                <w:szCs w:val="26"/>
              </w:rPr>
              <w:t xml:space="preserve">Power M Engineering Co., </w:t>
            </w:r>
            <w:proofErr w:type="gramStart"/>
            <w:r w:rsidRPr="004F219D">
              <w:rPr>
                <w:rFonts w:asciiTheme="majorBidi" w:hAnsiTheme="majorBidi" w:cstheme="majorBidi"/>
                <w:sz w:val="26"/>
                <w:szCs w:val="26"/>
              </w:rPr>
              <w:t>Ltd(</w:t>
            </w:r>
            <w:proofErr w:type="gramEnd"/>
            <w:r w:rsidRPr="004F219D">
              <w:rPr>
                <w:rFonts w:asciiTheme="majorBidi" w:hAnsiTheme="majorBidi" w:cstheme="majorBidi"/>
                <w:sz w:val="26"/>
                <w:szCs w:val="26"/>
              </w:rPr>
              <w:t>2)</w:t>
            </w:r>
          </w:p>
        </w:tc>
        <w:tc>
          <w:tcPr>
            <w:tcW w:w="142" w:type="dxa"/>
            <w:tcBorders>
              <w:top w:val="nil"/>
              <w:left w:val="nil"/>
              <w:bottom w:val="nil"/>
              <w:right w:val="nil"/>
            </w:tcBorders>
          </w:tcPr>
          <w:p w14:paraId="1DA6DAA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2692" w:type="dxa"/>
            <w:tcBorders>
              <w:top w:val="nil"/>
              <w:left w:val="nil"/>
              <w:bottom w:val="nil"/>
              <w:right w:val="nil"/>
            </w:tcBorders>
            <w:vAlign w:val="center"/>
          </w:tcPr>
          <w:p w14:paraId="2229B060" w14:textId="59228DCD"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4F219D">
              <w:rPr>
                <w:rFonts w:asciiTheme="majorBidi" w:hAnsiTheme="majorBidi" w:cstheme="majorBidi"/>
                <w:sz w:val="26"/>
                <w:szCs w:val="26"/>
              </w:rPr>
              <w:t>Providing installation, consulting, and repair and maintenance of solar cells.</w:t>
            </w:r>
          </w:p>
        </w:tc>
        <w:tc>
          <w:tcPr>
            <w:tcW w:w="141" w:type="dxa"/>
            <w:tcBorders>
              <w:top w:val="nil"/>
              <w:left w:val="nil"/>
              <w:bottom w:val="nil"/>
              <w:right w:val="nil"/>
            </w:tcBorders>
            <w:vAlign w:val="center"/>
          </w:tcPr>
          <w:p w14:paraId="34602581"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nil"/>
              <w:left w:val="nil"/>
              <w:bottom w:val="nil"/>
              <w:right w:val="nil"/>
            </w:tcBorders>
            <w:vAlign w:val="center"/>
          </w:tcPr>
          <w:p w14:paraId="6FEB2B8C" w14:textId="22ACD5B5"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r w:rsidRPr="004F219D">
              <w:rPr>
                <w:rFonts w:asciiTheme="majorBidi" w:hAnsiTheme="majorBidi" w:cstheme="majorBidi"/>
                <w:sz w:val="26"/>
                <w:szCs w:val="26"/>
              </w:rPr>
              <w:t>BAHT</w:t>
            </w:r>
          </w:p>
        </w:tc>
        <w:tc>
          <w:tcPr>
            <w:tcW w:w="145" w:type="dxa"/>
            <w:tcBorders>
              <w:top w:val="nil"/>
              <w:left w:val="nil"/>
              <w:bottom w:val="nil"/>
              <w:right w:val="nil"/>
            </w:tcBorders>
            <w:vAlign w:val="bottom"/>
          </w:tcPr>
          <w:p w14:paraId="2BF28622"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855" w:type="dxa"/>
            <w:tcBorders>
              <w:top w:val="nil"/>
              <w:left w:val="nil"/>
              <w:bottom w:val="nil"/>
              <w:right w:val="nil"/>
            </w:tcBorders>
            <w:vAlign w:val="bottom"/>
          </w:tcPr>
          <w:p w14:paraId="1FD62C65" w14:textId="77DFDFF3"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628C2">
              <w:rPr>
                <w:rFonts w:asciiTheme="majorBidi" w:hAnsiTheme="majorBidi" w:cstheme="majorBidi"/>
                <w:sz w:val="28"/>
                <w:szCs w:val="28"/>
                <w:cs/>
              </w:rPr>
              <w:t>40.00</w:t>
            </w:r>
          </w:p>
        </w:tc>
        <w:tc>
          <w:tcPr>
            <w:tcW w:w="142" w:type="dxa"/>
            <w:tcBorders>
              <w:top w:val="nil"/>
              <w:left w:val="nil"/>
              <w:bottom w:val="nil"/>
              <w:right w:val="nil"/>
            </w:tcBorders>
            <w:vAlign w:val="bottom"/>
          </w:tcPr>
          <w:p w14:paraId="7671D1DD"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44" w:type="dxa"/>
            <w:tcBorders>
              <w:top w:val="nil"/>
              <w:left w:val="nil"/>
              <w:bottom w:val="nil"/>
              <w:right w:val="nil"/>
            </w:tcBorders>
            <w:shd w:val="clear" w:color="auto" w:fill="auto"/>
            <w:vAlign w:val="bottom"/>
          </w:tcPr>
          <w:p w14:paraId="4957A839" w14:textId="629F56C6"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Theme="majorBidi" w:hAnsiTheme="majorBidi" w:cstheme="majorBidi"/>
                <w:sz w:val="28"/>
                <w:szCs w:val="28"/>
              </w:rPr>
            </w:pPr>
            <w:r w:rsidRPr="008628C2">
              <w:rPr>
                <w:rFonts w:asciiTheme="majorBidi" w:hAnsiTheme="majorBidi" w:cstheme="majorBidi"/>
                <w:sz w:val="28"/>
                <w:szCs w:val="28"/>
                <w:cs/>
              </w:rPr>
              <w:t>40.00</w:t>
            </w:r>
          </w:p>
        </w:tc>
        <w:tc>
          <w:tcPr>
            <w:tcW w:w="148" w:type="dxa"/>
            <w:gridSpan w:val="2"/>
            <w:tcBorders>
              <w:top w:val="nil"/>
              <w:left w:val="nil"/>
              <w:bottom w:val="nil"/>
              <w:right w:val="nil"/>
            </w:tcBorders>
            <w:vAlign w:val="bottom"/>
          </w:tcPr>
          <w:p w14:paraId="42DD6D5F"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1134" w:type="dxa"/>
            <w:gridSpan w:val="2"/>
            <w:tcBorders>
              <w:top w:val="nil"/>
              <w:left w:val="nil"/>
              <w:bottom w:val="nil"/>
              <w:right w:val="nil"/>
            </w:tcBorders>
            <w:shd w:val="clear" w:color="auto" w:fill="auto"/>
            <w:vAlign w:val="bottom"/>
          </w:tcPr>
          <w:p w14:paraId="43B9A71C" w14:textId="15D0E08B"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Theme="majorBidi" w:hAnsiTheme="majorBidi" w:cstheme="majorBidi"/>
                <w:sz w:val="28"/>
                <w:szCs w:val="28"/>
              </w:rPr>
            </w:pPr>
            <w:r w:rsidRPr="008628C2">
              <w:rPr>
                <w:rFonts w:asciiTheme="majorBidi" w:hAnsiTheme="majorBidi" w:cstheme="majorBidi"/>
                <w:sz w:val="28"/>
                <w:szCs w:val="28"/>
              </w:rPr>
              <w:t>50,000</w:t>
            </w:r>
          </w:p>
        </w:tc>
        <w:tc>
          <w:tcPr>
            <w:tcW w:w="142" w:type="dxa"/>
            <w:tcBorders>
              <w:top w:val="nil"/>
              <w:left w:val="nil"/>
              <w:bottom w:val="nil"/>
              <w:right w:val="nil"/>
            </w:tcBorders>
            <w:vAlign w:val="bottom"/>
          </w:tcPr>
          <w:p w14:paraId="444CAF98"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48" w:type="dxa"/>
            <w:tcBorders>
              <w:top w:val="nil"/>
              <w:left w:val="nil"/>
              <w:bottom w:val="nil"/>
              <w:right w:val="nil"/>
            </w:tcBorders>
            <w:vAlign w:val="bottom"/>
          </w:tcPr>
          <w:p w14:paraId="0E2F820F" w14:textId="0942FC95"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Theme="majorBidi" w:hAnsiTheme="majorBidi" w:cstheme="majorBidi"/>
                <w:sz w:val="28"/>
                <w:szCs w:val="28"/>
              </w:rPr>
              <w:t>50,000</w:t>
            </w:r>
          </w:p>
        </w:tc>
        <w:tc>
          <w:tcPr>
            <w:tcW w:w="142" w:type="dxa"/>
            <w:tcBorders>
              <w:top w:val="nil"/>
              <w:left w:val="nil"/>
              <w:bottom w:val="nil"/>
              <w:right w:val="nil"/>
            </w:tcBorders>
            <w:vAlign w:val="bottom"/>
          </w:tcPr>
          <w:p w14:paraId="4F9D2296"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53" w:type="dxa"/>
            <w:tcBorders>
              <w:top w:val="nil"/>
              <w:left w:val="nil"/>
              <w:bottom w:val="nil"/>
              <w:right w:val="nil"/>
            </w:tcBorders>
            <w:vAlign w:val="bottom"/>
          </w:tcPr>
          <w:p w14:paraId="5A44A39D" w14:textId="57E652E1" w:rsidR="00811EF5" w:rsidRPr="00800067" w:rsidRDefault="008628C2"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00067">
              <w:rPr>
                <w:rFonts w:asciiTheme="majorBidi" w:hAnsiTheme="majorBidi" w:cstheme="majorBidi"/>
                <w:sz w:val="28"/>
                <w:szCs w:val="28"/>
              </w:rPr>
              <w:t>3,259</w:t>
            </w:r>
          </w:p>
        </w:tc>
        <w:tc>
          <w:tcPr>
            <w:tcW w:w="142" w:type="dxa"/>
            <w:tcBorders>
              <w:top w:val="nil"/>
              <w:left w:val="nil"/>
              <w:bottom w:val="nil"/>
              <w:right w:val="nil"/>
            </w:tcBorders>
            <w:vAlign w:val="bottom"/>
          </w:tcPr>
          <w:p w14:paraId="1645B70C"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992" w:type="dxa"/>
            <w:tcBorders>
              <w:top w:val="nil"/>
              <w:left w:val="nil"/>
              <w:bottom w:val="nil"/>
              <w:right w:val="nil"/>
            </w:tcBorders>
            <w:vAlign w:val="bottom"/>
          </w:tcPr>
          <w:p w14:paraId="16253E44" w14:textId="72F16C38" w:rsidR="00811EF5" w:rsidRPr="008628C2" w:rsidRDefault="00811EF5" w:rsidP="00226E62">
            <w:pPr>
              <w:pStyle w:val="NoSpacing"/>
              <w:ind w:left="-121" w:right="87" w:hanging="90"/>
              <w:jc w:val="right"/>
              <w:rPr>
                <w:rFonts w:ascii="Angsana New" w:hAnsi="Angsana New"/>
                <w:sz w:val="28"/>
                <w:szCs w:val="28"/>
              </w:rPr>
            </w:pPr>
            <w:r w:rsidRPr="008628C2">
              <w:rPr>
                <w:rFonts w:ascii="Angsana New" w:hAnsi="Angsana New"/>
                <w:sz w:val="28"/>
                <w:szCs w:val="28"/>
              </w:rPr>
              <w:t>4,460</w:t>
            </w:r>
          </w:p>
        </w:tc>
        <w:tc>
          <w:tcPr>
            <w:tcW w:w="142" w:type="dxa"/>
            <w:tcBorders>
              <w:top w:val="nil"/>
              <w:left w:val="nil"/>
              <w:bottom w:val="nil"/>
              <w:right w:val="nil"/>
            </w:tcBorders>
            <w:vAlign w:val="bottom"/>
          </w:tcPr>
          <w:p w14:paraId="2DD28754"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51" w:type="dxa"/>
            <w:tcBorders>
              <w:top w:val="nil"/>
              <w:left w:val="nil"/>
              <w:bottom w:val="nil"/>
              <w:right w:val="nil"/>
            </w:tcBorders>
            <w:vAlign w:val="bottom"/>
          </w:tcPr>
          <w:p w14:paraId="009E6614" w14:textId="38B6C05F"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w:t>
            </w:r>
          </w:p>
        </w:tc>
        <w:tc>
          <w:tcPr>
            <w:tcW w:w="141" w:type="dxa"/>
            <w:tcBorders>
              <w:top w:val="nil"/>
              <w:left w:val="nil"/>
              <w:bottom w:val="nil"/>
              <w:right w:val="nil"/>
            </w:tcBorders>
            <w:vAlign w:val="bottom"/>
          </w:tcPr>
          <w:p w14:paraId="57BEC875" w14:textId="77777777" w:rsidR="00811EF5" w:rsidRPr="008628C2" w:rsidRDefault="00811EF5" w:rsidP="00226E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993" w:type="dxa"/>
            <w:tcBorders>
              <w:top w:val="nil"/>
              <w:left w:val="nil"/>
              <w:bottom w:val="nil"/>
              <w:right w:val="nil"/>
            </w:tcBorders>
            <w:shd w:val="clear" w:color="auto" w:fill="auto"/>
            <w:vAlign w:val="bottom"/>
          </w:tcPr>
          <w:p w14:paraId="70FCCE41" w14:textId="33D01D83" w:rsidR="00811EF5" w:rsidRPr="008628C2" w:rsidRDefault="00811EF5" w:rsidP="00226E62">
            <w:pPr>
              <w:pStyle w:val="NoSpacing"/>
              <w:ind w:left="-121" w:right="87" w:hanging="90"/>
              <w:jc w:val="right"/>
              <w:rPr>
                <w:rFonts w:ascii="Angsana New" w:hAnsi="Angsana New"/>
                <w:sz w:val="28"/>
                <w:szCs w:val="28"/>
              </w:rPr>
            </w:pPr>
            <w:r w:rsidRPr="008628C2">
              <w:rPr>
                <w:rFonts w:ascii="Angsana New" w:hAnsi="Angsana New"/>
                <w:sz w:val="28"/>
                <w:szCs w:val="28"/>
              </w:rPr>
              <w:t>-</w:t>
            </w:r>
          </w:p>
        </w:tc>
      </w:tr>
      <w:tr w:rsidR="00532B91" w:rsidRPr="004F219D" w14:paraId="527DDA53" w14:textId="77777777" w:rsidTr="00E17E62">
        <w:trPr>
          <w:cantSplit/>
          <w:trHeight w:val="360"/>
        </w:trPr>
        <w:tc>
          <w:tcPr>
            <w:tcW w:w="5661" w:type="dxa"/>
            <w:gridSpan w:val="4"/>
            <w:tcBorders>
              <w:top w:val="nil"/>
              <w:left w:val="nil"/>
              <w:bottom w:val="nil"/>
              <w:right w:val="nil"/>
            </w:tcBorders>
            <w:shd w:val="clear" w:color="auto" w:fill="auto"/>
            <w:vAlign w:val="center"/>
          </w:tcPr>
          <w:p w14:paraId="0764C74B" w14:textId="3D31CC6A"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Theme="majorBidi" w:hAnsiTheme="majorBidi" w:cstheme="majorBidi"/>
                <w:sz w:val="26"/>
                <w:szCs w:val="26"/>
              </w:rPr>
            </w:pPr>
            <w:r w:rsidRPr="004F219D">
              <w:rPr>
                <w:rFonts w:asciiTheme="majorBidi" w:hAnsiTheme="majorBidi" w:cstheme="majorBidi"/>
                <w:sz w:val="26"/>
                <w:szCs w:val="26"/>
              </w:rPr>
              <w:t>Total investment in associate</w:t>
            </w:r>
            <w:r w:rsidRPr="004F219D">
              <w:rPr>
                <w:rFonts w:asciiTheme="majorBidi" w:hAnsiTheme="majorBidi" w:cstheme="majorBidi" w:hint="cs"/>
                <w:sz w:val="26"/>
                <w:szCs w:val="26"/>
                <w:cs/>
                <w:lang w:val="th-TH"/>
              </w:rPr>
              <w:t xml:space="preserve"> </w:t>
            </w:r>
            <w:r w:rsidRPr="004F219D">
              <w:rPr>
                <w:rFonts w:asciiTheme="majorBidi" w:hAnsiTheme="majorBidi" w:cstheme="majorBidi"/>
                <w:sz w:val="26"/>
                <w:szCs w:val="26"/>
              </w:rPr>
              <w:t>companies</w:t>
            </w:r>
          </w:p>
        </w:tc>
        <w:tc>
          <w:tcPr>
            <w:tcW w:w="141" w:type="dxa"/>
            <w:tcBorders>
              <w:top w:val="nil"/>
              <w:left w:val="nil"/>
              <w:bottom w:val="nil"/>
              <w:right w:val="nil"/>
            </w:tcBorders>
            <w:vAlign w:val="center"/>
          </w:tcPr>
          <w:p w14:paraId="403E422A"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nil"/>
              <w:left w:val="nil"/>
              <w:bottom w:val="nil"/>
              <w:right w:val="nil"/>
            </w:tcBorders>
            <w:vAlign w:val="center"/>
          </w:tcPr>
          <w:p w14:paraId="2F7D2EC2"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5" w:type="dxa"/>
            <w:tcBorders>
              <w:top w:val="nil"/>
              <w:left w:val="nil"/>
              <w:bottom w:val="nil"/>
              <w:right w:val="nil"/>
            </w:tcBorders>
            <w:vAlign w:val="center"/>
          </w:tcPr>
          <w:p w14:paraId="707798B9"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5" w:type="dxa"/>
            <w:tcBorders>
              <w:top w:val="nil"/>
              <w:left w:val="nil"/>
              <w:bottom w:val="nil"/>
              <w:right w:val="nil"/>
            </w:tcBorders>
            <w:vAlign w:val="center"/>
          </w:tcPr>
          <w:p w14:paraId="372ADFA7"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42" w:type="dxa"/>
            <w:tcBorders>
              <w:top w:val="nil"/>
              <w:left w:val="nil"/>
              <w:bottom w:val="nil"/>
              <w:right w:val="nil"/>
            </w:tcBorders>
            <w:vAlign w:val="center"/>
          </w:tcPr>
          <w:p w14:paraId="02D2D99F"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51" w:type="dxa"/>
            <w:gridSpan w:val="2"/>
            <w:tcBorders>
              <w:top w:val="nil"/>
              <w:left w:val="nil"/>
              <w:bottom w:val="nil"/>
              <w:right w:val="nil"/>
            </w:tcBorders>
            <w:shd w:val="clear" w:color="auto" w:fill="auto"/>
            <w:vAlign w:val="center"/>
          </w:tcPr>
          <w:p w14:paraId="6DF354F8"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41" w:type="dxa"/>
            <w:tcBorders>
              <w:top w:val="nil"/>
              <w:left w:val="nil"/>
              <w:bottom w:val="nil"/>
              <w:right w:val="nil"/>
            </w:tcBorders>
            <w:vAlign w:val="center"/>
          </w:tcPr>
          <w:p w14:paraId="2B0F8E61"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1134" w:type="dxa"/>
            <w:gridSpan w:val="2"/>
            <w:tcBorders>
              <w:top w:val="nil"/>
              <w:left w:val="nil"/>
              <w:bottom w:val="nil"/>
              <w:right w:val="nil"/>
            </w:tcBorders>
            <w:shd w:val="clear" w:color="auto" w:fill="auto"/>
            <w:vAlign w:val="center"/>
          </w:tcPr>
          <w:p w14:paraId="0ED5F961"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142" w:type="dxa"/>
            <w:tcBorders>
              <w:top w:val="nil"/>
              <w:left w:val="nil"/>
              <w:bottom w:val="nil"/>
              <w:right w:val="nil"/>
            </w:tcBorders>
            <w:vAlign w:val="center"/>
          </w:tcPr>
          <w:p w14:paraId="41CCC56C"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48" w:type="dxa"/>
            <w:tcBorders>
              <w:top w:val="nil"/>
              <w:left w:val="nil"/>
              <w:bottom w:val="nil"/>
              <w:right w:val="nil"/>
            </w:tcBorders>
            <w:vAlign w:val="center"/>
          </w:tcPr>
          <w:p w14:paraId="67BE8923"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142" w:type="dxa"/>
            <w:tcBorders>
              <w:top w:val="nil"/>
              <w:left w:val="nil"/>
              <w:bottom w:val="nil"/>
              <w:right w:val="nil"/>
            </w:tcBorders>
            <w:vAlign w:val="center"/>
          </w:tcPr>
          <w:p w14:paraId="139FF9CE"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53" w:type="dxa"/>
            <w:tcBorders>
              <w:top w:val="single" w:sz="2" w:space="0" w:color="auto"/>
              <w:left w:val="nil"/>
              <w:bottom w:val="double" w:sz="4" w:space="0" w:color="auto"/>
              <w:right w:val="nil"/>
            </w:tcBorders>
            <w:vAlign w:val="center"/>
          </w:tcPr>
          <w:p w14:paraId="7B3F1180" w14:textId="317E75E5" w:rsidR="00532B91" w:rsidRPr="00800067" w:rsidRDefault="008628C2"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00067">
              <w:rPr>
                <w:rFonts w:asciiTheme="majorBidi" w:hAnsiTheme="majorBidi" w:cstheme="majorBidi"/>
                <w:sz w:val="28"/>
                <w:szCs w:val="28"/>
              </w:rPr>
              <w:t>3,259</w:t>
            </w:r>
          </w:p>
        </w:tc>
        <w:tc>
          <w:tcPr>
            <w:tcW w:w="142" w:type="dxa"/>
            <w:tcBorders>
              <w:top w:val="nil"/>
              <w:left w:val="nil"/>
              <w:bottom w:val="nil"/>
              <w:right w:val="nil"/>
            </w:tcBorders>
            <w:vAlign w:val="center"/>
          </w:tcPr>
          <w:p w14:paraId="3D8F4826"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992" w:type="dxa"/>
            <w:tcBorders>
              <w:top w:val="single" w:sz="2" w:space="0" w:color="auto"/>
              <w:left w:val="nil"/>
              <w:bottom w:val="double" w:sz="4" w:space="0" w:color="auto"/>
              <w:right w:val="nil"/>
            </w:tcBorders>
            <w:vAlign w:val="center"/>
          </w:tcPr>
          <w:p w14:paraId="3CCF9BF8" w14:textId="36249DF9"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37,420</w:t>
            </w:r>
          </w:p>
        </w:tc>
        <w:tc>
          <w:tcPr>
            <w:tcW w:w="142" w:type="dxa"/>
            <w:tcBorders>
              <w:top w:val="nil"/>
              <w:left w:val="nil"/>
              <w:bottom w:val="nil"/>
              <w:right w:val="nil"/>
            </w:tcBorders>
            <w:vAlign w:val="bottom"/>
          </w:tcPr>
          <w:p w14:paraId="039F3B7C"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851" w:type="dxa"/>
            <w:tcBorders>
              <w:top w:val="single" w:sz="2" w:space="0" w:color="auto"/>
              <w:left w:val="nil"/>
              <w:bottom w:val="double" w:sz="4" w:space="0" w:color="auto"/>
              <w:right w:val="nil"/>
            </w:tcBorders>
            <w:vAlign w:val="bottom"/>
          </w:tcPr>
          <w:p w14:paraId="0EB9B4FA" w14:textId="0E472D70"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w:t>
            </w:r>
          </w:p>
        </w:tc>
        <w:tc>
          <w:tcPr>
            <w:tcW w:w="141" w:type="dxa"/>
            <w:tcBorders>
              <w:top w:val="nil"/>
              <w:left w:val="nil"/>
              <w:bottom w:val="nil"/>
              <w:right w:val="nil"/>
            </w:tcBorders>
            <w:vAlign w:val="center"/>
          </w:tcPr>
          <w:p w14:paraId="0560A5C1" w14:textId="77777777"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p>
        </w:tc>
        <w:tc>
          <w:tcPr>
            <w:tcW w:w="993" w:type="dxa"/>
            <w:tcBorders>
              <w:top w:val="single" w:sz="2" w:space="0" w:color="auto"/>
              <w:left w:val="nil"/>
              <w:bottom w:val="double" w:sz="4" w:space="0" w:color="auto"/>
              <w:right w:val="nil"/>
            </w:tcBorders>
            <w:shd w:val="clear" w:color="auto" w:fill="auto"/>
            <w:vAlign w:val="center"/>
          </w:tcPr>
          <w:p w14:paraId="67C382CD" w14:textId="646D2133" w:rsidR="00532B91" w:rsidRPr="008628C2"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8"/>
                <w:szCs w:val="28"/>
              </w:rPr>
            </w:pPr>
            <w:r w:rsidRPr="008628C2">
              <w:rPr>
                <w:rFonts w:ascii="Angsana New" w:hAnsi="Angsana New"/>
                <w:sz w:val="28"/>
                <w:szCs w:val="28"/>
              </w:rPr>
              <w:t>19,500</w:t>
            </w:r>
          </w:p>
        </w:tc>
      </w:tr>
    </w:tbl>
    <w:p w14:paraId="28FE322E" w14:textId="41BFC51B" w:rsidR="00924C73" w:rsidRPr="004F219D" w:rsidRDefault="00924C7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560" w:hanging="567"/>
        <w:jc w:val="thaiDistribute"/>
        <w:rPr>
          <w:rFonts w:ascii="Angsana New" w:hAnsi="Angsana New"/>
          <w:b/>
          <w:bCs/>
          <w:sz w:val="28"/>
          <w:szCs w:val="28"/>
        </w:rPr>
      </w:pPr>
    </w:p>
    <w:p w14:paraId="766B15E6" w14:textId="2E89591E" w:rsidR="00823B46" w:rsidRPr="004F219D" w:rsidRDefault="00823B46" w:rsidP="008127E5">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sectPr w:rsidR="00823B46" w:rsidRPr="004F219D" w:rsidSect="0034693B">
          <w:headerReference w:type="default" r:id="rId12"/>
          <w:footerReference w:type="default" r:id="rId13"/>
          <w:pgSz w:w="16840" w:h="11907" w:orient="landscape" w:code="9"/>
          <w:pgMar w:top="851" w:right="851" w:bottom="1077" w:left="851" w:header="283" w:footer="851" w:gutter="0"/>
          <w:pgNumType w:fmt="numberInDash"/>
          <w:cols w:space="708"/>
          <w:docGrid w:linePitch="360"/>
        </w:sectPr>
      </w:pPr>
    </w:p>
    <w:p w14:paraId="2BBD04FA" w14:textId="7C0D1EF7" w:rsidR="00302E80" w:rsidRPr="004F219D" w:rsidRDefault="00302E80" w:rsidP="00812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thaiDistribute"/>
        <w:rPr>
          <w:rFonts w:ascii="Angsana New" w:eastAsia="Cordia New" w:hAnsi="Angsana New"/>
          <w:spacing w:val="-4"/>
          <w:sz w:val="28"/>
          <w:szCs w:val="28"/>
          <w:lang w:eastAsia="th-TH"/>
        </w:rPr>
      </w:pPr>
      <w:r w:rsidRPr="004F219D">
        <w:rPr>
          <w:rFonts w:ascii="Angsana New" w:eastAsia="Cordia New" w:hAnsi="Angsana New"/>
          <w:spacing w:val="-4"/>
          <w:sz w:val="28"/>
          <w:szCs w:val="28"/>
          <w:lang w:eastAsia="th-TH"/>
        </w:rPr>
        <w:lastRenderedPageBreak/>
        <w:t xml:space="preserve">Changes in </w:t>
      </w:r>
      <w:r w:rsidRPr="004F219D">
        <w:rPr>
          <w:rFonts w:asciiTheme="majorBidi" w:hAnsiTheme="majorBidi" w:cstheme="majorBidi"/>
          <w:sz w:val="28"/>
        </w:rPr>
        <w:t>investments</w:t>
      </w:r>
      <w:r w:rsidRPr="004F219D">
        <w:rPr>
          <w:rFonts w:ascii="Angsana New" w:eastAsia="Cordia New" w:hAnsi="Angsana New"/>
          <w:spacing w:val="-4"/>
          <w:sz w:val="28"/>
          <w:szCs w:val="28"/>
          <w:lang w:eastAsia="th-TH"/>
        </w:rPr>
        <w:t xml:space="preserve"> in associates during the </w:t>
      </w:r>
      <w:r w:rsidR="00625F5C">
        <w:rPr>
          <w:rFonts w:ascii="Angsana New" w:eastAsia="Cordia New" w:hAnsi="Angsana New"/>
          <w:spacing w:val="-4"/>
          <w:sz w:val="28"/>
          <w:szCs w:val="28"/>
          <w:lang w:eastAsia="th-TH"/>
        </w:rPr>
        <w:t xml:space="preserve">nine - </w:t>
      </w:r>
      <w:r w:rsidR="00AD6489" w:rsidRPr="004F219D">
        <w:rPr>
          <w:rFonts w:ascii="Angsana New" w:eastAsia="Cordia New" w:hAnsi="Angsana New"/>
          <w:spacing w:val="-4"/>
          <w:sz w:val="28"/>
          <w:szCs w:val="28"/>
          <w:lang w:eastAsia="th-TH"/>
        </w:rPr>
        <w:t xml:space="preserve">month period </w:t>
      </w:r>
      <w:r w:rsidRPr="004F219D">
        <w:rPr>
          <w:rFonts w:ascii="Angsana New" w:eastAsia="Cordia New" w:hAnsi="Angsana New"/>
          <w:spacing w:val="-4"/>
          <w:sz w:val="28"/>
          <w:szCs w:val="28"/>
          <w:lang w:eastAsia="th-TH"/>
        </w:rPr>
        <w:t xml:space="preserve">ended </w:t>
      </w:r>
      <w:r w:rsidR="0043128E">
        <w:rPr>
          <w:rFonts w:ascii="Angsana New" w:eastAsia="Cordia New" w:hAnsi="Angsana New"/>
          <w:spacing w:val="-4"/>
          <w:sz w:val="28"/>
          <w:szCs w:val="28"/>
          <w:lang w:eastAsia="th-TH"/>
        </w:rPr>
        <w:t>September</w:t>
      </w:r>
      <w:r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cs/>
          <w:lang w:eastAsia="th-TH"/>
        </w:rPr>
        <w:t>3</w:t>
      </w:r>
      <w:r w:rsidR="00064A47" w:rsidRPr="004F219D">
        <w:rPr>
          <w:rFonts w:ascii="Angsana New" w:eastAsia="Cordia New" w:hAnsi="Angsana New" w:hint="cs"/>
          <w:spacing w:val="-4"/>
          <w:sz w:val="28"/>
          <w:szCs w:val="28"/>
          <w:cs/>
          <w:lang w:eastAsia="th-TH"/>
        </w:rPr>
        <w:t>0</w:t>
      </w:r>
      <w:r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cs/>
          <w:lang w:eastAsia="th-TH"/>
        </w:rPr>
        <w:t>202</w:t>
      </w:r>
      <w:r w:rsidR="002D4AAC" w:rsidRPr="004F219D">
        <w:rPr>
          <w:rFonts w:ascii="Angsana New" w:eastAsia="Cordia New" w:hAnsi="Angsana New"/>
          <w:spacing w:val="-4"/>
          <w:sz w:val="28"/>
          <w:szCs w:val="28"/>
          <w:lang w:eastAsia="th-TH"/>
        </w:rPr>
        <w:t>4</w:t>
      </w:r>
      <w:r w:rsidRPr="004F219D">
        <w:rPr>
          <w:rFonts w:ascii="Angsana New" w:eastAsia="Cordia New" w:hAnsi="Angsana New"/>
          <w:spacing w:val="-4"/>
          <w:sz w:val="28"/>
          <w:szCs w:val="28"/>
          <w:lang w:eastAsia="th-TH"/>
        </w:rPr>
        <w:t xml:space="preserve"> and for the year ended</w:t>
      </w:r>
      <w:r w:rsidR="002D4AAC"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lang w:eastAsia="th-TH"/>
        </w:rPr>
        <w:t xml:space="preserve">December </w:t>
      </w:r>
      <w:r w:rsidRPr="004F219D">
        <w:rPr>
          <w:rFonts w:ascii="Angsana New" w:eastAsia="Cordia New" w:hAnsi="Angsana New"/>
          <w:spacing w:val="-4"/>
          <w:sz w:val="28"/>
          <w:szCs w:val="28"/>
          <w:cs/>
          <w:lang w:eastAsia="th-TH"/>
        </w:rPr>
        <w:t>31</w:t>
      </w:r>
      <w:r w:rsidRPr="004F219D">
        <w:rPr>
          <w:rFonts w:ascii="Angsana New" w:eastAsia="Cordia New" w:hAnsi="Angsana New"/>
          <w:spacing w:val="-4"/>
          <w:sz w:val="28"/>
          <w:szCs w:val="28"/>
          <w:lang w:eastAsia="th-TH"/>
        </w:rPr>
        <w:t>,</w:t>
      </w:r>
      <w:r w:rsidR="002D4AAC"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cs/>
          <w:lang w:eastAsia="th-TH"/>
        </w:rPr>
        <w:t>202</w:t>
      </w:r>
      <w:r w:rsidR="002D4AAC" w:rsidRPr="004F219D">
        <w:rPr>
          <w:rFonts w:ascii="Angsana New" w:eastAsia="Cordia New" w:hAnsi="Angsana New"/>
          <w:spacing w:val="-4"/>
          <w:sz w:val="28"/>
          <w:szCs w:val="28"/>
          <w:lang w:eastAsia="th-TH"/>
        </w:rPr>
        <w:t>3</w:t>
      </w:r>
      <w:r w:rsidRPr="004F219D">
        <w:rPr>
          <w:rFonts w:ascii="Angsana New" w:eastAsia="Cordia New" w:hAnsi="Angsana New"/>
          <w:spacing w:val="-4"/>
          <w:sz w:val="28"/>
          <w:szCs w:val="28"/>
          <w:cs/>
          <w:lang w:eastAsia="th-TH"/>
        </w:rPr>
        <w:t xml:space="preserve"> </w:t>
      </w:r>
      <w:r w:rsidRPr="004F219D">
        <w:rPr>
          <w:rFonts w:ascii="Angsana New" w:eastAsia="Cordia New" w:hAnsi="Angsana New"/>
          <w:spacing w:val="-4"/>
          <w:sz w:val="28"/>
          <w:szCs w:val="28"/>
          <w:lang w:eastAsia="th-TH"/>
        </w:rPr>
        <w:t>are as follows:</w:t>
      </w:r>
    </w:p>
    <w:tbl>
      <w:tblPr>
        <w:tblW w:w="9695" w:type="dxa"/>
        <w:tblLayout w:type="fixed"/>
        <w:tblCellMar>
          <w:left w:w="14" w:type="dxa"/>
          <w:right w:w="14" w:type="dxa"/>
        </w:tblCellMar>
        <w:tblLook w:val="0000" w:firstRow="0" w:lastRow="0" w:firstColumn="0" w:lastColumn="0" w:noHBand="0" w:noVBand="0"/>
      </w:tblPr>
      <w:tblGrid>
        <w:gridCol w:w="3493"/>
        <w:gridCol w:w="1397"/>
        <w:gridCol w:w="241"/>
        <w:gridCol w:w="1399"/>
        <w:gridCol w:w="241"/>
        <w:gridCol w:w="1310"/>
        <w:gridCol w:w="241"/>
        <w:gridCol w:w="1373"/>
      </w:tblGrid>
      <w:tr w:rsidR="00302E80" w:rsidRPr="004F219D" w14:paraId="03C0E803" w14:textId="77777777" w:rsidTr="00B821AA">
        <w:trPr>
          <w:trHeight w:val="515"/>
        </w:trPr>
        <w:tc>
          <w:tcPr>
            <w:tcW w:w="3493" w:type="dxa"/>
          </w:tcPr>
          <w:p w14:paraId="0D74B1DB"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cs/>
                <w:lang w:val="en-GB" w:eastAsia="th-TH"/>
              </w:rPr>
            </w:pPr>
          </w:p>
        </w:tc>
        <w:tc>
          <w:tcPr>
            <w:tcW w:w="6202" w:type="dxa"/>
            <w:gridSpan w:val="7"/>
            <w:tcBorders>
              <w:bottom w:val="single" w:sz="4" w:space="0" w:color="auto"/>
            </w:tcBorders>
            <w:vAlign w:val="bottom"/>
          </w:tcPr>
          <w:p w14:paraId="50D7D987" w14:textId="3DE16A4A" w:rsidR="00302E80" w:rsidRPr="004F219D" w:rsidRDefault="00302E80"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8"/>
              <w:jc w:val="right"/>
              <w:rPr>
                <w:rFonts w:ascii="Angsana New" w:eastAsia="Cordia New" w:hAnsi="Angsana New"/>
                <w:sz w:val="28"/>
                <w:szCs w:val="28"/>
                <w:cs/>
                <w:lang w:eastAsia="th-TH"/>
              </w:rPr>
            </w:pPr>
            <w:r w:rsidRPr="004F219D">
              <w:rPr>
                <w:rFonts w:ascii="Angsana New" w:hAnsi="Angsana New"/>
                <w:sz w:val="28"/>
                <w:szCs w:val="28"/>
                <w:cs/>
              </w:rPr>
              <w:t>(</w:t>
            </w:r>
            <w:r w:rsidRPr="004F219D">
              <w:rPr>
                <w:rFonts w:ascii="Angsana New" w:hAnsi="Angsana New"/>
                <w:sz w:val="28"/>
                <w:szCs w:val="28"/>
              </w:rPr>
              <w:t>Unit: Thousand Baht)</w:t>
            </w:r>
          </w:p>
        </w:tc>
      </w:tr>
      <w:tr w:rsidR="00302E80" w:rsidRPr="004F219D" w14:paraId="4A55EA92" w14:textId="77777777" w:rsidTr="00B821AA">
        <w:trPr>
          <w:trHeight w:val="388"/>
        </w:trPr>
        <w:tc>
          <w:tcPr>
            <w:tcW w:w="3493" w:type="dxa"/>
          </w:tcPr>
          <w:p w14:paraId="1A917802"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3037" w:type="dxa"/>
            <w:gridSpan w:val="3"/>
            <w:tcBorders>
              <w:top w:val="single" w:sz="4" w:space="0" w:color="auto"/>
              <w:bottom w:val="single" w:sz="4" w:space="0" w:color="auto"/>
            </w:tcBorders>
          </w:tcPr>
          <w:p w14:paraId="59B5B20D" w14:textId="2470C32D"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8"/>
                <w:szCs w:val="28"/>
                <w:cs/>
                <w:lang w:val="en-GB" w:eastAsia="th-TH"/>
              </w:rPr>
            </w:pPr>
            <w:r w:rsidRPr="004F219D">
              <w:rPr>
                <w:rFonts w:ascii="Angsana New" w:hAnsi="Angsana New"/>
                <w:sz w:val="28"/>
                <w:szCs w:val="28"/>
              </w:rPr>
              <w:t>Consolidated Financial Statement</w:t>
            </w:r>
          </w:p>
        </w:tc>
        <w:tc>
          <w:tcPr>
            <w:tcW w:w="241" w:type="dxa"/>
            <w:tcBorders>
              <w:top w:val="single" w:sz="4" w:space="0" w:color="auto"/>
            </w:tcBorders>
          </w:tcPr>
          <w:p w14:paraId="2A7C87F2"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8"/>
                <w:szCs w:val="28"/>
                <w:lang w:val="en-GB" w:eastAsia="th-TH"/>
              </w:rPr>
            </w:pPr>
          </w:p>
        </w:tc>
        <w:tc>
          <w:tcPr>
            <w:tcW w:w="2924" w:type="dxa"/>
            <w:gridSpan w:val="3"/>
            <w:tcBorders>
              <w:top w:val="single" w:sz="4" w:space="0" w:color="auto"/>
              <w:bottom w:val="single" w:sz="4" w:space="0" w:color="auto"/>
            </w:tcBorders>
          </w:tcPr>
          <w:p w14:paraId="067825FC" w14:textId="767C31DA"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8"/>
                <w:szCs w:val="28"/>
                <w:lang w:val="en-GB" w:eastAsia="th-TH"/>
              </w:rPr>
            </w:pPr>
            <w:r w:rsidRPr="004F219D">
              <w:rPr>
                <w:rFonts w:ascii="Angsana New" w:hAnsi="Angsana New"/>
                <w:sz w:val="28"/>
                <w:szCs w:val="28"/>
              </w:rPr>
              <w:t>Separate Financial Statement</w:t>
            </w:r>
          </w:p>
        </w:tc>
      </w:tr>
      <w:tr w:rsidR="00302E80" w:rsidRPr="004F219D" w14:paraId="1CF6CD1F" w14:textId="77777777" w:rsidTr="00B821AA">
        <w:trPr>
          <w:trHeight w:val="388"/>
        </w:trPr>
        <w:tc>
          <w:tcPr>
            <w:tcW w:w="3493" w:type="dxa"/>
          </w:tcPr>
          <w:p w14:paraId="5D14BB74"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3037" w:type="dxa"/>
            <w:gridSpan w:val="3"/>
            <w:tcBorders>
              <w:top w:val="single" w:sz="4" w:space="0" w:color="auto"/>
              <w:bottom w:val="single" w:sz="4" w:space="0" w:color="auto"/>
            </w:tcBorders>
          </w:tcPr>
          <w:p w14:paraId="7F6837DD" w14:textId="551B82E4"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8"/>
                <w:szCs w:val="28"/>
                <w:cs/>
                <w:lang w:val="en-GB" w:eastAsia="th-TH"/>
              </w:rPr>
            </w:pPr>
            <w:r w:rsidRPr="004F219D">
              <w:rPr>
                <w:rFonts w:ascii="Angsana New" w:hAnsi="Angsana New"/>
                <w:sz w:val="28"/>
                <w:szCs w:val="28"/>
              </w:rPr>
              <w:t>Equity method</w:t>
            </w:r>
          </w:p>
        </w:tc>
        <w:tc>
          <w:tcPr>
            <w:tcW w:w="241" w:type="dxa"/>
            <w:tcBorders>
              <w:top w:val="single" w:sz="4" w:space="0" w:color="auto"/>
            </w:tcBorders>
          </w:tcPr>
          <w:p w14:paraId="5C341A9C"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8"/>
                <w:szCs w:val="28"/>
                <w:lang w:val="en-GB" w:eastAsia="th-TH"/>
              </w:rPr>
            </w:pPr>
          </w:p>
        </w:tc>
        <w:tc>
          <w:tcPr>
            <w:tcW w:w="2924" w:type="dxa"/>
            <w:gridSpan w:val="3"/>
            <w:tcBorders>
              <w:top w:val="single" w:sz="4" w:space="0" w:color="auto"/>
              <w:bottom w:val="single" w:sz="4" w:space="0" w:color="auto"/>
            </w:tcBorders>
          </w:tcPr>
          <w:p w14:paraId="55EDC04A" w14:textId="750C4C43"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8"/>
                <w:szCs w:val="28"/>
                <w:cs/>
                <w:lang w:val="en-GB" w:eastAsia="th-TH"/>
              </w:rPr>
            </w:pPr>
            <w:r w:rsidRPr="004F219D">
              <w:rPr>
                <w:rFonts w:ascii="Angsana New" w:hAnsi="Angsana New"/>
                <w:sz w:val="28"/>
                <w:szCs w:val="28"/>
              </w:rPr>
              <w:t>Cost method</w:t>
            </w:r>
          </w:p>
        </w:tc>
      </w:tr>
      <w:tr w:rsidR="00226E62" w:rsidRPr="004F219D" w14:paraId="25634666" w14:textId="77777777" w:rsidTr="00226E62">
        <w:trPr>
          <w:trHeight w:val="778"/>
        </w:trPr>
        <w:tc>
          <w:tcPr>
            <w:tcW w:w="3493" w:type="dxa"/>
          </w:tcPr>
          <w:p w14:paraId="789B6071"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1397" w:type="dxa"/>
            <w:tcBorders>
              <w:top w:val="single" w:sz="4" w:space="0" w:color="auto"/>
              <w:bottom w:val="single" w:sz="4" w:space="0" w:color="auto"/>
            </w:tcBorders>
          </w:tcPr>
          <w:p w14:paraId="7BCFC908" w14:textId="14171561"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For the nine-month period ended</w:t>
            </w:r>
          </w:p>
        </w:tc>
        <w:tc>
          <w:tcPr>
            <w:tcW w:w="241" w:type="dxa"/>
            <w:tcBorders>
              <w:top w:val="single" w:sz="4" w:space="0" w:color="auto"/>
            </w:tcBorders>
          </w:tcPr>
          <w:p w14:paraId="6D602D04"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99" w:type="dxa"/>
            <w:tcBorders>
              <w:top w:val="single" w:sz="4" w:space="0" w:color="auto"/>
              <w:bottom w:val="single" w:sz="4" w:space="0" w:color="auto"/>
            </w:tcBorders>
          </w:tcPr>
          <w:p w14:paraId="1DABEF10" w14:textId="25691488"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For the year ended</w:t>
            </w:r>
          </w:p>
        </w:tc>
        <w:tc>
          <w:tcPr>
            <w:tcW w:w="241" w:type="dxa"/>
          </w:tcPr>
          <w:p w14:paraId="67FEEEFC"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10" w:type="dxa"/>
            <w:tcBorders>
              <w:top w:val="single" w:sz="4" w:space="0" w:color="auto"/>
              <w:bottom w:val="single" w:sz="4" w:space="0" w:color="auto"/>
            </w:tcBorders>
          </w:tcPr>
          <w:p w14:paraId="3A231FE6" w14:textId="08D5CF6F"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For the nine-month period ended</w:t>
            </w:r>
          </w:p>
        </w:tc>
        <w:tc>
          <w:tcPr>
            <w:tcW w:w="241" w:type="dxa"/>
            <w:tcBorders>
              <w:top w:val="single" w:sz="4" w:space="0" w:color="auto"/>
            </w:tcBorders>
          </w:tcPr>
          <w:p w14:paraId="708B9909"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73" w:type="dxa"/>
            <w:tcBorders>
              <w:top w:val="single" w:sz="4" w:space="0" w:color="auto"/>
              <w:bottom w:val="single" w:sz="4" w:space="0" w:color="auto"/>
            </w:tcBorders>
          </w:tcPr>
          <w:p w14:paraId="367AF059" w14:textId="6DFDF501"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For the </w:t>
            </w:r>
            <w:proofErr w:type="gramStart"/>
            <w:r>
              <w:rPr>
                <w:rFonts w:ascii="Angsana New" w:hAnsi="Angsana New"/>
                <w:sz w:val="28"/>
                <w:szCs w:val="28"/>
              </w:rPr>
              <w:t>year  ended</w:t>
            </w:r>
            <w:proofErr w:type="gramEnd"/>
          </w:p>
        </w:tc>
      </w:tr>
      <w:tr w:rsidR="00226E62" w:rsidRPr="004F219D" w14:paraId="7E01722B" w14:textId="77777777" w:rsidTr="00226E62">
        <w:trPr>
          <w:trHeight w:val="778"/>
        </w:trPr>
        <w:tc>
          <w:tcPr>
            <w:tcW w:w="3493" w:type="dxa"/>
          </w:tcPr>
          <w:p w14:paraId="4327E9DD"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1397" w:type="dxa"/>
            <w:tcBorders>
              <w:top w:val="single" w:sz="4" w:space="0" w:color="auto"/>
              <w:bottom w:val="single" w:sz="4" w:space="0" w:color="auto"/>
            </w:tcBorders>
          </w:tcPr>
          <w:p w14:paraId="6D43A7B0" w14:textId="3450991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eastAsia="th-TH"/>
              </w:rPr>
            </w:pPr>
            <w:r w:rsidRPr="004F219D">
              <w:rPr>
                <w:rFonts w:ascii="Angsana New" w:hAnsi="Angsana New"/>
                <w:sz w:val="28"/>
                <w:szCs w:val="28"/>
              </w:rPr>
              <w:t xml:space="preserve">As at </w:t>
            </w:r>
            <w:r>
              <w:rPr>
                <w:rFonts w:ascii="Angsana New" w:hAnsi="Angsana New"/>
                <w:sz w:val="28"/>
                <w:szCs w:val="28"/>
              </w:rPr>
              <w:t>September</w:t>
            </w:r>
            <w:r w:rsidRPr="004F219D">
              <w:rPr>
                <w:rFonts w:ascii="Angsana New" w:hAnsi="Angsana New"/>
                <w:sz w:val="28"/>
                <w:szCs w:val="28"/>
              </w:rPr>
              <w:t xml:space="preserve"> 30,2024</w:t>
            </w:r>
          </w:p>
        </w:tc>
        <w:tc>
          <w:tcPr>
            <w:tcW w:w="241" w:type="dxa"/>
          </w:tcPr>
          <w:p w14:paraId="5784F410"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99" w:type="dxa"/>
            <w:tcBorders>
              <w:top w:val="single" w:sz="4" w:space="0" w:color="auto"/>
              <w:bottom w:val="single" w:sz="4" w:space="0" w:color="auto"/>
            </w:tcBorders>
          </w:tcPr>
          <w:p w14:paraId="2293DDA9" w14:textId="7B61B60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eastAsia="th-TH"/>
              </w:rPr>
            </w:pPr>
            <w:r w:rsidRPr="004F219D">
              <w:rPr>
                <w:rFonts w:ascii="Angsana New" w:hAnsi="Angsana New"/>
                <w:sz w:val="28"/>
                <w:szCs w:val="28"/>
              </w:rPr>
              <w:t>As at December 31,2023</w:t>
            </w:r>
          </w:p>
        </w:tc>
        <w:tc>
          <w:tcPr>
            <w:tcW w:w="241" w:type="dxa"/>
          </w:tcPr>
          <w:p w14:paraId="1DAB59B0"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10" w:type="dxa"/>
            <w:tcBorders>
              <w:top w:val="single" w:sz="4" w:space="0" w:color="auto"/>
              <w:bottom w:val="single" w:sz="4" w:space="0" w:color="auto"/>
            </w:tcBorders>
          </w:tcPr>
          <w:p w14:paraId="519C7EBE" w14:textId="5F30E712"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eastAsia="th-TH"/>
              </w:rPr>
            </w:pPr>
            <w:r w:rsidRPr="004F219D">
              <w:rPr>
                <w:rFonts w:ascii="Angsana New" w:hAnsi="Angsana New"/>
                <w:sz w:val="28"/>
                <w:szCs w:val="28"/>
              </w:rPr>
              <w:t xml:space="preserve">As at </w:t>
            </w:r>
            <w:r>
              <w:rPr>
                <w:rFonts w:ascii="Angsana New" w:hAnsi="Angsana New"/>
                <w:sz w:val="28"/>
                <w:szCs w:val="28"/>
              </w:rPr>
              <w:t>September</w:t>
            </w:r>
            <w:r w:rsidRPr="004F219D">
              <w:rPr>
                <w:rFonts w:ascii="Angsana New" w:hAnsi="Angsana New"/>
                <w:sz w:val="28"/>
                <w:szCs w:val="28"/>
              </w:rPr>
              <w:t xml:space="preserve"> 30,2024</w:t>
            </w:r>
          </w:p>
        </w:tc>
        <w:tc>
          <w:tcPr>
            <w:tcW w:w="241" w:type="dxa"/>
          </w:tcPr>
          <w:p w14:paraId="7BB715A3"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73" w:type="dxa"/>
            <w:tcBorders>
              <w:top w:val="single" w:sz="4" w:space="0" w:color="auto"/>
              <w:bottom w:val="single" w:sz="4" w:space="0" w:color="auto"/>
            </w:tcBorders>
          </w:tcPr>
          <w:p w14:paraId="39C60D85" w14:textId="4AC0EF71"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r w:rsidRPr="004F219D">
              <w:rPr>
                <w:rFonts w:ascii="Angsana New" w:hAnsi="Angsana New"/>
                <w:sz w:val="28"/>
                <w:szCs w:val="28"/>
              </w:rPr>
              <w:t>As at December 31,2023</w:t>
            </w:r>
          </w:p>
        </w:tc>
      </w:tr>
      <w:tr w:rsidR="00226E62" w:rsidRPr="004F219D" w14:paraId="7FED7DD7" w14:textId="77777777" w:rsidTr="00226E62">
        <w:trPr>
          <w:trHeight w:val="388"/>
        </w:trPr>
        <w:tc>
          <w:tcPr>
            <w:tcW w:w="3493" w:type="dxa"/>
            <w:vAlign w:val="bottom"/>
          </w:tcPr>
          <w:p w14:paraId="51367E9C" w14:textId="101E9F81"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8"/>
                <w:szCs w:val="28"/>
                <w:lang w:eastAsia="th-TH"/>
              </w:rPr>
            </w:pPr>
            <w:r w:rsidRPr="004F219D">
              <w:rPr>
                <w:rFonts w:ascii="Angsana New" w:eastAsia="Angsana New" w:hAnsi="Angsana New"/>
                <w:sz w:val="28"/>
                <w:szCs w:val="28"/>
                <w:lang w:val="en-GB" w:eastAsia="th-TH"/>
              </w:rPr>
              <w:t>Beginning balance</w:t>
            </w:r>
          </w:p>
        </w:tc>
        <w:tc>
          <w:tcPr>
            <w:tcW w:w="1397" w:type="dxa"/>
            <w:vAlign w:val="bottom"/>
          </w:tcPr>
          <w:p w14:paraId="32A407B5" w14:textId="218616CB"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37,420</w:t>
            </w:r>
          </w:p>
        </w:tc>
        <w:tc>
          <w:tcPr>
            <w:tcW w:w="241" w:type="dxa"/>
            <w:vAlign w:val="bottom"/>
          </w:tcPr>
          <w:p w14:paraId="59C866D8"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8"/>
                <w:szCs w:val="28"/>
                <w:lang w:eastAsia="th-TH"/>
              </w:rPr>
            </w:pPr>
          </w:p>
        </w:tc>
        <w:tc>
          <w:tcPr>
            <w:tcW w:w="1399" w:type="dxa"/>
            <w:vAlign w:val="bottom"/>
          </w:tcPr>
          <w:p w14:paraId="781E603B" w14:textId="1B8E3D7E"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1,263,776</w:t>
            </w:r>
          </w:p>
        </w:tc>
        <w:tc>
          <w:tcPr>
            <w:tcW w:w="241" w:type="dxa"/>
            <w:vAlign w:val="bottom"/>
          </w:tcPr>
          <w:p w14:paraId="405EA9A0"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Angsana New" w:hAnsiTheme="majorBidi" w:cstheme="majorBidi"/>
                <w:sz w:val="28"/>
                <w:szCs w:val="28"/>
                <w:cs/>
                <w:lang w:eastAsia="th-TH"/>
              </w:rPr>
            </w:pPr>
          </w:p>
        </w:tc>
        <w:tc>
          <w:tcPr>
            <w:tcW w:w="1310" w:type="dxa"/>
            <w:vAlign w:val="bottom"/>
          </w:tcPr>
          <w:p w14:paraId="0A9E3213" w14:textId="50E57215"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19,500</w:t>
            </w:r>
          </w:p>
        </w:tc>
        <w:tc>
          <w:tcPr>
            <w:tcW w:w="241" w:type="dxa"/>
            <w:vAlign w:val="bottom"/>
          </w:tcPr>
          <w:p w14:paraId="71F3B94C"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8"/>
                <w:szCs w:val="28"/>
                <w:lang w:eastAsia="th-TH"/>
              </w:rPr>
            </w:pPr>
          </w:p>
        </w:tc>
        <w:tc>
          <w:tcPr>
            <w:tcW w:w="1373" w:type="dxa"/>
            <w:vAlign w:val="bottom"/>
          </w:tcPr>
          <w:p w14:paraId="2E1893DE" w14:textId="4749D011"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eastAsia="th-TH"/>
              </w:rPr>
            </w:pPr>
            <w:r w:rsidRPr="008628C2">
              <w:rPr>
                <w:rFonts w:asciiTheme="majorBidi" w:eastAsia="Angsana New" w:hAnsiTheme="majorBidi" w:cstheme="majorBidi"/>
                <w:sz w:val="28"/>
                <w:szCs w:val="28"/>
                <w:lang w:eastAsia="th-TH"/>
              </w:rPr>
              <w:t>1,154,680</w:t>
            </w:r>
          </w:p>
        </w:tc>
      </w:tr>
      <w:tr w:rsidR="00226E62" w:rsidRPr="004F219D" w14:paraId="188719BE" w14:textId="77777777" w:rsidTr="00226E62">
        <w:trPr>
          <w:trHeight w:val="388"/>
        </w:trPr>
        <w:tc>
          <w:tcPr>
            <w:tcW w:w="3493" w:type="dxa"/>
            <w:vAlign w:val="bottom"/>
          </w:tcPr>
          <w:p w14:paraId="5501AB46" w14:textId="49FA63A0"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Buy additional investments</w:t>
            </w:r>
          </w:p>
        </w:tc>
        <w:tc>
          <w:tcPr>
            <w:tcW w:w="1397" w:type="dxa"/>
            <w:vAlign w:val="bottom"/>
          </w:tcPr>
          <w:p w14:paraId="3C14742C" w14:textId="613C5E64"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77B98A5B"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23FDC51D" w14:textId="222D0A61"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cs/>
                <w:lang w:eastAsia="th-TH"/>
              </w:rPr>
              <w:t>585</w:t>
            </w:r>
            <w:r w:rsidRPr="00591801">
              <w:rPr>
                <w:rFonts w:asciiTheme="majorBidi" w:eastAsia="Angsana New" w:hAnsiTheme="majorBidi" w:cstheme="majorBidi"/>
                <w:sz w:val="28"/>
                <w:szCs w:val="28"/>
                <w:lang w:eastAsia="th-TH"/>
              </w:rPr>
              <w:t>,</w:t>
            </w:r>
            <w:r w:rsidRPr="00591801">
              <w:rPr>
                <w:rFonts w:asciiTheme="majorBidi" w:eastAsia="Angsana New" w:hAnsiTheme="majorBidi" w:cstheme="majorBidi"/>
                <w:sz w:val="28"/>
                <w:szCs w:val="28"/>
                <w:cs/>
                <w:lang w:eastAsia="th-TH"/>
              </w:rPr>
              <w:t>370</w:t>
            </w:r>
          </w:p>
        </w:tc>
        <w:tc>
          <w:tcPr>
            <w:tcW w:w="241" w:type="dxa"/>
            <w:vAlign w:val="bottom"/>
          </w:tcPr>
          <w:p w14:paraId="597FAD58"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1229F192" w14:textId="0FE9A826"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6E253764"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24CAF0DD" w14:textId="0415EB43"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eastAsia="th-TH"/>
              </w:rPr>
            </w:pPr>
            <w:r w:rsidRPr="008628C2">
              <w:rPr>
                <w:rFonts w:asciiTheme="majorBidi" w:eastAsia="Angsana New" w:hAnsiTheme="majorBidi" w:cstheme="majorBidi"/>
                <w:sz w:val="28"/>
                <w:szCs w:val="28"/>
                <w:lang w:eastAsia="th-TH"/>
              </w:rPr>
              <w:t>585,370</w:t>
            </w:r>
          </w:p>
        </w:tc>
      </w:tr>
      <w:tr w:rsidR="00226E62" w:rsidRPr="004F219D" w14:paraId="7303D50E" w14:textId="77777777" w:rsidTr="00226E62">
        <w:trPr>
          <w:trHeight w:val="794"/>
        </w:trPr>
        <w:tc>
          <w:tcPr>
            <w:tcW w:w="3493" w:type="dxa"/>
            <w:vAlign w:val="bottom"/>
          </w:tcPr>
          <w:p w14:paraId="3C751EF9" w14:textId="38FD5DEF"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lang w:val="en-GB" w:eastAsia="th-TH"/>
              </w:rPr>
            </w:pPr>
            <w:r w:rsidRPr="004F219D">
              <w:rPr>
                <w:rFonts w:ascii="Angsana New" w:eastAsia="Cordia New" w:hAnsi="Angsana New"/>
                <w:sz w:val="28"/>
                <w:szCs w:val="28"/>
                <w:lang w:val="en-GB" w:eastAsia="th-TH"/>
              </w:rPr>
              <w:t>Increased from the purchase of a subsidiary company</w:t>
            </w:r>
          </w:p>
        </w:tc>
        <w:tc>
          <w:tcPr>
            <w:tcW w:w="1397" w:type="dxa"/>
            <w:vAlign w:val="bottom"/>
          </w:tcPr>
          <w:p w14:paraId="74321A69" w14:textId="0B6ACD04"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412C13D3"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53014BDC" w14:textId="2A9557BD"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5,629</w:t>
            </w:r>
          </w:p>
        </w:tc>
        <w:tc>
          <w:tcPr>
            <w:tcW w:w="241" w:type="dxa"/>
            <w:vAlign w:val="bottom"/>
          </w:tcPr>
          <w:p w14:paraId="73C81853"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5E5A2D73" w14:textId="2DEE58A0"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448E7403"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28056BC3" w14:textId="192B8C04"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eastAsia="th-TH"/>
              </w:rPr>
            </w:pPr>
            <w:r w:rsidRPr="008628C2">
              <w:rPr>
                <w:rFonts w:asciiTheme="majorBidi" w:eastAsia="Angsana New" w:hAnsiTheme="majorBidi" w:cstheme="majorBidi"/>
                <w:sz w:val="28"/>
                <w:szCs w:val="28"/>
                <w:lang w:eastAsia="th-TH"/>
              </w:rPr>
              <w:t>-</w:t>
            </w:r>
          </w:p>
        </w:tc>
      </w:tr>
      <w:tr w:rsidR="00226E62" w:rsidRPr="004F219D" w14:paraId="542246FB" w14:textId="77777777" w:rsidTr="00226E62">
        <w:trPr>
          <w:trHeight w:val="778"/>
        </w:trPr>
        <w:tc>
          <w:tcPr>
            <w:tcW w:w="3493" w:type="dxa"/>
            <w:vAlign w:val="bottom"/>
          </w:tcPr>
          <w:p w14:paraId="11F33E21" w14:textId="2104F65C"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Increased from share of profits in associated companies</w:t>
            </w:r>
          </w:p>
        </w:tc>
        <w:tc>
          <w:tcPr>
            <w:tcW w:w="1397" w:type="dxa"/>
            <w:vAlign w:val="bottom"/>
          </w:tcPr>
          <w:p w14:paraId="3BA342FE" w14:textId="43B28E89"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Angsana New" w:eastAsia="Angsana New" w:hAnsi="Angsana New"/>
                <w:sz w:val="28"/>
                <w:szCs w:val="28"/>
                <w:lang w:eastAsia="th-TH"/>
              </w:rPr>
              <w:t>(1,201)</w:t>
            </w:r>
          </w:p>
        </w:tc>
        <w:tc>
          <w:tcPr>
            <w:tcW w:w="241" w:type="dxa"/>
            <w:vAlign w:val="bottom"/>
          </w:tcPr>
          <w:p w14:paraId="014DDD4C"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232F69FA" w14:textId="1301CAE8"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cs/>
                <w:lang w:eastAsia="th-TH"/>
              </w:rPr>
            </w:pPr>
            <w:r w:rsidRPr="00591801">
              <w:rPr>
                <w:rFonts w:asciiTheme="majorBidi" w:eastAsia="Angsana New" w:hAnsiTheme="majorBidi" w:cstheme="majorBidi"/>
                <w:sz w:val="28"/>
                <w:szCs w:val="28"/>
                <w:lang w:eastAsia="th-TH"/>
              </w:rPr>
              <w:t>45,830</w:t>
            </w:r>
          </w:p>
        </w:tc>
        <w:tc>
          <w:tcPr>
            <w:tcW w:w="241" w:type="dxa"/>
            <w:vAlign w:val="bottom"/>
          </w:tcPr>
          <w:p w14:paraId="6D016C97"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6AAFE137" w14:textId="7CAFACBB"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785FE30E"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11967564" w14:textId="79EA1FED"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eastAsia="th-TH"/>
              </w:rPr>
            </w:pPr>
            <w:r w:rsidRPr="008628C2">
              <w:rPr>
                <w:rFonts w:asciiTheme="majorBidi" w:eastAsia="Angsana New" w:hAnsiTheme="majorBidi" w:cstheme="majorBidi"/>
                <w:sz w:val="28"/>
                <w:szCs w:val="28"/>
                <w:lang w:eastAsia="th-TH"/>
              </w:rPr>
              <w:t>-</w:t>
            </w:r>
          </w:p>
        </w:tc>
      </w:tr>
      <w:tr w:rsidR="00226E62" w:rsidRPr="004F219D" w14:paraId="1748E610" w14:textId="77777777" w:rsidTr="00226E62">
        <w:trPr>
          <w:trHeight w:val="388"/>
        </w:trPr>
        <w:tc>
          <w:tcPr>
            <w:tcW w:w="3493" w:type="dxa"/>
            <w:vAlign w:val="bottom"/>
          </w:tcPr>
          <w:p w14:paraId="4209FA3A" w14:textId="14E47195"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Decrease in dividends</w:t>
            </w:r>
          </w:p>
        </w:tc>
        <w:tc>
          <w:tcPr>
            <w:tcW w:w="1397" w:type="dxa"/>
            <w:vAlign w:val="bottom"/>
          </w:tcPr>
          <w:p w14:paraId="13D16441" w14:textId="620B6676"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w:t>
            </w:r>
          </w:p>
        </w:tc>
        <w:tc>
          <w:tcPr>
            <w:tcW w:w="241" w:type="dxa"/>
            <w:vAlign w:val="bottom"/>
          </w:tcPr>
          <w:p w14:paraId="62FFDBA4"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0C9A0E1B" w14:textId="7C6E5266"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(4,116)</w:t>
            </w:r>
          </w:p>
        </w:tc>
        <w:tc>
          <w:tcPr>
            <w:tcW w:w="241" w:type="dxa"/>
            <w:vAlign w:val="bottom"/>
          </w:tcPr>
          <w:p w14:paraId="0D1BC807"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7DD55A14" w14:textId="773F609E"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7CEDB18A"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45C0FA23" w14:textId="746537A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val="en-GB" w:eastAsia="th-TH"/>
              </w:rPr>
            </w:pPr>
            <w:r w:rsidRPr="008628C2">
              <w:rPr>
                <w:rFonts w:asciiTheme="majorBidi" w:eastAsia="Angsana New" w:hAnsiTheme="majorBidi" w:cstheme="majorBidi"/>
                <w:sz w:val="28"/>
                <w:szCs w:val="28"/>
                <w:lang w:val="en-GB" w:eastAsia="th-TH"/>
              </w:rPr>
              <w:t>-</w:t>
            </w:r>
          </w:p>
        </w:tc>
      </w:tr>
      <w:tr w:rsidR="00226E62" w:rsidRPr="004F219D" w14:paraId="2272BD61" w14:textId="77777777" w:rsidTr="00226E62">
        <w:trPr>
          <w:trHeight w:val="388"/>
        </w:trPr>
        <w:tc>
          <w:tcPr>
            <w:tcW w:w="3493" w:type="dxa"/>
            <w:vAlign w:val="bottom"/>
          </w:tcPr>
          <w:p w14:paraId="07916CC6" w14:textId="11B0FF19"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lang w:val="en-GB" w:eastAsia="th-TH"/>
              </w:rPr>
            </w:pPr>
            <w:r w:rsidRPr="004F219D">
              <w:rPr>
                <w:rFonts w:ascii="Angsana New" w:eastAsia="Cordia New" w:hAnsi="Angsana New"/>
                <w:sz w:val="28"/>
                <w:szCs w:val="28"/>
                <w:lang w:val="en-GB" w:eastAsia="th-TH"/>
              </w:rPr>
              <w:t>Decreased from selling investments</w:t>
            </w:r>
          </w:p>
        </w:tc>
        <w:tc>
          <w:tcPr>
            <w:tcW w:w="1397" w:type="dxa"/>
            <w:vAlign w:val="bottom"/>
          </w:tcPr>
          <w:p w14:paraId="71069123" w14:textId="6A14EC83"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(7,910)</w:t>
            </w:r>
          </w:p>
        </w:tc>
        <w:tc>
          <w:tcPr>
            <w:tcW w:w="241" w:type="dxa"/>
            <w:vAlign w:val="bottom"/>
          </w:tcPr>
          <w:p w14:paraId="23FAE82C"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6BA9AE95" w14:textId="18DE6E58"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w:t>
            </w:r>
          </w:p>
        </w:tc>
        <w:tc>
          <w:tcPr>
            <w:tcW w:w="241" w:type="dxa"/>
            <w:vAlign w:val="bottom"/>
          </w:tcPr>
          <w:p w14:paraId="679B78B9"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52732EF1" w14:textId="3FC25EB1"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(4,680)</w:t>
            </w:r>
          </w:p>
        </w:tc>
        <w:tc>
          <w:tcPr>
            <w:tcW w:w="241" w:type="dxa"/>
            <w:vAlign w:val="bottom"/>
          </w:tcPr>
          <w:p w14:paraId="27DCB64F"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594AB79C" w14:textId="283BEC7A"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val="en-GB" w:eastAsia="th-TH"/>
              </w:rPr>
            </w:pPr>
            <w:r w:rsidRPr="008628C2">
              <w:rPr>
                <w:rFonts w:asciiTheme="majorBidi" w:eastAsia="Angsana New" w:hAnsiTheme="majorBidi" w:cstheme="majorBidi"/>
                <w:sz w:val="28"/>
                <w:szCs w:val="28"/>
                <w:lang w:val="en-GB" w:eastAsia="th-TH"/>
              </w:rPr>
              <w:t>-</w:t>
            </w:r>
          </w:p>
        </w:tc>
      </w:tr>
      <w:tr w:rsidR="00226E62" w:rsidRPr="004F219D" w14:paraId="072AF0E2" w14:textId="77777777" w:rsidTr="00226E62">
        <w:trPr>
          <w:trHeight w:val="388"/>
        </w:trPr>
        <w:tc>
          <w:tcPr>
            <w:tcW w:w="3493" w:type="dxa"/>
            <w:vAlign w:val="bottom"/>
          </w:tcPr>
          <w:p w14:paraId="4E718A2D" w14:textId="66BC1092"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lang w:eastAsia="th-TH"/>
              </w:rPr>
            </w:pPr>
            <w:r w:rsidRPr="004F219D">
              <w:rPr>
                <w:rFonts w:ascii="Angsana New" w:eastAsia="Cordia New" w:hAnsi="Angsana New"/>
                <w:sz w:val="28"/>
                <w:szCs w:val="28"/>
                <w:lang w:val="en-GB" w:eastAsia="th-TH"/>
              </w:rPr>
              <w:t>Transferred to investment in subsidiary company</w:t>
            </w:r>
          </w:p>
        </w:tc>
        <w:tc>
          <w:tcPr>
            <w:tcW w:w="1397" w:type="dxa"/>
            <w:vAlign w:val="bottom"/>
          </w:tcPr>
          <w:p w14:paraId="74CEAEF2" w14:textId="32B427AB"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w:t>
            </w:r>
          </w:p>
        </w:tc>
        <w:tc>
          <w:tcPr>
            <w:tcW w:w="241" w:type="dxa"/>
            <w:vAlign w:val="bottom"/>
          </w:tcPr>
          <w:p w14:paraId="381A6882"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682820F6" w14:textId="44628843"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(1,859,069)</w:t>
            </w:r>
          </w:p>
        </w:tc>
        <w:tc>
          <w:tcPr>
            <w:tcW w:w="241" w:type="dxa"/>
            <w:vAlign w:val="bottom"/>
          </w:tcPr>
          <w:p w14:paraId="6685601F"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25C56E8A" w14:textId="13125493"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222E5F7A"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68119FC3" w14:textId="414343E6"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val="en-GB" w:eastAsia="th-TH"/>
              </w:rPr>
            </w:pPr>
            <w:r w:rsidRPr="008628C2">
              <w:rPr>
                <w:rFonts w:asciiTheme="majorBidi" w:eastAsia="Angsana New" w:hAnsiTheme="majorBidi" w:cstheme="majorBidi"/>
                <w:sz w:val="28"/>
                <w:szCs w:val="28"/>
                <w:lang w:val="en-GB" w:eastAsia="th-TH"/>
              </w:rPr>
              <w:t>(1,720,550)</w:t>
            </w:r>
          </w:p>
        </w:tc>
      </w:tr>
      <w:tr w:rsidR="00226E62" w:rsidRPr="004F219D" w14:paraId="7040EAA3" w14:textId="77777777" w:rsidTr="00226E62">
        <w:trPr>
          <w:trHeight w:val="794"/>
        </w:trPr>
        <w:tc>
          <w:tcPr>
            <w:tcW w:w="3493" w:type="dxa"/>
            <w:vAlign w:val="bottom"/>
          </w:tcPr>
          <w:p w14:paraId="62AEA304" w14:textId="4378CEE5"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Transferred to investments in non-current assets held for sale - investments in associated companies</w:t>
            </w:r>
          </w:p>
        </w:tc>
        <w:tc>
          <w:tcPr>
            <w:tcW w:w="1397" w:type="dxa"/>
            <w:vAlign w:val="bottom"/>
          </w:tcPr>
          <w:p w14:paraId="60B0BAED" w14:textId="017106F4"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(25,050)</w:t>
            </w:r>
          </w:p>
        </w:tc>
        <w:tc>
          <w:tcPr>
            <w:tcW w:w="241" w:type="dxa"/>
            <w:vAlign w:val="bottom"/>
          </w:tcPr>
          <w:p w14:paraId="76FFF434"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vAlign w:val="bottom"/>
          </w:tcPr>
          <w:p w14:paraId="5448747D" w14:textId="4434484D"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8"/>
                <w:szCs w:val="28"/>
                <w:lang w:eastAsia="th-TH"/>
              </w:rPr>
            </w:pPr>
            <w:r w:rsidRPr="00591801">
              <w:rPr>
                <w:rFonts w:asciiTheme="majorBidi" w:eastAsia="Brush Script MT" w:hAnsiTheme="majorBidi" w:cstheme="majorBidi"/>
                <w:sz w:val="28"/>
                <w:szCs w:val="28"/>
                <w:lang w:eastAsia="th-TH"/>
              </w:rPr>
              <w:t>-</w:t>
            </w:r>
          </w:p>
        </w:tc>
        <w:tc>
          <w:tcPr>
            <w:tcW w:w="241" w:type="dxa"/>
            <w:vAlign w:val="bottom"/>
          </w:tcPr>
          <w:p w14:paraId="7AA9B427"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10" w:type="dxa"/>
            <w:vAlign w:val="bottom"/>
          </w:tcPr>
          <w:p w14:paraId="5B7126B7" w14:textId="50F30C4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val="en-GB" w:eastAsia="th-TH"/>
              </w:rPr>
            </w:pPr>
            <w:r w:rsidRPr="00591801">
              <w:rPr>
                <w:rFonts w:asciiTheme="majorBidi" w:eastAsia="Angsana New" w:hAnsiTheme="majorBidi" w:cstheme="majorBidi"/>
                <w:sz w:val="28"/>
                <w:szCs w:val="28"/>
                <w:lang w:val="en-GB" w:eastAsia="th-TH"/>
              </w:rPr>
              <w:t>(14,820)</w:t>
            </w:r>
          </w:p>
        </w:tc>
        <w:tc>
          <w:tcPr>
            <w:tcW w:w="241" w:type="dxa"/>
            <w:vAlign w:val="bottom"/>
          </w:tcPr>
          <w:p w14:paraId="1EE71FB6"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73" w:type="dxa"/>
            <w:vAlign w:val="bottom"/>
          </w:tcPr>
          <w:p w14:paraId="23B84BCE" w14:textId="4416848F"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val="en-GB" w:eastAsia="th-TH"/>
              </w:rPr>
            </w:pPr>
            <w:r w:rsidRPr="008628C2">
              <w:rPr>
                <w:rFonts w:asciiTheme="majorBidi" w:eastAsia="Angsana New" w:hAnsiTheme="majorBidi" w:cstheme="majorBidi"/>
                <w:sz w:val="28"/>
                <w:szCs w:val="28"/>
                <w:lang w:val="en-GB" w:eastAsia="th-TH"/>
              </w:rPr>
              <w:t>-</w:t>
            </w:r>
          </w:p>
        </w:tc>
      </w:tr>
      <w:tr w:rsidR="00226E62" w:rsidRPr="004F219D" w14:paraId="1CB0016E" w14:textId="77777777" w:rsidTr="00226E62">
        <w:trPr>
          <w:trHeight w:val="386"/>
        </w:trPr>
        <w:tc>
          <w:tcPr>
            <w:tcW w:w="3493" w:type="dxa"/>
            <w:vAlign w:val="bottom"/>
          </w:tcPr>
          <w:p w14:paraId="05765007" w14:textId="421471E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8"/>
                <w:szCs w:val="28"/>
                <w:cs/>
                <w:lang w:eastAsia="th-TH"/>
              </w:rPr>
            </w:pPr>
            <w:r w:rsidRPr="004F219D">
              <w:rPr>
                <w:rFonts w:ascii="Angsana New" w:eastAsia="Angsana New" w:hAnsi="Angsana New"/>
                <w:sz w:val="28"/>
                <w:szCs w:val="28"/>
                <w:lang w:val="en-GB" w:eastAsia="th-TH"/>
              </w:rPr>
              <w:t>Total carried forward</w:t>
            </w:r>
          </w:p>
        </w:tc>
        <w:tc>
          <w:tcPr>
            <w:tcW w:w="1397" w:type="dxa"/>
            <w:tcBorders>
              <w:top w:val="single" w:sz="4" w:space="0" w:color="auto"/>
              <w:bottom w:val="double" w:sz="4" w:space="0" w:color="auto"/>
            </w:tcBorders>
            <w:vAlign w:val="bottom"/>
          </w:tcPr>
          <w:p w14:paraId="26E8C3BB" w14:textId="3C62213E"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cs/>
                <w:lang w:eastAsia="th-TH"/>
              </w:rPr>
            </w:pPr>
            <w:r w:rsidRPr="00591801">
              <w:rPr>
                <w:rFonts w:ascii="Angsana New" w:eastAsia="Angsana New" w:hAnsi="Angsana New"/>
                <w:sz w:val="28"/>
                <w:szCs w:val="28"/>
                <w:lang w:eastAsia="th-TH"/>
              </w:rPr>
              <w:t>3,259</w:t>
            </w:r>
          </w:p>
        </w:tc>
        <w:tc>
          <w:tcPr>
            <w:tcW w:w="241" w:type="dxa"/>
            <w:vAlign w:val="bottom"/>
          </w:tcPr>
          <w:p w14:paraId="4AA9B6B3"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8"/>
                <w:szCs w:val="28"/>
                <w:lang w:val="en-GB" w:eastAsia="th-TH"/>
              </w:rPr>
            </w:pPr>
          </w:p>
        </w:tc>
        <w:tc>
          <w:tcPr>
            <w:tcW w:w="1399" w:type="dxa"/>
            <w:tcBorders>
              <w:top w:val="single" w:sz="4" w:space="0" w:color="auto"/>
              <w:bottom w:val="double" w:sz="4" w:space="0" w:color="auto"/>
            </w:tcBorders>
            <w:vAlign w:val="bottom"/>
          </w:tcPr>
          <w:p w14:paraId="6BD2BBBA" w14:textId="6B719CDB"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37,420</w:t>
            </w:r>
          </w:p>
        </w:tc>
        <w:tc>
          <w:tcPr>
            <w:tcW w:w="241" w:type="dxa"/>
            <w:vAlign w:val="bottom"/>
          </w:tcPr>
          <w:p w14:paraId="0E78D273"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8"/>
                <w:szCs w:val="28"/>
                <w:lang w:eastAsia="th-TH"/>
              </w:rPr>
            </w:pPr>
          </w:p>
        </w:tc>
        <w:tc>
          <w:tcPr>
            <w:tcW w:w="1310" w:type="dxa"/>
            <w:tcBorders>
              <w:top w:val="single" w:sz="4" w:space="0" w:color="auto"/>
              <w:bottom w:val="double" w:sz="4" w:space="0" w:color="auto"/>
            </w:tcBorders>
            <w:vAlign w:val="bottom"/>
          </w:tcPr>
          <w:p w14:paraId="4C2E2D44" w14:textId="65491536"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8"/>
                <w:szCs w:val="28"/>
                <w:lang w:eastAsia="th-TH"/>
              </w:rPr>
            </w:pPr>
            <w:r w:rsidRPr="00591801">
              <w:rPr>
                <w:rFonts w:asciiTheme="majorBidi" w:eastAsia="Angsana New" w:hAnsiTheme="majorBidi" w:cstheme="majorBidi"/>
                <w:sz w:val="28"/>
                <w:szCs w:val="28"/>
                <w:lang w:eastAsia="th-TH"/>
              </w:rPr>
              <w:t>-</w:t>
            </w:r>
          </w:p>
        </w:tc>
        <w:tc>
          <w:tcPr>
            <w:tcW w:w="241" w:type="dxa"/>
            <w:vAlign w:val="bottom"/>
          </w:tcPr>
          <w:p w14:paraId="228B58FB" w14:textId="77777777"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8"/>
                <w:szCs w:val="28"/>
                <w:lang w:eastAsia="th-TH"/>
              </w:rPr>
            </w:pPr>
          </w:p>
        </w:tc>
        <w:tc>
          <w:tcPr>
            <w:tcW w:w="1373" w:type="dxa"/>
            <w:tcBorders>
              <w:top w:val="single" w:sz="4" w:space="0" w:color="auto"/>
              <w:bottom w:val="double" w:sz="4" w:space="0" w:color="auto"/>
            </w:tcBorders>
            <w:vAlign w:val="bottom"/>
          </w:tcPr>
          <w:p w14:paraId="56E14F67" w14:textId="33F5090C" w:rsidR="00226E62" w:rsidRPr="008628C2"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8"/>
                <w:szCs w:val="28"/>
                <w:lang w:eastAsia="th-TH"/>
              </w:rPr>
            </w:pPr>
            <w:r w:rsidRPr="008628C2">
              <w:rPr>
                <w:rFonts w:asciiTheme="majorBidi" w:eastAsia="Angsana New" w:hAnsiTheme="majorBidi" w:cstheme="majorBidi"/>
                <w:sz w:val="28"/>
                <w:szCs w:val="28"/>
                <w:lang w:eastAsia="th-TH"/>
              </w:rPr>
              <w:t>19,500</w:t>
            </w:r>
          </w:p>
        </w:tc>
      </w:tr>
    </w:tbl>
    <w:p w14:paraId="6A926D44" w14:textId="77777777" w:rsidR="00F5204C" w:rsidRPr="004F219D"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hanging="426"/>
        <w:contextualSpacing/>
        <w:rPr>
          <w:rFonts w:asciiTheme="majorBidi" w:hAnsiTheme="majorBidi"/>
          <w:b/>
          <w:bCs/>
          <w:sz w:val="28"/>
        </w:rPr>
      </w:pPr>
      <w:bookmarkStart w:id="1" w:name="_Hlk72166931"/>
      <w:r w:rsidRPr="004F219D">
        <w:rPr>
          <w:rFonts w:asciiTheme="majorBidi" w:hAnsiTheme="majorBidi"/>
          <w:b/>
          <w:bCs/>
          <w:sz w:val="28"/>
        </w:rPr>
        <w:t xml:space="preserve">CPS Shipping &amp; Logistic </w:t>
      </w:r>
      <w:proofErr w:type="spellStart"/>
      <w:proofErr w:type="gramStart"/>
      <w:r w:rsidRPr="004F219D">
        <w:rPr>
          <w:rFonts w:asciiTheme="majorBidi" w:hAnsiTheme="majorBidi"/>
          <w:b/>
          <w:bCs/>
          <w:sz w:val="28"/>
        </w:rPr>
        <w:t>Co.,Ltd</w:t>
      </w:r>
      <w:proofErr w:type="spellEnd"/>
      <w:r w:rsidRPr="004F219D">
        <w:rPr>
          <w:rFonts w:asciiTheme="majorBidi" w:hAnsiTheme="majorBidi"/>
          <w:b/>
          <w:bCs/>
          <w:sz w:val="28"/>
        </w:rPr>
        <w:t>.</w:t>
      </w:r>
      <w:proofErr w:type="gramEnd"/>
    </w:p>
    <w:p w14:paraId="457BD33D" w14:textId="0839785D" w:rsidR="004F3E3D" w:rsidRPr="004F219D" w:rsidRDefault="004F3E3D"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4F219D">
        <w:rPr>
          <w:rFonts w:asciiTheme="majorBidi" w:hAnsiTheme="majorBidi"/>
          <w:sz w:val="28"/>
        </w:rPr>
        <w:t xml:space="preserve">On December 21, 2023, the resolution of the Company's Board of Directors Meeting No. 16/2023 resolved to sell all 195,000 ordinary shares of CPS Shipping and Logistics Company Limited (“CPS”) held by the Company in </w:t>
      </w:r>
      <w:proofErr w:type="gramStart"/>
      <w:r w:rsidRPr="004F219D">
        <w:rPr>
          <w:rFonts w:asciiTheme="majorBidi" w:hAnsiTheme="majorBidi"/>
          <w:sz w:val="28"/>
        </w:rPr>
        <w:t>The</w:t>
      </w:r>
      <w:proofErr w:type="gramEnd"/>
      <w:r w:rsidRPr="004F219D">
        <w:rPr>
          <w:rFonts w:asciiTheme="majorBidi" w:hAnsiTheme="majorBidi"/>
          <w:sz w:val="28"/>
        </w:rPr>
        <w:t xml:space="preserve"> price per share is 240 baht to the existing shareholders of CPS, divided into 2 trading sessions.</w:t>
      </w:r>
    </w:p>
    <w:p w14:paraId="6C1C8B2D" w14:textId="673992E7" w:rsidR="004F3E3D" w:rsidRPr="004F219D" w:rsidRDefault="004F3E3D"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4F219D">
        <w:rPr>
          <w:rFonts w:asciiTheme="majorBidi" w:hAnsiTheme="majorBidi"/>
          <w:sz w:val="28"/>
        </w:rPr>
        <w:t>The first time, on January 2, 2024, the Company agreed to sell 46,800 CPS common shares, totaling 11</w:t>
      </w:r>
      <w:r w:rsidR="00226E62">
        <w:rPr>
          <w:rFonts w:asciiTheme="majorBidi" w:hAnsiTheme="majorBidi"/>
          <w:sz w:val="28"/>
        </w:rPr>
        <w:t>.23 million</w:t>
      </w:r>
      <w:r w:rsidRPr="004F219D">
        <w:rPr>
          <w:rFonts w:asciiTheme="majorBidi" w:hAnsiTheme="majorBidi"/>
          <w:sz w:val="28"/>
        </w:rPr>
        <w:t xml:space="preserve"> baht, and received payment in full. In April 2024</w:t>
      </w:r>
    </w:p>
    <w:p w14:paraId="43E43734" w14:textId="6089FE60" w:rsidR="004F3E3D" w:rsidRPr="004F219D" w:rsidRDefault="000C147B"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4F219D">
        <w:rPr>
          <w:rFonts w:asciiTheme="majorBidi" w:hAnsiTheme="majorBidi"/>
          <w:sz w:val="28"/>
        </w:rPr>
        <w:t>The second time, the trading period was extended from May 1, 2024 to July 1, 2024. The Company sold the remaining 148,200 CPS common shares for a total value of 35</w:t>
      </w:r>
      <w:r w:rsidR="00226E62">
        <w:rPr>
          <w:rFonts w:asciiTheme="majorBidi" w:hAnsiTheme="majorBidi"/>
          <w:sz w:val="28"/>
        </w:rPr>
        <w:t>.57 million baht</w:t>
      </w:r>
      <w:r w:rsidRPr="004F219D">
        <w:rPr>
          <w:rFonts w:asciiTheme="majorBidi" w:hAnsiTheme="majorBidi"/>
          <w:sz w:val="28"/>
        </w:rPr>
        <w:t xml:space="preserve">, with payment for the shares to be made within 3 months from July 1, 2024. Due to the Company's resolution approving the sale of all investments in CPS, the Company </w:t>
      </w:r>
      <w:r w:rsidRPr="004F219D">
        <w:rPr>
          <w:rFonts w:asciiTheme="majorBidi" w:hAnsiTheme="majorBidi"/>
          <w:sz w:val="28"/>
        </w:rPr>
        <w:lastRenderedPageBreak/>
        <w:t xml:space="preserve">classified the remaining investments in the associated company as of June 30, </w:t>
      </w:r>
      <w:r w:rsidR="00226E62" w:rsidRPr="004F219D">
        <w:rPr>
          <w:rFonts w:asciiTheme="majorBidi" w:hAnsiTheme="majorBidi"/>
          <w:sz w:val="28"/>
        </w:rPr>
        <w:t>2024,</w:t>
      </w:r>
      <w:r w:rsidRPr="004F219D">
        <w:rPr>
          <w:rFonts w:asciiTheme="majorBidi" w:hAnsiTheme="majorBidi"/>
          <w:sz w:val="28"/>
        </w:rPr>
        <w:t xml:space="preserve"> as "assets held for sale" (Note 12) and stopped recognizing profit (loss) sharing in the associated company from January 1, 2024 onwards.</w:t>
      </w:r>
    </w:p>
    <w:p w14:paraId="6C671351" w14:textId="1388D1BE" w:rsidR="00F5204C" w:rsidRPr="004F219D"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59" w:lineRule="auto"/>
        <w:ind w:left="426" w:hanging="426"/>
        <w:contextualSpacing/>
        <w:rPr>
          <w:rFonts w:asciiTheme="majorBidi" w:hAnsiTheme="majorBidi"/>
          <w:b/>
          <w:bCs/>
          <w:sz w:val="28"/>
          <w:szCs w:val="28"/>
        </w:rPr>
      </w:pPr>
      <w:r w:rsidRPr="004F219D">
        <w:rPr>
          <w:rFonts w:asciiTheme="majorBidi" w:hAnsiTheme="majorBidi" w:cstheme="majorBidi"/>
          <w:b/>
          <w:bCs/>
          <w:sz w:val="28"/>
          <w:szCs w:val="28"/>
        </w:rPr>
        <w:t>Power M Engineering Co., Ltd</w:t>
      </w:r>
      <w:r w:rsidRPr="004F219D">
        <w:rPr>
          <w:rFonts w:asciiTheme="majorBidi" w:hAnsiTheme="majorBidi"/>
          <w:b/>
          <w:bCs/>
          <w:sz w:val="28"/>
          <w:szCs w:val="28"/>
        </w:rPr>
        <w:t>.</w:t>
      </w:r>
    </w:p>
    <w:bookmarkEnd w:id="1"/>
    <w:p w14:paraId="32BFC0BF" w14:textId="22F59677" w:rsidR="009E571B" w:rsidRDefault="009E571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4F219D">
        <w:rPr>
          <w:rFonts w:asciiTheme="majorBidi" w:hAnsiTheme="majorBidi"/>
          <w:sz w:val="28"/>
          <w:szCs w:val="28"/>
        </w:rPr>
        <w:t xml:space="preserve">At the meeting of the Board of Directors of The Megawatt Company Limited No. </w:t>
      </w:r>
      <w:r w:rsidRPr="004F219D">
        <w:rPr>
          <w:rFonts w:asciiTheme="majorBidi" w:hAnsiTheme="majorBidi"/>
          <w:sz w:val="28"/>
          <w:szCs w:val="28"/>
          <w:cs/>
        </w:rPr>
        <w:t>1/2020</w:t>
      </w:r>
      <w:r w:rsidRPr="004F219D">
        <w:rPr>
          <w:rFonts w:asciiTheme="majorBidi" w:hAnsiTheme="majorBidi"/>
          <w:sz w:val="28"/>
          <w:szCs w:val="28"/>
        </w:rPr>
        <w:t xml:space="preserve"> on July </w:t>
      </w:r>
      <w:r w:rsidRPr="004F219D">
        <w:rPr>
          <w:rFonts w:asciiTheme="majorBidi" w:hAnsiTheme="majorBidi"/>
          <w:sz w:val="28"/>
          <w:szCs w:val="28"/>
          <w:cs/>
        </w:rPr>
        <w:t>15</w:t>
      </w:r>
      <w:r w:rsidRPr="004F219D">
        <w:rPr>
          <w:rFonts w:asciiTheme="majorBidi" w:hAnsiTheme="majorBidi"/>
          <w:sz w:val="28"/>
          <w:szCs w:val="28"/>
        </w:rPr>
        <w:t xml:space="preserve">, </w:t>
      </w:r>
      <w:r w:rsidRPr="004F219D">
        <w:rPr>
          <w:rFonts w:asciiTheme="majorBidi" w:hAnsiTheme="majorBidi"/>
          <w:sz w:val="28"/>
          <w:szCs w:val="28"/>
          <w:cs/>
        </w:rPr>
        <w:t>2020</w:t>
      </w:r>
      <w:r w:rsidRPr="004F219D">
        <w:rPr>
          <w:rFonts w:asciiTheme="majorBidi" w:hAnsiTheme="majorBidi"/>
          <w:sz w:val="28"/>
          <w:szCs w:val="28"/>
        </w:rPr>
        <w:t xml:space="preserve">, the meeting resolved to approve investment in Power M Engineering Company Limited by purchasing shares in the amount </w:t>
      </w:r>
      <w:r w:rsidRPr="004F219D">
        <w:rPr>
          <w:rFonts w:asciiTheme="majorBidi" w:hAnsiTheme="majorBidi"/>
          <w:sz w:val="28"/>
          <w:szCs w:val="28"/>
          <w:cs/>
        </w:rPr>
        <w:t>20,000</w:t>
      </w:r>
      <w:r w:rsidRPr="004F219D">
        <w:rPr>
          <w:rFonts w:asciiTheme="majorBidi" w:hAnsiTheme="majorBidi"/>
          <w:sz w:val="28"/>
          <w:szCs w:val="28"/>
        </w:rPr>
        <w:t xml:space="preserve"> shares with a par value of </w:t>
      </w:r>
      <w:r w:rsidRPr="004F219D">
        <w:rPr>
          <w:rFonts w:asciiTheme="majorBidi" w:hAnsiTheme="majorBidi"/>
          <w:sz w:val="28"/>
          <w:szCs w:val="28"/>
          <w:cs/>
        </w:rPr>
        <w:t>100</w:t>
      </w:r>
      <w:r w:rsidRPr="004F219D">
        <w:rPr>
          <w:rFonts w:asciiTheme="majorBidi" w:hAnsiTheme="majorBidi"/>
          <w:sz w:val="28"/>
          <w:szCs w:val="28"/>
        </w:rPr>
        <w:t xml:space="preserve"> baht per share and purchased at a price of </w:t>
      </w:r>
      <w:r w:rsidRPr="004F219D">
        <w:rPr>
          <w:rFonts w:asciiTheme="majorBidi" w:hAnsiTheme="majorBidi"/>
          <w:sz w:val="28"/>
          <w:szCs w:val="28"/>
          <w:cs/>
        </w:rPr>
        <w:t>150</w:t>
      </w:r>
      <w:r w:rsidRPr="004F219D">
        <w:rPr>
          <w:rFonts w:asciiTheme="majorBidi" w:hAnsiTheme="majorBidi"/>
          <w:sz w:val="28"/>
          <w:szCs w:val="28"/>
        </w:rPr>
        <w:t xml:space="preserve"> baht per share, amounting to </w:t>
      </w:r>
      <w:r w:rsidRPr="004F219D">
        <w:rPr>
          <w:rFonts w:asciiTheme="majorBidi" w:hAnsiTheme="majorBidi"/>
          <w:sz w:val="28"/>
          <w:szCs w:val="28"/>
          <w:cs/>
        </w:rPr>
        <w:t>3</w:t>
      </w:r>
      <w:r w:rsidRPr="004F219D">
        <w:rPr>
          <w:rFonts w:asciiTheme="majorBidi" w:hAnsiTheme="majorBidi"/>
          <w:sz w:val="28"/>
          <w:szCs w:val="28"/>
        </w:rPr>
        <w:t xml:space="preserve"> million baht, making the company hold </w:t>
      </w:r>
      <w:r w:rsidRPr="004F219D">
        <w:rPr>
          <w:rFonts w:asciiTheme="majorBidi" w:hAnsiTheme="majorBidi"/>
          <w:sz w:val="28"/>
          <w:szCs w:val="28"/>
          <w:cs/>
        </w:rPr>
        <w:t>40</w:t>
      </w:r>
      <w:r w:rsidRPr="004F219D">
        <w:rPr>
          <w:rFonts w:asciiTheme="majorBidi" w:hAnsiTheme="majorBidi"/>
          <w:sz w:val="28"/>
          <w:szCs w:val="28"/>
        </w:rPr>
        <w:t xml:space="preserve"> percent of the shares. </w:t>
      </w:r>
      <w:proofErr w:type="spellStart"/>
      <w:r w:rsidRPr="004F219D">
        <w:rPr>
          <w:rFonts w:asciiTheme="majorBidi" w:hAnsiTheme="majorBidi"/>
          <w:sz w:val="28"/>
          <w:szCs w:val="28"/>
        </w:rPr>
        <w:t>Begistics</w:t>
      </w:r>
      <w:proofErr w:type="spellEnd"/>
      <w:r w:rsidRPr="004F219D">
        <w:rPr>
          <w:rFonts w:asciiTheme="majorBidi" w:hAnsiTheme="majorBidi"/>
          <w:sz w:val="28"/>
          <w:szCs w:val="28"/>
        </w:rPr>
        <w:t xml:space="preserve"> Public Company Limited has invested in the group of companies. MGW from </w:t>
      </w:r>
      <w:r w:rsidRPr="004F219D">
        <w:rPr>
          <w:rFonts w:asciiTheme="majorBidi" w:hAnsiTheme="majorBidi"/>
          <w:sz w:val="28"/>
          <w:szCs w:val="28"/>
          <w:cs/>
        </w:rPr>
        <w:t>1</w:t>
      </w:r>
      <w:r w:rsidRPr="004F219D">
        <w:rPr>
          <w:rFonts w:asciiTheme="majorBidi" w:hAnsiTheme="majorBidi"/>
          <w:sz w:val="28"/>
          <w:szCs w:val="28"/>
        </w:rPr>
        <w:t xml:space="preserve"> June </w:t>
      </w:r>
      <w:r w:rsidRPr="004F219D">
        <w:rPr>
          <w:rFonts w:asciiTheme="majorBidi" w:hAnsiTheme="majorBidi"/>
          <w:sz w:val="28"/>
          <w:szCs w:val="28"/>
          <w:cs/>
        </w:rPr>
        <w:t>2023</w:t>
      </w:r>
      <w:r w:rsidRPr="004F219D">
        <w:rPr>
          <w:rFonts w:asciiTheme="majorBidi" w:hAnsiTheme="majorBidi"/>
          <w:sz w:val="28"/>
          <w:szCs w:val="28"/>
        </w:rPr>
        <w:t xml:space="preserve"> as follows: </w:t>
      </w:r>
      <w:proofErr w:type="spellStart"/>
      <w:r w:rsidRPr="004F219D">
        <w:rPr>
          <w:rFonts w:asciiTheme="majorBidi" w:hAnsiTheme="majorBidi"/>
          <w:sz w:val="28"/>
          <w:szCs w:val="28"/>
        </w:rPr>
        <w:t>Begistics</w:t>
      </w:r>
      <w:proofErr w:type="spellEnd"/>
      <w:r w:rsidRPr="004F219D">
        <w:rPr>
          <w:rFonts w:asciiTheme="majorBidi" w:hAnsiTheme="majorBidi"/>
          <w:sz w:val="28"/>
          <w:szCs w:val="28"/>
        </w:rPr>
        <w:t xml:space="preserve"> Public Company Limited will therefore begin to recognize its share of profits (losses) of Power M Engineering Company Limited (associate company) from </w:t>
      </w:r>
      <w:r w:rsidRPr="004F219D">
        <w:rPr>
          <w:rFonts w:asciiTheme="majorBidi" w:hAnsiTheme="majorBidi"/>
          <w:sz w:val="28"/>
          <w:szCs w:val="28"/>
          <w:cs/>
        </w:rPr>
        <w:t xml:space="preserve">1 </w:t>
      </w:r>
      <w:r w:rsidRPr="004F219D">
        <w:rPr>
          <w:rFonts w:asciiTheme="majorBidi" w:hAnsiTheme="majorBidi"/>
          <w:sz w:val="28"/>
          <w:szCs w:val="28"/>
        </w:rPr>
        <w:t xml:space="preserve">June </w:t>
      </w:r>
      <w:r w:rsidRPr="004F219D">
        <w:rPr>
          <w:rFonts w:asciiTheme="majorBidi" w:hAnsiTheme="majorBidi"/>
          <w:sz w:val="28"/>
          <w:szCs w:val="28"/>
          <w:cs/>
        </w:rPr>
        <w:t xml:space="preserve">2023 </w:t>
      </w:r>
      <w:r w:rsidRPr="004F219D">
        <w:rPr>
          <w:rFonts w:asciiTheme="majorBidi" w:hAnsiTheme="majorBidi"/>
          <w:sz w:val="28"/>
          <w:szCs w:val="28"/>
        </w:rPr>
        <w:t>onwards.</w:t>
      </w:r>
    </w:p>
    <w:p w14:paraId="61D041A8" w14:textId="63FFFD62" w:rsidR="00EC6708"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226E62">
        <w:rPr>
          <w:rFonts w:asciiTheme="majorBidi" w:hAnsiTheme="majorBidi"/>
          <w:sz w:val="28"/>
          <w:szCs w:val="28"/>
        </w:rPr>
        <w:t xml:space="preserve">At the meeting of the Board of Directors of The Megawatt Company Limited No. 6/2024 </w:t>
      </w:r>
      <w:r w:rsidR="00EC6708" w:rsidRPr="00226E62">
        <w:rPr>
          <w:rFonts w:asciiTheme="majorBidi" w:hAnsiTheme="majorBidi"/>
          <w:sz w:val="28"/>
          <w:szCs w:val="28"/>
        </w:rPr>
        <w:t xml:space="preserve">on September </w:t>
      </w:r>
      <w:r w:rsidR="00EC6708" w:rsidRPr="00226E62">
        <w:rPr>
          <w:rFonts w:asciiTheme="majorBidi" w:hAnsiTheme="majorBidi"/>
          <w:sz w:val="28"/>
          <w:szCs w:val="28"/>
          <w:cs/>
        </w:rPr>
        <w:t>23</w:t>
      </w:r>
      <w:r w:rsidR="00EC6708" w:rsidRPr="00226E62">
        <w:rPr>
          <w:rFonts w:asciiTheme="majorBidi" w:hAnsiTheme="majorBidi"/>
          <w:sz w:val="28"/>
          <w:szCs w:val="28"/>
        </w:rPr>
        <w:t xml:space="preserve">, and the </w:t>
      </w:r>
      <w:r w:rsidR="00EC6708" w:rsidRPr="00226E62">
        <w:rPr>
          <w:rFonts w:asciiTheme="majorBidi" w:hAnsiTheme="majorBidi"/>
          <w:sz w:val="28"/>
          <w:szCs w:val="28"/>
          <w:cs/>
        </w:rPr>
        <w:t>8</w:t>
      </w:r>
      <w:r w:rsidR="00EC6708" w:rsidRPr="00226E62">
        <w:rPr>
          <w:rFonts w:asciiTheme="majorBidi" w:hAnsiTheme="majorBidi" w:hint="cs"/>
          <w:sz w:val="28"/>
          <w:szCs w:val="28"/>
          <w:cs/>
        </w:rPr>
        <w:t>/2024</w:t>
      </w:r>
      <w:r w:rsidR="00EC6708" w:rsidRPr="00226E62">
        <w:rPr>
          <w:rFonts w:asciiTheme="majorBidi" w:hAnsiTheme="majorBidi"/>
          <w:sz w:val="28"/>
          <w:szCs w:val="28"/>
        </w:rPr>
        <w:t xml:space="preserve"> Executive Committee on October </w:t>
      </w:r>
      <w:r w:rsidR="00EC6708" w:rsidRPr="00226E62">
        <w:rPr>
          <w:rFonts w:asciiTheme="majorBidi" w:hAnsiTheme="majorBidi"/>
          <w:sz w:val="28"/>
          <w:szCs w:val="28"/>
          <w:cs/>
        </w:rPr>
        <w:t>2</w:t>
      </w:r>
      <w:r w:rsidR="00EC6708" w:rsidRPr="00226E62">
        <w:rPr>
          <w:rFonts w:asciiTheme="majorBidi" w:hAnsiTheme="majorBidi"/>
          <w:sz w:val="28"/>
          <w:szCs w:val="28"/>
        </w:rPr>
        <w:t xml:space="preserve">, the company approved the sale of all common shares in Power M Engineering Co., Ltd., in which The Megawatt has invested, at a share price of </w:t>
      </w:r>
      <w:r w:rsidR="00EC6708" w:rsidRPr="00226E62">
        <w:rPr>
          <w:rFonts w:asciiTheme="majorBidi" w:hAnsiTheme="majorBidi"/>
          <w:sz w:val="28"/>
          <w:szCs w:val="28"/>
          <w:cs/>
        </w:rPr>
        <w:t xml:space="preserve">360 </w:t>
      </w:r>
      <w:r w:rsidR="00EC6708" w:rsidRPr="00226E62">
        <w:rPr>
          <w:rFonts w:asciiTheme="majorBidi" w:hAnsiTheme="majorBidi"/>
          <w:sz w:val="28"/>
          <w:szCs w:val="28"/>
        </w:rPr>
        <w:t xml:space="preserve">baht, totaling </w:t>
      </w:r>
      <w:r w:rsidR="00EC6708" w:rsidRPr="00226E62">
        <w:rPr>
          <w:rFonts w:asciiTheme="majorBidi" w:hAnsiTheme="majorBidi"/>
          <w:sz w:val="28"/>
          <w:szCs w:val="28"/>
          <w:cs/>
        </w:rPr>
        <w:t>7</w:t>
      </w:r>
      <w:r w:rsidRPr="00226E62">
        <w:rPr>
          <w:rFonts w:asciiTheme="majorBidi" w:hAnsiTheme="majorBidi" w:hint="cs"/>
          <w:sz w:val="28"/>
          <w:szCs w:val="28"/>
          <w:cs/>
        </w:rPr>
        <w:t xml:space="preserve">.20 </w:t>
      </w:r>
      <w:r w:rsidRPr="00226E62">
        <w:rPr>
          <w:rFonts w:asciiTheme="majorBidi" w:hAnsiTheme="majorBidi"/>
          <w:sz w:val="28"/>
          <w:szCs w:val="28"/>
        </w:rPr>
        <w:t>million baht</w:t>
      </w:r>
      <w:r w:rsidR="00EC6708" w:rsidRPr="00226E62">
        <w:rPr>
          <w:rFonts w:asciiTheme="majorBidi" w:hAnsiTheme="majorBidi"/>
          <w:sz w:val="28"/>
          <w:szCs w:val="28"/>
        </w:rPr>
        <w:t xml:space="preserve">. </w:t>
      </w:r>
      <w:r w:rsidRPr="00226E62">
        <w:rPr>
          <w:rFonts w:asciiTheme="majorBidi" w:hAnsiTheme="majorBidi"/>
          <w:sz w:val="28"/>
          <w:szCs w:val="28"/>
        </w:rPr>
        <w:br/>
      </w:r>
      <w:r w:rsidR="00EC6708" w:rsidRPr="00226E62">
        <w:rPr>
          <w:rFonts w:asciiTheme="majorBidi" w:hAnsiTheme="majorBidi"/>
          <w:sz w:val="28"/>
          <w:szCs w:val="28"/>
        </w:rPr>
        <w:t xml:space="preserve">The sale is expected to be completed within November </w:t>
      </w:r>
      <w:r w:rsidR="00EC6708" w:rsidRPr="00226E62">
        <w:rPr>
          <w:rFonts w:asciiTheme="majorBidi" w:hAnsiTheme="majorBidi"/>
          <w:sz w:val="28"/>
          <w:szCs w:val="28"/>
          <w:cs/>
        </w:rPr>
        <w:t>2024</w:t>
      </w:r>
    </w:p>
    <w:p w14:paraId="054FC36E" w14:textId="6E478620" w:rsidR="002A280B" w:rsidRPr="004F219D" w:rsidRDefault="000C637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hanging="567"/>
        <w:rPr>
          <w:rFonts w:ascii="Angsana New" w:hAnsi="Angsana New"/>
          <w:b/>
          <w:bCs/>
          <w:color w:val="212121"/>
          <w:sz w:val="28"/>
          <w:szCs w:val="28"/>
        </w:rPr>
      </w:pPr>
      <w:r w:rsidRPr="004F219D">
        <w:rPr>
          <w:rFonts w:ascii="Angsana New" w:hAnsi="Angsana New"/>
          <w:b/>
          <w:bCs/>
          <w:color w:val="212121"/>
          <w:sz w:val="28"/>
          <w:szCs w:val="28"/>
        </w:rPr>
        <w:t xml:space="preserve">Share of comprehensive income (loss) for the </w:t>
      </w:r>
      <w:r w:rsidR="00AD6489" w:rsidRPr="004F219D">
        <w:rPr>
          <w:rFonts w:ascii="Angsana New" w:hAnsi="Angsana New"/>
          <w:b/>
          <w:bCs/>
          <w:color w:val="212121"/>
          <w:sz w:val="28"/>
          <w:szCs w:val="28"/>
        </w:rPr>
        <w:t xml:space="preserve">three-month </w:t>
      </w:r>
      <w:r w:rsidR="00064A47" w:rsidRPr="004F219D">
        <w:rPr>
          <w:rFonts w:ascii="Angsana New" w:hAnsi="Angsana New"/>
          <w:b/>
          <w:bCs/>
          <w:color w:val="212121"/>
          <w:sz w:val="28"/>
          <w:szCs w:val="28"/>
        </w:rPr>
        <w:t xml:space="preserve">and </w:t>
      </w:r>
      <w:r w:rsidR="0043128E">
        <w:rPr>
          <w:rFonts w:ascii="Angsana New" w:hAnsi="Angsana New"/>
          <w:b/>
          <w:bCs/>
          <w:color w:val="212121"/>
          <w:sz w:val="28"/>
          <w:szCs w:val="28"/>
        </w:rPr>
        <w:t>nine</w:t>
      </w:r>
      <w:r w:rsidR="00064A47" w:rsidRPr="004F219D">
        <w:rPr>
          <w:rFonts w:ascii="Angsana New" w:hAnsi="Angsana New"/>
          <w:b/>
          <w:bCs/>
          <w:color w:val="212121"/>
          <w:sz w:val="28"/>
          <w:szCs w:val="28"/>
        </w:rPr>
        <w:t xml:space="preserve">-month </w:t>
      </w:r>
      <w:r w:rsidR="00AD6489" w:rsidRPr="004F219D">
        <w:rPr>
          <w:rFonts w:ascii="Angsana New" w:hAnsi="Angsana New"/>
          <w:b/>
          <w:bCs/>
          <w:color w:val="212121"/>
          <w:sz w:val="28"/>
          <w:szCs w:val="28"/>
        </w:rPr>
        <w:t>period</w:t>
      </w:r>
      <w:r w:rsidR="002D7C3E" w:rsidRPr="004F219D">
        <w:rPr>
          <w:rFonts w:ascii="Angsana New" w:hAnsi="Angsana New"/>
          <w:b/>
          <w:bCs/>
          <w:color w:val="212121"/>
          <w:sz w:val="28"/>
          <w:szCs w:val="28"/>
        </w:rPr>
        <w:t xml:space="preserve"> </w:t>
      </w:r>
      <w:r w:rsidRPr="004F219D">
        <w:rPr>
          <w:rFonts w:ascii="Angsana New" w:hAnsi="Angsana New"/>
          <w:b/>
          <w:bCs/>
          <w:color w:val="212121"/>
          <w:sz w:val="28"/>
          <w:szCs w:val="28"/>
        </w:rPr>
        <w:t xml:space="preserve">ended </w:t>
      </w:r>
      <w:r w:rsidR="0043128E" w:rsidRPr="0043128E">
        <w:rPr>
          <w:rFonts w:ascii="Angsana New" w:hAnsi="Angsana New"/>
          <w:b/>
          <w:bCs/>
          <w:color w:val="212121"/>
          <w:sz w:val="28"/>
          <w:szCs w:val="28"/>
        </w:rPr>
        <w:t>September</w:t>
      </w:r>
      <w:r w:rsidR="002D7C3E" w:rsidRPr="004F219D">
        <w:rPr>
          <w:rFonts w:ascii="Angsana New" w:hAnsi="Angsana New"/>
          <w:b/>
          <w:bCs/>
          <w:color w:val="212121"/>
          <w:sz w:val="28"/>
          <w:szCs w:val="28"/>
        </w:rPr>
        <w:t xml:space="preserve"> </w:t>
      </w:r>
      <w:r w:rsidRPr="004F219D">
        <w:rPr>
          <w:rFonts w:ascii="Angsana New" w:hAnsi="Angsana New"/>
          <w:b/>
          <w:bCs/>
          <w:color w:val="212121"/>
          <w:sz w:val="28"/>
          <w:szCs w:val="28"/>
        </w:rPr>
        <w:t>3</w:t>
      </w:r>
      <w:r w:rsidR="00064A47" w:rsidRPr="004F219D">
        <w:rPr>
          <w:rFonts w:ascii="Angsana New" w:hAnsi="Angsana New"/>
          <w:b/>
          <w:bCs/>
          <w:color w:val="212121"/>
          <w:sz w:val="28"/>
          <w:szCs w:val="28"/>
        </w:rPr>
        <w:t>0</w:t>
      </w:r>
      <w:r w:rsidRPr="004F219D">
        <w:rPr>
          <w:rFonts w:ascii="Angsana New" w:hAnsi="Angsana New"/>
          <w:b/>
          <w:bCs/>
          <w:color w:val="212121"/>
          <w:sz w:val="28"/>
          <w:szCs w:val="28"/>
        </w:rPr>
        <w:t>, 202</w:t>
      </w:r>
      <w:r w:rsidR="00F5204C" w:rsidRPr="004F219D">
        <w:rPr>
          <w:rFonts w:ascii="Angsana New" w:hAnsi="Angsana New"/>
          <w:b/>
          <w:bCs/>
          <w:color w:val="212121"/>
          <w:sz w:val="28"/>
          <w:szCs w:val="28"/>
        </w:rPr>
        <w:t>4</w:t>
      </w:r>
      <w:r w:rsidRPr="004F219D">
        <w:rPr>
          <w:rFonts w:ascii="Angsana New" w:hAnsi="Angsana New"/>
          <w:b/>
          <w:bCs/>
          <w:color w:val="212121"/>
          <w:sz w:val="28"/>
          <w:szCs w:val="28"/>
        </w:rPr>
        <w:t xml:space="preserve"> and 202</w:t>
      </w:r>
      <w:r w:rsidR="00F5204C" w:rsidRPr="004F219D">
        <w:rPr>
          <w:rFonts w:ascii="Angsana New" w:hAnsi="Angsana New"/>
          <w:b/>
          <w:bCs/>
          <w:color w:val="212121"/>
          <w:sz w:val="28"/>
          <w:szCs w:val="28"/>
        </w:rPr>
        <w:t>3</w:t>
      </w:r>
      <w:r w:rsidRPr="004F219D">
        <w:rPr>
          <w:rFonts w:ascii="Angsana New" w:hAnsi="Angsana New"/>
          <w:b/>
          <w:bCs/>
          <w:color w:val="212121"/>
          <w:sz w:val="28"/>
          <w:szCs w:val="28"/>
        </w:rPr>
        <w:t xml:space="preserve"> are as follows</w:t>
      </w:r>
      <w:r w:rsidRPr="004F219D">
        <w:rPr>
          <w:rFonts w:ascii="Angsana New" w:hAnsi="Angsana New"/>
          <w:color w:val="212121"/>
          <w:sz w:val="28"/>
          <w:szCs w:val="28"/>
        </w:rPr>
        <w:t>:</w:t>
      </w: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910337" w:rsidRPr="004F219D" w14:paraId="03184E14" w14:textId="77777777" w:rsidTr="008651CF">
        <w:trPr>
          <w:gridAfter w:val="1"/>
          <w:wAfter w:w="6" w:type="dxa"/>
          <w:trHeight w:val="444"/>
        </w:trPr>
        <w:tc>
          <w:tcPr>
            <w:tcW w:w="3602" w:type="dxa"/>
            <w:vAlign w:val="center"/>
          </w:tcPr>
          <w:p w14:paraId="334EB0D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17F05B25"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6CE4081E" w14:textId="11CA461C"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7"/>
                <w:szCs w:val="27"/>
                <w:cs/>
              </w:rPr>
              <w:t>(</w:t>
            </w:r>
            <w:r w:rsidRPr="004F219D">
              <w:rPr>
                <w:rFonts w:ascii="Angsana New" w:hAnsi="Angsana New"/>
                <w:sz w:val="27"/>
                <w:szCs w:val="27"/>
              </w:rPr>
              <w:t>Unit: Thousand Baht)</w:t>
            </w:r>
          </w:p>
        </w:tc>
      </w:tr>
      <w:tr w:rsidR="00910337" w:rsidRPr="004F219D" w14:paraId="39E1BC2E" w14:textId="77777777" w:rsidTr="008651CF">
        <w:trPr>
          <w:gridAfter w:val="1"/>
          <w:wAfter w:w="6" w:type="dxa"/>
          <w:trHeight w:val="356"/>
        </w:trPr>
        <w:tc>
          <w:tcPr>
            <w:tcW w:w="3602" w:type="dxa"/>
            <w:vAlign w:val="center"/>
          </w:tcPr>
          <w:p w14:paraId="56A66AA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9A32547"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49576C47" w14:textId="7AE54C0A"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 Financial Statements</w:t>
            </w:r>
          </w:p>
        </w:tc>
      </w:tr>
      <w:tr w:rsidR="00910337" w:rsidRPr="004F219D" w14:paraId="49E9A480" w14:textId="77777777" w:rsidTr="008651CF">
        <w:trPr>
          <w:gridAfter w:val="1"/>
          <w:wAfter w:w="6" w:type="dxa"/>
          <w:trHeight w:val="444"/>
        </w:trPr>
        <w:tc>
          <w:tcPr>
            <w:tcW w:w="3602" w:type="dxa"/>
            <w:vAlign w:val="bottom"/>
          </w:tcPr>
          <w:p w14:paraId="3D53F75A"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BC763F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94512A8" w14:textId="7306A9E5"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For the three-month period ended </w:t>
            </w:r>
            <w:r w:rsidR="0043128E">
              <w:rPr>
                <w:rFonts w:ascii="Angsana New" w:hAnsi="Angsana New"/>
                <w:sz w:val="28"/>
                <w:szCs w:val="28"/>
              </w:rPr>
              <w:t>September</w:t>
            </w:r>
            <w:r w:rsidRPr="004F219D">
              <w:rPr>
                <w:rFonts w:ascii="Angsana New" w:hAnsi="Angsana New"/>
                <w:sz w:val="28"/>
                <w:szCs w:val="28"/>
              </w:rPr>
              <w:t>,3</w:t>
            </w:r>
            <w:r w:rsidR="00064A47" w:rsidRPr="004F219D">
              <w:rPr>
                <w:rFonts w:ascii="Angsana New" w:hAnsi="Angsana New"/>
                <w:sz w:val="28"/>
                <w:szCs w:val="28"/>
              </w:rPr>
              <w:t>0</w:t>
            </w:r>
          </w:p>
        </w:tc>
      </w:tr>
      <w:tr w:rsidR="00910337" w:rsidRPr="004F219D" w14:paraId="1871E65D" w14:textId="77777777" w:rsidTr="008651CF">
        <w:trPr>
          <w:trHeight w:val="418"/>
        </w:trPr>
        <w:tc>
          <w:tcPr>
            <w:tcW w:w="3602" w:type="dxa"/>
            <w:tcBorders>
              <w:bottom w:val="single" w:sz="4" w:space="0" w:color="auto"/>
            </w:tcBorders>
            <w:vAlign w:val="center"/>
          </w:tcPr>
          <w:p w14:paraId="1B9D4E52" w14:textId="608A2C36"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Associates</w:t>
            </w:r>
          </w:p>
        </w:tc>
        <w:tc>
          <w:tcPr>
            <w:tcW w:w="432" w:type="dxa"/>
          </w:tcPr>
          <w:p w14:paraId="1AE7731C"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7CD25D14" w14:textId="6915C375"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433" w:type="dxa"/>
            <w:tcBorders>
              <w:top w:val="single" w:sz="4" w:space="0" w:color="auto"/>
            </w:tcBorders>
            <w:vAlign w:val="center"/>
          </w:tcPr>
          <w:p w14:paraId="2D49B86F"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tcBorders>
            <w:vAlign w:val="center"/>
          </w:tcPr>
          <w:p w14:paraId="00355105" w14:textId="6C53147A"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43128E" w:rsidRPr="004F219D" w14:paraId="79CF8736" w14:textId="77777777" w:rsidTr="008651CF">
        <w:trPr>
          <w:trHeight w:val="418"/>
        </w:trPr>
        <w:tc>
          <w:tcPr>
            <w:tcW w:w="3602" w:type="dxa"/>
            <w:vAlign w:val="center"/>
          </w:tcPr>
          <w:p w14:paraId="649F4471" w14:textId="40EA0EFA"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CPS Shipping &amp; Logistic Co., Ltd.</w:t>
            </w:r>
          </w:p>
        </w:tc>
        <w:tc>
          <w:tcPr>
            <w:tcW w:w="432" w:type="dxa"/>
          </w:tcPr>
          <w:p w14:paraId="3E297683"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tcBorders>
            <w:vAlign w:val="center"/>
          </w:tcPr>
          <w:p w14:paraId="4D119645" w14:textId="1BA21AEC"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433" w:type="dxa"/>
            <w:vAlign w:val="center"/>
          </w:tcPr>
          <w:p w14:paraId="36BEC4B6"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center"/>
          </w:tcPr>
          <w:p w14:paraId="4F8D4652" w14:textId="593EA134"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D5C35">
              <w:rPr>
                <w:rFonts w:ascii="Angsana New" w:hAnsi="Angsana New"/>
                <w:sz w:val="28"/>
                <w:szCs w:val="28"/>
              </w:rPr>
              <w:t>3,429</w:t>
            </w:r>
          </w:p>
        </w:tc>
      </w:tr>
      <w:tr w:rsidR="0043128E" w:rsidRPr="004F219D" w14:paraId="0D9C9FE1" w14:textId="77777777" w:rsidTr="008651CF">
        <w:trPr>
          <w:trHeight w:val="418"/>
        </w:trPr>
        <w:tc>
          <w:tcPr>
            <w:tcW w:w="3602" w:type="dxa"/>
            <w:vAlign w:val="bottom"/>
          </w:tcPr>
          <w:p w14:paraId="49CB3826" w14:textId="070A99B5"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432" w:type="dxa"/>
          </w:tcPr>
          <w:p w14:paraId="1435DF4D"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center"/>
          </w:tcPr>
          <w:p w14:paraId="71C44A1D" w14:textId="34EF8994"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433" w:type="dxa"/>
            <w:vAlign w:val="center"/>
          </w:tcPr>
          <w:p w14:paraId="125C1CC5"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72C86A22" w14:textId="7498E019"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D5C35">
              <w:rPr>
                <w:rFonts w:ascii="Angsana New" w:hAnsi="Angsana New"/>
                <w:sz w:val="28"/>
                <w:szCs w:val="28"/>
              </w:rPr>
              <w:t>(2,344)</w:t>
            </w:r>
          </w:p>
        </w:tc>
      </w:tr>
      <w:tr w:rsidR="0043128E" w:rsidRPr="004F219D" w14:paraId="38156AD1" w14:textId="77777777" w:rsidTr="008651CF">
        <w:trPr>
          <w:trHeight w:val="418"/>
        </w:trPr>
        <w:tc>
          <w:tcPr>
            <w:tcW w:w="3602" w:type="dxa"/>
            <w:vAlign w:val="bottom"/>
          </w:tcPr>
          <w:p w14:paraId="5E6C92DE" w14:textId="72CB9123"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432" w:type="dxa"/>
          </w:tcPr>
          <w:p w14:paraId="542772DC"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064B2D36" w14:textId="7C9C3B3F"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w:t>
            </w:r>
          </w:p>
        </w:tc>
        <w:tc>
          <w:tcPr>
            <w:tcW w:w="433" w:type="dxa"/>
            <w:vAlign w:val="center"/>
          </w:tcPr>
          <w:p w14:paraId="0D122CF0"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0D52AF22" w14:textId="72572EA6"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D5C35">
              <w:rPr>
                <w:rFonts w:ascii="Angsana New" w:hAnsi="Angsana New"/>
                <w:sz w:val="28"/>
                <w:szCs w:val="28"/>
              </w:rPr>
              <w:t>44</w:t>
            </w:r>
          </w:p>
        </w:tc>
      </w:tr>
      <w:tr w:rsidR="0043128E" w:rsidRPr="004F219D" w14:paraId="3ED30935" w14:textId="77777777" w:rsidTr="008651CF">
        <w:trPr>
          <w:trHeight w:val="418"/>
        </w:trPr>
        <w:tc>
          <w:tcPr>
            <w:tcW w:w="3602" w:type="dxa"/>
          </w:tcPr>
          <w:p w14:paraId="2411A3AA" w14:textId="659FA921"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432" w:type="dxa"/>
          </w:tcPr>
          <w:p w14:paraId="42C77A5B"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53C0747F" w14:textId="722F9FD0"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w:t>
            </w:r>
          </w:p>
        </w:tc>
        <w:tc>
          <w:tcPr>
            <w:tcW w:w="433" w:type="dxa"/>
            <w:vAlign w:val="center"/>
          </w:tcPr>
          <w:p w14:paraId="1941FE69"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center"/>
          </w:tcPr>
          <w:p w14:paraId="13C9C68F" w14:textId="09EE092F"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D5C35">
              <w:rPr>
                <w:rFonts w:ascii="Angsana New" w:hAnsi="Angsana New"/>
                <w:sz w:val="28"/>
                <w:szCs w:val="28"/>
              </w:rPr>
              <w:t>1,129</w:t>
            </w:r>
          </w:p>
        </w:tc>
      </w:tr>
    </w:tbl>
    <w:p w14:paraId="4D01EC9D" w14:textId="77777777" w:rsidR="00C80595" w:rsidRPr="004F219D" w:rsidRDefault="00C80595"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10"/>
          <w:szCs w:val="10"/>
        </w:rPr>
      </w:pPr>
    </w:p>
    <w:p w14:paraId="560F4F50" w14:textId="77777777" w:rsidR="00064A47" w:rsidRPr="004F219D" w:rsidRDefault="00064A4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10"/>
          <w:szCs w:val="10"/>
        </w:rPr>
      </w:pP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064A47" w:rsidRPr="004F219D" w14:paraId="4C4A4143" w14:textId="77777777" w:rsidTr="00F2314C">
        <w:trPr>
          <w:gridAfter w:val="1"/>
          <w:wAfter w:w="6" w:type="dxa"/>
          <w:trHeight w:val="444"/>
        </w:trPr>
        <w:tc>
          <w:tcPr>
            <w:tcW w:w="3602" w:type="dxa"/>
            <w:vAlign w:val="center"/>
          </w:tcPr>
          <w:p w14:paraId="63791080"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367ADBB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224BAD7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7"/>
                <w:szCs w:val="27"/>
                <w:cs/>
              </w:rPr>
              <w:t>(</w:t>
            </w:r>
            <w:r w:rsidRPr="004F219D">
              <w:rPr>
                <w:rFonts w:ascii="Angsana New" w:hAnsi="Angsana New"/>
                <w:sz w:val="27"/>
                <w:szCs w:val="27"/>
              </w:rPr>
              <w:t>Unit: Thousand Baht)</w:t>
            </w:r>
          </w:p>
        </w:tc>
      </w:tr>
      <w:tr w:rsidR="00064A47" w:rsidRPr="004F219D" w14:paraId="29719FB2" w14:textId="77777777" w:rsidTr="00F2314C">
        <w:trPr>
          <w:gridAfter w:val="1"/>
          <w:wAfter w:w="6" w:type="dxa"/>
          <w:trHeight w:val="356"/>
        </w:trPr>
        <w:tc>
          <w:tcPr>
            <w:tcW w:w="3602" w:type="dxa"/>
            <w:vAlign w:val="center"/>
          </w:tcPr>
          <w:p w14:paraId="57B6866C"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104FCA55"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6011E45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 Financial Statements</w:t>
            </w:r>
          </w:p>
        </w:tc>
      </w:tr>
      <w:tr w:rsidR="00064A47" w:rsidRPr="004F219D" w14:paraId="590F40CC" w14:textId="77777777" w:rsidTr="00F2314C">
        <w:trPr>
          <w:gridAfter w:val="1"/>
          <w:wAfter w:w="6" w:type="dxa"/>
          <w:trHeight w:val="444"/>
        </w:trPr>
        <w:tc>
          <w:tcPr>
            <w:tcW w:w="3602" w:type="dxa"/>
            <w:vAlign w:val="bottom"/>
          </w:tcPr>
          <w:p w14:paraId="07082B1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5F69A00A"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722D908C" w14:textId="2AE5FB53"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For the </w:t>
            </w:r>
            <w:r w:rsidR="0043128E">
              <w:rPr>
                <w:rFonts w:ascii="Angsana New" w:hAnsi="Angsana New"/>
                <w:sz w:val="28"/>
                <w:szCs w:val="28"/>
              </w:rPr>
              <w:t>nine</w:t>
            </w:r>
            <w:r w:rsidRPr="004F219D">
              <w:rPr>
                <w:rFonts w:ascii="Angsana New" w:hAnsi="Angsana New"/>
                <w:sz w:val="28"/>
                <w:szCs w:val="28"/>
              </w:rPr>
              <w:t xml:space="preserve">-month period ended </w:t>
            </w:r>
            <w:r w:rsidR="0043128E" w:rsidRPr="0043128E">
              <w:rPr>
                <w:rFonts w:ascii="Angsana New" w:hAnsi="Angsana New"/>
                <w:sz w:val="28"/>
                <w:szCs w:val="28"/>
              </w:rPr>
              <w:t>September</w:t>
            </w:r>
            <w:r w:rsidRPr="004F219D">
              <w:rPr>
                <w:rFonts w:ascii="Angsana New" w:hAnsi="Angsana New"/>
                <w:sz w:val="28"/>
                <w:szCs w:val="28"/>
              </w:rPr>
              <w:t>,30</w:t>
            </w:r>
          </w:p>
        </w:tc>
      </w:tr>
      <w:tr w:rsidR="00064A47" w:rsidRPr="004F219D" w14:paraId="3D500D76" w14:textId="77777777" w:rsidTr="00F2314C">
        <w:trPr>
          <w:trHeight w:val="418"/>
        </w:trPr>
        <w:tc>
          <w:tcPr>
            <w:tcW w:w="3602" w:type="dxa"/>
            <w:tcBorders>
              <w:bottom w:val="single" w:sz="4" w:space="0" w:color="auto"/>
            </w:tcBorders>
            <w:vAlign w:val="center"/>
          </w:tcPr>
          <w:p w14:paraId="3935A85A"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Associates</w:t>
            </w:r>
          </w:p>
        </w:tc>
        <w:tc>
          <w:tcPr>
            <w:tcW w:w="432" w:type="dxa"/>
          </w:tcPr>
          <w:p w14:paraId="5A886128"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3D041AEA"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433" w:type="dxa"/>
            <w:tcBorders>
              <w:top w:val="single" w:sz="4" w:space="0" w:color="auto"/>
            </w:tcBorders>
            <w:vAlign w:val="center"/>
          </w:tcPr>
          <w:p w14:paraId="6189659D"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tcBorders>
            <w:vAlign w:val="center"/>
          </w:tcPr>
          <w:p w14:paraId="6F0C135F"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43128E" w:rsidRPr="004F219D" w14:paraId="5BBE36F2" w14:textId="77777777" w:rsidTr="00F2314C">
        <w:trPr>
          <w:trHeight w:val="418"/>
        </w:trPr>
        <w:tc>
          <w:tcPr>
            <w:tcW w:w="3602" w:type="dxa"/>
            <w:vAlign w:val="center"/>
          </w:tcPr>
          <w:p w14:paraId="43213BB6"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CPS Shipping &amp; Logistic Co., Ltd.</w:t>
            </w:r>
          </w:p>
        </w:tc>
        <w:tc>
          <w:tcPr>
            <w:tcW w:w="432" w:type="dxa"/>
          </w:tcPr>
          <w:p w14:paraId="6CFC98C5"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tcBorders>
            <w:vAlign w:val="center"/>
          </w:tcPr>
          <w:p w14:paraId="317DADBC" w14:textId="2812D969"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433" w:type="dxa"/>
            <w:vAlign w:val="center"/>
          </w:tcPr>
          <w:p w14:paraId="3D7EDBFD"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center"/>
          </w:tcPr>
          <w:p w14:paraId="46CA58D1" w14:textId="33BBE9D2"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8,153</w:t>
            </w:r>
          </w:p>
        </w:tc>
      </w:tr>
      <w:tr w:rsidR="0043128E" w:rsidRPr="004F219D" w14:paraId="7807EDED" w14:textId="77777777" w:rsidTr="00F2314C">
        <w:trPr>
          <w:trHeight w:val="418"/>
        </w:trPr>
        <w:tc>
          <w:tcPr>
            <w:tcW w:w="3602" w:type="dxa"/>
            <w:vAlign w:val="bottom"/>
          </w:tcPr>
          <w:p w14:paraId="2B4EC6C5"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432" w:type="dxa"/>
          </w:tcPr>
          <w:p w14:paraId="082C39C7"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center"/>
          </w:tcPr>
          <w:p w14:paraId="23B14257" w14:textId="762B6BE1"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433" w:type="dxa"/>
            <w:vAlign w:val="center"/>
          </w:tcPr>
          <w:p w14:paraId="624ABC2D"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6821E981" w14:textId="3B0F6AE4"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40,991</w:t>
            </w:r>
          </w:p>
        </w:tc>
      </w:tr>
      <w:tr w:rsidR="0043128E" w:rsidRPr="004F219D" w14:paraId="737BAAE1" w14:textId="77777777" w:rsidTr="00F2314C">
        <w:trPr>
          <w:trHeight w:val="418"/>
        </w:trPr>
        <w:tc>
          <w:tcPr>
            <w:tcW w:w="3602" w:type="dxa"/>
            <w:vAlign w:val="bottom"/>
          </w:tcPr>
          <w:p w14:paraId="633F84CC"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432" w:type="dxa"/>
          </w:tcPr>
          <w:p w14:paraId="16D66EF0"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3B6AA516" w14:textId="67AD3056"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(1,201)</w:t>
            </w:r>
          </w:p>
        </w:tc>
        <w:tc>
          <w:tcPr>
            <w:tcW w:w="433" w:type="dxa"/>
            <w:vAlign w:val="center"/>
          </w:tcPr>
          <w:p w14:paraId="054C03CE"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503A9BE6" w14:textId="4A9CB1E6"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w:t>
            </w:r>
          </w:p>
        </w:tc>
      </w:tr>
      <w:tr w:rsidR="0043128E" w:rsidRPr="004F219D" w14:paraId="124B8679" w14:textId="77777777" w:rsidTr="00F2314C">
        <w:trPr>
          <w:trHeight w:val="418"/>
        </w:trPr>
        <w:tc>
          <w:tcPr>
            <w:tcW w:w="3602" w:type="dxa"/>
          </w:tcPr>
          <w:p w14:paraId="6A578241"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432" w:type="dxa"/>
          </w:tcPr>
          <w:p w14:paraId="3A2CF605"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69E6E1B3" w14:textId="76D8A893" w:rsidR="0043128E" w:rsidRPr="004F219D" w:rsidRDefault="008628C2"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(1,201)</w:t>
            </w:r>
          </w:p>
        </w:tc>
        <w:tc>
          <w:tcPr>
            <w:tcW w:w="433" w:type="dxa"/>
            <w:vAlign w:val="center"/>
          </w:tcPr>
          <w:p w14:paraId="596D7F98" w14:textId="77777777"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center"/>
          </w:tcPr>
          <w:p w14:paraId="58C4D5D1" w14:textId="542E988D" w:rsidR="0043128E" w:rsidRPr="004F219D" w:rsidRDefault="0043128E" w:rsidP="0043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49,188</w:t>
            </w:r>
          </w:p>
        </w:tc>
      </w:tr>
    </w:tbl>
    <w:p w14:paraId="4B616C9F" w14:textId="21D99E2F" w:rsidR="009E571B" w:rsidRPr="004F219D" w:rsidRDefault="002E5B67" w:rsidP="0086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4F219D">
        <w:rPr>
          <w:rFonts w:ascii="Angsana New" w:hAnsi="Angsana New"/>
          <w:spacing w:val="-2"/>
          <w:sz w:val="28"/>
          <w:szCs w:val="28"/>
        </w:rPr>
        <w:lastRenderedPageBreak/>
        <w:t>* Because the Company's Board of Directors Meeting No. 3/2023 on March 10, 2023 resolved to approve an additional investment in The Megawatt Company Limited, amounting to 16,460,000 shares, equivalent to 570 million baht, resulting in the Company investing in The Megawatt Company Limited for a total of Invested 1,720 million baht. The shareholding proportion increased from 49.02 percent to 70.16 percent. The company set the date of transfer of control power to be 31 May 2023. Therefore, from that date the investment in The M</w:t>
      </w:r>
      <w:r w:rsidR="00746125" w:rsidRPr="004F219D">
        <w:rPr>
          <w:rFonts w:ascii="Angsana New" w:hAnsi="Angsana New"/>
          <w:spacing w:val="-2"/>
          <w:sz w:val="28"/>
          <w:szCs w:val="28"/>
        </w:rPr>
        <w:t>G</w:t>
      </w:r>
      <w:r w:rsidRPr="004F219D">
        <w:rPr>
          <w:rFonts w:ascii="Angsana New" w:hAnsi="Angsana New"/>
          <w:spacing w:val="-2"/>
          <w:sz w:val="28"/>
          <w:szCs w:val="28"/>
        </w:rPr>
        <w:t xml:space="preserve">W is considered to have changed its status from Associate companies are subsidiaries The details were disclosed in Note </w:t>
      </w:r>
      <w:r w:rsidR="00D97FCF" w:rsidRPr="004F219D">
        <w:rPr>
          <w:rFonts w:ascii="Angsana New" w:hAnsi="Angsana New"/>
          <w:spacing w:val="-2"/>
          <w:sz w:val="28"/>
          <w:szCs w:val="28"/>
        </w:rPr>
        <w:t xml:space="preserve">15 </w:t>
      </w:r>
      <w:r w:rsidRPr="004F219D">
        <w:rPr>
          <w:rFonts w:ascii="Angsana New" w:hAnsi="Angsana New"/>
          <w:spacing w:val="-2"/>
          <w:sz w:val="28"/>
          <w:szCs w:val="28"/>
        </w:rPr>
        <w:t>to the interim financial statements.</w:t>
      </w:r>
    </w:p>
    <w:p w14:paraId="37135602" w14:textId="642F6CEA" w:rsidR="00C87555" w:rsidRPr="004F219D" w:rsidRDefault="00C87555">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hanging="567"/>
        <w:rPr>
          <w:rFonts w:ascii="Angsana New" w:hAnsi="Angsana New"/>
          <w:b/>
          <w:bCs/>
          <w:sz w:val="28"/>
          <w:szCs w:val="28"/>
        </w:rPr>
      </w:pPr>
      <w:r w:rsidRPr="004F219D">
        <w:rPr>
          <w:rFonts w:ascii="Angsana New" w:hAnsi="Angsana New"/>
          <w:b/>
          <w:bCs/>
          <w:color w:val="212121"/>
          <w:sz w:val="28"/>
          <w:szCs w:val="28"/>
        </w:rPr>
        <w:t>Summarized</w:t>
      </w:r>
      <w:r w:rsidRPr="004F219D">
        <w:rPr>
          <w:rFonts w:ascii="Angsana New" w:hAnsi="Angsana New"/>
          <w:b/>
          <w:bCs/>
          <w:sz w:val="28"/>
          <w:szCs w:val="28"/>
        </w:rPr>
        <w:t xml:space="preserve"> financial information about material associates</w:t>
      </w:r>
    </w:p>
    <w:tbl>
      <w:tblPr>
        <w:tblStyle w:val="TableGrid"/>
        <w:tblpPr w:leftFromText="180" w:rightFromText="180" w:vertAnchor="text" w:tblpX="1" w:tblpY="621"/>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1007"/>
        <w:gridCol w:w="244"/>
        <w:gridCol w:w="1004"/>
        <w:gridCol w:w="245"/>
        <w:gridCol w:w="1007"/>
        <w:gridCol w:w="245"/>
        <w:gridCol w:w="978"/>
        <w:gridCol w:w="245"/>
        <w:gridCol w:w="1007"/>
        <w:gridCol w:w="260"/>
        <w:gridCol w:w="976"/>
      </w:tblGrid>
      <w:tr w:rsidR="004F3E3D" w:rsidRPr="004F219D" w14:paraId="7DDBAC82" w14:textId="77777777" w:rsidTr="00226E62">
        <w:trPr>
          <w:trHeight w:val="441"/>
        </w:trPr>
        <w:tc>
          <w:tcPr>
            <w:tcW w:w="2279" w:type="dxa"/>
            <w:vAlign w:val="center"/>
          </w:tcPr>
          <w:p w14:paraId="693AF3ED"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255" w:type="dxa"/>
            <w:gridSpan w:val="3"/>
            <w:tcBorders>
              <w:bottom w:val="single" w:sz="4" w:space="0" w:color="auto"/>
            </w:tcBorders>
            <w:vAlign w:val="center"/>
          </w:tcPr>
          <w:p w14:paraId="1EFD91CC"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45" w:type="dxa"/>
            <w:tcBorders>
              <w:bottom w:val="single" w:sz="4" w:space="0" w:color="auto"/>
            </w:tcBorders>
          </w:tcPr>
          <w:p w14:paraId="7796FB03"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07" w:type="dxa"/>
            <w:tcBorders>
              <w:bottom w:val="single" w:sz="4" w:space="0" w:color="auto"/>
            </w:tcBorders>
          </w:tcPr>
          <w:p w14:paraId="4612F99E"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5" w:type="dxa"/>
            <w:tcBorders>
              <w:bottom w:val="single" w:sz="4" w:space="0" w:color="auto"/>
            </w:tcBorders>
          </w:tcPr>
          <w:p w14:paraId="7F483694"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78" w:type="dxa"/>
            <w:tcBorders>
              <w:bottom w:val="single" w:sz="4" w:space="0" w:color="auto"/>
            </w:tcBorders>
          </w:tcPr>
          <w:p w14:paraId="3AA16E44" w14:textId="666D043B"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5" w:type="dxa"/>
            <w:tcBorders>
              <w:bottom w:val="single" w:sz="4" w:space="0" w:color="auto"/>
            </w:tcBorders>
          </w:tcPr>
          <w:p w14:paraId="00CEFAE8" w14:textId="563B43B6"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43" w:type="dxa"/>
            <w:gridSpan w:val="3"/>
            <w:tcBorders>
              <w:bottom w:val="single" w:sz="4" w:space="0" w:color="auto"/>
            </w:tcBorders>
            <w:vAlign w:val="center"/>
          </w:tcPr>
          <w:p w14:paraId="1F7C47D0"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4F3E3D" w:rsidRPr="004F219D" w14:paraId="13DC39B8" w14:textId="77777777" w:rsidTr="00226E62">
        <w:trPr>
          <w:trHeight w:val="441"/>
        </w:trPr>
        <w:tc>
          <w:tcPr>
            <w:tcW w:w="2279" w:type="dxa"/>
            <w:vAlign w:val="center"/>
          </w:tcPr>
          <w:p w14:paraId="6F75FA89"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255" w:type="dxa"/>
            <w:gridSpan w:val="3"/>
            <w:tcBorders>
              <w:top w:val="single" w:sz="4" w:space="0" w:color="auto"/>
              <w:bottom w:val="single" w:sz="4" w:space="0" w:color="auto"/>
            </w:tcBorders>
            <w:vAlign w:val="center"/>
          </w:tcPr>
          <w:p w14:paraId="12A08296"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7"/>
              <w:jc w:val="center"/>
              <w:rPr>
                <w:rFonts w:ascii="Angsana New" w:hAnsi="Angsana New"/>
                <w:sz w:val="28"/>
                <w:szCs w:val="28"/>
                <w:cs/>
              </w:rPr>
            </w:pPr>
            <w:r w:rsidRPr="004F219D">
              <w:rPr>
                <w:rFonts w:ascii="Angsana New" w:hAnsi="Angsana New"/>
                <w:sz w:val="28"/>
                <w:szCs w:val="28"/>
              </w:rPr>
              <w:t xml:space="preserve">CPS Shipping &amp; Logistic </w:t>
            </w:r>
            <w:r w:rsidRPr="004F219D">
              <w:rPr>
                <w:rFonts w:ascii="Angsana New" w:hAnsi="Angsana New"/>
                <w:sz w:val="28"/>
                <w:szCs w:val="28"/>
              </w:rPr>
              <w:br/>
              <w:t>Co., Ltd.</w:t>
            </w:r>
          </w:p>
        </w:tc>
        <w:tc>
          <w:tcPr>
            <w:tcW w:w="245" w:type="dxa"/>
            <w:tcBorders>
              <w:top w:val="single" w:sz="4" w:space="0" w:color="auto"/>
            </w:tcBorders>
            <w:vAlign w:val="center"/>
          </w:tcPr>
          <w:p w14:paraId="0F4E8FED"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30" w:type="dxa"/>
            <w:gridSpan w:val="3"/>
            <w:tcBorders>
              <w:top w:val="single" w:sz="4" w:space="0" w:color="auto"/>
              <w:bottom w:val="single" w:sz="4" w:space="0" w:color="auto"/>
            </w:tcBorders>
            <w:vAlign w:val="center"/>
          </w:tcPr>
          <w:p w14:paraId="2550D8EC" w14:textId="0BAF7388"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The Megawatt Co., Ltd</w:t>
            </w:r>
          </w:p>
        </w:tc>
        <w:tc>
          <w:tcPr>
            <w:tcW w:w="245" w:type="dxa"/>
            <w:tcBorders>
              <w:top w:val="single" w:sz="4" w:space="0" w:color="auto"/>
            </w:tcBorders>
            <w:vAlign w:val="center"/>
          </w:tcPr>
          <w:p w14:paraId="32BE7FDF" w14:textId="5E0FF5AD"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43" w:type="dxa"/>
            <w:gridSpan w:val="3"/>
            <w:tcBorders>
              <w:top w:val="single" w:sz="4" w:space="0" w:color="auto"/>
              <w:bottom w:val="single" w:sz="4" w:space="0" w:color="auto"/>
            </w:tcBorders>
            <w:vAlign w:val="center"/>
          </w:tcPr>
          <w:p w14:paraId="513C5D83"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Theme="majorBidi" w:hAnsiTheme="majorBidi" w:cstheme="majorBidi"/>
                <w:sz w:val="28"/>
                <w:szCs w:val="28"/>
              </w:rPr>
              <w:t>Power M Engineering Co., Ltd</w:t>
            </w:r>
            <w:r w:rsidRPr="004F219D">
              <w:rPr>
                <w:rFonts w:ascii="Angsana New" w:hAnsi="Angsana New"/>
                <w:sz w:val="28"/>
                <w:szCs w:val="28"/>
              </w:rPr>
              <w:t>.</w:t>
            </w:r>
          </w:p>
        </w:tc>
      </w:tr>
      <w:tr w:rsidR="004F3E3D" w:rsidRPr="004F219D" w14:paraId="0CBC31AE" w14:textId="77777777" w:rsidTr="00226E62">
        <w:trPr>
          <w:trHeight w:val="441"/>
        </w:trPr>
        <w:tc>
          <w:tcPr>
            <w:tcW w:w="2279" w:type="dxa"/>
            <w:vAlign w:val="center"/>
          </w:tcPr>
          <w:p w14:paraId="029EF421"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007" w:type="dxa"/>
            <w:tcBorders>
              <w:top w:val="single" w:sz="4" w:space="0" w:color="auto"/>
              <w:bottom w:val="single" w:sz="4" w:space="0" w:color="auto"/>
            </w:tcBorders>
            <w:vAlign w:val="center"/>
          </w:tcPr>
          <w:p w14:paraId="05F9B4C2"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79837BD" w14:textId="7A405813" w:rsidR="004F3E3D" w:rsidRPr="004F219D" w:rsidRDefault="0043128E"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sidR="004F3E3D" w:rsidRPr="004F219D">
              <w:rPr>
                <w:rFonts w:ascii="Angsana New" w:hAnsi="Angsana New"/>
                <w:sz w:val="28"/>
                <w:szCs w:val="28"/>
              </w:rPr>
              <w:t xml:space="preserve"> 3</w:t>
            </w:r>
            <w:r w:rsidR="00064A47" w:rsidRPr="004F219D">
              <w:rPr>
                <w:rFonts w:ascii="Angsana New" w:hAnsi="Angsana New"/>
                <w:sz w:val="28"/>
                <w:szCs w:val="28"/>
              </w:rPr>
              <w:t>0</w:t>
            </w:r>
            <w:r w:rsidR="004F3E3D" w:rsidRPr="004F219D">
              <w:rPr>
                <w:rFonts w:ascii="Angsana New" w:hAnsi="Angsana New"/>
                <w:sz w:val="28"/>
                <w:szCs w:val="28"/>
              </w:rPr>
              <w:t>,2024</w:t>
            </w:r>
          </w:p>
        </w:tc>
        <w:tc>
          <w:tcPr>
            <w:tcW w:w="244" w:type="dxa"/>
            <w:tcBorders>
              <w:top w:val="single" w:sz="4" w:space="0" w:color="auto"/>
            </w:tcBorders>
          </w:tcPr>
          <w:p w14:paraId="059F2F85"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004" w:type="dxa"/>
            <w:tcBorders>
              <w:top w:val="single" w:sz="4" w:space="0" w:color="auto"/>
              <w:bottom w:val="single" w:sz="4" w:space="0" w:color="auto"/>
            </w:tcBorders>
            <w:vAlign w:val="center"/>
          </w:tcPr>
          <w:p w14:paraId="46EEBD55"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 December 31,2023</w:t>
            </w:r>
          </w:p>
        </w:tc>
        <w:tc>
          <w:tcPr>
            <w:tcW w:w="245" w:type="dxa"/>
          </w:tcPr>
          <w:p w14:paraId="595717F8"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07" w:type="dxa"/>
            <w:tcBorders>
              <w:top w:val="single" w:sz="4" w:space="0" w:color="auto"/>
              <w:bottom w:val="single" w:sz="4" w:space="0" w:color="auto"/>
            </w:tcBorders>
            <w:vAlign w:val="center"/>
          </w:tcPr>
          <w:p w14:paraId="533F2A3D"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7D1995A3" w14:textId="54F40777" w:rsidR="004F3E3D" w:rsidRPr="004F219D" w:rsidRDefault="0043128E"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w:t>
            </w:r>
            <w:r w:rsidRPr="004F219D">
              <w:rPr>
                <w:rFonts w:ascii="Angsana New" w:hAnsi="Angsana New"/>
                <w:sz w:val="28"/>
                <w:szCs w:val="28"/>
              </w:rPr>
              <w:t xml:space="preserve"> </w:t>
            </w:r>
            <w:r w:rsidR="004F3E3D" w:rsidRPr="004F219D">
              <w:rPr>
                <w:rFonts w:ascii="Angsana New" w:hAnsi="Angsana New"/>
                <w:sz w:val="28"/>
                <w:szCs w:val="28"/>
              </w:rPr>
              <w:t>3</w:t>
            </w:r>
            <w:r w:rsidR="00064A47" w:rsidRPr="004F219D">
              <w:rPr>
                <w:rFonts w:ascii="Angsana New" w:hAnsi="Angsana New"/>
                <w:sz w:val="28"/>
                <w:szCs w:val="28"/>
              </w:rPr>
              <w:t>0</w:t>
            </w:r>
            <w:r w:rsidR="004F3E3D" w:rsidRPr="004F219D">
              <w:rPr>
                <w:rFonts w:ascii="Angsana New" w:hAnsi="Angsana New"/>
                <w:sz w:val="28"/>
                <w:szCs w:val="28"/>
              </w:rPr>
              <w:t>,2024</w:t>
            </w:r>
          </w:p>
        </w:tc>
        <w:tc>
          <w:tcPr>
            <w:tcW w:w="245" w:type="dxa"/>
            <w:tcBorders>
              <w:top w:val="single" w:sz="4" w:space="0" w:color="auto"/>
            </w:tcBorders>
          </w:tcPr>
          <w:p w14:paraId="5662A6F9"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78" w:type="dxa"/>
            <w:tcBorders>
              <w:top w:val="single" w:sz="4" w:space="0" w:color="auto"/>
              <w:bottom w:val="single" w:sz="4" w:space="0" w:color="auto"/>
            </w:tcBorders>
            <w:vAlign w:val="center"/>
          </w:tcPr>
          <w:p w14:paraId="454168EA" w14:textId="0BAB426A"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 at December 31,2023</w:t>
            </w:r>
          </w:p>
        </w:tc>
        <w:tc>
          <w:tcPr>
            <w:tcW w:w="245" w:type="dxa"/>
          </w:tcPr>
          <w:p w14:paraId="4FE252AD" w14:textId="299E9EDE"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07" w:type="dxa"/>
            <w:vAlign w:val="center"/>
          </w:tcPr>
          <w:p w14:paraId="388A86CC"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356212AE" w14:textId="1C96EC50" w:rsidR="004F3E3D" w:rsidRPr="004F219D" w:rsidRDefault="0043128E"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sidRPr="004F219D">
              <w:rPr>
                <w:rFonts w:ascii="Angsana New" w:hAnsi="Angsana New"/>
                <w:sz w:val="28"/>
                <w:szCs w:val="28"/>
              </w:rPr>
              <w:t xml:space="preserve"> </w:t>
            </w:r>
            <w:r w:rsidR="004F3E3D" w:rsidRPr="004F219D">
              <w:rPr>
                <w:rFonts w:ascii="Angsana New" w:hAnsi="Angsana New"/>
                <w:sz w:val="28"/>
                <w:szCs w:val="28"/>
              </w:rPr>
              <w:t>3</w:t>
            </w:r>
            <w:r w:rsidR="00064A47" w:rsidRPr="004F219D">
              <w:rPr>
                <w:rFonts w:ascii="Angsana New" w:hAnsi="Angsana New"/>
                <w:sz w:val="28"/>
                <w:szCs w:val="28"/>
              </w:rPr>
              <w:t>0</w:t>
            </w:r>
            <w:r w:rsidR="004F3E3D" w:rsidRPr="004F219D">
              <w:rPr>
                <w:rFonts w:ascii="Angsana New" w:hAnsi="Angsana New"/>
                <w:sz w:val="28"/>
                <w:szCs w:val="28"/>
              </w:rPr>
              <w:t>,2024</w:t>
            </w:r>
          </w:p>
        </w:tc>
        <w:tc>
          <w:tcPr>
            <w:tcW w:w="260" w:type="dxa"/>
          </w:tcPr>
          <w:p w14:paraId="0E737D7F"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76" w:type="dxa"/>
            <w:vAlign w:val="center"/>
          </w:tcPr>
          <w:p w14:paraId="7FA23445" w14:textId="77777777" w:rsidR="004F3E3D" w:rsidRPr="004F219D" w:rsidRDefault="004F3E3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 December 31,2023</w:t>
            </w:r>
          </w:p>
        </w:tc>
      </w:tr>
      <w:tr w:rsidR="003903DB" w:rsidRPr="004F219D" w14:paraId="4323AB1C" w14:textId="77777777" w:rsidTr="00226E62">
        <w:trPr>
          <w:trHeight w:val="357"/>
        </w:trPr>
        <w:tc>
          <w:tcPr>
            <w:tcW w:w="2279" w:type="dxa"/>
          </w:tcPr>
          <w:p w14:paraId="2ACAA85E"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assets</w:t>
            </w:r>
          </w:p>
        </w:tc>
        <w:tc>
          <w:tcPr>
            <w:tcW w:w="1007" w:type="dxa"/>
            <w:tcBorders>
              <w:top w:val="single" w:sz="4" w:space="0" w:color="auto"/>
            </w:tcBorders>
            <w:vAlign w:val="bottom"/>
          </w:tcPr>
          <w:p w14:paraId="02259BE3" w14:textId="7C95F789"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4" w:type="dxa"/>
            <w:vAlign w:val="bottom"/>
          </w:tcPr>
          <w:p w14:paraId="77DA1600"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4" w:type="dxa"/>
            <w:vAlign w:val="bottom"/>
          </w:tcPr>
          <w:p w14:paraId="048AE33C" w14:textId="43A38F45"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100,305</w:t>
            </w:r>
          </w:p>
        </w:tc>
        <w:tc>
          <w:tcPr>
            <w:tcW w:w="245" w:type="dxa"/>
            <w:vAlign w:val="bottom"/>
          </w:tcPr>
          <w:p w14:paraId="05856D57"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tcBorders>
              <w:top w:val="single" w:sz="4" w:space="0" w:color="auto"/>
            </w:tcBorders>
            <w:vAlign w:val="bottom"/>
          </w:tcPr>
          <w:p w14:paraId="4B28C591" w14:textId="3C1F356A"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5" w:type="dxa"/>
            <w:vAlign w:val="bottom"/>
          </w:tcPr>
          <w:p w14:paraId="73DFC721"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8" w:type="dxa"/>
            <w:tcBorders>
              <w:top w:val="single" w:sz="4" w:space="0" w:color="auto"/>
            </w:tcBorders>
            <w:vAlign w:val="bottom"/>
          </w:tcPr>
          <w:p w14:paraId="5A20A441" w14:textId="1450FFE6"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39,469</w:t>
            </w:r>
          </w:p>
        </w:tc>
        <w:tc>
          <w:tcPr>
            <w:tcW w:w="245" w:type="dxa"/>
            <w:vAlign w:val="bottom"/>
          </w:tcPr>
          <w:p w14:paraId="5F3C281F" w14:textId="7962B0AC"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tcBorders>
              <w:top w:val="single" w:sz="4" w:space="0" w:color="auto"/>
            </w:tcBorders>
            <w:vAlign w:val="bottom"/>
          </w:tcPr>
          <w:p w14:paraId="21DC175D" w14:textId="2F65FAB5" w:rsidR="003903DB" w:rsidRPr="00591801" w:rsidRDefault="008628C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eastAsia="Angsana New" w:hAnsi="Angsana New"/>
                <w:sz w:val="28"/>
                <w:szCs w:val="28"/>
                <w:lang w:eastAsia="th-TH"/>
              </w:rPr>
              <w:t>22,641</w:t>
            </w:r>
          </w:p>
        </w:tc>
        <w:tc>
          <w:tcPr>
            <w:tcW w:w="260" w:type="dxa"/>
            <w:vAlign w:val="bottom"/>
          </w:tcPr>
          <w:p w14:paraId="1379060E"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Borders>
              <w:top w:val="single" w:sz="4" w:space="0" w:color="auto"/>
            </w:tcBorders>
          </w:tcPr>
          <w:p w14:paraId="24EA1490" w14:textId="5359B775"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36,295</w:t>
            </w:r>
          </w:p>
        </w:tc>
      </w:tr>
      <w:tr w:rsidR="003903DB" w:rsidRPr="004F219D" w14:paraId="5415F63C" w14:textId="77777777" w:rsidTr="00226E62">
        <w:trPr>
          <w:trHeight w:val="367"/>
        </w:trPr>
        <w:tc>
          <w:tcPr>
            <w:tcW w:w="2279" w:type="dxa"/>
          </w:tcPr>
          <w:p w14:paraId="4A681FFF"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rPr>
              <w:t>Non - current assets</w:t>
            </w:r>
          </w:p>
        </w:tc>
        <w:tc>
          <w:tcPr>
            <w:tcW w:w="1007" w:type="dxa"/>
            <w:vAlign w:val="bottom"/>
          </w:tcPr>
          <w:p w14:paraId="7D2DBB4C" w14:textId="4AA58964"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4F219D">
              <w:rPr>
                <w:rFonts w:ascii="Angsana New" w:eastAsia="Angsana New" w:hAnsi="Angsana New"/>
                <w:sz w:val="28"/>
                <w:szCs w:val="28"/>
                <w:lang w:eastAsia="th-TH"/>
              </w:rPr>
              <w:t>-</w:t>
            </w:r>
          </w:p>
        </w:tc>
        <w:tc>
          <w:tcPr>
            <w:tcW w:w="244" w:type="dxa"/>
            <w:vAlign w:val="bottom"/>
          </w:tcPr>
          <w:p w14:paraId="5E775CDA"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p>
        </w:tc>
        <w:tc>
          <w:tcPr>
            <w:tcW w:w="1004" w:type="dxa"/>
            <w:vAlign w:val="bottom"/>
          </w:tcPr>
          <w:p w14:paraId="2431F5FB" w14:textId="1DE69FBF"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4F219D">
              <w:rPr>
                <w:rFonts w:ascii="Angsana New" w:hAnsi="Angsana New"/>
                <w:sz w:val="28"/>
                <w:szCs w:val="28"/>
              </w:rPr>
              <w:t>36,452</w:t>
            </w:r>
          </w:p>
        </w:tc>
        <w:tc>
          <w:tcPr>
            <w:tcW w:w="245" w:type="dxa"/>
            <w:vAlign w:val="bottom"/>
          </w:tcPr>
          <w:p w14:paraId="722B98D9"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vAlign w:val="bottom"/>
          </w:tcPr>
          <w:p w14:paraId="336644BC" w14:textId="12EC1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5" w:type="dxa"/>
            <w:vAlign w:val="bottom"/>
          </w:tcPr>
          <w:p w14:paraId="401B60E7"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8" w:type="dxa"/>
            <w:vAlign w:val="bottom"/>
          </w:tcPr>
          <w:p w14:paraId="060D0BD5" w14:textId="064CE163"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390</w:t>
            </w:r>
          </w:p>
        </w:tc>
        <w:tc>
          <w:tcPr>
            <w:tcW w:w="245" w:type="dxa"/>
            <w:vAlign w:val="bottom"/>
          </w:tcPr>
          <w:p w14:paraId="2BB66F68" w14:textId="314A2F80"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vAlign w:val="bottom"/>
          </w:tcPr>
          <w:p w14:paraId="10DCBEBA" w14:textId="3494715C" w:rsidR="003903DB" w:rsidRPr="00591801" w:rsidRDefault="008628C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hAnsi="Angsana New"/>
                <w:sz w:val="28"/>
                <w:szCs w:val="28"/>
              </w:rPr>
              <w:t>255</w:t>
            </w:r>
          </w:p>
        </w:tc>
        <w:tc>
          <w:tcPr>
            <w:tcW w:w="260" w:type="dxa"/>
            <w:vAlign w:val="bottom"/>
          </w:tcPr>
          <w:p w14:paraId="7F8DA628"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Pr>
          <w:p w14:paraId="782C3C65" w14:textId="31EA2039"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390</w:t>
            </w:r>
          </w:p>
        </w:tc>
      </w:tr>
      <w:tr w:rsidR="003903DB" w:rsidRPr="004F219D" w14:paraId="25FD5F45" w14:textId="77777777" w:rsidTr="00226E62">
        <w:trPr>
          <w:trHeight w:val="340"/>
        </w:trPr>
        <w:tc>
          <w:tcPr>
            <w:tcW w:w="2279" w:type="dxa"/>
          </w:tcPr>
          <w:p w14:paraId="69944C43"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liabilities</w:t>
            </w:r>
          </w:p>
        </w:tc>
        <w:tc>
          <w:tcPr>
            <w:tcW w:w="1007" w:type="dxa"/>
            <w:vAlign w:val="bottom"/>
          </w:tcPr>
          <w:p w14:paraId="7179EBD5" w14:textId="516E36C4"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4" w:type="dxa"/>
            <w:vAlign w:val="bottom"/>
          </w:tcPr>
          <w:p w14:paraId="6D593D17"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4" w:type="dxa"/>
            <w:vAlign w:val="bottom"/>
          </w:tcPr>
          <w:p w14:paraId="13899F28" w14:textId="56D120B1"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44,557</w:t>
            </w:r>
          </w:p>
        </w:tc>
        <w:tc>
          <w:tcPr>
            <w:tcW w:w="245" w:type="dxa"/>
            <w:vAlign w:val="bottom"/>
          </w:tcPr>
          <w:p w14:paraId="74133EB1"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vAlign w:val="bottom"/>
          </w:tcPr>
          <w:p w14:paraId="2493C276" w14:textId="1F679579"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5" w:type="dxa"/>
            <w:vAlign w:val="bottom"/>
          </w:tcPr>
          <w:p w14:paraId="2FE11CA3"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8" w:type="dxa"/>
            <w:vAlign w:val="bottom"/>
          </w:tcPr>
          <w:p w14:paraId="31479FD1" w14:textId="63DE1022"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4,610</w:t>
            </w:r>
          </w:p>
        </w:tc>
        <w:tc>
          <w:tcPr>
            <w:tcW w:w="245" w:type="dxa"/>
            <w:vAlign w:val="bottom"/>
          </w:tcPr>
          <w:p w14:paraId="21AB887E" w14:textId="3D8BA50C"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vAlign w:val="bottom"/>
          </w:tcPr>
          <w:p w14:paraId="4C9FFDC6" w14:textId="5C06C2FA" w:rsidR="003903DB" w:rsidRPr="00591801" w:rsidRDefault="008628C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eastAsia="Angsana New" w:hAnsi="Angsana New"/>
                <w:sz w:val="28"/>
                <w:szCs w:val="28"/>
                <w:lang w:eastAsia="th-TH"/>
              </w:rPr>
              <w:t>4,780</w:t>
            </w:r>
          </w:p>
        </w:tc>
        <w:tc>
          <w:tcPr>
            <w:tcW w:w="260" w:type="dxa"/>
            <w:vAlign w:val="bottom"/>
          </w:tcPr>
          <w:p w14:paraId="30D77105"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Pr>
          <w:p w14:paraId="5417895C" w14:textId="07C810D4"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4,309</w:t>
            </w:r>
          </w:p>
        </w:tc>
      </w:tr>
      <w:tr w:rsidR="003903DB" w:rsidRPr="004F219D" w14:paraId="75829D51" w14:textId="77777777" w:rsidTr="00226E62">
        <w:trPr>
          <w:trHeight w:val="322"/>
        </w:trPr>
        <w:tc>
          <w:tcPr>
            <w:tcW w:w="2279" w:type="dxa"/>
          </w:tcPr>
          <w:p w14:paraId="043CB389"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Non - current liabilities</w:t>
            </w:r>
          </w:p>
        </w:tc>
        <w:tc>
          <w:tcPr>
            <w:tcW w:w="1007" w:type="dxa"/>
            <w:vAlign w:val="bottom"/>
          </w:tcPr>
          <w:p w14:paraId="15080494" w14:textId="1FE41A9F"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4" w:type="dxa"/>
            <w:vAlign w:val="bottom"/>
          </w:tcPr>
          <w:p w14:paraId="6FA46E1D"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4" w:type="dxa"/>
            <w:vAlign w:val="bottom"/>
          </w:tcPr>
          <w:p w14:paraId="12215243" w14:textId="3E21E321"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10,187</w:t>
            </w:r>
          </w:p>
        </w:tc>
        <w:tc>
          <w:tcPr>
            <w:tcW w:w="245" w:type="dxa"/>
            <w:vAlign w:val="bottom"/>
          </w:tcPr>
          <w:p w14:paraId="6E10FBC0"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vAlign w:val="bottom"/>
          </w:tcPr>
          <w:p w14:paraId="079043BE" w14:textId="024842D4"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45" w:type="dxa"/>
            <w:vAlign w:val="bottom"/>
          </w:tcPr>
          <w:p w14:paraId="2A97D3E7"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8" w:type="dxa"/>
            <w:vAlign w:val="bottom"/>
          </w:tcPr>
          <w:p w14:paraId="39597C58" w14:textId="29387DCF"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10,692</w:t>
            </w:r>
          </w:p>
        </w:tc>
        <w:tc>
          <w:tcPr>
            <w:tcW w:w="245" w:type="dxa"/>
            <w:vAlign w:val="bottom"/>
          </w:tcPr>
          <w:p w14:paraId="235D9468" w14:textId="23CAE254"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7" w:type="dxa"/>
            <w:vAlign w:val="bottom"/>
          </w:tcPr>
          <w:p w14:paraId="581318DF" w14:textId="64188B18" w:rsidR="003903DB" w:rsidRPr="00591801"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eastAsia="Angsana New" w:hAnsi="Angsana New"/>
                <w:sz w:val="28"/>
                <w:szCs w:val="28"/>
                <w:lang w:eastAsia="th-TH"/>
              </w:rPr>
              <w:t>-</w:t>
            </w:r>
          </w:p>
        </w:tc>
        <w:tc>
          <w:tcPr>
            <w:tcW w:w="260" w:type="dxa"/>
            <w:vAlign w:val="bottom"/>
          </w:tcPr>
          <w:p w14:paraId="6FADFA9A" w14:textId="77777777"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Pr>
          <w:p w14:paraId="0073CCC0" w14:textId="56FE38C9" w:rsidR="003903DB" w:rsidRPr="004F219D" w:rsidRDefault="003903DB"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11,258</w:t>
            </w:r>
          </w:p>
        </w:tc>
      </w:tr>
    </w:tbl>
    <w:p w14:paraId="7BD76C81" w14:textId="4D778E59" w:rsidR="00C87555" w:rsidRPr="004F219D" w:rsidRDefault="00957D13" w:rsidP="00957D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134"/>
        <w:jc w:val="thaiDistribute"/>
        <w:rPr>
          <w:rFonts w:ascii="Angsana New" w:hAnsi="Angsana New"/>
          <w:sz w:val="28"/>
          <w:szCs w:val="28"/>
        </w:rPr>
      </w:pPr>
      <w:r w:rsidRPr="004F219D">
        <w:rPr>
          <w:rFonts w:ascii="Angsana New" w:hAnsi="Angsana New"/>
          <w:sz w:val="28"/>
          <w:szCs w:val="28"/>
        </w:rPr>
        <w:t xml:space="preserve"> </w:t>
      </w:r>
      <w:r w:rsidR="00C87555" w:rsidRPr="004F219D">
        <w:rPr>
          <w:rFonts w:ascii="Angsana New" w:hAnsi="Angsana New"/>
          <w:sz w:val="28"/>
          <w:szCs w:val="28"/>
        </w:rPr>
        <w:t>Summarized information about financial position</w:t>
      </w:r>
    </w:p>
    <w:p w14:paraId="1E0E4B27" w14:textId="77777777" w:rsidR="009E571B" w:rsidRPr="004F219D" w:rsidRDefault="009E571B"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20"/>
          <w:szCs w:val="20"/>
        </w:rPr>
      </w:pPr>
    </w:p>
    <w:p w14:paraId="0A346C96" w14:textId="384BFE00" w:rsidR="00226E62" w:rsidRDefault="00782346"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thaiDistribute"/>
        <w:rPr>
          <w:rFonts w:ascii="Angsana New" w:hAnsi="Angsana New"/>
          <w:sz w:val="28"/>
          <w:szCs w:val="28"/>
        </w:rPr>
      </w:pPr>
      <w:r w:rsidRPr="00783FAE">
        <w:rPr>
          <w:rFonts w:ascii="Angsana New" w:hAnsi="Angsana New"/>
          <w:sz w:val="28"/>
          <w:szCs w:val="28"/>
        </w:rPr>
        <w:t xml:space="preserve">Summarized information about comprehensive income (expense) for the three-month period ended </w:t>
      </w:r>
      <w:r w:rsidR="0043128E" w:rsidRPr="00783FAE">
        <w:rPr>
          <w:rFonts w:ascii="Angsana New" w:hAnsi="Angsana New"/>
          <w:sz w:val="28"/>
          <w:szCs w:val="28"/>
        </w:rPr>
        <w:t>September</w:t>
      </w:r>
      <w:r w:rsidRPr="00783FAE">
        <w:rPr>
          <w:rFonts w:ascii="Angsana New" w:hAnsi="Angsana New"/>
          <w:sz w:val="28"/>
          <w:szCs w:val="28"/>
        </w:rPr>
        <w:t xml:space="preserve"> 3</w:t>
      </w:r>
      <w:r w:rsidR="00064A47" w:rsidRPr="00783FAE">
        <w:rPr>
          <w:rFonts w:ascii="Angsana New" w:hAnsi="Angsana New"/>
          <w:sz w:val="28"/>
          <w:szCs w:val="28"/>
        </w:rPr>
        <w:t>0</w:t>
      </w:r>
      <w:r w:rsidRPr="00783FAE">
        <w:rPr>
          <w:rFonts w:ascii="Angsana New" w:hAnsi="Angsana New"/>
          <w:sz w:val="28"/>
          <w:szCs w:val="28"/>
        </w:rPr>
        <w:t xml:space="preserve">, 2024 and </w:t>
      </w:r>
      <w:r w:rsidR="00226E62" w:rsidRPr="00783FAE">
        <w:rPr>
          <w:rFonts w:ascii="Angsana New" w:hAnsi="Angsana New"/>
          <w:sz w:val="28"/>
          <w:szCs w:val="28"/>
        </w:rPr>
        <w:t>2023 as follows:</w:t>
      </w:r>
    </w:p>
    <w:tbl>
      <w:tblPr>
        <w:tblStyle w:val="TableGrid"/>
        <w:tblpPr w:leftFromText="180" w:rightFromText="180" w:vertAnchor="page" w:horzAnchor="margin" w:tblpY="10423"/>
        <w:tblW w:w="9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872"/>
        <w:gridCol w:w="263"/>
        <w:gridCol w:w="994"/>
        <w:gridCol w:w="263"/>
        <w:gridCol w:w="869"/>
        <w:gridCol w:w="263"/>
        <w:gridCol w:w="1013"/>
        <w:gridCol w:w="7"/>
        <w:gridCol w:w="256"/>
        <w:gridCol w:w="7"/>
        <w:gridCol w:w="866"/>
        <w:gridCol w:w="240"/>
        <w:gridCol w:w="878"/>
      </w:tblGrid>
      <w:tr w:rsidR="00226E62" w:rsidRPr="004F219D" w14:paraId="3EEF7274" w14:textId="77777777" w:rsidTr="00226E62">
        <w:trPr>
          <w:trHeight w:val="282"/>
        </w:trPr>
        <w:tc>
          <w:tcPr>
            <w:tcW w:w="2974" w:type="dxa"/>
            <w:vAlign w:val="center"/>
          </w:tcPr>
          <w:p w14:paraId="78FF18E5"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6791" w:type="dxa"/>
            <w:gridSpan w:val="13"/>
            <w:tcBorders>
              <w:bottom w:val="single" w:sz="4" w:space="0" w:color="auto"/>
            </w:tcBorders>
            <w:vAlign w:val="center"/>
          </w:tcPr>
          <w:p w14:paraId="6D6B0D70"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226E62" w:rsidRPr="004F219D" w14:paraId="6BA6F96D" w14:textId="77777777" w:rsidTr="00AA3B7F">
        <w:trPr>
          <w:trHeight w:val="431"/>
        </w:trPr>
        <w:tc>
          <w:tcPr>
            <w:tcW w:w="2974" w:type="dxa"/>
            <w:vAlign w:val="center"/>
          </w:tcPr>
          <w:p w14:paraId="0306B438"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129" w:type="dxa"/>
            <w:gridSpan w:val="3"/>
            <w:tcBorders>
              <w:top w:val="single" w:sz="4" w:space="0" w:color="auto"/>
              <w:bottom w:val="single" w:sz="4" w:space="0" w:color="auto"/>
            </w:tcBorders>
            <w:vAlign w:val="bottom"/>
          </w:tcPr>
          <w:p w14:paraId="333C8749"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CPS Shipping &amp; Logistic </w:t>
            </w:r>
            <w:r w:rsidRPr="004F219D">
              <w:rPr>
                <w:rFonts w:ascii="Angsana New" w:hAnsi="Angsana New"/>
                <w:sz w:val="28"/>
                <w:szCs w:val="28"/>
              </w:rPr>
              <w:br/>
              <w:t>Co., Ltd.</w:t>
            </w:r>
          </w:p>
        </w:tc>
        <w:tc>
          <w:tcPr>
            <w:tcW w:w="263" w:type="dxa"/>
            <w:tcBorders>
              <w:top w:val="single" w:sz="4" w:space="0" w:color="auto"/>
            </w:tcBorders>
            <w:vAlign w:val="bottom"/>
          </w:tcPr>
          <w:p w14:paraId="341EC52D"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152" w:type="dxa"/>
            <w:gridSpan w:val="4"/>
            <w:tcBorders>
              <w:top w:val="single" w:sz="4" w:space="0" w:color="auto"/>
            </w:tcBorders>
            <w:vAlign w:val="bottom"/>
          </w:tcPr>
          <w:p w14:paraId="1B7F2F09"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4F219D">
              <w:rPr>
                <w:rFonts w:ascii="Angsana New" w:hAnsi="Angsana New"/>
                <w:sz w:val="28"/>
                <w:szCs w:val="28"/>
              </w:rPr>
              <w:t>The Megawatt Co., Ltd</w:t>
            </w:r>
          </w:p>
        </w:tc>
        <w:tc>
          <w:tcPr>
            <w:tcW w:w="263" w:type="dxa"/>
            <w:gridSpan w:val="2"/>
            <w:tcBorders>
              <w:top w:val="single" w:sz="4" w:space="0" w:color="auto"/>
            </w:tcBorders>
            <w:vAlign w:val="bottom"/>
          </w:tcPr>
          <w:p w14:paraId="793C1E05"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984" w:type="dxa"/>
            <w:gridSpan w:val="3"/>
            <w:tcBorders>
              <w:top w:val="single" w:sz="4" w:space="0" w:color="auto"/>
              <w:bottom w:val="single" w:sz="4" w:space="0" w:color="auto"/>
            </w:tcBorders>
            <w:vAlign w:val="bottom"/>
          </w:tcPr>
          <w:p w14:paraId="12589709"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Theme="majorBidi" w:hAnsiTheme="majorBidi" w:cstheme="majorBidi"/>
                <w:sz w:val="28"/>
                <w:szCs w:val="28"/>
              </w:rPr>
              <w:t>Power M Engineering Co., Ltd</w:t>
            </w:r>
            <w:r w:rsidRPr="004F219D">
              <w:rPr>
                <w:rFonts w:ascii="Angsana New" w:hAnsi="Angsana New"/>
                <w:sz w:val="28"/>
                <w:szCs w:val="28"/>
              </w:rPr>
              <w:t>.</w:t>
            </w:r>
          </w:p>
        </w:tc>
      </w:tr>
      <w:tr w:rsidR="00226E62" w:rsidRPr="004F219D" w14:paraId="117FD33F" w14:textId="77777777" w:rsidTr="00AA3B7F">
        <w:trPr>
          <w:trHeight w:val="431"/>
        </w:trPr>
        <w:tc>
          <w:tcPr>
            <w:tcW w:w="2974" w:type="dxa"/>
            <w:vAlign w:val="center"/>
          </w:tcPr>
          <w:p w14:paraId="7FBBBD89"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872" w:type="dxa"/>
            <w:tcBorders>
              <w:top w:val="single" w:sz="4" w:space="0" w:color="auto"/>
              <w:bottom w:val="single" w:sz="4" w:space="0" w:color="auto"/>
            </w:tcBorders>
            <w:vAlign w:val="center"/>
          </w:tcPr>
          <w:p w14:paraId="6063232F"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263" w:type="dxa"/>
            <w:tcBorders>
              <w:top w:val="single" w:sz="4" w:space="0" w:color="auto"/>
            </w:tcBorders>
            <w:vAlign w:val="center"/>
          </w:tcPr>
          <w:p w14:paraId="5649AA00"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94" w:type="dxa"/>
            <w:tcBorders>
              <w:top w:val="single" w:sz="4" w:space="0" w:color="auto"/>
              <w:bottom w:val="single" w:sz="4" w:space="0" w:color="auto"/>
            </w:tcBorders>
            <w:vAlign w:val="center"/>
          </w:tcPr>
          <w:p w14:paraId="630B995D"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c>
          <w:tcPr>
            <w:tcW w:w="263" w:type="dxa"/>
          </w:tcPr>
          <w:p w14:paraId="4F077D0B"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869" w:type="dxa"/>
            <w:tcBorders>
              <w:top w:val="single" w:sz="4" w:space="0" w:color="auto"/>
              <w:bottom w:val="single" w:sz="4" w:space="0" w:color="auto"/>
            </w:tcBorders>
            <w:vAlign w:val="center"/>
          </w:tcPr>
          <w:p w14:paraId="6D54FD4A"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2024</w:t>
            </w:r>
          </w:p>
        </w:tc>
        <w:tc>
          <w:tcPr>
            <w:tcW w:w="263" w:type="dxa"/>
            <w:tcBorders>
              <w:top w:val="single" w:sz="4" w:space="0" w:color="auto"/>
            </w:tcBorders>
            <w:vAlign w:val="center"/>
          </w:tcPr>
          <w:p w14:paraId="7085E81B"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13" w:type="dxa"/>
            <w:tcBorders>
              <w:top w:val="single" w:sz="4" w:space="0" w:color="auto"/>
              <w:bottom w:val="single" w:sz="4" w:space="0" w:color="auto"/>
            </w:tcBorders>
            <w:vAlign w:val="center"/>
          </w:tcPr>
          <w:p w14:paraId="5C26471F"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2023</w:t>
            </w:r>
          </w:p>
        </w:tc>
        <w:tc>
          <w:tcPr>
            <w:tcW w:w="263" w:type="dxa"/>
            <w:gridSpan w:val="2"/>
            <w:vAlign w:val="center"/>
          </w:tcPr>
          <w:p w14:paraId="43835F15"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873" w:type="dxa"/>
            <w:gridSpan w:val="2"/>
            <w:tcBorders>
              <w:bottom w:val="single" w:sz="4" w:space="0" w:color="auto"/>
            </w:tcBorders>
            <w:vAlign w:val="center"/>
          </w:tcPr>
          <w:p w14:paraId="21E374E8"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240" w:type="dxa"/>
            <w:vAlign w:val="center"/>
          </w:tcPr>
          <w:p w14:paraId="2E08BEAD"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878" w:type="dxa"/>
            <w:tcBorders>
              <w:bottom w:val="single" w:sz="4" w:space="0" w:color="auto"/>
            </w:tcBorders>
            <w:vAlign w:val="center"/>
          </w:tcPr>
          <w:p w14:paraId="2087B6E3"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226E62" w:rsidRPr="004F219D" w14:paraId="13696525" w14:textId="77777777" w:rsidTr="00AA3B7F">
        <w:trPr>
          <w:trHeight w:val="431"/>
        </w:trPr>
        <w:tc>
          <w:tcPr>
            <w:tcW w:w="2974" w:type="dxa"/>
          </w:tcPr>
          <w:p w14:paraId="6FD7D4E0"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Revenue</w:t>
            </w:r>
          </w:p>
        </w:tc>
        <w:tc>
          <w:tcPr>
            <w:tcW w:w="872" w:type="dxa"/>
            <w:tcBorders>
              <w:top w:val="single" w:sz="4" w:space="0" w:color="auto"/>
            </w:tcBorders>
            <w:vAlign w:val="bottom"/>
          </w:tcPr>
          <w:p w14:paraId="460E9008"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63" w:type="dxa"/>
            <w:vAlign w:val="bottom"/>
          </w:tcPr>
          <w:p w14:paraId="37B86A15"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94" w:type="dxa"/>
            <w:tcBorders>
              <w:top w:val="single" w:sz="4" w:space="0" w:color="auto"/>
            </w:tcBorders>
            <w:vAlign w:val="center"/>
          </w:tcPr>
          <w:p w14:paraId="38CA860A"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eastAsia="Angsana New" w:hAnsi="Angsana New"/>
                <w:sz w:val="28"/>
                <w:szCs w:val="28"/>
                <w:lang w:eastAsia="th-TH"/>
              </w:rPr>
              <w:t>129,869</w:t>
            </w:r>
          </w:p>
        </w:tc>
        <w:tc>
          <w:tcPr>
            <w:tcW w:w="263" w:type="dxa"/>
            <w:vAlign w:val="bottom"/>
          </w:tcPr>
          <w:p w14:paraId="4C850260"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69" w:type="dxa"/>
            <w:tcBorders>
              <w:top w:val="single" w:sz="4" w:space="0" w:color="auto"/>
            </w:tcBorders>
            <w:vAlign w:val="bottom"/>
          </w:tcPr>
          <w:p w14:paraId="25B9076D"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eastAsia="Angsana New" w:hAnsi="Angsana New"/>
                <w:sz w:val="28"/>
                <w:szCs w:val="28"/>
                <w:lang w:eastAsia="th-TH"/>
              </w:rPr>
              <w:t>-</w:t>
            </w:r>
          </w:p>
        </w:tc>
        <w:tc>
          <w:tcPr>
            <w:tcW w:w="263" w:type="dxa"/>
            <w:vAlign w:val="bottom"/>
          </w:tcPr>
          <w:p w14:paraId="465E9F50"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3" w:type="dxa"/>
            <w:tcBorders>
              <w:top w:val="single" w:sz="4" w:space="0" w:color="auto"/>
            </w:tcBorders>
            <w:vAlign w:val="center"/>
          </w:tcPr>
          <w:p w14:paraId="37129B2D"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hAnsi="Angsana New"/>
                <w:sz w:val="28"/>
                <w:szCs w:val="28"/>
              </w:rPr>
              <w:t>-</w:t>
            </w:r>
          </w:p>
        </w:tc>
        <w:tc>
          <w:tcPr>
            <w:tcW w:w="263" w:type="dxa"/>
            <w:gridSpan w:val="2"/>
          </w:tcPr>
          <w:p w14:paraId="5FD7E264"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3" w:type="dxa"/>
            <w:gridSpan w:val="2"/>
            <w:tcBorders>
              <w:top w:val="single" w:sz="4" w:space="0" w:color="auto"/>
            </w:tcBorders>
            <w:vAlign w:val="bottom"/>
          </w:tcPr>
          <w:p w14:paraId="7814F662"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hAnsi="Angsana New"/>
                <w:sz w:val="28"/>
                <w:szCs w:val="28"/>
              </w:rPr>
              <w:t>220</w:t>
            </w:r>
          </w:p>
        </w:tc>
        <w:tc>
          <w:tcPr>
            <w:tcW w:w="240" w:type="dxa"/>
          </w:tcPr>
          <w:p w14:paraId="573D088F"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8" w:type="dxa"/>
            <w:vAlign w:val="bottom"/>
          </w:tcPr>
          <w:p w14:paraId="5B7E32A2"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hAnsi="Angsana New"/>
                <w:sz w:val="28"/>
                <w:szCs w:val="28"/>
              </w:rPr>
              <w:t>952</w:t>
            </w:r>
          </w:p>
        </w:tc>
      </w:tr>
      <w:tr w:rsidR="00226E62" w:rsidRPr="004F219D" w14:paraId="3B1A36EE" w14:textId="77777777" w:rsidTr="00226E62">
        <w:trPr>
          <w:trHeight w:val="357"/>
        </w:trPr>
        <w:tc>
          <w:tcPr>
            <w:tcW w:w="2974" w:type="dxa"/>
          </w:tcPr>
          <w:p w14:paraId="4D59EC52"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Expense</w:t>
            </w:r>
          </w:p>
        </w:tc>
        <w:tc>
          <w:tcPr>
            <w:tcW w:w="872" w:type="dxa"/>
            <w:tcBorders>
              <w:bottom w:val="single" w:sz="4" w:space="0" w:color="auto"/>
            </w:tcBorders>
            <w:vAlign w:val="bottom"/>
          </w:tcPr>
          <w:p w14:paraId="0DCBE241"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63" w:type="dxa"/>
            <w:vAlign w:val="bottom"/>
          </w:tcPr>
          <w:p w14:paraId="61B390A2"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94" w:type="dxa"/>
            <w:tcBorders>
              <w:bottom w:val="single" w:sz="4" w:space="0" w:color="auto"/>
            </w:tcBorders>
            <w:vAlign w:val="center"/>
          </w:tcPr>
          <w:p w14:paraId="40C07975"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eastAsia="Angsana New" w:hAnsi="Angsana New"/>
                <w:sz w:val="28"/>
                <w:szCs w:val="28"/>
                <w:lang w:eastAsia="th-TH"/>
              </w:rPr>
              <w:t>(116,679)</w:t>
            </w:r>
          </w:p>
        </w:tc>
        <w:tc>
          <w:tcPr>
            <w:tcW w:w="263" w:type="dxa"/>
            <w:vAlign w:val="bottom"/>
          </w:tcPr>
          <w:p w14:paraId="330058D8"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69" w:type="dxa"/>
            <w:tcBorders>
              <w:bottom w:val="single" w:sz="4" w:space="0" w:color="auto"/>
            </w:tcBorders>
            <w:vAlign w:val="bottom"/>
          </w:tcPr>
          <w:p w14:paraId="2F5D1A0E"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eastAsia="Angsana New" w:hAnsi="Angsana New"/>
                <w:sz w:val="28"/>
                <w:szCs w:val="28"/>
                <w:lang w:eastAsia="th-TH"/>
              </w:rPr>
              <w:t>-</w:t>
            </w:r>
          </w:p>
        </w:tc>
        <w:tc>
          <w:tcPr>
            <w:tcW w:w="263" w:type="dxa"/>
            <w:vAlign w:val="bottom"/>
          </w:tcPr>
          <w:p w14:paraId="21BD5EC8"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3" w:type="dxa"/>
            <w:tcBorders>
              <w:bottom w:val="single" w:sz="4" w:space="0" w:color="auto"/>
            </w:tcBorders>
            <w:vAlign w:val="center"/>
          </w:tcPr>
          <w:p w14:paraId="78E9F45F"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hAnsi="Angsana New"/>
                <w:sz w:val="28"/>
                <w:szCs w:val="28"/>
              </w:rPr>
              <w:t>(4,782)</w:t>
            </w:r>
          </w:p>
        </w:tc>
        <w:tc>
          <w:tcPr>
            <w:tcW w:w="263" w:type="dxa"/>
            <w:gridSpan w:val="2"/>
          </w:tcPr>
          <w:p w14:paraId="4250D8EC"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3" w:type="dxa"/>
            <w:gridSpan w:val="2"/>
            <w:tcBorders>
              <w:bottom w:val="single" w:sz="4" w:space="0" w:color="auto"/>
            </w:tcBorders>
            <w:vAlign w:val="bottom"/>
          </w:tcPr>
          <w:p w14:paraId="329EABAE"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hAnsi="Angsana New"/>
                <w:sz w:val="28"/>
                <w:szCs w:val="28"/>
              </w:rPr>
              <w:t>(194)</w:t>
            </w:r>
          </w:p>
        </w:tc>
        <w:tc>
          <w:tcPr>
            <w:tcW w:w="240" w:type="dxa"/>
          </w:tcPr>
          <w:p w14:paraId="0C2CF2CD"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8" w:type="dxa"/>
            <w:tcBorders>
              <w:bottom w:val="single" w:sz="4" w:space="0" w:color="auto"/>
            </w:tcBorders>
            <w:vAlign w:val="bottom"/>
          </w:tcPr>
          <w:p w14:paraId="336B6BFA"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hAnsi="Angsana New"/>
                <w:sz w:val="28"/>
                <w:szCs w:val="28"/>
              </w:rPr>
              <w:t>(842)</w:t>
            </w:r>
          </w:p>
        </w:tc>
      </w:tr>
      <w:tr w:rsidR="00226E62" w:rsidRPr="004F219D" w14:paraId="51B800F8" w14:textId="77777777" w:rsidTr="00226E62">
        <w:trPr>
          <w:trHeight w:val="320"/>
        </w:trPr>
        <w:tc>
          <w:tcPr>
            <w:tcW w:w="2974" w:type="dxa"/>
          </w:tcPr>
          <w:p w14:paraId="77BA0B85" w14:textId="77777777" w:rsidR="00226E62" w:rsidRPr="004F219D"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 compressive income (expense)</w:t>
            </w:r>
          </w:p>
        </w:tc>
        <w:tc>
          <w:tcPr>
            <w:tcW w:w="872" w:type="dxa"/>
            <w:tcBorders>
              <w:top w:val="single" w:sz="4" w:space="0" w:color="auto"/>
              <w:bottom w:val="double" w:sz="4" w:space="0" w:color="auto"/>
            </w:tcBorders>
            <w:vAlign w:val="bottom"/>
          </w:tcPr>
          <w:p w14:paraId="3758DCF6"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63" w:type="dxa"/>
            <w:vAlign w:val="bottom"/>
          </w:tcPr>
          <w:p w14:paraId="672195B8"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94" w:type="dxa"/>
            <w:tcBorders>
              <w:top w:val="single" w:sz="4" w:space="0" w:color="auto"/>
              <w:bottom w:val="double" w:sz="4" w:space="0" w:color="auto"/>
            </w:tcBorders>
            <w:vAlign w:val="center"/>
          </w:tcPr>
          <w:p w14:paraId="0E799135"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eastAsia="Angsana New" w:hAnsi="Angsana New"/>
                <w:sz w:val="28"/>
                <w:szCs w:val="28"/>
                <w:lang w:eastAsia="th-TH"/>
              </w:rPr>
              <w:t>13,190</w:t>
            </w:r>
          </w:p>
        </w:tc>
        <w:tc>
          <w:tcPr>
            <w:tcW w:w="263" w:type="dxa"/>
            <w:vAlign w:val="bottom"/>
          </w:tcPr>
          <w:p w14:paraId="68C45E2A"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69" w:type="dxa"/>
            <w:tcBorders>
              <w:top w:val="single" w:sz="4" w:space="0" w:color="auto"/>
              <w:bottom w:val="double" w:sz="4" w:space="0" w:color="auto"/>
            </w:tcBorders>
            <w:vAlign w:val="bottom"/>
          </w:tcPr>
          <w:p w14:paraId="505D6F23"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eastAsia="Angsana New" w:hAnsi="Angsana New"/>
                <w:sz w:val="28"/>
                <w:szCs w:val="28"/>
                <w:lang w:eastAsia="th-TH"/>
              </w:rPr>
              <w:t>-</w:t>
            </w:r>
          </w:p>
        </w:tc>
        <w:tc>
          <w:tcPr>
            <w:tcW w:w="263" w:type="dxa"/>
            <w:vAlign w:val="bottom"/>
          </w:tcPr>
          <w:p w14:paraId="2B7D718D"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3" w:type="dxa"/>
            <w:tcBorders>
              <w:top w:val="single" w:sz="4" w:space="0" w:color="auto"/>
              <w:bottom w:val="double" w:sz="4" w:space="0" w:color="auto"/>
            </w:tcBorders>
            <w:vAlign w:val="center"/>
          </w:tcPr>
          <w:p w14:paraId="0679EDEA"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hAnsi="Angsana New"/>
                <w:sz w:val="28"/>
                <w:szCs w:val="28"/>
              </w:rPr>
              <w:t>(4,782)</w:t>
            </w:r>
          </w:p>
        </w:tc>
        <w:tc>
          <w:tcPr>
            <w:tcW w:w="263" w:type="dxa"/>
            <w:gridSpan w:val="2"/>
          </w:tcPr>
          <w:p w14:paraId="0EA8EC9F"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3" w:type="dxa"/>
            <w:gridSpan w:val="2"/>
            <w:tcBorders>
              <w:top w:val="single" w:sz="4" w:space="0" w:color="auto"/>
              <w:bottom w:val="double" w:sz="4" w:space="0" w:color="auto"/>
            </w:tcBorders>
            <w:vAlign w:val="bottom"/>
          </w:tcPr>
          <w:p w14:paraId="018A5599" w14:textId="77777777" w:rsidR="00226E62" w:rsidRPr="00591801"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91801">
              <w:rPr>
                <w:rFonts w:ascii="Angsana New" w:hAnsi="Angsana New"/>
                <w:sz w:val="28"/>
                <w:szCs w:val="28"/>
              </w:rPr>
              <w:t>26</w:t>
            </w:r>
          </w:p>
        </w:tc>
        <w:tc>
          <w:tcPr>
            <w:tcW w:w="240" w:type="dxa"/>
          </w:tcPr>
          <w:p w14:paraId="33028D26"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8" w:type="dxa"/>
            <w:tcBorders>
              <w:top w:val="single" w:sz="4" w:space="0" w:color="auto"/>
              <w:bottom w:val="double" w:sz="4" w:space="0" w:color="auto"/>
            </w:tcBorders>
            <w:vAlign w:val="bottom"/>
          </w:tcPr>
          <w:p w14:paraId="03EDB7FC" w14:textId="77777777" w:rsidR="00226E62" w:rsidRPr="000C44B7"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44B7">
              <w:rPr>
                <w:rFonts w:ascii="Angsana New" w:hAnsi="Angsana New"/>
                <w:sz w:val="28"/>
                <w:szCs w:val="28"/>
              </w:rPr>
              <w:t>110</w:t>
            </w:r>
          </w:p>
        </w:tc>
      </w:tr>
    </w:tbl>
    <w:p w14:paraId="7B0D7AF1" w14:textId="77777777" w:rsidR="00226E62" w:rsidRDefault="00226E62"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thaiDistribute"/>
        <w:rPr>
          <w:rFonts w:ascii="Angsana New" w:hAnsi="Angsana New"/>
          <w:sz w:val="28"/>
          <w:szCs w:val="28"/>
        </w:rPr>
      </w:pPr>
    </w:p>
    <w:p w14:paraId="5DD926B7" w14:textId="77777777" w:rsidR="00226E62" w:rsidRDefault="00226E62"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thaiDistribute"/>
        <w:rPr>
          <w:rFonts w:ascii="Angsana New" w:hAnsi="Angsana New"/>
          <w:sz w:val="28"/>
          <w:szCs w:val="28"/>
        </w:rPr>
      </w:pPr>
    </w:p>
    <w:p w14:paraId="40E85570" w14:textId="77777777" w:rsidR="0026091D" w:rsidRDefault="0026091D"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A273A9D" w14:textId="496D4291" w:rsidR="00064A47" w:rsidRPr="00783FAE" w:rsidRDefault="00064A47"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783FAE">
        <w:rPr>
          <w:rFonts w:ascii="Angsana New" w:hAnsi="Angsana New"/>
          <w:sz w:val="28"/>
          <w:szCs w:val="28"/>
        </w:rPr>
        <w:lastRenderedPageBreak/>
        <w:t xml:space="preserve">Summarized information about comprehensive income (expense) for the </w:t>
      </w:r>
      <w:r w:rsidR="000C44B7" w:rsidRPr="00783FAE">
        <w:rPr>
          <w:rFonts w:ascii="Angsana New" w:hAnsi="Angsana New"/>
          <w:sz w:val="28"/>
          <w:szCs w:val="28"/>
        </w:rPr>
        <w:t>nine-</w:t>
      </w:r>
      <w:r w:rsidRPr="00783FAE">
        <w:rPr>
          <w:rFonts w:ascii="Angsana New" w:hAnsi="Angsana New"/>
          <w:sz w:val="28"/>
          <w:szCs w:val="28"/>
        </w:rPr>
        <w:t xml:space="preserve">month period ended </w:t>
      </w:r>
      <w:r w:rsidR="000C44B7" w:rsidRPr="00783FAE">
        <w:rPr>
          <w:rFonts w:ascii="Angsana New" w:hAnsi="Angsana New"/>
          <w:sz w:val="28"/>
          <w:szCs w:val="28"/>
        </w:rPr>
        <w:t>September</w:t>
      </w:r>
      <w:r w:rsidRPr="00783FAE">
        <w:rPr>
          <w:rFonts w:ascii="Angsana New" w:hAnsi="Angsana New"/>
          <w:sz w:val="28"/>
          <w:szCs w:val="28"/>
        </w:rPr>
        <w:t xml:space="preserve"> 30, 2024 and 2023 as follows:</w:t>
      </w:r>
    </w:p>
    <w:tbl>
      <w:tblPr>
        <w:tblW w:w="9623" w:type="dxa"/>
        <w:tblLayout w:type="fixed"/>
        <w:tblCellMar>
          <w:left w:w="14" w:type="dxa"/>
          <w:right w:w="14" w:type="dxa"/>
        </w:tblCellMar>
        <w:tblLook w:val="0000" w:firstRow="0" w:lastRow="0" w:firstColumn="0" w:lastColumn="0" w:noHBand="0" w:noVBand="0"/>
      </w:tblPr>
      <w:tblGrid>
        <w:gridCol w:w="3062"/>
        <w:gridCol w:w="1020"/>
        <w:gridCol w:w="133"/>
        <w:gridCol w:w="1034"/>
        <w:gridCol w:w="98"/>
        <w:gridCol w:w="922"/>
        <w:gridCol w:w="149"/>
        <w:gridCol w:w="1018"/>
        <w:gridCol w:w="146"/>
        <w:gridCol w:w="1020"/>
        <w:gridCol w:w="49"/>
        <w:gridCol w:w="972"/>
      </w:tblGrid>
      <w:tr w:rsidR="00064A47" w:rsidRPr="004F219D" w14:paraId="7E9BA377" w14:textId="77777777" w:rsidTr="00226E62">
        <w:trPr>
          <w:trHeight w:val="360"/>
        </w:trPr>
        <w:tc>
          <w:tcPr>
            <w:tcW w:w="3062" w:type="dxa"/>
          </w:tcPr>
          <w:p w14:paraId="54E5F1EF"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4"/>
                <w:szCs w:val="24"/>
                <w:lang w:val="en-GB" w:eastAsia="th-TH"/>
              </w:rPr>
            </w:pPr>
          </w:p>
        </w:tc>
        <w:tc>
          <w:tcPr>
            <w:tcW w:w="1020" w:type="dxa"/>
            <w:tcBorders>
              <w:bottom w:val="single" w:sz="4" w:space="0" w:color="auto"/>
            </w:tcBorders>
          </w:tcPr>
          <w:p w14:paraId="147F4A06"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p>
        </w:tc>
        <w:tc>
          <w:tcPr>
            <w:tcW w:w="133" w:type="dxa"/>
            <w:tcBorders>
              <w:bottom w:val="single" w:sz="4" w:space="0" w:color="auto"/>
            </w:tcBorders>
          </w:tcPr>
          <w:p w14:paraId="724786BE"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1032" w:type="dxa"/>
            <w:tcBorders>
              <w:bottom w:val="single" w:sz="4" w:space="0" w:color="auto"/>
            </w:tcBorders>
          </w:tcPr>
          <w:p w14:paraId="3D091A9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98" w:type="dxa"/>
            <w:tcBorders>
              <w:bottom w:val="single" w:sz="4" w:space="0" w:color="auto"/>
            </w:tcBorders>
          </w:tcPr>
          <w:p w14:paraId="214CE3C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922" w:type="dxa"/>
            <w:tcBorders>
              <w:bottom w:val="single" w:sz="4" w:space="0" w:color="auto"/>
            </w:tcBorders>
          </w:tcPr>
          <w:p w14:paraId="1DCA03A2"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p>
        </w:tc>
        <w:tc>
          <w:tcPr>
            <w:tcW w:w="149" w:type="dxa"/>
            <w:tcBorders>
              <w:bottom w:val="single" w:sz="4" w:space="0" w:color="auto"/>
            </w:tcBorders>
          </w:tcPr>
          <w:p w14:paraId="69FA313F"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1017" w:type="dxa"/>
            <w:tcBorders>
              <w:bottom w:val="single" w:sz="4" w:space="0" w:color="auto"/>
            </w:tcBorders>
          </w:tcPr>
          <w:p w14:paraId="3E401E18"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146" w:type="dxa"/>
            <w:tcBorders>
              <w:bottom w:val="single" w:sz="4" w:space="0" w:color="auto"/>
            </w:tcBorders>
          </w:tcPr>
          <w:p w14:paraId="3CCF614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2041" w:type="dxa"/>
            <w:gridSpan w:val="3"/>
            <w:tcBorders>
              <w:bottom w:val="single" w:sz="4" w:space="0" w:color="auto"/>
            </w:tcBorders>
            <w:vAlign w:val="center"/>
          </w:tcPr>
          <w:p w14:paraId="7AD2A89E" w14:textId="744A3904"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napToGrid w:val="0"/>
                <w:sz w:val="24"/>
                <w:szCs w:val="24"/>
                <w:lang w:eastAsia="th-TH"/>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064A47" w:rsidRPr="004F219D" w14:paraId="0F6A24B6" w14:textId="77777777" w:rsidTr="00226E62">
        <w:trPr>
          <w:trHeight w:val="360"/>
        </w:trPr>
        <w:tc>
          <w:tcPr>
            <w:tcW w:w="3062" w:type="dxa"/>
          </w:tcPr>
          <w:p w14:paraId="33DB05FD"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4"/>
                <w:szCs w:val="24"/>
                <w:lang w:val="en-GB" w:eastAsia="th-TH"/>
              </w:rPr>
            </w:pPr>
          </w:p>
        </w:tc>
        <w:tc>
          <w:tcPr>
            <w:tcW w:w="2187" w:type="dxa"/>
            <w:gridSpan w:val="3"/>
            <w:tcBorders>
              <w:top w:val="single" w:sz="4" w:space="0" w:color="auto"/>
              <w:bottom w:val="single" w:sz="4" w:space="0" w:color="auto"/>
            </w:tcBorders>
            <w:vAlign w:val="center"/>
          </w:tcPr>
          <w:p w14:paraId="74819B31" w14:textId="6277740B"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r w:rsidRPr="004F219D">
              <w:rPr>
                <w:rFonts w:ascii="Angsana New" w:hAnsi="Angsana New"/>
                <w:sz w:val="28"/>
                <w:szCs w:val="28"/>
              </w:rPr>
              <w:t xml:space="preserve">CPS Shipping &amp; Logistic </w:t>
            </w:r>
            <w:r w:rsidRPr="004F219D">
              <w:rPr>
                <w:rFonts w:ascii="Angsana New" w:hAnsi="Angsana New"/>
                <w:sz w:val="28"/>
                <w:szCs w:val="28"/>
              </w:rPr>
              <w:br/>
              <w:t>Co., Ltd.</w:t>
            </w:r>
          </w:p>
        </w:tc>
        <w:tc>
          <w:tcPr>
            <w:tcW w:w="98" w:type="dxa"/>
            <w:tcBorders>
              <w:top w:val="single" w:sz="4" w:space="0" w:color="auto"/>
            </w:tcBorders>
            <w:vAlign w:val="center"/>
          </w:tcPr>
          <w:p w14:paraId="2B2B904D"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2089" w:type="dxa"/>
            <w:gridSpan w:val="3"/>
            <w:tcBorders>
              <w:top w:val="single" w:sz="4" w:space="0" w:color="auto"/>
              <w:bottom w:val="single" w:sz="4" w:space="0" w:color="auto"/>
            </w:tcBorders>
            <w:vAlign w:val="bottom"/>
          </w:tcPr>
          <w:p w14:paraId="414BAA39" w14:textId="7183AB78"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cs/>
                <w:lang w:eastAsia="th-TH"/>
              </w:rPr>
            </w:pPr>
            <w:r w:rsidRPr="004F219D">
              <w:rPr>
                <w:rFonts w:ascii="Angsana New" w:hAnsi="Angsana New"/>
                <w:sz w:val="28"/>
                <w:szCs w:val="28"/>
              </w:rPr>
              <w:t>The Megawatt Co., Ltd</w:t>
            </w:r>
          </w:p>
        </w:tc>
        <w:tc>
          <w:tcPr>
            <w:tcW w:w="146" w:type="dxa"/>
            <w:tcBorders>
              <w:top w:val="single" w:sz="4" w:space="0" w:color="auto"/>
            </w:tcBorders>
            <w:vAlign w:val="center"/>
          </w:tcPr>
          <w:p w14:paraId="0ECE14CB"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2041" w:type="dxa"/>
            <w:gridSpan w:val="3"/>
            <w:tcBorders>
              <w:top w:val="single" w:sz="4" w:space="0" w:color="auto"/>
              <w:bottom w:val="single" w:sz="4" w:space="0" w:color="auto"/>
            </w:tcBorders>
            <w:vAlign w:val="center"/>
          </w:tcPr>
          <w:p w14:paraId="1300592F" w14:textId="061DC018"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r w:rsidRPr="004F219D">
              <w:rPr>
                <w:rFonts w:asciiTheme="majorBidi" w:hAnsiTheme="majorBidi" w:cstheme="majorBidi"/>
                <w:sz w:val="28"/>
                <w:szCs w:val="28"/>
              </w:rPr>
              <w:t>Power M Engineering Co., Ltd</w:t>
            </w:r>
            <w:r w:rsidRPr="004F219D">
              <w:rPr>
                <w:rFonts w:ascii="Angsana New" w:hAnsi="Angsana New"/>
                <w:sz w:val="28"/>
                <w:szCs w:val="28"/>
              </w:rPr>
              <w:t>.</w:t>
            </w:r>
          </w:p>
        </w:tc>
      </w:tr>
      <w:tr w:rsidR="00064A47" w:rsidRPr="004F219D" w14:paraId="70239D5E" w14:textId="77777777" w:rsidTr="00226E62">
        <w:trPr>
          <w:trHeight w:val="360"/>
        </w:trPr>
        <w:tc>
          <w:tcPr>
            <w:tcW w:w="3062" w:type="dxa"/>
          </w:tcPr>
          <w:p w14:paraId="760F1C47"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4"/>
                <w:szCs w:val="24"/>
                <w:lang w:val="en-GB" w:eastAsia="th-TH"/>
              </w:rPr>
            </w:pPr>
          </w:p>
        </w:tc>
        <w:tc>
          <w:tcPr>
            <w:tcW w:w="1020" w:type="dxa"/>
            <w:tcBorders>
              <w:top w:val="single" w:sz="4" w:space="0" w:color="auto"/>
              <w:bottom w:val="single" w:sz="4" w:space="0" w:color="auto"/>
            </w:tcBorders>
          </w:tcPr>
          <w:p w14:paraId="3CBCB88B" w14:textId="36198E63"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r w:rsidRPr="004F219D">
              <w:rPr>
                <w:rFonts w:ascii="Angsana New" w:eastAsia="Cordia New" w:hAnsi="Angsana New" w:hint="cs"/>
                <w:sz w:val="24"/>
                <w:szCs w:val="24"/>
                <w:cs/>
                <w:lang w:eastAsia="th-TH"/>
              </w:rPr>
              <w:t>2024</w:t>
            </w:r>
          </w:p>
        </w:tc>
        <w:tc>
          <w:tcPr>
            <w:tcW w:w="133" w:type="dxa"/>
          </w:tcPr>
          <w:p w14:paraId="2F0083F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1032" w:type="dxa"/>
            <w:tcBorders>
              <w:top w:val="single" w:sz="4" w:space="0" w:color="auto"/>
              <w:bottom w:val="single" w:sz="4" w:space="0" w:color="auto"/>
            </w:tcBorders>
          </w:tcPr>
          <w:p w14:paraId="41D2670D" w14:textId="65565188"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r w:rsidRPr="004F219D">
              <w:rPr>
                <w:rFonts w:ascii="Angsana New" w:eastAsia="Cordia New" w:hAnsi="Angsana New" w:hint="cs"/>
                <w:snapToGrid w:val="0"/>
                <w:sz w:val="24"/>
                <w:szCs w:val="24"/>
                <w:cs/>
                <w:lang w:eastAsia="th-TH"/>
              </w:rPr>
              <w:t>2023</w:t>
            </w:r>
          </w:p>
        </w:tc>
        <w:tc>
          <w:tcPr>
            <w:tcW w:w="98" w:type="dxa"/>
          </w:tcPr>
          <w:p w14:paraId="3FC847E5"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922" w:type="dxa"/>
            <w:tcBorders>
              <w:top w:val="single" w:sz="4" w:space="0" w:color="auto"/>
              <w:bottom w:val="single" w:sz="4" w:space="0" w:color="auto"/>
            </w:tcBorders>
          </w:tcPr>
          <w:p w14:paraId="017B04CC" w14:textId="0F9E194D"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r w:rsidRPr="004F219D">
              <w:rPr>
                <w:rFonts w:ascii="Angsana New" w:eastAsia="Cordia New" w:hAnsi="Angsana New" w:hint="cs"/>
                <w:sz w:val="24"/>
                <w:szCs w:val="24"/>
                <w:cs/>
                <w:lang w:eastAsia="th-TH"/>
              </w:rPr>
              <w:t>2024</w:t>
            </w:r>
          </w:p>
        </w:tc>
        <w:tc>
          <w:tcPr>
            <w:tcW w:w="149" w:type="dxa"/>
          </w:tcPr>
          <w:p w14:paraId="6773A919"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1017" w:type="dxa"/>
            <w:tcBorders>
              <w:top w:val="single" w:sz="4" w:space="0" w:color="auto"/>
              <w:bottom w:val="single" w:sz="4" w:space="0" w:color="auto"/>
            </w:tcBorders>
          </w:tcPr>
          <w:p w14:paraId="5B2B1D9E" w14:textId="5F05E3D4"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cs/>
                <w:lang w:val="en-GB" w:eastAsia="th-TH"/>
              </w:rPr>
            </w:pPr>
            <w:r w:rsidRPr="004F219D">
              <w:rPr>
                <w:rFonts w:ascii="Angsana New" w:eastAsia="Cordia New" w:hAnsi="Angsana New" w:hint="cs"/>
                <w:snapToGrid w:val="0"/>
                <w:sz w:val="24"/>
                <w:szCs w:val="24"/>
                <w:cs/>
                <w:lang w:eastAsia="th-TH"/>
              </w:rPr>
              <w:t>2023</w:t>
            </w:r>
          </w:p>
        </w:tc>
        <w:tc>
          <w:tcPr>
            <w:tcW w:w="146" w:type="dxa"/>
          </w:tcPr>
          <w:p w14:paraId="201C0D2B"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1020" w:type="dxa"/>
            <w:tcBorders>
              <w:top w:val="single" w:sz="4" w:space="0" w:color="auto"/>
              <w:bottom w:val="single" w:sz="4" w:space="0" w:color="auto"/>
            </w:tcBorders>
          </w:tcPr>
          <w:p w14:paraId="6F31EB22" w14:textId="45A0B33B"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r w:rsidRPr="004F219D">
              <w:rPr>
                <w:rFonts w:ascii="Angsana New" w:eastAsia="Cordia New" w:hAnsi="Angsana New" w:hint="cs"/>
                <w:sz w:val="24"/>
                <w:szCs w:val="24"/>
                <w:cs/>
                <w:lang w:eastAsia="th-TH"/>
              </w:rPr>
              <w:t>2024</w:t>
            </w:r>
          </w:p>
        </w:tc>
        <w:tc>
          <w:tcPr>
            <w:tcW w:w="49" w:type="dxa"/>
          </w:tcPr>
          <w:p w14:paraId="6916604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971" w:type="dxa"/>
            <w:tcBorders>
              <w:top w:val="single" w:sz="4" w:space="0" w:color="auto"/>
              <w:bottom w:val="single" w:sz="4" w:space="0" w:color="auto"/>
            </w:tcBorders>
          </w:tcPr>
          <w:p w14:paraId="1A775C7B" w14:textId="08E70DC0" w:rsidR="00064A47" w:rsidRPr="004F219D" w:rsidRDefault="00064A47" w:rsidP="00420482">
            <w:pPr>
              <w:tabs>
                <w:tab w:val="clear" w:pos="3515"/>
                <w:tab w:val="clear" w:pos="3742"/>
                <w:tab w:val="clear" w:pos="4451"/>
                <w:tab w:val="clear" w:pos="4678"/>
                <w:tab w:val="clear" w:pos="5613"/>
                <w:tab w:val="clear" w:pos="6322"/>
                <w:tab w:val="clear" w:pos="6549"/>
                <w:tab w:val="left" w:pos="2952"/>
              </w:tabs>
              <w:spacing w:line="260" w:lineRule="atLeast"/>
              <w:jc w:val="center"/>
              <w:rPr>
                <w:rFonts w:ascii="Angsana New" w:eastAsia="Cordia New" w:hAnsi="Angsana New"/>
                <w:snapToGrid w:val="0"/>
                <w:sz w:val="24"/>
                <w:szCs w:val="24"/>
                <w:lang w:eastAsia="th-TH"/>
              </w:rPr>
            </w:pPr>
            <w:r w:rsidRPr="004F219D">
              <w:rPr>
                <w:rFonts w:ascii="Angsana New" w:eastAsia="Cordia New" w:hAnsi="Angsana New" w:hint="cs"/>
                <w:snapToGrid w:val="0"/>
                <w:sz w:val="24"/>
                <w:szCs w:val="24"/>
                <w:cs/>
                <w:lang w:eastAsia="th-TH"/>
              </w:rPr>
              <w:t>2023</w:t>
            </w:r>
          </w:p>
        </w:tc>
      </w:tr>
      <w:tr w:rsidR="000C44B7" w:rsidRPr="004F219D" w14:paraId="4F55D390" w14:textId="77777777" w:rsidTr="00226E62">
        <w:trPr>
          <w:trHeight w:val="360"/>
        </w:trPr>
        <w:tc>
          <w:tcPr>
            <w:tcW w:w="3062" w:type="dxa"/>
          </w:tcPr>
          <w:p w14:paraId="21591251" w14:textId="4285163D" w:rsidR="000C44B7" w:rsidRPr="004F219D"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4"/>
                <w:szCs w:val="24"/>
                <w:lang w:val="en-GB" w:eastAsia="th-TH"/>
              </w:rPr>
            </w:pPr>
            <w:r w:rsidRPr="004F219D">
              <w:rPr>
                <w:rFonts w:ascii="Angsana New" w:hAnsi="Angsana New"/>
                <w:sz w:val="28"/>
                <w:szCs w:val="28"/>
              </w:rPr>
              <w:t>Revenue</w:t>
            </w:r>
          </w:p>
        </w:tc>
        <w:tc>
          <w:tcPr>
            <w:tcW w:w="1020" w:type="dxa"/>
            <w:vAlign w:val="bottom"/>
          </w:tcPr>
          <w:p w14:paraId="712067F1" w14:textId="27702C86" w:rsidR="000C44B7" w:rsidRPr="000C44B7" w:rsidRDefault="00783FAE"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8"/>
                <w:szCs w:val="28"/>
                <w:lang w:eastAsia="th-TH"/>
              </w:rPr>
            </w:pPr>
            <w:r>
              <w:rPr>
                <w:rFonts w:ascii="Angsana New" w:eastAsia="Angsana New" w:hAnsi="Angsana New"/>
                <w:sz w:val="28"/>
                <w:szCs w:val="28"/>
                <w:lang w:eastAsia="th-TH"/>
              </w:rPr>
              <w:t>-</w:t>
            </w:r>
          </w:p>
        </w:tc>
        <w:tc>
          <w:tcPr>
            <w:tcW w:w="133" w:type="dxa"/>
            <w:vAlign w:val="bottom"/>
          </w:tcPr>
          <w:p w14:paraId="03408370"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Angsana New" w:eastAsia="Cordia New" w:hAnsi="Angsana New"/>
                <w:sz w:val="28"/>
                <w:szCs w:val="28"/>
                <w:lang w:eastAsia="th-TH"/>
              </w:rPr>
            </w:pPr>
          </w:p>
        </w:tc>
        <w:tc>
          <w:tcPr>
            <w:tcW w:w="1032" w:type="dxa"/>
            <w:vAlign w:val="center"/>
          </w:tcPr>
          <w:p w14:paraId="5CFF0EF7" w14:textId="22CDF40D"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8"/>
                <w:szCs w:val="28"/>
                <w:lang w:eastAsia="th-TH"/>
              </w:rPr>
            </w:pPr>
            <w:r w:rsidRPr="000C44B7">
              <w:rPr>
                <w:rFonts w:ascii="Angsana New" w:eastAsia="Angsana New" w:hAnsi="Angsana New"/>
                <w:sz w:val="28"/>
                <w:szCs w:val="28"/>
                <w:lang w:eastAsia="th-TH"/>
              </w:rPr>
              <w:t>352,925</w:t>
            </w:r>
          </w:p>
        </w:tc>
        <w:tc>
          <w:tcPr>
            <w:tcW w:w="98" w:type="dxa"/>
            <w:vAlign w:val="bottom"/>
          </w:tcPr>
          <w:p w14:paraId="3FEE0B2D"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Angsana New" w:eastAsia="Angsana New" w:hAnsi="Angsana New"/>
                <w:sz w:val="28"/>
                <w:szCs w:val="28"/>
                <w:cs/>
                <w:lang w:eastAsia="th-TH"/>
              </w:rPr>
            </w:pPr>
          </w:p>
        </w:tc>
        <w:tc>
          <w:tcPr>
            <w:tcW w:w="922" w:type="dxa"/>
            <w:vAlign w:val="bottom"/>
          </w:tcPr>
          <w:p w14:paraId="2A2F87FA" w14:textId="0B759A96"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5"/>
              <w:jc w:val="right"/>
              <w:rPr>
                <w:rFonts w:ascii="Angsana New" w:eastAsia="Angsana New" w:hAnsi="Angsana New"/>
                <w:sz w:val="28"/>
                <w:szCs w:val="28"/>
                <w:lang w:eastAsia="th-TH"/>
              </w:rPr>
            </w:pPr>
            <w:r w:rsidRPr="000C44B7">
              <w:rPr>
                <w:rFonts w:ascii="Angsana New" w:eastAsia="Angsana New" w:hAnsi="Angsana New"/>
                <w:sz w:val="28"/>
                <w:szCs w:val="28"/>
                <w:lang w:eastAsia="th-TH"/>
              </w:rPr>
              <w:t>-</w:t>
            </w:r>
          </w:p>
        </w:tc>
        <w:tc>
          <w:tcPr>
            <w:tcW w:w="149" w:type="dxa"/>
            <w:vAlign w:val="bottom"/>
          </w:tcPr>
          <w:p w14:paraId="7C80585C"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Angsana New" w:eastAsia="Cordia New" w:hAnsi="Angsana New"/>
                <w:sz w:val="28"/>
                <w:szCs w:val="28"/>
                <w:lang w:eastAsia="th-TH"/>
              </w:rPr>
            </w:pPr>
          </w:p>
        </w:tc>
        <w:tc>
          <w:tcPr>
            <w:tcW w:w="1017" w:type="dxa"/>
            <w:vAlign w:val="center"/>
          </w:tcPr>
          <w:p w14:paraId="62CAB9C1" w14:textId="69EB450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eastAsia="Angsana New" w:hAnsi="Angsana New"/>
                <w:sz w:val="28"/>
                <w:szCs w:val="28"/>
                <w:lang w:eastAsia="th-TH"/>
              </w:rPr>
            </w:pPr>
            <w:r w:rsidRPr="000C44B7">
              <w:rPr>
                <w:rFonts w:ascii="Angsana New" w:hAnsi="Angsana New"/>
                <w:sz w:val="28"/>
                <w:szCs w:val="28"/>
              </w:rPr>
              <w:t>207,248</w:t>
            </w:r>
          </w:p>
        </w:tc>
        <w:tc>
          <w:tcPr>
            <w:tcW w:w="146" w:type="dxa"/>
          </w:tcPr>
          <w:p w14:paraId="16451687"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p>
        </w:tc>
        <w:tc>
          <w:tcPr>
            <w:tcW w:w="1020" w:type="dxa"/>
            <w:vAlign w:val="bottom"/>
          </w:tcPr>
          <w:p w14:paraId="737E04B8" w14:textId="17FDC588" w:rsidR="000C44B7" w:rsidRPr="00591801" w:rsidRDefault="00783FAE"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r w:rsidRPr="00591801">
              <w:rPr>
                <w:rFonts w:ascii="Angsana New" w:hAnsi="Angsana New"/>
                <w:sz w:val="28"/>
                <w:szCs w:val="28"/>
              </w:rPr>
              <w:t>861</w:t>
            </w:r>
          </w:p>
        </w:tc>
        <w:tc>
          <w:tcPr>
            <w:tcW w:w="49" w:type="dxa"/>
          </w:tcPr>
          <w:p w14:paraId="4487F237"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p>
        </w:tc>
        <w:tc>
          <w:tcPr>
            <w:tcW w:w="971" w:type="dxa"/>
            <w:vAlign w:val="bottom"/>
          </w:tcPr>
          <w:p w14:paraId="2E640D0F" w14:textId="368A9A9A" w:rsidR="000C44B7" w:rsidRPr="000C44B7" w:rsidRDefault="000C44B7" w:rsidP="000C44B7">
            <w:pPr>
              <w:tabs>
                <w:tab w:val="clear" w:pos="3515"/>
                <w:tab w:val="clear" w:pos="3742"/>
                <w:tab w:val="clear" w:pos="4451"/>
                <w:tab w:val="clear" w:pos="4678"/>
                <w:tab w:val="clear" w:pos="5613"/>
                <w:tab w:val="clear" w:pos="6322"/>
                <w:tab w:val="clear" w:pos="6549"/>
                <w:tab w:val="left" w:pos="2952"/>
              </w:tabs>
              <w:spacing w:line="260" w:lineRule="atLeast"/>
              <w:ind w:right="126"/>
              <w:jc w:val="right"/>
              <w:rPr>
                <w:rFonts w:ascii="Angsana New" w:hAnsi="Angsana New"/>
                <w:sz w:val="28"/>
                <w:szCs w:val="28"/>
              </w:rPr>
            </w:pPr>
            <w:r w:rsidRPr="000C44B7">
              <w:rPr>
                <w:rFonts w:ascii="Angsana New" w:hAnsi="Angsana New"/>
                <w:sz w:val="28"/>
                <w:szCs w:val="28"/>
              </w:rPr>
              <w:t>1,443</w:t>
            </w:r>
          </w:p>
        </w:tc>
      </w:tr>
      <w:tr w:rsidR="000C44B7" w:rsidRPr="004F219D" w14:paraId="42C37A05" w14:textId="77777777" w:rsidTr="00226E62">
        <w:trPr>
          <w:trHeight w:val="371"/>
        </w:trPr>
        <w:tc>
          <w:tcPr>
            <w:tcW w:w="3062" w:type="dxa"/>
          </w:tcPr>
          <w:p w14:paraId="2AA2105C" w14:textId="3FFADE28" w:rsidR="000C44B7" w:rsidRPr="004F219D"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4"/>
                <w:szCs w:val="24"/>
                <w:cs/>
                <w:lang w:val="en-GB" w:eastAsia="th-TH"/>
              </w:rPr>
            </w:pPr>
            <w:r w:rsidRPr="004F219D">
              <w:rPr>
                <w:rFonts w:ascii="Angsana New" w:hAnsi="Angsana New"/>
                <w:sz w:val="28"/>
                <w:szCs w:val="28"/>
              </w:rPr>
              <w:t>Expense</w:t>
            </w:r>
          </w:p>
        </w:tc>
        <w:tc>
          <w:tcPr>
            <w:tcW w:w="1020" w:type="dxa"/>
            <w:tcBorders>
              <w:bottom w:val="single" w:sz="4" w:space="0" w:color="auto"/>
            </w:tcBorders>
            <w:vAlign w:val="bottom"/>
          </w:tcPr>
          <w:p w14:paraId="265A531E" w14:textId="1568D40B" w:rsidR="000C44B7" w:rsidRPr="000C44B7" w:rsidRDefault="00783FAE"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8"/>
                <w:szCs w:val="28"/>
                <w:lang w:eastAsia="th-TH"/>
              </w:rPr>
            </w:pPr>
            <w:r>
              <w:rPr>
                <w:rFonts w:ascii="Angsana New" w:eastAsia="Angsana New" w:hAnsi="Angsana New"/>
                <w:sz w:val="28"/>
                <w:szCs w:val="28"/>
                <w:lang w:eastAsia="th-TH"/>
              </w:rPr>
              <w:t>-</w:t>
            </w:r>
          </w:p>
        </w:tc>
        <w:tc>
          <w:tcPr>
            <w:tcW w:w="133" w:type="dxa"/>
            <w:vAlign w:val="bottom"/>
          </w:tcPr>
          <w:p w14:paraId="72337A7D"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8"/>
                <w:szCs w:val="28"/>
                <w:lang w:val="en-GB" w:eastAsia="th-TH"/>
              </w:rPr>
            </w:pPr>
          </w:p>
        </w:tc>
        <w:tc>
          <w:tcPr>
            <w:tcW w:w="1032" w:type="dxa"/>
            <w:tcBorders>
              <w:bottom w:val="single" w:sz="4" w:space="0" w:color="auto"/>
            </w:tcBorders>
            <w:vAlign w:val="center"/>
          </w:tcPr>
          <w:p w14:paraId="3BEF1063" w14:textId="3388BCF5"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8"/>
                <w:szCs w:val="28"/>
                <w:lang w:eastAsia="th-TH"/>
              </w:rPr>
            </w:pPr>
            <w:r w:rsidRPr="000C44B7">
              <w:rPr>
                <w:rFonts w:ascii="Angsana New" w:eastAsia="Angsana New" w:hAnsi="Angsana New"/>
                <w:sz w:val="28"/>
                <w:szCs w:val="28"/>
                <w:lang w:eastAsia="th-TH"/>
              </w:rPr>
              <w:t>(321,568)</w:t>
            </w:r>
          </w:p>
        </w:tc>
        <w:tc>
          <w:tcPr>
            <w:tcW w:w="98" w:type="dxa"/>
            <w:vAlign w:val="bottom"/>
          </w:tcPr>
          <w:p w14:paraId="5D546CEC"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8"/>
                <w:szCs w:val="28"/>
                <w:lang w:val="en-GB" w:eastAsia="th-TH"/>
              </w:rPr>
            </w:pPr>
          </w:p>
        </w:tc>
        <w:tc>
          <w:tcPr>
            <w:tcW w:w="922" w:type="dxa"/>
            <w:tcBorders>
              <w:bottom w:val="single" w:sz="4" w:space="0" w:color="auto"/>
            </w:tcBorders>
            <w:vAlign w:val="bottom"/>
          </w:tcPr>
          <w:p w14:paraId="0AE3741A" w14:textId="02ADD38D"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5"/>
              <w:jc w:val="right"/>
              <w:rPr>
                <w:rFonts w:ascii="Angsana New" w:eastAsia="Angsana New" w:hAnsi="Angsana New"/>
                <w:sz w:val="28"/>
                <w:szCs w:val="28"/>
                <w:lang w:eastAsia="th-TH"/>
              </w:rPr>
            </w:pPr>
            <w:r w:rsidRPr="000C44B7">
              <w:rPr>
                <w:rFonts w:ascii="Angsana New" w:eastAsia="Angsana New" w:hAnsi="Angsana New"/>
                <w:sz w:val="28"/>
                <w:szCs w:val="28"/>
                <w:lang w:eastAsia="th-TH"/>
              </w:rPr>
              <w:t>-</w:t>
            </w:r>
          </w:p>
        </w:tc>
        <w:tc>
          <w:tcPr>
            <w:tcW w:w="149" w:type="dxa"/>
            <w:vAlign w:val="bottom"/>
          </w:tcPr>
          <w:p w14:paraId="52E9BF2B"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8"/>
                <w:szCs w:val="28"/>
                <w:lang w:val="en-GB" w:eastAsia="th-TH"/>
              </w:rPr>
            </w:pPr>
          </w:p>
        </w:tc>
        <w:tc>
          <w:tcPr>
            <w:tcW w:w="1017" w:type="dxa"/>
            <w:tcBorders>
              <w:bottom w:val="single" w:sz="4" w:space="0" w:color="auto"/>
            </w:tcBorders>
            <w:vAlign w:val="center"/>
          </w:tcPr>
          <w:p w14:paraId="6C57B786" w14:textId="5AA6971F"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eastAsia="Angsana New" w:hAnsi="Angsana New"/>
                <w:sz w:val="28"/>
                <w:szCs w:val="28"/>
                <w:lang w:eastAsia="th-TH"/>
              </w:rPr>
            </w:pPr>
            <w:r w:rsidRPr="000C44B7">
              <w:rPr>
                <w:rFonts w:ascii="Angsana New" w:hAnsi="Angsana New"/>
                <w:sz w:val="28"/>
                <w:szCs w:val="28"/>
              </w:rPr>
              <w:t>(123,626)</w:t>
            </w:r>
          </w:p>
        </w:tc>
        <w:tc>
          <w:tcPr>
            <w:tcW w:w="146" w:type="dxa"/>
          </w:tcPr>
          <w:p w14:paraId="7C2886E3"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p>
        </w:tc>
        <w:tc>
          <w:tcPr>
            <w:tcW w:w="1020" w:type="dxa"/>
            <w:tcBorders>
              <w:bottom w:val="single" w:sz="4" w:space="0" w:color="auto"/>
            </w:tcBorders>
            <w:vAlign w:val="bottom"/>
          </w:tcPr>
          <w:p w14:paraId="39CBB25E" w14:textId="7745667B" w:rsidR="000C44B7" w:rsidRPr="00591801" w:rsidRDefault="00783FAE"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r w:rsidRPr="00591801">
              <w:rPr>
                <w:rFonts w:ascii="Angsana New" w:hAnsi="Angsana New"/>
                <w:sz w:val="28"/>
                <w:szCs w:val="28"/>
              </w:rPr>
              <w:t>(3,530)</w:t>
            </w:r>
          </w:p>
        </w:tc>
        <w:tc>
          <w:tcPr>
            <w:tcW w:w="49" w:type="dxa"/>
          </w:tcPr>
          <w:p w14:paraId="56869C62"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p>
        </w:tc>
        <w:tc>
          <w:tcPr>
            <w:tcW w:w="971" w:type="dxa"/>
            <w:tcBorders>
              <w:bottom w:val="single" w:sz="4" w:space="0" w:color="auto"/>
            </w:tcBorders>
            <w:vAlign w:val="bottom"/>
          </w:tcPr>
          <w:p w14:paraId="052A4C73" w14:textId="1E9239D2" w:rsidR="000C44B7" w:rsidRPr="000C44B7" w:rsidRDefault="000C44B7" w:rsidP="000C44B7">
            <w:pPr>
              <w:tabs>
                <w:tab w:val="clear" w:pos="3515"/>
                <w:tab w:val="clear" w:pos="3742"/>
                <w:tab w:val="clear" w:pos="4451"/>
                <w:tab w:val="clear" w:pos="4678"/>
                <w:tab w:val="clear" w:pos="5613"/>
                <w:tab w:val="clear" w:pos="6322"/>
                <w:tab w:val="clear" w:pos="6549"/>
                <w:tab w:val="left" w:pos="2952"/>
              </w:tabs>
              <w:spacing w:line="260" w:lineRule="atLeast"/>
              <w:ind w:right="126"/>
              <w:jc w:val="right"/>
              <w:rPr>
                <w:rFonts w:ascii="Angsana New" w:hAnsi="Angsana New"/>
                <w:sz w:val="28"/>
                <w:szCs w:val="28"/>
              </w:rPr>
            </w:pPr>
            <w:r w:rsidRPr="000C44B7">
              <w:rPr>
                <w:rFonts w:ascii="Angsana New" w:hAnsi="Angsana New"/>
                <w:sz w:val="28"/>
                <w:szCs w:val="28"/>
              </w:rPr>
              <w:t>(1,229)</w:t>
            </w:r>
          </w:p>
        </w:tc>
      </w:tr>
      <w:tr w:rsidR="000C44B7" w:rsidRPr="004F219D" w14:paraId="2B9E8677" w14:textId="77777777" w:rsidTr="00226E62">
        <w:trPr>
          <w:trHeight w:val="348"/>
        </w:trPr>
        <w:tc>
          <w:tcPr>
            <w:tcW w:w="3062" w:type="dxa"/>
          </w:tcPr>
          <w:p w14:paraId="602CEC07" w14:textId="2A56C91F" w:rsidR="000C44B7" w:rsidRPr="004F219D"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4"/>
                <w:szCs w:val="24"/>
                <w:cs/>
                <w:lang w:val="en-GB" w:eastAsia="th-TH"/>
              </w:rPr>
            </w:pPr>
            <w:r w:rsidRPr="004F219D">
              <w:rPr>
                <w:rFonts w:ascii="Angsana New" w:hAnsi="Angsana New"/>
                <w:sz w:val="28"/>
                <w:szCs w:val="28"/>
              </w:rPr>
              <w:t>Other compressive income (expense)</w:t>
            </w:r>
          </w:p>
        </w:tc>
        <w:tc>
          <w:tcPr>
            <w:tcW w:w="1020" w:type="dxa"/>
            <w:tcBorders>
              <w:top w:val="single" w:sz="4" w:space="0" w:color="auto"/>
              <w:bottom w:val="double" w:sz="4" w:space="0" w:color="auto"/>
            </w:tcBorders>
            <w:vAlign w:val="bottom"/>
          </w:tcPr>
          <w:p w14:paraId="3667BD0F" w14:textId="719B68C9" w:rsidR="000C44B7" w:rsidRPr="000C44B7" w:rsidRDefault="00783FAE"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8"/>
                <w:szCs w:val="28"/>
                <w:lang w:eastAsia="th-TH"/>
              </w:rPr>
            </w:pPr>
            <w:r>
              <w:rPr>
                <w:rFonts w:ascii="Angsana New" w:eastAsia="Angsana New" w:hAnsi="Angsana New"/>
                <w:sz w:val="28"/>
                <w:szCs w:val="28"/>
                <w:lang w:eastAsia="th-TH"/>
              </w:rPr>
              <w:t>-</w:t>
            </w:r>
          </w:p>
        </w:tc>
        <w:tc>
          <w:tcPr>
            <w:tcW w:w="133" w:type="dxa"/>
            <w:vAlign w:val="bottom"/>
          </w:tcPr>
          <w:p w14:paraId="44CCAD3C"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8"/>
                <w:szCs w:val="28"/>
                <w:lang w:val="en-GB" w:eastAsia="th-TH"/>
              </w:rPr>
            </w:pPr>
          </w:p>
        </w:tc>
        <w:tc>
          <w:tcPr>
            <w:tcW w:w="1032" w:type="dxa"/>
            <w:tcBorders>
              <w:top w:val="single" w:sz="4" w:space="0" w:color="auto"/>
              <w:bottom w:val="double" w:sz="4" w:space="0" w:color="auto"/>
            </w:tcBorders>
            <w:vAlign w:val="center"/>
          </w:tcPr>
          <w:p w14:paraId="7B1EA6E4" w14:textId="5C5E145F"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8"/>
                <w:szCs w:val="28"/>
                <w:lang w:eastAsia="th-TH"/>
              </w:rPr>
            </w:pPr>
            <w:r w:rsidRPr="000C44B7">
              <w:rPr>
                <w:rFonts w:ascii="Angsana New" w:eastAsia="Angsana New" w:hAnsi="Angsana New"/>
                <w:sz w:val="28"/>
                <w:szCs w:val="28"/>
                <w:lang w:eastAsia="th-TH"/>
              </w:rPr>
              <w:t>31,357</w:t>
            </w:r>
          </w:p>
        </w:tc>
        <w:tc>
          <w:tcPr>
            <w:tcW w:w="98" w:type="dxa"/>
            <w:vAlign w:val="bottom"/>
          </w:tcPr>
          <w:p w14:paraId="61F57FB3"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8"/>
                <w:szCs w:val="28"/>
                <w:lang w:val="en-GB" w:eastAsia="th-TH"/>
              </w:rPr>
            </w:pPr>
          </w:p>
        </w:tc>
        <w:tc>
          <w:tcPr>
            <w:tcW w:w="922" w:type="dxa"/>
            <w:tcBorders>
              <w:top w:val="single" w:sz="4" w:space="0" w:color="auto"/>
              <w:bottom w:val="double" w:sz="4" w:space="0" w:color="auto"/>
            </w:tcBorders>
            <w:vAlign w:val="bottom"/>
          </w:tcPr>
          <w:p w14:paraId="2230CE12" w14:textId="61FEE789"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5"/>
              <w:jc w:val="right"/>
              <w:rPr>
                <w:rFonts w:ascii="Angsana New" w:eastAsia="Angsana New" w:hAnsi="Angsana New"/>
                <w:sz w:val="28"/>
                <w:szCs w:val="28"/>
                <w:lang w:eastAsia="th-TH"/>
              </w:rPr>
            </w:pPr>
            <w:r w:rsidRPr="000C44B7">
              <w:rPr>
                <w:rFonts w:ascii="Angsana New" w:eastAsia="Angsana New" w:hAnsi="Angsana New"/>
                <w:sz w:val="28"/>
                <w:szCs w:val="28"/>
                <w:lang w:eastAsia="th-TH"/>
              </w:rPr>
              <w:t>-</w:t>
            </w:r>
          </w:p>
        </w:tc>
        <w:tc>
          <w:tcPr>
            <w:tcW w:w="149" w:type="dxa"/>
            <w:vAlign w:val="bottom"/>
          </w:tcPr>
          <w:p w14:paraId="455E4C6D"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8"/>
                <w:szCs w:val="28"/>
                <w:lang w:val="en-GB" w:eastAsia="th-TH"/>
              </w:rPr>
            </w:pPr>
          </w:p>
        </w:tc>
        <w:tc>
          <w:tcPr>
            <w:tcW w:w="1017" w:type="dxa"/>
            <w:tcBorders>
              <w:top w:val="single" w:sz="4" w:space="0" w:color="auto"/>
              <w:bottom w:val="double" w:sz="4" w:space="0" w:color="auto"/>
            </w:tcBorders>
            <w:vAlign w:val="center"/>
          </w:tcPr>
          <w:p w14:paraId="4DA6BACD" w14:textId="676F7649"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eastAsia="Angsana New" w:hAnsi="Angsana New"/>
                <w:sz w:val="28"/>
                <w:szCs w:val="28"/>
                <w:lang w:eastAsia="th-TH"/>
              </w:rPr>
            </w:pPr>
            <w:r w:rsidRPr="000C44B7">
              <w:rPr>
                <w:rFonts w:ascii="Angsana New" w:hAnsi="Angsana New"/>
                <w:sz w:val="28"/>
                <w:szCs w:val="28"/>
              </w:rPr>
              <w:t>83,622</w:t>
            </w:r>
          </w:p>
        </w:tc>
        <w:tc>
          <w:tcPr>
            <w:tcW w:w="146" w:type="dxa"/>
          </w:tcPr>
          <w:p w14:paraId="10593613"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p>
        </w:tc>
        <w:tc>
          <w:tcPr>
            <w:tcW w:w="1020" w:type="dxa"/>
            <w:tcBorders>
              <w:top w:val="single" w:sz="4" w:space="0" w:color="auto"/>
              <w:bottom w:val="double" w:sz="4" w:space="0" w:color="auto"/>
            </w:tcBorders>
            <w:vAlign w:val="bottom"/>
          </w:tcPr>
          <w:p w14:paraId="497C2415" w14:textId="396807D5" w:rsidR="000C44B7" w:rsidRPr="00591801" w:rsidRDefault="00783FAE"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r w:rsidRPr="00591801">
              <w:rPr>
                <w:rFonts w:ascii="Angsana New" w:hAnsi="Angsana New"/>
                <w:sz w:val="28"/>
                <w:szCs w:val="28"/>
              </w:rPr>
              <w:t>2,669</w:t>
            </w:r>
          </w:p>
        </w:tc>
        <w:tc>
          <w:tcPr>
            <w:tcW w:w="49" w:type="dxa"/>
          </w:tcPr>
          <w:p w14:paraId="3A8127C6" w14:textId="77777777" w:rsidR="000C44B7" w:rsidRPr="000C44B7" w:rsidRDefault="000C44B7" w:rsidP="000C4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8"/>
                <w:szCs w:val="28"/>
              </w:rPr>
            </w:pPr>
          </w:p>
        </w:tc>
        <w:tc>
          <w:tcPr>
            <w:tcW w:w="971" w:type="dxa"/>
            <w:tcBorders>
              <w:top w:val="single" w:sz="4" w:space="0" w:color="auto"/>
              <w:bottom w:val="double" w:sz="4" w:space="0" w:color="auto"/>
            </w:tcBorders>
            <w:vAlign w:val="bottom"/>
          </w:tcPr>
          <w:p w14:paraId="07DFB139" w14:textId="13D718B2" w:rsidR="000C44B7" w:rsidRPr="000C44B7" w:rsidRDefault="000C44B7" w:rsidP="000C44B7">
            <w:pPr>
              <w:tabs>
                <w:tab w:val="clear" w:pos="3515"/>
                <w:tab w:val="clear" w:pos="3742"/>
                <w:tab w:val="clear" w:pos="4451"/>
                <w:tab w:val="clear" w:pos="4678"/>
                <w:tab w:val="clear" w:pos="5613"/>
                <w:tab w:val="clear" w:pos="6322"/>
                <w:tab w:val="clear" w:pos="6549"/>
                <w:tab w:val="left" w:pos="2952"/>
              </w:tabs>
              <w:spacing w:line="260" w:lineRule="atLeast"/>
              <w:ind w:right="126"/>
              <w:jc w:val="right"/>
              <w:rPr>
                <w:rFonts w:ascii="Angsana New" w:hAnsi="Angsana New"/>
                <w:sz w:val="28"/>
                <w:szCs w:val="28"/>
              </w:rPr>
            </w:pPr>
            <w:r w:rsidRPr="000C44B7">
              <w:rPr>
                <w:rFonts w:ascii="Angsana New" w:hAnsi="Angsana New"/>
                <w:sz w:val="28"/>
                <w:szCs w:val="28"/>
              </w:rPr>
              <w:t>214</w:t>
            </w:r>
          </w:p>
        </w:tc>
      </w:tr>
    </w:tbl>
    <w:p w14:paraId="65317D6D" w14:textId="77777777"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0A872A5B" w14:textId="370C9719" w:rsidR="008E69E7" w:rsidRPr="004F219D" w:rsidRDefault="008E69E7">
      <w:pPr>
        <w:pStyle w:val="E0"/>
        <w:numPr>
          <w:ilvl w:val="0"/>
          <w:numId w:val="15"/>
        </w:numPr>
        <w:spacing w:line="276" w:lineRule="auto"/>
        <w:ind w:left="567" w:hanging="567"/>
        <w:jc w:val="left"/>
        <w:rPr>
          <w:rFonts w:asciiTheme="majorBidi" w:hAnsiTheme="majorBidi" w:cstheme="majorBidi"/>
          <w:b w:val="0"/>
          <w:bCs w:val="0"/>
          <w:sz w:val="28"/>
          <w:szCs w:val="28"/>
        </w:rPr>
      </w:pPr>
      <w:r w:rsidRPr="004F219D">
        <w:rPr>
          <w:rFonts w:asciiTheme="majorBidi" w:hAnsiTheme="majorBidi" w:cstheme="majorBidi"/>
          <w:sz w:val="28"/>
          <w:szCs w:val="28"/>
        </w:rPr>
        <w:t>Advance payment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for</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investment</w:t>
      </w:r>
    </w:p>
    <w:p w14:paraId="0C0EF8C2" w14:textId="46D1D30E" w:rsidR="00783FAE" w:rsidRPr="00783FAE" w:rsidRDefault="008E69E7"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67"/>
        <w:jc w:val="both"/>
        <w:rPr>
          <w:rFonts w:asciiTheme="majorBidi" w:hAnsiTheme="majorBidi" w:cstheme="majorBidi"/>
          <w:spacing w:val="2"/>
          <w:sz w:val="28"/>
          <w:szCs w:val="28"/>
        </w:rPr>
      </w:pPr>
      <w:r w:rsidRPr="004F219D">
        <w:rPr>
          <w:rFonts w:ascii="Angsana New" w:hAnsi="Angsana New"/>
          <w:spacing w:val="2"/>
          <w:sz w:val="28"/>
          <w:szCs w:val="28"/>
        </w:rPr>
        <w:t xml:space="preserve">Advance payment for </w:t>
      </w:r>
      <w:r w:rsidRPr="004F219D">
        <w:rPr>
          <w:rFonts w:asciiTheme="majorBidi" w:hAnsiTheme="majorBidi" w:cstheme="majorBidi"/>
          <w:spacing w:val="2"/>
          <w:sz w:val="28"/>
          <w:szCs w:val="28"/>
        </w:rPr>
        <w:t xml:space="preserve">investment </w:t>
      </w:r>
      <w:r w:rsidRPr="004F219D">
        <w:rPr>
          <w:rFonts w:asciiTheme="majorBidi" w:hAnsiTheme="majorBidi" w:cstheme="majorBidi"/>
          <w:sz w:val="28"/>
        </w:rPr>
        <w:t xml:space="preserve">as at </w:t>
      </w:r>
      <w:r w:rsidR="000C44B7">
        <w:rPr>
          <w:rFonts w:asciiTheme="majorBidi" w:hAnsiTheme="majorBidi" w:cstheme="majorBidi"/>
          <w:sz w:val="28"/>
        </w:rPr>
        <w:t>September</w:t>
      </w:r>
      <w:r w:rsidRPr="004F219D">
        <w:rPr>
          <w:rFonts w:asciiTheme="majorBidi" w:hAnsiTheme="majorBidi" w:cstheme="majorBidi"/>
          <w:sz w:val="28"/>
        </w:rPr>
        <w:t xml:space="preserve"> 3</w:t>
      </w:r>
      <w:r w:rsidR="0005102F" w:rsidRPr="004F219D">
        <w:rPr>
          <w:rFonts w:asciiTheme="majorBidi" w:hAnsiTheme="majorBidi" w:cstheme="majorBidi"/>
          <w:sz w:val="28"/>
        </w:rPr>
        <w:t>0</w:t>
      </w:r>
      <w:r w:rsidRPr="004F219D">
        <w:rPr>
          <w:rFonts w:asciiTheme="majorBidi" w:hAnsiTheme="majorBidi" w:cstheme="majorBidi"/>
          <w:sz w:val="28"/>
        </w:rPr>
        <w:t>, 2024</w:t>
      </w:r>
      <w:r w:rsidRPr="004F219D">
        <w:rPr>
          <w:rFonts w:asciiTheme="majorBidi" w:hAnsiTheme="majorBidi" w:cstheme="majorBidi"/>
          <w:spacing w:val="2"/>
          <w:sz w:val="28"/>
          <w:szCs w:val="28"/>
        </w:rPr>
        <w:t xml:space="preserve"> as follows:</w:t>
      </w:r>
    </w:p>
    <w:p w14:paraId="2EC682BE"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5DC8F345"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29E6647"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641418C"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F892B18"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1D4B7A28"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7975916B"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19FDA34B"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48AE8218"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4373793D"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05E93F6"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5519DFD1"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548DC6BF"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68EB95A1"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70B9735D"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278E2C8F"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63CA2AA2" w14:textId="77777777" w:rsidR="0026091D" w:rsidRPr="0026091D" w:rsidRDefault="0026091D" w:rsidP="0026091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1AF86CE" w14:textId="1450333B" w:rsidR="008E69E7" w:rsidRPr="004F219D" w:rsidRDefault="008E69E7" w:rsidP="0026091D">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rPr>
          <w:rFonts w:ascii="Angsana New" w:hAnsi="Angsana New"/>
          <w:spacing w:val="2"/>
          <w:sz w:val="28"/>
        </w:rPr>
      </w:pPr>
      <w:r w:rsidRPr="004F219D">
        <w:rPr>
          <w:rFonts w:ascii="Angsana New" w:hAnsi="Angsana New"/>
          <w:spacing w:val="2"/>
          <w:sz w:val="28"/>
        </w:rPr>
        <w:t>A company in Vietnam.</w:t>
      </w:r>
    </w:p>
    <w:p w14:paraId="524AF11D" w14:textId="098F10F6" w:rsidR="00EF40AE" w:rsidRPr="004F219D" w:rsidRDefault="00856718" w:rsidP="00783F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thaiDistribute"/>
        <w:rPr>
          <w:rFonts w:asciiTheme="majorBidi" w:hAnsiTheme="majorBidi" w:cstheme="majorBidi"/>
          <w:spacing w:val="2"/>
          <w:sz w:val="28"/>
        </w:rPr>
      </w:pPr>
      <w:r w:rsidRPr="004F219D">
        <w:rPr>
          <w:rFonts w:asciiTheme="majorBidi" w:hAnsiTheme="majorBidi" w:cstheme="majorBidi"/>
          <w:spacing w:val="2"/>
          <w:sz w:val="28"/>
          <w:szCs w:val="18"/>
        </w:rPr>
        <w:t>The group of companies had an investment advance payment of</w:t>
      </w:r>
      <w:r w:rsidR="00783FAE">
        <w:rPr>
          <w:rFonts w:asciiTheme="majorBidi" w:hAnsiTheme="majorBidi" w:cstheme="majorBidi"/>
          <w:spacing w:val="2"/>
          <w:sz w:val="28"/>
          <w:szCs w:val="18"/>
        </w:rPr>
        <w:t xml:space="preserve"> </w:t>
      </w:r>
      <w:r w:rsidRPr="004F219D">
        <w:rPr>
          <w:rFonts w:asciiTheme="majorBidi" w:hAnsiTheme="majorBidi" w:cstheme="majorBidi"/>
          <w:spacing w:val="2"/>
          <w:sz w:val="28"/>
          <w:szCs w:val="18"/>
        </w:rPr>
        <w:t xml:space="preserve">350.16 million baht to purchase investments in shares of an overseas company. which operates a solar power plant in Vietnam </w:t>
      </w:r>
      <w:proofErr w:type="gramStart"/>
      <w:r w:rsidRPr="004F219D">
        <w:rPr>
          <w:rFonts w:asciiTheme="majorBidi" w:hAnsiTheme="majorBidi" w:cstheme="majorBidi"/>
          <w:spacing w:val="2"/>
          <w:sz w:val="28"/>
          <w:szCs w:val="18"/>
        </w:rPr>
        <w:t>By</w:t>
      </w:r>
      <w:proofErr w:type="gramEnd"/>
      <w:r w:rsidRPr="004F219D">
        <w:rPr>
          <w:rFonts w:asciiTheme="majorBidi" w:hAnsiTheme="majorBidi" w:cstheme="majorBidi"/>
          <w:spacing w:val="2"/>
          <w:sz w:val="28"/>
          <w:szCs w:val="18"/>
        </w:rPr>
        <w:t xml:space="preserve"> purchasing from the shareholders of the said company, who are persons not related to the company. in the proportion of 100 percent (4,699,808 shares) in the amount of</w:t>
      </w:r>
      <w:r w:rsidR="00783FAE">
        <w:rPr>
          <w:rFonts w:asciiTheme="majorBidi" w:hAnsiTheme="majorBidi" w:cstheme="majorBidi"/>
          <w:spacing w:val="2"/>
          <w:sz w:val="28"/>
          <w:szCs w:val="18"/>
        </w:rPr>
        <w:t xml:space="preserve"> </w:t>
      </w:r>
      <w:r w:rsidRPr="004F219D">
        <w:rPr>
          <w:rFonts w:asciiTheme="majorBidi" w:hAnsiTheme="majorBidi" w:cstheme="majorBidi"/>
          <w:spacing w:val="2"/>
          <w:sz w:val="28"/>
          <w:szCs w:val="18"/>
        </w:rPr>
        <w:t>350.16 million baht.</w:t>
      </w:r>
    </w:p>
    <w:p w14:paraId="3FDD9CC7" w14:textId="77777777" w:rsidR="00EF40AE" w:rsidRPr="004F219D" w:rsidRDefault="00EF40AE" w:rsidP="00FA5F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pacing w:val="2"/>
          <w:sz w:val="28"/>
        </w:rPr>
      </w:pPr>
    </w:p>
    <w:p w14:paraId="09A7DC85" w14:textId="77777777" w:rsidR="00856718" w:rsidRPr="004F219D" w:rsidRDefault="0085671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rPr>
          <w:rFonts w:asciiTheme="majorBidi" w:hAnsiTheme="majorBidi" w:cstheme="majorBidi"/>
          <w:spacing w:val="2"/>
          <w:sz w:val="28"/>
        </w:rPr>
      </w:pPr>
      <w:r w:rsidRPr="004F219D">
        <w:rPr>
          <w:rFonts w:asciiTheme="majorBidi" w:hAnsiTheme="majorBidi" w:cstheme="majorBidi"/>
          <w:spacing w:val="2"/>
          <w:sz w:val="28"/>
        </w:rPr>
        <w:t>A company in Myanmar</w:t>
      </w:r>
    </w:p>
    <w:p w14:paraId="712B5068" w14:textId="34FF296C" w:rsidR="00046B8B" w:rsidRDefault="00046B8B"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thaiDistribute"/>
        <w:rPr>
          <w:rFonts w:ascii="Angsana New" w:hAnsi="Angsana New"/>
          <w:sz w:val="28"/>
          <w:szCs w:val="28"/>
        </w:rPr>
      </w:pPr>
      <w:r w:rsidRPr="00046B8B">
        <w:rPr>
          <w:rFonts w:ascii="Angsana New" w:hAnsi="Angsana New"/>
          <w:sz w:val="28"/>
          <w:szCs w:val="28"/>
        </w:rPr>
        <w:t>The compan</w:t>
      </w:r>
      <w:r>
        <w:rPr>
          <w:rFonts w:ascii="Angsana New" w:hAnsi="Angsana New"/>
          <w:sz w:val="28"/>
          <w:szCs w:val="28"/>
        </w:rPr>
        <w:t>y</w:t>
      </w:r>
      <w:r w:rsidRPr="00046B8B">
        <w:rPr>
          <w:rFonts w:ascii="Angsana New" w:hAnsi="Angsana New"/>
          <w:sz w:val="28"/>
          <w:szCs w:val="28"/>
        </w:rPr>
        <w:t xml:space="preserve"> had advance payments for investments in the amount of </w:t>
      </w:r>
      <w:r w:rsidRPr="00046B8B">
        <w:rPr>
          <w:rFonts w:ascii="Angsana New" w:hAnsi="Angsana New"/>
          <w:sz w:val="28"/>
          <w:szCs w:val="28"/>
          <w:cs/>
        </w:rPr>
        <w:t xml:space="preserve">274.16 </w:t>
      </w:r>
      <w:r w:rsidRPr="00046B8B">
        <w:rPr>
          <w:rFonts w:ascii="Angsana New" w:hAnsi="Angsana New"/>
          <w:sz w:val="28"/>
          <w:szCs w:val="28"/>
        </w:rPr>
        <w:t xml:space="preserve">million baht to purchase investments in shares of an overseas company. which operates a solar power plant and has a license to invest in a Solar Farm in Myanmar. in the proportion of </w:t>
      </w:r>
      <w:r w:rsidRPr="00046B8B">
        <w:rPr>
          <w:rFonts w:ascii="Angsana New" w:hAnsi="Angsana New"/>
          <w:sz w:val="28"/>
          <w:szCs w:val="28"/>
          <w:cs/>
        </w:rPr>
        <w:t xml:space="preserve">100 </w:t>
      </w:r>
      <w:r w:rsidRPr="00046B8B">
        <w:rPr>
          <w:rFonts w:ascii="Angsana New" w:hAnsi="Angsana New"/>
          <w:sz w:val="28"/>
          <w:szCs w:val="28"/>
        </w:rPr>
        <w:t>percent of all issued and sold shares (1,544,456 shares) amounting to 300.00 million baht, of which 274.16 million baht was paid in advance for investment.</w:t>
      </w:r>
    </w:p>
    <w:p w14:paraId="38C2A53E" w14:textId="20F89BA8" w:rsidR="00046B8B" w:rsidRDefault="00046B8B"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thaiDistribute"/>
        <w:rPr>
          <w:rFonts w:ascii="Angsana New" w:hAnsi="Angsana New"/>
          <w:spacing w:val="2"/>
          <w:sz w:val="28"/>
          <w:szCs w:val="28"/>
          <w:highlight w:val="green"/>
        </w:rPr>
      </w:pPr>
      <w:r w:rsidRPr="00046B8B">
        <w:rPr>
          <w:rFonts w:ascii="Angsana New" w:hAnsi="Angsana New"/>
          <w:spacing w:val="2"/>
          <w:sz w:val="28"/>
          <w:szCs w:val="28"/>
        </w:rPr>
        <w:t>As mentioned in Note 3 to the interim financial statements, in the second quarter of 2023, the Company purchased shares of The Megawatt Company Limited (“MGW”) from several shareholders. and is classified as a subsidiary of the Company from 1 June 2023</w:t>
      </w:r>
      <w:r>
        <w:t xml:space="preserve">. </w:t>
      </w:r>
      <w:r w:rsidRPr="00046B8B">
        <w:rPr>
          <w:rFonts w:ascii="Angsana New" w:hAnsi="Angsana New"/>
          <w:spacing w:val="2"/>
          <w:sz w:val="28"/>
          <w:szCs w:val="28"/>
        </w:rPr>
        <w:t>The list of assets acquired is “Deposit in the right to purchase shares (Deposit, etc.) of a company that operates a power plant business in Myanmar. amount of 274.16 million baht</w:t>
      </w:r>
      <w:r w:rsidRPr="00046B8B">
        <w:t xml:space="preserve"> </w:t>
      </w:r>
      <w:r w:rsidRPr="00046B8B">
        <w:rPr>
          <w:rFonts w:ascii="Angsana New" w:hAnsi="Angsana New"/>
          <w:spacing w:val="2"/>
          <w:sz w:val="28"/>
          <w:szCs w:val="28"/>
        </w:rPr>
        <w:t>and short-term loans in the amount of 186.38 million baht</w:t>
      </w:r>
      <w:r>
        <w:rPr>
          <w:rFonts w:ascii="Angsana New" w:hAnsi="Angsana New"/>
          <w:spacing w:val="2"/>
          <w:sz w:val="28"/>
          <w:szCs w:val="28"/>
        </w:rPr>
        <w:t xml:space="preserve">. </w:t>
      </w:r>
      <w:r w:rsidRPr="00046B8B">
        <w:rPr>
          <w:rFonts w:ascii="Angsana New" w:hAnsi="Angsana New"/>
          <w:spacing w:val="2"/>
          <w:sz w:val="28"/>
          <w:szCs w:val="28"/>
        </w:rPr>
        <w:t>Later in December 2023, the management of the group of companies considered that Due to the internal war situation in Myanmar that may continue for a long time</w:t>
      </w:r>
      <w:r>
        <w:rPr>
          <w:rFonts w:ascii="Angsana New" w:hAnsi="Angsana New"/>
          <w:spacing w:val="2"/>
          <w:sz w:val="28"/>
          <w:szCs w:val="28"/>
        </w:rPr>
        <w:t xml:space="preserve"> i</w:t>
      </w:r>
      <w:r w:rsidRPr="00046B8B">
        <w:rPr>
          <w:rFonts w:ascii="Angsana New" w:hAnsi="Angsana New"/>
          <w:spacing w:val="2"/>
          <w:sz w:val="28"/>
          <w:szCs w:val="28"/>
        </w:rPr>
        <w:t>t will affect the expansion of MGW's electricity business in Myanmar, so it has been decided to offer the said deposit to an unrelated company that has a business base in Myanmar for a long time.</w:t>
      </w:r>
      <w:r w:rsidRPr="00046B8B">
        <w:t xml:space="preserve"> </w:t>
      </w:r>
      <w:r w:rsidRPr="00046B8B">
        <w:rPr>
          <w:rFonts w:ascii="Angsana New" w:hAnsi="Angsana New"/>
          <w:spacing w:val="2"/>
          <w:sz w:val="28"/>
          <w:szCs w:val="28"/>
        </w:rPr>
        <w:t xml:space="preserve">and understand the mechanisms for managing business in accordance with the social/political sectors of Myanmar </w:t>
      </w:r>
      <w:proofErr w:type="gramStart"/>
      <w:r w:rsidRPr="00046B8B">
        <w:rPr>
          <w:rFonts w:ascii="Angsana New" w:hAnsi="Angsana New"/>
          <w:spacing w:val="2"/>
          <w:sz w:val="28"/>
          <w:szCs w:val="28"/>
        </w:rPr>
        <w:t>In</w:t>
      </w:r>
      <w:proofErr w:type="gramEnd"/>
      <w:r w:rsidRPr="00046B8B">
        <w:rPr>
          <w:rFonts w:ascii="Angsana New" w:hAnsi="Angsana New"/>
          <w:spacing w:val="2"/>
          <w:sz w:val="28"/>
          <w:szCs w:val="28"/>
        </w:rPr>
        <w:t xml:space="preserve"> February 2024, the said company accepted MGW's offer and is in the process of preparing the Due Diligent report and is expected to be completed in December 2024.</w:t>
      </w:r>
    </w:p>
    <w:p w14:paraId="402ACA8B" w14:textId="47CCEEDD" w:rsidR="00046B8B" w:rsidRPr="00593150" w:rsidRDefault="00046B8B"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jc w:val="both"/>
        <w:rPr>
          <w:rFonts w:ascii="Angsana New" w:hAnsi="Angsana New"/>
          <w:spacing w:val="2"/>
          <w:sz w:val="28"/>
          <w:szCs w:val="28"/>
        </w:rPr>
      </w:pPr>
      <w:bookmarkStart w:id="2" w:name="_Hlk182329816"/>
      <w:r w:rsidRPr="00046B8B">
        <w:rPr>
          <w:rFonts w:ascii="Angsana New" w:hAnsi="Angsana New"/>
          <w:spacing w:val="2"/>
          <w:sz w:val="28"/>
          <w:szCs w:val="28"/>
        </w:rPr>
        <w:lastRenderedPageBreak/>
        <w:t xml:space="preserve">Later on, August </w:t>
      </w:r>
      <w:r w:rsidRPr="00046B8B">
        <w:rPr>
          <w:rFonts w:ascii="Angsana New" w:hAnsi="Angsana New"/>
          <w:spacing w:val="2"/>
          <w:sz w:val="28"/>
          <w:szCs w:val="28"/>
          <w:cs/>
        </w:rPr>
        <w:t>15</w:t>
      </w:r>
      <w:r w:rsidRPr="00046B8B">
        <w:rPr>
          <w:rFonts w:ascii="Angsana New" w:hAnsi="Angsana New"/>
          <w:spacing w:val="2"/>
          <w:sz w:val="28"/>
          <w:szCs w:val="28"/>
        </w:rPr>
        <w:t xml:space="preserve">, </w:t>
      </w:r>
      <w:r w:rsidRPr="00046B8B">
        <w:rPr>
          <w:rFonts w:ascii="Angsana New" w:hAnsi="Angsana New"/>
          <w:spacing w:val="2"/>
          <w:sz w:val="28"/>
          <w:szCs w:val="28"/>
          <w:cs/>
        </w:rPr>
        <w:t>2024</w:t>
      </w:r>
      <w:r w:rsidRPr="00046B8B">
        <w:rPr>
          <w:rFonts w:ascii="Angsana New" w:hAnsi="Angsana New"/>
          <w:spacing w:val="2"/>
          <w:sz w:val="28"/>
          <w:szCs w:val="28"/>
        </w:rPr>
        <w:t xml:space="preserve">, MGW and “FI”, the stock seller, issued a letter canceling the stock purchase contract and refunding the deposit. Including short-term loans and accrued interest in the entire amount, at a total price of </w:t>
      </w:r>
      <w:r w:rsidRPr="00046B8B">
        <w:rPr>
          <w:rFonts w:ascii="Angsana New" w:hAnsi="Angsana New"/>
          <w:spacing w:val="2"/>
          <w:sz w:val="28"/>
          <w:szCs w:val="28"/>
          <w:cs/>
        </w:rPr>
        <w:t xml:space="preserve">461 </w:t>
      </w:r>
      <w:r w:rsidRPr="00046B8B">
        <w:rPr>
          <w:rFonts w:ascii="Angsana New" w:hAnsi="Angsana New"/>
          <w:spacing w:val="2"/>
          <w:sz w:val="28"/>
          <w:szCs w:val="28"/>
        </w:rPr>
        <w:t xml:space="preserve">million baht, it is scheduled to be paid back to MGW within </w:t>
      </w:r>
      <w:r w:rsidRPr="00046B8B">
        <w:rPr>
          <w:rFonts w:ascii="Angsana New" w:hAnsi="Angsana New"/>
          <w:spacing w:val="2"/>
          <w:sz w:val="28"/>
          <w:szCs w:val="28"/>
          <w:cs/>
        </w:rPr>
        <w:t xml:space="preserve">1 </w:t>
      </w:r>
      <w:r w:rsidRPr="00046B8B">
        <w:rPr>
          <w:rFonts w:ascii="Angsana New" w:hAnsi="Angsana New"/>
          <w:spacing w:val="2"/>
          <w:sz w:val="28"/>
          <w:szCs w:val="28"/>
        </w:rPr>
        <w:t>year.</w:t>
      </w:r>
      <w:r w:rsidRPr="00046B8B">
        <w:t xml:space="preserve"> </w:t>
      </w:r>
      <w:r w:rsidRPr="00046B8B">
        <w:rPr>
          <w:rFonts w:ascii="Angsana New" w:hAnsi="Angsana New"/>
          <w:spacing w:val="2"/>
          <w:sz w:val="28"/>
          <w:szCs w:val="28"/>
        </w:rPr>
        <w:t>and MGW has transferred all items, deposits, and short-term loans to the account “Receivables on investment deposits and short-term loans” (Note 7) and recognized a loss from such items in the amount of 1.40 million baht in the consolidated income statement for the third quarter of 2024.</w:t>
      </w:r>
    </w:p>
    <w:bookmarkEnd w:id="2"/>
    <w:p w14:paraId="18759EE7" w14:textId="77777777" w:rsidR="0026091D" w:rsidRPr="004F219D" w:rsidRDefault="0026091D" w:rsidP="000510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134"/>
        <w:jc w:val="thaiDistribute"/>
        <w:rPr>
          <w:rFonts w:asciiTheme="majorBidi" w:hAnsiTheme="majorBidi" w:cstheme="majorBidi"/>
          <w:spacing w:val="2"/>
          <w:sz w:val="28"/>
        </w:rPr>
      </w:pPr>
    </w:p>
    <w:p w14:paraId="789ED6DD" w14:textId="267BF42C" w:rsidR="00E046F5" w:rsidRPr="004F219D" w:rsidRDefault="004E1AE8" w:rsidP="000C147B">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szCs w:val="28"/>
          <w:lang w:val="en-US"/>
        </w:rPr>
        <w:t>LONG – TERM LO</w:t>
      </w:r>
      <w:r w:rsidRPr="004F219D">
        <w:rPr>
          <w:rFonts w:asciiTheme="majorBidi" w:hAnsiTheme="majorBidi" w:cstheme="majorBidi"/>
          <w:sz w:val="28"/>
          <w:lang w:val="en-US"/>
        </w:rPr>
        <w:t xml:space="preserve">ANS AND ACCRUED INTEREST TO OTHER </w:t>
      </w:r>
      <w:r w:rsidR="004637C7" w:rsidRPr="004F219D">
        <w:rPr>
          <w:rFonts w:asciiTheme="majorBidi" w:hAnsiTheme="majorBidi" w:cstheme="majorBidi"/>
          <w:sz w:val="28"/>
          <w:lang w:val="en-US"/>
        </w:rPr>
        <w:t>PARTIES</w:t>
      </w:r>
    </w:p>
    <w:p w14:paraId="4D96C3C8" w14:textId="6A77E306" w:rsidR="000C147B" w:rsidRPr="004F219D" w:rsidRDefault="000C147B" w:rsidP="000C147B">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b w:val="0"/>
          <w:bCs w:val="0"/>
          <w:sz w:val="28"/>
          <w:lang w:val="en-US"/>
        </w:rPr>
        <w:t xml:space="preserve">As of </w:t>
      </w:r>
      <w:r w:rsidR="000C44B7">
        <w:rPr>
          <w:rFonts w:asciiTheme="majorBidi" w:hAnsiTheme="majorBidi" w:cstheme="majorBidi"/>
          <w:b w:val="0"/>
          <w:bCs w:val="0"/>
          <w:sz w:val="28"/>
          <w:lang w:val="en-US"/>
        </w:rPr>
        <w:t>September</w:t>
      </w:r>
      <w:r w:rsidRPr="004F219D">
        <w:rPr>
          <w:rFonts w:asciiTheme="majorBidi" w:hAnsiTheme="majorBidi" w:cstheme="majorBidi"/>
          <w:b w:val="0"/>
          <w:bCs w:val="0"/>
          <w:sz w:val="28"/>
          <w:lang w:val="en-US"/>
        </w:rPr>
        <w:t xml:space="preserve"> 30, 2024 and December 31, 2023, long-term loans and </w:t>
      </w:r>
      <w:r w:rsidR="00882E3E" w:rsidRPr="004F219D">
        <w:rPr>
          <w:rFonts w:asciiTheme="majorBidi" w:hAnsiTheme="majorBidi" w:cstheme="majorBidi"/>
          <w:b w:val="0"/>
          <w:bCs w:val="0"/>
          <w:sz w:val="28"/>
          <w:lang w:val="en-US"/>
        </w:rPr>
        <w:t xml:space="preserve">accrued interest </w:t>
      </w:r>
      <w:r w:rsidRPr="004F219D">
        <w:rPr>
          <w:rFonts w:asciiTheme="majorBidi" w:hAnsiTheme="majorBidi" w:cstheme="majorBidi"/>
          <w:b w:val="0"/>
          <w:bCs w:val="0"/>
          <w:sz w:val="28"/>
          <w:lang w:val="en-US"/>
        </w:rPr>
        <w:t xml:space="preserve">other </w:t>
      </w:r>
      <w:r w:rsidR="00882E3E" w:rsidRPr="004F219D">
        <w:rPr>
          <w:rFonts w:asciiTheme="majorBidi" w:hAnsiTheme="majorBidi" w:cstheme="majorBidi"/>
          <w:b w:val="0"/>
          <w:bCs w:val="0"/>
          <w:sz w:val="28"/>
          <w:lang w:val="en-US"/>
        </w:rPr>
        <w:t xml:space="preserve">parties </w:t>
      </w:r>
      <w:r w:rsidRPr="004F219D">
        <w:rPr>
          <w:rFonts w:asciiTheme="majorBidi" w:hAnsiTheme="majorBidi" w:cstheme="majorBidi"/>
          <w:b w:val="0"/>
          <w:bCs w:val="0"/>
          <w:sz w:val="28"/>
          <w:lang w:val="en-US"/>
        </w:rPr>
        <w:t>consisted of:</w:t>
      </w:r>
    </w:p>
    <w:tbl>
      <w:tblPr>
        <w:tblStyle w:val="TableGrid"/>
        <w:tblW w:w="908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5"/>
        <w:gridCol w:w="1138"/>
        <w:gridCol w:w="238"/>
        <w:gridCol w:w="1180"/>
        <w:gridCol w:w="238"/>
        <w:gridCol w:w="1179"/>
        <w:gridCol w:w="238"/>
        <w:gridCol w:w="1180"/>
      </w:tblGrid>
      <w:tr w:rsidR="00E046F5" w:rsidRPr="004F219D" w14:paraId="4411C1C9" w14:textId="77777777" w:rsidTr="00657522">
        <w:trPr>
          <w:trHeight w:val="288"/>
          <w:tblHeader/>
        </w:trPr>
        <w:tc>
          <w:tcPr>
            <w:tcW w:w="3695" w:type="dxa"/>
            <w:vAlign w:val="center"/>
          </w:tcPr>
          <w:p w14:paraId="00A5C6D7" w14:textId="77777777" w:rsidR="00E046F5" w:rsidRPr="004F219D" w:rsidRDefault="00E046F5"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391" w:type="dxa"/>
            <w:gridSpan w:val="7"/>
            <w:vAlign w:val="center"/>
          </w:tcPr>
          <w:p w14:paraId="72C9D588" w14:textId="3BA862FA" w:rsidR="00E046F5" w:rsidRPr="004F219D" w:rsidRDefault="00E046F5"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E046F5" w:rsidRPr="004F219D" w14:paraId="2F1C5E6F" w14:textId="77777777" w:rsidTr="00657522">
        <w:trPr>
          <w:trHeight w:val="288"/>
          <w:tblHeader/>
        </w:trPr>
        <w:tc>
          <w:tcPr>
            <w:tcW w:w="3695" w:type="dxa"/>
            <w:vAlign w:val="center"/>
          </w:tcPr>
          <w:p w14:paraId="7844194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6" w:type="dxa"/>
            <w:gridSpan w:val="3"/>
            <w:tcBorders>
              <w:top w:val="single" w:sz="4" w:space="0" w:color="auto"/>
              <w:bottom w:val="single" w:sz="4" w:space="0" w:color="auto"/>
            </w:tcBorders>
          </w:tcPr>
          <w:p w14:paraId="678BA4A5" w14:textId="7790AFF3"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6"/>
                <w:szCs w:val="26"/>
              </w:rPr>
              <w:t>Consolidated Financial Statement</w:t>
            </w:r>
          </w:p>
        </w:tc>
        <w:tc>
          <w:tcPr>
            <w:tcW w:w="238" w:type="dxa"/>
            <w:tcBorders>
              <w:top w:val="single" w:sz="4" w:space="0" w:color="auto"/>
            </w:tcBorders>
          </w:tcPr>
          <w:p w14:paraId="73382993"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97" w:type="dxa"/>
            <w:gridSpan w:val="3"/>
            <w:tcBorders>
              <w:top w:val="single" w:sz="4" w:space="0" w:color="auto"/>
              <w:bottom w:val="single" w:sz="4" w:space="0" w:color="auto"/>
            </w:tcBorders>
          </w:tcPr>
          <w:p w14:paraId="4C9FF239" w14:textId="110BF281"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6"/>
                <w:szCs w:val="26"/>
              </w:rPr>
              <w:t>Separate Financial Statement</w:t>
            </w:r>
          </w:p>
        </w:tc>
      </w:tr>
      <w:tr w:rsidR="00E046F5" w:rsidRPr="004F219D" w14:paraId="2420CD7D" w14:textId="77777777" w:rsidTr="00657522">
        <w:trPr>
          <w:trHeight w:val="288"/>
          <w:tblHeader/>
        </w:trPr>
        <w:tc>
          <w:tcPr>
            <w:tcW w:w="3695" w:type="dxa"/>
            <w:vAlign w:val="center"/>
          </w:tcPr>
          <w:p w14:paraId="0683C87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38" w:type="dxa"/>
            <w:tcBorders>
              <w:bottom w:val="single" w:sz="4" w:space="0" w:color="auto"/>
            </w:tcBorders>
          </w:tcPr>
          <w:p w14:paraId="08AF0EA6" w14:textId="1A2A569D"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sidRPr="004F219D">
              <w:rPr>
                <w:rFonts w:ascii="Angsana New" w:hAnsi="Angsana New"/>
                <w:sz w:val="26"/>
                <w:szCs w:val="26"/>
              </w:rPr>
              <w:t xml:space="preserve">As at </w:t>
            </w:r>
            <w:r w:rsidR="000C44B7" w:rsidRPr="000C44B7">
              <w:rPr>
                <w:rFonts w:ascii="Angsana New" w:hAnsi="Angsana New"/>
                <w:sz w:val="26"/>
                <w:szCs w:val="26"/>
              </w:rPr>
              <w:t xml:space="preserve">September </w:t>
            </w:r>
            <w:r w:rsidRPr="004F219D">
              <w:rPr>
                <w:rFonts w:ascii="Angsana New" w:hAnsi="Angsana New"/>
                <w:sz w:val="26"/>
                <w:szCs w:val="26"/>
              </w:rPr>
              <w:t>3</w:t>
            </w:r>
            <w:r w:rsidR="0005102F" w:rsidRPr="004F219D">
              <w:rPr>
                <w:rFonts w:ascii="Angsana New" w:hAnsi="Angsana New"/>
                <w:sz w:val="26"/>
                <w:szCs w:val="26"/>
              </w:rPr>
              <w:t>0</w:t>
            </w:r>
            <w:r w:rsidRPr="004F219D">
              <w:rPr>
                <w:rFonts w:ascii="Angsana New" w:hAnsi="Angsana New"/>
                <w:sz w:val="26"/>
                <w:szCs w:val="26"/>
              </w:rPr>
              <w:t>,2024</w:t>
            </w:r>
          </w:p>
        </w:tc>
        <w:tc>
          <w:tcPr>
            <w:tcW w:w="238" w:type="dxa"/>
          </w:tcPr>
          <w:p w14:paraId="3ED1A25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bottom w:val="single" w:sz="4" w:space="0" w:color="auto"/>
            </w:tcBorders>
          </w:tcPr>
          <w:p w14:paraId="0B4E9C23" w14:textId="2F655F74"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r w:rsidRPr="004F219D">
              <w:rPr>
                <w:rFonts w:ascii="Angsana New" w:hAnsi="Angsana New"/>
                <w:sz w:val="26"/>
                <w:szCs w:val="26"/>
              </w:rPr>
              <w:t xml:space="preserve">As at </w:t>
            </w:r>
            <w:r w:rsidR="00926900">
              <w:rPr>
                <w:rFonts w:ascii="Angsana New" w:hAnsi="Angsana New"/>
                <w:sz w:val="26"/>
                <w:szCs w:val="26"/>
              </w:rPr>
              <w:br/>
            </w:r>
            <w:r w:rsidRPr="004F219D">
              <w:rPr>
                <w:rFonts w:ascii="Angsana New" w:hAnsi="Angsana New"/>
                <w:sz w:val="26"/>
                <w:szCs w:val="26"/>
              </w:rPr>
              <w:t>December 31,2023</w:t>
            </w:r>
          </w:p>
        </w:tc>
        <w:tc>
          <w:tcPr>
            <w:tcW w:w="238" w:type="dxa"/>
          </w:tcPr>
          <w:p w14:paraId="61C88FBA"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79" w:type="dxa"/>
            <w:tcBorders>
              <w:bottom w:val="single" w:sz="4" w:space="0" w:color="auto"/>
            </w:tcBorders>
          </w:tcPr>
          <w:p w14:paraId="663EC86E" w14:textId="5E16B5C0"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sidRPr="004F219D">
              <w:rPr>
                <w:rFonts w:ascii="Angsana New" w:hAnsi="Angsana New"/>
                <w:sz w:val="26"/>
                <w:szCs w:val="26"/>
              </w:rPr>
              <w:t xml:space="preserve">As at </w:t>
            </w:r>
            <w:r w:rsidR="000C44B7" w:rsidRPr="000C44B7">
              <w:rPr>
                <w:rFonts w:ascii="Angsana New" w:hAnsi="Angsana New"/>
                <w:sz w:val="26"/>
                <w:szCs w:val="26"/>
              </w:rPr>
              <w:t>September</w:t>
            </w:r>
            <w:r w:rsidRPr="004F219D">
              <w:rPr>
                <w:rFonts w:ascii="Angsana New" w:hAnsi="Angsana New"/>
                <w:sz w:val="26"/>
                <w:szCs w:val="26"/>
              </w:rPr>
              <w:t xml:space="preserve"> 3</w:t>
            </w:r>
            <w:r w:rsidR="0005102F" w:rsidRPr="004F219D">
              <w:rPr>
                <w:rFonts w:ascii="Angsana New" w:hAnsi="Angsana New"/>
                <w:sz w:val="26"/>
                <w:szCs w:val="26"/>
              </w:rPr>
              <w:t>0</w:t>
            </w:r>
            <w:r w:rsidRPr="004F219D">
              <w:rPr>
                <w:rFonts w:ascii="Angsana New" w:hAnsi="Angsana New"/>
                <w:sz w:val="26"/>
                <w:szCs w:val="26"/>
              </w:rPr>
              <w:t>,2024</w:t>
            </w:r>
          </w:p>
        </w:tc>
        <w:tc>
          <w:tcPr>
            <w:tcW w:w="238" w:type="dxa"/>
          </w:tcPr>
          <w:p w14:paraId="119C1974"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0" w:type="dxa"/>
            <w:tcBorders>
              <w:bottom w:val="single" w:sz="4" w:space="0" w:color="auto"/>
            </w:tcBorders>
          </w:tcPr>
          <w:p w14:paraId="2C89236D" w14:textId="5F0BA594"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r w:rsidRPr="004F219D">
              <w:rPr>
                <w:rFonts w:ascii="Angsana New" w:hAnsi="Angsana New"/>
                <w:sz w:val="26"/>
                <w:szCs w:val="26"/>
              </w:rPr>
              <w:t xml:space="preserve">As at </w:t>
            </w:r>
            <w:r w:rsidR="00926900">
              <w:rPr>
                <w:rFonts w:ascii="Angsana New" w:hAnsi="Angsana New"/>
                <w:sz w:val="26"/>
                <w:szCs w:val="26"/>
              </w:rPr>
              <w:br/>
            </w:r>
            <w:r w:rsidRPr="004F219D">
              <w:rPr>
                <w:rFonts w:ascii="Angsana New" w:hAnsi="Angsana New"/>
                <w:sz w:val="26"/>
                <w:szCs w:val="26"/>
              </w:rPr>
              <w:t>December 31,2023</w:t>
            </w:r>
          </w:p>
        </w:tc>
      </w:tr>
      <w:tr w:rsidR="00E046F5" w:rsidRPr="004F219D" w14:paraId="60E85F33" w14:textId="77777777" w:rsidTr="00657522">
        <w:trPr>
          <w:trHeight w:val="288"/>
          <w:tblHeader/>
        </w:trPr>
        <w:tc>
          <w:tcPr>
            <w:tcW w:w="3695" w:type="dxa"/>
            <w:vAlign w:val="center"/>
          </w:tcPr>
          <w:p w14:paraId="1977F36D" w14:textId="5DAB6D9C"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roofErr w:type="spellStart"/>
            <w:r w:rsidRPr="004F219D">
              <w:rPr>
                <w:rFonts w:asciiTheme="majorBidi" w:hAnsiTheme="majorBidi" w:cstheme="majorBidi"/>
                <w:sz w:val="28"/>
                <w:szCs w:val="28"/>
                <w:u w:val="single"/>
              </w:rPr>
              <w:t>Ekold</w:t>
            </w:r>
            <w:proofErr w:type="spellEnd"/>
            <w:r w:rsidRPr="004F219D">
              <w:rPr>
                <w:rFonts w:asciiTheme="majorBidi" w:hAnsiTheme="majorBidi" w:cstheme="majorBidi"/>
                <w:sz w:val="28"/>
                <w:szCs w:val="28"/>
                <w:u w:val="single"/>
              </w:rPr>
              <w:t xml:space="preserve"> Co., Ltd</w:t>
            </w:r>
          </w:p>
        </w:tc>
        <w:tc>
          <w:tcPr>
            <w:tcW w:w="1138" w:type="dxa"/>
            <w:vAlign w:val="center"/>
          </w:tcPr>
          <w:p w14:paraId="29C26D39"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238" w:type="dxa"/>
            <w:vAlign w:val="center"/>
          </w:tcPr>
          <w:p w14:paraId="22E4E845"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42AF5A43"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p>
        </w:tc>
        <w:tc>
          <w:tcPr>
            <w:tcW w:w="238" w:type="dxa"/>
            <w:vAlign w:val="center"/>
          </w:tcPr>
          <w:p w14:paraId="5C2682D9"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79" w:type="dxa"/>
            <w:vAlign w:val="center"/>
          </w:tcPr>
          <w:p w14:paraId="4C7695C0"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238" w:type="dxa"/>
            <w:vAlign w:val="center"/>
          </w:tcPr>
          <w:p w14:paraId="7C5BB532"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0" w:type="dxa"/>
            <w:vAlign w:val="center"/>
          </w:tcPr>
          <w:p w14:paraId="6543462F"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p>
        </w:tc>
      </w:tr>
      <w:tr w:rsidR="00783FAE" w:rsidRPr="004F219D" w14:paraId="4326BEE7" w14:textId="77777777" w:rsidTr="00657522">
        <w:trPr>
          <w:trHeight w:val="288"/>
          <w:tblHeader/>
        </w:trPr>
        <w:tc>
          <w:tcPr>
            <w:tcW w:w="3695" w:type="dxa"/>
            <w:vAlign w:val="center"/>
          </w:tcPr>
          <w:p w14:paraId="4D991778" w14:textId="484A1F7E"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Long term loans</w:t>
            </w:r>
          </w:p>
        </w:tc>
        <w:tc>
          <w:tcPr>
            <w:tcW w:w="1138" w:type="dxa"/>
            <w:vAlign w:val="center"/>
          </w:tcPr>
          <w:p w14:paraId="05263EAC" w14:textId="049EF14A"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cs/>
              </w:rPr>
              <w:t>22</w:t>
            </w:r>
            <w:r w:rsidRPr="00591801">
              <w:rPr>
                <w:rFonts w:ascii="Angsana New" w:hAnsi="Angsana New"/>
                <w:sz w:val="28"/>
                <w:szCs w:val="28"/>
              </w:rPr>
              <w:t>,</w:t>
            </w:r>
            <w:r w:rsidRPr="00591801">
              <w:rPr>
                <w:rFonts w:ascii="Angsana New" w:hAnsi="Angsana New"/>
                <w:sz w:val="28"/>
                <w:szCs w:val="28"/>
                <w:cs/>
              </w:rPr>
              <w:t>000</w:t>
            </w:r>
          </w:p>
        </w:tc>
        <w:tc>
          <w:tcPr>
            <w:tcW w:w="238" w:type="dxa"/>
            <w:vAlign w:val="center"/>
          </w:tcPr>
          <w:p w14:paraId="273F0B6D"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38A61E41" w14:textId="6505A269"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22,000</w:t>
            </w:r>
          </w:p>
        </w:tc>
        <w:tc>
          <w:tcPr>
            <w:tcW w:w="238" w:type="dxa"/>
            <w:vAlign w:val="center"/>
          </w:tcPr>
          <w:p w14:paraId="57E36C4B"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vAlign w:val="center"/>
          </w:tcPr>
          <w:p w14:paraId="4ABE5A6E" w14:textId="478CBCE4"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cs/>
              </w:rPr>
              <w:t>22</w:t>
            </w:r>
            <w:r w:rsidRPr="00591801">
              <w:rPr>
                <w:rFonts w:ascii="Angsana New" w:hAnsi="Angsana New"/>
                <w:sz w:val="28"/>
                <w:szCs w:val="28"/>
              </w:rPr>
              <w:t>,</w:t>
            </w:r>
            <w:r w:rsidRPr="00591801">
              <w:rPr>
                <w:rFonts w:ascii="Angsana New" w:hAnsi="Angsana New"/>
                <w:sz w:val="28"/>
                <w:szCs w:val="28"/>
                <w:cs/>
              </w:rPr>
              <w:t>000</w:t>
            </w:r>
          </w:p>
        </w:tc>
        <w:tc>
          <w:tcPr>
            <w:tcW w:w="238" w:type="dxa"/>
            <w:vAlign w:val="center"/>
          </w:tcPr>
          <w:p w14:paraId="039FF7FE"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vAlign w:val="center"/>
          </w:tcPr>
          <w:p w14:paraId="2AF9906F" w14:textId="373485AE"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rPr>
              <w:t>22,000</w:t>
            </w:r>
          </w:p>
        </w:tc>
      </w:tr>
      <w:tr w:rsidR="00783FAE" w:rsidRPr="004F219D" w14:paraId="02E043C7" w14:textId="77777777" w:rsidTr="00657522">
        <w:trPr>
          <w:trHeight w:val="288"/>
          <w:tblHeader/>
        </w:trPr>
        <w:tc>
          <w:tcPr>
            <w:tcW w:w="3695" w:type="dxa"/>
            <w:vAlign w:val="center"/>
          </w:tcPr>
          <w:p w14:paraId="40766FD2" w14:textId="46158F22"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Accrued interest</w:t>
            </w:r>
          </w:p>
        </w:tc>
        <w:tc>
          <w:tcPr>
            <w:tcW w:w="1138" w:type="dxa"/>
            <w:tcBorders>
              <w:bottom w:val="single" w:sz="4" w:space="0" w:color="auto"/>
            </w:tcBorders>
            <w:vAlign w:val="center"/>
          </w:tcPr>
          <w:p w14:paraId="1AACA535" w14:textId="609B5BC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3,691</w:t>
            </w:r>
          </w:p>
        </w:tc>
        <w:tc>
          <w:tcPr>
            <w:tcW w:w="238" w:type="dxa"/>
            <w:vAlign w:val="center"/>
          </w:tcPr>
          <w:p w14:paraId="6C4A9487"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bottom w:val="single" w:sz="4" w:space="0" w:color="auto"/>
            </w:tcBorders>
            <w:vAlign w:val="center"/>
          </w:tcPr>
          <w:p w14:paraId="0430FAAE" w14:textId="354E30CB"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2,538</w:t>
            </w:r>
          </w:p>
        </w:tc>
        <w:tc>
          <w:tcPr>
            <w:tcW w:w="238" w:type="dxa"/>
            <w:vAlign w:val="center"/>
          </w:tcPr>
          <w:p w14:paraId="660D8D98"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bottom w:val="single" w:sz="4" w:space="0" w:color="auto"/>
            </w:tcBorders>
            <w:vAlign w:val="center"/>
          </w:tcPr>
          <w:p w14:paraId="30FDFCC0" w14:textId="7D374D9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3,691</w:t>
            </w:r>
          </w:p>
        </w:tc>
        <w:tc>
          <w:tcPr>
            <w:tcW w:w="238" w:type="dxa"/>
            <w:vAlign w:val="center"/>
          </w:tcPr>
          <w:p w14:paraId="1AD6273F"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bottom w:val="single" w:sz="4" w:space="0" w:color="auto"/>
            </w:tcBorders>
            <w:vAlign w:val="center"/>
          </w:tcPr>
          <w:p w14:paraId="24AC5908" w14:textId="573F9DA2"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rPr>
              <w:t>2,538</w:t>
            </w:r>
          </w:p>
        </w:tc>
      </w:tr>
      <w:tr w:rsidR="00783FAE" w:rsidRPr="004F219D" w14:paraId="6B9F6857" w14:textId="77777777" w:rsidTr="00657522">
        <w:trPr>
          <w:trHeight w:val="288"/>
          <w:tblHeader/>
        </w:trPr>
        <w:tc>
          <w:tcPr>
            <w:tcW w:w="3695" w:type="dxa"/>
            <w:vAlign w:val="center"/>
          </w:tcPr>
          <w:p w14:paraId="7094E1C9" w14:textId="3AE612EA"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Total</w:t>
            </w:r>
          </w:p>
        </w:tc>
        <w:tc>
          <w:tcPr>
            <w:tcW w:w="1138" w:type="dxa"/>
            <w:tcBorders>
              <w:top w:val="single" w:sz="4" w:space="0" w:color="auto"/>
              <w:bottom w:val="single" w:sz="4" w:space="0" w:color="auto"/>
            </w:tcBorders>
            <w:vAlign w:val="center"/>
          </w:tcPr>
          <w:p w14:paraId="1AA6DA94" w14:textId="431CCE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25,691</w:t>
            </w:r>
          </w:p>
        </w:tc>
        <w:tc>
          <w:tcPr>
            <w:tcW w:w="238" w:type="dxa"/>
            <w:vAlign w:val="center"/>
          </w:tcPr>
          <w:p w14:paraId="0E1C223B"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bottom w:val="single" w:sz="4" w:space="0" w:color="auto"/>
            </w:tcBorders>
            <w:vAlign w:val="center"/>
          </w:tcPr>
          <w:p w14:paraId="6859E954" w14:textId="671498B9"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cs/>
              </w:rPr>
              <w:t>24</w:t>
            </w:r>
            <w:r w:rsidRPr="00591801">
              <w:rPr>
                <w:rFonts w:ascii="Angsana New" w:hAnsi="Angsana New"/>
                <w:sz w:val="28"/>
                <w:szCs w:val="28"/>
              </w:rPr>
              <w:t>,</w:t>
            </w:r>
            <w:r w:rsidRPr="00591801">
              <w:rPr>
                <w:rFonts w:ascii="Angsana New" w:hAnsi="Angsana New"/>
                <w:sz w:val="28"/>
                <w:szCs w:val="28"/>
                <w:cs/>
              </w:rPr>
              <w:t>538</w:t>
            </w:r>
          </w:p>
        </w:tc>
        <w:tc>
          <w:tcPr>
            <w:tcW w:w="238" w:type="dxa"/>
            <w:vAlign w:val="center"/>
          </w:tcPr>
          <w:p w14:paraId="5C5928AF"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bottom w:val="single" w:sz="4" w:space="0" w:color="auto"/>
            </w:tcBorders>
            <w:vAlign w:val="center"/>
          </w:tcPr>
          <w:p w14:paraId="637AB45D" w14:textId="4DA8A718"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25,691</w:t>
            </w:r>
          </w:p>
        </w:tc>
        <w:tc>
          <w:tcPr>
            <w:tcW w:w="238" w:type="dxa"/>
            <w:vAlign w:val="center"/>
          </w:tcPr>
          <w:p w14:paraId="7566381C"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bottom w:val="single" w:sz="4" w:space="0" w:color="auto"/>
            </w:tcBorders>
            <w:vAlign w:val="center"/>
          </w:tcPr>
          <w:p w14:paraId="6D8392B0" w14:textId="21C0E6A5"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cs/>
              </w:rPr>
              <w:t>24</w:t>
            </w:r>
            <w:r w:rsidRPr="00783FAE">
              <w:rPr>
                <w:rFonts w:ascii="Angsana New" w:hAnsi="Angsana New"/>
                <w:sz w:val="28"/>
                <w:szCs w:val="28"/>
              </w:rPr>
              <w:t>,</w:t>
            </w:r>
            <w:r w:rsidRPr="00783FAE">
              <w:rPr>
                <w:rFonts w:ascii="Angsana New" w:hAnsi="Angsana New"/>
                <w:sz w:val="28"/>
                <w:szCs w:val="28"/>
                <w:cs/>
              </w:rPr>
              <w:t>538</w:t>
            </w:r>
          </w:p>
        </w:tc>
      </w:tr>
      <w:tr w:rsidR="00783FAE" w:rsidRPr="004F219D" w14:paraId="1757EFA5" w14:textId="77777777" w:rsidTr="00657522">
        <w:trPr>
          <w:trHeight w:val="288"/>
          <w:tblHeader/>
        </w:trPr>
        <w:tc>
          <w:tcPr>
            <w:tcW w:w="3695" w:type="dxa"/>
            <w:vAlign w:val="center"/>
          </w:tcPr>
          <w:p w14:paraId="5D72BBED" w14:textId="77777777"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p>
        </w:tc>
        <w:tc>
          <w:tcPr>
            <w:tcW w:w="1138" w:type="dxa"/>
            <w:tcBorders>
              <w:top w:val="single" w:sz="4" w:space="0" w:color="auto"/>
            </w:tcBorders>
            <w:vAlign w:val="center"/>
          </w:tcPr>
          <w:p w14:paraId="15A069B6"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46043333"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tcBorders>
            <w:vAlign w:val="center"/>
          </w:tcPr>
          <w:p w14:paraId="2A2CFB54"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1AB28A27"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tcBorders>
            <w:vAlign w:val="center"/>
          </w:tcPr>
          <w:p w14:paraId="4E6ABC54"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6FC7CB43"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tcBorders>
            <w:vAlign w:val="center"/>
          </w:tcPr>
          <w:p w14:paraId="5ECDC6FE"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783FAE" w:rsidRPr="004F219D" w14:paraId="15D907B1" w14:textId="77777777" w:rsidTr="00657522">
        <w:trPr>
          <w:trHeight w:val="288"/>
          <w:tblHeader/>
        </w:trPr>
        <w:tc>
          <w:tcPr>
            <w:tcW w:w="3695" w:type="dxa"/>
            <w:vAlign w:val="bottom"/>
          </w:tcPr>
          <w:p w14:paraId="2391399A" w14:textId="4633E265"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cs/>
              </w:rPr>
            </w:pPr>
            <w:r w:rsidRPr="004F219D">
              <w:rPr>
                <w:rFonts w:asciiTheme="majorBidi" w:hAnsiTheme="majorBidi" w:cstheme="majorBidi"/>
                <w:color w:val="000000"/>
                <w:sz w:val="28"/>
                <w:szCs w:val="28"/>
                <w:u w:val="single"/>
              </w:rPr>
              <w:t xml:space="preserve">Energy Sources Investment </w:t>
            </w:r>
            <w:proofErr w:type="spellStart"/>
            <w:r w:rsidRPr="004F219D">
              <w:rPr>
                <w:rFonts w:asciiTheme="majorBidi" w:hAnsiTheme="majorBidi" w:cstheme="majorBidi"/>
                <w:color w:val="000000"/>
                <w:sz w:val="28"/>
                <w:szCs w:val="28"/>
                <w:u w:val="single"/>
              </w:rPr>
              <w:t>Pte.Ltd</w:t>
            </w:r>
            <w:proofErr w:type="spellEnd"/>
            <w:r w:rsidRPr="004F219D">
              <w:rPr>
                <w:rFonts w:asciiTheme="majorBidi" w:hAnsiTheme="majorBidi" w:cstheme="majorBidi"/>
                <w:color w:val="000000"/>
                <w:sz w:val="28"/>
                <w:szCs w:val="28"/>
                <w:u w:val="single"/>
              </w:rPr>
              <w:t xml:space="preserve">. (ESI) </w:t>
            </w:r>
          </w:p>
        </w:tc>
        <w:tc>
          <w:tcPr>
            <w:tcW w:w="1138" w:type="dxa"/>
            <w:vAlign w:val="center"/>
          </w:tcPr>
          <w:p w14:paraId="155B8651"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733C7BD5"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7267933C"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0A88648E"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vAlign w:val="center"/>
          </w:tcPr>
          <w:p w14:paraId="2D864386"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12D93E67"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vAlign w:val="center"/>
          </w:tcPr>
          <w:p w14:paraId="333BBD46"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783FAE" w:rsidRPr="004F219D" w14:paraId="263FD1A3" w14:textId="77777777" w:rsidTr="00FC48FA">
        <w:trPr>
          <w:trHeight w:val="288"/>
          <w:tblHeader/>
        </w:trPr>
        <w:tc>
          <w:tcPr>
            <w:tcW w:w="3695" w:type="dxa"/>
            <w:vAlign w:val="center"/>
          </w:tcPr>
          <w:p w14:paraId="4208BBEF" w14:textId="23C64E0D"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Long term loans</w:t>
            </w:r>
          </w:p>
        </w:tc>
        <w:tc>
          <w:tcPr>
            <w:tcW w:w="1138" w:type="dxa"/>
            <w:vAlign w:val="center"/>
          </w:tcPr>
          <w:p w14:paraId="641EA739" w14:textId="432977A8"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w:t>
            </w:r>
          </w:p>
        </w:tc>
        <w:tc>
          <w:tcPr>
            <w:tcW w:w="238" w:type="dxa"/>
            <w:vAlign w:val="center"/>
          </w:tcPr>
          <w:p w14:paraId="07022907"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78EC938F" w14:textId="022EF0F5"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115,437</w:t>
            </w:r>
          </w:p>
        </w:tc>
        <w:tc>
          <w:tcPr>
            <w:tcW w:w="238" w:type="dxa"/>
            <w:vAlign w:val="center"/>
          </w:tcPr>
          <w:p w14:paraId="26E5C09F"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vAlign w:val="center"/>
          </w:tcPr>
          <w:p w14:paraId="571B6E59" w14:textId="5A1F2CB1"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w:t>
            </w:r>
          </w:p>
        </w:tc>
        <w:tc>
          <w:tcPr>
            <w:tcW w:w="238" w:type="dxa"/>
            <w:vAlign w:val="center"/>
          </w:tcPr>
          <w:p w14:paraId="52653D53"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vAlign w:val="center"/>
          </w:tcPr>
          <w:p w14:paraId="10EE6FB3" w14:textId="517332FF"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rPr>
              <w:t>115,437</w:t>
            </w:r>
          </w:p>
        </w:tc>
      </w:tr>
      <w:tr w:rsidR="00783FAE" w:rsidRPr="004F219D" w14:paraId="4ED5F17C" w14:textId="77777777" w:rsidTr="00FC48FA">
        <w:trPr>
          <w:trHeight w:val="288"/>
          <w:tblHeader/>
        </w:trPr>
        <w:tc>
          <w:tcPr>
            <w:tcW w:w="3695" w:type="dxa"/>
            <w:vAlign w:val="center"/>
          </w:tcPr>
          <w:p w14:paraId="795A291C" w14:textId="4C9EBED6"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Accrued interest</w:t>
            </w:r>
          </w:p>
        </w:tc>
        <w:tc>
          <w:tcPr>
            <w:tcW w:w="1138" w:type="dxa"/>
            <w:tcBorders>
              <w:bottom w:val="single" w:sz="4" w:space="0" w:color="auto"/>
            </w:tcBorders>
            <w:vAlign w:val="center"/>
          </w:tcPr>
          <w:p w14:paraId="12E821A4" w14:textId="28E04C5D"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w:t>
            </w:r>
          </w:p>
        </w:tc>
        <w:tc>
          <w:tcPr>
            <w:tcW w:w="238" w:type="dxa"/>
            <w:vAlign w:val="center"/>
          </w:tcPr>
          <w:p w14:paraId="6E5F5DD4"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bottom w:val="single" w:sz="4" w:space="0" w:color="auto"/>
            </w:tcBorders>
            <w:vAlign w:val="center"/>
          </w:tcPr>
          <w:p w14:paraId="5B9F7245" w14:textId="69717294"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2,606</w:t>
            </w:r>
          </w:p>
        </w:tc>
        <w:tc>
          <w:tcPr>
            <w:tcW w:w="238" w:type="dxa"/>
            <w:vAlign w:val="center"/>
          </w:tcPr>
          <w:p w14:paraId="0EEF9C68"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bottom w:val="single" w:sz="4" w:space="0" w:color="auto"/>
            </w:tcBorders>
            <w:vAlign w:val="center"/>
          </w:tcPr>
          <w:p w14:paraId="1950055F" w14:textId="79026E7E"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w:t>
            </w:r>
          </w:p>
        </w:tc>
        <w:tc>
          <w:tcPr>
            <w:tcW w:w="238" w:type="dxa"/>
            <w:vAlign w:val="center"/>
          </w:tcPr>
          <w:p w14:paraId="2DEABAD8"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bottom w:val="single" w:sz="4" w:space="0" w:color="auto"/>
            </w:tcBorders>
            <w:vAlign w:val="center"/>
          </w:tcPr>
          <w:p w14:paraId="210EC630" w14:textId="6BFD3325"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rPr>
              <w:t>2,606</w:t>
            </w:r>
          </w:p>
        </w:tc>
      </w:tr>
      <w:tr w:rsidR="00783FAE" w:rsidRPr="004F219D" w14:paraId="66BB1F96" w14:textId="77777777" w:rsidTr="00FC48FA">
        <w:trPr>
          <w:trHeight w:val="288"/>
          <w:tblHeader/>
        </w:trPr>
        <w:tc>
          <w:tcPr>
            <w:tcW w:w="3695" w:type="dxa"/>
            <w:vAlign w:val="center"/>
          </w:tcPr>
          <w:p w14:paraId="009DF7EB" w14:textId="435F25DE"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Total</w:t>
            </w:r>
          </w:p>
        </w:tc>
        <w:tc>
          <w:tcPr>
            <w:tcW w:w="1138" w:type="dxa"/>
            <w:tcBorders>
              <w:top w:val="single" w:sz="4" w:space="0" w:color="auto"/>
              <w:bottom w:val="single" w:sz="4" w:space="0" w:color="auto"/>
            </w:tcBorders>
            <w:vAlign w:val="center"/>
          </w:tcPr>
          <w:p w14:paraId="473CABFE" w14:textId="3FDE4794"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w:t>
            </w:r>
          </w:p>
        </w:tc>
        <w:tc>
          <w:tcPr>
            <w:tcW w:w="238" w:type="dxa"/>
            <w:vAlign w:val="center"/>
          </w:tcPr>
          <w:p w14:paraId="7D9EFCE6"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bottom w:val="single" w:sz="4" w:space="0" w:color="auto"/>
            </w:tcBorders>
            <w:vAlign w:val="center"/>
          </w:tcPr>
          <w:p w14:paraId="5758EFC0" w14:textId="10DAA344"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118,043</w:t>
            </w:r>
          </w:p>
        </w:tc>
        <w:tc>
          <w:tcPr>
            <w:tcW w:w="238" w:type="dxa"/>
            <w:vAlign w:val="center"/>
          </w:tcPr>
          <w:p w14:paraId="09F27DAF"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bottom w:val="single" w:sz="4" w:space="0" w:color="auto"/>
            </w:tcBorders>
            <w:vAlign w:val="center"/>
          </w:tcPr>
          <w:p w14:paraId="36CC4963" w14:textId="6D55E310"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w:t>
            </w:r>
          </w:p>
        </w:tc>
        <w:tc>
          <w:tcPr>
            <w:tcW w:w="238" w:type="dxa"/>
            <w:vAlign w:val="center"/>
          </w:tcPr>
          <w:p w14:paraId="56283840"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bottom w:val="single" w:sz="4" w:space="0" w:color="auto"/>
            </w:tcBorders>
            <w:vAlign w:val="center"/>
          </w:tcPr>
          <w:p w14:paraId="6002CE8F" w14:textId="7C9A8F7E"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rPr>
              <w:t>118,043</w:t>
            </w:r>
          </w:p>
        </w:tc>
      </w:tr>
      <w:tr w:rsidR="00783FAE" w:rsidRPr="004F219D" w14:paraId="6D8D9C1F" w14:textId="77777777" w:rsidTr="00657522">
        <w:trPr>
          <w:trHeight w:val="288"/>
          <w:tblHeader/>
        </w:trPr>
        <w:tc>
          <w:tcPr>
            <w:tcW w:w="3695" w:type="dxa"/>
            <w:vAlign w:val="center"/>
          </w:tcPr>
          <w:p w14:paraId="33B79CF4" w14:textId="039881AD"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Total Long-term loans and accrued interest to other parties</w:t>
            </w:r>
          </w:p>
        </w:tc>
        <w:tc>
          <w:tcPr>
            <w:tcW w:w="1138" w:type="dxa"/>
            <w:tcBorders>
              <w:top w:val="single" w:sz="4" w:space="0" w:color="auto"/>
              <w:bottom w:val="double" w:sz="4" w:space="0" w:color="auto"/>
            </w:tcBorders>
            <w:vAlign w:val="bottom"/>
          </w:tcPr>
          <w:p w14:paraId="260CFFDA" w14:textId="4D6CD0A8"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25,691</w:t>
            </w:r>
          </w:p>
        </w:tc>
        <w:tc>
          <w:tcPr>
            <w:tcW w:w="238" w:type="dxa"/>
            <w:vAlign w:val="bottom"/>
          </w:tcPr>
          <w:p w14:paraId="5BC02569"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bottom w:val="double" w:sz="4" w:space="0" w:color="auto"/>
            </w:tcBorders>
            <w:vAlign w:val="bottom"/>
          </w:tcPr>
          <w:p w14:paraId="75681777" w14:textId="2585FD9C"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142,581</w:t>
            </w:r>
          </w:p>
        </w:tc>
        <w:tc>
          <w:tcPr>
            <w:tcW w:w="238" w:type="dxa"/>
            <w:vAlign w:val="bottom"/>
          </w:tcPr>
          <w:p w14:paraId="355926C5"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bottom w:val="double" w:sz="4" w:space="0" w:color="auto"/>
            </w:tcBorders>
            <w:vAlign w:val="bottom"/>
          </w:tcPr>
          <w:p w14:paraId="383114D4" w14:textId="12F4D06E"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91801">
              <w:rPr>
                <w:rFonts w:ascii="Angsana New" w:hAnsi="Angsana New"/>
                <w:sz w:val="28"/>
                <w:szCs w:val="28"/>
              </w:rPr>
              <w:t>25,691</w:t>
            </w:r>
          </w:p>
        </w:tc>
        <w:tc>
          <w:tcPr>
            <w:tcW w:w="238" w:type="dxa"/>
            <w:vAlign w:val="bottom"/>
          </w:tcPr>
          <w:p w14:paraId="4DF8EADF" w14:textId="77777777"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bottom w:val="double" w:sz="4" w:space="0" w:color="auto"/>
            </w:tcBorders>
            <w:vAlign w:val="bottom"/>
          </w:tcPr>
          <w:p w14:paraId="61574F64" w14:textId="1D54D8F3" w:rsidR="00783FAE" w:rsidRPr="00783FAE"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783FAE">
              <w:rPr>
                <w:rFonts w:ascii="Angsana New" w:hAnsi="Angsana New"/>
                <w:sz w:val="28"/>
                <w:szCs w:val="28"/>
              </w:rPr>
              <w:t>142,581</w:t>
            </w:r>
          </w:p>
        </w:tc>
      </w:tr>
    </w:tbl>
    <w:p w14:paraId="20FCF0AF" w14:textId="77777777" w:rsidR="004E1AE8" w:rsidRPr="004F219D" w:rsidRDefault="004E1AE8" w:rsidP="004637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15"/>
        <w:rPr>
          <w:rFonts w:asciiTheme="majorBidi" w:hAnsiTheme="majorBidi" w:cstheme="majorBidi"/>
          <w:sz w:val="28"/>
        </w:rPr>
      </w:pPr>
    </w:p>
    <w:p w14:paraId="3371001E"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3770F51C"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30E56EC3"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0DBD2C2F"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266E85EE"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2E6786BC"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63701E49"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3A779697"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5331BFB8" w14:textId="77777777" w:rsidR="00046B8B" w:rsidRDefault="00046B8B"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22AA2F56" w14:textId="18D8E0B8" w:rsidR="004E1AE8" w:rsidRPr="004F219D" w:rsidRDefault="004E1AE8"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r w:rsidRPr="004F219D">
        <w:rPr>
          <w:rFonts w:asciiTheme="majorBidi" w:hAnsiTheme="majorBidi" w:cstheme="majorBidi"/>
          <w:sz w:val="28"/>
        </w:rPr>
        <w:lastRenderedPageBreak/>
        <w:t xml:space="preserve">Increase (decrease) in long-term loans and accrued interest to other </w:t>
      </w:r>
      <w:r w:rsidR="004637C7" w:rsidRPr="004F219D">
        <w:rPr>
          <w:rFonts w:asciiTheme="majorBidi" w:hAnsiTheme="majorBidi" w:cstheme="majorBidi"/>
          <w:sz w:val="28"/>
          <w:szCs w:val="28"/>
        </w:rPr>
        <w:t>parties</w:t>
      </w:r>
      <w:r w:rsidR="004637C7" w:rsidRPr="004F219D">
        <w:rPr>
          <w:rFonts w:asciiTheme="majorBidi" w:hAnsiTheme="majorBidi" w:cstheme="majorBidi"/>
          <w:sz w:val="28"/>
        </w:rPr>
        <w:t xml:space="preserve"> </w:t>
      </w:r>
      <w:r w:rsidRPr="004F219D">
        <w:rPr>
          <w:rFonts w:asciiTheme="majorBidi" w:hAnsiTheme="majorBidi" w:cstheme="majorBidi"/>
          <w:sz w:val="28"/>
        </w:rPr>
        <w:t>are as follows:</w:t>
      </w:r>
    </w:p>
    <w:tbl>
      <w:tblPr>
        <w:tblW w:w="9924" w:type="dxa"/>
        <w:tblInd w:w="-426" w:type="dxa"/>
        <w:tblLook w:val="04A0" w:firstRow="1" w:lastRow="0" w:firstColumn="1" w:lastColumn="0" w:noHBand="0" w:noVBand="1"/>
      </w:tblPr>
      <w:tblGrid>
        <w:gridCol w:w="2978"/>
        <w:gridCol w:w="1276"/>
        <w:gridCol w:w="283"/>
        <w:gridCol w:w="1134"/>
        <w:gridCol w:w="284"/>
        <w:gridCol w:w="1134"/>
        <w:gridCol w:w="283"/>
        <w:gridCol w:w="1134"/>
        <w:gridCol w:w="284"/>
        <w:gridCol w:w="1134"/>
      </w:tblGrid>
      <w:tr w:rsidR="00783FAE" w:rsidRPr="004F219D" w14:paraId="1CA56668" w14:textId="77777777" w:rsidTr="0051409B">
        <w:trPr>
          <w:trHeight w:val="389"/>
        </w:trPr>
        <w:tc>
          <w:tcPr>
            <w:tcW w:w="2978" w:type="dxa"/>
            <w:tcBorders>
              <w:top w:val="nil"/>
              <w:left w:val="nil"/>
              <w:bottom w:val="nil"/>
              <w:right w:val="nil"/>
            </w:tcBorders>
            <w:shd w:val="clear" w:color="auto" w:fill="auto"/>
            <w:noWrap/>
            <w:vAlign w:val="bottom"/>
          </w:tcPr>
          <w:p w14:paraId="75E6ADD6"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6946" w:type="dxa"/>
            <w:gridSpan w:val="9"/>
            <w:tcBorders>
              <w:top w:val="nil"/>
              <w:left w:val="nil"/>
              <w:bottom w:val="single" w:sz="4" w:space="0" w:color="auto"/>
              <w:right w:val="nil"/>
            </w:tcBorders>
          </w:tcPr>
          <w:p w14:paraId="2DA7E267" w14:textId="3399CCAE"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783FAE" w:rsidRPr="004F219D" w14:paraId="0CDEE469" w14:textId="77777777" w:rsidTr="00D03315">
        <w:trPr>
          <w:trHeight w:val="389"/>
        </w:trPr>
        <w:tc>
          <w:tcPr>
            <w:tcW w:w="2978" w:type="dxa"/>
            <w:tcBorders>
              <w:top w:val="nil"/>
              <w:left w:val="nil"/>
              <w:bottom w:val="nil"/>
              <w:right w:val="nil"/>
            </w:tcBorders>
            <w:shd w:val="clear" w:color="auto" w:fill="auto"/>
            <w:noWrap/>
            <w:vAlign w:val="bottom"/>
          </w:tcPr>
          <w:p w14:paraId="10566738"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6946" w:type="dxa"/>
            <w:gridSpan w:val="9"/>
            <w:tcBorders>
              <w:top w:val="single" w:sz="4" w:space="0" w:color="auto"/>
              <w:left w:val="nil"/>
              <w:bottom w:val="single" w:sz="4" w:space="0" w:color="auto"/>
              <w:right w:val="nil"/>
            </w:tcBorders>
          </w:tcPr>
          <w:p w14:paraId="5DC2951A" w14:textId="7F03B454"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783FAE" w:rsidRPr="004F219D" w14:paraId="5655A226" w14:textId="77777777" w:rsidTr="00783FAE">
        <w:trPr>
          <w:trHeight w:val="378"/>
        </w:trPr>
        <w:tc>
          <w:tcPr>
            <w:tcW w:w="2978" w:type="dxa"/>
            <w:tcBorders>
              <w:top w:val="nil"/>
              <w:left w:val="nil"/>
              <w:bottom w:val="nil"/>
              <w:right w:val="nil"/>
            </w:tcBorders>
            <w:shd w:val="clear" w:color="auto" w:fill="auto"/>
            <w:noWrap/>
            <w:vAlign w:val="bottom"/>
            <w:hideMark/>
          </w:tcPr>
          <w:p w14:paraId="77B3C378"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noWrap/>
            <w:vAlign w:val="center"/>
            <w:hideMark/>
          </w:tcPr>
          <w:p w14:paraId="7C2BD68A"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4F219D">
              <w:rPr>
                <w:rFonts w:asciiTheme="majorBidi" w:hAnsiTheme="majorBidi" w:cstheme="majorBidi"/>
                <w:color w:val="000000"/>
                <w:sz w:val="28"/>
                <w:szCs w:val="28"/>
              </w:rPr>
              <w:t xml:space="preserve">As at </w:t>
            </w:r>
          </w:p>
          <w:p w14:paraId="465ED5A5" w14:textId="4F4288B3"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4F219D">
              <w:rPr>
                <w:rFonts w:asciiTheme="majorBidi" w:hAnsiTheme="majorBidi" w:cstheme="majorBidi"/>
                <w:color w:val="000000"/>
                <w:sz w:val="28"/>
                <w:szCs w:val="28"/>
              </w:rPr>
              <w:t>January 1,2024</w:t>
            </w:r>
          </w:p>
        </w:tc>
        <w:tc>
          <w:tcPr>
            <w:tcW w:w="283" w:type="dxa"/>
            <w:tcBorders>
              <w:top w:val="nil"/>
              <w:left w:val="nil"/>
              <w:bottom w:val="nil"/>
              <w:right w:val="nil"/>
            </w:tcBorders>
            <w:shd w:val="clear" w:color="auto" w:fill="auto"/>
            <w:noWrap/>
            <w:vAlign w:val="center"/>
            <w:hideMark/>
          </w:tcPr>
          <w:p w14:paraId="3F36E8F1"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134" w:type="dxa"/>
            <w:tcBorders>
              <w:top w:val="nil"/>
              <w:left w:val="nil"/>
              <w:bottom w:val="single" w:sz="4" w:space="0" w:color="auto"/>
              <w:right w:val="nil"/>
            </w:tcBorders>
            <w:shd w:val="clear" w:color="auto" w:fill="auto"/>
            <w:noWrap/>
            <w:vAlign w:val="center"/>
            <w:hideMark/>
          </w:tcPr>
          <w:p w14:paraId="389342C3"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Increase</w:t>
            </w:r>
          </w:p>
        </w:tc>
        <w:tc>
          <w:tcPr>
            <w:tcW w:w="284" w:type="dxa"/>
            <w:tcBorders>
              <w:top w:val="nil"/>
              <w:left w:val="nil"/>
              <w:bottom w:val="nil"/>
              <w:right w:val="nil"/>
            </w:tcBorders>
            <w:shd w:val="clear" w:color="auto" w:fill="auto"/>
            <w:noWrap/>
            <w:vAlign w:val="center"/>
            <w:hideMark/>
          </w:tcPr>
          <w:p w14:paraId="04750B2F"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center"/>
            <w:hideMark/>
          </w:tcPr>
          <w:p w14:paraId="193AC379"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Decrease</w:t>
            </w:r>
          </w:p>
        </w:tc>
        <w:tc>
          <w:tcPr>
            <w:tcW w:w="283" w:type="dxa"/>
            <w:tcBorders>
              <w:top w:val="nil"/>
              <w:left w:val="nil"/>
              <w:right w:val="nil"/>
            </w:tcBorders>
            <w:shd w:val="clear" w:color="auto" w:fill="auto"/>
            <w:noWrap/>
            <w:vAlign w:val="center"/>
            <w:hideMark/>
          </w:tcPr>
          <w:p w14:paraId="7E69B1AD"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34" w:type="dxa"/>
            <w:tcBorders>
              <w:top w:val="nil"/>
              <w:left w:val="nil"/>
              <w:bottom w:val="single" w:sz="4" w:space="0" w:color="auto"/>
              <w:right w:val="nil"/>
            </w:tcBorders>
          </w:tcPr>
          <w:p w14:paraId="1B4A39F8" w14:textId="77777777" w:rsidR="00783FAE"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p w14:paraId="3E3F0CCB" w14:textId="5FAD6D62"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83FAE">
              <w:rPr>
                <w:rFonts w:asciiTheme="majorBidi" w:hAnsiTheme="majorBidi" w:cstheme="majorBidi"/>
                <w:sz w:val="28"/>
                <w:szCs w:val="28"/>
              </w:rPr>
              <w:t>Transfer</w:t>
            </w:r>
          </w:p>
        </w:tc>
        <w:tc>
          <w:tcPr>
            <w:tcW w:w="284" w:type="dxa"/>
            <w:tcBorders>
              <w:top w:val="nil"/>
              <w:left w:val="nil"/>
              <w:right w:val="nil"/>
            </w:tcBorders>
          </w:tcPr>
          <w:p w14:paraId="1B397EAE"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center"/>
            <w:hideMark/>
          </w:tcPr>
          <w:p w14:paraId="1BCAF89E" w14:textId="7F848D9B"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p>
          <w:p w14:paraId="791CB016" w14:textId="77777777" w:rsidR="00783FAE"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sidRPr="000C44B7">
              <w:rPr>
                <w:rFonts w:asciiTheme="majorBidi" w:hAnsiTheme="majorBidi" w:cstheme="majorBidi"/>
                <w:sz w:val="28"/>
                <w:szCs w:val="28"/>
              </w:rPr>
              <w:t>September</w:t>
            </w:r>
          </w:p>
          <w:p w14:paraId="37D226F2" w14:textId="1C335A52"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color w:val="000000"/>
                <w:sz w:val="28"/>
                <w:szCs w:val="28"/>
              </w:rPr>
            </w:pPr>
            <w:r w:rsidRPr="004F219D">
              <w:rPr>
                <w:rFonts w:asciiTheme="majorBidi" w:hAnsiTheme="majorBidi" w:cstheme="majorBidi"/>
                <w:sz w:val="28"/>
                <w:szCs w:val="28"/>
              </w:rPr>
              <w:t xml:space="preserve"> 30, 2024</w:t>
            </w:r>
          </w:p>
        </w:tc>
      </w:tr>
      <w:tr w:rsidR="00783FAE" w:rsidRPr="004F219D" w14:paraId="4BD9880C" w14:textId="77777777" w:rsidTr="00926900">
        <w:trPr>
          <w:trHeight w:val="379"/>
        </w:trPr>
        <w:tc>
          <w:tcPr>
            <w:tcW w:w="2978" w:type="dxa"/>
            <w:tcBorders>
              <w:left w:val="nil"/>
              <w:bottom w:val="nil"/>
              <w:right w:val="nil"/>
            </w:tcBorders>
            <w:shd w:val="clear" w:color="auto" w:fill="auto"/>
            <w:noWrap/>
            <w:vAlign w:val="bottom"/>
            <w:hideMark/>
          </w:tcPr>
          <w:p w14:paraId="2E3A6738"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cs/>
              </w:rPr>
            </w:pPr>
            <w:r w:rsidRPr="004F219D">
              <w:rPr>
                <w:rFonts w:asciiTheme="majorBidi" w:hAnsiTheme="majorBidi" w:cstheme="majorBidi"/>
                <w:b/>
                <w:bCs/>
                <w:sz w:val="24"/>
                <w:szCs w:val="24"/>
              </w:rPr>
              <w:t>Long-term loans and accrued interest</w:t>
            </w:r>
          </w:p>
        </w:tc>
        <w:tc>
          <w:tcPr>
            <w:tcW w:w="1276" w:type="dxa"/>
            <w:tcBorders>
              <w:left w:val="nil"/>
              <w:right w:val="nil"/>
            </w:tcBorders>
            <w:shd w:val="clear" w:color="auto" w:fill="auto"/>
            <w:noWrap/>
            <w:vAlign w:val="bottom"/>
            <w:hideMark/>
          </w:tcPr>
          <w:p w14:paraId="119699E7"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rPr>
            </w:pPr>
          </w:p>
        </w:tc>
        <w:tc>
          <w:tcPr>
            <w:tcW w:w="283" w:type="dxa"/>
            <w:tcBorders>
              <w:left w:val="nil"/>
              <w:right w:val="nil"/>
            </w:tcBorders>
            <w:shd w:val="clear" w:color="auto" w:fill="auto"/>
            <w:noWrap/>
            <w:vAlign w:val="bottom"/>
            <w:hideMark/>
          </w:tcPr>
          <w:p w14:paraId="599ADC21"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4" w:type="dxa"/>
            <w:tcBorders>
              <w:left w:val="nil"/>
              <w:right w:val="nil"/>
            </w:tcBorders>
            <w:shd w:val="clear" w:color="auto" w:fill="auto"/>
            <w:noWrap/>
            <w:vAlign w:val="bottom"/>
            <w:hideMark/>
          </w:tcPr>
          <w:p w14:paraId="24FBB415"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4" w:type="dxa"/>
            <w:tcBorders>
              <w:left w:val="nil"/>
              <w:right w:val="nil"/>
            </w:tcBorders>
            <w:shd w:val="clear" w:color="auto" w:fill="auto"/>
            <w:noWrap/>
            <w:vAlign w:val="bottom"/>
            <w:hideMark/>
          </w:tcPr>
          <w:p w14:paraId="67385827"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4" w:type="dxa"/>
            <w:tcBorders>
              <w:left w:val="nil"/>
              <w:right w:val="nil"/>
            </w:tcBorders>
            <w:shd w:val="clear" w:color="auto" w:fill="auto"/>
            <w:noWrap/>
            <w:vAlign w:val="bottom"/>
            <w:hideMark/>
          </w:tcPr>
          <w:p w14:paraId="779AB7CA"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3" w:type="dxa"/>
            <w:tcBorders>
              <w:left w:val="nil"/>
              <w:bottom w:val="nil"/>
              <w:right w:val="nil"/>
            </w:tcBorders>
            <w:shd w:val="clear" w:color="auto" w:fill="auto"/>
            <w:noWrap/>
            <w:vAlign w:val="bottom"/>
            <w:hideMark/>
          </w:tcPr>
          <w:p w14:paraId="0589C89B"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4" w:type="dxa"/>
            <w:tcBorders>
              <w:top w:val="single" w:sz="4" w:space="0" w:color="auto"/>
              <w:left w:val="nil"/>
              <w:bottom w:val="nil"/>
              <w:right w:val="nil"/>
            </w:tcBorders>
          </w:tcPr>
          <w:p w14:paraId="4708370F"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4" w:type="dxa"/>
            <w:tcBorders>
              <w:left w:val="nil"/>
              <w:right w:val="nil"/>
            </w:tcBorders>
          </w:tcPr>
          <w:p w14:paraId="0CF09771" w14:textId="77777777"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4" w:type="dxa"/>
            <w:tcBorders>
              <w:top w:val="single" w:sz="4" w:space="0" w:color="auto"/>
              <w:left w:val="nil"/>
              <w:bottom w:val="nil"/>
              <w:right w:val="nil"/>
            </w:tcBorders>
            <w:shd w:val="clear" w:color="auto" w:fill="auto"/>
            <w:noWrap/>
            <w:vAlign w:val="bottom"/>
            <w:hideMark/>
          </w:tcPr>
          <w:p w14:paraId="11E19E7B" w14:textId="07BD86FF" w:rsidR="00783FAE" w:rsidRPr="004F219D"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r>
      <w:tr w:rsidR="00783FAE" w:rsidRPr="004F219D" w14:paraId="01010A9D" w14:textId="77777777" w:rsidTr="00F35DFD">
        <w:trPr>
          <w:trHeight w:val="379"/>
        </w:trPr>
        <w:tc>
          <w:tcPr>
            <w:tcW w:w="2978" w:type="dxa"/>
            <w:tcBorders>
              <w:top w:val="nil"/>
              <w:left w:val="nil"/>
              <w:bottom w:val="nil"/>
              <w:right w:val="nil"/>
            </w:tcBorders>
            <w:shd w:val="clear" w:color="auto" w:fill="auto"/>
            <w:noWrap/>
            <w:vAlign w:val="center"/>
            <w:hideMark/>
          </w:tcPr>
          <w:p w14:paraId="73450D99" w14:textId="77777777" w:rsidR="00783FAE" w:rsidRPr="004F219D"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rPr>
            </w:pPr>
            <w:proofErr w:type="spellStart"/>
            <w:r w:rsidRPr="004F219D">
              <w:rPr>
                <w:rFonts w:asciiTheme="majorBidi" w:hAnsiTheme="majorBidi" w:cstheme="majorBidi"/>
                <w:sz w:val="24"/>
                <w:szCs w:val="24"/>
              </w:rPr>
              <w:t>Ekold</w:t>
            </w:r>
            <w:proofErr w:type="spellEnd"/>
            <w:r w:rsidRPr="004F219D">
              <w:rPr>
                <w:rFonts w:asciiTheme="majorBidi" w:hAnsiTheme="majorBidi" w:cstheme="majorBidi"/>
                <w:sz w:val="24"/>
                <w:szCs w:val="24"/>
              </w:rPr>
              <w:t xml:space="preserve"> Co., Ltd</w:t>
            </w:r>
            <w:r w:rsidRPr="004F219D">
              <w:rPr>
                <w:rFonts w:asciiTheme="majorBidi" w:hAnsiTheme="majorBidi" w:cstheme="majorBidi"/>
                <w:color w:val="000000"/>
                <w:sz w:val="24"/>
                <w:szCs w:val="24"/>
                <w:cs/>
              </w:rPr>
              <w:t xml:space="preserve"> (</w:t>
            </w:r>
            <w:r w:rsidRPr="004F219D">
              <w:rPr>
                <w:rFonts w:asciiTheme="majorBidi" w:hAnsiTheme="majorBidi" w:cstheme="majorBidi"/>
                <w:color w:val="000000"/>
                <w:sz w:val="24"/>
                <w:szCs w:val="24"/>
              </w:rPr>
              <w:t>1)</w:t>
            </w:r>
          </w:p>
        </w:tc>
        <w:tc>
          <w:tcPr>
            <w:tcW w:w="1276" w:type="dxa"/>
            <w:tcBorders>
              <w:top w:val="nil"/>
              <w:left w:val="nil"/>
              <w:right w:val="nil"/>
            </w:tcBorders>
            <w:shd w:val="clear" w:color="auto" w:fill="auto"/>
            <w:noWrap/>
            <w:vAlign w:val="bottom"/>
            <w:hideMark/>
          </w:tcPr>
          <w:p w14:paraId="3B278D3C" w14:textId="4FC50B8B"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Angsana New" w:hAnsi="Angsana New"/>
                <w:color w:val="000000"/>
                <w:sz w:val="28"/>
                <w:szCs w:val="28"/>
              </w:rPr>
              <w:t>24,53</w:t>
            </w:r>
            <w:r w:rsidRPr="00591801">
              <w:rPr>
                <w:rFonts w:ascii="Angsana New" w:hAnsi="Angsana New" w:hint="cs"/>
                <w:color w:val="000000"/>
                <w:sz w:val="28"/>
                <w:szCs w:val="28"/>
                <w:cs/>
              </w:rPr>
              <w:t>8</w:t>
            </w:r>
          </w:p>
        </w:tc>
        <w:tc>
          <w:tcPr>
            <w:tcW w:w="283" w:type="dxa"/>
            <w:tcBorders>
              <w:top w:val="nil"/>
              <w:left w:val="nil"/>
              <w:right w:val="nil"/>
            </w:tcBorders>
            <w:shd w:val="clear" w:color="auto" w:fill="auto"/>
            <w:noWrap/>
            <w:vAlign w:val="bottom"/>
            <w:hideMark/>
          </w:tcPr>
          <w:p w14:paraId="77620AF0"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34" w:type="dxa"/>
            <w:tcBorders>
              <w:top w:val="nil"/>
              <w:left w:val="nil"/>
              <w:right w:val="nil"/>
            </w:tcBorders>
            <w:shd w:val="clear" w:color="auto" w:fill="auto"/>
            <w:noWrap/>
            <w:vAlign w:val="bottom"/>
          </w:tcPr>
          <w:p w14:paraId="074A98B8" w14:textId="0A2CF948"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1801">
              <w:rPr>
                <w:rFonts w:asciiTheme="majorBidi" w:hAnsiTheme="majorBidi" w:cstheme="majorBidi"/>
                <w:sz w:val="28"/>
                <w:szCs w:val="28"/>
              </w:rPr>
              <w:t>1,153</w:t>
            </w:r>
          </w:p>
        </w:tc>
        <w:tc>
          <w:tcPr>
            <w:tcW w:w="284" w:type="dxa"/>
            <w:tcBorders>
              <w:top w:val="nil"/>
              <w:left w:val="nil"/>
              <w:right w:val="nil"/>
            </w:tcBorders>
            <w:shd w:val="clear" w:color="auto" w:fill="auto"/>
            <w:noWrap/>
            <w:vAlign w:val="bottom"/>
          </w:tcPr>
          <w:p w14:paraId="53D18450"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34" w:type="dxa"/>
            <w:tcBorders>
              <w:top w:val="nil"/>
              <w:left w:val="nil"/>
              <w:right w:val="nil"/>
            </w:tcBorders>
            <w:shd w:val="clear" w:color="auto" w:fill="auto"/>
            <w:noWrap/>
            <w:vAlign w:val="bottom"/>
          </w:tcPr>
          <w:p w14:paraId="27CDD71E" w14:textId="412CAFA4"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1801">
              <w:rPr>
                <w:rFonts w:asciiTheme="majorBidi" w:hAnsiTheme="majorBidi" w:cstheme="majorBidi"/>
                <w:sz w:val="28"/>
                <w:szCs w:val="28"/>
              </w:rPr>
              <w:t>-</w:t>
            </w:r>
          </w:p>
        </w:tc>
        <w:tc>
          <w:tcPr>
            <w:tcW w:w="283" w:type="dxa"/>
            <w:tcBorders>
              <w:top w:val="nil"/>
              <w:left w:val="nil"/>
              <w:right w:val="nil"/>
            </w:tcBorders>
            <w:shd w:val="clear" w:color="auto" w:fill="auto"/>
            <w:noWrap/>
            <w:vAlign w:val="bottom"/>
          </w:tcPr>
          <w:p w14:paraId="1EC25C83"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34" w:type="dxa"/>
            <w:tcBorders>
              <w:top w:val="nil"/>
              <w:left w:val="nil"/>
              <w:right w:val="nil"/>
            </w:tcBorders>
            <w:vAlign w:val="bottom"/>
          </w:tcPr>
          <w:p w14:paraId="0C0D6FEC" w14:textId="04BAD0BE"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1801">
              <w:rPr>
                <w:rFonts w:ascii="Angsana New" w:hAnsi="Angsana New"/>
                <w:sz w:val="28"/>
                <w:szCs w:val="28"/>
              </w:rPr>
              <w:t>-</w:t>
            </w:r>
          </w:p>
        </w:tc>
        <w:tc>
          <w:tcPr>
            <w:tcW w:w="284" w:type="dxa"/>
            <w:tcBorders>
              <w:top w:val="nil"/>
              <w:left w:val="nil"/>
              <w:right w:val="nil"/>
            </w:tcBorders>
          </w:tcPr>
          <w:p w14:paraId="4D32ABA0" w14:textId="7777777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34" w:type="dxa"/>
            <w:tcBorders>
              <w:top w:val="nil"/>
              <w:left w:val="nil"/>
              <w:right w:val="nil"/>
            </w:tcBorders>
            <w:shd w:val="clear" w:color="auto" w:fill="auto"/>
            <w:noWrap/>
            <w:vAlign w:val="bottom"/>
          </w:tcPr>
          <w:p w14:paraId="2163D36D" w14:textId="7BC25867" w:rsidR="00783FAE" w:rsidRPr="00591801" w:rsidRDefault="00783FA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1801">
              <w:rPr>
                <w:rFonts w:asciiTheme="majorBidi" w:hAnsiTheme="majorBidi" w:cstheme="majorBidi"/>
                <w:sz w:val="28"/>
                <w:szCs w:val="28"/>
              </w:rPr>
              <w:t>25,691</w:t>
            </w:r>
          </w:p>
        </w:tc>
      </w:tr>
      <w:tr w:rsidR="00625F5C" w:rsidRPr="004F219D" w14:paraId="13E54DE9" w14:textId="77777777" w:rsidTr="00F35DFD">
        <w:trPr>
          <w:trHeight w:val="379"/>
        </w:trPr>
        <w:tc>
          <w:tcPr>
            <w:tcW w:w="2978" w:type="dxa"/>
            <w:tcBorders>
              <w:top w:val="nil"/>
              <w:left w:val="nil"/>
              <w:bottom w:val="nil"/>
              <w:right w:val="nil"/>
            </w:tcBorders>
            <w:shd w:val="clear" w:color="auto" w:fill="auto"/>
            <w:noWrap/>
            <w:vAlign w:val="bottom"/>
            <w:hideMark/>
          </w:tcPr>
          <w:p w14:paraId="2000E1FC" w14:textId="77777777" w:rsidR="00625F5C" w:rsidRPr="004F219D"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rPr>
            </w:pPr>
            <w:r w:rsidRPr="004F219D">
              <w:rPr>
                <w:rFonts w:asciiTheme="majorBidi" w:hAnsiTheme="majorBidi" w:cstheme="majorBidi"/>
                <w:color w:val="000000"/>
                <w:sz w:val="24"/>
                <w:szCs w:val="24"/>
              </w:rPr>
              <w:t xml:space="preserve">Energy Sources Investment </w:t>
            </w:r>
            <w:proofErr w:type="spellStart"/>
            <w:r w:rsidRPr="004F219D">
              <w:rPr>
                <w:rFonts w:asciiTheme="majorBidi" w:hAnsiTheme="majorBidi" w:cstheme="majorBidi"/>
                <w:color w:val="000000"/>
                <w:sz w:val="24"/>
                <w:szCs w:val="24"/>
              </w:rPr>
              <w:t>Pte.Ltd</w:t>
            </w:r>
            <w:proofErr w:type="spellEnd"/>
            <w:r w:rsidRPr="004F219D">
              <w:rPr>
                <w:rFonts w:asciiTheme="majorBidi" w:hAnsiTheme="majorBidi" w:cstheme="majorBidi"/>
                <w:color w:val="000000"/>
                <w:sz w:val="24"/>
                <w:szCs w:val="24"/>
              </w:rPr>
              <w:t>. (GAP) (2)</w:t>
            </w:r>
          </w:p>
        </w:tc>
        <w:tc>
          <w:tcPr>
            <w:tcW w:w="1276" w:type="dxa"/>
            <w:tcBorders>
              <w:top w:val="nil"/>
              <w:left w:val="nil"/>
              <w:right w:val="nil"/>
            </w:tcBorders>
            <w:shd w:val="clear" w:color="auto" w:fill="auto"/>
            <w:noWrap/>
            <w:vAlign w:val="bottom"/>
            <w:hideMark/>
          </w:tcPr>
          <w:p w14:paraId="5CEA35D2" w14:textId="5A38957C" w:rsidR="00625F5C" w:rsidRPr="00625F5C"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625F5C">
              <w:rPr>
                <w:rFonts w:ascii="Angsana New" w:hAnsi="Angsana New"/>
                <w:color w:val="000000"/>
                <w:sz w:val="28"/>
                <w:szCs w:val="28"/>
              </w:rPr>
              <w:t>118,043</w:t>
            </w:r>
          </w:p>
        </w:tc>
        <w:tc>
          <w:tcPr>
            <w:tcW w:w="283" w:type="dxa"/>
            <w:tcBorders>
              <w:top w:val="nil"/>
              <w:left w:val="nil"/>
              <w:right w:val="nil"/>
            </w:tcBorders>
            <w:shd w:val="clear" w:color="auto" w:fill="auto"/>
            <w:noWrap/>
            <w:vAlign w:val="bottom"/>
            <w:hideMark/>
          </w:tcPr>
          <w:p w14:paraId="201FA440"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nil"/>
              <w:left w:val="nil"/>
              <w:right w:val="nil"/>
            </w:tcBorders>
            <w:shd w:val="clear" w:color="auto" w:fill="auto"/>
            <w:noWrap/>
            <w:vAlign w:val="bottom"/>
          </w:tcPr>
          <w:p w14:paraId="78ECFD12" w14:textId="7A63FA46"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Theme="majorBidi" w:hAnsiTheme="majorBidi" w:cstheme="majorBidi"/>
                <w:color w:val="000000"/>
                <w:sz w:val="28"/>
                <w:szCs w:val="28"/>
              </w:rPr>
              <w:t>-</w:t>
            </w:r>
          </w:p>
        </w:tc>
        <w:tc>
          <w:tcPr>
            <w:tcW w:w="284" w:type="dxa"/>
            <w:tcBorders>
              <w:top w:val="nil"/>
              <w:left w:val="nil"/>
              <w:right w:val="nil"/>
            </w:tcBorders>
            <w:shd w:val="clear" w:color="auto" w:fill="auto"/>
            <w:noWrap/>
            <w:vAlign w:val="bottom"/>
          </w:tcPr>
          <w:p w14:paraId="36B582DE"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nil"/>
              <w:left w:val="nil"/>
              <w:right w:val="nil"/>
            </w:tcBorders>
            <w:shd w:val="clear" w:color="auto" w:fill="auto"/>
            <w:noWrap/>
            <w:vAlign w:val="bottom"/>
          </w:tcPr>
          <w:p w14:paraId="6C6A44B4" w14:textId="6A5AEFEE"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Theme="majorBidi" w:hAnsiTheme="majorBidi" w:cstheme="majorBidi"/>
                <w:color w:val="000000"/>
                <w:sz w:val="28"/>
                <w:szCs w:val="28"/>
              </w:rPr>
              <w:t>-</w:t>
            </w:r>
          </w:p>
        </w:tc>
        <w:tc>
          <w:tcPr>
            <w:tcW w:w="283" w:type="dxa"/>
            <w:tcBorders>
              <w:top w:val="nil"/>
              <w:left w:val="nil"/>
              <w:right w:val="nil"/>
            </w:tcBorders>
            <w:shd w:val="clear" w:color="auto" w:fill="auto"/>
            <w:noWrap/>
            <w:vAlign w:val="bottom"/>
          </w:tcPr>
          <w:p w14:paraId="43DAA739"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nil"/>
              <w:left w:val="nil"/>
              <w:right w:val="nil"/>
            </w:tcBorders>
            <w:vAlign w:val="bottom"/>
          </w:tcPr>
          <w:p w14:paraId="4F4E4BC6" w14:textId="045D5DBF"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Angsana New" w:hAnsi="Angsana New"/>
                <w:sz w:val="28"/>
                <w:szCs w:val="28"/>
              </w:rPr>
              <w:t>(118,04</w:t>
            </w:r>
            <w:r>
              <w:rPr>
                <w:rFonts w:ascii="Angsana New" w:hAnsi="Angsana New"/>
                <w:sz w:val="28"/>
                <w:szCs w:val="28"/>
              </w:rPr>
              <w:t>3</w:t>
            </w:r>
            <w:r w:rsidRPr="00591801">
              <w:rPr>
                <w:rFonts w:ascii="Angsana New" w:hAnsi="Angsana New"/>
                <w:sz w:val="28"/>
                <w:szCs w:val="28"/>
              </w:rPr>
              <w:t>)</w:t>
            </w:r>
          </w:p>
        </w:tc>
        <w:tc>
          <w:tcPr>
            <w:tcW w:w="284" w:type="dxa"/>
            <w:tcBorders>
              <w:top w:val="nil"/>
              <w:left w:val="nil"/>
              <w:right w:val="nil"/>
            </w:tcBorders>
          </w:tcPr>
          <w:p w14:paraId="0C6C970E"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nil"/>
              <w:left w:val="nil"/>
              <w:right w:val="nil"/>
            </w:tcBorders>
            <w:shd w:val="clear" w:color="auto" w:fill="auto"/>
            <w:noWrap/>
            <w:vAlign w:val="bottom"/>
          </w:tcPr>
          <w:p w14:paraId="364E1D09" w14:textId="69C66A3E"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Theme="majorBidi" w:hAnsiTheme="majorBidi" w:cstheme="majorBidi"/>
                <w:color w:val="000000"/>
                <w:sz w:val="28"/>
                <w:szCs w:val="28"/>
              </w:rPr>
              <w:t>-</w:t>
            </w:r>
          </w:p>
        </w:tc>
      </w:tr>
      <w:tr w:rsidR="00625F5C" w:rsidRPr="004F219D" w14:paraId="0A7EFA7B" w14:textId="77777777" w:rsidTr="00926900">
        <w:trPr>
          <w:trHeight w:val="426"/>
        </w:trPr>
        <w:tc>
          <w:tcPr>
            <w:tcW w:w="2978" w:type="dxa"/>
            <w:tcBorders>
              <w:top w:val="nil"/>
              <w:left w:val="nil"/>
              <w:bottom w:val="nil"/>
              <w:right w:val="nil"/>
            </w:tcBorders>
            <w:shd w:val="clear" w:color="auto" w:fill="auto"/>
            <w:noWrap/>
            <w:vAlign w:val="bottom"/>
          </w:tcPr>
          <w:p w14:paraId="4E892D6C" w14:textId="77777777" w:rsidR="00625F5C" w:rsidRPr="004F219D"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cs/>
              </w:rPr>
            </w:pPr>
            <w:r w:rsidRPr="004F219D">
              <w:rPr>
                <w:rFonts w:asciiTheme="majorBidi" w:hAnsiTheme="majorBidi" w:cstheme="majorBidi"/>
                <w:sz w:val="24"/>
                <w:szCs w:val="24"/>
              </w:rPr>
              <w:t>Total</w:t>
            </w:r>
          </w:p>
        </w:tc>
        <w:tc>
          <w:tcPr>
            <w:tcW w:w="1276" w:type="dxa"/>
            <w:tcBorders>
              <w:top w:val="single" w:sz="4" w:space="0" w:color="auto"/>
              <w:left w:val="nil"/>
              <w:bottom w:val="double" w:sz="4" w:space="0" w:color="auto"/>
              <w:right w:val="nil"/>
            </w:tcBorders>
            <w:shd w:val="clear" w:color="auto" w:fill="auto"/>
            <w:noWrap/>
            <w:vAlign w:val="bottom"/>
          </w:tcPr>
          <w:p w14:paraId="7FA05D6D" w14:textId="6689F293" w:rsidR="00625F5C" w:rsidRPr="00625F5C"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625F5C">
              <w:rPr>
                <w:rFonts w:ascii="Angsana New" w:hAnsi="Angsana New"/>
                <w:color w:val="000000"/>
                <w:sz w:val="28"/>
                <w:szCs w:val="28"/>
              </w:rPr>
              <w:t>142,581</w:t>
            </w:r>
          </w:p>
        </w:tc>
        <w:tc>
          <w:tcPr>
            <w:tcW w:w="283" w:type="dxa"/>
            <w:tcBorders>
              <w:top w:val="nil"/>
              <w:left w:val="nil"/>
              <w:bottom w:val="nil"/>
              <w:right w:val="nil"/>
            </w:tcBorders>
            <w:shd w:val="clear" w:color="auto" w:fill="auto"/>
            <w:noWrap/>
            <w:vAlign w:val="bottom"/>
          </w:tcPr>
          <w:p w14:paraId="462D0C98"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bottom"/>
          </w:tcPr>
          <w:p w14:paraId="4948EF92" w14:textId="7F01BA10"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Theme="majorBidi" w:hAnsiTheme="majorBidi" w:cstheme="majorBidi"/>
                <w:color w:val="000000"/>
                <w:sz w:val="28"/>
                <w:szCs w:val="28"/>
              </w:rPr>
              <w:t>1,153</w:t>
            </w:r>
          </w:p>
        </w:tc>
        <w:tc>
          <w:tcPr>
            <w:tcW w:w="284" w:type="dxa"/>
            <w:tcBorders>
              <w:top w:val="nil"/>
              <w:left w:val="nil"/>
              <w:bottom w:val="nil"/>
              <w:right w:val="nil"/>
            </w:tcBorders>
            <w:shd w:val="clear" w:color="auto" w:fill="auto"/>
            <w:noWrap/>
            <w:vAlign w:val="bottom"/>
          </w:tcPr>
          <w:p w14:paraId="0E1B9167"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bottom"/>
          </w:tcPr>
          <w:p w14:paraId="52A5DC55" w14:textId="3DB376FF"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Theme="majorBidi" w:hAnsiTheme="majorBidi" w:cstheme="majorBidi"/>
                <w:color w:val="000000"/>
                <w:sz w:val="28"/>
                <w:szCs w:val="28"/>
              </w:rPr>
              <w:t>-</w:t>
            </w:r>
          </w:p>
        </w:tc>
        <w:tc>
          <w:tcPr>
            <w:tcW w:w="283" w:type="dxa"/>
            <w:tcBorders>
              <w:top w:val="nil"/>
              <w:left w:val="nil"/>
              <w:bottom w:val="nil"/>
              <w:right w:val="nil"/>
            </w:tcBorders>
            <w:shd w:val="clear" w:color="auto" w:fill="auto"/>
            <w:noWrap/>
            <w:vAlign w:val="bottom"/>
          </w:tcPr>
          <w:p w14:paraId="40028065"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single" w:sz="4" w:space="0" w:color="auto"/>
              <w:left w:val="nil"/>
              <w:bottom w:val="double" w:sz="6" w:space="0" w:color="auto"/>
              <w:right w:val="nil"/>
            </w:tcBorders>
            <w:vAlign w:val="bottom"/>
          </w:tcPr>
          <w:p w14:paraId="505509B0" w14:textId="66840401"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Angsana New" w:hAnsi="Angsana New"/>
                <w:sz w:val="28"/>
                <w:szCs w:val="28"/>
              </w:rPr>
              <w:t>(118,04</w:t>
            </w:r>
            <w:r>
              <w:rPr>
                <w:rFonts w:ascii="Angsana New" w:hAnsi="Angsana New"/>
                <w:sz w:val="28"/>
                <w:szCs w:val="28"/>
              </w:rPr>
              <w:t>3</w:t>
            </w:r>
            <w:r w:rsidRPr="00591801">
              <w:rPr>
                <w:rFonts w:ascii="Angsana New" w:hAnsi="Angsana New"/>
                <w:sz w:val="28"/>
                <w:szCs w:val="28"/>
              </w:rPr>
              <w:t>)</w:t>
            </w:r>
          </w:p>
        </w:tc>
        <w:tc>
          <w:tcPr>
            <w:tcW w:w="284" w:type="dxa"/>
            <w:tcBorders>
              <w:left w:val="nil"/>
              <w:right w:val="nil"/>
            </w:tcBorders>
          </w:tcPr>
          <w:p w14:paraId="3A3FB1B0" w14:textId="77777777"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bottom"/>
          </w:tcPr>
          <w:p w14:paraId="3B048286" w14:textId="3F9DB4CC" w:rsidR="00625F5C" w:rsidRPr="00591801"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591801">
              <w:rPr>
                <w:rFonts w:asciiTheme="majorBidi" w:hAnsiTheme="majorBidi" w:cstheme="majorBidi"/>
                <w:color w:val="000000"/>
                <w:sz w:val="28"/>
                <w:szCs w:val="28"/>
              </w:rPr>
              <w:t>25,691</w:t>
            </w:r>
          </w:p>
        </w:tc>
      </w:tr>
    </w:tbl>
    <w:p w14:paraId="445BFF40" w14:textId="77777777" w:rsidR="004E1AE8" w:rsidRDefault="004E1AE8"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185C076E" w14:textId="77777777" w:rsidR="004E1AE8" w:rsidRPr="004F219D" w:rsidRDefault="004E1AE8" w:rsidP="00227AE5">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left="709" w:right="4" w:hanging="425"/>
        <w:jc w:val="thaiDistribute"/>
        <w:rPr>
          <w:rFonts w:ascii="Angsana New" w:hAnsi="Angsana New"/>
          <w:sz w:val="28"/>
          <w:szCs w:val="28"/>
        </w:rPr>
      </w:pPr>
      <w:r w:rsidRPr="004F219D">
        <w:rPr>
          <w:rFonts w:ascii="Angsana New" w:hAnsi="Angsana New"/>
          <w:sz w:val="28"/>
          <w:szCs w:val="28"/>
        </w:rPr>
        <w:t xml:space="preserve">On March </w:t>
      </w:r>
      <w:r w:rsidRPr="004F219D">
        <w:rPr>
          <w:rFonts w:ascii="Angsana New" w:hAnsi="Angsana New"/>
          <w:sz w:val="28"/>
          <w:szCs w:val="28"/>
          <w:cs/>
        </w:rPr>
        <w:t>10</w:t>
      </w:r>
      <w:r w:rsidRPr="004F219D">
        <w:rPr>
          <w:rFonts w:ascii="Angsana New" w:hAnsi="Angsana New"/>
          <w:sz w:val="28"/>
          <w:szCs w:val="28"/>
        </w:rPr>
        <w:t xml:space="preserve">, </w:t>
      </w:r>
      <w:r w:rsidRPr="004F219D">
        <w:rPr>
          <w:rFonts w:ascii="Angsana New" w:hAnsi="Angsana New"/>
          <w:sz w:val="28"/>
          <w:szCs w:val="28"/>
          <w:cs/>
        </w:rPr>
        <w:t>2022</w:t>
      </w:r>
      <w:r w:rsidRPr="004F219D">
        <w:rPr>
          <w:rFonts w:ascii="Angsana New" w:hAnsi="Angsana New"/>
          <w:sz w:val="28"/>
          <w:szCs w:val="28"/>
        </w:rPr>
        <w:t xml:space="preserve">, the Executive Committee Meeting No. </w:t>
      </w:r>
      <w:r w:rsidRPr="004F219D">
        <w:rPr>
          <w:rFonts w:ascii="Angsana New" w:hAnsi="Angsana New"/>
          <w:sz w:val="28"/>
          <w:szCs w:val="28"/>
          <w:cs/>
        </w:rPr>
        <w:t xml:space="preserve">3/2022 </w:t>
      </w:r>
      <w:r w:rsidRPr="004F219D">
        <w:rPr>
          <w:rFonts w:ascii="Angsana New" w:hAnsi="Angsana New"/>
          <w:sz w:val="28"/>
          <w:szCs w:val="28"/>
        </w:rPr>
        <w:t xml:space="preserve">resolved to grant credit to </w:t>
      </w:r>
      <w:proofErr w:type="spellStart"/>
      <w:r w:rsidRPr="004F219D">
        <w:rPr>
          <w:rFonts w:ascii="Angsana New" w:hAnsi="Angsana New"/>
          <w:sz w:val="28"/>
          <w:szCs w:val="28"/>
        </w:rPr>
        <w:t>Ekold</w:t>
      </w:r>
      <w:proofErr w:type="spellEnd"/>
      <w:r w:rsidRPr="004F219D">
        <w:rPr>
          <w:rFonts w:ascii="Angsana New" w:hAnsi="Angsana New"/>
          <w:sz w:val="28"/>
          <w:szCs w:val="28"/>
        </w:rPr>
        <w:t xml:space="preserve"> Company Limited in the amount of </w:t>
      </w:r>
      <w:r w:rsidRPr="004F219D">
        <w:rPr>
          <w:rFonts w:ascii="Angsana New" w:hAnsi="Angsana New"/>
          <w:sz w:val="28"/>
          <w:szCs w:val="28"/>
          <w:cs/>
        </w:rPr>
        <w:t xml:space="preserve">6 </w:t>
      </w:r>
      <w:r w:rsidRPr="004F219D">
        <w:rPr>
          <w:rFonts w:ascii="Angsana New" w:hAnsi="Angsana New"/>
          <w:sz w:val="28"/>
          <w:szCs w:val="28"/>
        </w:rPr>
        <w:t xml:space="preserve">million baht, with an interest rate of not more than </w:t>
      </w:r>
      <w:r w:rsidRPr="004F219D">
        <w:rPr>
          <w:rFonts w:ascii="Angsana New" w:hAnsi="Angsana New"/>
          <w:sz w:val="28"/>
          <w:szCs w:val="28"/>
          <w:cs/>
        </w:rPr>
        <w:t xml:space="preserve">7% </w:t>
      </w:r>
      <w:r w:rsidRPr="004F219D">
        <w:rPr>
          <w:rFonts w:ascii="Angsana New" w:hAnsi="Angsana New"/>
          <w:sz w:val="28"/>
          <w:szCs w:val="28"/>
        </w:rPr>
        <w:t>per annum</w:t>
      </w:r>
      <w:r w:rsidRPr="004F219D">
        <w:rPr>
          <w:rFonts w:ascii="Angsana New" w:hAnsi="Angsana New"/>
          <w:spacing w:val="-4"/>
          <w:sz w:val="28"/>
          <w:szCs w:val="28"/>
        </w:rPr>
        <w:br/>
        <w:t xml:space="preserve">According to the resolution of the Board of Directors Meeting No. </w:t>
      </w:r>
      <w:r w:rsidRPr="004F219D">
        <w:rPr>
          <w:rFonts w:ascii="Angsana New" w:hAnsi="Angsana New"/>
          <w:spacing w:val="-4"/>
          <w:sz w:val="28"/>
          <w:szCs w:val="28"/>
          <w:cs/>
        </w:rPr>
        <w:t>6/2022</w:t>
      </w:r>
      <w:r w:rsidRPr="004F219D">
        <w:rPr>
          <w:rFonts w:ascii="Angsana New" w:hAnsi="Angsana New"/>
          <w:spacing w:val="-4"/>
          <w:sz w:val="28"/>
          <w:szCs w:val="28"/>
        </w:rPr>
        <w:t xml:space="preserve">, dated May </w:t>
      </w:r>
      <w:r w:rsidRPr="004F219D">
        <w:rPr>
          <w:rFonts w:ascii="Angsana New" w:hAnsi="Angsana New"/>
          <w:spacing w:val="-4"/>
          <w:sz w:val="28"/>
          <w:szCs w:val="28"/>
          <w:cs/>
        </w:rPr>
        <w:t>17</w:t>
      </w:r>
      <w:r w:rsidRPr="004F219D">
        <w:rPr>
          <w:rFonts w:ascii="Angsana New" w:hAnsi="Angsana New"/>
          <w:spacing w:val="-4"/>
          <w:sz w:val="28"/>
          <w:szCs w:val="28"/>
        </w:rPr>
        <w:t xml:space="preserve">, </w:t>
      </w:r>
      <w:r w:rsidRPr="004F219D">
        <w:rPr>
          <w:rFonts w:ascii="Angsana New" w:hAnsi="Angsana New"/>
          <w:spacing w:val="-4"/>
          <w:sz w:val="28"/>
          <w:szCs w:val="28"/>
          <w:cs/>
        </w:rPr>
        <w:t>2022</w:t>
      </w:r>
      <w:r w:rsidRPr="004F219D">
        <w:rPr>
          <w:rFonts w:ascii="Angsana New" w:hAnsi="Angsana New"/>
          <w:spacing w:val="-4"/>
          <w:sz w:val="28"/>
          <w:szCs w:val="28"/>
        </w:rPr>
        <w:t xml:space="preserve">, it was resolved to approve an additional credit to an associated company of </w:t>
      </w:r>
      <w:r w:rsidRPr="004F219D">
        <w:rPr>
          <w:rFonts w:ascii="Angsana New" w:hAnsi="Angsana New"/>
          <w:spacing w:val="-4"/>
          <w:sz w:val="28"/>
          <w:szCs w:val="28"/>
          <w:cs/>
        </w:rPr>
        <w:t xml:space="preserve">16 </w:t>
      </w:r>
      <w:r w:rsidRPr="004F219D">
        <w:rPr>
          <w:rFonts w:ascii="Angsana New" w:hAnsi="Angsana New"/>
          <w:spacing w:val="-4"/>
          <w:sz w:val="28"/>
          <w:szCs w:val="28"/>
        </w:rPr>
        <w:t xml:space="preserve">million baht, with an interest rate of not more than </w:t>
      </w:r>
      <w:r w:rsidRPr="004F219D">
        <w:rPr>
          <w:rFonts w:ascii="Angsana New" w:hAnsi="Angsana New"/>
          <w:spacing w:val="-4"/>
          <w:sz w:val="28"/>
          <w:szCs w:val="28"/>
          <w:cs/>
        </w:rPr>
        <w:t xml:space="preserve">7% </w:t>
      </w:r>
      <w:r w:rsidRPr="004F219D">
        <w:rPr>
          <w:rFonts w:ascii="Angsana New" w:hAnsi="Angsana New"/>
          <w:spacing w:val="-4"/>
          <w:sz w:val="28"/>
          <w:szCs w:val="28"/>
        </w:rPr>
        <w:t xml:space="preserve">per year. said to the associated company on May </w:t>
      </w:r>
      <w:r w:rsidRPr="004F219D">
        <w:rPr>
          <w:rFonts w:ascii="Angsana New" w:hAnsi="Angsana New"/>
          <w:spacing w:val="-4"/>
          <w:sz w:val="28"/>
          <w:szCs w:val="28"/>
          <w:cs/>
        </w:rPr>
        <w:t>20</w:t>
      </w:r>
      <w:r w:rsidRPr="004F219D">
        <w:rPr>
          <w:rFonts w:ascii="Angsana New" w:hAnsi="Angsana New"/>
          <w:spacing w:val="-4"/>
          <w:sz w:val="28"/>
          <w:szCs w:val="28"/>
        </w:rPr>
        <w:t xml:space="preserve">, </w:t>
      </w:r>
      <w:r w:rsidRPr="004F219D">
        <w:rPr>
          <w:rFonts w:ascii="Angsana New" w:hAnsi="Angsana New"/>
          <w:spacing w:val="-4"/>
          <w:sz w:val="28"/>
          <w:szCs w:val="28"/>
          <w:cs/>
        </w:rPr>
        <w:t>2022</w:t>
      </w:r>
      <w:r w:rsidRPr="004F219D">
        <w:rPr>
          <w:rFonts w:ascii="Angsana New" w:hAnsi="Angsana New"/>
          <w:spacing w:val="-4"/>
          <w:sz w:val="28"/>
          <w:szCs w:val="28"/>
        </w:rPr>
        <w:t>, the whole amount</w:t>
      </w:r>
      <w:r w:rsidRPr="004F219D">
        <w:rPr>
          <w:rFonts w:ascii="Angsana New" w:hAnsi="Angsana New"/>
          <w:sz w:val="28"/>
          <w:szCs w:val="28"/>
        </w:rPr>
        <w:t>.</w:t>
      </w:r>
    </w:p>
    <w:p w14:paraId="1D95BDE3" w14:textId="0708E784" w:rsidR="004E1AE8" w:rsidRPr="004F219D" w:rsidRDefault="004E1AE8">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4" w:hanging="425"/>
        <w:jc w:val="both"/>
        <w:rPr>
          <w:rFonts w:ascii="Angsana New" w:hAnsi="Angsana New"/>
          <w:sz w:val="28"/>
          <w:szCs w:val="28"/>
        </w:rPr>
      </w:pPr>
      <w:r w:rsidRPr="004F219D">
        <w:rPr>
          <w:rFonts w:ascii="Angsana New" w:hAnsi="Angsana New"/>
          <w:sz w:val="28"/>
          <w:szCs w:val="28"/>
        </w:rPr>
        <w:t xml:space="preserve">Due to the reduction of the electricity purchase rate of the Vietnamese government and changing the proportion of loans from financial institutions from </w:t>
      </w:r>
      <w:r w:rsidRPr="004F219D">
        <w:rPr>
          <w:rFonts w:ascii="Angsana New" w:hAnsi="Angsana New"/>
          <w:sz w:val="28"/>
          <w:szCs w:val="28"/>
          <w:cs/>
        </w:rPr>
        <w:t xml:space="preserve">70% </w:t>
      </w:r>
      <w:r w:rsidRPr="004F219D">
        <w:rPr>
          <w:rFonts w:ascii="Angsana New" w:hAnsi="Angsana New"/>
          <w:sz w:val="28"/>
          <w:szCs w:val="28"/>
        </w:rPr>
        <w:t xml:space="preserve">to </w:t>
      </w:r>
      <w:r w:rsidRPr="004F219D">
        <w:rPr>
          <w:rFonts w:ascii="Angsana New" w:hAnsi="Angsana New"/>
          <w:sz w:val="28"/>
          <w:szCs w:val="28"/>
          <w:cs/>
        </w:rPr>
        <w:t xml:space="preserve">50% </w:t>
      </w:r>
      <w:r w:rsidRPr="004F219D">
        <w:rPr>
          <w:rFonts w:ascii="Angsana New" w:hAnsi="Angsana New"/>
          <w:sz w:val="28"/>
          <w:szCs w:val="28"/>
        </w:rPr>
        <w:t xml:space="preserve">of the project value. And at present, the loan has not yet been approved for the payment of the newly issued ordinary shares. </w:t>
      </w:r>
      <w:r w:rsidR="0088058B" w:rsidRPr="004F219D">
        <w:rPr>
          <w:rFonts w:ascii="Angsana New" w:hAnsi="Angsana New"/>
          <w:sz w:val="28"/>
          <w:szCs w:val="28"/>
        </w:rPr>
        <w:t>therefore,</w:t>
      </w:r>
      <w:r w:rsidRPr="004F219D">
        <w:rPr>
          <w:rFonts w:ascii="Angsana New" w:hAnsi="Angsana New"/>
          <w:sz w:val="28"/>
          <w:szCs w:val="28"/>
        </w:rPr>
        <w:t xml:space="preserve"> proceeding in the form of a loan as follows</w:t>
      </w:r>
    </w:p>
    <w:p w14:paraId="14A2666A" w14:textId="77777777" w:rsidR="004E1AE8" w:rsidRPr="004F219D" w:rsidRDefault="004E1AE8" w:rsidP="00FA5F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r w:rsidRPr="004F219D">
        <w:rPr>
          <w:rFonts w:ascii="Angsana New" w:hAnsi="Angsana New"/>
          <w:sz w:val="28"/>
          <w:szCs w:val="28"/>
        </w:rPr>
        <w:t xml:space="preserve">According to the resolution of the Executive Board Meeting No. </w:t>
      </w:r>
      <w:r w:rsidRPr="004F219D">
        <w:rPr>
          <w:rFonts w:ascii="Angsana New" w:hAnsi="Angsana New"/>
          <w:sz w:val="28"/>
          <w:szCs w:val="28"/>
          <w:cs/>
        </w:rPr>
        <w:t xml:space="preserve">8/2020 </w:t>
      </w:r>
      <w:r w:rsidRPr="004F219D">
        <w:rPr>
          <w:rFonts w:ascii="Angsana New" w:hAnsi="Angsana New"/>
          <w:sz w:val="28"/>
          <w:szCs w:val="28"/>
        </w:rPr>
        <w:t xml:space="preserve">held on July </w:t>
      </w:r>
      <w:r w:rsidRPr="004F219D">
        <w:rPr>
          <w:rFonts w:ascii="Angsana New" w:hAnsi="Angsana New"/>
          <w:sz w:val="28"/>
          <w:szCs w:val="28"/>
          <w:cs/>
        </w:rPr>
        <w:t>14</w:t>
      </w:r>
      <w:r w:rsidRPr="004F219D">
        <w:rPr>
          <w:rFonts w:ascii="Angsana New" w:hAnsi="Angsana New"/>
          <w:sz w:val="28"/>
          <w:szCs w:val="28"/>
        </w:rPr>
        <w:t xml:space="preserve">, </w:t>
      </w:r>
      <w:r w:rsidRPr="004F219D">
        <w:rPr>
          <w:rFonts w:ascii="Angsana New" w:hAnsi="Angsana New"/>
          <w:sz w:val="28"/>
          <w:szCs w:val="28"/>
          <w:cs/>
        </w:rPr>
        <w:t>2020</w:t>
      </w:r>
      <w:r w:rsidRPr="004F219D">
        <w:rPr>
          <w:rFonts w:ascii="Angsana New" w:hAnsi="Angsana New"/>
          <w:sz w:val="28"/>
          <w:szCs w:val="28"/>
        </w:rPr>
        <w:t xml:space="preserve">, it was resolved to approve the payment of investment to associated companies in the form of loans according to investment proportion in the amount of </w:t>
      </w:r>
      <w:r w:rsidRPr="004F219D">
        <w:rPr>
          <w:rFonts w:ascii="Angsana New" w:hAnsi="Angsana New"/>
          <w:sz w:val="28"/>
          <w:szCs w:val="28"/>
          <w:cs/>
        </w:rPr>
        <w:t xml:space="preserve">21.10 </w:t>
      </w:r>
      <w:r w:rsidRPr="004F219D">
        <w:rPr>
          <w:rFonts w:ascii="Angsana New" w:hAnsi="Angsana New"/>
          <w:sz w:val="28"/>
          <w:szCs w:val="28"/>
        </w:rPr>
        <w:t>million baht.</w:t>
      </w:r>
    </w:p>
    <w:p w14:paraId="353FA5C8"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4"/>
        <w:jc w:val="both"/>
        <w:rPr>
          <w:rFonts w:ascii="Angsana New" w:hAnsi="Angsana New"/>
          <w:sz w:val="28"/>
          <w:szCs w:val="28"/>
        </w:rPr>
      </w:pPr>
      <w:r w:rsidRPr="004F219D">
        <w:rPr>
          <w:rFonts w:ascii="Angsana New" w:hAnsi="Angsana New"/>
          <w:sz w:val="28"/>
          <w:szCs w:val="28"/>
        </w:rPr>
        <w:t xml:space="preserve">According to the resolution of the Board of Directors' Meeting No. </w:t>
      </w:r>
      <w:r w:rsidRPr="004F219D">
        <w:rPr>
          <w:rFonts w:ascii="Angsana New" w:hAnsi="Angsana New"/>
          <w:sz w:val="28"/>
          <w:szCs w:val="28"/>
          <w:cs/>
        </w:rPr>
        <w:t xml:space="preserve">8/2020 </w:t>
      </w:r>
      <w:r w:rsidRPr="004F219D">
        <w:rPr>
          <w:rFonts w:ascii="Angsana New" w:hAnsi="Angsana New"/>
          <w:sz w:val="28"/>
          <w:szCs w:val="28"/>
        </w:rPr>
        <w:t xml:space="preserve">held on August </w:t>
      </w:r>
      <w:r w:rsidRPr="004F219D">
        <w:rPr>
          <w:rFonts w:ascii="Angsana New" w:hAnsi="Angsana New"/>
          <w:sz w:val="28"/>
          <w:szCs w:val="28"/>
          <w:cs/>
        </w:rPr>
        <w:t>11</w:t>
      </w:r>
      <w:r w:rsidRPr="004F219D">
        <w:rPr>
          <w:rFonts w:ascii="Angsana New" w:hAnsi="Angsana New"/>
          <w:sz w:val="28"/>
          <w:szCs w:val="28"/>
        </w:rPr>
        <w:t xml:space="preserve">, </w:t>
      </w:r>
      <w:r w:rsidRPr="004F219D">
        <w:rPr>
          <w:rFonts w:ascii="Angsana New" w:hAnsi="Angsana New"/>
          <w:sz w:val="28"/>
          <w:szCs w:val="28"/>
          <w:cs/>
        </w:rPr>
        <w:t>2020</w:t>
      </w:r>
      <w:r w:rsidRPr="004F219D">
        <w:rPr>
          <w:rFonts w:ascii="Angsana New" w:hAnsi="Angsana New"/>
          <w:sz w:val="28"/>
          <w:szCs w:val="28"/>
        </w:rPr>
        <w:t xml:space="preserve">, it was resolved to approve the investment payment to an associated company in the form of a loan in the proportion of investment in the amount of </w:t>
      </w:r>
      <w:r w:rsidRPr="004F219D">
        <w:rPr>
          <w:rFonts w:ascii="Angsana New" w:hAnsi="Angsana New"/>
          <w:sz w:val="28"/>
          <w:szCs w:val="28"/>
          <w:cs/>
        </w:rPr>
        <w:t xml:space="preserve">80.36 </w:t>
      </w:r>
      <w:r w:rsidRPr="004F219D">
        <w:rPr>
          <w:rFonts w:ascii="Angsana New" w:hAnsi="Angsana New"/>
          <w:sz w:val="28"/>
          <w:szCs w:val="28"/>
        </w:rPr>
        <w:t>million baht.</w:t>
      </w:r>
    </w:p>
    <w:p w14:paraId="65C7C91D"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4"/>
        <w:jc w:val="both"/>
        <w:rPr>
          <w:rFonts w:ascii="Angsana New" w:hAnsi="Angsana New"/>
          <w:sz w:val="28"/>
          <w:szCs w:val="28"/>
        </w:rPr>
      </w:pPr>
      <w:r w:rsidRPr="004F219D">
        <w:rPr>
          <w:rFonts w:ascii="Angsana New" w:hAnsi="Angsana New"/>
          <w:sz w:val="28"/>
          <w:szCs w:val="28"/>
        </w:rPr>
        <w:t xml:space="preserve">The Company provides short-term loans to associated companies by way of contracts. The interest rate is </w:t>
      </w:r>
      <w:r w:rsidRPr="004F219D">
        <w:rPr>
          <w:rFonts w:ascii="Angsana New" w:hAnsi="Angsana New"/>
          <w:sz w:val="28"/>
          <w:szCs w:val="28"/>
          <w:cs/>
        </w:rPr>
        <w:t xml:space="preserve">1.0% </w:t>
      </w:r>
      <w:r w:rsidRPr="004F219D">
        <w:rPr>
          <w:rFonts w:ascii="Angsana New" w:hAnsi="Angsana New"/>
          <w:sz w:val="28"/>
          <w:szCs w:val="28"/>
        </w:rPr>
        <w:t>per year when the power plant investment project receives the power purchase agreement. and has been approved for the issuance of loans from financial institutions already the associated company will proceed to pay back in the form of investment.</w:t>
      </w:r>
    </w:p>
    <w:p w14:paraId="3C7B471C"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r w:rsidRPr="004F219D">
        <w:rPr>
          <w:rFonts w:ascii="Angsana New" w:hAnsi="Angsana New"/>
          <w:sz w:val="28"/>
          <w:szCs w:val="28"/>
        </w:rPr>
        <w:t xml:space="preserve">On July </w:t>
      </w:r>
      <w:r w:rsidRPr="004F219D">
        <w:rPr>
          <w:rFonts w:ascii="Angsana New" w:hAnsi="Angsana New"/>
          <w:sz w:val="28"/>
          <w:szCs w:val="28"/>
          <w:cs/>
        </w:rPr>
        <w:t>9</w:t>
      </w:r>
      <w:r w:rsidRPr="004F219D">
        <w:rPr>
          <w:rFonts w:ascii="Angsana New" w:hAnsi="Angsana New"/>
          <w:sz w:val="28"/>
          <w:szCs w:val="28"/>
        </w:rPr>
        <w:t xml:space="preserve">, </w:t>
      </w:r>
      <w:r w:rsidRPr="004F219D">
        <w:rPr>
          <w:rFonts w:ascii="Angsana New" w:hAnsi="Angsana New"/>
          <w:sz w:val="28"/>
          <w:szCs w:val="28"/>
          <w:cs/>
        </w:rPr>
        <w:t>2021</w:t>
      </w:r>
      <w:r w:rsidRPr="004F219D">
        <w:rPr>
          <w:rFonts w:ascii="Angsana New" w:hAnsi="Angsana New"/>
          <w:sz w:val="28"/>
          <w:szCs w:val="28"/>
        </w:rPr>
        <w:t xml:space="preserve">, the Board of Directors' Meeting No. </w:t>
      </w:r>
      <w:r w:rsidRPr="004F219D">
        <w:rPr>
          <w:rFonts w:ascii="Angsana New" w:hAnsi="Angsana New"/>
          <w:sz w:val="28"/>
          <w:szCs w:val="28"/>
          <w:cs/>
        </w:rPr>
        <w:t xml:space="preserve">10/2021 </w:t>
      </w:r>
      <w:r w:rsidRPr="004F219D">
        <w:rPr>
          <w:rFonts w:ascii="Angsana New" w:hAnsi="Angsana New"/>
          <w:sz w:val="28"/>
          <w:szCs w:val="28"/>
        </w:rPr>
        <w:t xml:space="preserve">resolved to approve the amendment of the loan agreement with an associated company. By changing the repayment schedule for the principal within </w:t>
      </w:r>
      <w:r w:rsidRPr="004F219D">
        <w:rPr>
          <w:rFonts w:ascii="Angsana New" w:hAnsi="Angsana New"/>
          <w:sz w:val="28"/>
          <w:szCs w:val="28"/>
          <w:cs/>
        </w:rPr>
        <w:t xml:space="preserve">14 </w:t>
      </w:r>
      <w:r w:rsidRPr="004F219D">
        <w:rPr>
          <w:rFonts w:ascii="Angsana New" w:hAnsi="Angsana New"/>
          <w:sz w:val="28"/>
          <w:szCs w:val="28"/>
        </w:rPr>
        <w:t xml:space="preserve">years and the repayment schedule for the interest of the principal and the repayment schedule within </w:t>
      </w:r>
      <w:r w:rsidRPr="004F219D">
        <w:rPr>
          <w:rFonts w:ascii="Angsana New" w:hAnsi="Angsana New"/>
          <w:sz w:val="28"/>
          <w:szCs w:val="28"/>
          <w:cs/>
        </w:rPr>
        <w:t xml:space="preserve">14 </w:t>
      </w:r>
      <w:r w:rsidRPr="004F219D">
        <w:rPr>
          <w:rFonts w:ascii="Angsana New" w:hAnsi="Angsana New"/>
          <w:sz w:val="28"/>
          <w:szCs w:val="28"/>
        </w:rPr>
        <w:t>years</w:t>
      </w:r>
    </w:p>
    <w:p w14:paraId="6063D463"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r w:rsidRPr="004F219D">
        <w:rPr>
          <w:rFonts w:ascii="Angsana New" w:hAnsi="Angsana New"/>
          <w:sz w:val="28"/>
          <w:szCs w:val="28"/>
        </w:rPr>
        <w:lastRenderedPageBreak/>
        <w:t xml:space="preserve">Subsequently, on November </w:t>
      </w:r>
      <w:r w:rsidRPr="004F219D">
        <w:rPr>
          <w:rFonts w:ascii="Angsana New" w:hAnsi="Angsana New"/>
          <w:sz w:val="28"/>
          <w:szCs w:val="28"/>
          <w:cs/>
        </w:rPr>
        <w:t>11</w:t>
      </w:r>
      <w:r w:rsidRPr="004F219D">
        <w:rPr>
          <w:rFonts w:ascii="Angsana New" w:hAnsi="Angsana New"/>
          <w:sz w:val="28"/>
          <w:szCs w:val="28"/>
        </w:rPr>
        <w:t xml:space="preserve">, </w:t>
      </w:r>
      <w:r w:rsidRPr="004F219D">
        <w:rPr>
          <w:rFonts w:ascii="Angsana New" w:hAnsi="Angsana New"/>
          <w:sz w:val="28"/>
          <w:szCs w:val="28"/>
          <w:cs/>
        </w:rPr>
        <w:t>2022</w:t>
      </w:r>
      <w:r w:rsidRPr="004F219D">
        <w:rPr>
          <w:rFonts w:ascii="Angsana New" w:hAnsi="Angsana New"/>
          <w:sz w:val="28"/>
          <w:szCs w:val="28"/>
        </w:rPr>
        <w:t xml:space="preserve">, the resolution of the Board of Directors' Meeting No. </w:t>
      </w:r>
      <w:r w:rsidRPr="004F219D">
        <w:rPr>
          <w:rFonts w:ascii="Angsana New" w:hAnsi="Angsana New"/>
          <w:sz w:val="28"/>
          <w:szCs w:val="28"/>
          <w:cs/>
        </w:rPr>
        <w:t xml:space="preserve">11/2022 </w:t>
      </w:r>
      <w:r w:rsidRPr="004F219D">
        <w:rPr>
          <w:rFonts w:ascii="Angsana New" w:hAnsi="Angsana New"/>
          <w:sz w:val="28"/>
          <w:szCs w:val="28"/>
        </w:rPr>
        <w:t xml:space="preserve">approved the sale of ordinary shares of GA Power </w:t>
      </w:r>
      <w:proofErr w:type="spellStart"/>
      <w:r w:rsidRPr="004F219D">
        <w:rPr>
          <w:rFonts w:ascii="Angsana New" w:hAnsi="Angsana New"/>
          <w:sz w:val="28"/>
          <w:szCs w:val="28"/>
        </w:rPr>
        <w:t>Pte.Ltd</w:t>
      </w:r>
      <w:proofErr w:type="spellEnd"/>
      <w:r w:rsidRPr="004F219D">
        <w:rPr>
          <w:rFonts w:ascii="Angsana New" w:hAnsi="Angsana New"/>
          <w:sz w:val="28"/>
          <w:szCs w:val="28"/>
        </w:rPr>
        <w:t xml:space="preserve">.(GAP) by entering into a purchase and sale agreement on November </w:t>
      </w:r>
      <w:r w:rsidRPr="004F219D">
        <w:rPr>
          <w:rFonts w:ascii="Angsana New" w:hAnsi="Angsana New"/>
          <w:sz w:val="28"/>
          <w:szCs w:val="28"/>
          <w:cs/>
        </w:rPr>
        <w:t>15</w:t>
      </w:r>
      <w:r w:rsidRPr="004F219D">
        <w:rPr>
          <w:rFonts w:ascii="Angsana New" w:hAnsi="Angsana New"/>
          <w:sz w:val="28"/>
          <w:szCs w:val="28"/>
        </w:rPr>
        <w:t xml:space="preserve">, </w:t>
      </w:r>
      <w:r w:rsidRPr="004F219D">
        <w:rPr>
          <w:rFonts w:ascii="Angsana New" w:hAnsi="Angsana New"/>
          <w:sz w:val="28"/>
          <w:szCs w:val="28"/>
          <w:cs/>
        </w:rPr>
        <w:t xml:space="preserve">2022. </w:t>
      </w:r>
      <w:r w:rsidRPr="004F219D">
        <w:rPr>
          <w:rFonts w:ascii="Angsana New" w:hAnsi="Angsana New"/>
          <w:sz w:val="28"/>
          <w:szCs w:val="28"/>
        </w:rPr>
        <w:t xml:space="preserve">And set to transfer the ownership of shares of GA Power </w:t>
      </w:r>
      <w:proofErr w:type="spellStart"/>
      <w:r w:rsidRPr="004F219D">
        <w:rPr>
          <w:rFonts w:ascii="Angsana New" w:hAnsi="Angsana New"/>
          <w:sz w:val="28"/>
          <w:szCs w:val="28"/>
        </w:rPr>
        <w:t>Pte.Ltd</w:t>
      </w:r>
      <w:proofErr w:type="spellEnd"/>
      <w:r w:rsidRPr="004F219D">
        <w:rPr>
          <w:rFonts w:ascii="Angsana New" w:hAnsi="Angsana New"/>
          <w:sz w:val="28"/>
          <w:szCs w:val="28"/>
        </w:rPr>
        <w:t xml:space="preserve">.(GAP) and claim rights under the loan agreement (price at </w:t>
      </w:r>
      <w:proofErr w:type="spellStart"/>
      <w:r w:rsidRPr="004F219D">
        <w:rPr>
          <w:rFonts w:ascii="Angsana New" w:hAnsi="Angsana New"/>
          <w:sz w:val="28"/>
          <w:szCs w:val="28"/>
        </w:rPr>
        <w:t>cut off</w:t>
      </w:r>
      <w:proofErr w:type="spellEnd"/>
      <w:r w:rsidRPr="004F219D">
        <w:rPr>
          <w:rFonts w:ascii="Angsana New" w:hAnsi="Angsana New"/>
          <w:sz w:val="28"/>
          <w:szCs w:val="28"/>
        </w:rPr>
        <w:t xml:space="preserve"> date </w:t>
      </w:r>
      <w:r w:rsidRPr="004F219D">
        <w:rPr>
          <w:rFonts w:ascii="Angsana New" w:hAnsi="Angsana New"/>
          <w:sz w:val="28"/>
          <w:szCs w:val="28"/>
          <w:cs/>
        </w:rPr>
        <w:t xml:space="preserve">14 </w:t>
      </w:r>
      <w:r w:rsidRPr="004F219D">
        <w:rPr>
          <w:rFonts w:ascii="Angsana New" w:hAnsi="Angsana New"/>
          <w:sz w:val="28"/>
          <w:szCs w:val="28"/>
        </w:rPr>
        <w:t xml:space="preserve">November </w:t>
      </w:r>
      <w:r w:rsidRPr="004F219D">
        <w:rPr>
          <w:rFonts w:ascii="Angsana New" w:hAnsi="Angsana New"/>
          <w:sz w:val="28"/>
          <w:szCs w:val="28"/>
          <w:cs/>
        </w:rPr>
        <w:t>2022)</w:t>
      </w:r>
      <w:r w:rsidRPr="004F219D">
        <w:rPr>
          <w:rFonts w:ascii="Angsana New" w:hAnsi="Angsana New"/>
          <w:sz w:val="28"/>
          <w:szCs w:val="28"/>
        </w:rPr>
        <w:t xml:space="preserve"> for Energy Sources Investment </w:t>
      </w:r>
      <w:proofErr w:type="spellStart"/>
      <w:r w:rsidRPr="004F219D">
        <w:rPr>
          <w:rFonts w:ascii="Angsana New" w:hAnsi="Angsana New"/>
          <w:sz w:val="28"/>
          <w:szCs w:val="28"/>
        </w:rPr>
        <w:t>Pte.Ltd</w:t>
      </w:r>
      <w:proofErr w:type="spellEnd"/>
      <w:r w:rsidRPr="004F219D">
        <w:rPr>
          <w:rFonts w:ascii="Angsana New" w:hAnsi="Angsana New"/>
          <w:sz w:val="28"/>
          <w:szCs w:val="28"/>
        </w:rPr>
        <w:t>. (ESI)</w:t>
      </w:r>
    </w:p>
    <w:p w14:paraId="5C54D33C" w14:textId="77777777" w:rsidR="00657522" w:rsidRPr="004F219D" w:rsidRDefault="00657522"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pPr>
    </w:p>
    <w:p w14:paraId="6E8D0197" w14:textId="68F11E27" w:rsidR="003560F7" w:rsidRPr="004F219D" w:rsidRDefault="003560F7">
      <w:pPr>
        <w:pStyle w:val="E0"/>
        <w:numPr>
          <w:ilvl w:val="0"/>
          <w:numId w:val="15"/>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szCs w:val="28"/>
        </w:rPr>
        <w:t>INVESTMENT</w:t>
      </w:r>
      <w:r w:rsidRPr="004F219D">
        <w:rPr>
          <w:rFonts w:ascii="Angsana New" w:hAnsi="Angsana New"/>
          <w:sz w:val="28"/>
          <w:szCs w:val="28"/>
        </w:rPr>
        <w:t xml:space="preserve"> PROPERTY</w:t>
      </w:r>
    </w:p>
    <w:p w14:paraId="6484787C" w14:textId="641F7BE5" w:rsidR="00C353B0" w:rsidRPr="004F219D" w:rsidRDefault="00782346"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4F219D">
        <w:rPr>
          <w:rFonts w:ascii="Angsana New" w:hAnsi="Angsana New"/>
          <w:spacing w:val="4"/>
          <w:sz w:val="28"/>
          <w:szCs w:val="28"/>
        </w:rPr>
        <w:t xml:space="preserve">As of </w:t>
      </w:r>
      <w:r w:rsidR="000C44B7" w:rsidRPr="000C44B7">
        <w:rPr>
          <w:rFonts w:ascii="Angsana New" w:hAnsi="Angsana New"/>
          <w:spacing w:val="4"/>
          <w:sz w:val="28"/>
          <w:szCs w:val="28"/>
        </w:rPr>
        <w:t>September</w:t>
      </w:r>
      <w:r w:rsidR="0005102F" w:rsidRPr="004F219D">
        <w:rPr>
          <w:rFonts w:ascii="Angsana New" w:hAnsi="Angsana New"/>
          <w:spacing w:val="4"/>
          <w:sz w:val="28"/>
          <w:szCs w:val="28"/>
        </w:rPr>
        <w:t xml:space="preserve"> </w:t>
      </w:r>
      <w:r w:rsidRPr="004F219D">
        <w:rPr>
          <w:rFonts w:ascii="Angsana New" w:hAnsi="Angsana New"/>
          <w:spacing w:val="4"/>
          <w:sz w:val="28"/>
          <w:szCs w:val="28"/>
        </w:rPr>
        <w:t>3</w:t>
      </w:r>
      <w:r w:rsidR="0005102F" w:rsidRPr="004F219D">
        <w:rPr>
          <w:rFonts w:ascii="Angsana New" w:hAnsi="Angsana New"/>
          <w:spacing w:val="4"/>
          <w:sz w:val="28"/>
          <w:szCs w:val="28"/>
        </w:rPr>
        <w:t>0</w:t>
      </w:r>
      <w:r w:rsidRPr="004F219D">
        <w:rPr>
          <w:rFonts w:ascii="Angsana New" w:hAnsi="Angsana New"/>
          <w:spacing w:val="4"/>
          <w:sz w:val="28"/>
          <w:szCs w:val="28"/>
        </w:rPr>
        <w:t xml:space="preserve">, 2024 and December 31, 2023, the investment real estate of the Group includes 9 land title deeds, approximately 51 rai 8 </w:t>
      </w:r>
      <w:proofErr w:type="spellStart"/>
      <w:r w:rsidRPr="004F219D">
        <w:rPr>
          <w:rFonts w:ascii="Angsana New" w:hAnsi="Angsana New"/>
          <w:spacing w:val="4"/>
          <w:sz w:val="28"/>
          <w:szCs w:val="28"/>
        </w:rPr>
        <w:t>ngan</w:t>
      </w:r>
      <w:proofErr w:type="spellEnd"/>
      <w:r w:rsidRPr="004F219D">
        <w:rPr>
          <w:rFonts w:ascii="Angsana New" w:hAnsi="Angsana New"/>
          <w:spacing w:val="4"/>
          <w:sz w:val="28"/>
          <w:szCs w:val="28"/>
        </w:rPr>
        <w:t xml:space="preserve"> 210.5 square </w:t>
      </w:r>
      <w:proofErr w:type="spellStart"/>
      <w:r w:rsidRPr="004F219D">
        <w:rPr>
          <w:rFonts w:ascii="Angsana New" w:hAnsi="Angsana New"/>
          <w:spacing w:val="4"/>
          <w:sz w:val="28"/>
          <w:szCs w:val="28"/>
        </w:rPr>
        <w:t>wah</w:t>
      </w:r>
      <w:proofErr w:type="spellEnd"/>
      <w:r w:rsidRPr="004F219D">
        <w:rPr>
          <w:rFonts w:ascii="Angsana New" w:hAnsi="Angsana New"/>
          <w:spacing w:val="4"/>
          <w:sz w:val="28"/>
          <w:szCs w:val="28"/>
        </w:rPr>
        <w:t>.</w:t>
      </w:r>
    </w:p>
    <w:p w14:paraId="63BE1F26"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01345007"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3CDCC867"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29058A38" w14:textId="77777777" w:rsidR="00C353B0" w:rsidRPr="004F219D" w:rsidRDefault="00C353B0"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b/>
          <w:bCs/>
          <w:sz w:val="28"/>
          <w:szCs w:val="28"/>
        </w:rPr>
        <w:sectPr w:rsidR="00C353B0" w:rsidRPr="004F219D" w:rsidSect="004C0726">
          <w:pgSz w:w="11907" w:h="16840" w:code="9"/>
          <w:pgMar w:top="1247" w:right="1077" w:bottom="851" w:left="1588" w:header="851" w:footer="851" w:gutter="0"/>
          <w:pgNumType w:fmt="numberInDash"/>
          <w:cols w:space="708"/>
          <w:docGrid w:linePitch="360"/>
        </w:sectPr>
      </w:pPr>
    </w:p>
    <w:p w14:paraId="5CD5E089" w14:textId="78C072AD" w:rsidR="00C353B0" w:rsidRPr="004F219D" w:rsidRDefault="00C874E3">
      <w:pPr>
        <w:pStyle w:val="E0"/>
        <w:numPr>
          <w:ilvl w:val="0"/>
          <w:numId w:val="15"/>
        </w:numPr>
        <w:spacing w:line="276" w:lineRule="auto"/>
        <w:ind w:left="567" w:hanging="567"/>
        <w:jc w:val="left"/>
        <w:rPr>
          <w:rFonts w:ascii="Angsana New" w:hAnsi="Angsana New"/>
          <w:b w:val="0"/>
          <w:bCs w:val="0"/>
          <w:sz w:val="28"/>
          <w:szCs w:val="28"/>
          <w:lang w:val="en-US"/>
        </w:rPr>
      </w:pPr>
      <w:r w:rsidRPr="004F219D">
        <w:rPr>
          <w:rFonts w:asciiTheme="majorBidi" w:hAnsiTheme="majorBidi" w:cstheme="majorBidi"/>
          <w:sz w:val="28"/>
          <w:szCs w:val="28"/>
          <w:lang w:val="en-US"/>
        </w:rPr>
        <w:lastRenderedPageBreak/>
        <w:t>PROPERTY</w:t>
      </w:r>
      <w:r w:rsidRPr="004F219D">
        <w:rPr>
          <w:rFonts w:ascii="Angsana New" w:hAnsi="Angsana New"/>
          <w:sz w:val="28"/>
          <w:szCs w:val="28"/>
          <w:lang w:val="en-US"/>
        </w:rPr>
        <w:t>, PLANTS AND EQUIPMENT – NET</w:t>
      </w:r>
    </w:p>
    <w:tbl>
      <w:tblPr>
        <w:tblpPr w:leftFromText="180" w:rightFromText="180" w:vertAnchor="page" w:horzAnchor="margin" w:tblpXSpec="center" w:tblpY="2075"/>
        <w:tblW w:w="15593" w:type="dxa"/>
        <w:tblLayout w:type="fixed"/>
        <w:tblLook w:val="0000" w:firstRow="0" w:lastRow="0" w:firstColumn="0" w:lastColumn="0" w:noHBand="0" w:noVBand="0"/>
      </w:tblPr>
      <w:tblGrid>
        <w:gridCol w:w="2552"/>
        <w:gridCol w:w="1133"/>
        <w:gridCol w:w="270"/>
        <w:gridCol w:w="1290"/>
        <w:gridCol w:w="236"/>
        <w:gridCol w:w="1181"/>
        <w:gridCol w:w="236"/>
        <w:gridCol w:w="1270"/>
        <w:gridCol w:w="236"/>
        <w:gridCol w:w="1519"/>
        <w:gridCol w:w="236"/>
        <w:gridCol w:w="1108"/>
        <w:gridCol w:w="236"/>
        <w:gridCol w:w="1178"/>
        <w:gridCol w:w="236"/>
        <w:gridCol w:w="1043"/>
        <w:gridCol w:w="236"/>
        <w:gridCol w:w="1397"/>
      </w:tblGrid>
      <w:tr w:rsidR="00C874E3" w:rsidRPr="00046B8B" w14:paraId="6ED091A5" w14:textId="77777777" w:rsidTr="00046B8B">
        <w:trPr>
          <w:trHeight w:val="18"/>
          <w:tblHeader/>
        </w:trPr>
        <w:tc>
          <w:tcPr>
            <w:tcW w:w="2552" w:type="dxa"/>
            <w:shd w:val="clear" w:color="auto" w:fill="auto"/>
            <w:vAlign w:val="center"/>
          </w:tcPr>
          <w:p w14:paraId="26E858D9" w14:textId="77777777" w:rsidR="00C874E3" w:rsidRPr="00046B8B"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bCs/>
                <w:sz w:val="24"/>
                <w:szCs w:val="24"/>
              </w:rPr>
            </w:pPr>
          </w:p>
        </w:tc>
        <w:tc>
          <w:tcPr>
            <w:tcW w:w="13041" w:type="dxa"/>
            <w:gridSpan w:val="17"/>
            <w:tcBorders>
              <w:left w:val="nil"/>
              <w:bottom w:val="single" w:sz="4" w:space="0" w:color="auto"/>
            </w:tcBorders>
            <w:shd w:val="clear" w:color="auto" w:fill="auto"/>
          </w:tcPr>
          <w:p w14:paraId="3AA53434" w14:textId="546EDBF0" w:rsidR="00C874E3" w:rsidRPr="00046B8B"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40" w:lineRule="auto"/>
              <w:ind w:right="-18"/>
              <w:jc w:val="center"/>
              <w:rPr>
                <w:rFonts w:ascii="Angsana New" w:hAnsi="Angsana New"/>
                <w:i w:val="0"/>
                <w:sz w:val="24"/>
                <w:szCs w:val="24"/>
              </w:rPr>
            </w:pPr>
            <w:r w:rsidRPr="00046B8B">
              <w:rPr>
                <w:rFonts w:ascii="Angsana New" w:hAnsi="Angsana New"/>
                <w:i w:val="0"/>
                <w:sz w:val="24"/>
                <w:szCs w:val="24"/>
              </w:rPr>
              <w:t>Thousand Ba</w:t>
            </w:r>
            <w:r w:rsidR="00632085" w:rsidRPr="00046B8B">
              <w:rPr>
                <w:rFonts w:ascii="Angsana New" w:hAnsi="Angsana New"/>
                <w:i w:val="0"/>
                <w:sz w:val="24"/>
                <w:szCs w:val="24"/>
              </w:rPr>
              <w:t>ht</w:t>
            </w:r>
          </w:p>
        </w:tc>
      </w:tr>
      <w:tr w:rsidR="00C874E3" w:rsidRPr="00046B8B" w14:paraId="69AF2740" w14:textId="77777777" w:rsidTr="00046B8B">
        <w:trPr>
          <w:trHeight w:val="18"/>
          <w:tblHeader/>
        </w:trPr>
        <w:tc>
          <w:tcPr>
            <w:tcW w:w="2552" w:type="dxa"/>
            <w:shd w:val="clear" w:color="auto" w:fill="auto"/>
            <w:vAlign w:val="center"/>
          </w:tcPr>
          <w:p w14:paraId="52705037" w14:textId="77777777" w:rsidR="00C874E3" w:rsidRPr="00046B8B"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4"/>
                <w:szCs w:val="24"/>
              </w:rPr>
            </w:pPr>
          </w:p>
        </w:tc>
        <w:tc>
          <w:tcPr>
            <w:tcW w:w="13041" w:type="dxa"/>
            <w:gridSpan w:val="17"/>
            <w:tcBorders>
              <w:top w:val="single" w:sz="4" w:space="0" w:color="auto"/>
              <w:left w:val="nil"/>
              <w:bottom w:val="single" w:sz="4" w:space="0" w:color="auto"/>
            </w:tcBorders>
            <w:shd w:val="clear" w:color="auto" w:fill="auto"/>
          </w:tcPr>
          <w:p w14:paraId="39C22FC3" w14:textId="25224CCB" w:rsidR="00C874E3" w:rsidRPr="00046B8B"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4"/>
                <w:szCs w:val="24"/>
              </w:rPr>
            </w:pPr>
            <w:r w:rsidRPr="00046B8B">
              <w:rPr>
                <w:rFonts w:ascii="Angsana New" w:hAnsi="Angsana New"/>
                <w:i w:val="0"/>
                <w:sz w:val="24"/>
                <w:szCs w:val="24"/>
                <w:cs/>
              </w:rPr>
              <w:t>Consolidated Financial Statements</w:t>
            </w:r>
            <w:r w:rsidR="00023EEC" w:rsidRPr="00046B8B">
              <w:rPr>
                <w:rFonts w:ascii="Angsana New" w:hAnsi="Angsana New"/>
                <w:i w:val="0"/>
                <w:sz w:val="24"/>
                <w:szCs w:val="24"/>
              </w:rPr>
              <w:t xml:space="preserve"> </w:t>
            </w:r>
          </w:p>
        </w:tc>
      </w:tr>
      <w:tr w:rsidR="00177BCA" w:rsidRPr="00046B8B" w14:paraId="58A4087D" w14:textId="77777777" w:rsidTr="00046B8B">
        <w:trPr>
          <w:trHeight w:val="18"/>
          <w:tblHeader/>
        </w:trPr>
        <w:tc>
          <w:tcPr>
            <w:tcW w:w="2552" w:type="dxa"/>
            <w:shd w:val="clear" w:color="auto" w:fill="auto"/>
          </w:tcPr>
          <w:p w14:paraId="20B1C73F"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4"/>
                <w:szCs w:val="24"/>
              </w:rPr>
            </w:pPr>
          </w:p>
        </w:tc>
        <w:tc>
          <w:tcPr>
            <w:tcW w:w="1133" w:type="dxa"/>
            <w:tcBorders>
              <w:top w:val="single" w:sz="4" w:space="0" w:color="auto"/>
              <w:left w:val="nil"/>
              <w:bottom w:val="single" w:sz="4" w:space="0" w:color="auto"/>
            </w:tcBorders>
            <w:shd w:val="clear" w:color="auto" w:fill="auto"/>
            <w:vAlign w:val="bottom"/>
          </w:tcPr>
          <w:p w14:paraId="5F3585EA" w14:textId="0EE4D4EF"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Land</w:t>
            </w:r>
          </w:p>
        </w:tc>
        <w:tc>
          <w:tcPr>
            <w:tcW w:w="270" w:type="dxa"/>
            <w:tcBorders>
              <w:top w:val="single" w:sz="4" w:space="0" w:color="auto"/>
            </w:tcBorders>
            <w:vAlign w:val="bottom"/>
          </w:tcPr>
          <w:p w14:paraId="235F4D88"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p>
        </w:tc>
        <w:tc>
          <w:tcPr>
            <w:tcW w:w="1290" w:type="dxa"/>
            <w:tcBorders>
              <w:top w:val="single" w:sz="4" w:space="0" w:color="auto"/>
              <w:bottom w:val="single" w:sz="4" w:space="0" w:color="auto"/>
            </w:tcBorders>
            <w:shd w:val="clear" w:color="auto" w:fill="auto"/>
            <w:vAlign w:val="bottom"/>
          </w:tcPr>
          <w:p w14:paraId="71052D37" w14:textId="69C1854F"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Leasehold Land</w:t>
            </w:r>
          </w:p>
          <w:p w14:paraId="1A2E26FC" w14:textId="6EA4988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r w:rsidRPr="00046B8B">
              <w:rPr>
                <w:rFonts w:ascii="Angsana New" w:hAnsi="Angsana New"/>
                <w:sz w:val="24"/>
                <w:szCs w:val="24"/>
              </w:rPr>
              <w:t>Improvement</w:t>
            </w:r>
          </w:p>
        </w:tc>
        <w:tc>
          <w:tcPr>
            <w:tcW w:w="236" w:type="dxa"/>
            <w:tcBorders>
              <w:top w:val="single" w:sz="4" w:space="0" w:color="auto"/>
            </w:tcBorders>
            <w:vAlign w:val="bottom"/>
          </w:tcPr>
          <w:p w14:paraId="779A5D72"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p>
        </w:tc>
        <w:tc>
          <w:tcPr>
            <w:tcW w:w="1181" w:type="dxa"/>
            <w:tcBorders>
              <w:top w:val="single" w:sz="4" w:space="0" w:color="auto"/>
              <w:bottom w:val="single" w:sz="4" w:space="0" w:color="auto"/>
            </w:tcBorders>
            <w:vAlign w:val="bottom"/>
          </w:tcPr>
          <w:p w14:paraId="64F1DD83" w14:textId="40241DC9"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Building</w:t>
            </w:r>
          </w:p>
          <w:p w14:paraId="2DCBD464"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And</w:t>
            </w:r>
          </w:p>
          <w:p w14:paraId="77FFDEB0" w14:textId="7F9FC615"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r w:rsidRPr="00046B8B">
              <w:rPr>
                <w:rFonts w:ascii="Angsana New" w:hAnsi="Angsana New"/>
                <w:sz w:val="24"/>
                <w:szCs w:val="24"/>
              </w:rPr>
              <w:t>improvements</w:t>
            </w:r>
          </w:p>
        </w:tc>
        <w:tc>
          <w:tcPr>
            <w:tcW w:w="236" w:type="dxa"/>
            <w:tcBorders>
              <w:top w:val="single" w:sz="4" w:space="0" w:color="auto"/>
            </w:tcBorders>
            <w:vAlign w:val="bottom"/>
          </w:tcPr>
          <w:p w14:paraId="2E0F04F1"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p>
        </w:tc>
        <w:tc>
          <w:tcPr>
            <w:tcW w:w="1270" w:type="dxa"/>
            <w:tcBorders>
              <w:top w:val="single" w:sz="4" w:space="0" w:color="auto"/>
              <w:bottom w:val="single" w:sz="4" w:space="0" w:color="auto"/>
            </w:tcBorders>
            <w:shd w:val="clear" w:color="auto" w:fill="auto"/>
            <w:vAlign w:val="bottom"/>
          </w:tcPr>
          <w:p w14:paraId="5855184B"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System</w:t>
            </w:r>
          </w:p>
          <w:p w14:paraId="113D66E6" w14:textId="5391CBCA"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r w:rsidRPr="00046B8B">
              <w:rPr>
                <w:rFonts w:ascii="Angsana New" w:hAnsi="Angsana New"/>
                <w:sz w:val="24"/>
                <w:szCs w:val="24"/>
              </w:rPr>
              <w:t>Utilities</w:t>
            </w:r>
          </w:p>
        </w:tc>
        <w:tc>
          <w:tcPr>
            <w:tcW w:w="236" w:type="dxa"/>
            <w:tcBorders>
              <w:top w:val="single" w:sz="4" w:space="0" w:color="auto"/>
            </w:tcBorders>
            <w:vAlign w:val="bottom"/>
          </w:tcPr>
          <w:p w14:paraId="7BA134C2"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p>
        </w:tc>
        <w:tc>
          <w:tcPr>
            <w:tcW w:w="1519" w:type="dxa"/>
            <w:tcBorders>
              <w:top w:val="single" w:sz="4" w:space="0" w:color="auto"/>
              <w:bottom w:val="single" w:sz="4" w:space="0" w:color="auto"/>
            </w:tcBorders>
            <w:vAlign w:val="bottom"/>
          </w:tcPr>
          <w:p w14:paraId="10EF5247" w14:textId="77777777"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Machinery and</w:t>
            </w:r>
          </w:p>
          <w:p w14:paraId="7271E0F2" w14:textId="483421CB" w:rsidR="00177BCA" w:rsidRPr="00046B8B"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cs/>
              </w:rPr>
            </w:pPr>
            <w:r w:rsidRPr="00046B8B">
              <w:rPr>
                <w:rFonts w:ascii="Angsana New" w:hAnsi="Angsana New"/>
                <w:sz w:val="24"/>
                <w:szCs w:val="24"/>
              </w:rPr>
              <w:t>equipment</w:t>
            </w:r>
          </w:p>
        </w:tc>
        <w:tc>
          <w:tcPr>
            <w:tcW w:w="236" w:type="dxa"/>
            <w:tcBorders>
              <w:top w:val="single" w:sz="4" w:space="0" w:color="auto"/>
            </w:tcBorders>
            <w:vAlign w:val="bottom"/>
          </w:tcPr>
          <w:p w14:paraId="15CFA877" w14:textId="77777777" w:rsidR="00177BCA" w:rsidRPr="00046B8B" w:rsidRDefault="00177BCA" w:rsidP="00177BCA">
            <w:pPr>
              <w:pStyle w:val="a2"/>
              <w:ind w:right="-18"/>
              <w:jc w:val="center"/>
              <w:rPr>
                <w:rFonts w:ascii="Angsana New" w:hAnsi="Angsana New" w:cs="Angsana New"/>
                <w:sz w:val="24"/>
                <w:szCs w:val="24"/>
                <w:cs/>
              </w:rPr>
            </w:pPr>
          </w:p>
        </w:tc>
        <w:tc>
          <w:tcPr>
            <w:tcW w:w="1108" w:type="dxa"/>
            <w:tcBorders>
              <w:top w:val="single" w:sz="4" w:space="0" w:color="auto"/>
              <w:bottom w:val="single" w:sz="4" w:space="0" w:color="auto"/>
            </w:tcBorders>
            <w:vAlign w:val="bottom"/>
          </w:tcPr>
          <w:p w14:paraId="5A7E9D25" w14:textId="32BA8249" w:rsidR="00177BCA" w:rsidRPr="00046B8B" w:rsidRDefault="00177BCA" w:rsidP="00177BCA">
            <w:pPr>
              <w:pStyle w:val="a2"/>
              <w:ind w:right="-18"/>
              <w:jc w:val="center"/>
              <w:rPr>
                <w:rFonts w:ascii="Angsana New" w:hAnsi="Angsana New" w:cs="Angsana New"/>
                <w:sz w:val="24"/>
                <w:szCs w:val="24"/>
                <w:lang w:val="en-US"/>
              </w:rPr>
            </w:pPr>
            <w:r w:rsidRPr="00046B8B">
              <w:rPr>
                <w:rFonts w:ascii="Angsana New" w:hAnsi="Angsana New" w:cs="Angsana New"/>
                <w:sz w:val="24"/>
                <w:szCs w:val="24"/>
                <w:lang w:val="en-US"/>
              </w:rPr>
              <w:t xml:space="preserve">Furniture </w:t>
            </w:r>
            <w:r w:rsidRPr="00046B8B">
              <w:rPr>
                <w:rFonts w:ascii="Angsana New" w:hAnsi="Angsana New" w:cs="Angsana New"/>
                <w:sz w:val="24"/>
                <w:szCs w:val="24"/>
              </w:rPr>
              <w:t>and office</w:t>
            </w:r>
            <w:r w:rsidRPr="00046B8B">
              <w:rPr>
                <w:rFonts w:ascii="Angsana New" w:hAnsi="Angsana New" w:cs="Angsana New"/>
                <w:sz w:val="24"/>
                <w:szCs w:val="24"/>
                <w:lang w:val="en-US"/>
              </w:rPr>
              <w:t xml:space="preserve"> </w:t>
            </w:r>
            <w:r w:rsidRPr="00046B8B">
              <w:rPr>
                <w:rFonts w:ascii="Angsana New" w:hAnsi="Angsana New" w:cs="Angsana New"/>
                <w:sz w:val="24"/>
                <w:szCs w:val="24"/>
              </w:rPr>
              <w:t>equipment</w:t>
            </w:r>
          </w:p>
        </w:tc>
        <w:tc>
          <w:tcPr>
            <w:tcW w:w="236" w:type="dxa"/>
            <w:tcBorders>
              <w:top w:val="single" w:sz="4" w:space="0" w:color="auto"/>
            </w:tcBorders>
            <w:vAlign w:val="bottom"/>
          </w:tcPr>
          <w:p w14:paraId="465F6BF5" w14:textId="77777777" w:rsidR="00177BCA" w:rsidRPr="00046B8B" w:rsidRDefault="00177BCA" w:rsidP="00177BCA">
            <w:pPr>
              <w:pStyle w:val="a2"/>
              <w:ind w:right="-18"/>
              <w:jc w:val="center"/>
              <w:rPr>
                <w:rFonts w:ascii="Angsana New" w:hAnsi="Angsana New" w:cs="Angsana New"/>
                <w:sz w:val="24"/>
                <w:szCs w:val="24"/>
                <w:cs/>
              </w:rPr>
            </w:pPr>
          </w:p>
        </w:tc>
        <w:tc>
          <w:tcPr>
            <w:tcW w:w="1178" w:type="dxa"/>
            <w:tcBorders>
              <w:top w:val="single" w:sz="4" w:space="0" w:color="auto"/>
              <w:bottom w:val="single" w:sz="4" w:space="0" w:color="auto"/>
            </w:tcBorders>
            <w:vAlign w:val="bottom"/>
          </w:tcPr>
          <w:p w14:paraId="55BD75D6" w14:textId="5585B8FF" w:rsidR="00177BCA" w:rsidRPr="00046B8B" w:rsidRDefault="00177BCA" w:rsidP="00177BCA">
            <w:pPr>
              <w:pStyle w:val="a2"/>
              <w:ind w:right="-18"/>
              <w:jc w:val="center"/>
              <w:rPr>
                <w:rFonts w:ascii="Angsana New" w:hAnsi="Angsana New" w:cs="Angsana New"/>
                <w:sz w:val="24"/>
                <w:szCs w:val="24"/>
                <w:cs/>
                <w:lang w:val="en-US"/>
              </w:rPr>
            </w:pPr>
            <w:r w:rsidRPr="00046B8B">
              <w:rPr>
                <w:rFonts w:ascii="Angsana New" w:hAnsi="Angsana New" w:cs="Angsana New"/>
                <w:sz w:val="24"/>
                <w:szCs w:val="24"/>
                <w:lang w:val="en-US"/>
              </w:rPr>
              <w:t>Vehicles</w:t>
            </w:r>
          </w:p>
        </w:tc>
        <w:tc>
          <w:tcPr>
            <w:tcW w:w="236" w:type="dxa"/>
            <w:tcBorders>
              <w:top w:val="single" w:sz="4" w:space="0" w:color="auto"/>
            </w:tcBorders>
            <w:vAlign w:val="bottom"/>
          </w:tcPr>
          <w:p w14:paraId="605E78CB" w14:textId="77777777" w:rsidR="00177BCA" w:rsidRPr="00046B8B" w:rsidRDefault="00177BCA" w:rsidP="00177BCA">
            <w:pPr>
              <w:pStyle w:val="a2"/>
              <w:ind w:right="-18"/>
              <w:jc w:val="center"/>
              <w:rPr>
                <w:rFonts w:ascii="Angsana New" w:hAnsi="Angsana New" w:cs="Angsana New"/>
                <w:sz w:val="24"/>
                <w:szCs w:val="24"/>
                <w:cs/>
              </w:rPr>
            </w:pPr>
          </w:p>
        </w:tc>
        <w:tc>
          <w:tcPr>
            <w:tcW w:w="1043" w:type="dxa"/>
            <w:tcBorders>
              <w:top w:val="single" w:sz="4" w:space="0" w:color="auto"/>
              <w:bottom w:val="single" w:sz="4" w:space="0" w:color="auto"/>
            </w:tcBorders>
            <w:vAlign w:val="bottom"/>
          </w:tcPr>
          <w:p w14:paraId="054EC235" w14:textId="397D11C5" w:rsidR="00177BCA" w:rsidRPr="00046B8B"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4"/>
                <w:szCs w:val="24"/>
              </w:rPr>
            </w:pPr>
            <w:r w:rsidRPr="00046B8B">
              <w:rPr>
                <w:rFonts w:ascii="Angsana New" w:hAnsi="Angsana New"/>
                <w:i w:val="0"/>
                <w:sz w:val="24"/>
                <w:szCs w:val="24"/>
              </w:rPr>
              <w:t>Work in</w:t>
            </w:r>
          </w:p>
          <w:p w14:paraId="234CECB9" w14:textId="2CEC6E43" w:rsidR="00177BCA" w:rsidRPr="00046B8B"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4"/>
                <w:szCs w:val="24"/>
                <w:cs/>
              </w:rPr>
            </w:pPr>
            <w:r w:rsidRPr="00046B8B">
              <w:rPr>
                <w:rFonts w:ascii="Angsana New" w:hAnsi="Angsana New"/>
                <w:i w:val="0"/>
                <w:sz w:val="24"/>
                <w:szCs w:val="24"/>
              </w:rPr>
              <w:t>process</w:t>
            </w:r>
          </w:p>
        </w:tc>
        <w:tc>
          <w:tcPr>
            <w:tcW w:w="236" w:type="dxa"/>
            <w:tcBorders>
              <w:top w:val="single" w:sz="4" w:space="0" w:color="auto"/>
            </w:tcBorders>
            <w:vAlign w:val="bottom"/>
          </w:tcPr>
          <w:p w14:paraId="59223B0A" w14:textId="77777777" w:rsidR="00177BCA" w:rsidRPr="00046B8B"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4"/>
                <w:szCs w:val="24"/>
                <w:cs/>
              </w:rPr>
            </w:pPr>
          </w:p>
        </w:tc>
        <w:tc>
          <w:tcPr>
            <w:tcW w:w="1397" w:type="dxa"/>
            <w:tcBorders>
              <w:top w:val="single" w:sz="4" w:space="0" w:color="auto"/>
              <w:bottom w:val="single" w:sz="4" w:space="0" w:color="auto"/>
            </w:tcBorders>
            <w:vAlign w:val="bottom"/>
          </w:tcPr>
          <w:p w14:paraId="113FD390" w14:textId="29061788" w:rsidR="00177BCA" w:rsidRPr="00046B8B"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4"/>
                <w:szCs w:val="24"/>
              </w:rPr>
            </w:pPr>
            <w:r w:rsidRPr="00046B8B">
              <w:rPr>
                <w:rFonts w:ascii="Angsana New" w:hAnsi="Angsana New"/>
                <w:i w:val="0"/>
                <w:sz w:val="24"/>
                <w:szCs w:val="24"/>
              </w:rPr>
              <w:t>Total</w:t>
            </w:r>
          </w:p>
        </w:tc>
      </w:tr>
      <w:tr w:rsidR="00C874E3" w:rsidRPr="00046B8B" w14:paraId="4314C44B" w14:textId="77777777" w:rsidTr="00046B8B">
        <w:trPr>
          <w:trHeight w:val="241"/>
        </w:trPr>
        <w:tc>
          <w:tcPr>
            <w:tcW w:w="2552" w:type="dxa"/>
            <w:shd w:val="clear" w:color="auto" w:fill="auto"/>
            <w:vAlign w:val="bottom"/>
          </w:tcPr>
          <w:p w14:paraId="267B7824"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u w:val="single"/>
                <w:cs/>
              </w:rPr>
            </w:pPr>
            <w:r w:rsidRPr="00046B8B">
              <w:rPr>
                <w:rFonts w:ascii="Angsana New" w:hAnsi="Angsana New"/>
                <w:b/>
                <w:bCs/>
                <w:sz w:val="24"/>
                <w:szCs w:val="24"/>
                <w:u w:val="single"/>
              </w:rPr>
              <w:t>Cost</w:t>
            </w:r>
          </w:p>
        </w:tc>
        <w:tc>
          <w:tcPr>
            <w:tcW w:w="1133" w:type="dxa"/>
            <w:tcBorders>
              <w:left w:val="nil"/>
            </w:tcBorders>
            <w:shd w:val="clear" w:color="auto" w:fill="auto"/>
            <w:vAlign w:val="bottom"/>
          </w:tcPr>
          <w:p w14:paraId="69BCC289"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270" w:type="dxa"/>
            <w:vAlign w:val="bottom"/>
          </w:tcPr>
          <w:p w14:paraId="097FEA39"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90" w:type="dxa"/>
            <w:shd w:val="clear" w:color="auto" w:fill="auto"/>
            <w:vAlign w:val="bottom"/>
          </w:tcPr>
          <w:p w14:paraId="0B494821"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236" w:type="dxa"/>
            <w:vAlign w:val="bottom"/>
          </w:tcPr>
          <w:p w14:paraId="1560CF0A"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181" w:type="dxa"/>
            <w:vAlign w:val="bottom"/>
          </w:tcPr>
          <w:p w14:paraId="3DF37D30"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236" w:type="dxa"/>
            <w:vAlign w:val="bottom"/>
          </w:tcPr>
          <w:p w14:paraId="41166A03"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70" w:type="dxa"/>
            <w:shd w:val="clear" w:color="auto" w:fill="auto"/>
            <w:vAlign w:val="bottom"/>
          </w:tcPr>
          <w:p w14:paraId="13EDCB2F"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236" w:type="dxa"/>
            <w:vAlign w:val="bottom"/>
          </w:tcPr>
          <w:p w14:paraId="2498989A"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519" w:type="dxa"/>
            <w:vAlign w:val="bottom"/>
          </w:tcPr>
          <w:p w14:paraId="0D230D36" w14:textId="77777777" w:rsidR="00C874E3" w:rsidRPr="00046B8B"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236" w:type="dxa"/>
            <w:vAlign w:val="bottom"/>
          </w:tcPr>
          <w:p w14:paraId="14BE8C1D" w14:textId="77777777" w:rsidR="00C874E3" w:rsidRPr="00046B8B" w:rsidRDefault="00C874E3" w:rsidP="00632085">
            <w:pPr>
              <w:pStyle w:val="a2"/>
              <w:ind w:right="-18"/>
              <w:rPr>
                <w:rFonts w:ascii="Angsana New" w:hAnsi="Angsana New" w:cs="Angsana New"/>
                <w:sz w:val="24"/>
                <w:szCs w:val="24"/>
                <w:lang w:val="en-US"/>
              </w:rPr>
            </w:pPr>
          </w:p>
        </w:tc>
        <w:tc>
          <w:tcPr>
            <w:tcW w:w="1108" w:type="dxa"/>
            <w:vAlign w:val="bottom"/>
          </w:tcPr>
          <w:p w14:paraId="6D11F08D" w14:textId="77777777" w:rsidR="00C874E3" w:rsidRPr="00046B8B" w:rsidRDefault="00C874E3" w:rsidP="00632085">
            <w:pPr>
              <w:pStyle w:val="a2"/>
              <w:ind w:right="-18"/>
              <w:rPr>
                <w:rFonts w:ascii="Angsana New" w:hAnsi="Angsana New" w:cs="Angsana New"/>
                <w:sz w:val="24"/>
                <w:szCs w:val="24"/>
                <w:lang w:val="en-US"/>
              </w:rPr>
            </w:pPr>
          </w:p>
        </w:tc>
        <w:tc>
          <w:tcPr>
            <w:tcW w:w="236" w:type="dxa"/>
            <w:vAlign w:val="bottom"/>
          </w:tcPr>
          <w:p w14:paraId="64463E04" w14:textId="77777777" w:rsidR="00C874E3" w:rsidRPr="00046B8B" w:rsidRDefault="00C874E3" w:rsidP="00632085">
            <w:pPr>
              <w:pStyle w:val="a2"/>
              <w:ind w:right="-18"/>
              <w:rPr>
                <w:rFonts w:ascii="Angsana New" w:hAnsi="Angsana New" w:cs="Angsana New"/>
                <w:sz w:val="24"/>
                <w:szCs w:val="24"/>
                <w:lang w:val="en-US"/>
              </w:rPr>
            </w:pPr>
          </w:p>
        </w:tc>
        <w:tc>
          <w:tcPr>
            <w:tcW w:w="1178" w:type="dxa"/>
            <w:vAlign w:val="bottom"/>
          </w:tcPr>
          <w:p w14:paraId="75C615C3" w14:textId="77777777" w:rsidR="00C874E3" w:rsidRPr="00046B8B" w:rsidRDefault="00C874E3" w:rsidP="00632085">
            <w:pPr>
              <w:pStyle w:val="a2"/>
              <w:ind w:right="-18"/>
              <w:rPr>
                <w:rFonts w:ascii="Angsana New" w:hAnsi="Angsana New" w:cs="Angsana New"/>
                <w:sz w:val="24"/>
                <w:szCs w:val="24"/>
                <w:lang w:val="en-US"/>
              </w:rPr>
            </w:pPr>
          </w:p>
        </w:tc>
        <w:tc>
          <w:tcPr>
            <w:tcW w:w="236" w:type="dxa"/>
            <w:vAlign w:val="bottom"/>
          </w:tcPr>
          <w:p w14:paraId="4B3DD2C6" w14:textId="77777777" w:rsidR="00C874E3" w:rsidRPr="00046B8B" w:rsidRDefault="00C874E3" w:rsidP="00632085">
            <w:pPr>
              <w:pStyle w:val="a2"/>
              <w:ind w:right="-18"/>
              <w:rPr>
                <w:rFonts w:ascii="Angsana New" w:hAnsi="Angsana New" w:cs="Angsana New"/>
                <w:sz w:val="24"/>
                <w:szCs w:val="24"/>
                <w:lang w:val="en-US"/>
              </w:rPr>
            </w:pPr>
          </w:p>
        </w:tc>
        <w:tc>
          <w:tcPr>
            <w:tcW w:w="1043" w:type="dxa"/>
            <w:vAlign w:val="bottom"/>
          </w:tcPr>
          <w:p w14:paraId="1DCBD65D" w14:textId="77777777" w:rsidR="00C874E3" w:rsidRPr="00046B8B"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236" w:type="dxa"/>
            <w:vAlign w:val="bottom"/>
          </w:tcPr>
          <w:p w14:paraId="2FEB7EDC" w14:textId="77777777" w:rsidR="00C874E3" w:rsidRPr="00046B8B"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1397" w:type="dxa"/>
            <w:vAlign w:val="bottom"/>
          </w:tcPr>
          <w:p w14:paraId="786E85ED" w14:textId="77777777" w:rsidR="00C874E3" w:rsidRPr="00046B8B"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r>
      <w:tr w:rsidR="00625F5C" w:rsidRPr="00046B8B" w14:paraId="28481226" w14:textId="77777777" w:rsidTr="00046B8B">
        <w:trPr>
          <w:trHeight w:val="18"/>
        </w:trPr>
        <w:tc>
          <w:tcPr>
            <w:tcW w:w="2552" w:type="dxa"/>
            <w:shd w:val="clear" w:color="auto" w:fill="auto"/>
            <w:vAlign w:val="bottom"/>
          </w:tcPr>
          <w:p w14:paraId="0EBB3A01"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rPr>
            </w:pPr>
            <w:r w:rsidRPr="00046B8B">
              <w:rPr>
                <w:rFonts w:ascii="Angsana New" w:hAnsi="Angsana New"/>
                <w:sz w:val="24"/>
                <w:szCs w:val="24"/>
              </w:rPr>
              <w:t>At December 31,2023</w:t>
            </w:r>
          </w:p>
        </w:tc>
        <w:tc>
          <w:tcPr>
            <w:tcW w:w="1133" w:type="dxa"/>
            <w:tcBorders>
              <w:left w:val="nil"/>
            </w:tcBorders>
            <w:shd w:val="clear" w:color="auto" w:fill="auto"/>
            <w:vAlign w:val="center"/>
          </w:tcPr>
          <w:p w14:paraId="3FACFA27" w14:textId="1754EAD9"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638,995</w:t>
            </w:r>
          </w:p>
        </w:tc>
        <w:tc>
          <w:tcPr>
            <w:tcW w:w="270" w:type="dxa"/>
            <w:vAlign w:val="center"/>
          </w:tcPr>
          <w:p w14:paraId="6A057013"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90" w:type="dxa"/>
            <w:shd w:val="clear" w:color="auto" w:fill="auto"/>
            <w:vAlign w:val="center"/>
          </w:tcPr>
          <w:p w14:paraId="6DA974CC" w14:textId="4D544B8E"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438</w:t>
            </w:r>
          </w:p>
        </w:tc>
        <w:tc>
          <w:tcPr>
            <w:tcW w:w="236" w:type="dxa"/>
            <w:vAlign w:val="center"/>
          </w:tcPr>
          <w:p w14:paraId="18F2A588"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181" w:type="dxa"/>
            <w:vAlign w:val="center"/>
          </w:tcPr>
          <w:p w14:paraId="2FC509C8" w14:textId="6F8C808B"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55,486</w:t>
            </w:r>
          </w:p>
        </w:tc>
        <w:tc>
          <w:tcPr>
            <w:tcW w:w="236" w:type="dxa"/>
            <w:vAlign w:val="center"/>
          </w:tcPr>
          <w:p w14:paraId="3514FA0D"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70" w:type="dxa"/>
            <w:shd w:val="clear" w:color="auto" w:fill="auto"/>
            <w:vAlign w:val="center"/>
          </w:tcPr>
          <w:p w14:paraId="00C987A3" w14:textId="484A9059"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92,479</w:t>
            </w:r>
          </w:p>
        </w:tc>
        <w:tc>
          <w:tcPr>
            <w:tcW w:w="236" w:type="dxa"/>
            <w:vAlign w:val="center"/>
          </w:tcPr>
          <w:p w14:paraId="4E65338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519" w:type="dxa"/>
            <w:vAlign w:val="center"/>
          </w:tcPr>
          <w:p w14:paraId="1B77C966" w14:textId="15D126D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3,789,100</w:t>
            </w:r>
          </w:p>
        </w:tc>
        <w:tc>
          <w:tcPr>
            <w:tcW w:w="236" w:type="dxa"/>
            <w:vAlign w:val="center"/>
          </w:tcPr>
          <w:p w14:paraId="5D7601D4" w14:textId="77777777" w:rsidR="00625F5C" w:rsidRPr="00046B8B" w:rsidRDefault="00625F5C" w:rsidP="00926900">
            <w:pPr>
              <w:pStyle w:val="a2"/>
              <w:ind w:right="-18"/>
              <w:rPr>
                <w:rFonts w:ascii="Angsana New" w:hAnsi="Angsana New" w:cs="Angsana New"/>
                <w:sz w:val="24"/>
                <w:szCs w:val="24"/>
                <w:lang w:val="en-US"/>
              </w:rPr>
            </w:pPr>
          </w:p>
        </w:tc>
        <w:tc>
          <w:tcPr>
            <w:tcW w:w="1108" w:type="dxa"/>
            <w:vAlign w:val="center"/>
          </w:tcPr>
          <w:p w14:paraId="13310F90" w14:textId="64F500EB"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rPr>
              <w:t>7,113</w:t>
            </w:r>
          </w:p>
        </w:tc>
        <w:tc>
          <w:tcPr>
            <w:tcW w:w="236" w:type="dxa"/>
            <w:vAlign w:val="center"/>
          </w:tcPr>
          <w:p w14:paraId="5C2ED037" w14:textId="77777777" w:rsidR="00625F5C" w:rsidRPr="00046B8B" w:rsidRDefault="00625F5C" w:rsidP="00926900">
            <w:pPr>
              <w:pStyle w:val="a2"/>
              <w:ind w:right="-18"/>
              <w:rPr>
                <w:rFonts w:ascii="Angsana New" w:hAnsi="Angsana New" w:cs="Angsana New"/>
                <w:sz w:val="24"/>
                <w:szCs w:val="24"/>
                <w:lang w:val="en-US"/>
              </w:rPr>
            </w:pPr>
          </w:p>
        </w:tc>
        <w:tc>
          <w:tcPr>
            <w:tcW w:w="1178" w:type="dxa"/>
            <w:vAlign w:val="center"/>
          </w:tcPr>
          <w:p w14:paraId="0AF6C412" w14:textId="46F4ADAE"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rPr>
              <w:t>58,155</w:t>
            </w:r>
          </w:p>
        </w:tc>
        <w:tc>
          <w:tcPr>
            <w:tcW w:w="236" w:type="dxa"/>
            <w:vAlign w:val="center"/>
          </w:tcPr>
          <w:p w14:paraId="37CCA435" w14:textId="77777777" w:rsidR="00625F5C" w:rsidRPr="00046B8B" w:rsidRDefault="00625F5C" w:rsidP="00926900">
            <w:pPr>
              <w:pStyle w:val="a2"/>
              <w:ind w:right="-18"/>
              <w:rPr>
                <w:rFonts w:ascii="Angsana New" w:hAnsi="Angsana New" w:cs="Angsana New"/>
                <w:sz w:val="24"/>
                <w:szCs w:val="24"/>
                <w:lang w:val="en-US"/>
              </w:rPr>
            </w:pPr>
          </w:p>
        </w:tc>
        <w:tc>
          <w:tcPr>
            <w:tcW w:w="1043" w:type="dxa"/>
            <w:vAlign w:val="center"/>
          </w:tcPr>
          <w:p w14:paraId="40C44B89" w14:textId="2DB12153"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iCs/>
                <w:sz w:val="24"/>
                <w:szCs w:val="24"/>
              </w:rPr>
              <w:t>2,431</w:t>
            </w:r>
          </w:p>
        </w:tc>
        <w:tc>
          <w:tcPr>
            <w:tcW w:w="236" w:type="dxa"/>
            <w:vAlign w:val="center"/>
          </w:tcPr>
          <w:p w14:paraId="4592AF25" w14:textId="77777777"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1397" w:type="dxa"/>
            <w:vAlign w:val="center"/>
          </w:tcPr>
          <w:p w14:paraId="2755F942" w14:textId="778E9C9E"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iCs/>
                <w:sz w:val="24"/>
                <w:szCs w:val="24"/>
              </w:rPr>
              <w:t>4,644,197</w:t>
            </w:r>
          </w:p>
        </w:tc>
      </w:tr>
      <w:tr w:rsidR="00625F5C" w:rsidRPr="00046B8B" w14:paraId="659B2F78" w14:textId="77777777" w:rsidTr="00046B8B">
        <w:trPr>
          <w:trHeight w:val="18"/>
        </w:trPr>
        <w:tc>
          <w:tcPr>
            <w:tcW w:w="2552" w:type="dxa"/>
            <w:shd w:val="clear" w:color="auto" w:fill="auto"/>
            <w:vAlign w:val="bottom"/>
          </w:tcPr>
          <w:p w14:paraId="6FED05FB"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cs/>
              </w:rPr>
            </w:pPr>
            <w:r w:rsidRPr="00046B8B">
              <w:rPr>
                <w:rFonts w:ascii="Angsana New" w:hAnsi="Angsana New"/>
                <w:sz w:val="24"/>
                <w:szCs w:val="24"/>
              </w:rPr>
              <w:t>Addition</w:t>
            </w:r>
          </w:p>
        </w:tc>
        <w:tc>
          <w:tcPr>
            <w:tcW w:w="1133" w:type="dxa"/>
            <w:tcBorders>
              <w:left w:val="nil"/>
            </w:tcBorders>
            <w:shd w:val="clear" w:color="auto" w:fill="auto"/>
            <w:vAlign w:val="center"/>
          </w:tcPr>
          <w:p w14:paraId="730B67A4" w14:textId="72805AC3"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70" w:type="dxa"/>
            <w:vAlign w:val="center"/>
          </w:tcPr>
          <w:p w14:paraId="1793E95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90" w:type="dxa"/>
            <w:shd w:val="clear" w:color="auto" w:fill="auto"/>
            <w:vAlign w:val="center"/>
          </w:tcPr>
          <w:p w14:paraId="206BF564" w14:textId="0BFD035E"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68B1D30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181" w:type="dxa"/>
            <w:vAlign w:val="center"/>
          </w:tcPr>
          <w:p w14:paraId="08FA4569" w14:textId="5E43DAED"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04457CA7"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70" w:type="dxa"/>
            <w:shd w:val="clear" w:color="auto" w:fill="auto"/>
            <w:vAlign w:val="center"/>
          </w:tcPr>
          <w:p w14:paraId="78CBCC49" w14:textId="6DFBF70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3D690082"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519" w:type="dxa"/>
            <w:vAlign w:val="center"/>
          </w:tcPr>
          <w:p w14:paraId="00455BF7" w14:textId="0265B50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7FE5B2F2" w14:textId="77777777" w:rsidR="00625F5C" w:rsidRPr="00046B8B" w:rsidRDefault="00625F5C" w:rsidP="00926900">
            <w:pPr>
              <w:pStyle w:val="a2"/>
              <w:ind w:right="-18"/>
              <w:rPr>
                <w:rFonts w:ascii="Angsana New" w:hAnsi="Angsana New" w:cs="Angsana New"/>
                <w:sz w:val="24"/>
                <w:szCs w:val="24"/>
                <w:lang w:val="en-US"/>
              </w:rPr>
            </w:pPr>
          </w:p>
        </w:tc>
        <w:tc>
          <w:tcPr>
            <w:tcW w:w="1108" w:type="dxa"/>
            <w:vAlign w:val="center"/>
          </w:tcPr>
          <w:p w14:paraId="2A0EF22A" w14:textId="7A6D8C7E"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162</w:t>
            </w:r>
          </w:p>
        </w:tc>
        <w:tc>
          <w:tcPr>
            <w:tcW w:w="236" w:type="dxa"/>
            <w:vAlign w:val="center"/>
          </w:tcPr>
          <w:p w14:paraId="1A6D0E0D" w14:textId="77777777" w:rsidR="00625F5C" w:rsidRPr="00046B8B" w:rsidRDefault="00625F5C" w:rsidP="00926900">
            <w:pPr>
              <w:pStyle w:val="a2"/>
              <w:ind w:right="-18"/>
              <w:rPr>
                <w:rFonts w:ascii="Angsana New" w:hAnsi="Angsana New" w:cs="Angsana New"/>
                <w:sz w:val="24"/>
                <w:szCs w:val="24"/>
                <w:lang w:val="en-US"/>
              </w:rPr>
            </w:pPr>
          </w:p>
        </w:tc>
        <w:tc>
          <w:tcPr>
            <w:tcW w:w="1178" w:type="dxa"/>
            <w:shd w:val="clear" w:color="auto" w:fill="auto"/>
            <w:vAlign w:val="center"/>
          </w:tcPr>
          <w:p w14:paraId="64C0C590" w14:textId="22BA71F4"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shd w:val="clear" w:color="auto" w:fill="auto"/>
            <w:vAlign w:val="center"/>
          </w:tcPr>
          <w:p w14:paraId="52681208" w14:textId="77777777" w:rsidR="00625F5C" w:rsidRPr="00046B8B" w:rsidRDefault="00625F5C" w:rsidP="00926900">
            <w:pPr>
              <w:pStyle w:val="a2"/>
              <w:ind w:right="-18"/>
              <w:rPr>
                <w:rFonts w:ascii="Angsana New" w:hAnsi="Angsana New" w:cs="Angsana New"/>
                <w:sz w:val="24"/>
                <w:szCs w:val="24"/>
                <w:lang w:val="en-US"/>
              </w:rPr>
            </w:pPr>
          </w:p>
        </w:tc>
        <w:tc>
          <w:tcPr>
            <w:tcW w:w="1043" w:type="dxa"/>
            <w:shd w:val="clear" w:color="auto" w:fill="auto"/>
            <w:vAlign w:val="center"/>
          </w:tcPr>
          <w:p w14:paraId="7D88AC3F" w14:textId="0A569E98"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sz w:val="24"/>
                <w:szCs w:val="24"/>
              </w:rPr>
              <w:t>35</w:t>
            </w:r>
          </w:p>
        </w:tc>
        <w:tc>
          <w:tcPr>
            <w:tcW w:w="236" w:type="dxa"/>
            <w:shd w:val="clear" w:color="auto" w:fill="auto"/>
            <w:vAlign w:val="center"/>
          </w:tcPr>
          <w:p w14:paraId="7F44E9F0" w14:textId="77777777"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1397" w:type="dxa"/>
            <w:shd w:val="clear" w:color="auto" w:fill="auto"/>
            <w:vAlign w:val="center"/>
          </w:tcPr>
          <w:p w14:paraId="11CFA289" w14:textId="2BEED3EF"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iCs/>
                <w:sz w:val="24"/>
                <w:szCs w:val="24"/>
              </w:rPr>
              <w:t>197</w:t>
            </w:r>
          </w:p>
        </w:tc>
      </w:tr>
      <w:tr w:rsidR="00625F5C" w:rsidRPr="00046B8B" w14:paraId="2F53958F" w14:textId="77777777" w:rsidTr="00046B8B">
        <w:trPr>
          <w:trHeight w:val="18"/>
        </w:trPr>
        <w:tc>
          <w:tcPr>
            <w:tcW w:w="2552" w:type="dxa"/>
            <w:shd w:val="clear" w:color="auto" w:fill="auto"/>
            <w:vAlign w:val="bottom"/>
          </w:tcPr>
          <w:p w14:paraId="0D78F64C"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rPr>
            </w:pPr>
            <w:r w:rsidRPr="00046B8B">
              <w:rPr>
                <w:rFonts w:ascii="Angsana New" w:hAnsi="Angsana New"/>
                <w:sz w:val="24"/>
                <w:szCs w:val="24"/>
              </w:rPr>
              <w:t>Disposals</w:t>
            </w:r>
          </w:p>
        </w:tc>
        <w:tc>
          <w:tcPr>
            <w:tcW w:w="1133" w:type="dxa"/>
            <w:tcBorders>
              <w:left w:val="nil"/>
            </w:tcBorders>
            <w:shd w:val="clear" w:color="auto" w:fill="auto"/>
            <w:vAlign w:val="center"/>
          </w:tcPr>
          <w:p w14:paraId="748D8411" w14:textId="71F05D36"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70" w:type="dxa"/>
            <w:vAlign w:val="center"/>
          </w:tcPr>
          <w:p w14:paraId="741084CC"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90" w:type="dxa"/>
            <w:shd w:val="clear" w:color="auto" w:fill="auto"/>
            <w:vAlign w:val="center"/>
          </w:tcPr>
          <w:p w14:paraId="38C3736E" w14:textId="606B0C6B"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3D301D66"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181" w:type="dxa"/>
            <w:vAlign w:val="center"/>
          </w:tcPr>
          <w:p w14:paraId="79E4B51B" w14:textId="6E45BBD9"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5604D1F5"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70" w:type="dxa"/>
            <w:shd w:val="clear" w:color="auto" w:fill="auto"/>
            <w:vAlign w:val="center"/>
          </w:tcPr>
          <w:p w14:paraId="11F7754E" w14:textId="4D8F5832"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5D5BE7E2"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519" w:type="dxa"/>
            <w:vAlign w:val="center"/>
          </w:tcPr>
          <w:p w14:paraId="29DBABEF" w14:textId="597D9718"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cs/>
              </w:rPr>
              <w:t>(115</w:t>
            </w:r>
            <w:r w:rsidRPr="00046B8B">
              <w:rPr>
                <w:rFonts w:ascii="Angsana New" w:hAnsi="Angsana New"/>
                <w:sz w:val="24"/>
                <w:szCs w:val="24"/>
              </w:rPr>
              <w:t>,</w:t>
            </w:r>
            <w:r w:rsidRPr="00046B8B">
              <w:rPr>
                <w:rFonts w:ascii="Angsana New" w:hAnsi="Angsana New"/>
                <w:sz w:val="24"/>
                <w:szCs w:val="24"/>
                <w:cs/>
              </w:rPr>
              <w:t>189)</w:t>
            </w:r>
          </w:p>
        </w:tc>
        <w:tc>
          <w:tcPr>
            <w:tcW w:w="236" w:type="dxa"/>
            <w:vAlign w:val="center"/>
          </w:tcPr>
          <w:p w14:paraId="6B5FB9B4" w14:textId="77777777" w:rsidR="00625F5C" w:rsidRPr="00046B8B" w:rsidRDefault="00625F5C" w:rsidP="00926900">
            <w:pPr>
              <w:pStyle w:val="a2"/>
              <w:ind w:right="-18"/>
              <w:rPr>
                <w:rFonts w:ascii="Angsana New" w:hAnsi="Angsana New" w:cs="Angsana New"/>
                <w:sz w:val="24"/>
                <w:szCs w:val="24"/>
                <w:lang w:val="en-US"/>
              </w:rPr>
            </w:pPr>
          </w:p>
        </w:tc>
        <w:tc>
          <w:tcPr>
            <w:tcW w:w="1108" w:type="dxa"/>
            <w:vAlign w:val="center"/>
          </w:tcPr>
          <w:p w14:paraId="52640BFA" w14:textId="05A29E30"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(23)</w:t>
            </w:r>
          </w:p>
        </w:tc>
        <w:tc>
          <w:tcPr>
            <w:tcW w:w="236" w:type="dxa"/>
            <w:vAlign w:val="center"/>
          </w:tcPr>
          <w:p w14:paraId="632C4AB6" w14:textId="77777777" w:rsidR="00625F5C" w:rsidRPr="00046B8B" w:rsidRDefault="00625F5C" w:rsidP="00926900">
            <w:pPr>
              <w:pStyle w:val="a2"/>
              <w:ind w:right="-18"/>
              <w:rPr>
                <w:rFonts w:ascii="Angsana New" w:hAnsi="Angsana New" w:cs="Angsana New"/>
                <w:sz w:val="24"/>
                <w:szCs w:val="24"/>
                <w:lang w:val="en-US"/>
              </w:rPr>
            </w:pPr>
          </w:p>
        </w:tc>
        <w:tc>
          <w:tcPr>
            <w:tcW w:w="1178" w:type="dxa"/>
            <w:shd w:val="clear" w:color="auto" w:fill="auto"/>
            <w:vAlign w:val="center"/>
          </w:tcPr>
          <w:p w14:paraId="353B209A" w14:textId="4053FEAD"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(52,847)</w:t>
            </w:r>
          </w:p>
        </w:tc>
        <w:tc>
          <w:tcPr>
            <w:tcW w:w="236" w:type="dxa"/>
            <w:shd w:val="clear" w:color="auto" w:fill="auto"/>
            <w:vAlign w:val="center"/>
          </w:tcPr>
          <w:p w14:paraId="385E90C8" w14:textId="77777777" w:rsidR="00625F5C" w:rsidRPr="00046B8B" w:rsidRDefault="00625F5C" w:rsidP="00926900">
            <w:pPr>
              <w:pStyle w:val="a2"/>
              <w:ind w:right="-18"/>
              <w:rPr>
                <w:rFonts w:ascii="Angsana New" w:hAnsi="Angsana New" w:cs="Angsana New"/>
                <w:sz w:val="24"/>
                <w:szCs w:val="24"/>
                <w:lang w:val="en-US"/>
              </w:rPr>
            </w:pPr>
          </w:p>
        </w:tc>
        <w:tc>
          <w:tcPr>
            <w:tcW w:w="1043" w:type="dxa"/>
            <w:shd w:val="clear" w:color="auto" w:fill="auto"/>
            <w:vAlign w:val="center"/>
          </w:tcPr>
          <w:p w14:paraId="1EE52485" w14:textId="3DAF896A"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sz w:val="24"/>
                <w:szCs w:val="24"/>
              </w:rPr>
              <w:t>-</w:t>
            </w:r>
          </w:p>
        </w:tc>
        <w:tc>
          <w:tcPr>
            <w:tcW w:w="236" w:type="dxa"/>
            <w:shd w:val="clear" w:color="auto" w:fill="auto"/>
            <w:vAlign w:val="center"/>
          </w:tcPr>
          <w:p w14:paraId="57B6D051" w14:textId="77777777"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1397" w:type="dxa"/>
            <w:shd w:val="clear" w:color="auto" w:fill="auto"/>
            <w:vAlign w:val="center"/>
          </w:tcPr>
          <w:p w14:paraId="1B6290A4" w14:textId="76E87F4F"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iCs/>
                <w:sz w:val="24"/>
                <w:szCs w:val="24"/>
              </w:rPr>
              <w:t>(168,059)</w:t>
            </w:r>
          </w:p>
        </w:tc>
      </w:tr>
      <w:tr w:rsidR="00625F5C" w:rsidRPr="00046B8B" w14:paraId="2D95C3AA" w14:textId="77777777" w:rsidTr="00046B8B">
        <w:trPr>
          <w:trHeight w:val="18"/>
        </w:trPr>
        <w:tc>
          <w:tcPr>
            <w:tcW w:w="2552" w:type="dxa"/>
            <w:shd w:val="clear" w:color="auto" w:fill="auto"/>
            <w:vAlign w:val="bottom"/>
          </w:tcPr>
          <w:p w14:paraId="26AC61DA" w14:textId="74AFC4A0"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rPr>
            </w:pPr>
            <w:r w:rsidRPr="00046B8B">
              <w:rPr>
                <w:rFonts w:ascii="Angsana New" w:hAnsi="Angsana New"/>
                <w:sz w:val="24"/>
                <w:szCs w:val="24"/>
              </w:rPr>
              <w:t>Transfer in (out)</w:t>
            </w:r>
          </w:p>
        </w:tc>
        <w:tc>
          <w:tcPr>
            <w:tcW w:w="1133" w:type="dxa"/>
            <w:tcBorders>
              <w:left w:val="nil"/>
            </w:tcBorders>
            <w:shd w:val="clear" w:color="auto" w:fill="auto"/>
            <w:vAlign w:val="center"/>
          </w:tcPr>
          <w:p w14:paraId="3E32AC28" w14:textId="67C91355"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70" w:type="dxa"/>
            <w:vAlign w:val="center"/>
          </w:tcPr>
          <w:p w14:paraId="39034AB5"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90" w:type="dxa"/>
            <w:shd w:val="clear" w:color="auto" w:fill="auto"/>
            <w:vAlign w:val="center"/>
          </w:tcPr>
          <w:p w14:paraId="4E55C2DE" w14:textId="6113FA2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4B219291"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181" w:type="dxa"/>
            <w:vAlign w:val="center"/>
          </w:tcPr>
          <w:p w14:paraId="6200AF4C" w14:textId="543AD0B1"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4F51E2A8"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70" w:type="dxa"/>
            <w:shd w:val="clear" w:color="auto" w:fill="auto"/>
            <w:vAlign w:val="center"/>
          </w:tcPr>
          <w:p w14:paraId="13711E07" w14:textId="0F743A35"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7599A198"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519" w:type="dxa"/>
            <w:vAlign w:val="center"/>
          </w:tcPr>
          <w:p w14:paraId="21D9471F" w14:textId="3C5B4FD8"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w:t>
            </w:r>
          </w:p>
        </w:tc>
        <w:tc>
          <w:tcPr>
            <w:tcW w:w="236" w:type="dxa"/>
            <w:vAlign w:val="center"/>
          </w:tcPr>
          <w:p w14:paraId="278A3054" w14:textId="77777777" w:rsidR="00625F5C" w:rsidRPr="00046B8B" w:rsidRDefault="00625F5C" w:rsidP="00926900">
            <w:pPr>
              <w:pStyle w:val="a2"/>
              <w:ind w:right="-18"/>
              <w:rPr>
                <w:rFonts w:ascii="Angsana New" w:hAnsi="Angsana New" w:cs="Angsana New"/>
                <w:sz w:val="24"/>
                <w:szCs w:val="24"/>
                <w:lang w:val="en-US"/>
              </w:rPr>
            </w:pPr>
          </w:p>
        </w:tc>
        <w:tc>
          <w:tcPr>
            <w:tcW w:w="1108" w:type="dxa"/>
            <w:vAlign w:val="center"/>
          </w:tcPr>
          <w:p w14:paraId="7B6CC59A" w14:textId="6CB22033"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vAlign w:val="center"/>
          </w:tcPr>
          <w:p w14:paraId="16E5A2E7" w14:textId="77777777" w:rsidR="00625F5C" w:rsidRPr="00046B8B" w:rsidRDefault="00625F5C" w:rsidP="00926900">
            <w:pPr>
              <w:pStyle w:val="a2"/>
              <w:ind w:right="-18"/>
              <w:rPr>
                <w:rFonts w:ascii="Angsana New" w:hAnsi="Angsana New" w:cs="Angsana New"/>
                <w:sz w:val="24"/>
                <w:szCs w:val="24"/>
                <w:lang w:val="en-US"/>
              </w:rPr>
            </w:pPr>
          </w:p>
        </w:tc>
        <w:tc>
          <w:tcPr>
            <w:tcW w:w="1178" w:type="dxa"/>
            <w:shd w:val="clear" w:color="auto" w:fill="auto"/>
            <w:vAlign w:val="center"/>
          </w:tcPr>
          <w:p w14:paraId="02A7386F" w14:textId="3942654A"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shd w:val="clear" w:color="auto" w:fill="auto"/>
            <w:vAlign w:val="center"/>
          </w:tcPr>
          <w:p w14:paraId="642CBCDC" w14:textId="77777777" w:rsidR="00625F5C" w:rsidRPr="00046B8B" w:rsidRDefault="00625F5C" w:rsidP="00926900">
            <w:pPr>
              <w:pStyle w:val="a2"/>
              <w:ind w:right="-18"/>
              <w:rPr>
                <w:rFonts w:ascii="Angsana New" w:hAnsi="Angsana New" w:cs="Angsana New"/>
                <w:sz w:val="24"/>
                <w:szCs w:val="24"/>
                <w:lang w:val="en-US"/>
              </w:rPr>
            </w:pPr>
          </w:p>
        </w:tc>
        <w:tc>
          <w:tcPr>
            <w:tcW w:w="1043" w:type="dxa"/>
            <w:shd w:val="clear" w:color="auto" w:fill="auto"/>
            <w:vAlign w:val="center"/>
          </w:tcPr>
          <w:p w14:paraId="23562928" w14:textId="51F40CFF"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sz w:val="24"/>
                <w:szCs w:val="24"/>
              </w:rPr>
              <w:t>(177)</w:t>
            </w:r>
          </w:p>
        </w:tc>
        <w:tc>
          <w:tcPr>
            <w:tcW w:w="236" w:type="dxa"/>
            <w:shd w:val="clear" w:color="auto" w:fill="auto"/>
            <w:vAlign w:val="center"/>
          </w:tcPr>
          <w:p w14:paraId="3B7596DC" w14:textId="77777777"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1397" w:type="dxa"/>
            <w:shd w:val="clear" w:color="auto" w:fill="auto"/>
            <w:vAlign w:val="center"/>
          </w:tcPr>
          <w:p w14:paraId="292939A9" w14:textId="097A0206"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iCs/>
                <w:sz w:val="24"/>
                <w:szCs w:val="24"/>
              </w:rPr>
              <w:t>(177)</w:t>
            </w:r>
          </w:p>
        </w:tc>
      </w:tr>
      <w:tr w:rsidR="00625F5C" w:rsidRPr="00046B8B" w14:paraId="4C1F0DB4" w14:textId="77777777" w:rsidTr="00046B8B">
        <w:trPr>
          <w:trHeight w:val="18"/>
        </w:trPr>
        <w:tc>
          <w:tcPr>
            <w:tcW w:w="2552" w:type="dxa"/>
            <w:shd w:val="clear" w:color="auto" w:fill="auto"/>
            <w:vAlign w:val="bottom"/>
          </w:tcPr>
          <w:p w14:paraId="47DE9C19" w14:textId="3694DD9F"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cs/>
              </w:rPr>
            </w:pPr>
            <w:r w:rsidRPr="00046B8B">
              <w:rPr>
                <w:rFonts w:ascii="Angsana New" w:hAnsi="Angsana New"/>
                <w:sz w:val="24"/>
                <w:szCs w:val="24"/>
              </w:rPr>
              <w:t>At September 30,2024</w:t>
            </w:r>
          </w:p>
        </w:tc>
        <w:tc>
          <w:tcPr>
            <w:tcW w:w="1133" w:type="dxa"/>
            <w:tcBorders>
              <w:top w:val="single" w:sz="4" w:space="0" w:color="auto"/>
              <w:bottom w:val="single" w:sz="4" w:space="0" w:color="auto"/>
            </w:tcBorders>
            <w:shd w:val="clear" w:color="auto" w:fill="auto"/>
            <w:vAlign w:val="center"/>
          </w:tcPr>
          <w:p w14:paraId="421752A2" w14:textId="75F2871F"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638,995</w:t>
            </w:r>
          </w:p>
        </w:tc>
        <w:tc>
          <w:tcPr>
            <w:tcW w:w="270" w:type="dxa"/>
            <w:vAlign w:val="center"/>
          </w:tcPr>
          <w:p w14:paraId="13C9EBBE"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90" w:type="dxa"/>
            <w:tcBorders>
              <w:top w:val="single" w:sz="4" w:space="0" w:color="auto"/>
              <w:bottom w:val="single" w:sz="4" w:space="0" w:color="auto"/>
            </w:tcBorders>
            <w:shd w:val="clear" w:color="auto" w:fill="auto"/>
            <w:vAlign w:val="center"/>
          </w:tcPr>
          <w:p w14:paraId="4465982A" w14:textId="7216ABC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438</w:t>
            </w:r>
          </w:p>
        </w:tc>
        <w:tc>
          <w:tcPr>
            <w:tcW w:w="236" w:type="dxa"/>
            <w:vAlign w:val="center"/>
          </w:tcPr>
          <w:p w14:paraId="088B4952"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181" w:type="dxa"/>
            <w:tcBorders>
              <w:top w:val="single" w:sz="4" w:space="0" w:color="auto"/>
              <w:bottom w:val="single" w:sz="4" w:space="0" w:color="auto"/>
            </w:tcBorders>
            <w:vAlign w:val="center"/>
          </w:tcPr>
          <w:p w14:paraId="62887BE5" w14:textId="56AF9B4A"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55,486</w:t>
            </w:r>
          </w:p>
        </w:tc>
        <w:tc>
          <w:tcPr>
            <w:tcW w:w="236" w:type="dxa"/>
            <w:vAlign w:val="center"/>
          </w:tcPr>
          <w:p w14:paraId="2905E75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270" w:type="dxa"/>
            <w:tcBorders>
              <w:top w:val="single" w:sz="4" w:space="0" w:color="auto"/>
              <w:bottom w:val="single" w:sz="4" w:space="0" w:color="auto"/>
            </w:tcBorders>
            <w:shd w:val="clear" w:color="auto" w:fill="auto"/>
            <w:vAlign w:val="center"/>
          </w:tcPr>
          <w:p w14:paraId="6289DF8E" w14:textId="5F0EBCB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92,479</w:t>
            </w:r>
          </w:p>
        </w:tc>
        <w:tc>
          <w:tcPr>
            <w:tcW w:w="236" w:type="dxa"/>
            <w:vAlign w:val="center"/>
          </w:tcPr>
          <w:p w14:paraId="5E5245B1"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p>
        </w:tc>
        <w:tc>
          <w:tcPr>
            <w:tcW w:w="1519" w:type="dxa"/>
            <w:tcBorders>
              <w:top w:val="single" w:sz="4" w:space="0" w:color="auto"/>
              <w:bottom w:val="single" w:sz="4" w:space="0" w:color="auto"/>
            </w:tcBorders>
            <w:shd w:val="clear" w:color="auto" w:fill="auto"/>
            <w:vAlign w:val="center"/>
          </w:tcPr>
          <w:p w14:paraId="154881DA" w14:textId="58320F43"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4"/>
                <w:szCs w:val="24"/>
              </w:rPr>
            </w:pPr>
            <w:r w:rsidRPr="00046B8B">
              <w:rPr>
                <w:rFonts w:ascii="Angsana New" w:hAnsi="Angsana New"/>
                <w:sz w:val="24"/>
                <w:szCs w:val="24"/>
              </w:rPr>
              <w:t>3,673,911</w:t>
            </w:r>
          </w:p>
        </w:tc>
        <w:tc>
          <w:tcPr>
            <w:tcW w:w="236" w:type="dxa"/>
            <w:vAlign w:val="center"/>
          </w:tcPr>
          <w:p w14:paraId="19AA46EA" w14:textId="77777777" w:rsidR="00625F5C" w:rsidRPr="00046B8B" w:rsidRDefault="00625F5C" w:rsidP="00926900">
            <w:pPr>
              <w:pStyle w:val="a2"/>
              <w:ind w:right="-18"/>
              <w:rPr>
                <w:rFonts w:ascii="Angsana New" w:hAnsi="Angsana New" w:cs="Angsana New"/>
                <w:sz w:val="24"/>
                <w:szCs w:val="24"/>
                <w:lang w:val="en-US"/>
              </w:rPr>
            </w:pPr>
          </w:p>
        </w:tc>
        <w:tc>
          <w:tcPr>
            <w:tcW w:w="1108" w:type="dxa"/>
            <w:tcBorders>
              <w:top w:val="single" w:sz="4" w:space="0" w:color="auto"/>
              <w:bottom w:val="single" w:sz="4" w:space="0" w:color="auto"/>
            </w:tcBorders>
            <w:shd w:val="clear" w:color="auto" w:fill="auto"/>
            <w:vAlign w:val="center"/>
          </w:tcPr>
          <w:p w14:paraId="346F33C2" w14:textId="41ED1FB9"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7,252</w:t>
            </w:r>
          </w:p>
        </w:tc>
        <w:tc>
          <w:tcPr>
            <w:tcW w:w="236" w:type="dxa"/>
            <w:vAlign w:val="center"/>
          </w:tcPr>
          <w:p w14:paraId="29216E86" w14:textId="77777777" w:rsidR="00625F5C" w:rsidRPr="00046B8B" w:rsidRDefault="00625F5C" w:rsidP="00926900">
            <w:pPr>
              <w:pStyle w:val="a2"/>
              <w:ind w:right="-18"/>
              <w:rPr>
                <w:rFonts w:ascii="Angsana New" w:hAnsi="Angsana New" w:cs="Angsana New"/>
                <w:sz w:val="24"/>
                <w:szCs w:val="24"/>
                <w:lang w:val="en-US"/>
              </w:rPr>
            </w:pPr>
          </w:p>
        </w:tc>
        <w:tc>
          <w:tcPr>
            <w:tcW w:w="1178" w:type="dxa"/>
            <w:tcBorders>
              <w:top w:val="single" w:sz="4" w:space="0" w:color="auto"/>
              <w:bottom w:val="single" w:sz="4" w:space="0" w:color="auto"/>
            </w:tcBorders>
            <w:shd w:val="clear" w:color="auto" w:fill="auto"/>
            <w:vAlign w:val="center"/>
          </w:tcPr>
          <w:p w14:paraId="0299C461" w14:textId="712D2D5C" w:rsidR="00625F5C" w:rsidRPr="00046B8B" w:rsidRDefault="00625F5C" w:rsidP="00926900">
            <w:pPr>
              <w:pStyle w:val="a2"/>
              <w:ind w:right="-18"/>
              <w:rPr>
                <w:rFonts w:ascii="Angsana New" w:hAnsi="Angsana New" w:cs="Angsana New"/>
                <w:sz w:val="24"/>
                <w:szCs w:val="24"/>
                <w:lang w:val="en-US"/>
              </w:rPr>
            </w:pPr>
            <w:r w:rsidRPr="00046B8B">
              <w:rPr>
                <w:rFonts w:ascii="Angsana New" w:hAnsi="Angsana New" w:cs="Angsana New"/>
                <w:sz w:val="24"/>
                <w:szCs w:val="24"/>
                <w:lang w:val="en-US"/>
              </w:rPr>
              <w:t>5,308</w:t>
            </w:r>
          </w:p>
        </w:tc>
        <w:tc>
          <w:tcPr>
            <w:tcW w:w="236" w:type="dxa"/>
            <w:shd w:val="clear" w:color="auto" w:fill="auto"/>
            <w:vAlign w:val="center"/>
          </w:tcPr>
          <w:p w14:paraId="600F6B78" w14:textId="77777777" w:rsidR="00625F5C" w:rsidRPr="00046B8B" w:rsidRDefault="00625F5C" w:rsidP="00926900">
            <w:pPr>
              <w:pStyle w:val="a2"/>
              <w:ind w:right="-18"/>
              <w:rPr>
                <w:rFonts w:ascii="Angsana New" w:hAnsi="Angsana New" w:cs="Angsana New"/>
                <w:sz w:val="24"/>
                <w:szCs w:val="24"/>
                <w:lang w:val="en-US"/>
              </w:rPr>
            </w:pPr>
          </w:p>
        </w:tc>
        <w:tc>
          <w:tcPr>
            <w:tcW w:w="1043" w:type="dxa"/>
            <w:tcBorders>
              <w:top w:val="single" w:sz="4" w:space="0" w:color="auto"/>
              <w:bottom w:val="single" w:sz="4" w:space="0" w:color="auto"/>
            </w:tcBorders>
            <w:shd w:val="clear" w:color="auto" w:fill="auto"/>
            <w:vAlign w:val="center"/>
          </w:tcPr>
          <w:p w14:paraId="4A9AB735" w14:textId="33DACEBD"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sz w:val="24"/>
                <w:szCs w:val="24"/>
              </w:rPr>
              <w:t>2,289</w:t>
            </w:r>
          </w:p>
        </w:tc>
        <w:tc>
          <w:tcPr>
            <w:tcW w:w="236" w:type="dxa"/>
            <w:shd w:val="clear" w:color="auto" w:fill="auto"/>
            <w:vAlign w:val="center"/>
          </w:tcPr>
          <w:p w14:paraId="2C734A37" w14:textId="77777777"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p>
        </w:tc>
        <w:tc>
          <w:tcPr>
            <w:tcW w:w="1397" w:type="dxa"/>
            <w:tcBorders>
              <w:top w:val="single" w:sz="4" w:space="0" w:color="auto"/>
              <w:bottom w:val="single" w:sz="4" w:space="0" w:color="auto"/>
            </w:tcBorders>
            <w:shd w:val="clear" w:color="auto" w:fill="auto"/>
            <w:vAlign w:val="center"/>
          </w:tcPr>
          <w:p w14:paraId="5DF2F147" w14:textId="092B326A" w:rsidR="00625F5C" w:rsidRPr="00046B8B" w:rsidRDefault="00625F5C" w:rsidP="009269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4"/>
                <w:szCs w:val="24"/>
              </w:rPr>
            </w:pPr>
            <w:r w:rsidRPr="00046B8B">
              <w:rPr>
                <w:rFonts w:ascii="Angsana New" w:hAnsi="Angsana New"/>
                <w:i w:val="0"/>
                <w:sz w:val="24"/>
                <w:szCs w:val="24"/>
              </w:rPr>
              <w:t>4,476,158</w:t>
            </w:r>
          </w:p>
        </w:tc>
      </w:tr>
      <w:tr w:rsidR="00625F5C" w:rsidRPr="00046B8B" w14:paraId="47643B24" w14:textId="77777777" w:rsidTr="00046B8B">
        <w:trPr>
          <w:trHeight w:val="18"/>
        </w:trPr>
        <w:tc>
          <w:tcPr>
            <w:tcW w:w="3684" w:type="dxa"/>
            <w:gridSpan w:val="2"/>
            <w:shd w:val="clear" w:color="auto" w:fill="auto"/>
            <w:vAlign w:val="bottom"/>
          </w:tcPr>
          <w:p w14:paraId="2A98EB0B" w14:textId="7C32A901"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rPr>
                <w:rFonts w:ascii="Angsana New" w:hAnsi="Angsana New"/>
                <w:b/>
                <w:bCs/>
                <w:sz w:val="24"/>
                <w:szCs w:val="24"/>
                <w:u w:val="single"/>
              </w:rPr>
            </w:pPr>
            <w:r w:rsidRPr="00046B8B">
              <w:rPr>
                <w:rFonts w:ascii="Angsana New" w:hAnsi="Angsana New"/>
                <w:b/>
                <w:bCs/>
                <w:sz w:val="24"/>
                <w:szCs w:val="24"/>
                <w:u w:val="single"/>
              </w:rPr>
              <w:t>Accumulated depreciation</w:t>
            </w:r>
          </w:p>
        </w:tc>
        <w:tc>
          <w:tcPr>
            <w:tcW w:w="270" w:type="dxa"/>
            <w:vAlign w:val="bottom"/>
          </w:tcPr>
          <w:p w14:paraId="477DDE9C"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90" w:type="dxa"/>
            <w:shd w:val="clear" w:color="auto" w:fill="auto"/>
            <w:vAlign w:val="bottom"/>
          </w:tcPr>
          <w:p w14:paraId="42D1E9CD"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4"/>
                <w:szCs w:val="24"/>
              </w:rPr>
            </w:pPr>
          </w:p>
        </w:tc>
        <w:tc>
          <w:tcPr>
            <w:tcW w:w="236" w:type="dxa"/>
            <w:vAlign w:val="bottom"/>
          </w:tcPr>
          <w:p w14:paraId="0A03433B"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181" w:type="dxa"/>
            <w:vAlign w:val="bottom"/>
          </w:tcPr>
          <w:p w14:paraId="3A36D52C"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49CCF4D"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70" w:type="dxa"/>
            <w:shd w:val="clear" w:color="auto" w:fill="auto"/>
            <w:vAlign w:val="bottom"/>
          </w:tcPr>
          <w:p w14:paraId="6EC9A066"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481B6AAE"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519" w:type="dxa"/>
            <w:shd w:val="clear" w:color="auto" w:fill="auto"/>
            <w:vAlign w:val="bottom"/>
          </w:tcPr>
          <w:p w14:paraId="5ED87857" w14:textId="77777777" w:rsidR="00625F5C" w:rsidRPr="00046B8B" w:rsidRDefault="00625F5C" w:rsidP="00625F5C">
            <w:pPr>
              <w:pStyle w:val="a2"/>
              <w:ind w:right="-18"/>
              <w:rPr>
                <w:rFonts w:ascii="Angsana New" w:hAnsi="Angsana New" w:cs="Angsana New"/>
                <w:sz w:val="24"/>
                <w:szCs w:val="24"/>
                <w:lang w:val="en-US"/>
              </w:rPr>
            </w:pPr>
          </w:p>
        </w:tc>
        <w:tc>
          <w:tcPr>
            <w:tcW w:w="236" w:type="dxa"/>
            <w:vAlign w:val="bottom"/>
          </w:tcPr>
          <w:p w14:paraId="318D875C" w14:textId="77777777" w:rsidR="00625F5C" w:rsidRPr="00046B8B" w:rsidRDefault="00625F5C" w:rsidP="00625F5C">
            <w:pPr>
              <w:pStyle w:val="a2"/>
              <w:ind w:right="57"/>
              <w:rPr>
                <w:rFonts w:ascii="Angsana New" w:hAnsi="Angsana New" w:cs="Angsana New"/>
                <w:sz w:val="24"/>
                <w:szCs w:val="24"/>
                <w:lang w:val="en-US"/>
              </w:rPr>
            </w:pPr>
          </w:p>
        </w:tc>
        <w:tc>
          <w:tcPr>
            <w:tcW w:w="1108" w:type="dxa"/>
            <w:shd w:val="clear" w:color="auto" w:fill="auto"/>
            <w:vAlign w:val="bottom"/>
          </w:tcPr>
          <w:p w14:paraId="1D8EA187" w14:textId="77777777" w:rsidR="00625F5C" w:rsidRPr="00046B8B" w:rsidRDefault="00625F5C" w:rsidP="00625F5C">
            <w:pPr>
              <w:pStyle w:val="a2"/>
              <w:ind w:right="-18"/>
              <w:rPr>
                <w:rFonts w:ascii="Angsana New" w:hAnsi="Angsana New" w:cs="Angsana New"/>
                <w:sz w:val="24"/>
                <w:szCs w:val="24"/>
                <w:lang w:val="en-US"/>
              </w:rPr>
            </w:pPr>
          </w:p>
        </w:tc>
        <w:tc>
          <w:tcPr>
            <w:tcW w:w="236" w:type="dxa"/>
            <w:vAlign w:val="bottom"/>
          </w:tcPr>
          <w:p w14:paraId="03D76800" w14:textId="77777777" w:rsidR="00625F5C" w:rsidRPr="00046B8B" w:rsidRDefault="00625F5C" w:rsidP="00625F5C">
            <w:pPr>
              <w:pStyle w:val="a2"/>
              <w:ind w:right="57"/>
              <w:rPr>
                <w:rFonts w:ascii="Angsana New" w:hAnsi="Angsana New" w:cs="Angsana New"/>
                <w:sz w:val="24"/>
                <w:szCs w:val="24"/>
                <w:lang w:val="en-US"/>
              </w:rPr>
            </w:pPr>
          </w:p>
        </w:tc>
        <w:tc>
          <w:tcPr>
            <w:tcW w:w="1178" w:type="dxa"/>
            <w:shd w:val="clear" w:color="auto" w:fill="auto"/>
            <w:vAlign w:val="bottom"/>
          </w:tcPr>
          <w:p w14:paraId="79BD8510" w14:textId="77777777" w:rsidR="00625F5C" w:rsidRPr="00046B8B" w:rsidRDefault="00625F5C" w:rsidP="00625F5C">
            <w:pPr>
              <w:pStyle w:val="a2"/>
              <w:ind w:right="-46"/>
              <w:rPr>
                <w:rFonts w:ascii="Angsana New" w:hAnsi="Angsana New" w:cs="Angsana New"/>
                <w:sz w:val="24"/>
                <w:szCs w:val="24"/>
                <w:lang w:val="en-US"/>
              </w:rPr>
            </w:pPr>
          </w:p>
        </w:tc>
        <w:tc>
          <w:tcPr>
            <w:tcW w:w="236" w:type="dxa"/>
            <w:vAlign w:val="bottom"/>
          </w:tcPr>
          <w:p w14:paraId="76A6B86F" w14:textId="77777777" w:rsidR="00625F5C" w:rsidRPr="00046B8B" w:rsidRDefault="00625F5C" w:rsidP="00625F5C">
            <w:pPr>
              <w:pStyle w:val="a2"/>
              <w:ind w:right="-15"/>
              <w:rPr>
                <w:rFonts w:ascii="Angsana New" w:hAnsi="Angsana New" w:cs="Angsana New"/>
                <w:sz w:val="24"/>
                <w:szCs w:val="24"/>
                <w:lang w:val="en-US"/>
              </w:rPr>
            </w:pPr>
          </w:p>
        </w:tc>
        <w:tc>
          <w:tcPr>
            <w:tcW w:w="1043" w:type="dxa"/>
            <w:vAlign w:val="bottom"/>
          </w:tcPr>
          <w:p w14:paraId="74FE83D1" w14:textId="77777777" w:rsidR="00625F5C" w:rsidRPr="00046B8B" w:rsidRDefault="00625F5C" w:rsidP="00625F5C">
            <w:pPr>
              <w:pStyle w:val="a2"/>
              <w:ind w:right="-15"/>
              <w:rPr>
                <w:rFonts w:ascii="Angsana New" w:hAnsi="Angsana New" w:cs="Angsana New"/>
                <w:sz w:val="24"/>
                <w:szCs w:val="24"/>
                <w:lang w:val="en-US"/>
              </w:rPr>
            </w:pPr>
          </w:p>
        </w:tc>
        <w:tc>
          <w:tcPr>
            <w:tcW w:w="236" w:type="dxa"/>
            <w:vAlign w:val="bottom"/>
          </w:tcPr>
          <w:p w14:paraId="6313CEC0" w14:textId="77777777" w:rsidR="00625F5C" w:rsidRPr="00046B8B" w:rsidRDefault="00625F5C" w:rsidP="00625F5C">
            <w:pPr>
              <w:pStyle w:val="a2"/>
              <w:ind w:right="-15"/>
              <w:rPr>
                <w:rFonts w:ascii="Angsana New" w:hAnsi="Angsana New" w:cs="Angsana New"/>
                <w:sz w:val="24"/>
                <w:szCs w:val="24"/>
                <w:lang w:val="en-US"/>
              </w:rPr>
            </w:pPr>
          </w:p>
        </w:tc>
        <w:tc>
          <w:tcPr>
            <w:tcW w:w="1397" w:type="dxa"/>
            <w:shd w:val="clear" w:color="auto" w:fill="auto"/>
            <w:vAlign w:val="bottom"/>
          </w:tcPr>
          <w:p w14:paraId="09EF9643" w14:textId="77777777" w:rsidR="00625F5C" w:rsidRPr="00046B8B" w:rsidRDefault="00625F5C" w:rsidP="00625F5C">
            <w:pPr>
              <w:pStyle w:val="a2"/>
              <w:ind w:right="-15"/>
              <w:rPr>
                <w:rFonts w:ascii="Angsana New" w:hAnsi="Angsana New" w:cs="Angsana New"/>
                <w:sz w:val="24"/>
                <w:szCs w:val="24"/>
                <w:lang w:val="en-US"/>
              </w:rPr>
            </w:pPr>
          </w:p>
        </w:tc>
      </w:tr>
      <w:tr w:rsidR="00625F5C" w:rsidRPr="00046B8B" w14:paraId="5D2908FA" w14:textId="77777777" w:rsidTr="00046B8B">
        <w:trPr>
          <w:trHeight w:val="63"/>
        </w:trPr>
        <w:tc>
          <w:tcPr>
            <w:tcW w:w="2552" w:type="dxa"/>
            <w:shd w:val="clear" w:color="auto" w:fill="auto"/>
            <w:vAlign w:val="bottom"/>
          </w:tcPr>
          <w:p w14:paraId="155B9B76"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12"/>
              <w:rPr>
                <w:rFonts w:ascii="Angsana New" w:hAnsi="Angsana New"/>
                <w:b/>
                <w:bCs/>
                <w:sz w:val="24"/>
                <w:szCs w:val="24"/>
                <w:u w:val="single"/>
                <w:cs/>
              </w:rPr>
            </w:pPr>
            <w:r w:rsidRPr="00046B8B">
              <w:rPr>
                <w:rFonts w:ascii="Angsana New" w:hAnsi="Angsana New"/>
                <w:sz w:val="24"/>
                <w:szCs w:val="24"/>
              </w:rPr>
              <w:t>At December 31,2023</w:t>
            </w:r>
          </w:p>
        </w:tc>
        <w:tc>
          <w:tcPr>
            <w:tcW w:w="1133" w:type="dxa"/>
            <w:shd w:val="clear" w:color="auto" w:fill="auto"/>
            <w:vAlign w:val="center"/>
          </w:tcPr>
          <w:p w14:paraId="7667CCD7" w14:textId="08C3A6E3"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r w:rsidRPr="00046B8B">
              <w:rPr>
                <w:rFonts w:ascii="Angsana New" w:hAnsi="Angsana New"/>
                <w:sz w:val="24"/>
                <w:szCs w:val="24"/>
              </w:rPr>
              <w:t>-</w:t>
            </w:r>
          </w:p>
        </w:tc>
        <w:tc>
          <w:tcPr>
            <w:tcW w:w="270" w:type="dxa"/>
            <w:vAlign w:val="center"/>
          </w:tcPr>
          <w:p w14:paraId="072A3F2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p>
        </w:tc>
        <w:tc>
          <w:tcPr>
            <w:tcW w:w="1290" w:type="dxa"/>
            <w:shd w:val="clear" w:color="auto" w:fill="auto"/>
            <w:vAlign w:val="center"/>
          </w:tcPr>
          <w:p w14:paraId="7AC690EA" w14:textId="15C13445"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r w:rsidRPr="00046B8B">
              <w:rPr>
                <w:rFonts w:ascii="Angsana New" w:hAnsi="Angsana New"/>
                <w:sz w:val="24"/>
                <w:szCs w:val="24"/>
              </w:rPr>
              <w:t>(331)</w:t>
            </w:r>
          </w:p>
        </w:tc>
        <w:tc>
          <w:tcPr>
            <w:tcW w:w="236" w:type="dxa"/>
            <w:vAlign w:val="center"/>
          </w:tcPr>
          <w:p w14:paraId="2EB24C9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p>
        </w:tc>
        <w:tc>
          <w:tcPr>
            <w:tcW w:w="1181" w:type="dxa"/>
            <w:vAlign w:val="center"/>
          </w:tcPr>
          <w:p w14:paraId="0931A9DB" w14:textId="65BE11E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r w:rsidRPr="00046B8B">
              <w:rPr>
                <w:rFonts w:ascii="Angsana New" w:hAnsi="Angsana New"/>
                <w:sz w:val="24"/>
                <w:szCs w:val="24"/>
              </w:rPr>
              <w:t>(13,367)</w:t>
            </w:r>
          </w:p>
        </w:tc>
        <w:tc>
          <w:tcPr>
            <w:tcW w:w="236" w:type="dxa"/>
            <w:vAlign w:val="center"/>
          </w:tcPr>
          <w:p w14:paraId="514DFE57"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p>
        </w:tc>
        <w:tc>
          <w:tcPr>
            <w:tcW w:w="1270" w:type="dxa"/>
            <w:shd w:val="clear" w:color="auto" w:fill="auto"/>
            <w:vAlign w:val="center"/>
          </w:tcPr>
          <w:p w14:paraId="382329E5" w14:textId="478FEE9F"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r w:rsidRPr="00046B8B">
              <w:rPr>
                <w:rFonts w:ascii="Angsana New" w:hAnsi="Angsana New"/>
                <w:sz w:val="24"/>
                <w:szCs w:val="24"/>
              </w:rPr>
              <w:t>(44,123)</w:t>
            </w:r>
          </w:p>
        </w:tc>
        <w:tc>
          <w:tcPr>
            <w:tcW w:w="236" w:type="dxa"/>
            <w:vAlign w:val="center"/>
          </w:tcPr>
          <w:p w14:paraId="380B0B50"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p>
        </w:tc>
        <w:tc>
          <w:tcPr>
            <w:tcW w:w="1519" w:type="dxa"/>
            <w:shd w:val="clear" w:color="auto" w:fill="auto"/>
            <w:vAlign w:val="center"/>
          </w:tcPr>
          <w:p w14:paraId="1ABDBCBA" w14:textId="6BA65618"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Theme="majorBidi" w:hAnsiTheme="majorBidi" w:cstheme="majorBidi"/>
                <w:sz w:val="24"/>
                <w:szCs w:val="24"/>
              </w:rPr>
            </w:pPr>
            <w:r w:rsidRPr="00046B8B">
              <w:rPr>
                <w:rFonts w:ascii="Angsana New" w:hAnsi="Angsana New"/>
                <w:sz w:val="24"/>
                <w:szCs w:val="24"/>
              </w:rPr>
              <w:t>(1,159,480)</w:t>
            </w:r>
          </w:p>
        </w:tc>
        <w:tc>
          <w:tcPr>
            <w:tcW w:w="236" w:type="dxa"/>
            <w:vAlign w:val="center"/>
          </w:tcPr>
          <w:p w14:paraId="7BFDFC0A" w14:textId="77777777" w:rsidR="00625F5C" w:rsidRPr="00046B8B" w:rsidRDefault="00625F5C" w:rsidP="00926900">
            <w:pPr>
              <w:pStyle w:val="a2"/>
              <w:ind w:left="-104" w:right="0"/>
              <w:rPr>
                <w:rFonts w:asciiTheme="majorBidi" w:hAnsiTheme="majorBidi" w:cstheme="majorBidi"/>
                <w:sz w:val="24"/>
                <w:szCs w:val="24"/>
              </w:rPr>
            </w:pPr>
          </w:p>
        </w:tc>
        <w:tc>
          <w:tcPr>
            <w:tcW w:w="1108" w:type="dxa"/>
            <w:shd w:val="clear" w:color="auto" w:fill="auto"/>
            <w:vAlign w:val="center"/>
          </w:tcPr>
          <w:p w14:paraId="59BB0EFB" w14:textId="5EFF659B" w:rsidR="00625F5C" w:rsidRPr="00046B8B" w:rsidRDefault="00625F5C" w:rsidP="00926900">
            <w:pPr>
              <w:pStyle w:val="a2"/>
              <w:ind w:left="-104" w:right="0"/>
              <w:rPr>
                <w:rFonts w:asciiTheme="majorBidi" w:hAnsiTheme="majorBidi" w:cstheme="majorBidi"/>
                <w:sz w:val="24"/>
                <w:szCs w:val="24"/>
                <w:cs/>
              </w:rPr>
            </w:pPr>
            <w:r w:rsidRPr="00046B8B">
              <w:rPr>
                <w:rFonts w:ascii="Angsana New" w:hAnsi="Angsana New" w:cs="Angsana New"/>
                <w:sz w:val="24"/>
                <w:szCs w:val="24"/>
              </w:rPr>
              <w:t>(5,633)</w:t>
            </w:r>
          </w:p>
        </w:tc>
        <w:tc>
          <w:tcPr>
            <w:tcW w:w="236" w:type="dxa"/>
            <w:vAlign w:val="center"/>
          </w:tcPr>
          <w:p w14:paraId="783A9D0E" w14:textId="77777777" w:rsidR="00625F5C" w:rsidRPr="00046B8B" w:rsidRDefault="00625F5C" w:rsidP="00926900">
            <w:pPr>
              <w:pStyle w:val="a2"/>
              <w:ind w:left="-104" w:right="0"/>
              <w:rPr>
                <w:rFonts w:asciiTheme="majorBidi" w:hAnsiTheme="majorBidi" w:cstheme="majorBidi"/>
                <w:sz w:val="24"/>
                <w:szCs w:val="24"/>
                <w:cs/>
              </w:rPr>
            </w:pPr>
          </w:p>
        </w:tc>
        <w:tc>
          <w:tcPr>
            <w:tcW w:w="1178" w:type="dxa"/>
            <w:shd w:val="clear" w:color="auto" w:fill="auto"/>
            <w:vAlign w:val="center"/>
          </w:tcPr>
          <w:p w14:paraId="7BA8152C" w14:textId="55C94019" w:rsidR="00625F5C" w:rsidRPr="00046B8B" w:rsidRDefault="00625F5C" w:rsidP="00926900">
            <w:pPr>
              <w:pStyle w:val="a2"/>
              <w:ind w:left="-104" w:right="0"/>
              <w:rPr>
                <w:rFonts w:asciiTheme="majorBidi" w:hAnsiTheme="majorBidi" w:cstheme="majorBidi"/>
                <w:sz w:val="24"/>
                <w:szCs w:val="24"/>
                <w:cs/>
              </w:rPr>
            </w:pPr>
            <w:r w:rsidRPr="00046B8B">
              <w:rPr>
                <w:rFonts w:ascii="Angsana New" w:hAnsi="Angsana New" w:cs="Angsana New"/>
                <w:sz w:val="24"/>
                <w:szCs w:val="24"/>
              </w:rPr>
              <w:t>(16,585)</w:t>
            </w:r>
          </w:p>
        </w:tc>
        <w:tc>
          <w:tcPr>
            <w:tcW w:w="236" w:type="dxa"/>
            <w:vAlign w:val="center"/>
          </w:tcPr>
          <w:p w14:paraId="7A41392F" w14:textId="77777777" w:rsidR="00625F5C" w:rsidRPr="00046B8B" w:rsidRDefault="00625F5C" w:rsidP="00926900">
            <w:pPr>
              <w:pStyle w:val="a2"/>
              <w:ind w:left="-104" w:right="0"/>
              <w:rPr>
                <w:rFonts w:asciiTheme="majorBidi" w:hAnsiTheme="majorBidi" w:cstheme="majorBidi"/>
                <w:sz w:val="24"/>
                <w:szCs w:val="24"/>
              </w:rPr>
            </w:pPr>
          </w:p>
        </w:tc>
        <w:tc>
          <w:tcPr>
            <w:tcW w:w="1043" w:type="dxa"/>
            <w:vAlign w:val="center"/>
          </w:tcPr>
          <w:p w14:paraId="333BB82F" w14:textId="18D0A777" w:rsidR="00625F5C" w:rsidRPr="00046B8B" w:rsidRDefault="00625F5C" w:rsidP="00926900">
            <w:pPr>
              <w:pStyle w:val="a2"/>
              <w:ind w:left="-104" w:right="0"/>
              <w:rPr>
                <w:rFonts w:asciiTheme="majorBidi" w:hAnsiTheme="majorBidi" w:cstheme="majorBidi"/>
                <w:sz w:val="24"/>
                <w:szCs w:val="24"/>
                <w:cs/>
              </w:rPr>
            </w:pPr>
            <w:r w:rsidRPr="00046B8B">
              <w:rPr>
                <w:rFonts w:ascii="Angsana New" w:hAnsi="Angsana New" w:cs="Angsana New"/>
                <w:sz w:val="24"/>
                <w:szCs w:val="24"/>
              </w:rPr>
              <w:t>-</w:t>
            </w:r>
          </w:p>
        </w:tc>
        <w:tc>
          <w:tcPr>
            <w:tcW w:w="236" w:type="dxa"/>
            <w:vAlign w:val="center"/>
          </w:tcPr>
          <w:p w14:paraId="1515C383" w14:textId="77777777" w:rsidR="00625F5C" w:rsidRPr="00046B8B" w:rsidRDefault="00625F5C" w:rsidP="00926900">
            <w:pPr>
              <w:pStyle w:val="a2"/>
              <w:ind w:left="-104" w:right="0"/>
              <w:rPr>
                <w:rFonts w:asciiTheme="majorBidi" w:hAnsiTheme="majorBidi" w:cstheme="majorBidi"/>
                <w:sz w:val="24"/>
                <w:szCs w:val="24"/>
                <w:cs/>
              </w:rPr>
            </w:pPr>
          </w:p>
        </w:tc>
        <w:tc>
          <w:tcPr>
            <w:tcW w:w="1397" w:type="dxa"/>
            <w:shd w:val="clear" w:color="auto" w:fill="auto"/>
            <w:vAlign w:val="center"/>
          </w:tcPr>
          <w:p w14:paraId="7EFA234C" w14:textId="202B3A4C" w:rsidR="00625F5C" w:rsidRPr="00046B8B" w:rsidRDefault="00625F5C" w:rsidP="00926900">
            <w:pPr>
              <w:pStyle w:val="a2"/>
              <w:ind w:left="-104" w:right="0"/>
              <w:rPr>
                <w:rFonts w:asciiTheme="majorBidi" w:hAnsiTheme="majorBidi" w:cstheme="majorBidi"/>
                <w:sz w:val="24"/>
                <w:szCs w:val="24"/>
                <w:cs/>
              </w:rPr>
            </w:pPr>
            <w:r w:rsidRPr="00046B8B">
              <w:rPr>
                <w:rFonts w:ascii="Angsana New" w:hAnsi="Angsana New" w:cs="Angsana New"/>
                <w:sz w:val="24"/>
                <w:szCs w:val="24"/>
              </w:rPr>
              <w:t>(1,239,519)</w:t>
            </w:r>
          </w:p>
        </w:tc>
      </w:tr>
      <w:tr w:rsidR="00625F5C" w:rsidRPr="00046B8B" w14:paraId="57C92DAD" w14:textId="77777777" w:rsidTr="00046B8B">
        <w:trPr>
          <w:trHeight w:val="18"/>
        </w:trPr>
        <w:tc>
          <w:tcPr>
            <w:tcW w:w="2552" w:type="dxa"/>
            <w:shd w:val="clear" w:color="auto" w:fill="auto"/>
            <w:vAlign w:val="bottom"/>
          </w:tcPr>
          <w:p w14:paraId="0A4A4E18"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cs/>
              </w:rPr>
            </w:pPr>
            <w:r w:rsidRPr="00046B8B">
              <w:rPr>
                <w:rFonts w:ascii="Angsana New" w:hAnsi="Angsana New"/>
                <w:sz w:val="24"/>
                <w:szCs w:val="24"/>
              </w:rPr>
              <w:t>Depreciation charge for the period</w:t>
            </w:r>
          </w:p>
        </w:tc>
        <w:tc>
          <w:tcPr>
            <w:tcW w:w="1133" w:type="dxa"/>
            <w:shd w:val="clear" w:color="auto" w:fill="auto"/>
            <w:vAlign w:val="center"/>
          </w:tcPr>
          <w:p w14:paraId="5FA29814" w14:textId="77C0A56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70" w:type="dxa"/>
            <w:vAlign w:val="center"/>
          </w:tcPr>
          <w:p w14:paraId="7BB11B4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290" w:type="dxa"/>
            <w:shd w:val="clear" w:color="auto" w:fill="auto"/>
            <w:vAlign w:val="center"/>
          </w:tcPr>
          <w:p w14:paraId="5470F8E4" w14:textId="612EA4C5"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(56)</w:t>
            </w:r>
          </w:p>
        </w:tc>
        <w:tc>
          <w:tcPr>
            <w:tcW w:w="236" w:type="dxa"/>
            <w:vAlign w:val="center"/>
          </w:tcPr>
          <w:p w14:paraId="0D092B5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181" w:type="dxa"/>
            <w:vAlign w:val="center"/>
          </w:tcPr>
          <w:p w14:paraId="33D10472" w14:textId="5F86A956"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(1,374)</w:t>
            </w:r>
          </w:p>
        </w:tc>
        <w:tc>
          <w:tcPr>
            <w:tcW w:w="236" w:type="dxa"/>
            <w:vAlign w:val="center"/>
          </w:tcPr>
          <w:p w14:paraId="74A460B4"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270" w:type="dxa"/>
            <w:shd w:val="clear" w:color="auto" w:fill="auto"/>
            <w:vAlign w:val="center"/>
          </w:tcPr>
          <w:p w14:paraId="611ECAAE" w14:textId="48E026D3"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(2,355)</w:t>
            </w:r>
          </w:p>
        </w:tc>
        <w:tc>
          <w:tcPr>
            <w:tcW w:w="236" w:type="dxa"/>
            <w:vAlign w:val="center"/>
          </w:tcPr>
          <w:p w14:paraId="755267A0"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519" w:type="dxa"/>
            <w:shd w:val="clear" w:color="auto" w:fill="auto"/>
            <w:vAlign w:val="center"/>
          </w:tcPr>
          <w:p w14:paraId="755E4CF9" w14:textId="23C9AE7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(71,734)</w:t>
            </w:r>
          </w:p>
        </w:tc>
        <w:tc>
          <w:tcPr>
            <w:tcW w:w="236" w:type="dxa"/>
            <w:vAlign w:val="center"/>
          </w:tcPr>
          <w:p w14:paraId="3DBBE35E" w14:textId="77777777" w:rsidR="00625F5C" w:rsidRPr="00046B8B" w:rsidRDefault="00625F5C" w:rsidP="00926900">
            <w:pPr>
              <w:pStyle w:val="a2"/>
              <w:ind w:right="-18"/>
              <w:rPr>
                <w:rFonts w:asciiTheme="majorBidi" w:hAnsiTheme="majorBidi" w:cstheme="majorBidi"/>
                <w:sz w:val="24"/>
                <w:szCs w:val="24"/>
                <w:lang w:val="en-US"/>
              </w:rPr>
            </w:pPr>
          </w:p>
        </w:tc>
        <w:tc>
          <w:tcPr>
            <w:tcW w:w="1108" w:type="dxa"/>
            <w:shd w:val="clear" w:color="auto" w:fill="auto"/>
            <w:vAlign w:val="center"/>
          </w:tcPr>
          <w:p w14:paraId="6C0E712D" w14:textId="272319DF"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lang w:val="en-US"/>
              </w:rPr>
              <w:t>(471)</w:t>
            </w:r>
          </w:p>
        </w:tc>
        <w:tc>
          <w:tcPr>
            <w:tcW w:w="236" w:type="dxa"/>
            <w:vAlign w:val="center"/>
          </w:tcPr>
          <w:p w14:paraId="0118B7FF" w14:textId="77777777" w:rsidR="00625F5C" w:rsidRPr="00046B8B" w:rsidRDefault="00625F5C" w:rsidP="00926900">
            <w:pPr>
              <w:pStyle w:val="a2"/>
              <w:ind w:right="-18"/>
              <w:rPr>
                <w:rFonts w:asciiTheme="majorBidi" w:hAnsiTheme="majorBidi" w:cstheme="majorBidi"/>
                <w:sz w:val="24"/>
                <w:szCs w:val="24"/>
                <w:lang w:val="en-US"/>
              </w:rPr>
            </w:pPr>
          </w:p>
        </w:tc>
        <w:tc>
          <w:tcPr>
            <w:tcW w:w="1178" w:type="dxa"/>
            <w:shd w:val="clear" w:color="auto" w:fill="auto"/>
            <w:vAlign w:val="center"/>
          </w:tcPr>
          <w:p w14:paraId="2C5773CD" w14:textId="1F242AE7"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lang w:val="en-US"/>
              </w:rPr>
              <w:t>(3,261)</w:t>
            </w:r>
          </w:p>
        </w:tc>
        <w:tc>
          <w:tcPr>
            <w:tcW w:w="236" w:type="dxa"/>
            <w:vAlign w:val="center"/>
          </w:tcPr>
          <w:p w14:paraId="320241DD" w14:textId="77777777" w:rsidR="00625F5C" w:rsidRPr="00046B8B" w:rsidRDefault="00625F5C" w:rsidP="00926900">
            <w:pPr>
              <w:pStyle w:val="a2"/>
              <w:ind w:right="-18"/>
              <w:rPr>
                <w:rFonts w:asciiTheme="majorBidi" w:hAnsiTheme="majorBidi" w:cstheme="majorBidi"/>
                <w:sz w:val="24"/>
                <w:szCs w:val="24"/>
                <w:lang w:val="en-US"/>
              </w:rPr>
            </w:pPr>
          </w:p>
        </w:tc>
        <w:tc>
          <w:tcPr>
            <w:tcW w:w="1043" w:type="dxa"/>
            <w:vAlign w:val="center"/>
          </w:tcPr>
          <w:p w14:paraId="1BA577B8" w14:textId="7FCD236F"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rPr>
              <w:t>-</w:t>
            </w:r>
          </w:p>
        </w:tc>
        <w:tc>
          <w:tcPr>
            <w:tcW w:w="236" w:type="dxa"/>
            <w:vAlign w:val="center"/>
          </w:tcPr>
          <w:p w14:paraId="35EE810F" w14:textId="77777777" w:rsidR="00625F5C" w:rsidRPr="00046B8B" w:rsidRDefault="00625F5C" w:rsidP="00926900">
            <w:pPr>
              <w:pStyle w:val="a2"/>
              <w:ind w:right="-18"/>
              <w:rPr>
                <w:rFonts w:asciiTheme="majorBidi" w:hAnsiTheme="majorBidi" w:cstheme="majorBidi"/>
                <w:sz w:val="24"/>
                <w:szCs w:val="24"/>
                <w:lang w:val="en-US"/>
              </w:rPr>
            </w:pPr>
          </w:p>
        </w:tc>
        <w:tc>
          <w:tcPr>
            <w:tcW w:w="1397" w:type="dxa"/>
            <w:shd w:val="clear" w:color="auto" w:fill="auto"/>
            <w:vAlign w:val="center"/>
          </w:tcPr>
          <w:p w14:paraId="19D9E8EB" w14:textId="4381FA3C"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lang w:val="en-US"/>
              </w:rPr>
              <w:t>(79,251)</w:t>
            </w:r>
          </w:p>
        </w:tc>
      </w:tr>
      <w:tr w:rsidR="00625F5C" w:rsidRPr="00046B8B" w14:paraId="3E2BCE5D" w14:textId="77777777" w:rsidTr="00046B8B">
        <w:trPr>
          <w:trHeight w:val="18"/>
        </w:trPr>
        <w:tc>
          <w:tcPr>
            <w:tcW w:w="2552" w:type="dxa"/>
            <w:shd w:val="clear" w:color="auto" w:fill="auto"/>
            <w:vAlign w:val="bottom"/>
          </w:tcPr>
          <w:p w14:paraId="2C864BAF" w14:textId="48A63DFC"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rPr>
            </w:pPr>
            <w:r w:rsidRPr="00046B8B">
              <w:rPr>
                <w:rFonts w:ascii="Angsana New" w:hAnsi="Angsana New"/>
                <w:sz w:val="24"/>
                <w:szCs w:val="24"/>
              </w:rPr>
              <w:t>Disposals</w:t>
            </w:r>
          </w:p>
        </w:tc>
        <w:tc>
          <w:tcPr>
            <w:tcW w:w="1133" w:type="dxa"/>
            <w:shd w:val="clear" w:color="auto" w:fill="auto"/>
            <w:vAlign w:val="center"/>
          </w:tcPr>
          <w:p w14:paraId="37124D05" w14:textId="2CB4A2DB"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70" w:type="dxa"/>
            <w:vAlign w:val="center"/>
          </w:tcPr>
          <w:p w14:paraId="5421877D"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290" w:type="dxa"/>
            <w:shd w:val="clear" w:color="auto" w:fill="auto"/>
            <w:vAlign w:val="center"/>
          </w:tcPr>
          <w:p w14:paraId="2557BBF9" w14:textId="1086252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36" w:type="dxa"/>
            <w:vAlign w:val="center"/>
          </w:tcPr>
          <w:p w14:paraId="31D31913"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181" w:type="dxa"/>
            <w:vAlign w:val="center"/>
          </w:tcPr>
          <w:p w14:paraId="0A75AAAC" w14:textId="4D566C9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36" w:type="dxa"/>
            <w:vAlign w:val="center"/>
          </w:tcPr>
          <w:p w14:paraId="5F2147D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270" w:type="dxa"/>
            <w:shd w:val="clear" w:color="auto" w:fill="auto"/>
            <w:vAlign w:val="center"/>
          </w:tcPr>
          <w:p w14:paraId="1ACF297B" w14:textId="2FBE51FA"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36" w:type="dxa"/>
            <w:vAlign w:val="center"/>
          </w:tcPr>
          <w:p w14:paraId="187703A4"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519" w:type="dxa"/>
            <w:shd w:val="clear" w:color="auto" w:fill="auto"/>
            <w:vAlign w:val="center"/>
          </w:tcPr>
          <w:p w14:paraId="28D367A5" w14:textId="5EADAEEA"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13,285</w:t>
            </w:r>
          </w:p>
        </w:tc>
        <w:tc>
          <w:tcPr>
            <w:tcW w:w="236" w:type="dxa"/>
            <w:vAlign w:val="center"/>
          </w:tcPr>
          <w:p w14:paraId="513C0034" w14:textId="77777777" w:rsidR="00625F5C" w:rsidRPr="00046B8B" w:rsidRDefault="00625F5C" w:rsidP="00926900">
            <w:pPr>
              <w:pStyle w:val="a2"/>
              <w:ind w:right="-18"/>
              <w:rPr>
                <w:rFonts w:asciiTheme="majorBidi" w:hAnsiTheme="majorBidi" w:cstheme="majorBidi"/>
                <w:sz w:val="24"/>
                <w:szCs w:val="24"/>
                <w:lang w:val="en-US"/>
              </w:rPr>
            </w:pPr>
          </w:p>
        </w:tc>
        <w:tc>
          <w:tcPr>
            <w:tcW w:w="1108" w:type="dxa"/>
            <w:shd w:val="clear" w:color="auto" w:fill="auto"/>
            <w:vAlign w:val="center"/>
          </w:tcPr>
          <w:p w14:paraId="05E0ADE0" w14:textId="7BB76465"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lang w:val="en-US"/>
              </w:rPr>
              <w:t>13</w:t>
            </w:r>
          </w:p>
        </w:tc>
        <w:tc>
          <w:tcPr>
            <w:tcW w:w="236" w:type="dxa"/>
            <w:vAlign w:val="center"/>
          </w:tcPr>
          <w:p w14:paraId="177B1BD5" w14:textId="77777777" w:rsidR="00625F5C" w:rsidRPr="00046B8B" w:rsidRDefault="00625F5C" w:rsidP="00926900">
            <w:pPr>
              <w:pStyle w:val="a2"/>
              <w:ind w:right="-18"/>
              <w:rPr>
                <w:rFonts w:asciiTheme="majorBidi" w:hAnsiTheme="majorBidi" w:cstheme="majorBidi"/>
                <w:sz w:val="24"/>
                <w:szCs w:val="24"/>
                <w:lang w:val="en-US"/>
              </w:rPr>
            </w:pPr>
          </w:p>
        </w:tc>
        <w:tc>
          <w:tcPr>
            <w:tcW w:w="1178" w:type="dxa"/>
            <w:shd w:val="clear" w:color="auto" w:fill="auto"/>
            <w:vAlign w:val="center"/>
          </w:tcPr>
          <w:p w14:paraId="68E7695B" w14:textId="44FA444D"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lang w:val="en-US"/>
              </w:rPr>
              <w:t>15,827</w:t>
            </w:r>
          </w:p>
        </w:tc>
        <w:tc>
          <w:tcPr>
            <w:tcW w:w="236" w:type="dxa"/>
            <w:vAlign w:val="center"/>
          </w:tcPr>
          <w:p w14:paraId="10C1C3FE" w14:textId="77777777" w:rsidR="00625F5C" w:rsidRPr="00046B8B" w:rsidRDefault="00625F5C" w:rsidP="00926900">
            <w:pPr>
              <w:pStyle w:val="a2"/>
              <w:ind w:right="-18"/>
              <w:rPr>
                <w:rFonts w:asciiTheme="majorBidi" w:hAnsiTheme="majorBidi" w:cstheme="majorBidi"/>
                <w:sz w:val="24"/>
                <w:szCs w:val="24"/>
                <w:lang w:val="en-US"/>
              </w:rPr>
            </w:pPr>
          </w:p>
        </w:tc>
        <w:tc>
          <w:tcPr>
            <w:tcW w:w="1043" w:type="dxa"/>
            <w:vAlign w:val="center"/>
          </w:tcPr>
          <w:p w14:paraId="7488AB61" w14:textId="3A36BAB1"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rPr>
              <w:t>-</w:t>
            </w:r>
          </w:p>
        </w:tc>
        <w:tc>
          <w:tcPr>
            <w:tcW w:w="236" w:type="dxa"/>
            <w:vAlign w:val="center"/>
          </w:tcPr>
          <w:p w14:paraId="3A23ACB6" w14:textId="77777777" w:rsidR="00625F5C" w:rsidRPr="00046B8B" w:rsidRDefault="00625F5C" w:rsidP="00926900">
            <w:pPr>
              <w:pStyle w:val="a2"/>
              <w:ind w:right="-18"/>
              <w:rPr>
                <w:rFonts w:asciiTheme="majorBidi" w:hAnsiTheme="majorBidi" w:cstheme="majorBidi"/>
                <w:sz w:val="24"/>
                <w:szCs w:val="24"/>
                <w:lang w:val="en-US"/>
              </w:rPr>
            </w:pPr>
          </w:p>
        </w:tc>
        <w:tc>
          <w:tcPr>
            <w:tcW w:w="1397" w:type="dxa"/>
            <w:shd w:val="clear" w:color="auto" w:fill="auto"/>
            <w:vAlign w:val="center"/>
          </w:tcPr>
          <w:p w14:paraId="05A5A15B" w14:textId="33153ED0" w:rsidR="00625F5C" w:rsidRPr="00046B8B" w:rsidRDefault="00625F5C" w:rsidP="00926900">
            <w:pPr>
              <w:pStyle w:val="a2"/>
              <w:ind w:right="-18"/>
              <w:rPr>
                <w:rFonts w:asciiTheme="majorBidi" w:hAnsiTheme="majorBidi" w:cstheme="majorBidi"/>
                <w:sz w:val="24"/>
                <w:szCs w:val="24"/>
                <w:lang w:val="en-US"/>
              </w:rPr>
            </w:pPr>
            <w:r w:rsidRPr="00046B8B">
              <w:rPr>
                <w:rFonts w:ascii="Angsana New" w:hAnsi="Angsana New" w:cs="Angsana New"/>
                <w:sz w:val="24"/>
                <w:szCs w:val="24"/>
                <w:lang w:val="en-US"/>
              </w:rPr>
              <w:t>29,125</w:t>
            </w:r>
          </w:p>
        </w:tc>
      </w:tr>
      <w:tr w:rsidR="00625F5C" w:rsidRPr="00046B8B" w14:paraId="6FD98B1E" w14:textId="77777777" w:rsidTr="00046B8B">
        <w:trPr>
          <w:trHeight w:val="18"/>
        </w:trPr>
        <w:tc>
          <w:tcPr>
            <w:tcW w:w="2552" w:type="dxa"/>
            <w:shd w:val="clear" w:color="auto" w:fill="auto"/>
            <w:vAlign w:val="bottom"/>
          </w:tcPr>
          <w:p w14:paraId="330C4E19" w14:textId="50F5A26B"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4"/>
                <w:szCs w:val="24"/>
                <w:cs/>
              </w:rPr>
            </w:pPr>
            <w:r w:rsidRPr="00046B8B">
              <w:rPr>
                <w:rFonts w:ascii="Angsana New" w:hAnsi="Angsana New"/>
                <w:sz w:val="24"/>
                <w:szCs w:val="24"/>
              </w:rPr>
              <w:t>At September 30,2024</w:t>
            </w:r>
          </w:p>
        </w:tc>
        <w:tc>
          <w:tcPr>
            <w:tcW w:w="1133" w:type="dxa"/>
            <w:tcBorders>
              <w:top w:val="single" w:sz="4" w:space="0" w:color="auto"/>
              <w:bottom w:val="single" w:sz="4" w:space="0" w:color="auto"/>
            </w:tcBorders>
            <w:shd w:val="clear" w:color="auto" w:fill="auto"/>
            <w:vAlign w:val="center"/>
          </w:tcPr>
          <w:p w14:paraId="7A1CE94C" w14:textId="0BB6C959"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70" w:type="dxa"/>
            <w:vAlign w:val="center"/>
          </w:tcPr>
          <w:p w14:paraId="422F0F1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290" w:type="dxa"/>
            <w:tcBorders>
              <w:top w:val="single" w:sz="4" w:space="0" w:color="auto"/>
              <w:bottom w:val="single" w:sz="4" w:space="0" w:color="auto"/>
            </w:tcBorders>
            <w:shd w:val="clear" w:color="auto" w:fill="auto"/>
            <w:vAlign w:val="center"/>
          </w:tcPr>
          <w:p w14:paraId="22635A73" w14:textId="6E587BED"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(387)</w:t>
            </w:r>
          </w:p>
        </w:tc>
        <w:tc>
          <w:tcPr>
            <w:tcW w:w="236" w:type="dxa"/>
            <w:vAlign w:val="center"/>
          </w:tcPr>
          <w:p w14:paraId="5891A6D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181" w:type="dxa"/>
            <w:tcBorders>
              <w:top w:val="single" w:sz="4" w:space="0" w:color="auto"/>
              <w:bottom w:val="single" w:sz="4" w:space="0" w:color="auto"/>
            </w:tcBorders>
            <w:vAlign w:val="center"/>
          </w:tcPr>
          <w:p w14:paraId="66BBA295" w14:textId="6A1F2826"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(14,741)</w:t>
            </w:r>
          </w:p>
        </w:tc>
        <w:tc>
          <w:tcPr>
            <w:tcW w:w="236" w:type="dxa"/>
            <w:vAlign w:val="center"/>
          </w:tcPr>
          <w:p w14:paraId="47592BB5"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270" w:type="dxa"/>
            <w:tcBorders>
              <w:top w:val="single" w:sz="4" w:space="0" w:color="auto"/>
              <w:bottom w:val="single" w:sz="4" w:space="0" w:color="auto"/>
            </w:tcBorders>
            <w:shd w:val="clear" w:color="auto" w:fill="auto"/>
            <w:vAlign w:val="center"/>
          </w:tcPr>
          <w:p w14:paraId="42EEA914" w14:textId="606DA57A"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cs/>
              </w:rPr>
            </w:pPr>
            <w:r w:rsidRPr="00046B8B">
              <w:rPr>
                <w:rFonts w:ascii="Angsana New" w:hAnsi="Angsana New"/>
                <w:sz w:val="24"/>
                <w:szCs w:val="24"/>
              </w:rPr>
              <w:t>(46,478)</w:t>
            </w:r>
          </w:p>
        </w:tc>
        <w:tc>
          <w:tcPr>
            <w:tcW w:w="236" w:type="dxa"/>
            <w:vAlign w:val="center"/>
          </w:tcPr>
          <w:p w14:paraId="58D93470"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519" w:type="dxa"/>
            <w:tcBorders>
              <w:top w:val="single" w:sz="4" w:space="0" w:color="auto"/>
              <w:bottom w:val="single" w:sz="4" w:space="0" w:color="auto"/>
            </w:tcBorders>
            <w:shd w:val="clear" w:color="auto" w:fill="auto"/>
            <w:vAlign w:val="center"/>
          </w:tcPr>
          <w:p w14:paraId="1FBD942A" w14:textId="5B32DC96"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(1,217,929)</w:t>
            </w:r>
          </w:p>
        </w:tc>
        <w:tc>
          <w:tcPr>
            <w:tcW w:w="236" w:type="dxa"/>
            <w:vAlign w:val="center"/>
          </w:tcPr>
          <w:p w14:paraId="46E9E32D"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108" w:type="dxa"/>
            <w:tcBorders>
              <w:top w:val="single" w:sz="4" w:space="0" w:color="auto"/>
              <w:bottom w:val="single" w:sz="4" w:space="0" w:color="auto"/>
            </w:tcBorders>
            <w:shd w:val="clear" w:color="auto" w:fill="auto"/>
            <w:vAlign w:val="center"/>
          </w:tcPr>
          <w:p w14:paraId="15BD1FF9" w14:textId="042E871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(6,091)</w:t>
            </w:r>
          </w:p>
        </w:tc>
        <w:tc>
          <w:tcPr>
            <w:tcW w:w="236" w:type="dxa"/>
            <w:vAlign w:val="center"/>
          </w:tcPr>
          <w:p w14:paraId="13805925"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178" w:type="dxa"/>
            <w:tcBorders>
              <w:top w:val="single" w:sz="4" w:space="0" w:color="auto"/>
              <w:bottom w:val="single" w:sz="4" w:space="0" w:color="auto"/>
            </w:tcBorders>
            <w:shd w:val="clear" w:color="auto" w:fill="auto"/>
            <w:vAlign w:val="center"/>
          </w:tcPr>
          <w:p w14:paraId="3DE89112" w14:textId="4EC4731A"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(4,019)</w:t>
            </w:r>
          </w:p>
        </w:tc>
        <w:tc>
          <w:tcPr>
            <w:tcW w:w="236" w:type="dxa"/>
            <w:vAlign w:val="center"/>
          </w:tcPr>
          <w:p w14:paraId="1E1234F6"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043" w:type="dxa"/>
            <w:tcBorders>
              <w:top w:val="single" w:sz="4" w:space="0" w:color="auto"/>
              <w:bottom w:val="single" w:sz="4" w:space="0" w:color="auto"/>
            </w:tcBorders>
            <w:vAlign w:val="center"/>
          </w:tcPr>
          <w:p w14:paraId="3B86778A" w14:textId="1E52A62A"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w:t>
            </w:r>
          </w:p>
        </w:tc>
        <w:tc>
          <w:tcPr>
            <w:tcW w:w="236" w:type="dxa"/>
            <w:vAlign w:val="center"/>
          </w:tcPr>
          <w:p w14:paraId="30A4CF7C"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p>
        </w:tc>
        <w:tc>
          <w:tcPr>
            <w:tcW w:w="1397" w:type="dxa"/>
            <w:tcBorders>
              <w:top w:val="single" w:sz="4" w:space="0" w:color="auto"/>
              <w:bottom w:val="single" w:sz="4" w:space="0" w:color="auto"/>
            </w:tcBorders>
            <w:shd w:val="clear" w:color="auto" w:fill="auto"/>
            <w:vAlign w:val="center"/>
          </w:tcPr>
          <w:p w14:paraId="3DB8A688" w14:textId="70A5B4E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4"/>
                <w:szCs w:val="24"/>
              </w:rPr>
            </w:pPr>
            <w:r w:rsidRPr="00046B8B">
              <w:rPr>
                <w:rFonts w:ascii="Angsana New" w:hAnsi="Angsana New"/>
                <w:sz w:val="24"/>
                <w:szCs w:val="24"/>
              </w:rPr>
              <w:t>(1,289,645)</w:t>
            </w:r>
          </w:p>
        </w:tc>
      </w:tr>
      <w:tr w:rsidR="00625F5C" w:rsidRPr="00046B8B" w14:paraId="6D43F6B0" w14:textId="77777777" w:rsidTr="00046B8B">
        <w:trPr>
          <w:trHeight w:val="170"/>
        </w:trPr>
        <w:tc>
          <w:tcPr>
            <w:tcW w:w="3684" w:type="dxa"/>
            <w:gridSpan w:val="2"/>
            <w:shd w:val="clear" w:color="auto" w:fill="auto"/>
            <w:vAlign w:val="bottom"/>
          </w:tcPr>
          <w:p w14:paraId="30A41734" w14:textId="0AA0ED2C"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8" w:right="57"/>
              <w:rPr>
                <w:rFonts w:ascii="Angsana New" w:hAnsi="Angsana New"/>
                <w:sz w:val="24"/>
                <w:szCs w:val="24"/>
              </w:rPr>
            </w:pPr>
            <w:r w:rsidRPr="00046B8B">
              <w:rPr>
                <w:rFonts w:ascii="Angsana New" w:hAnsi="Angsana New"/>
                <w:b/>
                <w:bCs/>
                <w:sz w:val="24"/>
                <w:szCs w:val="24"/>
                <w:u w:val="single"/>
              </w:rPr>
              <w:t>Allowance for impairment</w:t>
            </w:r>
          </w:p>
        </w:tc>
        <w:tc>
          <w:tcPr>
            <w:tcW w:w="270" w:type="dxa"/>
            <w:vAlign w:val="bottom"/>
          </w:tcPr>
          <w:p w14:paraId="221AE1E9"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290" w:type="dxa"/>
            <w:shd w:val="clear" w:color="auto" w:fill="auto"/>
            <w:vAlign w:val="bottom"/>
          </w:tcPr>
          <w:p w14:paraId="7C596E13"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36" w:type="dxa"/>
            <w:vAlign w:val="bottom"/>
          </w:tcPr>
          <w:p w14:paraId="0DE0C538"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181" w:type="dxa"/>
            <w:vAlign w:val="bottom"/>
          </w:tcPr>
          <w:p w14:paraId="02FAA1A1"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36" w:type="dxa"/>
            <w:vAlign w:val="bottom"/>
          </w:tcPr>
          <w:p w14:paraId="64175E60"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270" w:type="dxa"/>
            <w:shd w:val="clear" w:color="auto" w:fill="auto"/>
            <w:vAlign w:val="bottom"/>
          </w:tcPr>
          <w:p w14:paraId="6F8C6E41"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36" w:type="dxa"/>
            <w:vAlign w:val="bottom"/>
          </w:tcPr>
          <w:p w14:paraId="796E9B3C"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519" w:type="dxa"/>
            <w:shd w:val="clear" w:color="auto" w:fill="auto"/>
            <w:vAlign w:val="bottom"/>
          </w:tcPr>
          <w:p w14:paraId="23465518"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36" w:type="dxa"/>
            <w:vAlign w:val="bottom"/>
          </w:tcPr>
          <w:p w14:paraId="5C3B3CC7" w14:textId="77777777" w:rsidR="00625F5C" w:rsidRPr="00046B8B" w:rsidRDefault="00625F5C" w:rsidP="00046B8B">
            <w:pPr>
              <w:pStyle w:val="a2"/>
              <w:spacing w:before="240"/>
              <w:ind w:right="57"/>
              <w:rPr>
                <w:rFonts w:ascii="Angsana New" w:hAnsi="Angsana New" w:cs="Angsana New"/>
                <w:sz w:val="24"/>
                <w:szCs w:val="24"/>
                <w:lang w:val="en-US"/>
              </w:rPr>
            </w:pPr>
          </w:p>
        </w:tc>
        <w:tc>
          <w:tcPr>
            <w:tcW w:w="1108" w:type="dxa"/>
            <w:shd w:val="clear" w:color="auto" w:fill="auto"/>
            <w:vAlign w:val="bottom"/>
          </w:tcPr>
          <w:p w14:paraId="67978DEF" w14:textId="77777777" w:rsidR="00625F5C" w:rsidRPr="00046B8B" w:rsidRDefault="00625F5C" w:rsidP="00046B8B">
            <w:pPr>
              <w:pStyle w:val="a2"/>
              <w:spacing w:before="240"/>
              <w:ind w:right="57"/>
              <w:rPr>
                <w:rFonts w:ascii="Angsana New" w:hAnsi="Angsana New" w:cs="Angsana New"/>
                <w:sz w:val="24"/>
                <w:szCs w:val="24"/>
                <w:lang w:val="en-US"/>
              </w:rPr>
            </w:pPr>
          </w:p>
        </w:tc>
        <w:tc>
          <w:tcPr>
            <w:tcW w:w="236" w:type="dxa"/>
            <w:vAlign w:val="bottom"/>
          </w:tcPr>
          <w:p w14:paraId="3C2CFC64" w14:textId="77777777" w:rsidR="00625F5C" w:rsidRPr="00046B8B" w:rsidRDefault="00625F5C" w:rsidP="00046B8B">
            <w:pPr>
              <w:pStyle w:val="a2"/>
              <w:spacing w:before="240"/>
              <w:ind w:right="57"/>
              <w:rPr>
                <w:rFonts w:ascii="Angsana New" w:hAnsi="Angsana New" w:cs="Angsana New"/>
                <w:sz w:val="24"/>
                <w:szCs w:val="24"/>
                <w:lang w:val="en-US"/>
              </w:rPr>
            </w:pPr>
          </w:p>
        </w:tc>
        <w:tc>
          <w:tcPr>
            <w:tcW w:w="1178" w:type="dxa"/>
            <w:shd w:val="clear" w:color="auto" w:fill="auto"/>
            <w:vAlign w:val="bottom"/>
          </w:tcPr>
          <w:p w14:paraId="24DB57C1" w14:textId="77777777" w:rsidR="00625F5C" w:rsidRPr="00046B8B" w:rsidRDefault="00625F5C" w:rsidP="00046B8B">
            <w:pPr>
              <w:pStyle w:val="a2"/>
              <w:spacing w:before="240"/>
              <w:ind w:right="57"/>
              <w:rPr>
                <w:rFonts w:ascii="Angsana New" w:hAnsi="Angsana New" w:cs="Angsana New"/>
                <w:sz w:val="24"/>
                <w:szCs w:val="24"/>
                <w:lang w:val="en-US"/>
              </w:rPr>
            </w:pPr>
          </w:p>
        </w:tc>
        <w:tc>
          <w:tcPr>
            <w:tcW w:w="236" w:type="dxa"/>
            <w:vAlign w:val="bottom"/>
          </w:tcPr>
          <w:p w14:paraId="0DC24F46" w14:textId="77777777" w:rsidR="00625F5C" w:rsidRPr="00046B8B" w:rsidRDefault="00625F5C" w:rsidP="00046B8B">
            <w:pPr>
              <w:pStyle w:val="a2"/>
              <w:spacing w:before="240"/>
              <w:ind w:right="-15"/>
              <w:rPr>
                <w:rFonts w:ascii="Angsana New" w:hAnsi="Angsana New" w:cs="Angsana New"/>
                <w:sz w:val="24"/>
                <w:szCs w:val="24"/>
                <w:lang w:val="en-US"/>
              </w:rPr>
            </w:pPr>
          </w:p>
        </w:tc>
        <w:tc>
          <w:tcPr>
            <w:tcW w:w="1043" w:type="dxa"/>
            <w:vAlign w:val="bottom"/>
          </w:tcPr>
          <w:p w14:paraId="7267E0D5" w14:textId="77777777" w:rsidR="00625F5C" w:rsidRPr="00046B8B" w:rsidRDefault="00625F5C" w:rsidP="00046B8B">
            <w:pPr>
              <w:pStyle w:val="a2"/>
              <w:spacing w:before="240"/>
              <w:ind w:right="-15"/>
              <w:rPr>
                <w:rFonts w:ascii="Angsana New" w:hAnsi="Angsana New" w:cs="Angsana New"/>
                <w:sz w:val="24"/>
                <w:szCs w:val="24"/>
                <w:lang w:val="en-US"/>
              </w:rPr>
            </w:pPr>
          </w:p>
        </w:tc>
        <w:tc>
          <w:tcPr>
            <w:tcW w:w="236" w:type="dxa"/>
            <w:vAlign w:val="bottom"/>
          </w:tcPr>
          <w:p w14:paraId="16293242" w14:textId="77777777" w:rsidR="00625F5C" w:rsidRPr="00046B8B" w:rsidRDefault="00625F5C" w:rsidP="00046B8B">
            <w:pPr>
              <w:pStyle w:val="a2"/>
              <w:spacing w:before="240"/>
              <w:ind w:right="-15"/>
              <w:rPr>
                <w:rFonts w:ascii="Angsana New" w:hAnsi="Angsana New" w:cs="Angsana New"/>
                <w:sz w:val="24"/>
                <w:szCs w:val="24"/>
                <w:lang w:val="en-US"/>
              </w:rPr>
            </w:pPr>
          </w:p>
        </w:tc>
        <w:tc>
          <w:tcPr>
            <w:tcW w:w="1397" w:type="dxa"/>
            <w:shd w:val="clear" w:color="auto" w:fill="auto"/>
            <w:vAlign w:val="bottom"/>
          </w:tcPr>
          <w:p w14:paraId="4579D096" w14:textId="77777777" w:rsidR="00625F5C" w:rsidRPr="00046B8B" w:rsidRDefault="00625F5C" w:rsidP="00046B8B">
            <w:pPr>
              <w:pStyle w:val="a2"/>
              <w:spacing w:before="240"/>
              <w:ind w:right="-15"/>
              <w:rPr>
                <w:rFonts w:ascii="Angsana New" w:hAnsi="Angsana New" w:cs="Angsana New"/>
                <w:sz w:val="24"/>
                <w:szCs w:val="24"/>
                <w:lang w:val="en-US"/>
              </w:rPr>
            </w:pPr>
          </w:p>
        </w:tc>
      </w:tr>
      <w:tr w:rsidR="00625F5C" w:rsidRPr="00046B8B" w14:paraId="582D4AAB" w14:textId="77777777" w:rsidTr="00046B8B">
        <w:trPr>
          <w:trHeight w:val="170"/>
        </w:trPr>
        <w:tc>
          <w:tcPr>
            <w:tcW w:w="2552" w:type="dxa"/>
            <w:shd w:val="clear" w:color="auto" w:fill="auto"/>
            <w:vAlign w:val="bottom"/>
          </w:tcPr>
          <w:p w14:paraId="635BA2DD"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4"/>
                <w:szCs w:val="24"/>
                <w:u w:val="single"/>
              </w:rPr>
            </w:pPr>
            <w:r w:rsidRPr="00046B8B">
              <w:rPr>
                <w:rFonts w:ascii="Angsana New" w:hAnsi="Angsana New"/>
                <w:sz w:val="24"/>
                <w:szCs w:val="24"/>
              </w:rPr>
              <w:t>At December 31,2023</w:t>
            </w:r>
          </w:p>
        </w:tc>
        <w:tc>
          <w:tcPr>
            <w:tcW w:w="1133" w:type="dxa"/>
            <w:shd w:val="clear" w:color="auto" w:fill="auto"/>
            <w:vAlign w:val="center"/>
          </w:tcPr>
          <w:p w14:paraId="4D83EBE6" w14:textId="5F6A8F86"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70" w:type="dxa"/>
            <w:vAlign w:val="center"/>
          </w:tcPr>
          <w:p w14:paraId="58FDBAC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90" w:type="dxa"/>
            <w:shd w:val="clear" w:color="auto" w:fill="auto"/>
            <w:vAlign w:val="center"/>
          </w:tcPr>
          <w:p w14:paraId="18F47264" w14:textId="22D34408"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36" w:type="dxa"/>
            <w:vAlign w:val="center"/>
          </w:tcPr>
          <w:p w14:paraId="74D51BF9"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181" w:type="dxa"/>
            <w:vAlign w:val="center"/>
          </w:tcPr>
          <w:p w14:paraId="2E9F21C2" w14:textId="0DD90256"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4"/>
                <w:szCs w:val="24"/>
              </w:rPr>
            </w:pPr>
            <w:r w:rsidRPr="00046B8B">
              <w:rPr>
                <w:rFonts w:ascii="Angsana New" w:hAnsi="Angsana New"/>
                <w:sz w:val="24"/>
                <w:szCs w:val="24"/>
              </w:rPr>
              <w:t>(6,912)</w:t>
            </w:r>
          </w:p>
        </w:tc>
        <w:tc>
          <w:tcPr>
            <w:tcW w:w="236" w:type="dxa"/>
            <w:vAlign w:val="center"/>
          </w:tcPr>
          <w:p w14:paraId="29DEE486"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70" w:type="dxa"/>
            <w:shd w:val="clear" w:color="auto" w:fill="auto"/>
            <w:vAlign w:val="center"/>
          </w:tcPr>
          <w:p w14:paraId="66F1A25F" w14:textId="5318DA13"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36" w:type="dxa"/>
            <w:vAlign w:val="center"/>
          </w:tcPr>
          <w:p w14:paraId="5EEF1178"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519" w:type="dxa"/>
            <w:shd w:val="clear" w:color="auto" w:fill="auto"/>
            <w:vAlign w:val="center"/>
          </w:tcPr>
          <w:p w14:paraId="147E0535" w14:textId="053C167B"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(1,266,291)</w:t>
            </w:r>
          </w:p>
        </w:tc>
        <w:tc>
          <w:tcPr>
            <w:tcW w:w="236" w:type="dxa"/>
            <w:vAlign w:val="center"/>
          </w:tcPr>
          <w:p w14:paraId="419A8936" w14:textId="77777777" w:rsidR="00625F5C" w:rsidRPr="00046B8B" w:rsidRDefault="00625F5C" w:rsidP="00926900">
            <w:pPr>
              <w:pStyle w:val="a2"/>
              <w:ind w:right="57"/>
              <w:rPr>
                <w:rFonts w:ascii="Angsana New" w:hAnsi="Angsana New" w:cs="Angsana New"/>
                <w:sz w:val="24"/>
                <w:szCs w:val="24"/>
                <w:lang w:val="en-US"/>
              </w:rPr>
            </w:pPr>
          </w:p>
        </w:tc>
        <w:tc>
          <w:tcPr>
            <w:tcW w:w="1108" w:type="dxa"/>
            <w:shd w:val="clear" w:color="auto" w:fill="auto"/>
            <w:vAlign w:val="center"/>
          </w:tcPr>
          <w:p w14:paraId="608EB6FB" w14:textId="7472723D" w:rsidR="00625F5C" w:rsidRPr="00046B8B" w:rsidRDefault="00625F5C" w:rsidP="00926900">
            <w:pPr>
              <w:pStyle w:val="a2"/>
              <w:ind w:right="57"/>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vAlign w:val="center"/>
          </w:tcPr>
          <w:p w14:paraId="5E0E9745" w14:textId="77777777" w:rsidR="00625F5C" w:rsidRPr="00046B8B" w:rsidRDefault="00625F5C" w:rsidP="00926900">
            <w:pPr>
              <w:pStyle w:val="a2"/>
              <w:ind w:right="57"/>
              <w:rPr>
                <w:rFonts w:ascii="Angsana New" w:hAnsi="Angsana New" w:cs="Angsana New"/>
                <w:sz w:val="24"/>
                <w:szCs w:val="24"/>
                <w:lang w:val="en-US"/>
              </w:rPr>
            </w:pPr>
          </w:p>
        </w:tc>
        <w:tc>
          <w:tcPr>
            <w:tcW w:w="1178" w:type="dxa"/>
            <w:shd w:val="clear" w:color="auto" w:fill="auto"/>
            <w:vAlign w:val="center"/>
          </w:tcPr>
          <w:p w14:paraId="70CE14F8" w14:textId="3560D916" w:rsidR="00625F5C" w:rsidRPr="00046B8B" w:rsidRDefault="00625F5C" w:rsidP="00926900">
            <w:pPr>
              <w:pStyle w:val="a2"/>
              <w:ind w:right="57"/>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vAlign w:val="center"/>
          </w:tcPr>
          <w:p w14:paraId="2D07654E" w14:textId="77777777" w:rsidR="00625F5C" w:rsidRPr="00046B8B" w:rsidRDefault="00625F5C" w:rsidP="00926900">
            <w:pPr>
              <w:pStyle w:val="a2"/>
              <w:ind w:right="-15"/>
              <w:rPr>
                <w:rFonts w:ascii="Angsana New" w:hAnsi="Angsana New" w:cs="Angsana New"/>
                <w:sz w:val="24"/>
                <w:szCs w:val="24"/>
                <w:lang w:val="en-US"/>
              </w:rPr>
            </w:pPr>
          </w:p>
        </w:tc>
        <w:tc>
          <w:tcPr>
            <w:tcW w:w="1043" w:type="dxa"/>
            <w:vAlign w:val="center"/>
          </w:tcPr>
          <w:p w14:paraId="0FC63AE1" w14:textId="22AB52E0" w:rsidR="00625F5C" w:rsidRPr="00046B8B" w:rsidRDefault="00625F5C" w:rsidP="00926900">
            <w:pPr>
              <w:pStyle w:val="a2"/>
              <w:ind w:right="-15"/>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vAlign w:val="center"/>
          </w:tcPr>
          <w:p w14:paraId="42CD7F89" w14:textId="77777777" w:rsidR="00625F5C" w:rsidRPr="00046B8B" w:rsidRDefault="00625F5C" w:rsidP="00926900">
            <w:pPr>
              <w:pStyle w:val="a2"/>
              <w:ind w:right="-15"/>
              <w:rPr>
                <w:rFonts w:ascii="Angsana New" w:hAnsi="Angsana New" w:cs="Angsana New"/>
                <w:sz w:val="24"/>
                <w:szCs w:val="24"/>
                <w:lang w:val="en-US"/>
              </w:rPr>
            </w:pPr>
          </w:p>
        </w:tc>
        <w:tc>
          <w:tcPr>
            <w:tcW w:w="1397" w:type="dxa"/>
            <w:shd w:val="clear" w:color="auto" w:fill="auto"/>
            <w:vAlign w:val="center"/>
          </w:tcPr>
          <w:p w14:paraId="60A294A4" w14:textId="00872DDA" w:rsidR="00625F5C" w:rsidRPr="00046B8B" w:rsidRDefault="00625F5C" w:rsidP="00926900">
            <w:pPr>
              <w:pStyle w:val="a2"/>
              <w:ind w:right="-15"/>
              <w:rPr>
                <w:rFonts w:ascii="Angsana New" w:hAnsi="Angsana New" w:cs="Angsana New"/>
                <w:sz w:val="24"/>
                <w:szCs w:val="24"/>
                <w:lang w:val="en-US"/>
              </w:rPr>
            </w:pPr>
            <w:r w:rsidRPr="00046B8B">
              <w:rPr>
                <w:rFonts w:ascii="Angsana New" w:hAnsi="Angsana New" w:cs="Angsana New"/>
                <w:sz w:val="24"/>
                <w:szCs w:val="24"/>
                <w:lang w:val="en-US"/>
              </w:rPr>
              <w:t>(1,273,203)</w:t>
            </w:r>
          </w:p>
        </w:tc>
      </w:tr>
      <w:tr w:rsidR="00625F5C" w:rsidRPr="00046B8B" w14:paraId="6D4C2169" w14:textId="77777777" w:rsidTr="00046B8B">
        <w:trPr>
          <w:trHeight w:val="170"/>
        </w:trPr>
        <w:tc>
          <w:tcPr>
            <w:tcW w:w="2552" w:type="dxa"/>
            <w:shd w:val="clear" w:color="auto" w:fill="auto"/>
            <w:vAlign w:val="bottom"/>
          </w:tcPr>
          <w:p w14:paraId="207F8BCA"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4"/>
                <w:szCs w:val="24"/>
                <w:u w:val="single"/>
              </w:rPr>
            </w:pPr>
            <w:r w:rsidRPr="00046B8B">
              <w:rPr>
                <w:rFonts w:ascii="Angsana New" w:hAnsi="Angsana New"/>
                <w:sz w:val="24"/>
                <w:szCs w:val="24"/>
              </w:rPr>
              <w:t>(Increased) Decreased</w:t>
            </w:r>
          </w:p>
        </w:tc>
        <w:tc>
          <w:tcPr>
            <w:tcW w:w="1133" w:type="dxa"/>
            <w:tcBorders>
              <w:bottom w:val="single" w:sz="4" w:space="0" w:color="auto"/>
            </w:tcBorders>
            <w:shd w:val="clear" w:color="auto" w:fill="auto"/>
            <w:vAlign w:val="center"/>
          </w:tcPr>
          <w:p w14:paraId="58228F89" w14:textId="5FFC331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70" w:type="dxa"/>
            <w:vAlign w:val="center"/>
          </w:tcPr>
          <w:p w14:paraId="40E95BBA"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90" w:type="dxa"/>
            <w:tcBorders>
              <w:bottom w:val="single" w:sz="4" w:space="0" w:color="auto"/>
            </w:tcBorders>
            <w:shd w:val="clear" w:color="auto" w:fill="auto"/>
            <w:vAlign w:val="center"/>
          </w:tcPr>
          <w:p w14:paraId="5370CA0F" w14:textId="177A602F"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36" w:type="dxa"/>
            <w:vAlign w:val="center"/>
          </w:tcPr>
          <w:p w14:paraId="290472F9"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181" w:type="dxa"/>
            <w:tcBorders>
              <w:bottom w:val="single" w:sz="4" w:space="0" w:color="auto"/>
            </w:tcBorders>
            <w:vAlign w:val="center"/>
          </w:tcPr>
          <w:p w14:paraId="2ABB85E9" w14:textId="463E06FE"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4"/>
                <w:szCs w:val="24"/>
              </w:rPr>
            </w:pPr>
            <w:r w:rsidRPr="00046B8B">
              <w:rPr>
                <w:rFonts w:ascii="Angsana New" w:hAnsi="Angsana New"/>
                <w:sz w:val="24"/>
                <w:szCs w:val="24"/>
              </w:rPr>
              <w:t>-</w:t>
            </w:r>
          </w:p>
        </w:tc>
        <w:tc>
          <w:tcPr>
            <w:tcW w:w="236" w:type="dxa"/>
            <w:vAlign w:val="center"/>
          </w:tcPr>
          <w:p w14:paraId="770D121C"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70" w:type="dxa"/>
            <w:tcBorders>
              <w:bottom w:val="single" w:sz="4" w:space="0" w:color="auto"/>
            </w:tcBorders>
            <w:shd w:val="clear" w:color="auto" w:fill="auto"/>
            <w:vAlign w:val="center"/>
          </w:tcPr>
          <w:p w14:paraId="4B7CAD8A" w14:textId="74AF5640"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36" w:type="dxa"/>
            <w:vAlign w:val="center"/>
          </w:tcPr>
          <w:p w14:paraId="091A5A3B"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519" w:type="dxa"/>
            <w:tcBorders>
              <w:bottom w:val="single" w:sz="4" w:space="0" w:color="auto"/>
            </w:tcBorders>
            <w:shd w:val="clear" w:color="auto" w:fill="auto"/>
            <w:vAlign w:val="center"/>
          </w:tcPr>
          <w:p w14:paraId="53044DC4" w14:textId="04D1CCE4"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4"/>
                <w:szCs w:val="24"/>
              </w:rPr>
            </w:pPr>
            <w:r w:rsidRPr="00046B8B">
              <w:rPr>
                <w:rFonts w:ascii="Angsana New" w:hAnsi="Angsana New"/>
                <w:sz w:val="24"/>
                <w:szCs w:val="24"/>
              </w:rPr>
              <w:t>-</w:t>
            </w:r>
          </w:p>
        </w:tc>
        <w:tc>
          <w:tcPr>
            <w:tcW w:w="236" w:type="dxa"/>
            <w:vAlign w:val="center"/>
          </w:tcPr>
          <w:p w14:paraId="67284B37" w14:textId="77777777" w:rsidR="00625F5C" w:rsidRPr="00046B8B" w:rsidRDefault="00625F5C" w:rsidP="00926900">
            <w:pPr>
              <w:pStyle w:val="a2"/>
              <w:ind w:right="57"/>
              <w:rPr>
                <w:rFonts w:ascii="Angsana New" w:hAnsi="Angsana New" w:cs="Angsana New"/>
                <w:sz w:val="24"/>
                <w:szCs w:val="24"/>
                <w:lang w:val="en-US"/>
              </w:rPr>
            </w:pPr>
          </w:p>
        </w:tc>
        <w:tc>
          <w:tcPr>
            <w:tcW w:w="1108" w:type="dxa"/>
            <w:tcBorders>
              <w:bottom w:val="single" w:sz="4" w:space="0" w:color="auto"/>
            </w:tcBorders>
            <w:shd w:val="clear" w:color="auto" w:fill="auto"/>
            <w:vAlign w:val="center"/>
          </w:tcPr>
          <w:p w14:paraId="0FDA7638" w14:textId="51B2E522" w:rsidR="00625F5C" w:rsidRPr="00046B8B" w:rsidRDefault="00625F5C" w:rsidP="00926900">
            <w:pPr>
              <w:pStyle w:val="a2"/>
              <w:ind w:right="57"/>
              <w:rPr>
                <w:rFonts w:ascii="Angsana New" w:hAnsi="Angsana New" w:cs="Angsana New"/>
                <w:sz w:val="24"/>
                <w:szCs w:val="24"/>
                <w:lang w:val="en-US"/>
              </w:rPr>
            </w:pPr>
            <w:r w:rsidRPr="00046B8B">
              <w:rPr>
                <w:rFonts w:ascii="Angsana New" w:hAnsi="Angsana New" w:cs="Angsana New"/>
                <w:sz w:val="24"/>
                <w:szCs w:val="24"/>
              </w:rPr>
              <w:t>-</w:t>
            </w:r>
          </w:p>
        </w:tc>
        <w:tc>
          <w:tcPr>
            <w:tcW w:w="236" w:type="dxa"/>
            <w:vAlign w:val="center"/>
          </w:tcPr>
          <w:p w14:paraId="4AF5F1C6" w14:textId="77777777" w:rsidR="00625F5C" w:rsidRPr="00046B8B" w:rsidRDefault="00625F5C" w:rsidP="00926900">
            <w:pPr>
              <w:pStyle w:val="a2"/>
              <w:ind w:right="57"/>
              <w:rPr>
                <w:rFonts w:ascii="Angsana New" w:hAnsi="Angsana New" w:cs="Angsana New"/>
                <w:sz w:val="24"/>
                <w:szCs w:val="24"/>
                <w:lang w:val="en-US"/>
              </w:rPr>
            </w:pPr>
          </w:p>
        </w:tc>
        <w:tc>
          <w:tcPr>
            <w:tcW w:w="1178" w:type="dxa"/>
            <w:tcBorders>
              <w:bottom w:val="single" w:sz="4" w:space="0" w:color="auto"/>
            </w:tcBorders>
            <w:shd w:val="clear" w:color="auto" w:fill="auto"/>
            <w:vAlign w:val="center"/>
          </w:tcPr>
          <w:p w14:paraId="584911F1" w14:textId="0781AF8B" w:rsidR="00625F5C" w:rsidRPr="00046B8B" w:rsidRDefault="00625F5C" w:rsidP="00926900">
            <w:pPr>
              <w:pStyle w:val="a2"/>
              <w:ind w:right="57"/>
              <w:rPr>
                <w:rFonts w:ascii="Angsana New" w:hAnsi="Angsana New" w:cs="Angsana New"/>
                <w:sz w:val="24"/>
                <w:szCs w:val="24"/>
                <w:lang w:val="en-US"/>
              </w:rPr>
            </w:pPr>
            <w:r w:rsidRPr="00046B8B">
              <w:rPr>
                <w:rFonts w:ascii="Angsana New" w:hAnsi="Angsana New" w:cs="Angsana New"/>
                <w:sz w:val="24"/>
                <w:szCs w:val="24"/>
                <w:cs/>
              </w:rPr>
              <w:t>(</w:t>
            </w:r>
            <w:r w:rsidRPr="00046B8B">
              <w:rPr>
                <w:rFonts w:ascii="Angsana New" w:hAnsi="Angsana New" w:cs="Angsana New"/>
                <w:sz w:val="24"/>
                <w:szCs w:val="24"/>
                <w:lang w:val="en-US"/>
              </w:rPr>
              <w:t>785</w:t>
            </w:r>
            <w:r w:rsidRPr="00046B8B">
              <w:rPr>
                <w:rFonts w:ascii="Angsana New" w:hAnsi="Angsana New" w:cs="Angsana New"/>
                <w:sz w:val="24"/>
                <w:szCs w:val="24"/>
                <w:cs/>
              </w:rPr>
              <w:t>)</w:t>
            </w:r>
          </w:p>
        </w:tc>
        <w:tc>
          <w:tcPr>
            <w:tcW w:w="236" w:type="dxa"/>
            <w:vAlign w:val="center"/>
          </w:tcPr>
          <w:p w14:paraId="064242AA" w14:textId="77777777" w:rsidR="00625F5C" w:rsidRPr="00046B8B" w:rsidRDefault="00625F5C" w:rsidP="00926900">
            <w:pPr>
              <w:pStyle w:val="a2"/>
              <w:ind w:right="-15"/>
              <w:rPr>
                <w:rFonts w:ascii="Angsana New" w:hAnsi="Angsana New" w:cs="Angsana New"/>
                <w:sz w:val="24"/>
                <w:szCs w:val="24"/>
                <w:lang w:val="en-US"/>
              </w:rPr>
            </w:pPr>
          </w:p>
        </w:tc>
        <w:tc>
          <w:tcPr>
            <w:tcW w:w="1043" w:type="dxa"/>
            <w:tcBorders>
              <w:bottom w:val="single" w:sz="4" w:space="0" w:color="auto"/>
            </w:tcBorders>
            <w:vAlign w:val="center"/>
          </w:tcPr>
          <w:p w14:paraId="37042DC1" w14:textId="4D7E55A9" w:rsidR="00625F5C" w:rsidRPr="00046B8B" w:rsidRDefault="00625F5C" w:rsidP="00926900">
            <w:pPr>
              <w:pStyle w:val="a2"/>
              <w:ind w:right="-15"/>
              <w:rPr>
                <w:rFonts w:ascii="Angsana New" w:hAnsi="Angsana New" w:cs="Angsana New"/>
                <w:sz w:val="24"/>
                <w:szCs w:val="24"/>
                <w:lang w:val="en-US"/>
              </w:rPr>
            </w:pPr>
            <w:r w:rsidRPr="00046B8B">
              <w:rPr>
                <w:rFonts w:ascii="Angsana New" w:hAnsi="Angsana New" w:cs="Angsana New"/>
                <w:sz w:val="24"/>
                <w:szCs w:val="24"/>
              </w:rPr>
              <w:t>-</w:t>
            </w:r>
          </w:p>
        </w:tc>
        <w:tc>
          <w:tcPr>
            <w:tcW w:w="236" w:type="dxa"/>
            <w:vAlign w:val="center"/>
          </w:tcPr>
          <w:p w14:paraId="365C0F38" w14:textId="77777777" w:rsidR="00625F5C" w:rsidRPr="00046B8B" w:rsidRDefault="00625F5C" w:rsidP="00926900">
            <w:pPr>
              <w:pStyle w:val="a2"/>
              <w:ind w:right="-15"/>
              <w:rPr>
                <w:rFonts w:ascii="Angsana New" w:hAnsi="Angsana New" w:cs="Angsana New"/>
                <w:sz w:val="24"/>
                <w:szCs w:val="24"/>
                <w:lang w:val="en-US"/>
              </w:rPr>
            </w:pPr>
          </w:p>
        </w:tc>
        <w:tc>
          <w:tcPr>
            <w:tcW w:w="1397" w:type="dxa"/>
            <w:tcBorders>
              <w:bottom w:val="single" w:sz="4" w:space="0" w:color="auto"/>
            </w:tcBorders>
            <w:shd w:val="clear" w:color="auto" w:fill="auto"/>
            <w:vAlign w:val="center"/>
          </w:tcPr>
          <w:p w14:paraId="04C0A37A" w14:textId="5073D5A8" w:rsidR="00625F5C" w:rsidRPr="00046B8B" w:rsidRDefault="00625F5C" w:rsidP="00926900">
            <w:pPr>
              <w:pStyle w:val="a2"/>
              <w:ind w:right="-15"/>
              <w:rPr>
                <w:rFonts w:ascii="Angsana New" w:hAnsi="Angsana New" w:cs="Angsana New"/>
                <w:sz w:val="24"/>
                <w:szCs w:val="24"/>
                <w:lang w:val="en-US"/>
              </w:rPr>
            </w:pPr>
            <w:r w:rsidRPr="00046B8B">
              <w:rPr>
                <w:rFonts w:ascii="Angsana New" w:hAnsi="Angsana New" w:cs="Angsana New"/>
                <w:sz w:val="24"/>
                <w:szCs w:val="24"/>
                <w:cs/>
              </w:rPr>
              <w:t>(</w:t>
            </w:r>
            <w:r w:rsidRPr="00046B8B">
              <w:rPr>
                <w:rFonts w:ascii="Angsana New" w:hAnsi="Angsana New" w:cs="Angsana New"/>
                <w:sz w:val="24"/>
                <w:szCs w:val="24"/>
                <w:lang w:val="en-US"/>
              </w:rPr>
              <w:t>785</w:t>
            </w:r>
            <w:r w:rsidRPr="00046B8B">
              <w:rPr>
                <w:rFonts w:ascii="Angsana New" w:hAnsi="Angsana New" w:cs="Angsana New"/>
                <w:sz w:val="24"/>
                <w:szCs w:val="24"/>
                <w:cs/>
              </w:rPr>
              <w:t>)</w:t>
            </w:r>
          </w:p>
        </w:tc>
      </w:tr>
      <w:tr w:rsidR="00625F5C" w:rsidRPr="00046B8B" w14:paraId="66C2D5B4" w14:textId="77777777" w:rsidTr="00046B8B">
        <w:trPr>
          <w:trHeight w:val="170"/>
        </w:trPr>
        <w:tc>
          <w:tcPr>
            <w:tcW w:w="2552" w:type="dxa"/>
            <w:shd w:val="clear" w:color="auto" w:fill="auto"/>
            <w:vAlign w:val="bottom"/>
          </w:tcPr>
          <w:p w14:paraId="1CAAABCA" w14:textId="5FBC7A89"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4"/>
                <w:szCs w:val="24"/>
              </w:rPr>
            </w:pPr>
            <w:r w:rsidRPr="00046B8B">
              <w:rPr>
                <w:rFonts w:ascii="Angsana New" w:hAnsi="Angsana New"/>
                <w:sz w:val="24"/>
                <w:szCs w:val="24"/>
              </w:rPr>
              <w:t>At September 30,2024</w:t>
            </w:r>
          </w:p>
        </w:tc>
        <w:tc>
          <w:tcPr>
            <w:tcW w:w="1133" w:type="dxa"/>
            <w:tcBorders>
              <w:top w:val="single" w:sz="4" w:space="0" w:color="auto"/>
              <w:bottom w:val="single" w:sz="4" w:space="0" w:color="auto"/>
            </w:tcBorders>
            <w:shd w:val="clear" w:color="auto" w:fill="auto"/>
            <w:vAlign w:val="center"/>
          </w:tcPr>
          <w:p w14:paraId="5A8D148F" w14:textId="13567B5D"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70" w:type="dxa"/>
            <w:vAlign w:val="center"/>
          </w:tcPr>
          <w:p w14:paraId="715AAA48"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90" w:type="dxa"/>
            <w:tcBorders>
              <w:top w:val="single" w:sz="4" w:space="0" w:color="auto"/>
              <w:bottom w:val="single" w:sz="4" w:space="0" w:color="auto"/>
            </w:tcBorders>
            <w:shd w:val="clear" w:color="auto" w:fill="auto"/>
            <w:vAlign w:val="center"/>
          </w:tcPr>
          <w:p w14:paraId="3E43816B" w14:textId="359FFB05"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36" w:type="dxa"/>
            <w:vAlign w:val="center"/>
          </w:tcPr>
          <w:p w14:paraId="3EC8CA0D"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181" w:type="dxa"/>
            <w:tcBorders>
              <w:top w:val="single" w:sz="4" w:space="0" w:color="auto"/>
              <w:bottom w:val="single" w:sz="4" w:space="0" w:color="auto"/>
            </w:tcBorders>
            <w:vAlign w:val="center"/>
          </w:tcPr>
          <w:p w14:paraId="37FC28F1" w14:textId="6EE8B003"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4"/>
                <w:szCs w:val="24"/>
              </w:rPr>
            </w:pPr>
            <w:r w:rsidRPr="00046B8B">
              <w:rPr>
                <w:rFonts w:ascii="Angsana New" w:hAnsi="Angsana New"/>
                <w:sz w:val="24"/>
                <w:szCs w:val="24"/>
              </w:rPr>
              <w:t>(6,912)</w:t>
            </w:r>
          </w:p>
        </w:tc>
        <w:tc>
          <w:tcPr>
            <w:tcW w:w="236" w:type="dxa"/>
            <w:vAlign w:val="center"/>
          </w:tcPr>
          <w:p w14:paraId="5FBB85AF"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70" w:type="dxa"/>
            <w:tcBorders>
              <w:top w:val="single" w:sz="4" w:space="0" w:color="auto"/>
              <w:bottom w:val="single" w:sz="4" w:space="0" w:color="auto"/>
            </w:tcBorders>
            <w:shd w:val="clear" w:color="auto" w:fill="auto"/>
            <w:vAlign w:val="center"/>
          </w:tcPr>
          <w:p w14:paraId="38046623" w14:textId="1B16D85C"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w:t>
            </w:r>
          </w:p>
        </w:tc>
        <w:tc>
          <w:tcPr>
            <w:tcW w:w="236" w:type="dxa"/>
            <w:vAlign w:val="center"/>
          </w:tcPr>
          <w:p w14:paraId="1BCF2535" w14:textId="77777777"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519" w:type="dxa"/>
            <w:tcBorders>
              <w:top w:val="single" w:sz="4" w:space="0" w:color="auto"/>
              <w:bottom w:val="single" w:sz="4" w:space="0" w:color="auto"/>
            </w:tcBorders>
            <w:shd w:val="clear" w:color="auto" w:fill="auto"/>
            <w:vAlign w:val="center"/>
          </w:tcPr>
          <w:p w14:paraId="74D32995" w14:textId="2F109109" w:rsidR="00625F5C" w:rsidRPr="00046B8B" w:rsidRDefault="00625F5C"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4"/>
                <w:szCs w:val="24"/>
              </w:rPr>
            </w:pPr>
            <w:r w:rsidRPr="00046B8B">
              <w:rPr>
                <w:rFonts w:ascii="Angsana New" w:hAnsi="Angsana New"/>
                <w:sz w:val="24"/>
                <w:szCs w:val="24"/>
              </w:rPr>
              <w:t>(1,266,291)</w:t>
            </w:r>
          </w:p>
        </w:tc>
        <w:tc>
          <w:tcPr>
            <w:tcW w:w="236" w:type="dxa"/>
            <w:vAlign w:val="center"/>
          </w:tcPr>
          <w:p w14:paraId="63EF3655" w14:textId="77777777" w:rsidR="00625F5C" w:rsidRPr="00046B8B" w:rsidRDefault="00625F5C" w:rsidP="00926900">
            <w:pPr>
              <w:pStyle w:val="a2"/>
              <w:ind w:right="57"/>
              <w:rPr>
                <w:rFonts w:ascii="Angsana New" w:hAnsi="Angsana New" w:cs="Angsana New"/>
                <w:sz w:val="24"/>
                <w:szCs w:val="24"/>
                <w:lang w:val="en-US"/>
              </w:rPr>
            </w:pPr>
          </w:p>
        </w:tc>
        <w:tc>
          <w:tcPr>
            <w:tcW w:w="1108" w:type="dxa"/>
            <w:tcBorders>
              <w:top w:val="single" w:sz="4" w:space="0" w:color="auto"/>
              <w:bottom w:val="single" w:sz="4" w:space="0" w:color="auto"/>
            </w:tcBorders>
            <w:shd w:val="clear" w:color="auto" w:fill="auto"/>
            <w:vAlign w:val="center"/>
          </w:tcPr>
          <w:p w14:paraId="6B0448CC" w14:textId="6662004B" w:rsidR="00625F5C" w:rsidRPr="00046B8B" w:rsidRDefault="00625F5C" w:rsidP="00926900">
            <w:pPr>
              <w:pStyle w:val="a2"/>
              <w:ind w:right="57"/>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vAlign w:val="center"/>
          </w:tcPr>
          <w:p w14:paraId="1E69A5DC" w14:textId="77777777" w:rsidR="00625F5C" w:rsidRPr="00046B8B" w:rsidRDefault="00625F5C" w:rsidP="00926900">
            <w:pPr>
              <w:pStyle w:val="a2"/>
              <w:ind w:right="57"/>
              <w:rPr>
                <w:rFonts w:ascii="Angsana New" w:hAnsi="Angsana New" w:cs="Angsana New"/>
                <w:sz w:val="24"/>
                <w:szCs w:val="24"/>
                <w:lang w:val="en-US"/>
              </w:rPr>
            </w:pPr>
          </w:p>
        </w:tc>
        <w:tc>
          <w:tcPr>
            <w:tcW w:w="1178" w:type="dxa"/>
            <w:tcBorders>
              <w:top w:val="single" w:sz="4" w:space="0" w:color="auto"/>
              <w:bottom w:val="single" w:sz="4" w:space="0" w:color="auto"/>
            </w:tcBorders>
            <w:shd w:val="clear" w:color="auto" w:fill="auto"/>
            <w:vAlign w:val="center"/>
          </w:tcPr>
          <w:p w14:paraId="560CA430" w14:textId="3544D5D2" w:rsidR="00625F5C" w:rsidRPr="00046B8B" w:rsidRDefault="00625F5C" w:rsidP="00926900">
            <w:pPr>
              <w:pStyle w:val="a2"/>
              <w:ind w:right="57"/>
              <w:rPr>
                <w:rFonts w:ascii="Angsana New" w:hAnsi="Angsana New" w:cs="Angsana New"/>
                <w:sz w:val="24"/>
                <w:szCs w:val="24"/>
                <w:lang w:val="en-US"/>
              </w:rPr>
            </w:pPr>
            <w:r w:rsidRPr="00046B8B">
              <w:rPr>
                <w:rFonts w:ascii="Angsana New" w:hAnsi="Angsana New" w:cs="Angsana New"/>
                <w:sz w:val="24"/>
                <w:szCs w:val="24"/>
                <w:lang w:val="en-US"/>
              </w:rPr>
              <w:t>(785)</w:t>
            </w:r>
          </w:p>
        </w:tc>
        <w:tc>
          <w:tcPr>
            <w:tcW w:w="236" w:type="dxa"/>
            <w:vAlign w:val="center"/>
          </w:tcPr>
          <w:p w14:paraId="3E03B947" w14:textId="77777777" w:rsidR="00625F5C" w:rsidRPr="00046B8B" w:rsidRDefault="00625F5C" w:rsidP="00926900">
            <w:pPr>
              <w:pStyle w:val="a2"/>
              <w:ind w:right="-15"/>
              <w:rPr>
                <w:rFonts w:ascii="Angsana New" w:hAnsi="Angsana New" w:cs="Angsana New"/>
                <w:sz w:val="24"/>
                <w:szCs w:val="24"/>
                <w:lang w:val="en-US"/>
              </w:rPr>
            </w:pPr>
          </w:p>
        </w:tc>
        <w:tc>
          <w:tcPr>
            <w:tcW w:w="1043" w:type="dxa"/>
            <w:tcBorders>
              <w:top w:val="single" w:sz="4" w:space="0" w:color="auto"/>
              <w:bottom w:val="single" w:sz="4" w:space="0" w:color="auto"/>
            </w:tcBorders>
            <w:vAlign w:val="center"/>
          </w:tcPr>
          <w:p w14:paraId="2FE7AB97" w14:textId="5B9E7F82" w:rsidR="00625F5C" w:rsidRPr="00046B8B" w:rsidRDefault="00625F5C" w:rsidP="00926900">
            <w:pPr>
              <w:pStyle w:val="a2"/>
              <w:ind w:right="-15"/>
              <w:rPr>
                <w:rFonts w:ascii="Angsana New" w:hAnsi="Angsana New" w:cs="Angsana New"/>
                <w:sz w:val="24"/>
                <w:szCs w:val="24"/>
                <w:lang w:val="en-US"/>
              </w:rPr>
            </w:pPr>
            <w:r w:rsidRPr="00046B8B">
              <w:rPr>
                <w:rFonts w:ascii="Angsana New" w:hAnsi="Angsana New" w:cs="Angsana New"/>
                <w:sz w:val="24"/>
                <w:szCs w:val="24"/>
                <w:lang w:val="en-US"/>
              </w:rPr>
              <w:t>-</w:t>
            </w:r>
          </w:p>
        </w:tc>
        <w:tc>
          <w:tcPr>
            <w:tcW w:w="236" w:type="dxa"/>
            <w:vAlign w:val="center"/>
          </w:tcPr>
          <w:p w14:paraId="65AE8EAE" w14:textId="77777777" w:rsidR="00625F5C" w:rsidRPr="00046B8B" w:rsidRDefault="00625F5C" w:rsidP="00926900">
            <w:pPr>
              <w:pStyle w:val="a2"/>
              <w:ind w:right="-15"/>
              <w:rPr>
                <w:rFonts w:ascii="Angsana New" w:hAnsi="Angsana New" w:cs="Angsana New"/>
                <w:sz w:val="24"/>
                <w:szCs w:val="24"/>
                <w:lang w:val="en-US"/>
              </w:rPr>
            </w:pPr>
          </w:p>
        </w:tc>
        <w:tc>
          <w:tcPr>
            <w:tcW w:w="1397" w:type="dxa"/>
            <w:tcBorders>
              <w:top w:val="single" w:sz="4" w:space="0" w:color="auto"/>
              <w:bottom w:val="single" w:sz="4" w:space="0" w:color="auto"/>
            </w:tcBorders>
            <w:shd w:val="clear" w:color="auto" w:fill="auto"/>
            <w:vAlign w:val="center"/>
          </w:tcPr>
          <w:p w14:paraId="74A48658" w14:textId="34787ADE" w:rsidR="00625F5C" w:rsidRPr="00046B8B" w:rsidRDefault="00625F5C" w:rsidP="00926900">
            <w:pPr>
              <w:pStyle w:val="a2"/>
              <w:ind w:right="-15"/>
              <w:rPr>
                <w:rFonts w:ascii="Angsana New" w:hAnsi="Angsana New" w:cs="Angsana New"/>
                <w:sz w:val="24"/>
                <w:szCs w:val="24"/>
                <w:lang w:val="en-US"/>
              </w:rPr>
            </w:pPr>
            <w:r w:rsidRPr="00046B8B">
              <w:rPr>
                <w:rFonts w:ascii="Angsana New" w:hAnsi="Angsana New" w:cs="Angsana New"/>
                <w:sz w:val="24"/>
                <w:szCs w:val="24"/>
                <w:lang w:val="en-US"/>
              </w:rPr>
              <w:t>(1,273,988)</w:t>
            </w:r>
          </w:p>
        </w:tc>
      </w:tr>
      <w:tr w:rsidR="00625F5C" w:rsidRPr="00046B8B" w14:paraId="39CD3311" w14:textId="77777777" w:rsidTr="00046B8B">
        <w:trPr>
          <w:trHeight w:val="170"/>
        </w:trPr>
        <w:tc>
          <w:tcPr>
            <w:tcW w:w="2552" w:type="dxa"/>
            <w:shd w:val="clear" w:color="auto" w:fill="auto"/>
            <w:vAlign w:val="bottom"/>
          </w:tcPr>
          <w:p w14:paraId="3B7991CA"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7" w:right="-108"/>
              <w:rPr>
                <w:rFonts w:ascii="Angsana New" w:hAnsi="Angsana New"/>
                <w:b/>
                <w:bCs/>
                <w:sz w:val="24"/>
                <w:szCs w:val="24"/>
                <w:u w:val="single"/>
              </w:rPr>
            </w:pPr>
            <w:r w:rsidRPr="00046B8B">
              <w:rPr>
                <w:rFonts w:ascii="Angsana New" w:hAnsi="Angsana New"/>
                <w:b/>
                <w:bCs/>
                <w:sz w:val="24"/>
                <w:szCs w:val="24"/>
                <w:u w:val="single"/>
              </w:rPr>
              <w:t>Net book value</w:t>
            </w:r>
          </w:p>
        </w:tc>
        <w:tc>
          <w:tcPr>
            <w:tcW w:w="1133" w:type="dxa"/>
            <w:shd w:val="clear" w:color="auto" w:fill="auto"/>
            <w:vAlign w:val="bottom"/>
          </w:tcPr>
          <w:p w14:paraId="41DAB392"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70" w:type="dxa"/>
            <w:vAlign w:val="bottom"/>
          </w:tcPr>
          <w:p w14:paraId="7E27C2EC"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290" w:type="dxa"/>
            <w:shd w:val="clear" w:color="auto" w:fill="auto"/>
            <w:vAlign w:val="bottom"/>
          </w:tcPr>
          <w:p w14:paraId="566DE499"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36" w:type="dxa"/>
            <w:vAlign w:val="bottom"/>
          </w:tcPr>
          <w:p w14:paraId="50E7AE01"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181" w:type="dxa"/>
            <w:vAlign w:val="bottom"/>
          </w:tcPr>
          <w:p w14:paraId="630B2FD5"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37"/>
              <w:jc w:val="right"/>
              <w:rPr>
                <w:rFonts w:ascii="Angsana New" w:hAnsi="Angsana New"/>
                <w:sz w:val="24"/>
                <w:szCs w:val="24"/>
              </w:rPr>
            </w:pPr>
          </w:p>
        </w:tc>
        <w:tc>
          <w:tcPr>
            <w:tcW w:w="236" w:type="dxa"/>
            <w:vAlign w:val="bottom"/>
          </w:tcPr>
          <w:p w14:paraId="3F36E58E"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270" w:type="dxa"/>
            <w:shd w:val="clear" w:color="auto" w:fill="auto"/>
            <w:vAlign w:val="bottom"/>
          </w:tcPr>
          <w:p w14:paraId="381156FF"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236" w:type="dxa"/>
            <w:vAlign w:val="bottom"/>
          </w:tcPr>
          <w:p w14:paraId="0C434962"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57"/>
              <w:jc w:val="right"/>
              <w:rPr>
                <w:rFonts w:ascii="Angsana New" w:hAnsi="Angsana New"/>
                <w:sz w:val="24"/>
                <w:szCs w:val="24"/>
              </w:rPr>
            </w:pPr>
          </w:p>
        </w:tc>
        <w:tc>
          <w:tcPr>
            <w:tcW w:w="1519" w:type="dxa"/>
            <w:shd w:val="clear" w:color="auto" w:fill="auto"/>
            <w:vAlign w:val="bottom"/>
          </w:tcPr>
          <w:p w14:paraId="0C62F8CA" w14:textId="77777777" w:rsidR="00625F5C" w:rsidRPr="00046B8B" w:rsidRDefault="00625F5C" w:rsidP="0004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30"/>
              <w:jc w:val="right"/>
              <w:rPr>
                <w:rFonts w:ascii="Angsana New" w:hAnsi="Angsana New"/>
                <w:sz w:val="24"/>
                <w:szCs w:val="24"/>
              </w:rPr>
            </w:pPr>
          </w:p>
        </w:tc>
        <w:tc>
          <w:tcPr>
            <w:tcW w:w="236" w:type="dxa"/>
            <w:vAlign w:val="bottom"/>
          </w:tcPr>
          <w:p w14:paraId="4BEF1C19" w14:textId="77777777" w:rsidR="00625F5C" w:rsidRPr="00046B8B" w:rsidRDefault="00625F5C" w:rsidP="00046B8B">
            <w:pPr>
              <w:pStyle w:val="a2"/>
              <w:spacing w:before="240"/>
              <w:ind w:right="57"/>
              <w:rPr>
                <w:rFonts w:ascii="Angsana New" w:hAnsi="Angsana New" w:cs="Angsana New"/>
                <w:sz w:val="24"/>
                <w:szCs w:val="24"/>
                <w:lang w:val="en-US"/>
              </w:rPr>
            </w:pPr>
          </w:p>
        </w:tc>
        <w:tc>
          <w:tcPr>
            <w:tcW w:w="1108" w:type="dxa"/>
            <w:shd w:val="clear" w:color="auto" w:fill="auto"/>
            <w:vAlign w:val="bottom"/>
          </w:tcPr>
          <w:p w14:paraId="2F15C632" w14:textId="77777777" w:rsidR="00625F5C" w:rsidRPr="00046B8B" w:rsidRDefault="00625F5C" w:rsidP="00046B8B">
            <w:pPr>
              <w:pStyle w:val="a2"/>
              <w:spacing w:before="240"/>
              <w:ind w:right="57"/>
              <w:rPr>
                <w:rFonts w:ascii="Angsana New" w:hAnsi="Angsana New" w:cs="Angsana New"/>
                <w:sz w:val="24"/>
                <w:szCs w:val="24"/>
                <w:lang w:val="en-US"/>
              </w:rPr>
            </w:pPr>
          </w:p>
        </w:tc>
        <w:tc>
          <w:tcPr>
            <w:tcW w:w="236" w:type="dxa"/>
            <w:vAlign w:val="bottom"/>
          </w:tcPr>
          <w:p w14:paraId="71614134" w14:textId="77777777" w:rsidR="00625F5C" w:rsidRPr="00046B8B" w:rsidRDefault="00625F5C" w:rsidP="00046B8B">
            <w:pPr>
              <w:pStyle w:val="a2"/>
              <w:spacing w:before="240"/>
              <w:ind w:right="57"/>
              <w:rPr>
                <w:rFonts w:ascii="Angsana New" w:hAnsi="Angsana New" w:cs="Angsana New"/>
                <w:sz w:val="24"/>
                <w:szCs w:val="24"/>
                <w:lang w:val="en-US"/>
              </w:rPr>
            </w:pPr>
          </w:p>
        </w:tc>
        <w:tc>
          <w:tcPr>
            <w:tcW w:w="1178" w:type="dxa"/>
            <w:shd w:val="clear" w:color="auto" w:fill="auto"/>
            <w:vAlign w:val="bottom"/>
          </w:tcPr>
          <w:p w14:paraId="3B0F6E50" w14:textId="77777777" w:rsidR="00625F5C" w:rsidRPr="00046B8B" w:rsidRDefault="00625F5C" w:rsidP="00046B8B">
            <w:pPr>
              <w:pStyle w:val="a2"/>
              <w:spacing w:before="240"/>
              <w:ind w:right="57"/>
              <w:rPr>
                <w:rFonts w:ascii="Angsana New" w:hAnsi="Angsana New" w:cs="Angsana New"/>
                <w:sz w:val="24"/>
                <w:szCs w:val="24"/>
                <w:lang w:val="en-US"/>
              </w:rPr>
            </w:pPr>
          </w:p>
        </w:tc>
        <w:tc>
          <w:tcPr>
            <w:tcW w:w="236" w:type="dxa"/>
            <w:vAlign w:val="bottom"/>
          </w:tcPr>
          <w:p w14:paraId="5A07C7CE" w14:textId="77777777" w:rsidR="00625F5C" w:rsidRPr="00046B8B" w:rsidRDefault="00625F5C" w:rsidP="00046B8B">
            <w:pPr>
              <w:pStyle w:val="a2"/>
              <w:spacing w:before="240"/>
              <w:ind w:right="-15"/>
              <w:rPr>
                <w:rFonts w:ascii="Angsana New" w:hAnsi="Angsana New" w:cs="Angsana New"/>
                <w:sz w:val="24"/>
                <w:szCs w:val="24"/>
                <w:lang w:val="en-US"/>
              </w:rPr>
            </w:pPr>
          </w:p>
        </w:tc>
        <w:tc>
          <w:tcPr>
            <w:tcW w:w="1043" w:type="dxa"/>
            <w:vAlign w:val="bottom"/>
          </w:tcPr>
          <w:p w14:paraId="77891462" w14:textId="77777777" w:rsidR="00625F5C" w:rsidRPr="00046B8B" w:rsidRDefault="00625F5C" w:rsidP="00046B8B">
            <w:pPr>
              <w:pStyle w:val="a2"/>
              <w:spacing w:before="240"/>
              <w:ind w:right="-15"/>
              <w:rPr>
                <w:rFonts w:ascii="Angsana New" w:hAnsi="Angsana New" w:cs="Angsana New"/>
                <w:sz w:val="24"/>
                <w:szCs w:val="24"/>
                <w:lang w:val="en-US"/>
              </w:rPr>
            </w:pPr>
          </w:p>
        </w:tc>
        <w:tc>
          <w:tcPr>
            <w:tcW w:w="236" w:type="dxa"/>
            <w:vAlign w:val="bottom"/>
          </w:tcPr>
          <w:p w14:paraId="60DFD8AE" w14:textId="77777777" w:rsidR="00625F5C" w:rsidRPr="00046B8B" w:rsidRDefault="00625F5C" w:rsidP="00046B8B">
            <w:pPr>
              <w:pStyle w:val="a2"/>
              <w:spacing w:before="240"/>
              <w:ind w:right="-15"/>
              <w:rPr>
                <w:rFonts w:ascii="Angsana New" w:hAnsi="Angsana New" w:cs="Angsana New"/>
                <w:sz w:val="24"/>
                <w:szCs w:val="24"/>
                <w:lang w:val="en-US"/>
              </w:rPr>
            </w:pPr>
          </w:p>
        </w:tc>
        <w:tc>
          <w:tcPr>
            <w:tcW w:w="1397" w:type="dxa"/>
            <w:shd w:val="clear" w:color="auto" w:fill="auto"/>
            <w:vAlign w:val="bottom"/>
          </w:tcPr>
          <w:p w14:paraId="06886667" w14:textId="77777777" w:rsidR="00625F5C" w:rsidRPr="00046B8B" w:rsidRDefault="00625F5C" w:rsidP="00046B8B">
            <w:pPr>
              <w:pStyle w:val="a2"/>
              <w:spacing w:before="240"/>
              <w:ind w:right="-15"/>
              <w:rPr>
                <w:rFonts w:ascii="Angsana New" w:hAnsi="Angsana New" w:cs="Angsana New"/>
                <w:sz w:val="24"/>
                <w:szCs w:val="24"/>
                <w:lang w:val="en-US"/>
              </w:rPr>
            </w:pPr>
          </w:p>
        </w:tc>
      </w:tr>
      <w:tr w:rsidR="00625F5C" w:rsidRPr="00046B8B" w14:paraId="6A0D22E7" w14:textId="77777777" w:rsidTr="00046B8B">
        <w:trPr>
          <w:trHeight w:val="170"/>
        </w:trPr>
        <w:tc>
          <w:tcPr>
            <w:tcW w:w="2552" w:type="dxa"/>
            <w:shd w:val="clear" w:color="auto" w:fill="auto"/>
            <w:vAlign w:val="bottom"/>
          </w:tcPr>
          <w:p w14:paraId="102CEF1E"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4"/>
                <w:szCs w:val="24"/>
                <w:u w:val="single"/>
              </w:rPr>
            </w:pPr>
            <w:r w:rsidRPr="00046B8B">
              <w:rPr>
                <w:rFonts w:ascii="Angsana New" w:hAnsi="Angsana New"/>
                <w:sz w:val="24"/>
                <w:szCs w:val="24"/>
              </w:rPr>
              <w:t>At December 31,2023</w:t>
            </w:r>
          </w:p>
        </w:tc>
        <w:tc>
          <w:tcPr>
            <w:tcW w:w="1133" w:type="dxa"/>
            <w:tcBorders>
              <w:bottom w:val="double" w:sz="4" w:space="0" w:color="auto"/>
            </w:tcBorders>
            <w:shd w:val="clear" w:color="auto" w:fill="auto"/>
            <w:vAlign w:val="bottom"/>
          </w:tcPr>
          <w:p w14:paraId="26DE0081" w14:textId="0782F024"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638,995</w:t>
            </w:r>
          </w:p>
        </w:tc>
        <w:tc>
          <w:tcPr>
            <w:tcW w:w="270" w:type="dxa"/>
            <w:vAlign w:val="bottom"/>
          </w:tcPr>
          <w:p w14:paraId="2DC62DF4"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90" w:type="dxa"/>
            <w:tcBorders>
              <w:bottom w:val="double" w:sz="4" w:space="0" w:color="auto"/>
            </w:tcBorders>
            <w:shd w:val="clear" w:color="auto" w:fill="auto"/>
            <w:vAlign w:val="bottom"/>
          </w:tcPr>
          <w:p w14:paraId="26DDC25C" w14:textId="217E2396"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107</w:t>
            </w:r>
          </w:p>
        </w:tc>
        <w:tc>
          <w:tcPr>
            <w:tcW w:w="236" w:type="dxa"/>
            <w:vAlign w:val="bottom"/>
          </w:tcPr>
          <w:p w14:paraId="2475F94C"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181" w:type="dxa"/>
            <w:tcBorders>
              <w:bottom w:val="double" w:sz="4" w:space="0" w:color="auto"/>
            </w:tcBorders>
            <w:vAlign w:val="bottom"/>
          </w:tcPr>
          <w:p w14:paraId="5CE9A316" w14:textId="18E7875B"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35,207</w:t>
            </w:r>
          </w:p>
        </w:tc>
        <w:tc>
          <w:tcPr>
            <w:tcW w:w="236" w:type="dxa"/>
            <w:vAlign w:val="bottom"/>
          </w:tcPr>
          <w:p w14:paraId="0A2271F7"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70" w:type="dxa"/>
            <w:tcBorders>
              <w:bottom w:val="double" w:sz="4" w:space="0" w:color="auto"/>
            </w:tcBorders>
            <w:shd w:val="clear" w:color="auto" w:fill="auto"/>
            <w:vAlign w:val="bottom"/>
          </w:tcPr>
          <w:p w14:paraId="667AC494" w14:textId="673E56CF"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48,356</w:t>
            </w:r>
          </w:p>
        </w:tc>
        <w:tc>
          <w:tcPr>
            <w:tcW w:w="236" w:type="dxa"/>
            <w:vAlign w:val="bottom"/>
          </w:tcPr>
          <w:p w14:paraId="0ED45648"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519" w:type="dxa"/>
            <w:tcBorders>
              <w:bottom w:val="double" w:sz="4" w:space="0" w:color="auto"/>
            </w:tcBorders>
            <w:shd w:val="clear" w:color="auto" w:fill="auto"/>
            <w:vAlign w:val="bottom"/>
          </w:tcPr>
          <w:p w14:paraId="02FECCF2" w14:textId="3ECC802E"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1,363,329</w:t>
            </w:r>
          </w:p>
        </w:tc>
        <w:tc>
          <w:tcPr>
            <w:tcW w:w="236" w:type="dxa"/>
            <w:vAlign w:val="bottom"/>
          </w:tcPr>
          <w:p w14:paraId="040909A7" w14:textId="77777777" w:rsidR="00625F5C" w:rsidRPr="00046B8B" w:rsidRDefault="00625F5C" w:rsidP="00625F5C">
            <w:pPr>
              <w:pStyle w:val="a2"/>
              <w:ind w:right="57"/>
              <w:rPr>
                <w:rFonts w:ascii="Angsana New" w:hAnsi="Angsana New" w:cs="Angsana New"/>
                <w:sz w:val="24"/>
                <w:szCs w:val="24"/>
                <w:lang w:val="en-US"/>
              </w:rPr>
            </w:pPr>
          </w:p>
        </w:tc>
        <w:tc>
          <w:tcPr>
            <w:tcW w:w="1108" w:type="dxa"/>
            <w:tcBorders>
              <w:bottom w:val="double" w:sz="4" w:space="0" w:color="auto"/>
            </w:tcBorders>
            <w:shd w:val="clear" w:color="auto" w:fill="auto"/>
            <w:vAlign w:val="bottom"/>
          </w:tcPr>
          <w:p w14:paraId="69C405D0" w14:textId="2A3BE5C2" w:rsidR="00625F5C" w:rsidRPr="00046B8B" w:rsidRDefault="00625F5C" w:rsidP="00625F5C">
            <w:pPr>
              <w:pStyle w:val="a2"/>
              <w:ind w:right="57"/>
              <w:rPr>
                <w:rFonts w:ascii="Angsana New" w:hAnsi="Angsana New" w:cs="Angsana New"/>
                <w:sz w:val="24"/>
                <w:szCs w:val="24"/>
                <w:lang w:val="en-US"/>
              </w:rPr>
            </w:pPr>
            <w:r w:rsidRPr="00046B8B">
              <w:rPr>
                <w:rFonts w:ascii="Angsana New" w:hAnsi="Angsana New" w:cs="Angsana New"/>
                <w:sz w:val="24"/>
                <w:szCs w:val="24"/>
              </w:rPr>
              <w:t>1,480</w:t>
            </w:r>
          </w:p>
        </w:tc>
        <w:tc>
          <w:tcPr>
            <w:tcW w:w="236" w:type="dxa"/>
            <w:vAlign w:val="bottom"/>
          </w:tcPr>
          <w:p w14:paraId="201FEB99" w14:textId="77777777" w:rsidR="00625F5C" w:rsidRPr="00046B8B" w:rsidRDefault="00625F5C" w:rsidP="00625F5C">
            <w:pPr>
              <w:pStyle w:val="a2"/>
              <w:ind w:right="57"/>
              <w:rPr>
                <w:rFonts w:ascii="Angsana New" w:hAnsi="Angsana New" w:cs="Angsana New"/>
                <w:sz w:val="24"/>
                <w:szCs w:val="24"/>
                <w:lang w:val="en-US"/>
              </w:rPr>
            </w:pPr>
          </w:p>
        </w:tc>
        <w:tc>
          <w:tcPr>
            <w:tcW w:w="1178" w:type="dxa"/>
            <w:tcBorders>
              <w:bottom w:val="double" w:sz="4" w:space="0" w:color="auto"/>
            </w:tcBorders>
            <w:shd w:val="clear" w:color="auto" w:fill="auto"/>
            <w:vAlign w:val="bottom"/>
          </w:tcPr>
          <w:p w14:paraId="039E1E7C" w14:textId="6937FA5C" w:rsidR="00625F5C" w:rsidRPr="00046B8B" w:rsidRDefault="00625F5C" w:rsidP="00625F5C">
            <w:pPr>
              <w:pStyle w:val="a2"/>
              <w:ind w:right="57"/>
              <w:rPr>
                <w:rFonts w:ascii="Angsana New" w:hAnsi="Angsana New" w:cs="Angsana New"/>
                <w:sz w:val="24"/>
                <w:szCs w:val="24"/>
                <w:lang w:val="en-US"/>
              </w:rPr>
            </w:pPr>
            <w:r w:rsidRPr="00046B8B">
              <w:rPr>
                <w:rFonts w:ascii="Angsana New" w:hAnsi="Angsana New" w:cs="Angsana New"/>
                <w:sz w:val="24"/>
                <w:szCs w:val="24"/>
              </w:rPr>
              <w:t>41,570</w:t>
            </w:r>
          </w:p>
        </w:tc>
        <w:tc>
          <w:tcPr>
            <w:tcW w:w="236" w:type="dxa"/>
            <w:vAlign w:val="bottom"/>
          </w:tcPr>
          <w:p w14:paraId="64041C9D" w14:textId="77777777" w:rsidR="00625F5C" w:rsidRPr="00046B8B" w:rsidRDefault="00625F5C" w:rsidP="00625F5C">
            <w:pPr>
              <w:pStyle w:val="a2"/>
              <w:ind w:right="-15"/>
              <w:rPr>
                <w:rFonts w:ascii="Angsana New" w:hAnsi="Angsana New" w:cs="Angsana New"/>
                <w:sz w:val="24"/>
                <w:szCs w:val="24"/>
                <w:lang w:val="en-US"/>
              </w:rPr>
            </w:pPr>
          </w:p>
        </w:tc>
        <w:tc>
          <w:tcPr>
            <w:tcW w:w="1043" w:type="dxa"/>
            <w:tcBorders>
              <w:bottom w:val="double" w:sz="4" w:space="0" w:color="auto"/>
            </w:tcBorders>
            <w:vAlign w:val="bottom"/>
          </w:tcPr>
          <w:p w14:paraId="0CCA9B44" w14:textId="648017B1" w:rsidR="00625F5C" w:rsidRPr="00046B8B" w:rsidRDefault="00625F5C" w:rsidP="00625F5C">
            <w:pPr>
              <w:pStyle w:val="a2"/>
              <w:ind w:right="-15"/>
              <w:rPr>
                <w:rFonts w:ascii="Angsana New" w:hAnsi="Angsana New" w:cs="Angsana New"/>
                <w:sz w:val="24"/>
                <w:szCs w:val="24"/>
                <w:lang w:val="en-US"/>
              </w:rPr>
            </w:pPr>
            <w:r w:rsidRPr="00046B8B">
              <w:rPr>
                <w:rFonts w:ascii="Angsana New" w:hAnsi="Angsana New" w:cs="Angsana New"/>
                <w:sz w:val="24"/>
                <w:szCs w:val="24"/>
              </w:rPr>
              <w:t>2,431</w:t>
            </w:r>
          </w:p>
        </w:tc>
        <w:tc>
          <w:tcPr>
            <w:tcW w:w="236" w:type="dxa"/>
            <w:vAlign w:val="bottom"/>
          </w:tcPr>
          <w:p w14:paraId="53B32637" w14:textId="77777777" w:rsidR="00625F5C" w:rsidRPr="00046B8B" w:rsidRDefault="00625F5C" w:rsidP="00625F5C">
            <w:pPr>
              <w:pStyle w:val="a2"/>
              <w:ind w:right="-15"/>
              <w:rPr>
                <w:rFonts w:ascii="Angsana New" w:hAnsi="Angsana New" w:cs="Angsana New"/>
                <w:sz w:val="24"/>
                <w:szCs w:val="24"/>
                <w:lang w:val="en-US"/>
              </w:rPr>
            </w:pPr>
          </w:p>
        </w:tc>
        <w:tc>
          <w:tcPr>
            <w:tcW w:w="1397" w:type="dxa"/>
            <w:tcBorders>
              <w:bottom w:val="double" w:sz="4" w:space="0" w:color="auto"/>
            </w:tcBorders>
            <w:shd w:val="clear" w:color="auto" w:fill="auto"/>
            <w:vAlign w:val="bottom"/>
          </w:tcPr>
          <w:p w14:paraId="1ACDF3C2" w14:textId="7588CA97" w:rsidR="00625F5C" w:rsidRPr="00046B8B" w:rsidRDefault="00625F5C" w:rsidP="00625F5C">
            <w:pPr>
              <w:pStyle w:val="a2"/>
              <w:ind w:right="-15"/>
              <w:rPr>
                <w:rFonts w:ascii="Angsana New" w:hAnsi="Angsana New" w:cs="Angsana New"/>
                <w:sz w:val="24"/>
                <w:szCs w:val="24"/>
                <w:lang w:val="en-US"/>
              </w:rPr>
            </w:pPr>
            <w:r w:rsidRPr="00046B8B">
              <w:rPr>
                <w:rFonts w:ascii="Angsana New" w:hAnsi="Angsana New" w:cs="Angsana New"/>
                <w:sz w:val="24"/>
                <w:szCs w:val="24"/>
              </w:rPr>
              <w:t>2,131,475</w:t>
            </w:r>
          </w:p>
        </w:tc>
      </w:tr>
      <w:tr w:rsidR="00625F5C" w:rsidRPr="00046B8B" w14:paraId="1A45A531" w14:textId="77777777" w:rsidTr="00046B8B">
        <w:trPr>
          <w:trHeight w:val="170"/>
        </w:trPr>
        <w:tc>
          <w:tcPr>
            <w:tcW w:w="2552" w:type="dxa"/>
            <w:shd w:val="clear" w:color="auto" w:fill="auto"/>
            <w:vAlign w:val="bottom"/>
          </w:tcPr>
          <w:p w14:paraId="1500F86C" w14:textId="39665D8F"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4"/>
                <w:szCs w:val="24"/>
                <w:u w:val="single"/>
              </w:rPr>
            </w:pPr>
            <w:proofErr w:type="gramStart"/>
            <w:r w:rsidRPr="00046B8B">
              <w:rPr>
                <w:rFonts w:ascii="Angsana New" w:hAnsi="Angsana New"/>
                <w:sz w:val="24"/>
                <w:szCs w:val="24"/>
              </w:rPr>
              <w:t>At  September</w:t>
            </w:r>
            <w:proofErr w:type="gramEnd"/>
            <w:r w:rsidRPr="00046B8B">
              <w:rPr>
                <w:rFonts w:ascii="Angsana New" w:hAnsi="Angsana New"/>
                <w:sz w:val="24"/>
                <w:szCs w:val="24"/>
              </w:rPr>
              <w:t xml:space="preserve"> 30,2024</w:t>
            </w:r>
          </w:p>
        </w:tc>
        <w:tc>
          <w:tcPr>
            <w:tcW w:w="1133" w:type="dxa"/>
            <w:tcBorders>
              <w:top w:val="double" w:sz="4" w:space="0" w:color="auto"/>
              <w:bottom w:val="double" w:sz="4" w:space="0" w:color="auto"/>
            </w:tcBorders>
            <w:shd w:val="clear" w:color="auto" w:fill="auto"/>
            <w:vAlign w:val="bottom"/>
          </w:tcPr>
          <w:p w14:paraId="61470E6A" w14:textId="1AB6B004"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638,955</w:t>
            </w:r>
          </w:p>
        </w:tc>
        <w:tc>
          <w:tcPr>
            <w:tcW w:w="270" w:type="dxa"/>
            <w:vAlign w:val="bottom"/>
          </w:tcPr>
          <w:p w14:paraId="7E00E7C6"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90" w:type="dxa"/>
            <w:tcBorders>
              <w:top w:val="double" w:sz="4" w:space="0" w:color="auto"/>
              <w:bottom w:val="double" w:sz="4" w:space="0" w:color="auto"/>
            </w:tcBorders>
            <w:shd w:val="clear" w:color="auto" w:fill="auto"/>
            <w:vAlign w:val="bottom"/>
          </w:tcPr>
          <w:p w14:paraId="03C88D05" w14:textId="3D44D931"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51</w:t>
            </w:r>
          </w:p>
        </w:tc>
        <w:tc>
          <w:tcPr>
            <w:tcW w:w="236" w:type="dxa"/>
            <w:vAlign w:val="bottom"/>
          </w:tcPr>
          <w:p w14:paraId="3FD6B67C"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181" w:type="dxa"/>
            <w:tcBorders>
              <w:top w:val="double" w:sz="4" w:space="0" w:color="auto"/>
              <w:bottom w:val="double" w:sz="4" w:space="0" w:color="auto"/>
            </w:tcBorders>
            <w:vAlign w:val="bottom"/>
          </w:tcPr>
          <w:p w14:paraId="2B237955" w14:textId="07B58B4E"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33,833</w:t>
            </w:r>
          </w:p>
        </w:tc>
        <w:tc>
          <w:tcPr>
            <w:tcW w:w="236" w:type="dxa"/>
            <w:vAlign w:val="bottom"/>
          </w:tcPr>
          <w:p w14:paraId="0AF273E5"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270" w:type="dxa"/>
            <w:tcBorders>
              <w:top w:val="double" w:sz="4" w:space="0" w:color="auto"/>
              <w:bottom w:val="double" w:sz="4" w:space="0" w:color="auto"/>
            </w:tcBorders>
            <w:shd w:val="clear" w:color="auto" w:fill="auto"/>
            <w:vAlign w:val="bottom"/>
          </w:tcPr>
          <w:p w14:paraId="1254CCA5" w14:textId="2931531B"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46,001</w:t>
            </w:r>
          </w:p>
        </w:tc>
        <w:tc>
          <w:tcPr>
            <w:tcW w:w="236" w:type="dxa"/>
            <w:vAlign w:val="bottom"/>
          </w:tcPr>
          <w:p w14:paraId="5A3B8F1C" w14:textId="7777777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p>
        </w:tc>
        <w:tc>
          <w:tcPr>
            <w:tcW w:w="1519" w:type="dxa"/>
            <w:tcBorders>
              <w:top w:val="double" w:sz="4" w:space="0" w:color="auto"/>
              <w:bottom w:val="double" w:sz="4" w:space="0" w:color="auto"/>
            </w:tcBorders>
            <w:shd w:val="clear" w:color="auto" w:fill="auto"/>
            <w:vAlign w:val="bottom"/>
          </w:tcPr>
          <w:p w14:paraId="39EE15B7" w14:textId="4774F66E"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4"/>
                <w:szCs w:val="24"/>
              </w:rPr>
            </w:pPr>
            <w:r w:rsidRPr="00046B8B">
              <w:rPr>
                <w:rFonts w:ascii="Angsana New" w:hAnsi="Angsana New"/>
                <w:sz w:val="24"/>
                <w:szCs w:val="24"/>
              </w:rPr>
              <w:t>1,189,691</w:t>
            </w:r>
          </w:p>
        </w:tc>
        <w:tc>
          <w:tcPr>
            <w:tcW w:w="236" w:type="dxa"/>
            <w:vAlign w:val="bottom"/>
          </w:tcPr>
          <w:p w14:paraId="7DC3E093" w14:textId="77777777" w:rsidR="00625F5C" w:rsidRPr="00046B8B" w:rsidRDefault="00625F5C" w:rsidP="00625F5C">
            <w:pPr>
              <w:pStyle w:val="a2"/>
              <w:ind w:right="57"/>
              <w:rPr>
                <w:rFonts w:ascii="Angsana New" w:hAnsi="Angsana New" w:cs="Angsana New"/>
                <w:sz w:val="24"/>
                <w:szCs w:val="24"/>
                <w:lang w:val="en-US"/>
              </w:rPr>
            </w:pPr>
          </w:p>
        </w:tc>
        <w:tc>
          <w:tcPr>
            <w:tcW w:w="1108" w:type="dxa"/>
            <w:tcBorders>
              <w:top w:val="double" w:sz="4" w:space="0" w:color="auto"/>
              <w:bottom w:val="double" w:sz="4" w:space="0" w:color="auto"/>
            </w:tcBorders>
            <w:shd w:val="clear" w:color="auto" w:fill="auto"/>
            <w:vAlign w:val="bottom"/>
          </w:tcPr>
          <w:p w14:paraId="5E8B5219" w14:textId="6EA04FF4" w:rsidR="00625F5C" w:rsidRPr="00046B8B" w:rsidRDefault="00625F5C" w:rsidP="00625F5C">
            <w:pPr>
              <w:pStyle w:val="a2"/>
              <w:ind w:right="57"/>
              <w:rPr>
                <w:rFonts w:ascii="Angsana New" w:hAnsi="Angsana New" w:cs="Angsana New"/>
                <w:sz w:val="24"/>
                <w:szCs w:val="24"/>
                <w:lang w:val="en-US"/>
              </w:rPr>
            </w:pPr>
            <w:r w:rsidRPr="00046B8B">
              <w:rPr>
                <w:rFonts w:ascii="Angsana New" w:hAnsi="Angsana New" w:cs="Angsana New"/>
                <w:sz w:val="24"/>
                <w:szCs w:val="24"/>
                <w:lang w:val="en-US"/>
              </w:rPr>
              <w:t>1,161</w:t>
            </w:r>
          </w:p>
        </w:tc>
        <w:tc>
          <w:tcPr>
            <w:tcW w:w="236" w:type="dxa"/>
            <w:vAlign w:val="bottom"/>
          </w:tcPr>
          <w:p w14:paraId="21D97C19" w14:textId="77777777" w:rsidR="00625F5C" w:rsidRPr="00046B8B" w:rsidRDefault="00625F5C" w:rsidP="00625F5C">
            <w:pPr>
              <w:pStyle w:val="a2"/>
              <w:ind w:right="57"/>
              <w:rPr>
                <w:rFonts w:ascii="Angsana New" w:hAnsi="Angsana New" w:cs="Angsana New"/>
                <w:sz w:val="24"/>
                <w:szCs w:val="24"/>
                <w:lang w:val="en-US"/>
              </w:rPr>
            </w:pPr>
          </w:p>
        </w:tc>
        <w:tc>
          <w:tcPr>
            <w:tcW w:w="1178" w:type="dxa"/>
            <w:tcBorders>
              <w:top w:val="double" w:sz="4" w:space="0" w:color="auto"/>
              <w:bottom w:val="double" w:sz="4" w:space="0" w:color="auto"/>
            </w:tcBorders>
            <w:shd w:val="clear" w:color="auto" w:fill="auto"/>
            <w:vAlign w:val="bottom"/>
          </w:tcPr>
          <w:p w14:paraId="2F7A9DF4" w14:textId="1F50837E" w:rsidR="00625F5C" w:rsidRPr="00046B8B" w:rsidRDefault="00625F5C" w:rsidP="00625F5C">
            <w:pPr>
              <w:pStyle w:val="a2"/>
              <w:ind w:right="57"/>
              <w:rPr>
                <w:rFonts w:ascii="Angsana New" w:hAnsi="Angsana New" w:cs="Angsana New"/>
                <w:sz w:val="24"/>
                <w:szCs w:val="24"/>
                <w:lang w:val="en-US"/>
              </w:rPr>
            </w:pPr>
            <w:r w:rsidRPr="00046B8B">
              <w:rPr>
                <w:rFonts w:ascii="Angsana New" w:hAnsi="Angsana New" w:cs="Angsana New"/>
                <w:sz w:val="24"/>
                <w:szCs w:val="24"/>
                <w:lang w:val="en-US"/>
              </w:rPr>
              <w:t>504</w:t>
            </w:r>
          </w:p>
        </w:tc>
        <w:tc>
          <w:tcPr>
            <w:tcW w:w="236" w:type="dxa"/>
            <w:vAlign w:val="bottom"/>
          </w:tcPr>
          <w:p w14:paraId="0E0A6F70" w14:textId="77777777" w:rsidR="00625F5C" w:rsidRPr="00046B8B" w:rsidRDefault="00625F5C" w:rsidP="00625F5C">
            <w:pPr>
              <w:pStyle w:val="a2"/>
              <w:ind w:right="-15"/>
              <w:rPr>
                <w:rFonts w:ascii="Angsana New" w:hAnsi="Angsana New" w:cs="Angsana New"/>
                <w:sz w:val="24"/>
                <w:szCs w:val="24"/>
                <w:lang w:val="en-US"/>
              </w:rPr>
            </w:pPr>
          </w:p>
        </w:tc>
        <w:tc>
          <w:tcPr>
            <w:tcW w:w="1043" w:type="dxa"/>
            <w:tcBorders>
              <w:top w:val="double" w:sz="4" w:space="0" w:color="auto"/>
              <w:bottom w:val="double" w:sz="4" w:space="0" w:color="auto"/>
            </w:tcBorders>
            <w:vAlign w:val="bottom"/>
          </w:tcPr>
          <w:p w14:paraId="4161CE57" w14:textId="515BB6F7" w:rsidR="00625F5C" w:rsidRPr="00046B8B" w:rsidRDefault="00625F5C" w:rsidP="00625F5C">
            <w:pPr>
              <w:pStyle w:val="a2"/>
              <w:ind w:right="-15"/>
              <w:rPr>
                <w:rFonts w:ascii="Angsana New" w:hAnsi="Angsana New" w:cs="Angsana New"/>
                <w:sz w:val="24"/>
                <w:szCs w:val="24"/>
                <w:lang w:val="en-US"/>
              </w:rPr>
            </w:pPr>
            <w:r w:rsidRPr="00046B8B">
              <w:rPr>
                <w:rFonts w:ascii="Angsana New" w:hAnsi="Angsana New" w:cs="Angsana New"/>
                <w:sz w:val="24"/>
                <w:szCs w:val="24"/>
                <w:lang w:val="en-US"/>
              </w:rPr>
              <w:t>2,289</w:t>
            </w:r>
          </w:p>
        </w:tc>
        <w:tc>
          <w:tcPr>
            <w:tcW w:w="236" w:type="dxa"/>
            <w:vAlign w:val="bottom"/>
          </w:tcPr>
          <w:p w14:paraId="6035B15A" w14:textId="77777777" w:rsidR="00625F5C" w:rsidRPr="00046B8B" w:rsidRDefault="00625F5C" w:rsidP="00625F5C">
            <w:pPr>
              <w:pStyle w:val="a2"/>
              <w:ind w:right="-15"/>
              <w:rPr>
                <w:rFonts w:ascii="Angsana New" w:hAnsi="Angsana New" w:cs="Angsana New"/>
                <w:sz w:val="24"/>
                <w:szCs w:val="24"/>
                <w:lang w:val="en-US"/>
              </w:rPr>
            </w:pPr>
          </w:p>
        </w:tc>
        <w:tc>
          <w:tcPr>
            <w:tcW w:w="1397" w:type="dxa"/>
            <w:tcBorders>
              <w:top w:val="double" w:sz="4" w:space="0" w:color="auto"/>
              <w:bottom w:val="double" w:sz="4" w:space="0" w:color="auto"/>
            </w:tcBorders>
            <w:shd w:val="clear" w:color="auto" w:fill="auto"/>
            <w:vAlign w:val="bottom"/>
          </w:tcPr>
          <w:p w14:paraId="06E1AA0F" w14:textId="10B2A554" w:rsidR="00625F5C" w:rsidRPr="00046B8B" w:rsidRDefault="00625F5C" w:rsidP="00625F5C">
            <w:pPr>
              <w:pStyle w:val="a2"/>
              <w:ind w:right="-15"/>
              <w:rPr>
                <w:rFonts w:ascii="Angsana New" w:hAnsi="Angsana New" w:cs="Angsana New"/>
                <w:sz w:val="24"/>
                <w:szCs w:val="24"/>
                <w:lang w:val="en-US"/>
              </w:rPr>
            </w:pPr>
            <w:r w:rsidRPr="00046B8B">
              <w:rPr>
                <w:rFonts w:ascii="Angsana New" w:hAnsi="Angsana New" w:cs="Angsana New"/>
                <w:sz w:val="24"/>
                <w:szCs w:val="24"/>
                <w:lang w:val="en-US"/>
              </w:rPr>
              <w:t>1,912,525</w:t>
            </w:r>
          </w:p>
        </w:tc>
      </w:tr>
    </w:tbl>
    <w:tbl>
      <w:tblPr>
        <w:tblW w:w="14991" w:type="dxa"/>
        <w:tblLayout w:type="fixed"/>
        <w:tblLook w:val="0000" w:firstRow="0" w:lastRow="0" w:firstColumn="0" w:lastColumn="0" w:noHBand="0" w:noVBand="0"/>
      </w:tblPr>
      <w:tblGrid>
        <w:gridCol w:w="2835"/>
        <w:gridCol w:w="1368"/>
        <w:gridCol w:w="303"/>
        <w:gridCol w:w="1368"/>
        <w:gridCol w:w="303"/>
        <w:gridCol w:w="1520"/>
        <w:gridCol w:w="303"/>
        <w:gridCol w:w="1520"/>
        <w:gridCol w:w="303"/>
        <w:gridCol w:w="1520"/>
        <w:gridCol w:w="303"/>
        <w:gridCol w:w="1520"/>
        <w:gridCol w:w="303"/>
        <w:gridCol w:w="1522"/>
      </w:tblGrid>
      <w:tr w:rsidR="00625F5C" w:rsidRPr="00046B8B" w14:paraId="0A1E6930" w14:textId="77777777" w:rsidTr="00AE5FF6">
        <w:trPr>
          <w:trHeight w:val="20"/>
          <w:tblHeader/>
        </w:trPr>
        <w:tc>
          <w:tcPr>
            <w:tcW w:w="2835" w:type="dxa"/>
            <w:shd w:val="clear" w:color="auto" w:fill="auto"/>
            <w:vAlign w:val="center"/>
          </w:tcPr>
          <w:p w14:paraId="4576B65E" w14:textId="77777777" w:rsidR="00625F5C" w:rsidRPr="00046B8B" w:rsidRDefault="00625F5C" w:rsidP="00CC624F">
            <w:pPr>
              <w:ind w:left="-98" w:right="-108"/>
              <w:rPr>
                <w:rFonts w:ascii="Angsana New" w:hAnsi="Angsana New"/>
                <w:b/>
                <w:bCs/>
                <w:sz w:val="24"/>
                <w:szCs w:val="24"/>
              </w:rPr>
            </w:pPr>
          </w:p>
        </w:tc>
        <w:tc>
          <w:tcPr>
            <w:tcW w:w="1368" w:type="dxa"/>
            <w:tcBorders>
              <w:left w:val="nil"/>
              <w:bottom w:val="single" w:sz="4" w:space="0" w:color="auto"/>
            </w:tcBorders>
            <w:shd w:val="clear" w:color="auto" w:fill="auto"/>
          </w:tcPr>
          <w:p w14:paraId="763F140E" w14:textId="77777777" w:rsidR="00625F5C" w:rsidRPr="00046B8B" w:rsidRDefault="00625F5C" w:rsidP="00CC624F">
            <w:pPr>
              <w:tabs>
                <w:tab w:val="left" w:pos="522"/>
              </w:tabs>
              <w:ind w:right="-18"/>
              <w:jc w:val="center"/>
              <w:rPr>
                <w:rFonts w:ascii="Angsana New" w:hAnsi="Angsana New"/>
                <w:sz w:val="24"/>
                <w:szCs w:val="24"/>
              </w:rPr>
            </w:pPr>
          </w:p>
        </w:tc>
        <w:tc>
          <w:tcPr>
            <w:tcW w:w="303" w:type="dxa"/>
            <w:tcBorders>
              <w:bottom w:val="single" w:sz="4" w:space="0" w:color="auto"/>
            </w:tcBorders>
          </w:tcPr>
          <w:p w14:paraId="6CF14A1B" w14:textId="77777777" w:rsidR="00625F5C" w:rsidRPr="00046B8B" w:rsidRDefault="00625F5C" w:rsidP="00CC624F">
            <w:pPr>
              <w:tabs>
                <w:tab w:val="left" w:pos="522"/>
              </w:tabs>
              <w:ind w:right="-18"/>
              <w:jc w:val="center"/>
              <w:rPr>
                <w:rFonts w:ascii="Angsana New" w:hAnsi="Angsana New"/>
                <w:sz w:val="24"/>
                <w:szCs w:val="24"/>
                <w:cs/>
              </w:rPr>
            </w:pPr>
          </w:p>
        </w:tc>
        <w:tc>
          <w:tcPr>
            <w:tcW w:w="1368" w:type="dxa"/>
            <w:tcBorders>
              <w:bottom w:val="single" w:sz="4" w:space="0" w:color="auto"/>
            </w:tcBorders>
            <w:shd w:val="clear" w:color="auto" w:fill="auto"/>
            <w:vAlign w:val="center"/>
          </w:tcPr>
          <w:p w14:paraId="7FB4D2BC" w14:textId="77777777" w:rsidR="00625F5C" w:rsidRPr="00046B8B" w:rsidRDefault="00625F5C" w:rsidP="00CC624F">
            <w:pPr>
              <w:tabs>
                <w:tab w:val="left" w:pos="522"/>
              </w:tabs>
              <w:ind w:right="-18"/>
              <w:jc w:val="center"/>
              <w:rPr>
                <w:rFonts w:ascii="Angsana New" w:hAnsi="Angsana New"/>
                <w:sz w:val="24"/>
                <w:szCs w:val="24"/>
                <w:cs/>
              </w:rPr>
            </w:pPr>
          </w:p>
        </w:tc>
        <w:tc>
          <w:tcPr>
            <w:tcW w:w="303" w:type="dxa"/>
            <w:tcBorders>
              <w:bottom w:val="single" w:sz="4" w:space="0" w:color="auto"/>
            </w:tcBorders>
          </w:tcPr>
          <w:p w14:paraId="570569E9" w14:textId="77777777" w:rsidR="00625F5C" w:rsidRPr="00046B8B" w:rsidRDefault="00625F5C" w:rsidP="00CC624F">
            <w:pPr>
              <w:ind w:right="-18"/>
              <w:jc w:val="center"/>
              <w:rPr>
                <w:rFonts w:ascii="Angsana New" w:hAnsi="Angsana New"/>
                <w:sz w:val="24"/>
                <w:szCs w:val="24"/>
                <w:cs/>
              </w:rPr>
            </w:pPr>
          </w:p>
        </w:tc>
        <w:tc>
          <w:tcPr>
            <w:tcW w:w="1520" w:type="dxa"/>
            <w:tcBorders>
              <w:bottom w:val="single" w:sz="4" w:space="0" w:color="auto"/>
            </w:tcBorders>
            <w:vAlign w:val="center"/>
          </w:tcPr>
          <w:p w14:paraId="05BCF3FA" w14:textId="77777777" w:rsidR="00625F5C" w:rsidRPr="00046B8B" w:rsidRDefault="00625F5C" w:rsidP="00CC624F">
            <w:pPr>
              <w:ind w:right="-18"/>
              <w:jc w:val="center"/>
              <w:rPr>
                <w:rFonts w:ascii="Angsana New" w:hAnsi="Angsana New"/>
                <w:sz w:val="24"/>
                <w:szCs w:val="24"/>
                <w:cs/>
              </w:rPr>
            </w:pPr>
          </w:p>
        </w:tc>
        <w:tc>
          <w:tcPr>
            <w:tcW w:w="303" w:type="dxa"/>
            <w:tcBorders>
              <w:bottom w:val="single" w:sz="4" w:space="0" w:color="auto"/>
            </w:tcBorders>
          </w:tcPr>
          <w:p w14:paraId="3CE8799D" w14:textId="77777777" w:rsidR="00625F5C" w:rsidRPr="00046B8B" w:rsidRDefault="00625F5C" w:rsidP="00CC624F">
            <w:pPr>
              <w:ind w:right="-18"/>
              <w:jc w:val="center"/>
              <w:rPr>
                <w:rFonts w:ascii="Angsana New" w:hAnsi="Angsana New"/>
                <w:sz w:val="24"/>
                <w:szCs w:val="24"/>
              </w:rPr>
            </w:pPr>
          </w:p>
        </w:tc>
        <w:tc>
          <w:tcPr>
            <w:tcW w:w="1520" w:type="dxa"/>
            <w:tcBorders>
              <w:bottom w:val="single" w:sz="4" w:space="0" w:color="auto"/>
            </w:tcBorders>
            <w:vAlign w:val="center"/>
          </w:tcPr>
          <w:p w14:paraId="3D8E53ED" w14:textId="7CA1E3D9" w:rsidR="00625F5C" w:rsidRPr="00046B8B" w:rsidRDefault="00625F5C" w:rsidP="00CC624F">
            <w:pPr>
              <w:tabs>
                <w:tab w:val="left" w:pos="5562"/>
              </w:tabs>
              <w:ind w:right="-18"/>
              <w:jc w:val="center"/>
              <w:rPr>
                <w:rFonts w:ascii="Angsana New" w:hAnsi="Angsana New"/>
                <w:sz w:val="24"/>
                <w:szCs w:val="24"/>
                <w:cs/>
              </w:rPr>
            </w:pPr>
            <w:r w:rsidRPr="00046B8B">
              <w:rPr>
                <w:rFonts w:ascii="Angsana New" w:hAnsi="Angsana New"/>
                <w:iCs/>
                <w:sz w:val="24"/>
                <w:szCs w:val="24"/>
              </w:rPr>
              <w:t>Thousand Bath</w:t>
            </w:r>
          </w:p>
        </w:tc>
        <w:tc>
          <w:tcPr>
            <w:tcW w:w="303" w:type="dxa"/>
            <w:tcBorders>
              <w:bottom w:val="single" w:sz="4" w:space="0" w:color="auto"/>
            </w:tcBorders>
          </w:tcPr>
          <w:p w14:paraId="18368769" w14:textId="77777777" w:rsidR="00625F5C" w:rsidRPr="00046B8B" w:rsidRDefault="00625F5C" w:rsidP="00CC624F">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bottom w:val="single" w:sz="4" w:space="0" w:color="auto"/>
            </w:tcBorders>
            <w:vAlign w:val="center"/>
          </w:tcPr>
          <w:p w14:paraId="7EF59897" w14:textId="77777777" w:rsidR="00625F5C" w:rsidRPr="00046B8B" w:rsidRDefault="00625F5C" w:rsidP="00CC624F">
            <w:pPr>
              <w:pStyle w:val="a2"/>
              <w:tabs>
                <w:tab w:val="left" w:pos="1062"/>
              </w:tabs>
              <w:spacing w:line="240" w:lineRule="atLeast"/>
              <w:ind w:right="-18"/>
              <w:jc w:val="center"/>
              <w:rPr>
                <w:rFonts w:ascii="Angsana New" w:hAnsi="Angsana New" w:cs="Angsana New"/>
                <w:sz w:val="24"/>
                <w:szCs w:val="24"/>
                <w:cs/>
                <w:lang w:val="en-US"/>
              </w:rPr>
            </w:pPr>
          </w:p>
        </w:tc>
        <w:tc>
          <w:tcPr>
            <w:tcW w:w="303" w:type="dxa"/>
            <w:tcBorders>
              <w:bottom w:val="single" w:sz="4" w:space="0" w:color="auto"/>
            </w:tcBorders>
          </w:tcPr>
          <w:p w14:paraId="2EEBC3B4" w14:textId="77777777" w:rsidR="00625F5C" w:rsidRPr="00046B8B" w:rsidRDefault="00625F5C" w:rsidP="00CC624F">
            <w:pPr>
              <w:pStyle w:val="a2"/>
              <w:spacing w:line="240" w:lineRule="atLeast"/>
              <w:ind w:right="-18"/>
              <w:jc w:val="center"/>
              <w:rPr>
                <w:rFonts w:ascii="Angsana New" w:hAnsi="Angsana New" w:cs="Angsana New"/>
                <w:sz w:val="24"/>
                <w:szCs w:val="24"/>
                <w:lang w:val="en-US"/>
              </w:rPr>
            </w:pPr>
          </w:p>
        </w:tc>
        <w:tc>
          <w:tcPr>
            <w:tcW w:w="1520" w:type="dxa"/>
            <w:tcBorders>
              <w:bottom w:val="single" w:sz="4" w:space="0" w:color="auto"/>
            </w:tcBorders>
            <w:vAlign w:val="center"/>
          </w:tcPr>
          <w:p w14:paraId="25BFAB21" w14:textId="77777777" w:rsidR="00625F5C" w:rsidRPr="00046B8B" w:rsidRDefault="00625F5C" w:rsidP="00CC624F">
            <w:pPr>
              <w:pStyle w:val="a2"/>
              <w:spacing w:line="240" w:lineRule="atLeast"/>
              <w:ind w:right="-18"/>
              <w:jc w:val="center"/>
              <w:rPr>
                <w:rFonts w:ascii="Angsana New" w:hAnsi="Angsana New" w:cs="Angsana New"/>
                <w:sz w:val="24"/>
                <w:szCs w:val="24"/>
                <w:lang w:val="en-US"/>
              </w:rPr>
            </w:pPr>
          </w:p>
        </w:tc>
        <w:tc>
          <w:tcPr>
            <w:tcW w:w="303" w:type="dxa"/>
            <w:tcBorders>
              <w:bottom w:val="single" w:sz="4" w:space="0" w:color="auto"/>
            </w:tcBorders>
          </w:tcPr>
          <w:p w14:paraId="4514E98E" w14:textId="77777777" w:rsidR="00625F5C" w:rsidRPr="00046B8B" w:rsidRDefault="00625F5C" w:rsidP="00CC624F">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bottom w:val="single" w:sz="4" w:space="0" w:color="auto"/>
            </w:tcBorders>
            <w:vAlign w:val="center"/>
          </w:tcPr>
          <w:p w14:paraId="4E50BAE3" w14:textId="77777777" w:rsidR="00625F5C" w:rsidRPr="00046B8B" w:rsidRDefault="00625F5C" w:rsidP="00CC624F">
            <w:pPr>
              <w:pStyle w:val="Header"/>
              <w:ind w:right="-18"/>
              <w:jc w:val="center"/>
              <w:rPr>
                <w:rFonts w:ascii="Angsana New" w:hAnsi="Angsana New"/>
                <w:sz w:val="24"/>
                <w:szCs w:val="24"/>
              </w:rPr>
            </w:pPr>
          </w:p>
        </w:tc>
      </w:tr>
      <w:tr w:rsidR="00625F5C" w:rsidRPr="00046B8B" w14:paraId="4F7A99DC" w14:textId="77777777" w:rsidTr="00AE5FF6">
        <w:trPr>
          <w:trHeight w:val="20"/>
          <w:tblHeader/>
        </w:trPr>
        <w:tc>
          <w:tcPr>
            <w:tcW w:w="2835" w:type="dxa"/>
            <w:shd w:val="clear" w:color="auto" w:fill="auto"/>
            <w:vAlign w:val="center"/>
          </w:tcPr>
          <w:p w14:paraId="4BB61E4B" w14:textId="77777777" w:rsidR="00625F5C" w:rsidRPr="00046B8B" w:rsidRDefault="00625F5C" w:rsidP="00CC624F">
            <w:pPr>
              <w:ind w:left="-98" w:right="-108"/>
              <w:rPr>
                <w:rFonts w:ascii="Angsana New" w:hAnsi="Angsana New"/>
                <w:b/>
                <w:bCs/>
                <w:sz w:val="24"/>
                <w:szCs w:val="24"/>
              </w:rPr>
            </w:pPr>
          </w:p>
        </w:tc>
        <w:tc>
          <w:tcPr>
            <w:tcW w:w="12156" w:type="dxa"/>
            <w:gridSpan w:val="13"/>
            <w:tcBorders>
              <w:top w:val="single" w:sz="4" w:space="0" w:color="auto"/>
              <w:left w:val="nil"/>
            </w:tcBorders>
            <w:shd w:val="clear" w:color="auto" w:fill="auto"/>
          </w:tcPr>
          <w:p w14:paraId="24B50481" w14:textId="1F4B7719" w:rsidR="00625F5C" w:rsidRPr="00046B8B" w:rsidRDefault="00625F5C" w:rsidP="00CC624F">
            <w:pPr>
              <w:pStyle w:val="Header"/>
              <w:ind w:right="-18"/>
              <w:jc w:val="center"/>
              <w:rPr>
                <w:rFonts w:ascii="Angsana New" w:hAnsi="Angsana New"/>
                <w:sz w:val="24"/>
                <w:szCs w:val="24"/>
              </w:rPr>
            </w:pPr>
            <w:r w:rsidRPr="00046B8B">
              <w:rPr>
                <w:rFonts w:ascii="Angsana New" w:hAnsi="Angsana New"/>
                <w:i w:val="0"/>
                <w:iCs/>
                <w:sz w:val="24"/>
                <w:szCs w:val="24"/>
              </w:rPr>
              <w:t>Separate Financial Statements</w:t>
            </w:r>
          </w:p>
        </w:tc>
      </w:tr>
      <w:tr w:rsidR="00625F5C" w:rsidRPr="00046B8B" w14:paraId="03917D93" w14:textId="77777777" w:rsidTr="00AE5FF6">
        <w:trPr>
          <w:trHeight w:val="20"/>
          <w:tblHeader/>
        </w:trPr>
        <w:tc>
          <w:tcPr>
            <w:tcW w:w="2835" w:type="dxa"/>
            <w:shd w:val="clear" w:color="auto" w:fill="auto"/>
            <w:vAlign w:val="center"/>
          </w:tcPr>
          <w:p w14:paraId="2D6D7453" w14:textId="77777777" w:rsidR="00625F5C" w:rsidRPr="00046B8B" w:rsidRDefault="00625F5C" w:rsidP="00CC624F">
            <w:pPr>
              <w:ind w:left="-98" w:right="-108"/>
              <w:rPr>
                <w:rFonts w:ascii="Angsana New" w:hAnsi="Angsana New"/>
                <w:b/>
                <w:bCs/>
                <w:sz w:val="24"/>
                <w:szCs w:val="24"/>
              </w:rPr>
            </w:pPr>
          </w:p>
        </w:tc>
        <w:tc>
          <w:tcPr>
            <w:tcW w:w="1368" w:type="dxa"/>
            <w:tcBorders>
              <w:top w:val="single" w:sz="4" w:space="0" w:color="auto"/>
              <w:left w:val="nil"/>
            </w:tcBorders>
            <w:shd w:val="clear" w:color="auto" w:fill="auto"/>
            <w:vAlign w:val="bottom"/>
          </w:tcPr>
          <w:p w14:paraId="5B14611A" w14:textId="77777777" w:rsidR="00625F5C" w:rsidRPr="00046B8B" w:rsidRDefault="00625F5C" w:rsidP="00CC624F">
            <w:pPr>
              <w:tabs>
                <w:tab w:val="left" w:pos="522"/>
              </w:tabs>
              <w:ind w:right="-18"/>
              <w:jc w:val="center"/>
              <w:rPr>
                <w:rFonts w:ascii="Angsana New" w:hAnsi="Angsana New"/>
                <w:sz w:val="24"/>
                <w:szCs w:val="24"/>
              </w:rPr>
            </w:pPr>
          </w:p>
        </w:tc>
        <w:tc>
          <w:tcPr>
            <w:tcW w:w="303" w:type="dxa"/>
            <w:tcBorders>
              <w:top w:val="single" w:sz="4" w:space="0" w:color="auto"/>
            </w:tcBorders>
            <w:vAlign w:val="bottom"/>
          </w:tcPr>
          <w:p w14:paraId="37DE1131" w14:textId="77777777" w:rsidR="00625F5C" w:rsidRPr="00046B8B" w:rsidRDefault="00625F5C" w:rsidP="00CC624F">
            <w:pPr>
              <w:tabs>
                <w:tab w:val="left" w:pos="522"/>
              </w:tabs>
              <w:ind w:right="-18"/>
              <w:jc w:val="center"/>
              <w:rPr>
                <w:rFonts w:ascii="Angsana New" w:hAnsi="Angsana New"/>
                <w:sz w:val="24"/>
                <w:szCs w:val="24"/>
                <w:cs/>
              </w:rPr>
            </w:pPr>
          </w:p>
        </w:tc>
        <w:tc>
          <w:tcPr>
            <w:tcW w:w="1368" w:type="dxa"/>
            <w:tcBorders>
              <w:top w:val="single" w:sz="4" w:space="0" w:color="auto"/>
            </w:tcBorders>
            <w:shd w:val="clear" w:color="auto" w:fill="auto"/>
            <w:vAlign w:val="bottom"/>
          </w:tcPr>
          <w:p w14:paraId="5D464A1C" w14:textId="5F26B2F0" w:rsidR="00625F5C" w:rsidRPr="00046B8B" w:rsidRDefault="00625F5C" w:rsidP="00625F5C">
            <w:pPr>
              <w:tabs>
                <w:tab w:val="left" w:pos="522"/>
              </w:tabs>
              <w:ind w:right="-18"/>
              <w:jc w:val="center"/>
              <w:rPr>
                <w:rFonts w:ascii="Angsana New" w:hAnsi="Angsana New"/>
                <w:sz w:val="24"/>
                <w:szCs w:val="24"/>
              </w:rPr>
            </w:pPr>
            <w:r w:rsidRPr="00046B8B">
              <w:rPr>
                <w:rFonts w:ascii="Angsana New" w:hAnsi="Angsana New"/>
                <w:sz w:val="24"/>
                <w:szCs w:val="24"/>
              </w:rPr>
              <w:t xml:space="preserve">Leasehold </w:t>
            </w:r>
          </w:p>
        </w:tc>
        <w:tc>
          <w:tcPr>
            <w:tcW w:w="303" w:type="dxa"/>
            <w:tcBorders>
              <w:top w:val="single" w:sz="4" w:space="0" w:color="auto"/>
            </w:tcBorders>
            <w:vAlign w:val="bottom"/>
          </w:tcPr>
          <w:p w14:paraId="6C95EEAF" w14:textId="77777777" w:rsidR="00625F5C" w:rsidRPr="00046B8B" w:rsidRDefault="00625F5C" w:rsidP="00CC624F">
            <w:pPr>
              <w:ind w:right="-18"/>
              <w:jc w:val="center"/>
              <w:rPr>
                <w:rFonts w:ascii="Angsana New" w:hAnsi="Angsana New"/>
                <w:sz w:val="24"/>
                <w:szCs w:val="24"/>
                <w:cs/>
              </w:rPr>
            </w:pPr>
          </w:p>
        </w:tc>
        <w:tc>
          <w:tcPr>
            <w:tcW w:w="1520" w:type="dxa"/>
            <w:tcBorders>
              <w:top w:val="single" w:sz="4" w:space="0" w:color="auto"/>
            </w:tcBorders>
            <w:vAlign w:val="bottom"/>
          </w:tcPr>
          <w:p w14:paraId="4EF29999" w14:textId="4EC59FB7" w:rsidR="00625F5C" w:rsidRPr="00046B8B"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046B8B">
              <w:rPr>
                <w:rFonts w:ascii="Angsana New" w:hAnsi="Angsana New"/>
                <w:sz w:val="24"/>
                <w:szCs w:val="24"/>
              </w:rPr>
              <w:t>Building</w:t>
            </w:r>
          </w:p>
        </w:tc>
        <w:tc>
          <w:tcPr>
            <w:tcW w:w="303" w:type="dxa"/>
            <w:tcBorders>
              <w:top w:val="single" w:sz="4" w:space="0" w:color="auto"/>
            </w:tcBorders>
            <w:vAlign w:val="bottom"/>
          </w:tcPr>
          <w:p w14:paraId="4BFB5D52" w14:textId="77777777" w:rsidR="00625F5C" w:rsidRPr="00046B8B" w:rsidRDefault="00625F5C" w:rsidP="00CC624F">
            <w:pPr>
              <w:ind w:right="-18"/>
              <w:jc w:val="center"/>
              <w:rPr>
                <w:rFonts w:ascii="Angsana New" w:hAnsi="Angsana New"/>
                <w:sz w:val="24"/>
                <w:szCs w:val="24"/>
              </w:rPr>
            </w:pPr>
          </w:p>
        </w:tc>
        <w:tc>
          <w:tcPr>
            <w:tcW w:w="1520" w:type="dxa"/>
            <w:tcBorders>
              <w:top w:val="single" w:sz="4" w:space="0" w:color="auto"/>
            </w:tcBorders>
            <w:vAlign w:val="bottom"/>
          </w:tcPr>
          <w:p w14:paraId="0537EB5C" w14:textId="33F920E0" w:rsidR="00625F5C" w:rsidRPr="00046B8B" w:rsidRDefault="00625F5C" w:rsidP="00CC624F">
            <w:pPr>
              <w:tabs>
                <w:tab w:val="left" w:pos="5562"/>
              </w:tabs>
              <w:ind w:right="-18"/>
              <w:jc w:val="center"/>
              <w:rPr>
                <w:rFonts w:ascii="Angsana New" w:hAnsi="Angsana New"/>
                <w:sz w:val="24"/>
                <w:szCs w:val="24"/>
                <w:cs/>
              </w:rPr>
            </w:pPr>
            <w:r w:rsidRPr="00046B8B">
              <w:rPr>
                <w:rFonts w:ascii="Angsana New" w:hAnsi="Angsana New"/>
                <w:sz w:val="24"/>
                <w:szCs w:val="24"/>
              </w:rPr>
              <w:t>Machinery</w:t>
            </w:r>
          </w:p>
        </w:tc>
        <w:tc>
          <w:tcPr>
            <w:tcW w:w="303" w:type="dxa"/>
            <w:tcBorders>
              <w:top w:val="single" w:sz="4" w:space="0" w:color="auto"/>
            </w:tcBorders>
            <w:vAlign w:val="bottom"/>
          </w:tcPr>
          <w:p w14:paraId="4D4CD05C" w14:textId="77777777" w:rsidR="00625F5C" w:rsidRPr="00046B8B" w:rsidRDefault="00625F5C" w:rsidP="00CC624F">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top w:val="single" w:sz="4" w:space="0" w:color="auto"/>
            </w:tcBorders>
            <w:vAlign w:val="bottom"/>
          </w:tcPr>
          <w:p w14:paraId="16E22C25" w14:textId="708A3084" w:rsidR="00625F5C" w:rsidRPr="00046B8B" w:rsidRDefault="00625F5C" w:rsidP="00CC624F">
            <w:pPr>
              <w:pStyle w:val="a2"/>
              <w:tabs>
                <w:tab w:val="left" w:pos="1062"/>
              </w:tabs>
              <w:spacing w:line="240" w:lineRule="atLeast"/>
              <w:ind w:right="-18"/>
              <w:jc w:val="center"/>
              <w:rPr>
                <w:rFonts w:ascii="Angsana New" w:hAnsi="Angsana New" w:cs="Angsana New"/>
                <w:sz w:val="24"/>
                <w:szCs w:val="24"/>
                <w:lang w:val="en-US"/>
              </w:rPr>
            </w:pPr>
            <w:r w:rsidRPr="00046B8B">
              <w:rPr>
                <w:rFonts w:ascii="Angsana New" w:hAnsi="Angsana New" w:cs="Angsana New"/>
                <w:sz w:val="24"/>
                <w:szCs w:val="24"/>
                <w:lang w:val="en-US"/>
              </w:rPr>
              <w:t>Furniture</w:t>
            </w:r>
          </w:p>
        </w:tc>
        <w:tc>
          <w:tcPr>
            <w:tcW w:w="303" w:type="dxa"/>
            <w:tcBorders>
              <w:top w:val="single" w:sz="4" w:space="0" w:color="auto"/>
            </w:tcBorders>
            <w:vAlign w:val="bottom"/>
          </w:tcPr>
          <w:p w14:paraId="7DC44F4B" w14:textId="77777777" w:rsidR="00625F5C" w:rsidRPr="00046B8B" w:rsidRDefault="00625F5C" w:rsidP="00CC624F">
            <w:pPr>
              <w:pStyle w:val="a2"/>
              <w:spacing w:line="240" w:lineRule="atLeast"/>
              <w:ind w:right="-18"/>
              <w:jc w:val="center"/>
              <w:rPr>
                <w:rFonts w:ascii="Angsana New" w:hAnsi="Angsana New" w:cs="Angsana New"/>
                <w:sz w:val="24"/>
                <w:szCs w:val="24"/>
                <w:lang w:val="en-US"/>
              </w:rPr>
            </w:pPr>
          </w:p>
        </w:tc>
        <w:tc>
          <w:tcPr>
            <w:tcW w:w="1520" w:type="dxa"/>
            <w:tcBorders>
              <w:top w:val="single" w:sz="4" w:space="0" w:color="auto"/>
            </w:tcBorders>
            <w:vAlign w:val="bottom"/>
          </w:tcPr>
          <w:p w14:paraId="6F22F7DD" w14:textId="77777777" w:rsidR="00625F5C" w:rsidRPr="00046B8B" w:rsidRDefault="00625F5C" w:rsidP="00CC624F">
            <w:pPr>
              <w:pStyle w:val="a2"/>
              <w:spacing w:line="240" w:lineRule="atLeast"/>
              <w:ind w:right="-18"/>
              <w:jc w:val="center"/>
              <w:rPr>
                <w:rFonts w:ascii="Angsana New" w:hAnsi="Angsana New" w:cs="Angsana New"/>
                <w:sz w:val="24"/>
                <w:szCs w:val="24"/>
                <w:lang w:val="en-US"/>
              </w:rPr>
            </w:pPr>
          </w:p>
        </w:tc>
        <w:tc>
          <w:tcPr>
            <w:tcW w:w="303" w:type="dxa"/>
            <w:tcBorders>
              <w:top w:val="single" w:sz="4" w:space="0" w:color="auto"/>
            </w:tcBorders>
            <w:vAlign w:val="bottom"/>
          </w:tcPr>
          <w:p w14:paraId="2B8BD0CC" w14:textId="77777777" w:rsidR="00625F5C" w:rsidRPr="00046B8B" w:rsidRDefault="00625F5C" w:rsidP="00CC624F">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top w:val="single" w:sz="4" w:space="0" w:color="auto"/>
            </w:tcBorders>
            <w:vAlign w:val="bottom"/>
          </w:tcPr>
          <w:p w14:paraId="2DD5F129" w14:textId="77777777" w:rsidR="00625F5C" w:rsidRPr="00046B8B" w:rsidRDefault="00625F5C" w:rsidP="00CC624F">
            <w:pPr>
              <w:pStyle w:val="Header"/>
              <w:ind w:right="-18"/>
              <w:jc w:val="center"/>
              <w:rPr>
                <w:rFonts w:ascii="Angsana New" w:hAnsi="Angsana New"/>
                <w:sz w:val="24"/>
                <w:szCs w:val="24"/>
              </w:rPr>
            </w:pPr>
          </w:p>
        </w:tc>
      </w:tr>
      <w:tr w:rsidR="00625F5C" w:rsidRPr="00046B8B" w14:paraId="1C6818D5" w14:textId="77777777" w:rsidTr="00AE5FF6">
        <w:trPr>
          <w:trHeight w:val="84"/>
          <w:tblHeader/>
        </w:trPr>
        <w:tc>
          <w:tcPr>
            <w:tcW w:w="2835" w:type="dxa"/>
            <w:shd w:val="clear" w:color="auto" w:fill="auto"/>
            <w:vAlign w:val="center"/>
          </w:tcPr>
          <w:p w14:paraId="7F8B3568" w14:textId="77777777" w:rsidR="00625F5C" w:rsidRPr="00046B8B" w:rsidRDefault="00625F5C" w:rsidP="00CC624F">
            <w:pPr>
              <w:ind w:left="-98" w:right="-108"/>
              <w:rPr>
                <w:rFonts w:ascii="Angsana New" w:hAnsi="Angsana New"/>
                <w:b/>
                <w:bCs/>
                <w:sz w:val="24"/>
                <w:szCs w:val="24"/>
              </w:rPr>
            </w:pPr>
          </w:p>
        </w:tc>
        <w:tc>
          <w:tcPr>
            <w:tcW w:w="1368" w:type="dxa"/>
            <w:tcBorders>
              <w:left w:val="nil"/>
            </w:tcBorders>
            <w:shd w:val="clear" w:color="auto" w:fill="auto"/>
            <w:vAlign w:val="bottom"/>
          </w:tcPr>
          <w:p w14:paraId="1A8CE227" w14:textId="383BB265" w:rsidR="00625F5C" w:rsidRPr="00046B8B" w:rsidRDefault="00625F5C" w:rsidP="00CC624F">
            <w:pPr>
              <w:tabs>
                <w:tab w:val="left" w:pos="522"/>
              </w:tabs>
              <w:ind w:right="-18"/>
              <w:jc w:val="center"/>
              <w:rPr>
                <w:rFonts w:ascii="Angsana New" w:hAnsi="Angsana New"/>
                <w:sz w:val="24"/>
                <w:szCs w:val="24"/>
              </w:rPr>
            </w:pPr>
            <w:r w:rsidRPr="00046B8B">
              <w:rPr>
                <w:rFonts w:ascii="Angsana New" w:hAnsi="Angsana New"/>
                <w:sz w:val="24"/>
                <w:szCs w:val="24"/>
              </w:rPr>
              <w:t>Land</w:t>
            </w:r>
          </w:p>
        </w:tc>
        <w:tc>
          <w:tcPr>
            <w:tcW w:w="303" w:type="dxa"/>
            <w:vAlign w:val="bottom"/>
          </w:tcPr>
          <w:p w14:paraId="29CC9FF3" w14:textId="77777777" w:rsidR="00625F5C" w:rsidRPr="00046B8B" w:rsidRDefault="00625F5C" w:rsidP="00CC624F">
            <w:pPr>
              <w:tabs>
                <w:tab w:val="left" w:pos="522"/>
              </w:tabs>
              <w:ind w:right="-18"/>
              <w:jc w:val="center"/>
              <w:rPr>
                <w:rFonts w:ascii="Angsana New" w:hAnsi="Angsana New"/>
                <w:sz w:val="24"/>
                <w:szCs w:val="24"/>
                <w:cs/>
              </w:rPr>
            </w:pPr>
          </w:p>
        </w:tc>
        <w:tc>
          <w:tcPr>
            <w:tcW w:w="1368" w:type="dxa"/>
            <w:shd w:val="clear" w:color="auto" w:fill="auto"/>
            <w:vAlign w:val="bottom"/>
          </w:tcPr>
          <w:p w14:paraId="2A210672" w14:textId="4666EB6E" w:rsidR="00625F5C" w:rsidRPr="00046B8B" w:rsidRDefault="00625F5C" w:rsidP="00CC624F">
            <w:pPr>
              <w:tabs>
                <w:tab w:val="left" w:pos="522"/>
              </w:tabs>
              <w:ind w:right="-18"/>
              <w:jc w:val="center"/>
              <w:rPr>
                <w:rFonts w:ascii="Angsana New" w:hAnsi="Angsana New"/>
                <w:sz w:val="24"/>
                <w:szCs w:val="24"/>
                <w:cs/>
              </w:rPr>
            </w:pPr>
            <w:r w:rsidRPr="00046B8B">
              <w:rPr>
                <w:rFonts w:ascii="Angsana New" w:hAnsi="Angsana New"/>
                <w:sz w:val="24"/>
                <w:szCs w:val="24"/>
              </w:rPr>
              <w:t>Land</w:t>
            </w:r>
          </w:p>
        </w:tc>
        <w:tc>
          <w:tcPr>
            <w:tcW w:w="303" w:type="dxa"/>
            <w:vAlign w:val="bottom"/>
          </w:tcPr>
          <w:p w14:paraId="5000FCBC" w14:textId="77777777" w:rsidR="00625F5C" w:rsidRPr="00046B8B" w:rsidRDefault="00625F5C" w:rsidP="00CC624F">
            <w:pPr>
              <w:ind w:right="-18"/>
              <w:jc w:val="center"/>
              <w:rPr>
                <w:rFonts w:ascii="Angsana New" w:hAnsi="Angsana New"/>
                <w:sz w:val="24"/>
                <w:szCs w:val="24"/>
                <w:cs/>
              </w:rPr>
            </w:pPr>
          </w:p>
        </w:tc>
        <w:tc>
          <w:tcPr>
            <w:tcW w:w="1520" w:type="dxa"/>
            <w:vAlign w:val="bottom"/>
          </w:tcPr>
          <w:p w14:paraId="50EC9069" w14:textId="6B95EE11" w:rsidR="00625F5C" w:rsidRPr="00046B8B" w:rsidRDefault="00625F5C" w:rsidP="00CC624F">
            <w:pPr>
              <w:ind w:right="-18"/>
              <w:jc w:val="center"/>
              <w:rPr>
                <w:rFonts w:ascii="Angsana New" w:hAnsi="Angsana New"/>
                <w:sz w:val="24"/>
                <w:szCs w:val="24"/>
                <w:cs/>
              </w:rPr>
            </w:pPr>
            <w:r w:rsidRPr="00046B8B">
              <w:rPr>
                <w:rFonts w:ascii="Angsana New" w:hAnsi="Angsana New"/>
                <w:sz w:val="24"/>
                <w:szCs w:val="24"/>
              </w:rPr>
              <w:t>And</w:t>
            </w:r>
          </w:p>
        </w:tc>
        <w:tc>
          <w:tcPr>
            <w:tcW w:w="303" w:type="dxa"/>
            <w:vAlign w:val="bottom"/>
          </w:tcPr>
          <w:p w14:paraId="1E6CFD5D" w14:textId="77777777" w:rsidR="00625F5C" w:rsidRPr="00046B8B" w:rsidRDefault="00625F5C" w:rsidP="00CC624F">
            <w:pPr>
              <w:ind w:right="-18"/>
              <w:jc w:val="center"/>
              <w:rPr>
                <w:rFonts w:ascii="Angsana New" w:hAnsi="Angsana New"/>
                <w:sz w:val="24"/>
                <w:szCs w:val="24"/>
                <w:cs/>
              </w:rPr>
            </w:pPr>
          </w:p>
        </w:tc>
        <w:tc>
          <w:tcPr>
            <w:tcW w:w="1520" w:type="dxa"/>
            <w:vAlign w:val="bottom"/>
          </w:tcPr>
          <w:p w14:paraId="56409DDE" w14:textId="21CF0946" w:rsidR="00625F5C" w:rsidRPr="00046B8B" w:rsidRDefault="00625F5C" w:rsidP="00CC624F">
            <w:pPr>
              <w:tabs>
                <w:tab w:val="left" w:pos="5562"/>
              </w:tabs>
              <w:ind w:right="-18"/>
              <w:jc w:val="center"/>
              <w:rPr>
                <w:rFonts w:ascii="Angsana New" w:hAnsi="Angsana New"/>
                <w:sz w:val="24"/>
                <w:szCs w:val="24"/>
                <w:cs/>
              </w:rPr>
            </w:pPr>
            <w:r w:rsidRPr="00046B8B">
              <w:rPr>
                <w:rFonts w:ascii="Angsana New" w:hAnsi="Angsana New"/>
                <w:sz w:val="24"/>
                <w:szCs w:val="24"/>
              </w:rPr>
              <w:t>and</w:t>
            </w:r>
          </w:p>
        </w:tc>
        <w:tc>
          <w:tcPr>
            <w:tcW w:w="303" w:type="dxa"/>
            <w:vAlign w:val="bottom"/>
          </w:tcPr>
          <w:p w14:paraId="07F539A0" w14:textId="77777777" w:rsidR="00625F5C" w:rsidRPr="00046B8B" w:rsidRDefault="00625F5C" w:rsidP="00CC624F">
            <w:pPr>
              <w:pStyle w:val="a2"/>
              <w:tabs>
                <w:tab w:val="left" w:pos="1062"/>
              </w:tabs>
              <w:spacing w:line="240" w:lineRule="atLeast"/>
              <w:ind w:right="-18"/>
              <w:jc w:val="center"/>
              <w:rPr>
                <w:rFonts w:ascii="Angsana New" w:hAnsi="Angsana New" w:cs="Angsana New"/>
                <w:sz w:val="24"/>
                <w:szCs w:val="24"/>
                <w:cs/>
              </w:rPr>
            </w:pPr>
          </w:p>
        </w:tc>
        <w:tc>
          <w:tcPr>
            <w:tcW w:w="1520" w:type="dxa"/>
            <w:vAlign w:val="bottom"/>
          </w:tcPr>
          <w:p w14:paraId="65B058C8" w14:textId="2E2EED59" w:rsidR="00625F5C" w:rsidRPr="00046B8B" w:rsidRDefault="00625F5C" w:rsidP="00CC624F">
            <w:pPr>
              <w:pStyle w:val="a2"/>
              <w:tabs>
                <w:tab w:val="left" w:pos="1062"/>
              </w:tabs>
              <w:spacing w:line="240" w:lineRule="atLeast"/>
              <w:ind w:right="-18"/>
              <w:jc w:val="center"/>
              <w:rPr>
                <w:rFonts w:ascii="Angsana New" w:hAnsi="Angsana New" w:cs="Angsana New"/>
                <w:sz w:val="24"/>
                <w:szCs w:val="24"/>
                <w:lang w:val="en-US"/>
              </w:rPr>
            </w:pPr>
            <w:r w:rsidRPr="00046B8B">
              <w:rPr>
                <w:rFonts w:ascii="Angsana New" w:hAnsi="Angsana New" w:cs="Angsana New"/>
                <w:sz w:val="24"/>
                <w:szCs w:val="24"/>
              </w:rPr>
              <w:t>and office</w:t>
            </w:r>
          </w:p>
        </w:tc>
        <w:tc>
          <w:tcPr>
            <w:tcW w:w="303" w:type="dxa"/>
            <w:vAlign w:val="bottom"/>
          </w:tcPr>
          <w:p w14:paraId="394AF08F" w14:textId="77777777" w:rsidR="00625F5C" w:rsidRPr="00046B8B" w:rsidRDefault="00625F5C" w:rsidP="00CC624F">
            <w:pPr>
              <w:pStyle w:val="a2"/>
              <w:spacing w:line="240" w:lineRule="atLeast"/>
              <w:ind w:right="-18"/>
              <w:jc w:val="center"/>
              <w:rPr>
                <w:rFonts w:ascii="Angsana New" w:hAnsi="Angsana New" w:cs="Angsana New"/>
                <w:sz w:val="24"/>
                <w:szCs w:val="24"/>
                <w:lang w:val="en-US"/>
              </w:rPr>
            </w:pPr>
          </w:p>
        </w:tc>
        <w:tc>
          <w:tcPr>
            <w:tcW w:w="1520" w:type="dxa"/>
            <w:vAlign w:val="bottom"/>
          </w:tcPr>
          <w:p w14:paraId="0AFB7A1D" w14:textId="3A863F84" w:rsidR="00625F5C" w:rsidRPr="00046B8B" w:rsidRDefault="00244439" w:rsidP="00CC624F">
            <w:pPr>
              <w:pStyle w:val="a2"/>
              <w:spacing w:line="240" w:lineRule="atLeast"/>
              <w:ind w:right="-18"/>
              <w:jc w:val="center"/>
              <w:rPr>
                <w:rFonts w:ascii="Angsana New" w:hAnsi="Angsana New" w:cs="Angsana New"/>
                <w:sz w:val="24"/>
                <w:szCs w:val="24"/>
                <w:lang w:val="en-US"/>
              </w:rPr>
            </w:pPr>
            <w:r w:rsidRPr="00046B8B">
              <w:rPr>
                <w:rFonts w:ascii="Angsana New" w:hAnsi="Angsana New" w:cs="Angsana New"/>
                <w:sz w:val="24"/>
                <w:szCs w:val="24"/>
              </w:rPr>
              <w:t>Vehicles</w:t>
            </w:r>
          </w:p>
        </w:tc>
        <w:tc>
          <w:tcPr>
            <w:tcW w:w="303" w:type="dxa"/>
            <w:vAlign w:val="bottom"/>
          </w:tcPr>
          <w:p w14:paraId="6C886E0B" w14:textId="77777777" w:rsidR="00625F5C" w:rsidRPr="00046B8B" w:rsidRDefault="00625F5C" w:rsidP="00CC624F">
            <w:pPr>
              <w:pStyle w:val="a2"/>
              <w:spacing w:line="240" w:lineRule="atLeast"/>
              <w:ind w:right="-18"/>
              <w:jc w:val="center"/>
              <w:rPr>
                <w:rFonts w:ascii="Angsana New" w:hAnsi="Angsana New" w:cs="Angsana New"/>
                <w:sz w:val="24"/>
                <w:szCs w:val="24"/>
                <w:cs/>
              </w:rPr>
            </w:pPr>
          </w:p>
        </w:tc>
        <w:tc>
          <w:tcPr>
            <w:tcW w:w="1522" w:type="dxa"/>
            <w:vAlign w:val="bottom"/>
          </w:tcPr>
          <w:p w14:paraId="48F28F16" w14:textId="14F662DF" w:rsidR="00625F5C" w:rsidRPr="00046B8B" w:rsidRDefault="00244439" w:rsidP="00CC624F">
            <w:pPr>
              <w:pStyle w:val="Header"/>
              <w:ind w:right="-18"/>
              <w:jc w:val="center"/>
              <w:rPr>
                <w:rFonts w:ascii="Angsana New" w:hAnsi="Angsana New"/>
                <w:sz w:val="24"/>
                <w:szCs w:val="24"/>
              </w:rPr>
            </w:pPr>
            <w:r w:rsidRPr="00046B8B">
              <w:rPr>
                <w:rFonts w:ascii="Angsana New" w:hAnsi="Angsana New"/>
                <w:sz w:val="24"/>
                <w:szCs w:val="24"/>
              </w:rPr>
              <w:t>Total</w:t>
            </w:r>
          </w:p>
        </w:tc>
      </w:tr>
      <w:tr w:rsidR="00625F5C" w:rsidRPr="00046B8B" w14:paraId="05573F19" w14:textId="77777777" w:rsidTr="00AE5FF6">
        <w:trPr>
          <w:trHeight w:val="20"/>
          <w:tblHeader/>
        </w:trPr>
        <w:tc>
          <w:tcPr>
            <w:tcW w:w="2835" w:type="dxa"/>
            <w:shd w:val="clear" w:color="auto" w:fill="auto"/>
          </w:tcPr>
          <w:p w14:paraId="608D750D" w14:textId="77777777" w:rsidR="00625F5C" w:rsidRPr="00046B8B" w:rsidRDefault="00625F5C" w:rsidP="00CC624F">
            <w:pPr>
              <w:ind w:left="-98" w:right="-108"/>
              <w:rPr>
                <w:rFonts w:ascii="Angsana New" w:hAnsi="Angsana New"/>
                <w:b/>
                <w:bCs/>
                <w:sz w:val="24"/>
                <w:szCs w:val="24"/>
              </w:rPr>
            </w:pPr>
          </w:p>
        </w:tc>
        <w:tc>
          <w:tcPr>
            <w:tcW w:w="1368" w:type="dxa"/>
            <w:tcBorders>
              <w:left w:val="nil"/>
              <w:bottom w:val="single" w:sz="4" w:space="0" w:color="auto"/>
            </w:tcBorders>
            <w:shd w:val="clear" w:color="auto" w:fill="auto"/>
            <w:vAlign w:val="bottom"/>
          </w:tcPr>
          <w:p w14:paraId="2DD04D1D" w14:textId="77777777" w:rsidR="00625F5C" w:rsidRPr="00046B8B" w:rsidRDefault="00625F5C" w:rsidP="00CC624F">
            <w:pPr>
              <w:tabs>
                <w:tab w:val="left" w:pos="522"/>
              </w:tabs>
              <w:ind w:right="-18"/>
              <w:jc w:val="center"/>
              <w:rPr>
                <w:rFonts w:ascii="Angsana New" w:hAnsi="Angsana New"/>
                <w:sz w:val="24"/>
                <w:szCs w:val="24"/>
              </w:rPr>
            </w:pPr>
          </w:p>
        </w:tc>
        <w:tc>
          <w:tcPr>
            <w:tcW w:w="303" w:type="dxa"/>
            <w:vAlign w:val="bottom"/>
          </w:tcPr>
          <w:p w14:paraId="2B2B1FC3" w14:textId="77777777" w:rsidR="00625F5C" w:rsidRPr="00046B8B" w:rsidRDefault="00625F5C" w:rsidP="00CC624F">
            <w:pPr>
              <w:tabs>
                <w:tab w:val="left" w:pos="522"/>
              </w:tabs>
              <w:ind w:right="-18"/>
              <w:jc w:val="center"/>
              <w:rPr>
                <w:rFonts w:ascii="Angsana New" w:hAnsi="Angsana New"/>
                <w:sz w:val="24"/>
                <w:szCs w:val="24"/>
                <w:cs/>
              </w:rPr>
            </w:pPr>
          </w:p>
        </w:tc>
        <w:tc>
          <w:tcPr>
            <w:tcW w:w="1368" w:type="dxa"/>
            <w:tcBorders>
              <w:bottom w:val="single" w:sz="4" w:space="0" w:color="auto"/>
            </w:tcBorders>
            <w:shd w:val="clear" w:color="auto" w:fill="auto"/>
            <w:vAlign w:val="bottom"/>
          </w:tcPr>
          <w:p w14:paraId="306E4798" w14:textId="545896A3" w:rsidR="00625F5C" w:rsidRPr="00046B8B" w:rsidRDefault="00625F5C" w:rsidP="00CC624F">
            <w:pPr>
              <w:tabs>
                <w:tab w:val="left" w:pos="522"/>
              </w:tabs>
              <w:ind w:right="-18"/>
              <w:jc w:val="center"/>
              <w:rPr>
                <w:rFonts w:ascii="Angsana New" w:hAnsi="Angsana New"/>
                <w:sz w:val="24"/>
                <w:szCs w:val="24"/>
                <w:cs/>
              </w:rPr>
            </w:pPr>
            <w:r w:rsidRPr="00046B8B">
              <w:rPr>
                <w:rFonts w:ascii="Angsana New" w:hAnsi="Angsana New"/>
                <w:sz w:val="24"/>
                <w:szCs w:val="24"/>
              </w:rPr>
              <w:t>Improvement</w:t>
            </w:r>
          </w:p>
        </w:tc>
        <w:tc>
          <w:tcPr>
            <w:tcW w:w="303" w:type="dxa"/>
            <w:vAlign w:val="bottom"/>
          </w:tcPr>
          <w:p w14:paraId="11BD5E33" w14:textId="77777777" w:rsidR="00625F5C" w:rsidRPr="00046B8B" w:rsidRDefault="00625F5C" w:rsidP="00CC624F">
            <w:pPr>
              <w:ind w:right="-18"/>
              <w:jc w:val="center"/>
              <w:rPr>
                <w:rFonts w:ascii="Angsana New" w:hAnsi="Angsana New"/>
                <w:sz w:val="24"/>
                <w:szCs w:val="24"/>
                <w:cs/>
              </w:rPr>
            </w:pPr>
          </w:p>
        </w:tc>
        <w:tc>
          <w:tcPr>
            <w:tcW w:w="1520" w:type="dxa"/>
            <w:tcBorders>
              <w:bottom w:val="single" w:sz="4" w:space="0" w:color="auto"/>
            </w:tcBorders>
            <w:vAlign w:val="bottom"/>
          </w:tcPr>
          <w:p w14:paraId="28D3850C" w14:textId="79BAF3D1" w:rsidR="00625F5C" w:rsidRPr="00046B8B" w:rsidRDefault="00625F5C" w:rsidP="00CC624F">
            <w:pPr>
              <w:ind w:right="-18"/>
              <w:jc w:val="center"/>
              <w:rPr>
                <w:rFonts w:ascii="Angsana New" w:hAnsi="Angsana New"/>
                <w:sz w:val="24"/>
                <w:szCs w:val="24"/>
                <w:cs/>
              </w:rPr>
            </w:pPr>
            <w:r w:rsidRPr="00046B8B">
              <w:rPr>
                <w:rFonts w:ascii="Angsana New" w:hAnsi="Angsana New"/>
                <w:sz w:val="24"/>
                <w:szCs w:val="24"/>
              </w:rPr>
              <w:t>improvements</w:t>
            </w:r>
          </w:p>
        </w:tc>
        <w:tc>
          <w:tcPr>
            <w:tcW w:w="303" w:type="dxa"/>
            <w:vAlign w:val="bottom"/>
          </w:tcPr>
          <w:p w14:paraId="55A3F1E1" w14:textId="77777777" w:rsidR="00625F5C" w:rsidRPr="00046B8B" w:rsidRDefault="00625F5C" w:rsidP="00CC624F">
            <w:pPr>
              <w:ind w:right="-18"/>
              <w:jc w:val="center"/>
              <w:rPr>
                <w:rFonts w:ascii="Angsana New" w:hAnsi="Angsana New"/>
                <w:sz w:val="24"/>
                <w:szCs w:val="24"/>
                <w:cs/>
              </w:rPr>
            </w:pPr>
          </w:p>
        </w:tc>
        <w:tc>
          <w:tcPr>
            <w:tcW w:w="1520" w:type="dxa"/>
            <w:tcBorders>
              <w:bottom w:val="single" w:sz="4" w:space="0" w:color="auto"/>
            </w:tcBorders>
            <w:vAlign w:val="bottom"/>
          </w:tcPr>
          <w:p w14:paraId="0D831A62" w14:textId="7776E5E1" w:rsidR="00625F5C" w:rsidRPr="00046B8B" w:rsidRDefault="00625F5C" w:rsidP="00CC624F">
            <w:pPr>
              <w:tabs>
                <w:tab w:val="left" w:pos="5562"/>
              </w:tabs>
              <w:ind w:right="-18"/>
              <w:jc w:val="center"/>
              <w:rPr>
                <w:rFonts w:ascii="Angsana New" w:hAnsi="Angsana New"/>
                <w:sz w:val="24"/>
                <w:szCs w:val="24"/>
                <w:cs/>
              </w:rPr>
            </w:pPr>
            <w:r w:rsidRPr="00046B8B">
              <w:rPr>
                <w:rFonts w:ascii="Angsana New" w:hAnsi="Angsana New"/>
                <w:sz w:val="24"/>
                <w:szCs w:val="24"/>
              </w:rPr>
              <w:t>equipment</w:t>
            </w:r>
          </w:p>
        </w:tc>
        <w:tc>
          <w:tcPr>
            <w:tcW w:w="303" w:type="dxa"/>
            <w:vAlign w:val="bottom"/>
          </w:tcPr>
          <w:p w14:paraId="7997ECAD" w14:textId="77777777" w:rsidR="00625F5C" w:rsidRPr="00046B8B" w:rsidRDefault="00625F5C" w:rsidP="00CC624F">
            <w:pPr>
              <w:pStyle w:val="a2"/>
              <w:tabs>
                <w:tab w:val="left" w:pos="1062"/>
              </w:tabs>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545FA933" w14:textId="2F5BB9BD" w:rsidR="00625F5C" w:rsidRPr="00046B8B" w:rsidRDefault="00625F5C" w:rsidP="00CC624F">
            <w:pPr>
              <w:pStyle w:val="a2"/>
              <w:tabs>
                <w:tab w:val="left" w:pos="1062"/>
              </w:tabs>
              <w:spacing w:line="240" w:lineRule="atLeast"/>
              <w:ind w:right="-18"/>
              <w:jc w:val="center"/>
              <w:rPr>
                <w:rFonts w:ascii="Angsana New" w:hAnsi="Angsana New" w:cs="Angsana New"/>
                <w:sz w:val="24"/>
                <w:szCs w:val="24"/>
                <w:lang w:val="en-US"/>
              </w:rPr>
            </w:pPr>
            <w:r w:rsidRPr="00046B8B">
              <w:rPr>
                <w:rFonts w:ascii="Angsana New" w:hAnsi="Angsana New" w:cs="Angsana New"/>
                <w:sz w:val="24"/>
                <w:szCs w:val="24"/>
              </w:rPr>
              <w:t>equipment</w:t>
            </w:r>
          </w:p>
        </w:tc>
        <w:tc>
          <w:tcPr>
            <w:tcW w:w="303" w:type="dxa"/>
            <w:vAlign w:val="bottom"/>
          </w:tcPr>
          <w:p w14:paraId="74EAE935" w14:textId="77777777" w:rsidR="00625F5C" w:rsidRPr="00046B8B" w:rsidRDefault="00625F5C" w:rsidP="00CC624F">
            <w:pPr>
              <w:pStyle w:val="a2"/>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730194BB" w14:textId="77777777" w:rsidR="00625F5C" w:rsidRPr="00046B8B" w:rsidRDefault="00625F5C" w:rsidP="00CC624F">
            <w:pPr>
              <w:pStyle w:val="a2"/>
              <w:spacing w:line="240" w:lineRule="atLeast"/>
              <w:ind w:right="-18"/>
              <w:jc w:val="center"/>
              <w:rPr>
                <w:rFonts w:ascii="Angsana New" w:hAnsi="Angsana New" w:cs="Angsana New"/>
                <w:sz w:val="24"/>
                <w:szCs w:val="24"/>
                <w:cs/>
                <w:lang w:val="en-US"/>
              </w:rPr>
            </w:pPr>
          </w:p>
        </w:tc>
        <w:tc>
          <w:tcPr>
            <w:tcW w:w="303" w:type="dxa"/>
            <w:vAlign w:val="bottom"/>
          </w:tcPr>
          <w:p w14:paraId="1EB3BB27" w14:textId="77777777" w:rsidR="00625F5C" w:rsidRPr="00046B8B" w:rsidRDefault="00625F5C" w:rsidP="00CC624F">
            <w:pPr>
              <w:pStyle w:val="a2"/>
              <w:spacing w:line="240" w:lineRule="atLeast"/>
              <w:ind w:right="-18"/>
              <w:jc w:val="center"/>
              <w:rPr>
                <w:rFonts w:ascii="Angsana New" w:hAnsi="Angsana New" w:cs="Angsana New"/>
                <w:sz w:val="24"/>
                <w:szCs w:val="24"/>
                <w:cs/>
              </w:rPr>
            </w:pPr>
          </w:p>
        </w:tc>
        <w:tc>
          <w:tcPr>
            <w:tcW w:w="1522" w:type="dxa"/>
            <w:tcBorders>
              <w:bottom w:val="single" w:sz="4" w:space="0" w:color="auto"/>
            </w:tcBorders>
            <w:vAlign w:val="bottom"/>
          </w:tcPr>
          <w:p w14:paraId="701F8C53" w14:textId="77777777" w:rsidR="00625F5C" w:rsidRPr="00046B8B" w:rsidRDefault="00625F5C" w:rsidP="00CC624F">
            <w:pPr>
              <w:pStyle w:val="Header"/>
              <w:ind w:right="-18"/>
              <w:jc w:val="center"/>
              <w:rPr>
                <w:rFonts w:ascii="Angsana New" w:hAnsi="Angsana New"/>
                <w:sz w:val="24"/>
                <w:szCs w:val="24"/>
              </w:rPr>
            </w:pPr>
          </w:p>
        </w:tc>
      </w:tr>
      <w:tr w:rsidR="00244439" w:rsidRPr="00046B8B" w14:paraId="5C7EE6CF" w14:textId="77777777" w:rsidTr="006162C8">
        <w:trPr>
          <w:trHeight w:val="20"/>
        </w:trPr>
        <w:tc>
          <w:tcPr>
            <w:tcW w:w="2835" w:type="dxa"/>
            <w:shd w:val="clear" w:color="auto" w:fill="auto"/>
            <w:vAlign w:val="bottom"/>
          </w:tcPr>
          <w:p w14:paraId="7F1C47C4" w14:textId="1A0382BF" w:rsidR="00244439" w:rsidRPr="00046B8B" w:rsidRDefault="00244439" w:rsidP="00244439">
            <w:pPr>
              <w:ind w:left="-98" w:right="-108"/>
              <w:rPr>
                <w:rFonts w:ascii="Angsana New" w:hAnsi="Angsana New"/>
                <w:sz w:val="24"/>
                <w:szCs w:val="24"/>
                <w:u w:val="single"/>
                <w:cs/>
              </w:rPr>
            </w:pPr>
            <w:r w:rsidRPr="00046B8B">
              <w:rPr>
                <w:rFonts w:ascii="Angsana New" w:hAnsi="Angsana New"/>
                <w:b/>
                <w:bCs/>
                <w:sz w:val="24"/>
                <w:szCs w:val="24"/>
                <w:u w:val="single"/>
              </w:rPr>
              <w:t>Cost</w:t>
            </w:r>
          </w:p>
        </w:tc>
        <w:tc>
          <w:tcPr>
            <w:tcW w:w="1368" w:type="dxa"/>
            <w:tcBorders>
              <w:top w:val="single" w:sz="4" w:space="0" w:color="auto"/>
              <w:left w:val="nil"/>
            </w:tcBorders>
            <w:shd w:val="clear" w:color="auto" w:fill="auto"/>
            <w:vAlign w:val="center"/>
          </w:tcPr>
          <w:p w14:paraId="7AFA386A" w14:textId="77777777" w:rsidR="00244439" w:rsidRPr="00046B8B" w:rsidRDefault="00244439" w:rsidP="00244439">
            <w:pPr>
              <w:tabs>
                <w:tab w:val="left" w:pos="522"/>
              </w:tabs>
              <w:ind w:right="-18"/>
              <w:rPr>
                <w:rFonts w:ascii="Angsana New" w:hAnsi="Angsana New"/>
                <w:sz w:val="24"/>
                <w:szCs w:val="24"/>
              </w:rPr>
            </w:pPr>
          </w:p>
        </w:tc>
        <w:tc>
          <w:tcPr>
            <w:tcW w:w="303" w:type="dxa"/>
          </w:tcPr>
          <w:p w14:paraId="6C53316B" w14:textId="77777777" w:rsidR="00244439" w:rsidRPr="00046B8B" w:rsidRDefault="00244439" w:rsidP="00244439">
            <w:pPr>
              <w:tabs>
                <w:tab w:val="left" w:pos="522"/>
              </w:tabs>
              <w:ind w:right="-18"/>
              <w:rPr>
                <w:rFonts w:ascii="Angsana New" w:hAnsi="Angsana New"/>
                <w:sz w:val="24"/>
                <w:szCs w:val="24"/>
              </w:rPr>
            </w:pPr>
          </w:p>
        </w:tc>
        <w:tc>
          <w:tcPr>
            <w:tcW w:w="1368" w:type="dxa"/>
            <w:tcBorders>
              <w:top w:val="single" w:sz="4" w:space="0" w:color="auto"/>
            </w:tcBorders>
            <w:shd w:val="clear" w:color="auto" w:fill="auto"/>
            <w:vAlign w:val="center"/>
          </w:tcPr>
          <w:p w14:paraId="4E9BB9E6" w14:textId="77777777" w:rsidR="00244439" w:rsidRPr="00046B8B" w:rsidRDefault="00244439" w:rsidP="00244439">
            <w:pPr>
              <w:tabs>
                <w:tab w:val="left" w:pos="522"/>
              </w:tabs>
              <w:ind w:right="-18"/>
              <w:rPr>
                <w:rFonts w:ascii="Angsana New" w:hAnsi="Angsana New"/>
                <w:sz w:val="24"/>
                <w:szCs w:val="24"/>
              </w:rPr>
            </w:pPr>
          </w:p>
        </w:tc>
        <w:tc>
          <w:tcPr>
            <w:tcW w:w="303" w:type="dxa"/>
          </w:tcPr>
          <w:p w14:paraId="47379947" w14:textId="77777777" w:rsidR="00244439" w:rsidRPr="00046B8B" w:rsidRDefault="00244439" w:rsidP="00244439">
            <w:pPr>
              <w:ind w:right="-18"/>
              <w:jc w:val="right"/>
              <w:rPr>
                <w:rFonts w:ascii="Angsana New" w:hAnsi="Angsana New"/>
                <w:sz w:val="24"/>
                <w:szCs w:val="24"/>
              </w:rPr>
            </w:pPr>
          </w:p>
        </w:tc>
        <w:tc>
          <w:tcPr>
            <w:tcW w:w="1520" w:type="dxa"/>
            <w:tcBorders>
              <w:top w:val="single" w:sz="4" w:space="0" w:color="auto"/>
            </w:tcBorders>
          </w:tcPr>
          <w:p w14:paraId="3B0001C6" w14:textId="77777777" w:rsidR="00244439" w:rsidRPr="00046B8B" w:rsidRDefault="00244439" w:rsidP="00244439">
            <w:pPr>
              <w:ind w:right="-18"/>
              <w:jc w:val="right"/>
              <w:rPr>
                <w:rFonts w:ascii="Angsana New" w:hAnsi="Angsana New"/>
                <w:sz w:val="24"/>
                <w:szCs w:val="24"/>
              </w:rPr>
            </w:pPr>
          </w:p>
        </w:tc>
        <w:tc>
          <w:tcPr>
            <w:tcW w:w="303" w:type="dxa"/>
          </w:tcPr>
          <w:p w14:paraId="0A50DFA0" w14:textId="77777777" w:rsidR="00244439" w:rsidRPr="00046B8B" w:rsidRDefault="00244439" w:rsidP="00244439">
            <w:pPr>
              <w:ind w:right="-18"/>
              <w:jc w:val="right"/>
              <w:rPr>
                <w:rFonts w:ascii="Angsana New" w:hAnsi="Angsana New"/>
                <w:sz w:val="24"/>
                <w:szCs w:val="24"/>
              </w:rPr>
            </w:pPr>
          </w:p>
        </w:tc>
        <w:tc>
          <w:tcPr>
            <w:tcW w:w="1520" w:type="dxa"/>
            <w:tcBorders>
              <w:top w:val="single" w:sz="4" w:space="0" w:color="auto"/>
            </w:tcBorders>
          </w:tcPr>
          <w:p w14:paraId="5B9FB6AB" w14:textId="77777777" w:rsidR="00244439" w:rsidRPr="00046B8B" w:rsidRDefault="00244439" w:rsidP="00244439">
            <w:pPr>
              <w:tabs>
                <w:tab w:val="left" w:pos="5562"/>
              </w:tabs>
              <w:ind w:right="-18"/>
              <w:jc w:val="right"/>
              <w:rPr>
                <w:rFonts w:ascii="Angsana New" w:hAnsi="Angsana New"/>
                <w:sz w:val="24"/>
                <w:szCs w:val="24"/>
              </w:rPr>
            </w:pPr>
          </w:p>
        </w:tc>
        <w:tc>
          <w:tcPr>
            <w:tcW w:w="303" w:type="dxa"/>
          </w:tcPr>
          <w:p w14:paraId="192FAB25" w14:textId="77777777" w:rsidR="00244439" w:rsidRPr="00046B8B" w:rsidRDefault="00244439" w:rsidP="00244439">
            <w:pPr>
              <w:pStyle w:val="a2"/>
              <w:tabs>
                <w:tab w:val="left" w:pos="1062"/>
              </w:tabs>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54C568EE" w14:textId="77777777" w:rsidR="00244439" w:rsidRPr="00046B8B" w:rsidRDefault="00244439" w:rsidP="00244439">
            <w:pPr>
              <w:pStyle w:val="a2"/>
              <w:tabs>
                <w:tab w:val="left" w:pos="1062"/>
              </w:tabs>
              <w:spacing w:line="240" w:lineRule="atLeast"/>
              <w:ind w:right="-18"/>
              <w:rPr>
                <w:rFonts w:ascii="Angsana New" w:hAnsi="Angsana New" w:cs="Angsana New"/>
                <w:sz w:val="24"/>
                <w:szCs w:val="24"/>
                <w:lang w:val="en-US"/>
              </w:rPr>
            </w:pPr>
          </w:p>
        </w:tc>
        <w:tc>
          <w:tcPr>
            <w:tcW w:w="303" w:type="dxa"/>
          </w:tcPr>
          <w:p w14:paraId="34575F08" w14:textId="77777777" w:rsidR="00244439" w:rsidRPr="00046B8B" w:rsidRDefault="00244439" w:rsidP="00244439">
            <w:pPr>
              <w:pStyle w:val="a2"/>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16E59751" w14:textId="77777777" w:rsidR="00244439" w:rsidRPr="00046B8B" w:rsidRDefault="00244439" w:rsidP="00244439">
            <w:pPr>
              <w:pStyle w:val="a2"/>
              <w:spacing w:line="240" w:lineRule="atLeast"/>
              <w:ind w:right="-18"/>
              <w:rPr>
                <w:rFonts w:ascii="Angsana New" w:hAnsi="Angsana New" w:cs="Angsana New"/>
                <w:sz w:val="24"/>
                <w:szCs w:val="24"/>
                <w:lang w:val="en-US"/>
              </w:rPr>
            </w:pPr>
          </w:p>
        </w:tc>
        <w:tc>
          <w:tcPr>
            <w:tcW w:w="303" w:type="dxa"/>
          </w:tcPr>
          <w:p w14:paraId="00EAB700" w14:textId="77777777" w:rsidR="00244439" w:rsidRPr="00046B8B" w:rsidRDefault="00244439" w:rsidP="00244439">
            <w:pPr>
              <w:pStyle w:val="a2"/>
              <w:tabs>
                <w:tab w:val="left" w:pos="972"/>
                <w:tab w:val="left" w:pos="1152"/>
              </w:tabs>
              <w:spacing w:line="240" w:lineRule="atLeast"/>
              <w:ind w:right="-18"/>
              <w:rPr>
                <w:rFonts w:ascii="Angsana New" w:hAnsi="Angsana New" w:cs="Angsana New"/>
                <w:sz w:val="24"/>
                <w:szCs w:val="24"/>
                <w:lang w:val="en-US"/>
              </w:rPr>
            </w:pPr>
          </w:p>
        </w:tc>
        <w:tc>
          <w:tcPr>
            <w:tcW w:w="1522" w:type="dxa"/>
            <w:tcBorders>
              <w:top w:val="single" w:sz="4" w:space="0" w:color="auto"/>
            </w:tcBorders>
          </w:tcPr>
          <w:p w14:paraId="477B33CC" w14:textId="77777777" w:rsidR="00244439" w:rsidRPr="00046B8B" w:rsidRDefault="00244439" w:rsidP="00244439">
            <w:pPr>
              <w:pStyle w:val="Header"/>
              <w:ind w:right="-18"/>
              <w:rPr>
                <w:rFonts w:ascii="Angsana New" w:hAnsi="Angsana New"/>
                <w:sz w:val="24"/>
                <w:szCs w:val="24"/>
              </w:rPr>
            </w:pPr>
          </w:p>
        </w:tc>
      </w:tr>
      <w:tr w:rsidR="00244439" w:rsidRPr="00046B8B" w14:paraId="56BFFE10" w14:textId="77777777" w:rsidTr="006162C8">
        <w:trPr>
          <w:trHeight w:val="20"/>
        </w:trPr>
        <w:tc>
          <w:tcPr>
            <w:tcW w:w="2835" w:type="dxa"/>
            <w:shd w:val="clear" w:color="auto" w:fill="auto"/>
            <w:vAlign w:val="bottom"/>
          </w:tcPr>
          <w:p w14:paraId="0B69865E" w14:textId="21399C5E" w:rsidR="00244439" w:rsidRPr="00046B8B" w:rsidRDefault="00244439" w:rsidP="00244439">
            <w:pPr>
              <w:ind w:left="-98" w:right="-108"/>
              <w:rPr>
                <w:rFonts w:ascii="Angsana New" w:hAnsi="Angsana New"/>
                <w:sz w:val="24"/>
                <w:szCs w:val="24"/>
              </w:rPr>
            </w:pPr>
            <w:r w:rsidRPr="00046B8B">
              <w:rPr>
                <w:rFonts w:ascii="Angsana New" w:hAnsi="Angsana New"/>
                <w:sz w:val="24"/>
                <w:szCs w:val="24"/>
              </w:rPr>
              <w:t>At December 31,2023</w:t>
            </w:r>
          </w:p>
        </w:tc>
        <w:tc>
          <w:tcPr>
            <w:tcW w:w="1368" w:type="dxa"/>
            <w:tcBorders>
              <w:left w:val="nil"/>
            </w:tcBorders>
            <w:shd w:val="clear" w:color="auto" w:fill="auto"/>
            <w:vAlign w:val="center"/>
          </w:tcPr>
          <w:p w14:paraId="6A547E97"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44,264</w:t>
            </w:r>
          </w:p>
        </w:tc>
        <w:tc>
          <w:tcPr>
            <w:tcW w:w="303" w:type="dxa"/>
          </w:tcPr>
          <w:p w14:paraId="46895AC5"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center"/>
          </w:tcPr>
          <w:p w14:paraId="1E6C1155"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120</w:t>
            </w:r>
          </w:p>
        </w:tc>
        <w:tc>
          <w:tcPr>
            <w:tcW w:w="303" w:type="dxa"/>
          </w:tcPr>
          <w:p w14:paraId="32E1B495" w14:textId="77777777" w:rsidR="00244439" w:rsidRPr="00046B8B" w:rsidRDefault="00244439" w:rsidP="00244439">
            <w:pPr>
              <w:ind w:right="123"/>
              <w:jc w:val="right"/>
              <w:rPr>
                <w:rFonts w:ascii="Angsana New" w:hAnsi="Angsana New"/>
                <w:sz w:val="24"/>
                <w:szCs w:val="24"/>
              </w:rPr>
            </w:pPr>
          </w:p>
        </w:tc>
        <w:tc>
          <w:tcPr>
            <w:tcW w:w="1520" w:type="dxa"/>
            <w:vAlign w:val="center"/>
          </w:tcPr>
          <w:p w14:paraId="17D995A4"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17,495</w:t>
            </w:r>
          </w:p>
        </w:tc>
        <w:tc>
          <w:tcPr>
            <w:tcW w:w="303" w:type="dxa"/>
          </w:tcPr>
          <w:p w14:paraId="114E826F" w14:textId="77777777" w:rsidR="00244439" w:rsidRPr="00046B8B" w:rsidRDefault="00244439" w:rsidP="00244439">
            <w:pPr>
              <w:ind w:right="123"/>
              <w:jc w:val="right"/>
              <w:rPr>
                <w:rFonts w:ascii="Angsana New" w:hAnsi="Angsana New"/>
                <w:sz w:val="24"/>
                <w:szCs w:val="24"/>
              </w:rPr>
            </w:pPr>
          </w:p>
        </w:tc>
        <w:tc>
          <w:tcPr>
            <w:tcW w:w="1520" w:type="dxa"/>
            <w:vAlign w:val="center"/>
          </w:tcPr>
          <w:p w14:paraId="0BEE853D" w14:textId="77777777" w:rsidR="00244439" w:rsidRPr="00046B8B" w:rsidRDefault="00244439" w:rsidP="00244439">
            <w:pPr>
              <w:tabs>
                <w:tab w:val="left" w:pos="5562"/>
              </w:tabs>
              <w:ind w:right="123"/>
              <w:jc w:val="right"/>
              <w:rPr>
                <w:rFonts w:ascii="Angsana New" w:hAnsi="Angsana New"/>
                <w:sz w:val="24"/>
                <w:szCs w:val="24"/>
              </w:rPr>
            </w:pPr>
            <w:r w:rsidRPr="00046B8B">
              <w:rPr>
                <w:rFonts w:ascii="Angsana New" w:hAnsi="Angsana New"/>
                <w:sz w:val="24"/>
                <w:szCs w:val="24"/>
              </w:rPr>
              <w:t>6,770</w:t>
            </w:r>
          </w:p>
        </w:tc>
        <w:tc>
          <w:tcPr>
            <w:tcW w:w="303" w:type="dxa"/>
          </w:tcPr>
          <w:p w14:paraId="587A2F61"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p>
        </w:tc>
        <w:tc>
          <w:tcPr>
            <w:tcW w:w="1520" w:type="dxa"/>
            <w:vAlign w:val="center"/>
          </w:tcPr>
          <w:p w14:paraId="62787B3F"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706</w:t>
            </w:r>
          </w:p>
        </w:tc>
        <w:tc>
          <w:tcPr>
            <w:tcW w:w="303" w:type="dxa"/>
          </w:tcPr>
          <w:p w14:paraId="431D0604"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0" w:type="dxa"/>
            <w:vAlign w:val="center"/>
          </w:tcPr>
          <w:p w14:paraId="4B7C9108" w14:textId="77777777" w:rsidR="00244439" w:rsidRPr="00046B8B" w:rsidRDefault="00244439" w:rsidP="00244439">
            <w:pPr>
              <w:pStyle w:val="a2"/>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56,896</w:t>
            </w:r>
          </w:p>
        </w:tc>
        <w:tc>
          <w:tcPr>
            <w:tcW w:w="303" w:type="dxa"/>
          </w:tcPr>
          <w:p w14:paraId="04D4C7FC" w14:textId="77777777" w:rsidR="00244439" w:rsidRPr="00046B8B" w:rsidRDefault="00244439" w:rsidP="00244439">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center"/>
          </w:tcPr>
          <w:p w14:paraId="7208CD7C" w14:textId="77777777" w:rsidR="00244439" w:rsidRPr="00046B8B" w:rsidRDefault="00244439" w:rsidP="00244439">
            <w:pPr>
              <w:pStyle w:val="Header"/>
              <w:ind w:right="123"/>
              <w:rPr>
                <w:rFonts w:ascii="Angsana New" w:hAnsi="Angsana New"/>
                <w:i w:val="0"/>
                <w:sz w:val="24"/>
                <w:szCs w:val="24"/>
              </w:rPr>
            </w:pPr>
            <w:r w:rsidRPr="00046B8B">
              <w:rPr>
                <w:rFonts w:ascii="Angsana New" w:hAnsi="Angsana New"/>
                <w:i w:val="0"/>
                <w:sz w:val="24"/>
                <w:szCs w:val="24"/>
              </w:rPr>
              <w:t>126,251</w:t>
            </w:r>
          </w:p>
        </w:tc>
      </w:tr>
      <w:tr w:rsidR="00244439" w:rsidRPr="00046B8B" w14:paraId="1654BC7A" w14:textId="77777777" w:rsidTr="006162C8">
        <w:trPr>
          <w:trHeight w:val="20"/>
        </w:trPr>
        <w:tc>
          <w:tcPr>
            <w:tcW w:w="2835" w:type="dxa"/>
            <w:shd w:val="clear" w:color="auto" w:fill="auto"/>
            <w:vAlign w:val="bottom"/>
          </w:tcPr>
          <w:p w14:paraId="1E829AEF" w14:textId="72BDEE88"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Addition</w:t>
            </w:r>
          </w:p>
        </w:tc>
        <w:tc>
          <w:tcPr>
            <w:tcW w:w="1368" w:type="dxa"/>
            <w:tcBorders>
              <w:left w:val="nil"/>
            </w:tcBorders>
            <w:shd w:val="clear" w:color="auto" w:fill="auto"/>
            <w:vAlign w:val="bottom"/>
          </w:tcPr>
          <w:p w14:paraId="137E849D"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77B240F1"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bottom"/>
          </w:tcPr>
          <w:p w14:paraId="0C724973"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177889D6" w14:textId="77777777" w:rsidR="00244439" w:rsidRPr="00046B8B" w:rsidRDefault="00244439" w:rsidP="00244439">
            <w:pPr>
              <w:ind w:right="123"/>
              <w:jc w:val="right"/>
              <w:rPr>
                <w:rFonts w:ascii="Angsana New" w:hAnsi="Angsana New"/>
                <w:sz w:val="24"/>
                <w:szCs w:val="24"/>
              </w:rPr>
            </w:pPr>
          </w:p>
        </w:tc>
        <w:tc>
          <w:tcPr>
            <w:tcW w:w="1520" w:type="dxa"/>
            <w:vAlign w:val="bottom"/>
          </w:tcPr>
          <w:p w14:paraId="064C8E0B"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41F1F16C" w14:textId="77777777" w:rsidR="00244439" w:rsidRPr="00046B8B" w:rsidRDefault="00244439" w:rsidP="00244439">
            <w:pPr>
              <w:ind w:right="123"/>
              <w:jc w:val="right"/>
              <w:rPr>
                <w:rFonts w:ascii="Angsana New" w:hAnsi="Angsana New"/>
                <w:sz w:val="24"/>
                <w:szCs w:val="24"/>
              </w:rPr>
            </w:pPr>
          </w:p>
        </w:tc>
        <w:tc>
          <w:tcPr>
            <w:tcW w:w="1520" w:type="dxa"/>
            <w:vAlign w:val="bottom"/>
          </w:tcPr>
          <w:p w14:paraId="79C78343" w14:textId="77777777" w:rsidR="00244439" w:rsidRPr="00046B8B" w:rsidRDefault="00244439" w:rsidP="00244439">
            <w:pPr>
              <w:tabs>
                <w:tab w:val="left" w:pos="5562"/>
              </w:tabs>
              <w:ind w:right="123"/>
              <w:jc w:val="right"/>
              <w:rPr>
                <w:rFonts w:ascii="Angsana New" w:hAnsi="Angsana New"/>
                <w:sz w:val="24"/>
                <w:szCs w:val="24"/>
              </w:rPr>
            </w:pPr>
            <w:r w:rsidRPr="00046B8B">
              <w:rPr>
                <w:rFonts w:ascii="Angsana New" w:hAnsi="Angsana New"/>
                <w:sz w:val="24"/>
                <w:szCs w:val="24"/>
              </w:rPr>
              <w:t>156</w:t>
            </w:r>
          </w:p>
        </w:tc>
        <w:tc>
          <w:tcPr>
            <w:tcW w:w="303" w:type="dxa"/>
            <w:vAlign w:val="bottom"/>
          </w:tcPr>
          <w:p w14:paraId="7603A908"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05789650"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cs/>
                <w:lang w:val="en-US"/>
              </w:rPr>
            </w:pPr>
            <w:r w:rsidRPr="00046B8B">
              <w:rPr>
                <w:rFonts w:ascii="Angsana New" w:hAnsi="Angsana New" w:cs="Angsana New"/>
                <w:sz w:val="24"/>
                <w:szCs w:val="24"/>
              </w:rPr>
              <w:t>-</w:t>
            </w:r>
          </w:p>
        </w:tc>
        <w:tc>
          <w:tcPr>
            <w:tcW w:w="303" w:type="dxa"/>
            <w:vAlign w:val="bottom"/>
          </w:tcPr>
          <w:p w14:paraId="7E2B3F05"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0" w:type="dxa"/>
            <w:vAlign w:val="bottom"/>
          </w:tcPr>
          <w:p w14:paraId="5C1D995A" w14:textId="77777777" w:rsidR="00244439" w:rsidRPr="00046B8B" w:rsidRDefault="00244439" w:rsidP="00244439">
            <w:pPr>
              <w:pStyle w:val="a2"/>
              <w:spacing w:line="240" w:lineRule="atLeast"/>
              <w:ind w:right="123"/>
              <w:rPr>
                <w:rFonts w:ascii="Angsana New" w:hAnsi="Angsana New" w:cs="Angsana New"/>
                <w:sz w:val="24"/>
                <w:szCs w:val="24"/>
                <w:lang w:val="en-US"/>
              </w:rPr>
            </w:pPr>
            <w:r w:rsidRPr="00046B8B">
              <w:rPr>
                <w:rFonts w:ascii="Angsana New" w:hAnsi="Angsana New" w:cs="Angsana New"/>
                <w:sz w:val="24"/>
                <w:szCs w:val="24"/>
              </w:rPr>
              <w:t>-</w:t>
            </w:r>
          </w:p>
        </w:tc>
        <w:tc>
          <w:tcPr>
            <w:tcW w:w="303" w:type="dxa"/>
            <w:vAlign w:val="bottom"/>
          </w:tcPr>
          <w:p w14:paraId="7690F951" w14:textId="77777777" w:rsidR="00244439" w:rsidRPr="00046B8B" w:rsidRDefault="00244439" w:rsidP="00244439">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32B9A0A6" w14:textId="77777777" w:rsidR="00244439" w:rsidRPr="00046B8B" w:rsidRDefault="00244439" w:rsidP="00244439">
            <w:pPr>
              <w:pStyle w:val="Header"/>
              <w:ind w:right="123"/>
              <w:rPr>
                <w:rFonts w:ascii="Angsana New" w:hAnsi="Angsana New"/>
                <w:i w:val="0"/>
                <w:sz w:val="24"/>
                <w:szCs w:val="24"/>
              </w:rPr>
            </w:pPr>
            <w:r w:rsidRPr="00046B8B">
              <w:rPr>
                <w:rFonts w:ascii="Angsana New" w:hAnsi="Angsana New"/>
                <w:i w:val="0"/>
                <w:sz w:val="24"/>
                <w:szCs w:val="24"/>
              </w:rPr>
              <w:t>156</w:t>
            </w:r>
          </w:p>
        </w:tc>
      </w:tr>
      <w:tr w:rsidR="00244439" w:rsidRPr="00046B8B" w14:paraId="291209FC" w14:textId="77777777" w:rsidTr="006162C8">
        <w:trPr>
          <w:trHeight w:val="20"/>
        </w:trPr>
        <w:tc>
          <w:tcPr>
            <w:tcW w:w="2835" w:type="dxa"/>
            <w:shd w:val="clear" w:color="auto" w:fill="auto"/>
            <w:vAlign w:val="bottom"/>
          </w:tcPr>
          <w:p w14:paraId="4BCF4253" w14:textId="4BA5D73F"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Disposals</w:t>
            </w:r>
          </w:p>
        </w:tc>
        <w:tc>
          <w:tcPr>
            <w:tcW w:w="1368" w:type="dxa"/>
            <w:tcBorders>
              <w:left w:val="nil"/>
            </w:tcBorders>
            <w:shd w:val="clear" w:color="auto" w:fill="auto"/>
            <w:vAlign w:val="bottom"/>
          </w:tcPr>
          <w:p w14:paraId="69305838"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7EB55606"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bottom"/>
          </w:tcPr>
          <w:p w14:paraId="0DB223C9"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06139663" w14:textId="77777777" w:rsidR="00244439" w:rsidRPr="00046B8B" w:rsidRDefault="00244439" w:rsidP="00244439">
            <w:pPr>
              <w:ind w:right="123"/>
              <w:jc w:val="right"/>
              <w:rPr>
                <w:rFonts w:ascii="Angsana New" w:hAnsi="Angsana New"/>
                <w:sz w:val="24"/>
                <w:szCs w:val="24"/>
              </w:rPr>
            </w:pPr>
          </w:p>
        </w:tc>
        <w:tc>
          <w:tcPr>
            <w:tcW w:w="1520" w:type="dxa"/>
            <w:vAlign w:val="bottom"/>
          </w:tcPr>
          <w:p w14:paraId="387D0891"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2FBE69C9" w14:textId="77777777" w:rsidR="00244439" w:rsidRPr="00046B8B" w:rsidRDefault="00244439" w:rsidP="00244439">
            <w:pPr>
              <w:ind w:right="123"/>
              <w:jc w:val="right"/>
              <w:rPr>
                <w:rFonts w:ascii="Angsana New" w:hAnsi="Angsana New"/>
                <w:sz w:val="24"/>
                <w:szCs w:val="24"/>
              </w:rPr>
            </w:pPr>
          </w:p>
        </w:tc>
        <w:tc>
          <w:tcPr>
            <w:tcW w:w="1520" w:type="dxa"/>
            <w:vAlign w:val="bottom"/>
          </w:tcPr>
          <w:p w14:paraId="36ED05F5" w14:textId="77777777" w:rsidR="00244439" w:rsidRPr="00046B8B" w:rsidRDefault="00244439" w:rsidP="00244439">
            <w:pPr>
              <w:tabs>
                <w:tab w:val="left" w:pos="5562"/>
              </w:tabs>
              <w:ind w:right="123"/>
              <w:jc w:val="right"/>
              <w:rPr>
                <w:rFonts w:ascii="Angsana New" w:hAnsi="Angsana New"/>
                <w:sz w:val="24"/>
                <w:szCs w:val="24"/>
              </w:rPr>
            </w:pPr>
            <w:r w:rsidRPr="00046B8B">
              <w:rPr>
                <w:rFonts w:ascii="Angsana New" w:hAnsi="Angsana New"/>
                <w:sz w:val="24"/>
                <w:szCs w:val="24"/>
              </w:rPr>
              <w:t>(23)</w:t>
            </w:r>
          </w:p>
        </w:tc>
        <w:tc>
          <w:tcPr>
            <w:tcW w:w="303" w:type="dxa"/>
            <w:vAlign w:val="bottom"/>
          </w:tcPr>
          <w:p w14:paraId="3E0A5BD9"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2E72777D"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w:t>
            </w:r>
          </w:p>
        </w:tc>
        <w:tc>
          <w:tcPr>
            <w:tcW w:w="303" w:type="dxa"/>
            <w:vAlign w:val="bottom"/>
          </w:tcPr>
          <w:p w14:paraId="785EC036"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0" w:type="dxa"/>
            <w:vAlign w:val="bottom"/>
          </w:tcPr>
          <w:p w14:paraId="6600D498" w14:textId="77777777" w:rsidR="00244439" w:rsidRPr="00046B8B" w:rsidRDefault="00244439" w:rsidP="00244439">
            <w:pPr>
              <w:pStyle w:val="a2"/>
              <w:spacing w:line="240" w:lineRule="atLeast"/>
              <w:ind w:right="123"/>
              <w:rPr>
                <w:rFonts w:ascii="Angsana New" w:hAnsi="Angsana New" w:cs="Angsana New"/>
                <w:sz w:val="24"/>
                <w:szCs w:val="24"/>
                <w:lang w:val="en-US"/>
              </w:rPr>
            </w:pPr>
            <w:r w:rsidRPr="00046B8B">
              <w:rPr>
                <w:rFonts w:ascii="Angsana New" w:hAnsi="Angsana New" w:cs="Angsana New"/>
                <w:sz w:val="24"/>
                <w:szCs w:val="24"/>
              </w:rPr>
              <w:t>(52,847)</w:t>
            </w:r>
          </w:p>
        </w:tc>
        <w:tc>
          <w:tcPr>
            <w:tcW w:w="303" w:type="dxa"/>
            <w:vAlign w:val="bottom"/>
          </w:tcPr>
          <w:p w14:paraId="48E8CA86" w14:textId="77777777" w:rsidR="00244439" w:rsidRPr="00046B8B" w:rsidRDefault="00244439" w:rsidP="00244439">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25AE4176" w14:textId="77777777" w:rsidR="00244439" w:rsidRPr="00046B8B" w:rsidRDefault="00244439" w:rsidP="00244439">
            <w:pPr>
              <w:pStyle w:val="Header"/>
              <w:ind w:right="123"/>
              <w:rPr>
                <w:rFonts w:ascii="Angsana New" w:hAnsi="Angsana New"/>
                <w:i w:val="0"/>
                <w:sz w:val="24"/>
                <w:szCs w:val="24"/>
              </w:rPr>
            </w:pPr>
            <w:r w:rsidRPr="00046B8B">
              <w:rPr>
                <w:rFonts w:ascii="Angsana New" w:hAnsi="Angsana New"/>
                <w:i w:val="0"/>
                <w:sz w:val="24"/>
                <w:szCs w:val="24"/>
              </w:rPr>
              <w:t>(52,870)</w:t>
            </w:r>
          </w:p>
        </w:tc>
      </w:tr>
      <w:tr w:rsidR="00244439" w:rsidRPr="00046B8B" w14:paraId="7C20F0F1" w14:textId="77777777" w:rsidTr="006162C8">
        <w:trPr>
          <w:trHeight w:val="20"/>
        </w:trPr>
        <w:tc>
          <w:tcPr>
            <w:tcW w:w="2835" w:type="dxa"/>
            <w:shd w:val="clear" w:color="auto" w:fill="auto"/>
            <w:vAlign w:val="bottom"/>
          </w:tcPr>
          <w:p w14:paraId="3415D247" w14:textId="011CCC01"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Transfer in (out)</w:t>
            </w:r>
          </w:p>
        </w:tc>
        <w:tc>
          <w:tcPr>
            <w:tcW w:w="1368" w:type="dxa"/>
            <w:tcBorders>
              <w:left w:val="nil"/>
            </w:tcBorders>
            <w:shd w:val="clear" w:color="auto" w:fill="auto"/>
            <w:vAlign w:val="bottom"/>
          </w:tcPr>
          <w:p w14:paraId="4430BD71"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1CE0751D"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bottom"/>
          </w:tcPr>
          <w:p w14:paraId="69F9A3F0"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29131631" w14:textId="77777777" w:rsidR="00244439" w:rsidRPr="00046B8B" w:rsidRDefault="00244439" w:rsidP="00244439">
            <w:pPr>
              <w:ind w:right="123"/>
              <w:jc w:val="right"/>
              <w:rPr>
                <w:rFonts w:ascii="Angsana New" w:hAnsi="Angsana New"/>
                <w:sz w:val="24"/>
                <w:szCs w:val="24"/>
              </w:rPr>
            </w:pPr>
          </w:p>
        </w:tc>
        <w:tc>
          <w:tcPr>
            <w:tcW w:w="1520" w:type="dxa"/>
            <w:vAlign w:val="bottom"/>
          </w:tcPr>
          <w:p w14:paraId="5C470DC5"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2CE832B5" w14:textId="77777777" w:rsidR="00244439" w:rsidRPr="00046B8B" w:rsidRDefault="00244439" w:rsidP="00244439">
            <w:pPr>
              <w:ind w:right="123"/>
              <w:jc w:val="right"/>
              <w:rPr>
                <w:rFonts w:ascii="Angsana New" w:hAnsi="Angsana New"/>
                <w:sz w:val="24"/>
                <w:szCs w:val="24"/>
              </w:rPr>
            </w:pPr>
          </w:p>
        </w:tc>
        <w:tc>
          <w:tcPr>
            <w:tcW w:w="1520" w:type="dxa"/>
            <w:vAlign w:val="bottom"/>
          </w:tcPr>
          <w:p w14:paraId="62EE120F" w14:textId="77777777" w:rsidR="00244439" w:rsidRPr="00046B8B" w:rsidRDefault="00244439" w:rsidP="00244439">
            <w:pPr>
              <w:tabs>
                <w:tab w:val="left" w:pos="556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6237AE27"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0D20ECCE" w14:textId="77777777" w:rsidR="00244439" w:rsidRPr="00046B8B" w:rsidRDefault="00244439" w:rsidP="00244439">
            <w:pPr>
              <w:pStyle w:val="a2"/>
              <w:tabs>
                <w:tab w:val="left" w:pos="106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w:t>
            </w:r>
          </w:p>
        </w:tc>
        <w:tc>
          <w:tcPr>
            <w:tcW w:w="303" w:type="dxa"/>
            <w:vAlign w:val="bottom"/>
          </w:tcPr>
          <w:p w14:paraId="43295E1F"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0" w:type="dxa"/>
            <w:vAlign w:val="bottom"/>
          </w:tcPr>
          <w:p w14:paraId="250CA973" w14:textId="77777777" w:rsidR="00244439" w:rsidRPr="00046B8B" w:rsidRDefault="00244439" w:rsidP="00244439">
            <w:pPr>
              <w:pStyle w:val="a2"/>
              <w:spacing w:line="240" w:lineRule="atLeast"/>
              <w:ind w:right="123"/>
              <w:rPr>
                <w:rFonts w:ascii="Angsana New" w:hAnsi="Angsana New" w:cs="Angsana New"/>
                <w:sz w:val="24"/>
                <w:szCs w:val="24"/>
                <w:lang w:val="en-US"/>
              </w:rPr>
            </w:pPr>
            <w:r w:rsidRPr="00046B8B">
              <w:rPr>
                <w:rFonts w:ascii="Angsana New" w:hAnsi="Angsana New" w:cs="Angsana New"/>
                <w:sz w:val="24"/>
                <w:szCs w:val="24"/>
              </w:rPr>
              <w:t>-</w:t>
            </w:r>
          </w:p>
        </w:tc>
        <w:tc>
          <w:tcPr>
            <w:tcW w:w="303" w:type="dxa"/>
            <w:vAlign w:val="bottom"/>
          </w:tcPr>
          <w:p w14:paraId="71CD609D" w14:textId="77777777" w:rsidR="00244439" w:rsidRPr="00046B8B" w:rsidRDefault="00244439" w:rsidP="00244439">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6F005DF2" w14:textId="77777777" w:rsidR="00244439" w:rsidRPr="00046B8B" w:rsidRDefault="00244439" w:rsidP="00244439">
            <w:pPr>
              <w:pStyle w:val="Header"/>
              <w:ind w:right="123"/>
              <w:rPr>
                <w:rFonts w:ascii="Angsana New" w:hAnsi="Angsana New"/>
                <w:i w:val="0"/>
                <w:sz w:val="24"/>
                <w:szCs w:val="24"/>
              </w:rPr>
            </w:pPr>
            <w:r w:rsidRPr="00046B8B">
              <w:rPr>
                <w:rFonts w:ascii="Angsana New" w:hAnsi="Angsana New"/>
                <w:i w:val="0"/>
                <w:sz w:val="24"/>
                <w:szCs w:val="24"/>
              </w:rPr>
              <w:t>-</w:t>
            </w:r>
          </w:p>
        </w:tc>
      </w:tr>
      <w:tr w:rsidR="00244439" w:rsidRPr="00046B8B" w14:paraId="56313A91" w14:textId="77777777" w:rsidTr="006162C8">
        <w:trPr>
          <w:trHeight w:val="20"/>
        </w:trPr>
        <w:tc>
          <w:tcPr>
            <w:tcW w:w="2835" w:type="dxa"/>
            <w:shd w:val="clear" w:color="auto" w:fill="auto"/>
            <w:vAlign w:val="bottom"/>
          </w:tcPr>
          <w:p w14:paraId="16C83A46" w14:textId="2A776B1D" w:rsidR="00244439" w:rsidRPr="00046B8B" w:rsidRDefault="00244439" w:rsidP="00244439">
            <w:pPr>
              <w:ind w:left="-98" w:right="-108"/>
              <w:rPr>
                <w:rFonts w:ascii="Angsana New" w:hAnsi="Angsana New"/>
                <w:sz w:val="24"/>
                <w:szCs w:val="24"/>
              </w:rPr>
            </w:pPr>
            <w:r w:rsidRPr="00046B8B">
              <w:rPr>
                <w:rFonts w:ascii="Angsana New" w:hAnsi="Angsana New"/>
                <w:sz w:val="24"/>
                <w:szCs w:val="24"/>
              </w:rPr>
              <w:t>At September 30,2024</w:t>
            </w:r>
          </w:p>
        </w:tc>
        <w:tc>
          <w:tcPr>
            <w:tcW w:w="1368" w:type="dxa"/>
            <w:tcBorders>
              <w:top w:val="single" w:sz="4" w:space="0" w:color="auto"/>
              <w:bottom w:val="single" w:sz="4" w:space="0" w:color="auto"/>
            </w:tcBorders>
            <w:shd w:val="clear" w:color="auto" w:fill="auto"/>
            <w:vAlign w:val="bottom"/>
          </w:tcPr>
          <w:p w14:paraId="1A70587D"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44,264</w:t>
            </w:r>
          </w:p>
        </w:tc>
        <w:tc>
          <w:tcPr>
            <w:tcW w:w="303" w:type="dxa"/>
            <w:vAlign w:val="bottom"/>
          </w:tcPr>
          <w:p w14:paraId="62FF6AB5" w14:textId="77777777" w:rsidR="00244439" w:rsidRPr="00046B8B" w:rsidRDefault="00244439" w:rsidP="00244439">
            <w:pPr>
              <w:ind w:right="123"/>
              <w:jc w:val="right"/>
              <w:rPr>
                <w:rFonts w:ascii="Angsana New" w:hAnsi="Angsana New"/>
                <w:sz w:val="24"/>
                <w:szCs w:val="24"/>
              </w:rPr>
            </w:pPr>
          </w:p>
        </w:tc>
        <w:tc>
          <w:tcPr>
            <w:tcW w:w="1368" w:type="dxa"/>
            <w:tcBorders>
              <w:top w:val="single" w:sz="4" w:space="0" w:color="auto"/>
              <w:bottom w:val="single" w:sz="4" w:space="0" w:color="auto"/>
            </w:tcBorders>
            <w:shd w:val="clear" w:color="auto" w:fill="auto"/>
            <w:vAlign w:val="bottom"/>
          </w:tcPr>
          <w:p w14:paraId="7BAD7D8A"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120</w:t>
            </w:r>
          </w:p>
        </w:tc>
        <w:tc>
          <w:tcPr>
            <w:tcW w:w="303" w:type="dxa"/>
            <w:vAlign w:val="bottom"/>
          </w:tcPr>
          <w:p w14:paraId="49B60487" w14:textId="77777777" w:rsidR="00244439" w:rsidRPr="00046B8B" w:rsidRDefault="00244439" w:rsidP="00244439">
            <w:pPr>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66D8905F"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17,495</w:t>
            </w:r>
          </w:p>
        </w:tc>
        <w:tc>
          <w:tcPr>
            <w:tcW w:w="303" w:type="dxa"/>
            <w:vAlign w:val="bottom"/>
          </w:tcPr>
          <w:p w14:paraId="1D278AD8" w14:textId="77777777" w:rsidR="00244439" w:rsidRPr="00046B8B" w:rsidRDefault="00244439" w:rsidP="00244439">
            <w:pPr>
              <w:ind w:right="123"/>
              <w:jc w:val="right"/>
              <w:rPr>
                <w:rFonts w:ascii="Angsana New" w:hAnsi="Angsana New"/>
                <w:sz w:val="24"/>
                <w:szCs w:val="24"/>
              </w:rPr>
            </w:pPr>
          </w:p>
        </w:tc>
        <w:tc>
          <w:tcPr>
            <w:tcW w:w="1520" w:type="dxa"/>
            <w:tcBorders>
              <w:top w:val="single" w:sz="4" w:space="0" w:color="auto"/>
              <w:bottom w:val="single" w:sz="4" w:space="0" w:color="auto"/>
            </w:tcBorders>
            <w:shd w:val="clear" w:color="auto" w:fill="auto"/>
            <w:vAlign w:val="bottom"/>
          </w:tcPr>
          <w:p w14:paraId="11063D63" w14:textId="77777777" w:rsidR="00244439" w:rsidRPr="00046B8B" w:rsidRDefault="00244439" w:rsidP="00244439">
            <w:pPr>
              <w:ind w:right="123"/>
              <w:jc w:val="right"/>
              <w:rPr>
                <w:rFonts w:ascii="Angsana New" w:hAnsi="Angsana New"/>
                <w:sz w:val="24"/>
                <w:szCs w:val="24"/>
              </w:rPr>
            </w:pPr>
            <w:r w:rsidRPr="00046B8B">
              <w:rPr>
                <w:rFonts w:ascii="Angsana New" w:hAnsi="Angsana New"/>
                <w:sz w:val="24"/>
                <w:szCs w:val="24"/>
              </w:rPr>
              <w:t>6,903</w:t>
            </w:r>
          </w:p>
        </w:tc>
        <w:tc>
          <w:tcPr>
            <w:tcW w:w="303" w:type="dxa"/>
            <w:vAlign w:val="bottom"/>
          </w:tcPr>
          <w:p w14:paraId="376DCC4B"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shd w:val="clear" w:color="auto" w:fill="auto"/>
            <w:vAlign w:val="bottom"/>
          </w:tcPr>
          <w:p w14:paraId="0A431E1C" w14:textId="77777777" w:rsidR="00244439" w:rsidRPr="00046B8B" w:rsidRDefault="00244439" w:rsidP="00244439">
            <w:pPr>
              <w:pStyle w:val="a2"/>
              <w:spacing w:line="240" w:lineRule="atLeast"/>
              <w:ind w:right="123"/>
              <w:rPr>
                <w:rFonts w:ascii="Angsana New" w:hAnsi="Angsana New" w:cs="Angsana New"/>
                <w:sz w:val="24"/>
                <w:szCs w:val="24"/>
                <w:lang w:val="en-US"/>
              </w:rPr>
            </w:pPr>
            <w:r w:rsidRPr="00046B8B">
              <w:rPr>
                <w:rFonts w:ascii="Angsana New" w:hAnsi="Angsana New" w:cs="Angsana New"/>
                <w:sz w:val="24"/>
                <w:szCs w:val="24"/>
              </w:rPr>
              <w:t>706</w:t>
            </w:r>
          </w:p>
        </w:tc>
        <w:tc>
          <w:tcPr>
            <w:tcW w:w="303" w:type="dxa"/>
            <w:vAlign w:val="bottom"/>
          </w:tcPr>
          <w:p w14:paraId="4BE6C8E0"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shd w:val="clear" w:color="auto" w:fill="auto"/>
            <w:vAlign w:val="bottom"/>
          </w:tcPr>
          <w:p w14:paraId="6FB515C2" w14:textId="77777777" w:rsidR="00244439" w:rsidRPr="00046B8B" w:rsidRDefault="00244439" w:rsidP="00244439">
            <w:pPr>
              <w:pStyle w:val="a2"/>
              <w:spacing w:line="240" w:lineRule="atLeast"/>
              <w:ind w:right="123"/>
              <w:rPr>
                <w:rFonts w:ascii="Angsana New" w:hAnsi="Angsana New" w:cs="Angsana New"/>
                <w:sz w:val="24"/>
                <w:szCs w:val="24"/>
                <w:lang w:val="en-US"/>
              </w:rPr>
            </w:pPr>
            <w:r w:rsidRPr="00046B8B">
              <w:rPr>
                <w:rFonts w:ascii="Angsana New" w:hAnsi="Angsana New" w:cs="Angsana New"/>
                <w:sz w:val="24"/>
                <w:szCs w:val="24"/>
              </w:rPr>
              <w:t>4,049</w:t>
            </w:r>
          </w:p>
        </w:tc>
        <w:tc>
          <w:tcPr>
            <w:tcW w:w="303" w:type="dxa"/>
            <w:vAlign w:val="bottom"/>
          </w:tcPr>
          <w:p w14:paraId="1110B242" w14:textId="77777777" w:rsidR="00244439" w:rsidRPr="00046B8B" w:rsidRDefault="00244439" w:rsidP="00244439">
            <w:pPr>
              <w:pStyle w:val="a2"/>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shd w:val="clear" w:color="auto" w:fill="auto"/>
            <w:vAlign w:val="bottom"/>
          </w:tcPr>
          <w:p w14:paraId="48934E57" w14:textId="77777777" w:rsidR="00244439" w:rsidRPr="00046B8B" w:rsidRDefault="00244439" w:rsidP="00244439">
            <w:pPr>
              <w:pStyle w:val="a2"/>
              <w:spacing w:line="240" w:lineRule="atLeast"/>
              <w:ind w:right="123"/>
              <w:rPr>
                <w:rFonts w:ascii="Angsana New" w:hAnsi="Angsana New" w:cs="Angsana New"/>
                <w:sz w:val="24"/>
                <w:szCs w:val="24"/>
                <w:cs/>
                <w:lang w:val="en-US"/>
              </w:rPr>
            </w:pPr>
            <w:r w:rsidRPr="00046B8B">
              <w:rPr>
                <w:rFonts w:ascii="Angsana New" w:hAnsi="Angsana New" w:cs="Angsana New"/>
                <w:sz w:val="24"/>
                <w:szCs w:val="24"/>
              </w:rPr>
              <w:t>73,537</w:t>
            </w:r>
          </w:p>
        </w:tc>
      </w:tr>
      <w:tr w:rsidR="00244439" w:rsidRPr="00046B8B" w14:paraId="451A490F" w14:textId="77777777" w:rsidTr="00CC624F">
        <w:trPr>
          <w:trHeight w:val="340"/>
        </w:trPr>
        <w:tc>
          <w:tcPr>
            <w:tcW w:w="2835" w:type="dxa"/>
            <w:shd w:val="clear" w:color="auto" w:fill="auto"/>
            <w:vAlign w:val="bottom"/>
          </w:tcPr>
          <w:p w14:paraId="39A0BA26" w14:textId="461AA40F" w:rsidR="00244439" w:rsidRPr="00046B8B" w:rsidRDefault="00244439" w:rsidP="00046B8B">
            <w:pPr>
              <w:spacing w:before="240"/>
              <w:ind w:left="-98" w:right="-108"/>
              <w:rPr>
                <w:rFonts w:ascii="Angsana New" w:hAnsi="Angsana New"/>
                <w:b/>
                <w:bCs/>
                <w:sz w:val="24"/>
                <w:szCs w:val="24"/>
                <w:u w:val="single"/>
                <w:cs/>
              </w:rPr>
            </w:pPr>
            <w:r w:rsidRPr="00046B8B">
              <w:rPr>
                <w:rFonts w:ascii="Angsana New" w:hAnsi="Angsana New"/>
                <w:b/>
                <w:bCs/>
                <w:sz w:val="24"/>
                <w:szCs w:val="24"/>
                <w:u w:val="single"/>
              </w:rPr>
              <w:t>Accumulated depreciation</w:t>
            </w:r>
          </w:p>
        </w:tc>
        <w:tc>
          <w:tcPr>
            <w:tcW w:w="1368" w:type="dxa"/>
            <w:shd w:val="clear" w:color="auto" w:fill="auto"/>
            <w:vAlign w:val="bottom"/>
          </w:tcPr>
          <w:p w14:paraId="661205BD" w14:textId="77777777" w:rsidR="00244439" w:rsidRPr="00046B8B" w:rsidRDefault="00244439" w:rsidP="00046B8B">
            <w:pPr>
              <w:spacing w:before="240"/>
              <w:ind w:right="123"/>
              <w:jc w:val="right"/>
              <w:rPr>
                <w:rFonts w:ascii="Angsana New" w:hAnsi="Angsana New"/>
                <w:sz w:val="24"/>
                <w:szCs w:val="24"/>
              </w:rPr>
            </w:pPr>
          </w:p>
        </w:tc>
        <w:tc>
          <w:tcPr>
            <w:tcW w:w="303" w:type="dxa"/>
            <w:vAlign w:val="bottom"/>
          </w:tcPr>
          <w:p w14:paraId="5C731DDE" w14:textId="77777777" w:rsidR="00244439" w:rsidRPr="00046B8B" w:rsidRDefault="00244439" w:rsidP="00046B8B">
            <w:pPr>
              <w:spacing w:before="240"/>
              <w:ind w:right="123"/>
              <w:jc w:val="right"/>
              <w:rPr>
                <w:rFonts w:ascii="Angsana New" w:hAnsi="Angsana New"/>
                <w:sz w:val="24"/>
                <w:szCs w:val="24"/>
              </w:rPr>
            </w:pPr>
          </w:p>
        </w:tc>
        <w:tc>
          <w:tcPr>
            <w:tcW w:w="1368" w:type="dxa"/>
            <w:shd w:val="clear" w:color="auto" w:fill="auto"/>
            <w:vAlign w:val="center"/>
          </w:tcPr>
          <w:p w14:paraId="474DB14E" w14:textId="77777777" w:rsidR="00244439" w:rsidRPr="00046B8B" w:rsidRDefault="00244439" w:rsidP="00046B8B">
            <w:pPr>
              <w:spacing w:before="240"/>
              <w:ind w:right="123"/>
              <w:jc w:val="right"/>
              <w:rPr>
                <w:rFonts w:ascii="Angsana New" w:hAnsi="Angsana New"/>
                <w:sz w:val="24"/>
                <w:szCs w:val="24"/>
              </w:rPr>
            </w:pPr>
          </w:p>
        </w:tc>
        <w:tc>
          <w:tcPr>
            <w:tcW w:w="303" w:type="dxa"/>
          </w:tcPr>
          <w:p w14:paraId="0A97C725" w14:textId="77777777" w:rsidR="00244439" w:rsidRPr="00046B8B" w:rsidRDefault="00244439" w:rsidP="00046B8B">
            <w:pPr>
              <w:spacing w:before="240"/>
              <w:ind w:right="123"/>
              <w:jc w:val="right"/>
              <w:rPr>
                <w:rFonts w:ascii="Angsana New" w:hAnsi="Angsana New"/>
                <w:sz w:val="24"/>
                <w:szCs w:val="24"/>
              </w:rPr>
            </w:pPr>
          </w:p>
        </w:tc>
        <w:tc>
          <w:tcPr>
            <w:tcW w:w="1520" w:type="dxa"/>
            <w:vAlign w:val="center"/>
          </w:tcPr>
          <w:p w14:paraId="7BBF86B1" w14:textId="77777777" w:rsidR="00244439" w:rsidRPr="00046B8B" w:rsidRDefault="00244439" w:rsidP="00046B8B">
            <w:pPr>
              <w:spacing w:before="240"/>
              <w:ind w:right="123"/>
              <w:jc w:val="right"/>
              <w:rPr>
                <w:rFonts w:ascii="Angsana New" w:hAnsi="Angsana New"/>
                <w:sz w:val="24"/>
                <w:szCs w:val="24"/>
              </w:rPr>
            </w:pPr>
          </w:p>
        </w:tc>
        <w:tc>
          <w:tcPr>
            <w:tcW w:w="303" w:type="dxa"/>
            <w:vAlign w:val="bottom"/>
          </w:tcPr>
          <w:p w14:paraId="7D9F339A" w14:textId="77777777" w:rsidR="00244439" w:rsidRPr="00046B8B" w:rsidRDefault="00244439" w:rsidP="00046B8B">
            <w:pPr>
              <w:spacing w:before="240"/>
              <w:ind w:right="123"/>
              <w:jc w:val="right"/>
              <w:rPr>
                <w:rFonts w:ascii="Angsana New" w:hAnsi="Angsana New"/>
                <w:sz w:val="24"/>
                <w:szCs w:val="24"/>
              </w:rPr>
            </w:pPr>
          </w:p>
        </w:tc>
        <w:tc>
          <w:tcPr>
            <w:tcW w:w="1520" w:type="dxa"/>
            <w:shd w:val="clear" w:color="auto" w:fill="auto"/>
            <w:vAlign w:val="bottom"/>
          </w:tcPr>
          <w:p w14:paraId="5F8B8C29" w14:textId="77777777" w:rsidR="00244439" w:rsidRPr="00046B8B" w:rsidRDefault="00244439" w:rsidP="00046B8B">
            <w:pPr>
              <w:spacing w:before="240"/>
              <w:ind w:right="123"/>
              <w:jc w:val="right"/>
              <w:rPr>
                <w:rFonts w:ascii="Angsana New" w:hAnsi="Angsana New"/>
                <w:sz w:val="24"/>
                <w:szCs w:val="24"/>
              </w:rPr>
            </w:pPr>
          </w:p>
        </w:tc>
        <w:tc>
          <w:tcPr>
            <w:tcW w:w="303" w:type="dxa"/>
            <w:vAlign w:val="bottom"/>
          </w:tcPr>
          <w:p w14:paraId="078CEC6C" w14:textId="77777777" w:rsidR="00244439" w:rsidRPr="00046B8B" w:rsidRDefault="00244439" w:rsidP="00046B8B">
            <w:pPr>
              <w:pStyle w:val="a2"/>
              <w:spacing w:before="240" w:line="240" w:lineRule="atLeast"/>
              <w:ind w:right="123"/>
              <w:rPr>
                <w:rFonts w:ascii="Angsana New" w:hAnsi="Angsana New" w:cs="Angsana New"/>
                <w:sz w:val="24"/>
                <w:szCs w:val="24"/>
              </w:rPr>
            </w:pPr>
          </w:p>
        </w:tc>
        <w:tc>
          <w:tcPr>
            <w:tcW w:w="1520" w:type="dxa"/>
            <w:shd w:val="clear" w:color="auto" w:fill="auto"/>
            <w:vAlign w:val="bottom"/>
          </w:tcPr>
          <w:p w14:paraId="44569173" w14:textId="77777777" w:rsidR="00244439" w:rsidRPr="00046B8B" w:rsidRDefault="00244439" w:rsidP="00046B8B">
            <w:pPr>
              <w:pStyle w:val="a2"/>
              <w:spacing w:before="240" w:line="240" w:lineRule="atLeast"/>
              <w:ind w:right="123"/>
              <w:rPr>
                <w:rFonts w:ascii="Angsana New" w:hAnsi="Angsana New" w:cs="Angsana New"/>
                <w:sz w:val="24"/>
                <w:szCs w:val="24"/>
                <w:cs/>
              </w:rPr>
            </w:pPr>
          </w:p>
        </w:tc>
        <w:tc>
          <w:tcPr>
            <w:tcW w:w="303" w:type="dxa"/>
            <w:vAlign w:val="bottom"/>
          </w:tcPr>
          <w:p w14:paraId="4816B4AE" w14:textId="77777777" w:rsidR="00244439" w:rsidRPr="00046B8B" w:rsidRDefault="00244439" w:rsidP="00046B8B">
            <w:pPr>
              <w:pStyle w:val="a2"/>
              <w:spacing w:before="240" w:line="240" w:lineRule="atLeast"/>
              <w:ind w:right="123"/>
              <w:rPr>
                <w:rFonts w:ascii="Angsana New" w:hAnsi="Angsana New" w:cs="Angsana New"/>
                <w:sz w:val="24"/>
                <w:szCs w:val="24"/>
                <w:cs/>
              </w:rPr>
            </w:pPr>
          </w:p>
        </w:tc>
        <w:tc>
          <w:tcPr>
            <w:tcW w:w="1520" w:type="dxa"/>
            <w:shd w:val="clear" w:color="auto" w:fill="auto"/>
            <w:vAlign w:val="bottom"/>
          </w:tcPr>
          <w:p w14:paraId="2A1E5120" w14:textId="77777777" w:rsidR="00244439" w:rsidRPr="00046B8B" w:rsidRDefault="00244439" w:rsidP="00046B8B">
            <w:pPr>
              <w:pStyle w:val="a2"/>
              <w:spacing w:before="240" w:line="240" w:lineRule="atLeast"/>
              <w:ind w:right="123"/>
              <w:rPr>
                <w:rFonts w:ascii="Angsana New" w:hAnsi="Angsana New" w:cs="Angsana New"/>
                <w:sz w:val="24"/>
                <w:szCs w:val="24"/>
                <w:cs/>
              </w:rPr>
            </w:pPr>
          </w:p>
        </w:tc>
        <w:tc>
          <w:tcPr>
            <w:tcW w:w="303" w:type="dxa"/>
            <w:vAlign w:val="bottom"/>
          </w:tcPr>
          <w:p w14:paraId="681B1143" w14:textId="77777777" w:rsidR="00244439" w:rsidRPr="00046B8B" w:rsidRDefault="00244439" w:rsidP="00046B8B">
            <w:pPr>
              <w:pStyle w:val="a2"/>
              <w:spacing w:before="240" w:line="240" w:lineRule="atLeast"/>
              <w:ind w:right="123"/>
              <w:rPr>
                <w:rFonts w:ascii="Angsana New" w:hAnsi="Angsana New" w:cs="Angsana New"/>
                <w:sz w:val="24"/>
                <w:szCs w:val="24"/>
              </w:rPr>
            </w:pPr>
          </w:p>
        </w:tc>
        <w:tc>
          <w:tcPr>
            <w:tcW w:w="1522" w:type="dxa"/>
            <w:shd w:val="clear" w:color="auto" w:fill="auto"/>
            <w:vAlign w:val="bottom"/>
          </w:tcPr>
          <w:p w14:paraId="717232F8" w14:textId="77777777" w:rsidR="00244439" w:rsidRPr="00046B8B" w:rsidRDefault="00244439" w:rsidP="00046B8B">
            <w:pPr>
              <w:pStyle w:val="a2"/>
              <w:spacing w:before="240" w:line="240" w:lineRule="atLeast"/>
              <w:ind w:right="123"/>
              <w:rPr>
                <w:rFonts w:ascii="Angsana New" w:hAnsi="Angsana New" w:cs="Angsana New"/>
                <w:sz w:val="24"/>
                <w:szCs w:val="24"/>
                <w:cs/>
              </w:rPr>
            </w:pPr>
          </w:p>
        </w:tc>
      </w:tr>
      <w:tr w:rsidR="00244439" w:rsidRPr="00046B8B" w14:paraId="4BF5C3F3" w14:textId="77777777" w:rsidTr="00B2491B">
        <w:trPr>
          <w:trHeight w:val="20"/>
        </w:trPr>
        <w:tc>
          <w:tcPr>
            <w:tcW w:w="2835" w:type="dxa"/>
            <w:shd w:val="clear" w:color="auto" w:fill="auto"/>
            <w:vAlign w:val="bottom"/>
          </w:tcPr>
          <w:p w14:paraId="1C718CC2" w14:textId="3D8295FD"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At December 31,2023</w:t>
            </w:r>
          </w:p>
        </w:tc>
        <w:tc>
          <w:tcPr>
            <w:tcW w:w="1368" w:type="dxa"/>
            <w:shd w:val="clear" w:color="auto" w:fill="auto"/>
            <w:vAlign w:val="center"/>
          </w:tcPr>
          <w:p w14:paraId="4B31ACD1"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4BBFAC8F"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tcPr>
          <w:p w14:paraId="134BD39A"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(51)</w:t>
            </w:r>
          </w:p>
        </w:tc>
        <w:tc>
          <w:tcPr>
            <w:tcW w:w="303" w:type="dxa"/>
          </w:tcPr>
          <w:p w14:paraId="5F0172C4" w14:textId="77777777" w:rsidR="00244439" w:rsidRPr="00046B8B" w:rsidRDefault="00244439" w:rsidP="00244439">
            <w:pPr>
              <w:tabs>
                <w:tab w:val="left" w:pos="522"/>
              </w:tabs>
              <w:ind w:right="123"/>
              <w:jc w:val="right"/>
              <w:rPr>
                <w:rFonts w:ascii="Angsana New" w:hAnsi="Angsana New"/>
                <w:sz w:val="24"/>
                <w:szCs w:val="24"/>
              </w:rPr>
            </w:pPr>
          </w:p>
        </w:tc>
        <w:tc>
          <w:tcPr>
            <w:tcW w:w="1520" w:type="dxa"/>
            <w:vAlign w:val="center"/>
          </w:tcPr>
          <w:p w14:paraId="559CAF68"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(4,742)</w:t>
            </w:r>
          </w:p>
        </w:tc>
        <w:tc>
          <w:tcPr>
            <w:tcW w:w="303" w:type="dxa"/>
            <w:vAlign w:val="center"/>
          </w:tcPr>
          <w:p w14:paraId="7701F953" w14:textId="77777777" w:rsidR="00244439" w:rsidRPr="00046B8B" w:rsidRDefault="00244439" w:rsidP="00244439">
            <w:pPr>
              <w:tabs>
                <w:tab w:val="left" w:pos="522"/>
              </w:tabs>
              <w:ind w:right="123"/>
              <w:jc w:val="right"/>
              <w:rPr>
                <w:rFonts w:ascii="Angsana New" w:hAnsi="Angsana New"/>
                <w:sz w:val="24"/>
                <w:szCs w:val="24"/>
              </w:rPr>
            </w:pPr>
          </w:p>
        </w:tc>
        <w:tc>
          <w:tcPr>
            <w:tcW w:w="1520" w:type="dxa"/>
            <w:shd w:val="clear" w:color="auto" w:fill="auto"/>
            <w:vAlign w:val="center"/>
          </w:tcPr>
          <w:p w14:paraId="21C6EF79"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(5,561)</w:t>
            </w:r>
          </w:p>
        </w:tc>
        <w:tc>
          <w:tcPr>
            <w:tcW w:w="303" w:type="dxa"/>
            <w:vAlign w:val="center"/>
          </w:tcPr>
          <w:p w14:paraId="67DDB46B"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shd w:val="clear" w:color="auto" w:fill="auto"/>
            <w:vAlign w:val="center"/>
          </w:tcPr>
          <w:p w14:paraId="3F5F674E"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(502)</w:t>
            </w:r>
          </w:p>
        </w:tc>
        <w:tc>
          <w:tcPr>
            <w:tcW w:w="303" w:type="dxa"/>
            <w:vAlign w:val="center"/>
          </w:tcPr>
          <w:p w14:paraId="4A0AED88"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shd w:val="clear" w:color="auto" w:fill="auto"/>
            <w:vAlign w:val="center"/>
          </w:tcPr>
          <w:p w14:paraId="20475E37"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(15,454)</w:t>
            </w:r>
          </w:p>
        </w:tc>
        <w:tc>
          <w:tcPr>
            <w:tcW w:w="303" w:type="dxa"/>
            <w:vAlign w:val="center"/>
          </w:tcPr>
          <w:p w14:paraId="6CF6155B"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2" w:type="dxa"/>
            <w:shd w:val="clear" w:color="auto" w:fill="auto"/>
            <w:vAlign w:val="center"/>
          </w:tcPr>
          <w:p w14:paraId="379E38CC"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cs/>
                <w:lang w:val="en-US"/>
              </w:rPr>
            </w:pPr>
            <w:r w:rsidRPr="00046B8B">
              <w:rPr>
                <w:rFonts w:ascii="Angsana New" w:hAnsi="Angsana New" w:cs="Angsana New"/>
                <w:sz w:val="24"/>
                <w:szCs w:val="24"/>
                <w:lang w:val="en-US"/>
              </w:rPr>
              <w:t>(26,310)</w:t>
            </w:r>
          </w:p>
        </w:tc>
      </w:tr>
      <w:tr w:rsidR="00244439" w:rsidRPr="00046B8B" w14:paraId="4A67F6F4" w14:textId="77777777" w:rsidTr="00B2491B">
        <w:trPr>
          <w:trHeight w:val="20"/>
        </w:trPr>
        <w:tc>
          <w:tcPr>
            <w:tcW w:w="2835" w:type="dxa"/>
            <w:shd w:val="clear" w:color="auto" w:fill="auto"/>
            <w:vAlign w:val="bottom"/>
          </w:tcPr>
          <w:p w14:paraId="2E6B12F3" w14:textId="63DAEE02"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Depreciation charge for the period</w:t>
            </w:r>
          </w:p>
        </w:tc>
        <w:tc>
          <w:tcPr>
            <w:tcW w:w="1368" w:type="dxa"/>
            <w:shd w:val="clear" w:color="auto" w:fill="auto"/>
            <w:vAlign w:val="bottom"/>
          </w:tcPr>
          <w:p w14:paraId="5CC2CDAA"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3858E759"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bottom"/>
          </w:tcPr>
          <w:p w14:paraId="45B00D16"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(18)</w:t>
            </w:r>
          </w:p>
        </w:tc>
        <w:tc>
          <w:tcPr>
            <w:tcW w:w="303" w:type="dxa"/>
            <w:vAlign w:val="bottom"/>
          </w:tcPr>
          <w:p w14:paraId="0DF2D0F9" w14:textId="77777777" w:rsidR="00244439" w:rsidRPr="00046B8B" w:rsidRDefault="00244439" w:rsidP="00244439">
            <w:pPr>
              <w:tabs>
                <w:tab w:val="left" w:pos="522"/>
              </w:tabs>
              <w:ind w:right="123"/>
              <w:jc w:val="right"/>
              <w:rPr>
                <w:rFonts w:ascii="Angsana New" w:hAnsi="Angsana New"/>
                <w:sz w:val="24"/>
                <w:szCs w:val="24"/>
              </w:rPr>
            </w:pPr>
          </w:p>
        </w:tc>
        <w:tc>
          <w:tcPr>
            <w:tcW w:w="1520" w:type="dxa"/>
            <w:vAlign w:val="bottom"/>
          </w:tcPr>
          <w:p w14:paraId="37479AFA"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(454)</w:t>
            </w:r>
          </w:p>
        </w:tc>
        <w:tc>
          <w:tcPr>
            <w:tcW w:w="303" w:type="dxa"/>
            <w:vAlign w:val="bottom"/>
          </w:tcPr>
          <w:p w14:paraId="51113D57" w14:textId="77777777" w:rsidR="00244439" w:rsidRPr="00046B8B" w:rsidRDefault="00244439" w:rsidP="00244439">
            <w:pPr>
              <w:tabs>
                <w:tab w:val="left" w:pos="522"/>
              </w:tabs>
              <w:ind w:right="123"/>
              <w:jc w:val="right"/>
              <w:rPr>
                <w:rFonts w:ascii="Angsana New" w:hAnsi="Angsana New"/>
                <w:sz w:val="24"/>
                <w:szCs w:val="24"/>
              </w:rPr>
            </w:pPr>
          </w:p>
        </w:tc>
        <w:tc>
          <w:tcPr>
            <w:tcW w:w="1520" w:type="dxa"/>
            <w:shd w:val="clear" w:color="auto" w:fill="auto"/>
            <w:vAlign w:val="bottom"/>
          </w:tcPr>
          <w:p w14:paraId="1D6B0840"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(379)</w:t>
            </w:r>
          </w:p>
        </w:tc>
        <w:tc>
          <w:tcPr>
            <w:tcW w:w="303" w:type="dxa"/>
            <w:vAlign w:val="bottom"/>
          </w:tcPr>
          <w:p w14:paraId="2E284A54"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shd w:val="clear" w:color="auto" w:fill="auto"/>
            <w:vAlign w:val="bottom"/>
          </w:tcPr>
          <w:p w14:paraId="5AB85281"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(50)</w:t>
            </w:r>
          </w:p>
        </w:tc>
        <w:tc>
          <w:tcPr>
            <w:tcW w:w="303" w:type="dxa"/>
            <w:vAlign w:val="bottom"/>
          </w:tcPr>
          <w:p w14:paraId="6C41FE78"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shd w:val="clear" w:color="auto" w:fill="auto"/>
            <w:vAlign w:val="bottom"/>
          </w:tcPr>
          <w:p w14:paraId="3ACC391B"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(3,198)</w:t>
            </w:r>
          </w:p>
        </w:tc>
        <w:tc>
          <w:tcPr>
            <w:tcW w:w="303" w:type="dxa"/>
            <w:vAlign w:val="bottom"/>
          </w:tcPr>
          <w:p w14:paraId="47B78FDC"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2" w:type="dxa"/>
            <w:shd w:val="clear" w:color="auto" w:fill="auto"/>
            <w:vAlign w:val="bottom"/>
          </w:tcPr>
          <w:p w14:paraId="6816B699"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(4,099)</w:t>
            </w:r>
          </w:p>
        </w:tc>
      </w:tr>
      <w:tr w:rsidR="00244439" w:rsidRPr="00046B8B" w14:paraId="617D5A32" w14:textId="77777777" w:rsidTr="00B2491B">
        <w:trPr>
          <w:trHeight w:val="20"/>
        </w:trPr>
        <w:tc>
          <w:tcPr>
            <w:tcW w:w="2835" w:type="dxa"/>
            <w:shd w:val="clear" w:color="auto" w:fill="auto"/>
            <w:vAlign w:val="bottom"/>
          </w:tcPr>
          <w:p w14:paraId="1179D3A6" w14:textId="7DF16F4B"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Disposals</w:t>
            </w:r>
          </w:p>
        </w:tc>
        <w:tc>
          <w:tcPr>
            <w:tcW w:w="1368" w:type="dxa"/>
            <w:shd w:val="clear" w:color="auto" w:fill="auto"/>
            <w:vAlign w:val="bottom"/>
          </w:tcPr>
          <w:p w14:paraId="09B93517"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21366629"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bottom"/>
          </w:tcPr>
          <w:p w14:paraId="3EF9EC37"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color w:val="000000"/>
                <w:sz w:val="24"/>
                <w:szCs w:val="24"/>
              </w:rPr>
              <w:t>-</w:t>
            </w:r>
          </w:p>
        </w:tc>
        <w:tc>
          <w:tcPr>
            <w:tcW w:w="303" w:type="dxa"/>
            <w:vAlign w:val="bottom"/>
          </w:tcPr>
          <w:p w14:paraId="14E7D219" w14:textId="77777777" w:rsidR="00244439" w:rsidRPr="00046B8B" w:rsidRDefault="00244439" w:rsidP="00244439">
            <w:pPr>
              <w:tabs>
                <w:tab w:val="left" w:pos="522"/>
              </w:tabs>
              <w:ind w:right="123"/>
              <w:jc w:val="right"/>
              <w:rPr>
                <w:rFonts w:ascii="Angsana New" w:hAnsi="Angsana New"/>
                <w:sz w:val="24"/>
                <w:szCs w:val="24"/>
              </w:rPr>
            </w:pPr>
          </w:p>
        </w:tc>
        <w:tc>
          <w:tcPr>
            <w:tcW w:w="1520" w:type="dxa"/>
            <w:vAlign w:val="bottom"/>
          </w:tcPr>
          <w:p w14:paraId="1C73D3F0"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color w:val="000000"/>
                <w:sz w:val="24"/>
                <w:szCs w:val="24"/>
              </w:rPr>
              <w:t>-</w:t>
            </w:r>
          </w:p>
        </w:tc>
        <w:tc>
          <w:tcPr>
            <w:tcW w:w="303" w:type="dxa"/>
            <w:vAlign w:val="bottom"/>
          </w:tcPr>
          <w:p w14:paraId="22966346" w14:textId="77777777" w:rsidR="00244439" w:rsidRPr="00046B8B" w:rsidRDefault="00244439" w:rsidP="00244439">
            <w:pPr>
              <w:tabs>
                <w:tab w:val="left" w:pos="522"/>
              </w:tabs>
              <w:ind w:right="123"/>
              <w:jc w:val="right"/>
              <w:rPr>
                <w:rFonts w:ascii="Angsana New" w:hAnsi="Angsana New"/>
                <w:sz w:val="24"/>
                <w:szCs w:val="24"/>
              </w:rPr>
            </w:pPr>
          </w:p>
        </w:tc>
        <w:tc>
          <w:tcPr>
            <w:tcW w:w="1520" w:type="dxa"/>
            <w:shd w:val="clear" w:color="auto" w:fill="auto"/>
            <w:vAlign w:val="bottom"/>
          </w:tcPr>
          <w:p w14:paraId="7E6B3A09"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13</w:t>
            </w:r>
          </w:p>
        </w:tc>
        <w:tc>
          <w:tcPr>
            <w:tcW w:w="303" w:type="dxa"/>
            <w:vAlign w:val="bottom"/>
          </w:tcPr>
          <w:p w14:paraId="729E61A7" w14:textId="77777777" w:rsidR="00244439" w:rsidRPr="00046B8B" w:rsidRDefault="00244439" w:rsidP="00244439">
            <w:pPr>
              <w:tabs>
                <w:tab w:val="left" w:pos="522"/>
              </w:tabs>
              <w:ind w:right="123"/>
              <w:jc w:val="right"/>
              <w:rPr>
                <w:rFonts w:ascii="Angsana New" w:hAnsi="Angsana New"/>
                <w:sz w:val="24"/>
                <w:szCs w:val="24"/>
              </w:rPr>
            </w:pPr>
          </w:p>
        </w:tc>
        <w:tc>
          <w:tcPr>
            <w:tcW w:w="1520" w:type="dxa"/>
            <w:shd w:val="clear" w:color="auto" w:fill="auto"/>
            <w:vAlign w:val="bottom"/>
          </w:tcPr>
          <w:p w14:paraId="41154392"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67CE1446" w14:textId="77777777" w:rsidR="00244439" w:rsidRPr="00046B8B" w:rsidRDefault="00244439" w:rsidP="00244439">
            <w:pPr>
              <w:tabs>
                <w:tab w:val="left" w:pos="522"/>
              </w:tabs>
              <w:ind w:right="123"/>
              <w:jc w:val="right"/>
              <w:rPr>
                <w:rFonts w:ascii="Angsana New" w:hAnsi="Angsana New"/>
                <w:sz w:val="24"/>
                <w:szCs w:val="24"/>
              </w:rPr>
            </w:pPr>
          </w:p>
        </w:tc>
        <w:tc>
          <w:tcPr>
            <w:tcW w:w="1520" w:type="dxa"/>
            <w:shd w:val="clear" w:color="auto" w:fill="auto"/>
            <w:vAlign w:val="bottom"/>
          </w:tcPr>
          <w:p w14:paraId="67ECB245"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color w:val="000000"/>
                <w:sz w:val="24"/>
                <w:szCs w:val="24"/>
              </w:rPr>
              <w:t>15,827</w:t>
            </w:r>
          </w:p>
        </w:tc>
        <w:tc>
          <w:tcPr>
            <w:tcW w:w="303" w:type="dxa"/>
            <w:vAlign w:val="bottom"/>
          </w:tcPr>
          <w:p w14:paraId="7E7FF008" w14:textId="77777777" w:rsidR="00244439" w:rsidRPr="00046B8B" w:rsidRDefault="00244439" w:rsidP="00244439">
            <w:pPr>
              <w:tabs>
                <w:tab w:val="left" w:pos="522"/>
              </w:tabs>
              <w:ind w:right="123"/>
              <w:jc w:val="right"/>
              <w:rPr>
                <w:rFonts w:ascii="Angsana New" w:hAnsi="Angsana New"/>
                <w:sz w:val="24"/>
                <w:szCs w:val="24"/>
              </w:rPr>
            </w:pPr>
          </w:p>
        </w:tc>
        <w:tc>
          <w:tcPr>
            <w:tcW w:w="1522" w:type="dxa"/>
            <w:shd w:val="clear" w:color="auto" w:fill="auto"/>
            <w:vAlign w:val="bottom"/>
          </w:tcPr>
          <w:p w14:paraId="0D28637D"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15,840</w:t>
            </w:r>
          </w:p>
        </w:tc>
      </w:tr>
      <w:tr w:rsidR="00244439" w:rsidRPr="00046B8B" w14:paraId="3F799713" w14:textId="77777777" w:rsidTr="00B2491B">
        <w:trPr>
          <w:trHeight w:val="20"/>
        </w:trPr>
        <w:tc>
          <w:tcPr>
            <w:tcW w:w="2835" w:type="dxa"/>
            <w:shd w:val="clear" w:color="auto" w:fill="auto"/>
            <w:vAlign w:val="bottom"/>
          </w:tcPr>
          <w:p w14:paraId="20FA1B50" w14:textId="7B6F80B3" w:rsidR="00244439" w:rsidRPr="00046B8B" w:rsidRDefault="00244439" w:rsidP="00244439">
            <w:pPr>
              <w:ind w:left="-98" w:right="-108"/>
              <w:rPr>
                <w:rFonts w:ascii="Angsana New" w:hAnsi="Angsana New"/>
                <w:sz w:val="24"/>
                <w:szCs w:val="24"/>
              </w:rPr>
            </w:pPr>
            <w:r w:rsidRPr="00046B8B">
              <w:rPr>
                <w:rFonts w:ascii="Angsana New" w:hAnsi="Angsana New"/>
                <w:sz w:val="24"/>
                <w:szCs w:val="24"/>
              </w:rPr>
              <w:t>At September 30,2024</w:t>
            </w:r>
          </w:p>
        </w:tc>
        <w:tc>
          <w:tcPr>
            <w:tcW w:w="1368" w:type="dxa"/>
            <w:tcBorders>
              <w:top w:val="single" w:sz="4" w:space="0" w:color="auto"/>
              <w:bottom w:val="single" w:sz="4" w:space="0" w:color="auto"/>
            </w:tcBorders>
            <w:shd w:val="clear" w:color="auto" w:fill="auto"/>
            <w:vAlign w:val="bottom"/>
          </w:tcPr>
          <w:p w14:paraId="35F69C29"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bottom"/>
          </w:tcPr>
          <w:p w14:paraId="50D1B167" w14:textId="77777777" w:rsidR="00244439" w:rsidRPr="00046B8B" w:rsidRDefault="00244439" w:rsidP="00244439">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shd w:val="clear" w:color="auto" w:fill="auto"/>
            <w:vAlign w:val="bottom"/>
          </w:tcPr>
          <w:p w14:paraId="178F9476"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(69)</w:t>
            </w:r>
          </w:p>
        </w:tc>
        <w:tc>
          <w:tcPr>
            <w:tcW w:w="303" w:type="dxa"/>
            <w:vAlign w:val="bottom"/>
          </w:tcPr>
          <w:p w14:paraId="7A3F36C0" w14:textId="77777777" w:rsidR="00244439" w:rsidRPr="00046B8B" w:rsidRDefault="00244439" w:rsidP="00244439">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66245351"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(5,196)</w:t>
            </w:r>
          </w:p>
        </w:tc>
        <w:tc>
          <w:tcPr>
            <w:tcW w:w="303" w:type="dxa"/>
            <w:vAlign w:val="bottom"/>
          </w:tcPr>
          <w:p w14:paraId="1A9D361A" w14:textId="77777777" w:rsidR="00244439" w:rsidRPr="00046B8B" w:rsidRDefault="00244439" w:rsidP="00244439">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shd w:val="clear" w:color="auto" w:fill="auto"/>
            <w:vAlign w:val="bottom"/>
          </w:tcPr>
          <w:p w14:paraId="1C313799"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(5,927)</w:t>
            </w:r>
          </w:p>
        </w:tc>
        <w:tc>
          <w:tcPr>
            <w:tcW w:w="303" w:type="dxa"/>
            <w:vAlign w:val="bottom"/>
          </w:tcPr>
          <w:p w14:paraId="272EAC3E"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shd w:val="clear" w:color="auto" w:fill="auto"/>
            <w:vAlign w:val="bottom"/>
          </w:tcPr>
          <w:p w14:paraId="4492A130"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(552)</w:t>
            </w:r>
          </w:p>
        </w:tc>
        <w:tc>
          <w:tcPr>
            <w:tcW w:w="303" w:type="dxa"/>
            <w:vAlign w:val="bottom"/>
          </w:tcPr>
          <w:p w14:paraId="483E8009"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shd w:val="clear" w:color="auto" w:fill="auto"/>
            <w:vAlign w:val="bottom"/>
          </w:tcPr>
          <w:p w14:paraId="20C2ABB1"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(2,825)</w:t>
            </w:r>
          </w:p>
        </w:tc>
        <w:tc>
          <w:tcPr>
            <w:tcW w:w="303" w:type="dxa"/>
            <w:vAlign w:val="bottom"/>
          </w:tcPr>
          <w:p w14:paraId="674177A5"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shd w:val="clear" w:color="auto" w:fill="auto"/>
            <w:vAlign w:val="bottom"/>
          </w:tcPr>
          <w:p w14:paraId="5597E6AE"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(14,569)</w:t>
            </w:r>
          </w:p>
        </w:tc>
      </w:tr>
      <w:tr w:rsidR="00244439" w:rsidRPr="00046B8B" w14:paraId="7B0D4F2E" w14:textId="77777777" w:rsidTr="00E0674B">
        <w:trPr>
          <w:trHeight w:val="20"/>
        </w:trPr>
        <w:tc>
          <w:tcPr>
            <w:tcW w:w="2835" w:type="dxa"/>
            <w:shd w:val="clear" w:color="auto" w:fill="auto"/>
            <w:vAlign w:val="bottom"/>
          </w:tcPr>
          <w:p w14:paraId="36A58307" w14:textId="27BCC66E" w:rsidR="00244439" w:rsidRPr="00046B8B" w:rsidRDefault="00244439" w:rsidP="00046B8B">
            <w:pPr>
              <w:spacing w:before="240"/>
              <w:ind w:left="-98" w:right="-108"/>
              <w:rPr>
                <w:rFonts w:ascii="Angsana New" w:hAnsi="Angsana New"/>
                <w:sz w:val="24"/>
                <w:szCs w:val="24"/>
                <w:cs/>
              </w:rPr>
            </w:pPr>
            <w:r w:rsidRPr="00046B8B">
              <w:rPr>
                <w:rFonts w:ascii="Angsana New" w:hAnsi="Angsana New"/>
                <w:b/>
                <w:bCs/>
                <w:sz w:val="24"/>
                <w:szCs w:val="24"/>
                <w:u w:val="single"/>
              </w:rPr>
              <w:t>Allowance for impairment</w:t>
            </w:r>
          </w:p>
        </w:tc>
        <w:tc>
          <w:tcPr>
            <w:tcW w:w="1368" w:type="dxa"/>
            <w:tcBorders>
              <w:top w:val="single" w:sz="4" w:space="0" w:color="auto"/>
            </w:tcBorders>
            <w:shd w:val="clear" w:color="auto" w:fill="auto"/>
          </w:tcPr>
          <w:p w14:paraId="06A07631"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303" w:type="dxa"/>
          </w:tcPr>
          <w:p w14:paraId="54E2F6B0"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1368" w:type="dxa"/>
            <w:tcBorders>
              <w:top w:val="single" w:sz="4" w:space="0" w:color="auto"/>
            </w:tcBorders>
            <w:shd w:val="clear" w:color="auto" w:fill="auto"/>
          </w:tcPr>
          <w:p w14:paraId="221EA351"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303" w:type="dxa"/>
          </w:tcPr>
          <w:p w14:paraId="0C6C2B0D"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1520" w:type="dxa"/>
            <w:tcBorders>
              <w:top w:val="single" w:sz="4" w:space="0" w:color="auto"/>
            </w:tcBorders>
            <w:vAlign w:val="center"/>
          </w:tcPr>
          <w:p w14:paraId="2CBC5649"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303" w:type="dxa"/>
            <w:vAlign w:val="center"/>
          </w:tcPr>
          <w:p w14:paraId="5046E9B6"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1520" w:type="dxa"/>
            <w:tcBorders>
              <w:top w:val="single" w:sz="4" w:space="0" w:color="auto"/>
            </w:tcBorders>
            <w:shd w:val="clear" w:color="auto" w:fill="auto"/>
            <w:vAlign w:val="center"/>
          </w:tcPr>
          <w:p w14:paraId="4B80D7FD" w14:textId="77777777" w:rsidR="00244439" w:rsidRPr="00046B8B" w:rsidRDefault="00244439" w:rsidP="00046B8B">
            <w:pPr>
              <w:tabs>
                <w:tab w:val="left" w:pos="522"/>
              </w:tabs>
              <w:spacing w:before="240"/>
              <w:ind w:right="123"/>
              <w:jc w:val="right"/>
              <w:rPr>
                <w:rFonts w:ascii="Angsana New" w:hAnsi="Angsana New"/>
                <w:sz w:val="24"/>
                <w:szCs w:val="24"/>
              </w:rPr>
            </w:pPr>
          </w:p>
        </w:tc>
        <w:tc>
          <w:tcPr>
            <w:tcW w:w="303" w:type="dxa"/>
            <w:vAlign w:val="center"/>
          </w:tcPr>
          <w:p w14:paraId="28EADBD4" w14:textId="77777777" w:rsidR="00244439" w:rsidRPr="00046B8B" w:rsidRDefault="00244439" w:rsidP="00046B8B">
            <w:pPr>
              <w:pStyle w:val="a2"/>
              <w:tabs>
                <w:tab w:val="left" w:pos="522"/>
              </w:tabs>
              <w:spacing w:before="240" w:line="240" w:lineRule="atLeast"/>
              <w:ind w:right="123"/>
              <w:rPr>
                <w:rFonts w:ascii="Angsana New" w:hAnsi="Angsana New" w:cs="Angsana New"/>
                <w:sz w:val="24"/>
                <w:szCs w:val="24"/>
                <w:lang w:val="en-US"/>
              </w:rPr>
            </w:pPr>
          </w:p>
        </w:tc>
        <w:tc>
          <w:tcPr>
            <w:tcW w:w="1520" w:type="dxa"/>
            <w:tcBorders>
              <w:top w:val="single" w:sz="4" w:space="0" w:color="auto"/>
            </w:tcBorders>
            <w:shd w:val="clear" w:color="auto" w:fill="auto"/>
            <w:vAlign w:val="center"/>
          </w:tcPr>
          <w:p w14:paraId="55002277" w14:textId="77777777" w:rsidR="00244439" w:rsidRPr="00046B8B" w:rsidRDefault="00244439" w:rsidP="00046B8B">
            <w:pPr>
              <w:pStyle w:val="a2"/>
              <w:tabs>
                <w:tab w:val="left" w:pos="522"/>
              </w:tabs>
              <w:spacing w:before="240" w:line="240" w:lineRule="atLeast"/>
              <w:ind w:right="123"/>
              <w:rPr>
                <w:rFonts w:ascii="Angsana New" w:hAnsi="Angsana New" w:cs="Angsana New"/>
                <w:sz w:val="24"/>
                <w:szCs w:val="24"/>
                <w:lang w:val="en-US"/>
              </w:rPr>
            </w:pPr>
          </w:p>
        </w:tc>
        <w:tc>
          <w:tcPr>
            <w:tcW w:w="303" w:type="dxa"/>
            <w:vAlign w:val="center"/>
          </w:tcPr>
          <w:p w14:paraId="01370FE4" w14:textId="77777777" w:rsidR="00244439" w:rsidRPr="00046B8B" w:rsidRDefault="00244439" w:rsidP="00046B8B">
            <w:pPr>
              <w:pStyle w:val="a2"/>
              <w:tabs>
                <w:tab w:val="left" w:pos="522"/>
              </w:tabs>
              <w:spacing w:before="240" w:line="240" w:lineRule="atLeast"/>
              <w:ind w:right="123"/>
              <w:rPr>
                <w:rFonts w:ascii="Angsana New" w:hAnsi="Angsana New" w:cs="Angsana New"/>
                <w:sz w:val="24"/>
                <w:szCs w:val="24"/>
                <w:lang w:val="en-US"/>
              </w:rPr>
            </w:pPr>
          </w:p>
        </w:tc>
        <w:tc>
          <w:tcPr>
            <w:tcW w:w="1520" w:type="dxa"/>
            <w:tcBorders>
              <w:top w:val="single" w:sz="4" w:space="0" w:color="auto"/>
            </w:tcBorders>
            <w:shd w:val="clear" w:color="auto" w:fill="auto"/>
            <w:vAlign w:val="center"/>
          </w:tcPr>
          <w:p w14:paraId="38695D71" w14:textId="77777777" w:rsidR="00244439" w:rsidRPr="00046B8B" w:rsidRDefault="00244439" w:rsidP="00046B8B">
            <w:pPr>
              <w:pStyle w:val="a2"/>
              <w:tabs>
                <w:tab w:val="left" w:pos="522"/>
              </w:tabs>
              <w:spacing w:before="240" w:line="240" w:lineRule="atLeast"/>
              <w:ind w:right="123"/>
              <w:rPr>
                <w:rFonts w:ascii="Angsana New" w:hAnsi="Angsana New" w:cs="Angsana New"/>
                <w:sz w:val="24"/>
                <w:szCs w:val="24"/>
                <w:lang w:val="en-US"/>
              </w:rPr>
            </w:pPr>
          </w:p>
        </w:tc>
        <w:tc>
          <w:tcPr>
            <w:tcW w:w="303" w:type="dxa"/>
            <w:vAlign w:val="center"/>
          </w:tcPr>
          <w:p w14:paraId="3D329A0F" w14:textId="77777777" w:rsidR="00244439" w:rsidRPr="00046B8B" w:rsidRDefault="00244439" w:rsidP="00046B8B">
            <w:pPr>
              <w:pStyle w:val="a2"/>
              <w:tabs>
                <w:tab w:val="left" w:pos="522"/>
              </w:tabs>
              <w:spacing w:before="240" w:line="240" w:lineRule="atLeast"/>
              <w:ind w:right="123"/>
              <w:rPr>
                <w:rFonts w:ascii="Angsana New" w:hAnsi="Angsana New" w:cs="Angsana New"/>
                <w:sz w:val="24"/>
                <w:szCs w:val="24"/>
                <w:lang w:val="en-US"/>
              </w:rPr>
            </w:pPr>
          </w:p>
        </w:tc>
        <w:tc>
          <w:tcPr>
            <w:tcW w:w="1522" w:type="dxa"/>
            <w:tcBorders>
              <w:top w:val="single" w:sz="4" w:space="0" w:color="auto"/>
            </w:tcBorders>
            <w:shd w:val="clear" w:color="auto" w:fill="auto"/>
            <w:vAlign w:val="center"/>
          </w:tcPr>
          <w:p w14:paraId="594D06DE" w14:textId="77777777" w:rsidR="00244439" w:rsidRPr="00046B8B" w:rsidRDefault="00244439" w:rsidP="00046B8B">
            <w:pPr>
              <w:pStyle w:val="a2"/>
              <w:tabs>
                <w:tab w:val="left" w:pos="522"/>
              </w:tabs>
              <w:spacing w:before="240" w:line="240" w:lineRule="atLeast"/>
              <w:ind w:right="123"/>
              <w:rPr>
                <w:rFonts w:ascii="Angsana New" w:hAnsi="Angsana New" w:cs="Angsana New"/>
                <w:sz w:val="24"/>
                <w:szCs w:val="24"/>
                <w:lang w:val="en-US"/>
              </w:rPr>
            </w:pPr>
          </w:p>
        </w:tc>
      </w:tr>
      <w:tr w:rsidR="00244439" w:rsidRPr="00046B8B" w14:paraId="0E2BA5FA" w14:textId="77777777" w:rsidTr="00E0674B">
        <w:trPr>
          <w:trHeight w:val="20"/>
        </w:trPr>
        <w:tc>
          <w:tcPr>
            <w:tcW w:w="2835" w:type="dxa"/>
            <w:shd w:val="clear" w:color="auto" w:fill="auto"/>
            <w:vAlign w:val="bottom"/>
          </w:tcPr>
          <w:p w14:paraId="48A3A46D" w14:textId="18757C90"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At December 31,2023</w:t>
            </w:r>
          </w:p>
        </w:tc>
        <w:tc>
          <w:tcPr>
            <w:tcW w:w="1368" w:type="dxa"/>
            <w:shd w:val="clear" w:color="auto" w:fill="auto"/>
            <w:vAlign w:val="center"/>
          </w:tcPr>
          <w:p w14:paraId="48E7C83B"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7EF96914" w14:textId="77777777" w:rsidR="00244439" w:rsidRPr="00046B8B" w:rsidRDefault="00244439" w:rsidP="00244439">
            <w:pPr>
              <w:tabs>
                <w:tab w:val="left" w:pos="522"/>
              </w:tabs>
              <w:ind w:right="123"/>
              <w:jc w:val="right"/>
              <w:rPr>
                <w:rFonts w:ascii="Angsana New" w:hAnsi="Angsana New"/>
                <w:sz w:val="24"/>
                <w:szCs w:val="24"/>
              </w:rPr>
            </w:pPr>
          </w:p>
        </w:tc>
        <w:tc>
          <w:tcPr>
            <w:tcW w:w="1368" w:type="dxa"/>
            <w:shd w:val="clear" w:color="auto" w:fill="auto"/>
            <w:vAlign w:val="center"/>
          </w:tcPr>
          <w:p w14:paraId="414128D0"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7BC799D6" w14:textId="77777777" w:rsidR="00244439" w:rsidRPr="00046B8B" w:rsidRDefault="00244439" w:rsidP="00244439">
            <w:pPr>
              <w:tabs>
                <w:tab w:val="left" w:pos="522"/>
              </w:tabs>
              <w:ind w:right="123"/>
              <w:jc w:val="right"/>
              <w:rPr>
                <w:rFonts w:ascii="Angsana New" w:hAnsi="Angsana New"/>
                <w:sz w:val="24"/>
                <w:szCs w:val="24"/>
              </w:rPr>
            </w:pPr>
          </w:p>
        </w:tc>
        <w:tc>
          <w:tcPr>
            <w:tcW w:w="1520" w:type="dxa"/>
            <w:vAlign w:val="center"/>
          </w:tcPr>
          <w:p w14:paraId="3365A49F"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center"/>
          </w:tcPr>
          <w:p w14:paraId="5D694798" w14:textId="77777777" w:rsidR="00244439" w:rsidRPr="00046B8B" w:rsidRDefault="00244439" w:rsidP="00244439">
            <w:pPr>
              <w:tabs>
                <w:tab w:val="left" w:pos="522"/>
              </w:tabs>
              <w:ind w:right="123"/>
              <w:jc w:val="right"/>
              <w:rPr>
                <w:rFonts w:ascii="Angsana New" w:hAnsi="Angsana New"/>
                <w:sz w:val="24"/>
                <w:szCs w:val="24"/>
              </w:rPr>
            </w:pPr>
          </w:p>
        </w:tc>
        <w:tc>
          <w:tcPr>
            <w:tcW w:w="1520" w:type="dxa"/>
            <w:shd w:val="clear" w:color="auto" w:fill="auto"/>
            <w:vAlign w:val="center"/>
          </w:tcPr>
          <w:p w14:paraId="2AEC7846"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center"/>
          </w:tcPr>
          <w:p w14:paraId="4CCED80A"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shd w:val="clear" w:color="auto" w:fill="auto"/>
            <w:vAlign w:val="center"/>
          </w:tcPr>
          <w:p w14:paraId="3642E3D5"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w:t>
            </w:r>
          </w:p>
        </w:tc>
        <w:tc>
          <w:tcPr>
            <w:tcW w:w="303" w:type="dxa"/>
            <w:vAlign w:val="center"/>
          </w:tcPr>
          <w:p w14:paraId="3F2B20F2"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shd w:val="clear" w:color="auto" w:fill="auto"/>
          </w:tcPr>
          <w:p w14:paraId="749BB116"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w:t>
            </w:r>
          </w:p>
        </w:tc>
        <w:tc>
          <w:tcPr>
            <w:tcW w:w="303" w:type="dxa"/>
            <w:vAlign w:val="center"/>
          </w:tcPr>
          <w:p w14:paraId="13E59CA5"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2" w:type="dxa"/>
            <w:shd w:val="clear" w:color="auto" w:fill="auto"/>
          </w:tcPr>
          <w:p w14:paraId="6AB71EF6"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w:t>
            </w:r>
          </w:p>
        </w:tc>
      </w:tr>
      <w:tr w:rsidR="00244439" w:rsidRPr="00046B8B" w14:paraId="7400D60F" w14:textId="77777777" w:rsidTr="00E0674B">
        <w:trPr>
          <w:trHeight w:val="20"/>
        </w:trPr>
        <w:tc>
          <w:tcPr>
            <w:tcW w:w="2835" w:type="dxa"/>
            <w:shd w:val="clear" w:color="auto" w:fill="auto"/>
            <w:vAlign w:val="bottom"/>
          </w:tcPr>
          <w:p w14:paraId="3B8B1CCC" w14:textId="06544B9F"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(Increased) Decreased</w:t>
            </w:r>
          </w:p>
        </w:tc>
        <w:tc>
          <w:tcPr>
            <w:tcW w:w="1368" w:type="dxa"/>
            <w:tcBorders>
              <w:bottom w:val="single" w:sz="4" w:space="0" w:color="auto"/>
            </w:tcBorders>
            <w:shd w:val="clear" w:color="auto" w:fill="auto"/>
          </w:tcPr>
          <w:p w14:paraId="62DC81B1"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40685D5C" w14:textId="77777777" w:rsidR="00244439" w:rsidRPr="00046B8B" w:rsidRDefault="00244439" w:rsidP="00244439">
            <w:pPr>
              <w:tabs>
                <w:tab w:val="left" w:pos="522"/>
              </w:tabs>
              <w:ind w:right="123"/>
              <w:jc w:val="right"/>
              <w:rPr>
                <w:rFonts w:ascii="Angsana New" w:hAnsi="Angsana New"/>
                <w:sz w:val="24"/>
                <w:szCs w:val="24"/>
              </w:rPr>
            </w:pPr>
          </w:p>
        </w:tc>
        <w:tc>
          <w:tcPr>
            <w:tcW w:w="1368" w:type="dxa"/>
            <w:tcBorders>
              <w:bottom w:val="single" w:sz="4" w:space="0" w:color="auto"/>
            </w:tcBorders>
            <w:shd w:val="clear" w:color="auto" w:fill="auto"/>
          </w:tcPr>
          <w:p w14:paraId="7ED26823"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68F1FF1F" w14:textId="77777777" w:rsidR="00244439" w:rsidRPr="00046B8B" w:rsidRDefault="00244439" w:rsidP="00244439">
            <w:pPr>
              <w:tabs>
                <w:tab w:val="left" w:pos="522"/>
              </w:tabs>
              <w:ind w:right="123"/>
              <w:jc w:val="right"/>
              <w:rPr>
                <w:rFonts w:ascii="Angsana New" w:hAnsi="Angsana New"/>
                <w:sz w:val="24"/>
                <w:szCs w:val="24"/>
              </w:rPr>
            </w:pPr>
          </w:p>
        </w:tc>
        <w:tc>
          <w:tcPr>
            <w:tcW w:w="1520" w:type="dxa"/>
            <w:tcBorders>
              <w:bottom w:val="single" w:sz="4" w:space="0" w:color="auto"/>
            </w:tcBorders>
          </w:tcPr>
          <w:p w14:paraId="26D54492"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center"/>
          </w:tcPr>
          <w:p w14:paraId="5EB455A0" w14:textId="77777777" w:rsidR="00244439" w:rsidRPr="00046B8B" w:rsidRDefault="00244439" w:rsidP="00244439">
            <w:pPr>
              <w:tabs>
                <w:tab w:val="left" w:pos="522"/>
              </w:tabs>
              <w:ind w:right="123"/>
              <w:jc w:val="right"/>
              <w:rPr>
                <w:rFonts w:ascii="Angsana New" w:hAnsi="Angsana New"/>
                <w:sz w:val="24"/>
                <w:szCs w:val="24"/>
              </w:rPr>
            </w:pPr>
          </w:p>
        </w:tc>
        <w:tc>
          <w:tcPr>
            <w:tcW w:w="1520" w:type="dxa"/>
            <w:tcBorders>
              <w:bottom w:val="single" w:sz="4" w:space="0" w:color="auto"/>
            </w:tcBorders>
            <w:shd w:val="clear" w:color="auto" w:fill="auto"/>
          </w:tcPr>
          <w:p w14:paraId="4745CAFE"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center"/>
          </w:tcPr>
          <w:p w14:paraId="5B895361"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tcBorders>
              <w:bottom w:val="single" w:sz="4" w:space="0" w:color="auto"/>
            </w:tcBorders>
            <w:shd w:val="clear" w:color="auto" w:fill="auto"/>
          </w:tcPr>
          <w:p w14:paraId="3E5099AA"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w:t>
            </w:r>
          </w:p>
        </w:tc>
        <w:tc>
          <w:tcPr>
            <w:tcW w:w="303" w:type="dxa"/>
            <w:vAlign w:val="center"/>
          </w:tcPr>
          <w:p w14:paraId="3523D80A"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tcBorders>
              <w:bottom w:val="single" w:sz="4" w:space="0" w:color="auto"/>
            </w:tcBorders>
            <w:shd w:val="clear" w:color="auto" w:fill="auto"/>
          </w:tcPr>
          <w:p w14:paraId="3B23C3D6"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(785)</w:t>
            </w:r>
          </w:p>
        </w:tc>
        <w:tc>
          <w:tcPr>
            <w:tcW w:w="303" w:type="dxa"/>
            <w:vAlign w:val="center"/>
          </w:tcPr>
          <w:p w14:paraId="661CB82A"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2" w:type="dxa"/>
            <w:tcBorders>
              <w:bottom w:val="single" w:sz="4" w:space="0" w:color="auto"/>
            </w:tcBorders>
            <w:shd w:val="clear" w:color="auto" w:fill="auto"/>
          </w:tcPr>
          <w:p w14:paraId="76D211C6"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(785)</w:t>
            </w:r>
          </w:p>
        </w:tc>
      </w:tr>
      <w:tr w:rsidR="00244439" w:rsidRPr="00046B8B" w14:paraId="1FF33A61" w14:textId="77777777" w:rsidTr="00E0674B">
        <w:trPr>
          <w:trHeight w:val="20"/>
        </w:trPr>
        <w:tc>
          <w:tcPr>
            <w:tcW w:w="2835" w:type="dxa"/>
            <w:shd w:val="clear" w:color="auto" w:fill="auto"/>
            <w:vAlign w:val="bottom"/>
          </w:tcPr>
          <w:p w14:paraId="5F20E479" w14:textId="0C7CDDA1" w:rsidR="00244439" w:rsidRPr="00046B8B" w:rsidRDefault="00244439" w:rsidP="00244439">
            <w:pPr>
              <w:ind w:left="-98" w:right="-108"/>
              <w:rPr>
                <w:rFonts w:ascii="Angsana New" w:hAnsi="Angsana New"/>
                <w:sz w:val="24"/>
                <w:szCs w:val="24"/>
                <w:cs/>
              </w:rPr>
            </w:pPr>
            <w:r w:rsidRPr="00046B8B">
              <w:rPr>
                <w:rFonts w:ascii="Angsana New" w:hAnsi="Angsana New"/>
                <w:sz w:val="24"/>
                <w:szCs w:val="24"/>
              </w:rPr>
              <w:t>At September 30,2024</w:t>
            </w:r>
          </w:p>
        </w:tc>
        <w:tc>
          <w:tcPr>
            <w:tcW w:w="1368" w:type="dxa"/>
            <w:tcBorders>
              <w:top w:val="single" w:sz="4" w:space="0" w:color="auto"/>
              <w:bottom w:val="single" w:sz="4" w:space="0" w:color="auto"/>
            </w:tcBorders>
            <w:shd w:val="clear" w:color="auto" w:fill="auto"/>
          </w:tcPr>
          <w:p w14:paraId="0BE9ECDF"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2830E49B" w14:textId="77777777" w:rsidR="00244439" w:rsidRPr="00046B8B" w:rsidRDefault="00244439" w:rsidP="00244439">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76BECD9F"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tcPr>
          <w:p w14:paraId="10E33943" w14:textId="77777777" w:rsidR="00244439" w:rsidRPr="00046B8B" w:rsidRDefault="00244439" w:rsidP="00244439">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tcPr>
          <w:p w14:paraId="78187369"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center"/>
          </w:tcPr>
          <w:p w14:paraId="5D108C90" w14:textId="77777777" w:rsidR="00244439" w:rsidRPr="00046B8B" w:rsidRDefault="00244439" w:rsidP="00244439">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shd w:val="clear" w:color="auto" w:fill="auto"/>
          </w:tcPr>
          <w:p w14:paraId="5EED4F3F" w14:textId="77777777" w:rsidR="00244439" w:rsidRPr="00046B8B" w:rsidRDefault="00244439" w:rsidP="00244439">
            <w:pPr>
              <w:tabs>
                <w:tab w:val="left" w:pos="522"/>
              </w:tabs>
              <w:ind w:right="123"/>
              <w:jc w:val="right"/>
              <w:rPr>
                <w:rFonts w:ascii="Angsana New" w:hAnsi="Angsana New"/>
                <w:sz w:val="24"/>
                <w:szCs w:val="24"/>
              </w:rPr>
            </w:pPr>
            <w:r w:rsidRPr="00046B8B">
              <w:rPr>
                <w:rFonts w:ascii="Angsana New" w:hAnsi="Angsana New"/>
                <w:sz w:val="24"/>
                <w:szCs w:val="24"/>
              </w:rPr>
              <w:t>-</w:t>
            </w:r>
          </w:p>
        </w:tc>
        <w:tc>
          <w:tcPr>
            <w:tcW w:w="303" w:type="dxa"/>
            <w:vAlign w:val="center"/>
          </w:tcPr>
          <w:p w14:paraId="5106030C"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shd w:val="clear" w:color="auto" w:fill="auto"/>
          </w:tcPr>
          <w:p w14:paraId="6EAFB10F"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rPr>
              <w:t>-</w:t>
            </w:r>
          </w:p>
        </w:tc>
        <w:tc>
          <w:tcPr>
            <w:tcW w:w="303" w:type="dxa"/>
            <w:vAlign w:val="center"/>
          </w:tcPr>
          <w:p w14:paraId="65287426"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shd w:val="clear" w:color="auto" w:fill="auto"/>
          </w:tcPr>
          <w:p w14:paraId="5BFCBEA1"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(785)</w:t>
            </w:r>
          </w:p>
        </w:tc>
        <w:tc>
          <w:tcPr>
            <w:tcW w:w="303" w:type="dxa"/>
            <w:vAlign w:val="center"/>
          </w:tcPr>
          <w:p w14:paraId="0A2A04C0"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shd w:val="clear" w:color="auto" w:fill="auto"/>
          </w:tcPr>
          <w:p w14:paraId="09050090" w14:textId="77777777" w:rsidR="00244439" w:rsidRPr="00046B8B" w:rsidRDefault="00244439" w:rsidP="00244439">
            <w:pPr>
              <w:pStyle w:val="a2"/>
              <w:tabs>
                <w:tab w:val="left" w:pos="522"/>
              </w:tabs>
              <w:spacing w:line="240" w:lineRule="atLeast"/>
              <w:ind w:right="123"/>
              <w:rPr>
                <w:rFonts w:ascii="Angsana New" w:hAnsi="Angsana New" w:cs="Angsana New"/>
                <w:sz w:val="24"/>
                <w:szCs w:val="24"/>
                <w:lang w:val="en-US"/>
              </w:rPr>
            </w:pPr>
            <w:r w:rsidRPr="00046B8B">
              <w:rPr>
                <w:rFonts w:ascii="Angsana New" w:hAnsi="Angsana New" w:cs="Angsana New"/>
                <w:sz w:val="24"/>
                <w:szCs w:val="24"/>
                <w:lang w:val="en-US"/>
              </w:rPr>
              <w:t>(785)</w:t>
            </w:r>
          </w:p>
        </w:tc>
      </w:tr>
      <w:tr w:rsidR="00244439" w:rsidRPr="00046B8B" w14:paraId="32109BAF" w14:textId="77777777" w:rsidTr="00244439">
        <w:trPr>
          <w:trHeight w:val="283"/>
        </w:trPr>
        <w:tc>
          <w:tcPr>
            <w:tcW w:w="2835" w:type="dxa"/>
            <w:shd w:val="clear" w:color="auto" w:fill="auto"/>
            <w:vAlign w:val="bottom"/>
          </w:tcPr>
          <w:p w14:paraId="51135934" w14:textId="662A0555" w:rsidR="00244439" w:rsidRPr="00046B8B" w:rsidRDefault="00244439" w:rsidP="00046B8B">
            <w:pPr>
              <w:spacing w:before="240"/>
              <w:ind w:left="-39" w:right="-108" w:hanging="39"/>
              <w:rPr>
                <w:rFonts w:ascii="Angsana New" w:hAnsi="Angsana New"/>
                <w:b/>
                <w:bCs/>
                <w:sz w:val="24"/>
                <w:szCs w:val="24"/>
                <w:u w:val="single"/>
                <w:cs/>
              </w:rPr>
            </w:pPr>
            <w:r w:rsidRPr="00046B8B">
              <w:rPr>
                <w:rFonts w:asciiTheme="majorBidi" w:hAnsiTheme="majorBidi" w:cstheme="majorBidi"/>
                <w:b/>
                <w:bCs/>
                <w:sz w:val="24"/>
                <w:szCs w:val="24"/>
                <w:u w:val="single"/>
              </w:rPr>
              <w:t>Net book value</w:t>
            </w:r>
          </w:p>
        </w:tc>
        <w:tc>
          <w:tcPr>
            <w:tcW w:w="1368" w:type="dxa"/>
            <w:shd w:val="clear" w:color="auto" w:fill="auto"/>
          </w:tcPr>
          <w:p w14:paraId="6E52020B" w14:textId="77777777" w:rsidR="00244439" w:rsidRPr="00046B8B" w:rsidRDefault="00244439" w:rsidP="00046B8B">
            <w:pPr>
              <w:tabs>
                <w:tab w:val="decimal" w:pos="808"/>
              </w:tabs>
              <w:spacing w:before="240" w:line="320" w:lineRule="exact"/>
              <w:ind w:right="123"/>
              <w:jc w:val="right"/>
              <w:rPr>
                <w:rFonts w:ascii="Angsana New" w:hAnsi="Angsana New"/>
                <w:sz w:val="24"/>
                <w:szCs w:val="24"/>
              </w:rPr>
            </w:pPr>
          </w:p>
        </w:tc>
        <w:tc>
          <w:tcPr>
            <w:tcW w:w="303" w:type="dxa"/>
          </w:tcPr>
          <w:p w14:paraId="5B255E40" w14:textId="77777777" w:rsidR="00244439" w:rsidRPr="00046B8B" w:rsidRDefault="00244439" w:rsidP="00046B8B">
            <w:pPr>
              <w:tabs>
                <w:tab w:val="decimal" w:pos="808"/>
              </w:tabs>
              <w:spacing w:before="240" w:line="320" w:lineRule="exact"/>
              <w:ind w:right="123"/>
              <w:jc w:val="right"/>
              <w:rPr>
                <w:rFonts w:ascii="Angsana New" w:hAnsi="Angsana New"/>
                <w:sz w:val="24"/>
                <w:szCs w:val="24"/>
              </w:rPr>
            </w:pPr>
          </w:p>
        </w:tc>
        <w:tc>
          <w:tcPr>
            <w:tcW w:w="1368" w:type="dxa"/>
            <w:shd w:val="clear" w:color="auto" w:fill="auto"/>
          </w:tcPr>
          <w:p w14:paraId="439D99A3" w14:textId="77777777" w:rsidR="00244439" w:rsidRPr="00046B8B" w:rsidRDefault="00244439" w:rsidP="00046B8B">
            <w:pPr>
              <w:tabs>
                <w:tab w:val="decimal" w:pos="808"/>
              </w:tabs>
              <w:spacing w:before="240" w:line="320" w:lineRule="exact"/>
              <w:ind w:right="123"/>
              <w:jc w:val="right"/>
              <w:rPr>
                <w:rFonts w:ascii="Angsana New" w:hAnsi="Angsana New"/>
                <w:sz w:val="24"/>
                <w:szCs w:val="24"/>
              </w:rPr>
            </w:pPr>
          </w:p>
        </w:tc>
        <w:tc>
          <w:tcPr>
            <w:tcW w:w="303" w:type="dxa"/>
          </w:tcPr>
          <w:p w14:paraId="101BDAA2" w14:textId="77777777" w:rsidR="00244439" w:rsidRPr="00046B8B" w:rsidRDefault="00244439" w:rsidP="00046B8B">
            <w:pPr>
              <w:tabs>
                <w:tab w:val="decimal" w:pos="745"/>
              </w:tabs>
              <w:spacing w:before="240" w:line="320" w:lineRule="exact"/>
              <w:ind w:right="123"/>
              <w:jc w:val="right"/>
              <w:rPr>
                <w:rFonts w:ascii="Angsana New" w:hAnsi="Angsana New"/>
                <w:sz w:val="24"/>
                <w:szCs w:val="24"/>
              </w:rPr>
            </w:pPr>
          </w:p>
        </w:tc>
        <w:tc>
          <w:tcPr>
            <w:tcW w:w="1520" w:type="dxa"/>
            <w:vAlign w:val="center"/>
          </w:tcPr>
          <w:p w14:paraId="179F3938" w14:textId="77777777" w:rsidR="00244439" w:rsidRPr="00046B8B" w:rsidRDefault="00244439" w:rsidP="00046B8B">
            <w:pPr>
              <w:tabs>
                <w:tab w:val="decimal" w:pos="745"/>
              </w:tabs>
              <w:spacing w:before="240" w:line="320" w:lineRule="exact"/>
              <w:ind w:right="123"/>
              <w:jc w:val="right"/>
              <w:rPr>
                <w:rFonts w:ascii="Angsana New" w:hAnsi="Angsana New"/>
                <w:sz w:val="24"/>
                <w:szCs w:val="24"/>
              </w:rPr>
            </w:pPr>
          </w:p>
        </w:tc>
        <w:tc>
          <w:tcPr>
            <w:tcW w:w="303" w:type="dxa"/>
            <w:vAlign w:val="center"/>
          </w:tcPr>
          <w:p w14:paraId="5262CDF1" w14:textId="77777777" w:rsidR="00244439" w:rsidRPr="00046B8B" w:rsidRDefault="00244439" w:rsidP="00046B8B">
            <w:pPr>
              <w:tabs>
                <w:tab w:val="decimal" w:pos="745"/>
              </w:tabs>
              <w:spacing w:before="240" w:line="320" w:lineRule="exact"/>
              <w:ind w:right="123"/>
              <w:jc w:val="right"/>
              <w:rPr>
                <w:rFonts w:ascii="Angsana New" w:hAnsi="Angsana New"/>
                <w:sz w:val="24"/>
                <w:szCs w:val="24"/>
              </w:rPr>
            </w:pPr>
          </w:p>
        </w:tc>
        <w:tc>
          <w:tcPr>
            <w:tcW w:w="1520" w:type="dxa"/>
            <w:shd w:val="clear" w:color="auto" w:fill="auto"/>
            <w:vAlign w:val="center"/>
          </w:tcPr>
          <w:p w14:paraId="33838406" w14:textId="77777777" w:rsidR="00244439" w:rsidRPr="00046B8B" w:rsidRDefault="00244439" w:rsidP="00046B8B">
            <w:pPr>
              <w:tabs>
                <w:tab w:val="clear" w:pos="680"/>
                <w:tab w:val="decimal" w:pos="684"/>
              </w:tabs>
              <w:spacing w:before="240" w:line="320" w:lineRule="exact"/>
              <w:ind w:right="123"/>
              <w:jc w:val="right"/>
              <w:rPr>
                <w:rFonts w:ascii="Angsana New" w:hAnsi="Angsana New"/>
                <w:sz w:val="24"/>
                <w:szCs w:val="24"/>
              </w:rPr>
            </w:pPr>
          </w:p>
        </w:tc>
        <w:tc>
          <w:tcPr>
            <w:tcW w:w="303" w:type="dxa"/>
            <w:vAlign w:val="center"/>
          </w:tcPr>
          <w:p w14:paraId="576C9C1E" w14:textId="77777777" w:rsidR="00244439" w:rsidRPr="00046B8B" w:rsidRDefault="00244439" w:rsidP="00046B8B">
            <w:pPr>
              <w:pStyle w:val="a2"/>
              <w:spacing w:before="240" w:line="320" w:lineRule="exact"/>
              <w:ind w:right="123"/>
              <w:rPr>
                <w:rFonts w:ascii="Angsana New" w:hAnsi="Angsana New" w:cs="Angsana New"/>
                <w:sz w:val="24"/>
                <w:szCs w:val="24"/>
                <w:lang w:val="en-US"/>
              </w:rPr>
            </w:pPr>
          </w:p>
        </w:tc>
        <w:tc>
          <w:tcPr>
            <w:tcW w:w="1520" w:type="dxa"/>
            <w:shd w:val="clear" w:color="auto" w:fill="auto"/>
            <w:vAlign w:val="center"/>
          </w:tcPr>
          <w:p w14:paraId="7CADFEBD" w14:textId="77777777" w:rsidR="00244439" w:rsidRPr="00046B8B" w:rsidRDefault="00244439" w:rsidP="00046B8B">
            <w:pPr>
              <w:pStyle w:val="a2"/>
              <w:spacing w:before="240" w:line="320" w:lineRule="exact"/>
              <w:ind w:right="123"/>
              <w:rPr>
                <w:rFonts w:ascii="Angsana New" w:hAnsi="Angsana New" w:cs="Angsana New"/>
                <w:sz w:val="24"/>
                <w:szCs w:val="24"/>
                <w:lang w:val="en-US"/>
              </w:rPr>
            </w:pPr>
          </w:p>
        </w:tc>
        <w:tc>
          <w:tcPr>
            <w:tcW w:w="303" w:type="dxa"/>
            <w:vAlign w:val="center"/>
          </w:tcPr>
          <w:p w14:paraId="3A12A2AE" w14:textId="77777777" w:rsidR="00244439" w:rsidRPr="00046B8B" w:rsidRDefault="00244439" w:rsidP="00046B8B">
            <w:pPr>
              <w:pStyle w:val="a2"/>
              <w:tabs>
                <w:tab w:val="decimal" w:pos="934"/>
              </w:tabs>
              <w:spacing w:before="240" w:line="320" w:lineRule="exact"/>
              <w:ind w:right="123"/>
              <w:rPr>
                <w:rFonts w:ascii="Angsana New" w:hAnsi="Angsana New" w:cs="Angsana New"/>
                <w:sz w:val="24"/>
                <w:szCs w:val="24"/>
                <w:lang w:val="en-US"/>
              </w:rPr>
            </w:pPr>
          </w:p>
        </w:tc>
        <w:tc>
          <w:tcPr>
            <w:tcW w:w="1520" w:type="dxa"/>
            <w:shd w:val="clear" w:color="auto" w:fill="auto"/>
            <w:vAlign w:val="center"/>
          </w:tcPr>
          <w:p w14:paraId="77F7B729" w14:textId="77777777" w:rsidR="00244439" w:rsidRPr="00046B8B" w:rsidRDefault="00244439" w:rsidP="00046B8B">
            <w:pPr>
              <w:pStyle w:val="a2"/>
              <w:tabs>
                <w:tab w:val="decimal" w:pos="934"/>
              </w:tabs>
              <w:spacing w:before="240" w:line="320" w:lineRule="exact"/>
              <w:ind w:right="123"/>
              <w:rPr>
                <w:rFonts w:ascii="Angsana New" w:hAnsi="Angsana New" w:cs="Angsana New"/>
                <w:sz w:val="24"/>
                <w:szCs w:val="24"/>
                <w:lang w:val="en-US"/>
              </w:rPr>
            </w:pPr>
          </w:p>
        </w:tc>
        <w:tc>
          <w:tcPr>
            <w:tcW w:w="303" w:type="dxa"/>
            <w:vAlign w:val="center"/>
          </w:tcPr>
          <w:p w14:paraId="753AAACF" w14:textId="77777777" w:rsidR="00244439" w:rsidRPr="00046B8B" w:rsidRDefault="00244439" w:rsidP="00046B8B">
            <w:pPr>
              <w:pStyle w:val="a2"/>
              <w:tabs>
                <w:tab w:val="decimal" w:pos="522"/>
              </w:tabs>
              <w:spacing w:before="240" w:line="320" w:lineRule="exact"/>
              <w:ind w:right="123"/>
              <w:rPr>
                <w:rFonts w:ascii="Angsana New" w:hAnsi="Angsana New" w:cs="Angsana New"/>
                <w:sz w:val="24"/>
                <w:szCs w:val="24"/>
                <w:lang w:val="en-US"/>
              </w:rPr>
            </w:pPr>
          </w:p>
        </w:tc>
        <w:tc>
          <w:tcPr>
            <w:tcW w:w="1522" w:type="dxa"/>
            <w:shd w:val="clear" w:color="auto" w:fill="auto"/>
            <w:vAlign w:val="center"/>
          </w:tcPr>
          <w:p w14:paraId="66B7BE68" w14:textId="77777777" w:rsidR="00244439" w:rsidRPr="00046B8B" w:rsidRDefault="00244439" w:rsidP="00046B8B">
            <w:pPr>
              <w:pStyle w:val="a2"/>
              <w:tabs>
                <w:tab w:val="decimal" w:pos="522"/>
              </w:tabs>
              <w:spacing w:before="240" w:line="320" w:lineRule="exact"/>
              <w:ind w:right="123"/>
              <w:rPr>
                <w:rFonts w:ascii="Angsana New" w:hAnsi="Angsana New" w:cs="Angsana New"/>
                <w:sz w:val="24"/>
                <w:szCs w:val="24"/>
                <w:lang w:val="en-US"/>
              </w:rPr>
            </w:pPr>
          </w:p>
        </w:tc>
      </w:tr>
      <w:tr w:rsidR="00244439" w:rsidRPr="00046B8B" w14:paraId="2661D6C4" w14:textId="77777777" w:rsidTr="00CC624F">
        <w:trPr>
          <w:trHeight w:val="20"/>
        </w:trPr>
        <w:tc>
          <w:tcPr>
            <w:tcW w:w="2835" w:type="dxa"/>
            <w:shd w:val="clear" w:color="auto" w:fill="auto"/>
            <w:vAlign w:val="bottom"/>
          </w:tcPr>
          <w:p w14:paraId="423164BC" w14:textId="3D20CD8F" w:rsidR="00244439" w:rsidRPr="00046B8B" w:rsidRDefault="00244439" w:rsidP="00244439">
            <w:pPr>
              <w:spacing w:before="100" w:beforeAutospacing="1" w:after="100" w:afterAutospacing="1"/>
              <w:ind w:left="-98" w:right="-108"/>
              <w:rPr>
                <w:rFonts w:ascii="Angsana New" w:hAnsi="Angsana New"/>
                <w:sz w:val="24"/>
                <w:szCs w:val="24"/>
                <w:cs/>
              </w:rPr>
            </w:pPr>
            <w:r w:rsidRPr="00046B8B">
              <w:rPr>
                <w:rFonts w:ascii="Angsana New" w:hAnsi="Angsana New"/>
                <w:sz w:val="24"/>
                <w:szCs w:val="24"/>
              </w:rPr>
              <w:t>At December 31,2023</w:t>
            </w:r>
          </w:p>
        </w:tc>
        <w:tc>
          <w:tcPr>
            <w:tcW w:w="1368" w:type="dxa"/>
            <w:tcBorders>
              <w:bottom w:val="double" w:sz="4" w:space="0" w:color="auto"/>
            </w:tcBorders>
            <w:shd w:val="clear" w:color="auto" w:fill="auto"/>
            <w:vAlign w:val="bottom"/>
          </w:tcPr>
          <w:p w14:paraId="7BF26A2B"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r w:rsidRPr="00046B8B">
              <w:rPr>
                <w:rFonts w:ascii="Angsana New" w:hAnsi="Angsana New"/>
                <w:sz w:val="24"/>
                <w:szCs w:val="24"/>
              </w:rPr>
              <w:t>44,264</w:t>
            </w:r>
          </w:p>
        </w:tc>
        <w:tc>
          <w:tcPr>
            <w:tcW w:w="303" w:type="dxa"/>
            <w:vAlign w:val="bottom"/>
          </w:tcPr>
          <w:p w14:paraId="1DDFE6B7"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p>
        </w:tc>
        <w:tc>
          <w:tcPr>
            <w:tcW w:w="1368" w:type="dxa"/>
            <w:tcBorders>
              <w:bottom w:val="double" w:sz="4" w:space="0" w:color="auto"/>
            </w:tcBorders>
            <w:shd w:val="clear" w:color="auto" w:fill="auto"/>
            <w:vAlign w:val="bottom"/>
          </w:tcPr>
          <w:p w14:paraId="31A2ADF5"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r w:rsidRPr="00046B8B">
              <w:rPr>
                <w:rFonts w:ascii="Angsana New" w:hAnsi="Angsana New"/>
                <w:sz w:val="24"/>
                <w:szCs w:val="24"/>
              </w:rPr>
              <w:t>69</w:t>
            </w:r>
          </w:p>
        </w:tc>
        <w:tc>
          <w:tcPr>
            <w:tcW w:w="303" w:type="dxa"/>
            <w:vAlign w:val="bottom"/>
          </w:tcPr>
          <w:p w14:paraId="48F861AD"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p>
        </w:tc>
        <w:tc>
          <w:tcPr>
            <w:tcW w:w="1520" w:type="dxa"/>
            <w:tcBorders>
              <w:bottom w:val="double" w:sz="4" w:space="0" w:color="auto"/>
            </w:tcBorders>
            <w:vAlign w:val="bottom"/>
          </w:tcPr>
          <w:p w14:paraId="7BC8033C"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r w:rsidRPr="00046B8B">
              <w:rPr>
                <w:rFonts w:ascii="Angsana New" w:hAnsi="Angsana New"/>
                <w:sz w:val="24"/>
                <w:szCs w:val="24"/>
              </w:rPr>
              <w:t>12,753</w:t>
            </w:r>
          </w:p>
        </w:tc>
        <w:tc>
          <w:tcPr>
            <w:tcW w:w="303" w:type="dxa"/>
            <w:vAlign w:val="bottom"/>
          </w:tcPr>
          <w:p w14:paraId="43310963"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p>
        </w:tc>
        <w:tc>
          <w:tcPr>
            <w:tcW w:w="1520" w:type="dxa"/>
            <w:tcBorders>
              <w:bottom w:val="double" w:sz="4" w:space="0" w:color="auto"/>
            </w:tcBorders>
            <w:shd w:val="clear" w:color="auto" w:fill="auto"/>
            <w:vAlign w:val="bottom"/>
          </w:tcPr>
          <w:p w14:paraId="4B41E6B8"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r w:rsidRPr="00046B8B">
              <w:rPr>
                <w:rFonts w:ascii="Angsana New" w:hAnsi="Angsana New"/>
                <w:sz w:val="24"/>
                <w:szCs w:val="24"/>
              </w:rPr>
              <w:t>1,209</w:t>
            </w:r>
          </w:p>
        </w:tc>
        <w:tc>
          <w:tcPr>
            <w:tcW w:w="303" w:type="dxa"/>
            <w:vAlign w:val="bottom"/>
          </w:tcPr>
          <w:p w14:paraId="3A3CECD2"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p>
        </w:tc>
        <w:tc>
          <w:tcPr>
            <w:tcW w:w="1520" w:type="dxa"/>
            <w:tcBorders>
              <w:bottom w:val="double" w:sz="4" w:space="0" w:color="auto"/>
            </w:tcBorders>
            <w:shd w:val="clear" w:color="auto" w:fill="auto"/>
            <w:vAlign w:val="bottom"/>
          </w:tcPr>
          <w:p w14:paraId="4E56152C"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r w:rsidRPr="00046B8B">
              <w:rPr>
                <w:rFonts w:ascii="Angsana New" w:hAnsi="Angsana New" w:cs="Angsana New"/>
                <w:sz w:val="24"/>
                <w:szCs w:val="24"/>
              </w:rPr>
              <w:t>204</w:t>
            </w:r>
          </w:p>
        </w:tc>
        <w:tc>
          <w:tcPr>
            <w:tcW w:w="303" w:type="dxa"/>
            <w:vAlign w:val="bottom"/>
          </w:tcPr>
          <w:p w14:paraId="57770D81" w14:textId="77777777" w:rsidR="00244439" w:rsidRPr="00046B8B" w:rsidRDefault="00244439" w:rsidP="00244439">
            <w:pPr>
              <w:pStyle w:val="a2"/>
              <w:pBdr>
                <w:between w:val="double" w:sz="4" w:space="1" w:color="auto"/>
              </w:pBdr>
              <w:tabs>
                <w:tab w:val="left" w:pos="522"/>
                <w:tab w:val="decimal" w:pos="934"/>
              </w:tabs>
              <w:spacing w:before="100" w:beforeAutospacing="1" w:after="100" w:afterAutospacing="1" w:line="240" w:lineRule="atLeast"/>
              <w:ind w:right="123"/>
              <w:rPr>
                <w:rFonts w:ascii="Angsana New" w:hAnsi="Angsana New" w:cs="Angsana New"/>
                <w:sz w:val="24"/>
                <w:szCs w:val="24"/>
                <w:lang w:val="en-US"/>
              </w:rPr>
            </w:pPr>
          </w:p>
        </w:tc>
        <w:tc>
          <w:tcPr>
            <w:tcW w:w="1520" w:type="dxa"/>
            <w:tcBorders>
              <w:bottom w:val="double" w:sz="4" w:space="0" w:color="auto"/>
            </w:tcBorders>
            <w:shd w:val="clear" w:color="auto" w:fill="auto"/>
            <w:vAlign w:val="bottom"/>
          </w:tcPr>
          <w:p w14:paraId="0D4DE382" w14:textId="77777777" w:rsidR="00244439" w:rsidRPr="00046B8B" w:rsidRDefault="00244439" w:rsidP="00244439">
            <w:pPr>
              <w:pStyle w:val="a2"/>
              <w:pBdr>
                <w:between w:val="double" w:sz="4" w:space="1" w:color="auto"/>
              </w:pBdr>
              <w:tabs>
                <w:tab w:val="left" w:pos="522"/>
                <w:tab w:val="decimal" w:pos="934"/>
              </w:tabs>
              <w:spacing w:before="100" w:beforeAutospacing="1" w:after="100" w:afterAutospacing="1" w:line="240" w:lineRule="atLeast"/>
              <w:ind w:right="123"/>
              <w:rPr>
                <w:rFonts w:ascii="Angsana New" w:hAnsi="Angsana New" w:cs="Angsana New"/>
                <w:sz w:val="24"/>
                <w:szCs w:val="24"/>
                <w:lang w:val="en-US"/>
              </w:rPr>
            </w:pPr>
            <w:r w:rsidRPr="00046B8B">
              <w:rPr>
                <w:rFonts w:ascii="Angsana New" w:hAnsi="Angsana New" w:cs="Angsana New"/>
                <w:sz w:val="24"/>
                <w:szCs w:val="24"/>
              </w:rPr>
              <w:t>41,442</w:t>
            </w:r>
          </w:p>
        </w:tc>
        <w:tc>
          <w:tcPr>
            <w:tcW w:w="303" w:type="dxa"/>
            <w:vAlign w:val="bottom"/>
          </w:tcPr>
          <w:p w14:paraId="001DBD4F"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p>
        </w:tc>
        <w:tc>
          <w:tcPr>
            <w:tcW w:w="1522" w:type="dxa"/>
            <w:tcBorders>
              <w:bottom w:val="double" w:sz="4" w:space="0" w:color="auto"/>
            </w:tcBorders>
            <w:shd w:val="clear" w:color="auto" w:fill="auto"/>
            <w:vAlign w:val="bottom"/>
          </w:tcPr>
          <w:p w14:paraId="0FF43354"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r w:rsidRPr="00046B8B">
              <w:rPr>
                <w:rFonts w:ascii="Angsana New" w:hAnsi="Angsana New" w:cs="Angsana New"/>
                <w:sz w:val="24"/>
                <w:szCs w:val="24"/>
              </w:rPr>
              <w:t>99,941</w:t>
            </w:r>
          </w:p>
        </w:tc>
      </w:tr>
      <w:tr w:rsidR="00244439" w:rsidRPr="00046B8B" w14:paraId="7131FD35" w14:textId="77777777" w:rsidTr="00CC624F">
        <w:trPr>
          <w:trHeight w:val="20"/>
        </w:trPr>
        <w:tc>
          <w:tcPr>
            <w:tcW w:w="2835" w:type="dxa"/>
            <w:shd w:val="clear" w:color="auto" w:fill="auto"/>
            <w:vAlign w:val="bottom"/>
          </w:tcPr>
          <w:p w14:paraId="1278D65C" w14:textId="376DC99B" w:rsidR="00244439" w:rsidRPr="00046B8B" w:rsidRDefault="00244439" w:rsidP="00244439">
            <w:pPr>
              <w:spacing w:before="100" w:beforeAutospacing="1" w:after="100" w:afterAutospacing="1"/>
              <w:ind w:left="-98" w:right="-108"/>
              <w:rPr>
                <w:rFonts w:ascii="Angsana New" w:hAnsi="Angsana New"/>
                <w:sz w:val="24"/>
                <w:szCs w:val="24"/>
              </w:rPr>
            </w:pPr>
            <w:r w:rsidRPr="00046B8B">
              <w:rPr>
                <w:rFonts w:ascii="Angsana New" w:hAnsi="Angsana New"/>
                <w:sz w:val="24"/>
                <w:szCs w:val="24"/>
              </w:rPr>
              <w:t>At September 30,2024</w:t>
            </w:r>
          </w:p>
        </w:tc>
        <w:tc>
          <w:tcPr>
            <w:tcW w:w="1368" w:type="dxa"/>
            <w:tcBorders>
              <w:bottom w:val="double" w:sz="4" w:space="0" w:color="auto"/>
            </w:tcBorders>
            <w:shd w:val="clear" w:color="auto" w:fill="auto"/>
            <w:vAlign w:val="bottom"/>
          </w:tcPr>
          <w:p w14:paraId="40C4331B"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cs/>
              </w:rPr>
            </w:pPr>
            <w:r w:rsidRPr="00046B8B">
              <w:rPr>
                <w:rFonts w:ascii="Angsana New" w:hAnsi="Angsana New"/>
                <w:sz w:val="24"/>
                <w:szCs w:val="24"/>
              </w:rPr>
              <w:t>44,264</w:t>
            </w:r>
          </w:p>
        </w:tc>
        <w:tc>
          <w:tcPr>
            <w:tcW w:w="303" w:type="dxa"/>
            <w:vAlign w:val="bottom"/>
          </w:tcPr>
          <w:p w14:paraId="41E968AD"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p>
        </w:tc>
        <w:tc>
          <w:tcPr>
            <w:tcW w:w="1368" w:type="dxa"/>
            <w:tcBorders>
              <w:bottom w:val="double" w:sz="4" w:space="0" w:color="auto"/>
            </w:tcBorders>
            <w:shd w:val="clear" w:color="auto" w:fill="auto"/>
            <w:vAlign w:val="bottom"/>
          </w:tcPr>
          <w:p w14:paraId="326194D5"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cs/>
              </w:rPr>
            </w:pPr>
            <w:r w:rsidRPr="00046B8B">
              <w:rPr>
                <w:rFonts w:ascii="Angsana New" w:hAnsi="Angsana New"/>
                <w:sz w:val="24"/>
                <w:szCs w:val="24"/>
              </w:rPr>
              <w:t>51</w:t>
            </w:r>
          </w:p>
        </w:tc>
        <w:tc>
          <w:tcPr>
            <w:tcW w:w="303" w:type="dxa"/>
            <w:vAlign w:val="bottom"/>
          </w:tcPr>
          <w:p w14:paraId="64977D01"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p>
        </w:tc>
        <w:tc>
          <w:tcPr>
            <w:tcW w:w="1520" w:type="dxa"/>
            <w:tcBorders>
              <w:bottom w:val="double" w:sz="4" w:space="0" w:color="auto"/>
            </w:tcBorders>
            <w:vAlign w:val="bottom"/>
          </w:tcPr>
          <w:p w14:paraId="22A37019"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r w:rsidRPr="00046B8B">
              <w:rPr>
                <w:rFonts w:ascii="Angsana New" w:hAnsi="Angsana New"/>
                <w:sz w:val="24"/>
                <w:szCs w:val="24"/>
              </w:rPr>
              <w:t>12,299</w:t>
            </w:r>
          </w:p>
        </w:tc>
        <w:tc>
          <w:tcPr>
            <w:tcW w:w="303" w:type="dxa"/>
            <w:vAlign w:val="bottom"/>
          </w:tcPr>
          <w:p w14:paraId="731035A9"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p>
        </w:tc>
        <w:tc>
          <w:tcPr>
            <w:tcW w:w="1520" w:type="dxa"/>
            <w:tcBorders>
              <w:bottom w:val="double" w:sz="4" w:space="0" w:color="auto"/>
            </w:tcBorders>
            <w:shd w:val="clear" w:color="auto" w:fill="auto"/>
            <w:vAlign w:val="bottom"/>
          </w:tcPr>
          <w:p w14:paraId="4FE798A4" w14:textId="77777777" w:rsidR="00244439" w:rsidRPr="00046B8B" w:rsidRDefault="00244439" w:rsidP="00244439">
            <w:pPr>
              <w:pBdr>
                <w:between w:val="double" w:sz="4" w:space="1" w:color="auto"/>
              </w:pBdr>
              <w:tabs>
                <w:tab w:val="left" w:pos="522"/>
              </w:tabs>
              <w:spacing w:before="100" w:beforeAutospacing="1" w:after="100" w:afterAutospacing="1"/>
              <w:ind w:right="123"/>
              <w:jc w:val="right"/>
              <w:rPr>
                <w:rFonts w:ascii="Angsana New" w:hAnsi="Angsana New"/>
                <w:sz w:val="24"/>
                <w:szCs w:val="24"/>
              </w:rPr>
            </w:pPr>
            <w:r w:rsidRPr="00046B8B">
              <w:rPr>
                <w:rFonts w:ascii="Angsana New" w:hAnsi="Angsana New"/>
                <w:sz w:val="24"/>
                <w:szCs w:val="24"/>
              </w:rPr>
              <w:t>976</w:t>
            </w:r>
          </w:p>
        </w:tc>
        <w:tc>
          <w:tcPr>
            <w:tcW w:w="303" w:type="dxa"/>
            <w:vAlign w:val="bottom"/>
          </w:tcPr>
          <w:p w14:paraId="02D7BC59"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p>
        </w:tc>
        <w:tc>
          <w:tcPr>
            <w:tcW w:w="1520" w:type="dxa"/>
            <w:tcBorders>
              <w:bottom w:val="double" w:sz="4" w:space="0" w:color="auto"/>
            </w:tcBorders>
            <w:shd w:val="clear" w:color="auto" w:fill="auto"/>
            <w:vAlign w:val="bottom"/>
          </w:tcPr>
          <w:p w14:paraId="296163F9"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r w:rsidRPr="00046B8B">
              <w:rPr>
                <w:rFonts w:ascii="Angsana New" w:hAnsi="Angsana New" w:cs="Angsana New"/>
                <w:sz w:val="24"/>
                <w:szCs w:val="24"/>
              </w:rPr>
              <w:t>154</w:t>
            </w:r>
          </w:p>
        </w:tc>
        <w:tc>
          <w:tcPr>
            <w:tcW w:w="303" w:type="dxa"/>
            <w:vAlign w:val="bottom"/>
          </w:tcPr>
          <w:p w14:paraId="1844FF6F" w14:textId="77777777" w:rsidR="00244439" w:rsidRPr="00046B8B" w:rsidRDefault="00244439" w:rsidP="00244439">
            <w:pPr>
              <w:pStyle w:val="a2"/>
              <w:pBdr>
                <w:between w:val="double" w:sz="4" w:space="1" w:color="auto"/>
              </w:pBdr>
              <w:tabs>
                <w:tab w:val="left" w:pos="522"/>
                <w:tab w:val="decimal" w:pos="934"/>
              </w:tabs>
              <w:spacing w:before="100" w:beforeAutospacing="1" w:after="100" w:afterAutospacing="1" w:line="240" w:lineRule="atLeast"/>
              <w:ind w:right="123"/>
              <w:rPr>
                <w:rFonts w:ascii="Angsana New" w:hAnsi="Angsana New" w:cs="Angsana New"/>
                <w:sz w:val="24"/>
                <w:szCs w:val="24"/>
                <w:lang w:val="en-US"/>
              </w:rPr>
            </w:pPr>
          </w:p>
        </w:tc>
        <w:tc>
          <w:tcPr>
            <w:tcW w:w="1520" w:type="dxa"/>
            <w:tcBorders>
              <w:bottom w:val="double" w:sz="4" w:space="0" w:color="auto"/>
            </w:tcBorders>
            <w:shd w:val="clear" w:color="auto" w:fill="auto"/>
            <w:vAlign w:val="bottom"/>
          </w:tcPr>
          <w:p w14:paraId="2A0803BE" w14:textId="77777777" w:rsidR="00244439" w:rsidRPr="00046B8B" w:rsidRDefault="00244439" w:rsidP="00244439">
            <w:pPr>
              <w:pStyle w:val="a2"/>
              <w:pBdr>
                <w:between w:val="double" w:sz="4" w:space="1" w:color="auto"/>
              </w:pBdr>
              <w:tabs>
                <w:tab w:val="left" w:pos="522"/>
                <w:tab w:val="decimal" w:pos="934"/>
              </w:tabs>
              <w:spacing w:before="100" w:beforeAutospacing="1" w:after="100" w:afterAutospacing="1" w:line="240" w:lineRule="atLeast"/>
              <w:ind w:right="123"/>
              <w:rPr>
                <w:rFonts w:ascii="Angsana New" w:hAnsi="Angsana New" w:cs="Angsana New"/>
                <w:sz w:val="24"/>
                <w:szCs w:val="24"/>
                <w:lang w:val="en-US"/>
              </w:rPr>
            </w:pPr>
            <w:r w:rsidRPr="00046B8B">
              <w:rPr>
                <w:rFonts w:ascii="Angsana New" w:hAnsi="Angsana New" w:cs="Angsana New"/>
                <w:sz w:val="24"/>
                <w:szCs w:val="24"/>
              </w:rPr>
              <w:t>439</w:t>
            </w:r>
          </w:p>
        </w:tc>
        <w:tc>
          <w:tcPr>
            <w:tcW w:w="303" w:type="dxa"/>
            <w:vAlign w:val="bottom"/>
          </w:tcPr>
          <w:p w14:paraId="10844F44"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p>
        </w:tc>
        <w:tc>
          <w:tcPr>
            <w:tcW w:w="1522" w:type="dxa"/>
            <w:tcBorders>
              <w:bottom w:val="double" w:sz="4" w:space="0" w:color="auto"/>
            </w:tcBorders>
            <w:shd w:val="clear" w:color="auto" w:fill="auto"/>
            <w:vAlign w:val="bottom"/>
          </w:tcPr>
          <w:p w14:paraId="3EE1A2DE" w14:textId="77777777" w:rsidR="00244439" w:rsidRPr="00046B8B" w:rsidRDefault="00244439" w:rsidP="00244439">
            <w:pPr>
              <w:pStyle w:val="a2"/>
              <w:pBdr>
                <w:between w:val="double" w:sz="4" w:space="1" w:color="auto"/>
              </w:pBdr>
              <w:tabs>
                <w:tab w:val="left" w:pos="522"/>
              </w:tabs>
              <w:spacing w:before="100" w:beforeAutospacing="1" w:after="100" w:afterAutospacing="1" w:line="240" w:lineRule="atLeast"/>
              <w:ind w:right="123"/>
              <w:rPr>
                <w:rFonts w:ascii="Angsana New" w:hAnsi="Angsana New" w:cs="Angsana New"/>
                <w:sz w:val="24"/>
                <w:szCs w:val="24"/>
                <w:lang w:val="en-US"/>
              </w:rPr>
            </w:pPr>
            <w:r w:rsidRPr="00046B8B">
              <w:rPr>
                <w:rFonts w:ascii="Angsana New" w:hAnsi="Angsana New" w:cs="Angsana New"/>
                <w:sz w:val="24"/>
                <w:szCs w:val="24"/>
              </w:rPr>
              <w:t>58,183</w:t>
            </w:r>
          </w:p>
        </w:tc>
      </w:tr>
    </w:tbl>
    <w:p w14:paraId="242ABAC7" w14:textId="33EF950F"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sectPr w:rsidR="00C353B0" w:rsidRPr="004F219D" w:rsidSect="00C353B0">
          <w:pgSz w:w="16840" w:h="11907" w:orient="landscape" w:code="9"/>
          <w:pgMar w:top="1588" w:right="1247" w:bottom="1077" w:left="851" w:header="851" w:footer="851" w:gutter="0"/>
          <w:pgNumType w:fmt="numberInDash"/>
          <w:cols w:space="708"/>
          <w:docGrid w:linePitch="360"/>
        </w:sectPr>
      </w:pPr>
    </w:p>
    <w:p w14:paraId="61C225FC" w14:textId="77777777" w:rsidR="00EF657A" w:rsidRPr="004F219D" w:rsidRDefault="00EF657A"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4"/>
          <w:sz w:val="28"/>
          <w:szCs w:val="28"/>
        </w:rPr>
      </w:pPr>
    </w:p>
    <w:p w14:paraId="1C6EDC96"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The Company was informed the expropriate land by 1 rai - 2 </w:t>
      </w:r>
      <w:proofErr w:type="spellStart"/>
      <w:r w:rsidRPr="004F219D">
        <w:rPr>
          <w:rFonts w:asciiTheme="majorBidi" w:hAnsiTheme="majorBidi" w:cstheme="majorBidi"/>
          <w:sz w:val="28"/>
        </w:rPr>
        <w:t>ngan</w:t>
      </w:r>
      <w:proofErr w:type="spellEnd"/>
      <w:r w:rsidRPr="004F219D">
        <w:rPr>
          <w:rFonts w:asciiTheme="majorBidi" w:hAnsiTheme="majorBidi" w:cstheme="majorBidi"/>
          <w:sz w:val="28"/>
        </w:rPr>
        <w:t xml:space="preserve"> - 77 </w:t>
      </w:r>
      <w:proofErr w:type="spellStart"/>
      <w:r w:rsidRPr="004F219D">
        <w:rPr>
          <w:rFonts w:asciiTheme="majorBidi" w:hAnsiTheme="majorBidi" w:cstheme="majorBidi"/>
          <w:sz w:val="28"/>
        </w:rPr>
        <w:t>squarwah</w:t>
      </w:r>
      <w:proofErr w:type="spellEnd"/>
      <w:r w:rsidRPr="004F219D">
        <w:rPr>
          <w:rFonts w:asciiTheme="majorBidi" w:hAnsiTheme="majorBidi" w:cstheme="majorBidi"/>
          <w:sz w:val="28"/>
        </w:rPr>
        <w:t xml:space="preserve">, with the compensation of land Baht 20,000 per </w:t>
      </w:r>
      <w:proofErr w:type="spellStart"/>
      <w:r w:rsidRPr="004F219D">
        <w:rPr>
          <w:rFonts w:asciiTheme="majorBidi" w:hAnsiTheme="majorBidi" w:cstheme="majorBidi"/>
          <w:sz w:val="28"/>
        </w:rPr>
        <w:t>squarwah</w:t>
      </w:r>
      <w:proofErr w:type="spellEnd"/>
      <w:r w:rsidRPr="004F219D">
        <w:rPr>
          <w:rFonts w:asciiTheme="majorBidi" w:hAnsiTheme="majorBidi" w:cstheme="majorBidi"/>
          <w:sz w:val="28"/>
        </w:rPr>
        <w:t>, amounting to 13.55 million baht, and the compensation of construction or other damage amounting to 9.14 million baht (total amount by 22.69 million baht). The Company recognized loss from asset impairment amount by 3.90 million baht, according to the lower of compensation amount different from book value.</w:t>
      </w:r>
    </w:p>
    <w:p w14:paraId="2F1E9932" w14:textId="77777777" w:rsidR="00690884" w:rsidRDefault="0069088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411220F" w14:textId="5FED568F"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August 23, 2017, the Company has Appeal the compensation of land to Transport Minister, and on December 18, 2017, the Company has Appeal the compensation of construction or other damages. The Lawsuit about additional compensation of expropriates assets. </w:t>
      </w:r>
    </w:p>
    <w:p w14:paraId="3284DC29" w14:textId="77777777" w:rsidR="00690884" w:rsidRDefault="0069088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005482CD" w14:textId="43E7E68F"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November 15, 2017, the Company has registered for expropriate title deed to separate by cadaster. </w:t>
      </w:r>
    </w:p>
    <w:p w14:paraId="230DB32F" w14:textId="77777777" w:rsidR="00690884" w:rsidRDefault="00690884"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3CAF86B7" w14:textId="5B369FF1" w:rsidR="00022AAF" w:rsidRPr="00B81267"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March 30, 2018 the Secretary to the Transport Minister informed the Company of the results of the Compensation Appeal hearing to the Company that the Transport Minister had agreed with the resolution of the Compensation Appeal </w:t>
      </w:r>
      <w:proofErr w:type="spellStart"/>
      <w:r w:rsidRPr="004F219D">
        <w:rPr>
          <w:rFonts w:asciiTheme="majorBidi" w:hAnsiTheme="majorBidi" w:cstheme="majorBidi"/>
          <w:sz w:val="28"/>
        </w:rPr>
        <w:t>Committee.On</w:t>
      </w:r>
      <w:proofErr w:type="spellEnd"/>
      <w:r w:rsidRPr="004F219D">
        <w:rPr>
          <w:rFonts w:asciiTheme="majorBidi" w:hAnsiTheme="majorBidi" w:cstheme="majorBidi"/>
          <w:sz w:val="28"/>
        </w:rPr>
        <w:t xml:space="preserve"> February 7, 2019, the company filed a lawsuit against the Department of Highways, the Director - General of the Department of Highways, and the Minister of Transport to the Central Administrative Court to request additional compensation in the amount of  32</w:t>
      </w:r>
      <w:r w:rsidR="00926900">
        <w:rPr>
          <w:rFonts w:asciiTheme="majorBidi" w:hAnsiTheme="majorBidi" w:cstheme="majorBidi"/>
          <w:sz w:val="28"/>
        </w:rPr>
        <w:t>.42 million baht</w:t>
      </w:r>
      <w:r w:rsidRPr="004F219D">
        <w:rPr>
          <w:rFonts w:asciiTheme="majorBidi" w:hAnsiTheme="majorBidi" w:cstheme="majorBidi"/>
          <w:sz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2019, the three defendants (the Department of Highways, the Director - General of the Department of Highways, and the Minister of Transport) </w:t>
      </w:r>
      <w:r w:rsidR="00926900" w:rsidRPr="004F219D">
        <w:rPr>
          <w:rFonts w:asciiTheme="majorBidi" w:hAnsiTheme="majorBidi" w:cstheme="majorBidi"/>
          <w:sz w:val="28"/>
        </w:rPr>
        <w:t>submitted</w:t>
      </w:r>
      <w:r w:rsidRPr="004F219D">
        <w:rPr>
          <w:rFonts w:asciiTheme="majorBidi" w:hAnsiTheme="majorBidi" w:cstheme="majorBidi"/>
          <w:sz w:val="28"/>
        </w:rPr>
        <w:t xml:space="preserve"> the answer to the court. Thus, the Central Administrative Court has sent a copy of the said answers to the company for making an objection to the answer and filing an objection to the Central Administrative Court for 30 days. On August 7, 2019, The Company has already filed an objection to the Central Administrative Court. </w:t>
      </w:r>
      <w:r w:rsidRPr="004F219D">
        <w:rPr>
          <w:rFonts w:asciiTheme="majorBidi" w:hAnsiTheme="majorBidi" w:cstheme="majorBidi"/>
          <w:sz w:val="28"/>
          <w:lang w:val="en"/>
        </w:rPr>
        <w:t>Later, on February 2, 2024, the court issued a notice specifying February 29,2024 as the end of fact-finding</w:t>
      </w:r>
    </w:p>
    <w:p w14:paraId="5D2B7C00" w14:textId="77777777" w:rsidR="00022AAF"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highlight w:val="cyan"/>
          <w:lang w:val="en"/>
        </w:rPr>
      </w:pPr>
    </w:p>
    <w:p w14:paraId="1F527659" w14:textId="1056F36B" w:rsidR="00B81267" w:rsidRPr="00926900"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926900">
        <w:rPr>
          <w:rFonts w:asciiTheme="majorBidi" w:hAnsiTheme="majorBidi" w:cstheme="majorBidi"/>
          <w:sz w:val="28"/>
          <w:szCs w:val="28"/>
          <w:lang w:val="en"/>
        </w:rPr>
        <w:t xml:space="preserve">On September </w:t>
      </w:r>
      <w:r w:rsidRPr="00926900">
        <w:rPr>
          <w:rFonts w:asciiTheme="majorBidi" w:hAnsiTheme="majorBidi"/>
          <w:sz w:val="28"/>
          <w:szCs w:val="28"/>
          <w:cs/>
          <w:lang w:val="en"/>
        </w:rPr>
        <w:t>25</w:t>
      </w:r>
      <w:r w:rsidRPr="00926900">
        <w:rPr>
          <w:rFonts w:asciiTheme="majorBidi" w:hAnsiTheme="majorBidi" w:cstheme="majorBidi"/>
          <w:sz w:val="28"/>
          <w:szCs w:val="28"/>
          <w:lang w:val="en"/>
        </w:rPr>
        <w:t>,</w:t>
      </w:r>
      <w:r w:rsidRPr="00926900">
        <w:rPr>
          <w:rFonts w:asciiTheme="majorBidi" w:hAnsiTheme="majorBidi"/>
          <w:sz w:val="28"/>
          <w:szCs w:val="28"/>
          <w:cs/>
          <w:lang w:val="en"/>
        </w:rPr>
        <w:t>2024</w:t>
      </w:r>
      <w:r w:rsidRPr="00926900">
        <w:rPr>
          <w:rFonts w:asciiTheme="majorBidi" w:hAnsiTheme="majorBidi" w:cstheme="majorBidi"/>
          <w:sz w:val="28"/>
          <w:szCs w:val="28"/>
          <w:lang w:val="en"/>
        </w:rPr>
        <w:t xml:space="preserve">, the Central Administrative Court scheduled a judgment hearing, during which the court decided to dismiss the case. Later, on October </w:t>
      </w:r>
      <w:r w:rsidRPr="00926900">
        <w:rPr>
          <w:rFonts w:asciiTheme="majorBidi" w:hAnsiTheme="majorBidi"/>
          <w:sz w:val="28"/>
          <w:szCs w:val="28"/>
          <w:cs/>
          <w:lang w:val="en"/>
        </w:rPr>
        <w:t>24</w:t>
      </w:r>
      <w:r w:rsidRPr="00926900">
        <w:rPr>
          <w:rFonts w:asciiTheme="majorBidi" w:hAnsiTheme="majorBidi" w:cstheme="majorBidi"/>
          <w:sz w:val="28"/>
          <w:szCs w:val="28"/>
          <w:lang w:val="en"/>
        </w:rPr>
        <w:t>,</w:t>
      </w:r>
      <w:r w:rsidRPr="00926900">
        <w:rPr>
          <w:rFonts w:asciiTheme="majorBidi" w:hAnsiTheme="majorBidi"/>
          <w:sz w:val="28"/>
          <w:szCs w:val="28"/>
          <w:cs/>
          <w:lang w:val="en"/>
        </w:rPr>
        <w:t>2024</w:t>
      </w:r>
      <w:r w:rsidRPr="00926900">
        <w:rPr>
          <w:rFonts w:asciiTheme="majorBidi" w:hAnsiTheme="majorBidi" w:cstheme="majorBidi"/>
          <w:sz w:val="28"/>
          <w:szCs w:val="28"/>
          <w:lang w:val="en"/>
        </w:rPr>
        <w:t>, the company filed an appeal for land compensation with the Minister of Transport, the Director-General of the Department of Highways, and the Department of Highways, submitting it to the Central Administrative Court.</w:t>
      </w:r>
    </w:p>
    <w:p w14:paraId="4B2AD003" w14:textId="77777777" w:rsidR="00B81267" w:rsidRPr="00926900"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p>
    <w:p w14:paraId="26F9D531" w14:textId="0A29EA00" w:rsidR="00022AAF" w:rsidRPr="00926900"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lang w:val="en"/>
        </w:rPr>
      </w:pPr>
      <w:r w:rsidRPr="00926900">
        <w:rPr>
          <w:rFonts w:asciiTheme="majorBidi" w:hAnsiTheme="majorBidi" w:cstheme="majorBidi"/>
          <w:sz w:val="28"/>
          <w:lang w:val="en"/>
        </w:rPr>
        <w:t xml:space="preserve">On April 30,2024, at the annual general meeting of shareholders of Solar </w:t>
      </w:r>
      <w:proofErr w:type="spellStart"/>
      <w:r w:rsidRPr="00926900">
        <w:rPr>
          <w:rFonts w:asciiTheme="majorBidi" w:hAnsiTheme="majorBidi" w:cstheme="majorBidi"/>
          <w:sz w:val="28"/>
          <w:lang w:val="en"/>
        </w:rPr>
        <w:t>Igen</w:t>
      </w:r>
      <w:proofErr w:type="spellEnd"/>
      <w:r w:rsidRPr="00926900">
        <w:rPr>
          <w:rFonts w:asciiTheme="majorBidi" w:hAnsiTheme="majorBidi" w:cstheme="majorBidi"/>
          <w:sz w:val="28"/>
          <w:lang w:val="en"/>
        </w:rPr>
        <w:t xml:space="preserve"> Co., Ltd., the shareholders approved the sale of assets (solar cell systems) valued at 29.56 million baht. The asset sale agreement was signed on March 29, 2024. The company transferred the assets to the buyer per the agreement and received full payment on July 30, 2024.</w:t>
      </w:r>
    </w:p>
    <w:p w14:paraId="6E817B56" w14:textId="77777777" w:rsidR="00022AAF"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highlight w:val="cyan"/>
        </w:rPr>
      </w:pPr>
    </w:p>
    <w:p w14:paraId="19AC07ED" w14:textId="48B68CF4" w:rsidR="00022AAF"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926900">
        <w:rPr>
          <w:rFonts w:asciiTheme="majorBidi" w:hAnsiTheme="majorBidi" w:cstheme="majorBidi"/>
          <w:sz w:val="28"/>
        </w:rPr>
        <w:lastRenderedPageBreak/>
        <w:t xml:space="preserve">On April 30, 2024, at the annual general meeting of shareholders of Energy Power Co., Ltd., the shareholders approved the sale of assets (solar cell systems) valued at 92.45 million baht. The asset sale agreement was signed on March 29, 2024, and the company transferred the assets to the buyer per the agreement, receiving payment in </w:t>
      </w:r>
      <w:r w:rsidR="00926900" w:rsidRPr="00926900">
        <w:rPr>
          <w:rFonts w:asciiTheme="majorBidi" w:hAnsiTheme="majorBidi" w:cstheme="majorBidi"/>
          <w:sz w:val="28"/>
        </w:rPr>
        <w:t>September 20,</w:t>
      </w:r>
      <w:r w:rsidRPr="00926900">
        <w:rPr>
          <w:rFonts w:asciiTheme="majorBidi" w:hAnsiTheme="majorBidi" w:cstheme="majorBidi"/>
          <w:sz w:val="28"/>
        </w:rPr>
        <w:t xml:space="preserve"> 2024.</w:t>
      </w:r>
    </w:p>
    <w:p w14:paraId="1D20C10D" w14:textId="77777777" w:rsidR="00022AAF"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8B2554D" w14:textId="7B97FFAD" w:rsidR="00FC5A6B" w:rsidRPr="004F219D" w:rsidRDefault="00E61B3B"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On 21 June 2024, the Board of Directors' Meeting No. 7/2024 resolved to approve the sale of all 65 trucks used for transportation, with a book value as of 30 June 2024 of 111.06 million baht, to an unrelated person for 55.20 million baht, with a deposit received during July-August 2024 of 13.31 million baht, representing 24% of the sale price. The Company has an obligation to repair the trucks to be ready for sale under the contract of approximately 5 million.</w:t>
      </w:r>
    </w:p>
    <w:p w14:paraId="0CCAB9C1" w14:textId="128A14EF" w:rsidR="002E711C" w:rsidRPr="004F219D" w:rsidRDefault="00567AC1"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thaiDistribute"/>
        <w:rPr>
          <w:rFonts w:asciiTheme="majorBidi" w:hAnsiTheme="majorBidi" w:cstheme="majorBidi"/>
          <w:b/>
          <w:bCs/>
          <w:sz w:val="28"/>
        </w:rPr>
      </w:pPr>
      <w:r w:rsidRPr="004F219D">
        <w:rPr>
          <w:rFonts w:asciiTheme="majorBidi" w:hAnsiTheme="majorBidi" w:cstheme="majorBidi"/>
          <w:sz w:val="28"/>
        </w:rPr>
        <w:t>The aforementioned resulted in the Company having to recognize the difference in the net selling price after repair</w:t>
      </w:r>
      <w:r w:rsidR="00023EEC">
        <w:rPr>
          <w:rFonts w:asciiTheme="majorBidi" w:hAnsiTheme="majorBidi" w:cstheme="majorBidi"/>
          <w:sz w:val="28"/>
        </w:rPr>
        <w:t xml:space="preserve"> </w:t>
      </w:r>
      <w:r w:rsidRPr="004F219D">
        <w:rPr>
          <w:rFonts w:asciiTheme="majorBidi" w:hAnsiTheme="majorBidi" w:cstheme="majorBidi"/>
          <w:sz w:val="28"/>
        </w:rPr>
        <w:t>costs, which was lower than the book value of the asset, in the second quarter of 2024 as a loss from impairment of assets in the statement of comprehensive income of 60.85 million baht.</w:t>
      </w:r>
    </w:p>
    <w:p w14:paraId="1552E309" w14:textId="21E1148E" w:rsidR="00EF1049" w:rsidRPr="00EF1049" w:rsidRDefault="00EF1049"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D980C98" w14:textId="41A21F77" w:rsidR="00926900" w:rsidRPr="00926900" w:rsidRDefault="00926900"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926900">
        <w:rPr>
          <w:rFonts w:asciiTheme="majorBidi" w:hAnsiTheme="majorBidi" w:cstheme="majorBidi"/>
          <w:sz w:val="28"/>
        </w:rPr>
        <w:t>On August 15, 2024, the company canceled the original truck purchase agreement and entered into a new contract with the same buyer. The new agreement involved the sale of 68 trucks used for transportation, for a total price of 56.66 million baht. On September 2, 2024, the company also signed a truck sale agreement with an unrelated company, involving 15 trucks for a total price of 27.00 million baht. The company received full payment for both truck sale agreements in the third quarter of 2024.</w:t>
      </w:r>
    </w:p>
    <w:p w14:paraId="1D13A807" w14:textId="2D28035A" w:rsidR="002E711C" w:rsidRPr="00926900" w:rsidRDefault="00926900"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926900">
        <w:rPr>
          <w:rFonts w:asciiTheme="majorBidi" w:hAnsiTheme="majorBidi" w:cstheme="majorBidi"/>
          <w:sz w:val="28"/>
        </w:rPr>
        <w:t>As a result of the change in the sales agreements, the company reversed the previously recognized asset impairment of 33.88 million baht and recognized a loss on asset sales amounting to 26.18 million baht in the profit and loss statement.</w:t>
      </w:r>
    </w:p>
    <w:p w14:paraId="6924DF75" w14:textId="77777777" w:rsidR="007E088F" w:rsidRPr="00926900" w:rsidRDefault="007E088F" w:rsidP="0092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200649FA"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2EDF3E8"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012EA36"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203CC759"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79D0CCE7"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8D7719F"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167206E"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18F8CE74"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6B6EA93F"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68E1B67B"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620305FF"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7B7AB2B9"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7EA49D3"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9BEBEA6"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459B4B9D"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C63DA7A" w14:textId="458DF598" w:rsidR="00FC5A6B" w:rsidRPr="004F219D" w:rsidRDefault="00FC5A6B">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RIGHT OF USE ASSETS – NET</w:t>
      </w:r>
    </w:p>
    <w:p w14:paraId="59D92E67" w14:textId="22C294C1" w:rsidR="00766117" w:rsidRPr="004F219D" w:rsidRDefault="00882E3E"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567"/>
        <w:rPr>
          <w:rFonts w:asciiTheme="majorBidi" w:hAnsiTheme="majorBidi" w:cstheme="majorBidi"/>
          <w:sz w:val="28"/>
        </w:rPr>
      </w:pPr>
      <w:r w:rsidRPr="004F219D">
        <w:rPr>
          <w:rFonts w:asciiTheme="majorBidi" w:hAnsiTheme="majorBidi" w:cstheme="majorBidi"/>
          <w:sz w:val="28"/>
        </w:rPr>
        <w:t xml:space="preserve">The carrying value of right of use and movement assets for the </w:t>
      </w:r>
      <w:r w:rsidR="000C4E9B">
        <w:rPr>
          <w:rFonts w:asciiTheme="majorBidi" w:hAnsiTheme="majorBidi" w:cstheme="majorBidi"/>
          <w:sz w:val="28"/>
        </w:rPr>
        <w:t>nine</w:t>
      </w:r>
      <w:r w:rsidRPr="004F219D">
        <w:rPr>
          <w:rFonts w:asciiTheme="majorBidi" w:hAnsiTheme="majorBidi" w:cstheme="majorBidi"/>
          <w:sz w:val="28"/>
        </w:rPr>
        <w:t xml:space="preserve">-month period ended </w:t>
      </w:r>
      <w:r w:rsidR="000C4E9B">
        <w:rPr>
          <w:rFonts w:asciiTheme="majorBidi" w:hAnsiTheme="majorBidi" w:cstheme="majorBidi"/>
          <w:sz w:val="28"/>
        </w:rPr>
        <w:t>September</w:t>
      </w:r>
      <w:r w:rsidRPr="004F219D">
        <w:rPr>
          <w:rFonts w:asciiTheme="majorBidi" w:hAnsiTheme="majorBidi" w:cstheme="majorBidi"/>
          <w:sz w:val="28"/>
        </w:rPr>
        <w:t xml:space="preserve"> 30, 2024 are as follows:</w:t>
      </w:r>
    </w:p>
    <w:tbl>
      <w:tblPr>
        <w:tblStyle w:val="TableGrid"/>
        <w:tblW w:w="85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
        <w:gridCol w:w="519"/>
        <w:gridCol w:w="3413"/>
        <w:gridCol w:w="1959"/>
        <w:gridCol w:w="236"/>
        <w:gridCol w:w="1924"/>
        <w:gridCol w:w="6"/>
      </w:tblGrid>
      <w:tr w:rsidR="003903DB" w:rsidRPr="004F219D" w14:paraId="0EB5D6B4" w14:textId="77777777" w:rsidTr="00F70004">
        <w:trPr>
          <w:gridAfter w:val="1"/>
          <w:wAfter w:w="6" w:type="dxa"/>
          <w:trHeight w:val="408"/>
        </w:trPr>
        <w:tc>
          <w:tcPr>
            <w:tcW w:w="473" w:type="dxa"/>
          </w:tcPr>
          <w:p w14:paraId="7900F1A2"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3" w:name="_Hlk104476041"/>
          </w:p>
        </w:tc>
        <w:tc>
          <w:tcPr>
            <w:tcW w:w="519" w:type="dxa"/>
          </w:tcPr>
          <w:p w14:paraId="3442D52E"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02F90CF9"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119" w:type="dxa"/>
            <w:gridSpan w:val="3"/>
            <w:tcBorders>
              <w:bottom w:val="single" w:sz="4" w:space="0" w:color="auto"/>
            </w:tcBorders>
          </w:tcPr>
          <w:p w14:paraId="277355F8" w14:textId="41325B9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3903DB" w:rsidRPr="004F219D" w14:paraId="3D1050B6" w14:textId="77777777" w:rsidTr="00F70004">
        <w:trPr>
          <w:trHeight w:val="408"/>
        </w:trPr>
        <w:tc>
          <w:tcPr>
            <w:tcW w:w="473" w:type="dxa"/>
          </w:tcPr>
          <w:p w14:paraId="70FA6611"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512AA099"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6B5FE253"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59" w:type="dxa"/>
            <w:tcBorders>
              <w:top w:val="single" w:sz="4" w:space="0" w:color="auto"/>
            </w:tcBorders>
            <w:vAlign w:val="center"/>
          </w:tcPr>
          <w:p w14:paraId="587A74B3" w14:textId="771479F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 xml:space="preserve">Consolidated </w:t>
            </w:r>
            <w:r w:rsidRPr="004F219D">
              <w:rPr>
                <w:rFonts w:asciiTheme="majorBidi" w:hAnsiTheme="majorBidi" w:cstheme="majorBidi"/>
                <w:sz w:val="28"/>
                <w:szCs w:val="28"/>
              </w:rPr>
              <w:br/>
              <w:t>Financial Statement</w:t>
            </w:r>
          </w:p>
        </w:tc>
        <w:tc>
          <w:tcPr>
            <w:tcW w:w="236" w:type="dxa"/>
            <w:tcBorders>
              <w:top w:val="single" w:sz="4" w:space="0" w:color="auto"/>
            </w:tcBorders>
            <w:vAlign w:val="center"/>
          </w:tcPr>
          <w:p w14:paraId="6CDBDC41"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30" w:type="dxa"/>
            <w:gridSpan w:val="2"/>
            <w:tcBorders>
              <w:top w:val="single" w:sz="4" w:space="0" w:color="auto"/>
              <w:bottom w:val="single" w:sz="4" w:space="0" w:color="auto"/>
            </w:tcBorders>
            <w:vAlign w:val="center"/>
          </w:tcPr>
          <w:p w14:paraId="5FB324AC"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w:t>
            </w:r>
          </w:p>
          <w:p w14:paraId="499D92AA" w14:textId="7692D6B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Theme="majorBidi" w:hAnsiTheme="majorBidi" w:cstheme="majorBidi"/>
                <w:sz w:val="28"/>
                <w:szCs w:val="28"/>
              </w:rPr>
              <w:t>Financial Statements</w:t>
            </w:r>
          </w:p>
        </w:tc>
      </w:tr>
      <w:tr w:rsidR="003903DB" w:rsidRPr="004F219D" w14:paraId="3C8803BE" w14:textId="77777777" w:rsidTr="00F70004">
        <w:trPr>
          <w:trHeight w:val="408"/>
        </w:trPr>
        <w:tc>
          <w:tcPr>
            <w:tcW w:w="4405" w:type="dxa"/>
            <w:gridSpan w:val="3"/>
            <w:vAlign w:val="center"/>
          </w:tcPr>
          <w:p w14:paraId="35F51E80" w14:textId="2DE9D0B8"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b/>
                <w:bCs/>
                <w:sz w:val="28"/>
                <w:szCs w:val="28"/>
              </w:rPr>
              <w:t>Cost</w:t>
            </w:r>
          </w:p>
        </w:tc>
        <w:tc>
          <w:tcPr>
            <w:tcW w:w="1959" w:type="dxa"/>
            <w:tcBorders>
              <w:top w:val="single" w:sz="4" w:space="0" w:color="auto"/>
            </w:tcBorders>
            <w:vAlign w:val="center"/>
          </w:tcPr>
          <w:p w14:paraId="179FD9D0"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36" w:type="dxa"/>
            <w:vAlign w:val="center"/>
          </w:tcPr>
          <w:p w14:paraId="6A73B4B6"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930" w:type="dxa"/>
            <w:gridSpan w:val="2"/>
            <w:tcBorders>
              <w:top w:val="single" w:sz="4" w:space="0" w:color="auto"/>
            </w:tcBorders>
            <w:vAlign w:val="center"/>
          </w:tcPr>
          <w:p w14:paraId="73E89423"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567AC1" w:rsidRPr="004F219D" w14:paraId="3A4208C8" w14:textId="77777777" w:rsidTr="00F70004">
        <w:trPr>
          <w:trHeight w:val="408"/>
        </w:trPr>
        <w:tc>
          <w:tcPr>
            <w:tcW w:w="473" w:type="dxa"/>
          </w:tcPr>
          <w:p w14:paraId="490461C5"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4827A2ED" w14:textId="0C025825"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eastAsia="Arial Unicode MS" w:hAnsiTheme="majorBidi" w:cstheme="majorBidi"/>
                <w:sz w:val="28"/>
                <w:szCs w:val="28"/>
              </w:rPr>
              <w:t>At December 31, 2023</w:t>
            </w:r>
          </w:p>
        </w:tc>
        <w:tc>
          <w:tcPr>
            <w:tcW w:w="1959" w:type="dxa"/>
            <w:vAlign w:val="center"/>
          </w:tcPr>
          <w:p w14:paraId="33A22834" w14:textId="50491A24" w:rsidR="00567AC1" w:rsidRPr="00690884"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141,975</w:t>
            </w:r>
          </w:p>
        </w:tc>
        <w:tc>
          <w:tcPr>
            <w:tcW w:w="236" w:type="dxa"/>
            <w:vAlign w:val="center"/>
          </w:tcPr>
          <w:p w14:paraId="6EED1F04" w14:textId="77777777" w:rsidR="00567AC1" w:rsidRPr="00690884"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9CBCB46" w14:textId="7BD9895E" w:rsidR="00567AC1" w:rsidRPr="00690884"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147,352</w:t>
            </w:r>
          </w:p>
        </w:tc>
      </w:tr>
      <w:tr w:rsidR="00926900" w:rsidRPr="004F219D" w14:paraId="4D6CD5A3" w14:textId="77777777" w:rsidTr="00F70004">
        <w:trPr>
          <w:trHeight w:val="408"/>
        </w:trPr>
        <w:tc>
          <w:tcPr>
            <w:tcW w:w="473" w:type="dxa"/>
          </w:tcPr>
          <w:p w14:paraId="1E0FC372" w14:textId="77777777" w:rsidR="00926900" w:rsidRPr="004F219D" w:rsidRDefault="00926900"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5DC9AEE0" w14:textId="01323517" w:rsidR="00926900" w:rsidRPr="004F219D" w:rsidRDefault="00926900"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sidRPr="00926900">
              <w:rPr>
                <w:rFonts w:asciiTheme="majorBidi" w:eastAsia="Arial Unicode MS" w:hAnsiTheme="majorBidi" w:cstheme="majorBidi"/>
                <w:sz w:val="28"/>
                <w:szCs w:val="28"/>
              </w:rPr>
              <w:t xml:space="preserve">Adjustment to </w:t>
            </w:r>
            <w:r>
              <w:rPr>
                <w:rFonts w:asciiTheme="majorBidi" w:eastAsia="Arial Unicode MS" w:hAnsiTheme="majorBidi" w:cstheme="majorBidi"/>
                <w:sz w:val="28"/>
                <w:szCs w:val="28"/>
              </w:rPr>
              <w:t>b</w:t>
            </w:r>
            <w:r w:rsidRPr="00926900">
              <w:rPr>
                <w:rFonts w:asciiTheme="majorBidi" w:eastAsia="Arial Unicode MS" w:hAnsiTheme="majorBidi" w:cstheme="majorBidi"/>
                <w:sz w:val="28"/>
                <w:szCs w:val="28"/>
              </w:rPr>
              <w:t xml:space="preserve">eginning </w:t>
            </w:r>
            <w:r>
              <w:rPr>
                <w:rFonts w:asciiTheme="majorBidi" w:eastAsia="Arial Unicode MS" w:hAnsiTheme="majorBidi" w:cstheme="majorBidi"/>
                <w:sz w:val="28"/>
                <w:szCs w:val="28"/>
              </w:rPr>
              <w:t>b</w:t>
            </w:r>
            <w:r w:rsidRPr="00926900">
              <w:rPr>
                <w:rFonts w:asciiTheme="majorBidi" w:eastAsia="Arial Unicode MS" w:hAnsiTheme="majorBidi" w:cstheme="majorBidi"/>
                <w:sz w:val="28"/>
                <w:szCs w:val="28"/>
              </w:rPr>
              <w:t>alance</w:t>
            </w:r>
          </w:p>
        </w:tc>
        <w:tc>
          <w:tcPr>
            <w:tcW w:w="1959" w:type="dxa"/>
            <w:vAlign w:val="center"/>
          </w:tcPr>
          <w:p w14:paraId="1D46A5A3" w14:textId="4298D495" w:rsidR="00926900" w:rsidRPr="00690884" w:rsidRDefault="00926900"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10,277</w:t>
            </w:r>
          </w:p>
        </w:tc>
        <w:tc>
          <w:tcPr>
            <w:tcW w:w="236" w:type="dxa"/>
            <w:vAlign w:val="center"/>
          </w:tcPr>
          <w:p w14:paraId="3A4D2506" w14:textId="77777777" w:rsidR="00926900" w:rsidRPr="00690884" w:rsidRDefault="00926900"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3C92239B" w14:textId="1FCEB026" w:rsidR="00926900" w:rsidRPr="00690884" w:rsidRDefault="00926900"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567AC1" w:rsidRPr="004F219D" w14:paraId="11A12930" w14:textId="77777777" w:rsidTr="00F70004">
        <w:trPr>
          <w:trHeight w:val="408"/>
        </w:trPr>
        <w:tc>
          <w:tcPr>
            <w:tcW w:w="473" w:type="dxa"/>
          </w:tcPr>
          <w:p w14:paraId="1257BE05"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4B2185BB" w14:textId="30282DEA"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eastAsia="Arial Unicode MS" w:hAnsiTheme="majorBidi" w:cstheme="majorBidi"/>
                <w:sz w:val="28"/>
                <w:szCs w:val="28"/>
              </w:rPr>
              <w:t>Add increase during period</w:t>
            </w:r>
          </w:p>
        </w:tc>
        <w:tc>
          <w:tcPr>
            <w:tcW w:w="1959" w:type="dxa"/>
            <w:vAlign w:val="center"/>
          </w:tcPr>
          <w:p w14:paraId="60142E73" w14:textId="77777777" w:rsidR="00567AC1" w:rsidRPr="00690884"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center"/>
          </w:tcPr>
          <w:p w14:paraId="0146D19D" w14:textId="77777777" w:rsidR="00567AC1" w:rsidRPr="00690884"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4E433BA" w14:textId="77777777" w:rsidR="00567AC1" w:rsidRPr="00690884"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F70004" w:rsidRPr="004F219D" w14:paraId="0671F1C6" w14:textId="77777777" w:rsidTr="00F70004">
        <w:trPr>
          <w:trHeight w:val="408"/>
        </w:trPr>
        <w:tc>
          <w:tcPr>
            <w:tcW w:w="473" w:type="dxa"/>
          </w:tcPr>
          <w:p w14:paraId="6EB5C168"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DC9A65C"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4BFFE51F" w14:textId="0F8B2460"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Increase</w:t>
            </w:r>
          </w:p>
        </w:tc>
        <w:tc>
          <w:tcPr>
            <w:tcW w:w="1959" w:type="dxa"/>
            <w:vAlign w:val="bottom"/>
          </w:tcPr>
          <w:p w14:paraId="3305BDF7" w14:textId="7598C9A2" w:rsidR="00F70004" w:rsidRPr="00690884"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E556F30" w14:textId="1022C078"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2E978910" w14:textId="017C3B93" w:rsidR="00F70004" w:rsidRPr="00690884"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F70004" w:rsidRPr="004F219D" w14:paraId="2E124960" w14:textId="77777777" w:rsidTr="00F70004">
        <w:trPr>
          <w:trHeight w:val="408"/>
        </w:trPr>
        <w:tc>
          <w:tcPr>
            <w:tcW w:w="473" w:type="dxa"/>
          </w:tcPr>
          <w:p w14:paraId="5C54ECEE"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112428C"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8FD7C3" w14:textId="23E9DE76"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hAnsiTheme="majorBidi" w:cstheme="majorBidi"/>
                <w:sz w:val="28"/>
                <w:szCs w:val="28"/>
              </w:rPr>
              <w:t>Disposals (Contract expired)</w:t>
            </w:r>
          </w:p>
        </w:tc>
        <w:tc>
          <w:tcPr>
            <w:tcW w:w="1959" w:type="dxa"/>
            <w:vAlign w:val="bottom"/>
          </w:tcPr>
          <w:p w14:paraId="4D554B0D" w14:textId="654E88D8" w:rsidR="00F70004"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(3,298)</w:t>
            </w:r>
          </w:p>
        </w:tc>
        <w:tc>
          <w:tcPr>
            <w:tcW w:w="236" w:type="dxa"/>
            <w:vAlign w:val="center"/>
          </w:tcPr>
          <w:p w14:paraId="5C2D0B43" w14:textId="6D0AE90B"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4715E580" w14:textId="5A0F3536" w:rsidR="00F70004"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(3,298)</w:t>
            </w:r>
          </w:p>
        </w:tc>
      </w:tr>
      <w:tr w:rsidR="00023EEC" w:rsidRPr="004F219D" w14:paraId="5E27CE5E" w14:textId="77777777" w:rsidTr="00F70004">
        <w:trPr>
          <w:trHeight w:val="408"/>
        </w:trPr>
        <w:tc>
          <w:tcPr>
            <w:tcW w:w="473" w:type="dxa"/>
          </w:tcPr>
          <w:p w14:paraId="6E598434" w14:textId="77777777" w:rsidR="00023EEC" w:rsidRPr="004F219D"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7B31C36F" w14:textId="77777777" w:rsidR="00023EEC" w:rsidRPr="004F219D"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3F2385F7" w14:textId="51A62ABF" w:rsidR="00023EEC" w:rsidRPr="004F219D"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23EEC">
              <w:rPr>
                <w:rFonts w:asciiTheme="majorBidi" w:hAnsiTheme="majorBidi" w:cstheme="majorBidi"/>
                <w:sz w:val="28"/>
                <w:szCs w:val="28"/>
              </w:rPr>
              <w:t>Cancel contract</w:t>
            </w:r>
          </w:p>
        </w:tc>
        <w:tc>
          <w:tcPr>
            <w:tcW w:w="1959" w:type="dxa"/>
            <w:vAlign w:val="bottom"/>
          </w:tcPr>
          <w:p w14:paraId="50D72C52" w14:textId="3C25169C" w:rsidR="00023EEC"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(11,442)</w:t>
            </w:r>
          </w:p>
        </w:tc>
        <w:tc>
          <w:tcPr>
            <w:tcW w:w="236" w:type="dxa"/>
            <w:vAlign w:val="center"/>
          </w:tcPr>
          <w:p w14:paraId="69CC2C97" w14:textId="77777777" w:rsidR="00023EEC"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58D77EC9" w14:textId="4B34BF0A" w:rsidR="00023EEC"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(11,442)</w:t>
            </w:r>
          </w:p>
        </w:tc>
      </w:tr>
      <w:tr w:rsidR="00023EEC" w:rsidRPr="004F219D" w14:paraId="6CB722B5" w14:textId="77777777" w:rsidTr="00F70004">
        <w:trPr>
          <w:trHeight w:val="408"/>
        </w:trPr>
        <w:tc>
          <w:tcPr>
            <w:tcW w:w="473" w:type="dxa"/>
          </w:tcPr>
          <w:p w14:paraId="01F1CD0F" w14:textId="77777777" w:rsidR="00023EEC" w:rsidRPr="004F219D"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34545BAB" w14:textId="77777777" w:rsidR="00023EEC" w:rsidRPr="004F219D"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234D70D6" w14:textId="264931E6" w:rsidR="00023EEC" w:rsidRPr="004F219D"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Sell</w:t>
            </w:r>
          </w:p>
        </w:tc>
        <w:tc>
          <w:tcPr>
            <w:tcW w:w="1959" w:type="dxa"/>
            <w:vAlign w:val="bottom"/>
          </w:tcPr>
          <w:p w14:paraId="6CEE97AF" w14:textId="6052930B" w:rsidR="00023EEC" w:rsidRPr="00690884"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(128,329)</w:t>
            </w:r>
          </w:p>
        </w:tc>
        <w:tc>
          <w:tcPr>
            <w:tcW w:w="236" w:type="dxa"/>
            <w:vAlign w:val="center"/>
          </w:tcPr>
          <w:p w14:paraId="183DFB87" w14:textId="77777777" w:rsidR="00023EEC"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1CE733B3" w14:textId="3652B6FE" w:rsidR="00023EEC"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bookmarkStart w:id="4" w:name="_Hlk182518146"/>
            <w:r w:rsidRPr="00690884">
              <w:rPr>
                <w:rFonts w:ascii="Angsana New" w:hAnsi="Angsana New"/>
                <w:sz w:val="28"/>
                <w:szCs w:val="28"/>
              </w:rPr>
              <w:t>(128,329)</w:t>
            </w:r>
            <w:bookmarkEnd w:id="4"/>
          </w:p>
        </w:tc>
      </w:tr>
      <w:tr w:rsidR="00F70004" w:rsidRPr="004F219D" w14:paraId="1AAF1A78" w14:textId="77777777" w:rsidTr="00F70004">
        <w:trPr>
          <w:trHeight w:val="408"/>
        </w:trPr>
        <w:tc>
          <w:tcPr>
            <w:tcW w:w="473" w:type="dxa"/>
          </w:tcPr>
          <w:p w14:paraId="1DCC34D3"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E1333A8" w14:textId="034FCC38"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 xml:space="preserve">At </w:t>
            </w:r>
            <w:r w:rsidR="000C4E9B">
              <w:rPr>
                <w:rFonts w:asciiTheme="majorBidi" w:hAnsiTheme="majorBidi" w:cstheme="majorBidi"/>
                <w:sz w:val="28"/>
              </w:rPr>
              <w:t>September</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1959" w:type="dxa"/>
            <w:tcBorders>
              <w:top w:val="single" w:sz="4" w:space="0" w:color="auto"/>
              <w:bottom w:val="single" w:sz="4" w:space="0" w:color="auto"/>
            </w:tcBorders>
            <w:vAlign w:val="center"/>
          </w:tcPr>
          <w:p w14:paraId="01B185EF" w14:textId="1A116CA9" w:rsidR="00F70004"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9,183</w:t>
            </w:r>
          </w:p>
        </w:tc>
        <w:tc>
          <w:tcPr>
            <w:tcW w:w="236" w:type="dxa"/>
            <w:vAlign w:val="center"/>
          </w:tcPr>
          <w:p w14:paraId="126BC365" w14:textId="100C2771"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4B33BB8E" w14:textId="5D2D608E" w:rsidR="00F70004" w:rsidRPr="00690884" w:rsidRDefault="00023EEC"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r w:rsidRPr="00690884">
              <w:rPr>
                <w:rFonts w:ascii="Angsana New" w:hAnsi="Angsana New"/>
                <w:sz w:val="28"/>
                <w:szCs w:val="28"/>
              </w:rPr>
              <w:t>4,28</w:t>
            </w:r>
            <w:r w:rsidR="00244439">
              <w:rPr>
                <w:rFonts w:ascii="Angsana New" w:hAnsi="Angsana New"/>
                <w:sz w:val="28"/>
                <w:szCs w:val="28"/>
              </w:rPr>
              <w:t>3</w:t>
            </w:r>
          </w:p>
        </w:tc>
      </w:tr>
      <w:tr w:rsidR="00F70004" w:rsidRPr="004F219D" w14:paraId="5E1B3B61" w14:textId="77777777" w:rsidTr="00F70004">
        <w:trPr>
          <w:trHeight w:val="411"/>
        </w:trPr>
        <w:tc>
          <w:tcPr>
            <w:tcW w:w="4405" w:type="dxa"/>
            <w:gridSpan w:val="3"/>
            <w:vAlign w:val="bottom"/>
          </w:tcPr>
          <w:p w14:paraId="4A9725F1" w14:textId="76F155A2"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b/>
                <w:bCs/>
                <w:sz w:val="28"/>
                <w:szCs w:val="28"/>
              </w:rPr>
              <w:t>Accumulated amortization</w:t>
            </w:r>
          </w:p>
        </w:tc>
        <w:tc>
          <w:tcPr>
            <w:tcW w:w="1959" w:type="dxa"/>
            <w:vAlign w:val="bottom"/>
          </w:tcPr>
          <w:p w14:paraId="239758CF"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bottom"/>
          </w:tcPr>
          <w:p w14:paraId="0036B0E7"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D2D4E22"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F70004" w:rsidRPr="004F219D" w14:paraId="2A6FB8A8" w14:textId="77777777" w:rsidTr="00F70004">
        <w:trPr>
          <w:trHeight w:val="408"/>
        </w:trPr>
        <w:tc>
          <w:tcPr>
            <w:tcW w:w="473" w:type="dxa"/>
          </w:tcPr>
          <w:p w14:paraId="55C1D5F9"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83A9437" w14:textId="560D9342"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At December 31, 2023</w:t>
            </w:r>
          </w:p>
        </w:tc>
        <w:tc>
          <w:tcPr>
            <w:tcW w:w="1959" w:type="dxa"/>
            <w:vAlign w:val="center"/>
          </w:tcPr>
          <w:p w14:paraId="4A54C4E4" w14:textId="797ADA63"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(55,709)</w:t>
            </w:r>
          </w:p>
        </w:tc>
        <w:tc>
          <w:tcPr>
            <w:tcW w:w="236" w:type="dxa"/>
            <w:vAlign w:val="center"/>
          </w:tcPr>
          <w:p w14:paraId="31124089"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24429C37" w14:textId="5A5D552F"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(64,04</w:t>
            </w:r>
            <w:r w:rsidR="00926900">
              <w:rPr>
                <w:rFonts w:ascii="Angsana New" w:hAnsi="Angsana New"/>
                <w:sz w:val="28"/>
                <w:szCs w:val="28"/>
              </w:rPr>
              <w:t>7</w:t>
            </w:r>
            <w:r w:rsidRPr="00690884">
              <w:rPr>
                <w:rFonts w:ascii="Angsana New" w:hAnsi="Angsana New"/>
                <w:sz w:val="28"/>
                <w:szCs w:val="28"/>
              </w:rPr>
              <w:t>)</w:t>
            </w:r>
          </w:p>
        </w:tc>
      </w:tr>
      <w:tr w:rsidR="00926900" w:rsidRPr="004F219D" w14:paraId="566259EF" w14:textId="77777777" w:rsidTr="00F70004">
        <w:trPr>
          <w:trHeight w:val="408"/>
        </w:trPr>
        <w:tc>
          <w:tcPr>
            <w:tcW w:w="473" w:type="dxa"/>
          </w:tcPr>
          <w:p w14:paraId="77CADC5E" w14:textId="77777777" w:rsidR="00926900" w:rsidRPr="004F219D"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C74F204" w14:textId="0EA60446" w:rsidR="00926900" w:rsidRPr="004F219D"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sidRPr="00926900">
              <w:rPr>
                <w:rFonts w:asciiTheme="majorBidi" w:eastAsia="Arial Unicode MS" w:hAnsiTheme="majorBidi" w:cstheme="majorBidi"/>
                <w:sz w:val="28"/>
                <w:szCs w:val="28"/>
              </w:rPr>
              <w:t xml:space="preserve">Adjustment to </w:t>
            </w:r>
            <w:r>
              <w:rPr>
                <w:rFonts w:asciiTheme="majorBidi" w:eastAsia="Arial Unicode MS" w:hAnsiTheme="majorBidi" w:cstheme="majorBidi"/>
                <w:sz w:val="28"/>
                <w:szCs w:val="28"/>
              </w:rPr>
              <w:t>b</w:t>
            </w:r>
            <w:r w:rsidRPr="00926900">
              <w:rPr>
                <w:rFonts w:asciiTheme="majorBidi" w:eastAsia="Arial Unicode MS" w:hAnsiTheme="majorBidi" w:cstheme="majorBidi"/>
                <w:sz w:val="28"/>
                <w:szCs w:val="28"/>
              </w:rPr>
              <w:t xml:space="preserve">eginning </w:t>
            </w:r>
            <w:r>
              <w:rPr>
                <w:rFonts w:asciiTheme="majorBidi" w:eastAsia="Arial Unicode MS" w:hAnsiTheme="majorBidi" w:cstheme="majorBidi"/>
                <w:sz w:val="28"/>
                <w:szCs w:val="28"/>
              </w:rPr>
              <w:t>b</w:t>
            </w:r>
            <w:r w:rsidRPr="00926900">
              <w:rPr>
                <w:rFonts w:asciiTheme="majorBidi" w:eastAsia="Arial Unicode MS" w:hAnsiTheme="majorBidi" w:cstheme="majorBidi"/>
                <w:sz w:val="28"/>
                <w:szCs w:val="28"/>
              </w:rPr>
              <w:t>alance</w:t>
            </w:r>
          </w:p>
        </w:tc>
        <w:tc>
          <w:tcPr>
            <w:tcW w:w="1959" w:type="dxa"/>
            <w:vAlign w:val="center"/>
          </w:tcPr>
          <w:p w14:paraId="6D7564A2" w14:textId="2C87B213" w:rsidR="00926900" w:rsidRPr="00690884"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(10,277)</w:t>
            </w:r>
          </w:p>
        </w:tc>
        <w:tc>
          <w:tcPr>
            <w:tcW w:w="236" w:type="dxa"/>
            <w:vAlign w:val="center"/>
          </w:tcPr>
          <w:p w14:paraId="4BA28B3E" w14:textId="77777777" w:rsidR="00926900" w:rsidRPr="00690884"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35C4B50C" w14:textId="6CC73B2C" w:rsidR="00926900" w:rsidRPr="00690884" w:rsidRDefault="00926900"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F70004" w:rsidRPr="004F219D" w14:paraId="10DDF0D1" w14:textId="77777777" w:rsidTr="00F70004">
        <w:trPr>
          <w:trHeight w:val="408"/>
        </w:trPr>
        <w:tc>
          <w:tcPr>
            <w:tcW w:w="473" w:type="dxa"/>
          </w:tcPr>
          <w:p w14:paraId="1B0BD43C"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2FD9B50D" w14:textId="470D8CAF"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Add increase during period</w:t>
            </w:r>
          </w:p>
        </w:tc>
        <w:tc>
          <w:tcPr>
            <w:tcW w:w="1959" w:type="dxa"/>
            <w:vAlign w:val="center"/>
          </w:tcPr>
          <w:p w14:paraId="4E03707D"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FF5129"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1D9855D"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70004" w:rsidRPr="004F219D" w14:paraId="6CD70DDD" w14:textId="77777777" w:rsidTr="00F70004">
        <w:trPr>
          <w:trHeight w:val="408"/>
        </w:trPr>
        <w:tc>
          <w:tcPr>
            <w:tcW w:w="473" w:type="dxa"/>
          </w:tcPr>
          <w:p w14:paraId="2D6C45F7"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DC4DC83"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4C67E0" w14:textId="3FB3C24A"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Depreciation charge for the period</w:t>
            </w:r>
          </w:p>
        </w:tc>
        <w:tc>
          <w:tcPr>
            <w:tcW w:w="1959" w:type="dxa"/>
            <w:vAlign w:val="bottom"/>
          </w:tcPr>
          <w:p w14:paraId="3239F7DC" w14:textId="73A92E5A" w:rsidR="00F70004" w:rsidRPr="00690884" w:rsidRDefault="0063048D"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(9,498)</w:t>
            </w:r>
          </w:p>
        </w:tc>
        <w:tc>
          <w:tcPr>
            <w:tcW w:w="236" w:type="dxa"/>
            <w:vAlign w:val="center"/>
          </w:tcPr>
          <w:p w14:paraId="74E67395" w14:textId="77777777" w:rsidR="00F70004" w:rsidRPr="00690884"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7ED11F7" w14:textId="2F3B664A" w:rsidR="00F70004" w:rsidRPr="00690884" w:rsidRDefault="0063048D"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(8,13</w:t>
            </w:r>
            <w:r w:rsidR="00926900">
              <w:rPr>
                <w:rFonts w:ascii="Angsana New" w:hAnsi="Angsana New"/>
                <w:sz w:val="28"/>
                <w:szCs w:val="28"/>
              </w:rPr>
              <w:t>1</w:t>
            </w:r>
            <w:r w:rsidRPr="00690884">
              <w:rPr>
                <w:rFonts w:ascii="Angsana New" w:hAnsi="Angsana New"/>
                <w:sz w:val="28"/>
                <w:szCs w:val="28"/>
              </w:rPr>
              <w:t>)</w:t>
            </w:r>
          </w:p>
        </w:tc>
      </w:tr>
      <w:tr w:rsidR="00F70004" w:rsidRPr="004F219D" w14:paraId="465557D0" w14:textId="77777777" w:rsidTr="0063048D">
        <w:trPr>
          <w:trHeight w:val="408"/>
        </w:trPr>
        <w:tc>
          <w:tcPr>
            <w:tcW w:w="473" w:type="dxa"/>
          </w:tcPr>
          <w:p w14:paraId="113BCF06" w14:textId="77777777" w:rsidR="00F70004" w:rsidRPr="004F219D" w:rsidRDefault="00F70004" w:rsidP="00F70004">
            <w:pPr>
              <w:rPr>
                <w:rFonts w:ascii="Angsana New" w:hAnsi="Angsana New"/>
                <w:sz w:val="28"/>
                <w:szCs w:val="28"/>
                <w:cs/>
              </w:rPr>
            </w:pPr>
          </w:p>
        </w:tc>
        <w:tc>
          <w:tcPr>
            <w:tcW w:w="519" w:type="dxa"/>
          </w:tcPr>
          <w:p w14:paraId="3E81D6D9" w14:textId="77777777" w:rsidR="00F70004" w:rsidRPr="004F219D" w:rsidRDefault="00F70004" w:rsidP="00F70004">
            <w:pPr>
              <w:rPr>
                <w:rFonts w:ascii="Angsana New" w:hAnsi="Angsana New"/>
                <w:sz w:val="28"/>
                <w:szCs w:val="28"/>
                <w:cs/>
              </w:rPr>
            </w:pPr>
          </w:p>
        </w:tc>
        <w:tc>
          <w:tcPr>
            <w:tcW w:w="3413" w:type="dxa"/>
            <w:vAlign w:val="bottom"/>
          </w:tcPr>
          <w:p w14:paraId="161C091E" w14:textId="775C9DF2" w:rsidR="00F70004" w:rsidRPr="004F219D" w:rsidRDefault="00F70004" w:rsidP="00F70004">
            <w:pPr>
              <w:rPr>
                <w:rFonts w:asciiTheme="majorBidi" w:eastAsia="Arial Unicode MS" w:hAnsiTheme="majorBidi" w:cstheme="majorBidi"/>
                <w:color w:val="000000"/>
                <w:sz w:val="28"/>
                <w:szCs w:val="28"/>
                <w:cs/>
              </w:rPr>
            </w:pPr>
            <w:r w:rsidRPr="004F219D">
              <w:rPr>
                <w:rFonts w:asciiTheme="majorBidi" w:hAnsiTheme="majorBidi" w:cstheme="majorBidi"/>
                <w:sz w:val="28"/>
                <w:szCs w:val="28"/>
              </w:rPr>
              <w:t>Disposals (Contract expired)</w:t>
            </w:r>
          </w:p>
        </w:tc>
        <w:tc>
          <w:tcPr>
            <w:tcW w:w="1959" w:type="dxa"/>
            <w:vAlign w:val="bottom"/>
          </w:tcPr>
          <w:p w14:paraId="4C9685E9" w14:textId="0F10737D" w:rsidR="00F70004" w:rsidRPr="00690884" w:rsidRDefault="0063048D" w:rsidP="00F70004">
            <w:pPr>
              <w:jc w:val="right"/>
              <w:rPr>
                <w:rFonts w:ascii="Angsana New" w:hAnsi="Angsana New"/>
                <w:sz w:val="28"/>
                <w:szCs w:val="28"/>
              </w:rPr>
            </w:pPr>
            <w:r w:rsidRPr="00690884">
              <w:rPr>
                <w:rFonts w:ascii="Angsana New" w:hAnsi="Angsana New"/>
                <w:sz w:val="28"/>
                <w:szCs w:val="28"/>
              </w:rPr>
              <w:t>3,298</w:t>
            </w:r>
          </w:p>
        </w:tc>
        <w:tc>
          <w:tcPr>
            <w:tcW w:w="236" w:type="dxa"/>
            <w:vAlign w:val="center"/>
          </w:tcPr>
          <w:p w14:paraId="459C1675" w14:textId="77777777" w:rsidR="00F70004" w:rsidRPr="00690884" w:rsidRDefault="00F70004" w:rsidP="00F70004">
            <w:pPr>
              <w:jc w:val="right"/>
              <w:rPr>
                <w:rFonts w:ascii="Angsana New" w:hAnsi="Angsana New"/>
                <w:b/>
                <w:bCs/>
                <w:sz w:val="28"/>
                <w:szCs w:val="28"/>
              </w:rPr>
            </w:pPr>
          </w:p>
        </w:tc>
        <w:tc>
          <w:tcPr>
            <w:tcW w:w="1930" w:type="dxa"/>
            <w:gridSpan w:val="2"/>
            <w:vAlign w:val="bottom"/>
          </w:tcPr>
          <w:p w14:paraId="1016660A" w14:textId="3DA15F03" w:rsidR="00F70004" w:rsidRPr="00690884" w:rsidRDefault="0063048D" w:rsidP="00F70004">
            <w:pPr>
              <w:jc w:val="right"/>
              <w:rPr>
                <w:rFonts w:ascii="Angsana New" w:hAnsi="Angsana New"/>
                <w:sz w:val="28"/>
                <w:szCs w:val="28"/>
              </w:rPr>
            </w:pPr>
            <w:r w:rsidRPr="00690884">
              <w:rPr>
                <w:rFonts w:ascii="Angsana New" w:hAnsi="Angsana New"/>
                <w:sz w:val="28"/>
                <w:szCs w:val="28"/>
              </w:rPr>
              <w:t>3,298</w:t>
            </w:r>
          </w:p>
        </w:tc>
      </w:tr>
      <w:tr w:rsidR="00023EEC" w:rsidRPr="004F219D" w14:paraId="68C5C4E4" w14:textId="77777777" w:rsidTr="0063048D">
        <w:trPr>
          <w:trHeight w:val="408"/>
        </w:trPr>
        <w:tc>
          <w:tcPr>
            <w:tcW w:w="473" w:type="dxa"/>
          </w:tcPr>
          <w:p w14:paraId="62E4ECC2" w14:textId="77777777" w:rsidR="00023EEC" w:rsidRPr="004F219D" w:rsidRDefault="00023EEC" w:rsidP="00023EEC">
            <w:pPr>
              <w:rPr>
                <w:rFonts w:ascii="Angsana New" w:hAnsi="Angsana New"/>
                <w:sz w:val="28"/>
                <w:szCs w:val="28"/>
                <w:cs/>
              </w:rPr>
            </w:pPr>
          </w:p>
        </w:tc>
        <w:tc>
          <w:tcPr>
            <w:tcW w:w="519" w:type="dxa"/>
          </w:tcPr>
          <w:p w14:paraId="035BCCF6" w14:textId="77777777" w:rsidR="00023EEC" w:rsidRPr="004F219D" w:rsidRDefault="00023EEC" w:rsidP="00023EEC">
            <w:pPr>
              <w:rPr>
                <w:rFonts w:ascii="Angsana New" w:hAnsi="Angsana New"/>
                <w:sz w:val="28"/>
                <w:szCs w:val="28"/>
                <w:cs/>
              </w:rPr>
            </w:pPr>
          </w:p>
        </w:tc>
        <w:tc>
          <w:tcPr>
            <w:tcW w:w="3413" w:type="dxa"/>
            <w:vAlign w:val="bottom"/>
          </w:tcPr>
          <w:p w14:paraId="73D29DDB" w14:textId="646785F0" w:rsidR="00023EEC" w:rsidRPr="004F219D" w:rsidRDefault="00023EEC" w:rsidP="00023EEC">
            <w:pPr>
              <w:rPr>
                <w:rFonts w:asciiTheme="majorBidi" w:hAnsiTheme="majorBidi" w:cstheme="majorBidi"/>
                <w:sz w:val="28"/>
                <w:szCs w:val="28"/>
              </w:rPr>
            </w:pPr>
            <w:r w:rsidRPr="00023EEC">
              <w:rPr>
                <w:rFonts w:asciiTheme="majorBidi" w:hAnsiTheme="majorBidi" w:cstheme="majorBidi"/>
                <w:sz w:val="28"/>
                <w:szCs w:val="28"/>
              </w:rPr>
              <w:t>Cancel contract</w:t>
            </w:r>
          </w:p>
        </w:tc>
        <w:tc>
          <w:tcPr>
            <w:tcW w:w="1959" w:type="dxa"/>
            <w:vAlign w:val="bottom"/>
          </w:tcPr>
          <w:p w14:paraId="71FEC601" w14:textId="63CBF87E" w:rsidR="00023EEC" w:rsidRPr="00690884" w:rsidRDefault="0063048D" w:rsidP="00023EEC">
            <w:pPr>
              <w:jc w:val="right"/>
              <w:rPr>
                <w:rFonts w:ascii="Angsana New" w:hAnsi="Angsana New"/>
                <w:sz w:val="28"/>
                <w:szCs w:val="28"/>
              </w:rPr>
            </w:pPr>
            <w:r w:rsidRPr="00690884">
              <w:rPr>
                <w:rFonts w:ascii="Angsana New" w:hAnsi="Angsana New"/>
                <w:sz w:val="28"/>
                <w:szCs w:val="28"/>
              </w:rPr>
              <w:t>10,661</w:t>
            </w:r>
          </w:p>
        </w:tc>
        <w:tc>
          <w:tcPr>
            <w:tcW w:w="236" w:type="dxa"/>
            <w:vAlign w:val="center"/>
          </w:tcPr>
          <w:p w14:paraId="55FF007C" w14:textId="77777777" w:rsidR="00023EEC" w:rsidRPr="00690884" w:rsidRDefault="00023EEC" w:rsidP="00023EEC">
            <w:pPr>
              <w:jc w:val="right"/>
              <w:rPr>
                <w:rFonts w:ascii="Angsana New" w:hAnsi="Angsana New"/>
                <w:b/>
                <w:bCs/>
                <w:sz w:val="28"/>
                <w:szCs w:val="28"/>
              </w:rPr>
            </w:pPr>
          </w:p>
        </w:tc>
        <w:tc>
          <w:tcPr>
            <w:tcW w:w="1930" w:type="dxa"/>
            <w:gridSpan w:val="2"/>
            <w:vAlign w:val="bottom"/>
          </w:tcPr>
          <w:p w14:paraId="32C27315" w14:textId="3253DAD8" w:rsidR="00023EEC" w:rsidRPr="00690884" w:rsidRDefault="0063048D" w:rsidP="00023EEC">
            <w:pPr>
              <w:jc w:val="right"/>
              <w:rPr>
                <w:rFonts w:ascii="Angsana New" w:hAnsi="Angsana New"/>
                <w:sz w:val="28"/>
                <w:szCs w:val="28"/>
              </w:rPr>
            </w:pPr>
            <w:r w:rsidRPr="00690884">
              <w:rPr>
                <w:rFonts w:ascii="Angsana New" w:hAnsi="Angsana New"/>
                <w:sz w:val="28"/>
                <w:szCs w:val="28"/>
              </w:rPr>
              <w:t>10,661</w:t>
            </w:r>
          </w:p>
        </w:tc>
      </w:tr>
      <w:tr w:rsidR="00023EEC" w:rsidRPr="004F219D" w14:paraId="3DAD38CE" w14:textId="77777777" w:rsidTr="0063048D">
        <w:trPr>
          <w:trHeight w:val="408"/>
        </w:trPr>
        <w:tc>
          <w:tcPr>
            <w:tcW w:w="473" w:type="dxa"/>
          </w:tcPr>
          <w:p w14:paraId="77A95AA6" w14:textId="77777777" w:rsidR="00023EEC" w:rsidRPr="004F219D" w:rsidRDefault="00023EEC" w:rsidP="00023EEC">
            <w:pPr>
              <w:rPr>
                <w:rFonts w:ascii="Angsana New" w:hAnsi="Angsana New"/>
                <w:sz w:val="28"/>
                <w:szCs w:val="28"/>
                <w:cs/>
              </w:rPr>
            </w:pPr>
          </w:p>
        </w:tc>
        <w:tc>
          <w:tcPr>
            <w:tcW w:w="519" w:type="dxa"/>
          </w:tcPr>
          <w:p w14:paraId="370780D3" w14:textId="77777777" w:rsidR="00023EEC" w:rsidRPr="004F219D" w:rsidRDefault="00023EEC" w:rsidP="00023EEC">
            <w:pPr>
              <w:rPr>
                <w:rFonts w:ascii="Angsana New" w:hAnsi="Angsana New"/>
                <w:sz w:val="28"/>
                <w:szCs w:val="28"/>
                <w:cs/>
              </w:rPr>
            </w:pPr>
          </w:p>
        </w:tc>
        <w:tc>
          <w:tcPr>
            <w:tcW w:w="3413" w:type="dxa"/>
            <w:vAlign w:val="bottom"/>
          </w:tcPr>
          <w:p w14:paraId="35E5F57F" w14:textId="728A4012" w:rsidR="00023EEC" w:rsidRPr="004F219D" w:rsidRDefault="00023EEC" w:rsidP="00023EEC">
            <w:pPr>
              <w:rPr>
                <w:rFonts w:asciiTheme="majorBidi" w:hAnsiTheme="majorBidi" w:cstheme="majorBidi"/>
                <w:sz w:val="28"/>
                <w:szCs w:val="28"/>
              </w:rPr>
            </w:pPr>
            <w:r>
              <w:rPr>
                <w:rFonts w:asciiTheme="majorBidi" w:hAnsiTheme="majorBidi" w:cstheme="majorBidi"/>
                <w:sz w:val="28"/>
                <w:szCs w:val="28"/>
              </w:rPr>
              <w:t>Sell</w:t>
            </w:r>
          </w:p>
        </w:tc>
        <w:tc>
          <w:tcPr>
            <w:tcW w:w="1959" w:type="dxa"/>
            <w:tcBorders>
              <w:bottom w:val="single" w:sz="4" w:space="0" w:color="auto"/>
            </w:tcBorders>
            <w:vAlign w:val="bottom"/>
          </w:tcPr>
          <w:p w14:paraId="5207D09E" w14:textId="2151C2CD" w:rsidR="00023EEC" w:rsidRPr="00690884" w:rsidRDefault="00926900" w:rsidP="00023EEC">
            <w:pPr>
              <w:jc w:val="right"/>
              <w:rPr>
                <w:rFonts w:ascii="Angsana New" w:hAnsi="Angsana New"/>
                <w:sz w:val="28"/>
                <w:szCs w:val="28"/>
              </w:rPr>
            </w:pPr>
            <w:r w:rsidRPr="00690884">
              <w:rPr>
                <w:rFonts w:ascii="Angsana New" w:hAnsi="Angsana New"/>
                <w:sz w:val="28"/>
                <w:szCs w:val="28"/>
              </w:rPr>
              <w:t>55,517</w:t>
            </w:r>
          </w:p>
        </w:tc>
        <w:tc>
          <w:tcPr>
            <w:tcW w:w="236" w:type="dxa"/>
            <w:vAlign w:val="center"/>
          </w:tcPr>
          <w:p w14:paraId="10DB222E" w14:textId="77777777" w:rsidR="00023EEC" w:rsidRPr="00690884" w:rsidRDefault="00023EEC" w:rsidP="00023EEC">
            <w:pPr>
              <w:jc w:val="right"/>
              <w:rPr>
                <w:rFonts w:ascii="Angsana New" w:hAnsi="Angsana New"/>
                <w:b/>
                <w:bCs/>
                <w:sz w:val="28"/>
                <w:szCs w:val="28"/>
              </w:rPr>
            </w:pPr>
          </w:p>
        </w:tc>
        <w:tc>
          <w:tcPr>
            <w:tcW w:w="1930" w:type="dxa"/>
            <w:gridSpan w:val="2"/>
            <w:tcBorders>
              <w:bottom w:val="single" w:sz="4" w:space="0" w:color="auto"/>
            </w:tcBorders>
            <w:vAlign w:val="bottom"/>
          </w:tcPr>
          <w:p w14:paraId="41BAFDF3" w14:textId="327C41CE" w:rsidR="00023EEC" w:rsidRPr="00690884" w:rsidRDefault="0063048D" w:rsidP="00023EEC">
            <w:pPr>
              <w:jc w:val="right"/>
              <w:rPr>
                <w:rFonts w:ascii="Angsana New" w:hAnsi="Angsana New"/>
                <w:sz w:val="28"/>
                <w:szCs w:val="28"/>
              </w:rPr>
            </w:pPr>
            <w:r w:rsidRPr="00690884">
              <w:rPr>
                <w:rFonts w:ascii="Angsana New" w:hAnsi="Angsana New"/>
                <w:sz w:val="28"/>
                <w:szCs w:val="28"/>
              </w:rPr>
              <w:t>55,517</w:t>
            </w:r>
          </w:p>
        </w:tc>
      </w:tr>
      <w:tr w:rsidR="00023EEC" w:rsidRPr="004F219D" w14:paraId="59D94695" w14:textId="77777777" w:rsidTr="00F70004">
        <w:trPr>
          <w:trHeight w:val="408"/>
        </w:trPr>
        <w:tc>
          <w:tcPr>
            <w:tcW w:w="473" w:type="dxa"/>
          </w:tcPr>
          <w:p w14:paraId="5AF40563" w14:textId="77777777" w:rsidR="00023EEC" w:rsidRPr="004F219D" w:rsidRDefault="00023EEC" w:rsidP="00023EEC">
            <w:pPr>
              <w:rPr>
                <w:rFonts w:ascii="Angsana New" w:hAnsi="Angsana New"/>
                <w:sz w:val="28"/>
                <w:szCs w:val="28"/>
                <w:cs/>
              </w:rPr>
            </w:pPr>
          </w:p>
        </w:tc>
        <w:tc>
          <w:tcPr>
            <w:tcW w:w="3932" w:type="dxa"/>
            <w:gridSpan w:val="2"/>
            <w:vAlign w:val="bottom"/>
          </w:tcPr>
          <w:p w14:paraId="5FBECB00" w14:textId="6EF43720" w:rsidR="00023EEC" w:rsidRPr="004F219D" w:rsidRDefault="00023EEC" w:rsidP="00023EEC">
            <w:pPr>
              <w:rPr>
                <w:rFonts w:asciiTheme="majorBidi" w:hAnsiTheme="majorBidi" w:cstheme="majorBidi"/>
                <w:sz w:val="28"/>
                <w:szCs w:val="28"/>
              </w:rPr>
            </w:pPr>
            <w:r w:rsidRPr="004F219D">
              <w:rPr>
                <w:rFonts w:asciiTheme="majorBidi" w:eastAsia="Arial Unicode MS" w:hAnsiTheme="majorBidi" w:cstheme="majorBidi"/>
                <w:sz w:val="28"/>
                <w:szCs w:val="28"/>
              </w:rPr>
              <w:t xml:space="preserve">At </w:t>
            </w:r>
            <w:r>
              <w:rPr>
                <w:rFonts w:asciiTheme="majorBidi" w:hAnsiTheme="majorBidi" w:cstheme="majorBidi"/>
                <w:sz w:val="28"/>
              </w:rPr>
              <w:t>September</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1959" w:type="dxa"/>
            <w:tcBorders>
              <w:top w:val="single" w:sz="4" w:space="0" w:color="auto"/>
              <w:bottom w:val="single" w:sz="4" w:space="0" w:color="auto"/>
            </w:tcBorders>
            <w:vAlign w:val="center"/>
          </w:tcPr>
          <w:p w14:paraId="357EB8E9" w14:textId="535EDC70" w:rsidR="00023EEC" w:rsidRPr="00690884" w:rsidRDefault="0063048D" w:rsidP="00023EEC">
            <w:pPr>
              <w:jc w:val="right"/>
              <w:rPr>
                <w:rFonts w:ascii="Angsana New" w:hAnsi="Angsana New"/>
                <w:sz w:val="28"/>
                <w:szCs w:val="28"/>
              </w:rPr>
            </w:pPr>
            <w:r w:rsidRPr="00690884">
              <w:rPr>
                <w:rFonts w:ascii="Angsana New" w:hAnsi="Angsana New"/>
                <w:sz w:val="28"/>
                <w:szCs w:val="28"/>
              </w:rPr>
              <w:t>(6,00</w:t>
            </w:r>
            <w:r w:rsidR="00244439">
              <w:rPr>
                <w:rFonts w:ascii="Angsana New" w:hAnsi="Angsana New"/>
                <w:sz w:val="28"/>
                <w:szCs w:val="28"/>
              </w:rPr>
              <w:t>8</w:t>
            </w:r>
            <w:r w:rsidRPr="00690884">
              <w:rPr>
                <w:rFonts w:ascii="Angsana New" w:hAnsi="Angsana New"/>
                <w:sz w:val="28"/>
                <w:szCs w:val="28"/>
              </w:rPr>
              <w:t>)</w:t>
            </w:r>
          </w:p>
        </w:tc>
        <w:tc>
          <w:tcPr>
            <w:tcW w:w="236" w:type="dxa"/>
            <w:vAlign w:val="center"/>
          </w:tcPr>
          <w:p w14:paraId="59888A6D" w14:textId="77777777" w:rsidR="00023EEC" w:rsidRPr="00690884" w:rsidRDefault="00023EEC" w:rsidP="00023EEC">
            <w:pPr>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663351E2" w14:textId="7C47E92E" w:rsidR="00023EEC" w:rsidRPr="00690884" w:rsidRDefault="0063048D" w:rsidP="00023EEC">
            <w:pPr>
              <w:jc w:val="right"/>
              <w:rPr>
                <w:rFonts w:ascii="Angsana New" w:hAnsi="Angsana New"/>
                <w:sz w:val="28"/>
                <w:szCs w:val="28"/>
              </w:rPr>
            </w:pPr>
            <w:r w:rsidRPr="00690884">
              <w:rPr>
                <w:rFonts w:ascii="Angsana New" w:hAnsi="Angsana New"/>
                <w:sz w:val="28"/>
                <w:szCs w:val="28"/>
              </w:rPr>
              <w:t>(2,70</w:t>
            </w:r>
            <w:r w:rsidR="00244439">
              <w:rPr>
                <w:rFonts w:ascii="Angsana New" w:hAnsi="Angsana New"/>
                <w:sz w:val="28"/>
                <w:szCs w:val="28"/>
              </w:rPr>
              <w:t>2</w:t>
            </w:r>
            <w:r w:rsidRPr="00690884">
              <w:rPr>
                <w:rFonts w:ascii="Angsana New" w:hAnsi="Angsana New"/>
                <w:sz w:val="28"/>
                <w:szCs w:val="28"/>
              </w:rPr>
              <w:t>)</w:t>
            </w:r>
          </w:p>
        </w:tc>
      </w:tr>
      <w:tr w:rsidR="0063048D" w:rsidRPr="004F219D" w14:paraId="67A39E5E" w14:textId="77777777" w:rsidTr="00AD2341">
        <w:trPr>
          <w:trHeight w:val="408"/>
        </w:trPr>
        <w:tc>
          <w:tcPr>
            <w:tcW w:w="4405" w:type="dxa"/>
            <w:gridSpan w:val="3"/>
          </w:tcPr>
          <w:p w14:paraId="6382022A" w14:textId="3CA718FD" w:rsidR="0063048D" w:rsidRPr="00926900" w:rsidRDefault="0063048D" w:rsidP="00023EEC">
            <w:pPr>
              <w:rPr>
                <w:rFonts w:asciiTheme="majorBidi" w:hAnsiTheme="majorBidi" w:cstheme="majorBidi"/>
                <w:sz w:val="28"/>
                <w:szCs w:val="28"/>
              </w:rPr>
            </w:pPr>
            <w:r w:rsidRPr="00926900">
              <w:rPr>
                <w:rFonts w:ascii="Angsana New" w:hAnsi="Angsana New"/>
                <w:b/>
                <w:bCs/>
                <w:sz w:val="26"/>
                <w:szCs w:val="26"/>
              </w:rPr>
              <w:t>Allowance for impairment</w:t>
            </w:r>
          </w:p>
        </w:tc>
        <w:tc>
          <w:tcPr>
            <w:tcW w:w="1959" w:type="dxa"/>
            <w:vAlign w:val="bottom"/>
          </w:tcPr>
          <w:p w14:paraId="0D99FC66" w14:textId="77777777" w:rsidR="0063048D" w:rsidRPr="00690884" w:rsidRDefault="0063048D" w:rsidP="00023EEC">
            <w:pPr>
              <w:jc w:val="right"/>
              <w:rPr>
                <w:rFonts w:ascii="Angsana New" w:hAnsi="Angsana New"/>
                <w:sz w:val="28"/>
                <w:szCs w:val="28"/>
              </w:rPr>
            </w:pPr>
          </w:p>
        </w:tc>
        <w:tc>
          <w:tcPr>
            <w:tcW w:w="236" w:type="dxa"/>
            <w:vAlign w:val="center"/>
          </w:tcPr>
          <w:p w14:paraId="6774812F" w14:textId="77777777" w:rsidR="0063048D" w:rsidRPr="00690884" w:rsidRDefault="0063048D" w:rsidP="00023EEC">
            <w:pPr>
              <w:jc w:val="right"/>
              <w:rPr>
                <w:rFonts w:ascii="Angsana New" w:hAnsi="Angsana New"/>
                <w:b/>
                <w:bCs/>
                <w:sz w:val="28"/>
                <w:szCs w:val="28"/>
              </w:rPr>
            </w:pPr>
          </w:p>
        </w:tc>
        <w:tc>
          <w:tcPr>
            <w:tcW w:w="1930" w:type="dxa"/>
            <w:gridSpan w:val="2"/>
            <w:vAlign w:val="bottom"/>
          </w:tcPr>
          <w:p w14:paraId="7B8CE7C0" w14:textId="77777777" w:rsidR="0063048D" w:rsidRPr="00690884" w:rsidRDefault="0063048D" w:rsidP="00023EEC">
            <w:pPr>
              <w:jc w:val="right"/>
              <w:rPr>
                <w:rFonts w:ascii="Angsana New" w:hAnsi="Angsana New"/>
                <w:sz w:val="28"/>
                <w:szCs w:val="28"/>
              </w:rPr>
            </w:pPr>
          </w:p>
        </w:tc>
      </w:tr>
      <w:tr w:rsidR="00023EEC" w:rsidRPr="004F219D" w14:paraId="7475CAE7" w14:textId="77777777" w:rsidTr="00F70004">
        <w:trPr>
          <w:trHeight w:val="408"/>
        </w:trPr>
        <w:tc>
          <w:tcPr>
            <w:tcW w:w="473" w:type="dxa"/>
          </w:tcPr>
          <w:p w14:paraId="60279BDD" w14:textId="77777777" w:rsidR="00023EEC" w:rsidRPr="004F219D" w:rsidRDefault="00023EEC" w:rsidP="00023EEC">
            <w:pPr>
              <w:rPr>
                <w:rFonts w:ascii="Angsana New" w:hAnsi="Angsana New"/>
                <w:sz w:val="28"/>
                <w:szCs w:val="28"/>
                <w:cs/>
              </w:rPr>
            </w:pPr>
          </w:p>
        </w:tc>
        <w:tc>
          <w:tcPr>
            <w:tcW w:w="3932" w:type="dxa"/>
            <w:gridSpan w:val="2"/>
            <w:vAlign w:val="bottom"/>
          </w:tcPr>
          <w:p w14:paraId="6A9358CE" w14:textId="180A2A5D" w:rsidR="00023EEC" w:rsidRPr="004F219D" w:rsidRDefault="00023EEC" w:rsidP="00023EEC">
            <w:pPr>
              <w:rPr>
                <w:rFonts w:ascii="Angsana New" w:hAnsi="Angsana New"/>
                <w:b/>
                <w:bCs/>
                <w:sz w:val="26"/>
                <w:szCs w:val="26"/>
                <w:u w:val="single"/>
              </w:rPr>
            </w:pPr>
            <w:r w:rsidRPr="004F219D">
              <w:rPr>
                <w:rFonts w:asciiTheme="majorBidi" w:eastAsia="Arial Unicode MS" w:hAnsiTheme="majorBidi" w:cstheme="majorBidi"/>
                <w:sz w:val="28"/>
                <w:szCs w:val="28"/>
              </w:rPr>
              <w:t>At December 31, 2023</w:t>
            </w:r>
          </w:p>
        </w:tc>
        <w:tc>
          <w:tcPr>
            <w:tcW w:w="1959" w:type="dxa"/>
            <w:vAlign w:val="bottom"/>
          </w:tcPr>
          <w:p w14:paraId="31C2C9C7" w14:textId="2A1103D0" w:rsidR="00023EEC" w:rsidRPr="00690884" w:rsidRDefault="00023EEC" w:rsidP="00023EEC">
            <w:pPr>
              <w:jc w:val="right"/>
              <w:rPr>
                <w:rFonts w:ascii="Angsana New" w:hAnsi="Angsana New"/>
                <w:sz w:val="28"/>
                <w:szCs w:val="28"/>
              </w:rPr>
            </w:pPr>
            <w:r w:rsidRPr="00690884">
              <w:rPr>
                <w:rFonts w:ascii="Angsana New" w:hAnsi="Angsana New"/>
                <w:sz w:val="28"/>
                <w:szCs w:val="28"/>
              </w:rPr>
              <w:t>-</w:t>
            </w:r>
          </w:p>
        </w:tc>
        <w:tc>
          <w:tcPr>
            <w:tcW w:w="236" w:type="dxa"/>
            <w:vAlign w:val="center"/>
          </w:tcPr>
          <w:p w14:paraId="18C3A333" w14:textId="77777777" w:rsidR="00023EEC" w:rsidRPr="00690884" w:rsidRDefault="00023EEC" w:rsidP="00023EEC">
            <w:pPr>
              <w:jc w:val="right"/>
              <w:rPr>
                <w:rFonts w:ascii="Angsana New" w:hAnsi="Angsana New"/>
                <w:b/>
                <w:bCs/>
                <w:sz w:val="28"/>
                <w:szCs w:val="28"/>
              </w:rPr>
            </w:pPr>
          </w:p>
        </w:tc>
        <w:tc>
          <w:tcPr>
            <w:tcW w:w="1930" w:type="dxa"/>
            <w:gridSpan w:val="2"/>
            <w:vAlign w:val="bottom"/>
          </w:tcPr>
          <w:p w14:paraId="24588F14" w14:textId="69CC113C" w:rsidR="00023EEC" w:rsidRPr="00690884" w:rsidRDefault="00023EEC" w:rsidP="00023EEC">
            <w:pPr>
              <w:jc w:val="right"/>
              <w:rPr>
                <w:rFonts w:ascii="Angsana New" w:hAnsi="Angsana New"/>
                <w:sz w:val="28"/>
                <w:szCs w:val="28"/>
              </w:rPr>
            </w:pPr>
            <w:r w:rsidRPr="00690884">
              <w:rPr>
                <w:rFonts w:ascii="Angsana New" w:hAnsi="Angsana New"/>
                <w:sz w:val="28"/>
                <w:szCs w:val="28"/>
              </w:rPr>
              <w:t>-</w:t>
            </w:r>
          </w:p>
        </w:tc>
      </w:tr>
      <w:tr w:rsidR="00023EEC" w:rsidRPr="004F219D" w14:paraId="5E812412" w14:textId="77777777" w:rsidTr="0034162B">
        <w:trPr>
          <w:trHeight w:val="408"/>
        </w:trPr>
        <w:tc>
          <w:tcPr>
            <w:tcW w:w="473" w:type="dxa"/>
          </w:tcPr>
          <w:p w14:paraId="40973BCD" w14:textId="77777777" w:rsidR="00023EEC" w:rsidRPr="004F219D" w:rsidRDefault="00023EEC" w:rsidP="00023EEC">
            <w:pPr>
              <w:rPr>
                <w:rFonts w:ascii="Angsana New" w:hAnsi="Angsana New"/>
                <w:sz w:val="28"/>
                <w:szCs w:val="28"/>
                <w:cs/>
              </w:rPr>
            </w:pPr>
          </w:p>
        </w:tc>
        <w:tc>
          <w:tcPr>
            <w:tcW w:w="519" w:type="dxa"/>
            <w:vAlign w:val="bottom"/>
          </w:tcPr>
          <w:p w14:paraId="34D5A855" w14:textId="264F94E8" w:rsidR="00023EEC" w:rsidRPr="004F219D" w:rsidRDefault="00023EEC" w:rsidP="00023EEC">
            <w:pPr>
              <w:rPr>
                <w:rFonts w:ascii="Angsana New" w:hAnsi="Angsana New"/>
                <w:b/>
                <w:bCs/>
                <w:sz w:val="26"/>
                <w:szCs w:val="26"/>
                <w:u w:val="single"/>
              </w:rPr>
            </w:pPr>
          </w:p>
        </w:tc>
        <w:tc>
          <w:tcPr>
            <w:tcW w:w="3413" w:type="dxa"/>
            <w:vAlign w:val="bottom"/>
          </w:tcPr>
          <w:p w14:paraId="04DE1027" w14:textId="56105C0D" w:rsidR="00023EEC" w:rsidRPr="004F219D" w:rsidRDefault="00023EEC" w:rsidP="00023EEC">
            <w:pPr>
              <w:rPr>
                <w:rFonts w:ascii="Angsana New" w:hAnsi="Angsana New"/>
                <w:b/>
                <w:bCs/>
                <w:sz w:val="26"/>
                <w:szCs w:val="26"/>
                <w:u w:val="single"/>
              </w:rPr>
            </w:pPr>
            <w:r w:rsidRPr="004F219D">
              <w:rPr>
                <w:rFonts w:ascii="Angsana New" w:hAnsi="Angsana New"/>
                <w:sz w:val="26"/>
                <w:szCs w:val="26"/>
              </w:rPr>
              <w:t>(Increased)</w:t>
            </w:r>
          </w:p>
        </w:tc>
        <w:tc>
          <w:tcPr>
            <w:tcW w:w="1959" w:type="dxa"/>
            <w:vAlign w:val="center"/>
          </w:tcPr>
          <w:p w14:paraId="561E5220" w14:textId="26B9BB4B" w:rsidR="00023EEC" w:rsidRPr="00690884" w:rsidRDefault="00023EEC" w:rsidP="00023EEC">
            <w:pPr>
              <w:jc w:val="right"/>
              <w:rPr>
                <w:rFonts w:ascii="Angsana New" w:hAnsi="Angsana New"/>
                <w:sz w:val="28"/>
                <w:szCs w:val="28"/>
              </w:rPr>
            </w:pPr>
            <w:r w:rsidRPr="00690884">
              <w:rPr>
                <w:rFonts w:ascii="Angsana New" w:hAnsi="Angsana New"/>
                <w:sz w:val="28"/>
                <w:szCs w:val="28"/>
                <w:cs/>
              </w:rPr>
              <w:t>(41</w:t>
            </w:r>
            <w:r w:rsidRPr="00690884">
              <w:rPr>
                <w:rFonts w:ascii="Angsana New" w:hAnsi="Angsana New"/>
                <w:sz w:val="28"/>
                <w:szCs w:val="28"/>
              </w:rPr>
              <w:t>,</w:t>
            </w:r>
            <w:r w:rsidRPr="00690884">
              <w:rPr>
                <w:rFonts w:ascii="Angsana New" w:hAnsi="Angsana New"/>
                <w:sz w:val="28"/>
                <w:szCs w:val="28"/>
                <w:cs/>
              </w:rPr>
              <w:t>267)</w:t>
            </w:r>
          </w:p>
        </w:tc>
        <w:tc>
          <w:tcPr>
            <w:tcW w:w="236" w:type="dxa"/>
            <w:vAlign w:val="center"/>
          </w:tcPr>
          <w:p w14:paraId="64418B09" w14:textId="77777777" w:rsidR="00023EEC" w:rsidRPr="00690884" w:rsidRDefault="00023EEC" w:rsidP="00023EEC">
            <w:pPr>
              <w:jc w:val="right"/>
              <w:rPr>
                <w:rFonts w:ascii="Angsana New" w:hAnsi="Angsana New"/>
                <w:b/>
                <w:bCs/>
                <w:sz w:val="28"/>
                <w:szCs w:val="28"/>
              </w:rPr>
            </w:pPr>
          </w:p>
        </w:tc>
        <w:tc>
          <w:tcPr>
            <w:tcW w:w="1930" w:type="dxa"/>
            <w:gridSpan w:val="2"/>
            <w:vAlign w:val="bottom"/>
          </w:tcPr>
          <w:p w14:paraId="417FCA50" w14:textId="736FA7A0" w:rsidR="00023EEC" w:rsidRPr="00690884" w:rsidRDefault="00023EEC" w:rsidP="00023EEC">
            <w:pPr>
              <w:jc w:val="right"/>
              <w:rPr>
                <w:rFonts w:ascii="Angsana New" w:hAnsi="Angsana New"/>
                <w:sz w:val="28"/>
                <w:szCs w:val="28"/>
              </w:rPr>
            </w:pPr>
            <w:r w:rsidRPr="00690884">
              <w:rPr>
                <w:rFonts w:ascii="Angsana New" w:hAnsi="Angsana New"/>
                <w:sz w:val="28"/>
                <w:szCs w:val="28"/>
              </w:rPr>
              <w:t>(41,267)</w:t>
            </w:r>
          </w:p>
        </w:tc>
      </w:tr>
      <w:tr w:rsidR="00023EEC" w:rsidRPr="004F219D" w14:paraId="096D0ACE" w14:textId="77777777" w:rsidTr="00663DBF">
        <w:trPr>
          <w:trHeight w:val="408"/>
        </w:trPr>
        <w:tc>
          <w:tcPr>
            <w:tcW w:w="473" w:type="dxa"/>
          </w:tcPr>
          <w:p w14:paraId="41666461" w14:textId="77777777" w:rsidR="00023EEC" w:rsidRPr="004F219D" w:rsidRDefault="00023EEC" w:rsidP="00023EEC">
            <w:pPr>
              <w:rPr>
                <w:rFonts w:ascii="Angsana New" w:hAnsi="Angsana New"/>
                <w:sz w:val="28"/>
                <w:szCs w:val="28"/>
                <w:cs/>
              </w:rPr>
            </w:pPr>
          </w:p>
        </w:tc>
        <w:tc>
          <w:tcPr>
            <w:tcW w:w="519" w:type="dxa"/>
            <w:vAlign w:val="bottom"/>
          </w:tcPr>
          <w:p w14:paraId="1025C3AB" w14:textId="77777777" w:rsidR="00023EEC" w:rsidRPr="004F219D" w:rsidRDefault="00023EEC" w:rsidP="00023EEC">
            <w:pPr>
              <w:rPr>
                <w:rFonts w:ascii="Angsana New" w:hAnsi="Angsana New"/>
                <w:b/>
                <w:bCs/>
                <w:sz w:val="26"/>
                <w:szCs w:val="26"/>
                <w:u w:val="single"/>
              </w:rPr>
            </w:pPr>
          </w:p>
        </w:tc>
        <w:tc>
          <w:tcPr>
            <w:tcW w:w="3413" w:type="dxa"/>
            <w:vAlign w:val="bottom"/>
          </w:tcPr>
          <w:p w14:paraId="13D03637" w14:textId="640C899A" w:rsidR="00023EEC" w:rsidRPr="004F219D" w:rsidRDefault="00023EEC" w:rsidP="00023EEC">
            <w:pPr>
              <w:rPr>
                <w:rFonts w:ascii="Angsana New" w:hAnsi="Angsana New"/>
                <w:sz w:val="26"/>
                <w:szCs w:val="26"/>
              </w:rPr>
            </w:pPr>
            <w:r w:rsidRPr="004F219D">
              <w:rPr>
                <w:rFonts w:ascii="Angsana New" w:hAnsi="Angsana New"/>
                <w:sz w:val="26"/>
                <w:szCs w:val="26"/>
              </w:rPr>
              <w:t>Decreased</w:t>
            </w:r>
          </w:p>
        </w:tc>
        <w:tc>
          <w:tcPr>
            <w:tcW w:w="1959" w:type="dxa"/>
            <w:vAlign w:val="bottom"/>
          </w:tcPr>
          <w:p w14:paraId="35BC8D36" w14:textId="2FBD5ABE" w:rsidR="00023EEC" w:rsidRPr="00690884" w:rsidRDefault="0063048D" w:rsidP="00023EEC">
            <w:pPr>
              <w:jc w:val="right"/>
              <w:rPr>
                <w:rFonts w:ascii="Angsana New" w:hAnsi="Angsana New"/>
                <w:sz w:val="28"/>
                <w:szCs w:val="28"/>
              </w:rPr>
            </w:pPr>
            <w:r w:rsidRPr="00690884">
              <w:rPr>
                <w:rFonts w:ascii="Angsana New" w:hAnsi="Angsana New"/>
                <w:sz w:val="28"/>
                <w:szCs w:val="28"/>
              </w:rPr>
              <w:t>41,267</w:t>
            </w:r>
          </w:p>
        </w:tc>
        <w:tc>
          <w:tcPr>
            <w:tcW w:w="236" w:type="dxa"/>
            <w:vAlign w:val="center"/>
          </w:tcPr>
          <w:p w14:paraId="1D82110F" w14:textId="77777777" w:rsidR="00023EEC" w:rsidRPr="00690884" w:rsidRDefault="00023EEC" w:rsidP="00023EEC">
            <w:pPr>
              <w:jc w:val="right"/>
              <w:rPr>
                <w:rFonts w:ascii="Angsana New" w:hAnsi="Angsana New"/>
                <w:b/>
                <w:bCs/>
                <w:sz w:val="28"/>
                <w:szCs w:val="28"/>
              </w:rPr>
            </w:pPr>
          </w:p>
        </w:tc>
        <w:tc>
          <w:tcPr>
            <w:tcW w:w="1930" w:type="dxa"/>
            <w:gridSpan w:val="2"/>
            <w:vAlign w:val="bottom"/>
          </w:tcPr>
          <w:p w14:paraId="21D52805" w14:textId="74E8D80F" w:rsidR="00023EEC" w:rsidRPr="00690884" w:rsidRDefault="0063048D" w:rsidP="00023EEC">
            <w:pPr>
              <w:jc w:val="right"/>
              <w:rPr>
                <w:rFonts w:ascii="Angsana New" w:hAnsi="Angsana New"/>
                <w:sz w:val="28"/>
                <w:szCs w:val="28"/>
              </w:rPr>
            </w:pPr>
            <w:r w:rsidRPr="00690884">
              <w:rPr>
                <w:rFonts w:ascii="Angsana New" w:hAnsi="Angsana New"/>
                <w:sz w:val="28"/>
                <w:szCs w:val="28"/>
              </w:rPr>
              <w:t>41,267</w:t>
            </w:r>
          </w:p>
        </w:tc>
      </w:tr>
      <w:tr w:rsidR="00023EEC" w:rsidRPr="004F219D" w14:paraId="03871F77" w14:textId="77777777" w:rsidTr="00F70004">
        <w:trPr>
          <w:trHeight w:val="408"/>
        </w:trPr>
        <w:tc>
          <w:tcPr>
            <w:tcW w:w="473" w:type="dxa"/>
          </w:tcPr>
          <w:p w14:paraId="78BACC12" w14:textId="77777777"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3133BFD5" w14:textId="7C8B3D86"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eastAsia="Arial Unicode MS" w:hAnsiTheme="majorBidi" w:cstheme="majorBidi"/>
                <w:sz w:val="28"/>
                <w:szCs w:val="28"/>
              </w:rPr>
              <w:t xml:space="preserve">At </w:t>
            </w:r>
            <w:r>
              <w:rPr>
                <w:rFonts w:asciiTheme="majorBidi" w:hAnsiTheme="majorBidi" w:cstheme="majorBidi"/>
                <w:sz w:val="28"/>
              </w:rPr>
              <w:t>September</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1959" w:type="dxa"/>
            <w:tcBorders>
              <w:top w:val="single" w:sz="4" w:space="0" w:color="auto"/>
              <w:bottom w:val="single" w:sz="4" w:space="0" w:color="auto"/>
            </w:tcBorders>
            <w:vAlign w:val="bottom"/>
          </w:tcPr>
          <w:p w14:paraId="29531A6F" w14:textId="5F54A85C" w:rsidR="00023EEC" w:rsidRPr="00690884" w:rsidRDefault="0063048D"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w:t>
            </w:r>
          </w:p>
        </w:tc>
        <w:tc>
          <w:tcPr>
            <w:tcW w:w="236" w:type="dxa"/>
            <w:vAlign w:val="center"/>
          </w:tcPr>
          <w:p w14:paraId="7429D5CF" w14:textId="77777777"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03FC5CF7" w14:textId="21D76544" w:rsidR="00023EEC" w:rsidRPr="00690884" w:rsidRDefault="0063048D"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w:t>
            </w:r>
          </w:p>
        </w:tc>
      </w:tr>
      <w:tr w:rsidR="00023EEC" w:rsidRPr="004F219D" w14:paraId="5DD79A5F" w14:textId="77777777" w:rsidTr="00F70004">
        <w:trPr>
          <w:trHeight w:val="411"/>
        </w:trPr>
        <w:tc>
          <w:tcPr>
            <w:tcW w:w="4405" w:type="dxa"/>
            <w:gridSpan w:val="3"/>
            <w:vAlign w:val="bottom"/>
          </w:tcPr>
          <w:p w14:paraId="4122EAF7" w14:textId="16139E53"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sidRPr="004F219D">
              <w:rPr>
                <w:rFonts w:asciiTheme="majorBidi" w:eastAsia="Arial Unicode MS" w:hAnsiTheme="majorBidi" w:cstheme="majorBidi"/>
                <w:b/>
                <w:bCs/>
                <w:sz w:val="28"/>
                <w:szCs w:val="28"/>
              </w:rPr>
              <w:t>Net book value</w:t>
            </w:r>
          </w:p>
        </w:tc>
        <w:tc>
          <w:tcPr>
            <w:tcW w:w="1959" w:type="dxa"/>
            <w:vAlign w:val="center"/>
          </w:tcPr>
          <w:p w14:paraId="739CEBC8" w14:textId="77777777"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0E40A1" w14:textId="77777777"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4BD24CC2" w14:textId="77777777"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23EEC" w:rsidRPr="004F219D" w14:paraId="255D0CF2" w14:textId="77777777" w:rsidTr="00F70004">
        <w:trPr>
          <w:trHeight w:val="408"/>
        </w:trPr>
        <w:tc>
          <w:tcPr>
            <w:tcW w:w="473" w:type="dxa"/>
          </w:tcPr>
          <w:p w14:paraId="506850E7" w14:textId="77777777"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CF47CF8" w14:textId="77ACB6EC"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4F219D">
              <w:rPr>
                <w:rFonts w:asciiTheme="majorBidi" w:eastAsia="Arial Unicode MS" w:hAnsiTheme="majorBidi" w:cstheme="majorBidi"/>
                <w:sz w:val="28"/>
                <w:szCs w:val="28"/>
              </w:rPr>
              <w:t>At December 31, 2023</w:t>
            </w:r>
          </w:p>
        </w:tc>
        <w:tc>
          <w:tcPr>
            <w:tcW w:w="1959" w:type="dxa"/>
            <w:tcBorders>
              <w:bottom w:val="double" w:sz="4" w:space="0" w:color="auto"/>
            </w:tcBorders>
            <w:vAlign w:val="center"/>
          </w:tcPr>
          <w:p w14:paraId="5A6B01C5" w14:textId="1A8CD3D5"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86,266</w:t>
            </w:r>
          </w:p>
        </w:tc>
        <w:tc>
          <w:tcPr>
            <w:tcW w:w="236" w:type="dxa"/>
            <w:vAlign w:val="center"/>
          </w:tcPr>
          <w:p w14:paraId="562FCDF0" w14:textId="77777777"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bottom w:val="double" w:sz="4" w:space="0" w:color="auto"/>
            </w:tcBorders>
            <w:vAlign w:val="center"/>
          </w:tcPr>
          <w:p w14:paraId="02FC5532" w14:textId="1E9C4970"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83,30</w:t>
            </w:r>
            <w:r w:rsidR="00926900">
              <w:rPr>
                <w:rFonts w:ascii="Angsana New" w:hAnsi="Angsana New"/>
                <w:sz w:val="28"/>
                <w:szCs w:val="28"/>
              </w:rPr>
              <w:t>5</w:t>
            </w:r>
          </w:p>
        </w:tc>
      </w:tr>
      <w:tr w:rsidR="00023EEC" w:rsidRPr="004F219D" w14:paraId="38FC54CE" w14:textId="77777777" w:rsidTr="00F70004">
        <w:trPr>
          <w:trHeight w:val="427"/>
        </w:trPr>
        <w:tc>
          <w:tcPr>
            <w:tcW w:w="473" w:type="dxa"/>
          </w:tcPr>
          <w:p w14:paraId="7DC67914" w14:textId="77777777"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21FEAF4" w14:textId="794D0469" w:rsidR="00023EEC" w:rsidRPr="004F219D"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4F219D">
              <w:rPr>
                <w:rFonts w:asciiTheme="majorBidi" w:eastAsia="Arial Unicode MS" w:hAnsiTheme="majorBidi" w:cstheme="majorBidi"/>
                <w:sz w:val="28"/>
                <w:szCs w:val="28"/>
              </w:rPr>
              <w:t xml:space="preserve">At </w:t>
            </w:r>
            <w:r>
              <w:rPr>
                <w:rFonts w:asciiTheme="majorBidi" w:hAnsiTheme="majorBidi" w:cstheme="majorBidi"/>
                <w:sz w:val="28"/>
              </w:rPr>
              <w:t>September</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1959" w:type="dxa"/>
            <w:tcBorders>
              <w:top w:val="double" w:sz="4" w:space="0" w:color="auto"/>
              <w:bottom w:val="double" w:sz="4" w:space="0" w:color="auto"/>
            </w:tcBorders>
            <w:vAlign w:val="center"/>
          </w:tcPr>
          <w:p w14:paraId="5D8561B0" w14:textId="640DD22C" w:rsidR="00023EEC" w:rsidRPr="00690884" w:rsidRDefault="0063048D"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3,17</w:t>
            </w:r>
            <w:r w:rsidR="00244439">
              <w:rPr>
                <w:rFonts w:ascii="Angsana New" w:hAnsi="Angsana New"/>
                <w:sz w:val="28"/>
                <w:szCs w:val="28"/>
              </w:rPr>
              <w:t>5</w:t>
            </w:r>
          </w:p>
        </w:tc>
        <w:tc>
          <w:tcPr>
            <w:tcW w:w="236" w:type="dxa"/>
            <w:vAlign w:val="center"/>
          </w:tcPr>
          <w:p w14:paraId="61018EFA" w14:textId="77777777" w:rsidR="00023EEC" w:rsidRPr="00690884" w:rsidRDefault="00023EEC"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tcBorders>
              <w:top w:val="double" w:sz="4" w:space="0" w:color="auto"/>
              <w:bottom w:val="double" w:sz="4" w:space="0" w:color="auto"/>
            </w:tcBorders>
            <w:vAlign w:val="center"/>
          </w:tcPr>
          <w:p w14:paraId="13D6F832" w14:textId="6173429D" w:rsidR="00023EEC" w:rsidRPr="00690884" w:rsidRDefault="0063048D" w:rsidP="0002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0884">
              <w:rPr>
                <w:rFonts w:ascii="Angsana New" w:hAnsi="Angsana New"/>
                <w:sz w:val="28"/>
                <w:szCs w:val="28"/>
              </w:rPr>
              <w:t>1,581</w:t>
            </w:r>
          </w:p>
        </w:tc>
      </w:tr>
    </w:tbl>
    <w:bookmarkEnd w:id="3"/>
    <w:p w14:paraId="5F5523FF" w14:textId="71C00D8A" w:rsidR="009123B1" w:rsidRPr="004F219D" w:rsidRDefault="00766117"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r w:rsidRPr="004F219D">
        <w:rPr>
          <w:rFonts w:asciiTheme="majorBidi" w:hAnsiTheme="majorBidi" w:cstheme="majorBidi"/>
          <w:sz w:val="28"/>
        </w:rPr>
        <w:lastRenderedPageBreak/>
        <w:t xml:space="preserve">The income statement for the three-month periods ended </w:t>
      </w:r>
      <w:r w:rsidR="001E1F04">
        <w:rPr>
          <w:rFonts w:asciiTheme="majorBidi" w:hAnsiTheme="majorBidi" w:cstheme="majorBidi"/>
          <w:sz w:val="28"/>
        </w:rPr>
        <w:t>September</w:t>
      </w:r>
      <w:r w:rsidR="00773914" w:rsidRPr="004F219D">
        <w:rPr>
          <w:rFonts w:asciiTheme="majorBidi" w:hAnsiTheme="majorBidi" w:cstheme="majorBidi"/>
          <w:sz w:val="28"/>
        </w:rPr>
        <w:t xml:space="preserve"> </w:t>
      </w:r>
      <w:r w:rsidRPr="004F219D">
        <w:rPr>
          <w:rFonts w:asciiTheme="majorBidi" w:hAnsiTheme="majorBidi" w:cstheme="majorBidi"/>
          <w:sz w:val="28"/>
        </w:rPr>
        <w:t>3</w:t>
      </w:r>
      <w:r w:rsidR="00773914" w:rsidRPr="004F219D">
        <w:rPr>
          <w:rFonts w:asciiTheme="majorBidi" w:hAnsiTheme="majorBidi" w:cstheme="majorBidi"/>
          <w:sz w:val="28"/>
        </w:rPr>
        <w:t>0</w:t>
      </w:r>
      <w:r w:rsidRPr="004F219D">
        <w:rPr>
          <w:rFonts w:asciiTheme="majorBidi" w:hAnsiTheme="majorBidi" w:cstheme="majorBidi"/>
          <w:sz w:val="28"/>
        </w:rPr>
        <w:t>, 2024 and 2023 contains the following items related to right</w:t>
      </w:r>
      <w:r w:rsidR="00297434">
        <w:rPr>
          <w:rFonts w:asciiTheme="majorBidi" w:hAnsiTheme="majorBidi" w:cstheme="majorBidi"/>
          <w:sz w:val="28"/>
        </w:rPr>
        <w:t xml:space="preserve"> </w:t>
      </w:r>
      <w:r w:rsidRPr="004F219D">
        <w:rPr>
          <w:rFonts w:asciiTheme="majorBidi" w:hAnsiTheme="majorBidi" w:cstheme="majorBidi"/>
          <w:sz w:val="28"/>
        </w:rPr>
        <w:t>of</w:t>
      </w:r>
      <w:r w:rsidR="00297434">
        <w:rPr>
          <w:rFonts w:asciiTheme="majorBidi" w:hAnsiTheme="majorBidi" w:cstheme="majorBidi"/>
          <w:sz w:val="28"/>
        </w:rPr>
        <w:t xml:space="preserve"> </w:t>
      </w:r>
      <w:r w:rsidRPr="004F219D">
        <w:rPr>
          <w:rFonts w:asciiTheme="majorBidi" w:hAnsiTheme="majorBidi" w:cstheme="majorBidi"/>
          <w:sz w:val="28"/>
        </w:rPr>
        <w:t>use assets.</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2"/>
        <w:gridCol w:w="226"/>
        <w:gridCol w:w="1330"/>
        <w:gridCol w:w="282"/>
        <w:gridCol w:w="1187"/>
        <w:gridCol w:w="276"/>
        <w:gridCol w:w="7"/>
        <w:gridCol w:w="1319"/>
        <w:gridCol w:w="236"/>
        <w:gridCol w:w="1277"/>
      </w:tblGrid>
      <w:tr w:rsidR="0080682C" w:rsidRPr="004F219D" w14:paraId="4481BE6B" w14:textId="77777777" w:rsidTr="0080682C">
        <w:trPr>
          <w:trHeight w:val="367"/>
        </w:trPr>
        <w:tc>
          <w:tcPr>
            <w:tcW w:w="3372" w:type="dxa"/>
            <w:vAlign w:val="center"/>
          </w:tcPr>
          <w:p w14:paraId="66059F19"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B56FA2"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8"/>
            <w:tcBorders>
              <w:bottom w:val="single" w:sz="4" w:space="0" w:color="auto"/>
            </w:tcBorders>
          </w:tcPr>
          <w:p w14:paraId="4B883C65" w14:textId="1C22724C"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80682C" w:rsidRPr="004F219D" w14:paraId="0B9A3F94" w14:textId="77777777" w:rsidTr="0080682C">
        <w:trPr>
          <w:trHeight w:val="367"/>
        </w:trPr>
        <w:tc>
          <w:tcPr>
            <w:tcW w:w="3372" w:type="dxa"/>
            <w:vAlign w:val="center"/>
          </w:tcPr>
          <w:p w14:paraId="10D55CA2"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44F6427"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54C219F0" w14:textId="721F0095"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3" w:type="dxa"/>
            <w:gridSpan w:val="2"/>
            <w:tcBorders>
              <w:top w:val="single" w:sz="4" w:space="0" w:color="auto"/>
            </w:tcBorders>
          </w:tcPr>
          <w:p w14:paraId="3569EA00"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3B42C55C"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80682C" w:rsidRPr="004F219D" w14:paraId="1313E3AB" w14:textId="77777777" w:rsidTr="004C12D0">
        <w:trPr>
          <w:trHeight w:val="367"/>
        </w:trPr>
        <w:tc>
          <w:tcPr>
            <w:tcW w:w="3372" w:type="dxa"/>
            <w:vAlign w:val="center"/>
          </w:tcPr>
          <w:p w14:paraId="230281F9"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240E787"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7EFEF71D" w14:textId="01B77CD2"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165B01E8"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3C64EA30" w14:textId="773C4480"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gridSpan w:val="2"/>
          </w:tcPr>
          <w:p w14:paraId="0679032A"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6B7B1FEC" w14:textId="5E1CD5E4"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6D848D61"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1130AAC4" w14:textId="109A0D12"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80682C" w:rsidRPr="004F219D" w14:paraId="27DDDCBF" w14:textId="77777777" w:rsidTr="004C12D0">
        <w:trPr>
          <w:trHeight w:val="367"/>
        </w:trPr>
        <w:tc>
          <w:tcPr>
            <w:tcW w:w="4928" w:type="dxa"/>
            <w:gridSpan w:val="3"/>
          </w:tcPr>
          <w:p w14:paraId="2F3FB9A0" w14:textId="26D6A355"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b/>
                <w:bCs/>
                <w:sz w:val="28"/>
                <w:szCs w:val="28"/>
                <w:u w:val="single"/>
              </w:rPr>
              <w:t>Depreciation charge of right of use assets</w:t>
            </w:r>
          </w:p>
        </w:tc>
        <w:tc>
          <w:tcPr>
            <w:tcW w:w="282" w:type="dxa"/>
          </w:tcPr>
          <w:p w14:paraId="3AC0FBA1"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1882146D"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6" w:type="dxa"/>
          </w:tcPr>
          <w:p w14:paraId="51565145"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6" w:type="dxa"/>
            <w:gridSpan w:val="2"/>
            <w:vAlign w:val="center"/>
          </w:tcPr>
          <w:p w14:paraId="77789C54"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91241AB"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7C6E2066"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0437E8" w:rsidRPr="004F219D" w14:paraId="43A663C7" w14:textId="77777777" w:rsidTr="000437E8">
        <w:trPr>
          <w:trHeight w:val="367"/>
        </w:trPr>
        <w:tc>
          <w:tcPr>
            <w:tcW w:w="3372" w:type="dxa"/>
            <w:vAlign w:val="bottom"/>
          </w:tcPr>
          <w:p w14:paraId="5A9557F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Building and building improvement</w:t>
            </w:r>
          </w:p>
        </w:tc>
        <w:tc>
          <w:tcPr>
            <w:tcW w:w="226" w:type="dxa"/>
            <w:vAlign w:val="center"/>
          </w:tcPr>
          <w:p w14:paraId="2E5C080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1BACCCF6" w14:textId="464683B7"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36</w:t>
            </w:r>
          </w:p>
        </w:tc>
        <w:tc>
          <w:tcPr>
            <w:tcW w:w="282" w:type="dxa"/>
            <w:vAlign w:val="bottom"/>
          </w:tcPr>
          <w:p w14:paraId="4F3FB9BB"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5AC515E5" w14:textId="1958A8A2"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671</w:t>
            </w:r>
          </w:p>
        </w:tc>
        <w:tc>
          <w:tcPr>
            <w:tcW w:w="283" w:type="dxa"/>
            <w:gridSpan w:val="2"/>
            <w:vAlign w:val="bottom"/>
          </w:tcPr>
          <w:p w14:paraId="55E5DFA9"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6EC23EB1" w14:textId="09B11268"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345</w:t>
            </w:r>
          </w:p>
        </w:tc>
        <w:tc>
          <w:tcPr>
            <w:tcW w:w="236" w:type="dxa"/>
            <w:vAlign w:val="bottom"/>
          </w:tcPr>
          <w:p w14:paraId="2CEC0683"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75C28CF4" w14:textId="37893E8B"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105</w:t>
            </w:r>
          </w:p>
        </w:tc>
      </w:tr>
      <w:tr w:rsidR="000437E8" w:rsidRPr="004F219D" w14:paraId="2A125C1A" w14:textId="77777777" w:rsidTr="000437E8">
        <w:trPr>
          <w:trHeight w:val="367"/>
        </w:trPr>
        <w:tc>
          <w:tcPr>
            <w:tcW w:w="3372" w:type="dxa"/>
            <w:vAlign w:val="bottom"/>
          </w:tcPr>
          <w:p w14:paraId="1FC12D7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Vehicles</w:t>
            </w:r>
          </w:p>
        </w:tc>
        <w:tc>
          <w:tcPr>
            <w:tcW w:w="226" w:type="dxa"/>
            <w:vAlign w:val="center"/>
          </w:tcPr>
          <w:p w14:paraId="50F9071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bottom"/>
          </w:tcPr>
          <w:p w14:paraId="7C90E7CC" w14:textId="3777F1B2"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1,055</w:t>
            </w:r>
          </w:p>
        </w:tc>
        <w:tc>
          <w:tcPr>
            <w:tcW w:w="282" w:type="dxa"/>
            <w:vAlign w:val="bottom"/>
          </w:tcPr>
          <w:p w14:paraId="5E196808"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bottom"/>
          </w:tcPr>
          <w:p w14:paraId="0FB8DC8B" w14:textId="28E09CCF"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5,943</w:t>
            </w:r>
          </w:p>
        </w:tc>
        <w:tc>
          <w:tcPr>
            <w:tcW w:w="283" w:type="dxa"/>
            <w:gridSpan w:val="2"/>
            <w:vAlign w:val="bottom"/>
          </w:tcPr>
          <w:p w14:paraId="41F1679C"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65209E77" w14:textId="0735064E"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286</w:t>
            </w:r>
          </w:p>
        </w:tc>
        <w:tc>
          <w:tcPr>
            <w:tcW w:w="236" w:type="dxa"/>
            <w:vAlign w:val="bottom"/>
          </w:tcPr>
          <w:p w14:paraId="2F6C306B"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648A5601" w14:textId="4FF2085D"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3,808</w:t>
            </w:r>
          </w:p>
        </w:tc>
      </w:tr>
      <w:tr w:rsidR="000437E8" w:rsidRPr="004F219D" w14:paraId="0055EA76" w14:textId="77777777" w:rsidTr="007E088F">
        <w:trPr>
          <w:trHeight w:val="397"/>
        </w:trPr>
        <w:tc>
          <w:tcPr>
            <w:tcW w:w="3372" w:type="dxa"/>
            <w:vAlign w:val="bottom"/>
          </w:tcPr>
          <w:p w14:paraId="229ED21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right of use assets</w:t>
            </w:r>
          </w:p>
        </w:tc>
        <w:tc>
          <w:tcPr>
            <w:tcW w:w="226" w:type="dxa"/>
            <w:vAlign w:val="center"/>
          </w:tcPr>
          <w:p w14:paraId="41EE1385"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656FAF61" w14:textId="66EF8DCC"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1,091</w:t>
            </w:r>
          </w:p>
        </w:tc>
        <w:tc>
          <w:tcPr>
            <w:tcW w:w="282" w:type="dxa"/>
            <w:vAlign w:val="bottom"/>
          </w:tcPr>
          <w:p w14:paraId="08A802D2"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bottom"/>
          </w:tcPr>
          <w:p w14:paraId="3080D8F4" w14:textId="74CDC7A8"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6,614</w:t>
            </w:r>
          </w:p>
        </w:tc>
        <w:tc>
          <w:tcPr>
            <w:tcW w:w="283" w:type="dxa"/>
            <w:gridSpan w:val="2"/>
            <w:vAlign w:val="bottom"/>
          </w:tcPr>
          <w:p w14:paraId="5A0FD7FD"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bottom"/>
          </w:tcPr>
          <w:p w14:paraId="2CDDEC76" w14:textId="055FA72F"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631</w:t>
            </w:r>
          </w:p>
        </w:tc>
        <w:tc>
          <w:tcPr>
            <w:tcW w:w="236" w:type="dxa"/>
            <w:vAlign w:val="bottom"/>
          </w:tcPr>
          <w:p w14:paraId="58C545C1" w14:textId="77777777" w:rsidR="000437E8" w:rsidRPr="007E088F"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2311E39E" w14:textId="6B38CA80" w:rsidR="000437E8" w:rsidRPr="007E088F" w:rsidRDefault="00EF1049"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7E088F">
              <w:rPr>
                <w:rFonts w:asciiTheme="majorBidi" w:hAnsiTheme="majorBidi" w:cstheme="majorBidi"/>
                <w:sz w:val="28"/>
                <w:szCs w:val="28"/>
              </w:rPr>
              <w:t>3,913</w:t>
            </w:r>
          </w:p>
        </w:tc>
      </w:tr>
    </w:tbl>
    <w:p w14:paraId="1C9EBC74" w14:textId="77777777" w:rsidR="00690884" w:rsidRPr="004F219D" w:rsidRDefault="00690884"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Theme="majorBidi" w:hAnsiTheme="majorBidi" w:cstheme="majorBidi"/>
          <w:sz w:val="28"/>
        </w:rPr>
      </w:pPr>
    </w:p>
    <w:p w14:paraId="537A913D" w14:textId="41717D08" w:rsidR="00CF1842" w:rsidRPr="004F219D" w:rsidRDefault="00CF1842"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567"/>
        <w:jc w:val="thaiDistribute"/>
        <w:rPr>
          <w:rFonts w:asciiTheme="majorBidi" w:hAnsiTheme="majorBidi" w:cstheme="majorBidi"/>
          <w:sz w:val="28"/>
        </w:rPr>
      </w:pPr>
      <w:r w:rsidRPr="004F219D">
        <w:rPr>
          <w:rFonts w:asciiTheme="majorBidi" w:hAnsiTheme="majorBidi" w:cstheme="majorBidi"/>
          <w:sz w:val="28"/>
        </w:rPr>
        <w:t xml:space="preserve">The income statement for the </w:t>
      </w:r>
      <w:r w:rsidR="0001471A">
        <w:rPr>
          <w:rFonts w:asciiTheme="majorBidi" w:hAnsiTheme="majorBidi" w:cstheme="majorBidi"/>
          <w:sz w:val="28"/>
        </w:rPr>
        <w:t>nine</w:t>
      </w:r>
      <w:r w:rsidRPr="004F219D">
        <w:rPr>
          <w:rFonts w:asciiTheme="majorBidi" w:hAnsiTheme="majorBidi" w:cstheme="majorBidi"/>
          <w:sz w:val="28"/>
        </w:rPr>
        <w:t xml:space="preserve">-month periods ended </w:t>
      </w:r>
      <w:r w:rsidR="001E1F04">
        <w:rPr>
          <w:rFonts w:asciiTheme="majorBidi" w:hAnsiTheme="majorBidi" w:cstheme="majorBidi"/>
          <w:sz w:val="28"/>
        </w:rPr>
        <w:t>September</w:t>
      </w:r>
      <w:r w:rsidRPr="004F219D">
        <w:rPr>
          <w:rFonts w:asciiTheme="majorBidi" w:hAnsiTheme="majorBidi" w:cstheme="majorBidi"/>
          <w:sz w:val="28"/>
        </w:rPr>
        <w:t xml:space="preserve"> 30, 2024 and 2023 contains the following items related to right</w:t>
      </w:r>
      <w:r w:rsidR="00297434">
        <w:rPr>
          <w:rFonts w:asciiTheme="majorBidi" w:hAnsiTheme="majorBidi" w:cstheme="majorBidi"/>
          <w:sz w:val="28"/>
        </w:rPr>
        <w:t xml:space="preserve"> </w:t>
      </w:r>
      <w:r w:rsidRPr="004F219D">
        <w:rPr>
          <w:rFonts w:asciiTheme="majorBidi" w:hAnsiTheme="majorBidi" w:cstheme="majorBidi"/>
          <w:sz w:val="28"/>
        </w:rPr>
        <w:t>of</w:t>
      </w:r>
      <w:r w:rsidR="00297434">
        <w:rPr>
          <w:rFonts w:asciiTheme="majorBidi" w:hAnsiTheme="majorBidi" w:cstheme="majorBidi"/>
          <w:sz w:val="28"/>
        </w:rPr>
        <w:t xml:space="preserve"> u</w:t>
      </w:r>
      <w:r w:rsidRPr="004F219D">
        <w:rPr>
          <w:rFonts w:asciiTheme="majorBidi" w:hAnsiTheme="majorBidi" w:cstheme="majorBidi"/>
          <w:sz w:val="28"/>
        </w:rPr>
        <w:t>se assets.</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2"/>
        <w:gridCol w:w="226"/>
        <w:gridCol w:w="1330"/>
        <w:gridCol w:w="282"/>
        <w:gridCol w:w="1187"/>
        <w:gridCol w:w="276"/>
        <w:gridCol w:w="7"/>
        <w:gridCol w:w="1319"/>
        <w:gridCol w:w="236"/>
        <w:gridCol w:w="1277"/>
      </w:tblGrid>
      <w:tr w:rsidR="00CF1842" w:rsidRPr="004F219D" w14:paraId="32B175C4" w14:textId="77777777" w:rsidTr="00F2314C">
        <w:trPr>
          <w:trHeight w:val="367"/>
        </w:trPr>
        <w:tc>
          <w:tcPr>
            <w:tcW w:w="3372" w:type="dxa"/>
            <w:vAlign w:val="center"/>
          </w:tcPr>
          <w:p w14:paraId="724CBAD6"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4A890D7"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8"/>
            <w:tcBorders>
              <w:bottom w:val="single" w:sz="4" w:space="0" w:color="auto"/>
            </w:tcBorders>
          </w:tcPr>
          <w:p w14:paraId="51C94D90"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CF1842" w:rsidRPr="004F219D" w14:paraId="2F07292D" w14:textId="77777777" w:rsidTr="00B719D5">
        <w:trPr>
          <w:trHeight w:val="336"/>
        </w:trPr>
        <w:tc>
          <w:tcPr>
            <w:tcW w:w="3372" w:type="dxa"/>
            <w:vAlign w:val="center"/>
          </w:tcPr>
          <w:p w14:paraId="5CFF9B9F"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5501FE2C"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880CEE7" w14:textId="7E3B184B" w:rsidR="00CF1842" w:rsidRPr="004F219D" w:rsidRDefault="00CF1842" w:rsidP="00B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jc w:val="center"/>
              <w:rPr>
                <w:rFonts w:asciiTheme="majorBidi" w:hAnsiTheme="majorBidi" w:cstheme="majorBidi"/>
                <w:sz w:val="28"/>
                <w:szCs w:val="28"/>
                <w:cs/>
              </w:rPr>
            </w:pPr>
            <w:r w:rsidRPr="004F219D">
              <w:rPr>
                <w:rFonts w:asciiTheme="majorBidi" w:hAnsiTheme="majorBidi" w:cstheme="majorBidi"/>
                <w:sz w:val="28"/>
                <w:szCs w:val="28"/>
              </w:rPr>
              <w:t>Consolidated</w:t>
            </w:r>
            <w:r w:rsidR="00B719D5" w:rsidRPr="004F219D">
              <w:rPr>
                <w:rFonts w:asciiTheme="majorBidi" w:hAnsiTheme="majorBidi" w:cstheme="majorBidi"/>
                <w:sz w:val="28"/>
                <w:szCs w:val="28"/>
              </w:rPr>
              <w:t xml:space="preserve"> </w:t>
            </w:r>
            <w:r w:rsidRPr="004F219D">
              <w:rPr>
                <w:rFonts w:asciiTheme="majorBidi" w:hAnsiTheme="majorBidi" w:cstheme="majorBidi"/>
                <w:sz w:val="28"/>
                <w:szCs w:val="28"/>
              </w:rPr>
              <w:t>Financial Statement</w:t>
            </w:r>
          </w:p>
        </w:tc>
        <w:tc>
          <w:tcPr>
            <w:tcW w:w="283" w:type="dxa"/>
            <w:gridSpan w:val="2"/>
            <w:tcBorders>
              <w:top w:val="single" w:sz="4" w:space="0" w:color="auto"/>
            </w:tcBorders>
            <w:vAlign w:val="center"/>
          </w:tcPr>
          <w:p w14:paraId="108E437F" w14:textId="77777777" w:rsidR="00CF1842" w:rsidRPr="004F219D" w:rsidRDefault="00CF1842" w:rsidP="00B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3CC00EDE" w14:textId="3C1FE7F6" w:rsidR="00CF1842" w:rsidRPr="004F219D" w:rsidRDefault="00CF1842" w:rsidP="00B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CF1842" w:rsidRPr="004F219D" w14:paraId="42856A2F" w14:textId="77777777" w:rsidTr="00F2314C">
        <w:trPr>
          <w:trHeight w:val="367"/>
        </w:trPr>
        <w:tc>
          <w:tcPr>
            <w:tcW w:w="3372" w:type="dxa"/>
            <w:vAlign w:val="center"/>
          </w:tcPr>
          <w:p w14:paraId="6737E1DA"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5E0612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6BFB0F45"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1985B39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394691ED"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gridSpan w:val="2"/>
          </w:tcPr>
          <w:p w14:paraId="6358F92D"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675C2982"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55B14B39"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0D9FB23C"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CF1842" w:rsidRPr="004F219D" w14:paraId="6E78DD37" w14:textId="77777777" w:rsidTr="00F2314C">
        <w:trPr>
          <w:trHeight w:val="367"/>
        </w:trPr>
        <w:tc>
          <w:tcPr>
            <w:tcW w:w="4928" w:type="dxa"/>
            <w:gridSpan w:val="3"/>
          </w:tcPr>
          <w:p w14:paraId="1347645E" w14:textId="72B7FA55"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b/>
                <w:bCs/>
                <w:sz w:val="28"/>
                <w:szCs w:val="28"/>
                <w:u w:val="single"/>
              </w:rPr>
              <w:t xml:space="preserve">Depreciation charge of </w:t>
            </w:r>
            <w:proofErr w:type="gramStart"/>
            <w:r w:rsidRPr="004F219D">
              <w:rPr>
                <w:rFonts w:asciiTheme="majorBidi" w:hAnsiTheme="majorBidi" w:cstheme="majorBidi"/>
                <w:b/>
                <w:bCs/>
                <w:sz w:val="28"/>
                <w:szCs w:val="28"/>
                <w:u w:val="single"/>
              </w:rPr>
              <w:t>right  of</w:t>
            </w:r>
            <w:proofErr w:type="gramEnd"/>
            <w:r w:rsidRPr="004F219D">
              <w:rPr>
                <w:rFonts w:asciiTheme="majorBidi" w:hAnsiTheme="majorBidi" w:cstheme="majorBidi"/>
                <w:b/>
                <w:bCs/>
                <w:sz w:val="28"/>
                <w:szCs w:val="28"/>
                <w:u w:val="single"/>
              </w:rPr>
              <w:t xml:space="preserve">  use assets</w:t>
            </w:r>
          </w:p>
        </w:tc>
        <w:tc>
          <w:tcPr>
            <w:tcW w:w="282" w:type="dxa"/>
          </w:tcPr>
          <w:p w14:paraId="34E23514"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651B0C5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6" w:type="dxa"/>
          </w:tcPr>
          <w:p w14:paraId="59B46746"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6" w:type="dxa"/>
            <w:gridSpan w:val="2"/>
            <w:vAlign w:val="center"/>
          </w:tcPr>
          <w:p w14:paraId="78EADF30"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58130D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283AAFD9"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E1F04" w:rsidRPr="004F219D" w14:paraId="2AE3D7C1" w14:textId="77777777" w:rsidTr="00F2314C">
        <w:trPr>
          <w:trHeight w:val="367"/>
        </w:trPr>
        <w:tc>
          <w:tcPr>
            <w:tcW w:w="3372" w:type="dxa"/>
            <w:vAlign w:val="bottom"/>
          </w:tcPr>
          <w:p w14:paraId="2DCB6877" w14:textId="77777777" w:rsidR="001E1F04" w:rsidRPr="004F219D"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Building and building improvement</w:t>
            </w:r>
          </w:p>
        </w:tc>
        <w:tc>
          <w:tcPr>
            <w:tcW w:w="226" w:type="dxa"/>
            <w:vAlign w:val="center"/>
          </w:tcPr>
          <w:p w14:paraId="6F735CD8" w14:textId="77777777" w:rsidR="001E1F04" w:rsidRPr="004F219D"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37BDAC7A" w14:textId="473C446D" w:rsidR="001E1F04" w:rsidRPr="007E088F" w:rsidRDefault="00EF1049"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1,18</w:t>
            </w:r>
            <w:r w:rsidR="00244439">
              <w:rPr>
                <w:rFonts w:asciiTheme="majorBidi" w:hAnsiTheme="majorBidi" w:cstheme="majorBidi"/>
                <w:sz w:val="28"/>
                <w:szCs w:val="28"/>
              </w:rPr>
              <w:t>3</w:t>
            </w:r>
          </w:p>
        </w:tc>
        <w:tc>
          <w:tcPr>
            <w:tcW w:w="282" w:type="dxa"/>
            <w:vAlign w:val="bottom"/>
          </w:tcPr>
          <w:p w14:paraId="028E8E47"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center"/>
          </w:tcPr>
          <w:p w14:paraId="31F4F7FC" w14:textId="7A3EDDAA"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Angsana New" w:hAnsi="Angsana New"/>
                <w:sz w:val="28"/>
                <w:szCs w:val="28"/>
              </w:rPr>
              <w:t>1,324</w:t>
            </w:r>
          </w:p>
        </w:tc>
        <w:tc>
          <w:tcPr>
            <w:tcW w:w="283" w:type="dxa"/>
            <w:gridSpan w:val="2"/>
            <w:vAlign w:val="bottom"/>
          </w:tcPr>
          <w:p w14:paraId="1DDA4F40"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5B1F066B" w14:textId="36D801B0" w:rsidR="001E1F04" w:rsidRPr="007E088F" w:rsidRDefault="00EF1049"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746</w:t>
            </w:r>
          </w:p>
        </w:tc>
        <w:tc>
          <w:tcPr>
            <w:tcW w:w="236" w:type="dxa"/>
            <w:vAlign w:val="bottom"/>
          </w:tcPr>
          <w:p w14:paraId="50460B3D"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2A2A113B" w14:textId="58CAADE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Angsana New" w:hAnsi="Angsana New"/>
                <w:sz w:val="28"/>
                <w:szCs w:val="28"/>
              </w:rPr>
              <w:t>590</w:t>
            </w:r>
          </w:p>
        </w:tc>
      </w:tr>
      <w:tr w:rsidR="001E1F04" w:rsidRPr="004F219D" w14:paraId="0B17F74E" w14:textId="77777777" w:rsidTr="00297434">
        <w:trPr>
          <w:trHeight w:val="367"/>
        </w:trPr>
        <w:tc>
          <w:tcPr>
            <w:tcW w:w="3372" w:type="dxa"/>
            <w:vAlign w:val="bottom"/>
          </w:tcPr>
          <w:p w14:paraId="01D8E05B" w14:textId="77777777" w:rsidR="001E1F04" w:rsidRPr="004F219D"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Vehicles</w:t>
            </w:r>
          </w:p>
        </w:tc>
        <w:tc>
          <w:tcPr>
            <w:tcW w:w="226" w:type="dxa"/>
            <w:vAlign w:val="center"/>
          </w:tcPr>
          <w:p w14:paraId="7823C358" w14:textId="77777777" w:rsidR="001E1F04" w:rsidRPr="004F219D"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bottom"/>
          </w:tcPr>
          <w:p w14:paraId="0F0A0155" w14:textId="4987DF09" w:rsidR="001E1F04" w:rsidRPr="007E088F" w:rsidRDefault="00EF1049"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8,315</w:t>
            </w:r>
          </w:p>
        </w:tc>
        <w:tc>
          <w:tcPr>
            <w:tcW w:w="282" w:type="dxa"/>
            <w:vAlign w:val="bottom"/>
          </w:tcPr>
          <w:p w14:paraId="0DE1D5C0"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center"/>
          </w:tcPr>
          <w:p w14:paraId="2BD1DF3F" w14:textId="727E6D8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Angsana New" w:eastAsia="Angsana New" w:hAnsi="Angsana New"/>
                <w:sz w:val="28"/>
                <w:szCs w:val="28"/>
                <w:lang w:eastAsia="th-TH"/>
              </w:rPr>
              <w:t>13,266</w:t>
            </w:r>
          </w:p>
        </w:tc>
        <w:tc>
          <w:tcPr>
            <w:tcW w:w="283" w:type="dxa"/>
            <w:gridSpan w:val="2"/>
            <w:vAlign w:val="bottom"/>
          </w:tcPr>
          <w:p w14:paraId="2D6E4C14"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bottom w:val="single" w:sz="4" w:space="0" w:color="auto"/>
            </w:tcBorders>
            <w:vAlign w:val="bottom"/>
          </w:tcPr>
          <w:p w14:paraId="7B696D16" w14:textId="30B3B36E" w:rsidR="001E1F04" w:rsidRPr="007E088F" w:rsidRDefault="00EF1049"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7,38</w:t>
            </w:r>
            <w:r w:rsidR="00297434">
              <w:rPr>
                <w:rFonts w:asciiTheme="majorBidi" w:hAnsiTheme="majorBidi" w:cstheme="majorBidi"/>
                <w:sz w:val="28"/>
                <w:szCs w:val="28"/>
              </w:rPr>
              <w:t>5</w:t>
            </w:r>
          </w:p>
        </w:tc>
        <w:tc>
          <w:tcPr>
            <w:tcW w:w="236" w:type="dxa"/>
            <w:vAlign w:val="bottom"/>
          </w:tcPr>
          <w:p w14:paraId="168ACC52"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Borders>
              <w:bottom w:val="single" w:sz="4" w:space="0" w:color="auto"/>
            </w:tcBorders>
            <w:vAlign w:val="center"/>
          </w:tcPr>
          <w:p w14:paraId="65CD2BD8" w14:textId="773CC27C"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Angsana New" w:eastAsia="Angsana New" w:hAnsi="Angsana New"/>
                <w:sz w:val="28"/>
                <w:szCs w:val="28"/>
                <w:lang w:eastAsia="th-TH"/>
              </w:rPr>
              <w:t>11,054</w:t>
            </w:r>
          </w:p>
        </w:tc>
      </w:tr>
      <w:tr w:rsidR="001E1F04" w:rsidRPr="004F219D" w14:paraId="3D580CDD" w14:textId="77777777" w:rsidTr="00297434">
        <w:trPr>
          <w:trHeight w:val="397"/>
        </w:trPr>
        <w:tc>
          <w:tcPr>
            <w:tcW w:w="3372" w:type="dxa"/>
            <w:vAlign w:val="bottom"/>
          </w:tcPr>
          <w:p w14:paraId="31772C26" w14:textId="77777777" w:rsidR="001E1F04" w:rsidRPr="004F219D"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right of use assets</w:t>
            </w:r>
          </w:p>
        </w:tc>
        <w:tc>
          <w:tcPr>
            <w:tcW w:w="226" w:type="dxa"/>
            <w:vAlign w:val="center"/>
          </w:tcPr>
          <w:p w14:paraId="43E58C37" w14:textId="77777777" w:rsidR="001E1F04" w:rsidRPr="004F219D"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5840EEB9" w14:textId="318445B2" w:rsidR="001E1F04" w:rsidRPr="007E088F" w:rsidRDefault="00EF1049"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Theme="majorBidi" w:hAnsiTheme="majorBidi" w:cstheme="majorBidi"/>
                <w:sz w:val="28"/>
                <w:szCs w:val="28"/>
              </w:rPr>
              <w:t>9,498</w:t>
            </w:r>
          </w:p>
        </w:tc>
        <w:tc>
          <w:tcPr>
            <w:tcW w:w="282" w:type="dxa"/>
            <w:vAlign w:val="bottom"/>
          </w:tcPr>
          <w:p w14:paraId="4E1319C1"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center"/>
          </w:tcPr>
          <w:p w14:paraId="4DCFE631" w14:textId="70FE055B"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7E088F">
              <w:rPr>
                <w:rFonts w:ascii="Angsana New" w:eastAsia="Angsana New" w:hAnsi="Angsana New"/>
                <w:sz w:val="28"/>
                <w:szCs w:val="28"/>
                <w:lang w:eastAsia="th-TH"/>
              </w:rPr>
              <w:t>14,590</w:t>
            </w:r>
          </w:p>
        </w:tc>
        <w:tc>
          <w:tcPr>
            <w:tcW w:w="283" w:type="dxa"/>
            <w:gridSpan w:val="2"/>
            <w:vAlign w:val="bottom"/>
          </w:tcPr>
          <w:p w14:paraId="3BBEC0EA"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bottom"/>
          </w:tcPr>
          <w:p w14:paraId="1FFBA60E" w14:textId="42E6EAB5" w:rsidR="001E1F04" w:rsidRPr="007E088F" w:rsidRDefault="00EF1049"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E088F">
              <w:rPr>
                <w:rFonts w:asciiTheme="majorBidi" w:hAnsiTheme="majorBidi" w:cstheme="majorBidi"/>
                <w:sz w:val="28"/>
                <w:szCs w:val="28"/>
              </w:rPr>
              <w:t>8,13</w:t>
            </w:r>
            <w:r w:rsidR="00297434">
              <w:rPr>
                <w:rFonts w:asciiTheme="majorBidi" w:hAnsiTheme="majorBidi" w:cstheme="majorBidi"/>
                <w:sz w:val="28"/>
                <w:szCs w:val="28"/>
              </w:rPr>
              <w:t>1</w:t>
            </w:r>
          </w:p>
        </w:tc>
        <w:tc>
          <w:tcPr>
            <w:tcW w:w="236" w:type="dxa"/>
            <w:vAlign w:val="bottom"/>
          </w:tcPr>
          <w:p w14:paraId="141E20C9" w14:textId="77777777"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center"/>
          </w:tcPr>
          <w:p w14:paraId="62DC6D40" w14:textId="5C206D11" w:rsidR="001E1F04" w:rsidRPr="007E088F" w:rsidRDefault="001E1F04" w:rsidP="001E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7E088F">
              <w:rPr>
                <w:rFonts w:ascii="Angsana New" w:eastAsia="Angsana New" w:hAnsi="Angsana New"/>
                <w:sz w:val="28"/>
                <w:szCs w:val="28"/>
                <w:lang w:eastAsia="th-TH"/>
              </w:rPr>
              <w:t>11,644</w:t>
            </w:r>
          </w:p>
        </w:tc>
      </w:tr>
    </w:tbl>
    <w:p w14:paraId="0984C824" w14:textId="77777777" w:rsidR="001E1F04" w:rsidRDefault="001E1F04" w:rsidP="001E1F04">
      <w:pPr>
        <w:pStyle w:val="E0"/>
        <w:spacing w:line="276" w:lineRule="auto"/>
        <w:jc w:val="left"/>
        <w:rPr>
          <w:rFonts w:ascii="Angsana New" w:hAnsi="Angsana New"/>
          <w:b w:val="0"/>
          <w:bCs w:val="0"/>
          <w:sz w:val="28"/>
          <w:szCs w:val="28"/>
          <w:lang w:val="en-US"/>
        </w:rPr>
      </w:pPr>
    </w:p>
    <w:p w14:paraId="5D6652FF" w14:textId="77777777" w:rsidR="007E088F" w:rsidRDefault="007E088F" w:rsidP="001E1F04">
      <w:pPr>
        <w:pStyle w:val="E0"/>
        <w:spacing w:line="276" w:lineRule="auto"/>
        <w:jc w:val="left"/>
        <w:rPr>
          <w:rFonts w:ascii="Angsana New" w:hAnsi="Angsana New"/>
          <w:b w:val="0"/>
          <w:bCs w:val="0"/>
          <w:sz w:val="28"/>
          <w:szCs w:val="28"/>
          <w:lang w:val="en-US"/>
        </w:rPr>
      </w:pPr>
    </w:p>
    <w:p w14:paraId="1EB5AE74" w14:textId="77777777" w:rsidR="007E088F" w:rsidRDefault="007E088F" w:rsidP="001E1F04">
      <w:pPr>
        <w:pStyle w:val="E0"/>
        <w:spacing w:line="276" w:lineRule="auto"/>
        <w:jc w:val="left"/>
        <w:rPr>
          <w:rFonts w:ascii="Angsana New" w:hAnsi="Angsana New"/>
          <w:b w:val="0"/>
          <w:bCs w:val="0"/>
          <w:sz w:val="28"/>
          <w:szCs w:val="28"/>
          <w:lang w:val="en-US"/>
        </w:rPr>
      </w:pPr>
    </w:p>
    <w:p w14:paraId="7C76DC21" w14:textId="77777777" w:rsidR="007E088F" w:rsidRDefault="007E088F" w:rsidP="001E1F04">
      <w:pPr>
        <w:pStyle w:val="E0"/>
        <w:spacing w:line="276" w:lineRule="auto"/>
        <w:jc w:val="left"/>
        <w:rPr>
          <w:rFonts w:ascii="Angsana New" w:hAnsi="Angsana New"/>
          <w:b w:val="0"/>
          <w:bCs w:val="0"/>
          <w:sz w:val="28"/>
          <w:szCs w:val="28"/>
          <w:lang w:val="en-US"/>
        </w:rPr>
      </w:pPr>
    </w:p>
    <w:p w14:paraId="34AED8BB" w14:textId="77777777" w:rsidR="007E088F" w:rsidRDefault="007E088F" w:rsidP="001E1F04">
      <w:pPr>
        <w:pStyle w:val="E0"/>
        <w:spacing w:line="276" w:lineRule="auto"/>
        <w:jc w:val="left"/>
        <w:rPr>
          <w:rFonts w:ascii="Angsana New" w:hAnsi="Angsana New"/>
          <w:b w:val="0"/>
          <w:bCs w:val="0"/>
          <w:sz w:val="28"/>
          <w:szCs w:val="28"/>
          <w:lang w:val="en-US"/>
        </w:rPr>
      </w:pPr>
    </w:p>
    <w:p w14:paraId="2098C9BF" w14:textId="77777777" w:rsidR="007E088F" w:rsidRDefault="007E088F" w:rsidP="001E1F04">
      <w:pPr>
        <w:pStyle w:val="E0"/>
        <w:spacing w:line="276" w:lineRule="auto"/>
        <w:jc w:val="left"/>
        <w:rPr>
          <w:rFonts w:ascii="Angsana New" w:hAnsi="Angsana New"/>
          <w:b w:val="0"/>
          <w:bCs w:val="0"/>
          <w:sz w:val="28"/>
          <w:szCs w:val="28"/>
          <w:lang w:val="en-US"/>
        </w:rPr>
      </w:pPr>
    </w:p>
    <w:p w14:paraId="7B5D956A" w14:textId="77777777" w:rsidR="007E088F" w:rsidRDefault="007E088F" w:rsidP="001E1F04">
      <w:pPr>
        <w:pStyle w:val="E0"/>
        <w:spacing w:line="276" w:lineRule="auto"/>
        <w:jc w:val="left"/>
        <w:rPr>
          <w:rFonts w:ascii="Angsana New" w:hAnsi="Angsana New"/>
          <w:b w:val="0"/>
          <w:bCs w:val="0"/>
          <w:sz w:val="28"/>
          <w:szCs w:val="28"/>
          <w:lang w:val="en-US"/>
        </w:rPr>
      </w:pPr>
    </w:p>
    <w:p w14:paraId="59E44EEF" w14:textId="77777777" w:rsidR="007E088F" w:rsidRDefault="007E088F" w:rsidP="001E1F04">
      <w:pPr>
        <w:pStyle w:val="E0"/>
        <w:spacing w:line="276" w:lineRule="auto"/>
        <w:jc w:val="left"/>
        <w:rPr>
          <w:rFonts w:ascii="Angsana New" w:hAnsi="Angsana New"/>
          <w:b w:val="0"/>
          <w:bCs w:val="0"/>
          <w:sz w:val="28"/>
          <w:szCs w:val="28"/>
          <w:lang w:val="en-US"/>
        </w:rPr>
      </w:pPr>
    </w:p>
    <w:p w14:paraId="0D9035C3" w14:textId="77777777" w:rsidR="007E088F" w:rsidRDefault="007E088F" w:rsidP="001E1F04">
      <w:pPr>
        <w:pStyle w:val="E0"/>
        <w:spacing w:line="276" w:lineRule="auto"/>
        <w:jc w:val="left"/>
        <w:rPr>
          <w:rFonts w:ascii="Angsana New" w:hAnsi="Angsana New"/>
          <w:b w:val="0"/>
          <w:bCs w:val="0"/>
          <w:sz w:val="28"/>
          <w:szCs w:val="28"/>
          <w:lang w:val="en-US"/>
        </w:rPr>
      </w:pPr>
    </w:p>
    <w:p w14:paraId="5D0F1311" w14:textId="77777777" w:rsidR="007E088F" w:rsidRDefault="007E088F" w:rsidP="001E1F04">
      <w:pPr>
        <w:pStyle w:val="E0"/>
        <w:spacing w:line="276" w:lineRule="auto"/>
        <w:jc w:val="left"/>
        <w:rPr>
          <w:rFonts w:ascii="Angsana New" w:hAnsi="Angsana New"/>
          <w:b w:val="0"/>
          <w:bCs w:val="0"/>
          <w:sz w:val="28"/>
          <w:szCs w:val="28"/>
          <w:lang w:val="en-US"/>
        </w:rPr>
      </w:pPr>
    </w:p>
    <w:p w14:paraId="6D425240" w14:textId="77777777" w:rsidR="00BD2F79" w:rsidRDefault="00BD2F79" w:rsidP="001E1F04">
      <w:pPr>
        <w:pStyle w:val="E0"/>
        <w:spacing w:line="276" w:lineRule="auto"/>
        <w:jc w:val="left"/>
        <w:rPr>
          <w:rFonts w:ascii="Angsana New" w:hAnsi="Angsana New"/>
          <w:b w:val="0"/>
          <w:bCs w:val="0"/>
          <w:sz w:val="28"/>
          <w:szCs w:val="28"/>
          <w:lang w:val="en-US"/>
        </w:rPr>
      </w:pPr>
    </w:p>
    <w:p w14:paraId="0670BD88" w14:textId="77777777" w:rsidR="00AE36C9" w:rsidRPr="004F219D" w:rsidRDefault="00AE36C9" w:rsidP="001E1F04">
      <w:pPr>
        <w:pStyle w:val="E0"/>
        <w:spacing w:line="276" w:lineRule="auto"/>
        <w:jc w:val="left"/>
        <w:rPr>
          <w:rFonts w:ascii="Angsana New" w:hAnsi="Angsana New"/>
          <w:b w:val="0"/>
          <w:bCs w:val="0"/>
          <w:sz w:val="28"/>
          <w:szCs w:val="28"/>
          <w:cs/>
          <w:lang w:val="en-US"/>
        </w:rPr>
      </w:pPr>
    </w:p>
    <w:p w14:paraId="2643CEFB" w14:textId="77777777" w:rsidR="006B4F7F" w:rsidRPr="004F219D" w:rsidRDefault="006B4F7F" w:rsidP="006B4F7F">
      <w:pPr>
        <w:pStyle w:val="E0"/>
        <w:numPr>
          <w:ilvl w:val="0"/>
          <w:numId w:val="15"/>
        </w:numPr>
        <w:spacing w:line="276" w:lineRule="auto"/>
        <w:ind w:left="567" w:hanging="436"/>
        <w:jc w:val="left"/>
        <w:rPr>
          <w:rFonts w:ascii="Angsana New" w:hAnsi="Angsana New"/>
          <w:b w:val="0"/>
          <w:bCs w:val="0"/>
          <w:sz w:val="28"/>
          <w:szCs w:val="28"/>
          <w:lang w:val="en-US"/>
        </w:rPr>
      </w:pPr>
      <w:bookmarkStart w:id="5" w:name="_Hlk174554454"/>
      <w:r w:rsidRPr="004F219D">
        <w:rPr>
          <w:rFonts w:ascii="Angsana New" w:hAnsi="Angsana New"/>
          <w:sz w:val="28"/>
          <w:szCs w:val="28"/>
        </w:rPr>
        <w:lastRenderedPageBreak/>
        <w:t>INTANGIBLE ASSETS – NET</w:t>
      </w:r>
      <w:r w:rsidRPr="004F219D">
        <w:rPr>
          <w:rFonts w:ascii="Angsana New" w:hAnsi="Angsana New" w:hint="cs"/>
          <w:b w:val="0"/>
          <w:bCs w:val="0"/>
          <w:sz w:val="28"/>
          <w:szCs w:val="28"/>
          <w:cs/>
        </w:rPr>
        <w:t xml:space="preserve"> </w:t>
      </w:r>
    </w:p>
    <w:p w14:paraId="126848D4"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During the current period There were significant changes in the intangible assets account - net as follows</w:t>
      </w:r>
      <w:bookmarkEnd w:id="5"/>
      <w:r w:rsidRPr="004F219D">
        <w:rPr>
          <w:rFonts w:ascii="Angsana New" w:hAnsi="Angsana New"/>
          <w:b w:val="0"/>
          <w:bCs w:val="0"/>
          <w:sz w:val="28"/>
          <w:szCs w:val="28"/>
          <w:lang w:val="en-US"/>
        </w:rPr>
        <w:t>:</w:t>
      </w:r>
    </w:p>
    <w:p w14:paraId="463994F7" w14:textId="77777777" w:rsidR="00882E3E" w:rsidRPr="004F219D" w:rsidRDefault="00882E3E" w:rsidP="00AE36C9">
      <w:pPr>
        <w:pStyle w:val="E0"/>
        <w:spacing w:line="276" w:lineRule="auto"/>
        <w:jc w:val="left"/>
        <w:rPr>
          <w:rFonts w:ascii="Angsana New" w:hAnsi="Angsana New"/>
          <w:b w:val="0"/>
          <w:bCs w:val="0"/>
          <w:sz w:val="28"/>
          <w:szCs w:val="28"/>
          <w:lang w:val="en-US"/>
        </w:rPr>
      </w:pPr>
    </w:p>
    <w:tbl>
      <w:tblPr>
        <w:tblStyle w:val="TableGrid"/>
        <w:tblpPr w:leftFromText="180" w:rightFromText="180" w:vertAnchor="page" w:horzAnchor="margin" w:tblpY="2545"/>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97"/>
        <w:gridCol w:w="267"/>
        <w:gridCol w:w="1234"/>
        <w:gridCol w:w="273"/>
        <w:gridCol w:w="1667"/>
        <w:gridCol w:w="268"/>
        <w:gridCol w:w="1292"/>
      </w:tblGrid>
      <w:tr w:rsidR="007E088F" w:rsidRPr="00E33067" w14:paraId="79011344" w14:textId="77777777" w:rsidTr="007E088F">
        <w:trPr>
          <w:trHeight w:val="393"/>
        </w:trPr>
        <w:tc>
          <w:tcPr>
            <w:tcW w:w="2977" w:type="dxa"/>
            <w:vAlign w:val="bottom"/>
          </w:tcPr>
          <w:p w14:paraId="38957D4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498" w:type="dxa"/>
            <w:gridSpan w:val="7"/>
            <w:tcBorders>
              <w:bottom w:val="single" w:sz="4" w:space="0" w:color="auto"/>
            </w:tcBorders>
            <w:vAlign w:val="bottom"/>
          </w:tcPr>
          <w:p w14:paraId="59F3CCB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E33067">
              <w:rPr>
                <w:rFonts w:ascii="Angsana New" w:hAnsi="Angsana New"/>
                <w:sz w:val="28"/>
                <w:szCs w:val="28"/>
                <w:cs/>
              </w:rPr>
              <w:t>(Unit: Thousand Baht)</w:t>
            </w:r>
          </w:p>
        </w:tc>
      </w:tr>
      <w:tr w:rsidR="007E088F" w:rsidRPr="00E33067" w14:paraId="121E9128" w14:textId="77777777" w:rsidTr="007E088F">
        <w:trPr>
          <w:trHeight w:val="393"/>
        </w:trPr>
        <w:tc>
          <w:tcPr>
            <w:tcW w:w="2977" w:type="dxa"/>
            <w:vAlign w:val="bottom"/>
          </w:tcPr>
          <w:p w14:paraId="394D1DE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498" w:type="dxa"/>
            <w:gridSpan w:val="7"/>
            <w:tcBorders>
              <w:top w:val="single" w:sz="4" w:space="0" w:color="auto"/>
              <w:bottom w:val="single" w:sz="4" w:space="0" w:color="auto"/>
            </w:tcBorders>
            <w:vAlign w:val="bottom"/>
          </w:tcPr>
          <w:p w14:paraId="5E80E6A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Consolidated Financial Statement</w:t>
            </w:r>
          </w:p>
        </w:tc>
      </w:tr>
      <w:tr w:rsidR="007E088F" w:rsidRPr="00E33067" w14:paraId="6DF41278" w14:textId="77777777" w:rsidTr="007E088F">
        <w:trPr>
          <w:trHeight w:val="393"/>
        </w:trPr>
        <w:tc>
          <w:tcPr>
            <w:tcW w:w="2977" w:type="dxa"/>
            <w:vAlign w:val="bottom"/>
          </w:tcPr>
          <w:p w14:paraId="39B36D3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497" w:type="dxa"/>
            <w:tcBorders>
              <w:top w:val="single" w:sz="4" w:space="0" w:color="auto"/>
              <w:bottom w:val="single" w:sz="4" w:space="0" w:color="auto"/>
            </w:tcBorders>
            <w:vAlign w:val="center"/>
          </w:tcPr>
          <w:p w14:paraId="3372C8D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Computer Program</w:t>
            </w:r>
          </w:p>
        </w:tc>
        <w:tc>
          <w:tcPr>
            <w:tcW w:w="267" w:type="dxa"/>
            <w:vAlign w:val="center"/>
          </w:tcPr>
          <w:p w14:paraId="558F36A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234" w:type="dxa"/>
            <w:tcBorders>
              <w:top w:val="single" w:sz="4" w:space="0" w:color="auto"/>
              <w:bottom w:val="single" w:sz="4" w:space="0" w:color="auto"/>
            </w:tcBorders>
            <w:vAlign w:val="center"/>
          </w:tcPr>
          <w:p w14:paraId="72312D29"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Raw Water Agreement</w:t>
            </w:r>
          </w:p>
        </w:tc>
        <w:tc>
          <w:tcPr>
            <w:tcW w:w="273" w:type="dxa"/>
            <w:vAlign w:val="center"/>
          </w:tcPr>
          <w:p w14:paraId="639E857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667" w:type="dxa"/>
            <w:tcBorders>
              <w:top w:val="single" w:sz="4" w:space="0" w:color="auto"/>
              <w:bottom w:val="single" w:sz="4" w:space="0" w:color="auto"/>
            </w:tcBorders>
            <w:vAlign w:val="center"/>
          </w:tcPr>
          <w:p w14:paraId="53720A2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License to produce and sell electricity</w:t>
            </w:r>
          </w:p>
        </w:tc>
        <w:tc>
          <w:tcPr>
            <w:tcW w:w="268" w:type="dxa"/>
            <w:vAlign w:val="center"/>
          </w:tcPr>
          <w:p w14:paraId="58FC6CA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92" w:type="dxa"/>
            <w:tcBorders>
              <w:top w:val="single" w:sz="4" w:space="0" w:color="auto"/>
              <w:bottom w:val="single" w:sz="4" w:space="0" w:color="auto"/>
            </w:tcBorders>
            <w:vAlign w:val="center"/>
          </w:tcPr>
          <w:p w14:paraId="66E157D9"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33067">
              <w:rPr>
                <w:rFonts w:asciiTheme="majorBidi" w:hAnsiTheme="majorBidi" w:cstheme="majorBidi"/>
                <w:sz w:val="28"/>
                <w:szCs w:val="28"/>
              </w:rPr>
              <w:t>Total</w:t>
            </w:r>
          </w:p>
        </w:tc>
      </w:tr>
      <w:tr w:rsidR="007E088F" w:rsidRPr="00E33067" w14:paraId="1D04B23A" w14:textId="77777777" w:rsidTr="007E088F">
        <w:trPr>
          <w:trHeight w:val="393"/>
        </w:trPr>
        <w:tc>
          <w:tcPr>
            <w:tcW w:w="2977" w:type="dxa"/>
            <w:vAlign w:val="bottom"/>
          </w:tcPr>
          <w:p w14:paraId="47758259"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33067">
              <w:rPr>
                <w:rFonts w:ascii="Angsana New" w:hAnsi="Angsana New"/>
                <w:b/>
                <w:bCs/>
                <w:sz w:val="28"/>
                <w:szCs w:val="28"/>
                <w:u w:val="single"/>
              </w:rPr>
              <w:t>Cost</w:t>
            </w:r>
          </w:p>
        </w:tc>
        <w:tc>
          <w:tcPr>
            <w:tcW w:w="1497" w:type="dxa"/>
            <w:tcBorders>
              <w:top w:val="single" w:sz="4" w:space="0" w:color="auto"/>
            </w:tcBorders>
            <w:vAlign w:val="bottom"/>
          </w:tcPr>
          <w:p w14:paraId="02167AC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bottom"/>
          </w:tcPr>
          <w:p w14:paraId="33720EF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vAlign w:val="bottom"/>
          </w:tcPr>
          <w:p w14:paraId="39B4392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bottom"/>
          </w:tcPr>
          <w:p w14:paraId="5201527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bottom"/>
          </w:tcPr>
          <w:p w14:paraId="17C5ECD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bottom"/>
          </w:tcPr>
          <w:p w14:paraId="1F1B916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bottom"/>
          </w:tcPr>
          <w:p w14:paraId="7FA5F71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7A795982" w14:textId="77777777" w:rsidTr="007E088F">
        <w:trPr>
          <w:trHeight w:val="393"/>
        </w:trPr>
        <w:tc>
          <w:tcPr>
            <w:tcW w:w="2977" w:type="dxa"/>
            <w:vAlign w:val="bottom"/>
          </w:tcPr>
          <w:p w14:paraId="58362D9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33067">
              <w:rPr>
                <w:rFonts w:ascii="Angsana New" w:eastAsia="Arial Unicode MS" w:hAnsi="Angsana New"/>
                <w:sz w:val="28"/>
                <w:szCs w:val="28"/>
              </w:rPr>
              <w:t>At December 31, 2023</w:t>
            </w:r>
          </w:p>
        </w:tc>
        <w:tc>
          <w:tcPr>
            <w:tcW w:w="1497" w:type="dxa"/>
            <w:vAlign w:val="center"/>
          </w:tcPr>
          <w:p w14:paraId="317EECF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1,132</w:t>
            </w:r>
          </w:p>
        </w:tc>
        <w:tc>
          <w:tcPr>
            <w:tcW w:w="267" w:type="dxa"/>
            <w:vAlign w:val="center"/>
          </w:tcPr>
          <w:p w14:paraId="6D56938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2D66984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81,687</w:t>
            </w:r>
          </w:p>
        </w:tc>
        <w:tc>
          <w:tcPr>
            <w:tcW w:w="273" w:type="dxa"/>
            <w:vAlign w:val="center"/>
          </w:tcPr>
          <w:p w14:paraId="53ECCDE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vAlign w:val="center"/>
          </w:tcPr>
          <w:p w14:paraId="3EA42F9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186,040</w:t>
            </w:r>
          </w:p>
        </w:tc>
        <w:tc>
          <w:tcPr>
            <w:tcW w:w="268" w:type="dxa"/>
            <w:vAlign w:val="center"/>
          </w:tcPr>
          <w:p w14:paraId="3BC3C7A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60CED97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33067">
              <w:rPr>
                <w:rFonts w:ascii="Angsana New" w:hAnsi="Angsana New"/>
                <w:sz w:val="28"/>
                <w:szCs w:val="28"/>
              </w:rPr>
              <w:t>268,859</w:t>
            </w:r>
          </w:p>
        </w:tc>
      </w:tr>
      <w:tr w:rsidR="007E088F" w:rsidRPr="00E33067" w14:paraId="7562B316" w14:textId="77777777" w:rsidTr="007E088F">
        <w:trPr>
          <w:trHeight w:val="393"/>
        </w:trPr>
        <w:tc>
          <w:tcPr>
            <w:tcW w:w="2977" w:type="dxa"/>
            <w:vAlign w:val="bottom"/>
          </w:tcPr>
          <w:p w14:paraId="1C6BC1AC" w14:textId="1B984C1B" w:rsidR="007E088F" w:rsidRPr="00E33067" w:rsidRDefault="007759CE"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eastAsia="Arial Unicode MS" w:hAnsi="Angsana New"/>
                <w:snapToGrid w:val="0"/>
                <w:sz w:val="28"/>
                <w:szCs w:val="28"/>
                <w:lang w:eastAsia="th-TH"/>
              </w:rPr>
              <w:t>Increase</w:t>
            </w:r>
          </w:p>
        </w:tc>
        <w:tc>
          <w:tcPr>
            <w:tcW w:w="1497" w:type="dxa"/>
            <w:vAlign w:val="center"/>
          </w:tcPr>
          <w:p w14:paraId="6CF1974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w:t>
            </w:r>
          </w:p>
        </w:tc>
        <w:tc>
          <w:tcPr>
            <w:tcW w:w="267" w:type="dxa"/>
            <w:vAlign w:val="center"/>
          </w:tcPr>
          <w:p w14:paraId="0B44AC8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vAlign w:val="center"/>
          </w:tcPr>
          <w:p w14:paraId="649B59B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73" w:type="dxa"/>
            <w:vAlign w:val="center"/>
          </w:tcPr>
          <w:p w14:paraId="36CE5EF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vAlign w:val="center"/>
          </w:tcPr>
          <w:p w14:paraId="261DB8C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68" w:type="dxa"/>
            <w:vAlign w:val="center"/>
          </w:tcPr>
          <w:p w14:paraId="5D470AC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097555A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w:t>
            </w:r>
          </w:p>
        </w:tc>
      </w:tr>
      <w:tr w:rsidR="007E088F" w:rsidRPr="00E33067" w14:paraId="64390E64" w14:textId="77777777" w:rsidTr="007E088F">
        <w:trPr>
          <w:trHeight w:val="393"/>
        </w:trPr>
        <w:tc>
          <w:tcPr>
            <w:tcW w:w="2977" w:type="dxa"/>
            <w:vAlign w:val="bottom"/>
          </w:tcPr>
          <w:p w14:paraId="667D5CA2" w14:textId="3CAC6660"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33067">
              <w:rPr>
                <w:rFonts w:ascii="Angsana New" w:hAnsi="Angsana New"/>
                <w:sz w:val="28"/>
                <w:szCs w:val="28"/>
                <w:cs/>
              </w:rPr>
              <w:t>(</w:t>
            </w:r>
            <w:r w:rsidRPr="00E33067">
              <w:rPr>
                <w:rFonts w:ascii="Angsana New" w:hAnsi="Angsana New"/>
                <w:sz w:val="28"/>
                <w:szCs w:val="28"/>
              </w:rPr>
              <w:t xml:space="preserve">Decrease) </w:t>
            </w:r>
          </w:p>
        </w:tc>
        <w:tc>
          <w:tcPr>
            <w:tcW w:w="1497" w:type="dxa"/>
            <w:vAlign w:val="center"/>
          </w:tcPr>
          <w:p w14:paraId="7257A69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67" w:type="dxa"/>
            <w:vAlign w:val="center"/>
          </w:tcPr>
          <w:p w14:paraId="279FC73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34" w:type="dxa"/>
            <w:tcBorders>
              <w:bottom w:val="single" w:sz="4" w:space="0" w:color="auto"/>
            </w:tcBorders>
            <w:vAlign w:val="center"/>
          </w:tcPr>
          <w:p w14:paraId="37AACF0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73" w:type="dxa"/>
            <w:vAlign w:val="center"/>
          </w:tcPr>
          <w:p w14:paraId="2ED4A93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bottom w:val="single" w:sz="4" w:space="0" w:color="auto"/>
            </w:tcBorders>
            <w:vAlign w:val="center"/>
          </w:tcPr>
          <w:p w14:paraId="2F6C77E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68" w:type="dxa"/>
            <w:vAlign w:val="center"/>
          </w:tcPr>
          <w:p w14:paraId="6F3F9E7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76B04AF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r>
      <w:tr w:rsidR="007E088F" w:rsidRPr="00E33067" w14:paraId="2920C598" w14:textId="77777777" w:rsidTr="007E088F">
        <w:trPr>
          <w:trHeight w:val="393"/>
        </w:trPr>
        <w:tc>
          <w:tcPr>
            <w:tcW w:w="2977" w:type="dxa"/>
            <w:vAlign w:val="bottom"/>
          </w:tcPr>
          <w:p w14:paraId="7BEA0DB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33067">
              <w:rPr>
                <w:rFonts w:ascii="Angsana New" w:eastAsia="Arial Unicode MS" w:hAnsi="Angsana New"/>
                <w:sz w:val="28"/>
                <w:szCs w:val="28"/>
              </w:rPr>
              <w:t>At September</w:t>
            </w:r>
            <w:r w:rsidRPr="00E33067">
              <w:rPr>
                <w:rFonts w:ascii="Angsana New" w:hAnsi="Angsana New"/>
                <w:sz w:val="28"/>
                <w:szCs w:val="28"/>
              </w:rPr>
              <w:t xml:space="preserve"> 30</w:t>
            </w:r>
            <w:r w:rsidRPr="00E33067">
              <w:rPr>
                <w:rFonts w:ascii="Angsana New" w:eastAsia="Arial Unicode MS" w:hAnsi="Angsana New"/>
                <w:sz w:val="28"/>
                <w:szCs w:val="28"/>
              </w:rPr>
              <w:t>, 2024</w:t>
            </w:r>
          </w:p>
        </w:tc>
        <w:tc>
          <w:tcPr>
            <w:tcW w:w="1497" w:type="dxa"/>
            <w:tcBorders>
              <w:top w:val="single" w:sz="4" w:space="0" w:color="auto"/>
              <w:bottom w:val="single" w:sz="4" w:space="0" w:color="auto"/>
            </w:tcBorders>
            <w:vAlign w:val="center"/>
          </w:tcPr>
          <w:p w14:paraId="5D1DC55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1,132</w:t>
            </w:r>
          </w:p>
        </w:tc>
        <w:tc>
          <w:tcPr>
            <w:tcW w:w="267" w:type="dxa"/>
            <w:vAlign w:val="center"/>
          </w:tcPr>
          <w:p w14:paraId="5A2908C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bottom w:val="single" w:sz="4" w:space="0" w:color="auto"/>
            </w:tcBorders>
            <w:vAlign w:val="center"/>
          </w:tcPr>
          <w:p w14:paraId="73438B0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81,687</w:t>
            </w:r>
          </w:p>
        </w:tc>
        <w:tc>
          <w:tcPr>
            <w:tcW w:w="273" w:type="dxa"/>
            <w:vAlign w:val="center"/>
          </w:tcPr>
          <w:p w14:paraId="013923E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top w:val="single" w:sz="4" w:space="0" w:color="auto"/>
              <w:bottom w:val="single" w:sz="4" w:space="0" w:color="auto"/>
            </w:tcBorders>
            <w:vAlign w:val="center"/>
          </w:tcPr>
          <w:p w14:paraId="0822E36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186,040</w:t>
            </w:r>
          </w:p>
        </w:tc>
        <w:tc>
          <w:tcPr>
            <w:tcW w:w="268" w:type="dxa"/>
            <w:vAlign w:val="center"/>
          </w:tcPr>
          <w:p w14:paraId="3D79DC4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top w:val="single" w:sz="4" w:space="0" w:color="auto"/>
              <w:bottom w:val="single" w:sz="4" w:space="0" w:color="auto"/>
            </w:tcBorders>
            <w:vAlign w:val="center"/>
          </w:tcPr>
          <w:p w14:paraId="07036AB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268,859</w:t>
            </w:r>
          </w:p>
        </w:tc>
      </w:tr>
      <w:tr w:rsidR="007E088F" w:rsidRPr="00E33067" w14:paraId="4F207DDC" w14:textId="77777777" w:rsidTr="007E088F">
        <w:trPr>
          <w:trHeight w:val="232"/>
        </w:trPr>
        <w:tc>
          <w:tcPr>
            <w:tcW w:w="2977" w:type="dxa"/>
            <w:vAlign w:val="bottom"/>
          </w:tcPr>
          <w:p w14:paraId="6949220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
        </w:tc>
        <w:tc>
          <w:tcPr>
            <w:tcW w:w="1497" w:type="dxa"/>
            <w:tcBorders>
              <w:top w:val="single" w:sz="4" w:space="0" w:color="auto"/>
            </w:tcBorders>
            <w:vAlign w:val="center"/>
          </w:tcPr>
          <w:p w14:paraId="35AB16C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7" w:type="dxa"/>
            <w:vAlign w:val="center"/>
          </w:tcPr>
          <w:p w14:paraId="7F96690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vAlign w:val="center"/>
          </w:tcPr>
          <w:p w14:paraId="4848E28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2F262D2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center"/>
          </w:tcPr>
          <w:p w14:paraId="669E22A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5BA44E7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center"/>
          </w:tcPr>
          <w:p w14:paraId="4961FC7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2A1C6CF1" w14:textId="77777777" w:rsidTr="007E088F">
        <w:trPr>
          <w:trHeight w:val="232"/>
        </w:trPr>
        <w:tc>
          <w:tcPr>
            <w:tcW w:w="2977" w:type="dxa"/>
            <w:vAlign w:val="bottom"/>
          </w:tcPr>
          <w:p w14:paraId="2C89461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33067">
              <w:rPr>
                <w:rFonts w:ascii="Angsana New" w:hAnsi="Angsana New"/>
                <w:b/>
                <w:bCs/>
                <w:sz w:val="28"/>
                <w:szCs w:val="28"/>
                <w:u w:val="single"/>
              </w:rPr>
              <w:t>Accumulated amortization</w:t>
            </w:r>
          </w:p>
        </w:tc>
        <w:tc>
          <w:tcPr>
            <w:tcW w:w="1497" w:type="dxa"/>
            <w:vAlign w:val="center"/>
          </w:tcPr>
          <w:p w14:paraId="295228F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7" w:type="dxa"/>
            <w:vAlign w:val="center"/>
          </w:tcPr>
          <w:p w14:paraId="4FFB1C7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vAlign w:val="center"/>
          </w:tcPr>
          <w:p w14:paraId="6F80080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1DC0C59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vAlign w:val="center"/>
          </w:tcPr>
          <w:p w14:paraId="076A068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098A4C5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vAlign w:val="center"/>
          </w:tcPr>
          <w:p w14:paraId="199FFF93"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24412308" w14:textId="77777777" w:rsidTr="007E088F">
        <w:trPr>
          <w:trHeight w:val="77"/>
        </w:trPr>
        <w:tc>
          <w:tcPr>
            <w:tcW w:w="2977" w:type="dxa"/>
            <w:vAlign w:val="bottom"/>
          </w:tcPr>
          <w:p w14:paraId="1F8C186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33067">
              <w:rPr>
                <w:rFonts w:ascii="Angsana New" w:eastAsia="Arial Unicode MS" w:hAnsi="Angsana New"/>
                <w:sz w:val="28"/>
                <w:szCs w:val="28"/>
              </w:rPr>
              <w:t>At December 31, 2023</w:t>
            </w:r>
          </w:p>
        </w:tc>
        <w:tc>
          <w:tcPr>
            <w:tcW w:w="1497" w:type="dxa"/>
            <w:vAlign w:val="center"/>
          </w:tcPr>
          <w:p w14:paraId="5C91838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(1,123)</w:t>
            </w:r>
          </w:p>
        </w:tc>
        <w:tc>
          <w:tcPr>
            <w:tcW w:w="267" w:type="dxa"/>
            <w:vAlign w:val="center"/>
          </w:tcPr>
          <w:p w14:paraId="5570D1C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vAlign w:val="center"/>
          </w:tcPr>
          <w:p w14:paraId="642B938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E33067">
              <w:rPr>
                <w:rFonts w:ascii="Angsana New" w:hAnsi="Angsana New"/>
                <w:sz w:val="28"/>
                <w:szCs w:val="28"/>
              </w:rPr>
              <w:t>-</w:t>
            </w:r>
          </w:p>
        </w:tc>
        <w:tc>
          <w:tcPr>
            <w:tcW w:w="273" w:type="dxa"/>
            <w:vAlign w:val="center"/>
          </w:tcPr>
          <w:p w14:paraId="76C8A27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67" w:type="dxa"/>
            <w:vAlign w:val="center"/>
          </w:tcPr>
          <w:p w14:paraId="0A0EE24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E33067">
              <w:rPr>
                <w:rFonts w:ascii="Angsana New" w:hAnsi="Angsana New"/>
                <w:sz w:val="28"/>
                <w:szCs w:val="28"/>
              </w:rPr>
              <w:t>(43,746)</w:t>
            </w:r>
          </w:p>
        </w:tc>
        <w:tc>
          <w:tcPr>
            <w:tcW w:w="268" w:type="dxa"/>
            <w:vAlign w:val="center"/>
          </w:tcPr>
          <w:p w14:paraId="780B158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292" w:type="dxa"/>
            <w:vAlign w:val="center"/>
          </w:tcPr>
          <w:p w14:paraId="5C46D408" w14:textId="256ABAE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33067">
              <w:rPr>
                <w:rFonts w:ascii="Angsana New" w:hAnsi="Angsana New"/>
                <w:sz w:val="28"/>
                <w:szCs w:val="28"/>
              </w:rPr>
              <w:t>(44,86</w:t>
            </w:r>
            <w:r w:rsidR="007759CE">
              <w:rPr>
                <w:rFonts w:ascii="Angsana New" w:hAnsi="Angsana New"/>
                <w:sz w:val="28"/>
                <w:szCs w:val="28"/>
              </w:rPr>
              <w:t>8</w:t>
            </w:r>
            <w:r w:rsidRPr="00E33067">
              <w:rPr>
                <w:rFonts w:ascii="Angsana New" w:hAnsi="Angsana New"/>
                <w:sz w:val="28"/>
                <w:szCs w:val="28"/>
              </w:rPr>
              <w:t>)</w:t>
            </w:r>
          </w:p>
        </w:tc>
      </w:tr>
      <w:tr w:rsidR="007759CE" w:rsidRPr="00E33067" w14:paraId="7ADD8E17" w14:textId="77777777" w:rsidTr="007E088F">
        <w:trPr>
          <w:trHeight w:val="393"/>
        </w:trPr>
        <w:tc>
          <w:tcPr>
            <w:tcW w:w="2977" w:type="dxa"/>
            <w:vAlign w:val="bottom"/>
          </w:tcPr>
          <w:p w14:paraId="71E9A180" w14:textId="31119B61"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Increase</w:t>
            </w:r>
          </w:p>
        </w:tc>
        <w:tc>
          <w:tcPr>
            <w:tcW w:w="1497" w:type="dxa"/>
            <w:vAlign w:val="center"/>
          </w:tcPr>
          <w:p w14:paraId="2AE5A329"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(5)</w:t>
            </w:r>
          </w:p>
        </w:tc>
        <w:tc>
          <w:tcPr>
            <w:tcW w:w="267" w:type="dxa"/>
            <w:vAlign w:val="center"/>
          </w:tcPr>
          <w:p w14:paraId="46B138E1"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Pr>
          <w:p w14:paraId="17DFF98A"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73" w:type="dxa"/>
            <w:vAlign w:val="center"/>
          </w:tcPr>
          <w:p w14:paraId="0674E8E5"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vAlign w:val="center"/>
          </w:tcPr>
          <w:p w14:paraId="4E1750CA" w14:textId="29E53A74"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(6,56</w:t>
            </w:r>
            <w:r>
              <w:rPr>
                <w:rFonts w:ascii="Angsana New" w:hAnsi="Angsana New"/>
                <w:sz w:val="28"/>
                <w:szCs w:val="28"/>
              </w:rPr>
              <w:t>3</w:t>
            </w:r>
            <w:r w:rsidRPr="00E33067">
              <w:rPr>
                <w:rFonts w:ascii="Angsana New" w:hAnsi="Angsana New"/>
                <w:sz w:val="28"/>
                <w:szCs w:val="28"/>
              </w:rPr>
              <w:t>)</w:t>
            </w:r>
          </w:p>
        </w:tc>
        <w:tc>
          <w:tcPr>
            <w:tcW w:w="268" w:type="dxa"/>
            <w:vAlign w:val="center"/>
          </w:tcPr>
          <w:p w14:paraId="6F8326AD"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156FBE20" w14:textId="4B9A4A2D"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(6,5</w:t>
            </w:r>
            <w:r>
              <w:rPr>
                <w:rFonts w:ascii="Angsana New" w:hAnsi="Angsana New"/>
                <w:sz w:val="28"/>
                <w:szCs w:val="28"/>
              </w:rPr>
              <w:t>69</w:t>
            </w:r>
            <w:r w:rsidRPr="00E33067">
              <w:rPr>
                <w:rFonts w:ascii="Angsana New" w:hAnsi="Angsana New"/>
                <w:sz w:val="28"/>
                <w:szCs w:val="28"/>
              </w:rPr>
              <w:t>)</w:t>
            </w:r>
          </w:p>
        </w:tc>
      </w:tr>
      <w:tr w:rsidR="007759CE" w:rsidRPr="00E33067" w14:paraId="6E14F544" w14:textId="77777777" w:rsidTr="007E088F">
        <w:trPr>
          <w:trHeight w:val="393"/>
        </w:trPr>
        <w:tc>
          <w:tcPr>
            <w:tcW w:w="2977" w:type="dxa"/>
            <w:vAlign w:val="bottom"/>
          </w:tcPr>
          <w:p w14:paraId="20A0F89A" w14:textId="3035B818"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33067">
              <w:rPr>
                <w:rFonts w:ascii="Angsana New" w:hAnsi="Angsana New"/>
                <w:sz w:val="28"/>
                <w:szCs w:val="28"/>
                <w:cs/>
              </w:rPr>
              <w:t>(</w:t>
            </w:r>
            <w:r w:rsidRPr="00E33067">
              <w:rPr>
                <w:rFonts w:ascii="Angsana New" w:hAnsi="Angsana New"/>
                <w:sz w:val="28"/>
                <w:szCs w:val="28"/>
              </w:rPr>
              <w:t xml:space="preserve">Decrease) </w:t>
            </w:r>
          </w:p>
        </w:tc>
        <w:tc>
          <w:tcPr>
            <w:tcW w:w="1497" w:type="dxa"/>
            <w:vAlign w:val="center"/>
          </w:tcPr>
          <w:p w14:paraId="5A6DE351"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67" w:type="dxa"/>
            <w:vAlign w:val="center"/>
          </w:tcPr>
          <w:p w14:paraId="44B67D2E"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34" w:type="dxa"/>
            <w:tcBorders>
              <w:bottom w:val="single" w:sz="4" w:space="0" w:color="auto"/>
            </w:tcBorders>
          </w:tcPr>
          <w:p w14:paraId="27ED36FD"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73" w:type="dxa"/>
            <w:vAlign w:val="center"/>
          </w:tcPr>
          <w:p w14:paraId="52634341"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bottom w:val="single" w:sz="4" w:space="0" w:color="auto"/>
            </w:tcBorders>
            <w:vAlign w:val="center"/>
          </w:tcPr>
          <w:p w14:paraId="4517E90F"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68" w:type="dxa"/>
            <w:vAlign w:val="center"/>
          </w:tcPr>
          <w:p w14:paraId="4154B320"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6968A1D2" w14:textId="77777777" w:rsidR="007759CE" w:rsidRPr="00E33067" w:rsidRDefault="007759CE" w:rsidP="007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r>
      <w:tr w:rsidR="007E088F" w:rsidRPr="00E33067" w14:paraId="78890A6F" w14:textId="77777777" w:rsidTr="007E088F">
        <w:trPr>
          <w:trHeight w:val="393"/>
        </w:trPr>
        <w:tc>
          <w:tcPr>
            <w:tcW w:w="2977" w:type="dxa"/>
            <w:vAlign w:val="bottom"/>
          </w:tcPr>
          <w:p w14:paraId="351214D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33067">
              <w:rPr>
                <w:rFonts w:ascii="Angsana New" w:eastAsia="Arial Unicode MS" w:hAnsi="Angsana New"/>
                <w:sz w:val="28"/>
                <w:szCs w:val="28"/>
              </w:rPr>
              <w:t>At  September</w:t>
            </w:r>
            <w:proofErr w:type="gramEnd"/>
            <w:r w:rsidRPr="00E33067">
              <w:rPr>
                <w:rFonts w:ascii="Angsana New" w:hAnsi="Angsana New"/>
                <w:sz w:val="28"/>
                <w:szCs w:val="28"/>
              </w:rPr>
              <w:t xml:space="preserve">  30</w:t>
            </w:r>
            <w:r w:rsidRPr="00E33067">
              <w:rPr>
                <w:rFonts w:ascii="Angsana New" w:eastAsia="Arial Unicode MS" w:hAnsi="Angsana New"/>
                <w:sz w:val="28"/>
                <w:szCs w:val="28"/>
              </w:rPr>
              <w:t>, 2024</w:t>
            </w:r>
          </w:p>
        </w:tc>
        <w:tc>
          <w:tcPr>
            <w:tcW w:w="1497" w:type="dxa"/>
            <w:tcBorders>
              <w:top w:val="single" w:sz="4" w:space="0" w:color="auto"/>
              <w:bottom w:val="single" w:sz="4" w:space="0" w:color="auto"/>
            </w:tcBorders>
            <w:vAlign w:val="center"/>
          </w:tcPr>
          <w:p w14:paraId="11B6153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(1,128)</w:t>
            </w:r>
          </w:p>
        </w:tc>
        <w:tc>
          <w:tcPr>
            <w:tcW w:w="267" w:type="dxa"/>
            <w:vAlign w:val="center"/>
          </w:tcPr>
          <w:p w14:paraId="1158665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bottom w:val="single" w:sz="4" w:space="0" w:color="auto"/>
            </w:tcBorders>
          </w:tcPr>
          <w:p w14:paraId="075A505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73" w:type="dxa"/>
            <w:vAlign w:val="center"/>
          </w:tcPr>
          <w:p w14:paraId="2EC94A23"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top w:val="single" w:sz="4" w:space="0" w:color="auto"/>
              <w:bottom w:val="single" w:sz="4" w:space="0" w:color="auto"/>
            </w:tcBorders>
            <w:vAlign w:val="center"/>
          </w:tcPr>
          <w:p w14:paraId="7B2DF874" w14:textId="51F5D15B"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(50,3</w:t>
            </w:r>
            <w:r w:rsidR="007759CE">
              <w:rPr>
                <w:rFonts w:ascii="Angsana New" w:hAnsi="Angsana New"/>
                <w:sz w:val="28"/>
                <w:szCs w:val="28"/>
              </w:rPr>
              <w:t>09</w:t>
            </w:r>
            <w:r w:rsidRPr="00E33067">
              <w:rPr>
                <w:rFonts w:ascii="Angsana New" w:hAnsi="Angsana New"/>
                <w:sz w:val="28"/>
                <w:szCs w:val="28"/>
              </w:rPr>
              <w:t>)</w:t>
            </w:r>
          </w:p>
        </w:tc>
        <w:tc>
          <w:tcPr>
            <w:tcW w:w="268" w:type="dxa"/>
            <w:vAlign w:val="center"/>
          </w:tcPr>
          <w:p w14:paraId="2DA16EE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top w:val="single" w:sz="4" w:space="0" w:color="auto"/>
              <w:bottom w:val="single" w:sz="4" w:space="0" w:color="auto"/>
            </w:tcBorders>
            <w:vAlign w:val="center"/>
          </w:tcPr>
          <w:p w14:paraId="25278794" w14:textId="57E0EE92"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(51,43</w:t>
            </w:r>
            <w:r w:rsidR="007759CE">
              <w:rPr>
                <w:rFonts w:ascii="Angsana New" w:hAnsi="Angsana New"/>
                <w:sz w:val="28"/>
                <w:szCs w:val="28"/>
              </w:rPr>
              <w:t>7</w:t>
            </w:r>
            <w:r w:rsidRPr="00E33067">
              <w:rPr>
                <w:rFonts w:ascii="Angsana New" w:hAnsi="Angsana New"/>
                <w:sz w:val="28"/>
                <w:szCs w:val="28"/>
              </w:rPr>
              <w:t>)</w:t>
            </w:r>
          </w:p>
        </w:tc>
      </w:tr>
      <w:tr w:rsidR="007E088F" w:rsidRPr="00E33067" w14:paraId="4068371C" w14:textId="77777777" w:rsidTr="007E088F">
        <w:trPr>
          <w:trHeight w:val="393"/>
        </w:trPr>
        <w:tc>
          <w:tcPr>
            <w:tcW w:w="2977" w:type="dxa"/>
          </w:tcPr>
          <w:p w14:paraId="3C62441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1497" w:type="dxa"/>
            <w:tcBorders>
              <w:top w:val="single" w:sz="4" w:space="0" w:color="auto"/>
            </w:tcBorders>
            <w:vAlign w:val="center"/>
          </w:tcPr>
          <w:p w14:paraId="20DA819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79A96A6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tcPr>
          <w:p w14:paraId="736392E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4E07D5F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center"/>
          </w:tcPr>
          <w:p w14:paraId="1DA8AFD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6B6F752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center"/>
          </w:tcPr>
          <w:p w14:paraId="2DEEE23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26D76985" w14:textId="77777777" w:rsidTr="007E088F">
        <w:trPr>
          <w:trHeight w:val="393"/>
        </w:trPr>
        <w:tc>
          <w:tcPr>
            <w:tcW w:w="2977" w:type="dxa"/>
            <w:vAlign w:val="bottom"/>
          </w:tcPr>
          <w:p w14:paraId="791707A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r w:rsidRPr="00E33067">
              <w:rPr>
                <w:rFonts w:ascii="Angsana New" w:hAnsi="Angsana New"/>
                <w:b/>
                <w:bCs/>
                <w:sz w:val="26"/>
                <w:szCs w:val="26"/>
                <w:u w:val="single"/>
              </w:rPr>
              <w:t>Allowance for impairment</w:t>
            </w:r>
          </w:p>
        </w:tc>
        <w:tc>
          <w:tcPr>
            <w:tcW w:w="1497" w:type="dxa"/>
            <w:vAlign w:val="center"/>
          </w:tcPr>
          <w:p w14:paraId="038EAE9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13CCFE53"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Pr>
          <w:p w14:paraId="3A45685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13C1395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vAlign w:val="center"/>
          </w:tcPr>
          <w:p w14:paraId="76C25124"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17AFC04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vAlign w:val="center"/>
          </w:tcPr>
          <w:p w14:paraId="4C7104F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78E90C7C" w14:textId="77777777" w:rsidTr="007E088F">
        <w:trPr>
          <w:trHeight w:val="393"/>
        </w:trPr>
        <w:tc>
          <w:tcPr>
            <w:tcW w:w="2977" w:type="dxa"/>
            <w:vAlign w:val="bottom"/>
          </w:tcPr>
          <w:p w14:paraId="30F7D03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33067">
              <w:rPr>
                <w:rFonts w:ascii="Angsana New" w:hAnsi="Angsana New"/>
                <w:sz w:val="26"/>
                <w:szCs w:val="26"/>
              </w:rPr>
              <w:t>At December 31,2023</w:t>
            </w:r>
          </w:p>
        </w:tc>
        <w:tc>
          <w:tcPr>
            <w:tcW w:w="1497" w:type="dxa"/>
            <w:shd w:val="clear" w:color="auto" w:fill="auto"/>
            <w:vAlign w:val="center"/>
          </w:tcPr>
          <w:p w14:paraId="2DFC5B2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33067">
              <w:rPr>
                <w:rFonts w:ascii="Angsana New" w:hAnsi="Angsana New" w:hint="cs"/>
                <w:sz w:val="28"/>
                <w:szCs w:val="28"/>
                <w:cs/>
              </w:rPr>
              <w:t>-</w:t>
            </w:r>
          </w:p>
        </w:tc>
        <w:tc>
          <w:tcPr>
            <w:tcW w:w="267" w:type="dxa"/>
            <w:shd w:val="clear" w:color="auto" w:fill="auto"/>
            <w:vAlign w:val="center"/>
          </w:tcPr>
          <w:p w14:paraId="45409F7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shd w:val="clear" w:color="auto" w:fill="auto"/>
            <w:vAlign w:val="center"/>
          </w:tcPr>
          <w:p w14:paraId="5B332F1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33067">
              <w:rPr>
                <w:rFonts w:ascii="Angsana New" w:hAnsi="Angsana New"/>
                <w:sz w:val="28"/>
                <w:szCs w:val="28"/>
              </w:rPr>
              <w:t>-</w:t>
            </w:r>
          </w:p>
        </w:tc>
        <w:tc>
          <w:tcPr>
            <w:tcW w:w="273" w:type="dxa"/>
            <w:shd w:val="clear" w:color="auto" w:fill="auto"/>
            <w:vAlign w:val="center"/>
          </w:tcPr>
          <w:p w14:paraId="55A347E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shd w:val="clear" w:color="auto" w:fill="auto"/>
            <w:vAlign w:val="center"/>
          </w:tcPr>
          <w:p w14:paraId="740B012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33067">
              <w:rPr>
                <w:rFonts w:ascii="Angsana New" w:hAnsi="Angsana New"/>
                <w:sz w:val="28"/>
                <w:szCs w:val="28"/>
              </w:rPr>
              <w:t>-</w:t>
            </w:r>
          </w:p>
        </w:tc>
        <w:tc>
          <w:tcPr>
            <w:tcW w:w="268" w:type="dxa"/>
            <w:shd w:val="clear" w:color="auto" w:fill="auto"/>
            <w:vAlign w:val="center"/>
          </w:tcPr>
          <w:p w14:paraId="6537F58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shd w:val="clear" w:color="auto" w:fill="auto"/>
            <w:vAlign w:val="center"/>
          </w:tcPr>
          <w:p w14:paraId="2ED33D7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33067">
              <w:rPr>
                <w:rFonts w:ascii="Angsana New" w:hAnsi="Angsana New"/>
                <w:sz w:val="28"/>
                <w:szCs w:val="28"/>
              </w:rPr>
              <w:t>-</w:t>
            </w:r>
          </w:p>
        </w:tc>
      </w:tr>
      <w:tr w:rsidR="007E088F" w:rsidRPr="00E33067" w14:paraId="20240AC6" w14:textId="77777777" w:rsidTr="007E088F">
        <w:trPr>
          <w:trHeight w:val="393"/>
        </w:trPr>
        <w:tc>
          <w:tcPr>
            <w:tcW w:w="2977" w:type="dxa"/>
            <w:vAlign w:val="bottom"/>
          </w:tcPr>
          <w:p w14:paraId="1F90FB9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33067">
              <w:rPr>
                <w:rFonts w:ascii="Angsana New" w:hAnsi="Angsana New"/>
                <w:sz w:val="26"/>
                <w:szCs w:val="26"/>
              </w:rPr>
              <w:t>(Increased) Decreased</w:t>
            </w:r>
          </w:p>
        </w:tc>
        <w:tc>
          <w:tcPr>
            <w:tcW w:w="1497" w:type="dxa"/>
            <w:shd w:val="clear" w:color="auto" w:fill="auto"/>
            <w:vAlign w:val="center"/>
          </w:tcPr>
          <w:p w14:paraId="1810A42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33067">
              <w:rPr>
                <w:rFonts w:ascii="Angsana New" w:hAnsi="Angsana New" w:hint="cs"/>
                <w:sz w:val="28"/>
                <w:szCs w:val="28"/>
                <w:cs/>
              </w:rPr>
              <w:t>-</w:t>
            </w:r>
          </w:p>
        </w:tc>
        <w:tc>
          <w:tcPr>
            <w:tcW w:w="267" w:type="dxa"/>
            <w:shd w:val="clear" w:color="auto" w:fill="auto"/>
            <w:vAlign w:val="center"/>
          </w:tcPr>
          <w:p w14:paraId="51762CE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shd w:val="clear" w:color="auto" w:fill="auto"/>
            <w:vAlign w:val="center"/>
          </w:tcPr>
          <w:p w14:paraId="3DA597B9"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(81,687)</w:t>
            </w:r>
          </w:p>
        </w:tc>
        <w:tc>
          <w:tcPr>
            <w:tcW w:w="273" w:type="dxa"/>
            <w:shd w:val="clear" w:color="auto" w:fill="auto"/>
            <w:vAlign w:val="center"/>
          </w:tcPr>
          <w:p w14:paraId="14BA6D13"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shd w:val="clear" w:color="auto" w:fill="auto"/>
            <w:vAlign w:val="center"/>
          </w:tcPr>
          <w:p w14:paraId="4EF735B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68" w:type="dxa"/>
            <w:shd w:val="clear" w:color="auto" w:fill="auto"/>
            <w:vAlign w:val="center"/>
          </w:tcPr>
          <w:p w14:paraId="7CD46FB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shd w:val="clear" w:color="auto" w:fill="auto"/>
            <w:vAlign w:val="center"/>
          </w:tcPr>
          <w:p w14:paraId="7CCEAF3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(81,687)</w:t>
            </w:r>
          </w:p>
        </w:tc>
      </w:tr>
      <w:tr w:rsidR="007E088F" w:rsidRPr="00E33067" w14:paraId="1EF00F52" w14:textId="77777777" w:rsidTr="007E088F">
        <w:trPr>
          <w:trHeight w:val="393"/>
        </w:trPr>
        <w:tc>
          <w:tcPr>
            <w:tcW w:w="2977" w:type="dxa"/>
            <w:vAlign w:val="bottom"/>
          </w:tcPr>
          <w:p w14:paraId="21BE204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E33067">
              <w:rPr>
                <w:rFonts w:ascii="Angsana New" w:hAnsi="Angsana New"/>
                <w:sz w:val="26"/>
                <w:szCs w:val="26"/>
              </w:rPr>
              <w:t xml:space="preserve">At </w:t>
            </w:r>
            <w:r w:rsidRPr="00E33067">
              <w:rPr>
                <w:rFonts w:ascii="Angsana New" w:eastAsia="Arial Unicode MS" w:hAnsi="Angsana New"/>
                <w:sz w:val="28"/>
                <w:szCs w:val="28"/>
              </w:rPr>
              <w:t xml:space="preserve"> September</w:t>
            </w:r>
            <w:proofErr w:type="gramEnd"/>
            <w:r w:rsidRPr="00E33067">
              <w:rPr>
                <w:rFonts w:ascii="Angsana New" w:hAnsi="Angsana New"/>
                <w:sz w:val="26"/>
                <w:szCs w:val="26"/>
              </w:rPr>
              <w:t xml:space="preserve">  30,2024</w:t>
            </w:r>
          </w:p>
        </w:tc>
        <w:tc>
          <w:tcPr>
            <w:tcW w:w="1497" w:type="dxa"/>
            <w:tcBorders>
              <w:top w:val="single" w:sz="4" w:space="0" w:color="auto"/>
            </w:tcBorders>
            <w:shd w:val="clear" w:color="auto" w:fill="auto"/>
            <w:vAlign w:val="center"/>
          </w:tcPr>
          <w:p w14:paraId="15E90F2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33067">
              <w:rPr>
                <w:rFonts w:ascii="Angsana New" w:hAnsi="Angsana New" w:hint="cs"/>
                <w:sz w:val="28"/>
                <w:szCs w:val="28"/>
                <w:cs/>
              </w:rPr>
              <w:t>-</w:t>
            </w:r>
          </w:p>
        </w:tc>
        <w:tc>
          <w:tcPr>
            <w:tcW w:w="267" w:type="dxa"/>
            <w:shd w:val="clear" w:color="auto" w:fill="auto"/>
            <w:vAlign w:val="center"/>
          </w:tcPr>
          <w:p w14:paraId="28F7DA7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shd w:val="clear" w:color="auto" w:fill="auto"/>
            <w:vAlign w:val="center"/>
          </w:tcPr>
          <w:p w14:paraId="4785962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33067">
              <w:rPr>
                <w:rFonts w:ascii="Angsana New" w:hAnsi="Angsana New"/>
                <w:sz w:val="28"/>
                <w:szCs w:val="28"/>
              </w:rPr>
              <w:t>(81,687)</w:t>
            </w:r>
          </w:p>
        </w:tc>
        <w:tc>
          <w:tcPr>
            <w:tcW w:w="273" w:type="dxa"/>
            <w:shd w:val="clear" w:color="auto" w:fill="auto"/>
            <w:vAlign w:val="center"/>
          </w:tcPr>
          <w:p w14:paraId="6ADEE8A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shd w:val="clear" w:color="auto" w:fill="auto"/>
            <w:vAlign w:val="center"/>
          </w:tcPr>
          <w:p w14:paraId="048F4FBE"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33067">
              <w:rPr>
                <w:rFonts w:ascii="Angsana New" w:hAnsi="Angsana New"/>
                <w:sz w:val="28"/>
                <w:szCs w:val="28"/>
              </w:rPr>
              <w:t>-</w:t>
            </w:r>
          </w:p>
        </w:tc>
        <w:tc>
          <w:tcPr>
            <w:tcW w:w="268" w:type="dxa"/>
            <w:shd w:val="clear" w:color="auto" w:fill="auto"/>
            <w:vAlign w:val="center"/>
          </w:tcPr>
          <w:p w14:paraId="08F2EB3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shd w:val="clear" w:color="auto" w:fill="auto"/>
            <w:vAlign w:val="center"/>
          </w:tcPr>
          <w:p w14:paraId="6A356EF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33067">
              <w:rPr>
                <w:rFonts w:ascii="Angsana New" w:hAnsi="Angsana New"/>
                <w:sz w:val="28"/>
                <w:szCs w:val="28"/>
              </w:rPr>
              <w:t>(81,687)</w:t>
            </w:r>
          </w:p>
        </w:tc>
      </w:tr>
      <w:tr w:rsidR="007E088F" w:rsidRPr="00E33067" w14:paraId="0DDFA899" w14:textId="77777777" w:rsidTr="007E088F">
        <w:trPr>
          <w:trHeight w:val="393"/>
        </w:trPr>
        <w:tc>
          <w:tcPr>
            <w:tcW w:w="2977" w:type="dxa"/>
            <w:vAlign w:val="bottom"/>
          </w:tcPr>
          <w:p w14:paraId="7A8878B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497" w:type="dxa"/>
            <w:tcBorders>
              <w:top w:val="single" w:sz="4" w:space="0" w:color="auto"/>
            </w:tcBorders>
            <w:vAlign w:val="center"/>
          </w:tcPr>
          <w:p w14:paraId="608C83C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09A7A3F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tcPr>
          <w:p w14:paraId="7F4AD3B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74A8CCC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center"/>
          </w:tcPr>
          <w:p w14:paraId="0AC5ACA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5C7DC7A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center"/>
          </w:tcPr>
          <w:p w14:paraId="60613FF6"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2002DDBA" w14:textId="77777777" w:rsidTr="007E088F">
        <w:trPr>
          <w:trHeight w:val="393"/>
        </w:trPr>
        <w:tc>
          <w:tcPr>
            <w:tcW w:w="2977" w:type="dxa"/>
            <w:vAlign w:val="bottom"/>
          </w:tcPr>
          <w:p w14:paraId="58539C18"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33067">
              <w:rPr>
                <w:rFonts w:ascii="Angsana New" w:hAnsi="Angsana New"/>
                <w:b/>
                <w:bCs/>
                <w:sz w:val="28"/>
                <w:szCs w:val="28"/>
                <w:u w:val="single"/>
              </w:rPr>
              <w:t>Net book value</w:t>
            </w:r>
          </w:p>
        </w:tc>
        <w:tc>
          <w:tcPr>
            <w:tcW w:w="1497" w:type="dxa"/>
            <w:vAlign w:val="center"/>
          </w:tcPr>
          <w:p w14:paraId="1A982C7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5AEFCD9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Pr>
          <w:p w14:paraId="3CAE0DD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7C54D21B"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vAlign w:val="center"/>
          </w:tcPr>
          <w:p w14:paraId="5D0D4513"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611FE01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vAlign w:val="center"/>
          </w:tcPr>
          <w:p w14:paraId="1EE3B0D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7E088F" w:rsidRPr="00E33067" w14:paraId="55A1E9D0" w14:textId="77777777" w:rsidTr="007E088F">
        <w:trPr>
          <w:trHeight w:val="383"/>
        </w:trPr>
        <w:tc>
          <w:tcPr>
            <w:tcW w:w="2977" w:type="dxa"/>
            <w:vAlign w:val="bottom"/>
          </w:tcPr>
          <w:p w14:paraId="2900EAF5"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33067">
              <w:rPr>
                <w:rFonts w:ascii="Angsana New" w:eastAsia="Arial Unicode MS" w:hAnsi="Angsana New"/>
                <w:sz w:val="28"/>
                <w:szCs w:val="28"/>
              </w:rPr>
              <w:t>At December 31, 2023</w:t>
            </w:r>
          </w:p>
        </w:tc>
        <w:tc>
          <w:tcPr>
            <w:tcW w:w="1497" w:type="dxa"/>
            <w:tcBorders>
              <w:bottom w:val="double" w:sz="4" w:space="0" w:color="auto"/>
            </w:tcBorders>
            <w:vAlign w:val="center"/>
          </w:tcPr>
          <w:p w14:paraId="2342904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9</w:t>
            </w:r>
          </w:p>
        </w:tc>
        <w:tc>
          <w:tcPr>
            <w:tcW w:w="267" w:type="dxa"/>
            <w:vAlign w:val="center"/>
          </w:tcPr>
          <w:p w14:paraId="4BA67E8A"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bottom w:val="double" w:sz="4" w:space="0" w:color="auto"/>
            </w:tcBorders>
            <w:vAlign w:val="center"/>
          </w:tcPr>
          <w:p w14:paraId="4D51402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E33067">
              <w:rPr>
                <w:rFonts w:ascii="Angsana New" w:hAnsi="Angsana New"/>
                <w:sz w:val="28"/>
                <w:szCs w:val="28"/>
              </w:rPr>
              <w:t>81,687</w:t>
            </w:r>
          </w:p>
        </w:tc>
        <w:tc>
          <w:tcPr>
            <w:tcW w:w="273" w:type="dxa"/>
            <w:vAlign w:val="center"/>
          </w:tcPr>
          <w:p w14:paraId="411832ED"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67" w:type="dxa"/>
            <w:vAlign w:val="center"/>
          </w:tcPr>
          <w:p w14:paraId="58667E7F"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142,294</w:t>
            </w:r>
          </w:p>
        </w:tc>
        <w:tc>
          <w:tcPr>
            <w:tcW w:w="268" w:type="dxa"/>
            <w:vAlign w:val="center"/>
          </w:tcPr>
          <w:p w14:paraId="6F0FA42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bottom w:val="double" w:sz="4" w:space="0" w:color="auto"/>
            </w:tcBorders>
            <w:vAlign w:val="center"/>
          </w:tcPr>
          <w:p w14:paraId="46195A16" w14:textId="1C4B1511"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223,99</w:t>
            </w:r>
            <w:r w:rsidR="007759CE">
              <w:rPr>
                <w:rFonts w:ascii="Angsana New" w:hAnsi="Angsana New"/>
                <w:sz w:val="28"/>
                <w:szCs w:val="28"/>
              </w:rPr>
              <w:t>1</w:t>
            </w:r>
          </w:p>
        </w:tc>
      </w:tr>
      <w:tr w:rsidR="007E088F" w:rsidRPr="004F219D" w14:paraId="4DE2B926" w14:textId="77777777" w:rsidTr="007E088F">
        <w:trPr>
          <w:trHeight w:val="259"/>
        </w:trPr>
        <w:tc>
          <w:tcPr>
            <w:tcW w:w="2977" w:type="dxa"/>
            <w:vAlign w:val="bottom"/>
          </w:tcPr>
          <w:p w14:paraId="3F93B903"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33067">
              <w:rPr>
                <w:rFonts w:ascii="Angsana New" w:eastAsia="Arial Unicode MS" w:hAnsi="Angsana New"/>
                <w:sz w:val="28"/>
                <w:szCs w:val="28"/>
              </w:rPr>
              <w:t>At  September</w:t>
            </w:r>
            <w:proofErr w:type="gramEnd"/>
            <w:r w:rsidRPr="00E33067">
              <w:rPr>
                <w:rFonts w:ascii="Angsana New" w:hAnsi="Angsana New"/>
                <w:sz w:val="28"/>
                <w:szCs w:val="28"/>
              </w:rPr>
              <w:t xml:space="preserve">  30</w:t>
            </w:r>
            <w:r w:rsidRPr="00E33067">
              <w:rPr>
                <w:rFonts w:ascii="Angsana New" w:eastAsia="Arial Unicode MS" w:hAnsi="Angsana New"/>
                <w:sz w:val="28"/>
                <w:szCs w:val="28"/>
              </w:rPr>
              <w:t>, 2024</w:t>
            </w:r>
          </w:p>
        </w:tc>
        <w:tc>
          <w:tcPr>
            <w:tcW w:w="1497" w:type="dxa"/>
            <w:tcBorders>
              <w:top w:val="double" w:sz="4" w:space="0" w:color="auto"/>
              <w:bottom w:val="double" w:sz="4" w:space="0" w:color="auto"/>
            </w:tcBorders>
            <w:vAlign w:val="center"/>
          </w:tcPr>
          <w:p w14:paraId="212D89E0"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4</w:t>
            </w:r>
          </w:p>
        </w:tc>
        <w:tc>
          <w:tcPr>
            <w:tcW w:w="267" w:type="dxa"/>
            <w:vAlign w:val="center"/>
          </w:tcPr>
          <w:p w14:paraId="6B0F0B6C"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double" w:sz="4" w:space="0" w:color="auto"/>
              <w:bottom w:val="double" w:sz="4" w:space="0" w:color="auto"/>
            </w:tcBorders>
            <w:vAlign w:val="center"/>
          </w:tcPr>
          <w:p w14:paraId="3B361F27"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w:t>
            </w:r>
          </w:p>
        </w:tc>
        <w:tc>
          <w:tcPr>
            <w:tcW w:w="273" w:type="dxa"/>
            <w:vAlign w:val="center"/>
          </w:tcPr>
          <w:p w14:paraId="2655EAD2"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top w:val="double" w:sz="4" w:space="0" w:color="auto"/>
              <w:bottom w:val="double" w:sz="4" w:space="0" w:color="auto"/>
            </w:tcBorders>
            <w:vAlign w:val="center"/>
          </w:tcPr>
          <w:p w14:paraId="491E30FD" w14:textId="6A23F54D"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33067">
              <w:rPr>
                <w:rFonts w:ascii="Angsana New" w:hAnsi="Angsana New"/>
                <w:sz w:val="28"/>
                <w:szCs w:val="28"/>
              </w:rPr>
              <w:t>135,7</w:t>
            </w:r>
            <w:r w:rsidR="007759CE">
              <w:rPr>
                <w:rFonts w:ascii="Angsana New" w:hAnsi="Angsana New"/>
                <w:sz w:val="28"/>
                <w:szCs w:val="28"/>
              </w:rPr>
              <w:t>31</w:t>
            </w:r>
          </w:p>
        </w:tc>
        <w:tc>
          <w:tcPr>
            <w:tcW w:w="268" w:type="dxa"/>
            <w:vAlign w:val="center"/>
          </w:tcPr>
          <w:p w14:paraId="264A2451" w14:textId="77777777"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top w:val="double" w:sz="4" w:space="0" w:color="auto"/>
              <w:bottom w:val="double" w:sz="4" w:space="0" w:color="auto"/>
            </w:tcBorders>
            <w:vAlign w:val="center"/>
          </w:tcPr>
          <w:p w14:paraId="055FF911" w14:textId="41D2EED5" w:rsidR="007E088F" w:rsidRPr="00E33067"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33067">
              <w:rPr>
                <w:rFonts w:ascii="Angsana New" w:hAnsi="Angsana New"/>
                <w:sz w:val="28"/>
                <w:szCs w:val="28"/>
              </w:rPr>
              <w:t>135,73</w:t>
            </w:r>
            <w:r w:rsidR="007759CE">
              <w:rPr>
                <w:rFonts w:ascii="Angsana New" w:hAnsi="Angsana New"/>
                <w:sz w:val="28"/>
                <w:szCs w:val="28"/>
              </w:rPr>
              <w:t>5</w:t>
            </w:r>
          </w:p>
        </w:tc>
      </w:tr>
    </w:tbl>
    <w:p w14:paraId="0CC6F71B" w14:textId="77777777" w:rsidR="00690884" w:rsidRDefault="00690884" w:rsidP="007E088F">
      <w:pPr>
        <w:pStyle w:val="E0"/>
        <w:spacing w:line="276" w:lineRule="auto"/>
        <w:jc w:val="left"/>
        <w:rPr>
          <w:rFonts w:ascii="Angsana New" w:hAnsi="Angsana New"/>
          <w:b w:val="0"/>
          <w:bCs w:val="0"/>
          <w:sz w:val="28"/>
          <w:szCs w:val="28"/>
          <w:lang w:val="en-US"/>
        </w:rPr>
      </w:pPr>
    </w:p>
    <w:p w14:paraId="24E01440" w14:textId="77777777" w:rsidR="00690884" w:rsidRDefault="00690884" w:rsidP="006B4F7F">
      <w:pPr>
        <w:pStyle w:val="E0"/>
        <w:spacing w:line="276" w:lineRule="auto"/>
        <w:ind w:left="567"/>
        <w:jc w:val="left"/>
        <w:rPr>
          <w:rFonts w:ascii="Angsana New" w:hAnsi="Angsana New"/>
          <w:b w:val="0"/>
          <w:bCs w:val="0"/>
          <w:sz w:val="28"/>
          <w:szCs w:val="28"/>
          <w:lang w:val="en-US"/>
        </w:rPr>
      </w:pPr>
    </w:p>
    <w:p w14:paraId="128F091D" w14:textId="77777777" w:rsidR="00690884" w:rsidRDefault="00690884" w:rsidP="006B4F7F">
      <w:pPr>
        <w:pStyle w:val="E0"/>
        <w:spacing w:line="276" w:lineRule="auto"/>
        <w:ind w:left="567"/>
        <w:jc w:val="left"/>
        <w:rPr>
          <w:rFonts w:ascii="Angsana New" w:hAnsi="Angsana New"/>
          <w:b w:val="0"/>
          <w:bCs w:val="0"/>
          <w:sz w:val="28"/>
          <w:szCs w:val="28"/>
          <w:lang w:val="en-US"/>
        </w:rPr>
      </w:pPr>
    </w:p>
    <w:p w14:paraId="5ABD547A" w14:textId="77777777" w:rsidR="00690884" w:rsidRDefault="00690884" w:rsidP="006B4F7F">
      <w:pPr>
        <w:pStyle w:val="E0"/>
        <w:spacing w:line="276" w:lineRule="auto"/>
        <w:ind w:left="567"/>
        <w:jc w:val="left"/>
        <w:rPr>
          <w:rFonts w:ascii="Angsana New" w:hAnsi="Angsana New"/>
          <w:b w:val="0"/>
          <w:bCs w:val="0"/>
          <w:sz w:val="28"/>
          <w:szCs w:val="28"/>
          <w:lang w:val="en-US"/>
        </w:rPr>
      </w:pPr>
    </w:p>
    <w:p w14:paraId="6C64CEB2" w14:textId="77777777" w:rsidR="007E088F" w:rsidRDefault="007E088F" w:rsidP="006B4F7F">
      <w:pPr>
        <w:pStyle w:val="E0"/>
        <w:spacing w:line="276" w:lineRule="auto"/>
        <w:ind w:left="567"/>
        <w:jc w:val="left"/>
        <w:rPr>
          <w:rFonts w:ascii="Angsana New" w:hAnsi="Angsana New"/>
          <w:b w:val="0"/>
          <w:bCs w:val="0"/>
          <w:sz w:val="28"/>
          <w:szCs w:val="28"/>
          <w:lang w:val="en-US"/>
        </w:rPr>
      </w:pPr>
    </w:p>
    <w:p w14:paraId="5E938D2A" w14:textId="77777777" w:rsidR="007E088F" w:rsidRDefault="007E088F" w:rsidP="006B4F7F">
      <w:pPr>
        <w:pStyle w:val="E0"/>
        <w:spacing w:line="276" w:lineRule="auto"/>
        <w:ind w:left="567"/>
        <w:jc w:val="left"/>
        <w:rPr>
          <w:rFonts w:ascii="Angsana New" w:hAnsi="Angsana New"/>
          <w:b w:val="0"/>
          <w:bCs w:val="0"/>
          <w:sz w:val="28"/>
          <w:szCs w:val="28"/>
          <w:lang w:val="en-US"/>
        </w:rPr>
      </w:pPr>
    </w:p>
    <w:p w14:paraId="47809467" w14:textId="77777777" w:rsidR="00690884" w:rsidRPr="004F219D" w:rsidRDefault="00690884" w:rsidP="006B4F7F">
      <w:pPr>
        <w:pStyle w:val="E0"/>
        <w:spacing w:line="276" w:lineRule="auto"/>
        <w:ind w:left="567"/>
        <w:jc w:val="left"/>
        <w:rPr>
          <w:rFonts w:ascii="Angsana New" w:hAnsi="Angsana New"/>
          <w:b w:val="0"/>
          <w:bCs w:val="0"/>
          <w:sz w:val="28"/>
          <w:szCs w:val="28"/>
          <w:lang w:val="en-US"/>
        </w:rPr>
      </w:pPr>
    </w:p>
    <w:tbl>
      <w:tblPr>
        <w:tblStyle w:val="TableGrid"/>
        <w:tblpPr w:leftFromText="180" w:rightFromText="180" w:vertAnchor="text" w:horzAnchor="margin" w:tblpXSpec="center" w:tblpY="49"/>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851"/>
        <w:gridCol w:w="2551"/>
      </w:tblGrid>
      <w:tr w:rsidR="00B81267" w:rsidRPr="004F219D" w14:paraId="322833AA" w14:textId="77777777" w:rsidTr="00D17AFA">
        <w:trPr>
          <w:trHeight w:val="397"/>
        </w:trPr>
        <w:tc>
          <w:tcPr>
            <w:tcW w:w="4536" w:type="dxa"/>
          </w:tcPr>
          <w:p w14:paraId="4E96B0CC"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0609525D"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center"/>
          </w:tcPr>
          <w:p w14:paraId="2EA95B81" w14:textId="77777777" w:rsidR="00B81267" w:rsidRPr="004F219D" w:rsidRDefault="00B81267" w:rsidP="00D1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cs/>
              </w:rPr>
              <w:t>(Unit: Thousand Baht)</w:t>
            </w:r>
          </w:p>
        </w:tc>
      </w:tr>
      <w:tr w:rsidR="00B81267" w:rsidRPr="004F219D" w14:paraId="3C515F35" w14:textId="77777777" w:rsidTr="00B81267">
        <w:trPr>
          <w:trHeight w:val="441"/>
        </w:trPr>
        <w:tc>
          <w:tcPr>
            <w:tcW w:w="4536" w:type="dxa"/>
          </w:tcPr>
          <w:p w14:paraId="4B52C564"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851" w:type="dxa"/>
            <w:vAlign w:val="center"/>
          </w:tcPr>
          <w:p w14:paraId="416B75DA"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529514F2"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Statements</w:t>
            </w:r>
          </w:p>
        </w:tc>
      </w:tr>
      <w:tr w:rsidR="00B81267" w:rsidRPr="004F219D" w14:paraId="6C5D29B7" w14:textId="77777777" w:rsidTr="00B81267">
        <w:trPr>
          <w:trHeight w:val="397"/>
        </w:trPr>
        <w:tc>
          <w:tcPr>
            <w:tcW w:w="4536" w:type="dxa"/>
          </w:tcPr>
          <w:p w14:paraId="18BE3F2F"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558ABA20"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4613457A"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Computer Program</w:t>
            </w:r>
          </w:p>
        </w:tc>
      </w:tr>
      <w:tr w:rsidR="00B81267" w:rsidRPr="004F219D" w14:paraId="267691D4" w14:textId="77777777" w:rsidTr="00B81267">
        <w:trPr>
          <w:trHeight w:val="397"/>
        </w:trPr>
        <w:tc>
          <w:tcPr>
            <w:tcW w:w="4536" w:type="dxa"/>
          </w:tcPr>
          <w:p w14:paraId="4D164DDC"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4F219D">
              <w:rPr>
                <w:rFonts w:asciiTheme="majorBidi" w:hAnsiTheme="majorBidi" w:cstheme="majorBidi"/>
                <w:b/>
                <w:bCs/>
                <w:sz w:val="28"/>
                <w:szCs w:val="28"/>
                <w:u w:val="single"/>
              </w:rPr>
              <w:t>Cost</w:t>
            </w:r>
          </w:p>
        </w:tc>
        <w:tc>
          <w:tcPr>
            <w:tcW w:w="851" w:type="dxa"/>
          </w:tcPr>
          <w:p w14:paraId="6BB5DED7"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tcPr>
          <w:p w14:paraId="3B32C9DA"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B81267" w:rsidRPr="004F219D" w14:paraId="079C1D6D" w14:textId="77777777" w:rsidTr="00B81267">
        <w:trPr>
          <w:trHeight w:val="397"/>
        </w:trPr>
        <w:tc>
          <w:tcPr>
            <w:tcW w:w="4536" w:type="dxa"/>
          </w:tcPr>
          <w:p w14:paraId="2DC53F7E"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z w:val="28"/>
                <w:szCs w:val="28"/>
              </w:rPr>
              <w:t>At December 31, 2023</w:t>
            </w:r>
          </w:p>
        </w:tc>
        <w:tc>
          <w:tcPr>
            <w:tcW w:w="851" w:type="dxa"/>
            <w:vAlign w:val="center"/>
          </w:tcPr>
          <w:p w14:paraId="03219793"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AC08ADD"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690884">
              <w:rPr>
                <w:rFonts w:ascii="Angsana New" w:hAnsi="Angsana New"/>
                <w:sz w:val="28"/>
                <w:szCs w:val="28"/>
              </w:rPr>
              <w:t>1,132</w:t>
            </w:r>
          </w:p>
        </w:tc>
      </w:tr>
      <w:tr w:rsidR="00B81267" w:rsidRPr="004F219D" w14:paraId="1171B550" w14:textId="77777777" w:rsidTr="00B81267">
        <w:trPr>
          <w:trHeight w:val="397"/>
        </w:trPr>
        <w:tc>
          <w:tcPr>
            <w:tcW w:w="4536" w:type="dxa"/>
          </w:tcPr>
          <w:p w14:paraId="0B21A09D"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increase during the period</w:t>
            </w:r>
          </w:p>
        </w:tc>
        <w:tc>
          <w:tcPr>
            <w:tcW w:w="851" w:type="dxa"/>
            <w:vAlign w:val="center"/>
          </w:tcPr>
          <w:p w14:paraId="241B5B7D"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48918395"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690884">
              <w:rPr>
                <w:rFonts w:ascii="Angsana New" w:hAnsi="Angsana New"/>
                <w:sz w:val="28"/>
                <w:szCs w:val="28"/>
              </w:rPr>
              <w:t>-</w:t>
            </w:r>
          </w:p>
        </w:tc>
      </w:tr>
      <w:tr w:rsidR="00B81267" w:rsidRPr="004F219D" w14:paraId="1626110D" w14:textId="77777777" w:rsidTr="00B81267">
        <w:trPr>
          <w:trHeight w:val="397"/>
        </w:trPr>
        <w:tc>
          <w:tcPr>
            <w:tcW w:w="4536" w:type="dxa"/>
          </w:tcPr>
          <w:p w14:paraId="52456ACB"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4F219D">
              <w:rPr>
                <w:rFonts w:asciiTheme="majorBidi" w:eastAsia="Arial Unicode MS" w:hAnsiTheme="majorBidi" w:cstheme="majorBidi"/>
                <w:snapToGrid w:val="0"/>
                <w:sz w:val="28"/>
                <w:szCs w:val="28"/>
                <w:lang w:eastAsia="th-TH"/>
              </w:rPr>
              <w:t>Less disposals</w:t>
            </w:r>
          </w:p>
        </w:tc>
        <w:tc>
          <w:tcPr>
            <w:tcW w:w="851" w:type="dxa"/>
            <w:vAlign w:val="center"/>
          </w:tcPr>
          <w:p w14:paraId="4C1ED872"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6625A11"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90884">
              <w:rPr>
                <w:rFonts w:ascii="Angsana New" w:hAnsi="Angsana New"/>
                <w:sz w:val="28"/>
                <w:szCs w:val="28"/>
              </w:rPr>
              <w:t>-</w:t>
            </w:r>
          </w:p>
        </w:tc>
      </w:tr>
      <w:tr w:rsidR="00B81267" w:rsidRPr="004F219D" w14:paraId="032948A7" w14:textId="77777777" w:rsidTr="00B81267">
        <w:trPr>
          <w:trHeight w:val="397"/>
        </w:trPr>
        <w:tc>
          <w:tcPr>
            <w:tcW w:w="4536" w:type="dxa"/>
          </w:tcPr>
          <w:p w14:paraId="4D68CF27"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4F219D">
              <w:rPr>
                <w:rFonts w:asciiTheme="majorBidi" w:eastAsia="Arial Unicode MS" w:hAnsiTheme="majorBidi" w:cstheme="majorBidi"/>
                <w:sz w:val="28"/>
                <w:szCs w:val="28"/>
              </w:rPr>
              <w:t xml:space="preserve">At </w:t>
            </w:r>
            <w:r>
              <w:t xml:space="preserve"> </w:t>
            </w:r>
            <w:r w:rsidRPr="001E1F04">
              <w:rPr>
                <w:rFonts w:asciiTheme="majorBidi" w:eastAsia="Arial Unicode MS" w:hAnsiTheme="majorBidi" w:cstheme="majorBidi"/>
                <w:sz w:val="28"/>
                <w:szCs w:val="28"/>
              </w:rPr>
              <w:t>September</w:t>
            </w:r>
            <w:proofErr w:type="gramEnd"/>
            <w:r w:rsidRPr="001E1F04">
              <w:rPr>
                <w:rFonts w:asciiTheme="majorBidi" w:eastAsia="Arial Unicode MS" w:hAnsiTheme="majorBidi" w:cstheme="majorBidi"/>
                <w:sz w:val="28"/>
                <w:szCs w:val="28"/>
              </w:rPr>
              <w:t xml:space="preserve"> </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851" w:type="dxa"/>
            <w:vAlign w:val="center"/>
          </w:tcPr>
          <w:p w14:paraId="48DFE42F"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5041B0D2"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690884">
              <w:rPr>
                <w:rFonts w:ascii="Angsana New" w:hAnsi="Angsana New"/>
                <w:sz w:val="28"/>
                <w:szCs w:val="28"/>
              </w:rPr>
              <w:t>1,132</w:t>
            </w:r>
          </w:p>
        </w:tc>
      </w:tr>
      <w:tr w:rsidR="00B81267" w:rsidRPr="004F219D" w14:paraId="7F5A3C09" w14:textId="77777777" w:rsidTr="00B81267">
        <w:trPr>
          <w:trHeight w:val="567"/>
        </w:trPr>
        <w:tc>
          <w:tcPr>
            <w:tcW w:w="4536" w:type="dxa"/>
            <w:vAlign w:val="bottom"/>
          </w:tcPr>
          <w:p w14:paraId="61D4D268"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4F219D">
              <w:rPr>
                <w:rFonts w:asciiTheme="majorBidi" w:hAnsiTheme="majorBidi" w:cstheme="majorBidi"/>
                <w:b/>
                <w:bCs/>
                <w:sz w:val="28"/>
                <w:szCs w:val="28"/>
                <w:u w:val="single"/>
              </w:rPr>
              <w:t>Accumulated amortization</w:t>
            </w:r>
          </w:p>
        </w:tc>
        <w:tc>
          <w:tcPr>
            <w:tcW w:w="851" w:type="dxa"/>
            <w:vAlign w:val="bottom"/>
          </w:tcPr>
          <w:p w14:paraId="3C98D246"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bottom"/>
          </w:tcPr>
          <w:p w14:paraId="4DC7A6E3"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B81267" w:rsidRPr="004F219D" w14:paraId="51768804" w14:textId="77777777" w:rsidTr="00B81267">
        <w:trPr>
          <w:trHeight w:val="397"/>
        </w:trPr>
        <w:tc>
          <w:tcPr>
            <w:tcW w:w="4536" w:type="dxa"/>
          </w:tcPr>
          <w:p w14:paraId="43BE22D9"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z w:val="28"/>
                <w:szCs w:val="28"/>
              </w:rPr>
              <w:t>At December 31, 2023</w:t>
            </w:r>
          </w:p>
        </w:tc>
        <w:tc>
          <w:tcPr>
            <w:tcW w:w="851" w:type="dxa"/>
            <w:vAlign w:val="center"/>
          </w:tcPr>
          <w:p w14:paraId="704BC927"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2670D3B5"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690884">
              <w:rPr>
                <w:rFonts w:ascii="Angsana New" w:hAnsi="Angsana New"/>
                <w:sz w:val="28"/>
                <w:szCs w:val="28"/>
              </w:rPr>
              <w:t>(</w:t>
            </w:r>
            <w:r w:rsidRPr="00690884">
              <w:rPr>
                <w:rFonts w:ascii="Angsana New" w:hAnsi="Angsana New"/>
                <w:sz w:val="28"/>
                <w:szCs w:val="28"/>
                <w:cs/>
              </w:rPr>
              <w:t>1</w:t>
            </w:r>
            <w:r w:rsidRPr="00690884">
              <w:rPr>
                <w:rFonts w:ascii="Angsana New" w:hAnsi="Angsana New"/>
                <w:sz w:val="28"/>
                <w:szCs w:val="28"/>
              </w:rPr>
              <w:t>,</w:t>
            </w:r>
            <w:r w:rsidRPr="00690884">
              <w:rPr>
                <w:rFonts w:ascii="Angsana New" w:hAnsi="Angsana New"/>
                <w:sz w:val="28"/>
                <w:szCs w:val="28"/>
                <w:cs/>
              </w:rPr>
              <w:t>123</w:t>
            </w:r>
            <w:r w:rsidRPr="00690884">
              <w:rPr>
                <w:rFonts w:ascii="Angsana New" w:hAnsi="Angsana New"/>
                <w:sz w:val="28"/>
                <w:szCs w:val="28"/>
              </w:rPr>
              <w:t>)</w:t>
            </w:r>
          </w:p>
        </w:tc>
      </w:tr>
      <w:tr w:rsidR="00B81267" w:rsidRPr="004F219D" w14:paraId="7DB6A1C2" w14:textId="77777777" w:rsidTr="00B81267">
        <w:trPr>
          <w:trHeight w:val="424"/>
        </w:trPr>
        <w:tc>
          <w:tcPr>
            <w:tcW w:w="4536" w:type="dxa"/>
          </w:tcPr>
          <w:p w14:paraId="4B4CE34F"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amortization for the period</w:t>
            </w:r>
          </w:p>
        </w:tc>
        <w:tc>
          <w:tcPr>
            <w:tcW w:w="851" w:type="dxa"/>
            <w:vAlign w:val="center"/>
          </w:tcPr>
          <w:p w14:paraId="5FB93014"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E765C0F"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90884">
              <w:rPr>
                <w:rFonts w:asciiTheme="majorBidi" w:hAnsiTheme="majorBidi" w:cstheme="majorBidi"/>
                <w:sz w:val="28"/>
                <w:szCs w:val="28"/>
              </w:rPr>
              <w:t>(5)</w:t>
            </w:r>
          </w:p>
        </w:tc>
      </w:tr>
      <w:tr w:rsidR="00B81267" w:rsidRPr="004F219D" w14:paraId="23846A1D" w14:textId="77777777" w:rsidTr="00B81267">
        <w:trPr>
          <w:trHeight w:val="397"/>
        </w:trPr>
        <w:tc>
          <w:tcPr>
            <w:tcW w:w="4536" w:type="dxa"/>
          </w:tcPr>
          <w:p w14:paraId="62688869"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4F219D">
              <w:rPr>
                <w:rFonts w:asciiTheme="majorBidi" w:eastAsia="Arial Unicode MS" w:hAnsiTheme="majorBidi" w:cstheme="majorBidi"/>
                <w:snapToGrid w:val="0"/>
                <w:sz w:val="28"/>
                <w:szCs w:val="28"/>
                <w:lang w:eastAsia="th-TH"/>
              </w:rPr>
              <w:t>Less disposals</w:t>
            </w:r>
          </w:p>
        </w:tc>
        <w:tc>
          <w:tcPr>
            <w:tcW w:w="851" w:type="dxa"/>
            <w:vAlign w:val="center"/>
          </w:tcPr>
          <w:p w14:paraId="5F460493"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single" w:sz="4" w:space="0" w:color="auto"/>
            </w:tcBorders>
            <w:vAlign w:val="center"/>
          </w:tcPr>
          <w:p w14:paraId="1C2A72D7"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90884">
              <w:rPr>
                <w:rFonts w:asciiTheme="majorBidi" w:hAnsiTheme="majorBidi" w:cstheme="majorBidi"/>
                <w:sz w:val="28"/>
                <w:szCs w:val="28"/>
              </w:rPr>
              <w:t>-</w:t>
            </w:r>
          </w:p>
        </w:tc>
      </w:tr>
      <w:tr w:rsidR="00B81267" w:rsidRPr="004F219D" w14:paraId="6B13A372" w14:textId="77777777" w:rsidTr="00B81267">
        <w:trPr>
          <w:trHeight w:val="397"/>
        </w:trPr>
        <w:tc>
          <w:tcPr>
            <w:tcW w:w="4536" w:type="dxa"/>
          </w:tcPr>
          <w:p w14:paraId="29E7A35E"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4F219D">
              <w:rPr>
                <w:rFonts w:asciiTheme="majorBidi" w:eastAsia="Arial Unicode MS" w:hAnsiTheme="majorBidi" w:cstheme="majorBidi"/>
                <w:sz w:val="28"/>
                <w:szCs w:val="28"/>
              </w:rPr>
              <w:t xml:space="preserve">At </w:t>
            </w:r>
            <w:r>
              <w:t xml:space="preserve"> </w:t>
            </w:r>
            <w:r w:rsidRPr="001E1F04">
              <w:rPr>
                <w:rFonts w:asciiTheme="majorBidi" w:eastAsia="Arial Unicode MS" w:hAnsiTheme="majorBidi" w:cstheme="majorBidi"/>
                <w:sz w:val="28"/>
                <w:szCs w:val="28"/>
              </w:rPr>
              <w:t>September</w:t>
            </w:r>
            <w:proofErr w:type="gramEnd"/>
            <w:r w:rsidRPr="001E1F04">
              <w:rPr>
                <w:rFonts w:asciiTheme="majorBidi" w:eastAsia="Arial Unicode MS" w:hAnsiTheme="majorBidi" w:cstheme="majorBidi"/>
                <w:sz w:val="28"/>
                <w:szCs w:val="28"/>
              </w:rPr>
              <w:t xml:space="preserve"> </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851" w:type="dxa"/>
            <w:vAlign w:val="center"/>
          </w:tcPr>
          <w:p w14:paraId="367315E8"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781C2711"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90884">
              <w:rPr>
                <w:rFonts w:asciiTheme="majorBidi" w:hAnsiTheme="majorBidi" w:cstheme="majorBidi"/>
                <w:sz w:val="28"/>
                <w:szCs w:val="28"/>
              </w:rPr>
              <w:t>(1,128)</w:t>
            </w:r>
          </w:p>
        </w:tc>
      </w:tr>
      <w:tr w:rsidR="00B81267" w:rsidRPr="004F219D" w14:paraId="3D4ADDB3" w14:textId="77777777" w:rsidTr="00B81267">
        <w:trPr>
          <w:trHeight w:val="567"/>
        </w:trPr>
        <w:tc>
          <w:tcPr>
            <w:tcW w:w="4536" w:type="dxa"/>
            <w:vAlign w:val="bottom"/>
          </w:tcPr>
          <w:p w14:paraId="6B723862"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4F219D">
              <w:rPr>
                <w:rFonts w:asciiTheme="majorBidi" w:hAnsiTheme="majorBidi" w:cstheme="majorBidi"/>
                <w:b/>
                <w:bCs/>
                <w:sz w:val="28"/>
                <w:szCs w:val="28"/>
                <w:u w:val="single"/>
              </w:rPr>
              <w:t>Net book value</w:t>
            </w:r>
          </w:p>
        </w:tc>
        <w:tc>
          <w:tcPr>
            <w:tcW w:w="851" w:type="dxa"/>
            <w:vAlign w:val="bottom"/>
          </w:tcPr>
          <w:p w14:paraId="17E9FE11"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06C48C66"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B81267" w:rsidRPr="004F219D" w14:paraId="25ED99EF" w14:textId="77777777" w:rsidTr="00B81267">
        <w:trPr>
          <w:trHeight w:val="397"/>
        </w:trPr>
        <w:tc>
          <w:tcPr>
            <w:tcW w:w="4536" w:type="dxa"/>
            <w:vAlign w:val="bottom"/>
          </w:tcPr>
          <w:p w14:paraId="7C280227"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eastAsia="Arial Unicode MS" w:hAnsiTheme="majorBidi" w:cstheme="majorBidi"/>
                <w:sz w:val="28"/>
                <w:szCs w:val="28"/>
              </w:rPr>
              <w:t>At December 31, 2023</w:t>
            </w:r>
          </w:p>
        </w:tc>
        <w:tc>
          <w:tcPr>
            <w:tcW w:w="851" w:type="dxa"/>
            <w:vAlign w:val="center"/>
          </w:tcPr>
          <w:p w14:paraId="25E7821D"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double" w:sz="4" w:space="0" w:color="auto"/>
            </w:tcBorders>
            <w:vAlign w:val="center"/>
          </w:tcPr>
          <w:p w14:paraId="3D775466"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690884">
              <w:rPr>
                <w:rFonts w:ascii="Angsana New" w:hAnsi="Angsana New"/>
                <w:sz w:val="28"/>
                <w:szCs w:val="28"/>
              </w:rPr>
              <w:t>9</w:t>
            </w:r>
          </w:p>
        </w:tc>
      </w:tr>
      <w:tr w:rsidR="00B81267" w:rsidRPr="004F219D" w14:paraId="01EE27D3" w14:textId="77777777" w:rsidTr="00B81267">
        <w:trPr>
          <w:trHeight w:val="237"/>
        </w:trPr>
        <w:tc>
          <w:tcPr>
            <w:tcW w:w="4536" w:type="dxa"/>
            <w:vAlign w:val="bottom"/>
          </w:tcPr>
          <w:p w14:paraId="2737273D"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4F219D">
              <w:rPr>
                <w:rFonts w:asciiTheme="majorBidi" w:eastAsia="Arial Unicode MS" w:hAnsiTheme="majorBidi" w:cstheme="majorBidi"/>
                <w:sz w:val="28"/>
                <w:szCs w:val="28"/>
              </w:rPr>
              <w:t xml:space="preserve">At </w:t>
            </w:r>
            <w:r>
              <w:t xml:space="preserve"> </w:t>
            </w:r>
            <w:r w:rsidRPr="001E1F04">
              <w:rPr>
                <w:rFonts w:asciiTheme="majorBidi" w:eastAsia="Arial Unicode MS" w:hAnsiTheme="majorBidi" w:cstheme="majorBidi"/>
                <w:sz w:val="28"/>
                <w:szCs w:val="28"/>
              </w:rPr>
              <w:t>September</w:t>
            </w:r>
            <w:proofErr w:type="gramEnd"/>
            <w:r w:rsidRPr="001E1F04">
              <w:rPr>
                <w:rFonts w:asciiTheme="majorBidi" w:eastAsia="Arial Unicode MS" w:hAnsiTheme="majorBidi" w:cstheme="majorBidi"/>
                <w:sz w:val="28"/>
                <w:szCs w:val="28"/>
              </w:rPr>
              <w:t xml:space="preserve"> </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851" w:type="dxa"/>
            <w:vAlign w:val="center"/>
          </w:tcPr>
          <w:p w14:paraId="09E91898"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double" w:sz="4" w:space="0" w:color="auto"/>
              <w:bottom w:val="double" w:sz="4" w:space="0" w:color="auto"/>
            </w:tcBorders>
            <w:vAlign w:val="center"/>
          </w:tcPr>
          <w:p w14:paraId="4E6132FE" w14:textId="77777777" w:rsidR="00B81267" w:rsidRPr="00690884"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90884">
              <w:rPr>
                <w:rFonts w:asciiTheme="majorBidi" w:hAnsiTheme="majorBidi" w:cstheme="majorBidi"/>
                <w:sz w:val="28"/>
                <w:szCs w:val="28"/>
              </w:rPr>
              <w:t>4</w:t>
            </w:r>
          </w:p>
        </w:tc>
      </w:tr>
    </w:tbl>
    <w:p w14:paraId="18175717"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66B43EEA"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31ACAD8D" w14:textId="77777777" w:rsidR="006B4F7F" w:rsidRPr="004F219D" w:rsidRDefault="006B4F7F" w:rsidP="00EF1049">
      <w:pPr>
        <w:pStyle w:val="E0"/>
        <w:spacing w:line="276" w:lineRule="auto"/>
        <w:jc w:val="left"/>
        <w:rPr>
          <w:rFonts w:ascii="Angsana New" w:hAnsi="Angsana New"/>
          <w:b w:val="0"/>
          <w:bCs w:val="0"/>
          <w:sz w:val="28"/>
          <w:szCs w:val="28"/>
          <w:lang w:val="en-US"/>
        </w:rPr>
      </w:pPr>
    </w:p>
    <w:p w14:paraId="22B42BEE" w14:textId="77777777" w:rsidR="00882E3E" w:rsidRPr="004F219D" w:rsidRDefault="00882E3E" w:rsidP="00766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rPr>
      </w:pPr>
    </w:p>
    <w:p w14:paraId="6D56F9F8" w14:textId="77777777" w:rsidR="007A6B72" w:rsidRPr="004F219D" w:rsidRDefault="007A6B72" w:rsidP="007A6B72">
      <w:pPr>
        <w:pStyle w:val="E0"/>
        <w:spacing w:line="276" w:lineRule="auto"/>
        <w:ind w:left="567"/>
        <w:jc w:val="left"/>
        <w:rPr>
          <w:rFonts w:ascii="Angsana New" w:hAnsi="Angsana New"/>
          <w:spacing w:val="4"/>
          <w:sz w:val="28"/>
          <w:szCs w:val="28"/>
          <w:cs/>
        </w:rPr>
      </w:pPr>
    </w:p>
    <w:p w14:paraId="58A2DC23"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1CA5DE30"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62F61E65"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51D43450"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19EF1BEA" w14:textId="77777777" w:rsidR="007A6B72" w:rsidRPr="004F219D" w:rsidRDefault="007A6B72" w:rsidP="007A6B72">
      <w:pPr>
        <w:pStyle w:val="E0"/>
        <w:spacing w:line="276" w:lineRule="auto"/>
        <w:jc w:val="left"/>
        <w:rPr>
          <w:rFonts w:ascii="Angsana New" w:hAnsi="Angsana New"/>
          <w:spacing w:val="4"/>
          <w:sz w:val="28"/>
          <w:szCs w:val="28"/>
        </w:rPr>
      </w:pPr>
    </w:p>
    <w:p w14:paraId="38E01745" w14:textId="77777777" w:rsidR="007A6B72" w:rsidRPr="004F219D" w:rsidRDefault="007A6B72" w:rsidP="007A6B72">
      <w:pPr>
        <w:pStyle w:val="E0"/>
        <w:spacing w:line="276" w:lineRule="auto"/>
        <w:jc w:val="left"/>
        <w:rPr>
          <w:rFonts w:ascii="Angsana New" w:hAnsi="Angsana New"/>
          <w:spacing w:val="4"/>
          <w:sz w:val="28"/>
          <w:szCs w:val="28"/>
        </w:rPr>
      </w:pPr>
    </w:p>
    <w:p w14:paraId="26DCA71E" w14:textId="77777777" w:rsidR="007A6B72" w:rsidRPr="004F219D" w:rsidRDefault="007A6B72" w:rsidP="007A6B72">
      <w:pPr>
        <w:pStyle w:val="E0"/>
        <w:spacing w:line="276" w:lineRule="auto"/>
        <w:jc w:val="left"/>
        <w:rPr>
          <w:rFonts w:ascii="Angsana New" w:hAnsi="Angsana New"/>
          <w:spacing w:val="4"/>
          <w:sz w:val="28"/>
          <w:szCs w:val="28"/>
        </w:rPr>
      </w:pPr>
    </w:p>
    <w:p w14:paraId="0427BCD5" w14:textId="77777777" w:rsidR="007A6B72" w:rsidRPr="004F219D" w:rsidRDefault="007A6B72" w:rsidP="007A6B72">
      <w:pPr>
        <w:pStyle w:val="E0"/>
        <w:spacing w:line="276" w:lineRule="auto"/>
        <w:jc w:val="left"/>
        <w:rPr>
          <w:rFonts w:ascii="Angsana New" w:hAnsi="Angsana New"/>
          <w:spacing w:val="4"/>
          <w:sz w:val="28"/>
          <w:szCs w:val="28"/>
        </w:rPr>
      </w:pPr>
    </w:p>
    <w:p w14:paraId="75C1B1A5" w14:textId="77777777" w:rsidR="007A6B72" w:rsidRPr="004F219D" w:rsidRDefault="007A6B72" w:rsidP="007A6B72">
      <w:pPr>
        <w:pStyle w:val="E0"/>
        <w:spacing w:line="276" w:lineRule="auto"/>
        <w:jc w:val="left"/>
        <w:rPr>
          <w:rFonts w:ascii="Angsana New" w:hAnsi="Angsana New"/>
          <w:spacing w:val="4"/>
          <w:sz w:val="28"/>
          <w:szCs w:val="28"/>
        </w:rPr>
      </w:pPr>
    </w:p>
    <w:p w14:paraId="111ED67D" w14:textId="77777777" w:rsidR="007A6B72" w:rsidRPr="004F219D" w:rsidRDefault="007A6B72" w:rsidP="007A6B72">
      <w:pPr>
        <w:pStyle w:val="E0"/>
        <w:spacing w:line="276" w:lineRule="auto"/>
        <w:jc w:val="left"/>
        <w:rPr>
          <w:rFonts w:ascii="Angsana New" w:hAnsi="Angsana New"/>
          <w:spacing w:val="4"/>
          <w:sz w:val="28"/>
          <w:szCs w:val="28"/>
        </w:rPr>
      </w:pPr>
    </w:p>
    <w:p w14:paraId="414EC2AF" w14:textId="77777777" w:rsidR="005E2C53" w:rsidRPr="004F219D" w:rsidRDefault="005E2C53" w:rsidP="00B81267">
      <w:pPr>
        <w:pStyle w:val="E0"/>
        <w:spacing w:line="276" w:lineRule="auto"/>
        <w:jc w:val="left"/>
        <w:rPr>
          <w:rFonts w:ascii="Angsana New" w:hAnsi="Angsana New"/>
          <w:spacing w:val="4"/>
          <w:sz w:val="28"/>
          <w:szCs w:val="28"/>
        </w:rPr>
      </w:pPr>
    </w:p>
    <w:p w14:paraId="055AA245" w14:textId="77777777" w:rsidR="005E2C53" w:rsidRPr="004F219D" w:rsidRDefault="005E2C53" w:rsidP="005E2C53">
      <w:pPr>
        <w:pStyle w:val="E0"/>
        <w:spacing w:line="276" w:lineRule="auto"/>
        <w:jc w:val="left"/>
        <w:rPr>
          <w:rFonts w:ascii="Angsana New" w:hAnsi="Angsana New"/>
          <w:spacing w:val="4"/>
          <w:sz w:val="10"/>
          <w:szCs w:val="10"/>
          <w:cs/>
        </w:rPr>
      </w:pPr>
    </w:p>
    <w:p w14:paraId="6E9A7C1A" w14:textId="5219D8C4" w:rsidR="00690884" w:rsidRDefault="00244439" w:rsidP="00244439">
      <w:pPr>
        <w:pStyle w:val="E0"/>
        <w:spacing w:before="240" w:line="276" w:lineRule="auto"/>
        <w:ind w:left="567"/>
        <w:jc w:val="thaiDistribute"/>
        <w:rPr>
          <w:rFonts w:ascii="Angsana New" w:hAnsi="Angsana New"/>
          <w:spacing w:val="4"/>
          <w:sz w:val="28"/>
          <w:szCs w:val="28"/>
          <w:lang w:val="en-US"/>
        </w:rPr>
      </w:pPr>
      <w:r w:rsidRPr="00244439">
        <w:rPr>
          <w:rFonts w:ascii="Angsana New" w:hAnsi="Angsana New"/>
          <w:b w:val="0"/>
          <w:bCs w:val="0"/>
          <w:spacing w:val="4"/>
          <w:sz w:val="28"/>
          <w:szCs w:val="28"/>
          <w:lang w:val="en-US"/>
        </w:rPr>
        <w:t>The management of the company has resolved to set aside an allowance for the impairment of intangible assets arising from the acquisition within the TT group. This pertains to a raw water purchase contract amounting to 81.69 million Baht, which has been recognized as an expense in the statement of comprehensive income</w:t>
      </w:r>
    </w:p>
    <w:p w14:paraId="4F3DEDA4" w14:textId="77777777" w:rsidR="00244439" w:rsidRPr="004F219D" w:rsidRDefault="00244439" w:rsidP="00244439">
      <w:pPr>
        <w:pStyle w:val="E0"/>
        <w:spacing w:before="240" w:line="276" w:lineRule="auto"/>
        <w:ind w:left="567"/>
        <w:jc w:val="thaiDistribute"/>
        <w:rPr>
          <w:rFonts w:ascii="Angsana New" w:hAnsi="Angsana New"/>
          <w:spacing w:val="4"/>
          <w:sz w:val="28"/>
          <w:szCs w:val="28"/>
          <w:lang w:val="en-US"/>
        </w:rPr>
      </w:pPr>
    </w:p>
    <w:p w14:paraId="60F54B76" w14:textId="412F21E8" w:rsidR="005E2C53" w:rsidRPr="004F219D" w:rsidRDefault="00222F8E" w:rsidP="005E2C53">
      <w:pPr>
        <w:pStyle w:val="E0"/>
        <w:numPr>
          <w:ilvl w:val="0"/>
          <w:numId w:val="15"/>
        </w:numPr>
        <w:spacing w:line="276" w:lineRule="auto"/>
        <w:ind w:left="567" w:hanging="567"/>
        <w:jc w:val="left"/>
        <w:rPr>
          <w:rFonts w:ascii="Angsana New" w:hAnsi="Angsana New"/>
          <w:spacing w:val="4"/>
          <w:sz w:val="28"/>
          <w:szCs w:val="28"/>
        </w:rPr>
      </w:pPr>
      <w:r w:rsidRPr="004F219D">
        <w:rPr>
          <w:rFonts w:ascii="Angsana New" w:hAnsi="Angsana New"/>
          <w:sz w:val="28"/>
          <w:szCs w:val="28"/>
        </w:rPr>
        <w:t>O</w:t>
      </w:r>
      <w:r w:rsidR="004F2426" w:rsidRPr="004F219D">
        <w:rPr>
          <w:rFonts w:ascii="Angsana New" w:hAnsi="Angsana New"/>
          <w:sz w:val="28"/>
          <w:szCs w:val="28"/>
        </w:rPr>
        <w:t>THER NON - CURRENT ASSETS</w:t>
      </w:r>
    </w:p>
    <w:p w14:paraId="28D843F6" w14:textId="23FE5721" w:rsidR="000F7E58" w:rsidRPr="004F219D" w:rsidRDefault="00C52C3A" w:rsidP="000F7E58">
      <w:pPr>
        <w:pStyle w:val="E0"/>
        <w:spacing w:line="276" w:lineRule="auto"/>
        <w:ind w:left="567"/>
        <w:jc w:val="left"/>
        <w:rPr>
          <w:rFonts w:ascii="Angsana New" w:hAnsi="Angsana New"/>
          <w:b w:val="0"/>
          <w:bCs w:val="0"/>
          <w:spacing w:val="4"/>
          <w:sz w:val="28"/>
          <w:szCs w:val="28"/>
          <w:lang w:val="en-US"/>
        </w:rPr>
      </w:pPr>
      <w:r w:rsidRPr="004F219D">
        <w:rPr>
          <w:rFonts w:ascii="Angsana New" w:hAnsi="Angsana New"/>
          <w:b w:val="0"/>
          <w:bCs w:val="0"/>
          <w:spacing w:val="4"/>
          <w:sz w:val="28"/>
          <w:szCs w:val="28"/>
          <w:lang w:val="en-US"/>
        </w:rPr>
        <w:t xml:space="preserve">As at </w:t>
      </w:r>
      <w:r w:rsidR="001E1F04" w:rsidRPr="001E1F04">
        <w:rPr>
          <w:rFonts w:ascii="Angsana New" w:hAnsi="Angsana New"/>
          <w:b w:val="0"/>
          <w:bCs w:val="0"/>
          <w:spacing w:val="4"/>
          <w:sz w:val="28"/>
          <w:szCs w:val="28"/>
          <w:lang w:val="en-US"/>
        </w:rPr>
        <w:t>September</w:t>
      </w:r>
      <w:r w:rsidRPr="004F219D">
        <w:rPr>
          <w:rFonts w:ascii="Angsana New" w:hAnsi="Angsana New"/>
          <w:b w:val="0"/>
          <w:bCs w:val="0"/>
          <w:spacing w:val="4"/>
          <w:sz w:val="28"/>
          <w:szCs w:val="28"/>
          <w:lang w:val="en-US"/>
        </w:rPr>
        <w:t xml:space="preserve"> 30, 2024 and December 31, 2023, other non-current assets consisted of:</w:t>
      </w:r>
    </w:p>
    <w:tbl>
      <w:tblPr>
        <w:tblStyle w:val="TableGrid"/>
        <w:tblW w:w="959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118"/>
        <w:gridCol w:w="665"/>
        <w:gridCol w:w="665"/>
        <w:gridCol w:w="239"/>
        <w:gridCol w:w="665"/>
        <w:gridCol w:w="666"/>
        <w:gridCol w:w="239"/>
        <w:gridCol w:w="1330"/>
        <w:gridCol w:w="239"/>
        <w:gridCol w:w="1334"/>
      </w:tblGrid>
      <w:tr w:rsidR="002769B0" w:rsidRPr="004F219D" w14:paraId="6F77F2CB" w14:textId="77777777" w:rsidTr="00E15F47">
        <w:trPr>
          <w:trHeight w:val="422"/>
        </w:trPr>
        <w:tc>
          <w:tcPr>
            <w:tcW w:w="431" w:type="dxa"/>
            <w:vAlign w:val="center"/>
          </w:tcPr>
          <w:p w14:paraId="2405153F"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720CDED6"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6ABB997B"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2769B0" w:rsidRPr="004F219D" w14:paraId="5A1552EC" w14:textId="77777777" w:rsidTr="00E15F47">
        <w:trPr>
          <w:trHeight w:val="422"/>
        </w:trPr>
        <w:tc>
          <w:tcPr>
            <w:tcW w:w="431" w:type="dxa"/>
            <w:vAlign w:val="center"/>
          </w:tcPr>
          <w:p w14:paraId="67AA4576"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0A37B97B"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Separate Financial</w:t>
            </w:r>
            <w:r w:rsidRPr="004F219D">
              <w:rPr>
                <w:rFonts w:ascii="Angsana New" w:hAnsi="Angsana New" w:hint="cs"/>
                <w:sz w:val="28"/>
                <w:szCs w:val="28"/>
                <w:cs/>
              </w:rPr>
              <w:t xml:space="preserve"> </w:t>
            </w:r>
            <w:r w:rsidRPr="004F219D">
              <w:rPr>
                <w:rFonts w:ascii="Angsana New" w:hAnsi="Angsana New"/>
                <w:sz w:val="28"/>
                <w:szCs w:val="28"/>
                <w:cs/>
              </w:rPr>
              <w:t>Statements</w:t>
            </w:r>
          </w:p>
        </w:tc>
      </w:tr>
      <w:tr w:rsidR="005E3FE2" w:rsidRPr="004F219D" w14:paraId="22B1113C" w14:textId="77777777" w:rsidTr="009E03EF">
        <w:trPr>
          <w:trHeight w:val="783"/>
        </w:trPr>
        <w:tc>
          <w:tcPr>
            <w:tcW w:w="431" w:type="dxa"/>
            <w:vAlign w:val="center"/>
          </w:tcPr>
          <w:p w14:paraId="7F1AFDE6"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498B5C69"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148828AB"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98"/>
              <w:jc w:val="center"/>
              <w:rPr>
                <w:rFonts w:ascii="Angsana New" w:hAnsi="Angsana New"/>
                <w:sz w:val="28"/>
                <w:szCs w:val="28"/>
              </w:rPr>
            </w:pPr>
            <w:r w:rsidRPr="004F219D">
              <w:rPr>
                <w:rFonts w:ascii="Angsana New" w:hAnsi="Angsana New"/>
                <w:sz w:val="28"/>
                <w:szCs w:val="28"/>
              </w:rPr>
              <w:t xml:space="preserve">As at </w:t>
            </w:r>
            <w:r w:rsidR="001E1F04" w:rsidRPr="001E1F04">
              <w:rPr>
                <w:rFonts w:ascii="Angsana New" w:hAnsi="Angsana New"/>
                <w:sz w:val="28"/>
                <w:szCs w:val="28"/>
              </w:rPr>
              <w:t>September</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w:t>
            </w:r>
            <w:r w:rsidR="00684C89" w:rsidRPr="004F219D">
              <w:rPr>
                <w:rFonts w:ascii="Angsana New" w:hAnsi="Angsana New"/>
                <w:sz w:val="28"/>
                <w:szCs w:val="28"/>
              </w:rPr>
              <w:t>4</w:t>
            </w:r>
          </w:p>
        </w:tc>
        <w:tc>
          <w:tcPr>
            <w:tcW w:w="239" w:type="dxa"/>
            <w:tcBorders>
              <w:top w:val="single" w:sz="4" w:space="0" w:color="auto"/>
            </w:tcBorders>
            <w:vAlign w:val="center"/>
          </w:tcPr>
          <w:p w14:paraId="797FA167"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4C71B60B"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5"/>
              <w:jc w:val="center"/>
              <w:rPr>
                <w:rFonts w:ascii="Angsana New" w:hAnsi="Angsana New"/>
                <w:sz w:val="28"/>
                <w:szCs w:val="28"/>
                <w:cs/>
              </w:rPr>
            </w:pPr>
            <w:r w:rsidRPr="004F219D">
              <w:rPr>
                <w:rFonts w:ascii="Angsana New" w:hAnsi="Angsana New"/>
                <w:sz w:val="28"/>
                <w:szCs w:val="28"/>
              </w:rPr>
              <w:t>As at</w:t>
            </w:r>
            <w:r w:rsidR="009E03EF" w:rsidRPr="004F219D">
              <w:rPr>
                <w:rFonts w:ascii="Angsana New" w:hAnsi="Angsana New"/>
                <w:sz w:val="28"/>
                <w:szCs w:val="28"/>
              </w:rPr>
              <w:t xml:space="preserve"> </w:t>
            </w:r>
            <w:r w:rsidRPr="004F219D">
              <w:rPr>
                <w:rFonts w:ascii="Angsana New" w:hAnsi="Angsana New"/>
                <w:sz w:val="28"/>
                <w:szCs w:val="28"/>
              </w:rPr>
              <w:t>December</w:t>
            </w:r>
            <w:r w:rsidRPr="004F219D">
              <w:rPr>
                <w:rFonts w:ascii="Angsana New" w:hAnsi="Angsana New"/>
                <w:sz w:val="28"/>
                <w:szCs w:val="28"/>
              </w:rPr>
              <w:br/>
              <w:t>31,202</w:t>
            </w:r>
            <w:r w:rsidR="00684C89" w:rsidRPr="004F219D">
              <w:rPr>
                <w:rFonts w:ascii="Angsana New" w:hAnsi="Angsana New"/>
                <w:sz w:val="28"/>
                <w:szCs w:val="28"/>
              </w:rPr>
              <w:t>3</w:t>
            </w:r>
          </w:p>
        </w:tc>
        <w:tc>
          <w:tcPr>
            <w:tcW w:w="239" w:type="dxa"/>
            <w:vAlign w:val="center"/>
          </w:tcPr>
          <w:p w14:paraId="6B27F6E2"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2C595118"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2"/>
              <w:jc w:val="center"/>
              <w:rPr>
                <w:rFonts w:ascii="Angsana New" w:hAnsi="Angsana New"/>
                <w:sz w:val="28"/>
                <w:szCs w:val="28"/>
                <w:cs/>
              </w:rPr>
            </w:pPr>
            <w:r w:rsidRPr="004F219D">
              <w:rPr>
                <w:rFonts w:ascii="Angsana New" w:hAnsi="Angsana New"/>
                <w:sz w:val="28"/>
                <w:szCs w:val="28"/>
              </w:rPr>
              <w:t xml:space="preserve">As at </w:t>
            </w:r>
            <w:r w:rsidR="001E1F04">
              <w:rPr>
                <w:rFonts w:ascii="Angsana New" w:eastAsia="Arial Unicode MS" w:hAnsi="Angsana New"/>
                <w:sz w:val="28"/>
                <w:szCs w:val="28"/>
              </w:rPr>
              <w:t>September</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w:t>
            </w:r>
            <w:r w:rsidR="00684C89" w:rsidRPr="004F219D">
              <w:rPr>
                <w:rFonts w:ascii="Angsana New" w:hAnsi="Angsana New"/>
                <w:sz w:val="28"/>
                <w:szCs w:val="28"/>
              </w:rPr>
              <w:t>4</w:t>
            </w:r>
          </w:p>
        </w:tc>
        <w:tc>
          <w:tcPr>
            <w:tcW w:w="239" w:type="dxa"/>
            <w:vAlign w:val="center"/>
          </w:tcPr>
          <w:p w14:paraId="19FAD193"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678A1A5A"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59"/>
              <w:jc w:val="center"/>
              <w:rPr>
                <w:rFonts w:ascii="Angsana New" w:hAnsi="Angsana New"/>
                <w:sz w:val="28"/>
                <w:szCs w:val="28"/>
                <w:cs/>
              </w:rPr>
            </w:pPr>
            <w:r w:rsidRPr="004F219D">
              <w:rPr>
                <w:rFonts w:ascii="Angsana New" w:hAnsi="Angsana New"/>
                <w:sz w:val="28"/>
                <w:szCs w:val="28"/>
              </w:rPr>
              <w:t>As at</w:t>
            </w:r>
            <w:r w:rsidR="009E03EF" w:rsidRPr="004F219D">
              <w:rPr>
                <w:rFonts w:ascii="Angsana New" w:hAnsi="Angsana New"/>
                <w:sz w:val="28"/>
                <w:szCs w:val="28"/>
              </w:rPr>
              <w:t xml:space="preserve"> D</w:t>
            </w:r>
            <w:r w:rsidRPr="004F219D">
              <w:rPr>
                <w:rFonts w:ascii="Angsana New" w:hAnsi="Angsana New"/>
                <w:sz w:val="28"/>
                <w:szCs w:val="28"/>
              </w:rPr>
              <w:t>ecember</w:t>
            </w:r>
            <w:r w:rsidRPr="004F219D">
              <w:rPr>
                <w:rFonts w:ascii="Angsana New" w:hAnsi="Angsana New"/>
                <w:sz w:val="28"/>
                <w:szCs w:val="28"/>
              </w:rPr>
              <w:br/>
              <w:t>31,202</w:t>
            </w:r>
            <w:r w:rsidR="00684C89" w:rsidRPr="004F219D">
              <w:rPr>
                <w:rFonts w:ascii="Angsana New" w:hAnsi="Angsana New"/>
                <w:sz w:val="28"/>
                <w:szCs w:val="28"/>
              </w:rPr>
              <w:t>3</w:t>
            </w:r>
          </w:p>
        </w:tc>
      </w:tr>
      <w:tr w:rsidR="009E03EF" w:rsidRPr="004F219D" w14:paraId="1EF27D5A" w14:textId="77777777" w:rsidTr="00826FBF">
        <w:trPr>
          <w:trHeight w:val="145"/>
        </w:trPr>
        <w:tc>
          <w:tcPr>
            <w:tcW w:w="431" w:type="dxa"/>
            <w:vAlign w:val="center"/>
          </w:tcPr>
          <w:p w14:paraId="7DEEFBC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43E8225" w14:textId="2F6FB254"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Prepaid Income Tax</w:t>
            </w:r>
          </w:p>
        </w:tc>
        <w:tc>
          <w:tcPr>
            <w:tcW w:w="1330" w:type="dxa"/>
            <w:gridSpan w:val="2"/>
            <w:tcBorders>
              <w:top w:val="single" w:sz="4" w:space="0" w:color="auto"/>
            </w:tcBorders>
            <w:vAlign w:val="bottom"/>
          </w:tcPr>
          <w:p w14:paraId="7D13B8C1" w14:textId="193A2985" w:rsidR="009E03EF" w:rsidRPr="007E088F" w:rsidRDefault="0001471A"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6,471</w:t>
            </w:r>
          </w:p>
        </w:tc>
        <w:tc>
          <w:tcPr>
            <w:tcW w:w="239" w:type="dxa"/>
            <w:vAlign w:val="bottom"/>
          </w:tcPr>
          <w:p w14:paraId="78A3B2DB" w14:textId="77777777"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vAlign w:val="bottom"/>
          </w:tcPr>
          <w:p w14:paraId="3B116762" w14:textId="7EB8B15D"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4,691</w:t>
            </w:r>
          </w:p>
        </w:tc>
        <w:tc>
          <w:tcPr>
            <w:tcW w:w="239" w:type="dxa"/>
            <w:vAlign w:val="bottom"/>
          </w:tcPr>
          <w:p w14:paraId="25B7DCC4" w14:textId="77777777"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bottom"/>
          </w:tcPr>
          <w:p w14:paraId="199D0D98" w14:textId="24E72F87" w:rsidR="009E03EF" w:rsidRPr="007E088F" w:rsidRDefault="0001471A"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6,381</w:t>
            </w:r>
          </w:p>
        </w:tc>
        <w:tc>
          <w:tcPr>
            <w:tcW w:w="239" w:type="dxa"/>
            <w:vAlign w:val="bottom"/>
          </w:tcPr>
          <w:p w14:paraId="391F3126" w14:textId="77777777"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vAlign w:val="bottom"/>
          </w:tcPr>
          <w:p w14:paraId="7CAD49BB" w14:textId="04B4C5EE"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4,691</w:t>
            </w:r>
          </w:p>
        </w:tc>
      </w:tr>
      <w:tr w:rsidR="009E03EF" w:rsidRPr="004F219D" w14:paraId="5C0408A3" w14:textId="77777777" w:rsidTr="00826FBF">
        <w:trPr>
          <w:trHeight w:val="397"/>
        </w:trPr>
        <w:tc>
          <w:tcPr>
            <w:tcW w:w="431" w:type="dxa"/>
            <w:vAlign w:val="center"/>
          </w:tcPr>
          <w:p w14:paraId="57BFA74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6E806657" w14:textId="38801B7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w:t>
            </w:r>
          </w:p>
        </w:tc>
        <w:tc>
          <w:tcPr>
            <w:tcW w:w="1330" w:type="dxa"/>
            <w:gridSpan w:val="2"/>
            <w:tcBorders>
              <w:bottom w:val="single" w:sz="4" w:space="0" w:color="auto"/>
            </w:tcBorders>
            <w:vAlign w:val="bottom"/>
          </w:tcPr>
          <w:p w14:paraId="4EE30FDD" w14:textId="01C40F5F" w:rsidR="009E03EF" w:rsidRPr="007E088F" w:rsidRDefault="0001471A"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5,1</w:t>
            </w:r>
            <w:r w:rsidR="00690884" w:rsidRPr="007E088F">
              <w:rPr>
                <w:rFonts w:ascii="Angsana New" w:hAnsi="Angsana New" w:hint="cs"/>
                <w:sz w:val="28"/>
                <w:szCs w:val="28"/>
                <w:cs/>
              </w:rPr>
              <w:t>3</w:t>
            </w:r>
            <w:r w:rsidR="00244439">
              <w:rPr>
                <w:rFonts w:ascii="Angsana New" w:hAnsi="Angsana New"/>
                <w:sz w:val="28"/>
                <w:szCs w:val="28"/>
              </w:rPr>
              <w:t>0</w:t>
            </w:r>
          </w:p>
        </w:tc>
        <w:tc>
          <w:tcPr>
            <w:tcW w:w="239" w:type="dxa"/>
            <w:vAlign w:val="bottom"/>
          </w:tcPr>
          <w:p w14:paraId="77E47FA7" w14:textId="77777777"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vAlign w:val="bottom"/>
          </w:tcPr>
          <w:p w14:paraId="140218DD" w14:textId="30F541C6"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cs/>
              </w:rPr>
            </w:pPr>
            <w:r w:rsidRPr="007E088F">
              <w:rPr>
                <w:rFonts w:ascii="Angsana New" w:hAnsi="Angsana New"/>
                <w:sz w:val="28"/>
                <w:szCs w:val="28"/>
              </w:rPr>
              <w:t>4,910</w:t>
            </w:r>
          </w:p>
        </w:tc>
        <w:tc>
          <w:tcPr>
            <w:tcW w:w="239" w:type="dxa"/>
            <w:vAlign w:val="bottom"/>
          </w:tcPr>
          <w:p w14:paraId="2F809F0B" w14:textId="77777777"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bottom"/>
          </w:tcPr>
          <w:p w14:paraId="74622AC8" w14:textId="15213926" w:rsidR="009E03EF" w:rsidRPr="007E088F" w:rsidRDefault="0001471A"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1,616</w:t>
            </w:r>
          </w:p>
        </w:tc>
        <w:tc>
          <w:tcPr>
            <w:tcW w:w="239" w:type="dxa"/>
            <w:vAlign w:val="bottom"/>
          </w:tcPr>
          <w:p w14:paraId="751026ED" w14:textId="77777777"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vAlign w:val="bottom"/>
          </w:tcPr>
          <w:p w14:paraId="07B23E13" w14:textId="71F0E402" w:rsidR="009E03EF" w:rsidRPr="007E088F"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1,398</w:t>
            </w:r>
          </w:p>
        </w:tc>
      </w:tr>
      <w:tr w:rsidR="00690884" w:rsidRPr="004F219D" w14:paraId="6AAE67C0" w14:textId="77777777" w:rsidTr="004366AF">
        <w:trPr>
          <w:trHeight w:val="397"/>
        </w:trPr>
        <w:tc>
          <w:tcPr>
            <w:tcW w:w="431" w:type="dxa"/>
            <w:vAlign w:val="center"/>
          </w:tcPr>
          <w:p w14:paraId="4EACD4BA" w14:textId="77777777" w:rsidR="00690884" w:rsidRPr="004F219D"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769C640" w14:textId="07AA5FDA" w:rsidR="00690884" w:rsidRPr="004F219D"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cs/>
              </w:rPr>
              <w:t>Total</w:t>
            </w:r>
            <w:r w:rsidRPr="004F219D">
              <w:rPr>
                <w:rFonts w:ascii="Angsana New" w:hAnsi="Angsana New" w:hint="cs"/>
                <w:sz w:val="28"/>
                <w:szCs w:val="28"/>
                <w:cs/>
              </w:rPr>
              <w:t xml:space="preserve"> </w:t>
            </w:r>
            <w:r w:rsidRPr="004F219D">
              <w:rPr>
                <w:rFonts w:ascii="Angsana New" w:hAnsi="Angsana New"/>
                <w:sz w:val="28"/>
                <w:szCs w:val="28"/>
              </w:rPr>
              <w:t>other non-current assets</w:t>
            </w:r>
          </w:p>
        </w:tc>
        <w:tc>
          <w:tcPr>
            <w:tcW w:w="1330" w:type="dxa"/>
            <w:gridSpan w:val="2"/>
            <w:tcBorders>
              <w:top w:val="single" w:sz="4" w:space="0" w:color="auto"/>
              <w:bottom w:val="double" w:sz="4" w:space="0" w:color="auto"/>
            </w:tcBorders>
            <w:vAlign w:val="center"/>
          </w:tcPr>
          <w:p w14:paraId="0FE7678F" w14:textId="46785596"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11,60</w:t>
            </w:r>
            <w:r w:rsidR="00244439">
              <w:rPr>
                <w:rFonts w:ascii="Angsana New" w:hAnsi="Angsana New"/>
                <w:sz w:val="28"/>
                <w:szCs w:val="28"/>
              </w:rPr>
              <w:t>1</w:t>
            </w:r>
          </w:p>
        </w:tc>
        <w:tc>
          <w:tcPr>
            <w:tcW w:w="239" w:type="dxa"/>
            <w:vAlign w:val="center"/>
          </w:tcPr>
          <w:p w14:paraId="3B7C986A" w14:textId="77777777"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vAlign w:val="center"/>
          </w:tcPr>
          <w:p w14:paraId="35EFEE94" w14:textId="67463515"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9,601</w:t>
            </w:r>
          </w:p>
        </w:tc>
        <w:tc>
          <w:tcPr>
            <w:tcW w:w="239" w:type="dxa"/>
            <w:vAlign w:val="center"/>
          </w:tcPr>
          <w:p w14:paraId="50A075F6" w14:textId="77777777"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36DA422C" w14:textId="0B6F4DCF"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7,997</w:t>
            </w:r>
          </w:p>
        </w:tc>
        <w:tc>
          <w:tcPr>
            <w:tcW w:w="239" w:type="dxa"/>
            <w:vAlign w:val="center"/>
          </w:tcPr>
          <w:p w14:paraId="6E2969B9" w14:textId="77777777"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top w:val="single" w:sz="4" w:space="0" w:color="auto"/>
              <w:bottom w:val="double" w:sz="4" w:space="0" w:color="auto"/>
            </w:tcBorders>
            <w:vAlign w:val="center"/>
          </w:tcPr>
          <w:p w14:paraId="45C9D2F2" w14:textId="4808B63F" w:rsidR="00690884" w:rsidRPr="007E088F" w:rsidRDefault="00690884"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E088F">
              <w:rPr>
                <w:rFonts w:ascii="Angsana New" w:hAnsi="Angsana New"/>
                <w:sz w:val="28"/>
                <w:szCs w:val="28"/>
              </w:rPr>
              <w:t>6,089</w:t>
            </w:r>
          </w:p>
        </w:tc>
      </w:tr>
    </w:tbl>
    <w:p w14:paraId="475DB2F0" w14:textId="77777777" w:rsidR="00690884" w:rsidRDefault="00690884" w:rsidP="00690884">
      <w:pPr>
        <w:pStyle w:val="E0"/>
        <w:spacing w:line="276" w:lineRule="auto"/>
        <w:ind w:left="567"/>
        <w:jc w:val="left"/>
        <w:rPr>
          <w:rFonts w:asciiTheme="majorBidi" w:hAnsiTheme="majorBidi" w:cstheme="majorBidi"/>
          <w:b w:val="0"/>
          <w:bCs w:val="0"/>
          <w:sz w:val="28"/>
          <w:lang w:val="en-US"/>
        </w:rPr>
      </w:pPr>
    </w:p>
    <w:p w14:paraId="07937C25" w14:textId="77777777" w:rsidR="00244439" w:rsidRPr="00690884" w:rsidRDefault="00244439" w:rsidP="00690884">
      <w:pPr>
        <w:pStyle w:val="E0"/>
        <w:spacing w:line="276" w:lineRule="auto"/>
        <w:ind w:left="567"/>
        <w:jc w:val="left"/>
        <w:rPr>
          <w:rFonts w:asciiTheme="majorBidi" w:hAnsiTheme="majorBidi" w:cstheme="majorBidi"/>
          <w:b w:val="0"/>
          <w:bCs w:val="0"/>
          <w:sz w:val="28"/>
          <w:lang w:val="en-US"/>
        </w:rPr>
      </w:pPr>
    </w:p>
    <w:p w14:paraId="73AD31B8" w14:textId="3C69F160" w:rsidR="0001471A" w:rsidRPr="0001471A" w:rsidRDefault="0001471A">
      <w:pPr>
        <w:pStyle w:val="E0"/>
        <w:numPr>
          <w:ilvl w:val="0"/>
          <w:numId w:val="15"/>
        </w:numPr>
        <w:spacing w:line="276" w:lineRule="auto"/>
        <w:ind w:left="567" w:hanging="567"/>
        <w:jc w:val="left"/>
        <w:rPr>
          <w:rFonts w:asciiTheme="majorBidi" w:hAnsiTheme="majorBidi" w:cstheme="majorBidi"/>
          <w:b w:val="0"/>
          <w:bCs w:val="0"/>
          <w:sz w:val="28"/>
          <w:lang w:val="en-US"/>
        </w:rPr>
      </w:pPr>
      <w:r w:rsidRPr="0001471A">
        <w:rPr>
          <w:rFonts w:asciiTheme="majorBidi" w:hAnsiTheme="majorBidi" w:cstheme="majorBidi"/>
          <w:sz w:val="28"/>
          <w:lang w:val="en-US"/>
        </w:rPr>
        <w:lastRenderedPageBreak/>
        <w:t>OVERDRAFT AND SHORT-TERM LOANS FROM FINANCIAL INSTITUTIONS</w:t>
      </w:r>
      <w:r w:rsidR="007442A5" w:rsidRPr="004F219D">
        <w:rPr>
          <w:rFonts w:asciiTheme="majorBidi" w:hAnsiTheme="majorBidi" w:cstheme="majorBidi"/>
          <w:sz w:val="28"/>
          <w:lang w:val="en-US"/>
        </w:rPr>
        <w:t xml:space="preserve">TRADE ACCOUNT </w:t>
      </w:r>
    </w:p>
    <w:p w14:paraId="3C620E25" w14:textId="38A0ADA8" w:rsidR="0001471A" w:rsidRPr="0001471A" w:rsidRDefault="0001471A" w:rsidP="0001471A">
      <w:pPr>
        <w:pStyle w:val="E0"/>
        <w:spacing w:line="276" w:lineRule="auto"/>
        <w:ind w:left="567"/>
        <w:jc w:val="left"/>
        <w:rPr>
          <w:rFonts w:asciiTheme="majorBidi" w:hAnsiTheme="majorBidi" w:cstheme="majorBidi"/>
          <w:b w:val="0"/>
          <w:bCs w:val="0"/>
          <w:sz w:val="28"/>
          <w:lang w:val="en-US"/>
        </w:rPr>
      </w:pPr>
      <w:r w:rsidRPr="0001471A">
        <w:rPr>
          <w:rFonts w:asciiTheme="majorBidi" w:hAnsiTheme="majorBidi" w:cstheme="majorBidi"/>
          <w:b w:val="0"/>
          <w:bCs w:val="0"/>
          <w:sz w:val="28"/>
          <w:lang w:val="en-US"/>
        </w:rPr>
        <w:t xml:space="preserve">As at </w:t>
      </w:r>
      <w:r w:rsidRPr="0001471A">
        <w:rPr>
          <w:rFonts w:asciiTheme="majorBidi" w:eastAsia="Arial Unicode MS" w:hAnsiTheme="majorBidi" w:cstheme="majorBidi"/>
          <w:b w:val="0"/>
          <w:bCs w:val="0"/>
          <w:snapToGrid w:val="0"/>
          <w:sz w:val="28"/>
          <w:lang w:val="en-US" w:eastAsia="th-TH"/>
        </w:rPr>
        <w:t>September 30</w:t>
      </w:r>
      <w:r w:rsidRPr="0001471A">
        <w:rPr>
          <w:rFonts w:asciiTheme="majorBidi" w:hAnsiTheme="majorBidi" w:cstheme="majorBidi"/>
          <w:b w:val="0"/>
          <w:bCs w:val="0"/>
          <w:sz w:val="28"/>
          <w:lang w:val="en-US"/>
        </w:rPr>
        <w:t>, 2024 and December 31, 2023</w:t>
      </w:r>
      <w:r w:rsidRPr="0001471A">
        <w:rPr>
          <w:rFonts w:asciiTheme="majorBidi" w:hAnsiTheme="majorBidi" w:cstheme="majorBidi"/>
          <w:sz w:val="28"/>
          <w:lang w:val="en-US"/>
        </w:rPr>
        <w:t xml:space="preserve"> </w:t>
      </w:r>
      <w:r>
        <w:rPr>
          <w:rFonts w:asciiTheme="majorBidi" w:hAnsiTheme="majorBidi" w:cstheme="majorBidi"/>
          <w:b w:val="0"/>
          <w:bCs w:val="0"/>
          <w:sz w:val="28"/>
          <w:lang w:val="en-US"/>
        </w:rPr>
        <w:t>o</w:t>
      </w:r>
      <w:r w:rsidRPr="0001471A">
        <w:rPr>
          <w:rFonts w:asciiTheme="majorBidi" w:hAnsiTheme="majorBidi" w:cstheme="majorBidi"/>
          <w:b w:val="0"/>
          <w:bCs w:val="0"/>
          <w:sz w:val="28"/>
          <w:lang w:val="en-US"/>
        </w:rPr>
        <w:t>verdraft and short-term loans from financial institutions</w:t>
      </w:r>
      <w:r>
        <w:rPr>
          <w:rFonts w:asciiTheme="majorBidi" w:hAnsiTheme="majorBidi" w:cstheme="majorBidi" w:hint="cs"/>
          <w:b w:val="0"/>
          <w:bCs w:val="0"/>
          <w:sz w:val="28"/>
          <w:cs/>
          <w:lang w:val="en-US"/>
        </w:rPr>
        <w:t xml:space="preserve"> </w:t>
      </w:r>
      <w:r w:rsidRPr="0001471A">
        <w:rPr>
          <w:rFonts w:asciiTheme="majorBidi" w:hAnsiTheme="majorBidi" w:cstheme="majorBidi"/>
          <w:b w:val="0"/>
          <w:bCs w:val="0"/>
          <w:sz w:val="28"/>
          <w:lang w:val="en-US"/>
        </w:rPr>
        <w:t>follows;</w:t>
      </w:r>
    </w:p>
    <w:tbl>
      <w:tblPr>
        <w:tblW w:w="874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7"/>
      </w:tblGrid>
      <w:tr w:rsidR="0001471A" w14:paraId="188957E6" w14:textId="77777777" w:rsidTr="00D17AFA">
        <w:trPr>
          <w:trHeight w:hRule="exact" w:val="397"/>
        </w:trPr>
        <w:tc>
          <w:tcPr>
            <w:tcW w:w="5057" w:type="dxa"/>
            <w:tcBorders>
              <w:top w:val="nil"/>
              <w:left w:val="nil"/>
              <w:bottom w:val="nil"/>
              <w:right w:val="nil"/>
            </w:tcBorders>
          </w:tcPr>
          <w:p w14:paraId="5FD70FCA" w14:textId="77777777" w:rsidR="0001471A" w:rsidRDefault="0001471A" w:rsidP="008408D2">
            <w:pPr>
              <w:ind w:right="851"/>
              <w:jc w:val="both"/>
              <w:rPr>
                <w:rFonts w:ascii="Angsana New" w:hAnsi="Angsana New"/>
                <w:sz w:val="28"/>
                <w:szCs w:val="28"/>
              </w:rPr>
            </w:pPr>
          </w:p>
        </w:tc>
        <w:tc>
          <w:tcPr>
            <w:tcW w:w="3689" w:type="dxa"/>
            <w:gridSpan w:val="3"/>
            <w:tcBorders>
              <w:top w:val="nil"/>
              <w:left w:val="nil"/>
              <w:bottom w:val="single" w:sz="4" w:space="0" w:color="auto"/>
              <w:right w:val="nil"/>
            </w:tcBorders>
            <w:vAlign w:val="center"/>
          </w:tcPr>
          <w:p w14:paraId="58859A9D" w14:textId="7DDD74CD" w:rsidR="0001471A" w:rsidRDefault="0001471A" w:rsidP="00D17AFA">
            <w:pPr>
              <w:ind w:right="-46"/>
              <w:jc w:val="right"/>
              <w:rPr>
                <w:rFonts w:ascii="Angsana New" w:hAnsi="Angsana New"/>
                <w:sz w:val="28"/>
                <w:szCs w:val="28"/>
                <w:cs/>
              </w:rPr>
            </w:pPr>
            <w:r w:rsidRPr="004F219D">
              <w:rPr>
                <w:rFonts w:ascii="Angsana New" w:hAnsi="Angsana New"/>
                <w:sz w:val="28"/>
                <w:szCs w:val="28"/>
                <w:cs/>
              </w:rPr>
              <w:t>(Unit : Thousand Baht)</w:t>
            </w:r>
          </w:p>
        </w:tc>
      </w:tr>
      <w:tr w:rsidR="007E088F" w14:paraId="1DE12AEF" w14:textId="77777777" w:rsidTr="008408D2">
        <w:trPr>
          <w:trHeight w:hRule="exact" w:val="397"/>
        </w:trPr>
        <w:tc>
          <w:tcPr>
            <w:tcW w:w="5057" w:type="dxa"/>
            <w:tcBorders>
              <w:top w:val="nil"/>
              <w:left w:val="nil"/>
              <w:bottom w:val="nil"/>
              <w:right w:val="nil"/>
            </w:tcBorders>
          </w:tcPr>
          <w:p w14:paraId="2FDD0193" w14:textId="77777777" w:rsidR="007E088F" w:rsidRDefault="007E088F" w:rsidP="008408D2">
            <w:pPr>
              <w:ind w:right="851"/>
              <w:jc w:val="both"/>
              <w:rPr>
                <w:rFonts w:ascii="Angsana New" w:hAnsi="Angsana New"/>
                <w:sz w:val="28"/>
                <w:szCs w:val="28"/>
              </w:rPr>
            </w:pPr>
          </w:p>
        </w:tc>
        <w:tc>
          <w:tcPr>
            <w:tcW w:w="3689" w:type="dxa"/>
            <w:gridSpan w:val="3"/>
            <w:tcBorders>
              <w:top w:val="nil"/>
              <w:left w:val="nil"/>
              <w:bottom w:val="single" w:sz="4" w:space="0" w:color="auto"/>
              <w:right w:val="nil"/>
            </w:tcBorders>
          </w:tcPr>
          <w:p w14:paraId="4C9226A3" w14:textId="1AB47C95" w:rsidR="007E088F" w:rsidRPr="004F219D" w:rsidRDefault="007E088F" w:rsidP="008408D2">
            <w:pPr>
              <w:ind w:right="-46"/>
              <w:jc w:val="center"/>
              <w:rPr>
                <w:rFonts w:ascii="Angsana New" w:hAnsi="Angsana New"/>
                <w:sz w:val="28"/>
                <w:szCs w:val="28"/>
                <w:cs/>
              </w:rPr>
            </w:pPr>
            <w:r w:rsidRPr="004F219D">
              <w:rPr>
                <w:rFonts w:ascii="Angsana New" w:hAnsi="Angsana New"/>
                <w:sz w:val="28"/>
                <w:szCs w:val="28"/>
                <w:cs/>
              </w:rPr>
              <w:t>Consolidated Financial Statement</w:t>
            </w:r>
          </w:p>
        </w:tc>
      </w:tr>
      <w:tr w:rsidR="0001471A" w14:paraId="145DB11D" w14:textId="77777777" w:rsidTr="008408D2">
        <w:trPr>
          <w:trHeight w:hRule="exact" w:val="397"/>
        </w:trPr>
        <w:tc>
          <w:tcPr>
            <w:tcW w:w="5057" w:type="dxa"/>
            <w:tcBorders>
              <w:top w:val="nil"/>
              <w:left w:val="nil"/>
              <w:bottom w:val="nil"/>
              <w:right w:val="nil"/>
            </w:tcBorders>
          </w:tcPr>
          <w:p w14:paraId="67FDC461" w14:textId="77777777" w:rsidR="0001471A" w:rsidRDefault="0001471A" w:rsidP="008408D2">
            <w:pPr>
              <w:ind w:right="851"/>
              <w:jc w:val="both"/>
              <w:rPr>
                <w:rFonts w:ascii="Angsana New" w:hAnsi="Angsana New"/>
                <w:sz w:val="28"/>
                <w:szCs w:val="28"/>
              </w:rPr>
            </w:pPr>
          </w:p>
        </w:tc>
        <w:tc>
          <w:tcPr>
            <w:tcW w:w="1842" w:type="dxa"/>
            <w:tcBorders>
              <w:top w:val="nil"/>
              <w:left w:val="nil"/>
              <w:bottom w:val="single" w:sz="4" w:space="0" w:color="auto"/>
              <w:right w:val="nil"/>
            </w:tcBorders>
          </w:tcPr>
          <w:p w14:paraId="0D63B56D" w14:textId="44DE79E9" w:rsidR="0001471A" w:rsidRDefault="0001471A" w:rsidP="008408D2">
            <w:pPr>
              <w:ind w:right="-46"/>
              <w:jc w:val="center"/>
              <w:rPr>
                <w:rFonts w:ascii="Angsana New" w:hAnsi="Angsana New"/>
                <w:sz w:val="28"/>
                <w:szCs w:val="28"/>
                <w:cs/>
              </w:rPr>
            </w:pPr>
            <w:r w:rsidRPr="001E1F04">
              <w:rPr>
                <w:rFonts w:ascii="Angsana New" w:hAnsi="Angsana New"/>
                <w:sz w:val="28"/>
                <w:szCs w:val="28"/>
              </w:rPr>
              <w:t>September</w:t>
            </w:r>
            <w:r>
              <w:rPr>
                <w:rFonts w:ascii="Angsana New" w:hAnsi="Angsana New"/>
                <w:sz w:val="28"/>
                <w:szCs w:val="28"/>
              </w:rPr>
              <w:t xml:space="preserve"> </w:t>
            </w:r>
            <w:proofErr w:type="gramStart"/>
            <w:r>
              <w:rPr>
                <w:rFonts w:ascii="Angsana New" w:hAnsi="Angsana New"/>
                <w:sz w:val="28"/>
                <w:szCs w:val="28"/>
              </w:rPr>
              <w:t>30 ,</w:t>
            </w:r>
            <w:proofErr w:type="gramEnd"/>
            <w:r>
              <w:rPr>
                <w:rFonts w:ascii="Angsana New" w:hAnsi="Angsana New"/>
                <w:sz w:val="28"/>
                <w:szCs w:val="28"/>
              </w:rPr>
              <w:t xml:space="preserve"> 2024</w:t>
            </w:r>
            <w:r w:rsidRPr="004F219D">
              <w:rPr>
                <w:rFonts w:ascii="Angsana New" w:hAnsi="Angsana New"/>
                <w:sz w:val="28"/>
                <w:szCs w:val="28"/>
              </w:rPr>
              <w:br/>
              <w:t>30,2024</w:t>
            </w:r>
          </w:p>
        </w:tc>
        <w:tc>
          <w:tcPr>
            <w:tcW w:w="180" w:type="dxa"/>
            <w:tcBorders>
              <w:top w:val="nil"/>
              <w:left w:val="nil"/>
              <w:bottom w:val="nil"/>
              <w:right w:val="nil"/>
            </w:tcBorders>
          </w:tcPr>
          <w:p w14:paraId="4533D78F" w14:textId="77777777" w:rsidR="0001471A" w:rsidRDefault="0001471A" w:rsidP="008408D2">
            <w:pPr>
              <w:ind w:right="851"/>
              <w:jc w:val="both"/>
              <w:rPr>
                <w:rFonts w:ascii="Angsana New" w:hAnsi="Angsana New"/>
                <w:sz w:val="28"/>
                <w:szCs w:val="28"/>
              </w:rPr>
            </w:pPr>
          </w:p>
        </w:tc>
        <w:tc>
          <w:tcPr>
            <w:tcW w:w="1667" w:type="dxa"/>
            <w:tcBorders>
              <w:top w:val="nil"/>
              <w:left w:val="nil"/>
              <w:bottom w:val="single" w:sz="4" w:space="0" w:color="auto"/>
              <w:right w:val="nil"/>
            </w:tcBorders>
          </w:tcPr>
          <w:p w14:paraId="70E1754B" w14:textId="1F6592DD" w:rsidR="0001471A" w:rsidRDefault="0001471A" w:rsidP="008408D2">
            <w:pPr>
              <w:ind w:right="-46"/>
              <w:jc w:val="center"/>
              <w:rPr>
                <w:rFonts w:ascii="Angsana New" w:hAnsi="Angsana New"/>
                <w:sz w:val="28"/>
                <w:szCs w:val="28"/>
              </w:rPr>
            </w:pPr>
            <w:r w:rsidRPr="004F219D">
              <w:rPr>
                <w:rFonts w:ascii="Angsana New" w:hAnsi="Angsana New"/>
                <w:sz w:val="28"/>
                <w:szCs w:val="28"/>
              </w:rPr>
              <w:t>December</w:t>
            </w:r>
            <w:r>
              <w:rPr>
                <w:rFonts w:ascii="Angsana New" w:hAnsi="Angsana New"/>
                <w:sz w:val="28"/>
                <w:szCs w:val="28"/>
              </w:rPr>
              <w:t xml:space="preserve"> </w:t>
            </w:r>
            <w:proofErr w:type="gramStart"/>
            <w:r>
              <w:rPr>
                <w:rFonts w:ascii="Angsana New" w:hAnsi="Angsana New"/>
                <w:sz w:val="28"/>
                <w:szCs w:val="28"/>
              </w:rPr>
              <w:t>31 ,</w:t>
            </w:r>
            <w:proofErr w:type="gramEnd"/>
            <w:r>
              <w:rPr>
                <w:rFonts w:ascii="Angsana New" w:hAnsi="Angsana New"/>
                <w:sz w:val="28"/>
                <w:szCs w:val="28"/>
              </w:rPr>
              <w:t xml:space="preserve"> 2023</w:t>
            </w:r>
            <w:r w:rsidRPr="004F219D">
              <w:rPr>
                <w:rFonts w:ascii="Angsana New" w:hAnsi="Angsana New"/>
                <w:sz w:val="28"/>
                <w:szCs w:val="28"/>
              </w:rPr>
              <w:br/>
            </w:r>
          </w:p>
        </w:tc>
      </w:tr>
      <w:tr w:rsidR="0001471A" w14:paraId="64B20BA4" w14:textId="77777777" w:rsidTr="008408D2">
        <w:trPr>
          <w:trHeight w:hRule="exact" w:val="397"/>
        </w:trPr>
        <w:tc>
          <w:tcPr>
            <w:tcW w:w="5057" w:type="dxa"/>
            <w:tcBorders>
              <w:top w:val="nil"/>
              <w:left w:val="nil"/>
              <w:bottom w:val="nil"/>
              <w:right w:val="nil"/>
            </w:tcBorders>
          </w:tcPr>
          <w:p w14:paraId="69606A8B" w14:textId="13EFFAA5" w:rsidR="0001471A" w:rsidRDefault="00DC0DD6" w:rsidP="008408D2">
            <w:pPr>
              <w:jc w:val="both"/>
              <w:rPr>
                <w:rFonts w:ascii="Angsana New" w:hAnsi="Angsana New"/>
                <w:sz w:val="28"/>
                <w:szCs w:val="28"/>
              </w:rPr>
            </w:pPr>
            <w:r w:rsidRPr="00DC0DD6">
              <w:rPr>
                <w:rFonts w:ascii="Angsana New" w:hAnsi="Angsana New"/>
                <w:sz w:val="28"/>
                <w:szCs w:val="28"/>
              </w:rPr>
              <w:t>Short-term loans from financial institutions</w:t>
            </w:r>
          </w:p>
        </w:tc>
        <w:tc>
          <w:tcPr>
            <w:tcW w:w="1842" w:type="dxa"/>
            <w:tcBorders>
              <w:top w:val="nil"/>
              <w:left w:val="nil"/>
              <w:bottom w:val="nil"/>
              <w:right w:val="nil"/>
            </w:tcBorders>
            <w:vAlign w:val="bottom"/>
          </w:tcPr>
          <w:p w14:paraId="32E43B80" w14:textId="77777777" w:rsidR="0001471A" w:rsidRPr="00651C42" w:rsidRDefault="0001471A" w:rsidP="008408D2">
            <w:pPr>
              <w:ind w:right="96"/>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vAlign w:val="bottom"/>
          </w:tcPr>
          <w:p w14:paraId="78CB71A4" w14:textId="77777777" w:rsidR="0001471A" w:rsidRDefault="0001471A" w:rsidP="008408D2">
            <w:pPr>
              <w:ind w:right="96"/>
              <w:jc w:val="right"/>
              <w:rPr>
                <w:rFonts w:ascii="Angsana New" w:hAnsi="Angsana New"/>
                <w:sz w:val="28"/>
                <w:szCs w:val="28"/>
              </w:rPr>
            </w:pPr>
          </w:p>
        </w:tc>
        <w:tc>
          <w:tcPr>
            <w:tcW w:w="1667" w:type="dxa"/>
            <w:tcBorders>
              <w:top w:val="nil"/>
              <w:left w:val="nil"/>
              <w:bottom w:val="nil"/>
              <w:right w:val="nil"/>
            </w:tcBorders>
            <w:vAlign w:val="bottom"/>
          </w:tcPr>
          <w:p w14:paraId="2FD3A01B" w14:textId="77777777" w:rsidR="0001471A" w:rsidRDefault="0001471A" w:rsidP="008408D2">
            <w:pPr>
              <w:ind w:right="96"/>
              <w:jc w:val="right"/>
              <w:rPr>
                <w:rFonts w:ascii="Angsana New" w:hAnsi="Angsana New"/>
                <w:sz w:val="28"/>
                <w:szCs w:val="28"/>
              </w:rPr>
            </w:pPr>
            <w:r>
              <w:rPr>
                <w:rFonts w:ascii="Angsana New" w:hAnsi="Angsana New" w:hint="cs"/>
                <w:sz w:val="28"/>
                <w:szCs w:val="28"/>
                <w:cs/>
              </w:rPr>
              <w:t>-</w:t>
            </w:r>
          </w:p>
        </w:tc>
      </w:tr>
      <w:tr w:rsidR="007E088F" w14:paraId="6F1A0032" w14:textId="77777777" w:rsidTr="008408D2">
        <w:trPr>
          <w:trHeight w:hRule="exact" w:val="397"/>
        </w:trPr>
        <w:tc>
          <w:tcPr>
            <w:tcW w:w="5057" w:type="dxa"/>
            <w:tcBorders>
              <w:top w:val="nil"/>
              <w:left w:val="nil"/>
              <w:bottom w:val="nil"/>
              <w:right w:val="nil"/>
            </w:tcBorders>
          </w:tcPr>
          <w:p w14:paraId="1D7578A2" w14:textId="64359FE5" w:rsidR="007E088F" w:rsidRPr="00F532DD" w:rsidRDefault="007E088F" w:rsidP="007E088F">
            <w:pPr>
              <w:tabs>
                <w:tab w:val="clear" w:pos="3515"/>
                <w:tab w:val="center" w:pos="3498"/>
              </w:tabs>
              <w:ind w:right="96"/>
              <w:jc w:val="both"/>
              <w:rPr>
                <w:rFonts w:ascii="Angsana New" w:hAnsi="Angsana New"/>
                <w:sz w:val="28"/>
                <w:szCs w:val="28"/>
                <w:cs/>
              </w:rPr>
            </w:pPr>
            <w:r w:rsidRPr="00DC0DD6">
              <w:rPr>
                <w:rFonts w:ascii="Angsana New" w:hAnsi="Angsana New"/>
                <w:sz w:val="28"/>
                <w:szCs w:val="28"/>
              </w:rPr>
              <w:t>Trust Receipt Loan</w:t>
            </w:r>
          </w:p>
        </w:tc>
        <w:tc>
          <w:tcPr>
            <w:tcW w:w="1842" w:type="dxa"/>
            <w:tcBorders>
              <w:top w:val="nil"/>
              <w:left w:val="nil"/>
              <w:bottom w:val="nil"/>
              <w:right w:val="nil"/>
            </w:tcBorders>
            <w:vAlign w:val="bottom"/>
          </w:tcPr>
          <w:p w14:paraId="3EA1A177" w14:textId="05CB77D8" w:rsidR="007E088F" w:rsidRPr="00651C42" w:rsidRDefault="007E088F" w:rsidP="007E088F">
            <w:pPr>
              <w:ind w:right="96"/>
              <w:jc w:val="right"/>
              <w:rPr>
                <w:rFonts w:ascii="Angsana New" w:hAnsi="Angsana New"/>
                <w:sz w:val="28"/>
                <w:szCs w:val="28"/>
              </w:rPr>
            </w:pPr>
            <w:r w:rsidRPr="00934DE3">
              <w:rPr>
                <w:rFonts w:ascii="Angsana New" w:hAnsi="Angsana New"/>
                <w:sz w:val="28"/>
                <w:szCs w:val="28"/>
                <w:cs/>
              </w:rPr>
              <w:t>7</w:t>
            </w:r>
            <w:r w:rsidRPr="00934DE3">
              <w:rPr>
                <w:rFonts w:ascii="Angsana New" w:hAnsi="Angsana New"/>
                <w:sz w:val="28"/>
                <w:szCs w:val="28"/>
              </w:rPr>
              <w:t>,</w:t>
            </w:r>
            <w:r w:rsidRPr="00934DE3">
              <w:rPr>
                <w:rFonts w:ascii="Angsana New" w:hAnsi="Angsana New"/>
                <w:sz w:val="28"/>
                <w:szCs w:val="28"/>
                <w:cs/>
              </w:rPr>
              <w:t>895</w:t>
            </w:r>
          </w:p>
        </w:tc>
        <w:tc>
          <w:tcPr>
            <w:tcW w:w="180" w:type="dxa"/>
            <w:tcBorders>
              <w:top w:val="nil"/>
              <w:left w:val="nil"/>
              <w:bottom w:val="nil"/>
              <w:right w:val="nil"/>
            </w:tcBorders>
            <w:vAlign w:val="bottom"/>
          </w:tcPr>
          <w:p w14:paraId="59BC1810" w14:textId="77777777" w:rsidR="007E088F" w:rsidRDefault="007E088F" w:rsidP="007E088F">
            <w:pPr>
              <w:ind w:right="96"/>
              <w:jc w:val="right"/>
              <w:rPr>
                <w:rFonts w:ascii="Angsana New" w:hAnsi="Angsana New"/>
                <w:sz w:val="28"/>
                <w:szCs w:val="28"/>
              </w:rPr>
            </w:pPr>
          </w:p>
        </w:tc>
        <w:tc>
          <w:tcPr>
            <w:tcW w:w="1667" w:type="dxa"/>
            <w:tcBorders>
              <w:top w:val="nil"/>
              <w:left w:val="nil"/>
              <w:bottom w:val="nil"/>
              <w:right w:val="nil"/>
            </w:tcBorders>
            <w:vAlign w:val="bottom"/>
          </w:tcPr>
          <w:p w14:paraId="1FF402BE" w14:textId="77777777" w:rsidR="007E088F" w:rsidRDefault="007E088F" w:rsidP="007E088F">
            <w:pPr>
              <w:ind w:right="96"/>
              <w:jc w:val="right"/>
              <w:rPr>
                <w:rFonts w:ascii="Angsana New" w:hAnsi="Angsana New"/>
                <w:sz w:val="28"/>
                <w:szCs w:val="28"/>
              </w:rPr>
            </w:pPr>
            <w:r>
              <w:rPr>
                <w:rFonts w:ascii="Angsana New" w:hAnsi="Angsana New" w:hint="cs"/>
                <w:sz w:val="28"/>
                <w:szCs w:val="28"/>
                <w:cs/>
              </w:rPr>
              <w:t>-</w:t>
            </w:r>
          </w:p>
        </w:tc>
      </w:tr>
      <w:tr w:rsidR="007E088F" w14:paraId="6CEC4E9D" w14:textId="77777777" w:rsidTr="008408D2">
        <w:trPr>
          <w:trHeight w:hRule="exact" w:val="397"/>
        </w:trPr>
        <w:tc>
          <w:tcPr>
            <w:tcW w:w="5057" w:type="dxa"/>
            <w:tcBorders>
              <w:top w:val="nil"/>
              <w:left w:val="nil"/>
              <w:bottom w:val="nil"/>
              <w:right w:val="nil"/>
            </w:tcBorders>
          </w:tcPr>
          <w:p w14:paraId="538681D0" w14:textId="60C87239" w:rsidR="007E088F" w:rsidRPr="00F532DD" w:rsidRDefault="007E088F" w:rsidP="007E088F">
            <w:pPr>
              <w:ind w:right="-46"/>
              <w:jc w:val="both"/>
              <w:rPr>
                <w:rFonts w:ascii="Angsana New" w:hAnsi="Angsana New"/>
                <w:sz w:val="28"/>
                <w:szCs w:val="28"/>
              </w:rPr>
            </w:pPr>
            <w:r w:rsidRPr="00F532DD">
              <w:rPr>
                <w:rFonts w:ascii="Angsana New" w:hAnsi="Angsana New"/>
                <w:sz w:val="28"/>
                <w:szCs w:val="28"/>
              </w:rPr>
              <w:t xml:space="preserve">              </w:t>
            </w:r>
            <w:r>
              <w:rPr>
                <w:rFonts w:ascii="Angsana New" w:hAnsi="Angsana New"/>
                <w:sz w:val="28"/>
                <w:szCs w:val="28"/>
              </w:rPr>
              <w:t>Total</w:t>
            </w:r>
          </w:p>
        </w:tc>
        <w:tc>
          <w:tcPr>
            <w:tcW w:w="1842" w:type="dxa"/>
            <w:tcBorders>
              <w:top w:val="single" w:sz="4" w:space="0" w:color="auto"/>
              <w:left w:val="nil"/>
              <w:bottom w:val="double" w:sz="4" w:space="0" w:color="auto"/>
              <w:right w:val="nil"/>
            </w:tcBorders>
            <w:vAlign w:val="bottom"/>
          </w:tcPr>
          <w:p w14:paraId="6A2EE7F2" w14:textId="37BD3112" w:rsidR="007E088F" w:rsidRPr="00651C42" w:rsidRDefault="007E088F" w:rsidP="007E088F">
            <w:pPr>
              <w:ind w:right="96"/>
              <w:jc w:val="right"/>
              <w:rPr>
                <w:rFonts w:ascii="Angsana New" w:hAnsi="Angsana New"/>
                <w:sz w:val="28"/>
                <w:szCs w:val="28"/>
              </w:rPr>
            </w:pPr>
            <w:r w:rsidRPr="00934DE3">
              <w:rPr>
                <w:rFonts w:ascii="Angsana New" w:hAnsi="Angsana New"/>
                <w:sz w:val="28"/>
                <w:szCs w:val="28"/>
                <w:cs/>
              </w:rPr>
              <w:t>7</w:t>
            </w:r>
            <w:r w:rsidRPr="00934DE3">
              <w:rPr>
                <w:rFonts w:ascii="Angsana New" w:hAnsi="Angsana New"/>
                <w:sz w:val="28"/>
                <w:szCs w:val="28"/>
              </w:rPr>
              <w:t>,</w:t>
            </w:r>
            <w:r w:rsidRPr="00934DE3">
              <w:rPr>
                <w:rFonts w:ascii="Angsana New" w:hAnsi="Angsana New"/>
                <w:sz w:val="28"/>
                <w:szCs w:val="28"/>
                <w:cs/>
              </w:rPr>
              <w:t>895</w:t>
            </w:r>
          </w:p>
        </w:tc>
        <w:tc>
          <w:tcPr>
            <w:tcW w:w="180" w:type="dxa"/>
            <w:tcBorders>
              <w:top w:val="nil"/>
              <w:left w:val="nil"/>
              <w:bottom w:val="nil"/>
              <w:right w:val="nil"/>
            </w:tcBorders>
            <w:vAlign w:val="bottom"/>
          </w:tcPr>
          <w:p w14:paraId="24851186" w14:textId="77777777" w:rsidR="007E088F" w:rsidRDefault="007E088F" w:rsidP="007E088F">
            <w:pPr>
              <w:ind w:right="96"/>
              <w:jc w:val="right"/>
              <w:rPr>
                <w:rFonts w:ascii="Angsana New" w:hAnsi="Angsana New"/>
                <w:sz w:val="28"/>
                <w:szCs w:val="28"/>
              </w:rPr>
            </w:pPr>
          </w:p>
        </w:tc>
        <w:tc>
          <w:tcPr>
            <w:tcW w:w="1667" w:type="dxa"/>
            <w:tcBorders>
              <w:top w:val="single" w:sz="4" w:space="0" w:color="auto"/>
              <w:left w:val="nil"/>
              <w:bottom w:val="double" w:sz="4" w:space="0" w:color="auto"/>
              <w:right w:val="nil"/>
            </w:tcBorders>
            <w:vAlign w:val="bottom"/>
          </w:tcPr>
          <w:p w14:paraId="1FFDF6A8" w14:textId="77777777" w:rsidR="007E088F" w:rsidRDefault="007E088F" w:rsidP="007E088F">
            <w:pPr>
              <w:ind w:right="96"/>
              <w:jc w:val="right"/>
              <w:rPr>
                <w:rFonts w:ascii="Angsana New" w:hAnsi="Angsana New"/>
                <w:sz w:val="28"/>
                <w:szCs w:val="28"/>
              </w:rPr>
            </w:pPr>
            <w:r>
              <w:rPr>
                <w:rFonts w:ascii="Angsana New" w:hAnsi="Angsana New" w:hint="cs"/>
                <w:sz w:val="28"/>
                <w:szCs w:val="28"/>
                <w:cs/>
              </w:rPr>
              <w:t>-</w:t>
            </w:r>
          </w:p>
        </w:tc>
      </w:tr>
    </w:tbl>
    <w:p w14:paraId="616AAB96" w14:textId="77777777" w:rsidR="00800067" w:rsidRDefault="00800067" w:rsidP="00690884">
      <w:pPr>
        <w:pStyle w:val="E0"/>
        <w:spacing w:line="276" w:lineRule="auto"/>
        <w:ind w:firstLine="567"/>
        <w:jc w:val="thaiDistribute"/>
        <w:rPr>
          <w:rFonts w:asciiTheme="majorBidi" w:hAnsiTheme="majorBidi" w:cstheme="majorBidi"/>
          <w:b w:val="0"/>
          <w:bCs w:val="0"/>
          <w:sz w:val="28"/>
          <w:highlight w:val="cyan"/>
          <w:lang w:val="en-US"/>
        </w:rPr>
      </w:pPr>
    </w:p>
    <w:p w14:paraId="07DF101F" w14:textId="31E83FAF" w:rsidR="00800067" w:rsidRDefault="00244439" w:rsidP="00D17AFA">
      <w:pPr>
        <w:pStyle w:val="E0"/>
        <w:spacing w:line="276" w:lineRule="auto"/>
        <w:ind w:left="567"/>
        <w:jc w:val="thaiDistribute"/>
        <w:rPr>
          <w:rFonts w:asciiTheme="majorBidi" w:hAnsiTheme="majorBidi" w:cstheme="majorBidi"/>
          <w:b w:val="0"/>
          <w:bCs w:val="0"/>
          <w:sz w:val="28"/>
          <w:lang w:val="en-US"/>
        </w:rPr>
      </w:pPr>
      <w:r w:rsidRPr="00244439">
        <w:rPr>
          <w:rFonts w:asciiTheme="majorBidi" w:hAnsiTheme="majorBidi" w:cstheme="majorBidi"/>
          <w:b w:val="0"/>
          <w:bCs w:val="0"/>
          <w:sz w:val="28"/>
          <w:lang w:val="en-US"/>
        </w:rPr>
        <w:t xml:space="preserve">A subsidiary company has entered into an overdraft and short-term loan agreement with a domestic commercial bank. The loan carries an interest rate of 5.28% per annum with a credit line of 36.15 million </w:t>
      </w:r>
      <w:r w:rsidR="00D17AFA">
        <w:rPr>
          <w:rFonts w:asciiTheme="majorBidi" w:hAnsiTheme="majorBidi" w:cstheme="majorBidi"/>
          <w:b w:val="0"/>
          <w:bCs w:val="0"/>
          <w:sz w:val="28"/>
          <w:lang w:val="en-US"/>
        </w:rPr>
        <w:t>b</w:t>
      </w:r>
      <w:r w:rsidRPr="00244439">
        <w:rPr>
          <w:rFonts w:asciiTheme="majorBidi" w:hAnsiTheme="majorBidi" w:cstheme="majorBidi"/>
          <w:b w:val="0"/>
          <w:bCs w:val="0"/>
          <w:sz w:val="28"/>
          <w:lang w:val="en-US"/>
        </w:rPr>
        <w:t xml:space="preserve">aht. This credit facility covers a bank guarantee, DL/C, and T/R under a domestic open account. The loan is secured by </w:t>
      </w:r>
      <w:proofErr w:type="spellStart"/>
      <w:r>
        <w:rPr>
          <w:rFonts w:asciiTheme="majorBidi" w:hAnsiTheme="majorBidi" w:cstheme="majorBidi"/>
          <w:b w:val="0"/>
          <w:bCs w:val="0"/>
          <w:sz w:val="28"/>
          <w:lang w:val="en-US"/>
        </w:rPr>
        <w:t>B</w:t>
      </w:r>
      <w:r w:rsidR="00D17AFA">
        <w:rPr>
          <w:rFonts w:asciiTheme="majorBidi" w:hAnsiTheme="majorBidi" w:cstheme="majorBidi"/>
          <w:b w:val="0"/>
          <w:bCs w:val="0"/>
          <w:sz w:val="28"/>
          <w:lang w:val="en-US"/>
        </w:rPr>
        <w:t>e</w:t>
      </w:r>
      <w:r w:rsidRPr="00244439">
        <w:rPr>
          <w:rFonts w:asciiTheme="majorBidi" w:hAnsiTheme="majorBidi" w:cstheme="majorBidi"/>
          <w:b w:val="0"/>
          <w:bCs w:val="0"/>
          <w:sz w:val="28"/>
          <w:lang w:val="en-US"/>
        </w:rPr>
        <w:t>gistics</w:t>
      </w:r>
      <w:proofErr w:type="spellEnd"/>
      <w:r w:rsidRPr="00244439">
        <w:rPr>
          <w:rFonts w:asciiTheme="majorBidi" w:hAnsiTheme="majorBidi" w:cstheme="majorBidi"/>
          <w:b w:val="0"/>
          <w:bCs w:val="0"/>
          <w:sz w:val="28"/>
          <w:lang w:val="en-US"/>
        </w:rPr>
        <w:t xml:space="preserve"> Public Company Limited in the amount of 36.15 million </w:t>
      </w:r>
      <w:r w:rsidR="00D17AFA">
        <w:rPr>
          <w:rFonts w:asciiTheme="majorBidi" w:hAnsiTheme="majorBidi" w:cstheme="majorBidi"/>
          <w:b w:val="0"/>
          <w:bCs w:val="0"/>
          <w:sz w:val="28"/>
          <w:lang w:val="en-US"/>
        </w:rPr>
        <w:t>b</w:t>
      </w:r>
      <w:r w:rsidRPr="00244439">
        <w:rPr>
          <w:rFonts w:asciiTheme="majorBidi" w:hAnsiTheme="majorBidi" w:cstheme="majorBidi"/>
          <w:b w:val="0"/>
          <w:bCs w:val="0"/>
          <w:sz w:val="28"/>
          <w:lang w:val="en-US"/>
        </w:rPr>
        <w:t xml:space="preserve">aht and is collateralized by land title deed number 58293, located in </w:t>
      </w:r>
      <w:proofErr w:type="spellStart"/>
      <w:r w:rsidRPr="00244439">
        <w:rPr>
          <w:rFonts w:asciiTheme="majorBidi" w:hAnsiTheme="majorBidi" w:cstheme="majorBidi"/>
          <w:b w:val="0"/>
          <w:bCs w:val="0"/>
          <w:sz w:val="28"/>
          <w:lang w:val="en-US"/>
        </w:rPr>
        <w:t>Surasak</w:t>
      </w:r>
      <w:proofErr w:type="spellEnd"/>
      <w:r w:rsidRPr="00244439">
        <w:rPr>
          <w:rFonts w:asciiTheme="majorBidi" w:hAnsiTheme="majorBidi" w:cstheme="majorBidi"/>
          <w:b w:val="0"/>
          <w:bCs w:val="0"/>
          <w:sz w:val="28"/>
          <w:lang w:val="en-US"/>
        </w:rPr>
        <w:t xml:space="preserve"> Sub-district, Si Racha District, Chonburi Province.</w:t>
      </w:r>
    </w:p>
    <w:p w14:paraId="30B4BA8F" w14:textId="77777777" w:rsidR="007E088F" w:rsidRPr="0001471A" w:rsidRDefault="007E088F" w:rsidP="00244439">
      <w:pPr>
        <w:pStyle w:val="E0"/>
        <w:spacing w:line="276" w:lineRule="auto"/>
        <w:jc w:val="thaiDistribute"/>
        <w:rPr>
          <w:rFonts w:asciiTheme="majorBidi" w:hAnsiTheme="majorBidi" w:cstheme="majorBidi"/>
          <w:b w:val="0"/>
          <w:bCs w:val="0"/>
          <w:sz w:val="28"/>
          <w:lang w:val="en-US"/>
        </w:rPr>
      </w:pPr>
    </w:p>
    <w:p w14:paraId="02153957" w14:textId="299A49D2" w:rsidR="007442A5" w:rsidRPr="004F219D" w:rsidRDefault="00DC0DD6">
      <w:pPr>
        <w:pStyle w:val="E0"/>
        <w:numPr>
          <w:ilvl w:val="0"/>
          <w:numId w:val="15"/>
        </w:numPr>
        <w:spacing w:line="276" w:lineRule="auto"/>
        <w:ind w:left="567" w:hanging="567"/>
        <w:jc w:val="left"/>
        <w:rPr>
          <w:rFonts w:asciiTheme="majorBidi" w:hAnsiTheme="majorBidi" w:cstheme="majorBidi"/>
          <w:b w:val="0"/>
          <w:bCs w:val="0"/>
          <w:sz w:val="28"/>
          <w:lang w:val="en-US"/>
        </w:rPr>
      </w:pPr>
      <w:r>
        <w:rPr>
          <w:rFonts w:asciiTheme="majorBidi" w:hAnsiTheme="majorBidi" w:cstheme="majorBidi"/>
          <w:sz w:val="28"/>
          <w:lang w:val="en-US"/>
        </w:rPr>
        <w:t xml:space="preserve">TRADE PAYABLES </w:t>
      </w:r>
      <w:r w:rsidR="007442A5" w:rsidRPr="004F219D">
        <w:rPr>
          <w:rFonts w:asciiTheme="majorBidi" w:hAnsiTheme="majorBidi" w:cstheme="majorBidi"/>
          <w:sz w:val="28"/>
          <w:lang w:val="en-US"/>
        </w:rPr>
        <w:t>AND OTHER CURRENT PAYABLES</w:t>
      </w:r>
    </w:p>
    <w:p w14:paraId="03457EC0" w14:textId="2CEBF913"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4F219D">
        <w:rPr>
          <w:rFonts w:asciiTheme="majorBidi" w:hAnsiTheme="majorBidi" w:cstheme="majorBidi"/>
          <w:sz w:val="28"/>
        </w:rPr>
        <w:t xml:space="preserve">As at </w:t>
      </w:r>
      <w:r w:rsidR="001E1F04" w:rsidRPr="001E1F04">
        <w:rPr>
          <w:rFonts w:asciiTheme="majorBidi" w:eastAsia="Arial Unicode MS" w:hAnsiTheme="majorBidi" w:cstheme="majorBidi"/>
          <w:snapToGrid w:val="0"/>
          <w:sz w:val="28"/>
          <w:lang w:eastAsia="th-TH"/>
        </w:rPr>
        <w:t xml:space="preserve">September </w:t>
      </w:r>
      <w:r w:rsidRPr="004F219D">
        <w:rPr>
          <w:rFonts w:asciiTheme="majorBidi" w:eastAsia="Arial Unicode MS" w:hAnsiTheme="majorBidi" w:cstheme="majorBidi"/>
          <w:snapToGrid w:val="0"/>
          <w:sz w:val="28"/>
          <w:lang w:eastAsia="th-TH"/>
        </w:rPr>
        <w:t>3</w:t>
      </w:r>
      <w:r w:rsidR="000F7E58" w:rsidRPr="004F219D">
        <w:rPr>
          <w:rFonts w:asciiTheme="majorBidi" w:eastAsia="Arial Unicode MS" w:hAnsiTheme="majorBidi" w:cstheme="majorBidi"/>
          <w:snapToGrid w:val="0"/>
          <w:sz w:val="28"/>
          <w:lang w:eastAsia="th-TH"/>
        </w:rPr>
        <w:t>0</w:t>
      </w:r>
      <w:r w:rsidRPr="004F219D">
        <w:rPr>
          <w:rFonts w:asciiTheme="majorBidi" w:hAnsiTheme="majorBidi" w:cstheme="majorBidi"/>
          <w:sz w:val="28"/>
        </w:rPr>
        <w:t>, 2024 and December 31, 2023, Trade account and other current payables follows;</w:t>
      </w:r>
    </w:p>
    <w:tbl>
      <w:tblPr>
        <w:tblStyle w:val="TableGrid"/>
        <w:tblW w:w="934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089"/>
        <w:gridCol w:w="1359"/>
        <w:gridCol w:w="232"/>
        <w:gridCol w:w="1359"/>
        <w:gridCol w:w="232"/>
        <w:gridCol w:w="1291"/>
        <w:gridCol w:w="232"/>
        <w:gridCol w:w="1270"/>
      </w:tblGrid>
      <w:tr w:rsidR="007442A5" w:rsidRPr="004F219D" w14:paraId="19C71E32" w14:textId="77777777" w:rsidTr="00432340">
        <w:trPr>
          <w:trHeight w:val="419"/>
          <w:tblHeader/>
        </w:trPr>
        <w:tc>
          <w:tcPr>
            <w:tcW w:w="282" w:type="dxa"/>
            <w:vAlign w:val="center"/>
          </w:tcPr>
          <w:p w14:paraId="1C1C2B7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7FBB9EE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5" w:type="dxa"/>
            <w:gridSpan w:val="7"/>
            <w:tcBorders>
              <w:bottom w:val="single" w:sz="4" w:space="0" w:color="auto"/>
            </w:tcBorders>
            <w:vAlign w:val="center"/>
          </w:tcPr>
          <w:p w14:paraId="5BCB1A91" w14:textId="4BC75431" w:rsidR="007442A5" w:rsidRPr="004F219D"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(Unit : Thousand Baht)</w:t>
            </w:r>
          </w:p>
        </w:tc>
      </w:tr>
      <w:tr w:rsidR="007442A5" w:rsidRPr="004F219D" w14:paraId="65C1FBD0" w14:textId="77777777" w:rsidTr="00432340">
        <w:trPr>
          <w:trHeight w:val="432"/>
          <w:tblHeader/>
        </w:trPr>
        <w:tc>
          <w:tcPr>
            <w:tcW w:w="282" w:type="dxa"/>
            <w:vAlign w:val="center"/>
          </w:tcPr>
          <w:p w14:paraId="06DE1EC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124ED3F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50" w:type="dxa"/>
            <w:gridSpan w:val="3"/>
            <w:tcBorders>
              <w:top w:val="single" w:sz="4" w:space="0" w:color="auto"/>
              <w:bottom w:val="single" w:sz="4" w:space="0" w:color="auto"/>
            </w:tcBorders>
            <w:vAlign w:val="center"/>
          </w:tcPr>
          <w:p w14:paraId="75267C4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rPr>
              <w:t>Consolidated Financial Statement</w:t>
            </w:r>
          </w:p>
        </w:tc>
        <w:tc>
          <w:tcPr>
            <w:tcW w:w="232" w:type="dxa"/>
          </w:tcPr>
          <w:p w14:paraId="6079951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93" w:type="dxa"/>
            <w:gridSpan w:val="3"/>
            <w:tcBorders>
              <w:top w:val="single" w:sz="4" w:space="0" w:color="auto"/>
              <w:bottom w:val="single" w:sz="4" w:space="0" w:color="auto"/>
            </w:tcBorders>
            <w:vAlign w:val="center"/>
          </w:tcPr>
          <w:p w14:paraId="335883B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rPr>
              <w:t>Separate Financial Statement</w:t>
            </w:r>
          </w:p>
        </w:tc>
      </w:tr>
      <w:tr w:rsidR="007442A5" w:rsidRPr="004F219D" w14:paraId="02C15D70" w14:textId="77777777" w:rsidTr="00432340">
        <w:trPr>
          <w:trHeight w:val="419"/>
          <w:tblHeader/>
        </w:trPr>
        <w:tc>
          <w:tcPr>
            <w:tcW w:w="282" w:type="dxa"/>
            <w:vAlign w:val="center"/>
          </w:tcPr>
          <w:p w14:paraId="5DE64FD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679135C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restart"/>
            <w:tcBorders>
              <w:top w:val="single" w:sz="4" w:space="0" w:color="auto"/>
            </w:tcBorders>
            <w:vAlign w:val="center"/>
          </w:tcPr>
          <w:p w14:paraId="409C63D3" w14:textId="756F682C"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cs/>
                <w:lang w:eastAsia="th-TH"/>
              </w:rPr>
            </w:pPr>
            <w:r w:rsidRPr="004F219D">
              <w:rPr>
                <w:rFonts w:ascii="Angsana New" w:hAnsi="Angsana New"/>
                <w:sz w:val="28"/>
                <w:szCs w:val="28"/>
              </w:rPr>
              <w:t xml:space="preserve">As at </w:t>
            </w:r>
            <w:r w:rsidRPr="004F219D">
              <w:rPr>
                <w:rFonts w:ascii="Angsana New" w:hAnsi="Angsana New"/>
                <w:sz w:val="28"/>
                <w:szCs w:val="28"/>
              </w:rPr>
              <w:br/>
            </w:r>
            <w:r w:rsidR="001E1F04" w:rsidRPr="001E1F04">
              <w:rPr>
                <w:rFonts w:ascii="Angsana New" w:hAnsi="Angsana New"/>
                <w:sz w:val="28"/>
                <w:szCs w:val="28"/>
              </w:rPr>
              <w:t>September</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,2024</w:t>
            </w:r>
          </w:p>
        </w:tc>
        <w:tc>
          <w:tcPr>
            <w:tcW w:w="232" w:type="dxa"/>
            <w:vMerge w:val="restart"/>
            <w:tcBorders>
              <w:top w:val="single" w:sz="4" w:space="0" w:color="auto"/>
            </w:tcBorders>
            <w:vAlign w:val="center"/>
          </w:tcPr>
          <w:p w14:paraId="4AAE70D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restart"/>
            <w:tcBorders>
              <w:top w:val="single" w:sz="4" w:space="0" w:color="auto"/>
            </w:tcBorders>
            <w:vAlign w:val="center"/>
          </w:tcPr>
          <w:p w14:paraId="212BC41F" w14:textId="652B0318"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32" w:type="dxa"/>
            <w:vMerge w:val="restart"/>
            <w:vAlign w:val="center"/>
          </w:tcPr>
          <w:p w14:paraId="270F8ED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restart"/>
            <w:tcBorders>
              <w:top w:val="single" w:sz="4" w:space="0" w:color="auto"/>
            </w:tcBorders>
            <w:vAlign w:val="center"/>
          </w:tcPr>
          <w:p w14:paraId="3DA82B35" w14:textId="1C8ACE18"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1E1F04" w:rsidRPr="001E1F04">
              <w:rPr>
                <w:rFonts w:ascii="Angsana New" w:hAnsi="Angsana New"/>
                <w:sz w:val="28"/>
                <w:szCs w:val="28"/>
              </w:rPr>
              <w:t>September</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,2024</w:t>
            </w:r>
          </w:p>
        </w:tc>
        <w:tc>
          <w:tcPr>
            <w:tcW w:w="232" w:type="dxa"/>
            <w:vMerge w:val="restart"/>
            <w:tcBorders>
              <w:top w:val="single" w:sz="4" w:space="0" w:color="auto"/>
            </w:tcBorders>
            <w:vAlign w:val="center"/>
          </w:tcPr>
          <w:p w14:paraId="778E68F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restart"/>
            <w:tcBorders>
              <w:top w:val="single" w:sz="4" w:space="0" w:color="auto"/>
            </w:tcBorders>
            <w:vAlign w:val="center"/>
          </w:tcPr>
          <w:p w14:paraId="2D5DCE55" w14:textId="30CD4BF3"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tr w:rsidR="007442A5" w:rsidRPr="004F219D" w14:paraId="744CFC71" w14:textId="77777777" w:rsidTr="00432340">
        <w:trPr>
          <w:trHeight w:val="419"/>
          <w:tblHeader/>
        </w:trPr>
        <w:tc>
          <w:tcPr>
            <w:tcW w:w="282" w:type="dxa"/>
            <w:vAlign w:val="center"/>
          </w:tcPr>
          <w:p w14:paraId="4F2A3AE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22225FA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ign w:val="center"/>
          </w:tcPr>
          <w:p w14:paraId="1BBC48D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142F1F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ign w:val="center"/>
          </w:tcPr>
          <w:p w14:paraId="204866DF"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149F34F5"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ign w:val="center"/>
          </w:tcPr>
          <w:p w14:paraId="3ABF5A7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9FE81A9"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ign w:val="center"/>
          </w:tcPr>
          <w:p w14:paraId="13C128F5"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442A5" w:rsidRPr="004F219D" w14:paraId="79E21C32" w14:textId="77777777" w:rsidTr="00432340">
        <w:trPr>
          <w:trHeight w:val="81"/>
          <w:tblHeader/>
        </w:trPr>
        <w:tc>
          <w:tcPr>
            <w:tcW w:w="282" w:type="dxa"/>
            <w:vAlign w:val="center"/>
          </w:tcPr>
          <w:p w14:paraId="487D792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109DC1F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tcBorders>
              <w:bottom w:val="single" w:sz="4" w:space="0" w:color="auto"/>
            </w:tcBorders>
            <w:vAlign w:val="center"/>
          </w:tcPr>
          <w:p w14:paraId="0F279AD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7D6C1014"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tcBorders>
              <w:bottom w:val="single" w:sz="4" w:space="0" w:color="auto"/>
            </w:tcBorders>
            <w:vAlign w:val="center"/>
          </w:tcPr>
          <w:p w14:paraId="35B1D7A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02AA522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tcBorders>
              <w:bottom w:val="single" w:sz="4" w:space="0" w:color="auto"/>
            </w:tcBorders>
            <w:vAlign w:val="center"/>
          </w:tcPr>
          <w:p w14:paraId="5B1F202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4222F0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tcBorders>
              <w:bottom w:val="single" w:sz="4" w:space="0" w:color="auto"/>
            </w:tcBorders>
            <w:vAlign w:val="center"/>
          </w:tcPr>
          <w:p w14:paraId="3E73C1E4"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244439" w:rsidRPr="004F219D" w14:paraId="10026E32" w14:textId="77777777" w:rsidTr="00905E31">
        <w:trPr>
          <w:trHeight w:val="394"/>
        </w:trPr>
        <w:tc>
          <w:tcPr>
            <w:tcW w:w="3371" w:type="dxa"/>
            <w:gridSpan w:val="2"/>
            <w:vAlign w:val="center"/>
          </w:tcPr>
          <w:p w14:paraId="7260983B" w14:textId="30ADA68D"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rPr>
            </w:pPr>
            <w:r w:rsidRPr="004F219D">
              <w:rPr>
                <w:rFonts w:ascii="Angsana New" w:hAnsi="Angsana New"/>
                <w:sz w:val="28"/>
                <w:szCs w:val="28"/>
              </w:rPr>
              <w:t>(2</w:t>
            </w:r>
            <w:r>
              <w:rPr>
                <w:rFonts w:ascii="Angsana New" w:hAnsi="Angsana New"/>
                <w:sz w:val="28"/>
                <w:szCs w:val="28"/>
              </w:rPr>
              <w:t>5</w:t>
            </w:r>
            <w:r w:rsidRPr="004F219D">
              <w:rPr>
                <w:rFonts w:ascii="Angsana New" w:hAnsi="Angsana New"/>
                <w:sz w:val="28"/>
                <w:szCs w:val="28"/>
              </w:rPr>
              <w:t xml:space="preserve">.1) </w:t>
            </w:r>
            <w:r w:rsidRPr="004F219D">
              <w:rPr>
                <w:rFonts w:ascii="Angsana New" w:hAnsi="Angsana New"/>
                <w:sz w:val="28"/>
              </w:rPr>
              <w:t>Trade account payable</w:t>
            </w:r>
          </w:p>
        </w:tc>
        <w:tc>
          <w:tcPr>
            <w:tcW w:w="1359" w:type="dxa"/>
            <w:tcBorders>
              <w:top w:val="single" w:sz="4" w:space="0" w:color="auto"/>
            </w:tcBorders>
            <w:vAlign w:val="bottom"/>
          </w:tcPr>
          <w:p w14:paraId="7EBD0930" w14:textId="6F3F6F50"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eastAsia="SimSun" w:hAnsi="Angsana New"/>
                <w:color w:val="000000"/>
                <w:sz w:val="26"/>
                <w:szCs w:val="26"/>
              </w:rPr>
              <w:t>27,401</w:t>
            </w:r>
          </w:p>
        </w:tc>
        <w:tc>
          <w:tcPr>
            <w:tcW w:w="232" w:type="dxa"/>
            <w:vAlign w:val="bottom"/>
          </w:tcPr>
          <w:p w14:paraId="35167D16"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vAlign w:val="bottom"/>
          </w:tcPr>
          <w:p w14:paraId="3AC97834" w14:textId="39DF98FB"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eastAsia="SimSun" w:hAnsi="Angsana New"/>
                <w:color w:val="000000"/>
                <w:sz w:val="26"/>
                <w:szCs w:val="26"/>
              </w:rPr>
              <w:t>68,093</w:t>
            </w:r>
          </w:p>
        </w:tc>
        <w:tc>
          <w:tcPr>
            <w:tcW w:w="232" w:type="dxa"/>
            <w:vAlign w:val="bottom"/>
          </w:tcPr>
          <w:p w14:paraId="5E153A1B"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tcBorders>
            <w:vAlign w:val="bottom"/>
          </w:tcPr>
          <w:p w14:paraId="6F630821" w14:textId="0B19B668"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439">
              <w:rPr>
                <w:rFonts w:ascii="Angsana New" w:eastAsia="SimSun" w:hAnsi="Angsana New"/>
                <w:color w:val="000000"/>
                <w:sz w:val="26"/>
                <w:szCs w:val="26"/>
              </w:rPr>
              <w:t>5,973</w:t>
            </w:r>
          </w:p>
        </w:tc>
        <w:tc>
          <w:tcPr>
            <w:tcW w:w="232" w:type="dxa"/>
            <w:vAlign w:val="bottom"/>
          </w:tcPr>
          <w:p w14:paraId="453BD086"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Align w:val="bottom"/>
          </w:tcPr>
          <w:p w14:paraId="22BB8C4F" w14:textId="62565779"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eastAsia="SimSun" w:hAnsi="Angsana New"/>
                <w:color w:val="000000"/>
                <w:sz w:val="26"/>
                <w:szCs w:val="26"/>
              </w:rPr>
              <w:t>13,197</w:t>
            </w:r>
          </w:p>
        </w:tc>
      </w:tr>
      <w:tr w:rsidR="00244439" w:rsidRPr="004F219D" w14:paraId="31F363F4" w14:textId="77777777" w:rsidTr="00D17AFA">
        <w:trPr>
          <w:trHeight w:val="394"/>
        </w:trPr>
        <w:tc>
          <w:tcPr>
            <w:tcW w:w="3371" w:type="dxa"/>
            <w:gridSpan w:val="2"/>
            <w:vAlign w:val="center"/>
          </w:tcPr>
          <w:p w14:paraId="484A302E" w14:textId="6C6D8627"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(2</w:t>
            </w:r>
            <w:r>
              <w:rPr>
                <w:rFonts w:ascii="Angsana New" w:hAnsi="Angsana New" w:hint="cs"/>
                <w:sz w:val="28"/>
                <w:szCs w:val="28"/>
                <w:cs/>
              </w:rPr>
              <w:t>5</w:t>
            </w:r>
            <w:r w:rsidRPr="004F219D">
              <w:rPr>
                <w:rFonts w:ascii="Angsana New" w:hAnsi="Angsana New"/>
                <w:sz w:val="28"/>
                <w:szCs w:val="28"/>
              </w:rPr>
              <w:t>.2) Other current payable</w:t>
            </w:r>
          </w:p>
        </w:tc>
        <w:tc>
          <w:tcPr>
            <w:tcW w:w="1359" w:type="dxa"/>
            <w:tcBorders>
              <w:bottom w:val="single" w:sz="4" w:space="0" w:color="auto"/>
            </w:tcBorders>
            <w:vAlign w:val="bottom"/>
          </w:tcPr>
          <w:p w14:paraId="61274181" w14:textId="2597282E"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6"/>
                <w:szCs w:val="26"/>
              </w:rPr>
              <w:t>143,787</w:t>
            </w:r>
          </w:p>
        </w:tc>
        <w:tc>
          <w:tcPr>
            <w:tcW w:w="232" w:type="dxa"/>
            <w:vAlign w:val="bottom"/>
          </w:tcPr>
          <w:p w14:paraId="3A08E82D"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bottom w:val="single" w:sz="4" w:space="0" w:color="auto"/>
            </w:tcBorders>
            <w:vAlign w:val="bottom"/>
          </w:tcPr>
          <w:p w14:paraId="02BFD8EC" w14:textId="3568FFD1"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6"/>
                <w:szCs w:val="26"/>
              </w:rPr>
              <w:t>164,184</w:t>
            </w:r>
          </w:p>
        </w:tc>
        <w:tc>
          <w:tcPr>
            <w:tcW w:w="232" w:type="dxa"/>
            <w:vAlign w:val="bottom"/>
          </w:tcPr>
          <w:p w14:paraId="14F18FA8"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bottom w:val="single" w:sz="4" w:space="0" w:color="auto"/>
            </w:tcBorders>
            <w:vAlign w:val="bottom"/>
          </w:tcPr>
          <w:p w14:paraId="1220E32C" w14:textId="22C70BE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439">
              <w:rPr>
                <w:rFonts w:ascii="Angsana New" w:hAnsi="Angsana New"/>
                <w:sz w:val="26"/>
                <w:szCs w:val="26"/>
              </w:rPr>
              <w:t>23,406</w:t>
            </w:r>
          </w:p>
        </w:tc>
        <w:tc>
          <w:tcPr>
            <w:tcW w:w="232" w:type="dxa"/>
            <w:vAlign w:val="bottom"/>
          </w:tcPr>
          <w:p w14:paraId="12B7CFE0"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tcBorders>
              <w:bottom w:val="single" w:sz="4" w:space="0" w:color="auto"/>
            </w:tcBorders>
            <w:vAlign w:val="bottom"/>
          </w:tcPr>
          <w:p w14:paraId="30AE8364" w14:textId="5F8FEE4B"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6"/>
                <w:szCs w:val="26"/>
              </w:rPr>
              <w:t>27,496</w:t>
            </w:r>
          </w:p>
        </w:tc>
      </w:tr>
      <w:tr w:rsidR="00244439" w:rsidRPr="004F219D" w14:paraId="07963C7A" w14:textId="77777777" w:rsidTr="00D17AFA">
        <w:trPr>
          <w:trHeight w:val="394"/>
        </w:trPr>
        <w:tc>
          <w:tcPr>
            <w:tcW w:w="3371" w:type="dxa"/>
            <w:gridSpan w:val="2"/>
            <w:vAlign w:val="center"/>
          </w:tcPr>
          <w:p w14:paraId="614E4C33" w14:textId="77777777"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account and other current payables</w:t>
            </w:r>
          </w:p>
        </w:tc>
        <w:tc>
          <w:tcPr>
            <w:tcW w:w="1359" w:type="dxa"/>
            <w:tcBorders>
              <w:top w:val="single" w:sz="4" w:space="0" w:color="auto"/>
              <w:bottom w:val="double" w:sz="4" w:space="0" w:color="auto"/>
            </w:tcBorders>
            <w:vAlign w:val="bottom"/>
          </w:tcPr>
          <w:p w14:paraId="13CE2216" w14:textId="4F3A94A0"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6"/>
                <w:szCs w:val="26"/>
              </w:rPr>
              <w:t>171,188</w:t>
            </w:r>
          </w:p>
        </w:tc>
        <w:tc>
          <w:tcPr>
            <w:tcW w:w="232" w:type="dxa"/>
            <w:vAlign w:val="bottom"/>
          </w:tcPr>
          <w:p w14:paraId="65FE6C7F"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top w:val="single" w:sz="4" w:space="0" w:color="auto"/>
              <w:bottom w:val="double" w:sz="4" w:space="0" w:color="auto"/>
            </w:tcBorders>
            <w:vAlign w:val="bottom"/>
          </w:tcPr>
          <w:p w14:paraId="6C95416A" w14:textId="3A704153"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6"/>
                <w:szCs w:val="26"/>
              </w:rPr>
              <w:t>232,277</w:t>
            </w:r>
          </w:p>
        </w:tc>
        <w:tc>
          <w:tcPr>
            <w:tcW w:w="232" w:type="dxa"/>
            <w:vAlign w:val="bottom"/>
          </w:tcPr>
          <w:p w14:paraId="34FB7452"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bottom w:val="double" w:sz="4" w:space="0" w:color="auto"/>
            </w:tcBorders>
            <w:vAlign w:val="bottom"/>
          </w:tcPr>
          <w:p w14:paraId="2DAA4E86" w14:textId="79A76E1E"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439">
              <w:rPr>
                <w:rFonts w:ascii="Angsana New" w:hAnsi="Angsana New"/>
                <w:sz w:val="26"/>
                <w:szCs w:val="26"/>
              </w:rPr>
              <w:t>29,379</w:t>
            </w:r>
          </w:p>
        </w:tc>
        <w:tc>
          <w:tcPr>
            <w:tcW w:w="232" w:type="dxa"/>
            <w:vAlign w:val="bottom"/>
          </w:tcPr>
          <w:p w14:paraId="79933142"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top w:val="single" w:sz="4" w:space="0" w:color="auto"/>
              <w:bottom w:val="double" w:sz="4" w:space="0" w:color="auto"/>
            </w:tcBorders>
            <w:vAlign w:val="bottom"/>
          </w:tcPr>
          <w:p w14:paraId="1ED5B53A" w14:textId="57575364"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6"/>
                <w:szCs w:val="26"/>
              </w:rPr>
              <w:t>40,693</w:t>
            </w:r>
          </w:p>
        </w:tc>
      </w:tr>
      <w:tr w:rsidR="00DC0DD6" w:rsidRPr="004F219D" w14:paraId="57783382" w14:textId="77777777" w:rsidTr="00D17AFA">
        <w:trPr>
          <w:trHeight w:val="394"/>
        </w:trPr>
        <w:tc>
          <w:tcPr>
            <w:tcW w:w="3371" w:type="dxa"/>
            <w:gridSpan w:val="2"/>
            <w:vAlign w:val="center"/>
          </w:tcPr>
          <w:p w14:paraId="299AD5F6" w14:textId="77777777" w:rsidR="00DC0DD6" w:rsidRPr="004F219D"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59" w:type="dxa"/>
            <w:tcBorders>
              <w:top w:val="double" w:sz="4" w:space="0" w:color="auto"/>
            </w:tcBorders>
            <w:vAlign w:val="bottom"/>
          </w:tcPr>
          <w:p w14:paraId="340EF657"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D0D3562"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double" w:sz="4" w:space="0" w:color="auto"/>
            </w:tcBorders>
            <w:vAlign w:val="bottom"/>
          </w:tcPr>
          <w:p w14:paraId="3EC5B8E8"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425380FC"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1888222F"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994285C"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double" w:sz="4" w:space="0" w:color="auto"/>
            </w:tcBorders>
            <w:vAlign w:val="center"/>
          </w:tcPr>
          <w:p w14:paraId="03DD2F9C"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DC0DD6" w:rsidRPr="004F219D" w14:paraId="5ADFF522" w14:textId="77777777" w:rsidTr="006E7D5D">
        <w:trPr>
          <w:trHeight w:val="394"/>
        </w:trPr>
        <w:tc>
          <w:tcPr>
            <w:tcW w:w="3371" w:type="dxa"/>
            <w:gridSpan w:val="2"/>
            <w:vAlign w:val="center"/>
          </w:tcPr>
          <w:p w14:paraId="395CF923" w14:textId="442203EE" w:rsidR="00DC0DD6" w:rsidRPr="004F219D"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rPr>
                <w:rFonts w:ascii="Angsana New" w:hAnsi="Angsana New"/>
                <w:b/>
                <w:bCs/>
                <w:sz w:val="28"/>
                <w:szCs w:val="28"/>
                <w:cs/>
              </w:rPr>
            </w:pPr>
            <w:r w:rsidRPr="004F219D">
              <w:rPr>
                <w:rFonts w:ascii="Angsana New" w:hAnsi="Angsana New"/>
                <w:b/>
                <w:bCs/>
                <w:sz w:val="28"/>
                <w:szCs w:val="28"/>
              </w:rPr>
              <w:t>2</w:t>
            </w:r>
            <w:r w:rsidR="007E088F">
              <w:rPr>
                <w:rFonts w:ascii="Angsana New" w:hAnsi="Angsana New"/>
                <w:b/>
                <w:bCs/>
                <w:sz w:val="28"/>
                <w:szCs w:val="28"/>
              </w:rPr>
              <w:t>5</w:t>
            </w:r>
            <w:r w:rsidRPr="004F219D">
              <w:rPr>
                <w:rFonts w:ascii="Angsana New" w:hAnsi="Angsana New"/>
                <w:b/>
                <w:bCs/>
                <w:sz w:val="28"/>
                <w:szCs w:val="28"/>
              </w:rPr>
              <w:t>.1 Trade account payable - net</w:t>
            </w:r>
          </w:p>
        </w:tc>
        <w:tc>
          <w:tcPr>
            <w:tcW w:w="1359" w:type="dxa"/>
            <w:vAlign w:val="bottom"/>
          </w:tcPr>
          <w:p w14:paraId="3ECE97AB"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169D60CD"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E975E9B"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00153AC0"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497B9471"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24FA91D7"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3BB99D9A"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DC0DD6" w:rsidRPr="004F219D" w14:paraId="65809A5C" w14:textId="77777777" w:rsidTr="004B02E3">
        <w:trPr>
          <w:trHeight w:val="394"/>
        </w:trPr>
        <w:tc>
          <w:tcPr>
            <w:tcW w:w="3371" w:type="dxa"/>
            <w:gridSpan w:val="2"/>
            <w:vAlign w:val="bottom"/>
          </w:tcPr>
          <w:p w14:paraId="5CCC1189" w14:textId="77777777" w:rsidR="00DC0DD6" w:rsidRPr="004F219D"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Trade account payable</w:t>
            </w:r>
          </w:p>
        </w:tc>
        <w:tc>
          <w:tcPr>
            <w:tcW w:w="1359" w:type="dxa"/>
            <w:vAlign w:val="bottom"/>
          </w:tcPr>
          <w:p w14:paraId="1BC99C19" w14:textId="4CCA92CD" w:rsidR="00DC0DD6" w:rsidRPr="007E088F" w:rsidRDefault="00B81267"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27,401</w:t>
            </w:r>
          </w:p>
        </w:tc>
        <w:tc>
          <w:tcPr>
            <w:tcW w:w="232" w:type="dxa"/>
            <w:vAlign w:val="bottom"/>
          </w:tcPr>
          <w:p w14:paraId="20763111"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14525AD" w14:textId="7CE4C44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eastAsia="SimSun" w:hAnsi="Angsana New"/>
                <w:color w:val="000000"/>
                <w:sz w:val="28"/>
                <w:szCs w:val="28"/>
              </w:rPr>
              <w:t>68,093</w:t>
            </w:r>
          </w:p>
        </w:tc>
        <w:tc>
          <w:tcPr>
            <w:tcW w:w="232" w:type="dxa"/>
            <w:vAlign w:val="bottom"/>
          </w:tcPr>
          <w:p w14:paraId="04C34926"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Pr>
          <w:p w14:paraId="52D9EE7A" w14:textId="3853FE69" w:rsidR="00DC0DD6" w:rsidRPr="007E088F" w:rsidRDefault="00B81267"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5,973</w:t>
            </w:r>
          </w:p>
        </w:tc>
        <w:tc>
          <w:tcPr>
            <w:tcW w:w="232" w:type="dxa"/>
            <w:vAlign w:val="bottom"/>
          </w:tcPr>
          <w:p w14:paraId="0D9E9697"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803D149" w14:textId="0C6CB7C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eastAsia="SimSun" w:hAnsi="Angsana New"/>
                <w:color w:val="000000"/>
                <w:sz w:val="28"/>
                <w:szCs w:val="28"/>
              </w:rPr>
              <w:t>13,197</w:t>
            </w:r>
          </w:p>
        </w:tc>
      </w:tr>
      <w:tr w:rsidR="00DC0DD6" w:rsidRPr="004F219D" w14:paraId="3B2EFD1B" w14:textId="77777777" w:rsidTr="004B02E3">
        <w:trPr>
          <w:trHeight w:val="394"/>
        </w:trPr>
        <w:tc>
          <w:tcPr>
            <w:tcW w:w="3371" w:type="dxa"/>
            <w:gridSpan w:val="2"/>
            <w:vAlign w:val="center"/>
          </w:tcPr>
          <w:p w14:paraId="0790065A" w14:textId="77777777" w:rsidR="00DC0DD6" w:rsidRPr="004F219D"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Total Trade account payable</w:t>
            </w:r>
          </w:p>
        </w:tc>
        <w:tc>
          <w:tcPr>
            <w:tcW w:w="1359" w:type="dxa"/>
            <w:tcBorders>
              <w:top w:val="single" w:sz="4" w:space="0" w:color="auto"/>
              <w:bottom w:val="single" w:sz="4" w:space="0" w:color="auto"/>
            </w:tcBorders>
            <w:vAlign w:val="bottom"/>
          </w:tcPr>
          <w:p w14:paraId="3B5066CA" w14:textId="5F5EC575" w:rsidR="00DC0DD6" w:rsidRPr="007E088F" w:rsidRDefault="00B81267"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27,401</w:t>
            </w:r>
          </w:p>
        </w:tc>
        <w:tc>
          <w:tcPr>
            <w:tcW w:w="232" w:type="dxa"/>
            <w:vAlign w:val="bottom"/>
          </w:tcPr>
          <w:p w14:paraId="168420C9"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65EA8AD8" w14:textId="3272B4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eastAsia="SimSun" w:hAnsi="Angsana New"/>
                <w:color w:val="000000"/>
                <w:sz w:val="28"/>
                <w:szCs w:val="28"/>
              </w:rPr>
              <w:t>68,093</w:t>
            </w:r>
          </w:p>
        </w:tc>
        <w:tc>
          <w:tcPr>
            <w:tcW w:w="232" w:type="dxa"/>
            <w:vAlign w:val="bottom"/>
          </w:tcPr>
          <w:p w14:paraId="71DD79C6"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tcPr>
          <w:p w14:paraId="5895A40E" w14:textId="35D1784D" w:rsidR="00DC0DD6" w:rsidRPr="007E088F" w:rsidRDefault="00B81267"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5,973</w:t>
            </w:r>
          </w:p>
        </w:tc>
        <w:tc>
          <w:tcPr>
            <w:tcW w:w="232" w:type="dxa"/>
            <w:vAlign w:val="bottom"/>
          </w:tcPr>
          <w:p w14:paraId="7FC38220"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0A640C0D" w14:textId="6493FD7E"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eastAsia="SimSun" w:hAnsi="Angsana New"/>
                <w:color w:val="000000"/>
                <w:sz w:val="28"/>
                <w:szCs w:val="28"/>
              </w:rPr>
              <w:t>13,197</w:t>
            </w:r>
          </w:p>
        </w:tc>
      </w:tr>
      <w:tr w:rsidR="00DC0DD6" w:rsidRPr="004F219D" w14:paraId="106F5F41" w14:textId="77777777" w:rsidTr="00244439">
        <w:trPr>
          <w:trHeight w:val="394"/>
        </w:trPr>
        <w:tc>
          <w:tcPr>
            <w:tcW w:w="3371" w:type="dxa"/>
            <w:gridSpan w:val="2"/>
            <w:vAlign w:val="bottom"/>
          </w:tcPr>
          <w:p w14:paraId="14B0B8FF" w14:textId="77777777" w:rsidR="00DC0DD6" w:rsidRPr="004F219D"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tcBorders>
              <w:top w:val="single" w:sz="4" w:space="0" w:color="auto"/>
            </w:tcBorders>
            <w:vAlign w:val="center"/>
          </w:tcPr>
          <w:p w14:paraId="5AB5CD5A"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B93D0D0"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tcBorders>
            <w:vAlign w:val="center"/>
          </w:tcPr>
          <w:p w14:paraId="40BE6A3E"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63FEAC94"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3C2FA4B9"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ACF29D2"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tcBorders>
            <w:vAlign w:val="center"/>
          </w:tcPr>
          <w:p w14:paraId="4884243F"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244439" w:rsidRPr="004F219D" w14:paraId="41C3D7C8" w14:textId="77777777" w:rsidTr="00244439">
        <w:trPr>
          <w:trHeight w:val="394"/>
        </w:trPr>
        <w:tc>
          <w:tcPr>
            <w:tcW w:w="3371" w:type="dxa"/>
            <w:gridSpan w:val="2"/>
            <w:vAlign w:val="bottom"/>
          </w:tcPr>
          <w:p w14:paraId="5B15CF1A" w14:textId="77777777" w:rsidR="00244439" w:rsidRPr="004F219D"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EB70B62"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7F3CA0DD"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53F43EA3"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5C13D2E6"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7F8E99AB"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1CAA2657"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468D9CC4"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244439" w:rsidRPr="004F219D" w14:paraId="6C6BD852" w14:textId="77777777" w:rsidTr="00244439">
        <w:trPr>
          <w:trHeight w:val="394"/>
        </w:trPr>
        <w:tc>
          <w:tcPr>
            <w:tcW w:w="3371" w:type="dxa"/>
            <w:gridSpan w:val="2"/>
            <w:vAlign w:val="bottom"/>
          </w:tcPr>
          <w:p w14:paraId="1C25A4E6" w14:textId="77777777" w:rsidR="00244439" w:rsidRPr="004F219D"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B33C373"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3BDDFFF3"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4EB0D9C7"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19F9296"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11C788E5"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2EDB6B2C"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32AB3061"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244439" w:rsidRPr="004F219D" w14:paraId="1DC1662F" w14:textId="77777777" w:rsidTr="00244439">
        <w:trPr>
          <w:trHeight w:val="394"/>
        </w:trPr>
        <w:tc>
          <w:tcPr>
            <w:tcW w:w="3371" w:type="dxa"/>
            <w:gridSpan w:val="2"/>
            <w:vAlign w:val="bottom"/>
          </w:tcPr>
          <w:p w14:paraId="1A9DDBD1" w14:textId="77777777" w:rsidR="00244439" w:rsidRPr="004F219D"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35069620"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58BA221D"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77BBA03A"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3FECE46"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113C415A"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4FA3DF27"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5CB4C39E" w14:textId="77777777" w:rsidR="00244439" w:rsidRPr="007E088F" w:rsidRDefault="00244439"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DC0DD6" w:rsidRPr="004F219D" w14:paraId="573E9CD3" w14:textId="77777777" w:rsidTr="006E7D5D">
        <w:trPr>
          <w:trHeight w:val="394"/>
        </w:trPr>
        <w:tc>
          <w:tcPr>
            <w:tcW w:w="3371" w:type="dxa"/>
            <w:gridSpan w:val="2"/>
            <w:vAlign w:val="bottom"/>
          </w:tcPr>
          <w:p w14:paraId="1BA5F657" w14:textId="40C080D3" w:rsidR="00DC0DD6" w:rsidRPr="004F219D"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cs/>
              </w:rPr>
            </w:pPr>
            <w:r w:rsidRPr="004F219D">
              <w:rPr>
                <w:rFonts w:ascii="Angsana New" w:hAnsi="Angsana New"/>
                <w:b/>
                <w:bCs/>
                <w:color w:val="000000"/>
                <w:sz w:val="28"/>
                <w:szCs w:val="28"/>
              </w:rPr>
              <w:lastRenderedPageBreak/>
              <w:t>2</w:t>
            </w:r>
            <w:r w:rsidR="007E088F">
              <w:rPr>
                <w:rFonts w:ascii="Angsana New" w:hAnsi="Angsana New"/>
                <w:b/>
                <w:bCs/>
                <w:color w:val="000000"/>
                <w:sz w:val="28"/>
                <w:szCs w:val="28"/>
              </w:rPr>
              <w:t>5</w:t>
            </w:r>
            <w:r w:rsidRPr="004F219D">
              <w:rPr>
                <w:rFonts w:ascii="Angsana New" w:hAnsi="Angsana New"/>
                <w:b/>
                <w:bCs/>
                <w:color w:val="000000"/>
                <w:sz w:val="28"/>
                <w:szCs w:val="28"/>
              </w:rPr>
              <w:t>.2 Other current payable</w:t>
            </w:r>
          </w:p>
        </w:tc>
        <w:tc>
          <w:tcPr>
            <w:tcW w:w="1359" w:type="dxa"/>
            <w:vAlign w:val="bottom"/>
          </w:tcPr>
          <w:p w14:paraId="48E82426"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0CBF96A8"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D035E22"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bottom"/>
          </w:tcPr>
          <w:p w14:paraId="753F138B"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0FDDA97E"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45BC1320"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B368FFC" w14:textId="77777777" w:rsidR="00DC0DD6" w:rsidRPr="007E088F"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244439" w:rsidRPr="004F219D" w14:paraId="376D33EF" w14:textId="77777777" w:rsidTr="006E7D5D">
        <w:trPr>
          <w:trHeight w:val="394"/>
        </w:trPr>
        <w:tc>
          <w:tcPr>
            <w:tcW w:w="3371" w:type="dxa"/>
            <w:gridSpan w:val="2"/>
          </w:tcPr>
          <w:p w14:paraId="1813222C" w14:textId="77777777"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Theme="majorBidi" w:hAnsiTheme="majorBidi" w:cstheme="majorBidi"/>
                <w:sz w:val="28"/>
              </w:rPr>
              <w:t>Accrued Expense</w:t>
            </w:r>
          </w:p>
        </w:tc>
        <w:tc>
          <w:tcPr>
            <w:tcW w:w="1359" w:type="dxa"/>
            <w:vAlign w:val="bottom"/>
          </w:tcPr>
          <w:p w14:paraId="3112AB75" w14:textId="74353016"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44439">
              <w:rPr>
                <w:rFonts w:ascii="Angsana New" w:eastAsia="SimSun" w:hAnsi="Angsana New"/>
                <w:color w:val="000000"/>
                <w:sz w:val="26"/>
                <w:szCs w:val="26"/>
              </w:rPr>
              <w:t>25,787</w:t>
            </w:r>
          </w:p>
        </w:tc>
        <w:tc>
          <w:tcPr>
            <w:tcW w:w="232" w:type="dxa"/>
            <w:vAlign w:val="bottom"/>
          </w:tcPr>
          <w:p w14:paraId="34486732"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58ABABC6" w14:textId="61291BE4"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244439">
              <w:rPr>
                <w:rFonts w:ascii="Angsana New" w:eastAsia="SimSun" w:hAnsi="Angsana New"/>
                <w:color w:val="000000"/>
                <w:sz w:val="28"/>
                <w:szCs w:val="28"/>
              </w:rPr>
              <w:t>38,921</w:t>
            </w:r>
          </w:p>
        </w:tc>
        <w:tc>
          <w:tcPr>
            <w:tcW w:w="232" w:type="dxa"/>
            <w:vAlign w:val="bottom"/>
          </w:tcPr>
          <w:p w14:paraId="4CE9B720"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232B8E" w14:textId="5084DF94"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44439">
              <w:rPr>
                <w:rFonts w:ascii="Angsana New" w:eastAsia="SimSun" w:hAnsi="Angsana New"/>
                <w:color w:val="000000"/>
                <w:sz w:val="26"/>
                <w:szCs w:val="26"/>
              </w:rPr>
              <w:t>9,937</w:t>
            </w:r>
          </w:p>
        </w:tc>
        <w:tc>
          <w:tcPr>
            <w:tcW w:w="232" w:type="dxa"/>
            <w:vAlign w:val="bottom"/>
          </w:tcPr>
          <w:p w14:paraId="094AB3C4"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1DF1D21" w14:textId="78999D7C"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7E088F">
              <w:rPr>
                <w:rFonts w:ascii="Angsana New" w:eastAsia="SimSun" w:hAnsi="Angsana New"/>
                <w:color w:val="000000"/>
                <w:sz w:val="28"/>
                <w:szCs w:val="28"/>
              </w:rPr>
              <w:t>13,120</w:t>
            </w:r>
          </w:p>
        </w:tc>
      </w:tr>
      <w:tr w:rsidR="00244439" w:rsidRPr="004F219D" w14:paraId="19387BCC" w14:textId="77777777" w:rsidTr="006E7D5D">
        <w:trPr>
          <w:trHeight w:val="394"/>
        </w:trPr>
        <w:tc>
          <w:tcPr>
            <w:tcW w:w="3371" w:type="dxa"/>
            <w:gridSpan w:val="2"/>
          </w:tcPr>
          <w:p w14:paraId="736E3375" w14:textId="77777777"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Theme="majorBidi" w:hAnsiTheme="majorBidi" w:cstheme="majorBidi"/>
                <w:sz w:val="28"/>
              </w:rPr>
              <w:t>Other Payable</w:t>
            </w:r>
          </w:p>
        </w:tc>
        <w:tc>
          <w:tcPr>
            <w:tcW w:w="1359" w:type="dxa"/>
            <w:vAlign w:val="bottom"/>
          </w:tcPr>
          <w:p w14:paraId="65B91553" w14:textId="2A1682F8"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44439">
              <w:rPr>
                <w:rFonts w:ascii="Angsana New" w:eastAsia="SimSun" w:hAnsi="Angsana New"/>
                <w:color w:val="000000"/>
                <w:sz w:val="26"/>
                <w:szCs w:val="26"/>
              </w:rPr>
              <w:t>111,495</w:t>
            </w:r>
          </w:p>
        </w:tc>
        <w:tc>
          <w:tcPr>
            <w:tcW w:w="232" w:type="dxa"/>
            <w:vAlign w:val="bottom"/>
          </w:tcPr>
          <w:p w14:paraId="0873FAE1"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46C4887" w14:textId="50520705"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244439">
              <w:rPr>
                <w:rFonts w:ascii="Angsana New" w:eastAsia="SimSun" w:hAnsi="Angsana New"/>
                <w:color w:val="000000"/>
                <w:sz w:val="28"/>
                <w:szCs w:val="28"/>
              </w:rPr>
              <w:t>118,352</w:t>
            </w:r>
          </w:p>
        </w:tc>
        <w:tc>
          <w:tcPr>
            <w:tcW w:w="232" w:type="dxa"/>
            <w:vAlign w:val="bottom"/>
          </w:tcPr>
          <w:p w14:paraId="29274520"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293AD8C" w14:textId="5CF4816F"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44439">
              <w:rPr>
                <w:rFonts w:ascii="Angsana New" w:eastAsia="SimSun" w:hAnsi="Angsana New"/>
                <w:color w:val="000000"/>
                <w:sz w:val="26"/>
                <w:szCs w:val="26"/>
              </w:rPr>
              <w:t>8,023</w:t>
            </w:r>
          </w:p>
        </w:tc>
        <w:tc>
          <w:tcPr>
            <w:tcW w:w="232" w:type="dxa"/>
            <w:vAlign w:val="bottom"/>
          </w:tcPr>
          <w:p w14:paraId="5675B44B"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C927251" w14:textId="1F1F45C2"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7E088F">
              <w:rPr>
                <w:rFonts w:ascii="Angsana New" w:eastAsia="SimSun" w:hAnsi="Angsana New"/>
                <w:color w:val="000000"/>
                <w:sz w:val="28"/>
                <w:szCs w:val="28"/>
              </w:rPr>
              <w:t>8,523</w:t>
            </w:r>
          </w:p>
        </w:tc>
      </w:tr>
      <w:tr w:rsidR="00244439" w:rsidRPr="004F219D" w14:paraId="7FCF3123" w14:textId="77777777" w:rsidTr="006E7D5D">
        <w:trPr>
          <w:trHeight w:val="394"/>
        </w:trPr>
        <w:tc>
          <w:tcPr>
            <w:tcW w:w="3371" w:type="dxa"/>
            <w:gridSpan w:val="2"/>
          </w:tcPr>
          <w:p w14:paraId="26F20A04" w14:textId="48162908"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Other Advance received</w:t>
            </w:r>
          </w:p>
        </w:tc>
        <w:tc>
          <w:tcPr>
            <w:tcW w:w="1359" w:type="dxa"/>
            <w:vAlign w:val="bottom"/>
          </w:tcPr>
          <w:p w14:paraId="2E770B2E" w14:textId="0E37C53C"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eastAsia="SimSun" w:hAnsi="Angsana New"/>
                <w:color w:val="000000"/>
                <w:sz w:val="26"/>
                <w:szCs w:val="26"/>
              </w:rPr>
              <w:t>5,446</w:t>
            </w:r>
          </w:p>
        </w:tc>
        <w:tc>
          <w:tcPr>
            <w:tcW w:w="232" w:type="dxa"/>
            <w:vAlign w:val="bottom"/>
          </w:tcPr>
          <w:p w14:paraId="27F4A161"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EDFCC85" w14:textId="039BB218"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eastAsia="SimSun" w:hAnsi="Angsana New"/>
                <w:color w:val="000000"/>
                <w:sz w:val="28"/>
                <w:szCs w:val="28"/>
              </w:rPr>
              <w:t>5,852</w:t>
            </w:r>
          </w:p>
        </w:tc>
        <w:tc>
          <w:tcPr>
            <w:tcW w:w="232" w:type="dxa"/>
            <w:vAlign w:val="bottom"/>
          </w:tcPr>
          <w:p w14:paraId="1AB5F2B2"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512C4B30" w14:textId="16ABEC4C"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eastAsia="SimSun" w:hAnsi="Angsana New"/>
                <w:color w:val="000000"/>
                <w:sz w:val="26"/>
                <w:szCs w:val="26"/>
              </w:rPr>
              <w:t>5,446</w:t>
            </w:r>
          </w:p>
        </w:tc>
        <w:tc>
          <w:tcPr>
            <w:tcW w:w="232" w:type="dxa"/>
            <w:vAlign w:val="bottom"/>
          </w:tcPr>
          <w:p w14:paraId="2B4D56F1"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10D219C" w14:textId="66C9B7D0"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E088F">
              <w:rPr>
                <w:rFonts w:ascii="Angsana New" w:eastAsia="SimSun" w:hAnsi="Angsana New"/>
                <w:color w:val="000000"/>
                <w:sz w:val="28"/>
                <w:szCs w:val="28"/>
              </w:rPr>
              <w:t>5,853</w:t>
            </w:r>
          </w:p>
        </w:tc>
      </w:tr>
      <w:tr w:rsidR="00244439" w:rsidRPr="004F219D" w14:paraId="32380028" w14:textId="77777777" w:rsidTr="006E7D5D">
        <w:trPr>
          <w:trHeight w:val="326"/>
        </w:trPr>
        <w:tc>
          <w:tcPr>
            <w:tcW w:w="3371" w:type="dxa"/>
            <w:gridSpan w:val="2"/>
          </w:tcPr>
          <w:p w14:paraId="4A9D1941" w14:textId="77777777"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Theme="majorBidi" w:hAnsiTheme="majorBidi" w:cstheme="majorBidi"/>
                <w:sz w:val="28"/>
              </w:rPr>
              <w:t>Performance insurance</w:t>
            </w:r>
          </w:p>
        </w:tc>
        <w:tc>
          <w:tcPr>
            <w:tcW w:w="1359" w:type="dxa"/>
            <w:tcBorders>
              <w:bottom w:val="single" w:sz="4" w:space="0" w:color="auto"/>
            </w:tcBorders>
            <w:vAlign w:val="bottom"/>
          </w:tcPr>
          <w:p w14:paraId="07DEB11A" w14:textId="7D92D0EA"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hAnsi="Angsana New"/>
                <w:color w:val="000000"/>
                <w:sz w:val="26"/>
                <w:szCs w:val="26"/>
              </w:rPr>
              <w:t>1,059</w:t>
            </w:r>
          </w:p>
        </w:tc>
        <w:tc>
          <w:tcPr>
            <w:tcW w:w="232" w:type="dxa"/>
            <w:vAlign w:val="bottom"/>
          </w:tcPr>
          <w:p w14:paraId="053CE7CC"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bottom"/>
          </w:tcPr>
          <w:p w14:paraId="0C953D2D" w14:textId="25AA2FF4"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hAnsi="Angsana New"/>
                <w:color w:val="000000"/>
                <w:sz w:val="28"/>
                <w:szCs w:val="28"/>
              </w:rPr>
              <w:t>1,059</w:t>
            </w:r>
          </w:p>
        </w:tc>
        <w:tc>
          <w:tcPr>
            <w:tcW w:w="232" w:type="dxa"/>
            <w:vAlign w:val="bottom"/>
          </w:tcPr>
          <w:p w14:paraId="5458A670"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bottom"/>
          </w:tcPr>
          <w:p w14:paraId="67F5EE47" w14:textId="58A2F46D"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hAnsi="Angsana New"/>
                <w:color w:val="000000"/>
                <w:sz w:val="26"/>
                <w:szCs w:val="26"/>
              </w:rPr>
              <w:t>-</w:t>
            </w:r>
          </w:p>
        </w:tc>
        <w:tc>
          <w:tcPr>
            <w:tcW w:w="232" w:type="dxa"/>
            <w:vAlign w:val="bottom"/>
          </w:tcPr>
          <w:p w14:paraId="60C30098"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bottom"/>
          </w:tcPr>
          <w:p w14:paraId="33FAA927" w14:textId="471AF1EF"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E088F">
              <w:rPr>
                <w:rFonts w:ascii="Angsana New" w:hAnsi="Angsana New"/>
                <w:color w:val="000000"/>
                <w:sz w:val="28"/>
                <w:szCs w:val="28"/>
              </w:rPr>
              <w:t>-</w:t>
            </w:r>
          </w:p>
        </w:tc>
      </w:tr>
      <w:tr w:rsidR="00244439" w:rsidRPr="004F219D" w14:paraId="2F91B052" w14:textId="77777777" w:rsidTr="006E7D5D">
        <w:trPr>
          <w:trHeight w:val="326"/>
        </w:trPr>
        <w:tc>
          <w:tcPr>
            <w:tcW w:w="3371" w:type="dxa"/>
            <w:gridSpan w:val="2"/>
          </w:tcPr>
          <w:p w14:paraId="296AC0D8" w14:textId="77777777"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Angsana New" w:hAnsi="Angsana New"/>
                <w:sz w:val="28"/>
                <w:szCs w:val="28"/>
              </w:rPr>
              <w:t>Total Other current payables</w:t>
            </w:r>
          </w:p>
        </w:tc>
        <w:tc>
          <w:tcPr>
            <w:tcW w:w="1359" w:type="dxa"/>
            <w:tcBorders>
              <w:bottom w:val="single" w:sz="4" w:space="0" w:color="auto"/>
            </w:tcBorders>
            <w:vAlign w:val="bottom"/>
          </w:tcPr>
          <w:p w14:paraId="7F74EECA" w14:textId="4953CCE2"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hAnsi="Angsana New"/>
                <w:color w:val="000000"/>
                <w:sz w:val="26"/>
                <w:szCs w:val="26"/>
              </w:rPr>
              <w:t>143,787</w:t>
            </w:r>
          </w:p>
        </w:tc>
        <w:tc>
          <w:tcPr>
            <w:tcW w:w="232" w:type="dxa"/>
            <w:vAlign w:val="bottom"/>
          </w:tcPr>
          <w:p w14:paraId="43F9B0CC"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bottom"/>
          </w:tcPr>
          <w:p w14:paraId="5D004DDC" w14:textId="0F846A4B"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hAnsi="Angsana New"/>
                <w:sz w:val="28"/>
                <w:szCs w:val="28"/>
              </w:rPr>
              <w:t>164,184</w:t>
            </w:r>
          </w:p>
        </w:tc>
        <w:tc>
          <w:tcPr>
            <w:tcW w:w="232" w:type="dxa"/>
            <w:vAlign w:val="bottom"/>
          </w:tcPr>
          <w:p w14:paraId="6FB7E343"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bottom"/>
          </w:tcPr>
          <w:p w14:paraId="7C966238" w14:textId="3B5166AA"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44439">
              <w:rPr>
                <w:rFonts w:ascii="Angsana New" w:hAnsi="Angsana New"/>
                <w:color w:val="000000"/>
                <w:sz w:val="26"/>
                <w:szCs w:val="26"/>
              </w:rPr>
              <w:t>23,406</w:t>
            </w:r>
          </w:p>
        </w:tc>
        <w:tc>
          <w:tcPr>
            <w:tcW w:w="232" w:type="dxa"/>
            <w:vAlign w:val="bottom"/>
          </w:tcPr>
          <w:p w14:paraId="3042F94D"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bottom"/>
          </w:tcPr>
          <w:p w14:paraId="1462DBA9" w14:textId="5404791A"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E088F">
              <w:rPr>
                <w:rFonts w:ascii="Angsana New" w:hAnsi="Angsana New"/>
                <w:sz w:val="28"/>
                <w:szCs w:val="28"/>
              </w:rPr>
              <w:t>27,496</w:t>
            </w:r>
          </w:p>
        </w:tc>
      </w:tr>
      <w:tr w:rsidR="00244439" w:rsidRPr="004F219D" w14:paraId="1CBD1AAA" w14:textId="77777777" w:rsidTr="006E7D5D">
        <w:trPr>
          <w:trHeight w:val="394"/>
        </w:trPr>
        <w:tc>
          <w:tcPr>
            <w:tcW w:w="3371" w:type="dxa"/>
            <w:gridSpan w:val="2"/>
            <w:vAlign w:val="center"/>
          </w:tcPr>
          <w:p w14:paraId="03261009" w14:textId="341B05D4" w:rsidR="00244439" w:rsidRPr="004F219D"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Total Trade account and other current payable</w:t>
            </w:r>
          </w:p>
        </w:tc>
        <w:tc>
          <w:tcPr>
            <w:tcW w:w="1359" w:type="dxa"/>
            <w:tcBorders>
              <w:top w:val="single" w:sz="4" w:space="0" w:color="auto"/>
              <w:bottom w:val="double" w:sz="4" w:space="0" w:color="auto"/>
            </w:tcBorders>
            <w:vAlign w:val="bottom"/>
          </w:tcPr>
          <w:p w14:paraId="6641DF5E" w14:textId="11699751"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44439">
              <w:rPr>
                <w:rFonts w:ascii="Angsana New" w:hAnsi="Angsana New"/>
                <w:sz w:val="26"/>
                <w:szCs w:val="26"/>
              </w:rPr>
              <w:t>171,188</w:t>
            </w:r>
          </w:p>
        </w:tc>
        <w:tc>
          <w:tcPr>
            <w:tcW w:w="232" w:type="dxa"/>
            <w:vAlign w:val="bottom"/>
          </w:tcPr>
          <w:p w14:paraId="0822F88A"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double" w:sz="4" w:space="0" w:color="auto"/>
            </w:tcBorders>
            <w:vAlign w:val="bottom"/>
          </w:tcPr>
          <w:p w14:paraId="40A57304" w14:textId="0EF3A8BC"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44439">
              <w:rPr>
                <w:rFonts w:ascii="Angsana New" w:hAnsi="Angsana New"/>
                <w:sz w:val="28"/>
                <w:szCs w:val="28"/>
              </w:rPr>
              <w:t>232,277</w:t>
            </w:r>
          </w:p>
        </w:tc>
        <w:tc>
          <w:tcPr>
            <w:tcW w:w="232" w:type="dxa"/>
            <w:vAlign w:val="bottom"/>
          </w:tcPr>
          <w:p w14:paraId="263A32BA"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double" w:sz="4" w:space="0" w:color="auto"/>
            </w:tcBorders>
            <w:vAlign w:val="bottom"/>
          </w:tcPr>
          <w:p w14:paraId="21B8CDFB" w14:textId="6A1DE458"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244439">
              <w:rPr>
                <w:rFonts w:ascii="Angsana New" w:hAnsi="Angsana New"/>
                <w:sz w:val="26"/>
                <w:szCs w:val="26"/>
              </w:rPr>
              <w:t>29,379</w:t>
            </w:r>
          </w:p>
        </w:tc>
        <w:tc>
          <w:tcPr>
            <w:tcW w:w="232" w:type="dxa"/>
            <w:vAlign w:val="bottom"/>
          </w:tcPr>
          <w:p w14:paraId="49C2E9CE" w14:textId="77777777"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double" w:sz="4" w:space="0" w:color="auto"/>
            </w:tcBorders>
            <w:vAlign w:val="bottom"/>
          </w:tcPr>
          <w:p w14:paraId="55905296" w14:textId="04EDB5C5" w:rsidR="00244439" w:rsidRPr="007E088F"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40,693</w:t>
            </w:r>
          </w:p>
        </w:tc>
      </w:tr>
    </w:tbl>
    <w:p w14:paraId="0CF84260" w14:textId="77777777" w:rsidR="007E088F" w:rsidRDefault="007E088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4DEB975" w14:textId="41315E7D" w:rsidR="007E088F" w:rsidRPr="007E088F" w:rsidRDefault="00244439" w:rsidP="007E088F">
      <w:pPr>
        <w:pStyle w:val="E0"/>
        <w:numPr>
          <w:ilvl w:val="0"/>
          <w:numId w:val="15"/>
        </w:numPr>
        <w:spacing w:line="276" w:lineRule="auto"/>
        <w:ind w:left="567" w:hanging="567"/>
        <w:jc w:val="left"/>
        <w:rPr>
          <w:rFonts w:ascii="Angsana New" w:hAnsi="Angsana New"/>
          <w:b w:val="0"/>
          <w:bCs w:val="0"/>
          <w:sz w:val="28"/>
          <w:szCs w:val="28"/>
        </w:rPr>
      </w:pPr>
      <w:r w:rsidRPr="00244439">
        <w:rPr>
          <w:rFonts w:ascii="Angsana New" w:hAnsi="Angsana New"/>
          <w:b w:val="0"/>
          <w:bCs w:val="0"/>
          <w:sz w:val="28"/>
          <w:szCs w:val="28"/>
          <w:lang w:val="en-US"/>
        </w:rPr>
        <w:t>OTHER PAYABLE - GENERAL INVESTMENT</w:t>
      </w:r>
    </w:p>
    <w:p w14:paraId="5D7B6F26" w14:textId="56660BA3" w:rsidR="007E088F" w:rsidRPr="007E088F"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7E088F">
        <w:rPr>
          <w:rFonts w:asciiTheme="majorBidi" w:hAnsiTheme="majorBidi" w:cstheme="majorBidi"/>
          <w:sz w:val="28"/>
        </w:rPr>
        <w:t xml:space="preserve">As at </w:t>
      </w:r>
      <w:r w:rsidRPr="007E088F">
        <w:rPr>
          <w:rFonts w:asciiTheme="majorBidi" w:eastAsia="Arial Unicode MS" w:hAnsiTheme="majorBidi" w:cstheme="majorBidi"/>
          <w:snapToGrid w:val="0"/>
          <w:sz w:val="28"/>
          <w:lang w:eastAsia="th-TH"/>
        </w:rPr>
        <w:t>September 30</w:t>
      </w:r>
      <w:r w:rsidRPr="007E088F">
        <w:rPr>
          <w:rFonts w:asciiTheme="majorBidi" w:hAnsiTheme="majorBidi" w:cstheme="majorBidi"/>
          <w:sz w:val="28"/>
        </w:rPr>
        <w:t>, 2024 and December 31, 2023</w:t>
      </w:r>
      <w:r w:rsidR="00244439">
        <w:rPr>
          <w:rFonts w:asciiTheme="majorBidi" w:hAnsiTheme="majorBidi" w:cstheme="majorBidi" w:hint="cs"/>
          <w:sz w:val="28"/>
          <w:cs/>
        </w:rPr>
        <w:t xml:space="preserve"> </w:t>
      </w:r>
      <w:r w:rsidR="00244439">
        <w:rPr>
          <w:rFonts w:asciiTheme="majorBidi" w:hAnsiTheme="majorBidi" w:cstheme="majorBidi"/>
          <w:sz w:val="28"/>
        </w:rPr>
        <w:t>o</w:t>
      </w:r>
      <w:r w:rsidR="00244439" w:rsidRPr="00244439">
        <w:rPr>
          <w:rFonts w:asciiTheme="majorBidi" w:hAnsiTheme="majorBidi" w:cstheme="majorBidi"/>
          <w:sz w:val="28"/>
        </w:rPr>
        <w:t xml:space="preserve">ther payable - </w:t>
      </w:r>
      <w:r w:rsidR="00244439">
        <w:rPr>
          <w:rFonts w:asciiTheme="majorBidi" w:hAnsiTheme="majorBidi" w:cstheme="majorBidi"/>
          <w:sz w:val="28"/>
        </w:rPr>
        <w:t>g</w:t>
      </w:r>
      <w:r w:rsidR="00244439" w:rsidRPr="00244439">
        <w:rPr>
          <w:rFonts w:asciiTheme="majorBidi" w:hAnsiTheme="majorBidi" w:cstheme="majorBidi"/>
          <w:sz w:val="28"/>
        </w:rPr>
        <w:t>eneral investment</w:t>
      </w:r>
      <w:r w:rsidR="00244439">
        <w:rPr>
          <w:rFonts w:asciiTheme="majorBidi" w:hAnsiTheme="majorBidi" w:cstheme="majorBidi"/>
          <w:sz w:val="28"/>
        </w:rPr>
        <w:t xml:space="preserve"> </w:t>
      </w:r>
      <w:r w:rsidRPr="007E088F">
        <w:rPr>
          <w:rFonts w:asciiTheme="majorBidi" w:hAnsiTheme="majorBidi" w:cstheme="majorBidi"/>
          <w:sz w:val="28"/>
        </w:rPr>
        <w:t>follows;</w:t>
      </w:r>
    </w:p>
    <w:p w14:paraId="481E8BB5" w14:textId="77777777" w:rsidR="007E088F" w:rsidRPr="007E088F"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bl>
      <w:tblPr>
        <w:tblStyle w:val="TableGrid"/>
        <w:tblW w:w="9959" w:type="dxa"/>
        <w:tblInd w:w="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4"/>
        <w:gridCol w:w="1425"/>
        <w:gridCol w:w="238"/>
        <w:gridCol w:w="1337"/>
        <w:gridCol w:w="238"/>
        <w:gridCol w:w="1447"/>
        <w:gridCol w:w="238"/>
        <w:gridCol w:w="1342"/>
      </w:tblGrid>
      <w:tr w:rsidR="007E088F" w:rsidRPr="0058056B" w14:paraId="01337C83" w14:textId="77777777" w:rsidTr="000E6631">
        <w:trPr>
          <w:trHeight w:val="288"/>
          <w:tblHeader/>
        </w:trPr>
        <w:tc>
          <w:tcPr>
            <w:tcW w:w="3694" w:type="dxa"/>
            <w:vAlign w:val="center"/>
          </w:tcPr>
          <w:p w14:paraId="1D3A94F8" w14:textId="77777777" w:rsidR="007E088F" w:rsidRPr="007C2465"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265" w:type="dxa"/>
            <w:gridSpan w:val="7"/>
            <w:vAlign w:val="center"/>
          </w:tcPr>
          <w:p w14:paraId="6B71A0D2" w14:textId="0A4C4CC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r w:rsidRPr="004F219D">
              <w:rPr>
                <w:rFonts w:ascii="Angsana New" w:hAnsi="Angsana New"/>
                <w:sz w:val="28"/>
                <w:szCs w:val="28"/>
                <w:cs/>
              </w:rPr>
              <w:t>(Unit : Thousand Baht)</w:t>
            </w:r>
          </w:p>
        </w:tc>
      </w:tr>
      <w:tr w:rsidR="007E088F" w:rsidRPr="0058056B" w14:paraId="031865F0" w14:textId="77777777" w:rsidTr="009A3D03">
        <w:trPr>
          <w:trHeight w:val="288"/>
          <w:tblHeader/>
        </w:trPr>
        <w:tc>
          <w:tcPr>
            <w:tcW w:w="3694" w:type="dxa"/>
            <w:vAlign w:val="center"/>
          </w:tcPr>
          <w:p w14:paraId="2F3C4BCA" w14:textId="7777777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p>
        </w:tc>
        <w:tc>
          <w:tcPr>
            <w:tcW w:w="3000" w:type="dxa"/>
            <w:gridSpan w:val="3"/>
            <w:tcBorders>
              <w:top w:val="single" w:sz="4" w:space="0" w:color="auto"/>
              <w:bottom w:val="single" w:sz="4" w:space="0" w:color="auto"/>
            </w:tcBorders>
            <w:vAlign w:val="center"/>
          </w:tcPr>
          <w:p w14:paraId="37343F94" w14:textId="51638CC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r w:rsidRPr="004F219D">
              <w:rPr>
                <w:rFonts w:asciiTheme="majorBidi" w:hAnsiTheme="majorBidi" w:cstheme="majorBidi"/>
                <w:sz w:val="28"/>
              </w:rPr>
              <w:t>Consolidated Financial Statement</w:t>
            </w:r>
          </w:p>
        </w:tc>
        <w:tc>
          <w:tcPr>
            <w:tcW w:w="238" w:type="dxa"/>
            <w:tcBorders>
              <w:top w:val="single" w:sz="4" w:space="0" w:color="auto"/>
            </w:tcBorders>
          </w:tcPr>
          <w:p w14:paraId="6A77E2C6" w14:textId="7777777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p>
        </w:tc>
        <w:tc>
          <w:tcPr>
            <w:tcW w:w="3027" w:type="dxa"/>
            <w:gridSpan w:val="3"/>
            <w:tcBorders>
              <w:top w:val="single" w:sz="4" w:space="0" w:color="auto"/>
              <w:bottom w:val="single" w:sz="4" w:space="0" w:color="auto"/>
            </w:tcBorders>
            <w:vAlign w:val="center"/>
          </w:tcPr>
          <w:p w14:paraId="1443AB89" w14:textId="273AE210"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r w:rsidRPr="004F219D">
              <w:rPr>
                <w:rFonts w:asciiTheme="majorBidi" w:hAnsiTheme="majorBidi" w:cstheme="majorBidi"/>
                <w:sz w:val="28"/>
              </w:rPr>
              <w:t>Separate Financial Statement</w:t>
            </w:r>
          </w:p>
        </w:tc>
      </w:tr>
      <w:tr w:rsidR="007E088F" w:rsidRPr="0058056B" w14:paraId="27808E8E" w14:textId="77777777" w:rsidTr="00690155">
        <w:trPr>
          <w:trHeight w:val="288"/>
          <w:tblHeader/>
        </w:trPr>
        <w:tc>
          <w:tcPr>
            <w:tcW w:w="3694" w:type="dxa"/>
            <w:vAlign w:val="center"/>
          </w:tcPr>
          <w:p w14:paraId="5A0B6062" w14:textId="7777777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cyan"/>
              </w:rPr>
            </w:pPr>
          </w:p>
        </w:tc>
        <w:tc>
          <w:tcPr>
            <w:tcW w:w="1425" w:type="dxa"/>
            <w:tcBorders>
              <w:top w:val="single" w:sz="4" w:space="0" w:color="auto"/>
              <w:bottom w:val="single" w:sz="4" w:space="0" w:color="auto"/>
            </w:tcBorders>
            <w:vAlign w:val="center"/>
          </w:tcPr>
          <w:p w14:paraId="017D724A" w14:textId="7880DC01"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cs/>
              </w:rPr>
            </w:pPr>
            <w:r w:rsidRPr="004F219D">
              <w:rPr>
                <w:rFonts w:ascii="Angsana New" w:hAnsi="Angsana New"/>
                <w:sz w:val="28"/>
                <w:szCs w:val="28"/>
              </w:rPr>
              <w:t xml:space="preserve">As at </w:t>
            </w:r>
            <w:r w:rsidRPr="004F219D">
              <w:rPr>
                <w:rFonts w:ascii="Angsana New" w:hAnsi="Angsana New"/>
                <w:sz w:val="28"/>
                <w:szCs w:val="28"/>
              </w:rPr>
              <w:br/>
            </w:r>
            <w:r w:rsidRPr="001E1F04">
              <w:rPr>
                <w:rFonts w:ascii="Angsana New" w:hAnsi="Angsana New"/>
                <w:sz w:val="28"/>
                <w:szCs w:val="28"/>
              </w:rPr>
              <w:t>September</w:t>
            </w:r>
            <w:r w:rsidRPr="004F219D">
              <w:rPr>
                <w:rFonts w:ascii="Angsana New" w:hAnsi="Angsana New"/>
                <w:sz w:val="28"/>
                <w:szCs w:val="28"/>
              </w:rPr>
              <w:br/>
              <w:t>30,2024</w:t>
            </w:r>
          </w:p>
        </w:tc>
        <w:tc>
          <w:tcPr>
            <w:tcW w:w="238" w:type="dxa"/>
            <w:vAlign w:val="center"/>
          </w:tcPr>
          <w:p w14:paraId="44962D77" w14:textId="7777777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p>
        </w:tc>
        <w:tc>
          <w:tcPr>
            <w:tcW w:w="1337" w:type="dxa"/>
            <w:tcBorders>
              <w:top w:val="single" w:sz="4" w:space="0" w:color="auto"/>
              <w:bottom w:val="single" w:sz="4" w:space="0" w:color="auto"/>
            </w:tcBorders>
            <w:vAlign w:val="center"/>
          </w:tcPr>
          <w:p w14:paraId="505B0AFE" w14:textId="21E26F9D"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38" w:type="dxa"/>
            <w:vAlign w:val="center"/>
          </w:tcPr>
          <w:p w14:paraId="4FC192A1" w14:textId="7777777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p>
        </w:tc>
        <w:tc>
          <w:tcPr>
            <w:tcW w:w="1447" w:type="dxa"/>
            <w:tcBorders>
              <w:top w:val="single" w:sz="4" w:space="0" w:color="auto"/>
              <w:bottom w:val="single" w:sz="4" w:space="0" w:color="auto"/>
            </w:tcBorders>
            <w:vAlign w:val="center"/>
          </w:tcPr>
          <w:p w14:paraId="50231AF4" w14:textId="334EE6A8"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r w:rsidRPr="004F219D">
              <w:rPr>
                <w:rFonts w:ascii="Angsana New" w:hAnsi="Angsana New"/>
                <w:sz w:val="28"/>
                <w:szCs w:val="28"/>
              </w:rPr>
              <w:t xml:space="preserve">As at </w:t>
            </w:r>
            <w:r w:rsidRPr="004F219D">
              <w:rPr>
                <w:rFonts w:ascii="Angsana New" w:hAnsi="Angsana New"/>
                <w:sz w:val="28"/>
                <w:szCs w:val="28"/>
              </w:rPr>
              <w:br/>
            </w:r>
            <w:r w:rsidRPr="001E1F04">
              <w:rPr>
                <w:rFonts w:ascii="Angsana New" w:hAnsi="Angsana New"/>
                <w:sz w:val="28"/>
                <w:szCs w:val="28"/>
              </w:rPr>
              <w:t>September</w:t>
            </w:r>
            <w:r w:rsidRPr="004F219D">
              <w:rPr>
                <w:rFonts w:ascii="Angsana New" w:hAnsi="Angsana New"/>
                <w:sz w:val="28"/>
                <w:szCs w:val="28"/>
              </w:rPr>
              <w:br/>
              <w:t>30,2024</w:t>
            </w:r>
          </w:p>
        </w:tc>
        <w:tc>
          <w:tcPr>
            <w:tcW w:w="238" w:type="dxa"/>
            <w:vAlign w:val="center"/>
          </w:tcPr>
          <w:p w14:paraId="6DCDF521" w14:textId="77777777"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p>
        </w:tc>
        <w:tc>
          <w:tcPr>
            <w:tcW w:w="1342" w:type="dxa"/>
            <w:tcBorders>
              <w:top w:val="single" w:sz="4" w:space="0" w:color="auto"/>
              <w:bottom w:val="single" w:sz="4" w:space="0" w:color="auto"/>
            </w:tcBorders>
            <w:vAlign w:val="center"/>
          </w:tcPr>
          <w:p w14:paraId="1141E1CF" w14:textId="3F04E7CC" w:rsidR="007E088F" w:rsidRPr="0058056B"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cyan"/>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tr w:rsidR="00690155" w:rsidRPr="0058056B" w14:paraId="727F51C1" w14:textId="77777777" w:rsidTr="00690155">
        <w:trPr>
          <w:cantSplit/>
          <w:trHeight w:val="288"/>
        </w:trPr>
        <w:tc>
          <w:tcPr>
            <w:tcW w:w="3694" w:type="dxa"/>
            <w:vAlign w:val="center"/>
          </w:tcPr>
          <w:p w14:paraId="6D97E291" w14:textId="63E21029" w:rsidR="00690155" w:rsidRPr="00690155" w:rsidRDefault="00690155" w:rsidP="00690155">
            <w:pPr>
              <w:rPr>
                <w:rFonts w:ascii="Angsana New" w:hAnsi="Angsana New"/>
                <w:sz w:val="28"/>
                <w:szCs w:val="28"/>
              </w:rPr>
            </w:pPr>
            <w:r w:rsidRPr="00690155">
              <w:rPr>
                <w:rFonts w:ascii="Angsana New" w:hAnsi="Angsana New"/>
                <w:sz w:val="28"/>
                <w:szCs w:val="28"/>
              </w:rPr>
              <w:t>Other payable - General investment</w:t>
            </w:r>
            <w:r w:rsidRPr="00690155">
              <w:rPr>
                <w:rFonts w:ascii="Angsana New" w:hAnsi="Angsana New" w:hint="cs"/>
                <w:sz w:val="28"/>
                <w:szCs w:val="28"/>
                <w:cs/>
              </w:rPr>
              <w:t>-</w:t>
            </w:r>
            <w:r w:rsidRPr="00690155">
              <w:rPr>
                <w:rFonts w:ascii="Angsana New" w:hAnsi="Angsana New"/>
                <w:sz w:val="28"/>
                <w:szCs w:val="28"/>
              </w:rPr>
              <w:t>WTX</w:t>
            </w:r>
          </w:p>
        </w:tc>
        <w:tc>
          <w:tcPr>
            <w:tcW w:w="1425" w:type="dxa"/>
            <w:tcBorders>
              <w:top w:val="single" w:sz="4" w:space="0" w:color="auto"/>
            </w:tcBorders>
            <w:vAlign w:val="bottom"/>
          </w:tcPr>
          <w:p w14:paraId="76DBD77F" w14:textId="4E671C74" w:rsidR="00690155" w:rsidRPr="00244439" w:rsidRDefault="00690155" w:rsidP="00690155">
            <w:pPr>
              <w:jc w:val="right"/>
              <w:rPr>
                <w:rFonts w:ascii="Angsana New" w:hAnsi="Angsana New"/>
                <w:sz w:val="28"/>
                <w:szCs w:val="28"/>
              </w:rPr>
            </w:pPr>
            <w:r w:rsidRPr="00244439">
              <w:rPr>
                <w:rFonts w:ascii="Angsana New" w:hAnsi="Angsana New"/>
                <w:sz w:val="28"/>
                <w:szCs w:val="28"/>
              </w:rPr>
              <w:t>66,470</w:t>
            </w:r>
          </w:p>
        </w:tc>
        <w:tc>
          <w:tcPr>
            <w:tcW w:w="238" w:type="dxa"/>
            <w:vAlign w:val="bottom"/>
          </w:tcPr>
          <w:p w14:paraId="6AE72908" w14:textId="77777777" w:rsidR="00690155" w:rsidRPr="00244439" w:rsidRDefault="00690155" w:rsidP="00690155">
            <w:pPr>
              <w:jc w:val="right"/>
              <w:rPr>
                <w:rFonts w:ascii="Angsana New" w:hAnsi="Angsana New"/>
                <w:sz w:val="28"/>
                <w:szCs w:val="28"/>
              </w:rPr>
            </w:pPr>
          </w:p>
        </w:tc>
        <w:tc>
          <w:tcPr>
            <w:tcW w:w="1337" w:type="dxa"/>
            <w:tcBorders>
              <w:top w:val="single" w:sz="4" w:space="0" w:color="auto"/>
            </w:tcBorders>
            <w:shd w:val="clear" w:color="auto" w:fill="auto"/>
            <w:vAlign w:val="bottom"/>
          </w:tcPr>
          <w:p w14:paraId="411E0886" w14:textId="22ECE9F8" w:rsidR="00690155" w:rsidRPr="00244439" w:rsidRDefault="00690155" w:rsidP="00690155">
            <w:pPr>
              <w:jc w:val="right"/>
              <w:rPr>
                <w:rFonts w:ascii="Angsana New" w:hAnsi="Angsana New"/>
                <w:sz w:val="28"/>
                <w:szCs w:val="28"/>
              </w:rPr>
            </w:pPr>
            <w:r w:rsidRPr="00244439">
              <w:rPr>
                <w:rFonts w:ascii="Angsana New" w:hAnsi="Angsana New"/>
                <w:sz w:val="28"/>
                <w:szCs w:val="28"/>
              </w:rPr>
              <w:t>-</w:t>
            </w:r>
          </w:p>
        </w:tc>
        <w:tc>
          <w:tcPr>
            <w:tcW w:w="238" w:type="dxa"/>
            <w:shd w:val="clear" w:color="auto" w:fill="auto"/>
            <w:vAlign w:val="bottom"/>
          </w:tcPr>
          <w:p w14:paraId="3839D6D2" w14:textId="77777777" w:rsidR="00690155" w:rsidRPr="00244439" w:rsidRDefault="00690155" w:rsidP="00690155">
            <w:pPr>
              <w:jc w:val="right"/>
              <w:rPr>
                <w:rFonts w:ascii="Angsana New" w:hAnsi="Angsana New"/>
                <w:sz w:val="28"/>
                <w:szCs w:val="28"/>
              </w:rPr>
            </w:pPr>
          </w:p>
        </w:tc>
        <w:tc>
          <w:tcPr>
            <w:tcW w:w="1447" w:type="dxa"/>
            <w:tcBorders>
              <w:top w:val="single" w:sz="4" w:space="0" w:color="auto"/>
            </w:tcBorders>
            <w:shd w:val="clear" w:color="auto" w:fill="auto"/>
            <w:vAlign w:val="bottom"/>
          </w:tcPr>
          <w:p w14:paraId="1DF2FD79" w14:textId="0F4C5EBF" w:rsidR="00690155" w:rsidRPr="00244439" w:rsidRDefault="00690155" w:rsidP="00690155">
            <w:pPr>
              <w:jc w:val="right"/>
              <w:rPr>
                <w:rFonts w:ascii="Angsana New" w:hAnsi="Angsana New"/>
                <w:sz w:val="28"/>
                <w:szCs w:val="28"/>
              </w:rPr>
            </w:pPr>
            <w:r w:rsidRPr="00244439">
              <w:rPr>
                <w:rFonts w:ascii="Angsana New" w:hAnsi="Angsana New"/>
                <w:sz w:val="28"/>
                <w:szCs w:val="28"/>
              </w:rPr>
              <w:t>66,470</w:t>
            </w:r>
          </w:p>
        </w:tc>
        <w:tc>
          <w:tcPr>
            <w:tcW w:w="238" w:type="dxa"/>
            <w:shd w:val="clear" w:color="auto" w:fill="auto"/>
            <w:vAlign w:val="bottom"/>
          </w:tcPr>
          <w:p w14:paraId="0DF2D3DE" w14:textId="77777777" w:rsidR="00690155" w:rsidRPr="00244439" w:rsidRDefault="00690155" w:rsidP="00690155">
            <w:pPr>
              <w:jc w:val="center"/>
              <w:rPr>
                <w:rFonts w:ascii="Angsana New" w:hAnsi="Angsana New"/>
                <w:sz w:val="28"/>
                <w:szCs w:val="28"/>
              </w:rPr>
            </w:pPr>
          </w:p>
        </w:tc>
        <w:tc>
          <w:tcPr>
            <w:tcW w:w="1342" w:type="dxa"/>
            <w:tcBorders>
              <w:top w:val="single" w:sz="4" w:space="0" w:color="auto"/>
            </w:tcBorders>
            <w:shd w:val="clear" w:color="auto" w:fill="auto"/>
            <w:vAlign w:val="bottom"/>
          </w:tcPr>
          <w:p w14:paraId="37B69502" w14:textId="23F76E18" w:rsidR="00690155" w:rsidRPr="00244439" w:rsidRDefault="00690155" w:rsidP="00690155">
            <w:pPr>
              <w:jc w:val="right"/>
              <w:rPr>
                <w:rFonts w:ascii="Angsana New" w:hAnsi="Angsana New"/>
                <w:sz w:val="28"/>
                <w:szCs w:val="28"/>
              </w:rPr>
            </w:pPr>
            <w:r w:rsidRPr="00244439">
              <w:rPr>
                <w:rFonts w:ascii="Angsana New" w:hAnsi="Angsana New"/>
                <w:sz w:val="28"/>
                <w:szCs w:val="28"/>
              </w:rPr>
              <w:t>-</w:t>
            </w:r>
          </w:p>
        </w:tc>
      </w:tr>
      <w:tr w:rsidR="00690155" w:rsidRPr="0058056B" w14:paraId="74785193" w14:textId="77777777" w:rsidTr="000E6631">
        <w:trPr>
          <w:cantSplit/>
          <w:trHeight w:val="288"/>
        </w:trPr>
        <w:tc>
          <w:tcPr>
            <w:tcW w:w="3694" w:type="dxa"/>
            <w:vAlign w:val="center"/>
          </w:tcPr>
          <w:p w14:paraId="197045C3" w14:textId="0E4756AF" w:rsidR="00690155" w:rsidRPr="00690155" w:rsidRDefault="00690155" w:rsidP="00690155">
            <w:pPr>
              <w:rPr>
                <w:rFonts w:ascii="Angsana New" w:hAnsi="Angsana New"/>
                <w:sz w:val="28"/>
                <w:szCs w:val="28"/>
              </w:rPr>
            </w:pPr>
            <w:r w:rsidRPr="00690155">
              <w:rPr>
                <w:rFonts w:ascii="Angsana New" w:hAnsi="Angsana New"/>
                <w:sz w:val="28"/>
                <w:szCs w:val="28"/>
              </w:rPr>
              <w:t>Other payable - General investment</w:t>
            </w:r>
            <w:r w:rsidRPr="00690155">
              <w:rPr>
                <w:rFonts w:ascii="Angsana New" w:hAnsi="Angsana New" w:hint="cs"/>
                <w:sz w:val="28"/>
                <w:szCs w:val="28"/>
                <w:cs/>
              </w:rPr>
              <w:t>-</w:t>
            </w:r>
            <w:r w:rsidRPr="00690155">
              <w:rPr>
                <w:rFonts w:ascii="Angsana New" w:hAnsi="Angsana New"/>
                <w:sz w:val="28"/>
                <w:szCs w:val="28"/>
              </w:rPr>
              <w:t>CPS</w:t>
            </w:r>
          </w:p>
        </w:tc>
        <w:tc>
          <w:tcPr>
            <w:tcW w:w="1425" w:type="dxa"/>
            <w:tcBorders>
              <w:bottom w:val="single" w:sz="4" w:space="0" w:color="auto"/>
            </w:tcBorders>
            <w:vAlign w:val="bottom"/>
          </w:tcPr>
          <w:p w14:paraId="03310C01" w14:textId="07AA362A" w:rsidR="00690155" w:rsidRPr="00244439" w:rsidRDefault="00690155" w:rsidP="00690155">
            <w:pPr>
              <w:jc w:val="right"/>
              <w:rPr>
                <w:rFonts w:ascii="Angsana New" w:hAnsi="Angsana New"/>
                <w:sz w:val="28"/>
                <w:szCs w:val="28"/>
              </w:rPr>
            </w:pPr>
            <w:r w:rsidRPr="00244439">
              <w:rPr>
                <w:rFonts w:ascii="Angsana New" w:hAnsi="Angsana New"/>
                <w:sz w:val="28"/>
                <w:szCs w:val="28"/>
              </w:rPr>
              <w:t>11,115</w:t>
            </w:r>
          </w:p>
        </w:tc>
        <w:tc>
          <w:tcPr>
            <w:tcW w:w="238" w:type="dxa"/>
            <w:vAlign w:val="bottom"/>
          </w:tcPr>
          <w:p w14:paraId="0BA644C1" w14:textId="77777777" w:rsidR="00690155" w:rsidRPr="00244439" w:rsidRDefault="00690155" w:rsidP="00690155">
            <w:pPr>
              <w:jc w:val="right"/>
              <w:rPr>
                <w:rFonts w:ascii="Angsana New" w:hAnsi="Angsana New"/>
                <w:sz w:val="28"/>
                <w:szCs w:val="28"/>
              </w:rPr>
            </w:pPr>
          </w:p>
        </w:tc>
        <w:tc>
          <w:tcPr>
            <w:tcW w:w="1337" w:type="dxa"/>
            <w:tcBorders>
              <w:bottom w:val="single" w:sz="4" w:space="0" w:color="auto"/>
            </w:tcBorders>
            <w:shd w:val="clear" w:color="auto" w:fill="auto"/>
            <w:vAlign w:val="bottom"/>
          </w:tcPr>
          <w:p w14:paraId="04A8510C" w14:textId="77777777" w:rsidR="00690155" w:rsidRPr="00244439" w:rsidRDefault="00690155" w:rsidP="00690155">
            <w:pPr>
              <w:jc w:val="right"/>
              <w:rPr>
                <w:rFonts w:ascii="Angsana New" w:hAnsi="Angsana New"/>
                <w:sz w:val="28"/>
                <w:szCs w:val="28"/>
              </w:rPr>
            </w:pPr>
          </w:p>
        </w:tc>
        <w:tc>
          <w:tcPr>
            <w:tcW w:w="238" w:type="dxa"/>
            <w:shd w:val="clear" w:color="auto" w:fill="auto"/>
            <w:vAlign w:val="bottom"/>
          </w:tcPr>
          <w:p w14:paraId="4839F4EB" w14:textId="77777777" w:rsidR="00690155" w:rsidRPr="00244439" w:rsidRDefault="00690155" w:rsidP="00690155">
            <w:pPr>
              <w:jc w:val="right"/>
              <w:rPr>
                <w:rFonts w:ascii="Angsana New" w:hAnsi="Angsana New"/>
                <w:sz w:val="28"/>
                <w:szCs w:val="28"/>
              </w:rPr>
            </w:pPr>
          </w:p>
        </w:tc>
        <w:tc>
          <w:tcPr>
            <w:tcW w:w="1447" w:type="dxa"/>
            <w:tcBorders>
              <w:bottom w:val="single" w:sz="4" w:space="0" w:color="auto"/>
            </w:tcBorders>
            <w:shd w:val="clear" w:color="auto" w:fill="auto"/>
            <w:vAlign w:val="bottom"/>
          </w:tcPr>
          <w:p w14:paraId="7275B576" w14:textId="59AEA836" w:rsidR="00690155" w:rsidRPr="00244439" w:rsidRDefault="00690155" w:rsidP="00690155">
            <w:pPr>
              <w:jc w:val="right"/>
              <w:rPr>
                <w:rFonts w:ascii="Angsana New" w:hAnsi="Angsana New"/>
                <w:sz w:val="28"/>
                <w:szCs w:val="28"/>
              </w:rPr>
            </w:pPr>
            <w:r w:rsidRPr="00244439">
              <w:rPr>
                <w:rFonts w:ascii="Angsana New" w:hAnsi="Angsana New"/>
                <w:sz w:val="28"/>
                <w:szCs w:val="28"/>
              </w:rPr>
              <w:t>11,115</w:t>
            </w:r>
          </w:p>
        </w:tc>
        <w:tc>
          <w:tcPr>
            <w:tcW w:w="238" w:type="dxa"/>
            <w:shd w:val="clear" w:color="auto" w:fill="auto"/>
            <w:vAlign w:val="bottom"/>
          </w:tcPr>
          <w:p w14:paraId="28BF5DDD" w14:textId="77777777" w:rsidR="00690155" w:rsidRPr="00244439" w:rsidRDefault="00690155" w:rsidP="00690155">
            <w:pPr>
              <w:jc w:val="center"/>
              <w:rPr>
                <w:rFonts w:ascii="Angsana New" w:hAnsi="Angsana New"/>
                <w:sz w:val="28"/>
                <w:szCs w:val="28"/>
              </w:rPr>
            </w:pPr>
          </w:p>
        </w:tc>
        <w:tc>
          <w:tcPr>
            <w:tcW w:w="1342" w:type="dxa"/>
            <w:tcBorders>
              <w:bottom w:val="single" w:sz="4" w:space="0" w:color="auto"/>
            </w:tcBorders>
            <w:shd w:val="clear" w:color="auto" w:fill="auto"/>
            <w:vAlign w:val="bottom"/>
          </w:tcPr>
          <w:p w14:paraId="5080B3A3" w14:textId="77777777" w:rsidR="00690155" w:rsidRPr="00244439" w:rsidRDefault="00690155" w:rsidP="00690155">
            <w:pPr>
              <w:jc w:val="right"/>
              <w:rPr>
                <w:rFonts w:ascii="Angsana New" w:hAnsi="Angsana New"/>
                <w:sz w:val="28"/>
                <w:szCs w:val="28"/>
              </w:rPr>
            </w:pPr>
          </w:p>
        </w:tc>
      </w:tr>
      <w:tr w:rsidR="00690155" w:rsidRPr="007C2465" w14:paraId="4CFF62AB" w14:textId="77777777" w:rsidTr="000E6631">
        <w:trPr>
          <w:cantSplit/>
          <w:trHeight w:val="288"/>
        </w:trPr>
        <w:tc>
          <w:tcPr>
            <w:tcW w:w="3694" w:type="dxa"/>
            <w:vAlign w:val="center"/>
          </w:tcPr>
          <w:p w14:paraId="46DE5AAE" w14:textId="150964CF" w:rsidR="00690155" w:rsidRPr="0058056B" w:rsidRDefault="00690155" w:rsidP="00690155">
            <w:pPr>
              <w:ind w:firstLine="255"/>
              <w:rPr>
                <w:rFonts w:ascii="Angsana New" w:hAnsi="Angsana New"/>
                <w:sz w:val="28"/>
                <w:szCs w:val="28"/>
                <w:highlight w:val="cyan"/>
              </w:rPr>
            </w:pPr>
            <w:r w:rsidRPr="00244439">
              <w:rPr>
                <w:rFonts w:ascii="Angsana New" w:hAnsi="Angsana New"/>
                <w:sz w:val="28"/>
                <w:szCs w:val="28"/>
              </w:rPr>
              <w:t>Total Other payable - General investment</w:t>
            </w:r>
          </w:p>
        </w:tc>
        <w:tc>
          <w:tcPr>
            <w:tcW w:w="1425" w:type="dxa"/>
            <w:tcBorders>
              <w:top w:val="single" w:sz="4" w:space="0" w:color="auto"/>
              <w:bottom w:val="double" w:sz="4" w:space="0" w:color="auto"/>
            </w:tcBorders>
            <w:vAlign w:val="center"/>
          </w:tcPr>
          <w:p w14:paraId="5B499CCD" w14:textId="3D39D377" w:rsidR="00690155" w:rsidRPr="00244439" w:rsidRDefault="00690155" w:rsidP="00690155">
            <w:pPr>
              <w:jc w:val="right"/>
              <w:rPr>
                <w:rFonts w:ascii="Angsana New" w:hAnsi="Angsana New"/>
                <w:sz w:val="28"/>
                <w:szCs w:val="28"/>
              </w:rPr>
            </w:pPr>
            <w:r w:rsidRPr="00244439">
              <w:rPr>
                <w:rFonts w:ascii="Angsana New" w:hAnsi="Angsana New"/>
                <w:sz w:val="28"/>
                <w:szCs w:val="28"/>
              </w:rPr>
              <w:t>77,585</w:t>
            </w:r>
          </w:p>
        </w:tc>
        <w:tc>
          <w:tcPr>
            <w:tcW w:w="238" w:type="dxa"/>
            <w:vAlign w:val="center"/>
          </w:tcPr>
          <w:p w14:paraId="32114B47" w14:textId="77777777" w:rsidR="00690155" w:rsidRPr="00244439" w:rsidRDefault="00690155" w:rsidP="00690155">
            <w:pPr>
              <w:jc w:val="right"/>
              <w:rPr>
                <w:rFonts w:ascii="Angsana New" w:hAnsi="Angsana New"/>
                <w:sz w:val="28"/>
                <w:szCs w:val="28"/>
              </w:rPr>
            </w:pPr>
          </w:p>
        </w:tc>
        <w:tc>
          <w:tcPr>
            <w:tcW w:w="1337" w:type="dxa"/>
            <w:tcBorders>
              <w:top w:val="single" w:sz="4" w:space="0" w:color="auto"/>
              <w:bottom w:val="double" w:sz="4" w:space="0" w:color="auto"/>
            </w:tcBorders>
            <w:shd w:val="clear" w:color="auto" w:fill="auto"/>
            <w:vAlign w:val="center"/>
          </w:tcPr>
          <w:p w14:paraId="5C819E5C" w14:textId="19C8E8F9" w:rsidR="00690155" w:rsidRPr="00244439" w:rsidRDefault="00690155" w:rsidP="00690155">
            <w:pPr>
              <w:jc w:val="right"/>
              <w:rPr>
                <w:rFonts w:ascii="Angsana New" w:hAnsi="Angsana New"/>
                <w:sz w:val="28"/>
                <w:szCs w:val="28"/>
              </w:rPr>
            </w:pPr>
            <w:r w:rsidRPr="00244439">
              <w:rPr>
                <w:rFonts w:ascii="Angsana New" w:hAnsi="Angsana New"/>
                <w:sz w:val="28"/>
                <w:szCs w:val="28"/>
              </w:rPr>
              <w:t>-</w:t>
            </w:r>
          </w:p>
        </w:tc>
        <w:tc>
          <w:tcPr>
            <w:tcW w:w="238" w:type="dxa"/>
            <w:shd w:val="clear" w:color="auto" w:fill="auto"/>
            <w:vAlign w:val="center"/>
          </w:tcPr>
          <w:p w14:paraId="73A518C5" w14:textId="77777777" w:rsidR="00690155" w:rsidRPr="00244439" w:rsidRDefault="00690155" w:rsidP="00690155">
            <w:pPr>
              <w:jc w:val="right"/>
              <w:rPr>
                <w:rFonts w:ascii="Angsana New" w:hAnsi="Angsana New"/>
                <w:sz w:val="28"/>
                <w:szCs w:val="28"/>
              </w:rPr>
            </w:pPr>
          </w:p>
        </w:tc>
        <w:tc>
          <w:tcPr>
            <w:tcW w:w="1447" w:type="dxa"/>
            <w:tcBorders>
              <w:top w:val="single" w:sz="4" w:space="0" w:color="auto"/>
              <w:bottom w:val="double" w:sz="4" w:space="0" w:color="auto"/>
            </w:tcBorders>
            <w:shd w:val="clear" w:color="auto" w:fill="auto"/>
            <w:vAlign w:val="center"/>
          </w:tcPr>
          <w:p w14:paraId="1FB4263E" w14:textId="1221A984" w:rsidR="00690155" w:rsidRPr="00244439" w:rsidRDefault="00690155" w:rsidP="00690155">
            <w:pPr>
              <w:jc w:val="right"/>
              <w:rPr>
                <w:rFonts w:ascii="Angsana New" w:hAnsi="Angsana New"/>
                <w:sz w:val="28"/>
                <w:szCs w:val="28"/>
              </w:rPr>
            </w:pPr>
            <w:r w:rsidRPr="00244439">
              <w:rPr>
                <w:rFonts w:ascii="Angsana New" w:hAnsi="Angsana New"/>
                <w:sz w:val="28"/>
                <w:szCs w:val="28"/>
              </w:rPr>
              <w:t>77,585</w:t>
            </w:r>
          </w:p>
        </w:tc>
        <w:tc>
          <w:tcPr>
            <w:tcW w:w="238" w:type="dxa"/>
            <w:shd w:val="clear" w:color="auto" w:fill="auto"/>
            <w:vAlign w:val="center"/>
          </w:tcPr>
          <w:p w14:paraId="5D2BE8EC" w14:textId="77777777" w:rsidR="00690155" w:rsidRPr="00244439" w:rsidRDefault="00690155" w:rsidP="00690155">
            <w:pPr>
              <w:jc w:val="center"/>
              <w:rPr>
                <w:rFonts w:ascii="Angsana New" w:hAnsi="Angsana New"/>
                <w:sz w:val="28"/>
                <w:szCs w:val="28"/>
              </w:rPr>
            </w:pPr>
          </w:p>
        </w:tc>
        <w:tc>
          <w:tcPr>
            <w:tcW w:w="1342" w:type="dxa"/>
            <w:tcBorders>
              <w:top w:val="single" w:sz="4" w:space="0" w:color="auto"/>
              <w:bottom w:val="double" w:sz="4" w:space="0" w:color="auto"/>
            </w:tcBorders>
            <w:shd w:val="clear" w:color="auto" w:fill="auto"/>
            <w:vAlign w:val="center"/>
          </w:tcPr>
          <w:p w14:paraId="78937BC0" w14:textId="791902B2" w:rsidR="00690155" w:rsidRPr="00244439" w:rsidRDefault="00690155" w:rsidP="00690155">
            <w:pPr>
              <w:jc w:val="right"/>
              <w:rPr>
                <w:rFonts w:ascii="Angsana New" w:hAnsi="Angsana New"/>
                <w:sz w:val="28"/>
                <w:szCs w:val="28"/>
              </w:rPr>
            </w:pPr>
            <w:r w:rsidRPr="00244439">
              <w:rPr>
                <w:rFonts w:ascii="Angsana New" w:hAnsi="Angsana New"/>
                <w:sz w:val="28"/>
                <w:szCs w:val="28"/>
              </w:rPr>
              <w:t>-</w:t>
            </w:r>
          </w:p>
        </w:tc>
      </w:tr>
    </w:tbl>
    <w:p w14:paraId="1B00C4DC" w14:textId="77777777" w:rsidR="007E088F" w:rsidRDefault="007E088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A388AB1" w14:textId="77777777" w:rsidR="00244439" w:rsidRDefault="00244439"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D02D86F" w14:textId="77777777" w:rsidR="00244439" w:rsidRDefault="00244439"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273CC6D" w14:textId="77777777" w:rsidR="00244439" w:rsidRDefault="00244439"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4A102BF" w14:textId="77777777" w:rsidR="00244439" w:rsidRDefault="00244439"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C57F3E8" w14:textId="77777777" w:rsidR="00244439" w:rsidRDefault="00244439"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D54B2A4" w14:textId="77777777" w:rsidR="00244439" w:rsidRPr="004F219D" w:rsidRDefault="00244439"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cs/>
        </w:rPr>
      </w:pPr>
    </w:p>
    <w:p w14:paraId="24732967" w14:textId="06DBE44C" w:rsidR="00B81A9F" w:rsidRPr="004F219D" w:rsidRDefault="000D7B9B">
      <w:pPr>
        <w:pStyle w:val="E0"/>
        <w:numPr>
          <w:ilvl w:val="0"/>
          <w:numId w:val="15"/>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rPr>
        <w:t>LEASE</w:t>
      </w:r>
      <w:r w:rsidRPr="004F219D">
        <w:rPr>
          <w:rFonts w:ascii="Angsana New" w:hAnsi="Angsana New"/>
          <w:sz w:val="28"/>
          <w:szCs w:val="28"/>
        </w:rPr>
        <w:t xml:space="preserve"> LIABILITIES</w:t>
      </w:r>
      <w:r w:rsidR="001603A1" w:rsidRPr="004F219D">
        <w:rPr>
          <w:rFonts w:ascii="Angsana New" w:hAnsi="Angsana New"/>
          <w:sz w:val="28"/>
          <w:szCs w:val="28"/>
        </w:rPr>
        <w:t xml:space="preserve"> </w:t>
      </w:r>
      <w:r w:rsidR="00CF6310" w:rsidRPr="004F219D">
        <w:rPr>
          <w:rFonts w:ascii="Angsana New" w:hAnsi="Angsana New"/>
          <w:sz w:val="28"/>
          <w:szCs w:val="28"/>
        </w:rPr>
        <w:t>–</w:t>
      </w:r>
      <w:r w:rsidR="001603A1" w:rsidRPr="004F219D">
        <w:rPr>
          <w:rFonts w:ascii="Angsana New" w:hAnsi="Angsana New"/>
          <w:sz w:val="28"/>
          <w:szCs w:val="28"/>
        </w:rPr>
        <w:t xml:space="preserve"> NET</w:t>
      </w:r>
    </w:p>
    <w:p w14:paraId="7C694402" w14:textId="77777777" w:rsidR="00AC35B1" w:rsidRPr="004F219D" w:rsidRDefault="00AC35B1"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sz w:val="28"/>
        </w:rPr>
        <w:t>The group of companies has debts according to lease agreements. This includes 25 building lease contracts and vehicle lease contracts for use in business operations. The rent is due to be paid monthly between 23-60 installments.</w:t>
      </w:r>
    </w:p>
    <w:p w14:paraId="5EB599CD" w14:textId="521BE705" w:rsidR="003C70FD" w:rsidRPr="004F219D" w:rsidRDefault="00531A3D" w:rsidP="004E76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both"/>
        <w:rPr>
          <w:rFonts w:ascii="Angsana New" w:hAnsi="Angsana New"/>
          <w:sz w:val="28"/>
          <w:szCs w:val="28"/>
        </w:rPr>
      </w:pPr>
      <w:r w:rsidRPr="004F219D">
        <w:rPr>
          <w:rFonts w:ascii="Angsana New" w:hAnsi="Angsana New"/>
          <w:sz w:val="28"/>
          <w:szCs w:val="28"/>
        </w:rPr>
        <w:t xml:space="preserve">The </w:t>
      </w:r>
      <w:r w:rsidRPr="004F219D">
        <w:rPr>
          <w:rFonts w:asciiTheme="majorBidi" w:hAnsiTheme="majorBidi" w:cstheme="majorBidi"/>
          <w:sz w:val="28"/>
        </w:rPr>
        <w:t>carrying</w:t>
      </w:r>
      <w:r w:rsidRPr="004F219D">
        <w:rPr>
          <w:rFonts w:ascii="Angsana New" w:hAnsi="Angsana New"/>
          <w:sz w:val="28"/>
          <w:szCs w:val="28"/>
        </w:rPr>
        <w:t xml:space="preserve"> amount of lease liabilities and movements </w:t>
      </w:r>
      <w:r w:rsidR="009257EF">
        <w:rPr>
          <w:rFonts w:ascii="Angsana New" w:hAnsi="Angsana New"/>
          <w:sz w:val="28"/>
          <w:szCs w:val="28"/>
        </w:rPr>
        <w:t>for the nine-month period ended</w:t>
      </w:r>
      <w:r w:rsidR="005A26EC" w:rsidRPr="004F219D">
        <w:rPr>
          <w:rFonts w:ascii="Angsana New" w:hAnsi="Angsana New"/>
          <w:sz w:val="28"/>
          <w:szCs w:val="28"/>
        </w:rPr>
        <w:t xml:space="preserve"> </w:t>
      </w:r>
      <w:r w:rsidR="00067D84" w:rsidRPr="00067D84">
        <w:rPr>
          <w:rFonts w:ascii="Angsana New" w:hAnsi="Angsana New"/>
          <w:sz w:val="28"/>
          <w:szCs w:val="28"/>
        </w:rPr>
        <w:t>September</w:t>
      </w:r>
      <w:r w:rsidR="00A62D04"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00E3573B" w:rsidRPr="004F219D">
        <w:rPr>
          <w:rFonts w:ascii="Angsana New" w:hAnsi="Angsana New"/>
          <w:sz w:val="28"/>
          <w:szCs w:val="28"/>
        </w:rPr>
        <w:t>,</w:t>
      </w:r>
      <w:r w:rsidRPr="004F219D">
        <w:rPr>
          <w:rFonts w:ascii="Angsana New" w:hAnsi="Angsana New"/>
          <w:sz w:val="28"/>
          <w:szCs w:val="28"/>
        </w:rPr>
        <w:t xml:space="preserve"> </w:t>
      </w:r>
      <w:r w:rsidRPr="004F219D">
        <w:rPr>
          <w:rFonts w:ascii="Angsana New" w:hAnsi="Angsana New"/>
          <w:sz w:val="28"/>
          <w:szCs w:val="28"/>
          <w:cs/>
        </w:rPr>
        <w:t>202</w:t>
      </w:r>
      <w:r w:rsidR="00AC35B1" w:rsidRPr="004F219D">
        <w:rPr>
          <w:rFonts w:ascii="Angsana New" w:hAnsi="Angsana New"/>
          <w:sz w:val="28"/>
          <w:szCs w:val="28"/>
        </w:rPr>
        <w:t>4</w:t>
      </w:r>
      <w:r w:rsidR="002E54A2" w:rsidRPr="004F219D">
        <w:rPr>
          <w:rFonts w:ascii="Angsana New" w:hAnsi="Angsana New"/>
          <w:sz w:val="28"/>
          <w:szCs w:val="28"/>
          <w:cs/>
        </w:rPr>
        <w:t xml:space="preserve"> </w:t>
      </w:r>
      <w:r w:rsidR="00DF7B26" w:rsidRPr="004F219D">
        <w:rPr>
          <w:rFonts w:ascii="Angsana New" w:hAnsi="Angsana New"/>
          <w:sz w:val="28"/>
          <w:szCs w:val="28"/>
        </w:rPr>
        <w:t>and December 31, 2023</w:t>
      </w:r>
      <w:r w:rsidR="004E76B3" w:rsidRPr="004F219D">
        <w:rPr>
          <w:rFonts w:ascii="Angsana New" w:hAnsi="Angsana New"/>
          <w:sz w:val="28"/>
          <w:szCs w:val="28"/>
        </w:rPr>
        <w:t xml:space="preserve"> </w:t>
      </w:r>
      <w:r w:rsidR="002E54A2" w:rsidRPr="004F219D">
        <w:rPr>
          <w:rFonts w:ascii="Angsana New" w:hAnsi="Angsana New"/>
          <w:sz w:val="28"/>
          <w:szCs w:val="28"/>
        </w:rPr>
        <w:t>are</w:t>
      </w:r>
      <w:r w:rsidRPr="004F219D">
        <w:rPr>
          <w:rFonts w:ascii="Angsana New" w:hAnsi="Angsana New"/>
          <w:sz w:val="28"/>
          <w:szCs w:val="28"/>
        </w:rPr>
        <w:t xml:space="preserve"> as follows:</w:t>
      </w:r>
    </w:p>
    <w:tbl>
      <w:tblPr>
        <w:tblStyle w:val="TableGrid"/>
        <w:tblW w:w="967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7"/>
        <w:gridCol w:w="1693"/>
        <w:gridCol w:w="295"/>
        <w:gridCol w:w="1564"/>
        <w:gridCol w:w="295"/>
        <w:gridCol w:w="1575"/>
      </w:tblGrid>
      <w:tr w:rsidR="00924509" w:rsidRPr="004F219D" w14:paraId="07104F47" w14:textId="77777777" w:rsidTr="00697DA4">
        <w:trPr>
          <w:trHeight w:val="64"/>
        </w:trPr>
        <w:tc>
          <w:tcPr>
            <w:tcW w:w="259" w:type="dxa"/>
          </w:tcPr>
          <w:p w14:paraId="4EE4C61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398F94E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54503F21" w14:textId="77777777" w:rsidR="00924509" w:rsidRPr="004F219D" w:rsidRDefault="00924509" w:rsidP="00697DA4">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2592AD55" w14:textId="788410FE"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F219D">
              <w:rPr>
                <w:rFonts w:ascii="Angsana New" w:hAnsi="Angsana New"/>
                <w:sz w:val="28"/>
                <w:szCs w:val="28"/>
                <w:cs/>
              </w:rPr>
              <w:t>(Unit : Thousand Baht)</w:t>
            </w:r>
          </w:p>
        </w:tc>
      </w:tr>
      <w:tr w:rsidR="00924509" w:rsidRPr="004F219D" w14:paraId="2BBA37CF" w14:textId="77777777" w:rsidTr="00697DA4">
        <w:trPr>
          <w:trHeight w:val="364"/>
        </w:trPr>
        <w:tc>
          <w:tcPr>
            <w:tcW w:w="259" w:type="dxa"/>
          </w:tcPr>
          <w:p w14:paraId="17BE0F84" w14:textId="77777777" w:rsidR="00924509" w:rsidRPr="004F219D" w:rsidRDefault="00924509" w:rsidP="00697DA4">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716601AF"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715B826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5EA6453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Consolidated Financial Statements</w:t>
            </w:r>
          </w:p>
        </w:tc>
      </w:tr>
      <w:tr w:rsidR="00924509" w:rsidRPr="004F219D" w14:paraId="347EB24C" w14:textId="77777777" w:rsidTr="00697DA4">
        <w:trPr>
          <w:trHeight w:val="364"/>
        </w:trPr>
        <w:tc>
          <w:tcPr>
            <w:tcW w:w="259" w:type="dxa"/>
          </w:tcPr>
          <w:p w14:paraId="21FBB81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0D25DE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3168C04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1AA461F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Lease liabilities</w:t>
            </w:r>
          </w:p>
        </w:tc>
        <w:tc>
          <w:tcPr>
            <w:tcW w:w="295" w:type="dxa"/>
            <w:tcBorders>
              <w:top w:val="single" w:sz="4" w:space="0" w:color="auto"/>
            </w:tcBorders>
            <w:vAlign w:val="center"/>
          </w:tcPr>
          <w:p w14:paraId="2F4E3CB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677BC3A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Deferest interest</w:t>
            </w:r>
          </w:p>
        </w:tc>
        <w:tc>
          <w:tcPr>
            <w:tcW w:w="295" w:type="dxa"/>
            <w:tcBorders>
              <w:top w:val="single" w:sz="4" w:space="0" w:color="auto"/>
            </w:tcBorders>
            <w:vAlign w:val="center"/>
          </w:tcPr>
          <w:p w14:paraId="120D6D4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28252810"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4F219D">
              <w:rPr>
                <w:rFonts w:asciiTheme="majorBidi" w:hAnsiTheme="majorBidi" w:cstheme="majorBidi"/>
                <w:sz w:val="28"/>
                <w:szCs w:val="28"/>
              </w:rPr>
              <w:t>Net</w:t>
            </w:r>
          </w:p>
        </w:tc>
      </w:tr>
      <w:tr w:rsidR="00BF534E" w:rsidRPr="004F219D" w14:paraId="6CDE6811" w14:textId="77777777" w:rsidTr="00704521">
        <w:trPr>
          <w:trHeight w:val="364"/>
        </w:trPr>
        <w:tc>
          <w:tcPr>
            <w:tcW w:w="3686" w:type="dxa"/>
            <w:gridSpan w:val="2"/>
          </w:tcPr>
          <w:p w14:paraId="7B8AE832" w14:textId="2B74939F"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hAnsiTheme="majorBidi" w:cstheme="majorBidi"/>
                <w:sz w:val="28"/>
                <w:szCs w:val="28"/>
                <w:cs/>
              </w:rPr>
              <w:t xml:space="preserve">As at </w:t>
            </w:r>
            <w:r w:rsidRPr="004F219D">
              <w:rPr>
                <w:rFonts w:asciiTheme="majorBidi" w:hAnsiTheme="majorBidi" w:cstheme="majorBidi"/>
                <w:sz w:val="28"/>
                <w:szCs w:val="28"/>
              </w:rPr>
              <w:t>December 31</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2023</w:t>
            </w:r>
          </w:p>
        </w:tc>
        <w:tc>
          <w:tcPr>
            <w:tcW w:w="567" w:type="dxa"/>
            <w:vAlign w:val="center"/>
          </w:tcPr>
          <w:p w14:paraId="1AFAB729" w14:textId="77777777"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1F515013" w14:textId="4ED71E6C"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45,58</w:t>
            </w:r>
            <w:r w:rsidRPr="004F219D">
              <w:rPr>
                <w:rFonts w:ascii="Angsana New" w:hAnsi="Angsana New" w:hint="cs"/>
                <w:sz w:val="28"/>
                <w:szCs w:val="28"/>
                <w:cs/>
              </w:rPr>
              <w:t>5</w:t>
            </w:r>
          </w:p>
        </w:tc>
        <w:tc>
          <w:tcPr>
            <w:tcW w:w="295" w:type="dxa"/>
            <w:vAlign w:val="center"/>
          </w:tcPr>
          <w:p w14:paraId="0D79BAE1" w14:textId="77777777"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1202F247" w14:textId="60F55B6E"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(3,861)</w:t>
            </w:r>
          </w:p>
        </w:tc>
        <w:tc>
          <w:tcPr>
            <w:tcW w:w="295" w:type="dxa"/>
            <w:vAlign w:val="center"/>
          </w:tcPr>
          <w:p w14:paraId="16154B89" w14:textId="77777777"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49FF9405" w14:textId="7CE27480"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41,72</w:t>
            </w:r>
            <w:r w:rsidRPr="004F219D">
              <w:rPr>
                <w:rFonts w:ascii="Angsana New" w:hAnsi="Angsana New" w:hint="cs"/>
                <w:sz w:val="28"/>
                <w:szCs w:val="28"/>
                <w:cs/>
              </w:rPr>
              <w:t>4</w:t>
            </w:r>
          </w:p>
        </w:tc>
      </w:tr>
      <w:tr w:rsidR="00924509" w:rsidRPr="004F219D" w14:paraId="21D6F123" w14:textId="77777777" w:rsidTr="00697DA4">
        <w:trPr>
          <w:trHeight w:val="364"/>
        </w:trPr>
        <w:tc>
          <w:tcPr>
            <w:tcW w:w="3686" w:type="dxa"/>
            <w:gridSpan w:val="2"/>
          </w:tcPr>
          <w:p w14:paraId="2B4B55BA"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z w:val="28"/>
                <w:szCs w:val="28"/>
              </w:rPr>
              <w:t>Change during the period</w:t>
            </w:r>
          </w:p>
        </w:tc>
        <w:tc>
          <w:tcPr>
            <w:tcW w:w="567" w:type="dxa"/>
          </w:tcPr>
          <w:p w14:paraId="04249CA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B9ABBF1"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4A28B70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702ADB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5CCFDA7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CFDDB68"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9E03EF" w:rsidRPr="004F219D" w14:paraId="2730C445" w14:textId="77777777" w:rsidTr="00697DA4">
        <w:trPr>
          <w:trHeight w:val="364"/>
        </w:trPr>
        <w:tc>
          <w:tcPr>
            <w:tcW w:w="259" w:type="dxa"/>
          </w:tcPr>
          <w:p w14:paraId="613654DA"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7C621086"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increased</w:t>
            </w:r>
          </w:p>
        </w:tc>
        <w:tc>
          <w:tcPr>
            <w:tcW w:w="567" w:type="dxa"/>
            <w:vAlign w:val="center"/>
          </w:tcPr>
          <w:p w14:paraId="5920E302"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DB1A728" w14:textId="3D47070F" w:rsidR="00DC0DD6" w:rsidRPr="008A529A" w:rsidRDefault="00DC0DD6" w:rsidP="00DC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w:t>
            </w:r>
          </w:p>
        </w:tc>
        <w:tc>
          <w:tcPr>
            <w:tcW w:w="295" w:type="dxa"/>
            <w:vAlign w:val="center"/>
          </w:tcPr>
          <w:p w14:paraId="036684CC"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0F0142BB" w14:textId="68E69347" w:rsidR="009E03EF" w:rsidRPr="008A529A" w:rsidRDefault="00DC0DD6"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w:t>
            </w:r>
          </w:p>
        </w:tc>
        <w:tc>
          <w:tcPr>
            <w:tcW w:w="295" w:type="dxa"/>
            <w:vAlign w:val="center"/>
          </w:tcPr>
          <w:p w14:paraId="3E69B163"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77C6F84E" w14:textId="70ACF9E9" w:rsidR="009E03EF" w:rsidRPr="008A529A" w:rsidRDefault="00DC0DD6"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w:t>
            </w:r>
          </w:p>
        </w:tc>
      </w:tr>
      <w:tr w:rsidR="000437E8" w:rsidRPr="004F219D" w14:paraId="3C3C546D" w14:textId="77777777" w:rsidTr="00697DA4">
        <w:trPr>
          <w:trHeight w:val="364"/>
        </w:trPr>
        <w:tc>
          <w:tcPr>
            <w:tcW w:w="259" w:type="dxa"/>
          </w:tcPr>
          <w:p w14:paraId="14E64F54"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27E0F32"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Payment</w:t>
            </w:r>
          </w:p>
        </w:tc>
        <w:tc>
          <w:tcPr>
            <w:tcW w:w="567" w:type="dxa"/>
            <w:vAlign w:val="center"/>
          </w:tcPr>
          <w:p w14:paraId="1919EE86"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12E039BD" w14:textId="0E5E47FA" w:rsidR="000437E8" w:rsidRPr="008A529A" w:rsidRDefault="00DC0DD6"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(31,395)</w:t>
            </w:r>
          </w:p>
        </w:tc>
        <w:tc>
          <w:tcPr>
            <w:tcW w:w="295" w:type="dxa"/>
            <w:vAlign w:val="center"/>
          </w:tcPr>
          <w:p w14:paraId="3F13BDD5"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73667ABA" w14:textId="057970D2" w:rsidR="000437E8" w:rsidRPr="008A529A" w:rsidRDefault="00DC0DD6"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2,829</w:t>
            </w:r>
          </w:p>
        </w:tc>
        <w:tc>
          <w:tcPr>
            <w:tcW w:w="295" w:type="dxa"/>
            <w:vAlign w:val="center"/>
          </w:tcPr>
          <w:p w14:paraId="3D7F366B"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45782A8" w14:textId="0CEDE868" w:rsidR="000437E8" w:rsidRPr="008A529A" w:rsidRDefault="00DC0DD6"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(28,566)</w:t>
            </w:r>
          </w:p>
        </w:tc>
      </w:tr>
      <w:tr w:rsidR="009E03EF" w:rsidRPr="004F219D" w14:paraId="7780ECBD" w14:textId="77777777" w:rsidTr="00C11FA8">
        <w:trPr>
          <w:trHeight w:val="344"/>
        </w:trPr>
        <w:tc>
          <w:tcPr>
            <w:tcW w:w="259" w:type="dxa"/>
          </w:tcPr>
          <w:p w14:paraId="2C1515A5"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A10296D"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decrease from contract termination</w:t>
            </w:r>
          </w:p>
        </w:tc>
        <w:tc>
          <w:tcPr>
            <w:tcW w:w="567" w:type="dxa"/>
          </w:tcPr>
          <w:p w14:paraId="3FEC1443" w14:textId="033B03DF"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Theme="majorBidi" w:hAnsiTheme="majorBidi" w:cstheme="majorBidi"/>
                <w:sz w:val="28"/>
                <w:szCs w:val="28"/>
              </w:rPr>
            </w:pPr>
          </w:p>
        </w:tc>
        <w:tc>
          <w:tcPr>
            <w:tcW w:w="1693" w:type="dxa"/>
            <w:tcBorders>
              <w:bottom w:val="single" w:sz="4" w:space="0" w:color="auto"/>
            </w:tcBorders>
            <w:vAlign w:val="center"/>
          </w:tcPr>
          <w:p w14:paraId="5ED22674" w14:textId="6E2CEAD3" w:rsidR="009E03EF" w:rsidRPr="008A529A" w:rsidRDefault="00DC0DD6"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(86</w:t>
            </w:r>
            <w:r w:rsidR="00244439">
              <w:rPr>
                <w:rFonts w:asciiTheme="majorBidi" w:hAnsiTheme="majorBidi" w:cstheme="majorBidi"/>
                <w:sz w:val="28"/>
                <w:szCs w:val="28"/>
              </w:rPr>
              <w:t>0</w:t>
            </w:r>
            <w:r w:rsidRPr="008A529A">
              <w:rPr>
                <w:rFonts w:asciiTheme="majorBidi" w:hAnsiTheme="majorBidi" w:cstheme="majorBidi"/>
                <w:sz w:val="28"/>
                <w:szCs w:val="28"/>
              </w:rPr>
              <w:t>)</w:t>
            </w:r>
          </w:p>
        </w:tc>
        <w:tc>
          <w:tcPr>
            <w:tcW w:w="295" w:type="dxa"/>
            <w:vAlign w:val="center"/>
          </w:tcPr>
          <w:p w14:paraId="3F1A215C"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687E8B81" w14:textId="1EE9D6AC" w:rsidR="009E03EF" w:rsidRPr="008A529A" w:rsidRDefault="00DC0DD6"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8</w:t>
            </w:r>
          </w:p>
        </w:tc>
        <w:tc>
          <w:tcPr>
            <w:tcW w:w="295" w:type="dxa"/>
            <w:vAlign w:val="center"/>
          </w:tcPr>
          <w:p w14:paraId="59BABFD5" w14:textId="77777777" w:rsidR="009E03EF" w:rsidRPr="008A529A"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6C5E44C3" w14:textId="0D20A93D" w:rsidR="009E03EF" w:rsidRPr="008A529A" w:rsidRDefault="00DC0DD6"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(85</w:t>
            </w:r>
            <w:r w:rsidR="00244439">
              <w:rPr>
                <w:rFonts w:asciiTheme="majorBidi" w:hAnsiTheme="majorBidi" w:cstheme="majorBidi"/>
                <w:sz w:val="28"/>
                <w:szCs w:val="28"/>
              </w:rPr>
              <w:t>2</w:t>
            </w:r>
            <w:r w:rsidRPr="008A529A">
              <w:rPr>
                <w:rFonts w:asciiTheme="majorBidi" w:hAnsiTheme="majorBidi" w:cstheme="majorBidi"/>
                <w:sz w:val="28"/>
                <w:szCs w:val="28"/>
              </w:rPr>
              <w:t>)</w:t>
            </w:r>
          </w:p>
        </w:tc>
      </w:tr>
      <w:tr w:rsidR="000437E8" w:rsidRPr="004F219D" w14:paraId="00A7D61A" w14:textId="77777777" w:rsidTr="00697DA4">
        <w:trPr>
          <w:trHeight w:val="364"/>
        </w:trPr>
        <w:tc>
          <w:tcPr>
            <w:tcW w:w="3686" w:type="dxa"/>
            <w:gridSpan w:val="2"/>
          </w:tcPr>
          <w:p w14:paraId="28071143"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8A529A">
              <w:rPr>
                <w:rFonts w:asciiTheme="majorBidi" w:eastAsia="Arial Unicode MS" w:hAnsiTheme="majorBidi" w:cstheme="majorBidi"/>
                <w:snapToGrid w:val="0"/>
                <w:sz w:val="28"/>
                <w:szCs w:val="28"/>
                <w:lang w:eastAsia="th-TH"/>
              </w:rPr>
              <w:t>Total</w:t>
            </w:r>
          </w:p>
        </w:tc>
        <w:tc>
          <w:tcPr>
            <w:tcW w:w="567" w:type="dxa"/>
          </w:tcPr>
          <w:p w14:paraId="322E01E5"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2A0B7DC4" w14:textId="55873539" w:rsidR="000437E8" w:rsidRPr="008A529A" w:rsidRDefault="00DC0DD6"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(32,25</w:t>
            </w:r>
            <w:r w:rsidR="00244439">
              <w:rPr>
                <w:rFonts w:asciiTheme="majorBidi" w:hAnsiTheme="majorBidi" w:cstheme="majorBidi"/>
                <w:sz w:val="28"/>
                <w:szCs w:val="28"/>
              </w:rPr>
              <w:t>5</w:t>
            </w:r>
            <w:r w:rsidRPr="008A529A">
              <w:rPr>
                <w:rFonts w:asciiTheme="majorBidi" w:hAnsiTheme="majorBidi" w:cstheme="majorBidi"/>
                <w:sz w:val="28"/>
                <w:szCs w:val="28"/>
              </w:rPr>
              <w:t>)</w:t>
            </w:r>
          </w:p>
        </w:tc>
        <w:tc>
          <w:tcPr>
            <w:tcW w:w="295" w:type="dxa"/>
            <w:vAlign w:val="center"/>
          </w:tcPr>
          <w:p w14:paraId="15E49E4C"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7E999821" w14:textId="096D5376" w:rsidR="000437E8" w:rsidRPr="008A529A" w:rsidRDefault="00DC0DD6"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2,837</w:t>
            </w:r>
          </w:p>
        </w:tc>
        <w:tc>
          <w:tcPr>
            <w:tcW w:w="295" w:type="dxa"/>
            <w:vAlign w:val="center"/>
          </w:tcPr>
          <w:p w14:paraId="656E37FA" w14:textId="77777777" w:rsidR="000437E8" w:rsidRPr="008A529A"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506653C0" w14:textId="313FF835" w:rsidR="000437E8" w:rsidRPr="008A529A" w:rsidRDefault="00DC0DD6"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(29,41</w:t>
            </w:r>
            <w:r w:rsidR="00244439">
              <w:rPr>
                <w:rFonts w:asciiTheme="majorBidi" w:hAnsiTheme="majorBidi" w:cstheme="majorBidi"/>
                <w:sz w:val="28"/>
                <w:szCs w:val="28"/>
              </w:rPr>
              <w:t>8</w:t>
            </w:r>
            <w:r w:rsidRPr="008A529A">
              <w:rPr>
                <w:rFonts w:asciiTheme="majorBidi" w:hAnsiTheme="majorBidi" w:cstheme="majorBidi"/>
                <w:sz w:val="28"/>
                <w:szCs w:val="28"/>
              </w:rPr>
              <w:t>)</w:t>
            </w:r>
          </w:p>
        </w:tc>
      </w:tr>
      <w:tr w:rsidR="00027B85" w:rsidRPr="004F219D" w14:paraId="32DBBE19" w14:textId="77777777" w:rsidTr="00697DA4">
        <w:trPr>
          <w:trHeight w:val="364"/>
        </w:trPr>
        <w:tc>
          <w:tcPr>
            <w:tcW w:w="3686" w:type="dxa"/>
            <w:gridSpan w:val="2"/>
          </w:tcPr>
          <w:p w14:paraId="41CD65C2" w14:textId="087FA0D4"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hAnsiTheme="majorBidi" w:cstheme="majorBidi"/>
                <w:sz w:val="28"/>
                <w:szCs w:val="28"/>
                <w:cs/>
              </w:rPr>
              <w:t xml:space="preserve">As at </w:t>
            </w:r>
            <w:r w:rsidR="00067D84" w:rsidRPr="008A529A">
              <w:rPr>
                <w:rFonts w:asciiTheme="majorBidi" w:hAnsiTheme="majorBidi" w:cstheme="majorBidi"/>
                <w:sz w:val="28"/>
                <w:szCs w:val="28"/>
              </w:rPr>
              <w:t>September</w:t>
            </w:r>
            <w:r w:rsidR="00067D84" w:rsidRPr="008A529A">
              <w:rPr>
                <w:rFonts w:asciiTheme="majorBidi" w:eastAsia="Arial Unicode MS" w:hAnsiTheme="majorBidi" w:cstheme="majorBidi"/>
                <w:sz w:val="28"/>
                <w:szCs w:val="28"/>
              </w:rPr>
              <w:t xml:space="preserve"> </w:t>
            </w:r>
            <w:r w:rsidRPr="008A529A">
              <w:rPr>
                <w:rFonts w:asciiTheme="majorBidi" w:eastAsia="Arial Unicode MS" w:hAnsiTheme="majorBidi" w:cstheme="majorBidi"/>
                <w:snapToGrid w:val="0"/>
                <w:sz w:val="28"/>
                <w:szCs w:val="28"/>
                <w:lang w:eastAsia="th-TH"/>
              </w:rPr>
              <w:t>30</w:t>
            </w:r>
            <w:r w:rsidRPr="008A529A">
              <w:rPr>
                <w:rFonts w:asciiTheme="majorBidi" w:hAnsiTheme="majorBidi" w:cstheme="majorBidi"/>
                <w:sz w:val="28"/>
                <w:szCs w:val="28"/>
                <w:cs/>
              </w:rPr>
              <w:t xml:space="preserve">, </w:t>
            </w:r>
            <w:r w:rsidRPr="008A529A">
              <w:rPr>
                <w:rFonts w:asciiTheme="majorBidi" w:hAnsiTheme="majorBidi" w:cstheme="majorBidi"/>
                <w:sz w:val="28"/>
                <w:szCs w:val="28"/>
              </w:rPr>
              <w:t>2024</w:t>
            </w:r>
          </w:p>
        </w:tc>
        <w:tc>
          <w:tcPr>
            <w:tcW w:w="567" w:type="dxa"/>
          </w:tcPr>
          <w:p w14:paraId="7FC593CC"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9C3F9FC" w14:textId="3ECB3D9C"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13,330</w:t>
            </w:r>
          </w:p>
        </w:tc>
        <w:tc>
          <w:tcPr>
            <w:tcW w:w="295" w:type="dxa"/>
            <w:vAlign w:val="center"/>
          </w:tcPr>
          <w:p w14:paraId="4E5A2292"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72ED15B3" w14:textId="1AA1B914"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(1,024)</w:t>
            </w:r>
          </w:p>
        </w:tc>
        <w:tc>
          <w:tcPr>
            <w:tcW w:w="295" w:type="dxa"/>
            <w:vAlign w:val="center"/>
          </w:tcPr>
          <w:p w14:paraId="0C666BFE"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0499B68" w14:textId="76F86F09"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12,306</w:t>
            </w:r>
          </w:p>
        </w:tc>
      </w:tr>
      <w:tr w:rsidR="00027B85" w:rsidRPr="004F219D" w14:paraId="1D16EFBB" w14:textId="77777777" w:rsidTr="00697DA4">
        <w:trPr>
          <w:trHeight w:val="364"/>
        </w:trPr>
        <w:tc>
          <w:tcPr>
            <w:tcW w:w="3686" w:type="dxa"/>
            <w:gridSpan w:val="2"/>
          </w:tcPr>
          <w:p w14:paraId="33188C57"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u w:val="single"/>
                <w:lang w:eastAsia="th-TH"/>
              </w:rPr>
              <w:t>Less:</w:t>
            </w:r>
            <w:r w:rsidRPr="008A529A">
              <w:rPr>
                <w:rFonts w:asciiTheme="majorBidi" w:eastAsia="Arial Unicode MS" w:hAnsiTheme="majorBidi" w:cstheme="majorBidi"/>
                <w:snapToGrid w:val="0"/>
                <w:sz w:val="28"/>
                <w:szCs w:val="28"/>
                <w:lang w:eastAsia="th-TH"/>
              </w:rPr>
              <w:t xml:space="preserve"> current portion</w:t>
            </w:r>
          </w:p>
        </w:tc>
        <w:tc>
          <w:tcPr>
            <w:tcW w:w="567" w:type="dxa"/>
          </w:tcPr>
          <w:p w14:paraId="4FCCB57A"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center"/>
          </w:tcPr>
          <w:p w14:paraId="7B5AFB48" w14:textId="396035C0"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(6,581)</w:t>
            </w:r>
          </w:p>
        </w:tc>
        <w:tc>
          <w:tcPr>
            <w:tcW w:w="295" w:type="dxa"/>
            <w:vAlign w:val="center"/>
          </w:tcPr>
          <w:p w14:paraId="6C6703EC"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470E5DDC" w14:textId="6531CCDA"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650</w:t>
            </w:r>
          </w:p>
        </w:tc>
        <w:tc>
          <w:tcPr>
            <w:tcW w:w="295" w:type="dxa"/>
            <w:vAlign w:val="center"/>
          </w:tcPr>
          <w:p w14:paraId="0D3394C5"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0EDF06DC" w14:textId="27ADE783"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(5,931)</w:t>
            </w:r>
          </w:p>
        </w:tc>
      </w:tr>
      <w:tr w:rsidR="00027B85" w:rsidRPr="004F219D" w14:paraId="4B710D53" w14:textId="77777777" w:rsidTr="00697DA4">
        <w:trPr>
          <w:trHeight w:val="366"/>
        </w:trPr>
        <w:tc>
          <w:tcPr>
            <w:tcW w:w="3686" w:type="dxa"/>
            <w:gridSpan w:val="2"/>
          </w:tcPr>
          <w:p w14:paraId="13F78931"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Lease liabilities - net</w:t>
            </w:r>
          </w:p>
        </w:tc>
        <w:tc>
          <w:tcPr>
            <w:tcW w:w="567" w:type="dxa"/>
          </w:tcPr>
          <w:p w14:paraId="1A56CF61"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center"/>
          </w:tcPr>
          <w:p w14:paraId="0F5E8705" w14:textId="47C1B398"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29A">
              <w:rPr>
                <w:rFonts w:asciiTheme="majorBidi" w:hAnsiTheme="majorBidi" w:cstheme="majorBidi"/>
                <w:sz w:val="28"/>
                <w:szCs w:val="28"/>
              </w:rPr>
              <w:t>6,749</w:t>
            </w:r>
          </w:p>
        </w:tc>
        <w:tc>
          <w:tcPr>
            <w:tcW w:w="295" w:type="dxa"/>
            <w:vAlign w:val="center"/>
          </w:tcPr>
          <w:p w14:paraId="386E88EF"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center"/>
          </w:tcPr>
          <w:p w14:paraId="0388028F" w14:textId="26AEF381"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29A">
              <w:rPr>
                <w:rFonts w:asciiTheme="majorBidi" w:hAnsiTheme="majorBidi" w:cstheme="majorBidi"/>
                <w:sz w:val="28"/>
                <w:szCs w:val="28"/>
              </w:rPr>
              <w:t>(37</w:t>
            </w:r>
            <w:r w:rsidR="00244439">
              <w:rPr>
                <w:rFonts w:asciiTheme="majorBidi" w:hAnsiTheme="majorBidi" w:cstheme="majorBidi"/>
                <w:sz w:val="28"/>
                <w:szCs w:val="28"/>
              </w:rPr>
              <w:t>4</w:t>
            </w:r>
            <w:r w:rsidRPr="008A529A">
              <w:rPr>
                <w:rFonts w:asciiTheme="majorBidi" w:hAnsiTheme="majorBidi" w:cstheme="majorBidi"/>
                <w:sz w:val="28"/>
                <w:szCs w:val="28"/>
              </w:rPr>
              <w:t>)</w:t>
            </w:r>
          </w:p>
        </w:tc>
        <w:tc>
          <w:tcPr>
            <w:tcW w:w="295" w:type="dxa"/>
            <w:vAlign w:val="center"/>
          </w:tcPr>
          <w:p w14:paraId="13D6D13D" w14:textId="77777777" w:rsidR="00027B85" w:rsidRPr="008A529A"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center"/>
          </w:tcPr>
          <w:p w14:paraId="3325C7DC" w14:textId="098C1380" w:rsidR="00027B85" w:rsidRPr="008A529A" w:rsidRDefault="00DC0DD6"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29A">
              <w:rPr>
                <w:rFonts w:asciiTheme="majorBidi" w:hAnsiTheme="majorBidi" w:cstheme="majorBidi"/>
                <w:sz w:val="28"/>
                <w:szCs w:val="28"/>
              </w:rPr>
              <w:t>6,375</w:t>
            </w:r>
          </w:p>
        </w:tc>
      </w:tr>
    </w:tbl>
    <w:p w14:paraId="234F842B" w14:textId="77777777" w:rsidR="007E088F" w:rsidRPr="00244439" w:rsidRDefault="007E088F"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p w14:paraId="3531658D" w14:textId="77777777" w:rsidR="007E088F" w:rsidRPr="004F219D" w:rsidRDefault="007E088F"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bl>
      <w:tblPr>
        <w:tblStyle w:val="TableGrid"/>
        <w:tblW w:w="96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4"/>
        <w:gridCol w:w="1693"/>
        <w:gridCol w:w="295"/>
        <w:gridCol w:w="1564"/>
        <w:gridCol w:w="295"/>
        <w:gridCol w:w="1575"/>
      </w:tblGrid>
      <w:tr w:rsidR="00924509" w:rsidRPr="004F219D" w14:paraId="62D94E19" w14:textId="77777777" w:rsidTr="00060701">
        <w:trPr>
          <w:trHeight w:val="64"/>
        </w:trPr>
        <w:tc>
          <w:tcPr>
            <w:tcW w:w="259" w:type="dxa"/>
          </w:tcPr>
          <w:p w14:paraId="5ECB866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40F0026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5299BD61" w14:textId="77777777" w:rsidR="00924509" w:rsidRPr="004F219D" w:rsidRDefault="00924509" w:rsidP="00697DA4">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6F030B6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F219D">
              <w:rPr>
                <w:rFonts w:ascii="Angsana New" w:hAnsi="Angsana New"/>
                <w:sz w:val="28"/>
                <w:szCs w:val="28"/>
                <w:cs/>
              </w:rPr>
              <w:t>(Unit : Thousand Baht)</w:t>
            </w:r>
          </w:p>
        </w:tc>
      </w:tr>
      <w:tr w:rsidR="00924509" w:rsidRPr="004F219D" w14:paraId="66398C2D" w14:textId="77777777" w:rsidTr="00060701">
        <w:trPr>
          <w:trHeight w:val="364"/>
        </w:trPr>
        <w:tc>
          <w:tcPr>
            <w:tcW w:w="259" w:type="dxa"/>
          </w:tcPr>
          <w:p w14:paraId="459613A3" w14:textId="77777777" w:rsidR="00924509" w:rsidRPr="004F219D" w:rsidRDefault="00924509" w:rsidP="00697DA4">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297C260A"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1ACC0E9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2158C991" w14:textId="2B8F122D"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Separate Financial Statements</w:t>
            </w:r>
          </w:p>
        </w:tc>
      </w:tr>
      <w:tr w:rsidR="00924509" w:rsidRPr="004F219D" w14:paraId="7C3C7D81" w14:textId="77777777" w:rsidTr="00060701">
        <w:trPr>
          <w:trHeight w:val="364"/>
        </w:trPr>
        <w:tc>
          <w:tcPr>
            <w:tcW w:w="259" w:type="dxa"/>
          </w:tcPr>
          <w:p w14:paraId="48C385A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EAE8FB"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41F89716"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78C8FFC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Lease liabilities</w:t>
            </w:r>
          </w:p>
        </w:tc>
        <w:tc>
          <w:tcPr>
            <w:tcW w:w="295" w:type="dxa"/>
            <w:tcBorders>
              <w:top w:val="single" w:sz="4" w:space="0" w:color="auto"/>
            </w:tcBorders>
            <w:vAlign w:val="center"/>
          </w:tcPr>
          <w:p w14:paraId="52097ED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5154AAA4"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Deferest interest</w:t>
            </w:r>
          </w:p>
        </w:tc>
        <w:tc>
          <w:tcPr>
            <w:tcW w:w="295" w:type="dxa"/>
            <w:tcBorders>
              <w:top w:val="single" w:sz="4" w:space="0" w:color="auto"/>
            </w:tcBorders>
            <w:vAlign w:val="center"/>
          </w:tcPr>
          <w:p w14:paraId="382344E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C17E86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4F219D">
              <w:rPr>
                <w:rFonts w:asciiTheme="majorBidi" w:hAnsiTheme="majorBidi" w:cstheme="majorBidi"/>
                <w:sz w:val="28"/>
                <w:szCs w:val="28"/>
              </w:rPr>
              <w:t>Net</w:t>
            </w:r>
          </w:p>
        </w:tc>
      </w:tr>
      <w:tr w:rsidR="00924509" w:rsidRPr="004F219D" w14:paraId="5B41D7A4" w14:textId="77777777" w:rsidTr="00060701">
        <w:trPr>
          <w:trHeight w:val="364"/>
        </w:trPr>
        <w:tc>
          <w:tcPr>
            <w:tcW w:w="3686" w:type="dxa"/>
            <w:gridSpan w:val="2"/>
          </w:tcPr>
          <w:p w14:paraId="37A7AAE3" w14:textId="77777777"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hAnsiTheme="majorBidi" w:cstheme="majorBidi"/>
                <w:sz w:val="28"/>
                <w:szCs w:val="28"/>
                <w:cs/>
              </w:rPr>
              <w:t xml:space="preserve">As at </w:t>
            </w:r>
            <w:r w:rsidRPr="008A529A">
              <w:rPr>
                <w:rFonts w:asciiTheme="majorBidi" w:hAnsiTheme="majorBidi" w:cstheme="majorBidi"/>
                <w:sz w:val="28"/>
                <w:szCs w:val="28"/>
              </w:rPr>
              <w:t>December 31</w:t>
            </w:r>
            <w:r w:rsidRPr="008A529A">
              <w:rPr>
                <w:rFonts w:asciiTheme="majorBidi" w:hAnsiTheme="majorBidi" w:cstheme="majorBidi"/>
                <w:sz w:val="28"/>
                <w:szCs w:val="28"/>
                <w:cs/>
              </w:rPr>
              <w:t xml:space="preserve">, </w:t>
            </w:r>
            <w:r w:rsidRPr="008A529A">
              <w:rPr>
                <w:rFonts w:asciiTheme="majorBidi" w:hAnsiTheme="majorBidi" w:cstheme="majorBidi"/>
                <w:sz w:val="28"/>
                <w:szCs w:val="28"/>
              </w:rPr>
              <w:t>2023</w:t>
            </w:r>
          </w:p>
        </w:tc>
        <w:tc>
          <w:tcPr>
            <w:tcW w:w="564" w:type="dxa"/>
            <w:vAlign w:val="center"/>
          </w:tcPr>
          <w:p w14:paraId="36538508" w14:textId="77777777"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3D235115" w14:textId="434F1094"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Angsana New" w:hAnsi="Angsana New"/>
                <w:sz w:val="28"/>
                <w:szCs w:val="28"/>
              </w:rPr>
              <w:t>42,042</w:t>
            </w:r>
          </w:p>
        </w:tc>
        <w:tc>
          <w:tcPr>
            <w:tcW w:w="295" w:type="dxa"/>
            <w:vAlign w:val="center"/>
          </w:tcPr>
          <w:p w14:paraId="0EEA6FEB" w14:textId="77777777"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52D44351" w14:textId="53E4AECC"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Angsana New" w:hAnsi="Angsana New"/>
                <w:sz w:val="28"/>
                <w:szCs w:val="28"/>
              </w:rPr>
              <w:t>(3,453)</w:t>
            </w:r>
          </w:p>
        </w:tc>
        <w:tc>
          <w:tcPr>
            <w:tcW w:w="295" w:type="dxa"/>
            <w:vAlign w:val="center"/>
          </w:tcPr>
          <w:p w14:paraId="34275610" w14:textId="77777777"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641D8345" w14:textId="70491F8B" w:rsidR="00924509" w:rsidRPr="008A529A"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Angsana New" w:hAnsi="Angsana New"/>
                <w:sz w:val="28"/>
                <w:szCs w:val="28"/>
              </w:rPr>
              <w:t>38,589</w:t>
            </w:r>
          </w:p>
        </w:tc>
      </w:tr>
      <w:tr w:rsidR="00924509" w:rsidRPr="004F219D" w14:paraId="66F1BEDF" w14:textId="77777777" w:rsidTr="00060701">
        <w:trPr>
          <w:trHeight w:val="364"/>
        </w:trPr>
        <w:tc>
          <w:tcPr>
            <w:tcW w:w="3686" w:type="dxa"/>
            <w:gridSpan w:val="2"/>
          </w:tcPr>
          <w:p w14:paraId="07FA85CC"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z w:val="28"/>
                <w:szCs w:val="28"/>
              </w:rPr>
              <w:t>Change during the period</w:t>
            </w:r>
          </w:p>
        </w:tc>
        <w:tc>
          <w:tcPr>
            <w:tcW w:w="564" w:type="dxa"/>
          </w:tcPr>
          <w:p w14:paraId="30EBA712"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752DB6"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9678698"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3A34923"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A39AE57"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1E2054A"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060701" w:rsidRPr="004F219D" w14:paraId="3E18ECEB" w14:textId="77777777" w:rsidTr="00060701">
        <w:trPr>
          <w:trHeight w:val="364"/>
        </w:trPr>
        <w:tc>
          <w:tcPr>
            <w:tcW w:w="259" w:type="dxa"/>
          </w:tcPr>
          <w:p w14:paraId="7A10A4CA"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B8EC5E0" w14:textId="3B5E2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increased</w:t>
            </w:r>
          </w:p>
        </w:tc>
        <w:tc>
          <w:tcPr>
            <w:tcW w:w="564" w:type="dxa"/>
            <w:vAlign w:val="center"/>
          </w:tcPr>
          <w:p w14:paraId="5F4A232D"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3A34587A" w14:textId="75B07915"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w:t>
            </w:r>
          </w:p>
        </w:tc>
        <w:tc>
          <w:tcPr>
            <w:tcW w:w="295" w:type="dxa"/>
            <w:vAlign w:val="center"/>
          </w:tcPr>
          <w:p w14:paraId="05332614"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6487402" w14:textId="666FE8B0"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w:t>
            </w:r>
          </w:p>
        </w:tc>
        <w:tc>
          <w:tcPr>
            <w:tcW w:w="295" w:type="dxa"/>
            <w:vAlign w:val="center"/>
          </w:tcPr>
          <w:p w14:paraId="749720AE"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64CD96A4" w14:textId="47A5C94B"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w:t>
            </w:r>
          </w:p>
        </w:tc>
      </w:tr>
      <w:tr w:rsidR="00060701" w:rsidRPr="004F219D" w14:paraId="085C3353" w14:textId="77777777" w:rsidTr="00060701">
        <w:trPr>
          <w:trHeight w:val="364"/>
        </w:trPr>
        <w:tc>
          <w:tcPr>
            <w:tcW w:w="259" w:type="dxa"/>
          </w:tcPr>
          <w:p w14:paraId="5D45B6F4"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88A8B3" w14:textId="3DC100DF"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Payment</w:t>
            </w:r>
          </w:p>
        </w:tc>
        <w:tc>
          <w:tcPr>
            <w:tcW w:w="564" w:type="dxa"/>
            <w:vAlign w:val="center"/>
          </w:tcPr>
          <w:p w14:paraId="53BCB0BF"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8D56170" w14:textId="52C7971B"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(29,886)</w:t>
            </w:r>
          </w:p>
        </w:tc>
        <w:tc>
          <w:tcPr>
            <w:tcW w:w="295" w:type="dxa"/>
            <w:vAlign w:val="center"/>
          </w:tcPr>
          <w:p w14:paraId="7D07B530"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2BBEF8C9" w14:textId="50D8581F"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2,699</w:t>
            </w:r>
          </w:p>
        </w:tc>
        <w:tc>
          <w:tcPr>
            <w:tcW w:w="295" w:type="dxa"/>
            <w:vAlign w:val="center"/>
          </w:tcPr>
          <w:p w14:paraId="585B04B8"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36D0EE8C" w14:textId="3F046C98"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(27,187)</w:t>
            </w:r>
          </w:p>
        </w:tc>
      </w:tr>
      <w:tr w:rsidR="00060701" w:rsidRPr="004F219D" w14:paraId="793741E5" w14:textId="77777777" w:rsidTr="00060701">
        <w:trPr>
          <w:trHeight w:val="364"/>
        </w:trPr>
        <w:tc>
          <w:tcPr>
            <w:tcW w:w="259" w:type="dxa"/>
          </w:tcPr>
          <w:p w14:paraId="5429AF0C"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E2D4C87" w14:textId="54213F68"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8A529A">
              <w:rPr>
                <w:rFonts w:asciiTheme="majorBidi" w:eastAsia="Arial Unicode MS" w:hAnsiTheme="majorBidi" w:cstheme="majorBidi"/>
                <w:snapToGrid w:val="0"/>
                <w:sz w:val="28"/>
                <w:szCs w:val="28"/>
                <w:lang w:eastAsia="th-TH"/>
              </w:rPr>
              <w:t>decrease from contract termination</w:t>
            </w:r>
          </w:p>
        </w:tc>
        <w:tc>
          <w:tcPr>
            <w:tcW w:w="564" w:type="dxa"/>
            <w:vAlign w:val="center"/>
          </w:tcPr>
          <w:p w14:paraId="0ADDC9D6"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7994D4B4" w14:textId="6DE43C9C"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(86</w:t>
            </w:r>
            <w:r w:rsidR="00244439">
              <w:rPr>
                <w:rFonts w:asciiTheme="majorBidi" w:hAnsiTheme="majorBidi" w:cstheme="majorBidi"/>
                <w:sz w:val="28"/>
                <w:szCs w:val="28"/>
              </w:rPr>
              <w:t>0</w:t>
            </w:r>
            <w:r w:rsidRPr="008A529A">
              <w:rPr>
                <w:rFonts w:asciiTheme="majorBidi" w:hAnsiTheme="majorBidi" w:cstheme="majorBidi"/>
                <w:sz w:val="28"/>
                <w:szCs w:val="28"/>
              </w:rPr>
              <w:t>)</w:t>
            </w:r>
          </w:p>
        </w:tc>
        <w:tc>
          <w:tcPr>
            <w:tcW w:w="295" w:type="dxa"/>
            <w:vAlign w:val="center"/>
          </w:tcPr>
          <w:p w14:paraId="5DB105E9"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6B3C93AF" w14:textId="16B986B0"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8</w:t>
            </w:r>
          </w:p>
        </w:tc>
        <w:tc>
          <w:tcPr>
            <w:tcW w:w="295" w:type="dxa"/>
            <w:vAlign w:val="center"/>
          </w:tcPr>
          <w:p w14:paraId="0DFA8AD3"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FAC8A01" w14:textId="0119AF89"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(85</w:t>
            </w:r>
            <w:r w:rsidR="00244439">
              <w:rPr>
                <w:rFonts w:asciiTheme="majorBidi" w:hAnsiTheme="majorBidi" w:cstheme="majorBidi"/>
                <w:sz w:val="28"/>
                <w:szCs w:val="28"/>
              </w:rPr>
              <w:t>2</w:t>
            </w:r>
            <w:r w:rsidRPr="008A529A">
              <w:rPr>
                <w:rFonts w:asciiTheme="majorBidi" w:hAnsiTheme="majorBidi" w:cstheme="majorBidi"/>
                <w:sz w:val="28"/>
                <w:szCs w:val="28"/>
              </w:rPr>
              <w:t>)</w:t>
            </w:r>
          </w:p>
        </w:tc>
      </w:tr>
      <w:tr w:rsidR="00060701" w:rsidRPr="004F219D" w14:paraId="49D4D0D7" w14:textId="77777777" w:rsidTr="00060701">
        <w:trPr>
          <w:trHeight w:val="364"/>
        </w:trPr>
        <w:tc>
          <w:tcPr>
            <w:tcW w:w="3686" w:type="dxa"/>
            <w:gridSpan w:val="2"/>
          </w:tcPr>
          <w:p w14:paraId="58D37216"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8A529A">
              <w:rPr>
                <w:rFonts w:asciiTheme="majorBidi" w:eastAsia="Arial Unicode MS" w:hAnsiTheme="majorBidi" w:cstheme="majorBidi"/>
                <w:snapToGrid w:val="0"/>
                <w:sz w:val="28"/>
                <w:szCs w:val="28"/>
                <w:lang w:eastAsia="th-TH"/>
              </w:rPr>
              <w:t>Total</w:t>
            </w:r>
          </w:p>
        </w:tc>
        <w:tc>
          <w:tcPr>
            <w:tcW w:w="564" w:type="dxa"/>
          </w:tcPr>
          <w:p w14:paraId="42CCA590"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3FF84A8C" w14:textId="6A891199"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(30,74</w:t>
            </w:r>
            <w:r w:rsidR="00244439">
              <w:rPr>
                <w:rFonts w:asciiTheme="majorBidi" w:hAnsiTheme="majorBidi" w:cstheme="majorBidi"/>
                <w:sz w:val="28"/>
                <w:szCs w:val="28"/>
              </w:rPr>
              <w:t>6</w:t>
            </w:r>
            <w:r w:rsidRPr="008A529A">
              <w:rPr>
                <w:rFonts w:asciiTheme="majorBidi" w:hAnsiTheme="majorBidi" w:cstheme="majorBidi"/>
                <w:sz w:val="28"/>
                <w:szCs w:val="28"/>
              </w:rPr>
              <w:t>)</w:t>
            </w:r>
          </w:p>
        </w:tc>
        <w:tc>
          <w:tcPr>
            <w:tcW w:w="295" w:type="dxa"/>
            <w:vAlign w:val="center"/>
          </w:tcPr>
          <w:p w14:paraId="3350B068" w14:textId="3817EFB9"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398C4D90" w14:textId="24F643C2"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2,70</w:t>
            </w:r>
            <w:r w:rsidR="00244439">
              <w:rPr>
                <w:rFonts w:asciiTheme="majorBidi" w:hAnsiTheme="majorBidi" w:cstheme="majorBidi"/>
                <w:sz w:val="28"/>
                <w:szCs w:val="28"/>
              </w:rPr>
              <w:t>7</w:t>
            </w:r>
          </w:p>
        </w:tc>
        <w:tc>
          <w:tcPr>
            <w:tcW w:w="295" w:type="dxa"/>
            <w:vAlign w:val="center"/>
          </w:tcPr>
          <w:p w14:paraId="5688679A" w14:textId="609465F2"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49FB5410" w14:textId="794C632F"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(28,0</w:t>
            </w:r>
            <w:r w:rsidR="00244439">
              <w:rPr>
                <w:rFonts w:asciiTheme="majorBidi" w:hAnsiTheme="majorBidi" w:cstheme="majorBidi"/>
                <w:sz w:val="28"/>
                <w:szCs w:val="28"/>
              </w:rPr>
              <w:t>39</w:t>
            </w:r>
            <w:r w:rsidRPr="008A529A">
              <w:rPr>
                <w:rFonts w:asciiTheme="majorBidi" w:hAnsiTheme="majorBidi" w:cstheme="majorBidi"/>
                <w:sz w:val="28"/>
                <w:szCs w:val="28"/>
              </w:rPr>
              <w:t>)</w:t>
            </w:r>
          </w:p>
        </w:tc>
      </w:tr>
      <w:tr w:rsidR="00060701" w:rsidRPr="004F219D" w14:paraId="6194F104" w14:textId="77777777" w:rsidTr="00060701">
        <w:trPr>
          <w:trHeight w:val="364"/>
        </w:trPr>
        <w:tc>
          <w:tcPr>
            <w:tcW w:w="3686" w:type="dxa"/>
            <w:gridSpan w:val="2"/>
          </w:tcPr>
          <w:p w14:paraId="045C9895" w14:textId="4F6724D4"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hAnsiTheme="majorBidi" w:cstheme="majorBidi"/>
                <w:sz w:val="28"/>
                <w:szCs w:val="28"/>
                <w:cs/>
              </w:rPr>
              <w:t xml:space="preserve">As at </w:t>
            </w:r>
            <w:r w:rsidR="00067D84" w:rsidRPr="008A529A">
              <w:rPr>
                <w:rFonts w:asciiTheme="majorBidi" w:eastAsia="Arial Unicode MS" w:hAnsiTheme="majorBidi" w:cstheme="majorBidi"/>
                <w:snapToGrid w:val="0"/>
                <w:sz w:val="28"/>
                <w:szCs w:val="28"/>
                <w:lang w:eastAsia="th-TH"/>
              </w:rPr>
              <w:t>September</w:t>
            </w:r>
            <w:r w:rsidRPr="008A529A">
              <w:rPr>
                <w:rFonts w:asciiTheme="majorBidi" w:eastAsia="Arial Unicode MS" w:hAnsiTheme="majorBidi" w:cstheme="majorBidi"/>
                <w:snapToGrid w:val="0"/>
                <w:sz w:val="28"/>
                <w:szCs w:val="28"/>
                <w:lang w:eastAsia="th-TH"/>
              </w:rPr>
              <w:t xml:space="preserve"> 30</w:t>
            </w:r>
            <w:r w:rsidRPr="008A529A">
              <w:rPr>
                <w:rFonts w:asciiTheme="majorBidi" w:hAnsiTheme="majorBidi" w:cstheme="majorBidi"/>
                <w:sz w:val="28"/>
                <w:szCs w:val="28"/>
                <w:cs/>
              </w:rPr>
              <w:t xml:space="preserve">, </w:t>
            </w:r>
            <w:r w:rsidRPr="008A529A">
              <w:rPr>
                <w:rFonts w:asciiTheme="majorBidi" w:hAnsiTheme="majorBidi" w:cstheme="majorBidi"/>
                <w:sz w:val="28"/>
                <w:szCs w:val="28"/>
              </w:rPr>
              <w:t>2024</w:t>
            </w:r>
          </w:p>
        </w:tc>
        <w:tc>
          <w:tcPr>
            <w:tcW w:w="564" w:type="dxa"/>
          </w:tcPr>
          <w:p w14:paraId="6F5642C0"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4BA98C" w14:textId="4DD17965"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11,29</w:t>
            </w:r>
            <w:r w:rsidR="00244439">
              <w:rPr>
                <w:rFonts w:asciiTheme="majorBidi" w:hAnsiTheme="majorBidi" w:cstheme="majorBidi"/>
                <w:sz w:val="28"/>
                <w:szCs w:val="28"/>
              </w:rPr>
              <w:t>6</w:t>
            </w:r>
          </w:p>
        </w:tc>
        <w:tc>
          <w:tcPr>
            <w:tcW w:w="295" w:type="dxa"/>
            <w:vAlign w:val="center"/>
          </w:tcPr>
          <w:p w14:paraId="00B44BFC"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FD3BA25" w14:textId="16588B0C"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(746)</w:t>
            </w:r>
          </w:p>
        </w:tc>
        <w:tc>
          <w:tcPr>
            <w:tcW w:w="295" w:type="dxa"/>
            <w:vAlign w:val="center"/>
          </w:tcPr>
          <w:p w14:paraId="1898EEBE"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3E0BB113" w14:textId="6081A8BF"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10,550</w:t>
            </w:r>
          </w:p>
        </w:tc>
      </w:tr>
      <w:tr w:rsidR="00060701" w:rsidRPr="004F219D" w14:paraId="21CF5E1B" w14:textId="77777777" w:rsidTr="00060701">
        <w:trPr>
          <w:trHeight w:val="364"/>
        </w:trPr>
        <w:tc>
          <w:tcPr>
            <w:tcW w:w="3686" w:type="dxa"/>
            <w:gridSpan w:val="2"/>
          </w:tcPr>
          <w:p w14:paraId="29EF1726"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u w:val="single"/>
                <w:lang w:eastAsia="th-TH"/>
              </w:rPr>
              <w:t>Less:</w:t>
            </w:r>
            <w:r w:rsidRPr="008A529A">
              <w:rPr>
                <w:rFonts w:asciiTheme="majorBidi" w:eastAsia="Arial Unicode MS" w:hAnsiTheme="majorBidi" w:cstheme="majorBidi"/>
                <w:snapToGrid w:val="0"/>
                <w:sz w:val="28"/>
                <w:szCs w:val="28"/>
                <w:lang w:eastAsia="th-TH"/>
              </w:rPr>
              <w:t xml:space="preserve"> current portion</w:t>
            </w:r>
          </w:p>
        </w:tc>
        <w:tc>
          <w:tcPr>
            <w:tcW w:w="564" w:type="dxa"/>
          </w:tcPr>
          <w:p w14:paraId="5457C779"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center"/>
          </w:tcPr>
          <w:p w14:paraId="468C4F6A" w14:textId="7D8C89D3"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(5,668)</w:t>
            </w:r>
          </w:p>
        </w:tc>
        <w:tc>
          <w:tcPr>
            <w:tcW w:w="295" w:type="dxa"/>
            <w:vAlign w:val="center"/>
          </w:tcPr>
          <w:p w14:paraId="0FCF62E9"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22125079" w14:textId="7A577DEF"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535</w:t>
            </w:r>
          </w:p>
        </w:tc>
        <w:tc>
          <w:tcPr>
            <w:tcW w:w="295" w:type="dxa"/>
            <w:vAlign w:val="center"/>
          </w:tcPr>
          <w:p w14:paraId="33A604E7"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0316EEAF" w14:textId="0143B1F8"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A529A">
              <w:rPr>
                <w:rFonts w:asciiTheme="majorBidi" w:hAnsiTheme="majorBidi" w:cstheme="majorBidi"/>
                <w:sz w:val="28"/>
                <w:szCs w:val="28"/>
              </w:rPr>
              <w:t>(5,133)</w:t>
            </w:r>
          </w:p>
        </w:tc>
      </w:tr>
      <w:tr w:rsidR="00060701" w:rsidRPr="004F219D" w14:paraId="017F385E" w14:textId="77777777" w:rsidTr="00060701">
        <w:trPr>
          <w:trHeight w:val="366"/>
        </w:trPr>
        <w:tc>
          <w:tcPr>
            <w:tcW w:w="3686" w:type="dxa"/>
            <w:gridSpan w:val="2"/>
          </w:tcPr>
          <w:p w14:paraId="2B5A03EF"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Lease liabilities - net</w:t>
            </w:r>
          </w:p>
        </w:tc>
        <w:tc>
          <w:tcPr>
            <w:tcW w:w="564" w:type="dxa"/>
          </w:tcPr>
          <w:p w14:paraId="3755B54D"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center"/>
          </w:tcPr>
          <w:p w14:paraId="6E191DC4" w14:textId="4AD4F2B5"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29A">
              <w:rPr>
                <w:rFonts w:asciiTheme="majorBidi" w:hAnsiTheme="majorBidi" w:cstheme="majorBidi"/>
                <w:sz w:val="28"/>
                <w:szCs w:val="28"/>
              </w:rPr>
              <w:t>5,627</w:t>
            </w:r>
          </w:p>
        </w:tc>
        <w:tc>
          <w:tcPr>
            <w:tcW w:w="295" w:type="dxa"/>
            <w:vAlign w:val="center"/>
          </w:tcPr>
          <w:p w14:paraId="5497DD64"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center"/>
          </w:tcPr>
          <w:p w14:paraId="61152276" w14:textId="6BFF9937"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29A">
              <w:rPr>
                <w:rFonts w:asciiTheme="majorBidi" w:hAnsiTheme="majorBidi" w:cstheme="majorBidi"/>
                <w:sz w:val="28"/>
                <w:szCs w:val="28"/>
              </w:rPr>
              <w:t>(211)</w:t>
            </w:r>
          </w:p>
        </w:tc>
        <w:tc>
          <w:tcPr>
            <w:tcW w:w="295" w:type="dxa"/>
            <w:vAlign w:val="center"/>
          </w:tcPr>
          <w:p w14:paraId="02D8009B" w14:textId="77777777" w:rsidR="00060701" w:rsidRPr="008A529A"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center"/>
          </w:tcPr>
          <w:p w14:paraId="339BF7D3" w14:textId="47ED668C" w:rsidR="00060701" w:rsidRPr="008A529A" w:rsidRDefault="00DC0DD6"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29A">
              <w:rPr>
                <w:rFonts w:asciiTheme="majorBidi" w:hAnsiTheme="majorBidi" w:cstheme="majorBidi"/>
                <w:sz w:val="28"/>
                <w:szCs w:val="28"/>
              </w:rPr>
              <w:t>5,417</w:t>
            </w:r>
          </w:p>
        </w:tc>
      </w:tr>
    </w:tbl>
    <w:p w14:paraId="0FF5B61D" w14:textId="77777777" w:rsidR="00244439" w:rsidRDefault="00244439"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p>
    <w:p w14:paraId="238A9E66" w14:textId="1A0D6C05" w:rsidR="007224A8" w:rsidRPr="004F219D" w:rsidRDefault="007224A8"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r w:rsidRPr="004F219D">
        <w:rPr>
          <w:rFonts w:ascii="Angsana New" w:hAnsi="Angsana New"/>
          <w:sz w:val="28"/>
        </w:rPr>
        <w:lastRenderedPageBreak/>
        <w:t xml:space="preserve">Lease expenses recognized in profit or loss for the </w:t>
      </w:r>
      <w:r w:rsidRPr="004F219D">
        <w:rPr>
          <w:rFonts w:ascii="Angsana New" w:hAnsi="Angsana New"/>
          <w:sz w:val="28"/>
          <w:szCs w:val="28"/>
        </w:rPr>
        <w:t xml:space="preserve">three-month </w:t>
      </w:r>
      <w:r w:rsidR="000F7E58" w:rsidRPr="004F219D">
        <w:rPr>
          <w:rFonts w:ascii="Angsana New" w:hAnsi="Angsana New"/>
          <w:sz w:val="28"/>
          <w:szCs w:val="28"/>
        </w:rPr>
        <w:t xml:space="preserve">and </w:t>
      </w:r>
      <w:r w:rsidR="00067D84">
        <w:rPr>
          <w:rFonts w:ascii="Angsana New" w:hAnsi="Angsana New"/>
          <w:sz w:val="28"/>
          <w:szCs w:val="28"/>
        </w:rPr>
        <w:t>nine</w:t>
      </w:r>
      <w:r w:rsidR="000F7E58" w:rsidRPr="004F219D">
        <w:rPr>
          <w:rFonts w:ascii="Angsana New" w:hAnsi="Angsana New"/>
          <w:sz w:val="28"/>
          <w:szCs w:val="28"/>
        </w:rPr>
        <w:t xml:space="preserve">-month </w:t>
      </w:r>
      <w:r w:rsidRPr="004F219D">
        <w:rPr>
          <w:rFonts w:ascii="Angsana New" w:hAnsi="Angsana New"/>
          <w:sz w:val="28"/>
          <w:szCs w:val="28"/>
        </w:rPr>
        <w:t>period</w:t>
      </w:r>
      <w:r w:rsidR="0080682C" w:rsidRPr="004F219D">
        <w:rPr>
          <w:rFonts w:ascii="Angsana New" w:hAnsi="Angsana New"/>
          <w:sz w:val="28"/>
          <w:szCs w:val="28"/>
        </w:rPr>
        <w:t>s</w:t>
      </w:r>
      <w:r w:rsidRPr="004F219D">
        <w:rPr>
          <w:rFonts w:ascii="Angsana New" w:hAnsi="Angsana New"/>
          <w:sz w:val="28"/>
        </w:rPr>
        <w:t xml:space="preserve"> ended </w:t>
      </w:r>
      <w:r w:rsidR="00067D84">
        <w:rPr>
          <w:rFonts w:ascii="Angsana New" w:eastAsia="Arial Unicode MS" w:hAnsi="Angsana New"/>
          <w:sz w:val="28"/>
          <w:szCs w:val="28"/>
        </w:rPr>
        <w:t>September</w:t>
      </w:r>
      <w:r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Pr="004F219D">
        <w:rPr>
          <w:rFonts w:ascii="Angsana New" w:hAnsi="Angsana New"/>
          <w:sz w:val="28"/>
          <w:szCs w:val="28"/>
        </w:rPr>
        <w:t xml:space="preserve">, </w:t>
      </w:r>
      <w:r w:rsidRPr="004F219D">
        <w:rPr>
          <w:rFonts w:ascii="Angsana New" w:hAnsi="Angsana New"/>
          <w:sz w:val="28"/>
          <w:szCs w:val="28"/>
          <w:cs/>
        </w:rPr>
        <w:t>202</w:t>
      </w:r>
      <w:r w:rsidRPr="004F219D">
        <w:rPr>
          <w:rFonts w:ascii="Angsana New" w:hAnsi="Angsana New"/>
          <w:sz w:val="28"/>
          <w:szCs w:val="28"/>
        </w:rPr>
        <w:t>4</w:t>
      </w:r>
      <w:r w:rsidR="0080682C" w:rsidRPr="004F219D">
        <w:rPr>
          <w:rFonts w:ascii="Angsana New" w:hAnsi="Angsana New"/>
          <w:sz w:val="28"/>
          <w:szCs w:val="28"/>
        </w:rPr>
        <w:t xml:space="preserve"> and 2023,</w:t>
      </w:r>
      <w:r w:rsidRPr="004F219D">
        <w:rPr>
          <w:rFonts w:ascii="Angsana New" w:hAnsi="Angsana New"/>
          <w:sz w:val="28"/>
          <w:szCs w:val="28"/>
          <w:cs/>
        </w:rPr>
        <w:t xml:space="preserve"> </w:t>
      </w:r>
      <w:r w:rsidRPr="004F219D">
        <w:rPr>
          <w:rFonts w:ascii="Angsana New" w:hAnsi="Angsana New"/>
          <w:sz w:val="28"/>
        </w:rPr>
        <w:t>are as follow</w:t>
      </w:r>
    </w:p>
    <w:tbl>
      <w:tblPr>
        <w:tblStyle w:val="TableGrid"/>
        <w:tblW w:w="97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26"/>
        <w:gridCol w:w="1330"/>
        <w:gridCol w:w="282"/>
        <w:gridCol w:w="1187"/>
        <w:gridCol w:w="283"/>
        <w:gridCol w:w="1319"/>
        <w:gridCol w:w="236"/>
        <w:gridCol w:w="1277"/>
      </w:tblGrid>
      <w:tr w:rsidR="0080682C" w:rsidRPr="004F219D" w14:paraId="27D4D79B" w14:textId="77777777" w:rsidTr="0080682C">
        <w:trPr>
          <w:trHeight w:val="367"/>
        </w:trPr>
        <w:tc>
          <w:tcPr>
            <w:tcW w:w="3656" w:type="dxa"/>
            <w:vAlign w:val="center"/>
          </w:tcPr>
          <w:p w14:paraId="0EC7DA76"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41489A1"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bottom w:val="single" w:sz="4" w:space="0" w:color="auto"/>
            </w:tcBorders>
          </w:tcPr>
          <w:p w14:paraId="42F0B822"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80682C" w:rsidRPr="004F219D" w14:paraId="1AD9F2AE" w14:textId="77777777" w:rsidTr="000B240E">
        <w:trPr>
          <w:trHeight w:val="472"/>
        </w:trPr>
        <w:tc>
          <w:tcPr>
            <w:tcW w:w="3656" w:type="dxa"/>
            <w:vAlign w:val="center"/>
          </w:tcPr>
          <w:p w14:paraId="2B601453"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FF884C7"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1C0A8ADB"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3" w:type="dxa"/>
            <w:tcBorders>
              <w:top w:val="single" w:sz="4" w:space="0" w:color="auto"/>
            </w:tcBorders>
          </w:tcPr>
          <w:p w14:paraId="5B7DAEC0"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7FA5E89E"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4E76B3" w:rsidRPr="004F219D" w14:paraId="029CBB2F" w14:textId="77777777" w:rsidTr="001D2EA7">
        <w:trPr>
          <w:trHeight w:val="367"/>
        </w:trPr>
        <w:tc>
          <w:tcPr>
            <w:tcW w:w="3656" w:type="dxa"/>
            <w:vAlign w:val="center"/>
          </w:tcPr>
          <w:p w14:paraId="41B99C3F" w14:textId="77777777"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ABF6A8" w14:textId="77777777"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top w:val="single" w:sz="4" w:space="0" w:color="auto"/>
              <w:bottom w:val="single" w:sz="4" w:space="0" w:color="auto"/>
            </w:tcBorders>
            <w:vAlign w:val="center"/>
          </w:tcPr>
          <w:p w14:paraId="6A4C0D07" w14:textId="3B8922A4"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For </w:t>
            </w:r>
            <w:r w:rsidRPr="004F219D">
              <w:rPr>
                <w:rFonts w:ascii="Angsana New" w:hAnsi="Angsana New"/>
                <w:sz w:val="28"/>
              </w:rPr>
              <w:t xml:space="preserve">the </w:t>
            </w:r>
            <w:r w:rsidRPr="004F219D">
              <w:rPr>
                <w:rFonts w:ascii="Angsana New" w:hAnsi="Angsana New"/>
                <w:sz w:val="28"/>
                <w:szCs w:val="28"/>
              </w:rPr>
              <w:t>three-month periods</w:t>
            </w:r>
            <w:r w:rsidRPr="004F219D">
              <w:rPr>
                <w:rFonts w:ascii="Angsana New" w:hAnsi="Angsana New"/>
                <w:sz w:val="28"/>
              </w:rPr>
              <w:t xml:space="preserve"> ended </w:t>
            </w:r>
            <w:r w:rsidR="00067D84">
              <w:rPr>
                <w:rFonts w:ascii="Angsana New" w:eastAsia="Arial Unicode MS" w:hAnsi="Angsana New"/>
                <w:sz w:val="28"/>
                <w:szCs w:val="28"/>
              </w:rPr>
              <w:t>September</w:t>
            </w:r>
            <w:r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Pr="004F219D">
              <w:rPr>
                <w:rFonts w:ascii="Angsana New" w:hAnsi="Angsana New"/>
                <w:sz w:val="28"/>
                <w:szCs w:val="28"/>
              </w:rPr>
              <w:t>,</w:t>
            </w:r>
          </w:p>
        </w:tc>
      </w:tr>
      <w:tr w:rsidR="0080682C" w:rsidRPr="004F219D" w14:paraId="230E0FA7" w14:textId="77777777" w:rsidTr="0080682C">
        <w:trPr>
          <w:trHeight w:val="367"/>
        </w:trPr>
        <w:tc>
          <w:tcPr>
            <w:tcW w:w="3656" w:type="dxa"/>
          </w:tcPr>
          <w:p w14:paraId="363FCBA9" w14:textId="4EFD9C33"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874F30D"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499D1FB3"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2BD5F809"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4A993B39"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tcPr>
          <w:p w14:paraId="7381DE42"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58388109"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0ABB283D"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49036A33"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0437E8" w:rsidRPr="00E33067" w14:paraId="24A77D31" w14:textId="77777777" w:rsidTr="009E39C2">
        <w:trPr>
          <w:trHeight w:val="367"/>
        </w:trPr>
        <w:tc>
          <w:tcPr>
            <w:tcW w:w="3656" w:type="dxa"/>
          </w:tcPr>
          <w:p w14:paraId="62F203B6" w14:textId="3CF16C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Depreciation of the usage rights assets</w:t>
            </w:r>
          </w:p>
        </w:tc>
        <w:tc>
          <w:tcPr>
            <w:tcW w:w="226" w:type="dxa"/>
            <w:vAlign w:val="center"/>
          </w:tcPr>
          <w:p w14:paraId="798545A4"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08CD8D55" w14:textId="180F08FD"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1,090</w:t>
            </w:r>
          </w:p>
        </w:tc>
        <w:tc>
          <w:tcPr>
            <w:tcW w:w="282" w:type="dxa"/>
          </w:tcPr>
          <w:p w14:paraId="50B3A6F5"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1718DDDF" w14:textId="50C40596"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4,310</w:t>
            </w:r>
          </w:p>
        </w:tc>
        <w:tc>
          <w:tcPr>
            <w:tcW w:w="283" w:type="dxa"/>
            <w:vAlign w:val="bottom"/>
          </w:tcPr>
          <w:p w14:paraId="300477D3"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36759BE4" w14:textId="1429F6FF"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631</w:t>
            </w:r>
          </w:p>
        </w:tc>
        <w:tc>
          <w:tcPr>
            <w:tcW w:w="236" w:type="dxa"/>
          </w:tcPr>
          <w:p w14:paraId="58EA432F"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2E20353F" w14:textId="6870AE86"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3,913</w:t>
            </w:r>
          </w:p>
        </w:tc>
      </w:tr>
      <w:tr w:rsidR="000437E8" w:rsidRPr="00E33067" w14:paraId="031088DF" w14:textId="77777777" w:rsidTr="009415CB">
        <w:trPr>
          <w:trHeight w:val="367"/>
        </w:trPr>
        <w:tc>
          <w:tcPr>
            <w:tcW w:w="3656" w:type="dxa"/>
          </w:tcPr>
          <w:p w14:paraId="487A8955" w14:textId="6E780123"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hAnsi="Angsana New"/>
                <w:sz w:val="28"/>
              </w:rPr>
              <w:t>Interest expenses debt under lease agreement</w:t>
            </w:r>
          </w:p>
        </w:tc>
        <w:tc>
          <w:tcPr>
            <w:tcW w:w="226" w:type="dxa"/>
            <w:vAlign w:val="center"/>
          </w:tcPr>
          <w:p w14:paraId="1FF35520"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55157EE5" w14:textId="2942EFDD" w:rsidR="000437E8" w:rsidRPr="00E33067" w:rsidRDefault="00D01037"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1,598</w:t>
            </w:r>
          </w:p>
        </w:tc>
        <w:tc>
          <w:tcPr>
            <w:tcW w:w="282" w:type="dxa"/>
          </w:tcPr>
          <w:p w14:paraId="34B201F7" w14:textId="77777777" w:rsidR="000437E8" w:rsidRPr="00E33067" w:rsidRDefault="000437E8"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2C02345A" w14:textId="5E5FEB78" w:rsidR="000437E8" w:rsidRPr="00E33067" w:rsidRDefault="00D01037"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1,239</w:t>
            </w:r>
          </w:p>
        </w:tc>
        <w:tc>
          <w:tcPr>
            <w:tcW w:w="283" w:type="dxa"/>
            <w:vAlign w:val="bottom"/>
          </w:tcPr>
          <w:p w14:paraId="6B9F2F71" w14:textId="77777777" w:rsidR="000437E8" w:rsidRPr="00E33067" w:rsidRDefault="000437E8"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54EBFE95" w14:textId="7BD6F20C" w:rsidR="000437E8" w:rsidRPr="00E33067" w:rsidRDefault="00D01037"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1,564</w:t>
            </w:r>
          </w:p>
        </w:tc>
        <w:tc>
          <w:tcPr>
            <w:tcW w:w="236" w:type="dxa"/>
          </w:tcPr>
          <w:p w14:paraId="7C926FC5" w14:textId="77777777" w:rsidR="000437E8" w:rsidRPr="00E33067" w:rsidRDefault="000437E8"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18D6CA03" w14:textId="642163A5" w:rsidR="000437E8" w:rsidRPr="00E33067" w:rsidRDefault="00D01037" w:rsidP="00D0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713</w:t>
            </w:r>
          </w:p>
        </w:tc>
      </w:tr>
      <w:tr w:rsidR="000437E8" w:rsidRPr="00E33067" w14:paraId="41B36222" w14:textId="77777777" w:rsidTr="009E39C2">
        <w:trPr>
          <w:trHeight w:val="367"/>
        </w:trPr>
        <w:tc>
          <w:tcPr>
            <w:tcW w:w="3656" w:type="dxa"/>
            <w:vAlign w:val="center"/>
          </w:tcPr>
          <w:p w14:paraId="64E2E282" w14:textId="2D732379"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33067">
              <w:rPr>
                <w:rFonts w:ascii="Angsana New" w:hAnsi="Angsana New"/>
                <w:sz w:val="28"/>
              </w:rPr>
              <w:t>Expenses related to short-term leases</w:t>
            </w:r>
          </w:p>
        </w:tc>
        <w:tc>
          <w:tcPr>
            <w:tcW w:w="226" w:type="dxa"/>
            <w:vAlign w:val="center"/>
          </w:tcPr>
          <w:p w14:paraId="6F188DEF"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1C09FB91" w14:textId="5D09048F"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2,469</w:t>
            </w:r>
          </w:p>
        </w:tc>
        <w:tc>
          <w:tcPr>
            <w:tcW w:w="282" w:type="dxa"/>
          </w:tcPr>
          <w:p w14:paraId="4604B953"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3E468237" w14:textId="58FEDFBC"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2,327</w:t>
            </w:r>
          </w:p>
        </w:tc>
        <w:tc>
          <w:tcPr>
            <w:tcW w:w="283" w:type="dxa"/>
            <w:vAlign w:val="bottom"/>
          </w:tcPr>
          <w:p w14:paraId="31FE4263"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0245919B" w14:textId="203C3F33"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324</w:t>
            </w:r>
          </w:p>
        </w:tc>
        <w:tc>
          <w:tcPr>
            <w:tcW w:w="236" w:type="dxa"/>
          </w:tcPr>
          <w:p w14:paraId="41EF9F48"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Pr>
          <w:p w14:paraId="20BE5AF0" w14:textId="0C9C330E"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429</w:t>
            </w:r>
          </w:p>
        </w:tc>
      </w:tr>
      <w:tr w:rsidR="000437E8" w:rsidRPr="00E33067" w14:paraId="0CEAA38A" w14:textId="77777777" w:rsidTr="009E39C2">
        <w:trPr>
          <w:trHeight w:val="367"/>
        </w:trPr>
        <w:tc>
          <w:tcPr>
            <w:tcW w:w="3656" w:type="dxa"/>
            <w:vAlign w:val="bottom"/>
          </w:tcPr>
          <w:p w14:paraId="732424EC" w14:textId="11C15F01"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Expenses related to leases of low value assets</w:t>
            </w:r>
          </w:p>
        </w:tc>
        <w:tc>
          <w:tcPr>
            <w:tcW w:w="226" w:type="dxa"/>
            <w:vAlign w:val="center"/>
          </w:tcPr>
          <w:p w14:paraId="4CA97708"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center"/>
          </w:tcPr>
          <w:p w14:paraId="1C484D25" w14:textId="5F200224"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168</w:t>
            </w:r>
          </w:p>
        </w:tc>
        <w:tc>
          <w:tcPr>
            <w:tcW w:w="282" w:type="dxa"/>
          </w:tcPr>
          <w:p w14:paraId="1CC432C0"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tcPr>
          <w:p w14:paraId="2DDBACF8" w14:textId="67E07919"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181</w:t>
            </w:r>
          </w:p>
        </w:tc>
        <w:tc>
          <w:tcPr>
            <w:tcW w:w="283" w:type="dxa"/>
            <w:vAlign w:val="bottom"/>
          </w:tcPr>
          <w:p w14:paraId="5F8768EE"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68D14D32" w14:textId="48E1E114"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148</w:t>
            </w:r>
          </w:p>
        </w:tc>
        <w:tc>
          <w:tcPr>
            <w:tcW w:w="236" w:type="dxa"/>
          </w:tcPr>
          <w:p w14:paraId="408B7618"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Pr>
          <w:p w14:paraId="413E4505" w14:textId="2B6637CF"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141</w:t>
            </w:r>
          </w:p>
        </w:tc>
      </w:tr>
      <w:tr w:rsidR="000437E8" w:rsidRPr="00E33067" w14:paraId="2DBEB4BA" w14:textId="77777777" w:rsidTr="00016B13">
        <w:trPr>
          <w:trHeight w:val="397"/>
        </w:trPr>
        <w:tc>
          <w:tcPr>
            <w:tcW w:w="3656" w:type="dxa"/>
          </w:tcPr>
          <w:p w14:paraId="2C5F73D5" w14:textId="408B7A94"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eastAsia="Calibri" w:hAnsi="Angsana New"/>
                <w:sz w:val="28"/>
              </w:rPr>
              <w:t>Total</w:t>
            </w:r>
          </w:p>
        </w:tc>
        <w:tc>
          <w:tcPr>
            <w:tcW w:w="226" w:type="dxa"/>
            <w:vAlign w:val="center"/>
          </w:tcPr>
          <w:p w14:paraId="64EB7B49"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center"/>
          </w:tcPr>
          <w:p w14:paraId="38E5863F" w14:textId="7A2D04D4"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5,325</w:t>
            </w:r>
          </w:p>
        </w:tc>
        <w:tc>
          <w:tcPr>
            <w:tcW w:w="282" w:type="dxa"/>
          </w:tcPr>
          <w:p w14:paraId="585BF9D9"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tcPr>
          <w:p w14:paraId="5B8CE74D" w14:textId="06E267AC"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8,057</w:t>
            </w:r>
          </w:p>
        </w:tc>
        <w:tc>
          <w:tcPr>
            <w:tcW w:w="283" w:type="dxa"/>
            <w:vAlign w:val="bottom"/>
          </w:tcPr>
          <w:p w14:paraId="47925D46"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tcPr>
          <w:p w14:paraId="55111A46" w14:textId="52B4BE00"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2,667</w:t>
            </w:r>
          </w:p>
        </w:tc>
        <w:tc>
          <w:tcPr>
            <w:tcW w:w="236" w:type="dxa"/>
          </w:tcPr>
          <w:p w14:paraId="0C29D316" w14:textId="77777777" w:rsidR="000437E8" w:rsidRPr="00E33067"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center"/>
          </w:tcPr>
          <w:p w14:paraId="3B93BCCC" w14:textId="0F379AAE" w:rsidR="000437E8" w:rsidRPr="00E33067" w:rsidRDefault="00D01037"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5,196</w:t>
            </w:r>
          </w:p>
        </w:tc>
      </w:tr>
    </w:tbl>
    <w:p w14:paraId="5778E263" w14:textId="77777777" w:rsidR="007E088F" w:rsidRPr="00E33067" w:rsidRDefault="007E088F" w:rsidP="000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8"/>
          <w:szCs w:val="8"/>
        </w:rPr>
      </w:pPr>
    </w:p>
    <w:tbl>
      <w:tblPr>
        <w:tblStyle w:val="TableGrid"/>
        <w:tblW w:w="97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26"/>
        <w:gridCol w:w="1330"/>
        <w:gridCol w:w="282"/>
        <w:gridCol w:w="1187"/>
        <w:gridCol w:w="283"/>
        <w:gridCol w:w="1319"/>
        <w:gridCol w:w="236"/>
        <w:gridCol w:w="1277"/>
      </w:tblGrid>
      <w:tr w:rsidR="000F7E58" w:rsidRPr="00E33067" w14:paraId="6D812885" w14:textId="77777777" w:rsidTr="00F2314C">
        <w:trPr>
          <w:trHeight w:val="367"/>
        </w:trPr>
        <w:tc>
          <w:tcPr>
            <w:tcW w:w="3656" w:type="dxa"/>
            <w:vAlign w:val="center"/>
          </w:tcPr>
          <w:p w14:paraId="3728A2E2"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CFD95C3"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bottom w:val="single" w:sz="4" w:space="0" w:color="auto"/>
            </w:tcBorders>
          </w:tcPr>
          <w:p w14:paraId="176735A1"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Angsana New" w:hAnsi="Angsana New"/>
                <w:sz w:val="28"/>
                <w:szCs w:val="28"/>
                <w:cs/>
              </w:rPr>
              <w:t>(</w:t>
            </w:r>
            <w:r w:rsidRPr="00E33067">
              <w:rPr>
                <w:rFonts w:ascii="Angsana New" w:hAnsi="Angsana New"/>
                <w:sz w:val="28"/>
                <w:szCs w:val="28"/>
              </w:rPr>
              <w:t>Units</w:t>
            </w:r>
            <w:r w:rsidRPr="00E33067">
              <w:rPr>
                <w:rFonts w:ascii="Angsana New" w:hAnsi="Angsana New"/>
                <w:sz w:val="28"/>
                <w:szCs w:val="28"/>
                <w:cs/>
              </w:rPr>
              <w:t xml:space="preserve"> : </w:t>
            </w:r>
            <w:r w:rsidRPr="00E33067">
              <w:rPr>
                <w:rFonts w:ascii="Angsana New" w:hAnsi="Angsana New"/>
                <w:sz w:val="28"/>
                <w:szCs w:val="28"/>
              </w:rPr>
              <w:t>Thousand Baht</w:t>
            </w:r>
            <w:r w:rsidRPr="00E33067">
              <w:rPr>
                <w:rFonts w:ascii="Angsana New" w:hAnsi="Angsana New"/>
                <w:sz w:val="28"/>
                <w:szCs w:val="28"/>
                <w:cs/>
              </w:rPr>
              <w:t>)</w:t>
            </w:r>
          </w:p>
        </w:tc>
      </w:tr>
      <w:tr w:rsidR="000F7E58" w:rsidRPr="00E33067" w14:paraId="7D04A055" w14:textId="77777777" w:rsidTr="00F2314C">
        <w:trPr>
          <w:trHeight w:val="367"/>
        </w:trPr>
        <w:tc>
          <w:tcPr>
            <w:tcW w:w="3656" w:type="dxa"/>
            <w:vAlign w:val="center"/>
          </w:tcPr>
          <w:p w14:paraId="0EFC57A7"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1BB5359"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0A794138"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Consolidated</w:t>
            </w:r>
            <w:r w:rsidRPr="00E33067">
              <w:rPr>
                <w:rFonts w:asciiTheme="majorBidi" w:hAnsiTheme="majorBidi" w:cstheme="majorBidi"/>
                <w:sz w:val="28"/>
                <w:szCs w:val="28"/>
              </w:rPr>
              <w:br/>
              <w:t>Financial Statement</w:t>
            </w:r>
          </w:p>
        </w:tc>
        <w:tc>
          <w:tcPr>
            <w:tcW w:w="283" w:type="dxa"/>
            <w:tcBorders>
              <w:top w:val="single" w:sz="4" w:space="0" w:color="auto"/>
            </w:tcBorders>
          </w:tcPr>
          <w:p w14:paraId="68C7CA8D"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53B25F73"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33067">
              <w:rPr>
                <w:rFonts w:asciiTheme="majorBidi" w:hAnsiTheme="majorBidi" w:cstheme="majorBidi"/>
                <w:sz w:val="28"/>
                <w:szCs w:val="28"/>
              </w:rPr>
              <w:t xml:space="preserve">Separate </w:t>
            </w:r>
            <w:r w:rsidRPr="00E33067">
              <w:rPr>
                <w:rFonts w:asciiTheme="majorBidi" w:hAnsiTheme="majorBidi" w:cstheme="majorBidi"/>
                <w:sz w:val="28"/>
                <w:szCs w:val="28"/>
              </w:rPr>
              <w:br/>
              <w:t>Financial Statement</w:t>
            </w:r>
          </w:p>
        </w:tc>
      </w:tr>
      <w:tr w:rsidR="000F7E58" w:rsidRPr="00E33067" w14:paraId="56398A96" w14:textId="77777777" w:rsidTr="00F2314C">
        <w:trPr>
          <w:trHeight w:val="367"/>
        </w:trPr>
        <w:tc>
          <w:tcPr>
            <w:tcW w:w="3656" w:type="dxa"/>
            <w:vAlign w:val="center"/>
          </w:tcPr>
          <w:p w14:paraId="3587C9C0"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553A1BE"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top w:val="single" w:sz="4" w:space="0" w:color="auto"/>
              <w:bottom w:val="single" w:sz="4" w:space="0" w:color="auto"/>
            </w:tcBorders>
            <w:vAlign w:val="center"/>
          </w:tcPr>
          <w:p w14:paraId="6470CB71" w14:textId="1702008D"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33067">
              <w:rPr>
                <w:rFonts w:asciiTheme="majorBidi" w:hAnsiTheme="majorBidi" w:cstheme="majorBidi"/>
                <w:sz w:val="28"/>
                <w:szCs w:val="28"/>
              </w:rPr>
              <w:t xml:space="preserve">For </w:t>
            </w:r>
            <w:r w:rsidRPr="00E33067">
              <w:rPr>
                <w:rFonts w:ascii="Angsana New" w:hAnsi="Angsana New"/>
                <w:sz w:val="28"/>
              </w:rPr>
              <w:t xml:space="preserve">the </w:t>
            </w:r>
            <w:r w:rsidR="0039680E" w:rsidRPr="00E33067">
              <w:rPr>
                <w:rFonts w:ascii="Angsana New" w:hAnsi="Angsana New"/>
                <w:sz w:val="28"/>
              </w:rPr>
              <w:t>nine</w:t>
            </w:r>
            <w:r w:rsidRPr="00E33067">
              <w:rPr>
                <w:rFonts w:ascii="Angsana New" w:hAnsi="Angsana New"/>
                <w:sz w:val="28"/>
                <w:szCs w:val="28"/>
              </w:rPr>
              <w:t>-month periods</w:t>
            </w:r>
            <w:r w:rsidRPr="00E33067">
              <w:rPr>
                <w:rFonts w:ascii="Angsana New" w:hAnsi="Angsana New"/>
                <w:sz w:val="28"/>
              </w:rPr>
              <w:t xml:space="preserve"> ended </w:t>
            </w:r>
            <w:r w:rsidR="00067D84" w:rsidRPr="00E33067">
              <w:rPr>
                <w:rFonts w:ascii="Angsana New" w:eastAsia="Arial Unicode MS" w:hAnsi="Angsana New"/>
                <w:sz w:val="28"/>
                <w:szCs w:val="28"/>
              </w:rPr>
              <w:t>September</w:t>
            </w:r>
            <w:r w:rsidRPr="00E33067">
              <w:rPr>
                <w:rFonts w:ascii="Angsana New" w:hAnsi="Angsana New"/>
                <w:sz w:val="28"/>
                <w:szCs w:val="28"/>
              </w:rPr>
              <w:t xml:space="preserve"> </w:t>
            </w:r>
            <w:r w:rsidRPr="00E33067">
              <w:rPr>
                <w:rFonts w:ascii="Angsana New" w:hAnsi="Angsana New"/>
                <w:sz w:val="28"/>
                <w:szCs w:val="28"/>
                <w:cs/>
              </w:rPr>
              <w:t>3</w:t>
            </w:r>
            <w:r w:rsidRPr="00E33067">
              <w:rPr>
                <w:rFonts w:ascii="Angsana New" w:hAnsi="Angsana New" w:hint="cs"/>
                <w:sz w:val="28"/>
                <w:szCs w:val="28"/>
                <w:cs/>
              </w:rPr>
              <w:t>0</w:t>
            </w:r>
            <w:r w:rsidRPr="00E33067">
              <w:rPr>
                <w:rFonts w:ascii="Angsana New" w:hAnsi="Angsana New"/>
                <w:sz w:val="28"/>
                <w:szCs w:val="28"/>
              </w:rPr>
              <w:t>,</w:t>
            </w:r>
          </w:p>
        </w:tc>
      </w:tr>
      <w:tr w:rsidR="000F7E58" w:rsidRPr="00E33067" w14:paraId="3E280E63" w14:textId="77777777" w:rsidTr="00F2314C">
        <w:trPr>
          <w:trHeight w:val="367"/>
        </w:trPr>
        <w:tc>
          <w:tcPr>
            <w:tcW w:w="3656" w:type="dxa"/>
          </w:tcPr>
          <w:p w14:paraId="788682D7"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5B5676F4"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1F1E4A6E"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Angsana New" w:hAnsi="Angsana New"/>
                <w:sz w:val="28"/>
                <w:szCs w:val="28"/>
              </w:rPr>
              <w:t>2024</w:t>
            </w:r>
          </w:p>
        </w:tc>
        <w:tc>
          <w:tcPr>
            <w:tcW w:w="282" w:type="dxa"/>
            <w:tcBorders>
              <w:top w:val="single" w:sz="4" w:space="0" w:color="auto"/>
            </w:tcBorders>
          </w:tcPr>
          <w:p w14:paraId="681A24FE"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4E0A059B"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Angsana New" w:hAnsi="Angsana New"/>
                <w:sz w:val="28"/>
                <w:szCs w:val="28"/>
              </w:rPr>
              <w:t>2023</w:t>
            </w:r>
          </w:p>
        </w:tc>
        <w:tc>
          <w:tcPr>
            <w:tcW w:w="283" w:type="dxa"/>
          </w:tcPr>
          <w:p w14:paraId="7185E346"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386CD7B6"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33067">
              <w:rPr>
                <w:rFonts w:ascii="Angsana New" w:hAnsi="Angsana New"/>
                <w:sz w:val="28"/>
                <w:szCs w:val="28"/>
              </w:rPr>
              <w:t>2024</w:t>
            </w:r>
          </w:p>
        </w:tc>
        <w:tc>
          <w:tcPr>
            <w:tcW w:w="236" w:type="dxa"/>
          </w:tcPr>
          <w:p w14:paraId="429C2E85"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7CB17024" w14:textId="77777777" w:rsidR="000F7E58" w:rsidRPr="00E33067"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33067">
              <w:rPr>
                <w:rFonts w:ascii="Angsana New" w:hAnsi="Angsana New"/>
                <w:sz w:val="28"/>
                <w:szCs w:val="28"/>
              </w:rPr>
              <w:t>2023</w:t>
            </w:r>
          </w:p>
        </w:tc>
      </w:tr>
      <w:tr w:rsidR="00027B85" w:rsidRPr="00E33067" w14:paraId="0F6F2D5B" w14:textId="77777777" w:rsidTr="00027B85">
        <w:trPr>
          <w:trHeight w:val="367"/>
        </w:trPr>
        <w:tc>
          <w:tcPr>
            <w:tcW w:w="3656" w:type="dxa"/>
          </w:tcPr>
          <w:p w14:paraId="21BCC8CE"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Depreciation of the usage rights assets</w:t>
            </w:r>
          </w:p>
        </w:tc>
        <w:tc>
          <w:tcPr>
            <w:tcW w:w="226" w:type="dxa"/>
            <w:vAlign w:val="center"/>
          </w:tcPr>
          <w:p w14:paraId="62703C55"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06C77D3F" w14:textId="0DCE6ACE"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9,498</w:t>
            </w:r>
          </w:p>
        </w:tc>
        <w:tc>
          <w:tcPr>
            <w:tcW w:w="282" w:type="dxa"/>
            <w:vAlign w:val="bottom"/>
          </w:tcPr>
          <w:p w14:paraId="2E1C90BC"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18E954A4" w14:textId="01ECA323"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14,590</w:t>
            </w:r>
          </w:p>
        </w:tc>
        <w:tc>
          <w:tcPr>
            <w:tcW w:w="283" w:type="dxa"/>
            <w:vAlign w:val="bottom"/>
          </w:tcPr>
          <w:p w14:paraId="4A60D0F9"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7F3DBF8A" w14:textId="7509FF87"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8,130</w:t>
            </w:r>
          </w:p>
        </w:tc>
        <w:tc>
          <w:tcPr>
            <w:tcW w:w="236" w:type="dxa"/>
            <w:vAlign w:val="bottom"/>
          </w:tcPr>
          <w:p w14:paraId="7EE9FE3A"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71CAE2E4" w14:textId="7C23DD73"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hint="cs"/>
                <w:sz w:val="28"/>
                <w:szCs w:val="28"/>
                <w:cs/>
              </w:rPr>
              <w:t>11</w:t>
            </w:r>
            <w:r w:rsidRPr="00E33067">
              <w:rPr>
                <w:rFonts w:asciiTheme="majorBidi" w:hAnsiTheme="majorBidi" w:cstheme="majorBidi"/>
                <w:sz w:val="28"/>
                <w:szCs w:val="28"/>
              </w:rPr>
              <w:t>,644</w:t>
            </w:r>
          </w:p>
        </w:tc>
      </w:tr>
      <w:tr w:rsidR="00027B85" w:rsidRPr="00E33067" w14:paraId="4B9FC20F" w14:textId="77777777" w:rsidTr="00027B85">
        <w:trPr>
          <w:trHeight w:val="367"/>
        </w:trPr>
        <w:tc>
          <w:tcPr>
            <w:tcW w:w="3656" w:type="dxa"/>
          </w:tcPr>
          <w:p w14:paraId="372BBE85" w14:textId="6E31B191"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hAnsi="Angsana New"/>
                <w:sz w:val="28"/>
              </w:rPr>
              <w:t>Interest expenses debt under lease agreement</w:t>
            </w:r>
          </w:p>
        </w:tc>
        <w:tc>
          <w:tcPr>
            <w:tcW w:w="226" w:type="dxa"/>
            <w:vAlign w:val="center"/>
          </w:tcPr>
          <w:p w14:paraId="2438D294"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32F33E93" w14:textId="5AFEF13C"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2,829</w:t>
            </w:r>
          </w:p>
        </w:tc>
        <w:tc>
          <w:tcPr>
            <w:tcW w:w="282" w:type="dxa"/>
            <w:vAlign w:val="bottom"/>
          </w:tcPr>
          <w:p w14:paraId="38B459D4"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79E6FE57" w14:textId="03578700"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4,506</w:t>
            </w:r>
          </w:p>
        </w:tc>
        <w:tc>
          <w:tcPr>
            <w:tcW w:w="283" w:type="dxa"/>
            <w:vAlign w:val="bottom"/>
          </w:tcPr>
          <w:p w14:paraId="2DB85820"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14199BAB" w14:textId="44F54CE8"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2,699</w:t>
            </w:r>
          </w:p>
        </w:tc>
        <w:tc>
          <w:tcPr>
            <w:tcW w:w="236" w:type="dxa"/>
            <w:vAlign w:val="bottom"/>
          </w:tcPr>
          <w:p w14:paraId="3575B302"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7F611CEE" w14:textId="22BA04D5"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2,302</w:t>
            </w:r>
          </w:p>
        </w:tc>
      </w:tr>
      <w:tr w:rsidR="00027B85" w:rsidRPr="00E33067" w14:paraId="78BD17DF" w14:textId="77777777" w:rsidTr="00027B85">
        <w:trPr>
          <w:trHeight w:val="367"/>
        </w:trPr>
        <w:tc>
          <w:tcPr>
            <w:tcW w:w="3656" w:type="dxa"/>
            <w:vAlign w:val="center"/>
          </w:tcPr>
          <w:p w14:paraId="4AE48CFE"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33067">
              <w:rPr>
                <w:rFonts w:ascii="Angsana New" w:hAnsi="Angsana New"/>
                <w:sz w:val="28"/>
              </w:rPr>
              <w:t>Expenses related to short-term leases</w:t>
            </w:r>
          </w:p>
        </w:tc>
        <w:tc>
          <w:tcPr>
            <w:tcW w:w="226" w:type="dxa"/>
            <w:vAlign w:val="center"/>
          </w:tcPr>
          <w:p w14:paraId="3D01DA6B"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0B25152A" w14:textId="446551C0"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5,763</w:t>
            </w:r>
          </w:p>
        </w:tc>
        <w:tc>
          <w:tcPr>
            <w:tcW w:w="282" w:type="dxa"/>
            <w:vAlign w:val="bottom"/>
          </w:tcPr>
          <w:p w14:paraId="28A99B04"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0DACA91F" w14:textId="7E16B8A7"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3,423</w:t>
            </w:r>
          </w:p>
        </w:tc>
        <w:tc>
          <w:tcPr>
            <w:tcW w:w="283" w:type="dxa"/>
            <w:vAlign w:val="bottom"/>
          </w:tcPr>
          <w:p w14:paraId="33E0B45F"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4E747D7F" w14:textId="72F0ED04"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684</w:t>
            </w:r>
          </w:p>
        </w:tc>
        <w:tc>
          <w:tcPr>
            <w:tcW w:w="236" w:type="dxa"/>
            <w:vAlign w:val="bottom"/>
          </w:tcPr>
          <w:p w14:paraId="65FF5AEF"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10506EF3" w14:textId="0500F549"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1,428</w:t>
            </w:r>
          </w:p>
        </w:tc>
      </w:tr>
      <w:tr w:rsidR="00027B85" w:rsidRPr="00E33067" w14:paraId="60EC8071" w14:textId="77777777" w:rsidTr="00027B85">
        <w:trPr>
          <w:trHeight w:val="367"/>
        </w:trPr>
        <w:tc>
          <w:tcPr>
            <w:tcW w:w="3656" w:type="dxa"/>
            <w:vAlign w:val="bottom"/>
          </w:tcPr>
          <w:p w14:paraId="0949BDAD"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Expenses related to leases of low value assets</w:t>
            </w:r>
          </w:p>
        </w:tc>
        <w:tc>
          <w:tcPr>
            <w:tcW w:w="226" w:type="dxa"/>
            <w:vAlign w:val="center"/>
          </w:tcPr>
          <w:p w14:paraId="6CFE4C78"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bottom"/>
          </w:tcPr>
          <w:p w14:paraId="72C88164" w14:textId="601656AF"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624</w:t>
            </w:r>
          </w:p>
        </w:tc>
        <w:tc>
          <w:tcPr>
            <w:tcW w:w="282" w:type="dxa"/>
            <w:vAlign w:val="bottom"/>
          </w:tcPr>
          <w:p w14:paraId="1118C574"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bottom"/>
          </w:tcPr>
          <w:p w14:paraId="7E5BAACF" w14:textId="6A4C71A8"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543</w:t>
            </w:r>
          </w:p>
        </w:tc>
        <w:tc>
          <w:tcPr>
            <w:tcW w:w="283" w:type="dxa"/>
            <w:vAlign w:val="bottom"/>
          </w:tcPr>
          <w:p w14:paraId="1DB4C5D5"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3B162EF5" w14:textId="27EADD8F"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544</w:t>
            </w:r>
          </w:p>
        </w:tc>
        <w:tc>
          <w:tcPr>
            <w:tcW w:w="236" w:type="dxa"/>
            <w:vAlign w:val="bottom"/>
          </w:tcPr>
          <w:p w14:paraId="5D1437C8"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6BACD822" w14:textId="562E1764"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503</w:t>
            </w:r>
          </w:p>
        </w:tc>
      </w:tr>
      <w:tr w:rsidR="00027B85" w:rsidRPr="004F219D" w14:paraId="2B30F89B" w14:textId="77777777" w:rsidTr="00027B85">
        <w:trPr>
          <w:trHeight w:val="397"/>
        </w:trPr>
        <w:tc>
          <w:tcPr>
            <w:tcW w:w="3656" w:type="dxa"/>
          </w:tcPr>
          <w:p w14:paraId="6C08650F"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eastAsia="Calibri" w:hAnsi="Angsana New"/>
                <w:sz w:val="28"/>
              </w:rPr>
              <w:t>Total</w:t>
            </w:r>
          </w:p>
        </w:tc>
        <w:tc>
          <w:tcPr>
            <w:tcW w:w="226" w:type="dxa"/>
            <w:vAlign w:val="center"/>
          </w:tcPr>
          <w:p w14:paraId="1919F3E0"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13ADA2EF" w14:textId="2D2A2897"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18,714</w:t>
            </w:r>
          </w:p>
        </w:tc>
        <w:tc>
          <w:tcPr>
            <w:tcW w:w="282" w:type="dxa"/>
            <w:vAlign w:val="bottom"/>
          </w:tcPr>
          <w:p w14:paraId="0750540A"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bottom"/>
          </w:tcPr>
          <w:p w14:paraId="2FB4B35D" w14:textId="2B92973E"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33067">
              <w:rPr>
                <w:rFonts w:asciiTheme="majorBidi" w:hAnsiTheme="majorBidi" w:cstheme="majorBidi"/>
                <w:sz w:val="28"/>
                <w:szCs w:val="28"/>
              </w:rPr>
              <w:t>23,062</w:t>
            </w:r>
          </w:p>
        </w:tc>
        <w:tc>
          <w:tcPr>
            <w:tcW w:w="283" w:type="dxa"/>
            <w:vAlign w:val="bottom"/>
          </w:tcPr>
          <w:p w14:paraId="4251C54F"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bottom"/>
          </w:tcPr>
          <w:p w14:paraId="560B4F53" w14:textId="0F50E735"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33067">
              <w:rPr>
                <w:rFonts w:asciiTheme="majorBidi" w:hAnsiTheme="majorBidi" w:cstheme="majorBidi"/>
                <w:sz w:val="28"/>
                <w:szCs w:val="28"/>
              </w:rPr>
              <w:t>12,057</w:t>
            </w:r>
          </w:p>
        </w:tc>
        <w:tc>
          <w:tcPr>
            <w:tcW w:w="236" w:type="dxa"/>
            <w:vAlign w:val="bottom"/>
          </w:tcPr>
          <w:p w14:paraId="0AEF0503" w14:textId="77777777" w:rsidR="00027B85" w:rsidRPr="00E33067"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0EA0001C" w14:textId="4D3579FC" w:rsidR="00027B85" w:rsidRPr="00E33067" w:rsidRDefault="00D01037"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33067">
              <w:rPr>
                <w:rFonts w:asciiTheme="majorBidi" w:hAnsiTheme="majorBidi" w:cstheme="majorBidi"/>
                <w:sz w:val="28"/>
                <w:szCs w:val="28"/>
              </w:rPr>
              <w:t>15,877</w:t>
            </w:r>
          </w:p>
        </w:tc>
      </w:tr>
    </w:tbl>
    <w:p w14:paraId="61846D11"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656C3DE2"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7DA2324F"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222738B6"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7800C083"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53EF1E51"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7D4C7A76"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621BAC63" w14:textId="77777777" w:rsidR="009257EF" w:rsidRDefault="009257E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p>
    <w:p w14:paraId="591F582C" w14:textId="7A030D21" w:rsidR="007D275C" w:rsidRPr="004F219D" w:rsidRDefault="009E27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r w:rsidRPr="004F219D">
        <w:rPr>
          <w:rFonts w:ascii="Angsana New" w:hAnsi="Angsana New"/>
          <w:sz w:val="28"/>
          <w:szCs w:val="28"/>
        </w:rPr>
        <w:lastRenderedPageBreak/>
        <w:t xml:space="preserve">Details of the </w:t>
      </w:r>
      <w:r w:rsidRPr="004F219D">
        <w:rPr>
          <w:rFonts w:ascii="Angsana New" w:hAnsi="Angsana New"/>
          <w:sz w:val="28"/>
        </w:rPr>
        <w:t>payment</w:t>
      </w:r>
      <w:r w:rsidRPr="004F219D">
        <w:rPr>
          <w:rFonts w:ascii="Angsana New" w:hAnsi="Angsana New"/>
          <w:sz w:val="28"/>
          <w:szCs w:val="28"/>
        </w:rPr>
        <w:t xml:space="preserve"> of lease liabilities as of </w:t>
      </w:r>
      <w:r w:rsidR="00067D84" w:rsidRPr="00067D84">
        <w:rPr>
          <w:rFonts w:ascii="Angsana New" w:hAnsi="Angsana New"/>
          <w:sz w:val="28"/>
          <w:szCs w:val="28"/>
        </w:rPr>
        <w:t xml:space="preserve">September </w:t>
      </w:r>
      <w:r w:rsidRPr="004F219D">
        <w:rPr>
          <w:rFonts w:ascii="Angsana New" w:hAnsi="Angsana New"/>
          <w:sz w:val="28"/>
          <w:szCs w:val="28"/>
          <w:cs/>
        </w:rPr>
        <w:t>3</w:t>
      </w:r>
      <w:r w:rsidR="000F7E58" w:rsidRPr="004F219D">
        <w:rPr>
          <w:rFonts w:ascii="Angsana New" w:hAnsi="Angsana New" w:hint="cs"/>
          <w:sz w:val="28"/>
          <w:szCs w:val="28"/>
          <w:cs/>
        </w:rPr>
        <w:t>0</w:t>
      </w:r>
      <w:r w:rsidRPr="004F219D">
        <w:rPr>
          <w:rFonts w:ascii="Angsana New" w:hAnsi="Angsana New"/>
          <w:sz w:val="28"/>
          <w:szCs w:val="28"/>
        </w:rPr>
        <w:t xml:space="preserve">, </w:t>
      </w:r>
      <w:r w:rsidRPr="004F219D">
        <w:rPr>
          <w:rFonts w:ascii="Angsana New" w:hAnsi="Angsana New"/>
          <w:sz w:val="28"/>
          <w:szCs w:val="28"/>
          <w:cs/>
        </w:rPr>
        <w:t>202</w:t>
      </w:r>
      <w:r w:rsidR="006E4BE8" w:rsidRPr="004F219D">
        <w:rPr>
          <w:rFonts w:ascii="Angsana New" w:hAnsi="Angsana New"/>
          <w:sz w:val="28"/>
          <w:szCs w:val="28"/>
        </w:rPr>
        <w:t>4</w:t>
      </w:r>
      <w:r w:rsidRPr="004F219D">
        <w:rPr>
          <w:rFonts w:ascii="Angsana New" w:hAnsi="Angsana New"/>
          <w:sz w:val="28"/>
          <w:szCs w:val="28"/>
          <w:cs/>
        </w:rPr>
        <w:t xml:space="preserve"> </w:t>
      </w:r>
      <w:r w:rsidRPr="004F219D">
        <w:rPr>
          <w:rFonts w:ascii="Angsana New" w:hAnsi="Angsana New"/>
          <w:sz w:val="28"/>
          <w:szCs w:val="28"/>
        </w:rPr>
        <w:t>and</w:t>
      </w:r>
      <w:r w:rsidR="00C7526D" w:rsidRPr="004F219D">
        <w:rPr>
          <w:rFonts w:ascii="Angsana New" w:hAnsi="Angsana New"/>
          <w:sz w:val="28"/>
          <w:szCs w:val="28"/>
        </w:rPr>
        <w:t xml:space="preserve"> December 31,</w:t>
      </w:r>
      <w:r w:rsidRPr="004F219D">
        <w:rPr>
          <w:rFonts w:ascii="Angsana New" w:hAnsi="Angsana New"/>
          <w:sz w:val="28"/>
          <w:szCs w:val="28"/>
        </w:rPr>
        <w:t xml:space="preserve"> </w:t>
      </w:r>
      <w:r w:rsidRPr="004F219D">
        <w:rPr>
          <w:rFonts w:ascii="Angsana New" w:hAnsi="Angsana New"/>
          <w:sz w:val="28"/>
          <w:szCs w:val="28"/>
          <w:cs/>
        </w:rPr>
        <w:t>202</w:t>
      </w:r>
      <w:r w:rsidR="006E4BE8" w:rsidRPr="004F219D">
        <w:rPr>
          <w:rFonts w:ascii="Angsana New" w:hAnsi="Angsana New"/>
          <w:sz w:val="28"/>
          <w:szCs w:val="28"/>
        </w:rPr>
        <w:t>3</w:t>
      </w:r>
      <w:r w:rsidRPr="004F219D">
        <w:rPr>
          <w:rFonts w:ascii="Angsana New" w:hAnsi="Angsana New"/>
          <w:sz w:val="28"/>
          <w:szCs w:val="28"/>
          <w:cs/>
        </w:rPr>
        <w:t xml:space="preserve"> </w:t>
      </w:r>
      <w:r w:rsidRPr="004F219D">
        <w:rPr>
          <w:rFonts w:ascii="Angsana New" w:hAnsi="Angsana New"/>
          <w:sz w:val="28"/>
          <w:szCs w:val="28"/>
        </w:rPr>
        <w:t>are as follows:</w:t>
      </w:r>
    </w:p>
    <w:tbl>
      <w:tblPr>
        <w:tblStyle w:val="TableGrid"/>
        <w:tblW w:w="95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4"/>
        <w:gridCol w:w="2698"/>
        <w:gridCol w:w="321"/>
        <w:gridCol w:w="1619"/>
        <w:gridCol w:w="321"/>
        <w:gridCol w:w="1620"/>
        <w:gridCol w:w="321"/>
        <w:gridCol w:w="1480"/>
        <w:gridCol w:w="6"/>
      </w:tblGrid>
      <w:tr w:rsidR="007A1933" w:rsidRPr="004F219D" w14:paraId="1C3B8400" w14:textId="77777777" w:rsidTr="005E2C53">
        <w:trPr>
          <w:trHeight w:val="303"/>
          <w:tblHeader/>
        </w:trPr>
        <w:tc>
          <w:tcPr>
            <w:tcW w:w="1174" w:type="dxa"/>
          </w:tcPr>
          <w:p w14:paraId="524257DD"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bookmarkStart w:id="6" w:name="_Hlk104478234"/>
          </w:p>
        </w:tc>
        <w:tc>
          <w:tcPr>
            <w:tcW w:w="2698" w:type="dxa"/>
          </w:tcPr>
          <w:p w14:paraId="56319020"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46730978"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bottom w:val="single" w:sz="4" w:space="0" w:color="auto"/>
            </w:tcBorders>
            <w:vAlign w:val="bottom"/>
          </w:tcPr>
          <w:p w14:paraId="12994011" w14:textId="63996384"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cs/>
              </w:rPr>
            </w:pPr>
            <w:r w:rsidRPr="004F219D">
              <w:rPr>
                <w:rFonts w:ascii="Angsana New" w:hAnsi="Angsana New"/>
                <w:sz w:val="28"/>
                <w:szCs w:val="28"/>
                <w:cs/>
              </w:rPr>
              <w:t>(Unit : Thousand Baht)</w:t>
            </w:r>
          </w:p>
        </w:tc>
      </w:tr>
      <w:tr w:rsidR="007A1933" w:rsidRPr="004F219D" w14:paraId="43DCEF2F" w14:textId="77777777" w:rsidTr="000F7E58">
        <w:trPr>
          <w:trHeight w:val="381"/>
          <w:tblHeader/>
        </w:trPr>
        <w:tc>
          <w:tcPr>
            <w:tcW w:w="1174" w:type="dxa"/>
          </w:tcPr>
          <w:p w14:paraId="3243B3D7"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6A570FA7"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29005DA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top w:val="single" w:sz="4" w:space="0" w:color="auto"/>
              <w:bottom w:val="single" w:sz="4" w:space="0" w:color="auto"/>
            </w:tcBorders>
            <w:vAlign w:val="center"/>
          </w:tcPr>
          <w:p w14:paraId="0E148271" w14:textId="5859F972"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Consolidated Financial Statements</w:t>
            </w:r>
          </w:p>
        </w:tc>
      </w:tr>
      <w:tr w:rsidR="007A1933" w:rsidRPr="004F219D" w14:paraId="2587A51D" w14:textId="77777777" w:rsidTr="009257EF">
        <w:trPr>
          <w:gridAfter w:val="1"/>
          <w:wAfter w:w="6" w:type="dxa"/>
          <w:trHeight w:val="381"/>
          <w:tblHeader/>
        </w:trPr>
        <w:tc>
          <w:tcPr>
            <w:tcW w:w="1174" w:type="dxa"/>
          </w:tcPr>
          <w:p w14:paraId="0DD0B884"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1B435CA6"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024604BB"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single" w:sz="4" w:space="0" w:color="auto"/>
            </w:tcBorders>
            <w:vAlign w:val="center"/>
          </w:tcPr>
          <w:p w14:paraId="533024CB" w14:textId="6BA8C2A0"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Lease liabilities</w:t>
            </w:r>
          </w:p>
        </w:tc>
        <w:tc>
          <w:tcPr>
            <w:tcW w:w="321" w:type="dxa"/>
            <w:tcBorders>
              <w:top w:val="single" w:sz="4" w:space="0" w:color="auto"/>
            </w:tcBorders>
            <w:vAlign w:val="center"/>
          </w:tcPr>
          <w:p w14:paraId="790055B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620" w:type="dxa"/>
            <w:tcBorders>
              <w:top w:val="single" w:sz="4" w:space="0" w:color="auto"/>
              <w:bottom w:val="single" w:sz="4" w:space="0" w:color="auto"/>
            </w:tcBorders>
            <w:vAlign w:val="center"/>
          </w:tcPr>
          <w:p w14:paraId="1CE43EE5" w14:textId="78D13696"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Deferest interest</w:t>
            </w:r>
          </w:p>
        </w:tc>
        <w:tc>
          <w:tcPr>
            <w:tcW w:w="321" w:type="dxa"/>
            <w:tcBorders>
              <w:top w:val="single" w:sz="4" w:space="0" w:color="auto"/>
            </w:tcBorders>
            <w:vAlign w:val="center"/>
          </w:tcPr>
          <w:p w14:paraId="7B4D97B4"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480" w:type="dxa"/>
            <w:tcBorders>
              <w:top w:val="single" w:sz="4" w:space="0" w:color="auto"/>
              <w:bottom w:val="single" w:sz="4" w:space="0" w:color="auto"/>
            </w:tcBorders>
            <w:vAlign w:val="center"/>
          </w:tcPr>
          <w:p w14:paraId="6AC1BD4A" w14:textId="094EAE6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cs/>
              </w:rPr>
            </w:pPr>
            <w:r w:rsidRPr="004F219D">
              <w:rPr>
                <w:rFonts w:ascii="Angsana New" w:hAnsi="Angsana New"/>
                <w:sz w:val="28"/>
                <w:szCs w:val="28"/>
              </w:rPr>
              <w:t>Net</w:t>
            </w:r>
          </w:p>
        </w:tc>
      </w:tr>
      <w:tr w:rsidR="005E2C53" w:rsidRPr="004F219D" w14:paraId="1CF47C39" w14:textId="77777777" w:rsidTr="009257EF">
        <w:trPr>
          <w:gridAfter w:val="1"/>
          <w:wAfter w:w="6" w:type="dxa"/>
          <w:trHeight w:val="58"/>
          <w:tblHeader/>
        </w:trPr>
        <w:tc>
          <w:tcPr>
            <w:tcW w:w="1174" w:type="dxa"/>
            <w:vAlign w:val="bottom"/>
          </w:tcPr>
          <w:p w14:paraId="462F57A1"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2698" w:type="dxa"/>
            <w:vAlign w:val="bottom"/>
          </w:tcPr>
          <w:p w14:paraId="2141A597"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321" w:type="dxa"/>
            <w:vAlign w:val="bottom"/>
          </w:tcPr>
          <w:p w14:paraId="6E7A4D1F"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19" w:type="dxa"/>
            <w:tcBorders>
              <w:top w:val="single" w:sz="4" w:space="0" w:color="auto"/>
            </w:tcBorders>
            <w:vAlign w:val="bottom"/>
          </w:tcPr>
          <w:p w14:paraId="64ED9219"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090AC265"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20" w:type="dxa"/>
            <w:tcBorders>
              <w:top w:val="single" w:sz="4" w:space="0" w:color="auto"/>
            </w:tcBorders>
            <w:vAlign w:val="bottom"/>
          </w:tcPr>
          <w:p w14:paraId="7CD05316"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5F106E3F"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480" w:type="dxa"/>
            <w:tcBorders>
              <w:top w:val="single" w:sz="4" w:space="0" w:color="auto"/>
            </w:tcBorders>
            <w:vAlign w:val="bottom"/>
          </w:tcPr>
          <w:p w14:paraId="14625F73"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r>
      <w:tr w:rsidR="00A814C2" w:rsidRPr="004F219D" w14:paraId="417FFB0B" w14:textId="77777777" w:rsidTr="00EE6613">
        <w:trPr>
          <w:gridAfter w:val="1"/>
          <w:wAfter w:w="6" w:type="dxa"/>
          <w:trHeight w:val="381"/>
        </w:trPr>
        <w:tc>
          <w:tcPr>
            <w:tcW w:w="3872" w:type="dxa"/>
            <w:gridSpan w:val="2"/>
          </w:tcPr>
          <w:p w14:paraId="5FD60C38" w14:textId="45A15C8D"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4F219D">
              <w:rPr>
                <w:rFonts w:ascii="Angsana New" w:hAnsi="Angsana New"/>
                <w:sz w:val="28"/>
                <w:szCs w:val="28"/>
                <w:cs/>
              </w:rPr>
              <w:t xml:space="preserve">As at </w:t>
            </w:r>
            <w:r w:rsidR="00067D84" w:rsidRPr="00067D84">
              <w:rPr>
                <w:rFonts w:ascii="Angsana New" w:hAnsi="Angsana New"/>
                <w:sz w:val="28"/>
                <w:szCs w:val="28"/>
              </w:rPr>
              <w:t>September</w:t>
            </w:r>
            <w:r w:rsidRPr="004F219D">
              <w:rPr>
                <w:rFonts w:ascii="Angsana New" w:hAnsi="Angsana New"/>
                <w:sz w:val="28"/>
                <w:szCs w:val="28"/>
              </w:rPr>
              <w:t xml:space="preserve"> 3</w:t>
            </w:r>
            <w:r w:rsidR="000F7E58" w:rsidRPr="004F219D">
              <w:rPr>
                <w:rFonts w:ascii="Angsana New" w:hAnsi="Angsana New"/>
                <w:sz w:val="28"/>
                <w:szCs w:val="28"/>
              </w:rPr>
              <w:t>0</w:t>
            </w:r>
            <w:r w:rsidRPr="004F219D">
              <w:rPr>
                <w:rFonts w:ascii="Angsana New" w:hAnsi="Angsana New"/>
                <w:sz w:val="28"/>
                <w:szCs w:val="28"/>
                <w:cs/>
              </w:rPr>
              <w:t xml:space="preserve">, </w:t>
            </w:r>
            <w:r w:rsidRPr="004F219D">
              <w:rPr>
                <w:rFonts w:ascii="Angsana New" w:hAnsi="Angsana New"/>
                <w:sz w:val="28"/>
                <w:szCs w:val="28"/>
              </w:rPr>
              <w:t>202</w:t>
            </w:r>
            <w:r w:rsidR="006E4BE8" w:rsidRPr="004F219D">
              <w:rPr>
                <w:rFonts w:ascii="Angsana New" w:hAnsi="Angsana New"/>
                <w:sz w:val="28"/>
                <w:szCs w:val="28"/>
              </w:rPr>
              <w:t>4</w:t>
            </w:r>
          </w:p>
        </w:tc>
        <w:tc>
          <w:tcPr>
            <w:tcW w:w="321" w:type="dxa"/>
          </w:tcPr>
          <w:p w14:paraId="319FB382"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56B66308"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2E021DD2"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223EDB0E"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606672CA"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554E8CE4"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244439" w:rsidRPr="008A529A" w14:paraId="553650CD" w14:textId="77777777" w:rsidTr="004A0F67">
        <w:trPr>
          <w:gridAfter w:val="1"/>
          <w:wAfter w:w="6" w:type="dxa"/>
          <w:trHeight w:val="381"/>
        </w:trPr>
        <w:tc>
          <w:tcPr>
            <w:tcW w:w="3872" w:type="dxa"/>
            <w:gridSpan w:val="2"/>
          </w:tcPr>
          <w:p w14:paraId="65CEA445" w14:textId="2196599A"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A529A">
              <w:rPr>
                <w:rFonts w:ascii="Angsana New" w:hAnsi="Angsana New"/>
                <w:sz w:val="28"/>
                <w:szCs w:val="28"/>
                <w:cs/>
              </w:rPr>
              <w:t>Due within one year</w:t>
            </w:r>
          </w:p>
        </w:tc>
        <w:tc>
          <w:tcPr>
            <w:tcW w:w="321" w:type="dxa"/>
          </w:tcPr>
          <w:p w14:paraId="4380CBA6"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3F117E50" w14:textId="6391091C"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6,581</w:t>
            </w:r>
          </w:p>
        </w:tc>
        <w:tc>
          <w:tcPr>
            <w:tcW w:w="321" w:type="dxa"/>
            <w:vAlign w:val="center"/>
          </w:tcPr>
          <w:p w14:paraId="1D27A931"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15928662" w14:textId="7442FB71"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(650)</w:t>
            </w:r>
          </w:p>
        </w:tc>
        <w:tc>
          <w:tcPr>
            <w:tcW w:w="321" w:type="dxa"/>
            <w:vAlign w:val="center"/>
          </w:tcPr>
          <w:p w14:paraId="313A1F51"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shd w:val="clear" w:color="auto" w:fill="auto"/>
            <w:vAlign w:val="center"/>
          </w:tcPr>
          <w:p w14:paraId="1DD0255E" w14:textId="6698BDE5"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5,931</w:t>
            </w:r>
          </w:p>
        </w:tc>
      </w:tr>
      <w:tr w:rsidR="00244439" w:rsidRPr="008A529A" w14:paraId="6875C236" w14:textId="77777777" w:rsidTr="004A0F67">
        <w:trPr>
          <w:gridAfter w:val="1"/>
          <w:wAfter w:w="6" w:type="dxa"/>
          <w:trHeight w:val="381"/>
        </w:trPr>
        <w:tc>
          <w:tcPr>
            <w:tcW w:w="3872" w:type="dxa"/>
            <w:gridSpan w:val="2"/>
          </w:tcPr>
          <w:p w14:paraId="1FC6B785" w14:textId="0E2798BC"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A529A">
              <w:rPr>
                <w:rFonts w:ascii="Angsana New" w:hAnsi="Angsana New"/>
                <w:sz w:val="28"/>
                <w:szCs w:val="28"/>
              </w:rPr>
              <w:t>Due after one year but within five years</w:t>
            </w:r>
          </w:p>
        </w:tc>
        <w:tc>
          <w:tcPr>
            <w:tcW w:w="321" w:type="dxa"/>
          </w:tcPr>
          <w:p w14:paraId="257B2423"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00261CC0" w14:textId="51865761"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6,749</w:t>
            </w:r>
          </w:p>
        </w:tc>
        <w:tc>
          <w:tcPr>
            <w:tcW w:w="321" w:type="dxa"/>
            <w:vAlign w:val="center"/>
          </w:tcPr>
          <w:p w14:paraId="5129908B"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29B1770" w14:textId="1CB24ABA"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(374)</w:t>
            </w:r>
          </w:p>
        </w:tc>
        <w:tc>
          <w:tcPr>
            <w:tcW w:w="321" w:type="dxa"/>
            <w:vAlign w:val="center"/>
          </w:tcPr>
          <w:p w14:paraId="52DEFDFA"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shd w:val="clear" w:color="auto" w:fill="auto"/>
            <w:vAlign w:val="center"/>
          </w:tcPr>
          <w:p w14:paraId="4FC234F0" w14:textId="5FABE2F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6,375</w:t>
            </w:r>
          </w:p>
        </w:tc>
      </w:tr>
      <w:tr w:rsidR="00244439" w:rsidRPr="008A529A" w14:paraId="791C823E" w14:textId="77777777" w:rsidTr="004A0F67">
        <w:trPr>
          <w:gridAfter w:val="1"/>
          <w:wAfter w:w="6" w:type="dxa"/>
          <w:trHeight w:val="381"/>
        </w:trPr>
        <w:tc>
          <w:tcPr>
            <w:tcW w:w="3872" w:type="dxa"/>
            <w:gridSpan w:val="2"/>
          </w:tcPr>
          <w:p w14:paraId="08A88875" w14:textId="4BBF095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A529A">
              <w:rPr>
                <w:rFonts w:ascii="Angsana New" w:hAnsi="Angsana New"/>
                <w:sz w:val="28"/>
                <w:szCs w:val="28"/>
                <w:cs/>
              </w:rPr>
              <w:t>Due without five years</w:t>
            </w:r>
          </w:p>
        </w:tc>
        <w:tc>
          <w:tcPr>
            <w:tcW w:w="321" w:type="dxa"/>
          </w:tcPr>
          <w:p w14:paraId="4487A720"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bottom w:val="single" w:sz="4" w:space="0" w:color="auto"/>
            </w:tcBorders>
            <w:vAlign w:val="center"/>
          </w:tcPr>
          <w:p w14:paraId="2323606D" w14:textId="08C4C0B6"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w:t>
            </w:r>
          </w:p>
        </w:tc>
        <w:tc>
          <w:tcPr>
            <w:tcW w:w="321" w:type="dxa"/>
            <w:vAlign w:val="center"/>
          </w:tcPr>
          <w:p w14:paraId="1F36FB5C"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bottom w:val="single" w:sz="4" w:space="0" w:color="auto"/>
            </w:tcBorders>
            <w:vAlign w:val="center"/>
          </w:tcPr>
          <w:p w14:paraId="1B55B005" w14:textId="49952804"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w:t>
            </w:r>
          </w:p>
        </w:tc>
        <w:tc>
          <w:tcPr>
            <w:tcW w:w="321" w:type="dxa"/>
            <w:vAlign w:val="center"/>
          </w:tcPr>
          <w:p w14:paraId="414E811D"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bottom w:val="single" w:sz="4" w:space="0" w:color="auto"/>
            </w:tcBorders>
            <w:shd w:val="clear" w:color="auto" w:fill="auto"/>
            <w:vAlign w:val="center"/>
          </w:tcPr>
          <w:p w14:paraId="7BBC1271" w14:textId="28E5529D"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w:t>
            </w:r>
          </w:p>
        </w:tc>
      </w:tr>
      <w:tr w:rsidR="00244439" w:rsidRPr="008A529A" w14:paraId="578B0345" w14:textId="77777777" w:rsidTr="004A0F67">
        <w:trPr>
          <w:gridAfter w:val="1"/>
          <w:wAfter w:w="6" w:type="dxa"/>
          <w:trHeight w:val="381"/>
        </w:trPr>
        <w:tc>
          <w:tcPr>
            <w:tcW w:w="3872" w:type="dxa"/>
            <w:gridSpan w:val="2"/>
          </w:tcPr>
          <w:p w14:paraId="55BD74D7" w14:textId="06A65A66"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cs/>
              </w:rPr>
              <w:t>Total</w:t>
            </w:r>
          </w:p>
        </w:tc>
        <w:tc>
          <w:tcPr>
            <w:tcW w:w="321" w:type="dxa"/>
          </w:tcPr>
          <w:p w14:paraId="603840BC"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691843F6" w14:textId="70855B5C"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13,330</w:t>
            </w:r>
          </w:p>
        </w:tc>
        <w:tc>
          <w:tcPr>
            <w:tcW w:w="321" w:type="dxa"/>
            <w:vAlign w:val="center"/>
          </w:tcPr>
          <w:p w14:paraId="62F42223"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vAlign w:val="center"/>
          </w:tcPr>
          <w:p w14:paraId="4ACE7686" w14:textId="2034886E"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(1,024)</w:t>
            </w:r>
          </w:p>
        </w:tc>
        <w:tc>
          <w:tcPr>
            <w:tcW w:w="321" w:type="dxa"/>
            <w:vAlign w:val="center"/>
          </w:tcPr>
          <w:p w14:paraId="6DA5DC67" w14:textId="77777777"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shd w:val="clear" w:color="auto" w:fill="auto"/>
            <w:vAlign w:val="center"/>
          </w:tcPr>
          <w:p w14:paraId="0F054093" w14:textId="554F7EBA" w:rsidR="00244439" w:rsidRPr="00244439"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244439">
              <w:rPr>
                <w:rFonts w:ascii="Angsana New" w:hAnsi="Angsana New"/>
                <w:sz w:val="28"/>
                <w:szCs w:val="28"/>
              </w:rPr>
              <w:t>12,306</w:t>
            </w:r>
          </w:p>
        </w:tc>
      </w:tr>
      <w:tr w:rsidR="00244439" w:rsidRPr="008A529A" w14:paraId="2149C2AA" w14:textId="77777777" w:rsidTr="000B240E">
        <w:trPr>
          <w:gridAfter w:val="1"/>
          <w:wAfter w:w="6" w:type="dxa"/>
          <w:trHeight w:val="381"/>
        </w:trPr>
        <w:tc>
          <w:tcPr>
            <w:tcW w:w="3872" w:type="dxa"/>
            <w:gridSpan w:val="2"/>
          </w:tcPr>
          <w:p w14:paraId="2B84E1C9" w14:textId="1CBC1175"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cs/>
              </w:rPr>
              <w:t xml:space="preserve">As at </w:t>
            </w:r>
            <w:r w:rsidRPr="008A529A">
              <w:rPr>
                <w:rFonts w:ascii="Angsana New" w:hAnsi="Angsana New"/>
                <w:sz w:val="28"/>
                <w:szCs w:val="28"/>
              </w:rPr>
              <w:t>December 31</w:t>
            </w:r>
            <w:r w:rsidRPr="008A529A">
              <w:rPr>
                <w:rFonts w:ascii="Angsana New" w:hAnsi="Angsana New"/>
                <w:sz w:val="28"/>
                <w:szCs w:val="28"/>
                <w:cs/>
              </w:rPr>
              <w:t xml:space="preserve">, </w:t>
            </w:r>
            <w:r w:rsidRPr="008A529A">
              <w:rPr>
                <w:rFonts w:ascii="Angsana New" w:hAnsi="Angsana New"/>
                <w:sz w:val="28"/>
                <w:szCs w:val="28"/>
              </w:rPr>
              <w:t>2023</w:t>
            </w:r>
          </w:p>
        </w:tc>
        <w:tc>
          <w:tcPr>
            <w:tcW w:w="321" w:type="dxa"/>
          </w:tcPr>
          <w:p w14:paraId="23D6B4D0"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double" w:sz="4" w:space="0" w:color="auto"/>
            </w:tcBorders>
            <w:vAlign w:val="center"/>
          </w:tcPr>
          <w:p w14:paraId="7EE34C67"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70F6F823"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double" w:sz="4" w:space="0" w:color="auto"/>
            </w:tcBorders>
            <w:vAlign w:val="center"/>
          </w:tcPr>
          <w:p w14:paraId="4D9A4622"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32816417"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double" w:sz="4" w:space="0" w:color="auto"/>
            </w:tcBorders>
            <w:vAlign w:val="center"/>
          </w:tcPr>
          <w:p w14:paraId="28E982C0"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244439" w:rsidRPr="008A529A" w14:paraId="09CA04FF" w14:textId="77777777" w:rsidTr="00EE6613">
        <w:trPr>
          <w:gridAfter w:val="1"/>
          <w:wAfter w:w="6" w:type="dxa"/>
          <w:trHeight w:val="381"/>
        </w:trPr>
        <w:tc>
          <w:tcPr>
            <w:tcW w:w="3872" w:type="dxa"/>
            <w:gridSpan w:val="2"/>
          </w:tcPr>
          <w:p w14:paraId="25BDAF1A" w14:textId="268C86AE"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cs/>
              </w:rPr>
              <w:t>Due within one year</w:t>
            </w:r>
          </w:p>
        </w:tc>
        <w:tc>
          <w:tcPr>
            <w:tcW w:w="321" w:type="dxa"/>
          </w:tcPr>
          <w:p w14:paraId="78F34CE3"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28D99581" w14:textId="56494059"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20,231</w:t>
            </w:r>
          </w:p>
        </w:tc>
        <w:tc>
          <w:tcPr>
            <w:tcW w:w="321" w:type="dxa"/>
            <w:vAlign w:val="center"/>
          </w:tcPr>
          <w:p w14:paraId="3E494536"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1BF1102C" w14:textId="6DF53190"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(2,192)</w:t>
            </w:r>
          </w:p>
        </w:tc>
        <w:tc>
          <w:tcPr>
            <w:tcW w:w="321" w:type="dxa"/>
            <w:vAlign w:val="center"/>
          </w:tcPr>
          <w:p w14:paraId="0A061C83"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27808DBB" w14:textId="008CEB65"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18,039</w:t>
            </w:r>
          </w:p>
        </w:tc>
      </w:tr>
      <w:tr w:rsidR="00244439" w:rsidRPr="008A529A" w14:paraId="12146E53" w14:textId="77777777" w:rsidTr="00EE6613">
        <w:trPr>
          <w:gridAfter w:val="1"/>
          <w:wAfter w:w="6" w:type="dxa"/>
          <w:trHeight w:val="381"/>
        </w:trPr>
        <w:tc>
          <w:tcPr>
            <w:tcW w:w="3872" w:type="dxa"/>
            <w:gridSpan w:val="2"/>
          </w:tcPr>
          <w:p w14:paraId="262E57BF" w14:textId="3790CDDA"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rPr>
              <w:t>Due after one year but within five years</w:t>
            </w:r>
          </w:p>
        </w:tc>
        <w:tc>
          <w:tcPr>
            <w:tcW w:w="321" w:type="dxa"/>
          </w:tcPr>
          <w:p w14:paraId="5AE8FB33"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36F9B1F0" w14:textId="65286C7F"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25,354</w:t>
            </w:r>
          </w:p>
        </w:tc>
        <w:tc>
          <w:tcPr>
            <w:tcW w:w="321" w:type="dxa"/>
            <w:vAlign w:val="center"/>
          </w:tcPr>
          <w:p w14:paraId="242C18EF"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AC54D02" w14:textId="0CA54EF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(1,669)</w:t>
            </w:r>
          </w:p>
        </w:tc>
        <w:tc>
          <w:tcPr>
            <w:tcW w:w="321" w:type="dxa"/>
            <w:vAlign w:val="center"/>
          </w:tcPr>
          <w:p w14:paraId="0E282ACF"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35FEFBF3" w14:textId="0971C7A0"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23,685</w:t>
            </w:r>
          </w:p>
        </w:tc>
      </w:tr>
      <w:tr w:rsidR="00244439" w:rsidRPr="008A529A" w14:paraId="1E3D073C" w14:textId="77777777" w:rsidTr="00EE6613">
        <w:trPr>
          <w:gridAfter w:val="1"/>
          <w:wAfter w:w="6" w:type="dxa"/>
          <w:trHeight w:val="381"/>
        </w:trPr>
        <w:tc>
          <w:tcPr>
            <w:tcW w:w="3872" w:type="dxa"/>
            <w:gridSpan w:val="2"/>
          </w:tcPr>
          <w:p w14:paraId="34D91FD9" w14:textId="34C48EF2"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cs/>
              </w:rPr>
              <w:t>Due without five years</w:t>
            </w:r>
          </w:p>
        </w:tc>
        <w:tc>
          <w:tcPr>
            <w:tcW w:w="321" w:type="dxa"/>
          </w:tcPr>
          <w:p w14:paraId="08A79C6E"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bottom w:val="single" w:sz="4" w:space="0" w:color="auto"/>
            </w:tcBorders>
            <w:vAlign w:val="center"/>
          </w:tcPr>
          <w:p w14:paraId="2128DE36" w14:textId="4D1A1578"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w:t>
            </w:r>
          </w:p>
        </w:tc>
        <w:tc>
          <w:tcPr>
            <w:tcW w:w="321" w:type="dxa"/>
            <w:vAlign w:val="center"/>
          </w:tcPr>
          <w:p w14:paraId="37E18493"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bottom w:val="single" w:sz="4" w:space="0" w:color="auto"/>
            </w:tcBorders>
            <w:vAlign w:val="center"/>
          </w:tcPr>
          <w:p w14:paraId="61A7D5C4" w14:textId="00320342"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w:t>
            </w:r>
          </w:p>
        </w:tc>
        <w:tc>
          <w:tcPr>
            <w:tcW w:w="321" w:type="dxa"/>
            <w:vAlign w:val="center"/>
          </w:tcPr>
          <w:p w14:paraId="7EC09C49"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bottom w:val="single" w:sz="4" w:space="0" w:color="auto"/>
            </w:tcBorders>
            <w:vAlign w:val="center"/>
          </w:tcPr>
          <w:p w14:paraId="3E38A5CA" w14:textId="1BBCFAE3"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w:t>
            </w:r>
          </w:p>
        </w:tc>
      </w:tr>
      <w:tr w:rsidR="00244439" w:rsidRPr="008A529A" w14:paraId="17675889" w14:textId="77777777" w:rsidTr="00EE6613">
        <w:trPr>
          <w:gridAfter w:val="1"/>
          <w:wAfter w:w="6" w:type="dxa"/>
          <w:trHeight w:val="381"/>
        </w:trPr>
        <w:tc>
          <w:tcPr>
            <w:tcW w:w="3872" w:type="dxa"/>
            <w:gridSpan w:val="2"/>
          </w:tcPr>
          <w:p w14:paraId="264B3BE6" w14:textId="42F48ABC"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cs/>
              </w:rPr>
              <w:t>Total</w:t>
            </w:r>
          </w:p>
        </w:tc>
        <w:tc>
          <w:tcPr>
            <w:tcW w:w="321" w:type="dxa"/>
          </w:tcPr>
          <w:p w14:paraId="2F45BBC0"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21407C62" w14:textId="3F641852"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45,585</w:t>
            </w:r>
          </w:p>
        </w:tc>
        <w:tc>
          <w:tcPr>
            <w:tcW w:w="321" w:type="dxa"/>
            <w:vAlign w:val="center"/>
          </w:tcPr>
          <w:p w14:paraId="41F087F4"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vAlign w:val="center"/>
          </w:tcPr>
          <w:p w14:paraId="439C7900" w14:textId="42E9D419"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(3,861)</w:t>
            </w:r>
          </w:p>
        </w:tc>
        <w:tc>
          <w:tcPr>
            <w:tcW w:w="321" w:type="dxa"/>
            <w:vAlign w:val="center"/>
          </w:tcPr>
          <w:p w14:paraId="64DADB46" w14:textId="77777777"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vAlign w:val="center"/>
          </w:tcPr>
          <w:p w14:paraId="3B1B0A4F" w14:textId="3EB1D218" w:rsidR="00244439" w:rsidRPr="008A529A" w:rsidRDefault="00244439" w:rsidP="0024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A529A">
              <w:rPr>
                <w:rFonts w:ascii="Angsana New" w:hAnsi="Angsana New"/>
                <w:sz w:val="28"/>
                <w:szCs w:val="28"/>
              </w:rPr>
              <w:t>41,724</w:t>
            </w:r>
          </w:p>
        </w:tc>
      </w:tr>
      <w:bookmarkEnd w:id="6"/>
    </w:tbl>
    <w:p w14:paraId="6B6683BD" w14:textId="37FE47E0" w:rsidR="006E4BE8"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p w14:paraId="5CEE19B4" w14:textId="77777777" w:rsidR="007E088F" w:rsidRPr="008A529A" w:rsidRDefault="007E088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3185"/>
        <w:gridCol w:w="326"/>
        <w:gridCol w:w="1717"/>
        <w:gridCol w:w="326"/>
        <w:gridCol w:w="1745"/>
        <w:gridCol w:w="326"/>
        <w:gridCol w:w="1403"/>
      </w:tblGrid>
      <w:tr w:rsidR="007A1933" w:rsidRPr="008A529A" w14:paraId="52933931" w14:textId="77777777" w:rsidTr="001331E4">
        <w:trPr>
          <w:trHeight w:val="229"/>
        </w:trPr>
        <w:tc>
          <w:tcPr>
            <w:tcW w:w="612" w:type="dxa"/>
          </w:tcPr>
          <w:p w14:paraId="636D747F" w14:textId="0487404A" w:rsidR="007A1933" w:rsidRPr="008A529A" w:rsidRDefault="006E4BE8"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8A529A">
              <w:rPr>
                <w:rFonts w:ascii="Angsana New" w:hAnsi="Angsana New"/>
              </w:rPr>
              <w:br w:type="page"/>
            </w:r>
            <w:bookmarkStart w:id="7" w:name="_Hlk104478367"/>
          </w:p>
        </w:tc>
        <w:tc>
          <w:tcPr>
            <w:tcW w:w="3185" w:type="dxa"/>
            <w:vAlign w:val="center"/>
          </w:tcPr>
          <w:p w14:paraId="791B1329" w14:textId="77777777" w:rsidR="007A1933" w:rsidRPr="008A529A"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1EBB02BC" w14:textId="77777777" w:rsidR="007A1933" w:rsidRPr="008A529A"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bottom w:val="single" w:sz="4" w:space="0" w:color="auto"/>
            </w:tcBorders>
            <w:vAlign w:val="center"/>
          </w:tcPr>
          <w:p w14:paraId="72B98794" w14:textId="02E579A1" w:rsidR="007A1933" w:rsidRPr="008A529A"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A529A">
              <w:rPr>
                <w:rFonts w:ascii="Angsana New" w:hAnsi="Angsana New"/>
                <w:sz w:val="28"/>
                <w:szCs w:val="28"/>
                <w:cs/>
              </w:rPr>
              <w:t>(Unit : Thousand Baht)</w:t>
            </w:r>
          </w:p>
        </w:tc>
      </w:tr>
      <w:tr w:rsidR="007A1933" w:rsidRPr="008A529A" w14:paraId="610F2C39" w14:textId="77777777" w:rsidTr="001331E4">
        <w:trPr>
          <w:trHeight w:val="252"/>
        </w:trPr>
        <w:tc>
          <w:tcPr>
            <w:tcW w:w="612" w:type="dxa"/>
          </w:tcPr>
          <w:p w14:paraId="7505F386"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005C5D03"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268DCFB"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top w:val="single" w:sz="4" w:space="0" w:color="auto"/>
              <w:bottom w:val="single" w:sz="4" w:space="0" w:color="auto"/>
            </w:tcBorders>
            <w:vAlign w:val="center"/>
          </w:tcPr>
          <w:p w14:paraId="3BF27F6C" w14:textId="578B9B25"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A529A">
              <w:rPr>
                <w:rFonts w:ascii="Angsana New" w:hAnsi="Angsana New"/>
                <w:sz w:val="28"/>
                <w:szCs w:val="28"/>
                <w:cs/>
              </w:rPr>
              <w:t>Separate Financial Statements</w:t>
            </w:r>
          </w:p>
        </w:tc>
      </w:tr>
      <w:tr w:rsidR="007A1933" w:rsidRPr="008A529A" w14:paraId="0A807AA6" w14:textId="77777777" w:rsidTr="001331E4">
        <w:trPr>
          <w:trHeight w:val="381"/>
        </w:trPr>
        <w:tc>
          <w:tcPr>
            <w:tcW w:w="612" w:type="dxa"/>
          </w:tcPr>
          <w:p w14:paraId="1E206651"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5C020292"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54299060"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single" w:sz="4" w:space="0" w:color="auto"/>
            </w:tcBorders>
            <w:vAlign w:val="center"/>
          </w:tcPr>
          <w:p w14:paraId="59949DF2" w14:textId="4189D03B" w:rsidR="007A1933" w:rsidRPr="008A529A"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A529A">
              <w:rPr>
                <w:rFonts w:ascii="Angsana New" w:hAnsi="Angsana New"/>
                <w:sz w:val="28"/>
                <w:szCs w:val="28"/>
                <w:cs/>
              </w:rPr>
              <w:t>Lease liabilities</w:t>
            </w:r>
          </w:p>
        </w:tc>
        <w:tc>
          <w:tcPr>
            <w:tcW w:w="326" w:type="dxa"/>
            <w:tcBorders>
              <w:top w:val="single" w:sz="4" w:space="0" w:color="auto"/>
            </w:tcBorders>
            <w:vAlign w:val="center"/>
          </w:tcPr>
          <w:p w14:paraId="357C3C69"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745" w:type="dxa"/>
            <w:tcBorders>
              <w:top w:val="single" w:sz="4" w:space="0" w:color="auto"/>
              <w:bottom w:val="single" w:sz="4" w:space="0" w:color="auto"/>
            </w:tcBorders>
            <w:vAlign w:val="center"/>
          </w:tcPr>
          <w:p w14:paraId="7A264668" w14:textId="6E148D8F" w:rsidR="007A1933" w:rsidRPr="008A529A"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A529A">
              <w:rPr>
                <w:rFonts w:ascii="Angsana New" w:hAnsi="Angsana New"/>
                <w:sz w:val="28"/>
                <w:szCs w:val="28"/>
                <w:cs/>
              </w:rPr>
              <w:t>Deferest interest</w:t>
            </w:r>
          </w:p>
        </w:tc>
        <w:tc>
          <w:tcPr>
            <w:tcW w:w="326" w:type="dxa"/>
            <w:tcBorders>
              <w:top w:val="single" w:sz="4" w:space="0" w:color="auto"/>
            </w:tcBorders>
            <w:vAlign w:val="center"/>
          </w:tcPr>
          <w:p w14:paraId="296801D0"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403" w:type="dxa"/>
            <w:tcBorders>
              <w:top w:val="single" w:sz="4" w:space="0" w:color="auto"/>
              <w:bottom w:val="single" w:sz="4" w:space="0" w:color="auto"/>
            </w:tcBorders>
            <w:vAlign w:val="center"/>
          </w:tcPr>
          <w:p w14:paraId="161A501F" w14:textId="1FB3F270"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A529A">
              <w:rPr>
                <w:rFonts w:ascii="Angsana New" w:hAnsi="Angsana New"/>
                <w:sz w:val="28"/>
                <w:szCs w:val="28"/>
              </w:rPr>
              <w:t>Net</w:t>
            </w:r>
          </w:p>
        </w:tc>
      </w:tr>
      <w:tr w:rsidR="00C7526D" w:rsidRPr="008A529A" w14:paraId="6C9BA50B" w14:textId="77777777" w:rsidTr="001331E4">
        <w:trPr>
          <w:trHeight w:val="381"/>
        </w:trPr>
        <w:tc>
          <w:tcPr>
            <w:tcW w:w="3797" w:type="dxa"/>
            <w:gridSpan w:val="2"/>
          </w:tcPr>
          <w:p w14:paraId="7DEDED6B" w14:textId="2CE1B91B"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A529A">
              <w:rPr>
                <w:rFonts w:ascii="Angsana New" w:hAnsi="Angsana New"/>
                <w:sz w:val="28"/>
                <w:szCs w:val="28"/>
                <w:cs/>
              </w:rPr>
              <w:t xml:space="preserve">As at </w:t>
            </w:r>
            <w:r w:rsidR="00067D84" w:rsidRPr="008A529A">
              <w:rPr>
                <w:rFonts w:ascii="Angsana New" w:hAnsi="Angsana New"/>
                <w:sz w:val="28"/>
                <w:szCs w:val="28"/>
              </w:rPr>
              <w:t>September</w:t>
            </w:r>
            <w:r w:rsidRPr="008A529A">
              <w:rPr>
                <w:rFonts w:ascii="Angsana New" w:hAnsi="Angsana New"/>
                <w:sz w:val="28"/>
                <w:szCs w:val="28"/>
              </w:rPr>
              <w:t xml:space="preserve"> 3</w:t>
            </w:r>
            <w:r w:rsidR="000F7E58" w:rsidRPr="008A529A">
              <w:rPr>
                <w:rFonts w:ascii="Angsana New" w:hAnsi="Angsana New"/>
                <w:sz w:val="28"/>
                <w:szCs w:val="28"/>
              </w:rPr>
              <w:t>0</w:t>
            </w:r>
            <w:r w:rsidRPr="008A529A">
              <w:rPr>
                <w:rFonts w:ascii="Angsana New" w:hAnsi="Angsana New"/>
                <w:sz w:val="28"/>
                <w:szCs w:val="28"/>
                <w:cs/>
              </w:rPr>
              <w:t xml:space="preserve">, </w:t>
            </w:r>
            <w:r w:rsidRPr="008A529A">
              <w:rPr>
                <w:rFonts w:ascii="Angsana New" w:hAnsi="Angsana New"/>
                <w:sz w:val="28"/>
                <w:szCs w:val="28"/>
              </w:rPr>
              <w:t>202</w:t>
            </w:r>
            <w:r w:rsidR="006E4BE8" w:rsidRPr="008A529A">
              <w:rPr>
                <w:rFonts w:ascii="Angsana New" w:hAnsi="Angsana New"/>
                <w:sz w:val="28"/>
                <w:szCs w:val="28"/>
              </w:rPr>
              <w:t>4</w:t>
            </w:r>
          </w:p>
        </w:tc>
        <w:tc>
          <w:tcPr>
            <w:tcW w:w="326" w:type="dxa"/>
            <w:vAlign w:val="center"/>
          </w:tcPr>
          <w:p w14:paraId="2BBA2E23"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088CFC1"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3B96ED30"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28162E9E"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607379D"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DED8889"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432340" w:rsidRPr="008A529A" w14:paraId="2E728260" w14:textId="77777777" w:rsidTr="00BF7496">
        <w:trPr>
          <w:trHeight w:val="381"/>
        </w:trPr>
        <w:tc>
          <w:tcPr>
            <w:tcW w:w="3797" w:type="dxa"/>
            <w:gridSpan w:val="2"/>
          </w:tcPr>
          <w:p w14:paraId="2A177675" w14:textId="3E59FC24"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A529A">
              <w:rPr>
                <w:rFonts w:ascii="Angsana New" w:hAnsi="Angsana New"/>
                <w:sz w:val="28"/>
                <w:szCs w:val="28"/>
                <w:cs/>
              </w:rPr>
              <w:t>Due within one year</w:t>
            </w:r>
          </w:p>
        </w:tc>
        <w:tc>
          <w:tcPr>
            <w:tcW w:w="326" w:type="dxa"/>
            <w:vAlign w:val="center"/>
          </w:tcPr>
          <w:p w14:paraId="612829DD" w14:textId="77777777"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5CDAE870" w14:textId="0C6EB312"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5,668</w:t>
            </w:r>
          </w:p>
        </w:tc>
        <w:tc>
          <w:tcPr>
            <w:tcW w:w="326" w:type="dxa"/>
            <w:vAlign w:val="center"/>
          </w:tcPr>
          <w:p w14:paraId="5513F2C5"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7955407C" w14:textId="442B54FE"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(535)</w:t>
            </w:r>
          </w:p>
        </w:tc>
        <w:tc>
          <w:tcPr>
            <w:tcW w:w="326" w:type="dxa"/>
            <w:vAlign w:val="center"/>
          </w:tcPr>
          <w:p w14:paraId="5697DBD8"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shd w:val="clear" w:color="auto" w:fill="auto"/>
            <w:vAlign w:val="center"/>
          </w:tcPr>
          <w:p w14:paraId="1AD9BE9E" w14:textId="3CBF246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5,133</w:t>
            </w:r>
          </w:p>
        </w:tc>
      </w:tr>
      <w:tr w:rsidR="00432340" w:rsidRPr="008A529A" w14:paraId="027B9E6C" w14:textId="77777777" w:rsidTr="00BF7496">
        <w:trPr>
          <w:trHeight w:val="381"/>
        </w:trPr>
        <w:tc>
          <w:tcPr>
            <w:tcW w:w="3797" w:type="dxa"/>
            <w:gridSpan w:val="2"/>
          </w:tcPr>
          <w:p w14:paraId="7A006195" w14:textId="0F2A3A5D"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firstLine="539"/>
              <w:rPr>
                <w:rFonts w:ascii="Angsana New" w:hAnsi="Angsana New"/>
                <w:sz w:val="28"/>
                <w:szCs w:val="28"/>
              </w:rPr>
            </w:pPr>
            <w:r w:rsidRPr="008A529A">
              <w:rPr>
                <w:rFonts w:ascii="Angsana New" w:hAnsi="Angsana New"/>
                <w:sz w:val="28"/>
                <w:szCs w:val="28"/>
              </w:rPr>
              <w:t>Due after one year but within five years</w:t>
            </w:r>
          </w:p>
        </w:tc>
        <w:tc>
          <w:tcPr>
            <w:tcW w:w="326" w:type="dxa"/>
            <w:vAlign w:val="center"/>
          </w:tcPr>
          <w:p w14:paraId="7BAC809E" w14:textId="77777777"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3CF3864" w14:textId="523C65C3"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5,628</w:t>
            </w:r>
          </w:p>
        </w:tc>
        <w:tc>
          <w:tcPr>
            <w:tcW w:w="326" w:type="dxa"/>
            <w:vAlign w:val="center"/>
          </w:tcPr>
          <w:p w14:paraId="5FB32C11"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77AE7CE9" w14:textId="3A7F62BD"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(211)</w:t>
            </w:r>
          </w:p>
        </w:tc>
        <w:tc>
          <w:tcPr>
            <w:tcW w:w="326" w:type="dxa"/>
            <w:vAlign w:val="center"/>
          </w:tcPr>
          <w:p w14:paraId="7BFAF6B2"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shd w:val="clear" w:color="auto" w:fill="auto"/>
            <w:vAlign w:val="center"/>
          </w:tcPr>
          <w:p w14:paraId="65D6F4D6" w14:textId="2B294320"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5,417</w:t>
            </w:r>
          </w:p>
        </w:tc>
      </w:tr>
      <w:tr w:rsidR="00432340" w:rsidRPr="008A529A" w14:paraId="5F2EC161" w14:textId="77777777" w:rsidTr="00BF7496">
        <w:trPr>
          <w:trHeight w:val="381"/>
        </w:trPr>
        <w:tc>
          <w:tcPr>
            <w:tcW w:w="3797" w:type="dxa"/>
            <w:gridSpan w:val="2"/>
          </w:tcPr>
          <w:p w14:paraId="5B793F31" w14:textId="43B03459"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A529A">
              <w:rPr>
                <w:rFonts w:ascii="Angsana New" w:hAnsi="Angsana New"/>
                <w:sz w:val="28"/>
                <w:szCs w:val="28"/>
                <w:cs/>
              </w:rPr>
              <w:t>Due without five years</w:t>
            </w:r>
          </w:p>
        </w:tc>
        <w:tc>
          <w:tcPr>
            <w:tcW w:w="326" w:type="dxa"/>
            <w:vAlign w:val="center"/>
          </w:tcPr>
          <w:p w14:paraId="557A3037" w14:textId="77777777"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bottom w:val="single" w:sz="4" w:space="0" w:color="auto"/>
            </w:tcBorders>
            <w:vAlign w:val="center"/>
          </w:tcPr>
          <w:p w14:paraId="4B9890A9" w14:textId="62615B40"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w:t>
            </w:r>
          </w:p>
        </w:tc>
        <w:tc>
          <w:tcPr>
            <w:tcW w:w="326" w:type="dxa"/>
            <w:vAlign w:val="center"/>
          </w:tcPr>
          <w:p w14:paraId="36F285B4"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bottom w:val="single" w:sz="4" w:space="0" w:color="auto"/>
            </w:tcBorders>
            <w:vAlign w:val="center"/>
          </w:tcPr>
          <w:p w14:paraId="110009DC" w14:textId="4D8262A9"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w:t>
            </w:r>
          </w:p>
        </w:tc>
        <w:tc>
          <w:tcPr>
            <w:tcW w:w="326" w:type="dxa"/>
            <w:vAlign w:val="center"/>
          </w:tcPr>
          <w:p w14:paraId="4986EAA1"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bottom w:val="single" w:sz="4" w:space="0" w:color="auto"/>
            </w:tcBorders>
            <w:shd w:val="clear" w:color="auto" w:fill="auto"/>
            <w:vAlign w:val="center"/>
          </w:tcPr>
          <w:p w14:paraId="57E3F4AF" w14:textId="5FED885D"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w:t>
            </w:r>
          </w:p>
        </w:tc>
      </w:tr>
      <w:tr w:rsidR="00432340" w:rsidRPr="004F219D" w14:paraId="7750B0F0" w14:textId="77777777" w:rsidTr="00BF7496">
        <w:trPr>
          <w:trHeight w:val="381"/>
        </w:trPr>
        <w:tc>
          <w:tcPr>
            <w:tcW w:w="3797" w:type="dxa"/>
            <w:gridSpan w:val="2"/>
          </w:tcPr>
          <w:p w14:paraId="1FBD7DFB" w14:textId="5D401B7E"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A529A">
              <w:rPr>
                <w:rFonts w:ascii="Angsana New" w:hAnsi="Angsana New"/>
                <w:sz w:val="28"/>
                <w:szCs w:val="28"/>
                <w:cs/>
              </w:rPr>
              <w:t>Total</w:t>
            </w:r>
          </w:p>
        </w:tc>
        <w:tc>
          <w:tcPr>
            <w:tcW w:w="326" w:type="dxa"/>
            <w:vAlign w:val="center"/>
          </w:tcPr>
          <w:p w14:paraId="4396D48F" w14:textId="77777777" w:rsidR="00432340" w:rsidRPr="008A529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C654BA4" w14:textId="1452DC2A"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11,296</w:t>
            </w:r>
          </w:p>
        </w:tc>
        <w:tc>
          <w:tcPr>
            <w:tcW w:w="326" w:type="dxa"/>
            <w:vAlign w:val="center"/>
          </w:tcPr>
          <w:p w14:paraId="25139651"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7B7A5CB1" w14:textId="06FC0E75"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(746)</w:t>
            </w:r>
          </w:p>
        </w:tc>
        <w:tc>
          <w:tcPr>
            <w:tcW w:w="326" w:type="dxa"/>
            <w:vAlign w:val="center"/>
          </w:tcPr>
          <w:p w14:paraId="2042E624"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shd w:val="clear" w:color="auto" w:fill="auto"/>
            <w:vAlign w:val="center"/>
          </w:tcPr>
          <w:p w14:paraId="4183C606" w14:textId="76499A8F"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2340">
              <w:rPr>
                <w:rFonts w:ascii="Angsana New" w:hAnsi="Angsana New"/>
                <w:sz w:val="28"/>
                <w:szCs w:val="28"/>
              </w:rPr>
              <w:t>10,550</w:t>
            </w:r>
          </w:p>
        </w:tc>
      </w:tr>
      <w:tr w:rsidR="00432340" w:rsidRPr="004F219D" w14:paraId="1EFB72BF" w14:textId="77777777" w:rsidTr="001331E4">
        <w:trPr>
          <w:trHeight w:val="381"/>
        </w:trPr>
        <w:tc>
          <w:tcPr>
            <w:tcW w:w="3797" w:type="dxa"/>
            <w:gridSpan w:val="2"/>
            <w:vAlign w:val="center"/>
          </w:tcPr>
          <w:p w14:paraId="6DA0E271"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
        </w:tc>
        <w:tc>
          <w:tcPr>
            <w:tcW w:w="326" w:type="dxa"/>
            <w:vAlign w:val="center"/>
          </w:tcPr>
          <w:p w14:paraId="501C019C"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double" w:sz="4" w:space="0" w:color="auto"/>
            </w:tcBorders>
            <w:vAlign w:val="center"/>
          </w:tcPr>
          <w:p w14:paraId="5D76A18D"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2B207CEF"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double" w:sz="4" w:space="0" w:color="auto"/>
            </w:tcBorders>
            <w:vAlign w:val="center"/>
          </w:tcPr>
          <w:p w14:paraId="1865A715"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EC78455"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double" w:sz="4" w:space="0" w:color="auto"/>
            </w:tcBorders>
            <w:vAlign w:val="center"/>
          </w:tcPr>
          <w:p w14:paraId="172C7118"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432340" w:rsidRPr="004F219D" w14:paraId="018025EF" w14:textId="77777777" w:rsidTr="001331E4">
        <w:trPr>
          <w:trHeight w:val="381"/>
        </w:trPr>
        <w:tc>
          <w:tcPr>
            <w:tcW w:w="3797" w:type="dxa"/>
            <w:gridSpan w:val="2"/>
          </w:tcPr>
          <w:p w14:paraId="2F6DD8BD" w14:textId="66F5B492"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 xml:space="preserve">As at </w:t>
            </w:r>
            <w:r w:rsidRPr="004F219D">
              <w:rPr>
                <w:rFonts w:ascii="Angsana New" w:hAnsi="Angsana New"/>
                <w:sz w:val="28"/>
                <w:szCs w:val="28"/>
              </w:rPr>
              <w:t>December 31</w:t>
            </w:r>
            <w:r w:rsidRPr="004F219D">
              <w:rPr>
                <w:rFonts w:ascii="Angsana New" w:hAnsi="Angsana New"/>
                <w:sz w:val="28"/>
                <w:szCs w:val="28"/>
                <w:cs/>
              </w:rPr>
              <w:t xml:space="preserve">, </w:t>
            </w:r>
            <w:r w:rsidRPr="004F219D">
              <w:rPr>
                <w:rFonts w:ascii="Angsana New" w:hAnsi="Angsana New"/>
                <w:sz w:val="28"/>
                <w:szCs w:val="28"/>
              </w:rPr>
              <w:t>2023</w:t>
            </w:r>
          </w:p>
        </w:tc>
        <w:tc>
          <w:tcPr>
            <w:tcW w:w="326" w:type="dxa"/>
            <w:vAlign w:val="center"/>
          </w:tcPr>
          <w:p w14:paraId="24208BDA"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A1DEB9"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4FEA1F58"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63C15F63"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C7552CD"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BF6434A"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432340" w:rsidRPr="004F219D" w14:paraId="159EDDEE" w14:textId="77777777" w:rsidTr="001331E4">
        <w:trPr>
          <w:trHeight w:val="381"/>
        </w:trPr>
        <w:tc>
          <w:tcPr>
            <w:tcW w:w="3797" w:type="dxa"/>
            <w:gridSpan w:val="2"/>
          </w:tcPr>
          <w:p w14:paraId="2C3BF035" w14:textId="244B71A3"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Due within one year</w:t>
            </w:r>
          </w:p>
        </w:tc>
        <w:tc>
          <w:tcPr>
            <w:tcW w:w="326" w:type="dxa"/>
            <w:vAlign w:val="center"/>
          </w:tcPr>
          <w:p w14:paraId="127AE571"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C0EA45" w14:textId="26D3E52E"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18,185</w:t>
            </w:r>
          </w:p>
        </w:tc>
        <w:tc>
          <w:tcPr>
            <w:tcW w:w="326" w:type="dxa"/>
            <w:vAlign w:val="center"/>
          </w:tcPr>
          <w:p w14:paraId="76E81C76"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4198D6B0" w14:textId="7B65334D"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(2,020)</w:t>
            </w:r>
          </w:p>
        </w:tc>
        <w:tc>
          <w:tcPr>
            <w:tcW w:w="326" w:type="dxa"/>
            <w:vAlign w:val="center"/>
          </w:tcPr>
          <w:p w14:paraId="1F70EAE4"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9EFF535" w14:textId="10E07302"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16,165</w:t>
            </w:r>
          </w:p>
        </w:tc>
      </w:tr>
      <w:tr w:rsidR="00432340" w:rsidRPr="004F219D" w14:paraId="05D30368" w14:textId="77777777" w:rsidTr="001331E4">
        <w:trPr>
          <w:trHeight w:val="381"/>
        </w:trPr>
        <w:tc>
          <w:tcPr>
            <w:tcW w:w="3797" w:type="dxa"/>
            <w:gridSpan w:val="2"/>
          </w:tcPr>
          <w:p w14:paraId="0AB4A79D" w14:textId="7E094E92"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rPr>
              <w:t>Due after one year but within five years</w:t>
            </w:r>
          </w:p>
        </w:tc>
        <w:tc>
          <w:tcPr>
            <w:tcW w:w="326" w:type="dxa"/>
            <w:vAlign w:val="center"/>
          </w:tcPr>
          <w:p w14:paraId="4F8EF5B2"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3A748854" w14:textId="494F1A61"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23,857</w:t>
            </w:r>
          </w:p>
        </w:tc>
        <w:tc>
          <w:tcPr>
            <w:tcW w:w="326" w:type="dxa"/>
            <w:vAlign w:val="center"/>
          </w:tcPr>
          <w:p w14:paraId="239ED01D"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EA2BAF5" w14:textId="206A567E"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(1,433)</w:t>
            </w:r>
          </w:p>
        </w:tc>
        <w:tc>
          <w:tcPr>
            <w:tcW w:w="326" w:type="dxa"/>
            <w:vAlign w:val="center"/>
          </w:tcPr>
          <w:p w14:paraId="63EB1B59"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D851713" w14:textId="1F592B62"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22,424</w:t>
            </w:r>
          </w:p>
        </w:tc>
      </w:tr>
      <w:tr w:rsidR="00432340" w:rsidRPr="004F219D" w14:paraId="5258D8F7" w14:textId="77777777" w:rsidTr="001331E4">
        <w:trPr>
          <w:trHeight w:val="381"/>
        </w:trPr>
        <w:tc>
          <w:tcPr>
            <w:tcW w:w="3797" w:type="dxa"/>
            <w:gridSpan w:val="2"/>
          </w:tcPr>
          <w:p w14:paraId="0B36558C" w14:textId="26ADBE12"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Due without five years</w:t>
            </w:r>
          </w:p>
        </w:tc>
        <w:tc>
          <w:tcPr>
            <w:tcW w:w="326" w:type="dxa"/>
            <w:vAlign w:val="center"/>
          </w:tcPr>
          <w:p w14:paraId="3E7C8824"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bottom w:val="single" w:sz="4" w:space="0" w:color="auto"/>
            </w:tcBorders>
            <w:vAlign w:val="center"/>
          </w:tcPr>
          <w:p w14:paraId="4A7FB454" w14:textId="44D5E76F"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c>
          <w:tcPr>
            <w:tcW w:w="326" w:type="dxa"/>
            <w:vAlign w:val="center"/>
          </w:tcPr>
          <w:p w14:paraId="2035DFE5"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bottom w:val="single" w:sz="4" w:space="0" w:color="auto"/>
            </w:tcBorders>
            <w:vAlign w:val="center"/>
          </w:tcPr>
          <w:p w14:paraId="4DDB24D0" w14:textId="5D1C582D"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c>
          <w:tcPr>
            <w:tcW w:w="326" w:type="dxa"/>
            <w:vAlign w:val="center"/>
          </w:tcPr>
          <w:p w14:paraId="6B202A7C"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bottom w:val="single" w:sz="4" w:space="0" w:color="auto"/>
            </w:tcBorders>
            <w:vAlign w:val="center"/>
          </w:tcPr>
          <w:p w14:paraId="4C0AB89A" w14:textId="236FA1CC"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r>
      <w:tr w:rsidR="00432340" w:rsidRPr="004F219D" w14:paraId="15878C15" w14:textId="77777777" w:rsidTr="001331E4">
        <w:trPr>
          <w:trHeight w:val="214"/>
        </w:trPr>
        <w:tc>
          <w:tcPr>
            <w:tcW w:w="3797" w:type="dxa"/>
            <w:gridSpan w:val="2"/>
          </w:tcPr>
          <w:p w14:paraId="35886096" w14:textId="20C12CE0"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Total</w:t>
            </w:r>
          </w:p>
        </w:tc>
        <w:tc>
          <w:tcPr>
            <w:tcW w:w="326" w:type="dxa"/>
            <w:vAlign w:val="center"/>
          </w:tcPr>
          <w:p w14:paraId="4BEE20B3"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9695470" w14:textId="0F14EB2E"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42,042</w:t>
            </w:r>
          </w:p>
        </w:tc>
        <w:tc>
          <w:tcPr>
            <w:tcW w:w="326" w:type="dxa"/>
            <w:vAlign w:val="center"/>
          </w:tcPr>
          <w:p w14:paraId="28D90543"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28AB9423" w14:textId="1E196E59"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(3,453)</w:t>
            </w:r>
          </w:p>
        </w:tc>
        <w:tc>
          <w:tcPr>
            <w:tcW w:w="326" w:type="dxa"/>
            <w:vAlign w:val="center"/>
          </w:tcPr>
          <w:p w14:paraId="595ED06A"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vAlign w:val="center"/>
          </w:tcPr>
          <w:p w14:paraId="256E5A36" w14:textId="0DF4AE3B"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38,589</w:t>
            </w:r>
          </w:p>
        </w:tc>
      </w:tr>
      <w:bookmarkEnd w:id="7"/>
    </w:tbl>
    <w:p w14:paraId="5FAA94BF" w14:textId="77777777" w:rsidR="00E479C6" w:rsidRDefault="00E479C6"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DE9A177" w14:textId="77777777" w:rsidR="009257EF"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EC58ECF" w14:textId="77777777" w:rsidR="009257EF"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1C5D569" w14:textId="77777777" w:rsidR="009257EF"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DC9CFEE" w14:textId="77777777" w:rsidR="009257EF" w:rsidRPr="008A529A"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EA19A93" w14:textId="718CA005" w:rsidR="00E269EC" w:rsidRPr="004F219D" w:rsidRDefault="00E269EC">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 xml:space="preserve">LONG – TERM LOANS FROM FINANCIAL </w:t>
      </w:r>
      <w:proofErr w:type="gramStart"/>
      <w:r w:rsidRPr="004F219D">
        <w:rPr>
          <w:rFonts w:asciiTheme="majorBidi" w:hAnsiTheme="majorBidi" w:cstheme="majorBidi"/>
          <w:sz w:val="28"/>
          <w:lang w:val="en-US"/>
        </w:rPr>
        <w:t xml:space="preserve">INSTIUTIONS </w:t>
      </w:r>
      <w:r w:rsidR="001331E4" w:rsidRPr="004F219D">
        <w:rPr>
          <w:rFonts w:asciiTheme="majorBidi" w:hAnsiTheme="majorBidi" w:cstheme="majorBidi"/>
          <w:b w:val="0"/>
          <w:bCs w:val="0"/>
          <w:sz w:val="28"/>
          <w:lang w:val="en-US"/>
        </w:rPr>
        <w:t xml:space="preserve"> </w:t>
      </w:r>
      <w:r w:rsidR="001331E4" w:rsidRPr="004F219D">
        <w:rPr>
          <w:rFonts w:asciiTheme="majorBidi" w:hAnsiTheme="majorBidi" w:cstheme="majorBidi"/>
          <w:sz w:val="28"/>
          <w:lang w:val="en-US"/>
        </w:rPr>
        <w:t>-</w:t>
      </w:r>
      <w:proofErr w:type="gramEnd"/>
      <w:r w:rsidR="001331E4" w:rsidRPr="004F219D">
        <w:rPr>
          <w:rFonts w:asciiTheme="majorBidi" w:hAnsiTheme="majorBidi" w:cstheme="majorBidi"/>
          <w:sz w:val="28"/>
          <w:lang w:val="en-US"/>
        </w:rPr>
        <w:t xml:space="preserve"> NET</w:t>
      </w:r>
    </w:p>
    <w:p w14:paraId="68B3A16A" w14:textId="0CD4CCF1" w:rsidR="00E269EC" w:rsidRPr="004F219D" w:rsidRDefault="00E269EC" w:rsidP="00EE6613">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sz w:val="28"/>
          <w:lang w:val="en-US"/>
        </w:rPr>
        <w:t xml:space="preserve"> </w:t>
      </w:r>
      <w:r w:rsidRPr="004F219D">
        <w:rPr>
          <w:rFonts w:asciiTheme="majorBidi" w:hAnsiTheme="majorBidi" w:cstheme="majorBidi"/>
          <w:b w:val="0"/>
          <w:bCs w:val="0"/>
          <w:sz w:val="28"/>
          <w:lang w:val="en-US"/>
        </w:rPr>
        <w:t xml:space="preserve">As at </w:t>
      </w:r>
      <w:r w:rsidR="00067D84" w:rsidRPr="00067D84">
        <w:rPr>
          <w:rFonts w:asciiTheme="majorBidi" w:hAnsiTheme="majorBidi" w:cstheme="majorBidi"/>
          <w:b w:val="0"/>
          <w:bCs w:val="0"/>
          <w:sz w:val="28"/>
          <w:lang w:val="en-US"/>
        </w:rPr>
        <w:t>September</w:t>
      </w:r>
      <w:r w:rsidR="00B81BD8" w:rsidRPr="004F219D">
        <w:rPr>
          <w:rFonts w:asciiTheme="majorBidi" w:hAnsiTheme="majorBidi" w:cstheme="majorBidi"/>
          <w:b w:val="0"/>
          <w:bCs w:val="0"/>
          <w:sz w:val="28"/>
          <w:lang w:val="en-US"/>
        </w:rPr>
        <w:t xml:space="preserve"> 3</w:t>
      </w:r>
      <w:r w:rsidR="00E479C6" w:rsidRPr="004F219D">
        <w:rPr>
          <w:rFonts w:asciiTheme="majorBidi" w:hAnsiTheme="majorBidi" w:cstheme="majorBidi"/>
          <w:b w:val="0"/>
          <w:bCs w:val="0"/>
          <w:sz w:val="28"/>
          <w:lang w:val="en-US"/>
        </w:rPr>
        <w:t>0</w:t>
      </w:r>
      <w:r w:rsidR="00B81BD8" w:rsidRPr="004F219D">
        <w:rPr>
          <w:rFonts w:asciiTheme="majorBidi" w:hAnsiTheme="majorBidi" w:cstheme="majorBidi"/>
          <w:b w:val="0"/>
          <w:bCs w:val="0"/>
          <w:sz w:val="28"/>
          <w:lang w:val="en-US"/>
        </w:rPr>
        <w:t xml:space="preserve">, 2024 and December 31, 2023 </w:t>
      </w:r>
      <w:r w:rsidRPr="004F219D">
        <w:rPr>
          <w:rFonts w:asciiTheme="majorBidi" w:hAnsiTheme="majorBidi" w:cstheme="majorBidi"/>
          <w:b w:val="0"/>
          <w:bCs w:val="0"/>
          <w:sz w:val="28"/>
          <w:lang w:val="en-US"/>
        </w:rPr>
        <w:t>long-term loans from financial institutions</w:t>
      </w:r>
      <w:r w:rsidR="001331E4" w:rsidRPr="004F219D">
        <w:rPr>
          <w:rFonts w:asciiTheme="majorBidi" w:hAnsiTheme="majorBidi" w:cstheme="majorBidi"/>
          <w:b w:val="0"/>
          <w:bCs w:val="0"/>
          <w:sz w:val="28"/>
          <w:lang w:val="en-US"/>
        </w:rPr>
        <w:t xml:space="preserve"> - net</w:t>
      </w:r>
      <w:r w:rsidRPr="004F219D">
        <w:rPr>
          <w:rFonts w:asciiTheme="majorBidi" w:hAnsiTheme="majorBidi" w:cstheme="majorBidi"/>
          <w:b w:val="0"/>
          <w:bCs w:val="0"/>
          <w:sz w:val="28"/>
          <w:lang w:val="en-US"/>
        </w:rPr>
        <w:t xml:space="preserve"> consist of:</w:t>
      </w:r>
    </w:p>
    <w:tbl>
      <w:tblPr>
        <w:tblW w:w="8931" w:type="dxa"/>
        <w:tblInd w:w="567" w:type="dxa"/>
        <w:tblLayout w:type="fixed"/>
        <w:tblLook w:val="04A0" w:firstRow="1" w:lastRow="0" w:firstColumn="1" w:lastColumn="0" w:noHBand="0" w:noVBand="1"/>
      </w:tblPr>
      <w:tblGrid>
        <w:gridCol w:w="4924"/>
        <w:gridCol w:w="1885"/>
        <w:gridCol w:w="241"/>
        <w:gridCol w:w="1881"/>
      </w:tblGrid>
      <w:tr w:rsidR="00E269EC" w:rsidRPr="004F219D" w14:paraId="10077169" w14:textId="77777777" w:rsidTr="00AD0F00">
        <w:trPr>
          <w:trHeight w:hRule="exact" w:val="344"/>
        </w:trPr>
        <w:tc>
          <w:tcPr>
            <w:tcW w:w="4924" w:type="dxa"/>
            <w:tcBorders>
              <w:top w:val="nil"/>
              <w:left w:val="nil"/>
              <w:bottom w:val="nil"/>
              <w:right w:val="nil"/>
            </w:tcBorders>
            <w:shd w:val="clear" w:color="auto" w:fill="auto"/>
            <w:noWrap/>
            <w:vAlign w:val="center"/>
          </w:tcPr>
          <w:p w14:paraId="4E445033"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left w:val="nil"/>
              <w:bottom w:val="single" w:sz="4" w:space="0" w:color="auto"/>
              <w:right w:val="nil"/>
            </w:tcBorders>
            <w:shd w:val="clear" w:color="auto" w:fill="auto"/>
            <w:noWrap/>
            <w:vAlign w:val="center"/>
          </w:tcPr>
          <w:p w14:paraId="2DC59590" w14:textId="535F8EBE"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hint="cs"/>
                <w:sz w:val="28"/>
                <w:szCs w:val="28"/>
                <w:cs/>
              </w:rPr>
              <w:t>(Unit : Thousand Baht)</w:t>
            </w:r>
          </w:p>
        </w:tc>
      </w:tr>
      <w:tr w:rsidR="00E269EC" w:rsidRPr="004F219D" w14:paraId="1A0AE10D" w14:textId="77777777" w:rsidTr="00AD0F00">
        <w:trPr>
          <w:trHeight w:hRule="exact" w:val="344"/>
        </w:trPr>
        <w:tc>
          <w:tcPr>
            <w:tcW w:w="4924" w:type="dxa"/>
            <w:tcBorders>
              <w:top w:val="nil"/>
              <w:left w:val="nil"/>
              <w:bottom w:val="nil"/>
              <w:right w:val="nil"/>
            </w:tcBorders>
            <w:shd w:val="clear" w:color="auto" w:fill="auto"/>
            <w:noWrap/>
            <w:vAlign w:val="center"/>
            <w:hideMark/>
          </w:tcPr>
          <w:p w14:paraId="08967030"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top w:val="single" w:sz="4" w:space="0" w:color="auto"/>
              <w:left w:val="nil"/>
              <w:bottom w:val="single" w:sz="4" w:space="0" w:color="auto"/>
              <w:right w:val="nil"/>
            </w:tcBorders>
            <w:shd w:val="clear" w:color="auto" w:fill="auto"/>
            <w:noWrap/>
            <w:vAlign w:val="center"/>
            <w:hideMark/>
          </w:tcPr>
          <w:p w14:paraId="0E5A86E8"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Consolidated Financial Statements</w:t>
            </w:r>
          </w:p>
          <w:p w14:paraId="41F61EDD"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r>
      <w:tr w:rsidR="00E269EC" w:rsidRPr="004F219D" w14:paraId="206F4928" w14:textId="77777777" w:rsidTr="003F69CF">
        <w:trPr>
          <w:trHeight w:hRule="exact" w:val="356"/>
        </w:trPr>
        <w:tc>
          <w:tcPr>
            <w:tcW w:w="4924" w:type="dxa"/>
            <w:tcBorders>
              <w:top w:val="nil"/>
              <w:left w:val="nil"/>
              <w:bottom w:val="nil"/>
              <w:right w:val="nil"/>
            </w:tcBorders>
            <w:shd w:val="clear" w:color="auto" w:fill="auto"/>
            <w:noWrap/>
            <w:vAlign w:val="center"/>
            <w:hideMark/>
          </w:tcPr>
          <w:p w14:paraId="2E685E41"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5" w:type="dxa"/>
            <w:tcBorders>
              <w:top w:val="nil"/>
              <w:left w:val="nil"/>
              <w:bottom w:val="single" w:sz="4" w:space="0" w:color="auto"/>
              <w:right w:val="nil"/>
            </w:tcBorders>
            <w:shd w:val="clear" w:color="auto" w:fill="auto"/>
            <w:noWrap/>
            <w:vAlign w:val="center"/>
            <w:hideMark/>
          </w:tcPr>
          <w:p w14:paraId="6AECCA21" w14:textId="4B263873" w:rsidR="00E269EC" w:rsidRPr="004F219D" w:rsidRDefault="00067D84"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67D84">
              <w:rPr>
                <w:rFonts w:ascii="Angsana New" w:eastAsia="Arial Unicode MS" w:hAnsi="Angsana New"/>
                <w:snapToGrid w:val="0"/>
                <w:sz w:val="28"/>
                <w:szCs w:val="28"/>
                <w:lang w:eastAsia="th-TH"/>
              </w:rPr>
              <w:t>September</w:t>
            </w:r>
            <w:r w:rsidR="00AD0F00" w:rsidRPr="004F219D">
              <w:rPr>
                <w:rFonts w:ascii="Angsana New" w:eastAsia="Arial Unicode MS" w:hAnsi="Angsana New"/>
                <w:snapToGrid w:val="0"/>
                <w:sz w:val="28"/>
                <w:szCs w:val="28"/>
                <w:lang w:eastAsia="th-TH"/>
              </w:rPr>
              <w:t xml:space="preserve"> </w:t>
            </w:r>
            <w:r w:rsidR="00E269EC" w:rsidRPr="004F219D">
              <w:rPr>
                <w:rFonts w:ascii="Angsana New" w:eastAsia="Arial Unicode MS" w:hAnsi="Angsana New" w:hint="cs"/>
                <w:snapToGrid w:val="0"/>
                <w:sz w:val="28"/>
                <w:szCs w:val="28"/>
                <w:lang w:eastAsia="th-TH"/>
              </w:rPr>
              <w:t>3</w:t>
            </w:r>
            <w:r w:rsidR="00E479C6" w:rsidRPr="004F219D">
              <w:rPr>
                <w:rFonts w:ascii="Angsana New" w:eastAsia="Arial Unicode MS" w:hAnsi="Angsana New"/>
                <w:snapToGrid w:val="0"/>
                <w:sz w:val="28"/>
                <w:szCs w:val="28"/>
                <w:lang w:eastAsia="th-TH"/>
              </w:rPr>
              <w:t>0</w:t>
            </w:r>
            <w:r w:rsidR="00E269EC" w:rsidRPr="004F219D">
              <w:rPr>
                <w:rFonts w:ascii="Angsana New" w:eastAsia="Arial Unicode MS" w:hAnsi="Angsana New" w:hint="cs"/>
                <w:snapToGrid w:val="0"/>
                <w:sz w:val="28"/>
                <w:szCs w:val="28"/>
                <w:lang w:eastAsia="th-TH"/>
              </w:rPr>
              <w:t>,</w:t>
            </w:r>
            <w:r w:rsidR="00E269EC" w:rsidRPr="004F219D">
              <w:rPr>
                <w:rFonts w:ascii="Angsana New" w:hAnsi="Angsana New" w:hint="cs"/>
                <w:sz w:val="28"/>
                <w:szCs w:val="28"/>
              </w:rPr>
              <w:t xml:space="preserve"> 2024</w:t>
            </w:r>
          </w:p>
        </w:tc>
        <w:tc>
          <w:tcPr>
            <w:tcW w:w="241" w:type="dxa"/>
            <w:tcBorders>
              <w:top w:val="nil"/>
              <w:left w:val="nil"/>
              <w:right w:val="nil"/>
            </w:tcBorders>
            <w:shd w:val="clear" w:color="auto" w:fill="auto"/>
            <w:noWrap/>
            <w:vAlign w:val="center"/>
            <w:hideMark/>
          </w:tcPr>
          <w:p w14:paraId="1913564B"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1" w:type="dxa"/>
            <w:tcBorders>
              <w:top w:val="nil"/>
              <w:left w:val="nil"/>
              <w:bottom w:val="single" w:sz="4" w:space="0" w:color="auto"/>
              <w:right w:val="nil"/>
            </w:tcBorders>
            <w:shd w:val="clear" w:color="auto" w:fill="auto"/>
            <w:noWrap/>
            <w:vAlign w:val="center"/>
            <w:hideMark/>
          </w:tcPr>
          <w:p w14:paraId="15E229EE" w14:textId="69D4D25B" w:rsidR="00E269EC" w:rsidRPr="004F219D" w:rsidRDefault="00E269EC"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5" w:right="-56"/>
              <w:jc w:val="center"/>
              <w:rPr>
                <w:rFonts w:ascii="Angsana New" w:hAnsi="Angsana New"/>
                <w:sz w:val="28"/>
                <w:szCs w:val="28"/>
              </w:rPr>
            </w:pPr>
            <w:r w:rsidRPr="004F219D">
              <w:rPr>
                <w:rFonts w:ascii="Angsana New" w:hAnsi="Angsana New" w:hint="cs"/>
                <w:sz w:val="28"/>
                <w:szCs w:val="28"/>
              </w:rPr>
              <w:t>December 31, 2023</w:t>
            </w:r>
          </w:p>
        </w:tc>
      </w:tr>
      <w:tr w:rsidR="0039680E" w:rsidRPr="004F219D" w14:paraId="01CCDE6E" w14:textId="77777777" w:rsidTr="00AD0F00">
        <w:trPr>
          <w:trHeight w:hRule="exact" w:val="452"/>
        </w:trPr>
        <w:tc>
          <w:tcPr>
            <w:tcW w:w="4924" w:type="dxa"/>
            <w:tcBorders>
              <w:top w:val="nil"/>
              <w:left w:val="nil"/>
              <w:bottom w:val="nil"/>
              <w:right w:val="nil"/>
            </w:tcBorders>
            <w:shd w:val="clear" w:color="auto" w:fill="auto"/>
            <w:vAlign w:val="bottom"/>
            <w:hideMark/>
          </w:tcPr>
          <w:p w14:paraId="68565820" w14:textId="1EEEA71A"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Angsana New" w:hAnsi="Angsana New" w:hint="cs"/>
                <w:sz w:val="28"/>
                <w:szCs w:val="28"/>
              </w:rPr>
              <w:t>Balance at beginning of the periods</w:t>
            </w:r>
          </w:p>
        </w:tc>
        <w:tc>
          <w:tcPr>
            <w:tcW w:w="1885" w:type="dxa"/>
            <w:tcBorders>
              <w:top w:val="nil"/>
              <w:left w:val="nil"/>
              <w:bottom w:val="nil"/>
              <w:right w:val="nil"/>
            </w:tcBorders>
            <w:shd w:val="clear" w:color="auto" w:fill="auto"/>
            <w:vAlign w:val="bottom"/>
          </w:tcPr>
          <w:p w14:paraId="537FA03C" w14:textId="1B6D9DA4"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4238A">
              <w:rPr>
                <w:rFonts w:ascii="Angsana New" w:hAnsi="Angsana New"/>
                <w:color w:val="000000"/>
                <w:sz w:val="28"/>
                <w:szCs w:val="28"/>
              </w:rPr>
              <w:t>1,662,059</w:t>
            </w:r>
          </w:p>
        </w:tc>
        <w:tc>
          <w:tcPr>
            <w:tcW w:w="241" w:type="dxa"/>
            <w:tcBorders>
              <w:top w:val="nil"/>
              <w:left w:val="nil"/>
              <w:bottom w:val="nil"/>
              <w:right w:val="nil"/>
            </w:tcBorders>
            <w:shd w:val="clear" w:color="auto" w:fill="auto"/>
            <w:noWrap/>
            <w:vAlign w:val="bottom"/>
          </w:tcPr>
          <w:p w14:paraId="62330B1E" w14:textId="77777777"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shd w:val="clear" w:color="auto" w:fill="auto"/>
            <w:vAlign w:val="bottom"/>
          </w:tcPr>
          <w:p w14:paraId="5B3E5843" w14:textId="48D692D4"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39680E">
              <w:rPr>
                <w:rFonts w:ascii="Angsana New" w:hAnsi="Angsana New"/>
                <w:color w:val="000000"/>
                <w:sz w:val="28"/>
                <w:szCs w:val="28"/>
              </w:rPr>
              <w:t>1,788,2</w:t>
            </w:r>
            <w:r w:rsidRPr="0039680E">
              <w:rPr>
                <w:rFonts w:ascii="Angsana New" w:hAnsi="Angsana New" w:hint="cs"/>
                <w:color w:val="000000"/>
                <w:sz w:val="28"/>
                <w:szCs w:val="28"/>
                <w:cs/>
              </w:rPr>
              <w:t>30</w:t>
            </w:r>
          </w:p>
        </w:tc>
      </w:tr>
      <w:tr w:rsidR="0039680E" w:rsidRPr="004F219D" w14:paraId="6B68F927" w14:textId="77777777" w:rsidTr="0039680E">
        <w:trPr>
          <w:trHeight w:hRule="exact" w:val="386"/>
        </w:trPr>
        <w:tc>
          <w:tcPr>
            <w:tcW w:w="4924" w:type="dxa"/>
            <w:tcBorders>
              <w:top w:val="nil"/>
              <w:left w:val="nil"/>
              <w:bottom w:val="nil"/>
              <w:right w:val="nil"/>
            </w:tcBorders>
            <w:shd w:val="clear" w:color="auto" w:fill="auto"/>
            <w:vAlign w:val="bottom"/>
          </w:tcPr>
          <w:p w14:paraId="2B7DDE81" w14:textId="788AD5CF"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cs/>
              </w:rPr>
            </w:pPr>
            <w:r w:rsidRPr="004F219D">
              <w:rPr>
                <w:rFonts w:ascii="Angsana New" w:hAnsi="Angsana New" w:hint="cs"/>
                <w:color w:val="000000"/>
                <w:sz w:val="28"/>
                <w:szCs w:val="28"/>
                <w:u w:val="single"/>
              </w:rPr>
              <w:t>Add</w:t>
            </w:r>
            <w:r w:rsidRPr="004F219D">
              <w:rPr>
                <w:rFonts w:ascii="Angsana New" w:hAnsi="Angsana New" w:hint="cs"/>
                <w:color w:val="000000"/>
                <w:sz w:val="28"/>
                <w:szCs w:val="28"/>
              </w:rPr>
              <w:t xml:space="preserve"> during </w:t>
            </w:r>
            <w:r w:rsidRPr="004F219D">
              <w:rPr>
                <w:rFonts w:ascii="Angsana New" w:hAnsi="Angsana New" w:hint="cs"/>
                <w:sz w:val="28"/>
                <w:szCs w:val="28"/>
              </w:rPr>
              <w:t>the periods</w:t>
            </w:r>
          </w:p>
          <w:p w14:paraId="16CDCBB7"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4F219D">
              <w:rPr>
                <w:rFonts w:ascii="Angsana New" w:hAnsi="Angsana New" w:hint="cs"/>
                <w:color w:val="000000"/>
                <w:sz w:val="28"/>
                <w:szCs w:val="28"/>
                <w:u w:val="single"/>
              </w:rPr>
              <w:t>increased during the year</w:t>
            </w:r>
          </w:p>
          <w:p w14:paraId="700CF595"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4F219D">
              <w:rPr>
                <w:rFonts w:ascii="Angsana New" w:hAnsi="Angsana New" w:hint="cs"/>
                <w:color w:val="000000"/>
                <w:sz w:val="28"/>
                <w:szCs w:val="28"/>
                <w:u w:val="single"/>
              </w:rPr>
              <w:t>increased during the year</w:t>
            </w:r>
          </w:p>
        </w:tc>
        <w:tc>
          <w:tcPr>
            <w:tcW w:w="1885" w:type="dxa"/>
            <w:tcBorders>
              <w:top w:val="nil"/>
              <w:left w:val="nil"/>
              <w:bottom w:val="nil"/>
              <w:right w:val="nil"/>
            </w:tcBorders>
            <w:shd w:val="clear" w:color="auto" w:fill="auto"/>
            <w:vAlign w:val="bottom"/>
          </w:tcPr>
          <w:p w14:paraId="3C36479F" w14:textId="57454DF4"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4238A">
              <w:rPr>
                <w:rFonts w:ascii="Angsana New" w:hAnsi="Angsana New"/>
                <w:color w:val="000000"/>
                <w:sz w:val="28"/>
                <w:szCs w:val="28"/>
              </w:rPr>
              <w:t>1,197</w:t>
            </w:r>
          </w:p>
        </w:tc>
        <w:tc>
          <w:tcPr>
            <w:tcW w:w="241" w:type="dxa"/>
            <w:tcBorders>
              <w:top w:val="nil"/>
              <w:left w:val="nil"/>
              <w:bottom w:val="nil"/>
              <w:right w:val="nil"/>
            </w:tcBorders>
            <w:shd w:val="clear" w:color="auto" w:fill="auto"/>
            <w:noWrap/>
            <w:vAlign w:val="bottom"/>
          </w:tcPr>
          <w:p w14:paraId="09666739" w14:textId="77777777"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shd w:val="clear" w:color="auto" w:fill="auto"/>
            <w:vAlign w:val="bottom"/>
          </w:tcPr>
          <w:p w14:paraId="38929B9F" w14:textId="055AEAB9"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39680E">
              <w:rPr>
                <w:rFonts w:ascii="Angsana New" w:hAnsi="Angsana New"/>
                <w:color w:val="000000"/>
                <w:sz w:val="28"/>
                <w:szCs w:val="28"/>
              </w:rPr>
              <w:t>529</w:t>
            </w:r>
          </w:p>
        </w:tc>
      </w:tr>
      <w:tr w:rsidR="0039680E" w:rsidRPr="004F219D" w14:paraId="2F5AE1E1" w14:textId="77777777" w:rsidTr="00AD0F00">
        <w:trPr>
          <w:trHeight w:hRule="exact" w:val="422"/>
        </w:trPr>
        <w:tc>
          <w:tcPr>
            <w:tcW w:w="4924" w:type="dxa"/>
            <w:tcBorders>
              <w:top w:val="nil"/>
              <w:left w:val="nil"/>
              <w:bottom w:val="nil"/>
              <w:right w:val="nil"/>
            </w:tcBorders>
            <w:shd w:val="clear" w:color="auto" w:fill="auto"/>
            <w:vAlign w:val="bottom"/>
            <w:hideMark/>
          </w:tcPr>
          <w:p w14:paraId="352B3791" w14:textId="546A9EA4"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4F219D">
              <w:rPr>
                <w:rFonts w:ascii="Angsana New" w:hAnsi="Angsana New" w:hint="cs"/>
                <w:color w:val="000000"/>
                <w:sz w:val="28"/>
                <w:szCs w:val="28"/>
                <w:u w:val="single"/>
              </w:rPr>
              <w:t>Less</w:t>
            </w:r>
            <w:r w:rsidRPr="004F219D">
              <w:rPr>
                <w:rFonts w:ascii="Angsana New" w:hAnsi="Angsana New" w:hint="cs"/>
                <w:color w:val="000000"/>
                <w:sz w:val="28"/>
                <w:szCs w:val="28"/>
                <w:cs/>
              </w:rPr>
              <w:t xml:space="preserve"> </w:t>
            </w:r>
            <w:r w:rsidRPr="004F219D">
              <w:rPr>
                <w:rFonts w:ascii="Angsana New" w:hAnsi="Angsana New" w:hint="cs"/>
                <w:color w:val="000000"/>
                <w:sz w:val="28"/>
                <w:szCs w:val="28"/>
              </w:rPr>
              <w:t>payment</w:t>
            </w:r>
          </w:p>
        </w:tc>
        <w:tc>
          <w:tcPr>
            <w:tcW w:w="1885" w:type="dxa"/>
            <w:tcBorders>
              <w:top w:val="nil"/>
              <w:left w:val="nil"/>
              <w:bottom w:val="single" w:sz="4" w:space="0" w:color="auto"/>
              <w:right w:val="nil"/>
            </w:tcBorders>
            <w:shd w:val="clear" w:color="auto" w:fill="auto"/>
            <w:vAlign w:val="bottom"/>
          </w:tcPr>
          <w:p w14:paraId="55FF8CD1" w14:textId="5B06A2A4"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C4238A">
              <w:rPr>
                <w:rFonts w:ascii="Angsana New" w:hAnsi="Angsana New"/>
                <w:color w:val="000000"/>
                <w:sz w:val="28"/>
                <w:szCs w:val="28"/>
              </w:rPr>
              <w:t>(169,11</w:t>
            </w:r>
            <w:r w:rsidR="00432340">
              <w:rPr>
                <w:rFonts w:ascii="Angsana New" w:hAnsi="Angsana New"/>
                <w:color w:val="000000"/>
                <w:sz w:val="28"/>
                <w:szCs w:val="28"/>
              </w:rPr>
              <w:t>7</w:t>
            </w:r>
            <w:r w:rsidRPr="00C4238A">
              <w:rPr>
                <w:rFonts w:ascii="Angsana New" w:hAnsi="Angsana New"/>
                <w:color w:val="000000"/>
                <w:sz w:val="28"/>
                <w:szCs w:val="28"/>
              </w:rPr>
              <w:t>)</w:t>
            </w:r>
          </w:p>
        </w:tc>
        <w:tc>
          <w:tcPr>
            <w:tcW w:w="241" w:type="dxa"/>
            <w:tcBorders>
              <w:top w:val="nil"/>
              <w:left w:val="nil"/>
              <w:bottom w:val="nil"/>
              <w:right w:val="nil"/>
            </w:tcBorders>
            <w:shd w:val="clear" w:color="auto" w:fill="auto"/>
            <w:noWrap/>
            <w:vAlign w:val="bottom"/>
          </w:tcPr>
          <w:p w14:paraId="47CA1148" w14:textId="77777777"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shd w:val="clear" w:color="auto" w:fill="auto"/>
            <w:vAlign w:val="bottom"/>
          </w:tcPr>
          <w:p w14:paraId="2E05CB74" w14:textId="7C611830"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39680E">
              <w:rPr>
                <w:rFonts w:ascii="Angsana New" w:hAnsi="Angsana New"/>
                <w:color w:val="000000"/>
                <w:sz w:val="28"/>
                <w:szCs w:val="28"/>
                <w:cs/>
              </w:rPr>
              <w:t>(126</w:t>
            </w:r>
            <w:r w:rsidRPr="0039680E">
              <w:rPr>
                <w:rFonts w:ascii="Angsana New" w:hAnsi="Angsana New"/>
                <w:color w:val="000000"/>
                <w:sz w:val="28"/>
                <w:szCs w:val="28"/>
              </w:rPr>
              <w:t>,</w:t>
            </w:r>
            <w:r w:rsidRPr="0039680E">
              <w:rPr>
                <w:rFonts w:ascii="Angsana New" w:hAnsi="Angsana New"/>
                <w:color w:val="000000"/>
                <w:sz w:val="28"/>
                <w:szCs w:val="28"/>
                <w:cs/>
              </w:rPr>
              <w:t>700)</w:t>
            </w:r>
          </w:p>
        </w:tc>
      </w:tr>
      <w:tr w:rsidR="0039680E" w:rsidRPr="004F219D" w14:paraId="18AF15B9" w14:textId="77777777" w:rsidTr="00B33236">
        <w:trPr>
          <w:trHeight w:hRule="exact" w:val="433"/>
        </w:trPr>
        <w:tc>
          <w:tcPr>
            <w:tcW w:w="4924" w:type="dxa"/>
            <w:tcBorders>
              <w:top w:val="nil"/>
              <w:left w:val="nil"/>
              <w:bottom w:val="nil"/>
              <w:right w:val="nil"/>
            </w:tcBorders>
            <w:shd w:val="clear" w:color="auto" w:fill="auto"/>
            <w:vAlign w:val="bottom"/>
            <w:hideMark/>
          </w:tcPr>
          <w:p w14:paraId="4C984C2E" w14:textId="0E420439"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4F219D">
              <w:rPr>
                <w:rFonts w:ascii="Angsana New" w:hAnsi="Angsana New" w:hint="cs"/>
                <w:sz w:val="28"/>
                <w:szCs w:val="28"/>
              </w:rPr>
              <w:t xml:space="preserve">Balance </w:t>
            </w:r>
            <w:r w:rsidRPr="004F219D">
              <w:rPr>
                <w:rFonts w:ascii="Angsana New" w:hAnsi="Angsana New"/>
                <w:sz w:val="28"/>
                <w:szCs w:val="28"/>
              </w:rPr>
              <w:t>at ending of the periods</w:t>
            </w:r>
          </w:p>
        </w:tc>
        <w:tc>
          <w:tcPr>
            <w:tcW w:w="1885" w:type="dxa"/>
            <w:tcBorders>
              <w:top w:val="single" w:sz="4" w:space="0" w:color="auto"/>
              <w:left w:val="nil"/>
              <w:right w:val="nil"/>
            </w:tcBorders>
            <w:shd w:val="clear" w:color="auto" w:fill="auto"/>
            <w:vAlign w:val="bottom"/>
          </w:tcPr>
          <w:p w14:paraId="09AF5994" w14:textId="781928ED"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4238A">
              <w:rPr>
                <w:rFonts w:ascii="Angsana New" w:hAnsi="Angsana New"/>
                <w:color w:val="000000"/>
                <w:sz w:val="28"/>
                <w:szCs w:val="28"/>
              </w:rPr>
              <w:t>1,494,139</w:t>
            </w:r>
          </w:p>
        </w:tc>
        <w:tc>
          <w:tcPr>
            <w:tcW w:w="241" w:type="dxa"/>
            <w:tcBorders>
              <w:top w:val="nil"/>
              <w:left w:val="nil"/>
              <w:bottom w:val="nil"/>
              <w:right w:val="nil"/>
            </w:tcBorders>
            <w:shd w:val="clear" w:color="auto" w:fill="auto"/>
            <w:noWrap/>
            <w:vAlign w:val="bottom"/>
          </w:tcPr>
          <w:p w14:paraId="270C4694" w14:textId="77777777"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bottom w:val="nil"/>
              <w:right w:val="nil"/>
            </w:tcBorders>
            <w:shd w:val="clear" w:color="auto" w:fill="auto"/>
            <w:vAlign w:val="bottom"/>
          </w:tcPr>
          <w:p w14:paraId="1CFC5E01" w14:textId="08739A14"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39680E">
              <w:rPr>
                <w:rFonts w:ascii="Angsana New" w:hAnsi="Angsana New"/>
                <w:color w:val="000000"/>
                <w:sz w:val="28"/>
                <w:szCs w:val="28"/>
              </w:rPr>
              <w:t>1,662,05</w:t>
            </w:r>
            <w:r w:rsidRPr="0039680E">
              <w:rPr>
                <w:rFonts w:ascii="Angsana New" w:hAnsi="Angsana New" w:hint="cs"/>
                <w:color w:val="000000"/>
                <w:sz w:val="28"/>
                <w:szCs w:val="28"/>
                <w:cs/>
              </w:rPr>
              <w:t>9</w:t>
            </w:r>
          </w:p>
        </w:tc>
      </w:tr>
      <w:tr w:rsidR="0039680E" w:rsidRPr="004F219D" w14:paraId="4B0703BA" w14:textId="77777777" w:rsidTr="00B33236">
        <w:trPr>
          <w:trHeight w:hRule="exact" w:val="395"/>
        </w:trPr>
        <w:tc>
          <w:tcPr>
            <w:tcW w:w="4924" w:type="dxa"/>
            <w:tcBorders>
              <w:top w:val="nil"/>
              <w:left w:val="nil"/>
              <w:bottom w:val="nil"/>
              <w:right w:val="nil"/>
            </w:tcBorders>
            <w:shd w:val="clear" w:color="auto" w:fill="auto"/>
            <w:vAlign w:val="bottom"/>
            <w:hideMark/>
          </w:tcPr>
          <w:p w14:paraId="0FE10704"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4F219D">
              <w:rPr>
                <w:rFonts w:ascii="Angsana New" w:hAnsi="Angsana New" w:hint="cs"/>
                <w:sz w:val="28"/>
                <w:szCs w:val="28"/>
                <w:u w:val="single"/>
              </w:rPr>
              <w:t xml:space="preserve">Less </w:t>
            </w:r>
            <w:r w:rsidRPr="004F219D">
              <w:rPr>
                <w:rFonts w:ascii="Angsana New" w:hAnsi="Angsana New" w:hint="cs"/>
                <w:sz w:val="28"/>
                <w:szCs w:val="28"/>
              </w:rPr>
              <w:t>current portion</w:t>
            </w:r>
          </w:p>
        </w:tc>
        <w:tc>
          <w:tcPr>
            <w:tcW w:w="1885" w:type="dxa"/>
            <w:tcBorders>
              <w:top w:val="nil"/>
              <w:left w:val="nil"/>
              <w:bottom w:val="single" w:sz="4" w:space="0" w:color="auto"/>
              <w:right w:val="nil"/>
            </w:tcBorders>
            <w:shd w:val="clear" w:color="auto" w:fill="auto"/>
            <w:noWrap/>
            <w:vAlign w:val="bottom"/>
          </w:tcPr>
          <w:p w14:paraId="46D6EFC2" w14:textId="7843F631"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4238A">
              <w:rPr>
                <w:rFonts w:ascii="Angsana New" w:hAnsi="Angsana New"/>
                <w:color w:val="000000"/>
                <w:sz w:val="28"/>
                <w:szCs w:val="28"/>
              </w:rPr>
              <w:t>(114,000)</w:t>
            </w:r>
          </w:p>
        </w:tc>
        <w:tc>
          <w:tcPr>
            <w:tcW w:w="241" w:type="dxa"/>
            <w:tcBorders>
              <w:top w:val="nil"/>
              <w:left w:val="nil"/>
              <w:right w:val="nil"/>
            </w:tcBorders>
            <w:shd w:val="clear" w:color="auto" w:fill="auto"/>
            <w:noWrap/>
            <w:vAlign w:val="bottom"/>
          </w:tcPr>
          <w:p w14:paraId="3EB8AE02" w14:textId="77777777"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8" w:space="0" w:color="auto"/>
              <w:right w:val="nil"/>
            </w:tcBorders>
            <w:shd w:val="clear" w:color="auto" w:fill="auto"/>
            <w:noWrap/>
            <w:vAlign w:val="bottom"/>
          </w:tcPr>
          <w:p w14:paraId="4DF855F9" w14:textId="4E2F94D4"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39680E">
              <w:rPr>
                <w:rFonts w:ascii="Angsana New" w:hAnsi="Angsana New"/>
                <w:color w:val="000000"/>
                <w:sz w:val="28"/>
                <w:szCs w:val="28"/>
              </w:rPr>
              <w:t>(181,96</w:t>
            </w:r>
            <w:r w:rsidRPr="0039680E">
              <w:rPr>
                <w:rFonts w:ascii="Angsana New" w:hAnsi="Angsana New" w:hint="cs"/>
                <w:color w:val="000000"/>
                <w:sz w:val="28"/>
                <w:szCs w:val="28"/>
                <w:cs/>
              </w:rPr>
              <w:t>2</w:t>
            </w:r>
            <w:r w:rsidRPr="0039680E">
              <w:rPr>
                <w:rFonts w:ascii="Angsana New" w:hAnsi="Angsana New"/>
                <w:color w:val="000000"/>
                <w:sz w:val="28"/>
                <w:szCs w:val="28"/>
              </w:rPr>
              <w:t>)</w:t>
            </w:r>
          </w:p>
        </w:tc>
      </w:tr>
      <w:tr w:rsidR="0039680E" w:rsidRPr="004F219D" w14:paraId="687CD4D0" w14:textId="77777777" w:rsidTr="00B33236">
        <w:trPr>
          <w:trHeight w:hRule="exact" w:val="387"/>
        </w:trPr>
        <w:tc>
          <w:tcPr>
            <w:tcW w:w="4924" w:type="dxa"/>
            <w:tcBorders>
              <w:top w:val="nil"/>
              <w:left w:val="nil"/>
              <w:bottom w:val="nil"/>
              <w:right w:val="nil"/>
            </w:tcBorders>
            <w:shd w:val="clear" w:color="auto" w:fill="auto"/>
            <w:vAlign w:val="bottom"/>
            <w:hideMark/>
          </w:tcPr>
          <w:p w14:paraId="6726E157"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4F219D">
              <w:rPr>
                <w:rFonts w:ascii="Angsana New" w:hAnsi="Angsana New" w:hint="cs"/>
                <w:sz w:val="28"/>
                <w:szCs w:val="28"/>
              </w:rPr>
              <w:t>Long-term loans from financial institutions- Net</w:t>
            </w:r>
          </w:p>
        </w:tc>
        <w:tc>
          <w:tcPr>
            <w:tcW w:w="1885" w:type="dxa"/>
            <w:tcBorders>
              <w:top w:val="single" w:sz="4" w:space="0" w:color="auto"/>
              <w:left w:val="nil"/>
              <w:bottom w:val="double" w:sz="4" w:space="0" w:color="auto"/>
              <w:right w:val="nil"/>
            </w:tcBorders>
            <w:shd w:val="clear" w:color="auto" w:fill="auto"/>
            <w:noWrap/>
            <w:vAlign w:val="bottom"/>
          </w:tcPr>
          <w:p w14:paraId="599FC096" w14:textId="6248BDCB"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4238A">
              <w:rPr>
                <w:rFonts w:ascii="Angsana New" w:hAnsi="Angsana New"/>
                <w:color w:val="000000"/>
                <w:sz w:val="28"/>
                <w:szCs w:val="28"/>
              </w:rPr>
              <w:t>1,380,139</w:t>
            </w:r>
          </w:p>
        </w:tc>
        <w:tc>
          <w:tcPr>
            <w:tcW w:w="241" w:type="dxa"/>
            <w:tcBorders>
              <w:top w:val="nil"/>
              <w:left w:val="nil"/>
              <w:right w:val="nil"/>
            </w:tcBorders>
            <w:shd w:val="clear" w:color="auto" w:fill="auto"/>
            <w:noWrap/>
            <w:vAlign w:val="bottom"/>
          </w:tcPr>
          <w:p w14:paraId="60AC2F9A" w14:textId="77777777"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double" w:sz="6" w:space="0" w:color="auto"/>
              <w:right w:val="nil"/>
            </w:tcBorders>
            <w:shd w:val="clear" w:color="auto" w:fill="auto"/>
            <w:noWrap/>
            <w:vAlign w:val="bottom"/>
          </w:tcPr>
          <w:p w14:paraId="48AB237A" w14:textId="33D058AE" w:rsidR="0039680E" w:rsidRPr="0039680E"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39680E">
              <w:rPr>
                <w:rFonts w:ascii="Angsana New" w:hAnsi="Angsana New"/>
                <w:color w:val="000000"/>
                <w:sz w:val="28"/>
                <w:szCs w:val="28"/>
              </w:rPr>
              <w:t>1,480,09</w:t>
            </w:r>
            <w:r w:rsidRPr="0039680E">
              <w:rPr>
                <w:rFonts w:ascii="Angsana New" w:hAnsi="Angsana New" w:hint="cs"/>
                <w:color w:val="000000"/>
                <w:sz w:val="28"/>
                <w:szCs w:val="28"/>
                <w:cs/>
              </w:rPr>
              <w:t>7</w:t>
            </w:r>
          </w:p>
        </w:tc>
      </w:tr>
    </w:tbl>
    <w:p w14:paraId="75057766" w14:textId="77777777" w:rsidR="007E088F" w:rsidRDefault="007E088F" w:rsidP="00E4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62D15568" w14:textId="501948AA" w:rsidR="00E269EC" w:rsidRPr="004F219D" w:rsidRDefault="00E269EC" w:rsidP="00E4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Long-term loans from financial institutions can be classified by credit line as follows;</w:t>
      </w:r>
    </w:p>
    <w:tbl>
      <w:tblPr>
        <w:tblW w:w="9600" w:type="dxa"/>
        <w:tblInd w:w="392" w:type="dxa"/>
        <w:tblLayout w:type="fixed"/>
        <w:tblLook w:val="04A0" w:firstRow="1" w:lastRow="0" w:firstColumn="1" w:lastColumn="0" w:noHBand="0" w:noVBand="1"/>
      </w:tblPr>
      <w:tblGrid>
        <w:gridCol w:w="1875"/>
        <w:gridCol w:w="993"/>
        <w:gridCol w:w="1275"/>
        <w:gridCol w:w="1420"/>
        <w:gridCol w:w="4001"/>
        <w:gridCol w:w="36"/>
      </w:tblGrid>
      <w:tr w:rsidR="00AD0F00" w:rsidRPr="004F219D" w14:paraId="1724773B" w14:textId="77777777" w:rsidTr="003F69CF">
        <w:trPr>
          <w:trHeight w:hRule="exact" w:val="310"/>
        </w:trPr>
        <w:tc>
          <w:tcPr>
            <w:tcW w:w="1875" w:type="dxa"/>
            <w:tcBorders>
              <w:top w:val="nil"/>
              <w:left w:val="nil"/>
              <w:right w:val="nil"/>
            </w:tcBorders>
            <w:shd w:val="clear" w:color="auto" w:fill="auto"/>
            <w:vAlign w:val="center"/>
            <w:hideMark/>
          </w:tcPr>
          <w:p w14:paraId="13C655A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2268" w:type="dxa"/>
            <w:gridSpan w:val="2"/>
            <w:tcBorders>
              <w:top w:val="nil"/>
              <w:left w:val="nil"/>
              <w:bottom w:val="single" w:sz="4" w:space="0" w:color="auto"/>
              <w:right w:val="nil"/>
            </w:tcBorders>
            <w:shd w:val="clear" w:color="auto" w:fill="auto"/>
            <w:vAlign w:val="center"/>
            <w:hideMark/>
          </w:tcPr>
          <w:p w14:paraId="3AD04CC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r w:rsidRPr="004F219D">
              <w:rPr>
                <w:rFonts w:asciiTheme="majorBidi" w:hAnsiTheme="majorBidi" w:cstheme="majorBidi"/>
                <w:sz w:val="28"/>
              </w:rPr>
              <w:t>Million Baht</w:t>
            </w:r>
          </w:p>
        </w:tc>
        <w:tc>
          <w:tcPr>
            <w:tcW w:w="1420" w:type="dxa"/>
            <w:vMerge w:val="restart"/>
            <w:tcBorders>
              <w:top w:val="nil"/>
              <w:left w:val="nil"/>
              <w:right w:val="nil"/>
            </w:tcBorders>
            <w:shd w:val="clear" w:color="auto" w:fill="auto"/>
            <w:vAlign w:val="bottom"/>
            <w:hideMark/>
          </w:tcPr>
          <w:p w14:paraId="641DF363" w14:textId="5717E1C7" w:rsidR="00AD0F00" w:rsidRPr="004F219D" w:rsidRDefault="00AD0F00" w:rsidP="00AD0F00">
            <w:pPr>
              <w:jc w:val="center"/>
              <w:rPr>
                <w:rFonts w:asciiTheme="majorBidi" w:hAnsiTheme="majorBidi" w:cstheme="majorBidi"/>
                <w:sz w:val="28"/>
              </w:rPr>
            </w:pPr>
            <w:r w:rsidRPr="004F219D">
              <w:rPr>
                <w:rFonts w:asciiTheme="majorBidi" w:hAnsiTheme="majorBidi" w:cstheme="majorBidi"/>
                <w:sz w:val="28"/>
              </w:rPr>
              <w:t>Interest rate</w:t>
            </w:r>
            <w:r w:rsidRPr="004F219D">
              <w:rPr>
                <w:rFonts w:asciiTheme="majorBidi" w:hAnsiTheme="majorBidi" w:cstheme="majorBidi"/>
                <w:sz w:val="28"/>
                <w:cs/>
              </w:rPr>
              <w:t>(</w:t>
            </w:r>
            <w:r w:rsidRPr="004F219D">
              <w:rPr>
                <w:rFonts w:asciiTheme="majorBidi" w:hAnsiTheme="majorBidi" w:cstheme="majorBidi"/>
                <w:sz w:val="28"/>
              </w:rPr>
              <w:t>percentage</w:t>
            </w:r>
            <w:r w:rsidRPr="004F219D">
              <w:rPr>
                <w:rFonts w:asciiTheme="majorBidi" w:hAnsiTheme="majorBidi" w:cstheme="majorBidi"/>
                <w:sz w:val="28"/>
                <w:cs/>
              </w:rPr>
              <w:t>)</w:t>
            </w:r>
          </w:p>
        </w:tc>
        <w:tc>
          <w:tcPr>
            <w:tcW w:w="4037" w:type="dxa"/>
            <w:gridSpan w:val="2"/>
            <w:vMerge w:val="restart"/>
            <w:tcBorders>
              <w:top w:val="nil"/>
              <w:left w:val="nil"/>
              <w:right w:val="nil"/>
            </w:tcBorders>
            <w:shd w:val="clear" w:color="auto" w:fill="auto"/>
            <w:vAlign w:val="bottom"/>
            <w:hideMark/>
          </w:tcPr>
          <w:p w14:paraId="1991FD2C"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B9D30B1"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C0F044A" w14:textId="21186839"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Loan repayment</w:t>
            </w:r>
          </w:p>
        </w:tc>
      </w:tr>
      <w:tr w:rsidR="00AD0F00" w:rsidRPr="004F219D" w14:paraId="18C47A6D" w14:textId="77777777" w:rsidTr="00AD0F00">
        <w:trPr>
          <w:trHeight w:val="1123"/>
        </w:trPr>
        <w:tc>
          <w:tcPr>
            <w:tcW w:w="1875" w:type="dxa"/>
            <w:tcBorders>
              <w:left w:val="nil"/>
              <w:bottom w:val="single" w:sz="4" w:space="0" w:color="auto"/>
              <w:right w:val="nil"/>
            </w:tcBorders>
            <w:shd w:val="clear" w:color="auto" w:fill="auto"/>
            <w:vAlign w:val="center"/>
            <w:hideMark/>
          </w:tcPr>
          <w:p w14:paraId="6CFEDF1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993" w:type="dxa"/>
            <w:tcBorders>
              <w:left w:val="nil"/>
              <w:bottom w:val="single" w:sz="4" w:space="0" w:color="auto"/>
              <w:right w:val="nil"/>
            </w:tcBorders>
            <w:shd w:val="clear" w:color="auto" w:fill="auto"/>
            <w:vAlign w:val="bottom"/>
            <w:hideMark/>
          </w:tcPr>
          <w:p w14:paraId="08C121DE" w14:textId="62A9348B"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Credit Limit</w:t>
            </w:r>
          </w:p>
        </w:tc>
        <w:tc>
          <w:tcPr>
            <w:tcW w:w="1275" w:type="dxa"/>
            <w:tcBorders>
              <w:left w:val="nil"/>
              <w:bottom w:val="single" w:sz="4" w:space="0" w:color="auto"/>
              <w:right w:val="nil"/>
            </w:tcBorders>
            <w:shd w:val="clear" w:color="auto" w:fill="auto"/>
            <w:vAlign w:val="bottom"/>
            <w:hideMark/>
          </w:tcPr>
          <w:p w14:paraId="2A3504FF" w14:textId="1BB8E4EA"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r w:rsidRPr="004F219D">
              <w:rPr>
                <w:rFonts w:asciiTheme="majorBidi" w:hAnsiTheme="majorBidi" w:cstheme="majorBidi"/>
                <w:sz w:val="28"/>
              </w:rPr>
              <w:t xml:space="preserve">Outstanding balance at </w:t>
            </w:r>
            <w:r w:rsidR="00067D84" w:rsidRPr="00067D84">
              <w:rPr>
                <w:rFonts w:asciiTheme="majorBidi" w:hAnsiTheme="majorBidi" w:cstheme="majorBidi"/>
                <w:sz w:val="28"/>
              </w:rPr>
              <w:t>September</w:t>
            </w:r>
          </w:p>
          <w:p w14:paraId="743CF13A" w14:textId="4F0D6DEC" w:rsidR="00AD0F00" w:rsidRPr="004F219D" w:rsidRDefault="00AD0F00" w:rsidP="00AD0F00">
            <w:pPr>
              <w:jc w:val="center"/>
              <w:rPr>
                <w:rFonts w:asciiTheme="majorBidi" w:hAnsiTheme="majorBidi" w:cstheme="majorBidi"/>
                <w:sz w:val="28"/>
              </w:rPr>
            </w:pPr>
            <w:r w:rsidRPr="004F219D">
              <w:rPr>
                <w:rFonts w:asciiTheme="majorBidi" w:hAnsiTheme="majorBidi" w:cstheme="majorBidi"/>
                <w:sz w:val="28"/>
              </w:rPr>
              <w:t>30,2024</w:t>
            </w:r>
          </w:p>
        </w:tc>
        <w:tc>
          <w:tcPr>
            <w:tcW w:w="1420" w:type="dxa"/>
            <w:vMerge/>
            <w:tcBorders>
              <w:left w:val="nil"/>
              <w:bottom w:val="single" w:sz="4" w:space="0" w:color="auto"/>
              <w:right w:val="nil"/>
            </w:tcBorders>
            <w:shd w:val="clear" w:color="auto" w:fill="auto"/>
            <w:vAlign w:val="center"/>
            <w:hideMark/>
          </w:tcPr>
          <w:p w14:paraId="60FF2505" w14:textId="7FD630B7" w:rsidR="00AD0F00" w:rsidRPr="004F219D" w:rsidRDefault="00AD0F00" w:rsidP="00AD0F00">
            <w:pPr>
              <w:jc w:val="center"/>
              <w:rPr>
                <w:rFonts w:asciiTheme="majorBidi" w:hAnsiTheme="majorBidi" w:cstheme="majorBidi"/>
                <w:sz w:val="28"/>
              </w:rPr>
            </w:pPr>
          </w:p>
        </w:tc>
        <w:tc>
          <w:tcPr>
            <w:tcW w:w="4037" w:type="dxa"/>
            <w:gridSpan w:val="2"/>
            <w:vMerge/>
            <w:tcBorders>
              <w:left w:val="nil"/>
              <w:bottom w:val="single" w:sz="4" w:space="0" w:color="auto"/>
              <w:right w:val="nil"/>
            </w:tcBorders>
            <w:shd w:val="clear" w:color="auto" w:fill="auto"/>
            <w:vAlign w:val="center"/>
            <w:hideMark/>
          </w:tcPr>
          <w:p w14:paraId="373C20D6"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r>
      <w:tr w:rsidR="00E269EC" w:rsidRPr="004F219D" w14:paraId="24B855E9" w14:textId="77777777" w:rsidTr="004E76B3">
        <w:trPr>
          <w:trHeight w:val="465"/>
        </w:trPr>
        <w:tc>
          <w:tcPr>
            <w:tcW w:w="9600" w:type="dxa"/>
            <w:gridSpan w:val="6"/>
            <w:tcBorders>
              <w:top w:val="single" w:sz="4" w:space="0" w:color="auto"/>
              <w:left w:val="nil"/>
              <w:bottom w:val="nil"/>
              <w:right w:val="nil"/>
            </w:tcBorders>
            <w:shd w:val="clear" w:color="auto" w:fill="auto"/>
            <w:vAlign w:val="center"/>
            <w:hideMark/>
          </w:tcPr>
          <w:p w14:paraId="6829C004"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b/>
                <w:bCs/>
                <w:sz w:val="28"/>
                <w:u w:val="single"/>
              </w:rPr>
              <w:t>Siam Solar Generation Public Co., Ltd.</w:t>
            </w:r>
          </w:p>
        </w:tc>
      </w:tr>
      <w:tr w:rsidR="00704521" w:rsidRPr="004F219D" w14:paraId="74E6C1ED"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4EC49A2B"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1</w:t>
            </w:r>
            <w:r w:rsidRPr="004F219D">
              <w:rPr>
                <w:rFonts w:asciiTheme="majorBidi" w:hAnsiTheme="majorBidi" w:cstheme="majorBidi"/>
                <w:sz w:val="28"/>
                <w:vertAlign w:val="superscript"/>
              </w:rPr>
              <w:t>st</w:t>
            </w:r>
            <w:r w:rsidRPr="004F219D">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675B4B3F"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1,938</w:t>
            </w:r>
          </w:p>
        </w:tc>
        <w:tc>
          <w:tcPr>
            <w:tcW w:w="1275" w:type="dxa"/>
            <w:tcBorders>
              <w:top w:val="nil"/>
              <w:left w:val="nil"/>
              <w:bottom w:val="nil"/>
              <w:right w:val="nil"/>
            </w:tcBorders>
            <w:vAlign w:val="center"/>
          </w:tcPr>
          <w:p w14:paraId="346291BE" w14:textId="398E8F70" w:rsidR="00704521" w:rsidRPr="00C4238A" w:rsidRDefault="0039680E"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C4238A">
              <w:rPr>
                <w:rFonts w:asciiTheme="majorBidi" w:hAnsiTheme="majorBidi" w:cstheme="majorBidi"/>
                <w:sz w:val="28"/>
                <w:szCs w:val="28"/>
              </w:rPr>
              <w:t>683</w:t>
            </w:r>
          </w:p>
        </w:tc>
        <w:tc>
          <w:tcPr>
            <w:tcW w:w="1420" w:type="dxa"/>
            <w:tcBorders>
              <w:top w:val="nil"/>
              <w:left w:val="nil"/>
              <w:bottom w:val="nil"/>
              <w:right w:val="nil"/>
            </w:tcBorders>
            <w:shd w:val="clear" w:color="auto" w:fill="auto"/>
            <w:vAlign w:val="center"/>
            <w:hideMark/>
          </w:tcPr>
          <w:p w14:paraId="447E0868"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C4238A">
              <w:rPr>
                <w:rFonts w:asciiTheme="majorBidi" w:hAnsiTheme="majorBidi" w:cstheme="majorBidi"/>
                <w:sz w:val="28"/>
                <w:lang w:val="en-GB"/>
              </w:rPr>
              <w:t>MLR-3</w:t>
            </w:r>
          </w:p>
        </w:tc>
        <w:tc>
          <w:tcPr>
            <w:tcW w:w="4001" w:type="dxa"/>
            <w:tcBorders>
              <w:top w:val="nil"/>
              <w:left w:val="nil"/>
              <w:bottom w:val="nil"/>
              <w:right w:val="nil"/>
            </w:tcBorders>
            <w:shd w:val="clear" w:color="auto" w:fill="auto"/>
            <w:vAlign w:val="center"/>
            <w:hideMark/>
          </w:tcPr>
          <w:p w14:paraId="3215443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Monthly payment </w:t>
            </w:r>
            <w:r w:rsidRPr="004F219D">
              <w:rPr>
                <w:rFonts w:asciiTheme="majorBidi" w:hAnsiTheme="majorBidi" w:cstheme="majorBidi"/>
                <w:sz w:val="28"/>
                <w:szCs w:val="28"/>
                <w:cs/>
              </w:rPr>
              <w:t>1</w:t>
            </w:r>
            <w:r w:rsidRPr="004F219D">
              <w:rPr>
                <w:rFonts w:asciiTheme="majorBidi" w:hAnsiTheme="majorBidi" w:cstheme="majorBidi"/>
                <w:sz w:val="28"/>
                <w:szCs w:val="28"/>
              </w:rPr>
              <w:t>6,500,000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6EA02A1A"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53AA9A0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hideMark/>
          </w:tcPr>
          <w:p w14:paraId="52E40557"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10ADABAE" w14:textId="77777777"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20" w:type="dxa"/>
            <w:tcBorders>
              <w:top w:val="nil"/>
              <w:left w:val="nil"/>
              <w:bottom w:val="nil"/>
              <w:right w:val="nil"/>
            </w:tcBorders>
            <w:shd w:val="clear" w:color="auto" w:fill="auto"/>
            <w:vAlign w:val="center"/>
            <w:hideMark/>
          </w:tcPr>
          <w:p w14:paraId="719FFA37"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hideMark/>
          </w:tcPr>
          <w:p w14:paraId="214EFF2D"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From April </w:t>
            </w:r>
            <w:r w:rsidRPr="004F219D">
              <w:rPr>
                <w:rFonts w:asciiTheme="majorBidi" w:hAnsiTheme="majorBidi" w:cstheme="majorBidi"/>
                <w:sz w:val="28"/>
                <w:szCs w:val="28"/>
                <w:cs/>
              </w:rPr>
              <w:t>2</w:t>
            </w:r>
            <w:r w:rsidRPr="004F219D">
              <w:rPr>
                <w:rFonts w:asciiTheme="majorBidi" w:hAnsiTheme="majorBidi" w:cstheme="majorBidi"/>
                <w:sz w:val="28"/>
                <w:szCs w:val="28"/>
              </w:rPr>
              <w:t>023</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Mar 2024.</w:t>
            </w:r>
          </w:p>
        </w:tc>
      </w:tr>
      <w:tr w:rsidR="00704521" w:rsidRPr="004F219D" w14:paraId="37CE4D51"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tcPr>
          <w:p w14:paraId="5F692F0F"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613F2B50"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4F6D863C" w14:textId="77777777"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20" w:type="dxa"/>
            <w:tcBorders>
              <w:top w:val="nil"/>
              <w:left w:val="nil"/>
              <w:bottom w:val="nil"/>
              <w:right w:val="nil"/>
            </w:tcBorders>
            <w:shd w:val="clear" w:color="auto" w:fill="auto"/>
            <w:vAlign w:val="center"/>
          </w:tcPr>
          <w:p w14:paraId="37C39466"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6520D668" w14:textId="1B13A4EC"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Monthly payment </w:t>
            </w:r>
            <w:r w:rsidRPr="004F219D">
              <w:rPr>
                <w:rFonts w:asciiTheme="majorBidi" w:hAnsiTheme="majorBidi" w:cstheme="majorBidi"/>
                <w:sz w:val="28"/>
                <w:szCs w:val="28"/>
                <w:cs/>
              </w:rPr>
              <w:t>1</w:t>
            </w:r>
            <w:r w:rsidRPr="004F219D">
              <w:rPr>
                <w:rFonts w:asciiTheme="majorBidi" w:hAnsiTheme="majorBidi" w:cstheme="majorBidi" w:hint="cs"/>
                <w:sz w:val="28"/>
                <w:szCs w:val="28"/>
                <w:cs/>
              </w:rPr>
              <w:t>3</w:t>
            </w:r>
            <w:r w:rsidRPr="004F219D">
              <w:rPr>
                <w:rFonts w:asciiTheme="majorBidi" w:hAnsiTheme="majorBidi" w:cstheme="majorBidi"/>
                <w:sz w:val="28"/>
                <w:szCs w:val="28"/>
              </w:rPr>
              <w:t>,000,000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18465B75"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tcPr>
          <w:p w14:paraId="117C0F9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5F6F26A3"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462A350C" w14:textId="77777777"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20" w:type="dxa"/>
            <w:tcBorders>
              <w:top w:val="nil"/>
              <w:left w:val="nil"/>
              <w:bottom w:val="nil"/>
              <w:right w:val="nil"/>
            </w:tcBorders>
            <w:shd w:val="clear" w:color="auto" w:fill="auto"/>
            <w:vAlign w:val="center"/>
          </w:tcPr>
          <w:p w14:paraId="5C41F489"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694F0A2D" w14:textId="3E9CAB15"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rPr>
              <w:t xml:space="preserve">From April </w:t>
            </w:r>
            <w:r w:rsidRPr="004F219D">
              <w:rPr>
                <w:rFonts w:asciiTheme="majorBidi" w:hAnsiTheme="majorBidi" w:cstheme="majorBidi"/>
                <w:sz w:val="28"/>
                <w:szCs w:val="28"/>
                <w:cs/>
              </w:rPr>
              <w:t>2</w:t>
            </w:r>
            <w:r w:rsidRPr="004F219D">
              <w:rPr>
                <w:rFonts w:asciiTheme="majorBidi" w:hAnsiTheme="majorBidi" w:cstheme="majorBidi"/>
                <w:sz w:val="28"/>
                <w:szCs w:val="28"/>
              </w:rPr>
              <w:t>024</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Mar 2025.</w:t>
            </w:r>
          </w:p>
        </w:tc>
      </w:tr>
      <w:tr w:rsidR="00704521" w:rsidRPr="004F219D" w14:paraId="0CE2FB84"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5E2F5BB0"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2</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59DD5404"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27</w:t>
            </w:r>
          </w:p>
        </w:tc>
        <w:tc>
          <w:tcPr>
            <w:tcW w:w="1275" w:type="dxa"/>
            <w:tcBorders>
              <w:top w:val="nil"/>
              <w:left w:val="nil"/>
              <w:bottom w:val="nil"/>
              <w:right w:val="nil"/>
            </w:tcBorders>
            <w:vAlign w:val="center"/>
          </w:tcPr>
          <w:p w14:paraId="1AECF892" w14:textId="7558BDE8"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C4238A">
              <w:rPr>
                <w:rFonts w:asciiTheme="majorBidi" w:hAnsiTheme="majorBidi" w:cstheme="majorBidi"/>
                <w:sz w:val="28"/>
                <w:szCs w:val="28"/>
                <w:lang w:val="en-GB"/>
              </w:rPr>
              <w:t>27</w:t>
            </w:r>
          </w:p>
        </w:tc>
        <w:tc>
          <w:tcPr>
            <w:tcW w:w="1420" w:type="dxa"/>
            <w:tcBorders>
              <w:top w:val="nil"/>
              <w:left w:val="nil"/>
              <w:bottom w:val="nil"/>
              <w:right w:val="nil"/>
            </w:tcBorders>
            <w:shd w:val="clear" w:color="auto" w:fill="auto"/>
            <w:vAlign w:val="center"/>
            <w:hideMark/>
          </w:tcPr>
          <w:p w14:paraId="1008A7B9"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C4238A">
              <w:rPr>
                <w:rFonts w:asciiTheme="majorBidi" w:hAnsiTheme="majorBidi" w:cstheme="majorBidi"/>
                <w:sz w:val="28"/>
                <w:lang w:val="en-GB"/>
              </w:rPr>
              <w:t>0.2%</w:t>
            </w:r>
          </w:p>
        </w:tc>
        <w:tc>
          <w:tcPr>
            <w:tcW w:w="4001" w:type="dxa"/>
            <w:tcBorders>
              <w:top w:val="nil"/>
              <w:left w:val="nil"/>
              <w:bottom w:val="nil"/>
              <w:right w:val="nil"/>
            </w:tcBorders>
            <w:shd w:val="clear" w:color="auto" w:fill="auto"/>
            <w:vAlign w:val="center"/>
            <w:hideMark/>
          </w:tcPr>
          <w:p w14:paraId="37171DE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4F219D">
              <w:rPr>
                <w:rFonts w:asciiTheme="majorBidi" w:hAnsiTheme="majorBidi" w:cstheme="majorBidi"/>
                <w:sz w:val="28"/>
              </w:rPr>
              <w:t>Full payment in 2036</w:t>
            </w:r>
          </w:p>
        </w:tc>
      </w:tr>
      <w:tr w:rsidR="00704521" w:rsidRPr="004F219D" w14:paraId="1A49F65B"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6922AA12"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3</w:t>
            </w:r>
            <w:r w:rsidRPr="004F219D">
              <w:rPr>
                <w:rFonts w:asciiTheme="majorBidi" w:hAnsiTheme="majorBidi" w:cstheme="majorBidi"/>
                <w:sz w:val="28"/>
                <w:vertAlign w:val="superscript"/>
              </w:rPr>
              <w:t>rd</w:t>
            </w:r>
            <w:r w:rsidRPr="004F219D">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71E35B7D"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772</w:t>
            </w:r>
          </w:p>
        </w:tc>
        <w:tc>
          <w:tcPr>
            <w:tcW w:w="1275" w:type="dxa"/>
            <w:tcBorders>
              <w:top w:val="nil"/>
              <w:left w:val="nil"/>
              <w:bottom w:val="nil"/>
              <w:right w:val="nil"/>
            </w:tcBorders>
            <w:vAlign w:val="center"/>
          </w:tcPr>
          <w:p w14:paraId="3A39BA47" w14:textId="687A55BB"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C4238A">
              <w:rPr>
                <w:rFonts w:asciiTheme="majorBidi" w:hAnsiTheme="majorBidi" w:cstheme="majorBidi"/>
                <w:sz w:val="28"/>
                <w:szCs w:val="28"/>
                <w:lang w:val="en-GB"/>
              </w:rPr>
              <w:t>772</w:t>
            </w:r>
          </w:p>
        </w:tc>
        <w:tc>
          <w:tcPr>
            <w:tcW w:w="1420" w:type="dxa"/>
            <w:tcBorders>
              <w:top w:val="nil"/>
              <w:left w:val="nil"/>
              <w:bottom w:val="nil"/>
              <w:right w:val="nil"/>
            </w:tcBorders>
            <w:shd w:val="clear" w:color="auto" w:fill="auto"/>
            <w:vAlign w:val="center"/>
            <w:hideMark/>
          </w:tcPr>
          <w:p w14:paraId="53AC16F9"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C4238A">
              <w:rPr>
                <w:rFonts w:asciiTheme="majorBidi" w:hAnsiTheme="majorBidi" w:cstheme="majorBidi"/>
                <w:sz w:val="28"/>
                <w:lang w:val="en-GB"/>
              </w:rPr>
              <w:t>0.2%</w:t>
            </w:r>
          </w:p>
        </w:tc>
        <w:tc>
          <w:tcPr>
            <w:tcW w:w="4001" w:type="dxa"/>
            <w:tcBorders>
              <w:top w:val="nil"/>
              <w:left w:val="nil"/>
              <w:bottom w:val="nil"/>
              <w:right w:val="nil"/>
            </w:tcBorders>
            <w:shd w:val="clear" w:color="auto" w:fill="auto"/>
            <w:vAlign w:val="center"/>
            <w:hideMark/>
          </w:tcPr>
          <w:p w14:paraId="0BFA3EDA"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Full payment in 2038</w:t>
            </w:r>
          </w:p>
        </w:tc>
      </w:tr>
      <w:tr w:rsidR="00704521" w:rsidRPr="004F219D" w14:paraId="565A75B5" w14:textId="77777777" w:rsidTr="00704521">
        <w:trPr>
          <w:gridAfter w:val="1"/>
          <w:wAfter w:w="36" w:type="dxa"/>
          <w:trHeight w:hRule="exact" w:val="405"/>
        </w:trPr>
        <w:tc>
          <w:tcPr>
            <w:tcW w:w="2868" w:type="dxa"/>
            <w:gridSpan w:val="2"/>
            <w:tcBorders>
              <w:top w:val="nil"/>
              <w:left w:val="nil"/>
              <w:bottom w:val="nil"/>
              <w:right w:val="nil"/>
            </w:tcBorders>
            <w:shd w:val="clear" w:color="auto" w:fill="auto"/>
            <w:vAlign w:val="center"/>
          </w:tcPr>
          <w:p w14:paraId="043B36F3" w14:textId="4896DEBE"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lang w:val="en-GB"/>
              </w:rPr>
              <w:t xml:space="preserve">Accrued interest on the </w:t>
            </w:r>
            <w:r w:rsidRPr="004F219D">
              <w:rPr>
                <w:rFonts w:asciiTheme="majorBidi" w:hAnsiTheme="majorBidi" w:cstheme="majorBidi"/>
                <w:sz w:val="28"/>
              </w:rPr>
              <w:t>2</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1275" w:type="dxa"/>
            <w:tcBorders>
              <w:top w:val="nil"/>
              <w:left w:val="nil"/>
              <w:bottom w:val="nil"/>
              <w:right w:val="nil"/>
            </w:tcBorders>
            <w:vAlign w:val="center"/>
          </w:tcPr>
          <w:p w14:paraId="6EB7CA49" w14:textId="79A0AE2C" w:rsidR="00704521" w:rsidRPr="00C4238A" w:rsidRDefault="0039680E"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C4238A">
              <w:rPr>
                <w:rFonts w:asciiTheme="majorBidi" w:hAnsiTheme="majorBidi" w:cstheme="majorBidi"/>
                <w:sz w:val="28"/>
                <w:szCs w:val="28"/>
              </w:rPr>
              <w:t>3</w:t>
            </w:r>
          </w:p>
        </w:tc>
        <w:tc>
          <w:tcPr>
            <w:tcW w:w="1420" w:type="dxa"/>
            <w:tcBorders>
              <w:top w:val="nil"/>
              <w:left w:val="nil"/>
              <w:bottom w:val="nil"/>
              <w:right w:val="nil"/>
            </w:tcBorders>
            <w:shd w:val="clear" w:color="auto" w:fill="auto"/>
            <w:vAlign w:val="center"/>
          </w:tcPr>
          <w:p w14:paraId="1BD853B3"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550FB332" w14:textId="19725F53"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Full payment in </w:t>
            </w:r>
            <w:r w:rsidRPr="004F219D">
              <w:rPr>
                <w:rFonts w:asciiTheme="majorBidi" w:hAnsiTheme="majorBidi"/>
                <w:sz w:val="28"/>
                <w:szCs w:val="28"/>
                <w:cs/>
              </w:rPr>
              <w:t>2036</w:t>
            </w:r>
          </w:p>
        </w:tc>
      </w:tr>
      <w:tr w:rsidR="00704521" w:rsidRPr="004F219D" w14:paraId="442D8EE2" w14:textId="77777777" w:rsidTr="00704521">
        <w:trPr>
          <w:gridAfter w:val="1"/>
          <w:wAfter w:w="36" w:type="dxa"/>
          <w:trHeight w:hRule="exact" w:val="405"/>
        </w:trPr>
        <w:tc>
          <w:tcPr>
            <w:tcW w:w="2868" w:type="dxa"/>
            <w:gridSpan w:val="2"/>
            <w:tcBorders>
              <w:top w:val="nil"/>
              <w:left w:val="nil"/>
              <w:bottom w:val="nil"/>
              <w:right w:val="nil"/>
            </w:tcBorders>
            <w:shd w:val="clear" w:color="auto" w:fill="auto"/>
            <w:vAlign w:val="center"/>
          </w:tcPr>
          <w:p w14:paraId="2E37B229" w14:textId="090E8E7D"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lang w:val="en-GB"/>
              </w:rPr>
              <w:t xml:space="preserve">Accrued interest on the </w:t>
            </w:r>
            <w:r w:rsidRPr="004F219D">
              <w:rPr>
                <w:rFonts w:asciiTheme="majorBidi" w:hAnsiTheme="majorBidi" w:cstheme="majorBidi"/>
                <w:sz w:val="28"/>
              </w:rPr>
              <w:t>3</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1275" w:type="dxa"/>
            <w:tcBorders>
              <w:top w:val="nil"/>
              <w:left w:val="nil"/>
              <w:bottom w:val="nil"/>
              <w:right w:val="nil"/>
            </w:tcBorders>
            <w:vAlign w:val="center"/>
          </w:tcPr>
          <w:p w14:paraId="29BA8DFC" w14:textId="72E81B1E"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C4238A">
              <w:rPr>
                <w:rFonts w:asciiTheme="majorBidi" w:hAnsiTheme="majorBidi" w:cstheme="majorBidi"/>
                <w:sz w:val="28"/>
                <w:szCs w:val="28"/>
                <w:lang w:val="en-GB"/>
              </w:rPr>
              <w:t>9</w:t>
            </w:r>
          </w:p>
        </w:tc>
        <w:tc>
          <w:tcPr>
            <w:tcW w:w="1420" w:type="dxa"/>
            <w:tcBorders>
              <w:top w:val="nil"/>
              <w:left w:val="nil"/>
              <w:bottom w:val="nil"/>
              <w:right w:val="nil"/>
            </w:tcBorders>
            <w:shd w:val="clear" w:color="auto" w:fill="auto"/>
            <w:vAlign w:val="center"/>
          </w:tcPr>
          <w:p w14:paraId="74E5D423" w14:textId="77777777" w:rsidR="00704521" w:rsidRPr="00C4238A"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30082985" w14:textId="06BD6805"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Full payment in </w:t>
            </w:r>
            <w:r w:rsidRPr="004F219D">
              <w:rPr>
                <w:rFonts w:asciiTheme="majorBidi" w:hAnsiTheme="majorBidi"/>
                <w:sz w:val="28"/>
                <w:szCs w:val="28"/>
                <w:cs/>
              </w:rPr>
              <w:t>2038</w:t>
            </w:r>
          </w:p>
        </w:tc>
      </w:tr>
      <w:tr w:rsidR="00704521" w:rsidRPr="004F219D" w14:paraId="088B1209" w14:textId="77777777" w:rsidTr="00704521">
        <w:trPr>
          <w:gridAfter w:val="1"/>
          <w:wAfter w:w="36" w:type="dxa"/>
          <w:trHeight w:hRule="exact" w:val="405"/>
        </w:trPr>
        <w:tc>
          <w:tcPr>
            <w:tcW w:w="5563" w:type="dxa"/>
            <w:gridSpan w:val="4"/>
            <w:tcBorders>
              <w:top w:val="nil"/>
              <w:left w:val="nil"/>
              <w:right w:val="nil"/>
            </w:tcBorders>
            <w:shd w:val="clear" w:color="auto" w:fill="auto"/>
            <w:vAlign w:val="center"/>
          </w:tcPr>
          <w:p w14:paraId="174E39CE" w14:textId="11EE4311" w:rsidR="00704521" w:rsidRPr="00C4238A"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u w:val="single"/>
              </w:rPr>
            </w:pPr>
            <w:r w:rsidRPr="00C4238A">
              <w:rPr>
                <w:rFonts w:asciiTheme="majorBidi" w:hAnsiTheme="majorBidi" w:cstheme="majorBidi"/>
                <w:b/>
                <w:bCs/>
                <w:sz w:val="28"/>
                <w:u w:val="single"/>
              </w:rPr>
              <w:t>Energy Innovation Power Co., Ltd</w:t>
            </w:r>
          </w:p>
        </w:tc>
        <w:tc>
          <w:tcPr>
            <w:tcW w:w="4001" w:type="dxa"/>
            <w:tcBorders>
              <w:top w:val="nil"/>
              <w:left w:val="nil"/>
              <w:right w:val="nil"/>
            </w:tcBorders>
            <w:shd w:val="clear" w:color="auto" w:fill="auto"/>
            <w:vAlign w:val="center"/>
          </w:tcPr>
          <w:p w14:paraId="2F0C5E51"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r>
      <w:tr w:rsidR="00704521" w:rsidRPr="004F219D" w14:paraId="7BC2F63A" w14:textId="77777777" w:rsidTr="00704521">
        <w:trPr>
          <w:gridAfter w:val="1"/>
          <w:wAfter w:w="36" w:type="dxa"/>
          <w:trHeight w:hRule="exact" w:val="405"/>
        </w:trPr>
        <w:tc>
          <w:tcPr>
            <w:tcW w:w="1875" w:type="dxa"/>
            <w:tcBorders>
              <w:top w:val="nil"/>
              <w:left w:val="nil"/>
              <w:right w:val="nil"/>
            </w:tcBorders>
            <w:shd w:val="clear" w:color="auto" w:fill="auto"/>
            <w:vAlign w:val="center"/>
          </w:tcPr>
          <w:p w14:paraId="5A3F971E" w14:textId="5B8318D9" w:rsidR="00704521" w:rsidRPr="004F219D" w:rsidRDefault="00432340"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Pr>
                <w:rFonts w:asciiTheme="majorBidi" w:hAnsiTheme="majorBidi" w:cstheme="majorBidi"/>
                <w:sz w:val="28"/>
              </w:rPr>
              <w:t>4</w:t>
            </w:r>
            <w:r w:rsidR="00704521" w:rsidRPr="004F219D">
              <w:rPr>
                <w:rFonts w:asciiTheme="majorBidi" w:hAnsiTheme="majorBidi" w:cstheme="majorBidi"/>
                <w:sz w:val="28"/>
                <w:vertAlign w:val="superscript"/>
              </w:rPr>
              <w:t>th</w:t>
            </w:r>
            <w:r w:rsidR="00704521" w:rsidRPr="004F219D">
              <w:rPr>
                <w:rFonts w:asciiTheme="majorBidi" w:hAnsiTheme="majorBidi" w:cstheme="majorBidi"/>
                <w:sz w:val="28"/>
              </w:rPr>
              <w:t xml:space="preserve"> limit</w:t>
            </w:r>
          </w:p>
        </w:tc>
        <w:tc>
          <w:tcPr>
            <w:tcW w:w="993" w:type="dxa"/>
            <w:tcBorders>
              <w:top w:val="nil"/>
              <w:left w:val="nil"/>
              <w:right w:val="nil"/>
            </w:tcBorders>
            <w:shd w:val="clear" w:color="auto" w:fill="auto"/>
            <w:vAlign w:val="center"/>
          </w:tcPr>
          <w:p w14:paraId="54954E69"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46</w:t>
            </w:r>
          </w:p>
        </w:tc>
        <w:tc>
          <w:tcPr>
            <w:tcW w:w="1275" w:type="dxa"/>
            <w:tcBorders>
              <w:top w:val="nil"/>
              <w:left w:val="nil"/>
              <w:right w:val="nil"/>
            </w:tcBorders>
            <w:vAlign w:val="center"/>
          </w:tcPr>
          <w:p w14:paraId="7EEDFD4A" w14:textId="4B18FC7E" w:rsidR="00704521" w:rsidRPr="004F219D" w:rsidRDefault="0039680E"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Pr>
                <w:rFonts w:asciiTheme="majorBidi" w:hAnsiTheme="majorBidi" w:cstheme="majorBidi"/>
                <w:sz w:val="28"/>
                <w:szCs w:val="28"/>
                <w:lang w:val="en-GB"/>
              </w:rPr>
              <w:t>-</w:t>
            </w:r>
          </w:p>
        </w:tc>
        <w:tc>
          <w:tcPr>
            <w:tcW w:w="1420" w:type="dxa"/>
            <w:tcBorders>
              <w:top w:val="nil"/>
              <w:left w:val="nil"/>
              <w:right w:val="nil"/>
            </w:tcBorders>
            <w:shd w:val="clear" w:color="auto" w:fill="auto"/>
            <w:vAlign w:val="center"/>
          </w:tcPr>
          <w:p w14:paraId="0B1AF65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2.0%</w:t>
            </w:r>
          </w:p>
        </w:tc>
        <w:tc>
          <w:tcPr>
            <w:tcW w:w="4001" w:type="dxa"/>
            <w:tcBorders>
              <w:top w:val="nil"/>
              <w:left w:val="nil"/>
              <w:right w:val="nil"/>
            </w:tcBorders>
            <w:shd w:val="clear" w:color="auto" w:fill="auto"/>
            <w:vAlign w:val="center"/>
          </w:tcPr>
          <w:p w14:paraId="24696E8E"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Monthly payment 548,000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3E577E2E" w14:textId="77777777" w:rsidTr="000437E8">
        <w:trPr>
          <w:gridAfter w:val="1"/>
          <w:wAfter w:w="36" w:type="dxa"/>
          <w:trHeight w:hRule="exact" w:val="405"/>
        </w:trPr>
        <w:tc>
          <w:tcPr>
            <w:tcW w:w="1875" w:type="dxa"/>
            <w:tcBorders>
              <w:top w:val="nil"/>
              <w:left w:val="nil"/>
              <w:right w:val="nil"/>
            </w:tcBorders>
            <w:shd w:val="clear" w:color="auto" w:fill="auto"/>
            <w:vAlign w:val="center"/>
          </w:tcPr>
          <w:p w14:paraId="016D1B91"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single" w:sz="4" w:space="0" w:color="auto"/>
              <w:right w:val="nil"/>
            </w:tcBorders>
            <w:shd w:val="clear" w:color="auto" w:fill="auto"/>
            <w:vAlign w:val="center"/>
          </w:tcPr>
          <w:p w14:paraId="51C72CF7"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1275" w:type="dxa"/>
            <w:tcBorders>
              <w:top w:val="nil"/>
              <w:left w:val="nil"/>
              <w:bottom w:val="single" w:sz="4" w:space="0" w:color="auto"/>
              <w:right w:val="nil"/>
            </w:tcBorders>
            <w:vAlign w:val="center"/>
          </w:tcPr>
          <w:p w14:paraId="6114EEC6"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20" w:type="dxa"/>
            <w:tcBorders>
              <w:top w:val="nil"/>
              <w:left w:val="nil"/>
              <w:right w:val="nil"/>
            </w:tcBorders>
            <w:shd w:val="clear" w:color="auto" w:fill="auto"/>
            <w:vAlign w:val="center"/>
          </w:tcPr>
          <w:p w14:paraId="7B190E93"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right w:val="nil"/>
            </w:tcBorders>
            <w:shd w:val="clear" w:color="auto" w:fill="auto"/>
            <w:vAlign w:val="center"/>
          </w:tcPr>
          <w:p w14:paraId="0B5105C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From May </w:t>
            </w:r>
            <w:r w:rsidRPr="004F219D">
              <w:rPr>
                <w:rFonts w:asciiTheme="majorBidi" w:hAnsiTheme="majorBidi" w:cstheme="majorBidi"/>
                <w:sz w:val="28"/>
                <w:szCs w:val="28"/>
                <w:cs/>
              </w:rPr>
              <w:t>2</w:t>
            </w:r>
            <w:r w:rsidRPr="004F219D">
              <w:rPr>
                <w:rFonts w:asciiTheme="majorBidi" w:hAnsiTheme="majorBidi" w:cstheme="majorBidi"/>
                <w:sz w:val="28"/>
                <w:szCs w:val="28"/>
              </w:rPr>
              <w:t>023</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July 20</w:t>
            </w:r>
            <w:r w:rsidRPr="004F219D">
              <w:rPr>
                <w:rFonts w:asciiTheme="majorBidi" w:hAnsiTheme="majorBidi" w:cstheme="majorBidi"/>
                <w:sz w:val="28"/>
                <w:szCs w:val="28"/>
                <w:cs/>
              </w:rPr>
              <w:t>30</w:t>
            </w:r>
            <w:r w:rsidRPr="004F219D">
              <w:rPr>
                <w:rFonts w:asciiTheme="majorBidi" w:hAnsiTheme="majorBidi" w:cstheme="majorBidi"/>
                <w:sz w:val="28"/>
                <w:szCs w:val="28"/>
              </w:rPr>
              <w:t>.</w:t>
            </w:r>
          </w:p>
        </w:tc>
      </w:tr>
      <w:tr w:rsidR="00704521" w:rsidRPr="004F219D" w14:paraId="0A6336AA" w14:textId="77777777" w:rsidTr="000437E8">
        <w:trPr>
          <w:gridAfter w:val="1"/>
          <w:wAfter w:w="36" w:type="dxa"/>
          <w:trHeight w:hRule="exact" w:val="405"/>
        </w:trPr>
        <w:tc>
          <w:tcPr>
            <w:tcW w:w="1875" w:type="dxa"/>
            <w:tcBorders>
              <w:top w:val="nil"/>
              <w:left w:val="nil"/>
              <w:bottom w:val="nil"/>
              <w:right w:val="nil"/>
            </w:tcBorders>
            <w:shd w:val="clear" w:color="auto" w:fill="auto"/>
            <w:vAlign w:val="center"/>
            <w:hideMark/>
          </w:tcPr>
          <w:p w14:paraId="3D90913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Total</w:t>
            </w:r>
          </w:p>
        </w:tc>
        <w:tc>
          <w:tcPr>
            <w:tcW w:w="993" w:type="dxa"/>
            <w:tcBorders>
              <w:top w:val="single" w:sz="4" w:space="0" w:color="auto"/>
              <w:left w:val="nil"/>
              <w:bottom w:val="double" w:sz="4" w:space="0" w:color="auto"/>
              <w:right w:val="nil"/>
            </w:tcBorders>
            <w:shd w:val="clear" w:color="auto" w:fill="auto"/>
            <w:vAlign w:val="center"/>
            <w:hideMark/>
          </w:tcPr>
          <w:p w14:paraId="6E1FB109" w14:textId="3D665D52" w:rsidR="00704521"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4F219D">
              <w:rPr>
                <w:rFonts w:asciiTheme="majorBidi" w:hAnsiTheme="majorBidi" w:cstheme="majorBidi"/>
                <w:sz w:val="28"/>
                <w:szCs w:val="28"/>
              </w:rPr>
              <w:t>2,783</w:t>
            </w:r>
          </w:p>
        </w:tc>
        <w:tc>
          <w:tcPr>
            <w:tcW w:w="1275" w:type="dxa"/>
            <w:tcBorders>
              <w:top w:val="single" w:sz="4" w:space="0" w:color="auto"/>
              <w:left w:val="nil"/>
              <w:right w:val="nil"/>
            </w:tcBorders>
            <w:vAlign w:val="bottom"/>
          </w:tcPr>
          <w:p w14:paraId="50D7A01A" w14:textId="28F9ECF6" w:rsidR="00704521" w:rsidRPr="004F219D" w:rsidRDefault="0039680E"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Pr>
                <w:rFonts w:asciiTheme="majorBidi" w:hAnsiTheme="majorBidi" w:cstheme="majorBidi"/>
                <w:sz w:val="28"/>
                <w:szCs w:val="28"/>
              </w:rPr>
              <w:t>1,494</w:t>
            </w:r>
          </w:p>
        </w:tc>
        <w:tc>
          <w:tcPr>
            <w:tcW w:w="1420" w:type="dxa"/>
            <w:tcBorders>
              <w:top w:val="nil"/>
              <w:left w:val="nil"/>
              <w:bottom w:val="nil"/>
              <w:right w:val="nil"/>
            </w:tcBorders>
            <w:shd w:val="clear" w:color="auto" w:fill="auto"/>
            <w:vAlign w:val="center"/>
            <w:hideMark/>
          </w:tcPr>
          <w:p w14:paraId="7B25ECC5"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hideMark/>
          </w:tcPr>
          <w:p w14:paraId="78F92DE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704521" w:rsidRPr="004F219D" w14:paraId="57E5F8BC" w14:textId="77777777" w:rsidTr="00704521">
        <w:trPr>
          <w:gridAfter w:val="1"/>
          <w:wAfter w:w="36" w:type="dxa"/>
          <w:trHeight w:hRule="exact" w:val="844"/>
        </w:trPr>
        <w:tc>
          <w:tcPr>
            <w:tcW w:w="2868" w:type="dxa"/>
            <w:gridSpan w:val="2"/>
            <w:tcBorders>
              <w:top w:val="nil"/>
              <w:left w:val="nil"/>
              <w:bottom w:val="nil"/>
              <w:right w:val="nil"/>
            </w:tcBorders>
            <w:shd w:val="clear" w:color="auto" w:fill="auto"/>
            <w:vAlign w:val="center"/>
          </w:tcPr>
          <w:p w14:paraId="1B34C45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4F219D">
              <w:rPr>
                <w:rFonts w:asciiTheme="majorBidi" w:hAnsiTheme="majorBidi" w:cstheme="majorBidi"/>
                <w:sz w:val="28"/>
                <w:u w:val="single"/>
              </w:rPr>
              <w:t xml:space="preserve">Less </w:t>
            </w:r>
            <w:r w:rsidRPr="004F219D">
              <w:rPr>
                <w:rFonts w:asciiTheme="majorBidi" w:hAnsiTheme="majorBidi" w:cstheme="majorBidi"/>
                <w:sz w:val="28"/>
              </w:rPr>
              <w:t>Current portion of long-term loans from financial institutions</w:t>
            </w:r>
          </w:p>
        </w:tc>
        <w:tc>
          <w:tcPr>
            <w:tcW w:w="1275" w:type="dxa"/>
            <w:tcBorders>
              <w:top w:val="nil"/>
              <w:left w:val="nil"/>
              <w:bottom w:val="single" w:sz="4" w:space="0" w:color="auto"/>
              <w:right w:val="nil"/>
            </w:tcBorders>
            <w:vAlign w:val="bottom"/>
          </w:tcPr>
          <w:p w14:paraId="525D1A5E" w14:textId="14AAF447" w:rsidR="00704521" w:rsidRPr="004F219D" w:rsidRDefault="0039680E"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Pr>
                <w:rFonts w:asciiTheme="majorBidi" w:hAnsiTheme="majorBidi" w:cstheme="majorBidi"/>
                <w:sz w:val="28"/>
              </w:rPr>
              <w:t>(114)</w:t>
            </w:r>
          </w:p>
        </w:tc>
        <w:tc>
          <w:tcPr>
            <w:tcW w:w="1420" w:type="dxa"/>
            <w:tcBorders>
              <w:top w:val="nil"/>
              <w:left w:val="nil"/>
              <w:bottom w:val="nil"/>
              <w:right w:val="nil"/>
            </w:tcBorders>
            <w:shd w:val="clear" w:color="auto" w:fill="auto"/>
            <w:vAlign w:val="bottom"/>
          </w:tcPr>
          <w:p w14:paraId="58C95D0A" w14:textId="6044D627" w:rsidR="00704521" w:rsidRPr="004F219D" w:rsidRDefault="00704521"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rPr>
                <w:rFonts w:asciiTheme="majorBidi" w:hAnsiTheme="majorBidi" w:cstheme="majorBidi"/>
                <w:sz w:val="28"/>
                <w:cs/>
              </w:rPr>
            </w:pPr>
          </w:p>
        </w:tc>
        <w:tc>
          <w:tcPr>
            <w:tcW w:w="4001" w:type="dxa"/>
            <w:tcBorders>
              <w:top w:val="nil"/>
              <w:left w:val="nil"/>
              <w:bottom w:val="nil"/>
              <w:right w:val="nil"/>
            </w:tcBorders>
            <w:shd w:val="clear" w:color="auto" w:fill="auto"/>
            <w:vAlign w:val="center"/>
          </w:tcPr>
          <w:p w14:paraId="4003411E"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704521" w:rsidRPr="004F219D" w14:paraId="1B609DE2" w14:textId="77777777" w:rsidTr="0039680E">
        <w:trPr>
          <w:gridAfter w:val="1"/>
          <w:wAfter w:w="36" w:type="dxa"/>
          <w:trHeight w:hRule="exact" w:val="451"/>
        </w:trPr>
        <w:tc>
          <w:tcPr>
            <w:tcW w:w="1875" w:type="dxa"/>
            <w:tcBorders>
              <w:top w:val="nil"/>
              <w:left w:val="nil"/>
              <w:bottom w:val="nil"/>
              <w:right w:val="nil"/>
            </w:tcBorders>
            <w:shd w:val="clear" w:color="auto" w:fill="auto"/>
            <w:vAlign w:val="center"/>
          </w:tcPr>
          <w:p w14:paraId="2C84202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Net</w:t>
            </w:r>
          </w:p>
        </w:tc>
        <w:tc>
          <w:tcPr>
            <w:tcW w:w="993" w:type="dxa"/>
            <w:tcBorders>
              <w:left w:val="nil"/>
              <w:right w:val="nil"/>
            </w:tcBorders>
            <w:shd w:val="clear" w:color="auto" w:fill="auto"/>
            <w:vAlign w:val="center"/>
          </w:tcPr>
          <w:p w14:paraId="63D292E5"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p>
        </w:tc>
        <w:tc>
          <w:tcPr>
            <w:tcW w:w="1275" w:type="dxa"/>
            <w:tcBorders>
              <w:left w:val="nil"/>
              <w:bottom w:val="double" w:sz="4" w:space="0" w:color="000000" w:themeColor="text1"/>
              <w:right w:val="nil"/>
            </w:tcBorders>
            <w:vAlign w:val="bottom"/>
          </w:tcPr>
          <w:p w14:paraId="205A3868" w14:textId="1F94B40D" w:rsidR="00704521" w:rsidRPr="004F219D" w:rsidRDefault="0039680E"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cs/>
              </w:rPr>
            </w:pPr>
            <w:r>
              <w:rPr>
                <w:rFonts w:asciiTheme="majorBidi" w:hAnsiTheme="majorBidi" w:cstheme="majorBidi"/>
                <w:sz w:val="28"/>
              </w:rPr>
              <w:t>1,380</w:t>
            </w:r>
          </w:p>
        </w:tc>
        <w:tc>
          <w:tcPr>
            <w:tcW w:w="1420" w:type="dxa"/>
            <w:tcBorders>
              <w:top w:val="nil"/>
              <w:left w:val="nil"/>
              <w:bottom w:val="nil"/>
              <w:right w:val="nil"/>
            </w:tcBorders>
            <w:shd w:val="clear" w:color="auto" w:fill="auto"/>
            <w:vAlign w:val="center"/>
          </w:tcPr>
          <w:p w14:paraId="40329FC2" w14:textId="77777777" w:rsidR="00704521" w:rsidRPr="004F219D" w:rsidRDefault="00704521"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7127B53B"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bl>
    <w:p w14:paraId="788357EE" w14:textId="77777777" w:rsidR="00727D0F" w:rsidRPr="004F219D" w:rsidRDefault="00727D0F" w:rsidP="0072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Angsana New" w:hAnsi="Angsana New"/>
          <w:sz w:val="28"/>
          <w:szCs w:val="28"/>
        </w:rPr>
      </w:pPr>
    </w:p>
    <w:p w14:paraId="5449607A" w14:textId="47FC7592" w:rsidR="007E088F" w:rsidRDefault="00727D0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4F219D">
        <w:rPr>
          <w:rFonts w:ascii="Angsana New" w:hAnsi="Angsana New"/>
          <w:sz w:val="28"/>
          <w:szCs w:val="28"/>
        </w:rPr>
        <w:t>The loan of Siam Solar Generation Public Company Limited is guaranteed by Smart Green Energy Company Limited and its shareholders</w:t>
      </w:r>
      <w:r w:rsidR="004E76B3" w:rsidRPr="004F219D">
        <w:rPr>
          <w:rFonts w:ascii="Angsana New" w:hAnsi="Angsana New"/>
          <w:sz w:val="28"/>
          <w:szCs w:val="28"/>
        </w:rPr>
        <w:t xml:space="preserve"> </w:t>
      </w:r>
      <w:r w:rsidRPr="004F219D">
        <w:rPr>
          <w:rFonts w:ascii="Angsana New" w:hAnsi="Angsana New"/>
          <w:sz w:val="28"/>
          <w:szCs w:val="28"/>
        </w:rPr>
        <w:t xml:space="preserve">3 people, bank </w:t>
      </w:r>
      <w:proofErr w:type="gramStart"/>
      <w:r w:rsidRPr="004F219D">
        <w:rPr>
          <w:rFonts w:ascii="Angsana New" w:hAnsi="Angsana New"/>
          <w:sz w:val="28"/>
          <w:szCs w:val="28"/>
        </w:rPr>
        <w:t>deposit ,</w:t>
      </w:r>
      <w:proofErr w:type="gramEnd"/>
      <w:r w:rsidRPr="004F219D">
        <w:rPr>
          <w:rFonts w:ascii="Angsana New" w:hAnsi="Angsana New"/>
          <w:sz w:val="28"/>
          <w:szCs w:val="28"/>
        </w:rPr>
        <w:t xml:space="preserve"> land and equipment (mortgage), common shares of Siam Solar Generation Public Company Limited and Smart Green Energy Company Limited (pawn) and authorization to receive payment for electricity sales. and other money that should be given to the bank that owns the loan The company must also strictly comply with various conditions according to the loan contract throughout the duration of the loan.</w:t>
      </w:r>
    </w:p>
    <w:p w14:paraId="4FFB642E" w14:textId="77777777" w:rsidR="009257EF" w:rsidRPr="009257EF"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6359DED1" w14:textId="7D6E872D" w:rsidR="004A114A" w:rsidRPr="004F219D" w:rsidRDefault="00A16379">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lang w:val="en-US"/>
        </w:rPr>
        <w:t xml:space="preserve">SHORT-TERM </w:t>
      </w:r>
      <w:r w:rsidR="00EE6613" w:rsidRPr="004F219D">
        <w:rPr>
          <w:rFonts w:ascii="Angsana New" w:hAnsi="Angsana New"/>
          <w:sz w:val="28"/>
          <w:szCs w:val="28"/>
          <w:lang w:val="en-US"/>
        </w:rPr>
        <w:t>D</w:t>
      </w:r>
      <w:r w:rsidR="003F69CF" w:rsidRPr="004F219D">
        <w:rPr>
          <w:rFonts w:ascii="Angsana New" w:hAnsi="Angsana New"/>
          <w:sz w:val="28"/>
          <w:szCs w:val="28"/>
          <w:lang w:val="en-US"/>
        </w:rPr>
        <w:t>E</w:t>
      </w:r>
      <w:r w:rsidR="00283CBE" w:rsidRPr="004F219D">
        <w:rPr>
          <w:rFonts w:ascii="Angsana New" w:hAnsi="Angsana New"/>
          <w:sz w:val="28"/>
          <w:szCs w:val="28"/>
        </w:rPr>
        <w:t>BENTURE</w:t>
      </w:r>
    </w:p>
    <w:p w14:paraId="4B507F2A" w14:textId="33120DF5" w:rsidR="003F69CF" w:rsidRPr="004F219D" w:rsidRDefault="003F69CF" w:rsidP="003F69CF">
      <w:pPr>
        <w:pStyle w:val="E0"/>
        <w:spacing w:line="276" w:lineRule="auto"/>
        <w:ind w:left="567"/>
        <w:jc w:val="left"/>
        <w:rPr>
          <w:rFonts w:ascii="Angsana New" w:hAnsi="Angsana New"/>
          <w:b w:val="0"/>
          <w:bCs w:val="0"/>
          <w:sz w:val="28"/>
          <w:szCs w:val="28"/>
          <w:cs/>
          <w:lang w:val="en-US"/>
        </w:rPr>
      </w:pPr>
      <w:r w:rsidRPr="004F219D">
        <w:rPr>
          <w:rFonts w:ascii="Angsana New" w:hAnsi="Angsana New"/>
          <w:b w:val="0"/>
          <w:bCs w:val="0"/>
          <w:sz w:val="28"/>
          <w:szCs w:val="28"/>
          <w:lang w:val="en-US"/>
        </w:rPr>
        <w:t xml:space="preserve">As of </w:t>
      </w:r>
      <w:r w:rsidR="00347D72" w:rsidRPr="00347D72">
        <w:rPr>
          <w:rFonts w:ascii="Angsana New" w:hAnsi="Angsana New"/>
          <w:b w:val="0"/>
          <w:bCs w:val="0"/>
          <w:sz w:val="28"/>
          <w:szCs w:val="28"/>
          <w:lang w:val="en-US"/>
        </w:rPr>
        <w:t>September</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30</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 xml:space="preserve">2024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2023</w:t>
      </w:r>
      <w:r w:rsidRPr="004F219D">
        <w:rPr>
          <w:rFonts w:ascii="Angsana New" w:hAnsi="Angsana New"/>
          <w:b w:val="0"/>
          <w:bCs w:val="0"/>
          <w:sz w:val="28"/>
          <w:szCs w:val="28"/>
          <w:lang w:val="en-US"/>
        </w:rPr>
        <w:t xml:space="preserve">, short-term debenture </w:t>
      </w:r>
      <w:proofErr w:type="gramStart"/>
      <w:r w:rsidRPr="004F219D">
        <w:rPr>
          <w:rFonts w:ascii="Angsana New" w:hAnsi="Angsana New"/>
          <w:b w:val="0"/>
          <w:bCs w:val="0"/>
          <w:sz w:val="28"/>
          <w:szCs w:val="28"/>
          <w:lang w:val="en-US"/>
        </w:rPr>
        <w:t>consist</w:t>
      </w:r>
      <w:proofErr w:type="gramEnd"/>
      <w:r w:rsidRPr="004F219D">
        <w:rPr>
          <w:rFonts w:ascii="Angsana New" w:hAnsi="Angsana New"/>
          <w:b w:val="0"/>
          <w:bCs w:val="0"/>
          <w:sz w:val="28"/>
          <w:szCs w:val="28"/>
          <w:lang w:val="en-US"/>
        </w:rPr>
        <w:t xml:space="preserve"> of:</w:t>
      </w:r>
    </w:p>
    <w:tbl>
      <w:tblPr>
        <w:tblStyle w:val="TableGrid"/>
        <w:tblW w:w="94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
        <w:gridCol w:w="3342"/>
        <w:gridCol w:w="1306"/>
        <w:gridCol w:w="246"/>
        <w:gridCol w:w="1208"/>
        <w:gridCol w:w="246"/>
        <w:gridCol w:w="1204"/>
        <w:gridCol w:w="246"/>
        <w:gridCol w:w="1210"/>
        <w:gridCol w:w="8"/>
      </w:tblGrid>
      <w:tr w:rsidR="004A114A" w:rsidRPr="004F219D" w14:paraId="4040E724" w14:textId="77777777" w:rsidTr="0039680E">
        <w:trPr>
          <w:trHeight w:val="476"/>
        </w:trPr>
        <w:tc>
          <w:tcPr>
            <w:tcW w:w="3780" w:type="dxa"/>
            <w:gridSpan w:val="2"/>
            <w:vAlign w:val="center"/>
          </w:tcPr>
          <w:p w14:paraId="1F47021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74" w:type="dxa"/>
            <w:gridSpan w:val="8"/>
            <w:tcBorders>
              <w:bottom w:val="single" w:sz="4" w:space="0" w:color="auto"/>
            </w:tcBorders>
            <w:vAlign w:val="center"/>
          </w:tcPr>
          <w:p w14:paraId="02277F07" w14:textId="2EEE0620"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(Unit: Thousand Baht)</w:t>
            </w:r>
          </w:p>
        </w:tc>
      </w:tr>
      <w:tr w:rsidR="004A114A" w:rsidRPr="004F219D" w14:paraId="7C8DD282" w14:textId="77777777" w:rsidTr="0039680E">
        <w:trPr>
          <w:gridAfter w:val="1"/>
          <w:wAfter w:w="8" w:type="dxa"/>
          <w:trHeight w:val="490"/>
        </w:trPr>
        <w:tc>
          <w:tcPr>
            <w:tcW w:w="438" w:type="dxa"/>
            <w:vAlign w:val="center"/>
          </w:tcPr>
          <w:p w14:paraId="14F0216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342" w:type="dxa"/>
            <w:vAlign w:val="center"/>
          </w:tcPr>
          <w:p w14:paraId="5B3D53CA"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0" w:type="dxa"/>
            <w:gridSpan w:val="3"/>
            <w:tcBorders>
              <w:top w:val="single" w:sz="4" w:space="0" w:color="auto"/>
              <w:bottom w:val="single" w:sz="4" w:space="0" w:color="auto"/>
            </w:tcBorders>
            <w:vAlign w:val="center"/>
          </w:tcPr>
          <w:p w14:paraId="5AC44625" w14:textId="19643280"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46" w:type="dxa"/>
            <w:vAlign w:val="center"/>
          </w:tcPr>
          <w:p w14:paraId="36C3EA82"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0" w:type="dxa"/>
            <w:gridSpan w:val="3"/>
            <w:tcBorders>
              <w:top w:val="single" w:sz="4" w:space="0" w:color="auto"/>
              <w:bottom w:val="single" w:sz="4" w:space="0" w:color="auto"/>
            </w:tcBorders>
            <w:vAlign w:val="center"/>
          </w:tcPr>
          <w:p w14:paraId="15085ABD" w14:textId="4A9C3266"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A16379" w:rsidRPr="004F219D" w14:paraId="2838FB2B" w14:textId="77777777" w:rsidTr="0039680E">
        <w:trPr>
          <w:gridAfter w:val="1"/>
          <w:wAfter w:w="8" w:type="dxa"/>
          <w:trHeight w:val="323"/>
        </w:trPr>
        <w:tc>
          <w:tcPr>
            <w:tcW w:w="438" w:type="dxa"/>
            <w:vAlign w:val="center"/>
          </w:tcPr>
          <w:p w14:paraId="67D1BADD"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342" w:type="dxa"/>
            <w:vAlign w:val="center"/>
          </w:tcPr>
          <w:p w14:paraId="73FA9104"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6" w:type="dxa"/>
            <w:vMerge w:val="restart"/>
            <w:tcBorders>
              <w:top w:val="single" w:sz="4" w:space="0" w:color="auto"/>
            </w:tcBorders>
            <w:vAlign w:val="center"/>
          </w:tcPr>
          <w:p w14:paraId="6E9A3365" w14:textId="054004EF"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347D72" w:rsidRPr="00347D72">
              <w:rPr>
                <w:rFonts w:ascii="Angsana New" w:hAnsi="Angsana New"/>
                <w:sz w:val="28"/>
                <w:szCs w:val="28"/>
              </w:rPr>
              <w:t>September</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6" w:type="dxa"/>
            <w:vMerge w:val="restart"/>
            <w:tcBorders>
              <w:top w:val="single" w:sz="4" w:space="0" w:color="auto"/>
            </w:tcBorders>
            <w:vAlign w:val="center"/>
          </w:tcPr>
          <w:p w14:paraId="2CB2AE17"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8" w:type="dxa"/>
            <w:vMerge w:val="restart"/>
            <w:tcBorders>
              <w:top w:val="single" w:sz="4" w:space="0" w:color="auto"/>
            </w:tcBorders>
            <w:vAlign w:val="center"/>
          </w:tcPr>
          <w:p w14:paraId="5DCD80B2" w14:textId="2129FEEE"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46" w:type="dxa"/>
            <w:vMerge w:val="restart"/>
            <w:vAlign w:val="center"/>
          </w:tcPr>
          <w:p w14:paraId="2FCF0C6C"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4" w:type="dxa"/>
            <w:vMerge w:val="restart"/>
            <w:tcBorders>
              <w:top w:val="single" w:sz="4" w:space="0" w:color="auto"/>
            </w:tcBorders>
            <w:vAlign w:val="center"/>
          </w:tcPr>
          <w:p w14:paraId="351C6A52" w14:textId="0404D3F1"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347D72" w:rsidRPr="00347D72">
              <w:rPr>
                <w:rFonts w:ascii="Angsana New" w:hAnsi="Angsana New"/>
                <w:sz w:val="28"/>
                <w:szCs w:val="28"/>
              </w:rPr>
              <w:t>September</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6" w:type="dxa"/>
            <w:vMerge w:val="restart"/>
            <w:tcBorders>
              <w:top w:val="single" w:sz="4" w:space="0" w:color="auto"/>
            </w:tcBorders>
            <w:vAlign w:val="center"/>
          </w:tcPr>
          <w:p w14:paraId="1E279286"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0" w:type="dxa"/>
            <w:vMerge w:val="restart"/>
            <w:tcBorders>
              <w:top w:val="single" w:sz="4" w:space="0" w:color="auto"/>
            </w:tcBorders>
            <w:vAlign w:val="center"/>
          </w:tcPr>
          <w:p w14:paraId="6F2CE423" w14:textId="6EC7AC22"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tr w:rsidR="00A16379" w:rsidRPr="004F219D" w14:paraId="054420A3" w14:textId="77777777" w:rsidTr="0039680E">
        <w:trPr>
          <w:gridAfter w:val="1"/>
          <w:wAfter w:w="8" w:type="dxa"/>
          <w:trHeight w:val="281"/>
        </w:trPr>
        <w:tc>
          <w:tcPr>
            <w:tcW w:w="438" w:type="dxa"/>
            <w:vAlign w:val="center"/>
          </w:tcPr>
          <w:p w14:paraId="2D085C3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342" w:type="dxa"/>
            <w:vAlign w:val="center"/>
          </w:tcPr>
          <w:p w14:paraId="34C586CA"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6" w:type="dxa"/>
            <w:vMerge/>
            <w:vAlign w:val="center"/>
          </w:tcPr>
          <w:p w14:paraId="18D0B5B2"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19D73DFD"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8" w:type="dxa"/>
            <w:vMerge/>
            <w:vAlign w:val="center"/>
          </w:tcPr>
          <w:p w14:paraId="7171E1F5"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38F6660C"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4" w:type="dxa"/>
            <w:vMerge/>
            <w:vAlign w:val="center"/>
          </w:tcPr>
          <w:p w14:paraId="5FB59F8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55B57DE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0" w:type="dxa"/>
            <w:vMerge/>
            <w:vAlign w:val="center"/>
          </w:tcPr>
          <w:p w14:paraId="2EAB8618"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A16379" w:rsidRPr="004F219D" w14:paraId="6C305BF9" w14:textId="77777777" w:rsidTr="0039680E">
        <w:trPr>
          <w:gridAfter w:val="1"/>
          <w:wAfter w:w="8" w:type="dxa"/>
          <w:trHeight w:val="100"/>
        </w:trPr>
        <w:tc>
          <w:tcPr>
            <w:tcW w:w="438" w:type="dxa"/>
            <w:vAlign w:val="center"/>
          </w:tcPr>
          <w:p w14:paraId="21A4BF7E"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342" w:type="dxa"/>
            <w:vAlign w:val="center"/>
          </w:tcPr>
          <w:p w14:paraId="48531A0B"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06" w:type="dxa"/>
            <w:vMerge/>
            <w:tcBorders>
              <w:bottom w:val="single" w:sz="4" w:space="0" w:color="auto"/>
            </w:tcBorders>
            <w:vAlign w:val="center"/>
          </w:tcPr>
          <w:p w14:paraId="371AE699"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1E0D43D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8" w:type="dxa"/>
            <w:vMerge/>
            <w:tcBorders>
              <w:bottom w:val="single" w:sz="4" w:space="0" w:color="auto"/>
            </w:tcBorders>
            <w:vAlign w:val="center"/>
          </w:tcPr>
          <w:p w14:paraId="7DEF604B"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634E265D"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4" w:type="dxa"/>
            <w:vMerge/>
            <w:tcBorders>
              <w:bottom w:val="single" w:sz="4" w:space="0" w:color="auto"/>
            </w:tcBorders>
            <w:vAlign w:val="center"/>
          </w:tcPr>
          <w:p w14:paraId="4822A736"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74758BE5"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0" w:type="dxa"/>
            <w:vMerge/>
            <w:tcBorders>
              <w:bottom w:val="single" w:sz="4" w:space="0" w:color="auto"/>
            </w:tcBorders>
            <w:vAlign w:val="center"/>
          </w:tcPr>
          <w:p w14:paraId="5C84C2C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680E" w:rsidRPr="004F219D" w14:paraId="292FAA86" w14:textId="77777777" w:rsidTr="00E0129A">
        <w:trPr>
          <w:gridAfter w:val="1"/>
          <w:wAfter w:w="8" w:type="dxa"/>
          <w:trHeight w:val="446"/>
        </w:trPr>
        <w:tc>
          <w:tcPr>
            <w:tcW w:w="438" w:type="dxa"/>
            <w:vAlign w:val="center"/>
          </w:tcPr>
          <w:p w14:paraId="164554F3"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342" w:type="dxa"/>
            <w:vAlign w:val="center"/>
          </w:tcPr>
          <w:p w14:paraId="7CD89A8E" w14:textId="79CF4734"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Debenture</w:t>
            </w:r>
          </w:p>
        </w:tc>
        <w:tc>
          <w:tcPr>
            <w:tcW w:w="1306" w:type="dxa"/>
            <w:vAlign w:val="bottom"/>
          </w:tcPr>
          <w:p w14:paraId="1CAE4734" w14:textId="0D8958A9"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50,000</w:t>
            </w:r>
          </w:p>
        </w:tc>
        <w:tc>
          <w:tcPr>
            <w:tcW w:w="246" w:type="dxa"/>
            <w:vAlign w:val="bottom"/>
          </w:tcPr>
          <w:p w14:paraId="64EE550E"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8" w:type="dxa"/>
            <w:vAlign w:val="bottom"/>
          </w:tcPr>
          <w:p w14:paraId="2641D8A6" w14:textId="65F2EFBD"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50,000</w:t>
            </w:r>
          </w:p>
        </w:tc>
        <w:tc>
          <w:tcPr>
            <w:tcW w:w="246" w:type="dxa"/>
            <w:vAlign w:val="bottom"/>
          </w:tcPr>
          <w:p w14:paraId="4721149F"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4" w:type="dxa"/>
            <w:shd w:val="clear" w:color="auto" w:fill="auto"/>
            <w:vAlign w:val="bottom"/>
          </w:tcPr>
          <w:p w14:paraId="5B20FA11" w14:textId="568FA889"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50,000</w:t>
            </w:r>
          </w:p>
        </w:tc>
        <w:tc>
          <w:tcPr>
            <w:tcW w:w="246" w:type="dxa"/>
            <w:vAlign w:val="bottom"/>
          </w:tcPr>
          <w:p w14:paraId="1B264402"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0" w:type="dxa"/>
            <w:vAlign w:val="bottom"/>
          </w:tcPr>
          <w:p w14:paraId="260BAE6F" w14:textId="1575BB3B"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50,000</w:t>
            </w:r>
          </w:p>
        </w:tc>
      </w:tr>
      <w:tr w:rsidR="0039680E" w:rsidRPr="004F219D" w14:paraId="295E7F88" w14:textId="77777777" w:rsidTr="00E0129A">
        <w:trPr>
          <w:gridAfter w:val="1"/>
          <w:wAfter w:w="8" w:type="dxa"/>
          <w:trHeight w:val="446"/>
        </w:trPr>
        <w:tc>
          <w:tcPr>
            <w:tcW w:w="438" w:type="dxa"/>
            <w:vAlign w:val="center"/>
          </w:tcPr>
          <w:p w14:paraId="24AD941F"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3342" w:type="dxa"/>
            <w:vAlign w:val="center"/>
          </w:tcPr>
          <w:p w14:paraId="32184101" w14:textId="3888B182"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Deferred expenses for issuing debenture</w:t>
            </w:r>
          </w:p>
        </w:tc>
        <w:tc>
          <w:tcPr>
            <w:tcW w:w="1306" w:type="dxa"/>
            <w:tcBorders>
              <w:bottom w:val="single" w:sz="4" w:space="0" w:color="auto"/>
            </w:tcBorders>
            <w:vAlign w:val="bottom"/>
          </w:tcPr>
          <w:p w14:paraId="678291BC" w14:textId="691B089C"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C4238A">
              <w:rPr>
                <w:rFonts w:ascii="Angsana New" w:hAnsi="Angsana New"/>
                <w:sz w:val="28"/>
                <w:szCs w:val="28"/>
              </w:rPr>
              <w:t>-</w:t>
            </w:r>
          </w:p>
        </w:tc>
        <w:tc>
          <w:tcPr>
            <w:tcW w:w="246" w:type="dxa"/>
            <w:vAlign w:val="bottom"/>
          </w:tcPr>
          <w:p w14:paraId="171DD95A"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08" w:type="dxa"/>
            <w:vAlign w:val="bottom"/>
          </w:tcPr>
          <w:p w14:paraId="6F28156E" w14:textId="08353482"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C4238A">
              <w:rPr>
                <w:rFonts w:ascii="Angsana New" w:hAnsi="Angsana New"/>
                <w:sz w:val="28"/>
                <w:szCs w:val="28"/>
              </w:rPr>
              <w:t>(360)</w:t>
            </w:r>
          </w:p>
        </w:tc>
        <w:tc>
          <w:tcPr>
            <w:tcW w:w="246" w:type="dxa"/>
            <w:vAlign w:val="bottom"/>
          </w:tcPr>
          <w:p w14:paraId="6FCAFE97"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04" w:type="dxa"/>
            <w:tcBorders>
              <w:bottom w:val="single" w:sz="4" w:space="0" w:color="auto"/>
            </w:tcBorders>
            <w:shd w:val="clear" w:color="auto" w:fill="auto"/>
            <w:vAlign w:val="bottom"/>
          </w:tcPr>
          <w:p w14:paraId="5995DAC5" w14:textId="604164E3"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C4238A">
              <w:rPr>
                <w:rFonts w:ascii="Angsana New" w:hAnsi="Angsana New"/>
                <w:sz w:val="28"/>
                <w:szCs w:val="28"/>
              </w:rPr>
              <w:t>-</w:t>
            </w:r>
          </w:p>
        </w:tc>
        <w:tc>
          <w:tcPr>
            <w:tcW w:w="246" w:type="dxa"/>
            <w:vAlign w:val="bottom"/>
          </w:tcPr>
          <w:p w14:paraId="64F69167"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10" w:type="dxa"/>
            <w:vAlign w:val="bottom"/>
          </w:tcPr>
          <w:p w14:paraId="62351474" w14:textId="0A0E38C2"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(360)</w:t>
            </w:r>
          </w:p>
        </w:tc>
      </w:tr>
      <w:tr w:rsidR="0039680E" w:rsidRPr="004F219D" w14:paraId="06B4F3C1" w14:textId="77777777" w:rsidTr="00E0129A">
        <w:trPr>
          <w:gridAfter w:val="1"/>
          <w:wAfter w:w="8" w:type="dxa"/>
          <w:trHeight w:val="446"/>
        </w:trPr>
        <w:tc>
          <w:tcPr>
            <w:tcW w:w="438" w:type="dxa"/>
            <w:vAlign w:val="center"/>
          </w:tcPr>
          <w:p w14:paraId="294F52A2" w14:textId="77777777"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342" w:type="dxa"/>
            <w:vAlign w:val="center"/>
          </w:tcPr>
          <w:p w14:paraId="6321DC9A" w14:textId="3BBBE8CB"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1306" w:type="dxa"/>
            <w:tcBorders>
              <w:top w:val="single" w:sz="4" w:space="0" w:color="auto"/>
              <w:bottom w:val="double" w:sz="4" w:space="0" w:color="auto"/>
            </w:tcBorders>
            <w:vAlign w:val="center"/>
          </w:tcPr>
          <w:p w14:paraId="2518F24A" w14:textId="4D2631DF"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50,000</w:t>
            </w:r>
          </w:p>
        </w:tc>
        <w:tc>
          <w:tcPr>
            <w:tcW w:w="246" w:type="dxa"/>
            <w:vAlign w:val="center"/>
          </w:tcPr>
          <w:p w14:paraId="4913BB67"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8" w:type="dxa"/>
            <w:tcBorders>
              <w:top w:val="single" w:sz="4" w:space="0" w:color="auto"/>
              <w:bottom w:val="double" w:sz="4" w:space="0" w:color="auto"/>
            </w:tcBorders>
            <w:vAlign w:val="center"/>
          </w:tcPr>
          <w:p w14:paraId="150932F1" w14:textId="52079AA9"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49,640</w:t>
            </w:r>
          </w:p>
        </w:tc>
        <w:tc>
          <w:tcPr>
            <w:tcW w:w="246" w:type="dxa"/>
            <w:vAlign w:val="center"/>
          </w:tcPr>
          <w:p w14:paraId="1CF3F6D5"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4" w:type="dxa"/>
            <w:tcBorders>
              <w:top w:val="single" w:sz="4" w:space="0" w:color="auto"/>
              <w:bottom w:val="double" w:sz="4" w:space="0" w:color="auto"/>
            </w:tcBorders>
            <w:shd w:val="clear" w:color="auto" w:fill="auto"/>
            <w:vAlign w:val="center"/>
          </w:tcPr>
          <w:p w14:paraId="56511475" w14:textId="47C83F7E"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50,000</w:t>
            </w:r>
          </w:p>
        </w:tc>
        <w:tc>
          <w:tcPr>
            <w:tcW w:w="246" w:type="dxa"/>
            <w:vAlign w:val="center"/>
          </w:tcPr>
          <w:p w14:paraId="7F8AA67D" w14:textId="77777777" w:rsidR="0039680E" w:rsidRPr="00C4238A"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0" w:type="dxa"/>
            <w:tcBorders>
              <w:top w:val="single" w:sz="4" w:space="0" w:color="auto"/>
              <w:bottom w:val="double" w:sz="4" w:space="0" w:color="auto"/>
            </w:tcBorders>
            <w:vAlign w:val="center"/>
          </w:tcPr>
          <w:p w14:paraId="05220F63" w14:textId="67DF73F2" w:rsidR="0039680E" w:rsidRPr="004F219D" w:rsidRDefault="0039680E"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49,640</w:t>
            </w:r>
          </w:p>
        </w:tc>
      </w:tr>
    </w:tbl>
    <w:p w14:paraId="0B20CEC4" w14:textId="4D11B422" w:rsidR="008A529A" w:rsidRPr="00432340"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r w:rsidR="008A529A" w:rsidRPr="00432340">
        <w:rPr>
          <w:rFonts w:ascii="Angsana New" w:hAnsi="Angsana New"/>
          <w:sz w:val="28"/>
          <w:szCs w:val="28"/>
        </w:rPr>
        <w:t>The Board of Directors' Meeting No. 1/2023, held on February 10, 2023,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0CE08F5" w14:textId="2405D22D" w:rsidR="008A529A" w:rsidRPr="00432340"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r w:rsidR="008A529A" w:rsidRPr="00432340">
        <w:rPr>
          <w:rFonts w:ascii="Angsana New" w:hAnsi="Angsana New"/>
          <w:sz w:val="28"/>
          <w:szCs w:val="28"/>
        </w:rPr>
        <w:t>The Board of Directors' Meeting No. 10/2023, held on August 15, 2023, similarly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ECD3609" w14:textId="6701B63D" w:rsidR="008A529A" w:rsidRPr="00432340"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r w:rsidR="008A529A" w:rsidRPr="00432340">
        <w:rPr>
          <w:rFonts w:ascii="Angsana New" w:hAnsi="Angsana New"/>
          <w:sz w:val="28"/>
          <w:szCs w:val="28"/>
        </w:rPr>
        <w:t>The Board of Directors' Meeting No. 3/2024, held on March 15, 2024,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5BCE274B" w14:textId="77777777" w:rsidR="009257EF"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p>
    <w:p w14:paraId="301B87AD" w14:textId="0379340A" w:rsidR="00C52C3A"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432340">
        <w:rPr>
          <w:rFonts w:ascii="Angsana New" w:hAnsi="Angsana New"/>
          <w:sz w:val="28"/>
          <w:szCs w:val="28"/>
        </w:rPr>
        <w:lastRenderedPageBreak/>
        <w:t>The Board of Directors' Meeting No. 9/2024, held on September 24, 2024, also approved the issuance and offering of secured short-term debentures with a bondholder representative, with a total offering value not exceeding 50 million baht. The debentures have a term of 6 months, an interest rate of 7.80% per annum, and interest payments every 3 months.</w:t>
      </w:r>
    </w:p>
    <w:p w14:paraId="031618C8" w14:textId="77777777" w:rsidR="008A529A" w:rsidRPr="004F219D"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57A2F319" w14:textId="5D746415" w:rsidR="00BF1207" w:rsidRPr="004F219D" w:rsidRDefault="00BF1207">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sz w:val="28"/>
          <w:lang w:val="en-US"/>
        </w:rPr>
        <w:t xml:space="preserve">SHORT-TERM LOANS AND ACCRUED INTEREST TO OTHER </w:t>
      </w:r>
      <w:r w:rsidR="00C52C3A" w:rsidRPr="004F219D">
        <w:rPr>
          <w:rFonts w:asciiTheme="majorBidi" w:hAnsiTheme="majorBidi" w:cstheme="majorBidi"/>
          <w:sz w:val="28"/>
          <w:lang w:val="en-US"/>
        </w:rPr>
        <w:t>PARTIES</w:t>
      </w:r>
    </w:p>
    <w:p w14:paraId="7130F7F5" w14:textId="27F98C57" w:rsidR="003F69CF" w:rsidRPr="004F219D" w:rsidRDefault="003F69CF" w:rsidP="003F69CF">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b w:val="0"/>
          <w:bCs w:val="0"/>
          <w:sz w:val="28"/>
          <w:lang w:val="en-US"/>
        </w:rPr>
        <w:t xml:space="preserve">As of </w:t>
      </w:r>
      <w:r w:rsidR="00347D72" w:rsidRPr="00347D72">
        <w:rPr>
          <w:rFonts w:ascii="Angsana New" w:eastAsia="Arial Unicode MS" w:hAnsi="Angsana New"/>
          <w:b w:val="0"/>
          <w:bCs w:val="0"/>
          <w:sz w:val="28"/>
          <w:szCs w:val="28"/>
          <w:lang w:val="en-US"/>
        </w:rPr>
        <w:t>September</w:t>
      </w:r>
      <w:r w:rsidRPr="00347D72">
        <w:rPr>
          <w:rFonts w:asciiTheme="majorBidi" w:hAnsiTheme="majorBidi" w:cstheme="majorBidi"/>
          <w:b w:val="0"/>
          <w:bCs w:val="0"/>
          <w:sz w:val="28"/>
          <w:lang w:val="en-US"/>
        </w:rPr>
        <w:t xml:space="preserve"> </w:t>
      </w:r>
      <w:r w:rsidRPr="004F219D">
        <w:rPr>
          <w:rFonts w:asciiTheme="majorBidi" w:hAnsiTheme="majorBidi" w:cstheme="majorBidi"/>
          <w:b w:val="0"/>
          <w:bCs w:val="0"/>
          <w:sz w:val="28"/>
          <w:lang w:val="en-US"/>
        </w:rPr>
        <w:t>30, 2024 and December 31, 2023, short-term loans and accrued interest – other parties consisted of:</w:t>
      </w:r>
    </w:p>
    <w:tbl>
      <w:tblPr>
        <w:tblStyle w:val="TableGrid"/>
        <w:tblW w:w="8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1769"/>
        <w:gridCol w:w="236"/>
        <w:gridCol w:w="1743"/>
      </w:tblGrid>
      <w:tr w:rsidR="00BB1EB2" w:rsidRPr="004F219D" w14:paraId="2AFF0A43" w14:textId="77777777" w:rsidTr="00EE6613">
        <w:trPr>
          <w:trHeight w:val="20"/>
        </w:trPr>
        <w:tc>
          <w:tcPr>
            <w:tcW w:w="4535" w:type="dxa"/>
            <w:vAlign w:val="bottom"/>
          </w:tcPr>
          <w:p w14:paraId="6AC1776E" w14:textId="77777777" w:rsidR="00BB1EB2"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bottom w:val="single" w:sz="4" w:space="0" w:color="auto"/>
            </w:tcBorders>
            <w:vAlign w:val="bottom"/>
          </w:tcPr>
          <w:p w14:paraId="3E35A4C6" w14:textId="5C8B7E44" w:rsidR="00BB1EB2"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cs/>
              </w:rPr>
              <w:t>(Unit: Thousand Baht)</w:t>
            </w:r>
          </w:p>
        </w:tc>
      </w:tr>
      <w:tr w:rsidR="00DF7B26" w:rsidRPr="004F219D" w14:paraId="47F4CA7A" w14:textId="77777777" w:rsidTr="00EE6613">
        <w:trPr>
          <w:trHeight w:val="20"/>
        </w:trPr>
        <w:tc>
          <w:tcPr>
            <w:tcW w:w="4535" w:type="dxa"/>
            <w:vAlign w:val="bottom"/>
          </w:tcPr>
          <w:p w14:paraId="15396703"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top w:val="single" w:sz="4" w:space="0" w:color="auto"/>
              <w:bottom w:val="single" w:sz="4" w:space="0" w:color="auto"/>
            </w:tcBorders>
            <w:vAlign w:val="bottom"/>
          </w:tcPr>
          <w:p w14:paraId="56319A2E" w14:textId="5A2704AA" w:rsidR="00DF7B26"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r w:rsidRPr="004F219D">
              <w:rPr>
                <w:rFonts w:asciiTheme="majorBidi" w:hAnsiTheme="majorBidi" w:cstheme="majorBidi"/>
                <w:sz w:val="28"/>
                <w:szCs w:val="28"/>
              </w:rPr>
              <w:t>Consolidated Financial Statement</w:t>
            </w:r>
          </w:p>
        </w:tc>
      </w:tr>
      <w:tr w:rsidR="00DF7B26" w:rsidRPr="004F219D" w14:paraId="53976CC8" w14:textId="77777777" w:rsidTr="009257EF">
        <w:trPr>
          <w:trHeight w:val="20"/>
        </w:trPr>
        <w:tc>
          <w:tcPr>
            <w:tcW w:w="4535" w:type="dxa"/>
            <w:vAlign w:val="bottom"/>
          </w:tcPr>
          <w:p w14:paraId="15087627"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1769" w:type="dxa"/>
            <w:tcBorders>
              <w:top w:val="single" w:sz="4" w:space="0" w:color="auto"/>
              <w:bottom w:val="single" w:sz="4" w:space="0" w:color="auto"/>
            </w:tcBorders>
            <w:vAlign w:val="bottom"/>
          </w:tcPr>
          <w:p w14:paraId="00A962C1" w14:textId="3A4FFBBA" w:rsidR="00DF7B26" w:rsidRPr="004F219D" w:rsidRDefault="00F35CC5"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Pr>
                <w:rFonts w:ascii="Angsana New" w:hAnsi="Angsana New"/>
                <w:sz w:val="28"/>
                <w:szCs w:val="28"/>
              </w:rPr>
              <w:t xml:space="preserve">September </w:t>
            </w:r>
            <w:r w:rsidR="00DD4BEE" w:rsidRPr="004F219D">
              <w:rPr>
                <w:rFonts w:ascii="Angsana New" w:hAnsi="Angsana New"/>
                <w:sz w:val="28"/>
                <w:szCs w:val="28"/>
              </w:rPr>
              <w:t>3</w:t>
            </w:r>
            <w:r w:rsidR="00E479C6" w:rsidRPr="004F219D">
              <w:rPr>
                <w:rFonts w:ascii="Angsana New" w:hAnsi="Angsana New"/>
                <w:sz w:val="28"/>
                <w:szCs w:val="28"/>
              </w:rPr>
              <w:t>0</w:t>
            </w:r>
            <w:r w:rsidR="00DD4BEE" w:rsidRPr="004F219D">
              <w:rPr>
                <w:rFonts w:ascii="Angsana New" w:hAnsi="Angsana New"/>
                <w:sz w:val="28"/>
                <w:szCs w:val="28"/>
              </w:rPr>
              <w:t>, 2024</w:t>
            </w:r>
          </w:p>
        </w:tc>
        <w:tc>
          <w:tcPr>
            <w:tcW w:w="236" w:type="dxa"/>
            <w:tcBorders>
              <w:top w:val="single" w:sz="4" w:space="0" w:color="auto"/>
            </w:tcBorders>
          </w:tcPr>
          <w:p w14:paraId="7D3E3C82"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p>
        </w:tc>
        <w:tc>
          <w:tcPr>
            <w:tcW w:w="1743" w:type="dxa"/>
            <w:tcBorders>
              <w:top w:val="single" w:sz="4" w:space="0" w:color="auto"/>
              <w:bottom w:val="single" w:sz="4" w:space="0" w:color="auto"/>
            </w:tcBorders>
          </w:tcPr>
          <w:p w14:paraId="57A4427C" w14:textId="3C99CB12" w:rsidR="00DF7B26" w:rsidRPr="004F219D" w:rsidRDefault="00DD4BEE" w:rsidP="00EE6613">
            <w:pPr>
              <w:pStyle w:val="ListParagraph"/>
              <w:tabs>
                <w:tab w:val="clear" w:pos="5613"/>
                <w:tab w:val="left" w:pos="4320"/>
              </w:tabs>
              <w:ind w:left="0"/>
              <w:jc w:val="center"/>
              <w:rPr>
                <w:rFonts w:ascii="Angsana New" w:hAnsi="Angsana New"/>
                <w:sz w:val="28"/>
                <w:szCs w:val="28"/>
              </w:rPr>
            </w:pPr>
            <w:r w:rsidRPr="004F219D">
              <w:rPr>
                <w:rFonts w:ascii="Angsana New" w:hAnsi="Angsana New"/>
                <w:sz w:val="28"/>
                <w:szCs w:val="28"/>
              </w:rPr>
              <w:t>December 31, 2023</w:t>
            </w:r>
          </w:p>
        </w:tc>
      </w:tr>
      <w:tr w:rsidR="0037695E" w:rsidRPr="004F219D" w14:paraId="01E4C430" w14:textId="77777777" w:rsidTr="009257EF">
        <w:trPr>
          <w:trHeight w:val="20"/>
        </w:trPr>
        <w:tc>
          <w:tcPr>
            <w:tcW w:w="4535" w:type="dxa"/>
            <w:vAlign w:val="bottom"/>
          </w:tcPr>
          <w:p w14:paraId="73351769" w14:textId="60B88E3E"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Angsana New" w:hAnsi="Angsana New" w:hint="cs"/>
                <w:sz w:val="28"/>
                <w:szCs w:val="28"/>
              </w:rPr>
              <w:t>Balance at beginning of the periods</w:t>
            </w:r>
          </w:p>
        </w:tc>
        <w:tc>
          <w:tcPr>
            <w:tcW w:w="1769" w:type="dxa"/>
            <w:tcBorders>
              <w:top w:val="single" w:sz="4" w:space="0" w:color="auto"/>
            </w:tcBorders>
            <w:vAlign w:val="bottom"/>
          </w:tcPr>
          <w:p w14:paraId="56D0006B" w14:textId="13A68BAD"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rPr>
              <w:t>119,042</w:t>
            </w:r>
          </w:p>
        </w:tc>
        <w:tc>
          <w:tcPr>
            <w:tcW w:w="236" w:type="dxa"/>
          </w:tcPr>
          <w:p w14:paraId="04ACEAA8"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tcBorders>
          </w:tcPr>
          <w:p w14:paraId="78B2E414" w14:textId="4B57A3EB"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w:t>
            </w:r>
          </w:p>
        </w:tc>
      </w:tr>
      <w:tr w:rsidR="0037695E" w:rsidRPr="004F219D" w14:paraId="70A46973" w14:textId="77777777" w:rsidTr="00EE6613">
        <w:trPr>
          <w:trHeight w:val="20"/>
        </w:trPr>
        <w:tc>
          <w:tcPr>
            <w:tcW w:w="4535" w:type="dxa"/>
            <w:vAlign w:val="bottom"/>
          </w:tcPr>
          <w:p w14:paraId="40470EB9" w14:textId="3061885D"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Theme="majorBidi" w:eastAsia="Arial Unicode MS" w:hAnsiTheme="majorBidi" w:cstheme="majorBidi"/>
                <w:sz w:val="28"/>
                <w:szCs w:val="28"/>
              </w:rPr>
              <w:t>Add increase during period</w:t>
            </w:r>
          </w:p>
        </w:tc>
        <w:tc>
          <w:tcPr>
            <w:tcW w:w="1769" w:type="dxa"/>
            <w:vAlign w:val="bottom"/>
          </w:tcPr>
          <w:p w14:paraId="010CAC46"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236" w:type="dxa"/>
          </w:tcPr>
          <w:p w14:paraId="5E39B479"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Pr>
          <w:p w14:paraId="66CD64E4" w14:textId="77777777" w:rsidR="0037695E" w:rsidRPr="004F219D" w:rsidRDefault="0037695E" w:rsidP="0037695E">
            <w:pPr>
              <w:pStyle w:val="ListParagraph"/>
              <w:tabs>
                <w:tab w:val="clear" w:pos="5613"/>
                <w:tab w:val="left" w:pos="4320"/>
              </w:tabs>
              <w:ind w:left="0"/>
              <w:jc w:val="right"/>
              <w:rPr>
                <w:rFonts w:ascii="Angsana New" w:hAnsi="Angsana New"/>
                <w:sz w:val="28"/>
                <w:szCs w:val="28"/>
              </w:rPr>
            </w:pPr>
          </w:p>
        </w:tc>
      </w:tr>
      <w:tr w:rsidR="0037695E" w:rsidRPr="004F219D" w14:paraId="543334A7" w14:textId="77777777" w:rsidTr="00EE6613">
        <w:trPr>
          <w:trHeight w:val="20"/>
        </w:trPr>
        <w:tc>
          <w:tcPr>
            <w:tcW w:w="4535" w:type="dxa"/>
            <w:vAlign w:val="bottom"/>
          </w:tcPr>
          <w:p w14:paraId="6E6E4CD2" w14:textId="5F4F4E8F"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4F219D">
              <w:rPr>
                <w:rFonts w:ascii="Angsana New" w:hAnsi="Angsana New" w:hint="cs"/>
                <w:sz w:val="28"/>
                <w:szCs w:val="28"/>
                <w:cs/>
              </w:rPr>
              <w:t xml:space="preserve">     </w:t>
            </w:r>
            <w:r w:rsidRPr="004F219D">
              <w:rPr>
                <w:rFonts w:asciiTheme="majorBidi" w:eastAsia="Arial Unicode MS" w:hAnsiTheme="majorBidi" w:cstheme="majorBidi"/>
                <w:sz w:val="28"/>
                <w:szCs w:val="28"/>
              </w:rPr>
              <w:t>Add</w:t>
            </w:r>
            <w:r w:rsidR="009257EF">
              <w:rPr>
                <w:rFonts w:asciiTheme="majorBidi" w:eastAsia="Arial Unicode MS" w:hAnsiTheme="majorBidi" w:cstheme="majorBidi"/>
                <w:sz w:val="28"/>
                <w:szCs w:val="28"/>
              </w:rPr>
              <w:t>ition</w:t>
            </w:r>
          </w:p>
        </w:tc>
        <w:tc>
          <w:tcPr>
            <w:tcW w:w="1769" w:type="dxa"/>
            <w:vAlign w:val="bottom"/>
          </w:tcPr>
          <w:p w14:paraId="188611CC" w14:textId="1E82465E" w:rsidR="0037695E" w:rsidRPr="00C4238A" w:rsidRDefault="0039680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C4238A">
              <w:rPr>
                <w:rFonts w:ascii="Angsana New" w:hAnsi="Angsana New"/>
                <w:sz w:val="28"/>
                <w:szCs w:val="28"/>
              </w:rPr>
              <w:t>49,329</w:t>
            </w:r>
          </w:p>
        </w:tc>
        <w:tc>
          <w:tcPr>
            <w:tcW w:w="236" w:type="dxa"/>
          </w:tcPr>
          <w:p w14:paraId="6A657C2C"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Pr>
          <w:p w14:paraId="5259A59C" w14:textId="672D93EE"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199,000</w:t>
            </w:r>
          </w:p>
        </w:tc>
      </w:tr>
      <w:tr w:rsidR="0037695E" w:rsidRPr="004F219D" w14:paraId="3B7553DE" w14:textId="77777777" w:rsidTr="009257EF">
        <w:trPr>
          <w:trHeight w:val="342"/>
        </w:trPr>
        <w:tc>
          <w:tcPr>
            <w:tcW w:w="4535" w:type="dxa"/>
            <w:vAlign w:val="bottom"/>
          </w:tcPr>
          <w:p w14:paraId="4B77C27C" w14:textId="206A3AE0"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4"/>
              <w:rPr>
                <w:rFonts w:ascii="Angsana New" w:hAnsi="Angsana New"/>
                <w:sz w:val="28"/>
                <w:szCs w:val="28"/>
                <w:cs/>
              </w:rPr>
            </w:pPr>
            <w:r w:rsidRPr="004F219D">
              <w:rPr>
                <w:rFonts w:ascii="Angsana New" w:hAnsi="Angsana New"/>
                <w:sz w:val="28"/>
                <w:szCs w:val="28"/>
              </w:rPr>
              <w:t>Payment</w:t>
            </w:r>
          </w:p>
        </w:tc>
        <w:tc>
          <w:tcPr>
            <w:tcW w:w="1769" w:type="dxa"/>
            <w:tcBorders>
              <w:bottom w:val="single" w:sz="4" w:space="0" w:color="auto"/>
            </w:tcBorders>
            <w:vAlign w:val="bottom"/>
          </w:tcPr>
          <w:p w14:paraId="4C6CE464" w14:textId="778D9329" w:rsidR="0037695E" w:rsidRPr="00C4238A"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C4238A">
              <w:rPr>
                <w:rFonts w:ascii="Angsana New" w:hAnsi="Angsana New"/>
                <w:sz w:val="28"/>
                <w:szCs w:val="28"/>
              </w:rPr>
              <w:t>(</w:t>
            </w:r>
            <w:r w:rsidR="0039680E" w:rsidRPr="00C4238A">
              <w:rPr>
                <w:rFonts w:ascii="Angsana New" w:hAnsi="Angsana New"/>
                <w:sz w:val="28"/>
                <w:szCs w:val="28"/>
              </w:rPr>
              <w:t>159,090</w:t>
            </w:r>
            <w:r w:rsidRPr="00C4238A">
              <w:rPr>
                <w:rFonts w:ascii="Angsana New" w:hAnsi="Angsana New"/>
                <w:sz w:val="28"/>
                <w:szCs w:val="28"/>
              </w:rPr>
              <w:t>)</w:t>
            </w:r>
          </w:p>
        </w:tc>
        <w:tc>
          <w:tcPr>
            <w:tcW w:w="236" w:type="dxa"/>
          </w:tcPr>
          <w:p w14:paraId="0882A5E6"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bottom w:val="single" w:sz="4" w:space="0" w:color="auto"/>
            </w:tcBorders>
          </w:tcPr>
          <w:p w14:paraId="17232CAB" w14:textId="7DEE5994"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(79,958)</w:t>
            </w:r>
          </w:p>
        </w:tc>
      </w:tr>
      <w:tr w:rsidR="0037695E" w:rsidRPr="004F219D" w14:paraId="212DE752" w14:textId="77777777" w:rsidTr="009257EF">
        <w:trPr>
          <w:trHeight w:val="20"/>
        </w:trPr>
        <w:tc>
          <w:tcPr>
            <w:tcW w:w="4535" w:type="dxa"/>
            <w:vAlign w:val="bottom"/>
          </w:tcPr>
          <w:p w14:paraId="1F1F4AE2" w14:textId="1BD40C90"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Angsana New" w:hAnsi="Angsana New" w:hint="cs"/>
                <w:sz w:val="28"/>
                <w:szCs w:val="28"/>
              </w:rPr>
              <w:t xml:space="preserve">Balance </w:t>
            </w:r>
            <w:r w:rsidRPr="004F219D">
              <w:rPr>
                <w:rFonts w:ascii="Angsana New" w:hAnsi="Angsana New"/>
                <w:sz w:val="28"/>
                <w:szCs w:val="28"/>
              </w:rPr>
              <w:t>at ending of the periods</w:t>
            </w:r>
          </w:p>
        </w:tc>
        <w:tc>
          <w:tcPr>
            <w:tcW w:w="1769" w:type="dxa"/>
            <w:tcBorders>
              <w:top w:val="single" w:sz="4" w:space="0" w:color="auto"/>
              <w:bottom w:val="double" w:sz="4" w:space="0" w:color="auto"/>
            </w:tcBorders>
            <w:vAlign w:val="bottom"/>
          </w:tcPr>
          <w:p w14:paraId="0E8894C6" w14:textId="4393BE18" w:rsidR="0037695E" w:rsidRPr="00C4238A" w:rsidRDefault="0039680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C4238A">
              <w:rPr>
                <w:rFonts w:ascii="Angsana New" w:hAnsi="Angsana New"/>
                <w:sz w:val="28"/>
                <w:szCs w:val="28"/>
              </w:rPr>
              <w:t>9,281</w:t>
            </w:r>
          </w:p>
        </w:tc>
        <w:tc>
          <w:tcPr>
            <w:tcW w:w="236" w:type="dxa"/>
          </w:tcPr>
          <w:p w14:paraId="28C02D26"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bottom w:val="double" w:sz="4" w:space="0" w:color="auto"/>
            </w:tcBorders>
          </w:tcPr>
          <w:p w14:paraId="6F90CDA3" w14:textId="4B6C2197"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119,042</w:t>
            </w:r>
          </w:p>
        </w:tc>
      </w:tr>
    </w:tbl>
    <w:p w14:paraId="296E081E" w14:textId="4A0DC6BE" w:rsidR="0039680E" w:rsidRPr="0039680E" w:rsidRDefault="0039680E" w:rsidP="008A529A">
      <w:pPr>
        <w:pStyle w:val="E0"/>
        <w:spacing w:line="276" w:lineRule="auto"/>
        <w:jc w:val="left"/>
        <w:rPr>
          <w:rFonts w:asciiTheme="majorBidi" w:hAnsiTheme="majorBidi" w:cstheme="majorBidi"/>
          <w:b w:val="0"/>
          <w:bCs w:val="0"/>
          <w:sz w:val="28"/>
          <w:lang w:val="en-US"/>
        </w:rPr>
      </w:pPr>
    </w:p>
    <w:p w14:paraId="609B47C2" w14:textId="688A7DC2" w:rsidR="00BF1207" w:rsidRPr="004F219D" w:rsidRDefault="00BF1207">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t>PROJECT ADVANCES</w:t>
      </w:r>
    </w:p>
    <w:p w14:paraId="2A831B26" w14:textId="1FD374A0" w:rsidR="00BF1207" w:rsidRPr="004F219D"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Pr>
          <w:rFonts w:asciiTheme="majorBidi" w:hAnsiTheme="majorBidi" w:cstheme="majorBidi"/>
          <w:sz w:val="28"/>
        </w:rPr>
        <w:t xml:space="preserve">As of September 30, 2024 </w:t>
      </w:r>
      <w:r w:rsidR="00BF1207" w:rsidRPr="004F219D">
        <w:rPr>
          <w:rFonts w:asciiTheme="majorBidi" w:hAnsiTheme="majorBidi" w:cstheme="majorBidi"/>
          <w:sz w:val="28"/>
        </w:rPr>
        <w:t>Project advances for project construction that is in progress The said amount is in the financial statements</w:t>
      </w:r>
      <w:r>
        <w:rPr>
          <w:rFonts w:asciiTheme="majorBidi" w:hAnsiTheme="majorBidi" w:cstheme="majorBidi"/>
          <w:sz w:val="28"/>
        </w:rPr>
        <w:t xml:space="preserve"> </w:t>
      </w:r>
      <w:r w:rsidR="00BF1207" w:rsidRPr="004F219D">
        <w:rPr>
          <w:rFonts w:asciiTheme="majorBidi" w:hAnsiTheme="majorBidi" w:cstheme="majorBidi"/>
          <w:sz w:val="28"/>
        </w:rPr>
        <w:t xml:space="preserve">It is an advance payment for a total of </w:t>
      </w:r>
      <w:r w:rsidR="0039680E">
        <w:rPr>
          <w:rFonts w:asciiTheme="majorBidi" w:hAnsiTheme="majorBidi" w:cstheme="majorBidi"/>
          <w:sz w:val="28"/>
        </w:rPr>
        <w:t>10</w:t>
      </w:r>
      <w:r w:rsidR="00BB1EB2" w:rsidRPr="004F219D">
        <w:rPr>
          <w:rFonts w:asciiTheme="majorBidi" w:hAnsiTheme="majorBidi" w:cstheme="majorBidi"/>
          <w:sz w:val="28"/>
        </w:rPr>
        <w:t xml:space="preserve"> </w:t>
      </w:r>
      <w:r w:rsidR="00BF1207" w:rsidRPr="004F219D">
        <w:rPr>
          <w:rFonts w:asciiTheme="majorBidi" w:hAnsiTheme="majorBidi" w:cstheme="majorBidi"/>
          <w:sz w:val="28"/>
        </w:rPr>
        <w:t>projects.</w:t>
      </w:r>
    </w:p>
    <w:p w14:paraId="66D41776" w14:textId="77777777" w:rsidR="00E479C6" w:rsidRPr="004F219D" w:rsidRDefault="00E479C6"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E94A5DA" w14:textId="1F979160" w:rsidR="00271BC3" w:rsidRPr="004F219D" w:rsidRDefault="00713344">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lang w:val="en-US"/>
        </w:rPr>
        <w:t xml:space="preserve">LONG-TERM </w:t>
      </w:r>
      <w:r w:rsidR="00271BC3" w:rsidRPr="004F219D">
        <w:rPr>
          <w:rFonts w:ascii="Angsana New" w:hAnsi="Angsana New"/>
          <w:sz w:val="28"/>
          <w:szCs w:val="28"/>
        </w:rPr>
        <w:t>DEBENTURE</w:t>
      </w:r>
    </w:p>
    <w:p w14:paraId="3A671842" w14:textId="2DF13293" w:rsidR="003F69CF" w:rsidRPr="004F219D" w:rsidRDefault="003F69CF" w:rsidP="003F69CF">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of </w:t>
      </w:r>
      <w:r w:rsidR="00347D72" w:rsidRPr="00347D72">
        <w:rPr>
          <w:rFonts w:ascii="Angsana New" w:hAnsi="Angsana New"/>
          <w:b w:val="0"/>
          <w:bCs w:val="0"/>
          <w:sz w:val="28"/>
          <w:szCs w:val="28"/>
          <w:lang w:val="en-US"/>
        </w:rPr>
        <w:t>September</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30</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 xml:space="preserve">2024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2023</w:t>
      </w:r>
      <w:r w:rsidRPr="004F219D">
        <w:rPr>
          <w:rFonts w:ascii="Angsana New" w:hAnsi="Angsana New"/>
          <w:b w:val="0"/>
          <w:bCs w:val="0"/>
          <w:sz w:val="28"/>
          <w:szCs w:val="28"/>
          <w:lang w:val="en-US"/>
        </w:rPr>
        <w:t xml:space="preserve">, long-term debenture </w:t>
      </w:r>
      <w:proofErr w:type="gramStart"/>
      <w:r w:rsidRPr="004F219D">
        <w:rPr>
          <w:rFonts w:ascii="Angsana New" w:hAnsi="Angsana New"/>
          <w:b w:val="0"/>
          <w:bCs w:val="0"/>
          <w:sz w:val="28"/>
          <w:szCs w:val="28"/>
          <w:lang w:val="en-US"/>
        </w:rPr>
        <w:t>consist</w:t>
      </w:r>
      <w:proofErr w:type="gramEnd"/>
      <w:r w:rsidRPr="004F219D">
        <w:rPr>
          <w:rFonts w:ascii="Angsana New" w:hAnsi="Angsana New"/>
          <w:b w:val="0"/>
          <w:bCs w:val="0"/>
          <w:sz w:val="28"/>
          <w:szCs w:val="28"/>
          <w:lang w:val="en-US"/>
        </w:rPr>
        <w:t xml:space="preserve"> of:</w:t>
      </w:r>
    </w:p>
    <w:tbl>
      <w:tblPr>
        <w:tblStyle w:val="TableGrid"/>
        <w:tblW w:w="97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402"/>
        <w:gridCol w:w="1337"/>
        <w:gridCol w:w="240"/>
        <w:gridCol w:w="1340"/>
        <w:gridCol w:w="240"/>
        <w:gridCol w:w="1337"/>
        <w:gridCol w:w="240"/>
        <w:gridCol w:w="1344"/>
      </w:tblGrid>
      <w:tr w:rsidR="00271BC3" w:rsidRPr="004F219D" w14:paraId="3570134D" w14:textId="77777777" w:rsidTr="00697DA4">
        <w:trPr>
          <w:trHeight w:val="434"/>
        </w:trPr>
        <w:tc>
          <w:tcPr>
            <w:tcW w:w="3691" w:type="dxa"/>
            <w:gridSpan w:val="2"/>
            <w:vAlign w:val="center"/>
          </w:tcPr>
          <w:p w14:paraId="17AB7729"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8" w:name="_Hlk149901610"/>
          </w:p>
        </w:tc>
        <w:tc>
          <w:tcPr>
            <w:tcW w:w="6078" w:type="dxa"/>
            <w:gridSpan w:val="7"/>
            <w:tcBorders>
              <w:bottom w:val="single" w:sz="4" w:space="0" w:color="auto"/>
            </w:tcBorders>
            <w:vAlign w:val="center"/>
          </w:tcPr>
          <w:p w14:paraId="28072701" w14:textId="5437DB06" w:rsidR="00271BC3" w:rsidRPr="004F219D" w:rsidRDefault="00B81BD8" w:rsidP="00B8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(Unit: Thousand Baht)</w:t>
            </w:r>
          </w:p>
        </w:tc>
      </w:tr>
      <w:tr w:rsidR="00271BC3" w:rsidRPr="004F219D" w14:paraId="785358D0" w14:textId="77777777" w:rsidTr="00697DA4">
        <w:trPr>
          <w:trHeight w:val="447"/>
        </w:trPr>
        <w:tc>
          <w:tcPr>
            <w:tcW w:w="289" w:type="dxa"/>
            <w:vAlign w:val="center"/>
          </w:tcPr>
          <w:p w14:paraId="27A144D2"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70D9E994"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72E2C2EE"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40" w:type="dxa"/>
            <w:vAlign w:val="center"/>
          </w:tcPr>
          <w:p w14:paraId="005D218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0FDBA4F1"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271BC3" w:rsidRPr="004F219D" w14:paraId="2586BD58" w14:textId="77777777" w:rsidTr="00697DA4">
        <w:trPr>
          <w:trHeight w:val="434"/>
        </w:trPr>
        <w:tc>
          <w:tcPr>
            <w:tcW w:w="289" w:type="dxa"/>
            <w:vAlign w:val="center"/>
          </w:tcPr>
          <w:p w14:paraId="308312AA"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2F6FCD6A"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restart"/>
            <w:tcBorders>
              <w:top w:val="single" w:sz="4" w:space="0" w:color="auto"/>
            </w:tcBorders>
            <w:vAlign w:val="center"/>
          </w:tcPr>
          <w:p w14:paraId="7201269E" w14:textId="230F17F0"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347D72" w:rsidRPr="00347D72">
              <w:rPr>
                <w:rFonts w:ascii="Angsana New" w:hAnsi="Angsana New"/>
                <w:sz w:val="28"/>
                <w:szCs w:val="28"/>
              </w:rPr>
              <w:t>September</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0" w:type="dxa"/>
            <w:vMerge w:val="restart"/>
            <w:tcBorders>
              <w:top w:val="single" w:sz="4" w:space="0" w:color="auto"/>
            </w:tcBorders>
            <w:vAlign w:val="center"/>
          </w:tcPr>
          <w:p w14:paraId="31336BDE"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tcBorders>
            <w:vAlign w:val="center"/>
          </w:tcPr>
          <w:p w14:paraId="1CBDEFDA" w14:textId="4F08300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40" w:type="dxa"/>
            <w:vMerge w:val="restart"/>
            <w:vAlign w:val="center"/>
          </w:tcPr>
          <w:p w14:paraId="3DA74D9F"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45B2D223" w14:textId="66544D5E"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347D72" w:rsidRPr="00347D72">
              <w:rPr>
                <w:rFonts w:ascii="Angsana New" w:hAnsi="Angsana New"/>
                <w:sz w:val="28"/>
                <w:szCs w:val="28"/>
              </w:rPr>
              <w:t>September</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0" w:type="dxa"/>
            <w:vMerge w:val="restart"/>
            <w:tcBorders>
              <w:top w:val="single" w:sz="4" w:space="0" w:color="auto"/>
            </w:tcBorders>
            <w:vAlign w:val="center"/>
          </w:tcPr>
          <w:p w14:paraId="78346F97"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tcBorders>
            <w:vAlign w:val="center"/>
          </w:tcPr>
          <w:p w14:paraId="0EA9DCC2" w14:textId="31F535E0"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bookmarkEnd w:id="8"/>
      <w:tr w:rsidR="00271BC3" w:rsidRPr="004F219D" w14:paraId="046B6B97" w14:textId="77777777" w:rsidTr="00697DA4">
        <w:trPr>
          <w:trHeight w:val="434"/>
        </w:trPr>
        <w:tc>
          <w:tcPr>
            <w:tcW w:w="289" w:type="dxa"/>
            <w:vAlign w:val="center"/>
          </w:tcPr>
          <w:p w14:paraId="3D1A9BA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40D248D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ign w:val="center"/>
          </w:tcPr>
          <w:p w14:paraId="5E40F42F"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CE4A2F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ign w:val="center"/>
          </w:tcPr>
          <w:p w14:paraId="6A4D9DA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3EA6C0B4"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1E3B7E7A"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B6FD3ED"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ign w:val="center"/>
          </w:tcPr>
          <w:p w14:paraId="3C22217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71BC3" w:rsidRPr="004F219D" w14:paraId="5B187FDD" w14:textId="77777777" w:rsidTr="00271BC3">
        <w:trPr>
          <w:trHeight w:val="170"/>
        </w:trPr>
        <w:tc>
          <w:tcPr>
            <w:tcW w:w="289" w:type="dxa"/>
            <w:vAlign w:val="center"/>
          </w:tcPr>
          <w:p w14:paraId="280B35A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5116318A"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tcBorders>
              <w:bottom w:val="single" w:sz="4" w:space="0" w:color="auto"/>
            </w:tcBorders>
            <w:vAlign w:val="center"/>
          </w:tcPr>
          <w:p w14:paraId="5B776E39"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0FCC5A8D"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bottom w:val="single" w:sz="4" w:space="0" w:color="auto"/>
            </w:tcBorders>
            <w:vAlign w:val="center"/>
          </w:tcPr>
          <w:p w14:paraId="2DBA7E8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69500CB"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7D4C605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6188EFE"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273298B1"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7695E" w:rsidRPr="004F219D" w14:paraId="1580B291" w14:textId="77777777" w:rsidTr="00F65BF9">
        <w:trPr>
          <w:trHeight w:val="408"/>
        </w:trPr>
        <w:tc>
          <w:tcPr>
            <w:tcW w:w="289" w:type="dxa"/>
            <w:vAlign w:val="center"/>
          </w:tcPr>
          <w:p w14:paraId="55EE18A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2A349091"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Debenture</w:t>
            </w:r>
          </w:p>
        </w:tc>
        <w:tc>
          <w:tcPr>
            <w:tcW w:w="1337" w:type="dxa"/>
            <w:shd w:val="clear" w:color="auto" w:fill="auto"/>
            <w:vAlign w:val="bottom"/>
          </w:tcPr>
          <w:p w14:paraId="3D9AD29B" w14:textId="5B8AF7E7" w:rsidR="0037695E" w:rsidRPr="00C4238A" w:rsidRDefault="0039680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92,100</w:t>
            </w:r>
          </w:p>
        </w:tc>
        <w:tc>
          <w:tcPr>
            <w:tcW w:w="240" w:type="dxa"/>
            <w:shd w:val="clear" w:color="auto" w:fill="auto"/>
            <w:vAlign w:val="bottom"/>
          </w:tcPr>
          <w:p w14:paraId="778E6C88" w14:textId="77777777"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shd w:val="clear" w:color="auto" w:fill="auto"/>
            <w:vAlign w:val="bottom"/>
          </w:tcPr>
          <w:p w14:paraId="2DE690A6" w14:textId="15717AFA"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92,100</w:t>
            </w:r>
          </w:p>
        </w:tc>
        <w:tc>
          <w:tcPr>
            <w:tcW w:w="240" w:type="dxa"/>
            <w:shd w:val="clear" w:color="auto" w:fill="auto"/>
            <w:vAlign w:val="bottom"/>
          </w:tcPr>
          <w:p w14:paraId="0147F1DF" w14:textId="77777777"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shd w:val="clear" w:color="auto" w:fill="auto"/>
            <w:vAlign w:val="bottom"/>
          </w:tcPr>
          <w:p w14:paraId="4016A904" w14:textId="47C39E4B" w:rsidR="0037695E" w:rsidRPr="00C4238A" w:rsidRDefault="0039680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92,100</w:t>
            </w:r>
          </w:p>
        </w:tc>
        <w:tc>
          <w:tcPr>
            <w:tcW w:w="240" w:type="dxa"/>
            <w:vAlign w:val="bottom"/>
          </w:tcPr>
          <w:p w14:paraId="405ED05A"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106BE018" w14:textId="512B9CDE"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92,100</w:t>
            </w:r>
          </w:p>
        </w:tc>
      </w:tr>
      <w:tr w:rsidR="0037695E" w:rsidRPr="004F219D" w14:paraId="34C79A2B" w14:textId="77777777" w:rsidTr="00F65BF9">
        <w:trPr>
          <w:trHeight w:val="408"/>
        </w:trPr>
        <w:tc>
          <w:tcPr>
            <w:tcW w:w="289" w:type="dxa"/>
            <w:vAlign w:val="center"/>
          </w:tcPr>
          <w:p w14:paraId="054F20D9"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402" w:type="dxa"/>
            <w:vAlign w:val="center"/>
          </w:tcPr>
          <w:p w14:paraId="47ABD2D6"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4F219D">
              <w:rPr>
                <w:rFonts w:asciiTheme="majorBidi" w:hAnsiTheme="majorBidi" w:cstheme="majorBidi"/>
                <w:sz w:val="28"/>
                <w:szCs w:val="28"/>
              </w:rPr>
              <w:t>Deferred expenses for issuing debenture</w:t>
            </w:r>
          </w:p>
        </w:tc>
        <w:tc>
          <w:tcPr>
            <w:tcW w:w="1337" w:type="dxa"/>
            <w:shd w:val="clear" w:color="auto" w:fill="auto"/>
            <w:vAlign w:val="bottom"/>
          </w:tcPr>
          <w:p w14:paraId="25C449D0" w14:textId="524A7DB3" w:rsidR="0037695E" w:rsidRPr="00C4238A" w:rsidRDefault="0039680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(979)</w:t>
            </w:r>
          </w:p>
        </w:tc>
        <w:tc>
          <w:tcPr>
            <w:tcW w:w="240" w:type="dxa"/>
            <w:shd w:val="clear" w:color="auto" w:fill="auto"/>
            <w:vAlign w:val="bottom"/>
          </w:tcPr>
          <w:p w14:paraId="765083E1" w14:textId="77777777"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shd w:val="clear" w:color="auto" w:fill="auto"/>
            <w:vAlign w:val="bottom"/>
          </w:tcPr>
          <w:p w14:paraId="09E04E58" w14:textId="5136CA2D"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(2,094)</w:t>
            </w:r>
          </w:p>
        </w:tc>
        <w:tc>
          <w:tcPr>
            <w:tcW w:w="240" w:type="dxa"/>
            <w:shd w:val="clear" w:color="auto" w:fill="auto"/>
            <w:vAlign w:val="bottom"/>
          </w:tcPr>
          <w:p w14:paraId="7D2A4654" w14:textId="77777777"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shd w:val="clear" w:color="auto" w:fill="auto"/>
            <w:vAlign w:val="bottom"/>
          </w:tcPr>
          <w:p w14:paraId="59D905D7" w14:textId="29104B28" w:rsidR="0037695E" w:rsidRPr="00C4238A" w:rsidRDefault="0039680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(979)</w:t>
            </w:r>
          </w:p>
        </w:tc>
        <w:tc>
          <w:tcPr>
            <w:tcW w:w="240" w:type="dxa"/>
            <w:vAlign w:val="bottom"/>
          </w:tcPr>
          <w:p w14:paraId="75C1F6B9"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2D230D72" w14:textId="70C6F813"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(2,094)</w:t>
            </w:r>
          </w:p>
        </w:tc>
      </w:tr>
      <w:tr w:rsidR="0037695E" w:rsidRPr="004F219D" w14:paraId="28615215" w14:textId="77777777" w:rsidTr="00F65BF9">
        <w:trPr>
          <w:trHeight w:val="408"/>
        </w:trPr>
        <w:tc>
          <w:tcPr>
            <w:tcW w:w="289" w:type="dxa"/>
            <w:vAlign w:val="center"/>
          </w:tcPr>
          <w:p w14:paraId="68722F99"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7F98E176"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1337" w:type="dxa"/>
            <w:tcBorders>
              <w:top w:val="single" w:sz="4" w:space="0" w:color="auto"/>
              <w:bottom w:val="double" w:sz="4" w:space="0" w:color="auto"/>
            </w:tcBorders>
            <w:shd w:val="clear" w:color="auto" w:fill="auto"/>
            <w:vAlign w:val="center"/>
          </w:tcPr>
          <w:p w14:paraId="270E66C0" w14:textId="45E51829" w:rsidR="0037695E" w:rsidRPr="00C4238A" w:rsidRDefault="0039680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91,121</w:t>
            </w:r>
          </w:p>
        </w:tc>
        <w:tc>
          <w:tcPr>
            <w:tcW w:w="240" w:type="dxa"/>
            <w:shd w:val="clear" w:color="auto" w:fill="auto"/>
            <w:vAlign w:val="center"/>
          </w:tcPr>
          <w:p w14:paraId="6E88A964" w14:textId="77777777"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double" w:sz="4" w:space="0" w:color="auto"/>
            </w:tcBorders>
            <w:shd w:val="clear" w:color="auto" w:fill="auto"/>
            <w:vAlign w:val="center"/>
          </w:tcPr>
          <w:p w14:paraId="0BD752C6" w14:textId="04B7BEFC"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90,006</w:t>
            </w:r>
          </w:p>
        </w:tc>
        <w:tc>
          <w:tcPr>
            <w:tcW w:w="240" w:type="dxa"/>
            <w:shd w:val="clear" w:color="auto" w:fill="auto"/>
            <w:vAlign w:val="center"/>
          </w:tcPr>
          <w:p w14:paraId="5E8F29B4" w14:textId="77777777" w:rsidR="0037695E" w:rsidRPr="00C4238A"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shd w:val="clear" w:color="auto" w:fill="auto"/>
            <w:vAlign w:val="center"/>
          </w:tcPr>
          <w:p w14:paraId="353FCBF0" w14:textId="1E34A115" w:rsidR="0037695E" w:rsidRPr="00C4238A" w:rsidRDefault="0039680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91,121</w:t>
            </w:r>
          </w:p>
        </w:tc>
        <w:tc>
          <w:tcPr>
            <w:tcW w:w="240" w:type="dxa"/>
            <w:vAlign w:val="center"/>
          </w:tcPr>
          <w:p w14:paraId="6B7F7F1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double" w:sz="4" w:space="0" w:color="auto"/>
            </w:tcBorders>
            <w:vAlign w:val="center"/>
          </w:tcPr>
          <w:p w14:paraId="153B8B72" w14:textId="417C3DED"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90,006</w:t>
            </w:r>
          </w:p>
        </w:tc>
      </w:tr>
    </w:tbl>
    <w:p w14:paraId="582018AF" w14:textId="77777777" w:rsidR="00271BC3" w:rsidRPr="004F219D" w:rsidRDefault="00271BC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rPr>
      </w:pPr>
    </w:p>
    <w:p w14:paraId="19E41608" w14:textId="77777777" w:rsidR="003F69CF" w:rsidRPr="004F219D" w:rsidRDefault="003F69C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09AC5838" w14:textId="0E2DD773" w:rsidR="00E06704" w:rsidRDefault="00271BC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The Board of Directors' Meeting No. </w:t>
      </w:r>
      <w:r w:rsidRPr="004F219D">
        <w:rPr>
          <w:rFonts w:ascii="Angsana New" w:hAnsi="Angsana New"/>
          <w:sz w:val="28"/>
          <w:szCs w:val="28"/>
          <w:cs/>
        </w:rPr>
        <w:t xml:space="preserve">3/2023 </w:t>
      </w:r>
      <w:r w:rsidRPr="004F219D">
        <w:rPr>
          <w:rFonts w:ascii="Angsana New" w:hAnsi="Angsana New"/>
          <w:sz w:val="28"/>
          <w:szCs w:val="28"/>
        </w:rPr>
        <w:t xml:space="preserve">on March </w:t>
      </w:r>
      <w:r w:rsidRPr="004F219D">
        <w:rPr>
          <w:rFonts w:ascii="Angsana New" w:hAnsi="Angsana New"/>
          <w:sz w:val="28"/>
          <w:szCs w:val="28"/>
          <w:cs/>
        </w:rPr>
        <w:t>10</w:t>
      </w:r>
      <w:r w:rsidRPr="004F219D">
        <w:rPr>
          <w:rFonts w:ascii="Angsana New" w:hAnsi="Angsana New"/>
          <w:sz w:val="28"/>
          <w:szCs w:val="28"/>
        </w:rPr>
        <w:t xml:space="preserve">, </w:t>
      </w:r>
      <w:r w:rsidRPr="004F219D">
        <w:rPr>
          <w:rFonts w:ascii="Angsana New" w:hAnsi="Angsana New"/>
          <w:sz w:val="28"/>
          <w:szCs w:val="28"/>
          <w:cs/>
        </w:rPr>
        <w:t xml:space="preserve">2023 </w:t>
      </w:r>
      <w:r w:rsidRPr="004F219D">
        <w:rPr>
          <w:rFonts w:ascii="Angsana New" w:hAnsi="Angsana New"/>
          <w:sz w:val="28"/>
          <w:szCs w:val="28"/>
        </w:rPr>
        <w:t xml:space="preserve">resolved to approve the issuance and offering of named debentures. Non-subordinate type There is no collateral and there is a representative holding the bond. The total offering value does not exceed </w:t>
      </w:r>
      <w:r w:rsidRPr="004F219D">
        <w:rPr>
          <w:rFonts w:ascii="Angsana New" w:hAnsi="Angsana New"/>
          <w:sz w:val="28"/>
          <w:szCs w:val="28"/>
          <w:cs/>
        </w:rPr>
        <w:t xml:space="preserve">300 </w:t>
      </w:r>
      <w:r w:rsidRPr="004F219D">
        <w:rPr>
          <w:rFonts w:ascii="Angsana New" w:hAnsi="Angsana New"/>
          <w:sz w:val="28"/>
          <w:szCs w:val="28"/>
        </w:rPr>
        <w:t xml:space="preserve">million baht, for a period of </w:t>
      </w:r>
      <w:r w:rsidRPr="004F219D">
        <w:rPr>
          <w:rFonts w:ascii="Angsana New" w:hAnsi="Angsana New"/>
          <w:sz w:val="28"/>
          <w:szCs w:val="28"/>
          <w:cs/>
        </w:rPr>
        <w:t xml:space="preserve">2 </w:t>
      </w:r>
      <w:r w:rsidRPr="004F219D">
        <w:rPr>
          <w:rFonts w:ascii="Angsana New" w:hAnsi="Angsana New"/>
          <w:sz w:val="28"/>
          <w:szCs w:val="28"/>
        </w:rPr>
        <w:t xml:space="preserve">years, the interest rate is </w:t>
      </w:r>
      <w:r w:rsidRPr="004F219D">
        <w:rPr>
          <w:rFonts w:ascii="Angsana New" w:hAnsi="Angsana New"/>
          <w:sz w:val="28"/>
          <w:szCs w:val="28"/>
          <w:cs/>
        </w:rPr>
        <w:t xml:space="preserve">7.35 </w:t>
      </w:r>
      <w:r w:rsidRPr="004F219D">
        <w:rPr>
          <w:rFonts w:ascii="Angsana New" w:hAnsi="Angsana New"/>
          <w:sz w:val="28"/>
          <w:szCs w:val="28"/>
        </w:rPr>
        <w:t>percent per year.</w:t>
      </w:r>
    </w:p>
    <w:p w14:paraId="4660B50A" w14:textId="77777777" w:rsidR="00E06704" w:rsidRPr="00E06704" w:rsidRDefault="00E06704"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C40529" w14:textId="2EDFB30D" w:rsidR="00B05059" w:rsidRPr="004F219D" w:rsidRDefault="00B05059">
      <w:pPr>
        <w:pStyle w:val="E0"/>
        <w:numPr>
          <w:ilvl w:val="0"/>
          <w:numId w:val="15"/>
        </w:numPr>
        <w:spacing w:line="276" w:lineRule="auto"/>
        <w:ind w:left="567" w:hanging="567"/>
        <w:jc w:val="left"/>
        <w:rPr>
          <w:rFonts w:ascii="Angsana New" w:hAnsi="Angsana New"/>
          <w:b w:val="0"/>
          <w:bCs w:val="0"/>
          <w:sz w:val="28"/>
          <w:szCs w:val="28"/>
          <w:lang w:val="en-US"/>
        </w:rPr>
      </w:pPr>
      <w:r w:rsidRPr="004F219D">
        <w:rPr>
          <w:rFonts w:ascii="Angsana New" w:hAnsi="Angsana New"/>
          <w:sz w:val="28"/>
          <w:szCs w:val="28"/>
          <w:lang w:val="en-US"/>
        </w:rPr>
        <w:lastRenderedPageBreak/>
        <w:t>NON - CURRENT PROVISIONS FOR EMPLOYEE BENEFIT</w:t>
      </w:r>
    </w:p>
    <w:p w14:paraId="4AF2FCCD" w14:textId="3B076A07" w:rsidR="00B05059" w:rsidRPr="004F219D" w:rsidRDefault="00855D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rPr>
          <w:rFonts w:ascii="Angsana New" w:hAnsi="Angsana New"/>
          <w:sz w:val="28"/>
          <w:szCs w:val="28"/>
        </w:rPr>
      </w:pPr>
      <w:r w:rsidRPr="004F219D">
        <w:rPr>
          <w:rFonts w:ascii="Angsana New" w:hAnsi="Angsana New"/>
          <w:sz w:val="28"/>
          <w:szCs w:val="28"/>
        </w:rPr>
        <w:t xml:space="preserve">The movement of non-current liabilities for employees for the </w:t>
      </w:r>
      <w:r w:rsidR="009257EF">
        <w:rPr>
          <w:rFonts w:ascii="Angsana New" w:hAnsi="Angsana New"/>
          <w:sz w:val="28"/>
          <w:szCs w:val="28"/>
        </w:rPr>
        <w:t>nine-</w:t>
      </w:r>
      <w:r w:rsidRPr="004F219D">
        <w:rPr>
          <w:rFonts w:ascii="Angsana New" w:hAnsi="Angsana New"/>
          <w:sz w:val="28"/>
          <w:szCs w:val="28"/>
        </w:rPr>
        <w:t>months ended</w:t>
      </w:r>
      <w:r w:rsidR="00347D72" w:rsidRPr="00347D72">
        <w:t xml:space="preserve"> </w:t>
      </w:r>
      <w:r w:rsidR="00347D72" w:rsidRPr="00347D72">
        <w:rPr>
          <w:rFonts w:ascii="Angsana New" w:hAnsi="Angsana New"/>
          <w:sz w:val="28"/>
          <w:szCs w:val="28"/>
        </w:rPr>
        <w:t xml:space="preserve">September </w:t>
      </w:r>
      <w:r w:rsidRPr="004F219D">
        <w:rPr>
          <w:rFonts w:ascii="Angsana New" w:hAnsi="Angsana New"/>
          <w:sz w:val="28"/>
          <w:szCs w:val="28"/>
        </w:rPr>
        <w:t>30, 2024 and for the year ended December 31, 2023 consist of:</w:t>
      </w:r>
    </w:p>
    <w:tbl>
      <w:tblPr>
        <w:tblStyle w:val="TableGrid"/>
        <w:tblW w:w="96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286"/>
        <w:gridCol w:w="290"/>
        <w:gridCol w:w="1411"/>
        <w:gridCol w:w="290"/>
        <w:gridCol w:w="1386"/>
        <w:gridCol w:w="262"/>
        <w:gridCol w:w="1322"/>
      </w:tblGrid>
      <w:tr w:rsidR="00095821" w:rsidRPr="004F219D" w14:paraId="1A48C140" w14:textId="77777777" w:rsidTr="00EE6613">
        <w:trPr>
          <w:trHeight w:val="149"/>
        </w:trPr>
        <w:tc>
          <w:tcPr>
            <w:tcW w:w="3403" w:type="dxa"/>
            <w:vAlign w:val="center"/>
          </w:tcPr>
          <w:p w14:paraId="361FE9C3"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247" w:type="dxa"/>
            <w:gridSpan w:val="7"/>
            <w:tcBorders>
              <w:bottom w:val="single" w:sz="4" w:space="0" w:color="auto"/>
            </w:tcBorders>
            <w:vAlign w:val="center"/>
          </w:tcPr>
          <w:p w14:paraId="0157A45A" w14:textId="5A696F44"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095821" w:rsidRPr="004F219D" w14:paraId="0E82FC76" w14:textId="77777777" w:rsidTr="00EE6613">
        <w:trPr>
          <w:trHeight w:val="149"/>
        </w:trPr>
        <w:tc>
          <w:tcPr>
            <w:tcW w:w="3403" w:type="dxa"/>
            <w:vAlign w:val="center"/>
          </w:tcPr>
          <w:p w14:paraId="742A82B3"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2987" w:type="dxa"/>
            <w:gridSpan w:val="3"/>
            <w:tcBorders>
              <w:top w:val="single" w:sz="4" w:space="0" w:color="auto"/>
              <w:bottom w:val="single" w:sz="4" w:space="0" w:color="auto"/>
            </w:tcBorders>
            <w:vAlign w:val="center"/>
          </w:tcPr>
          <w:p w14:paraId="1DE4F930" w14:textId="52384C9D"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90" w:type="dxa"/>
            <w:tcBorders>
              <w:top w:val="single" w:sz="4" w:space="0" w:color="auto"/>
            </w:tcBorders>
            <w:vAlign w:val="center"/>
          </w:tcPr>
          <w:p w14:paraId="743874BC"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0" w:type="dxa"/>
            <w:gridSpan w:val="3"/>
            <w:tcBorders>
              <w:top w:val="single" w:sz="4" w:space="0" w:color="auto"/>
              <w:bottom w:val="single" w:sz="4" w:space="0" w:color="auto"/>
            </w:tcBorders>
            <w:vAlign w:val="center"/>
          </w:tcPr>
          <w:p w14:paraId="34E34962" w14:textId="4FE7010D"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B82F93" w:rsidRPr="004F219D" w14:paraId="133AC7D5" w14:textId="77777777" w:rsidTr="00EE6613">
        <w:trPr>
          <w:trHeight w:val="149"/>
        </w:trPr>
        <w:tc>
          <w:tcPr>
            <w:tcW w:w="3403" w:type="dxa"/>
            <w:vAlign w:val="center"/>
          </w:tcPr>
          <w:p w14:paraId="521BF5C3"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86" w:type="dxa"/>
            <w:tcBorders>
              <w:top w:val="single" w:sz="4" w:space="0" w:color="auto"/>
              <w:bottom w:val="single" w:sz="4" w:space="0" w:color="auto"/>
            </w:tcBorders>
            <w:vAlign w:val="center"/>
          </w:tcPr>
          <w:p w14:paraId="15B00AD7" w14:textId="686E7D1D"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9257EF">
              <w:rPr>
                <w:rFonts w:ascii="Angsana New" w:hAnsi="Angsana New"/>
                <w:sz w:val="28"/>
                <w:szCs w:val="28"/>
              </w:rPr>
              <w:br/>
            </w:r>
            <w:r w:rsidR="00347D72">
              <w:rPr>
                <w:rFonts w:ascii="Angsana New" w:hAnsi="Angsana New"/>
                <w:sz w:val="28"/>
                <w:szCs w:val="28"/>
              </w:rPr>
              <w:t>nine</w:t>
            </w:r>
            <w:r w:rsidRPr="004F219D">
              <w:rPr>
                <w:rFonts w:ascii="Angsana New" w:hAnsi="Angsana New"/>
                <w:sz w:val="28"/>
                <w:szCs w:val="28"/>
              </w:rPr>
              <w:t>-month period</w:t>
            </w:r>
            <w:r w:rsidR="00713344" w:rsidRPr="004F219D">
              <w:rPr>
                <w:rFonts w:ascii="Angsana New" w:hAnsi="Angsana New"/>
                <w:sz w:val="28"/>
                <w:szCs w:val="28"/>
              </w:rPr>
              <w:t xml:space="preserve">s </w:t>
            </w:r>
            <w:r w:rsidRPr="004F219D">
              <w:rPr>
                <w:rFonts w:ascii="Angsana New" w:hAnsi="Angsana New"/>
                <w:sz w:val="28"/>
                <w:szCs w:val="28"/>
              </w:rPr>
              <w:t xml:space="preserve">ended </w:t>
            </w:r>
            <w:r w:rsidR="00347D72" w:rsidRPr="00347D72">
              <w:rPr>
                <w:rFonts w:ascii="Angsana New" w:hAnsi="Angsana New"/>
                <w:sz w:val="28"/>
                <w:szCs w:val="28"/>
              </w:rPr>
              <w:t>September</w:t>
            </w:r>
            <w:r w:rsidRPr="004F219D">
              <w:rPr>
                <w:rFonts w:ascii="Angsana New" w:hAnsi="Angsana New"/>
                <w:sz w:val="28"/>
                <w:szCs w:val="28"/>
              </w:rPr>
              <w:br/>
              <w:t>3</w:t>
            </w:r>
            <w:r w:rsidR="007C2979" w:rsidRPr="004F219D">
              <w:rPr>
                <w:rFonts w:ascii="Angsana New" w:hAnsi="Angsana New"/>
                <w:sz w:val="28"/>
                <w:szCs w:val="28"/>
              </w:rPr>
              <w:t>0</w:t>
            </w:r>
            <w:r w:rsidRPr="004F219D">
              <w:rPr>
                <w:rFonts w:ascii="Angsana New" w:hAnsi="Angsana New"/>
                <w:sz w:val="28"/>
                <w:szCs w:val="28"/>
              </w:rPr>
              <w:t>, 2024</w:t>
            </w:r>
          </w:p>
        </w:tc>
        <w:tc>
          <w:tcPr>
            <w:tcW w:w="290" w:type="dxa"/>
            <w:tcBorders>
              <w:top w:val="single" w:sz="4" w:space="0" w:color="auto"/>
            </w:tcBorders>
            <w:vAlign w:val="center"/>
          </w:tcPr>
          <w:p w14:paraId="1D9C9B25"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1" w:type="dxa"/>
            <w:tcBorders>
              <w:top w:val="single" w:sz="4" w:space="0" w:color="auto"/>
            </w:tcBorders>
            <w:vAlign w:val="center"/>
          </w:tcPr>
          <w:p w14:paraId="1BF8A765" w14:textId="788A8261"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year ended December </w:t>
            </w:r>
            <w:r w:rsidRPr="004F219D">
              <w:rPr>
                <w:rFonts w:ascii="Angsana New" w:hAnsi="Angsana New"/>
                <w:sz w:val="28"/>
                <w:szCs w:val="28"/>
              </w:rPr>
              <w:br/>
              <w:t>31, 2023</w:t>
            </w:r>
          </w:p>
        </w:tc>
        <w:tc>
          <w:tcPr>
            <w:tcW w:w="290" w:type="dxa"/>
            <w:vAlign w:val="center"/>
          </w:tcPr>
          <w:p w14:paraId="2D3A9613"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bottom w:val="single" w:sz="4" w:space="0" w:color="auto"/>
            </w:tcBorders>
            <w:vAlign w:val="center"/>
          </w:tcPr>
          <w:p w14:paraId="3B9C1C36" w14:textId="267B6F6D"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9257EF">
              <w:rPr>
                <w:rFonts w:ascii="Angsana New" w:hAnsi="Angsana New"/>
                <w:sz w:val="28"/>
                <w:szCs w:val="28"/>
              </w:rPr>
              <w:br/>
            </w:r>
            <w:r w:rsidR="00347D72">
              <w:rPr>
                <w:rFonts w:ascii="Angsana New" w:hAnsi="Angsana New"/>
                <w:sz w:val="28"/>
                <w:szCs w:val="28"/>
              </w:rPr>
              <w:t>nine</w:t>
            </w:r>
            <w:r w:rsidRPr="004F219D">
              <w:rPr>
                <w:rFonts w:ascii="Angsana New" w:hAnsi="Angsana New"/>
                <w:sz w:val="28"/>
                <w:szCs w:val="28"/>
              </w:rPr>
              <w:t>-month period</w:t>
            </w:r>
            <w:r w:rsidR="00713344" w:rsidRPr="004F219D">
              <w:rPr>
                <w:rFonts w:ascii="Angsana New" w:hAnsi="Angsana New"/>
                <w:sz w:val="28"/>
                <w:szCs w:val="28"/>
              </w:rPr>
              <w:t>s</w:t>
            </w:r>
            <w:r w:rsidRPr="004F219D">
              <w:rPr>
                <w:rFonts w:ascii="Angsana New" w:hAnsi="Angsana New"/>
                <w:sz w:val="28"/>
                <w:szCs w:val="28"/>
              </w:rPr>
              <w:t xml:space="preserve"> ended </w:t>
            </w:r>
            <w:r w:rsidR="00347D72" w:rsidRPr="00347D72">
              <w:rPr>
                <w:rFonts w:ascii="Angsana New" w:hAnsi="Angsana New"/>
                <w:sz w:val="28"/>
                <w:szCs w:val="28"/>
              </w:rPr>
              <w:t>September</w:t>
            </w:r>
            <w:r w:rsidRPr="004F219D">
              <w:rPr>
                <w:rFonts w:ascii="Angsana New" w:hAnsi="Angsana New"/>
                <w:sz w:val="28"/>
                <w:szCs w:val="28"/>
              </w:rPr>
              <w:br/>
              <w:t>3</w:t>
            </w:r>
            <w:r w:rsidR="007C2979" w:rsidRPr="004F219D">
              <w:rPr>
                <w:rFonts w:ascii="Angsana New" w:hAnsi="Angsana New"/>
                <w:sz w:val="28"/>
                <w:szCs w:val="28"/>
              </w:rPr>
              <w:t>0</w:t>
            </w:r>
            <w:r w:rsidRPr="004F219D">
              <w:rPr>
                <w:rFonts w:ascii="Angsana New" w:hAnsi="Angsana New"/>
                <w:sz w:val="28"/>
                <w:szCs w:val="28"/>
              </w:rPr>
              <w:t>, 2024</w:t>
            </w:r>
          </w:p>
        </w:tc>
        <w:tc>
          <w:tcPr>
            <w:tcW w:w="262" w:type="dxa"/>
            <w:vAlign w:val="center"/>
          </w:tcPr>
          <w:p w14:paraId="6EF31E21"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bottom w:val="single" w:sz="4" w:space="0" w:color="auto"/>
            </w:tcBorders>
            <w:vAlign w:val="center"/>
          </w:tcPr>
          <w:p w14:paraId="7FD7C202" w14:textId="07E852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year ended December </w:t>
            </w:r>
            <w:r w:rsidRPr="004F219D">
              <w:rPr>
                <w:rFonts w:ascii="Angsana New" w:hAnsi="Angsana New"/>
                <w:sz w:val="28"/>
                <w:szCs w:val="28"/>
              </w:rPr>
              <w:br/>
              <w:t>31, 2023</w:t>
            </w:r>
          </w:p>
        </w:tc>
      </w:tr>
      <w:tr w:rsidR="00855D53" w:rsidRPr="004F219D" w14:paraId="1F4B9D7A" w14:textId="77777777" w:rsidTr="00EE6613">
        <w:trPr>
          <w:trHeight w:val="149"/>
        </w:trPr>
        <w:tc>
          <w:tcPr>
            <w:tcW w:w="3403" w:type="dxa"/>
            <w:vAlign w:val="center"/>
          </w:tcPr>
          <w:p w14:paraId="323316C1" w14:textId="2402CB38"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Non-current provisions for employee benefits at the</w:t>
            </w:r>
            <w:r w:rsidRPr="004F219D">
              <w:rPr>
                <w:rFonts w:asciiTheme="majorBidi" w:hAnsiTheme="majorBidi" w:cstheme="majorBidi"/>
                <w:sz w:val="28"/>
                <w:szCs w:val="28"/>
                <w:cs/>
              </w:rPr>
              <w:t xml:space="preserve"> </w:t>
            </w:r>
            <w:r w:rsidRPr="004F219D">
              <w:rPr>
                <w:rFonts w:asciiTheme="majorBidi" w:hAnsiTheme="majorBidi" w:cstheme="majorBidi"/>
                <w:color w:val="000000"/>
                <w:sz w:val="28"/>
                <w:szCs w:val="28"/>
              </w:rPr>
              <w:t>beginning of the period</w:t>
            </w:r>
          </w:p>
        </w:tc>
        <w:tc>
          <w:tcPr>
            <w:tcW w:w="1286" w:type="dxa"/>
            <w:tcBorders>
              <w:top w:val="single" w:sz="4" w:space="0" w:color="auto"/>
            </w:tcBorders>
            <w:vAlign w:val="bottom"/>
          </w:tcPr>
          <w:p w14:paraId="6CFCB14B" w14:textId="2CF7A7CA"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C4238A">
              <w:rPr>
                <w:rFonts w:ascii="Angsana New" w:hAnsi="Angsana New"/>
                <w:sz w:val="28"/>
                <w:szCs w:val="28"/>
              </w:rPr>
              <w:t>2,806</w:t>
            </w:r>
          </w:p>
        </w:tc>
        <w:tc>
          <w:tcPr>
            <w:tcW w:w="290" w:type="dxa"/>
            <w:vAlign w:val="bottom"/>
          </w:tcPr>
          <w:p w14:paraId="352A7984"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tcBorders>
            <w:vAlign w:val="bottom"/>
          </w:tcPr>
          <w:p w14:paraId="39848CC1" w14:textId="1E9DD84E"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1,938</w:t>
            </w:r>
          </w:p>
        </w:tc>
        <w:tc>
          <w:tcPr>
            <w:tcW w:w="290" w:type="dxa"/>
            <w:vAlign w:val="bottom"/>
          </w:tcPr>
          <w:p w14:paraId="2D188CC0"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tcBorders>
            <w:vAlign w:val="bottom"/>
          </w:tcPr>
          <w:p w14:paraId="21DC63EA" w14:textId="4BC7703E"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C4238A">
              <w:rPr>
                <w:rFonts w:ascii="Angsana New" w:hAnsi="Angsana New"/>
                <w:sz w:val="28"/>
                <w:szCs w:val="28"/>
              </w:rPr>
              <w:t>896</w:t>
            </w:r>
          </w:p>
        </w:tc>
        <w:tc>
          <w:tcPr>
            <w:tcW w:w="262" w:type="dxa"/>
            <w:vAlign w:val="bottom"/>
          </w:tcPr>
          <w:p w14:paraId="1EF1CA66" w14:textId="77777777"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3CEE5BFC" w14:textId="0A995061"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704">
              <w:rPr>
                <w:rFonts w:ascii="Angsana New" w:hAnsi="Angsana New"/>
                <w:sz w:val="28"/>
                <w:szCs w:val="28"/>
              </w:rPr>
              <w:t>621</w:t>
            </w:r>
          </w:p>
        </w:tc>
      </w:tr>
      <w:tr w:rsidR="003F69CF" w:rsidRPr="004F219D" w14:paraId="278D7587" w14:textId="77777777" w:rsidTr="00EE6613">
        <w:trPr>
          <w:trHeight w:val="68"/>
        </w:trPr>
        <w:tc>
          <w:tcPr>
            <w:tcW w:w="3403" w:type="dxa"/>
            <w:vAlign w:val="center"/>
          </w:tcPr>
          <w:p w14:paraId="66C6C98B" w14:textId="6016338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Increased from purchasing investments in subsidiaries</w:t>
            </w:r>
          </w:p>
        </w:tc>
        <w:tc>
          <w:tcPr>
            <w:tcW w:w="1286" w:type="dxa"/>
            <w:vAlign w:val="bottom"/>
          </w:tcPr>
          <w:p w14:paraId="732EBBF3" w14:textId="7CA675C9"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w:t>
            </w:r>
          </w:p>
        </w:tc>
        <w:tc>
          <w:tcPr>
            <w:tcW w:w="290" w:type="dxa"/>
            <w:vAlign w:val="bottom"/>
          </w:tcPr>
          <w:p w14:paraId="62ED4D0A"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44B16AE6" w14:textId="7145AAA4"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1,397</w:t>
            </w:r>
          </w:p>
        </w:tc>
        <w:tc>
          <w:tcPr>
            <w:tcW w:w="290" w:type="dxa"/>
            <w:vAlign w:val="bottom"/>
          </w:tcPr>
          <w:p w14:paraId="655ED377"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01E37B3D" w14:textId="3B54F9FF"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w:t>
            </w:r>
          </w:p>
        </w:tc>
        <w:tc>
          <w:tcPr>
            <w:tcW w:w="262" w:type="dxa"/>
            <w:vAlign w:val="bottom"/>
          </w:tcPr>
          <w:p w14:paraId="0EFB8212" w14:textId="77777777" w:rsidR="003F69CF" w:rsidRPr="00E06704"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61B994C7" w14:textId="5B8F2769" w:rsidR="003F69CF" w:rsidRPr="00E06704"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704">
              <w:rPr>
                <w:rFonts w:ascii="Angsana New" w:hAnsi="Angsana New"/>
                <w:sz w:val="28"/>
                <w:szCs w:val="28"/>
              </w:rPr>
              <w:t>-</w:t>
            </w:r>
          </w:p>
        </w:tc>
      </w:tr>
      <w:tr w:rsidR="00855D53" w:rsidRPr="004F219D" w14:paraId="5718C35B" w14:textId="77777777" w:rsidTr="00EE6613">
        <w:trPr>
          <w:trHeight w:val="68"/>
        </w:trPr>
        <w:tc>
          <w:tcPr>
            <w:tcW w:w="3403" w:type="dxa"/>
            <w:vAlign w:val="center"/>
          </w:tcPr>
          <w:p w14:paraId="1E1B5788" w14:textId="4EC39C7B"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color w:val="000000"/>
                <w:sz w:val="28"/>
                <w:szCs w:val="28"/>
              </w:rPr>
            </w:pPr>
            <w:r w:rsidRPr="004F219D">
              <w:rPr>
                <w:rFonts w:asciiTheme="majorBidi" w:hAnsiTheme="majorBidi" w:cstheme="majorBidi"/>
                <w:sz w:val="28"/>
                <w:szCs w:val="28"/>
              </w:rPr>
              <w:t>Current service costs and interest costs</w:t>
            </w:r>
          </w:p>
        </w:tc>
        <w:tc>
          <w:tcPr>
            <w:tcW w:w="1286" w:type="dxa"/>
            <w:vAlign w:val="bottom"/>
          </w:tcPr>
          <w:p w14:paraId="19F9BA26" w14:textId="5B61CAA1" w:rsidR="00855D53" w:rsidRPr="00C4238A" w:rsidRDefault="00E06704"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678</w:t>
            </w:r>
          </w:p>
        </w:tc>
        <w:tc>
          <w:tcPr>
            <w:tcW w:w="290" w:type="dxa"/>
            <w:vAlign w:val="bottom"/>
          </w:tcPr>
          <w:p w14:paraId="1C67110F"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39062A57" w14:textId="1D8FC1E0"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845</w:t>
            </w:r>
          </w:p>
        </w:tc>
        <w:tc>
          <w:tcPr>
            <w:tcW w:w="290" w:type="dxa"/>
            <w:vAlign w:val="bottom"/>
          </w:tcPr>
          <w:p w14:paraId="3C9326CB"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744415C1" w14:textId="4D9DBB9E" w:rsidR="00855D53" w:rsidRPr="00C4238A" w:rsidRDefault="00E06704"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220</w:t>
            </w:r>
          </w:p>
        </w:tc>
        <w:tc>
          <w:tcPr>
            <w:tcW w:w="262" w:type="dxa"/>
            <w:vAlign w:val="bottom"/>
          </w:tcPr>
          <w:p w14:paraId="73038F69" w14:textId="77777777"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6AA1AA8D" w14:textId="581D6470"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704">
              <w:rPr>
                <w:rFonts w:ascii="Angsana New" w:hAnsi="Angsana New"/>
                <w:sz w:val="28"/>
                <w:szCs w:val="28"/>
              </w:rPr>
              <w:t>275</w:t>
            </w:r>
          </w:p>
        </w:tc>
      </w:tr>
      <w:tr w:rsidR="00855D53" w:rsidRPr="004F219D" w14:paraId="7834219F" w14:textId="77777777" w:rsidTr="00EE6613">
        <w:trPr>
          <w:trHeight w:val="423"/>
        </w:trPr>
        <w:tc>
          <w:tcPr>
            <w:tcW w:w="3403" w:type="dxa"/>
            <w:vAlign w:val="center"/>
          </w:tcPr>
          <w:p w14:paraId="78E290B5" w14:textId="41511A72"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Gain (loss) from estimate of actuarial assumptions</w:t>
            </w:r>
          </w:p>
        </w:tc>
        <w:tc>
          <w:tcPr>
            <w:tcW w:w="1286" w:type="dxa"/>
            <w:vAlign w:val="bottom"/>
          </w:tcPr>
          <w:p w14:paraId="26D679B3" w14:textId="023A84BD" w:rsidR="00855D53" w:rsidRPr="00C4238A" w:rsidRDefault="00E06704"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(542)</w:t>
            </w:r>
          </w:p>
        </w:tc>
        <w:tc>
          <w:tcPr>
            <w:tcW w:w="290" w:type="dxa"/>
            <w:vAlign w:val="bottom"/>
          </w:tcPr>
          <w:p w14:paraId="0D078AF1"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7569FAE4" w14:textId="27A83EC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(642)</w:t>
            </w:r>
          </w:p>
        </w:tc>
        <w:tc>
          <w:tcPr>
            <w:tcW w:w="290" w:type="dxa"/>
            <w:vAlign w:val="bottom"/>
          </w:tcPr>
          <w:p w14:paraId="7DCAF7A2"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6E8AF6F6" w14:textId="37338333" w:rsidR="00855D53" w:rsidRPr="00C4238A" w:rsidRDefault="00E06704"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w:t>
            </w:r>
          </w:p>
        </w:tc>
        <w:tc>
          <w:tcPr>
            <w:tcW w:w="262" w:type="dxa"/>
            <w:vAlign w:val="bottom"/>
          </w:tcPr>
          <w:p w14:paraId="643137F9" w14:textId="77777777"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4F3D27FE" w14:textId="648661EF"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w:t>
            </w:r>
          </w:p>
        </w:tc>
      </w:tr>
      <w:tr w:rsidR="00855D53" w:rsidRPr="004F219D" w14:paraId="498F6B56" w14:textId="77777777" w:rsidTr="00EE6613">
        <w:trPr>
          <w:trHeight w:val="423"/>
        </w:trPr>
        <w:tc>
          <w:tcPr>
            <w:tcW w:w="3403" w:type="dxa"/>
            <w:vAlign w:val="center"/>
          </w:tcPr>
          <w:p w14:paraId="02FAD59D" w14:textId="74053B28"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Decrease from sales of investments in subsidiaries</w:t>
            </w:r>
          </w:p>
        </w:tc>
        <w:tc>
          <w:tcPr>
            <w:tcW w:w="1286" w:type="dxa"/>
            <w:vAlign w:val="bottom"/>
          </w:tcPr>
          <w:p w14:paraId="6BE19D75" w14:textId="1A02FAF6" w:rsidR="00855D53" w:rsidRPr="00C4238A" w:rsidRDefault="00E06704"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w:t>
            </w:r>
          </w:p>
        </w:tc>
        <w:tc>
          <w:tcPr>
            <w:tcW w:w="290" w:type="dxa"/>
            <w:vAlign w:val="bottom"/>
          </w:tcPr>
          <w:p w14:paraId="49627EE7"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62AB35F6" w14:textId="22F7B5A0"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(732)</w:t>
            </w:r>
          </w:p>
        </w:tc>
        <w:tc>
          <w:tcPr>
            <w:tcW w:w="290" w:type="dxa"/>
            <w:vAlign w:val="bottom"/>
          </w:tcPr>
          <w:p w14:paraId="5D421A99" w14:textId="77777777" w:rsidR="00855D53" w:rsidRPr="00C4238A"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4C033F91" w14:textId="4E3D1D75" w:rsidR="00855D53" w:rsidRPr="00C4238A" w:rsidRDefault="00E06704"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w:t>
            </w:r>
          </w:p>
        </w:tc>
        <w:tc>
          <w:tcPr>
            <w:tcW w:w="262" w:type="dxa"/>
            <w:vAlign w:val="bottom"/>
          </w:tcPr>
          <w:p w14:paraId="33AA6B4D" w14:textId="77777777"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2BE349B5" w14:textId="33E8FC16" w:rsidR="00855D53" w:rsidRPr="00E06704"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w:t>
            </w:r>
          </w:p>
        </w:tc>
      </w:tr>
      <w:tr w:rsidR="00855D53" w:rsidRPr="004F219D" w14:paraId="6C289528" w14:textId="77777777" w:rsidTr="003F69CF">
        <w:trPr>
          <w:trHeight w:val="797"/>
        </w:trPr>
        <w:tc>
          <w:tcPr>
            <w:tcW w:w="3403" w:type="dxa"/>
            <w:vAlign w:val="bottom"/>
          </w:tcPr>
          <w:p w14:paraId="4BAFC47F" w14:textId="6C19C04D"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4F219D">
              <w:rPr>
                <w:rFonts w:asciiTheme="majorBidi" w:hAnsiTheme="majorBidi" w:cstheme="majorBidi"/>
                <w:sz w:val="28"/>
                <w:szCs w:val="28"/>
              </w:rPr>
              <w:t>Non-current provisions for employee benefits at the</w:t>
            </w:r>
            <w:r w:rsidRPr="004F219D">
              <w:rPr>
                <w:rFonts w:asciiTheme="majorBidi" w:hAnsiTheme="majorBidi" w:cstheme="majorBidi"/>
                <w:sz w:val="28"/>
                <w:szCs w:val="28"/>
                <w:cs/>
              </w:rPr>
              <w:t xml:space="preserve"> </w:t>
            </w:r>
            <w:r w:rsidRPr="004F219D">
              <w:rPr>
                <w:rFonts w:asciiTheme="majorBidi" w:hAnsiTheme="majorBidi" w:cstheme="majorBidi"/>
                <w:color w:val="000000"/>
                <w:sz w:val="28"/>
                <w:szCs w:val="28"/>
              </w:rPr>
              <w:t>ending of the period</w:t>
            </w:r>
          </w:p>
        </w:tc>
        <w:tc>
          <w:tcPr>
            <w:tcW w:w="1286" w:type="dxa"/>
            <w:tcBorders>
              <w:top w:val="single" w:sz="4" w:space="0" w:color="auto"/>
              <w:bottom w:val="double" w:sz="4" w:space="0" w:color="auto"/>
            </w:tcBorders>
            <w:vAlign w:val="bottom"/>
          </w:tcPr>
          <w:p w14:paraId="31122749" w14:textId="07C8BF06" w:rsidR="00855D53"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2,942</w:t>
            </w:r>
          </w:p>
        </w:tc>
        <w:tc>
          <w:tcPr>
            <w:tcW w:w="290" w:type="dxa"/>
            <w:vAlign w:val="bottom"/>
          </w:tcPr>
          <w:p w14:paraId="2079EB9F" w14:textId="77777777" w:rsidR="00855D53" w:rsidRPr="00C4238A"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bottom w:val="double" w:sz="4" w:space="0" w:color="auto"/>
            </w:tcBorders>
            <w:vAlign w:val="bottom"/>
          </w:tcPr>
          <w:p w14:paraId="0050ECE9" w14:textId="565F51DB" w:rsidR="00855D53" w:rsidRPr="00C4238A"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2,806</w:t>
            </w:r>
          </w:p>
        </w:tc>
        <w:tc>
          <w:tcPr>
            <w:tcW w:w="290" w:type="dxa"/>
            <w:vAlign w:val="bottom"/>
          </w:tcPr>
          <w:p w14:paraId="3B9D5853" w14:textId="77777777" w:rsidR="00855D53" w:rsidRPr="00C4238A"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bottom w:val="double" w:sz="4" w:space="0" w:color="auto"/>
            </w:tcBorders>
            <w:vAlign w:val="bottom"/>
          </w:tcPr>
          <w:p w14:paraId="1E522C0B" w14:textId="746E4DB3" w:rsidR="00855D53"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1,116</w:t>
            </w:r>
          </w:p>
        </w:tc>
        <w:tc>
          <w:tcPr>
            <w:tcW w:w="262" w:type="dxa"/>
            <w:vAlign w:val="bottom"/>
          </w:tcPr>
          <w:p w14:paraId="51705339" w14:textId="77777777" w:rsidR="00855D53" w:rsidRPr="00E06704"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top w:val="single" w:sz="4" w:space="0" w:color="auto"/>
              <w:bottom w:val="double" w:sz="4" w:space="0" w:color="auto"/>
            </w:tcBorders>
            <w:vAlign w:val="bottom"/>
          </w:tcPr>
          <w:p w14:paraId="5D359882" w14:textId="5887BF6F" w:rsidR="00855D53" w:rsidRPr="00E06704"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896</w:t>
            </w:r>
          </w:p>
        </w:tc>
      </w:tr>
    </w:tbl>
    <w:p w14:paraId="759F5F57" w14:textId="77777777" w:rsidR="00520682" w:rsidRPr="004F219D" w:rsidRDefault="0052068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45154FE1" w14:textId="5F81103C" w:rsidR="00741C33" w:rsidRPr="004F219D" w:rsidRDefault="00741C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4F219D">
        <w:rPr>
          <w:rFonts w:ascii="Angsana New" w:hAnsi="Angsana New"/>
          <w:sz w:val="28"/>
          <w:szCs w:val="28"/>
        </w:rPr>
        <w:t xml:space="preserve">Employee benefit expense included in the Statement of income for </w:t>
      </w:r>
      <w:r w:rsidR="003C70FD" w:rsidRPr="004F219D">
        <w:rPr>
          <w:rFonts w:ascii="Angsana New" w:hAnsi="Angsana New"/>
          <w:sz w:val="28"/>
          <w:szCs w:val="28"/>
        </w:rPr>
        <w:t xml:space="preserve">the </w:t>
      </w:r>
      <w:r w:rsidR="00C7526D" w:rsidRPr="004F219D">
        <w:rPr>
          <w:rFonts w:ascii="Angsana New" w:hAnsi="Angsana New"/>
          <w:sz w:val="28"/>
          <w:szCs w:val="28"/>
        </w:rPr>
        <w:t>three-month period</w:t>
      </w:r>
      <w:r w:rsidR="00D86DC7" w:rsidRPr="004F219D">
        <w:rPr>
          <w:rFonts w:ascii="Angsana New" w:hAnsi="Angsana New"/>
          <w:sz w:val="28"/>
          <w:szCs w:val="28"/>
        </w:rPr>
        <w:t xml:space="preserve"> </w:t>
      </w:r>
      <w:r w:rsidRPr="004F219D">
        <w:rPr>
          <w:rFonts w:ascii="Angsana New" w:hAnsi="Angsana New"/>
          <w:sz w:val="28"/>
          <w:szCs w:val="28"/>
        </w:rPr>
        <w:t xml:space="preserve">ended </w:t>
      </w:r>
      <w:r w:rsidR="00347D72">
        <w:rPr>
          <w:rFonts w:ascii="Angsana New" w:eastAsia="Arial Unicode MS" w:hAnsi="Angsana New"/>
          <w:sz w:val="28"/>
          <w:szCs w:val="28"/>
        </w:rPr>
        <w:t>September</w:t>
      </w:r>
      <w:r w:rsidR="00D86DC7" w:rsidRPr="004F219D">
        <w:rPr>
          <w:rFonts w:ascii="Angsana New" w:hAnsi="Angsana New"/>
          <w:sz w:val="28"/>
          <w:szCs w:val="28"/>
        </w:rPr>
        <w:t xml:space="preserve"> 3</w:t>
      </w:r>
      <w:r w:rsidR="007C2979" w:rsidRPr="004F219D">
        <w:rPr>
          <w:rFonts w:ascii="Angsana New" w:hAnsi="Angsana New"/>
          <w:sz w:val="28"/>
          <w:szCs w:val="28"/>
        </w:rPr>
        <w:t>0</w:t>
      </w:r>
      <w:r w:rsidRPr="004F219D">
        <w:rPr>
          <w:rFonts w:ascii="Angsana New" w:hAnsi="Angsana New"/>
          <w:sz w:val="28"/>
          <w:szCs w:val="28"/>
        </w:rPr>
        <w:t>, 202</w:t>
      </w:r>
      <w:r w:rsidR="001F1289" w:rsidRPr="004F219D">
        <w:rPr>
          <w:rFonts w:ascii="Angsana New" w:hAnsi="Angsana New"/>
          <w:sz w:val="28"/>
          <w:szCs w:val="28"/>
        </w:rPr>
        <w:t>4</w:t>
      </w:r>
      <w:r w:rsidRPr="004F219D">
        <w:rPr>
          <w:rFonts w:ascii="Angsana New" w:hAnsi="Angsana New"/>
          <w:sz w:val="28"/>
          <w:szCs w:val="28"/>
        </w:rPr>
        <w:t xml:space="preserve"> and 202</w:t>
      </w:r>
      <w:r w:rsidR="001F1289" w:rsidRPr="004F219D">
        <w:rPr>
          <w:rFonts w:ascii="Angsana New" w:hAnsi="Angsana New"/>
          <w:sz w:val="28"/>
          <w:szCs w:val="28"/>
        </w:rPr>
        <w:t>3</w:t>
      </w:r>
      <w:r w:rsidRPr="004F219D">
        <w:rPr>
          <w:rFonts w:ascii="Angsana New" w:hAnsi="Angsana New"/>
          <w:sz w:val="28"/>
          <w:szCs w:val="28"/>
        </w:rPr>
        <w:t xml:space="preserve"> as followed</w:t>
      </w:r>
      <w:r w:rsidRPr="004F219D">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F7271B" w:rsidRPr="004F219D" w14:paraId="1170D584" w14:textId="77777777" w:rsidTr="00EE6613">
        <w:trPr>
          <w:trHeight w:val="168"/>
        </w:trPr>
        <w:tc>
          <w:tcPr>
            <w:tcW w:w="2127" w:type="dxa"/>
            <w:vAlign w:val="center"/>
          </w:tcPr>
          <w:p w14:paraId="42736B30"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3227A121"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F7271B" w:rsidRPr="004F219D" w14:paraId="585FC2F0" w14:textId="77777777" w:rsidTr="00EE6613">
        <w:trPr>
          <w:trHeight w:val="168"/>
        </w:trPr>
        <w:tc>
          <w:tcPr>
            <w:tcW w:w="2127" w:type="dxa"/>
            <w:vAlign w:val="center"/>
          </w:tcPr>
          <w:p w14:paraId="197D7CFF"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w:t>
            </w:r>
          </w:p>
        </w:tc>
      </w:tr>
      <w:tr w:rsidR="00EF40AE" w:rsidRPr="004F219D" w14:paraId="649CBF61" w14:textId="77777777" w:rsidTr="00EE6613">
        <w:trPr>
          <w:trHeight w:val="168"/>
        </w:trPr>
        <w:tc>
          <w:tcPr>
            <w:tcW w:w="2127" w:type="dxa"/>
            <w:vAlign w:val="center"/>
          </w:tcPr>
          <w:p w14:paraId="3ED2C4CB" w14:textId="77777777" w:rsidR="00EF40AE" w:rsidRPr="004F219D"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148F9D93" w14:textId="41230FA9" w:rsidR="00EF40AE" w:rsidRPr="004F219D"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Angsana New" w:hAnsi="Angsana New"/>
                <w:color w:val="000000"/>
                <w:sz w:val="28"/>
                <w:szCs w:val="28"/>
              </w:rPr>
              <w:t>For the three-month period</w:t>
            </w:r>
            <w:r w:rsidR="00713344" w:rsidRPr="004F219D">
              <w:rPr>
                <w:rFonts w:ascii="Angsana New" w:hAnsi="Angsana New"/>
                <w:color w:val="000000"/>
                <w:sz w:val="28"/>
                <w:szCs w:val="28"/>
              </w:rPr>
              <w:t>s</w:t>
            </w:r>
            <w:r w:rsidRPr="004F219D">
              <w:rPr>
                <w:rFonts w:ascii="Angsana New" w:hAnsi="Angsana New"/>
                <w:color w:val="000000"/>
                <w:sz w:val="28"/>
                <w:szCs w:val="28"/>
              </w:rPr>
              <w:t xml:space="preserve"> ended</w:t>
            </w:r>
            <w:r w:rsidR="00713344" w:rsidRPr="004F219D">
              <w:rPr>
                <w:rFonts w:ascii="Angsana New" w:hAnsi="Angsana New"/>
                <w:color w:val="000000"/>
                <w:sz w:val="28"/>
                <w:szCs w:val="28"/>
              </w:rPr>
              <w:t xml:space="preserve"> </w:t>
            </w:r>
            <w:r w:rsidR="00347D72" w:rsidRPr="00347D72">
              <w:rPr>
                <w:rFonts w:ascii="Angsana New" w:hAnsi="Angsana New"/>
                <w:color w:val="000000"/>
                <w:sz w:val="28"/>
                <w:szCs w:val="28"/>
              </w:rPr>
              <w:t>September</w:t>
            </w:r>
            <w:r w:rsidR="00713344" w:rsidRPr="004F219D">
              <w:rPr>
                <w:rFonts w:ascii="Angsana New" w:hAnsi="Angsana New"/>
                <w:color w:val="000000"/>
                <w:sz w:val="28"/>
                <w:szCs w:val="28"/>
              </w:rPr>
              <w:t xml:space="preserve"> 3</w:t>
            </w:r>
            <w:r w:rsidR="007C2979" w:rsidRPr="004F219D">
              <w:rPr>
                <w:rFonts w:ascii="Angsana New" w:hAnsi="Angsana New"/>
                <w:color w:val="000000"/>
                <w:sz w:val="28"/>
                <w:szCs w:val="28"/>
              </w:rPr>
              <w:t>0</w:t>
            </w:r>
            <w:r w:rsidR="00713344" w:rsidRPr="004F219D">
              <w:rPr>
                <w:rFonts w:ascii="Angsana New" w:hAnsi="Angsana New"/>
                <w:color w:val="000000"/>
                <w:sz w:val="28"/>
                <w:szCs w:val="28"/>
              </w:rPr>
              <w:t>,</w:t>
            </w:r>
          </w:p>
        </w:tc>
      </w:tr>
      <w:tr w:rsidR="00C7526D" w:rsidRPr="004F219D" w14:paraId="2EBFFA6B" w14:textId="77777777" w:rsidTr="00EE6613">
        <w:trPr>
          <w:trHeight w:val="168"/>
        </w:trPr>
        <w:tc>
          <w:tcPr>
            <w:tcW w:w="2127" w:type="dxa"/>
            <w:vAlign w:val="center"/>
          </w:tcPr>
          <w:p w14:paraId="6CC6664C"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5AFE0A15"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4</w:t>
            </w:r>
          </w:p>
        </w:tc>
        <w:tc>
          <w:tcPr>
            <w:tcW w:w="288" w:type="dxa"/>
            <w:tcBorders>
              <w:top w:val="single" w:sz="4" w:space="0" w:color="auto"/>
            </w:tcBorders>
            <w:vAlign w:val="center"/>
          </w:tcPr>
          <w:p w14:paraId="0C4130BA"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46BCB1F4"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3</w:t>
            </w:r>
          </w:p>
        </w:tc>
        <w:tc>
          <w:tcPr>
            <w:tcW w:w="288" w:type="dxa"/>
            <w:vAlign w:val="center"/>
          </w:tcPr>
          <w:p w14:paraId="0C066E83"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77F7CF2D"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4</w:t>
            </w:r>
          </w:p>
        </w:tc>
        <w:tc>
          <w:tcPr>
            <w:tcW w:w="259" w:type="dxa"/>
            <w:vAlign w:val="center"/>
          </w:tcPr>
          <w:p w14:paraId="058BF2E5"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757944E2"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3</w:t>
            </w:r>
          </w:p>
        </w:tc>
      </w:tr>
      <w:tr w:rsidR="003F69CF" w:rsidRPr="004F219D" w14:paraId="4F106F17" w14:textId="77777777" w:rsidTr="00EE6613">
        <w:trPr>
          <w:trHeight w:val="168"/>
        </w:trPr>
        <w:tc>
          <w:tcPr>
            <w:tcW w:w="2127" w:type="dxa"/>
            <w:vAlign w:val="bottom"/>
          </w:tcPr>
          <w:p w14:paraId="15F69FE2" w14:textId="7EB51461"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Service cost</w:t>
            </w:r>
          </w:p>
        </w:tc>
        <w:tc>
          <w:tcPr>
            <w:tcW w:w="1575" w:type="dxa"/>
            <w:tcBorders>
              <w:top w:val="single" w:sz="4" w:space="0" w:color="auto"/>
            </w:tcBorders>
            <w:vAlign w:val="bottom"/>
          </w:tcPr>
          <w:p w14:paraId="31605FBE" w14:textId="22D917F7"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C4238A">
              <w:rPr>
                <w:rFonts w:ascii="Angsana New" w:hAnsi="Angsana New"/>
                <w:sz w:val="28"/>
                <w:szCs w:val="28"/>
              </w:rPr>
              <w:t>209</w:t>
            </w:r>
          </w:p>
        </w:tc>
        <w:tc>
          <w:tcPr>
            <w:tcW w:w="288" w:type="dxa"/>
            <w:vAlign w:val="bottom"/>
          </w:tcPr>
          <w:p w14:paraId="5945D02B"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636D034B" w:rsidR="003F69CF" w:rsidRPr="00C4238A" w:rsidRDefault="00347D72"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429</w:t>
            </w:r>
          </w:p>
        </w:tc>
        <w:tc>
          <w:tcPr>
            <w:tcW w:w="288" w:type="dxa"/>
            <w:vAlign w:val="bottom"/>
          </w:tcPr>
          <w:p w14:paraId="208930B5"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73235FBA"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66</w:t>
            </w:r>
          </w:p>
        </w:tc>
        <w:tc>
          <w:tcPr>
            <w:tcW w:w="259" w:type="dxa"/>
            <w:vAlign w:val="bottom"/>
          </w:tcPr>
          <w:p w14:paraId="05C3E315"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71E13AFD" w:rsidR="003F69CF" w:rsidRPr="004F219D" w:rsidRDefault="00347D72"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w:t>
            </w:r>
          </w:p>
        </w:tc>
      </w:tr>
      <w:tr w:rsidR="003F69CF" w:rsidRPr="004F219D" w14:paraId="295B7B5B" w14:textId="77777777" w:rsidTr="00EE6613">
        <w:trPr>
          <w:trHeight w:val="79"/>
        </w:trPr>
        <w:tc>
          <w:tcPr>
            <w:tcW w:w="2127" w:type="dxa"/>
            <w:vAlign w:val="center"/>
          </w:tcPr>
          <w:p w14:paraId="44829561" w14:textId="47C289F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4F219D">
              <w:rPr>
                <w:rFonts w:ascii="Angsana New" w:hAnsi="Angsana New"/>
                <w:sz w:val="28"/>
                <w:szCs w:val="28"/>
              </w:rPr>
              <w:t>Interest</w:t>
            </w:r>
          </w:p>
        </w:tc>
        <w:tc>
          <w:tcPr>
            <w:tcW w:w="1575" w:type="dxa"/>
            <w:vAlign w:val="bottom"/>
          </w:tcPr>
          <w:p w14:paraId="60A983C7" w14:textId="28C20CAB"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17</w:t>
            </w:r>
          </w:p>
        </w:tc>
        <w:tc>
          <w:tcPr>
            <w:tcW w:w="288" w:type="dxa"/>
            <w:vAlign w:val="bottom"/>
          </w:tcPr>
          <w:p w14:paraId="62314574"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4D837D94" w:rsidR="003F69CF" w:rsidRPr="00C4238A" w:rsidRDefault="00347D72"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17</w:t>
            </w:r>
          </w:p>
        </w:tc>
        <w:tc>
          <w:tcPr>
            <w:tcW w:w="288" w:type="dxa"/>
            <w:vAlign w:val="bottom"/>
          </w:tcPr>
          <w:p w14:paraId="67F72F2D"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2F1C609A"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7</w:t>
            </w:r>
          </w:p>
        </w:tc>
        <w:tc>
          <w:tcPr>
            <w:tcW w:w="259" w:type="dxa"/>
            <w:vAlign w:val="bottom"/>
          </w:tcPr>
          <w:p w14:paraId="0F48DFE6"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68A0E0E9" w:rsidR="003F69CF" w:rsidRPr="004F219D" w:rsidRDefault="00347D72"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p>
        </w:tc>
      </w:tr>
      <w:tr w:rsidR="003F69CF" w:rsidRPr="004F219D" w14:paraId="4085AE15" w14:textId="77777777" w:rsidTr="00EE6613">
        <w:trPr>
          <w:trHeight w:val="472"/>
        </w:trPr>
        <w:tc>
          <w:tcPr>
            <w:tcW w:w="2127" w:type="dxa"/>
            <w:vAlign w:val="bottom"/>
          </w:tcPr>
          <w:p w14:paraId="35981DD0" w14:textId="2F5B1FD8"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Total</w:t>
            </w:r>
          </w:p>
        </w:tc>
        <w:tc>
          <w:tcPr>
            <w:tcW w:w="1575" w:type="dxa"/>
            <w:tcBorders>
              <w:top w:val="single" w:sz="4" w:space="0" w:color="auto"/>
              <w:bottom w:val="double" w:sz="4" w:space="0" w:color="auto"/>
            </w:tcBorders>
            <w:vAlign w:val="center"/>
          </w:tcPr>
          <w:p w14:paraId="27BC808B" w14:textId="2CE12DB5"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226</w:t>
            </w:r>
          </w:p>
        </w:tc>
        <w:tc>
          <w:tcPr>
            <w:tcW w:w="288" w:type="dxa"/>
            <w:vAlign w:val="center"/>
          </w:tcPr>
          <w:p w14:paraId="059C0F05"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bottom"/>
          </w:tcPr>
          <w:p w14:paraId="4EF8E0F9" w14:textId="0AEDCDEE" w:rsidR="003F69CF" w:rsidRPr="00C4238A" w:rsidRDefault="00347D72"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Angsana New" w:hAnsi="Angsana New"/>
                <w:sz w:val="28"/>
                <w:szCs w:val="28"/>
              </w:rPr>
              <w:t>446</w:t>
            </w:r>
          </w:p>
        </w:tc>
        <w:tc>
          <w:tcPr>
            <w:tcW w:w="288" w:type="dxa"/>
            <w:vAlign w:val="center"/>
          </w:tcPr>
          <w:p w14:paraId="3CDB861A" w14:textId="77777777" w:rsidR="003F69CF" w:rsidRPr="00C4238A"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center"/>
          </w:tcPr>
          <w:p w14:paraId="4CB45E86" w14:textId="59D0093F" w:rsidR="003F69CF" w:rsidRPr="00C4238A" w:rsidRDefault="00E06704"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73</w:t>
            </w:r>
          </w:p>
        </w:tc>
        <w:tc>
          <w:tcPr>
            <w:tcW w:w="259" w:type="dxa"/>
            <w:vAlign w:val="center"/>
          </w:tcPr>
          <w:p w14:paraId="3E9B14AB"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bottom"/>
          </w:tcPr>
          <w:p w14:paraId="5E74C3BA" w14:textId="48D424E6" w:rsidR="003F69CF" w:rsidRPr="004F219D" w:rsidRDefault="00432340"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w:t>
            </w:r>
            <w:r w:rsidR="00347D72">
              <w:rPr>
                <w:rFonts w:asciiTheme="majorBidi" w:hAnsiTheme="majorBidi" w:cstheme="majorBidi"/>
                <w:sz w:val="28"/>
                <w:szCs w:val="28"/>
              </w:rPr>
              <w:t>6</w:t>
            </w:r>
          </w:p>
        </w:tc>
      </w:tr>
    </w:tbl>
    <w:p w14:paraId="02069E97" w14:textId="77777777" w:rsidR="00EE6613" w:rsidRPr="004F219D" w:rsidRDefault="00EE6613"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p>
    <w:p w14:paraId="6F4F2409" w14:textId="77777777" w:rsidR="00520682" w:rsidRPr="004F219D" w:rsidRDefault="00520682"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p>
    <w:p w14:paraId="3ABF00B2" w14:textId="77777777" w:rsidR="00520682" w:rsidRPr="004F219D" w:rsidRDefault="00520682"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p>
    <w:p w14:paraId="0513D2D2" w14:textId="7E42B02B" w:rsidR="007C2979" w:rsidRPr="004F219D" w:rsidRDefault="007C2979" w:rsidP="00520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4F219D">
        <w:rPr>
          <w:rFonts w:ascii="Angsana New" w:hAnsi="Angsana New"/>
          <w:sz w:val="28"/>
          <w:szCs w:val="28"/>
        </w:rPr>
        <w:t xml:space="preserve">Employee benefit expense included in the Statement of income for the </w:t>
      </w:r>
      <w:r w:rsidR="00735B85">
        <w:rPr>
          <w:rFonts w:ascii="Angsana New" w:hAnsi="Angsana New"/>
          <w:sz w:val="28"/>
          <w:szCs w:val="28"/>
        </w:rPr>
        <w:t>nine</w:t>
      </w:r>
      <w:r w:rsidRPr="004F219D">
        <w:rPr>
          <w:rFonts w:ascii="Angsana New" w:hAnsi="Angsana New"/>
          <w:sz w:val="28"/>
          <w:szCs w:val="28"/>
        </w:rPr>
        <w:t xml:space="preserve">-month period ended </w:t>
      </w:r>
      <w:r w:rsidR="00735B85">
        <w:rPr>
          <w:rFonts w:ascii="Angsana New" w:hAnsi="Angsana New"/>
          <w:sz w:val="28"/>
          <w:szCs w:val="28"/>
        </w:rPr>
        <w:t>September</w:t>
      </w:r>
      <w:r w:rsidRPr="004F219D">
        <w:rPr>
          <w:rFonts w:ascii="Angsana New" w:hAnsi="Angsana New"/>
          <w:sz w:val="28"/>
          <w:szCs w:val="28"/>
        </w:rPr>
        <w:t xml:space="preserve"> 30, 2024 and 2023 as followed</w:t>
      </w:r>
      <w:r w:rsidRPr="004F219D">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7C2979" w:rsidRPr="004F219D" w14:paraId="1D4AD9D9" w14:textId="77777777" w:rsidTr="00F2314C">
        <w:trPr>
          <w:trHeight w:val="168"/>
        </w:trPr>
        <w:tc>
          <w:tcPr>
            <w:tcW w:w="2127" w:type="dxa"/>
            <w:vAlign w:val="center"/>
          </w:tcPr>
          <w:p w14:paraId="2B7805BC"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3680C06F"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0463329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6C97F97B"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7C2979" w:rsidRPr="004F219D" w14:paraId="236F7411" w14:textId="77777777" w:rsidTr="00F2314C">
        <w:trPr>
          <w:trHeight w:val="168"/>
        </w:trPr>
        <w:tc>
          <w:tcPr>
            <w:tcW w:w="2127" w:type="dxa"/>
            <w:vAlign w:val="center"/>
          </w:tcPr>
          <w:p w14:paraId="5B941E8A"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5C6483A0"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Consolidated Financial Statement</w:t>
            </w:r>
          </w:p>
        </w:tc>
        <w:tc>
          <w:tcPr>
            <w:tcW w:w="288" w:type="dxa"/>
            <w:tcBorders>
              <w:top w:val="single" w:sz="4" w:space="0" w:color="auto"/>
            </w:tcBorders>
            <w:vAlign w:val="center"/>
          </w:tcPr>
          <w:p w14:paraId="171A75C2"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D2444C7"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w:t>
            </w:r>
          </w:p>
        </w:tc>
      </w:tr>
      <w:tr w:rsidR="007C2979" w:rsidRPr="004F219D" w14:paraId="3A0C6C17" w14:textId="77777777" w:rsidTr="00F2314C">
        <w:trPr>
          <w:trHeight w:val="168"/>
        </w:trPr>
        <w:tc>
          <w:tcPr>
            <w:tcW w:w="2127" w:type="dxa"/>
            <w:vAlign w:val="center"/>
          </w:tcPr>
          <w:p w14:paraId="05C467B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5ACB085B" w14:textId="10DA8FC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Angsana New" w:hAnsi="Angsana New"/>
                <w:color w:val="000000"/>
                <w:sz w:val="28"/>
                <w:szCs w:val="28"/>
              </w:rPr>
              <w:t xml:space="preserve">For the </w:t>
            </w:r>
            <w:r w:rsidR="00347D72">
              <w:rPr>
                <w:rFonts w:ascii="Angsana New" w:hAnsi="Angsana New"/>
                <w:color w:val="000000"/>
                <w:sz w:val="28"/>
                <w:szCs w:val="28"/>
              </w:rPr>
              <w:t>nine</w:t>
            </w:r>
            <w:r w:rsidRPr="004F219D">
              <w:rPr>
                <w:rFonts w:ascii="Angsana New" w:hAnsi="Angsana New"/>
                <w:color w:val="000000"/>
                <w:sz w:val="28"/>
                <w:szCs w:val="28"/>
              </w:rPr>
              <w:t xml:space="preserve">-month periods ended </w:t>
            </w:r>
            <w:r w:rsidR="00347D72" w:rsidRPr="00347D72">
              <w:rPr>
                <w:rFonts w:ascii="Angsana New" w:hAnsi="Angsana New"/>
                <w:color w:val="000000"/>
                <w:sz w:val="28"/>
                <w:szCs w:val="28"/>
              </w:rPr>
              <w:t>September</w:t>
            </w:r>
            <w:r w:rsidRPr="004F219D">
              <w:rPr>
                <w:rFonts w:ascii="Angsana New" w:hAnsi="Angsana New"/>
                <w:color w:val="000000"/>
                <w:sz w:val="28"/>
                <w:szCs w:val="28"/>
              </w:rPr>
              <w:t xml:space="preserve"> 30,</w:t>
            </w:r>
          </w:p>
        </w:tc>
      </w:tr>
      <w:tr w:rsidR="007C2979" w:rsidRPr="004F219D" w14:paraId="0CE2D6A0" w14:textId="77777777" w:rsidTr="00F2314C">
        <w:trPr>
          <w:trHeight w:val="168"/>
        </w:trPr>
        <w:tc>
          <w:tcPr>
            <w:tcW w:w="2127" w:type="dxa"/>
            <w:vAlign w:val="center"/>
          </w:tcPr>
          <w:p w14:paraId="099B90D1"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300F48F7"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2024</w:t>
            </w:r>
          </w:p>
        </w:tc>
        <w:tc>
          <w:tcPr>
            <w:tcW w:w="288" w:type="dxa"/>
            <w:tcBorders>
              <w:top w:val="single" w:sz="4" w:space="0" w:color="auto"/>
            </w:tcBorders>
            <w:vAlign w:val="center"/>
          </w:tcPr>
          <w:p w14:paraId="556EF78F"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1D1BFBE6"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2023</w:t>
            </w:r>
          </w:p>
        </w:tc>
        <w:tc>
          <w:tcPr>
            <w:tcW w:w="288" w:type="dxa"/>
            <w:vAlign w:val="center"/>
          </w:tcPr>
          <w:p w14:paraId="559B5CF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4449D189"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2024</w:t>
            </w:r>
          </w:p>
        </w:tc>
        <w:tc>
          <w:tcPr>
            <w:tcW w:w="259" w:type="dxa"/>
            <w:vAlign w:val="center"/>
          </w:tcPr>
          <w:p w14:paraId="5EF846E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75C475A9"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2023</w:t>
            </w:r>
          </w:p>
        </w:tc>
      </w:tr>
      <w:tr w:rsidR="00432340" w:rsidRPr="004F219D" w14:paraId="3C7FD820" w14:textId="77777777" w:rsidTr="00C40440">
        <w:trPr>
          <w:trHeight w:val="58"/>
        </w:trPr>
        <w:tc>
          <w:tcPr>
            <w:tcW w:w="2127" w:type="dxa"/>
            <w:vAlign w:val="bottom"/>
          </w:tcPr>
          <w:p w14:paraId="75505FE9"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Service cost</w:t>
            </w:r>
          </w:p>
        </w:tc>
        <w:tc>
          <w:tcPr>
            <w:tcW w:w="1575" w:type="dxa"/>
            <w:tcBorders>
              <w:top w:val="single" w:sz="4" w:space="0" w:color="auto"/>
            </w:tcBorders>
            <w:shd w:val="clear" w:color="auto" w:fill="auto"/>
            <w:vAlign w:val="bottom"/>
          </w:tcPr>
          <w:p w14:paraId="277C58CB" w14:textId="3BA44B64"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C4238A">
              <w:rPr>
                <w:rFonts w:ascii="Angsana New" w:hAnsi="Angsana New"/>
                <w:sz w:val="28"/>
                <w:szCs w:val="28"/>
              </w:rPr>
              <w:t>627</w:t>
            </w:r>
          </w:p>
        </w:tc>
        <w:tc>
          <w:tcPr>
            <w:tcW w:w="288" w:type="dxa"/>
            <w:shd w:val="clear" w:color="auto" w:fill="auto"/>
            <w:vAlign w:val="bottom"/>
          </w:tcPr>
          <w:p w14:paraId="686733FE" w14:textId="77777777"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shd w:val="clear" w:color="auto" w:fill="auto"/>
            <w:vAlign w:val="bottom"/>
          </w:tcPr>
          <w:p w14:paraId="5A4285B7" w14:textId="4CA34820"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729</w:t>
            </w:r>
          </w:p>
        </w:tc>
        <w:tc>
          <w:tcPr>
            <w:tcW w:w="288" w:type="dxa"/>
            <w:shd w:val="clear" w:color="auto" w:fill="auto"/>
            <w:vAlign w:val="bottom"/>
          </w:tcPr>
          <w:p w14:paraId="4510B3A4" w14:textId="77777777"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shd w:val="clear" w:color="auto" w:fill="auto"/>
            <w:vAlign w:val="bottom"/>
          </w:tcPr>
          <w:p w14:paraId="2CC88594" w14:textId="31A7CB4B"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198</w:t>
            </w:r>
          </w:p>
        </w:tc>
        <w:tc>
          <w:tcPr>
            <w:tcW w:w="259" w:type="dxa"/>
            <w:shd w:val="clear" w:color="auto" w:fill="auto"/>
            <w:vAlign w:val="bottom"/>
          </w:tcPr>
          <w:p w14:paraId="23B940EE"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shd w:val="clear" w:color="auto" w:fill="auto"/>
            <w:vAlign w:val="bottom"/>
          </w:tcPr>
          <w:p w14:paraId="14FCACDA" w14:textId="57E94666"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191</w:t>
            </w:r>
          </w:p>
        </w:tc>
      </w:tr>
      <w:tr w:rsidR="00432340" w:rsidRPr="004F219D" w14:paraId="7FDB7C62" w14:textId="77777777" w:rsidTr="00C40440">
        <w:trPr>
          <w:trHeight w:val="79"/>
        </w:trPr>
        <w:tc>
          <w:tcPr>
            <w:tcW w:w="2127" w:type="dxa"/>
            <w:vAlign w:val="center"/>
          </w:tcPr>
          <w:p w14:paraId="0F930E8E"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4F219D">
              <w:rPr>
                <w:rFonts w:ascii="Angsana New" w:hAnsi="Angsana New"/>
                <w:sz w:val="28"/>
                <w:szCs w:val="28"/>
              </w:rPr>
              <w:t>Interest</w:t>
            </w:r>
          </w:p>
        </w:tc>
        <w:tc>
          <w:tcPr>
            <w:tcW w:w="1575" w:type="dxa"/>
            <w:shd w:val="clear" w:color="auto" w:fill="auto"/>
            <w:vAlign w:val="bottom"/>
          </w:tcPr>
          <w:p w14:paraId="17A229A4" w14:textId="1E6FE2AD"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51</w:t>
            </w:r>
          </w:p>
        </w:tc>
        <w:tc>
          <w:tcPr>
            <w:tcW w:w="288" w:type="dxa"/>
            <w:shd w:val="clear" w:color="auto" w:fill="auto"/>
            <w:vAlign w:val="bottom"/>
          </w:tcPr>
          <w:p w14:paraId="43243A11" w14:textId="77777777"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shd w:val="clear" w:color="auto" w:fill="auto"/>
            <w:vAlign w:val="bottom"/>
          </w:tcPr>
          <w:p w14:paraId="5FD46E92" w14:textId="01F0826C"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38</w:t>
            </w:r>
          </w:p>
        </w:tc>
        <w:tc>
          <w:tcPr>
            <w:tcW w:w="288" w:type="dxa"/>
            <w:shd w:val="clear" w:color="auto" w:fill="auto"/>
            <w:vAlign w:val="bottom"/>
          </w:tcPr>
          <w:p w14:paraId="73A2D36B" w14:textId="77777777"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shd w:val="clear" w:color="auto" w:fill="auto"/>
            <w:vAlign w:val="bottom"/>
          </w:tcPr>
          <w:p w14:paraId="48959DCA" w14:textId="19BC9934"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22</w:t>
            </w:r>
          </w:p>
        </w:tc>
        <w:tc>
          <w:tcPr>
            <w:tcW w:w="259" w:type="dxa"/>
            <w:shd w:val="clear" w:color="auto" w:fill="auto"/>
            <w:vAlign w:val="bottom"/>
          </w:tcPr>
          <w:p w14:paraId="2ED33A35"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bottom w:val="single" w:sz="4" w:space="0" w:color="auto"/>
            </w:tcBorders>
            <w:shd w:val="clear" w:color="auto" w:fill="auto"/>
            <w:vAlign w:val="bottom"/>
          </w:tcPr>
          <w:p w14:paraId="786CC556" w14:textId="16BC9E24"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6</w:t>
            </w:r>
          </w:p>
        </w:tc>
      </w:tr>
      <w:tr w:rsidR="00432340" w:rsidRPr="004F219D" w14:paraId="5626F016" w14:textId="77777777" w:rsidTr="000437E8">
        <w:trPr>
          <w:trHeight w:val="472"/>
        </w:trPr>
        <w:tc>
          <w:tcPr>
            <w:tcW w:w="2127" w:type="dxa"/>
            <w:vAlign w:val="bottom"/>
          </w:tcPr>
          <w:p w14:paraId="223FBD74"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Total</w:t>
            </w:r>
          </w:p>
        </w:tc>
        <w:tc>
          <w:tcPr>
            <w:tcW w:w="1575" w:type="dxa"/>
            <w:tcBorders>
              <w:top w:val="single" w:sz="4" w:space="0" w:color="auto"/>
              <w:bottom w:val="double" w:sz="4" w:space="0" w:color="auto"/>
            </w:tcBorders>
            <w:shd w:val="clear" w:color="auto" w:fill="auto"/>
            <w:vAlign w:val="center"/>
          </w:tcPr>
          <w:p w14:paraId="0253DCBE" w14:textId="23560516"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238A">
              <w:rPr>
                <w:rFonts w:ascii="Angsana New" w:hAnsi="Angsana New"/>
                <w:sz w:val="28"/>
                <w:szCs w:val="28"/>
              </w:rPr>
              <w:t>678</w:t>
            </w:r>
          </w:p>
        </w:tc>
        <w:tc>
          <w:tcPr>
            <w:tcW w:w="288" w:type="dxa"/>
            <w:shd w:val="clear" w:color="auto" w:fill="auto"/>
            <w:vAlign w:val="center"/>
          </w:tcPr>
          <w:p w14:paraId="66481114" w14:textId="77777777"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shd w:val="clear" w:color="auto" w:fill="auto"/>
            <w:vAlign w:val="bottom"/>
          </w:tcPr>
          <w:p w14:paraId="75C424F9" w14:textId="18F8D4FB"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C4238A">
              <w:rPr>
                <w:rFonts w:asciiTheme="majorBidi" w:hAnsiTheme="majorBidi" w:cstheme="majorBidi"/>
                <w:sz w:val="28"/>
                <w:szCs w:val="28"/>
              </w:rPr>
              <w:t>767</w:t>
            </w:r>
          </w:p>
        </w:tc>
        <w:tc>
          <w:tcPr>
            <w:tcW w:w="288" w:type="dxa"/>
            <w:shd w:val="clear" w:color="auto" w:fill="auto"/>
            <w:vAlign w:val="center"/>
          </w:tcPr>
          <w:p w14:paraId="00CB6D35" w14:textId="77777777" w:rsidR="00432340" w:rsidRPr="00C4238A"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shd w:val="clear" w:color="auto" w:fill="auto"/>
            <w:vAlign w:val="center"/>
          </w:tcPr>
          <w:p w14:paraId="17292A67" w14:textId="1DC656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220</w:t>
            </w:r>
          </w:p>
        </w:tc>
        <w:tc>
          <w:tcPr>
            <w:tcW w:w="259" w:type="dxa"/>
            <w:shd w:val="clear" w:color="auto" w:fill="auto"/>
            <w:vAlign w:val="center"/>
          </w:tcPr>
          <w:p w14:paraId="214C61FA"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shd w:val="clear" w:color="auto" w:fill="auto"/>
            <w:vAlign w:val="bottom"/>
          </w:tcPr>
          <w:p w14:paraId="0A576769" w14:textId="7994F229"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32340">
              <w:rPr>
                <w:rFonts w:ascii="Angsana New" w:hAnsi="Angsana New"/>
                <w:sz w:val="28"/>
                <w:szCs w:val="28"/>
              </w:rPr>
              <w:t>197</w:t>
            </w:r>
          </w:p>
        </w:tc>
      </w:tr>
    </w:tbl>
    <w:p w14:paraId="5299AFC0" w14:textId="77777777" w:rsidR="007C2979" w:rsidRPr="004F219D" w:rsidRDefault="007C2979"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p>
    <w:p w14:paraId="234E7CFD" w14:textId="0A81CE9A" w:rsidR="007D4110" w:rsidRPr="004F219D" w:rsidRDefault="007D4110"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r w:rsidRPr="004F219D">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4F219D" w14:paraId="7F9EF223" w14:textId="77777777" w:rsidTr="004D3557">
        <w:trPr>
          <w:trHeight w:val="389"/>
        </w:trPr>
        <w:tc>
          <w:tcPr>
            <w:tcW w:w="4395" w:type="dxa"/>
          </w:tcPr>
          <w:p w14:paraId="7634665B" w14:textId="77777777" w:rsidR="005C2C4D" w:rsidRPr="004F219D"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4747" w:type="dxa"/>
            <w:gridSpan w:val="3"/>
          </w:tcPr>
          <w:p w14:paraId="5347AC04" w14:textId="56AEFDEA" w:rsidR="005C2C4D" w:rsidRPr="004F219D"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color w:val="000000"/>
                <w:sz w:val="28"/>
                <w:szCs w:val="28"/>
                <w:cs/>
              </w:rPr>
            </w:pPr>
            <w:r w:rsidRPr="004F219D">
              <w:rPr>
                <w:rFonts w:ascii="Angsana New" w:hAnsi="Angsana New"/>
                <w:sz w:val="28"/>
                <w:szCs w:val="28"/>
                <w:cs/>
              </w:rPr>
              <w:t>Consolidated / Separate Financial Statements</w:t>
            </w:r>
          </w:p>
        </w:tc>
      </w:tr>
      <w:tr w:rsidR="00C7526D" w:rsidRPr="004F21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top w:val="single" w:sz="4" w:space="0" w:color="auto"/>
            </w:tcBorders>
            <w:vAlign w:val="bottom"/>
          </w:tcPr>
          <w:p w14:paraId="3B5F67C5" w14:textId="6AEE50D4"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Angsana New" w:hAnsi="Angsana New"/>
                <w:sz w:val="28"/>
                <w:szCs w:val="28"/>
              </w:rPr>
              <w:t>As at</w:t>
            </w:r>
          </w:p>
        </w:tc>
        <w:tc>
          <w:tcPr>
            <w:tcW w:w="243" w:type="dxa"/>
            <w:tcBorders>
              <w:top w:val="single" w:sz="4" w:space="0" w:color="auto"/>
            </w:tcBorders>
          </w:tcPr>
          <w:p w14:paraId="61BF2AFE"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color w:val="000000"/>
                <w:sz w:val="28"/>
                <w:szCs w:val="28"/>
              </w:rPr>
            </w:pPr>
            <w:r w:rsidRPr="004F219D">
              <w:rPr>
                <w:rFonts w:ascii="Angsana New" w:hAnsi="Angsana New"/>
                <w:sz w:val="28"/>
                <w:szCs w:val="28"/>
              </w:rPr>
              <w:t>As at</w:t>
            </w:r>
          </w:p>
        </w:tc>
      </w:tr>
      <w:tr w:rsidR="00C7526D" w:rsidRPr="004F21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bottom w:val="single" w:sz="4" w:space="0" w:color="auto"/>
            </w:tcBorders>
            <w:vAlign w:val="bottom"/>
          </w:tcPr>
          <w:p w14:paraId="6B641349" w14:textId="252CF9B0" w:rsidR="00C7526D" w:rsidRPr="004F219D" w:rsidRDefault="00347D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347D72">
              <w:rPr>
                <w:rFonts w:ascii="Angsana New" w:hAnsi="Angsana New"/>
                <w:sz w:val="28"/>
                <w:szCs w:val="28"/>
              </w:rPr>
              <w:t>September</w:t>
            </w:r>
            <w:r w:rsidR="00C7526D" w:rsidRPr="004F219D">
              <w:rPr>
                <w:rFonts w:ascii="Angsana New" w:hAnsi="Angsana New"/>
                <w:sz w:val="28"/>
                <w:szCs w:val="28"/>
              </w:rPr>
              <w:t xml:space="preserve"> 3</w:t>
            </w:r>
            <w:r w:rsidR="007C2979" w:rsidRPr="004F219D">
              <w:rPr>
                <w:rFonts w:ascii="Angsana New" w:hAnsi="Angsana New"/>
                <w:sz w:val="28"/>
                <w:szCs w:val="28"/>
              </w:rPr>
              <w:t>0</w:t>
            </w:r>
            <w:r w:rsidR="00C7526D" w:rsidRPr="004F219D">
              <w:rPr>
                <w:rFonts w:ascii="Angsana New" w:hAnsi="Angsana New"/>
                <w:sz w:val="28"/>
                <w:szCs w:val="28"/>
              </w:rPr>
              <w:t>, 202</w:t>
            </w:r>
            <w:r w:rsidR="00D45872" w:rsidRPr="004F219D">
              <w:rPr>
                <w:rFonts w:ascii="Angsana New" w:hAnsi="Angsana New"/>
                <w:sz w:val="28"/>
                <w:szCs w:val="28"/>
              </w:rPr>
              <w:t>4</w:t>
            </w:r>
          </w:p>
        </w:tc>
        <w:tc>
          <w:tcPr>
            <w:tcW w:w="243" w:type="dxa"/>
          </w:tcPr>
          <w:p w14:paraId="4449107B"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7203BEA8" w:rsidR="00C7526D" w:rsidRPr="004F219D" w:rsidRDefault="00FB714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4F219D">
              <w:rPr>
                <w:rFonts w:ascii="Angsana New" w:hAnsi="Angsana New"/>
                <w:sz w:val="28"/>
                <w:szCs w:val="28"/>
              </w:rPr>
              <w:t xml:space="preserve">December </w:t>
            </w:r>
            <w:r w:rsidR="00C7526D" w:rsidRPr="004F219D">
              <w:rPr>
                <w:rFonts w:ascii="Angsana New" w:hAnsi="Angsana New"/>
                <w:sz w:val="28"/>
                <w:szCs w:val="28"/>
              </w:rPr>
              <w:t>31, 202</w:t>
            </w:r>
            <w:r w:rsidR="00D45872" w:rsidRPr="004F219D">
              <w:rPr>
                <w:rFonts w:ascii="Angsana New" w:hAnsi="Angsana New"/>
                <w:sz w:val="28"/>
                <w:szCs w:val="28"/>
              </w:rPr>
              <w:t>3</w:t>
            </w:r>
          </w:p>
        </w:tc>
      </w:tr>
      <w:tr w:rsidR="00DD4BEE" w:rsidRPr="004F21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Discount rate</w:t>
            </w:r>
            <w:r w:rsidRPr="004F219D">
              <w:rPr>
                <w:rFonts w:ascii="Angsana New" w:hAnsi="Angsana New"/>
                <w:sz w:val="28"/>
                <w:szCs w:val="28"/>
                <w:cs/>
              </w:rPr>
              <w:t xml:space="preserve"> (</w:t>
            </w:r>
            <w:r w:rsidRPr="004F219D">
              <w:rPr>
                <w:rFonts w:ascii="Angsana New" w:hAnsi="Angsana New"/>
                <w:sz w:val="28"/>
                <w:szCs w:val="28"/>
              </w:rPr>
              <w:t>% per annum)</w:t>
            </w:r>
          </w:p>
        </w:tc>
        <w:tc>
          <w:tcPr>
            <w:tcW w:w="2250" w:type="dxa"/>
            <w:tcBorders>
              <w:top w:val="single" w:sz="4" w:space="0" w:color="auto"/>
            </w:tcBorders>
            <w:shd w:val="clear" w:color="auto" w:fill="auto"/>
          </w:tcPr>
          <w:p w14:paraId="22E70E5D" w14:textId="54597730"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2.79-3.33</w:t>
            </w:r>
          </w:p>
        </w:tc>
        <w:tc>
          <w:tcPr>
            <w:tcW w:w="243" w:type="dxa"/>
          </w:tcPr>
          <w:p w14:paraId="180B21FA"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6B5C1D80"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2.79-3.33</w:t>
            </w:r>
          </w:p>
        </w:tc>
      </w:tr>
      <w:tr w:rsidR="00DD4BEE" w:rsidRPr="004F21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Average salary increases rate</w:t>
            </w:r>
            <w:r w:rsidRPr="004F219D">
              <w:rPr>
                <w:rFonts w:ascii="Angsana New" w:hAnsi="Angsana New"/>
                <w:sz w:val="28"/>
                <w:szCs w:val="28"/>
                <w:cs/>
              </w:rPr>
              <w:t xml:space="preserve"> (</w:t>
            </w:r>
            <w:r w:rsidRPr="004F219D">
              <w:rPr>
                <w:rFonts w:ascii="Angsana New" w:hAnsi="Angsana New"/>
                <w:sz w:val="28"/>
                <w:szCs w:val="28"/>
              </w:rPr>
              <w:t>% per annum)</w:t>
            </w:r>
          </w:p>
        </w:tc>
        <w:tc>
          <w:tcPr>
            <w:tcW w:w="2250" w:type="dxa"/>
            <w:shd w:val="clear" w:color="auto" w:fill="auto"/>
          </w:tcPr>
          <w:p w14:paraId="5D2AC1F2" w14:textId="073E555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5.00</w:t>
            </w:r>
          </w:p>
        </w:tc>
        <w:tc>
          <w:tcPr>
            <w:tcW w:w="243" w:type="dxa"/>
          </w:tcPr>
          <w:p w14:paraId="25A1A08B"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shd w:val="clear" w:color="auto" w:fill="auto"/>
          </w:tcPr>
          <w:p w14:paraId="7F3ACECE" w14:textId="281877CD"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5.00</w:t>
            </w:r>
          </w:p>
        </w:tc>
      </w:tr>
      <w:tr w:rsidR="00DD4BEE" w:rsidRPr="004F21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rPr>
            </w:pPr>
            <w:r w:rsidRPr="004F219D">
              <w:rPr>
                <w:rFonts w:ascii="Angsana New" w:hAnsi="Angsana New"/>
                <w:sz w:val="28"/>
                <w:szCs w:val="28"/>
              </w:rPr>
              <w:t>Turnover Rate</w:t>
            </w:r>
          </w:p>
        </w:tc>
        <w:tc>
          <w:tcPr>
            <w:tcW w:w="2250" w:type="dxa"/>
            <w:shd w:val="clear" w:color="auto" w:fill="auto"/>
          </w:tcPr>
          <w:p w14:paraId="358D745C" w14:textId="7D5CA978"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Theme="majorBidi" w:hAnsiTheme="majorBidi" w:cstheme="majorBidi"/>
                <w:color w:val="000000"/>
                <w:sz w:val="28"/>
              </w:rPr>
              <w:t>Age band</w:t>
            </w:r>
          </w:p>
        </w:tc>
        <w:tc>
          <w:tcPr>
            <w:tcW w:w="243" w:type="dxa"/>
          </w:tcPr>
          <w:p w14:paraId="309BBFAE"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2254" w:type="dxa"/>
            <w:shd w:val="clear" w:color="auto" w:fill="auto"/>
          </w:tcPr>
          <w:p w14:paraId="6CD2BC38" w14:textId="42538E25"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Theme="majorBidi" w:hAnsiTheme="majorBidi" w:cstheme="majorBidi"/>
                <w:color w:val="000000"/>
                <w:sz w:val="28"/>
              </w:rPr>
              <w:t>Age band</w:t>
            </w:r>
          </w:p>
        </w:tc>
      </w:tr>
      <w:tr w:rsidR="00DD4BEE" w:rsidRPr="004F21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Retirement age</w:t>
            </w:r>
          </w:p>
        </w:tc>
        <w:tc>
          <w:tcPr>
            <w:tcW w:w="2250" w:type="dxa"/>
            <w:shd w:val="clear" w:color="auto" w:fill="auto"/>
          </w:tcPr>
          <w:p w14:paraId="58C0D8D3" w14:textId="66DE49A4"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60</w:t>
            </w:r>
            <w:r w:rsidRPr="004F219D">
              <w:rPr>
                <w:rFonts w:asciiTheme="majorBidi" w:hAnsiTheme="majorBidi" w:cstheme="majorBidi"/>
                <w:color w:val="000000"/>
                <w:sz w:val="28"/>
                <w:cs/>
              </w:rPr>
              <w:t xml:space="preserve"> </w:t>
            </w:r>
            <w:r w:rsidRPr="004F219D">
              <w:rPr>
                <w:rFonts w:asciiTheme="majorBidi" w:hAnsiTheme="majorBidi" w:cstheme="majorBidi"/>
                <w:color w:val="000000"/>
                <w:sz w:val="28"/>
              </w:rPr>
              <w:t>years old</w:t>
            </w:r>
          </w:p>
        </w:tc>
        <w:tc>
          <w:tcPr>
            <w:tcW w:w="243" w:type="dxa"/>
          </w:tcPr>
          <w:p w14:paraId="659EA08D"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shd w:val="clear" w:color="auto" w:fill="auto"/>
          </w:tcPr>
          <w:p w14:paraId="4F908E8D" w14:textId="6096B1F0"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60</w:t>
            </w:r>
            <w:r w:rsidRPr="004F219D">
              <w:rPr>
                <w:rFonts w:asciiTheme="majorBidi" w:hAnsiTheme="majorBidi" w:cstheme="majorBidi"/>
                <w:color w:val="000000"/>
                <w:sz w:val="28"/>
                <w:cs/>
              </w:rPr>
              <w:t xml:space="preserve"> </w:t>
            </w:r>
            <w:r w:rsidRPr="004F219D">
              <w:rPr>
                <w:rFonts w:asciiTheme="majorBidi" w:hAnsiTheme="majorBidi" w:cstheme="majorBidi"/>
                <w:color w:val="000000"/>
                <w:sz w:val="28"/>
              </w:rPr>
              <w:t>years old</w:t>
            </w:r>
          </w:p>
        </w:tc>
      </w:tr>
    </w:tbl>
    <w:p w14:paraId="17DBF74F" w14:textId="77777777" w:rsidR="00D45872" w:rsidRPr="004F219D"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26" w:hanging="224"/>
        <w:jc w:val="thaiDistribute"/>
        <w:rPr>
          <w:rFonts w:ascii="Times New Roman" w:hAnsi="Times New Roman" w:cs="Times New Roman"/>
          <w:sz w:val="22"/>
          <w:szCs w:val="22"/>
        </w:rPr>
      </w:pPr>
    </w:p>
    <w:p w14:paraId="7C0048DB" w14:textId="692F4FE6" w:rsidR="00D45872" w:rsidRPr="004F219D"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z w:val="28"/>
          <w:szCs w:val="28"/>
          <w:u w:val="single"/>
        </w:rPr>
      </w:pPr>
      <w:r w:rsidRPr="004F219D">
        <w:rPr>
          <w:rFonts w:ascii="Angsana New" w:hAnsi="Angsana New" w:hint="cs"/>
          <w:sz w:val="28"/>
          <w:szCs w:val="28"/>
          <w:u w:val="single"/>
        </w:rPr>
        <w:t>Sensitivity analysis of significant actuarial assumptions</w:t>
      </w:r>
    </w:p>
    <w:p w14:paraId="0DDFC613" w14:textId="420731E5"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19"/>
        <w:jc w:val="thaiDistribute"/>
        <w:rPr>
          <w:rFonts w:ascii="Angsana New" w:hAnsi="Angsana New"/>
          <w:sz w:val="28"/>
          <w:szCs w:val="28"/>
        </w:rPr>
      </w:pPr>
      <w:r w:rsidRPr="004F219D">
        <w:rPr>
          <w:rFonts w:ascii="Angsana New" w:hAnsi="Angsana New" w:hint="cs"/>
          <w:sz w:val="28"/>
          <w:szCs w:val="28"/>
        </w:rPr>
        <w:t>Significant actuarial assumptions for sensitivity analysis are discount rate,</w:t>
      </w:r>
      <w:r w:rsidRPr="004F219D">
        <w:rPr>
          <w:rFonts w:ascii="Angsana New" w:hAnsi="Angsana New" w:hint="cs"/>
          <w:sz w:val="28"/>
          <w:szCs w:val="28"/>
          <w:cs/>
        </w:rPr>
        <w:t xml:space="preserve"> </w:t>
      </w:r>
      <w:r w:rsidRPr="004F219D">
        <w:rPr>
          <w:rFonts w:ascii="Angsana New" w:hAnsi="Angsana New" w:hint="cs"/>
          <w:sz w:val="28"/>
          <w:szCs w:val="28"/>
        </w:rPr>
        <w:t>salary increase rate, employee turnover rate and mortality rate, while holding all other assumptions constant</w:t>
      </w:r>
      <w:r w:rsidRPr="004F219D">
        <w:rPr>
          <w:rFonts w:ascii="Angsana New" w:hAnsi="Angsana New" w:hint="cs"/>
          <w:sz w:val="28"/>
          <w:szCs w:val="28"/>
          <w:cs/>
        </w:rPr>
        <w:t xml:space="preserve">. </w:t>
      </w:r>
      <w:r w:rsidRPr="004F219D">
        <w:rPr>
          <w:rFonts w:ascii="Angsana New" w:hAnsi="Angsana New" w:hint="cs"/>
          <w:sz w:val="28"/>
          <w:szCs w:val="28"/>
        </w:rPr>
        <w:t xml:space="preserve">The sensitivity </w:t>
      </w:r>
      <w:r w:rsidRPr="004F219D">
        <w:rPr>
          <w:rFonts w:ascii="Angsana New" w:hAnsi="Angsana New" w:hint="cs"/>
          <w:spacing w:val="-2"/>
          <w:sz w:val="28"/>
          <w:szCs w:val="28"/>
        </w:rPr>
        <w:t xml:space="preserve">analysis of change in the relevant actuarial assumption that were reasonably </w:t>
      </w:r>
      <w:r w:rsidR="00B82F93" w:rsidRPr="004F219D">
        <w:rPr>
          <w:rFonts w:ascii="Angsana New" w:hAnsi="Angsana New"/>
          <w:sz w:val="28"/>
          <w:szCs w:val="28"/>
        </w:rPr>
        <w:t>for the year 2024 as follow</w:t>
      </w:r>
      <w:r w:rsidR="00B82F93" w:rsidRPr="004F219D">
        <w:rPr>
          <w:rFonts w:ascii="Angsana New" w:hAnsi="Angsana New" w:hint="cs"/>
          <w:sz w:val="28"/>
          <w:szCs w:val="28"/>
        </w:rPr>
        <w:t>s</w:t>
      </w:r>
      <w:r w:rsidR="00B82F93" w:rsidRPr="004F219D">
        <w:rPr>
          <w:rFonts w:ascii="Angsana New" w:hAnsi="Angsana New" w:hint="cs"/>
          <w:sz w:val="28"/>
          <w:szCs w:val="28"/>
          <w:cs/>
        </w:rPr>
        <w:t>:</w:t>
      </w:r>
    </w:p>
    <w:p w14:paraId="13E23BF9" w14:textId="6434D33A"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4F219D">
        <w:rPr>
          <w:rFonts w:ascii="Angsana New" w:hAnsi="Angsana New" w:hint="cs"/>
          <w:sz w:val="28"/>
          <w:szCs w:val="28"/>
          <w:cs/>
        </w:rPr>
        <w:t>-</w:t>
      </w:r>
      <w:r w:rsidRPr="004F219D">
        <w:rPr>
          <w:rFonts w:ascii="Angsana New" w:hAnsi="Angsana New" w:hint="cs"/>
          <w:sz w:val="28"/>
          <w:szCs w:val="28"/>
        </w:rPr>
        <w:tab/>
      </w:r>
      <w:r w:rsidRPr="004F219D">
        <w:rPr>
          <w:rFonts w:ascii="Angsana New" w:hAnsi="Angsana New" w:hint="cs"/>
          <w:spacing w:val="-4"/>
          <w:sz w:val="28"/>
          <w:szCs w:val="28"/>
        </w:rPr>
        <w:t xml:space="preserve">If the discount rate increases </w:t>
      </w:r>
      <w:r w:rsidRPr="004F219D">
        <w:rPr>
          <w:rFonts w:ascii="Angsana New" w:hAnsi="Angsana New" w:hint="cs"/>
          <w:spacing w:val="-4"/>
          <w:sz w:val="28"/>
          <w:szCs w:val="28"/>
          <w:cs/>
        </w:rPr>
        <w:t>(</w:t>
      </w:r>
      <w:r w:rsidRPr="004F219D">
        <w:rPr>
          <w:rFonts w:ascii="Angsana New" w:hAnsi="Angsana New" w:hint="cs"/>
          <w:spacing w:val="-4"/>
          <w:sz w:val="28"/>
          <w:szCs w:val="28"/>
        </w:rPr>
        <w:t>decreases</w:t>
      </w:r>
      <w:r w:rsidRPr="004F219D">
        <w:rPr>
          <w:rFonts w:ascii="Angsana New" w:hAnsi="Angsana New" w:hint="cs"/>
          <w:spacing w:val="-4"/>
          <w:sz w:val="28"/>
          <w:szCs w:val="28"/>
          <w:cs/>
        </w:rPr>
        <w:t xml:space="preserve">) </w:t>
      </w:r>
      <w:r w:rsidRPr="004F219D">
        <w:rPr>
          <w:rFonts w:ascii="Angsana New" w:hAnsi="Angsana New" w:hint="cs"/>
          <w:spacing w:val="-4"/>
          <w:sz w:val="28"/>
          <w:szCs w:val="28"/>
        </w:rPr>
        <w:t xml:space="preserve">by </w:t>
      </w:r>
      <w:r w:rsidRPr="004F219D">
        <w:rPr>
          <w:rFonts w:ascii="Angsana New" w:hAnsi="Angsana New"/>
          <w:spacing w:val="-4"/>
          <w:sz w:val="28"/>
          <w:szCs w:val="28"/>
        </w:rPr>
        <w:t>0.5</w:t>
      </w:r>
      <w:r w:rsidRPr="004F219D">
        <w:rPr>
          <w:rFonts w:ascii="Angsana New" w:hAnsi="Angsana New" w:hint="cs"/>
          <w:spacing w:val="-4"/>
          <w:sz w:val="28"/>
          <w:szCs w:val="28"/>
          <w:cs/>
        </w:rPr>
        <w:t>%</w:t>
      </w:r>
      <w:r w:rsidRPr="004F219D">
        <w:rPr>
          <w:rFonts w:ascii="Angsana New" w:hAnsi="Angsana New" w:hint="cs"/>
          <w:spacing w:val="-4"/>
          <w:sz w:val="28"/>
          <w:szCs w:val="28"/>
        </w:rPr>
        <w:t xml:space="preserve">, the provisions for employee benefits </w:t>
      </w:r>
      <w:r w:rsidRPr="004F219D">
        <w:rPr>
          <w:rFonts w:ascii="Angsana New" w:hAnsi="Angsana New" w:hint="cs"/>
          <w:sz w:val="28"/>
          <w:szCs w:val="28"/>
        </w:rPr>
        <w:t>would decrease Baht</w:t>
      </w:r>
      <w:r w:rsidRPr="004F219D">
        <w:rPr>
          <w:rFonts w:ascii="Angsana New" w:hAnsi="Angsana New" w:hint="cs"/>
          <w:sz w:val="28"/>
          <w:szCs w:val="28"/>
          <w:cs/>
        </w:rPr>
        <w:t xml:space="preserve"> </w:t>
      </w:r>
      <w:r w:rsidR="00DB3737" w:rsidRPr="004F219D">
        <w:rPr>
          <w:rFonts w:ascii="Angsana New" w:hAnsi="Angsana New"/>
          <w:sz w:val="28"/>
          <w:szCs w:val="28"/>
        </w:rPr>
        <w:t xml:space="preserve">0.2 to 0.03 </w:t>
      </w:r>
      <w:r w:rsidRPr="004F219D">
        <w:rPr>
          <w:rFonts w:ascii="Angsana New" w:hAnsi="Angsana New" w:hint="cs"/>
          <w:sz w:val="28"/>
          <w:szCs w:val="28"/>
        </w:rPr>
        <w:t xml:space="preserve">million </w:t>
      </w:r>
      <w:r w:rsidRPr="004F219D">
        <w:rPr>
          <w:rFonts w:ascii="Angsana New" w:hAnsi="Angsana New" w:hint="cs"/>
          <w:sz w:val="28"/>
          <w:szCs w:val="28"/>
          <w:cs/>
        </w:rPr>
        <w:t>(</w:t>
      </w:r>
      <w:r w:rsidRPr="004F219D">
        <w:rPr>
          <w:rFonts w:ascii="Angsana New" w:hAnsi="Angsana New" w:hint="cs"/>
          <w:sz w:val="28"/>
          <w:szCs w:val="28"/>
        </w:rPr>
        <w:t>increase Baht</w:t>
      </w:r>
      <w:r w:rsidR="00DB3737" w:rsidRPr="004F219D">
        <w:rPr>
          <w:rFonts w:ascii="Angsana New" w:hAnsi="Angsana New"/>
          <w:sz w:val="28"/>
          <w:szCs w:val="28"/>
        </w:rPr>
        <w:t xml:space="preserve"> 0.02 to 0.04</w:t>
      </w:r>
      <w:r w:rsidRPr="004F219D">
        <w:rPr>
          <w:rFonts w:ascii="Angsana New" w:hAnsi="Angsana New" w:hint="cs"/>
          <w:sz w:val="28"/>
          <w:szCs w:val="28"/>
          <w:cs/>
        </w:rPr>
        <w:t xml:space="preserve"> </w:t>
      </w:r>
      <w:r w:rsidRPr="004F219D">
        <w:rPr>
          <w:rFonts w:ascii="Angsana New" w:hAnsi="Angsana New" w:hint="cs"/>
          <w:sz w:val="28"/>
          <w:szCs w:val="28"/>
        </w:rPr>
        <w:t>million</w:t>
      </w:r>
      <w:r w:rsidRPr="004F219D">
        <w:rPr>
          <w:rFonts w:ascii="Angsana New" w:hAnsi="Angsana New" w:hint="cs"/>
          <w:sz w:val="28"/>
          <w:szCs w:val="28"/>
          <w:cs/>
        </w:rPr>
        <w:t>).</w:t>
      </w:r>
    </w:p>
    <w:p w14:paraId="0F81720F" w14:textId="5EAEFBD2"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4F219D">
        <w:rPr>
          <w:rFonts w:ascii="Angsana New" w:hAnsi="Angsana New" w:hint="cs"/>
          <w:sz w:val="28"/>
          <w:szCs w:val="28"/>
          <w:cs/>
        </w:rPr>
        <w:t>-</w:t>
      </w:r>
      <w:r w:rsidRPr="004F219D">
        <w:rPr>
          <w:rFonts w:ascii="Angsana New" w:hAnsi="Angsana New" w:hint="cs"/>
          <w:sz w:val="28"/>
          <w:szCs w:val="28"/>
        </w:rPr>
        <w:tab/>
        <w:t xml:space="preserve">If the salary increase rate increases </w:t>
      </w:r>
      <w:r w:rsidRPr="004F219D">
        <w:rPr>
          <w:rFonts w:ascii="Angsana New" w:hAnsi="Angsana New" w:hint="cs"/>
          <w:sz w:val="28"/>
          <w:szCs w:val="28"/>
          <w:cs/>
        </w:rPr>
        <w:t>(</w:t>
      </w:r>
      <w:r w:rsidRPr="004F219D">
        <w:rPr>
          <w:rFonts w:ascii="Angsana New" w:hAnsi="Angsana New" w:hint="cs"/>
          <w:sz w:val="28"/>
          <w:szCs w:val="28"/>
        </w:rPr>
        <w:t>decreases</w:t>
      </w:r>
      <w:r w:rsidRPr="004F219D">
        <w:rPr>
          <w:rFonts w:ascii="Angsana New" w:hAnsi="Angsana New" w:hint="cs"/>
          <w:sz w:val="28"/>
          <w:szCs w:val="28"/>
          <w:cs/>
        </w:rPr>
        <w:t xml:space="preserve">) </w:t>
      </w:r>
      <w:r w:rsidRPr="004F219D">
        <w:rPr>
          <w:rFonts w:ascii="Angsana New" w:hAnsi="Angsana New" w:hint="cs"/>
          <w:sz w:val="28"/>
          <w:szCs w:val="28"/>
        </w:rPr>
        <w:t>by 1</w:t>
      </w:r>
      <w:r w:rsidRPr="004F219D">
        <w:rPr>
          <w:rFonts w:ascii="Angsana New" w:hAnsi="Angsana New" w:hint="cs"/>
          <w:sz w:val="28"/>
          <w:szCs w:val="28"/>
          <w:cs/>
        </w:rPr>
        <w:t>%</w:t>
      </w:r>
      <w:r w:rsidRPr="004F219D">
        <w:rPr>
          <w:rFonts w:ascii="Angsana New" w:hAnsi="Angsana New" w:hint="cs"/>
          <w:sz w:val="28"/>
          <w:szCs w:val="28"/>
        </w:rPr>
        <w:t xml:space="preserve">, the provisions for employee benefits would increase Baht </w:t>
      </w:r>
      <w:r w:rsidR="00DB3737" w:rsidRPr="004F219D">
        <w:rPr>
          <w:rFonts w:ascii="Angsana New" w:hAnsi="Angsana New"/>
          <w:sz w:val="28"/>
          <w:szCs w:val="28"/>
        </w:rPr>
        <w:t>0.05 to 0.07</w:t>
      </w:r>
      <w:r w:rsidRPr="004F219D">
        <w:rPr>
          <w:rFonts w:ascii="Angsana New" w:hAnsi="Angsana New" w:hint="cs"/>
          <w:sz w:val="28"/>
          <w:szCs w:val="28"/>
          <w:cs/>
        </w:rPr>
        <w:t xml:space="preserve"> </w:t>
      </w:r>
      <w:r w:rsidRPr="004F219D">
        <w:rPr>
          <w:rFonts w:ascii="Angsana New" w:hAnsi="Angsana New" w:hint="cs"/>
          <w:sz w:val="28"/>
          <w:szCs w:val="28"/>
        </w:rPr>
        <w:t xml:space="preserve">million </w:t>
      </w:r>
      <w:r w:rsidRPr="004F219D">
        <w:rPr>
          <w:rFonts w:ascii="Angsana New" w:hAnsi="Angsana New" w:hint="cs"/>
          <w:sz w:val="28"/>
          <w:szCs w:val="28"/>
          <w:cs/>
        </w:rPr>
        <w:t>(</w:t>
      </w:r>
      <w:r w:rsidRPr="004F219D">
        <w:rPr>
          <w:rFonts w:ascii="Angsana New" w:hAnsi="Angsana New" w:hint="cs"/>
          <w:sz w:val="28"/>
          <w:szCs w:val="28"/>
        </w:rPr>
        <w:t>decreas</w:t>
      </w:r>
      <w:r w:rsidR="00DB3737" w:rsidRPr="004F219D">
        <w:rPr>
          <w:rFonts w:ascii="Angsana New" w:hAnsi="Angsana New"/>
          <w:sz w:val="28"/>
          <w:szCs w:val="28"/>
        </w:rPr>
        <w:t>e 0.04 to 0.07</w:t>
      </w:r>
      <w:r w:rsidRPr="004F219D">
        <w:rPr>
          <w:rFonts w:ascii="Angsana New" w:hAnsi="Angsana New" w:hint="cs"/>
          <w:sz w:val="28"/>
          <w:szCs w:val="28"/>
          <w:cs/>
        </w:rPr>
        <w:t xml:space="preserve"> </w:t>
      </w:r>
      <w:r w:rsidRPr="004F219D">
        <w:rPr>
          <w:rFonts w:ascii="Angsana New" w:hAnsi="Angsana New" w:hint="cs"/>
          <w:sz w:val="28"/>
          <w:szCs w:val="28"/>
        </w:rPr>
        <w:t>million</w:t>
      </w:r>
      <w:r w:rsidRPr="004F219D">
        <w:rPr>
          <w:rFonts w:ascii="Angsana New" w:hAnsi="Angsana New" w:hint="cs"/>
          <w:sz w:val="28"/>
          <w:szCs w:val="28"/>
          <w:cs/>
        </w:rPr>
        <w:t>).</w:t>
      </w:r>
    </w:p>
    <w:p w14:paraId="59DF2007" w14:textId="35490B2D"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cs/>
        </w:rPr>
      </w:pPr>
      <w:r w:rsidRPr="004F219D">
        <w:rPr>
          <w:rFonts w:ascii="Angsana New" w:hAnsi="Angsana New" w:hint="cs"/>
          <w:sz w:val="28"/>
          <w:szCs w:val="28"/>
          <w:cs/>
        </w:rPr>
        <w:t>-</w:t>
      </w:r>
      <w:r w:rsidRPr="004F219D">
        <w:rPr>
          <w:rFonts w:ascii="Angsana New" w:hAnsi="Angsana New" w:hint="cs"/>
          <w:sz w:val="28"/>
          <w:szCs w:val="28"/>
        </w:rPr>
        <w:tab/>
        <w:t xml:space="preserve">If the employee turnover rate increases </w:t>
      </w:r>
      <w:r w:rsidRPr="004F219D">
        <w:rPr>
          <w:rFonts w:ascii="Angsana New" w:hAnsi="Angsana New" w:hint="cs"/>
          <w:sz w:val="28"/>
          <w:szCs w:val="28"/>
          <w:cs/>
        </w:rPr>
        <w:t>(</w:t>
      </w:r>
      <w:r w:rsidRPr="004F219D">
        <w:rPr>
          <w:rFonts w:ascii="Angsana New" w:hAnsi="Angsana New" w:hint="cs"/>
          <w:sz w:val="28"/>
          <w:szCs w:val="28"/>
        </w:rPr>
        <w:t>decrease</w:t>
      </w:r>
      <w:r w:rsidRPr="004F219D">
        <w:rPr>
          <w:rFonts w:ascii="Angsana New" w:hAnsi="Angsana New" w:hint="cs"/>
          <w:sz w:val="28"/>
          <w:szCs w:val="28"/>
          <w:cs/>
        </w:rPr>
        <w:t xml:space="preserve">) </w:t>
      </w:r>
      <w:r w:rsidRPr="004F219D">
        <w:rPr>
          <w:rFonts w:ascii="Angsana New" w:hAnsi="Angsana New" w:hint="cs"/>
          <w:sz w:val="28"/>
          <w:szCs w:val="28"/>
        </w:rPr>
        <w:t>by 20</w:t>
      </w:r>
      <w:r w:rsidRPr="004F219D">
        <w:rPr>
          <w:rFonts w:ascii="Angsana New" w:hAnsi="Angsana New" w:hint="cs"/>
          <w:sz w:val="28"/>
          <w:szCs w:val="28"/>
          <w:cs/>
        </w:rPr>
        <w:t>%</w:t>
      </w:r>
      <w:r w:rsidRPr="004F219D">
        <w:rPr>
          <w:rFonts w:ascii="Angsana New" w:hAnsi="Angsana New" w:hint="cs"/>
          <w:sz w:val="28"/>
          <w:szCs w:val="28"/>
        </w:rPr>
        <w:t xml:space="preserve">, the provisions for employee benefits </w:t>
      </w:r>
      <w:r w:rsidRPr="004F219D">
        <w:rPr>
          <w:rFonts w:ascii="Angsana New" w:hAnsi="Angsana New" w:hint="cs"/>
          <w:spacing w:val="-4"/>
          <w:sz w:val="28"/>
          <w:szCs w:val="28"/>
        </w:rPr>
        <w:t>would decrease</w:t>
      </w:r>
      <w:r w:rsidRPr="004F219D">
        <w:rPr>
          <w:rFonts w:ascii="Angsana New" w:hAnsi="Angsana New" w:hint="cs"/>
          <w:spacing w:val="-4"/>
          <w:sz w:val="28"/>
          <w:szCs w:val="28"/>
          <w:cs/>
        </w:rPr>
        <w:t xml:space="preserve"> </w:t>
      </w:r>
      <w:r w:rsidRPr="004F219D">
        <w:rPr>
          <w:rFonts w:ascii="Angsana New" w:hAnsi="Angsana New" w:hint="cs"/>
          <w:spacing w:val="-4"/>
          <w:sz w:val="28"/>
          <w:szCs w:val="28"/>
        </w:rPr>
        <w:t>Bath</w:t>
      </w:r>
      <w:r w:rsidR="00DB3737" w:rsidRPr="004F219D">
        <w:rPr>
          <w:rFonts w:ascii="Angsana New" w:hAnsi="Angsana New"/>
          <w:spacing w:val="-4"/>
          <w:sz w:val="28"/>
          <w:szCs w:val="28"/>
        </w:rPr>
        <w:t xml:space="preserve"> 0.03 to 0.04 </w:t>
      </w:r>
      <w:r w:rsidRPr="004F219D">
        <w:rPr>
          <w:rFonts w:ascii="Angsana New" w:hAnsi="Angsana New" w:hint="cs"/>
          <w:spacing w:val="-4"/>
          <w:sz w:val="28"/>
          <w:szCs w:val="28"/>
        </w:rPr>
        <w:t xml:space="preserve">million </w:t>
      </w:r>
      <w:r w:rsidRPr="004F219D">
        <w:rPr>
          <w:rFonts w:ascii="Angsana New" w:hAnsi="Angsana New" w:hint="cs"/>
          <w:spacing w:val="-4"/>
          <w:sz w:val="28"/>
          <w:szCs w:val="28"/>
          <w:cs/>
        </w:rPr>
        <w:t>(</w:t>
      </w:r>
      <w:r w:rsidRPr="004F219D">
        <w:rPr>
          <w:rFonts w:ascii="Angsana New" w:hAnsi="Angsana New" w:hint="cs"/>
          <w:spacing w:val="-4"/>
          <w:sz w:val="28"/>
          <w:szCs w:val="28"/>
        </w:rPr>
        <w:t xml:space="preserve">increase Bath </w:t>
      </w:r>
      <w:r w:rsidR="00DB3737" w:rsidRPr="004F219D">
        <w:rPr>
          <w:rFonts w:ascii="Angsana New" w:hAnsi="Angsana New"/>
          <w:spacing w:val="-4"/>
          <w:sz w:val="28"/>
          <w:szCs w:val="28"/>
        </w:rPr>
        <w:t>0.03 to 0.05</w:t>
      </w:r>
      <w:r w:rsidRPr="004F219D">
        <w:rPr>
          <w:rFonts w:ascii="Angsana New" w:hAnsi="Angsana New" w:hint="cs"/>
          <w:spacing w:val="-4"/>
          <w:sz w:val="28"/>
          <w:szCs w:val="28"/>
          <w:cs/>
        </w:rPr>
        <w:t xml:space="preserve"> </w:t>
      </w:r>
      <w:r w:rsidRPr="004F219D">
        <w:rPr>
          <w:rFonts w:ascii="Angsana New" w:hAnsi="Angsana New" w:hint="cs"/>
          <w:spacing w:val="-4"/>
          <w:sz w:val="28"/>
          <w:szCs w:val="28"/>
        </w:rPr>
        <w:t>million</w:t>
      </w:r>
      <w:r w:rsidRPr="004F219D">
        <w:rPr>
          <w:rFonts w:ascii="Angsana New" w:hAnsi="Angsana New" w:hint="cs"/>
          <w:spacing w:val="-4"/>
          <w:sz w:val="28"/>
          <w:szCs w:val="28"/>
          <w:cs/>
        </w:rPr>
        <w:t>)</w:t>
      </w:r>
      <w:r w:rsidRPr="004F219D">
        <w:rPr>
          <w:rFonts w:ascii="Angsana New" w:hAnsi="Angsana New" w:hint="cs"/>
          <w:sz w:val="28"/>
          <w:szCs w:val="28"/>
          <w:cs/>
        </w:rPr>
        <w:t>.</w:t>
      </w:r>
    </w:p>
    <w:p w14:paraId="0BD7918D" w14:textId="3F9E2C2E" w:rsidR="00876E26" w:rsidRDefault="00D4587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r w:rsidRPr="004F219D">
        <w:rPr>
          <w:rFonts w:ascii="Angsana New" w:hAnsi="Angsana New" w:hint="cs"/>
          <w:sz w:val="28"/>
          <w:szCs w:val="28"/>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4F219D">
        <w:rPr>
          <w:rFonts w:ascii="Angsana New" w:hAnsi="Angsana New" w:hint="cs"/>
          <w:sz w:val="28"/>
          <w:szCs w:val="28"/>
          <w:cs/>
        </w:rPr>
        <w:t>.</w:t>
      </w:r>
    </w:p>
    <w:p w14:paraId="56EE4893" w14:textId="77777777" w:rsidR="009257EF" w:rsidRDefault="009257EF"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0871E0AF" w14:textId="77777777" w:rsidR="009257EF" w:rsidRPr="00432340" w:rsidRDefault="009257EF"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36746590" w14:textId="29EC65DB" w:rsidR="00166368" w:rsidRPr="004F219D" w:rsidRDefault="00166368">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FINANCIAL ASSETS AND LIABILITIES</w:t>
      </w:r>
    </w:p>
    <w:p w14:paraId="5DEC0CCC" w14:textId="74D99C47" w:rsidR="00765279" w:rsidRPr="004F219D" w:rsidRDefault="00467A9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4F219D">
        <w:rPr>
          <w:rFonts w:ascii="Angsana New" w:hAnsi="Angsana New"/>
          <w:spacing w:val="-2"/>
          <w:sz w:val="28"/>
          <w:szCs w:val="28"/>
        </w:rPr>
        <w:t xml:space="preserve">On </w:t>
      </w:r>
      <w:r>
        <w:rPr>
          <w:rFonts w:ascii="Angsana New" w:hAnsi="Angsana New"/>
          <w:spacing w:val="-2"/>
          <w:sz w:val="28"/>
          <w:szCs w:val="28"/>
        </w:rPr>
        <w:t>September</w:t>
      </w:r>
      <w:r w:rsidR="00B76C16" w:rsidRPr="004F219D">
        <w:rPr>
          <w:rFonts w:ascii="Angsana New" w:hAnsi="Angsana New"/>
          <w:spacing w:val="-2"/>
          <w:sz w:val="28"/>
          <w:szCs w:val="28"/>
        </w:rPr>
        <w:t xml:space="preserve"> </w:t>
      </w:r>
      <w:r w:rsidR="008471A8" w:rsidRPr="004F219D">
        <w:rPr>
          <w:rFonts w:ascii="Angsana New" w:hAnsi="Angsana New"/>
          <w:spacing w:val="-2"/>
          <w:sz w:val="28"/>
          <w:szCs w:val="28"/>
        </w:rPr>
        <w:t>3</w:t>
      </w:r>
      <w:r w:rsidR="007C2979" w:rsidRPr="004F219D">
        <w:rPr>
          <w:rFonts w:ascii="Angsana New" w:hAnsi="Angsana New"/>
          <w:spacing w:val="-2"/>
          <w:sz w:val="28"/>
          <w:szCs w:val="28"/>
        </w:rPr>
        <w:t>0</w:t>
      </w:r>
      <w:r w:rsidR="004831AE" w:rsidRPr="004F219D">
        <w:rPr>
          <w:rFonts w:ascii="Angsana New" w:hAnsi="Angsana New"/>
          <w:spacing w:val="-2"/>
          <w:sz w:val="28"/>
          <w:szCs w:val="28"/>
        </w:rPr>
        <w:t xml:space="preserve">, </w:t>
      </w:r>
      <w:r w:rsidR="00F77FA5" w:rsidRPr="004F219D">
        <w:rPr>
          <w:rFonts w:ascii="Angsana New" w:hAnsi="Angsana New"/>
          <w:spacing w:val="-2"/>
          <w:sz w:val="28"/>
          <w:szCs w:val="28"/>
        </w:rPr>
        <w:t>202</w:t>
      </w:r>
      <w:r w:rsidR="00265354" w:rsidRPr="004F219D">
        <w:rPr>
          <w:rFonts w:ascii="Angsana New" w:hAnsi="Angsana New"/>
          <w:spacing w:val="-2"/>
          <w:sz w:val="28"/>
          <w:szCs w:val="28"/>
        </w:rPr>
        <w:t>4</w:t>
      </w:r>
      <w:r w:rsidR="008471A8" w:rsidRPr="004F219D">
        <w:rPr>
          <w:rFonts w:ascii="Angsana New" w:hAnsi="Angsana New"/>
          <w:spacing w:val="-2"/>
          <w:sz w:val="28"/>
          <w:szCs w:val="28"/>
        </w:rPr>
        <w:t>,</w:t>
      </w:r>
      <w:r w:rsidR="00F77FA5" w:rsidRPr="004F219D">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p w14:paraId="49D52248" w14:textId="77777777" w:rsidR="00DB3737" w:rsidRPr="004F219D"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16"/>
          <w:szCs w:val="16"/>
        </w:rPr>
      </w:pPr>
    </w:p>
    <w:tbl>
      <w:tblPr>
        <w:tblStyle w:val="TableGrid"/>
        <w:tblW w:w="100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907"/>
        <w:gridCol w:w="1242"/>
        <w:gridCol w:w="225"/>
        <w:gridCol w:w="1349"/>
        <w:gridCol w:w="225"/>
        <w:gridCol w:w="1241"/>
        <w:gridCol w:w="225"/>
        <w:gridCol w:w="1247"/>
      </w:tblGrid>
      <w:tr w:rsidR="00765279" w:rsidRPr="007E088F" w14:paraId="01928187" w14:textId="77777777" w:rsidTr="00121F14">
        <w:trPr>
          <w:trHeight w:val="397"/>
          <w:tblHeader/>
        </w:trPr>
        <w:tc>
          <w:tcPr>
            <w:tcW w:w="368" w:type="dxa"/>
          </w:tcPr>
          <w:p w14:paraId="15EBE201"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907" w:type="dxa"/>
            <w:vAlign w:val="center"/>
          </w:tcPr>
          <w:p w14:paraId="1549ED19"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754" w:type="dxa"/>
            <w:gridSpan w:val="7"/>
            <w:tcBorders>
              <w:bottom w:val="single" w:sz="4" w:space="0" w:color="auto"/>
            </w:tcBorders>
            <w:vAlign w:val="center"/>
          </w:tcPr>
          <w:p w14:paraId="50199C6A" w14:textId="1E96D562"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(Unit: Thousand Baht)</w:t>
            </w:r>
          </w:p>
        </w:tc>
      </w:tr>
      <w:tr w:rsidR="00765279" w:rsidRPr="007E088F" w14:paraId="154F865F" w14:textId="77777777" w:rsidTr="00121F14">
        <w:trPr>
          <w:trHeight w:val="410"/>
          <w:tblHeader/>
        </w:trPr>
        <w:tc>
          <w:tcPr>
            <w:tcW w:w="368" w:type="dxa"/>
          </w:tcPr>
          <w:p w14:paraId="6C7FC48C"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907" w:type="dxa"/>
            <w:vAlign w:val="center"/>
          </w:tcPr>
          <w:p w14:paraId="7CA42B03"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754" w:type="dxa"/>
            <w:gridSpan w:val="7"/>
            <w:tcBorders>
              <w:top w:val="single" w:sz="4" w:space="0" w:color="auto"/>
              <w:bottom w:val="single" w:sz="4" w:space="0" w:color="auto"/>
            </w:tcBorders>
            <w:vAlign w:val="center"/>
          </w:tcPr>
          <w:p w14:paraId="41131D15" w14:textId="7EC1F3E5"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088F">
              <w:rPr>
                <w:rFonts w:ascii="Angsana New" w:hAnsi="Angsana New"/>
                <w:sz w:val="28"/>
                <w:szCs w:val="28"/>
              </w:rPr>
              <w:t>Consolidated Financial Statements</w:t>
            </w:r>
          </w:p>
        </w:tc>
      </w:tr>
      <w:tr w:rsidR="00765279" w:rsidRPr="007E088F" w14:paraId="1E6E6FE3" w14:textId="77777777" w:rsidTr="00713344">
        <w:trPr>
          <w:trHeight w:val="397"/>
          <w:tblHeader/>
        </w:trPr>
        <w:tc>
          <w:tcPr>
            <w:tcW w:w="368" w:type="dxa"/>
          </w:tcPr>
          <w:p w14:paraId="26E2B8E3"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907" w:type="dxa"/>
            <w:vAlign w:val="center"/>
          </w:tcPr>
          <w:p w14:paraId="62DBB627"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2" w:type="dxa"/>
            <w:tcBorders>
              <w:top w:val="single" w:sz="4" w:space="0" w:color="auto"/>
              <w:bottom w:val="single" w:sz="4" w:space="0" w:color="auto"/>
            </w:tcBorders>
            <w:vAlign w:val="bottom"/>
          </w:tcPr>
          <w:p w14:paraId="21E7E045" w14:textId="45E83330"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088F">
              <w:rPr>
                <w:rFonts w:ascii="Angsana New" w:hAnsi="Angsana New"/>
                <w:sz w:val="28"/>
                <w:szCs w:val="28"/>
              </w:rPr>
              <w:t>Fair value through profit or loss</w:t>
            </w:r>
          </w:p>
        </w:tc>
        <w:tc>
          <w:tcPr>
            <w:tcW w:w="225" w:type="dxa"/>
            <w:tcBorders>
              <w:top w:val="single" w:sz="4" w:space="0" w:color="auto"/>
            </w:tcBorders>
            <w:vAlign w:val="center"/>
          </w:tcPr>
          <w:p w14:paraId="57937255"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9" w:type="dxa"/>
            <w:tcBorders>
              <w:top w:val="single" w:sz="4" w:space="0" w:color="auto"/>
              <w:bottom w:val="single" w:sz="4" w:space="0" w:color="auto"/>
            </w:tcBorders>
            <w:vAlign w:val="bottom"/>
          </w:tcPr>
          <w:p w14:paraId="4E961AB8" w14:textId="6DC43A36"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088F">
              <w:rPr>
                <w:rFonts w:ascii="Angsana New" w:hAnsi="Angsana New"/>
                <w:sz w:val="28"/>
                <w:szCs w:val="28"/>
              </w:rPr>
              <w:t>Fair value through other comprehensive income</w:t>
            </w:r>
          </w:p>
        </w:tc>
        <w:tc>
          <w:tcPr>
            <w:tcW w:w="225" w:type="dxa"/>
            <w:tcBorders>
              <w:top w:val="single" w:sz="4" w:space="0" w:color="auto"/>
            </w:tcBorders>
            <w:vAlign w:val="center"/>
          </w:tcPr>
          <w:p w14:paraId="6F8BD7A3"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1" w:type="dxa"/>
            <w:tcBorders>
              <w:top w:val="single" w:sz="4" w:space="0" w:color="auto"/>
              <w:bottom w:val="single" w:sz="4" w:space="0" w:color="auto"/>
            </w:tcBorders>
            <w:vAlign w:val="bottom"/>
          </w:tcPr>
          <w:p w14:paraId="62DC7D67" w14:textId="27B65F1E"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088F">
              <w:rPr>
                <w:rFonts w:ascii="Angsana New" w:hAnsi="Angsana New"/>
                <w:sz w:val="28"/>
                <w:szCs w:val="28"/>
              </w:rPr>
              <w:t>Amortized cost</w:t>
            </w:r>
          </w:p>
        </w:tc>
        <w:tc>
          <w:tcPr>
            <w:tcW w:w="225" w:type="dxa"/>
            <w:tcBorders>
              <w:top w:val="single" w:sz="4" w:space="0" w:color="auto"/>
            </w:tcBorders>
            <w:vAlign w:val="center"/>
          </w:tcPr>
          <w:p w14:paraId="3FC3B58E" w14:textId="7777777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single" w:sz="4" w:space="0" w:color="auto"/>
              <w:bottom w:val="single" w:sz="4" w:space="0" w:color="auto"/>
            </w:tcBorders>
            <w:vAlign w:val="bottom"/>
          </w:tcPr>
          <w:p w14:paraId="5218D9F5" w14:textId="6261C7F7" w:rsidR="00765279" w:rsidRPr="007E088F"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088F">
              <w:rPr>
                <w:rFonts w:ascii="Angsana New" w:hAnsi="Angsana New"/>
                <w:sz w:val="28"/>
                <w:szCs w:val="28"/>
              </w:rPr>
              <w:t>Total</w:t>
            </w:r>
          </w:p>
        </w:tc>
      </w:tr>
      <w:tr w:rsidR="00765279" w:rsidRPr="007E088F" w14:paraId="3C742E38" w14:textId="77777777" w:rsidTr="00713344">
        <w:trPr>
          <w:trHeight w:val="59"/>
          <w:tblHeader/>
        </w:trPr>
        <w:tc>
          <w:tcPr>
            <w:tcW w:w="4275" w:type="dxa"/>
            <w:gridSpan w:val="2"/>
            <w:vAlign w:val="bottom"/>
          </w:tcPr>
          <w:p w14:paraId="0DC70FD0" w14:textId="5DB66070"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16"/>
                <w:szCs w:val="16"/>
              </w:rPr>
            </w:pPr>
          </w:p>
        </w:tc>
        <w:tc>
          <w:tcPr>
            <w:tcW w:w="1242" w:type="dxa"/>
            <w:tcBorders>
              <w:top w:val="single" w:sz="4" w:space="0" w:color="auto"/>
            </w:tcBorders>
            <w:vAlign w:val="bottom"/>
          </w:tcPr>
          <w:p w14:paraId="28B668D1"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5" w:type="dxa"/>
            <w:vAlign w:val="bottom"/>
          </w:tcPr>
          <w:p w14:paraId="78DFF3FD"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49" w:type="dxa"/>
            <w:vAlign w:val="bottom"/>
          </w:tcPr>
          <w:p w14:paraId="42A0177D"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5" w:type="dxa"/>
            <w:vAlign w:val="bottom"/>
          </w:tcPr>
          <w:p w14:paraId="12B1E384"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41" w:type="dxa"/>
            <w:vAlign w:val="bottom"/>
          </w:tcPr>
          <w:p w14:paraId="4D71EEE8"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5" w:type="dxa"/>
            <w:vAlign w:val="bottom"/>
          </w:tcPr>
          <w:p w14:paraId="26E71DB7"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47" w:type="dxa"/>
            <w:vAlign w:val="bottom"/>
          </w:tcPr>
          <w:p w14:paraId="0B6BAA62" w14:textId="77777777" w:rsidR="00765279" w:rsidRPr="007E088F"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DB3737" w:rsidRPr="007E088F" w14:paraId="7780D497" w14:textId="77777777" w:rsidTr="00713344">
        <w:trPr>
          <w:trHeight w:val="397"/>
        </w:trPr>
        <w:tc>
          <w:tcPr>
            <w:tcW w:w="4275" w:type="dxa"/>
            <w:gridSpan w:val="2"/>
          </w:tcPr>
          <w:p w14:paraId="5F9CD5EB" w14:textId="1981E758" w:rsidR="00DB3737" w:rsidRPr="007E088F"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7E088F">
              <w:rPr>
                <w:rFonts w:ascii="Angsana New" w:hAnsi="Angsana New"/>
                <w:b/>
                <w:bCs/>
                <w:sz w:val="28"/>
                <w:szCs w:val="28"/>
              </w:rPr>
              <w:t xml:space="preserve">Financial assets as at </w:t>
            </w:r>
            <w:r w:rsidR="00347D72" w:rsidRPr="007E088F">
              <w:rPr>
                <w:rFonts w:ascii="Angsana New" w:hAnsi="Angsana New"/>
                <w:b/>
                <w:bCs/>
                <w:sz w:val="28"/>
                <w:szCs w:val="28"/>
              </w:rPr>
              <w:t xml:space="preserve">September </w:t>
            </w:r>
            <w:r w:rsidRPr="007E088F">
              <w:rPr>
                <w:rFonts w:ascii="Angsana New" w:hAnsi="Angsana New"/>
                <w:b/>
                <w:bCs/>
                <w:sz w:val="28"/>
                <w:szCs w:val="28"/>
              </w:rPr>
              <w:t>3</w:t>
            </w:r>
            <w:r w:rsidR="007C2979" w:rsidRPr="007E088F">
              <w:rPr>
                <w:rFonts w:ascii="Angsana New" w:hAnsi="Angsana New"/>
                <w:b/>
                <w:bCs/>
                <w:sz w:val="28"/>
                <w:szCs w:val="28"/>
              </w:rPr>
              <w:t>0</w:t>
            </w:r>
            <w:r w:rsidRPr="007E088F">
              <w:rPr>
                <w:rFonts w:ascii="Angsana New" w:hAnsi="Angsana New"/>
                <w:b/>
                <w:bCs/>
                <w:sz w:val="28"/>
                <w:szCs w:val="28"/>
              </w:rPr>
              <w:t>,2024</w:t>
            </w:r>
          </w:p>
        </w:tc>
        <w:tc>
          <w:tcPr>
            <w:tcW w:w="1242" w:type="dxa"/>
            <w:vAlign w:val="bottom"/>
          </w:tcPr>
          <w:p w14:paraId="1EC76F5D"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4081834"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25955F6E"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E7ABEF2"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75FC4EC2"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B666AA0"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53156998"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7E088F" w14:paraId="65D0E6C9" w14:textId="77777777" w:rsidTr="00713344">
        <w:trPr>
          <w:trHeight w:val="410"/>
        </w:trPr>
        <w:tc>
          <w:tcPr>
            <w:tcW w:w="368" w:type="dxa"/>
          </w:tcPr>
          <w:p w14:paraId="501DF229"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vAlign w:val="center"/>
          </w:tcPr>
          <w:p w14:paraId="27DFE43D" w14:textId="728DE0C6"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E088F">
              <w:rPr>
                <w:rFonts w:ascii="Angsana New" w:hAnsi="Angsana New"/>
                <w:sz w:val="28"/>
                <w:szCs w:val="28"/>
              </w:rPr>
              <w:t>Cash and cash equivalents</w:t>
            </w:r>
          </w:p>
        </w:tc>
        <w:tc>
          <w:tcPr>
            <w:tcW w:w="1242" w:type="dxa"/>
            <w:vAlign w:val="bottom"/>
          </w:tcPr>
          <w:p w14:paraId="5343CDBA" w14:textId="0D8E363A"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6B38430B"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6870DB1B" w14:textId="41DBC983"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4C927A0B"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2A60CCAB" w14:textId="6D12A0D1"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53,662</w:t>
            </w:r>
          </w:p>
        </w:tc>
        <w:tc>
          <w:tcPr>
            <w:tcW w:w="225" w:type="dxa"/>
            <w:vAlign w:val="bottom"/>
          </w:tcPr>
          <w:p w14:paraId="5E987956"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A73C172" w14:textId="74F95922"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53,662</w:t>
            </w:r>
          </w:p>
        </w:tc>
      </w:tr>
      <w:tr w:rsidR="00060701" w:rsidRPr="007E088F" w14:paraId="3B512D6D" w14:textId="77777777" w:rsidTr="00713344">
        <w:trPr>
          <w:trHeight w:val="397"/>
        </w:trPr>
        <w:tc>
          <w:tcPr>
            <w:tcW w:w="368" w:type="dxa"/>
          </w:tcPr>
          <w:p w14:paraId="1A32ABF3"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tcPr>
          <w:p w14:paraId="24FB5794" w14:textId="00185FF3"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E088F">
              <w:rPr>
                <w:rFonts w:ascii="Angsana New" w:hAnsi="Angsana New"/>
                <w:sz w:val="28"/>
                <w:szCs w:val="28"/>
              </w:rPr>
              <w:t>Trade account and other current receivables - net</w:t>
            </w:r>
          </w:p>
        </w:tc>
        <w:tc>
          <w:tcPr>
            <w:tcW w:w="1242" w:type="dxa"/>
            <w:vAlign w:val="bottom"/>
          </w:tcPr>
          <w:p w14:paraId="595B9B7C" w14:textId="23C30253"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2A68D245"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12575BF7" w14:textId="27CE7BDC"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3C6FBD5D"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25C08030" w14:textId="04632F62" w:rsidR="00060701" w:rsidRPr="007E088F" w:rsidRDefault="00293E94"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115,699</w:t>
            </w:r>
          </w:p>
        </w:tc>
        <w:tc>
          <w:tcPr>
            <w:tcW w:w="225" w:type="dxa"/>
            <w:vAlign w:val="bottom"/>
          </w:tcPr>
          <w:p w14:paraId="65027E63"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BB78AB6" w14:textId="266E0505" w:rsidR="00060701" w:rsidRPr="007E088F" w:rsidRDefault="00293E94"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115,699</w:t>
            </w:r>
          </w:p>
        </w:tc>
      </w:tr>
      <w:tr w:rsidR="00060701" w:rsidRPr="007E088F" w14:paraId="6963F03B" w14:textId="77777777" w:rsidTr="00713344">
        <w:trPr>
          <w:trHeight w:val="397"/>
        </w:trPr>
        <w:tc>
          <w:tcPr>
            <w:tcW w:w="368" w:type="dxa"/>
          </w:tcPr>
          <w:p w14:paraId="3FBB6FB3"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907" w:type="dxa"/>
            <w:vAlign w:val="center"/>
          </w:tcPr>
          <w:p w14:paraId="14B8EB6A" w14:textId="790BE3C2"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7E088F">
              <w:rPr>
                <w:rFonts w:ascii="Angsana New" w:hAnsi="Angsana New"/>
                <w:sz w:val="28"/>
                <w:szCs w:val="28"/>
              </w:rPr>
              <w:t>Factoring receivables</w:t>
            </w:r>
          </w:p>
        </w:tc>
        <w:tc>
          <w:tcPr>
            <w:tcW w:w="1242" w:type="dxa"/>
            <w:vAlign w:val="bottom"/>
          </w:tcPr>
          <w:p w14:paraId="152BFCA1" w14:textId="0B3CE6EC"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53876C07"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9" w:type="dxa"/>
            <w:vAlign w:val="bottom"/>
          </w:tcPr>
          <w:p w14:paraId="0D482396" w14:textId="37727586"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2389D935"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1" w:type="dxa"/>
            <w:vAlign w:val="bottom"/>
          </w:tcPr>
          <w:p w14:paraId="7A5E8411" w14:textId="503E7C2C"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w:t>
            </w:r>
          </w:p>
        </w:tc>
        <w:tc>
          <w:tcPr>
            <w:tcW w:w="225" w:type="dxa"/>
            <w:vAlign w:val="bottom"/>
          </w:tcPr>
          <w:p w14:paraId="16FD7AC3"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7" w:type="dxa"/>
            <w:vAlign w:val="bottom"/>
          </w:tcPr>
          <w:p w14:paraId="155B449D" w14:textId="6407D734"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w:t>
            </w:r>
          </w:p>
        </w:tc>
      </w:tr>
      <w:tr w:rsidR="00060701" w:rsidRPr="007E088F" w14:paraId="1024EBBF" w14:textId="77777777" w:rsidTr="00713344">
        <w:trPr>
          <w:trHeight w:val="397"/>
        </w:trPr>
        <w:tc>
          <w:tcPr>
            <w:tcW w:w="368" w:type="dxa"/>
          </w:tcPr>
          <w:p w14:paraId="3448891D"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907" w:type="dxa"/>
            <w:vAlign w:val="center"/>
          </w:tcPr>
          <w:p w14:paraId="5DC0E132" w14:textId="3B85609E"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7E088F">
              <w:rPr>
                <w:rFonts w:ascii="Angsana New" w:hAnsi="Angsana New"/>
                <w:sz w:val="28"/>
                <w:szCs w:val="28"/>
              </w:rPr>
              <w:t>Trade accounts receivable - from the sale of carbon credit certificates</w:t>
            </w:r>
          </w:p>
        </w:tc>
        <w:tc>
          <w:tcPr>
            <w:tcW w:w="1242" w:type="dxa"/>
            <w:vAlign w:val="bottom"/>
          </w:tcPr>
          <w:p w14:paraId="4B8C15D4" w14:textId="3A73AB20"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582E379D"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9" w:type="dxa"/>
            <w:vAlign w:val="bottom"/>
          </w:tcPr>
          <w:p w14:paraId="00185476" w14:textId="3D135DE9"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406CDEDA"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1" w:type="dxa"/>
            <w:vAlign w:val="bottom"/>
          </w:tcPr>
          <w:p w14:paraId="2BAE1C93" w14:textId="638FCA48"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274,852</w:t>
            </w:r>
          </w:p>
        </w:tc>
        <w:tc>
          <w:tcPr>
            <w:tcW w:w="225" w:type="dxa"/>
            <w:vAlign w:val="bottom"/>
          </w:tcPr>
          <w:p w14:paraId="518B108A"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7" w:type="dxa"/>
            <w:vAlign w:val="bottom"/>
          </w:tcPr>
          <w:p w14:paraId="5F064F81" w14:textId="6425C922"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274,852</w:t>
            </w:r>
          </w:p>
        </w:tc>
      </w:tr>
      <w:tr w:rsidR="00BB36CF" w:rsidRPr="007E088F" w14:paraId="2CFA1D53" w14:textId="77777777" w:rsidTr="00713344">
        <w:trPr>
          <w:trHeight w:val="397"/>
        </w:trPr>
        <w:tc>
          <w:tcPr>
            <w:tcW w:w="368" w:type="dxa"/>
          </w:tcPr>
          <w:p w14:paraId="2E74548C"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907" w:type="dxa"/>
            <w:vAlign w:val="center"/>
          </w:tcPr>
          <w:p w14:paraId="5EFBC6F2" w14:textId="77A70033"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7E088F">
              <w:rPr>
                <w:rFonts w:ascii="Angsana New" w:hAnsi="Angsana New"/>
                <w:sz w:val="28"/>
                <w:szCs w:val="28"/>
              </w:rPr>
              <w:t xml:space="preserve">Short-term loans and accrued interest to </w:t>
            </w:r>
          </w:p>
          <w:p w14:paraId="3FDC5746" w14:textId="5E0E962E"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7E088F">
              <w:rPr>
                <w:rFonts w:ascii="Angsana New" w:hAnsi="Angsana New"/>
                <w:sz w:val="28"/>
                <w:szCs w:val="28"/>
              </w:rPr>
              <w:t>Related parties</w:t>
            </w:r>
          </w:p>
        </w:tc>
        <w:tc>
          <w:tcPr>
            <w:tcW w:w="1242" w:type="dxa"/>
            <w:vAlign w:val="bottom"/>
          </w:tcPr>
          <w:p w14:paraId="030CFF29" w14:textId="7F01FBE1"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24A57C7F"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9" w:type="dxa"/>
            <w:vAlign w:val="bottom"/>
          </w:tcPr>
          <w:p w14:paraId="7BA5DB3E" w14:textId="5ADDA394"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24D8D8D4"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1" w:type="dxa"/>
            <w:vAlign w:val="bottom"/>
          </w:tcPr>
          <w:p w14:paraId="2E0307DF" w14:textId="4012B42E"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711,409</w:t>
            </w:r>
          </w:p>
        </w:tc>
        <w:tc>
          <w:tcPr>
            <w:tcW w:w="225" w:type="dxa"/>
            <w:vAlign w:val="bottom"/>
          </w:tcPr>
          <w:p w14:paraId="4551BB18"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7" w:type="dxa"/>
            <w:vAlign w:val="bottom"/>
          </w:tcPr>
          <w:p w14:paraId="6B8373B0" w14:textId="4804392E"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088F">
              <w:rPr>
                <w:rFonts w:ascii="Angsana New" w:hAnsi="Angsana New"/>
                <w:sz w:val="28"/>
                <w:szCs w:val="28"/>
              </w:rPr>
              <w:t>711,409</w:t>
            </w:r>
          </w:p>
        </w:tc>
      </w:tr>
      <w:tr w:rsidR="00BB36CF" w:rsidRPr="007E088F" w14:paraId="2302304B" w14:textId="77777777" w:rsidTr="00713344">
        <w:trPr>
          <w:trHeight w:val="397"/>
        </w:trPr>
        <w:tc>
          <w:tcPr>
            <w:tcW w:w="368" w:type="dxa"/>
          </w:tcPr>
          <w:p w14:paraId="1EF39311"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tcPr>
          <w:p w14:paraId="015DB8A3" w14:textId="62BB7F9C"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E088F">
              <w:rPr>
                <w:rFonts w:ascii="Angsana New" w:hAnsi="Angsana New"/>
                <w:sz w:val="28"/>
                <w:szCs w:val="28"/>
              </w:rPr>
              <w:t>Long-term loans and accrued interest to other parties</w:t>
            </w:r>
          </w:p>
        </w:tc>
        <w:tc>
          <w:tcPr>
            <w:tcW w:w="1242" w:type="dxa"/>
            <w:vAlign w:val="bottom"/>
          </w:tcPr>
          <w:p w14:paraId="0381074E" w14:textId="11044D18"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0801F6C2"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4E643106" w14:textId="5989A96D"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74B984C1"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0C26E0C5" w14:textId="52B13A26"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25,691</w:t>
            </w:r>
          </w:p>
        </w:tc>
        <w:tc>
          <w:tcPr>
            <w:tcW w:w="225" w:type="dxa"/>
            <w:vAlign w:val="bottom"/>
          </w:tcPr>
          <w:p w14:paraId="4A899465" w14:textId="77777777"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B0ED4B0" w14:textId="3BF85A90" w:rsidR="00BB36CF" w:rsidRPr="007E088F" w:rsidRDefault="00BB36CF" w:rsidP="00BB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25,691</w:t>
            </w:r>
          </w:p>
        </w:tc>
      </w:tr>
      <w:tr w:rsidR="00DB3737" w:rsidRPr="007E088F" w14:paraId="2A466677" w14:textId="77777777" w:rsidTr="00713344">
        <w:trPr>
          <w:trHeight w:val="397"/>
        </w:trPr>
        <w:tc>
          <w:tcPr>
            <w:tcW w:w="368" w:type="dxa"/>
          </w:tcPr>
          <w:p w14:paraId="081AE902"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tcPr>
          <w:p w14:paraId="0B69A701" w14:textId="629E7A02"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E088F">
              <w:rPr>
                <w:rFonts w:ascii="Angsana New" w:hAnsi="Angsana New"/>
                <w:sz w:val="28"/>
                <w:szCs w:val="28"/>
              </w:rPr>
              <w:t>Other non - current financial assets</w:t>
            </w:r>
          </w:p>
        </w:tc>
        <w:tc>
          <w:tcPr>
            <w:tcW w:w="1242" w:type="dxa"/>
            <w:vAlign w:val="bottom"/>
          </w:tcPr>
          <w:p w14:paraId="6F388A75" w14:textId="0D490D11"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7249413"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01519A90" w14:textId="5F8BB26E"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32A32AE1"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38B0C5CB" w14:textId="28F1CE7F"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0A0C9BB" w14:textId="77777777"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368104E" w14:textId="41B71D74" w:rsidR="00DB3737" w:rsidRPr="007E088F"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7E088F" w14:paraId="4DB4034D" w14:textId="77777777" w:rsidTr="00713344">
        <w:trPr>
          <w:trHeight w:val="397"/>
        </w:trPr>
        <w:tc>
          <w:tcPr>
            <w:tcW w:w="368" w:type="dxa"/>
          </w:tcPr>
          <w:p w14:paraId="69D5ACCF"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07" w:type="dxa"/>
          </w:tcPr>
          <w:p w14:paraId="45536946" w14:textId="587FF3AA"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7E088F">
              <w:rPr>
                <w:rFonts w:ascii="Angsana New" w:hAnsi="Angsana New"/>
                <w:sz w:val="28"/>
                <w:szCs w:val="28"/>
              </w:rPr>
              <w:t>- Investment of unit fund - not listed on the stock</w:t>
            </w:r>
          </w:p>
        </w:tc>
        <w:tc>
          <w:tcPr>
            <w:tcW w:w="1242" w:type="dxa"/>
            <w:tcBorders>
              <w:bottom w:val="single" w:sz="4" w:space="0" w:color="auto"/>
            </w:tcBorders>
            <w:vAlign w:val="bottom"/>
          </w:tcPr>
          <w:p w14:paraId="2BFA87BC" w14:textId="0D6DDE76"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453600F4"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bottom w:val="single" w:sz="4" w:space="0" w:color="auto"/>
            </w:tcBorders>
            <w:vAlign w:val="bottom"/>
          </w:tcPr>
          <w:p w14:paraId="43CF5952" w14:textId="62547A79"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258</w:t>
            </w:r>
            <w:r w:rsidRPr="007E088F">
              <w:rPr>
                <w:rFonts w:ascii="Angsana New" w:hAnsi="Angsana New"/>
                <w:sz w:val="28"/>
                <w:szCs w:val="28"/>
              </w:rPr>
              <w:t>,562</w:t>
            </w:r>
          </w:p>
        </w:tc>
        <w:tc>
          <w:tcPr>
            <w:tcW w:w="225" w:type="dxa"/>
            <w:vAlign w:val="bottom"/>
          </w:tcPr>
          <w:p w14:paraId="04A27FFA"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tcBorders>
              <w:bottom w:val="single" w:sz="4" w:space="0" w:color="auto"/>
            </w:tcBorders>
            <w:vAlign w:val="bottom"/>
          </w:tcPr>
          <w:p w14:paraId="69143D7C" w14:textId="15343DB9"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w:t>
            </w:r>
          </w:p>
        </w:tc>
        <w:tc>
          <w:tcPr>
            <w:tcW w:w="225" w:type="dxa"/>
            <w:vAlign w:val="bottom"/>
          </w:tcPr>
          <w:p w14:paraId="4887A992"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bottom w:val="single" w:sz="4" w:space="0" w:color="auto"/>
            </w:tcBorders>
            <w:vAlign w:val="bottom"/>
          </w:tcPr>
          <w:p w14:paraId="1781129E" w14:textId="0C47811C"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258,562</w:t>
            </w:r>
          </w:p>
        </w:tc>
      </w:tr>
      <w:tr w:rsidR="00060701" w:rsidRPr="004F219D" w14:paraId="3BF36709" w14:textId="77777777" w:rsidTr="00713344">
        <w:trPr>
          <w:trHeight w:val="397"/>
        </w:trPr>
        <w:tc>
          <w:tcPr>
            <w:tcW w:w="4275" w:type="dxa"/>
            <w:gridSpan w:val="2"/>
          </w:tcPr>
          <w:p w14:paraId="0DEF7AE4" w14:textId="6C337624"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E088F">
              <w:rPr>
                <w:rFonts w:ascii="Angsana New" w:hAnsi="Angsana New"/>
                <w:b/>
                <w:bCs/>
                <w:sz w:val="28"/>
                <w:szCs w:val="28"/>
              </w:rPr>
              <w:t>Total financial assets</w:t>
            </w:r>
          </w:p>
        </w:tc>
        <w:tc>
          <w:tcPr>
            <w:tcW w:w="1242" w:type="dxa"/>
            <w:tcBorders>
              <w:top w:val="single" w:sz="4" w:space="0" w:color="auto"/>
              <w:bottom w:val="double" w:sz="4" w:space="0" w:color="auto"/>
            </w:tcBorders>
            <w:vAlign w:val="bottom"/>
          </w:tcPr>
          <w:p w14:paraId="374A2F1B" w14:textId="4AFC086B"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hint="cs"/>
                <w:sz w:val="28"/>
                <w:szCs w:val="28"/>
                <w:cs/>
              </w:rPr>
              <w:t>-</w:t>
            </w:r>
          </w:p>
        </w:tc>
        <w:tc>
          <w:tcPr>
            <w:tcW w:w="225" w:type="dxa"/>
            <w:vAlign w:val="bottom"/>
          </w:tcPr>
          <w:p w14:paraId="33FDF414"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bottom w:val="double" w:sz="4" w:space="0" w:color="auto"/>
            </w:tcBorders>
            <w:vAlign w:val="bottom"/>
          </w:tcPr>
          <w:p w14:paraId="308971DE" w14:textId="122EC812" w:rsidR="00060701" w:rsidRPr="007E088F" w:rsidRDefault="008A529A"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258,562</w:t>
            </w:r>
          </w:p>
        </w:tc>
        <w:tc>
          <w:tcPr>
            <w:tcW w:w="225" w:type="dxa"/>
            <w:vAlign w:val="bottom"/>
          </w:tcPr>
          <w:p w14:paraId="23E219E2"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tcBorders>
              <w:top w:val="single" w:sz="4" w:space="0" w:color="auto"/>
              <w:bottom w:val="double" w:sz="4" w:space="0" w:color="auto"/>
            </w:tcBorders>
            <w:vAlign w:val="bottom"/>
          </w:tcPr>
          <w:p w14:paraId="3407AA7A" w14:textId="333EA711" w:rsidR="00060701" w:rsidRPr="007E088F" w:rsidRDefault="00293E94"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088F">
              <w:rPr>
                <w:rFonts w:ascii="Angsana New" w:hAnsi="Angsana New"/>
                <w:sz w:val="28"/>
                <w:szCs w:val="28"/>
              </w:rPr>
              <w:t>1,181,313</w:t>
            </w:r>
          </w:p>
        </w:tc>
        <w:tc>
          <w:tcPr>
            <w:tcW w:w="225" w:type="dxa"/>
            <w:vAlign w:val="bottom"/>
          </w:tcPr>
          <w:p w14:paraId="2523C6B7" w14:textId="77777777" w:rsidR="00060701" w:rsidRPr="007E088F"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top w:val="single" w:sz="4" w:space="0" w:color="auto"/>
              <w:bottom w:val="double" w:sz="4" w:space="0" w:color="auto"/>
            </w:tcBorders>
            <w:vAlign w:val="bottom"/>
          </w:tcPr>
          <w:p w14:paraId="688B1D64" w14:textId="08FB5F04" w:rsidR="00060701" w:rsidRPr="007E088F" w:rsidRDefault="00293E94"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E088F">
              <w:rPr>
                <w:rFonts w:ascii="Angsana New" w:hAnsi="Angsana New"/>
                <w:sz w:val="28"/>
                <w:szCs w:val="28"/>
              </w:rPr>
              <w:t>1,439,876</w:t>
            </w:r>
          </w:p>
        </w:tc>
      </w:tr>
      <w:tr w:rsidR="00DB3737" w:rsidRPr="004F219D" w14:paraId="19A405C0" w14:textId="77777777" w:rsidTr="00713344">
        <w:trPr>
          <w:trHeight w:val="397"/>
        </w:trPr>
        <w:tc>
          <w:tcPr>
            <w:tcW w:w="4275" w:type="dxa"/>
            <w:gridSpan w:val="2"/>
          </w:tcPr>
          <w:p w14:paraId="24C905AC"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242" w:type="dxa"/>
            <w:tcBorders>
              <w:top w:val="single" w:sz="4" w:space="0" w:color="auto"/>
            </w:tcBorders>
            <w:vAlign w:val="bottom"/>
          </w:tcPr>
          <w:p w14:paraId="4EEB6B1B"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5" w:type="dxa"/>
            <w:vAlign w:val="bottom"/>
          </w:tcPr>
          <w:p w14:paraId="3878B98F"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tcBorders>
            <w:vAlign w:val="bottom"/>
          </w:tcPr>
          <w:p w14:paraId="0A73791F" w14:textId="2C361011"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5" w:type="dxa"/>
            <w:vAlign w:val="bottom"/>
          </w:tcPr>
          <w:p w14:paraId="0AFA4965"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tcBorders>
              <w:top w:val="single" w:sz="4" w:space="0" w:color="auto"/>
            </w:tcBorders>
            <w:vAlign w:val="bottom"/>
          </w:tcPr>
          <w:p w14:paraId="3EDE64D5"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5" w:type="dxa"/>
            <w:vAlign w:val="bottom"/>
          </w:tcPr>
          <w:p w14:paraId="74CF219B"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top w:val="single" w:sz="4" w:space="0" w:color="auto"/>
            </w:tcBorders>
            <w:vAlign w:val="bottom"/>
          </w:tcPr>
          <w:p w14:paraId="49493C88"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bl>
    <w:p w14:paraId="661583E6" w14:textId="77777777" w:rsidR="00765279" w:rsidRPr="004F219D" w:rsidRDefault="00765279"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861DBA2"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726970A9"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33CE8F3"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tbl>
      <w:tblPr>
        <w:tblStyle w:val="TableGrid"/>
        <w:tblW w:w="99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3865"/>
        <w:gridCol w:w="1229"/>
        <w:gridCol w:w="223"/>
        <w:gridCol w:w="1335"/>
        <w:gridCol w:w="223"/>
        <w:gridCol w:w="1228"/>
        <w:gridCol w:w="223"/>
        <w:gridCol w:w="1231"/>
      </w:tblGrid>
      <w:tr w:rsidR="00DB3737" w:rsidRPr="004F219D" w14:paraId="74FA3EC5" w14:textId="77777777" w:rsidTr="00DB1E6F">
        <w:trPr>
          <w:trHeight w:val="388"/>
          <w:tblHeader/>
        </w:trPr>
        <w:tc>
          <w:tcPr>
            <w:tcW w:w="365" w:type="dxa"/>
          </w:tcPr>
          <w:p w14:paraId="70E5B64F"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378FF94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2" w:type="dxa"/>
            <w:gridSpan w:val="7"/>
            <w:tcBorders>
              <w:bottom w:val="single" w:sz="4" w:space="0" w:color="auto"/>
            </w:tcBorders>
            <w:vAlign w:val="center"/>
          </w:tcPr>
          <w:p w14:paraId="2959CC2A"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p>
        </w:tc>
      </w:tr>
      <w:tr w:rsidR="00DB3737" w:rsidRPr="004F219D" w14:paraId="7940D88E" w14:textId="77777777" w:rsidTr="00DB1E6F">
        <w:trPr>
          <w:trHeight w:val="401"/>
          <w:tblHeader/>
        </w:trPr>
        <w:tc>
          <w:tcPr>
            <w:tcW w:w="365" w:type="dxa"/>
          </w:tcPr>
          <w:p w14:paraId="3F4711C3"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24814BF8"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2" w:type="dxa"/>
            <w:gridSpan w:val="7"/>
            <w:tcBorders>
              <w:top w:val="single" w:sz="4" w:space="0" w:color="auto"/>
              <w:bottom w:val="single" w:sz="4" w:space="0" w:color="auto"/>
            </w:tcBorders>
            <w:vAlign w:val="center"/>
          </w:tcPr>
          <w:p w14:paraId="0F4C32AD"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Statements</w:t>
            </w:r>
          </w:p>
        </w:tc>
      </w:tr>
      <w:tr w:rsidR="00DB3737" w:rsidRPr="004F219D" w14:paraId="6F0D61F3" w14:textId="77777777" w:rsidTr="00DB1E6F">
        <w:trPr>
          <w:trHeight w:val="388"/>
          <w:tblHeader/>
        </w:trPr>
        <w:tc>
          <w:tcPr>
            <w:tcW w:w="365" w:type="dxa"/>
          </w:tcPr>
          <w:p w14:paraId="47C0CB4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4A424644"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9" w:type="dxa"/>
            <w:tcBorders>
              <w:top w:val="single" w:sz="4" w:space="0" w:color="auto"/>
              <w:bottom w:val="single" w:sz="4" w:space="0" w:color="auto"/>
            </w:tcBorders>
            <w:vAlign w:val="bottom"/>
          </w:tcPr>
          <w:p w14:paraId="6B8E8DBF"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profit or loss</w:t>
            </w:r>
          </w:p>
        </w:tc>
        <w:tc>
          <w:tcPr>
            <w:tcW w:w="223" w:type="dxa"/>
            <w:tcBorders>
              <w:top w:val="single" w:sz="4" w:space="0" w:color="auto"/>
            </w:tcBorders>
            <w:vAlign w:val="center"/>
          </w:tcPr>
          <w:p w14:paraId="56E0B99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tcBorders>
              <w:top w:val="single" w:sz="4" w:space="0" w:color="auto"/>
              <w:bottom w:val="single" w:sz="4" w:space="0" w:color="auto"/>
            </w:tcBorders>
            <w:vAlign w:val="bottom"/>
          </w:tcPr>
          <w:p w14:paraId="063BE026"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other comprehensive income</w:t>
            </w:r>
          </w:p>
        </w:tc>
        <w:tc>
          <w:tcPr>
            <w:tcW w:w="223" w:type="dxa"/>
            <w:tcBorders>
              <w:top w:val="single" w:sz="4" w:space="0" w:color="auto"/>
            </w:tcBorders>
            <w:vAlign w:val="center"/>
          </w:tcPr>
          <w:p w14:paraId="4212B792"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8" w:type="dxa"/>
            <w:tcBorders>
              <w:top w:val="single" w:sz="4" w:space="0" w:color="auto"/>
              <w:bottom w:val="single" w:sz="4" w:space="0" w:color="auto"/>
            </w:tcBorders>
            <w:vAlign w:val="bottom"/>
          </w:tcPr>
          <w:p w14:paraId="6319247E"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Amortized cost</w:t>
            </w:r>
          </w:p>
        </w:tc>
        <w:tc>
          <w:tcPr>
            <w:tcW w:w="223" w:type="dxa"/>
            <w:tcBorders>
              <w:top w:val="single" w:sz="4" w:space="0" w:color="auto"/>
            </w:tcBorders>
            <w:vAlign w:val="center"/>
          </w:tcPr>
          <w:p w14:paraId="5699E86A"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top w:val="single" w:sz="4" w:space="0" w:color="auto"/>
              <w:bottom w:val="single" w:sz="4" w:space="0" w:color="auto"/>
            </w:tcBorders>
            <w:vAlign w:val="bottom"/>
          </w:tcPr>
          <w:p w14:paraId="697600E6"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Total</w:t>
            </w:r>
          </w:p>
        </w:tc>
      </w:tr>
      <w:tr w:rsidR="00DB3737" w:rsidRPr="004F219D" w14:paraId="12EDFD23" w14:textId="77777777" w:rsidTr="00DB1E6F">
        <w:trPr>
          <w:trHeight w:val="58"/>
          <w:tblHeader/>
        </w:trPr>
        <w:tc>
          <w:tcPr>
            <w:tcW w:w="4230" w:type="dxa"/>
            <w:gridSpan w:val="2"/>
            <w:vAlign w:val="bottom"/>
          </w:tcPr>
          <w:p w14:paraId="6F73A4C8"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16"/>
                <w:szCs w:val="16"/>
              </w:rPr>
            </w:pPr>
          </w:p>
        </w:tc>
        <w:tc>
          <w:tcPr>
            <w:tcW w:w="1229" w:type="dxa"/>
            <w:tcBorders>
              <w:top w:val="single" w:sz="4" w:space="0" w:color="auto"/>
            </w:tcBorders>
            <w:vAlign w:val="bottom"/>
          </w:tcPr>
          <w:p w14:paraId="42857016"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3" w:type="dxa"/>
            <w:vAlign w:val="bottom"/>
          </w:tcPr>
          <w:p w14:paraId="1429D755"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35" w:type="dxa"/>
            <w:vAlign w:val="bottom"/>
          </w:tcPr>
          <w:p w14:paraId="24369B77"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3" w:type="dxa"/>
            <w:vAlign w:val="bottom"/>
          </w:tcPr>
          <w:p w14:paraId="5DF6F7ED"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28" w:type="dxa"/>
            <w:vAlign w:val="bottom"/>
          </w:tcPr>
          <w:p w14:paraId="669214D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3" w:type="dxa"/>
            <w:vAlign w:val="bottom"/>
          </w:tcPr>
          <w:p w14:paraId="0D3567FA"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31" w:type="dxa"/>
            <w:vAlign w:val="bottom"/>
          </w:tcPr>
          <w:p w14:paraId="54E29153"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DB3737" w:rsidRPr="004F219D" w14:paraId="785F8043" w14:textId="77777777" w:rsidTr="00067EA0">
        <w:trPr>
          <w:trHeight w:val="397"/>
        </w:trPr>
        <w:tc>
          <w:tcPr>
            <w:tcW w:w="4230" w:type="dxa"/>
            <w:gridSpan w:val="2"/>
            <w:vAlign w:val="bottom"/>
          </w:tcPr>
          <w:p w14:paraId="1C5B8964" w14:textId="743440FE"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liabilities as at </w:t>
            </w:r>
            <w:r w:rsidR="00347D72" w:rsidRPr="00347D72">
              <w:rPr>
                <w:rFonts w:ascii="Angsana New" w:hAnsi="Angsana New"/>
                <w:b/>
                <w:bCs/>
                <w:sz w:val="28"/>
                <w:szCs w:val="28"/>
              </w:rPr>
              <w:t xml:space="preserve">September </w:t>
            </w:r>
            <w:r w:rsidRPr="004F219D">
              <w:rPr>
                <w:rFonts w:ascii="Angsana New" w:hAnsi="Angsana New"/>
                <w:b/>
                <w:bCs/>
                <w:sz w:val="28"/>
                <w:szCs w:val="28"/>
              </w:rPr>
              <w:t>3</w:t>
            </w:r>
            <w:r w:rsidR="007C2979" w:rsidRPr="004F219D">
              <w:rPr>
                <w:rFonts w:ascii="Angsana New" w:hAnsi="Angsana New"/>
                <w:b/>
                <w:bCs/>
                <w:sz w:val="28"/>
                <w:szCs w:val="28"/>
              </w:rPr>
              <w:t>0</w:t>
            </w:r>
            <w:r w:rsidRPr="004F219D">
              <w:rPr>
                <w:rFonts w:ascii="Angsana New" w:hAnsi="Angsana New"/>
                <w:b/>
                <w:bCs/>
                <w:sz w:val="28"/>
                <w:szCs w:val="28"/>
              </w:rPr>
              <w:t>,2024</w:t>
            </w:r>
          </w:p>
        </w:tc>
        <w:tc>
          <w:tcPr>
            <w:tcW w:w="1229" w:type="dxa"/>
            <w:vAlign w:val="bottom"/>
          </w:tcPr>
          <w:p w14:paraId="7EB28A0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22654FE9"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23B767C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4E13FCE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FD90C3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74B5A67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77BF1397"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551F4F0A" w14:textId="77777777" w:rsidTr="00067EA0">
        <w:trPr>
          <w:trHeight w:val="388"/>
        </w:trPr>
        <w:tc>
          <w:tcPr>
            <w:tcW w:w="365" w:type="dxa"/>
          </w:tcPr>
          <w:p w14:paraId="02C886A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center"/>
          </w:tcPr>
          <w:p w14:paraId="61E24EF7" w14:textId="4DC4C9DF" w:rsidR="00060701" w:rsidRPr="004F219D" w:rsidRDefault="0050686C"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0686C">
              <w:rPr>
                <w:rFonts w:ascii="Angsana New" w:hAnsi="Angsana New"/>
                <w:sz w:val="28"/>
                <w:szCs w:val="28"/>
              </w:rPr>
              <w:t>Overdraft and Short-term Loans</w:t>
            </w:r>
          </w:p>
        </w:tc>
        <w:tc>
          <w:tcPr>
            <w:tcW w:w="1229" w:type="dxa"/>
            <w:vAlign w:val="bottom"/>
          </w:tcPr>
          <w:p w14:paraId="41FC5092" w14:textId="238A9648"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07ABBEAB"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62BE607D" w14:textId="79FFE475"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3C88885B"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5CE3E8F1" w14:textId="75D2E111"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7,895</w:t>
            </w:r>
          </w:p>
        </w:tc>
        <w:tc>
          <w:tcPr>
            <w:tcW w:w="223" w:type="dxa"/>
            <w:vAlign w:val="bottom"/>
          </w:tcPr>
          <w:p w14:paraId="2E6C563F"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0D35698F" w14:textId="335440E9"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7,895</w:t>
            </w:r>
          </w:p>
        </w:tc>
      </w:tr>
      <w:tr w:rsidR="007E088F" w:rsidRPr="004F219D" w14:paraId="45E64C4E" w14:textId="77777777" w:rsidTr="00067EA0">
        <w:trPr>
          <w:trHeight w:val="388"/>
        </w:trPr>
        <w:tc>
          <w:tcPr>
            <w:tcW w:w="365" w:type="dxa"/>
          </w:tcPr>
          <w:p w14:paraId="388989C1"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center"/>
          </w:tcPr>
          <w:p w14:paraId="0F7685A3" w14:textId="3E85A536"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0686C">
              <w:rPr>
                <w:rFonts w:ascii="Angsana New" w:hAnsi="Angsana New"/>
                <w:sz w:val="28"/>
                <w:szCs w:val="28"/>
              </w:rPr>
              <w:t>Trade and Other Current Payables</w:t>
            </w:r>
          </w:p>
        </w:tc>
        <w:tc>
          <w:tcPr>
            <w:tcW w:w="1229" w:type="dxa"/>
            <w:vAlign w:val="bottom"/>
          </w:tcPr>
          <w:p w14:paraId="50F16D7E" w14:textId="67B3BF63"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59026C37" w14:textId="77777777"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CFE53F8" w14:textId="36F579D9"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53E830B4" w14:textId="77777777"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0DA13A8B" w14:textId="5A84EEBF"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194,289</w:t>
            </w:r>
          </w:p>
        </w:tc>
        <w:tc>
          <w:tcPr>
            <w:tcW w:w="223" w:type="dxa"/>
            <w:vAlign w:val="bottom"/>
          </w:tcPr>
          <w:p w14:paraId="7D4F8F1B" w14:textId="77777777"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7031E9E1" w14:textId="6C2E0A58"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194,289</w:t>
            </w:r>
          </w:p>
        </w:tc>
      </w:tr>
      <w:tr w:rsidR="00060701" w:rsidRPr="004F219D" w14:paraId="492E6068" w14:textId="77777777" w:rsidTr="00067EA0">
        <w:trPr>
          <w:trHeight w:val="388"/>
        </w:trPr>
        <w:tc>
          <w:tcPr>
            <w:tcW w:w="365" w:type="dxa"/>
          </w:tcPr>
          <w:p w14:paraId="2D28266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865" w:type="dxa"/>
            <w:vAlign w:val="center"/>
          </w:tcPr>
          <w:p w14:paraId="7855E2E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Arial Unicode MS" w:hAnsi="Angsana New"/>
                <w:sz w:val="28"/>
                <w:szCs w:val="28"/>
                <w:cs/>
                <w:lang w:val="en-GB"/>
              </w:rPr>
            </w:pPr>
            <w:r w:rsidRPr="004F219D">
              <w:rPr>
                <w:rFonts w:ascii="Angsana New" w:hAnsi="Angsana New"/>
                <w:sz w:val="28"/>
                <w:szCs w:val="28"/>
              </w:rPr>
              <w:t>Short -term debenture</w:t>
            </w:r>
          </w:p>
        </w:tc>
        <w:tc>
          <w:tcPr>
            <w:tcW w:w="1229" w:type="dxa"/>
            <w:vAlign w:val="bottom"/>
          </w:tcPr>
          <w:p w14:paraId="11EDCB0D" w14:textId="151F011E"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w:t>
            </w:r>
          </w:p>
        </w:tc>
        <w:tc>
          <w:tcPr>
            <w:tcW w:w="223" w:type="dxa"/>
            <w:vAlign w:val="bottom"/>
          </w:tcPr>
          <w:p w14:paraId="6A936831"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35" w:type="dxa"/>
            <w:vAlign w:val="bottom"/>
          </w:tcPr>
          <w:p w14:paraId="34112207" w14:textId="715B7A5C"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w:t>
            </w:r>
          </w:p>
        </w:tc>
        <w:tc>
          <w:tcPr>
            <w:tcW w:w="223" w:type="dxa"/>
            <w:vAlign w:val="bottom"/>
          </w:tcPr>
          <w:p w14:paraId="1053348C"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28" w:type="dxa"/>
            <w:vAlign w:val="bottom"/>
          </w:tcPr>
          <w:p w14:paraId="631395B4" w14:textId="0D789C01"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50,000</w:t>
            </w:r>
          </w:p>
        </w:tc>
        <w:tc>
          <w:tcPr>
            <w:tcW w:w="223" w:type="dxa"/>
            <w:vAlign w:val="bottom"/>
          </w:tcPr>
          <w:p w14:paraId="01631919"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31" w:type="dxa"/>
            <w:vAlign w:val="bottom"/>
          </w:tcPr>
          <w:p w14:paraId="51C68D7A" w14:textId="542FAA0C"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50,000</w:t>
            </w:r>
          </w:p>
        </w:tc>
      </w:tr>
      <w:tr w:rsidR="0050686C" w:rsidRPr="004F219D" w14:paraId="4F8A59F7" w14:textId="77777777" w:rsidTr="00067EA0">
        <w:trPr>
          <w:trHeight w:val="388"/>
        </w:trPr>
        <w:tc>
          <w:tcPr>
            <w:tcW w:w="365" w:type="dxa"/>
          </w:tcPr>
          <w:p w14:paraId="7F957A75" w14:textId="77777777" w:rsidR="0050686C" w:rsidRPr="004F219D" w:rsidRDefault="0050686C"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865" w:type="dxa"/>
            <w:vAlign w:val="center"/>
          </w:tcPr>
          <w:p w14:paraId="2487D889" w14:textId="4903D858" w:rsidR="0050686C" w:rsidRPr="004F219D" w:rsidRDefault="0050686C"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50686C">
              <w:rPr>
                <w:rFonts w:ascii="Angsana New" w:hAnsi="Angsana New"/>
                <w:sz w:val="28"/>
                <w:szCs w:val="28"/>
              </w:rPr>
              <w:t>Current Portion of Lease Liabilities Due Within One Year</w:t>
            </w:r>
          </w:p>
        </w:tc>
        <w:tc>
          <w:tcPr>
            <w:tcW w:w="1229" w:type="dxa"/>
            <w:vAlign w:val="bottom"/>
          </w:tcPr>
          <w:p w14:paraId="0A8AC754" w14:textId="617A9298"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w:t>
            </w:r>
          </w:p>
        </w:tc>
        <w:tc>
          <w:tcPr>
            <w:tcW w:w="223" w:type="dxa"/>
            <w:vAlign w:val="bottom"/>
          </w:tcPr>
          <w:p w14:paraId="090DA6E7" w14:textId="77777777"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35" w:type="dxa"/>
            <w:vAlign w:val="bottom"/>
          </w:tcPr>
          <w:p w14:paraId="6BC8A709" w14:textId="62DDC856"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w:t>
            </w:r>
          </w:p>
        </w:tc>
        <w:tc>
          <w:tcPr>
            <w:tcW w:w="223" w:type="dxa"/>
            <w:vAlign w:val="bottom"/>
          </w:tcPr>
          <w:p w14:paraId="0BBCEA2D" w14:textId="77777777"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28" w:type="dxa"/>
            <w:vAlign w:val="bottom"/>
          </w:tcPr>
          <w:p w14:paraId="69707505" w14:textId="321F28E9"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5,931</w:t>
            </w:r>
          </w:p>
        </w:tc>
        <w:tc>
          <w:tcPr>
            <w:tcW w:w="223" w:type="dxa"/>
            <w:vAlign w:val="bottom"/>
          </w:tcPr>
          <w:p w14:paraId="1A463542" w14:textId="77777777"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31" w:type="dxa"/>
            <w:vAlign w:val="bottom"/>
          </w:tcPr>
          <w:p w14:paraId="1275E2CC" w14:textId="6FD79451" w:rsidR="0050686C"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7EA0">
              <w:rPr>
                <w:rFonts w:ascii="Angsana New" w:hAnsi="Angsana New"/>
                <w:sz w:val="28"/>
                <w:szCs w:val="28"/>
              </w:rPr>
              <w:t>5,931</w:t>
            </w:r>
          </w:p>
        </w:tc>
      </w:tr>
      <w:tr w:rsidR="00060701" w:rsidRPr="004F219D" w14:paraId="7202E4F9" w14:textId="77777777" w:rsidTr="00067EA0">
        <w:trPr>
          <w:trHeight w:val="388"/>
        </w:trPr>
        <w:tc>
          <w:tcPr>
            <w:tcW w:w="365" w:type="dxa"/>
          </w:tcPr>
          <w:p w14:paraId="133547F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7E17259F" w14:textId="438B4BDF" w:rsidR="00060701" w:rsidRPr="004F219D" w:rsidRDefault="0050686C"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0686C">
              <w:rPr>
                <w:rFonts w:ascii="Angsana New" w:hAnsi="Angsana New"/>
                <w:sz w:val="28"/>
                <w:szCs w:val="28"/>
              </w:rPr>
              <w:t>Current Portion of Bank Loans Due Within One Year</w:t>
            </w:r>
          </w:p>
        </w:tc>
        <w:tc>
          <w:tcPr>
            <w:tcW w:w="1229" w:type="dxa"/>
            <w:vAlign w:val="bottom"/>
          </w:tcPr>
          <w:p w14:paraId="590B42DD" w14:textId="395CC88C"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20110D1A"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93058BD" w14:textId="5ED9C169"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5EC930A3"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75BBF38" w14:textId="29DFB766"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114,000</w:t>
            </w:r>
          </w:p>
        </w:tc>
        <w:tc>
          <w:tcPr>
            <w:tcW w:w="223" w:type="dxa"/>
            <w:vAlign w:val="bottom"/>
          </w:tcPr>
          <w:p w14:paraId="45C3B7A9"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0069B2F4" w14:textId="014849E9"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114,000</w:t>
            </w:r>
          </w:p>
        </w:tc>
      </w:tr>
      <w:tr w:rsidR="00060701" w:rsidRPr="004F219D" w14:paraId="355630B8" w14:textId="77777777" w:rsidTr="00067EA0">
        <w:trPr>
          <w:trHeight w:val="388"/>
        </w:trPr>
        <w:tc>
          <w:tcPr>
            <w:tcW w:w="365" w:type="dxa"/>
          </w:tcPr>
          <w:p w14:paraId="7417165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34C14028" w14:textId="7BD17D8B" w:rsidR="00060701" w:rsidRPr="004F219D" w:rsidRDefault="0050686C"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from related parties</w:t>
            </w:r>
          </w:p>
        </w:tc>
        <w:tc>
          <w:tcPr>
            <w:tcW w:w="1229" w:type="dxa"/>
            <w:vAlign w:val="bottom"/>
          </w:tcPr>
          <w:p w14:paraId="74C700B1" w14:textId="3656C1FD"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11726F0E"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6E1B1D29" w14:textId="42E17888"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213AAD20"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3106895" w14:textId="7C03D3E5"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65,223</w:t>
            </w:r>
          </w:p>
        </w:tc>
        <w:tc>
          <w:tcPr>
            <w:tcW w:w="223" w:type="dxa"/>
            <w:vAlign w:val="bottom"/>
          </w:tcPr>
          <w:p w14:paraId="078912AB"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309DEB3C" w14:textId="667E97A5"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65,223</w:t>
            </w:r>
          </w:p>
        </w:tc>
      </w:tr>
      <w:tr w:rsidR="00060701" w:rsidRPr="004F219D" w14:paraId="6FCBF547" w14:textId="77777777" w:rsidTr="00067EA0">
        <w:trPr>
          <w:trHeight w:val="388"/>
        </w:trPr>
        <w:tc>
          <w:tcPr>
            <w:tcW w:w="365" w:type="dxa"/>
          </w:tcPr>
          <w:p w14:paraId="4697C71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47BE1C7E" w14:textId="22F243F1" w:rsidR="00060701" w:rsidRPr="004F219D" w:rsidRDefault="0050686C"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Short-term loans and accrued interest from other </w:t>
            </w:r>
            <w:r w:rsidR="00067EA0">
              <w:rPr>
                <w:rFonts w:ascii="Angsana New" w:hAnsi="Angsana New"/>
                <w:sz w:val="28"/>
                <w:szCs w:val="28"/>
              </w:rPr>
              <w:t>parties</w:t>
            </w:r>
          </w:p>
        </w:tc>
        <w:tc>
          <w:tcPr>
            <w:tcW w:w="1229" w:type="dxa"/>
            <w:vAlign w:val="bottom"/>
          </w:tcPr>
          <w:p w14:paraId="6357E4C3" w14:textId="37868132"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3DF0089F"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C87984C" w14:textId="4FE943F9"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38EA81F6"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178898DB" w14:textId="1C8C61AF"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9,281</w:t>
            </w:r>
          </w:p>
        </w:tc>
        <w:tc>
          <w:tcPr>
            <w:tcW w:w="223" w:type="dxa"/>
            <w:vAlign w:val="bottom"/>
          </w:tcPr>
          <w:p w14:paraId="6E5CBEE8"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7714B0B5" w14:textId="454BF8E5"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9,281</w:t>
            </w:r>
          </w:p>
        </w:tc>
      </w:tr>
      <w:tr w:rsidR="00060701" w:rsidRPr="004F219D" w14:paraId="79E42DFC" w14:textId="77777777" w:rsidTr="00067EA0">
        <w:trPr>
          <w:trHeight w:val="388"/>
        </w:trPr>
        <w:tc>
          <w:tcPr>
            <w:tcW w:w="365" w:type="dxa"/>
          </w:tcPr>
          <w:p w14:paraId="77FA776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5EC37CD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Lease liabilities - net</w:t>
            </w:r>
          </w:p>
        </w:tc>
        <w:tc>
          <w:tcPr>
            <w:tcW w:w="1229" w:type="dxa"/>
            <w:vAlign w:val="bottom"/>
          </w:tcPr>
          <w:p w14:paraId="0C991675" w14:textId="3E1728F1"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67FF2B84"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3355CD1" w14:textId="13236513"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71368D0C"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54CDFE5E" w14:textId="5661EF41"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6,375</w:t>
            </w:r>
          </w:p>
        </w:tc>
        <w:tc>
          <w:tcPr>
            <w:tcW w:w="223" w:type="dxa"/>
            <w:vAlign w:val="bottom"/>
          </w:tcPr>
          <w:p w14:paraId="7DA44379"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21BD654E" w14:textId="6057FE2C"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6,375</w:t>
            </w:r>
          </w:p>
        </w:tc>
      </w:tr>
      <w:tr w:rsidR="00060701" w:rsidRPr="004F219D" w14:paraId="0A8FE1D0" w14:textId="77777777" w:rsidTr="00067EA0">
        <w:trPr>
          <w:trHeight w:val="388"/>
        </w:trPr>
        <w:tc>
          <w:tcPr>
            <w:tcW w:w="365" w:type="dxa"/>
          </w:tcPr>
          <w:p w14:paraId="41C515C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40E16F9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Long-term loans from financial institutions</w:t>
            </w:r>
          </w:p>
        </w:tc>
        <w:tc>
          <w:tcPr>
            <w:tcW w:w="1229" w:type="dxa"/>
            <w:vAlign w:val="bottom"/>
          </w:tcPr>
          <w:p w14:paraId="23832789" w14:textId="6EA54F42"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79907C45"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6FC6A8A" w14:textId="72E6965D"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0C8FF332"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09718E73" w14:textId="159EFE82"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1,380,139</w:t>
            </w:r>
          </w:p>
        </w:tc>
        <w:tc>
          <w:tcPr>
            <w:tcW w:w="223" w:type="dxa"/>
            <w:vAlign w:val="bottom"/>
          </w:tcPr>
          <w:p w14:paraId="6472779D"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1663B7D3" w14:textId="6F9C938E"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1,380,139</w:t>
            </w:r>
          </w:p>
        </w:tc>
      </w:tr>
      <w:tr w:rsidR="00060701" w:rsidRPr="004F219D" w14:paraId="5F6EFFEF" w14:textId="77777777" w:rsidTr="00067EA0">
        <w:trPr>
          <w:trHeight w:val="388"/>
        </w:trPr>
        <w:tc>
          <w:tcPr>
            <w:tcW w:w="365" w:type="dxa"/>
          </w:tcPr>
          <w:p w14:paraId="1B83476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bottom"/>
          </w:tcPr>
          <w:p w14:paraId="16580C9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Long -term debenture</w:t>
            </w:r>
          </w:p>
        </w:tc>
        <w:tc>
          <w:tcPr>
            <w:tcW w:w="1229" w:type="dxa"/>
            <w:tcBorders>
              <w:bottom w:val="single" w:sz="4" w:space="0" w:color="auto"/>
            </w:tcBorders>
            <w:vAlign w:val="bottom"/>
          </w:tcPr>
          <w:p w14:paraId="4AE70D10" w14:textId="198A6DDC"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1CECF85B"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4A0070DB" w14:textId="23258EDE"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0DF66B70"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vAlign w:val="bottom"/>
          </w:tcPr>
          <w:p w14:paraId="41844E0D" w14:textId="06900A28"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91,121</w:t>
            </w:r>
          </w:p>
        </w:tc>
        <w:tc>
          <w:tcPr>
            <w:tcW w:w="223" w:type="dxa"/>
            <w:vAlign w:val="bottom"/>
          </w:tcPr>
          <w:p w14:paraId="0BB32291" w14:textId="77777777" w:rsidR="00060701" w:rsidRPr="00067EA0" w:rsidRDefault="00060701"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tcBorders>
              <w:bottom w:val="single" w:sz="4" w:space="0" w:color="auto"/>
            </w:tcBorders>
            <w:vAlign w:val="bottom"/>
          </w:tcPr>
          <w:p w14:paraId="7241BFFB" w14:textId="6F49D984" w:rsidR="00060701" w:rsidRPr="00067EA0" w:rsidRDefault="0050686C"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91,121</w:t>
            </w:r>
          </w:p>
        </w:tc>
      </w:tr>
      <w:tr w:rsidR="007E088F" w:rsidRPr="004F219D" w14:paraId="4A4367F6" w14:textId="77777777" w:rsidTr="00067EA0">
        <w:trPr>
          <w:trHeight w:val="388"/>
        </w:trPr>
        <w:tc>
          <w:tcPr>
            <w:tcW w:w="4230" w:type="dxa"/>
            <w:gridSpan w:val="2"/>
          </w:tcPr>
          <w:p w14:paraId="405D687D"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Total financial liabilities</w:t>
            </w:r>
          </w:p>
        </w:tc>
        <w:tc>
          <w:tcPr>
            <w:tcW w:w="1229" w:type="dxa"/>
            <w:tcBorders>
              <w:top w:val="single" w:sz="4" w:space="0" w:color="auto"/>
              <w:bottom w:val="double" w:sz="4" w:space="0" w:color="auto"/>
            </w:tcBorders>
            <w:vAlign w:val="bottom"/>
          </w:tcPr>
          <w:p w14:paraId="5A7E5621" w14:textId="369AE2AA"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3BBB1E35" w14:textId="74FB5566"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1482B884" w14:textId="7DC084CC"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w:t>
            </w:r>
          </w:p>
        </w:tc>
        <w:tc>
          <w:tcPr>
            <w:tcW w:w="223" w:type="dxa"/>
            <w:vAlign w:val="bottom"/>
          </w:tcPr>
          <w:p w14:paraId="75ED4A96" w14:textId="11C8A5EF"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vAlign w:val="bottom"/>
          </w:tcPr>
          <w:p w14:paraId="2B5343E5" w14:textId="47D063DE"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1,924,254</w:t>
            </w:r>
          </w:p>
        </w:tc>
        <w:tc>
          <w:tcPr>
            <w:tcW w:w="223" w:type="dxa"/>
            <w:vAlign w:val="bottom"/>
          </w:tcPr>
          <w:p w14:paraId="34607525" w14:textId="77777777"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tcBorders>
              <w:top w:val="single" w:sz="4" w:space="0" w:color="auto"/>
              <w:bottom w:val="double" w:sz="4" w:space="0" w:color="auto"/>
            </w:tcBorders>
            <w:vAlign w:val="bottom"/>
          </w:tcPr>
          <w:p w14:paraId="737AD4D2" w14:textId="69CD27D1" w:rsidR="007E088F" w:rsidRPr="00067EA0" w:rsidRDefault="007E088F" w:rsidP="0006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7EA0">
              <w:rPr>
                <w:rFonts w:ascii="Angsana New" w:hAnsi="Angsana New"/>
                <w:sz w:val="28"/>
                <w:szCs w:val="28"/>
              </w:rPr>
              <w:t>1,924,254</w:t>
            </w:r>
          </w:p>
        </w:tc>
      </w:tr>
    </w:tbl>
    <w:p w14:paraId="5094A0B2"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9B5E95B"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6E11CC9"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37DC73E5"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52B531A"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91F3EA9"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5E0CC0AF"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55939AD0" w14:textId="77777777" w:rsidR="00713344" w:rsidRPr="004F219D" w:rsidRDefault="0071334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99DDBC1"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8924DF1"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29B5238C" w14:textId="7C56CF5D"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tbl>
      <w:tblPr>
        <w:tblStyle w:val="TableGrid"/>
        <w:tblW w:w="99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3860"/>
        <w:gridCol w:w="1229"/>
        <w:gridCol w:w="223"/>
        <w:gridCol w:w="1335"/>
        <w:gridCol w:w="223"/>
        <w:gridCol w:w="1234"/>
        <w:gridCol w:w="223"/>
        <w:gridCol w:w="1230"/>
      </w:tblGrid>
      <w:tr w:rsidR="00F14B02" w:rsidRPr="004F219D" w14:paraId="6C2CC187" w14:textId="77777777" w:rsidTr="00F14B02">
        <w:trPr>
          <w:trHeight w:val="388"/>
        </w:trPr>
        <w:tc>
          <w:tcPr>
            <w:tcW w:w="365" w:type="dxa"/>
          </w:tcPr>
          <w:p w14:paraId="511C399B"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42DAD43D"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7" w:type="dxa"/>
            <w:gridSpan w:val="7"/>
            <w:tcBorders>
              <w:bottom w:val="single" w:sz="4" w:space="0" w:color="auto"/>
            </w:tcBorders>
            <w:vAlign w:val="center"/>
          </w:tcPr>
          <w:p w14:paraId="600CF556" w14:textId="044DD895"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p>
        </w:tc>
      </w:tr>
      <w:tr w:rsidR="00F14B02" w:rsidRPr="004F219D" w14:paraId="675CA3D0" w14:textId="77777777" w:rsidTr="00F14B02">
        <w:trPr>
          <w:trHeight w:val="401"/>
        </w:trPr>
        <w:tc>
          <w:tcPr>
            <w:tcW w:w="365" w:type="dxa"/>
          </w:tcPr>
          <w:p w14:paraId="0C09375B"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589D5355"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7" w:type="dxa"/>
            <w:gridSpan w:val="7"/>
            <w:tcBorders>
              <w:top w:val="single" w:sz="4" w:space="0" w:color="auto"/>
              <w:bottom w:val="single" w:sz="4" w:space="0" w:color="auto"/>
            </w:tcBorders>
            <w:vAlign w:val="center"/>
          </w:tcPr>
          <w:p w14:paraId="2692C357" w14:textId="654AE28D"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eastAsia="Calibri" w:hAnsi="Angsana New"/>
                <w:sz w:val="28"/>
                <w:szCs w:val="28"/>
              </w:rPr>
              <w:t>Separate Financial Statements</w:t>
            </w:r>
          </w:p>
        </w:tc>
      </w:tr>
      <w:tr w:rsidR="00F14B02" w:rsidRPr="004F219D" w14:paraId="02293CA6" w14:textId="77777777" w:rsidTr="00F14B02">
        <w:trPr>
          <w:trHeight w:val="388"/>
        </w:trPr>
        <w:tc>
          <w:tcPr>
            <w:tcW w:w="365" w:type="dxa"/>
          </w:tcPr>
          <w:p w14:paraId="68056024"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31462F67"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9" w:type="dxa"/>
            <w:tcBorders>
              <w:top w:val="single" w:sz="4" w:space="0" w:color="auto"/>
              <w:bottom w:val="single" w:sz="4" w:space="0" w:color="auto"/>
            </w:tcBorders>
            <w:vAlign w:val="bottom"/>
          </w:tcPr>
          <w:p w14:paraId="6C955297" w14:textId="1A131370"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profit or loss</w:t>
            </w:r>
          </w:p>
        </w:tc>
        <w:tc>
          <w:tcPr>
            <w:tcW w:w="223" w:type="dxa"/>
            <w:tcBorders>
              <w:top w:val="single" w:sz="4" w:space="0" w:color="auto"/>
            </w:tcBorders>
            <w:vAlign w:val="bottom"/>
          </w:tcPr>
          <w:p w14:paraId="378E5255"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tcBorders>
              <w:top w:val="single" w:sz="4" w:space="0" w:color="auto"/>
              <w:bottom w:val="single" w:sz="4" w:space="0" w:color="auto"/>
            </w:tcBorders>
            <w:vAlign w:val="bottom"/>
          </w:tcPr>
          <w:p w14:paraId="69F95ADF" w14:textId="1270FA11"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other comprehensive income</w:t>
            </w:r>
          </w:p>
        </w:tc>
        <w:tc>
          <w:tcPr>
            <w:tcW w:w="223" w:type="dxa"/>
            <w:tcBorders>
              <w:top w:val="single" w:sz="4" w:space="0" w:color="auto"/>
            </w:tcBorders>
            <w:vAlign w:val="bottom"/>
          </w:tcPr>
          <w:p w14:paraId="1E200E9B"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4" w:type="dxa"/>
            <w:tcBorders>
              <w:top w:val="single" w:sz="4" w:space="0" w:color="auto"/>
              <w:bottom w:val="single" w:sz="4" w:space="0" w:color="auto"/>
            </w:tcBorders>
            <w:vAlign w:val="bottom"/>
          </w:tcPr>
          <w:p w14:paraId="4EDD11DF" w14:textId="1F35A3FA"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Amortized cost</w:t>
            </w:r>
          </w:p>
        </w:tc>
        <w:tc>
          <w:tcPr>
            <w:tcW w:w="223" w:type="dxa"/>
            <w:tcBorders>
              <w:top w:val="single" w:sz="4" w:space="0" w:color="auto"/>
            </w:tcBorders>
            <w:vAlign w:val="bottom"/>
          </w:tcPr>
          <w:p w14:paraId="12036F62"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bottom"/>
          </w:tcPr>
          <w:p w14:paraId="28D4AE23" w14:textId="2793E02D"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Total</w:t>
            </w:r>
          </w:p>
        </w:tc>
      </w:tr>
      <w:tr w:rsidR="00F14B02" w:rsidRPr="004F219D" w14:paraId="3D5F6E6F" w14:textId="77777777" w:rsidTr="00121F14">
        <w:trPr>
          <w:trHeight w:val="388"/>
        </w:trPr>
        <w:tc>
          <w:tcPr>
            <w:tcW w:w="4225" w:type="dxa"/>
            <w:gridSpan w:val="2"/>
          </w:tcPr>
          <w:p w14:paraId="03086E2C" w14:textId="64FD2A8F"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assets as at </w:t>
            </w:r>
            <w:r w:rsidR="00347D72" w:rsidRPr="00347D72">
              <w:rPr>
                <w:rFonts w:ascii="Angsana New" w:eastAsia="Arial Unicode MS" w:hAnsi="Angsana New"/>
                <w:b/>
                <w:bCs/>
                <w:sz w:val="28"/>
                <w:szCs w:val="28"/>
              </w:rPr>
              <w:t>September</w:t>
            </w:r>
            <w:r w:rsidRPr="004F219D">
              <w:rPr>
                <w:rFonts w:ascii="Angsana New" w:hAnsi="Angsana New"/>
                <w:b/>
                <w:bCs/>
                <w:sz w:val="28"/>
                <w:szCs w:val="28"/>
              </w:rPr>
              <w:t xml:space="preserve"> 3</w:t>
            </w:r>
            <w:r w:rsidR="007C2979" w:rsidRPr="004F219D">
              <w:rPr>
                <w:rFonts w:ascii="Angsana New" w:hAnsi="Angsana New"/>
                <w:b/>
                <w:bCs/>
                <w:sz w:val="28"/>
                <w:szCs w:val="28"/>
              </w:rPr>
              <w:t>0</w:t>
            </w:r>
            <w:r w:rsidRPr="004F219D">
              <w:rPr>
                <w:rFonts w:ascii="Angsana New" w:hAnsi="Angsana New"/>
                <w:b/>
                <w:bCs/>
                <w:sz w:val="28"/>
                <w:szCs w:val="28"/>
              </w:rPr>
              <w:t>,202</w:t>
            </w:r>
            <w:r w:rsidR="00265354" w:rsidRPr="004F219D">
              <w:rPr>
                <w:rFonts w:ascii="Angsana New" w:hAnsi="Angsana New"/>
                <w:b/>
                <w:bCs/>
                <w:sz w:val="28"/>
                <w:szCs w:val="28"/>
              </w:rPr>
              <w:t>4</w:t>
            </w:r>
          </w:p>
        </w:tc>
        <w:tc>
          <w:tcPr>
            <w:tcW w:w="1229" w:type="dxa"/>
            <w:tcBorders>
              <w:top w:val="single" w:sz="4" w:space="0" w:color="auto"/>
            </w:tcBorders>
            <w:vAlign w:val="bottom"/>
          </w:tcPr>
          <w:p w14:paraId="7577347F"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7925EAE8"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EB1CBE1"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45E74B7B"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5547983B"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36A7F483"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645C20B3"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71A89ED8" w14:textId="77777777" w:rsidTr="00E119D7">
        <w:trPr>
          <w:trHeight w:val="401"/>
        </w:trPr>
        <w:tc>
          <w:tcPr>
            <w:tcW w:w="365" w:type="dxa"/>
          </w:tcPr>
          <w:p w14:paraId="111C786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vAlign w:val="center"/>
          </w:tcPr>
          <w:p w14:paraId="0C431C33" w14:textId="1533743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Cash and cash equivalents</w:t>
            </w:r>
          </w:p>
        </w:tc>
        <w:tc>
          <w:tcPr>
            <w:tcW w:w="1229" w:type="dxa"/>
            <w:vAlign w:val="bottom"/>
          </w:tcPr>
          <w:p w14:paraId="059D86C8" w14:textId="63DB6A92"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07484741"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7AE23C9C" w14:textId="31690852"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543C2F1F"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23E89B3E" w14:textId="0E4C0C22"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hint="cs"/>
                <w:sz w:val="26"/>
                <w:szCs w:val="26"/>
                <w:cs/>
              </w:rPr>
              <w:t>48</w:t>
            </w:r>
            <w:r w:rsidRPr="00E33067">
              <w:rPr>
                <w:rFonts w:asciiTheme="majorBidi" w:hAnsiTheme="majorBidi" w:cstheme="majorBidi"/>
                <w:sz w:val="26"/>
                <w:szCs w:val="26"/>
              </w:rPr>
              <w:t>,999</w:t>
            </w:r>
          </w:p>
        </w:tc>
        <w:tc>
          <w:tcPr>
            <w:tcW w:w="223" w:type="dxa"/>
            <w:vAlign w:val="bottom"/>
          </w:tcPr>
          <w:p w14:paraId="2D987157"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4C40EBF3" w14:textId="7EAFD923"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48,999</w:t>
            </w:r>
          </w:p>
        </w:tc>
      </w:tr>
      <w:tr w:rsidR="00060701" w:rsidRPr="004F219D" w14:paraId="091244E2" w14:textId="77777777" w:rsidTr="00E119D7">
        <w:trPr>
          <w:trHeight w:val="388"/>
        </w:trPr>
        <w:tc>
          <w:tcPr>
            <w:tcW w:w="365" w:type="dxa"/>
          </w:tcPr>
          <w:p w14:paraId="6CE2AEF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4F5E31BC" w14:textId="3E4FFB3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and other current receivables - net</w:t>
            </w:r>
          </w:p>
        </w:tc>
        <w:tc>
          <w:tcPr>
            <w:tcW w:w="1229" w:type="dxa"/>
            <w:vAlign w:val="bottom"/>
          </w:tcPr>
          <w:p w14:paraId="6BA6DF92" w14:textId="73944BC9"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7BDBE1EA"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3D76D434" w14:textId="25710BEE"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12B7B505"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2CA84A66" w14:textId="2EE0CCD2"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425,196</w:t>
            </w:r>
          </w:p>
        </w:tc>
        <w:tc>
          <w:tcPr>
            <w:tcW w:w="223" w:type="dxa"/>
            <w:vAlign w:val="bottom"/>
          </w:tcPr>
          <w:p w14:paraId="4F3AECC4"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229A0082" w14:textId="578632A9"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425,196</w:t>
            </w:r>
          </w:p>
        </w:tc>
      </w:tr>
      <w:tr w:rsidR="00060701" w:rsidRPr="004F219D" w14:paraId="06A1CBB2" w14:textId="77777777" w:rsidTr="00E119D7">
        <w:trPr>
          <w:trHeight w:val="388"/>
        </w:trPr>
        <w:tc>
          <w:tcPr>
            <w:tcW w:w="365" w:type="dxa"/>
          </w:tcPr>
          <w:p w14:paraId="2CF9466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720F79EB" w14:textId="52D2AF4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receivables to related parties</w:t>
            </w:r>
          </w:p>
        </w:tc>
        <w:tc>
          <w:tcPr>
            <w:tcW w:w="1229" w:type="dxa"/>
            <w:vAlign w:val="bottom"/>
          </w:tcPr>
          <w:p w14:paraId="56C520A9" w14:textId="0FC5C6DB"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6382C9A3"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2B7E4EAE" w14:textId="3C6532D9"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279D223C"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5237140A" w14:textId="1D2E0EA3" w:rsidR="00060701" w:rsidRPr="00E33067" w:rsidRDefault="00432340"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228,764</w:t>
            </w:r>
          </w:p>
        </w:tc>
        <w:tc>
          <w:tcPr>
            <w:tcW w:w="223" w:type="dxa"/>
            <w:vAlign w:val="bottom"/>
          </w:tcPr>
          <w:p w14:paraId="26089EF9"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33C77A0B" w14:textId="0C2A7CD5" w:rsidR="00060701" w:rsidRPr="00E33067" w:rsidRDefault="00432340"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228,764</w:t>
            </w:r>
          </w:p>
        </w:tc>
      </w:tr>
      <w:tr w:rsidR="00060701" w:rsidRPr="004F219D" w14:paraId="202E3537" w14:textId="77777777" w:rsidTr="00E119D7">
        <w:trPr>
          <w:trHeight w:val="388"/>
        </w:trPr>
        <w:tc>
          <w:tcPr>
            <w:tcW w:w="365" w:type="dxa"/>
          </w:tcPr>
          <w:p w14:paraId="009E734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59B98D33" w14:textId="4A58897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to other parties</w:t>
            </w:r>
          </w:p>
        </w:tc>
        <w:tc>
          <w:tcPr>
            <w:tcW w:w="1229" w:type="dxa"/>
            <w:vAlign w:val="bottom"/>
          </w:tcPr>
          <w:p w14:paraId="3E6ABF46" w14:textId="316A6C38"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2038B0AE"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39DECB4B" w14:textId="115C7EA2"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3329CC0C"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6585ACFE" w14:textId="010C474E"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464,905</w:t>
            </w:r>
          </w:p>
        </w:tc>
        <w:tc>
          <w:tcPr>
            <w:tcW w:w="223" w:type="dxa"/>
            <w:vAlign w:val="bottom"/>
          </w:tcPr>
          <w:p w14:paraId="544A74CC"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476F9EDC" w14:textId="68328DD7"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464,905</w:t>
            </w:r>
          </w:p>
        </w:tc>
      </w:tr>
      <w:tr w:rsidR="00060701" w:rsidRPr="004F219D" w14:paraId="51846137" w14:textId="77777777" w:rsidTr="00E119D7">
        <w:trPr>
          <w:trHeight w:val="388"/>
        </w:trPr>
        <w:tc>
          <w:tcPr>
            <w:tcW w:w="365" w:type="dxa"/>
          </w:tcPr>
          <w:p w14:paraId="1214757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860" w:type="dxa"/>
            <w:vAlign w:val="center"/>
          </w:tcPr>
          <w:p w14:paraId="35E9FAEB" w14:textId="02EB97A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Long-term loans and accrued interest to other parties</w:t>
            </w:r>
          </w:p>
        </w:tc>
        <w:tc>
          <w:tcPr>
            <w:tcW w:w="1229" w:type="dxa"/>
            <w:vAlign w:val="bottom"/>
          </w:tcPr>
          <w:p w14:paraId="6C4BC9CF" w14:textId="5AC65DB5"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3289EC22"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35" w:type="dxa"/>
            <w:vAlign w:val="bottom"/>
          </w:tcPr>
          <w:p w14:paraId="70349769" w14:textId="2472D17D"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2CA186CA"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234" w:type="dxa"/>
            <w:vAlign w:val="bottom"/>
          </w:tcPr>
          <w:p w14:paraId="4BBCBFBC" w14:textId="4D81A61A"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E33067">
              <w:rPr>
                <w:rFonts w:asciiTheme="majorBidi" w:hAnsiTheme="majorBidi" w:cstheme="majorBidi"/>
                <w:sz w:val="26"/>
                <w:szCs w:val="26"/>
              </w:rPr>
              <w:t>25,691</w:t>
            </w:r>
          </w:p>
        </w:tc>
        <w:tc>
          <w:tcPr>
            <w:tcW w:w="223" w:type="dxa"/>
            <w:vAlign w:val="bottom"/>
          </w:tcPr>
          <w:p w14:paraId="23146CA9"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230" w:type="dxa"/>
            <w:vAlign w:val="bottom"/>
          </w:tcPr>
          <w:p w14:paraId="61994F4F" w14:textId="104A7389"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E33067">
              <w:rPr>
                <w:rFonts w:asciiTheme="majorBidi" w:hAnsiTheme="majorBidi" w:cstheme="majorBidi"/>
                <w:sz w:val="26"/>
                <w:szCs w:val="26"/>
              </w:rPr>
              <w:t>25,691</w:t>
            </w:r>
          </w:p>
        </w:tc>
      </w:tr>
      <w:tr w:rsidR="00121F14" w:rsidRPr="004F219D" w14:paraId="751E6419" w14:textId="77777777" w:rsidTr="00E119D7">
        <w:trPr>
          <w:trHeight w:val="388"/>
        </w:trPr>
        <w:tc>
          <w:tcPr>
            <w:tcW w:w="365" w:type="dxa"/>
          </w:tcPr>
          <w:p w14:paraId="58753A6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244E5245" w14:textId="2F76148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 non - current financial assets</w:t>
            </w:r>
          </w:p>
        </w:tc>
        <w:tc>
          <w:tcPr>
            <w:tcW w:w="1229" w:type="dxa"/>
            <w:vAlign w:val="bottom"/>
          </w:tcPr>
          <w:p w14:paraId="6BB6D42A" w14:textId="4B81E807"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5FF64AD0" w14:textId="77777777"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06A0FBA3" w14:textId="7DF56DCA"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68E2492B" w14:textId="77777777"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4C1DF639" w14:textId="5D4367E4"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347BCF5C" w14:textId="77777777"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0CCED06C" w14:textId="110739DC" w:rsidR="00121F14" w:rsidRPr="00E33067" w:rsidRDefault="00121F14"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060701" w:rsidRPr="004F219D" w14:paraId="68F97F8C" w14:textId="77777777" w:rsidTr="00E119D7">
        <w:trPr>
          <w:trHeight w:val="388"/>
        </w:trPr>
        <w:tc>
          <w:tcPr>
            <w:tcW w:w="365" w:type="dxa"/>
          </w:tcPr>
          <w:p w14:paraId="70F0656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tcPr>
          <w:p w14:paraId="516F9309" w14:textId="1B2DA2F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Investment of unit fund - not listed on the stock</w:t>
            </w:r>
          </w:p>
        </w:tc>
        <w:tc>
          <w:tcPr>
            <w:tcW w:w="1229" w:type="dxa"/>
            <w:tcBorders>
              <w:bottom w:val="single" w:sz="4" w:space="0" w:color="auto"/>
            </w:tcBorders>
            <w:vAlign w:val="bottom"/>
          </w:tcPr>
          <w:p w14:paraId="4068A01A" w14:textId="0705DFE5"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08D2EB80"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tcBorders>
              <w:bottom w:val="single" w:sz="4" w:space="0" w:color="auto"/>
            </w:tcBorders>
            <w:vAlign w:val="bottom"/>
          </w:tcPr>
          <w:p w14:paraId="1EA1501D" w14:textId="2050FA32"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258,562</w:t>
            </w:r>
          </w:p>
        </w:tc>
        <w:tc>
          <w:tcPr>
            <w:tcW w:w="223" w:type="dxa"/>
            <w:vAlign w:val="bottom"/>
          </w:tcPr>
          <w:p w14:paraId="2D8B2E5F"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tcBorders>
              <w:bottom w:val="single" w:sz="4" w:space="0" w:color="auto"/>
            </w:tcBorders>
            <w:vAlign w:val="bottom"/>
          </w:tcPr>
          <w:p w14:paraId="4F7EB114" w14:textId="01CE1FCC"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4A5C1971"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tcBorders>
              <w:bottom w:val="single" w:sz="4" w:space="0" w:color="auto"/>
            </w:tcBorders>
            <w:vAlign w:val="bottom"/>
          </w:tcPr>
          <w:p w14:paraId="4A48E156" w14:textId="74652243"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258,562</w:t>
            </w:r>
          </w:p>
        </w:tc>
      </w:tr>
      <w:tr w:rsidR="00060701" w:rsidRPr="004F219D" w14:paraId="45BFB7A2" w14:textId="77777777" w:rsidTr="00E119D7">
        <w:trPr>
          <w:trHeight w:val="388"/>
        </w:trPr>
        <w:tc>
          <w:tcPr>
            <w:tcW w:w="4225" w:type="dxa"/>
            <w:gridSpan w:val="2"/>
          </w:tcPr>
          <w:p w14:paraId="469F1FDC" w14:textId="3225F38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Total financial assets</w:t>
            </w:r>
          </w:p>
        </w:tc>
        <w:tc>
          <w:tcPr>
            <w:tcW w:w="1229" w:type="dxa"/>
            <w:tcBorders>
              <w:top w:val="single" w:sz="4" w:space="0" w:color="auto"/>
              <w:bottom w:val="double" w:sz="4" w:space="0" w:color="auto"/>
            </w:tcBorders>
            <w:vAlign w:val="bottom"/>
          </w:tcPr>
          <w:p w14:paraId="61961A61" w14:textId="076B0054"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w:t>
            </w:r>
          </w:p>
        </w:tc>
        <w:tc>
          <w:tcPr>
            <w:tcW w:w="223" w:type="dxa"/>
            <w:vAlign w:val="bottom"/>
          </w:tcPr>
          <w:p w14:paraId="567EE4D0"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tcBorders>
              <w:top w:val="single" w:sz="4" w:space="0" w:color="auto"/>
              <w:bottom w:val="double" w:sz="4" w:space="0" w:color="auto"/>
            </w:tcBorders>
            <w:vAlign w:val="bottom"/>
          </w:tcPr>
          <w:p w14:paraId="5D1CD6C7" w14:textId="74A32255" w:rsidR="00060701" w:rsidRPr="00E33067"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33067">
              <w:rPr>
                <w:rFonts w:asciiTheme="majorBidi" w:hAnsiTheme="majorBidi" w:cstheme="majorBidi"/>
                <w:sz w:val="26"/>
                <w:szCs w:val="26"/>
              </w:rPr>
              <w:t>258,562</w:t>
            </w:r>
          </w:p>
        </w:tc>
        <w:tc>
          <w:tcPr>
            <w:tcW w:w="223" w:type="dxa"/>
            <w:vAlign w:val="bottom"/>
          </w:tcPr>
          <w:p w14:paraId="36687A9E"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tcBorders>
              <w:top w:val="single" w:sz="4" w:space="0" w:color="auto"/>
              <w:bottom w:val="double" w:sz="4" w:space="0" w:color="auto"/>
            </w:tcBorders>
            <w:vAlign w:val="bottom"/>
          </w:tcPr>
          <w:p w14:paraId="6134CF92" w14:textId="19C0D6BD" w:rsidR="00060701" w:rsidRPr="00E33067" w:rsidRDefault="00432340"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1,193,555</w:t>
            </w:r>
          </w:p>
        </w:tc>
        <w:tc>
          <w:tcPr>
            <w:tcW w:w="223" w:type="dxa"/>
            <w:vAlign w:val="bottom"/>
          </w:tcPr>
          <w:p w14:paraId="420BFB84" w14:textId="77777777" w:rsidR="00060701" w:rsidRPr="00E33067"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tcBorders>
              <w:top w:val="single" w:sz="4" w:space="0" w:color="auto"/>
              <w:bottom w:val="double" w:sz="4" w:space="0" w:color="auto"/>
            </w:tcBorders>
            <w:vAlign w:val="bottom"/>
          </w:tcPr>
          <w:p w14:paraId="60BCCADF" w14:textId="22647698" w:rsidR="00060701" w:rsidRPr="00E33067" w:rsidRDefault="00432340"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Pr>
                <w:rFonts w:asciiTheme="majorBidi" w:hAnsiTheme="majorBidi" w:cstheme="majorBidi"/>
                <w:sz w:val="26"/>
                <w:szCs w:val="26"/>
              </w:rPr>
              <w:t>1,452,117</w:t>
            </w:r>
          </w:p>
        </w:tc>
      </w:tr>
      <w:tr w:rsidR="005E1D1D" w:rsidRPr="004F219D" w14:paraId="40F5279D" w14:textId="77777777" w:rsidTr="00E119D7">
        <w:trPr>
          <w:trHeight w:val="397"/>
        </w:trPr>
        <w:tc>
          <w:tcPr>
            <w:tcW w:w="4225" w:type="dxa"/>
            <w:gridSpan w:val="2"/>
            <w:vAlign w:val="bottom"/>
          </w:tcPr>
          <w:p w14:paraId="66F4ADE5" w14:textId="19ADB56E" w:rsidR="005E1D1D" w:rsidRPr="004F219D" w:rsidRDefault="005E1D1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liabilities as at </w:t>
            </w:r>
            <w:r w:rsidR="00467A92">
              <w:rPr>
                <w:rFonts w:ascii="Angsana New" w:hAnsi="Angsana New"/>
                <w:b/>
                <w:bCs/>
                <w:sz w:val="28"/>
                <w:szCs w:val="28"/>
              </w:rPr>
              <w:t>September</w:t>
            </w:r>
            <w:r w:rsidRPr="004F219D">
              <w:rPr>
                <w:rFonts w:ascii="Angsana New" w:hAnsi="Angsana New"/>
                <w:b/>
                <w:bCs/>
                <w:sz w:val="28"/>
                <w:szCs w:val="28"/>
              </w:rPr>
              <w:t xml:space="preserve"> 3</w:t>
            </w:r>
            <w:r w:rsidR="007C2979" w:rsidRPr="004F219D">
              <w:rPr>
                <w:rFonts w:ascii="Angsana New" w:hAnsi="Angsana New"/>
                <w:b/>
                <w:bCs/>
                <w:sz w:val="28"/>
                <w:szCs w:val="28"/>
              </w:rPr>
              <w:t>0</w:t>
            </w:r>
            <w:r w:rsidRPr="004F219D">
              <w:rPr>
                <w:rFonts w:ascii="Angsana New" w:hAnsi="Angsana New"/>
                <w:b/>
                <w:bCs/>
                <w:sz w:val="28"/>
                <w:szCs w:val="28"/>
              </w:rPr>
              <w:t>,202</w:t>
            </w:r>
            <w:r w:rsidR="00265354" w:rsidRPr="004F219D">
              <w:rPr>
                <w:rFonts w:ascii="Angsana New" w:hAnsi="Angsana New"/>
                <w:b/>
                <w:bCs/>
                <w:sz w:val="28"/>
                <w:szCs w:val="28"/>
              </w:rPr>
              <w:t>4</w:t>
            </w:r>
          </w:p>
        </w:tc>
        <w:tc>
          <w:tcPr>
            <w:tcW w:w="1229" w:type="dxa"/>
            <w:vAlign w:val="bottom"/>
          </w:tcPr>
          <w:p w14:paraId="53C0278C"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0DB9FB48"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2E9AF55"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49F80FDE"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4C859622"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3BDD7210"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396DB63D" w14:textId="77777777" w:rsidR="005E1D1D" w:rsidRPr="00E33067"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E088F" w:rsidRPr="004F219D" w14:paraId="01EB6AF2" w14:textId="77777777" w:rsidTr="00E119D7">
        <w:trPr>
          <w:trHeight w:val="388"/>
        </w:trPr>
        <w:tc>
          <w:tcPr>
            <w:tcW w:w="365" w:type="dxa"/>
          </w:tcPr>
          <w:p w14:paraId="17FD89A1"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7495A5EC" w14:textId="79BF7073"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and other current payables</w:t>
            </w:r>
          </w:p>
        </w:tc>
        <w:tc>
          <w:tcPr>
            <w:tcW w:w="1229" w:type="dxa"/>
            <w:vAlign w:val="bottom"/>
          </w:tcPr>
          <w:p w14:paraId="2C0B5708" w14:textId="4C232B98"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4A1690F7" w14:textId="7777777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5EC4435F" w14:textId="12A463BF"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2A598614" w14:textId="7777777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47797CB1" w14:textId="73CEB7AF"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32340">
              <w:rPr>
                <w:rFonts w:ascii="Angsana New" w:hAnsi="Angsana New"/>
                <w:sz w:val="28"/>
                <w:szCs w:val="28"/>
              </w:rPr>
              <w:t>29,66</w:t>
            </w:r>
            <w:r w:rsidR="00432340" w:rsidRPr="00432340">
              <w:rPr>
                <w:rFonts w:ascii="Angsana New" w:hAnsi="Angsana New"/>
                <w:sz w:val="28"/>
                <w:szCs w:val="28"/>
              </w:rPr>
              <w:t>5</w:t>
            </w:r>
          </w:p>
        </w:tc>
        <w:tc>
          <w:tcPr>
            <w:tcW w:w="223" w:type="dxa"/>
            <w:vAlign w:val="bottom"/>
          </w:tcPr>
          <w:p w14:paraId="1AB15A76" w14:textId="7777777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20E81146" w14:textId="5B945E35"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29,66</w:t>
            </w:r>
            <w:r w:rsidR="00432340" w:rsidRPr="00432340">
              <w:rPr>
                <w:rFonts w:ascii="Angsana New" w:hAnsi="Angsana New"/>
                <w:sz w:val="28"/>
                <w:szCs w:val="28"/>
              </w:rPr>
              <w:t>5</w:t>
            </w:r>
          </w:p>
        </w:tc>
      </w:tr>
      <w:tr w:rsidR="00060701" w:rsidRPr="004F219D" w14:paraId="2C4B63E8" w14:textId="77777777" w:rsidTr="00E119D7">
        <w:trPr>
          <w:trHeight w:val="388"/>
        </w:trPr>
        <w:tc>
          <w:tcPr>
            <w:tcW w:w="365" w:type="dxa"/>
          </w:tcPr>
          <w:p w14:paraId="064A5B6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6DA04A96" w14:textId="1A68077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 -term debenture</w:t>
            </w:r>
          </w:p>
        </w:tc>
        <w:tc>
          <w:tcPr>
            <w:tcW w:w="1229" w:type="dxa"/>
            <w:vAlign w:val="bottom"/>
          </w:tcPr>
          <w:p w14:paraId="395A5F18" w14:textId="32003924"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hint="cs"/>
                <w:sz w:val="28"/>
                <w:szCs w:val="28"/>
                <w:cs/>
              </w:rPr>
              <w:t>-</w:t>
            </w:r>
          </w:p>
        </w:tc>
        <w:tc>
          <w:tcPr>
            <w:tcW w:w="223" w:type="dxa"/>
            <w:vAlign w:val="bottom"/>
          </w:tcPr>
          <w:p w14:paraId="5AFEE645"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7FD4DB00" w14:textId="2963A1CC"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23E28B75"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450CD61B" w14:textId="255F8892"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50,000</w:t>
            </w:r>
          </w:p>
        </w:tc>
        <w:tc>
          <w:tcPr>
            <w:tcW w:w="223" w:type="dxa"/>
            <w:vAlign w:val="bottom"/>
          </w:tcPr>
          <w:p w14:paraId="187E920B"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4AB5675E" w14:textId="6F2C1573"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50,000</w:t>
            </w:r>
          </w:p>
        </w:tc>
      </w:tr>
      <w:tr w:rsidR="00060701" w:rsidRPr="004F219D" w14:paraId="1E1E3AB2" w14:textId="77777777" w:rsidTr="00E119D7">
        <w:trPr>
          <w:trHeight w:val="388"/>
        </w:trPr>
        <w:tc>
          <w:tcPr>
            <w:tcW w:w="365" w:type="dxa"/>
          </w:tcPr>
          <w:p w14:paraId="0A01D36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03173311" w14:textId="479BE855" w:rsidR="00060701" w:rsidRPr="004F219D" w:rsidRDefault="004F1C4E"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1C4E">
              <w:rPr>
                <w:rFonts w:ascii="Angsana New" w:hAnsi="Angsana New"/>
                <w:sz w:val="28"/>
                <w:szCs w:val="28"/>
              </w:rPr>
              <w:t xml:space="preserve">Current </w:t>
            </w:r>
            <w:r>
              <w:rPr>
                <w:rFonts w:ascii="Angsana New" w:hAnsi="Angsana New"/>
                <w:sz w:val="28"/>
                <w:szCs w:val="28"/>
              </w:rPr>
              <w:t>p</w:t>
            </w:r>
            <w:r w:rsidRPr="004F1C4E">
              <w:rPr>
                <w:rFonts w:ascii="Angsana New" w:hAnsi="Angsana New"/>
                <w:sz w:val="28"/>
                <w:szCs w:val="28"/>
              </w:rPr>
              <w:t xml:space="preserve">ortion of </w:t>
            </w:r>
            <w:r>
              <w:rPr>
                <w:rFonts w:ascii="Angsana New" w:hAnsi="Angsana New"/>
                <w:sz w:val="28"/>
                <w:szCs w:val="28"/>
              </w:rPr>
              <w:t>l</w:t>
            </w:r>
            <w:r w:rsidRPr="004F1C4E">
              <w:rPr>
                <w:rFonts w:ascii="Angsana New" w:hAnsi="Angsana New"/>
                <w:sz w:val="28"/>
                <w:szCs w:val="28"/>
              </w:rPr>
              <w:t xml:space="preserve">ease </w:t>
            </w:r>
            <w:r>
              <w:rPr>
                <w:rFonts w:ascii="Angsana New" w:hAnsi="Angsana New"/>
                <w:sz w:val="28"/>
                <w:szCs w:val="28"/>
              </w:rPr>
              <w:t>l</w:t>
            </w:r>
            <w:r w:rsidRPr="004F1C4E">
              <w:rPr>
                <w:rFonts w:ascii="Angsana New" w:hAnsi="Angsana New"/>
                <w:sz w:val="28"/>
                <w:szCs w:val="28"/>
              </w:rPr>
              <w:t xml:space="preserve">iabilities </w:t>
            </w:r>
            <w:r>
              <w:rPr>
                <w:rFonts w:ascii="Angsana New" w:hAnsi="Angsana New"/>
                <w:sz w:val="28"/>
                <w:szCs w:val="28"/>
              </w:rPr>
              <w:t>d</w:t>
            </w:r>
            <w:r w:rsidRPr="004F1C4E">
              <w:rPr>
                <w:rFonts w:ascii="Angsana New" w:hAnsi="Angsana New"/>
                <w:sz w:val="28"/>
                <w:szCs w:val="28"/>
              </w:rPr>
              <w:t xml:space="preserve">ue </w:t>
            </w:r>
            <w:r>
              <w:rPr>
                <w:rFonts w:ascii="Angsana New" w:hAnsi="Angsana New"/>
                <w:sz w:val="28"/>
                <w:szCs w:val="28"/>
              </w:rPr>
              <w:t>w</w:t>
            </w:r>
            <w:r w:rsidRPr="004F1C4E">
              <w:rPr>
                <w:rFonts w:ascii="Angsana New" w:hAnsi="Angsana New"/>
                <w:sz w:val="28"/>
                <w:szCs w:val="28"/>
              </w:rPr>
              <w:t xml:space="preserve">ithin </w:t>
            </w:r>
            <w:r>
              <w:rPr>
                <w:rFonts w:ascii="Angsana New" w:hAnsi="Angsana New"/>
                <w:sz w:val="28"/>
                <w:szCs w:val="28"/>
              </w:rPr>
              <w:t>o</w:t>
            </w:r>
            <w:r w:rsidRPr="004F1C4E">
              <w:rPr>
                <w:rFonts w:ascii="Angsana New" w:hAnsi="Angsana New"/>
                <w:sz w:val="28"/>
                <w:szCs w:val="28"/>
              </w:rPr>
              <w:t xml:space="preserve">ne </w:t>
            </w:r>
            <w:r>
              <w:rPr>
                <w:rFonts w:ascii="Angsana New" w:hAnsi="Angsana New"/>
                <w:sz w:val="28"/>
                <w:szCs w:val="28"/>
              </w:rPr>
              <w:t>y</w:t>
            </w:r>
            <w:r w:rsidRPr="004F1C4E">
              <w:rPr>
                <w:rFonts w:ascii="Angsana New" w:hAnsi="Angsana New"/>
                <w:sz w:val="28"/>
                <w:szCs w:val="28"/>
              </w:rPr>
              <w:t>ear</w:t>
            </w:r>
          </w:p>
        </w:tc>
        <w:tc>
          <w:tcPr>
            <w:tcW w:w="1229" w:type="dxa"/>
            <w:vAlign w:val="bottom"/>
          </w:tcPr>
          <w:p w14:paraId="2C0ECC33" w14:textId="4D9CEEAC"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hint="cs"/>
                <w:sz w:val="28"/>
                <w:szCs w:val="28"/>
                <w:cs/>
              </w:rPr>
              <w:t>-</w:t>
            </w:r>
          </w:p>
        </w:tc>
        <w:tc>
          <w:tcPr>
            <w:tcW w:w="223" w:type="dxa"/>
            <w:vAlign w:val="bottom"/>
          </w:tcPr>
          <w:p w14:paraId="4EBC7CC5"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00B83E9" w14:textId="6E42CF05"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44D03C2A"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03A0EBC8" w14:textId="425BE8BB"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32340">
              <w:rPr>
                <w:rFonts w:ascii="Angsana New" w:hAnsi="Angsana New"/>
                <w:sz w:val="28"/>
                <w:szCs w:val="28"/>
              </w:rPr>
              <w:t>5,133</w:t>
            </w:r>
          </w:p>
        </w:tc>
        <w:tc>
          <w:tcPr>
            <w:tcW w:w="223" w:type="dxa"/>
            <w:vAlign w:val="bottom"/>
          </w:tcPr>
          <w:p w14:paraId="4F8206EF"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4A50F044" w14:textId="4452AE26"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5,133</w:t>
            </w:r>
          </w:p>
        </w:tc>
      </w:tr>
      <w:tr w:rsidR="00060701" w:rsidRPr="004F219D" w14:paraId="7625ED7F" w14:textId="77777777" w:rsidTr="00E119D7">
        <w:trPr>
          <w:trHeight w:val="388"/>
        </w:trPr>
        <w:tc>
          <w:tcPr>
            <w:tcW w:w="365" w:type="dxa"/>
          </w:tcPr>
          <w:p w14:paraId="052287A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18B9B7C7" w14:textId="4AF8EB2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Lease liabilities - net</w:t>
            </w:r>
          </w:p>
        </w:tc>
        <w:tc>
          <w:tcPr>
            <w:tcW w:w="1229" w:type="dxa"/>
            <w:vAlign w:val="bottom"/>
          </w:tcPr>
          <w:p w14:paraId="27CC1F0B" w14:textId="187D1919"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hint="cs"/>
                <w:sz w:val="28"/>
                <w:szCs w:val="28"/>
                <w:cs/>
              </w:rPr>
              <w:t>-</w:t>
            </w:r>
          </w:p>
        </w:tc>
        <w:tc>
          <w:tcPr>
            <w:tcW w:w="223" w:type="dxa"/>
            <w:vAlign w:val="bottom"/>
          </w:tcPr>
          <w:p w14:paraId="5CCFA2FD"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24ACB461" w14:textId="140CF0B3"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1090B95E"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1B24139B" w14:textId="40222CCB"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5,417</w:t>
            </w:r>
          </w:p>
        </w:tc>
        <w:tc>
          <w:tcPr>
            <w:tcW w:w="223" w:type="dxa"/>
            <w:vAlign w:val="bottom"/>
          </w:tcPr>
          <w:p w14:paraId="5210ED96"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6E7769E2" w14:textId="4E916074"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5,417</w:t>
            </w:r>
          </w:p>
        </w:tc>
      </w:tr>
      <w:tr w:rsidR="00060701" w:rsidRPr="004F219D" w14:paraId="7112ABBE" w14:textId="77777777" w:rsidTr="00E119D7">
        <w:trPr>
          <w:trHeight w:val="388"/>
        </w:trPr>
        <w:tc>
          <w:tcPr>
            <w:tcW w:w="365" w:type="dxa"/>
          </w:tcPr>
          <w:p w14:paraId="28151EA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bottom"/>
          </w:tcPr>
          <w:p w14:paraId="4D455D02" w14:textId="3ACB82A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Long -term debenture</w:t>
            </w:r>
          </w:p>
        </w:tc>
        <w:tc>
          <w:tcPr>
            <w:tcW w:w="1229" w:type="dxa"/>
            <w:tcBorders>
              <w:bottom w:val="single" w:sz="4" w:space="0" w:color="auto"/>
            </w:tcBorders>
            <w:vAlign w:val="bottom"/>
          </w:tcPr>
          <w:p w14:paraId="790DF0FC" w14:textId="12389B0B"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hint="cs"/>
                <w:sz w:val="28"/>
                <w:szCs w:val="28"/>
                <w:cs/>
              </w:rPr>
              <w:t>-</w:t>
            </w:r>
          </w:p>
        </w:tc>
        <w:tc>
          <w:tcPr>
            <w:tcW w:w="223" w:type="dxa"/>
            <w:vAlign w:val="bottom"/>
          </w:tcPr>
          <w:p w14:paraId="26E2FCE4"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6D0C8EB7" w14:textId="4F7ABC7F"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15CC0529"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bottom w:val="single" w:sz="4" w:space="0" w:color="auto"/>
            </w:tcBorders>
            <w:vAlign w:val="bottom"/>
          </w:tcPr>
          <w:p w14:paraId="4EEEA0FA" w14:textId="378D7426"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91,121</w:t>
            </w:r>
          </w:p>
        </w:tc>
        <w:tc>
          <w:tcPr>
            <w:tcW w:w="223" w:type="dxa"/>
            <w:vAlign w:val="bottom"/>
          </w:tcPr>
          <w:p w14:paraId="33A281AB" w14:textId="77777777" w:rsidR="00060701" w:rsidRPr="00432340" w:rsidRDefault="00060701"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7C5557B5" w14:textId="2BA8929D" w:rsidR="00060701" w:rsidRPr="00432340" w:rsidRDefault="004F1C4E"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91,121</w:t>
            </w:r>
          </w:p>
        </w:tc>
      </w:tr>
      <w:tr w:rsidR="007E088F" w:rsidRPr="004F219D" w14:paraId="2AB1AF14" w14:textId="77777777" w:rsidTr="00E119D7">
        <w:trPr>
          <w:trHeight w:val="397"/>
        </w:trPr>
        <w:tc>
          <w:tcPr>
            <w:tcW w:w="4225" w:type="dxa"/>
            <w:gridSpan w:val="2"/>
          </w:tcPr>
          <w:p w14:paraId="745394ED" w14:textId="142050DF"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Total financial liabilities</w:t>
            </w:r>
          </w:p>
        </w:tc>
        <w:tc>
          <w:tcPr>
            <w:tcW w:w="1229" w:type="dxa"/>
            <w:tcBorders>
              <w:top w:val="single" w:sz="4" w:space="0" w:color="auto"/>
              <w:bottom w:val="double" w:sz="4" w:space="0" w:color="auto"/>
            </w:tcBorders>
            <w:vAlign w:val="bottom"/>
          </w:tcPr>
          <w:p w14:paraId="45854082" w14:textId="4F89002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2408912C" w14:textId="7777777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77B60592" w14:textId="52138306"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23" w:type="dxa"/>
            <w:vAlign w:val="bottom"/>
          </w:tcPr>
          <w:p w14:paraId="1D00A1E9" w14:textId="7777777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top w:val="single" w:sz="4" w:space="0" w:color="auto"/>
              <w:bottom w:val="double" w:sz="4" w:space="0" w:color="auto"/>
            </w:tcBorders>
            <w:vAlign w:val="bottom"/>
          </w:tcPr>
          <w:p w14:paraId="3C502277" w14:textId="1F5E20F2"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32340">
              <w:rPr>
                <w:rFonts w:ascii="Angsana New" w:hAnsi="Angsana New"/>
                <w:sz w:val="28"/>
                <w:szCs w:val="28"/>
              </w:rPr>
              <w:t>181,33</w:t>
            </w:r>
            <w:r w:rsidR="00432340" w:rsidRPr="00432340">
              <w:rPr>
                <w:rFonts w:ascii="Angsana New" w:hAnsi="Angsana New"/>
                <w:sz w:val="28"/>
                <w:szCs w:val="28"/>
              </w:rPr>
              <w:t>6</w:t>
            </w:r>
          </w:p>
        </w:tc>
        <w:tc>
          <w:tcPr>
            <w:tcW w:w="223" w:type="dxa"/>
            <w:vAlign w:val="bottom"/>
          </w:tcPr>
          <w:p w14:paraId="6946F942" w14:textId="77777777"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bottom"/>
          </w:tcPr>
          <w:p w14:paraId="62D5447F" w14:textId="437A966F" w:rsidR="007E088F" w:rsidRPr="00432340" w:rsidRDefault="007E088F" w:rsidP="00E1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181,33</w:t>
            </w:r>
            <w:r w:rsidR="00432340" w:rsidRPr="00432340">
              <w:rPr>
                <w:rFonts w:ascii="Angsana New" w:hAnsi="Angsana New"/>
                <w:sz w:val="28"/>
                <w:szCs w:val="28"/>
              </w:rPr>
              <w:t>6</w:t>
            </w:r>
          </w:p>
        </w:tc>
      </w:tr>
    </w:tbl>
    <w:p w14:paraId="519A7355"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6C742BE"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DADE55E"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D97C94A" w14:textId="77777777" w:rsidR="00E06704" w:rsidRDefault="00E0670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3A8EF59" w14:textId="77777777" w:rsidR="00E119D7" w:rsidRDefault="00E119D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905AEB3" w14:textId="77777777" w:rsidR="004F1C4E" w:rsidRPr="004F1C4E" w:rsidRDefault="004F1C4E" w:rsidP="004F1C4E">
      <w:pPr>
        <w:pStyle w:val="E0"/>
        <w:spacing w:line="276" w:lineRule="auto"/>
        <w:jc w:val="left"/>
        <w:rPr>
          <w:rFonts w:ascii="Angsana New" w:hAnsi="Angsana New"/>
          <w:b w:val="0"/>
          <w:bCs w:val="0"/>
          <w:sz w:val="28"/>
          <w:szCs w:val="28"/>
          <w:lang w:val="en-US"/>
        </w:rPr>
      </w:pPr>
    </w:p>
    <w:p w14:paraId="1BD36632" w14:textId="6BC7BF60" w:rsidR="00265354" w:rsidRPr="00347D72" w:rsidRDefault="004F33FD">
      <w:pPr>
        <w:pStyle w:val="E0"/>
        <w:numPr>
          <w:ilvl w:val="0"/>
          <w:numId w:val="15"/>
        </w:numPr>
        <w:spacing w:line="276" w:lineRule="auto"/>
        <w:ind w:left="567" w:hanging="567"/>
        <w:jc w:val="left"/>
        <w:rPr>
          <w:rFonts w:ascii="Angsana New" w:hAnsi="Angsana New"/>
          <w:b w:val="0"/>
          <w:bCs w:val="0"/>
          <w:sz w:val="28"/>
          <w:szCs w:val="28"/>
          <w:lang w:val="en-US"/>
        </w:rPr>
      </w:pPr>
      <w:r w:rsidRPr="004F219D">
        <w:rPr>
          <w:rFonts w:ascii="Angsana New" w:hAnsi="Angsana New"/>
          <w:sz w:val="28"/>
          <w:szCs w:val="28"/>
          <w:lang w:val="en-US"/>
        </w:rPr>
        <w:t>SHARE CAPITAL AND</w:t>
      </w:r>
      <w:r w:rsidR="006F52F4" w:rsidRPr="004F219D">
        <w:rPr>
          <w:rFonts w:ascii="Angsana New" w:hAnsi="Angsana New"/>
          <w:sz w:val="28"/>
          <w:szCs w:val="28"/>
          <w:lang w:val="en-US"/>
        </w:rPr>
        <w:t xml:space="preserve"> </w:t>
      </w:r>
      <w:r w:rsidRPr="004F219D">
        <w:rPr>
          <w:rFonts w:ascii="Angsana New" w:hAnsi="Angsana New"/>
          <w:sz w:val="28"/>
          <w:szCs w:val="28"/>
          <w:lang w:val="en-US"/>
        </w:rPr>
        <w:t>PREMIUM (DISCOUNT) ON COMMON</w:t>
      </w:r>
      <w:r w:rsidR="004F5929" w:rsidRPr="004F219D">
        <w:rPr>
          <w:rFonts w:ascii="Angsana New" w:hAnsi="Angsana New"/>
          <w:sz w:val="28"/>
          <w:szCs w:val="28"/>
          <w:lang w:val="en-US"/>
        </w:rPr>
        <w:t xml:space="preserve"> SHARES</w:t>
      </w:r>
    </w:p>
    <w:p w14:paraId="08D2CFCD" w14:textId="77777777" w:rsidR="00347D72" w:rsidRPr="004F219D" w:rsidRDefault="00347D72" w:rsidP="00347D72">
      <w:pPr>
        <w:pStyle w:val="E0"/>
        <w:spacing w:line="276" w:lineRule="auto"/>
        <w:jc w:val="left"/>
        <w:rPr>
          <w:rFonts w:ascii="Angsana New" w:hAnsi="Angsana New"/>
          <w:b w:val="0"/>
          <w:bCs w:val="0"/>
          <w:sz w:val="28"/>
          <w:szCs w:val="28"/>
          <w:lang w:val="en-US"/>
        </w:rPr>
      </w:pPr>
    </w:p>
    <w:tbl>
      <w:tblPr>
        <w:tblStyle w:val="TableGrid"/>
        <w:tblW w:w="998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480"/>
        <w:gridCol w:w="669"/>
        <w:gridCol w:w="283"/>
        <w:gridCol w:w="1253"/>
        <w:gridCol w:w="236"/>
        <w:gridCol w:w="1333"/>
        <w:gridCol w:w="236"/>
        <w:gridCol w:w="1415"/>
        <w:gridCol w:w="236"/>
        <w:gridCol w:w="1396"/>
      </w:tblGrid>
      <w:tr w:rsidR="00265354" w:rsidRPr="004F219D" w14:paraId="6D8E68CD" w14:textId="77777777" w:rsidTr="00121F14">
        <w:trPr>
          <w:trHeight w:val="409"/>
        </w:trPr>
        <w:tc>
          <w:tcPr>
            <w:tcW w:w="2448" w:type="dxa"/>
            <w:vAlign w:val="center"/>
          </w:tcPr>
          <w:p w14:paraId="18044DC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0" w:type="dxa"/>
          </w:tcPr>
          <w:p w14:paraId="78298FC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669" w:type="dxa"/>
          </w:tcPr>
          <w:p w14:paraId="6D7EC5F9"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tcPr>
          <w:p w14:paraId="337DD047"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6105" w:type="dxa"/>
            <w:gridSpan w:val="7"/>
            <w:tcBorders>
              <w:bottom w:val="single" w:sz="4" w:space="0" w:color="auto"/>
            </w:tcBorders>
            <w:vAlign w:val="center"/>
          </w:tcPr>
          <w:p w14:paraId="7CAC0024"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 Separate Financial Statements</w:t>
            </w:r>
          </w:p>
        </w:tc>
      </w:tr>
      <w:tr w:rsidR="00265354" w:rsidRPr="004F219D" w14:paraId="72578134" w14:textId="77777777" w:rsidTr="00121F14">
        <w:trPr>
          <w:trHeight w:val="409"/>
        </w:trPr>
        <w:tc>
          <w:tcPr>
            <w:tcW w:w="2448" w:type="dxa"/>
            <w:vAlign w:val="center"/>
          </w:tcPr>
          <w:p w14:paraId="0B5766E7"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0" w:type="dxa"/>
          </w:tcPr>
          <w:p w14:paraId="33136B1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669" w:type="dxa"/>
          </w:tcPr>
          <w:p w14:paraId="0AFFE33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tcPr>
          <w:p w14:paraId="15BB8B1F"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22" w:type="dxa"/>
            <w:gridSpan w:val="3"/>
            <w:tcBorders>
              <w:bottom w:val="single" w:sz="4" w:space="0" w:color="auto"/>
            </w:tcBorders>
            <w:vAlign w:val="center"/>
          </w:tcPr>
          <w:p w14:paraId="56D4E034" w14:textId="0887FEAB"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r w:rsidR="00467A92" w:rsidRPr="00467A92">
              <w:rPr>
                <w:rFonts w:ascii="Angsana New" w:hAnsi="Angsana New"/>
                <w:sz w:val="28"/>
                <w:szCs w:val="28"/>
              </w:rPr>
              <w:t>September</w:t>
            </w:r>
            <w:r w:rsidR="00467A92" w:rsidRPr="00467A92">
              <w:rPr>
                <w:rFonts w:asciiTheme="majorBidi" w:eastAsia="Arial Unicode MS" w:hAnsiTheme="majorBidi" w:cstheme="majorBidi"/>
                <w:snapToGrid w:val="0"/>
                <w:sz w:val="28"/>
                <w:szCs w:val="28"/>
                <w:lang w:eastAsia="th-TH"/>
              </w:rPr>
              <w:t xml:space="preserve"> </w:t>
            </w:r>
            <w:r w:rsidRPr="004F219D">
              <w:rPr>
                <w:rFonts w:asciiTheme="majorBidi" w:eastAsia="Arial Unicode MS" w:hAnsiTheme="majorBidi" w:cstheme="majorBidi"/>
                <w:snapToGrid w:val="0"/>
                <w:sz w:val="28"/>
                <w:szCs w:val="28"/>
                <w:lang w:eastAsia="th-TH"/>
              </w:rPr>
              <w:t>3</w:t>
            </w:r>
            <w:r w:rsidR="007C2979" w:rsidRPr="004F219D">
              <w:rPr>
                <w:rFonts w:asciiTheme="majorBidi" w:eastAsia="Arial Unicode MS" w:hAnsiTheme="majorBidi" w:cstheme="majorBidi"/>
                <w:snapToGrid w:val="0"/>
                <w:sz w:val="28"/>
                <w:szCs w:val="28"/>
                <w:lang w:eastAsia="th-TH"/>
              </w:rPr>
              <w:t>0</w:t>
            </w:r>
            <w:r w:rsidRPr="004F219D">
              <w:rPr>
                <w:rFonts w:asciiTheme="majorBidi" w:hAnsiTheme="majorBidi" w:cstheme="majorBidi"/>
                <w:sz w:val="28"/>
                <w:szCs w:val="28"/>
              </w:rPr>
              <w:t>,2024</w:t>
            </w:r>
          </w:p>
        </w:tc>
        <w:tc>
          <w:tcPr>
            <w:tcW w:w="236" w:type="dxa"/>
            <w:vAlign w:val="center"/>
          </w:tcPr>
          <w:p w14:paraId="3FAA10B8"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47" w:type="dxa"/>
            <w:gridSpan w:val="3"/>
            <w:tcBorders>
              <w:bottom w:val="single" w:sz="4" w:space="0" w:color="auto"/>
            </w:tcBorders>
            <w:vAlign w:val="center"/>
          </w:tcPr>
          <w:p w14:paraId="7A5036E9" w14:textId="25962442"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As at December 31,2023</w:t>
            </w:r>
          </w:p>
        </w:tc>
      </w:tr>
      <w:tr w:rsidR="00265354" w:rsidRPr="004F219D" w14:paraId="746564E8" w14:textId="77777777" w:rsidTr="00121F14">
        <w:trPr>
          <w:trHeight w:val="395"/>
        </w:trPr>
        <w:tc>
          <w:tcPr>
            <w:tcW w:w="2448" w:type="dxa"/>
            <w:vAlign w:val="center"/>
          </w:tcPr>
          <w:p w14:paraId="22048BC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49" w:type="dxa"/>
            <w:gridSpan w:val="2"/>
            <w:tcBorders>
              <w:bottom w:val="single" w:sz="4" w:space="0" w:color="auto"/>
            </w:tcBorders>
          </w:tcPr>
          <w:p w14:paraId="2372E35A"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Amount of share</w:t>
            </w:r>
          </w:p>
        </w:tc>
        <w:tc>
          <w:tcPr>
            <w:tcW w:w="283" w:type="dxa"/>
          </w:tcPr>
          <w:p w14:paraId="0988C4E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1253" w:type="dxa"/>
            <w:tcBorders>
              <w:top w:val="single" w:sz="4" w:space="0" w:color="auto"/>
              <w:bottom w:val="single" w:sz="4" w:space="0" w:color="auto"/>
            </w:tcBorders>
            <w:vAlign w:val="center"/>
          </w:tcPr>
          <w:p w14:paraId="0A4605E0"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5EF74150" w14:textId="1D2E0A18"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Shares</w:t>
            </w:r>
          </w:p>
        </w:tc>
        <w:tc>
          <w:tcPr>
            <w:tcW w:w="236" w:type="dxa"/>
            <w:tcBorders>
              <w:top w:val="single" w:sz="4" w:space="0" w:color="auto"/>
            </w:tcBorders>
            <w:vAlign w:val="center"/>
          </w:tcPr>
          <w:p w14:paraId="4E918103"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3" w:type="dxa"/>
            <w:tcBorders>
              <w:top w:val="single" w:sz="4" w:space="0" w:color="auto"/>
              <w:bottom w:val="single" w:sz="4" w:space="0" w:color="auto"/>
            </w:tcBorders>
            <w:vAlign w:val="center"/>
          </w:tcPr>
          <w:p w14:paraId="550D69F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3F0F3FF5" w14:textId="08879936"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Baht</w:t>
            </w:r>
          </w:p>
        </w:tc>
        <w:tc>
          <w:tcPr>
            <w:tcW w:w="236" w:type="dxa"/>
            <w:vAlign w:val="center"/>
          </w:tcPr>
          <w:p w14:paraId="47157B1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5" w:type="dxa"/>
            <w:tcBorders>
              <w:top w:val="single" w:sz="4" w:space="0" w:color="auto"/>
              <w:bottom w:val="single" w:sz="4" w:space="0" w:color="auto"/>
            </w:tcBorders>
            <w:vAlign w:val="center"/>
          </w:tcPr>
          <w:p w14:paraId="640BBC1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1E20CA99" w14:textId="690AF2A6"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Shares</w:t>
            </w:r>
          </w:p>
        </w:tc>
        <w:tc>
          <w:tcPr>
            <w:tcW w:w="236" w:type="dxa"/>
            <w:tcBorders>
              <w:top w:val="single" w:sz="4" w:space="0" w:color="auto"/>
            </w:tcBorders>
            <w:vAlign w:val="center"/>
          </w:tcPr>
          <w:p w14:paraId="6B0918D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6" w:type="dxa"/>
            <w:tcBorders>
              <w:top w:val="single" w:sz="4" w:space="0" w:color="auto"/>
              <w:bottom w:val="single" w:sz="4" w:space="0" w:color="auto"/>
            </w:tcBorders>
            <w:vAlign w:val="center"/>
          </w:tcPr>
          <w:p w14:paraId="2BDB56DF"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570BA27C" w14:textId="79A436E8"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Baht</w:t>
            </w:r>
          </w:p>
        </w:tc>
      </w:tr>
      <w:tr w:rsidR="00265354" w:rsidRPr="004F219D" w14:paraId="2E73C9A2" w14:textId="77777777" w:rsidTr="00121F14">
        <w:trPr>
          <w:trHeight w:val="409"/>
        </w:trPr>
        <w:tc>
          <w:tcPr>
            <w:tcW w:w="5133" w:type="dxa"/>
            <w:gridSpan w:val="5"/>
          </w:tcPr>
          <w:p w14:paraId="70DD0DC4"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Authorized share capital</w:t>
            </w:r>
          </w:p>
        </w:tc>
        <w:tc>
          <w:tcPr>
            <w:tcW w:w="236" w:type="dxa"/>
            <w:vAlign w:val="center"/>
          </w:tcPr>
          <w:p w14:paraId="6B66113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center"/>
          </w:tcPr>
          <w:p w14:paraId="45AF2BF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C35A8F8"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center"/>
          </w:tcPr>
          <w:p w14:paraId="61A02BED"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58C20A6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6" w:type="dxa"/>
            <w:vAlign w:val="center"/>
          </w:tcPr>
          <w:p w14:paraId="2716BD9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21F14" w:rsidRPr="004F219D" w14:paraId="626D499E" w14:textId="77777777" w:rsidTr="00121F14">
        <w:trPr>
          <w:trHeight w:val="395"/>
        </w:trPr>
        <w:tc>
          <w:tcPr>
            <w:tcW w:w="2448" w:type="dxa"/>
          </w:tcPr>
          <w:p w14:paraId="2B0B10C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Ordinary shares</w:t>
            </w:r>
          </w:p>
        </w:tc>
        <w:tc>
          <w:tcPr>
            <w:tcW w:w="480" w:type="dxa"/>
            <w:vAlign w:val="center"/>
          </w:tcPr>
          <w:p w14:paraId="628FCD0E" w14:textId="0BE63F0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41BA6A5A" w14:textId="5E8F136E"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2.04</w:t>
            </w:r>
          </w:p>
        </w:tc>
        <w:tc>
          <w:tcPr>
            <w:tcW w:w="283" w:type="dxa"/>
          </w:tcPr>
          <w:p w14:paraId="278ED77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2DED9341" w14:textId="465B1411"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11,558,847</w:t>
            </w:r>
          </w:p>
        </w:tc>
        <w:tc>
          <w:tcPr>
            <w:tcW w:w="236" w:type="dxa"/>
            <w:vAlign w:val="center"/>
          </w:tcPr>
          <w:p w14:paraId="0E36EAF9"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6BE11B6F" w14:textId="102AD0C3"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23,580,048</w:t>
            </w:r>
          </w:p>
        </w:tc>
        <w:tc>
          <w:tcPr>
            <w:tcW w:w="236" w:type="dxa"/>
            <w:vAlign w:val="bottom"/>
          </w:tcPr>
          <w:p w14:paraId="35E66E6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Pr>
          <w:p w14:paraId="64255F38" w14:textId="49AC88F6"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723,302</w:t>
            </w:r>
          </w:p>
        </w:tc>
        <w:tc>
          <w:tcPr>
            <w:tcW w:w="236" w:type="dxa"/>
            <w:vAlign w:val="center"/>
          </w:tcPr>
          <w:p w14:paraId="08C2DB56"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36652C9D" w14:textId="2B9A7666"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1,475,536</w:t>
            </w:r>
          </w:p>
        </w:tc>
      </w:tr>
      <w:tr w:rsidR="00121F14" w:rsidRPr="004F219D" w14:paraId="290D5026" w14:textId="77777777" w:rsidTr="00121F14">
        <w:trPr>
          <w:trHeight w:val="395"/>
        </w:trPr>
        <w:tc>
          <w:tcPr>
            <w:tcW w:w="2448" w:type="dxa"/>
          </w:tcPr>
          <w:p w14:paraId="15AE104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Capital increase</w:t>
            </w:r>
          </w:p>
        </w:tc>
        <w:tc>
          <w:tcPr>
            <w:tcW w:w="480" w:type="dxa"/>
          </w:tcPr>
          <w:p w14:paraId="51B38AD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FE287D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60830BB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1E664594" w14:textId="16EB6820"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w:t>
            </w:r>
          </w:p>
        </w:tc>
        <w:tc>
          <w:tcPr>
            <w:tcW w:w="236" w:type="dxa"/>
            <w:vAlign w:val="center"/>
          </w:tcPr>
          <w:p w14:paraId="5487F22A"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7E622652" w14:textId="622F85D9"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w:t>
            </w:r>
          </w:p>
        </w:tc>
        <w:tc>
          <w:tcPr>
            <w:tcW w:w="236" w:type="dxa"/>
            <w:vAlign w:val="bottom"/>
          </w:tcPr>
          <w:p w14:paraId="16651BAA"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Pr>
          <w:p w14:paraId="3FE3169C" w14:textId="03BF56D2"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11,457,979</w:t>
            </w:r>
          </w:p>
        </w:tc>
        <w:tc>
          <w:tcPr>
            <w:tcW w:w="236" w:type="dxa"/>
            <w:vAlign w:val="center"/>
          </w:tcPr>
          <w:p w14:paraId="05E72DF3"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10DA7D80" w14:textId="72EE9D04"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23,374,277</w:t>
            </w:r>
          </w:p>
        </w:tc>
      </w:tr>
      <w:tr w:rsidR="00121F14" w:rsidRPr="004F219D" w14:paraId="100BD22B" w14:textId="77777777" w:rsidTr="00121F14">
        <w:trPr>
          <w:trHeight w:val="395"/>
        </w:trPr>
        <w:tc>
          <w:tcPr>
            <w:tcW w:w="2448" w:type="dxa"/>
          </w:tcPr>
          <w:p w14:paraId="7EC8819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(Capital decrease)</w:t>
            </w:r>
          </w:p>
        </w:tc>
        <w:tc>
          <w:tcPr>
            <w:tcW w:w="480" w:type="dxa"/>
          </w:tcPr>
          <w:p w14:paraId="6D1F879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DA2A09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12F8E71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bottom w:val="single" w:sz="4" w:space="0" w:color="auto"/>
            </w:tcBorders>
          </w:tcPr>
          <w:p w14:paraId="71C5B2B8" w14:textId="0DBF4FC3"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w:t>
            </w:r>
          </w:p>
        </w:tc>
        <w:tc>
          <w:tcPr>
            <w:tcW w:w="236" w:type="dxa"/>
            <w:vAlign w:val="center"/>
          </w:tcPr>
          <w:p w14:paraId="48662F7C"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bottom w:val="single" w:sz="4" w:space="0" w:color="auto"/>
            </w:tcBorders>
          </w:tcPr>
          <w:p w14:paraId="13387E98" w14:textId="2F8C0D0D"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w:t>
            </w:r>
          </w:p>
        </w:tc>
        <w:tc>
          <w:tcPr>
            <w:tcW w:w="236" w:type="dxa"/>
            <w:vAlign w:val="bottom"/>
          </w:tcPr>
          <w:p w14:paraId="795D38D3"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bottom w:val="single" w:sz="4" w:space="0" w:color="auto"/>
            </w:tcBorders>
          </w:tcPr>
          <w:p w14:paraId="0859EBEB" w14:textId="4FC04030"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(622,434)</w:t>
            </w:r>
          </w:p>
        </w:tc>
        <w:tc>
          <w:tcPr>
            <w:tcW w:w="236" w:type="dxa"/>
            <w:vAlign w:val="center"/>
          </w:tcPr>
          <w:p w14:paraId="7CBC542F"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bottom w:val="single" w:sz="4" w:space="0" w:color="auto"/>
            </w:tcBorders>
          </w:tcPr>
          <w:p w14:paraId="5FF689A8" w14:textId="69A50A31"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(1,269,765)</w:t>
            </w:r>
          </w:p>
        </w:tc>
      </w:tr>
      <w:tr w:rsidR="00121F14" w:rsidRPr="004F219D" w14:paraId="7638A856" w14:textId="77777777" w:rsidTr="00121F14">
        <w:trPr>
          <w:trHeight w:val="395"/>
        </w:trPr>
        <w:tc>
          <w:tcPr>
            <w:tcW w:w="2448" w:type="dxa"/>
          </w:tcPr>
          <w:p w14:paraId="308A70D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480" w:type="dxa"/>
          </w:tcPr>
          <w:p w14:paraId="4A1700C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F85BFF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792323C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single" w:sz="4" w:space="0" w:color="auto"/>
              <w:bottom w:val="double" w:sz="4" w:space="0" w:color="auto"/>
            </w:tcBorders>
          </w:tcPr>
          <w:p w14:paraId="541F6AAB" w14:textId="236103EE"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11,558,847</w:t>
            </w:r>
          </w:p>
        </w:tc>
        <w:tc>
          <w:tcPr>
            <w:tcW w:w="236" w:type="dxa"/>
            <w:vAlign w:val="center"/>
          </w:tcPr>
          <w:p w14:paraId="544C0DF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bottom w:val="double" w:sz="4" w:space="0" w:color="auto"/>
            </w:tcBorders>
          </w:tcPr>
          <w:p w14:paraId="04BFBF01" w14:textId="5BE0959B"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23,580,048</w:t>
            </w:r>
          </w:p>
        </w:tc>
        <w:tc>
          <w:tcPr>
            <w:tcW w:w="236" w:type="dxa"/>
            <w:vAlign w:val="bottom"/>
          </w:tcPr>
          <w:p w14:paraId="4B0F44C8"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23CE8812" w14:textId="6575DFB4"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11,558,847</w:t>
            </w:r>
          </w:p>
        </w:tc>
        <w:tc>
          <w:tcPr>
            <w:tcW w:w="236" w:type="dxa"/>
            <w:vAlign w:val="center"/>
          </w:tcPr>
          <w:p w14:paraId="4546E518"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bottom w:val="double" w:sz="4" w:space="0" w:color="auto"/>
            </w:tcBorders>
          </w:tcPr>
          <w:p w14:paraId="4BCF994B" w14:textId="7BCFF2A4"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23,580,048</w:t>
            </w:r>
          </w:p>
        </w:tc>
      </w:tr>
      <w:tr w:rsidR="00265354" w:rsidRPr="004F219D" w14:paraId="1CC8EF47" w14:textId="77777777" w:rsidTr="00121F14">
        <w:trPr>
          <w:trHeight w:val="342"/>
        </w:trPr>
        <w:tc>
          <w:tcPr>
            <w:tcW w:w="5133" w:type="dxa"/>
            <w:gridSpan w:val="5"/>
          </w:tcPr>
          <w:p w14:paraId="769EE021"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704">
              <w:rPr>
                <w:rFonts w:asciiTheme="majorBidi" w:hAnsiTheme="majorBidi" w:cstheme="majorBidi"/>
                <w:b/>
                <w:bCs/>
                <w:sz w:val="28"/>
                <w:szCs w:val="28"/>
              </w:rPr>
              <w:t>Issued and paid - up share capital</w:t>
            </w:r>
          </w:p>
        </w:tc>
        <w:tc>
          <w:tcPr>
            <w:tcW w:w="236" w:type="dxa"/>
            <w:vAlign w:val="bottom"/>
          </w:tcPr>
          <w:p w14:paraId="4809399D"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double" w:sz="4" w:space="0" w:color="auto"/>
            </w:tcBorders>
            <w:vAlign w:val="bottom"/>
          </w:tcPr>
          <w:p w14:paraId="24F41DF8"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442E7614"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double" w:sz="4" w:space="0" w:color="auto"/>
            </w:tcBorders>
            <w:vAlign w:val="bottom"/>
          </w:tcPr>
          <w:p w14:paraId="4574C5F1"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2BDA7EE0"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double" w:sz="4" w:space="0" w:color="auto"/>
            </w:tcBorders>
            <w:vAlign w:val="bottom"/>
          </w:tcPr>
          <w:p w14:paraId="7842266C"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21F14" w:rsidRPr="004F219D" w14:paraId="120BB534" w14:textId="77777777" w:rsidTr="00EF375F">
        <w:trPr>
          <w:trHeight w:val="395"/>
        </w:trPr>
        <w:tc>
          <w:tcPr>
            <w:tcW w:w="2448" w:type="dxa"/>
          </w:tcPr>
          <w:p w14:paraId="63903BF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Ordinary shares</w:t>
            </w:r>
          </w:p>
        </w:tc>
        <w:tc>
          <w:tcPr>
            <w:tcW w:w="480" w:type="dxa"/>
          </w:tcPr>
          <w:p w14:paraId="2F58CC38" w14:textId="65F6355F"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C9F4C3E" w14:textId="5F3DEE9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2.04</w:t>
            </w:r>
          </w:p>
        </w:tc>
        <w:tc>
          <w:tcPr>
            <w:tcW w:w="283" w:type="dxa"/>
          </w:tcPr>
          <w:p w14:paraId="063CE6C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696F1F1C" w14:textId="3E074AB4"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Theme="majorBidi" w:hAnsiTheme="majorBidi" w:cstheme="majorBidi"/>
                <w:sz w:val="28"/>
                <w:szCs w:val="28"/>
              </w:rPr>
              <w:t>8,074,008</w:t>
            </w:r>
          </w:p>
        </w:tc>
        <w:tc>
          <w:tcPr>
            <w:tcW w:w="236" w:type="dxa"/>
            <w:vAlign w:val="center"/>
          </w:tcPr>
          <w:p w14:paraId="670970CD"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70395D6F" w14:textId="10FFCAFA"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cs/>
              </w:rPr>
              <w:t>16</w:t>
            </w:r>
            <w:r w:rsidRPr="00E06704">
              <w:rPr>
                <w:rFonts w:ascii="Angsana New" w:hAnsi="Angsana New"/>
                <w:sz w:val="28"/>
                <w:szCs w:val="28"/>
              </w:rPr>
              <w:t>,</w:t>
            </w:r>
            <w:r w:rsidRPr="00E06704">
              <w:rPr>
                <w:rFonts w:ascii="Angsana New" w:hAnsi="Angsana New"/>
                <w:sz w:val="28"/>
                <w:szCs w:val="28"/>
                <w:cs/>
              </w:rPr>
              <w:t>470</w:t>
            </w:r>
            <w:r w:rsidRPr="00E06704">
              <w:rPr>
                <w:rFonts w:ascii="Angsana New" w:hAnsi="Angsana New"/>
                <w:sz w:val="28"/>
                <w:szCs w:val="28"/>
              </w:rPr>
              <w:t>,</w:t>
            </w:r>
            <w:r w:rsidRPr="00E06704">
              <w:rPr>
                <w:rFonts w:ascii="Angsana New" w:hAnsi="Angsana New"/>
                <w:sz w:val="28"/>
                <w:szCs w:val="28"/>
                <w:cs/>
              </w:rPr>
              <w:t>976</w:t>
            </w:r>
          </w:p>
        </w:tc>
        <w:tc>
          <w:tcPr>
            <w:tcW w:w="236" w:type="dxa"/>
            <w:vAlign w:val="bottom"/>
          </w:tcPr>
          <w:p w14:paraId="63C259E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32006A1C" w14:textId="53956A5E"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443,147</w:t>
            </w:r>
          </w:p>
        </w:tc>
        <w:tc>
          <w:tcPr>
            <w:tcW w:w="236" w:type="dxa"/>
            <w:vAlign w:val="bottom"/>
          </w:tcPr>
          <w:p w14:paraId="54F37090"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1A322D97" w14:textId="5396D48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904,020</w:t>
            </w:r>
          </w:p>
        </w:tc>
      </w:tr>
      <w:tr w:rsidR="00121F14" w:rsidRPr="004F219D" w14:paraId="3A1E5A2A" w14:textId="77777777" w:rsidTr="00EF375F">
        <w:trPr>
          <w:trHeight w:val="395"/>
        </w:trPr>
        <w:tc>
          <w:tcPr>
            <w:tcW w:w="2448" w:type="dxa"/>
          </w:tcPr>
          <w:p w14:paraId="663339F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Capital increase</w:t>
            </w:r>
          </w:p>
        </w:tc>
        <w:tc>
          <w:tcPr>
            <w:tcW w:w="480" w:type="dxa"/>
          </w:tcPr>
          <w:p w14:paraId="5643D42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032DEB8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13B259D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C2D49E0" w14:textId="576F9747"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w:t>
            </w:r>
          </w:p>
        </w:tc>
        <w:tc>
          <w:tcPr>
            <w:tcW w:w="236" w:type="dxa"/>
            <w:vAlign w:val="center"/>
          </w:tcPr>
          <w:p w14:paraId="3077ECC5" w14:textId="774BAD2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03C3059B" w14:textId="20EFB4F8" w:rsidR="00121F14" w:rsidRPr="00E06704"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3</w:t>
            </w:r>
          </w:p>
        </w:tc>
        <w:tc>
          <w:tcPr>
            <w:tcW w:w="236" w:type="dxa"/>
            <w:vAlign w:val="bottom"/>
          </w:tcPr>
          <w:p w14:paraId="6BBABC16"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75CE7B58" w14:textId="1F14A092"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Theme="majorBidi" w:hAnsiTheme="majorBidi" w:hint="cs"/>
                <w:sz w:val="28"/>
                <w:szCs w:val="28"/>
                <w:cs/>
              </w:rPr>
              <w:t>7</w:t>
            </w:r>
            <w:r w:rsidRPr="00E06704">
              <w:rPr>
                <w:rFonts w:asciiTheme="majorBidi" w:hAnsiTheme="majorBidi"/>
                <w:sz w:val="28"/>
                <w:szCs w:val="28"/>
              </w:rPr>
              <w:t>,630,861</w:t>
            </w:r>
          </w:p>
        </w:tc>
        <w:tc>
          <w:tcPr>
            <w:tcW w:w="236" w:type="dxa"/>
            <w:vAlign w:val="bottom"/>
          </w:tcPr>
          <w:p w14:paraId="0D5ED9C8"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0AD5760C" w14:textId="75E8BE4E"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15,566,956</w:t>
            </w:r>
          </w:p>
        </w:tc>
      </w:tr>
      <w:tr w:rsidR="00121F14" w:rsidRPr="004F219D" w14:paraId="0DA3DB5D" w14:textId="77777777" w:rsidTr="00EF375F">
        <w:trPr>
          <w:trHeight w:val="395"/>
        </w:trPr>
        <w:tc>
          <w:tcPr>
            <w:tcW w:w="2448" w:type="dxa"/>
          </w:tcPr>
          <w:p w14:paraId="3975D2C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w:t>
            </w:r>
          </w:p>
        </w:tc>
        <w:tc>
          <w:tcPr>
            <w:tcW w:w="480" w:type="dxa"/>
          </w:tcPr>
          <w:p w14:paraId="7822F34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FDAE6D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3BD6CB6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single" w:sz="4" w:space="0" w:color="auto"/>
              <w:bottom w:val="double" w:sz="4" w:space="0" w:color="auto"/>
            </w:tcBorders>
          </w:tcPr>
          <w:p w14:paraId="3A460DA7" w14:textId="4FE3DE0D"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8,074,009</w:t>
            </w:r>
          </w:p>
        </w:tc>
        <w:tc>
          <w:tcPr>
            <w:tcW w:w="236" w:type="dxa"/>
            <w:vAlign w:val="center"/>
          </w:tcPr>
          <w:p w14:paraId="2C869457"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bottom w:val="double" w:sz="4" w:space="0" w:color="auto"/>
            </w:tcBorders>
          </w:tcPr>
          <w:p w14:paraId="41F58AD2" w14:textId="73CA7362"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16,470,979</w:t>
            </w:r>
          </w:p>
        </w:tc>
        <w:tc>
          <w:tcPr>
            <w:tcW w:w="236" w:type="dxa"/>
            <w:vAlign w:val="bottom"/>
          </w:tcPr>
          <w:p w14:paraId="03DB837E"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single" w:sz="4" w:space="0" w:color="auto"/>
              <w:bottom w:val="double" w:sz="4" w:space="0" w:color="auto"/>
            </w:tcBorders>
            <w:vAlign w:val="bottom"/>
          </w:tcPr>
          <w:p w14:paraId="17502D27" w14:textId="7B243044"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Theme="majorBidi" w:hAnsiTheme="majorBidi" w:cstheme="majorBidi"/>
                <w:sz w:val="28"/>
                <w:szCs w:val="28"/>
              </w:rPr>
              <w:t>8,074,008</w:t>
            </w:r>
          </w:p>
        </w:tc>
        <w:tc>
          <w:tcPr>
            <w:tcW w:w="236" w:type="dxa"/>
            <w:vAlign w:val="bottom"/>
          </w:tcPr>
          <w:p w14:paraId="79E0E35E"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bottom w:val="double" w:sz="4" w:space="0" w:color="auto"/>
            </w:tcBorders>
            <w:vAlign w:val="bottom"/>
          </w:tcPr>
          <w:p w14:paraId="437F81D0" w14:textId="06564666"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cs/>
              </w:rPr>
              <w:t>16</w:t>
            </w:r>
            <w:r w:rsidRPr="00E06704">
              <w:rPr>
                <w:rFonts w:ascii="Angsana New" w:hAnsi="Angsana New"/>
                <w:sz w:val="28"/>
                <w:szCs w:val="28"/>
              </w:rPr>
              <w:t>,</w:t>
            </w:r>
            <w:r w:rsidRPr="00E06704">
              <w:rPr>
                <w:rFonts w:ascii="Angsana New" w:hAnsi="Angsana New"/>
                <w:sz w:val="28"/>
                <w:szCs w:val="28"/>
                <w:cs/>
              </w:rPr>
              <w:t>470</w:t>
            </w:r>
            <w:r w:rsidRPr="00E06704">
              <w:rPr>
                <w:rFonts w:ascii="Angsana New" w:hAnsi="Angsana New"/>
                <w:sz w:val="28"/>
                <w:szCs w:val="28"/>
              </w:rPr>
              <w:t>,</w:t>
            </w:r>
            <w:r w:rsidRPr="00E06704">
              <w:rPr>
                <w:rFonts w:ascii="Angsana New" w:hAnsi="Angsana New"/>
                <w:sz w:val="28"/>
                <w:szCs w:val="28"/>
                <w:cs/>
              </w:rPr>
              <w:t>976</w:t>
            </w:r>
          </w:p>
        </w:tc>
      </w:tr>
      <w:tr w:rsidR="00265354" w:rsidRPr="004F219D" w14:paraId="6FA430B9" w14:textId="77777777" w:rsidTr="00121F14">
        <w:trPr>
          <w:trHeight w:val="450"/>
        </w:trPr>
        <w:tc>
          <w:tcPr>
            <w:tcW w:w="5133" w:type="dxa"/>
            <w:gridSpan w:val="5"/>
          </w:tcPr>
          <w:p w14:paraId="6223273F"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704">
              <w:rPr>
                <w:rFonts w:asciiTheme="majorBidi" w:hAnsiTheme="majorBidi" w:cstheme="majorBidi"/>
                <w:b/>
                <w:bCs/>
                <w:sz w:val="28"/>
                <w:szCs w:val="28"/>
              </w:rPr>
              <w:t>Issued and paid - up share capital</w:t>
            </w:r>
          </w:p>
        </w:tc>
        <w:tc>
          <w:tcPr>
            <w:tcW w:w="236" w:type="dxa"/>
            <w:vAlign w:val="bottom"/>
          </w:tcPr>
          <w:p w14:paraId="79A57905"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double" w:sz="4" w:space="0" w:color="auto"/>
            </w:tcBorders>
            <w:vAlign w:val="bottom"/>
          </w:tcPr>
          <w:p w14:paraId="5C20AC8D"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6C888140"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double" w:sz="4" w:space="0" w:color="auto"/>
            </w:tcBorders>
            <w:vAlign w:val="bottom"/>
          </w:tcPr>
          <w:p w14:paraId="4BD360E5"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073919B8"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double" w:sz="4" w:space="0" w:color="auto"/>
            </w:tcBorders>
            <w:vAlign w:val="bottom"/>
          </w:tcPr>
          <w:p w14:paraId="349C6A3B"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121F14" w:rsidRPr="004F219D" w14:paraId="05291465" w14:textId="77777777" w:rsidTr="00A904E3">
        <w:trPr>
          <w:trHeight w:val="395"/>
        </w:trPr>
        <w:tc>
          <w:tcPr>
            <w:tcW w:w="2448" w:type="dxa"/>
          </w:tcPr>
          <w:p w14:paraId="08EE1A8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val="x-none" w:eastAsia="x-none"/>
              </w:rPr>
              <w:t>Ordinary shares</w:t>
            </w:r>
          </w:p>
        </w:tc>
        <w:tc>
          <w:tcPr>
            <w:tcW w:w="480" w:type="dxa"/>
          </w:tcPr>
          <w:p w14:paraId="317B6C8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Borders>
              <w:bottom w:val="single" w:sz="4" w:space="0" w:color="auto"/>
            </w:tcBorders>
          </w:tcPr>
          <w:p w14:paraId="67004512" w14:textId="7D270A33"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2.04</w:t>
            </w:r>
          </w:p>
        </w:tc>
        <w:tc>
          <w:tcPr>
            <w:tcW w:w="283" w:type="dxa"/>
          </w:tcPr>
          <w:p w14:paraId="1066BA4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bottom w:val="single" w:sz="4" w:space="0" w:color="auto"/>
            </w:tcBorders>
          </w:tcPr>
          <w:p w14:paraId="5005F1FD" w14:textId="5DBF4860"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8,074,009</w:t>
            </w:r>
          </w:p>
        </w:tc>
        <w:tc>
          <w:tcPr>
            <w:tcW w:w="236" w:type="dxa"/>
            <w:vAlign w:val="center"/>
          </w:tcPr>
          <w:p w14:paraId="0F2164D5"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bottom w:val="single" w:sz="4" w:space="0" w:color="auto"/>
            </w:tcBorders>
          </w:tcPr>
          <w:p w14:paraId="0F2604C4" w14:textId="0E4882D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16,470,979</w:t>
            </w:r>
          </w:p>
        </w:tc>
        <w:tc>
          <w:tcPr>
            <w:tcW w:w="236" w:type="dxa"/>
            <w:vAlign w:val="bottom"/>
          </w:tcPr>
          <w:p w14:paraId="40918E52"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bottom w:val="single" w:sz="4" w:space="0" w:color="auto"/>
            </w:tcBorders>
            <w:vAlign w:val="bottom"/>
          </w:tcPr>
          <w:p w14:paraId="2B0DC5B1" w14:textId="09406F13"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Theme="majorBidi" w:hAnsiTheme="majorBidi" w:cstheme="majorBidi"/>
                <w:sz w:val="28"/>
                <w:szCs w:val="28"/>
              </w:rPr>
              <w:t>8,074,008</w:t>
            </w:r>
          </w:p>
        </w:tc>
        <w:tc>
          <w:tcPr>
            <w:tcW w:w="236" w:type="dxa"/>
            <w:vAlign w:val="bottom"/>
          </w:tcPr>
          <w:p w14:paraId="4A65F257"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bottom w:val="single" w:sz="4" w:space="0" w:color="auto"/>
            </w:tcBorders>
            <w:vAlign w:val="bottom"/>
          </w:tcPr>
          <w:p w14:paraId="440EC1AE" w14:textId="5EAC4F2E"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cs/>
              </w:rPr>
              <w:t>16</w:t>
            </w:r>
            <w:r w:rsidRPr="00E06704">
              <w:rPr>
                <w:rFonts w:ascii="Angsana New" w:hAnsi="Angsana New"/>
                <w:sz w:val="28"/>
                <w:szCs w:val="28"/>
              </w:rPr>
              <w:t>,</w:t>
            </w:r>
            <w:r w:rsidRPr="00E06704">
              <w:rPr>
                <w:rFonts w:ascii="Angsana New" w:hAnsi="Angsana New"/>
                <w:sz w:val="28"/>
                <w:szCs w:val="28"/>
                <w:cs/>
              </w:rPr>
              <w:t>470</w:t>
            </w:r>
            <w:r w:rsidRPr="00E06704">
              <w:rPr>
                <w:rFonts w:ascii="Angsana New" w:hAnsi="Angsana New"/>
                <w:sz w:val="28"/>
                <w:szCs w:val="28"/>
              </w:rPr>
              <w:t>,</w:t>
            </w:r>
            <w:r w:rsidRPr="00E06704">
              <w:rPr>
                <w:rFonts w:ascii="Angsana New" w:hAnsi="Angsana New"/>
                <w:sz w:val="28"/>
                <w:szCs w:val="28"/>
                <w:cs/>
              </w:rPr>
              <w:t>976</w:t>
            </w:r>
          </w:p>
        </w:tc>
      </w:tr>
      <w:tr w:rsidR="00265354" w:rsidRPr="004F219D" w14:paraId="01612A61" w14:textId="77777777" w:rsidTr="00121F14">
        <w:trPr>
          <w:trHeight w:val="291"/>
        </w:trPr>
        <w:tc>
          <w:tcPr>
            <w:tcW w:w="2928" w:type="dxa"/>
            <w:gridSpan w:val="2"/>
            <w:vAlign w:val="bottom"/>
          </w:tcPr>
          <w:p w14:paraId="1400148D"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lang w:eastAsia="x-none"/>
              </w:rPr>
              <w:t>Premium (discount) on shares</w:t>
            </w:r>
          </w:p>
        </w:tc>
        <w:tc>
          <w:tcPr>
            <w:tcW w:w="669" w:type="dxa"/>
            <w:tcBorders>
              <w:top w:val="single" w:sz="4" w:space="0" w:color="auto"/>
            </w:tcBorders>
            <w:vAlign w:val="bottom"/>
          </w:tcPr>
          <w:p w14:paraId="62211EF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83" w:type="dxa"/>
            <w:vAlign w:val="bottom"/>
          </w:tcPr>
          <w:p w14:paraId="2BAED1D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253" w:type="dxa"/>
            <w:tcBorders>
              <w:top w:val="single" w:sz="4" w:space="0" w:color="auto"/>
            </w:tcBorders>
            <w:vAlign w:val="bottom"/>
          </w:tcPr>
          <w:p w14:paraId="6CB4D73B"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70B1E020"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tcBorders>
            <w:vAlign w:val="bottom"/>
          </w:tcPr>
          <w:p w14:paraId="72F028D4"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025B3AF1"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single" w:sz="4" w:space="0" w:color="auto"/>
            </w:tcBorders>
            <w:vAlign w:val="bottom"/>
          </w:tcPr>
          <w:p w14:paraId="00F0CEA6"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31347865"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tcBorders>
            <w:vAlign w:val="bottom"/>
          </w:tcPr>
          <w:p w14:paraId="44FB8D1B" w14:textId="77777777" w:rsidR="00265354" w:rsidRPr="00E06704"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121F14" w:rsidRPr="004F219D" w14:paraId="5FBB18CD" w14:textId="77777777" w:rsidTr="00E44033">
        <w:trPr>
          <w:trHeight w:val="395"/>
        </w:trPr>
        <w:tc>
          <w:tcPr>
            <w:tcW w:w="2448" w:type="dxa"/>
          </w:tcPr>
          <w:p w14:paraId="07A373B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Common share premium</w:t>
            </w:r>
          </w:p>
        </w:tc>
        <w:tc>
          <w:tcPr>
            <w:tcW w:w="480" w:type="dxa"/>
          </w:tcPr>
          <w:p w14:paraId="249A77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54DA632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0.22</w:t>
            </w:r>
          </w:p>
        </w:tc>
        <w:tc>
          <w:tcPr>
            <w:tcW w:w="283" w:type="dxa"/>
          </w:tcPr>
          <w:p w14:paraId="5919DB8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5007361D" w14:textId="28E8397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287,120</w:t>
            </w:r>
          </w:p>
        </w:tc>
        <w:tc>
          <w:tcPr>
            <w:tcW w:w="236" w:type="dxa"/>
            <w:vAlign w:val="center"/>
          </w:tcPr>
          <w:p w14:paraId="3FB3C43C"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6E7C197F" w14:textId="6FF1B1EB"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63,166</w:t>
            </w:r>
          </w:p>
        </w:tc>
        <w:tc>
          <w:tcPr>
            <w:tcW w:w="236" w:type="dxa"/>
            <w:vAlign w:val="bottom"/>
          </w:tcPr>
          <w:p w14:paraId="29EB05F7"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38508CB4" w14:textId="5D2D33BD"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287,120</w:t>
            </w:r>
          </w:p>
        </w:tc>
        <w:tc>
          <w:tcPr>
            <w:tcW w:w="236" w:type="dxa"/>
            <w:vAlign w:val="bottom"/>
          </w:tcPr>
          <w:p w14:paraId="0532A32C"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02AA70EE" w14:textId="3C5542DD"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63,166</w:t>
            </w:r>
          </w:p>
        </w:tc>
      </w:tr>
      <w:tr w:rsidR="00121F14" w:rsidRPr="004F219D" w14:paraId="66EB3F06" w14:textId="77777777" w:rsidTr="00E44033">
        <w:trPr>
          <w:trHeight w:val="395"/>
        </w:trPr>
        <w:tc>
          <w:tcPr>
            <w:tcW w:w="2448" w:type="dxa"/>
          </w:tcPr>
          <w:p w14:paraId="27B34F1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Common share premium</w:t>
            </w:r>
          </w:p>
        </w:tc>
        <w:tc>
          <w:tcPr>
            <w:tcW w:w="480" w:type="dxa"/>
          </w:tcPr>
          <w:p w14:paraId="24EEBF7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633E6F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0.24</w:t>
            </w:r>
          </w:p>
        </w:tc>
        <w:tc>
          <w:tcPr>
            <w:tcW w:w="283" w:type="dxa"/>
          </w:tcPr>
          <w:p w14:paraId="4031389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B542FF3" w14:textId="264371D8"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430</w:t>
            </w:r>
          </w:p>
        </w:tc>
        <w:tc>
          <w:tcPr>
            <w:tcW w:w="236" w:type="dxa"/>
            <w:vAlign w:val="center"/>
          </w:tcPr>
          <w:p w14:paraId="27C0613C"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1A5EFA1D" w14:textId="04732D7C"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103</w:t>
            </w:r>
          </w:p>
        </w:tc>
        <w:tc>
          <w:tcPr>
            <w:tcW w:w="236" w:type="dxa"/>
            <w:vAlign w:val="bottom"/>
          </w:tcPr>
          <w:p w14:paraId="48ADF0A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53F6AA8F" w14:textId="29200E6A"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430</w:t>
            </w:r>
          </w:p>
        </w:tc>
        <w:tc>
          <w:tcPr>
            <w:tcW w:w="236" w:type="dxa"/>
            <w:vAlign w:val="bottom"/>
          </w:tcPr>
          <w:p w14:paraId="38FA130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6CB7EC25" w14:textId="0CF6F975"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103</w:t>
            </w:r>
          </w:p>
        </w:tc>
      </w:tr>
      <w:tr w:rsidR="00121F14" w:rsidRPr="004F219D" w14:paraId="7E7422BC" w14:textId="77777777" w:rsidTr="00E44033">
        <w:trPr>
          <w:trHeight w:val="395"/>
        </w:trPr>
        <w:tc>
          <w:tcPr>
            <w:tcW w:w="2448" w:type="dxa"/>
          </w:tcPr>
          <w:p w14:paraId="69DDC57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7BEE0CF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675828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0.35</w:t>
            </w:r>
          </w:p>
        </w:tc>
        <w:tc>
          <w:tcPr>
            <w:tcW w:w="283" w:type="dxa"/>
          </w:tcPr>
          <w:p w14:paraId="151C700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7F034676" w14:textId="51A4A27F"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(457,681)</w:t>
            </w:r>
          </w:p>
        </w:tc>
        <w:tc>
          <w:tcPr>
            <w:tcW w:w="236" w:type="dxa"/>
            <w:vAlign w:val="center"/>
          </w:tcPr>
          <w:p w14:paraId="3BB30F5C"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5F6104E0" w14:textId="33FAC1AC"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(160,188)</w:t>
            </w:r>
          </w:p>
        </w:tc>
        <w:tc>
          <w:tcPr>
            <w:tcW w:w="236" w:type="dxa"/>
            <w:vAlign w:val="bottom"/>
          </w:tcPr>
          <w:p w14:paraId="2804F804"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1AB87D8" w14:textId="42E4CD40"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(457,681)</w:t>
            </w:r>
          </w:p>
        </w:tc>
        <w:tc>
          <w:tcPr>
            <w:tcW w:w="236" w:type="dxa"/>
            <w:vAlign w:val="bottom"/>
          </w:tcPr>
          <w:p w14:paraId="0C8753DF"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3EA942CA" w14:textId="2E9E473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(160,188)</w:t>
            </w:r>
          </w:p>
        </w:tc>
      </w:tr>
      <w:tr w:rsidR="00121F14" w:rsidRPr="004F219D" w14:paraId="7AE21B60" w14:textId="77777777" w:rsidTr="00E44033">
        <w:trPr>
          <w:trHeight w:val="395"/>
        </w:trPr>
        <w:tc>
          <w:tcPr>
            <w:tcW w:w="2448" w:type="dxa"/>
          </w:tcPr>
          <w:p w14:paraId="486580F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7910F7D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1AFFEB5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0.33</w:t>
            </w:r>
          </w:p>
        </w:tc>
        <w:tc>
          <w:tcPr>
            <w:tcW w:w="283" w:type="dxa"/>
          </w:tcPr>
          <w:p w14:paraId="66F416F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D22AC18" w14:textId="35E4ADAA"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(262,523)</w:t>
            </w:r>
          </w:p>
        </w:tc>
        <w:tc>
          <w:tcPr>
            <w:tcW w:w="236" w:type="dxa"/>
            <w:vAlign w:val="center"/>
          </w:tcPr>
          <w:p w14:paraId="7630F9C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4FEBE239" w14:textId="15A4BA2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(86,63</w:t>
            </w:r>
            <w:r w:rsidR="00FE20E4" w:rsidRPr="00E06704">
              <w:rPr>
                <w:rFonts w:ascii="Angsana New" w:hAnsi="Angsana New"/>
                <w:sz w:val="28"/>
                <w:szCs w:val="28"/>
              </w:rPr>
              <w:t>3</w:t>
            </w:r>
            <w:r w:rsidRPr="00E06704">
              <w:rPr>
                <w:rFonts w:ascii="Angsana New" w:hAnsi="Angsana New"/>
                <w:sz w:val="28"/>
                <w:szCs w:val="28"/>
              </w:rPr>
              <w:t>)</w:t>
            </w:r>
          </w:p>
        </w:tc>
        <w:tc>
          <w:tcPr>
            <w:tcW w:w="236" w:type="dxa"/>
            <w:vAlign w:val="bottom"/>
          </w:tcPr>
          <w:p w14:paraId="275279C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22159ACF" w14:textId="298876B6"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(262,523)</w:t>
            </w:r>
          </w:p>
        </w:tc>
        <w:tc>
          <w:tcPr>
            <w:tcW w:w="236" w:type="dxa"/>
            <w:vAlign w:val="bottom"/>
          </w:tcPr>
          <w:p w14:paraId="31E0CBC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17F7075C" w14:textId="6D99B0AC"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(86,633)</w:t>
            </w:r>
          </w:p>
        </w:tc>
      </w:tr>
      <w:tr w:rsidR="00121F14" w:rsidRPr="004F219D" w14:paraId="6865A775" w14:textId="77777777" w:rsidTr="00E44033">
        <w:trPr>
          <w:trHeight w:val="395"/>
        </w:trPr>
        <w:tc>
          <w:tcPr>
            <w:tcW w:w="2448" w:type="dxa"/>
            <w:vAlign w:val="center"/>
          </w:tcPr>
          <w:p w14:paraId="4F41329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133F1A2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6DC478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0.23</w:t>
            </w:r>
          </w:p>
        </w:tc>
        <w:tc>
          <w:tcPr>
            <w:tcW w:w="283" w:type="dxa"/>
          </w:tcPr>
          <w:p w14:paraId="7BB1DB3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7132C116" w14:textId="5EA406E4"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(200,000)</w:t>
            </w:r>
          </w:p>
        </w:tc>
        <w:tc>
          <w:tcPr>
            <w:tcW w:w="236" w:type="dxa"/>
            <w:vAlign w:val="center"/>
          </w:tcPr>
          <w:p w14:paraId="4326648D"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32EC3CEE" w14:textId="55A94BD8"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(46,000)</w:t>
            </w:r>
          </w:p>
        </w:tc>
        <w:tc>
          <w:tcPr>
            <w:tcW w:w="236" w:type="dxa"/>
            <w:vAlign w:val="bottom"/>
          </w:tcPr>
          <w:p w14:paraId="2BEA49C8"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561D56E5" w14:textId="1513934A"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(200,000)</w:t>
            </w:r>
          </w:p>
        </w:tc>
        <w:tc>
          <w:tcPr>
            <w:tcW w:w="236" w:type="dxa"/>
            <w:vAlign w:val="bottom"/>
          </w:tcPr>
          <w:p w14:paraId="3E9B75D8"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6D04B376" w14:textId="67D2786F"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(46,000)</w:t>
            </w:r>
          </w:p>
        </w:tc>
      </w:tr>
      <w:tr w:rsidR="00121F14" w:rsidRPr="004F219D" w14:paraId="007980B8" w14:textId="77777777" w:rsidTr="00E44033">
        <w:trPr>
          <w:trHeight w:val="395"/>
        </w:trPr>
        <w:tc>
          <w:tcPr>
            <w:tcW w:w="2448" w:type="dxa"/>
            <w:vAlign w:val="center"/>
          </w:tcPr>
          <w:p w14:paraId="1ED61B6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16E7225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3C1CC26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0.15</w:t>
            </w:r>
          </w:p>
        </w:tc>
        <w:tc>
          <w:tcPr>
            <w:tcW w:w="283" w:type="dxa"/>
          </w:tcPr>
          <w:p w14:paraId="365B247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6191C4E9" w14:textId="5ACF705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(130,000)</w:t>
            </w:r>
          </w:p>
        </w:tc>
        <w:tc>
          <w:tcPr>
            <w:tcW w:w="236" w:type="dxa"/>
            <w:vAlign w:val="center"/>
          </w:tcPr>
          <w:p w14:paraId="303C11E3"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0B86F2E1" w14:textId="63158F66"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(19,500)</w:t>
            </w:r>
          </w:p>
        </w:tc>
        <w:tc>
          <w:tcPr>
            <w:tcW w:w="236" w:type="dxa"/>
            <w:vAlign w:val="bottom"/>
          </w:tcPr>
          <w:p w14:paraId="53206B2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1DBC2AC3" w14:textId="2A49A972"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(130,000)</w:t>
            </w:r>
          </w:p>
        </w:tc>
        <w:tc>
          <w:tcPr>
            <w:tcW w:w="236" w:type="dxa"/>
            <w:vAlign w:val="bottom"/>
          </w:tcPr>
          <w:p w14:paraId="56C14205"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4F0EA916" w14:textId="76CE187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(19,500)</w:t>
            </w:r>
          </w:p>
        </w:tc>
      </w:tr>
      <w:tr w:rsidR="00121F14" w:rsidRPr="004F219D" w14:paraId="1DE78804" w14:textId="77777777" w:rsidTr="00E44033">
        <w:trPr>
          <w:trHeight w:val="395"/>
        </w:trPr>
        <w:tc>
          <w:tcPr>
            <w:tcW w:w="2448" w:type="dxa"/>
            <w:vAlign w:val="center"/>
          </w:tcPr>
          <w:p w14:paraId="504BD08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078AF7E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95419D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0.08</w:t>
            </w:r>
          </w:p>
        </w:tc>
        <w:tc>
          <w:tcPr>
            <w:tcW w:w="283" w:type="dxa"/>
          </w:tcPr>
          <w:p w14:paraId="2A7092F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BC3E92C" w14:textId="4D2B1512"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(192,000)</w:t>
            </w:r>
          </w:p>
        </w:tc>
        <w:tc>
          <w:tcPr>
            <w:tcW w:w="236" w:type="dxa"/>
            <w:vAlign w:val="center"/>
          </w:tcPr>
          <w:p w14:paraId="65D52116"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3C633C9B" w14:textId="08D4254A"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(15,360)</w:t>
            </w:r>
          </w:p>
        </w:tc>
        <w:tc>
          <w:tcPr>
            <w:tcW w:w="236" w:type="dxa"/>
            <w:vAlign w:val="bottom"/>
          </w:tcPr>
          <w:p w14:paraId="4618EA90"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44EB7180" w14:textId="66F64231"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(192,000)</w:t>
            </w:r>
          </w:p>
        </w:tc>
        <w:tc>
          <w:tcPr>
            <w:tcW w:w="236" w:type="dxa"/>
            <w:vAlign w:val="bottom"/>
          </w:tcPr>
          <w:p w14:paraId="176E1784"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7588D886" w14:textId="7FE6C203"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(15,360)</w:t>
            </w:r>
          </w:p>
        </w:tc>
      </w:tr>
      <w:tr w:rsidR="00121F14" w:rsidRPr="004F219D" w14:paraId="42203949" w14:textId="77777777" w:rsidTr="00E44033">
        <w:trPr>
          <w:trHeight w:val="395"/>
        </w:trPr>
        <w:tc>
          <w:tcPr>
            <w:tcW w:w="2448" w:type="dxa"/>
            <w:vAlign w:val="center"/>
          </w:tcPr>
          <w:p w14:paraId="5659B45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4A67E1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0E36029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0.02</w:t>
            </w:r>
          </w:p>
        </w:tc>
        <w:tc>
          <w:tcPr>
            <w:tcW w:w="283" w:type="dxa"/>
          </w:tcPr>
          <w:p w14:paraId="490F32A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67160C0C" w14:textId="4DA741E0"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(64)</w:t>
            </w:r>
          </w:p>
        </w:tc>
        <w:tc>
          <w:tcPr>
            <w:tcW w:w="236" w:type="dxa"/>
            <w:vAlign w:val="center"/>
          </w:tcPr>
          <w:p w14:paraId="53D92617"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4C971240" w14:textId="24971ED8"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w:t>
            </w:r>
          </w:p>
        </w:tc>
        <w:tc>
          <w:tcPr>
            <w:tcW w:w="236" w:type="dxa"/>
            <w:vAlign w:val="bottom"/>
          </w:tcPr>
          <w:p w14:paraId="5AA40F8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2F52FB8" w14:textId="5AA60142"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(64)</w:t>
            </w:r>
          </w:p>
        </w:tc>
        <w:tc>
          <w:tcPr>
            <w:tcW w:w="236" w:type="dxa"/>
            <w:vAlign w:val="bottom"/>
          </w:tcPr>
          <w:p w14:paraId="73349915"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43E1A268" w14:textId="4031440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(1)</w:t>
            </w:r>
          </w:p>
        </w:tc>
      </w:tr>
      <w:tr w:rsidR="00121F14" w:rsidRPr="004F219D" w14:paraId="66A0419A" w14:textId="77777777" w:rsidTr="00E44033">
        <w:trPr>
          <w:trHeight w:val="395"/>
        </w:trPr>
        <w:tc>
          <w:tcPr>
            <w:tcW w:w="2448" w:type="dxa"/>
            <w:vAlign w:val="center"/>
          </w:tcPr>
          <w:p w14:paraId="694286A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(Discount) on common shares</w:t>
            </w:r>
          </w:p>
        </w:tc>
        <w:tc>
          <w:tcPr>
            <w:tcW w:w="480" w:type="dxa"/>
          </w:tcPr>
          <w:p w14:paraId="3833918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2D63978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0.62</w:t>
            </w:r>
          </w:p>
        </w:tc>
        <w:tc>
          <w:tcPr>
            <w:tcW w:w="283" w:type="dxa"/>
          </w:tcPr>
          <w:p w14:paraId="60B7FC1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0D4DE79A" w14:textId="54871098"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(20,761,555)</w:t>
            </w:r>
          </w:p>
        </w:tc>
        <w:tc>
          <w:tcPr>
            <w:tcW w:w="236" w:type="dxa"/>
            <w:vAlign w:val="center"/>
          </w:tcPr>
          <w:p w14:paraId="00BAC71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18750737" w14:textId="5C94860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(12,872,164)</w:t>
            </w:r>
          </w:p>
        </w:tc>
        <w:tc>
          <w:tcPr>
            <w:tcW w:w="236" w:type="dxa"/>
            <w:vAlign w:val="bottom"/>
          </w:tcPr>
          <w:p w14:paraId="5CA2897E"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2819B2C" w14:textId="4E8A7ED6"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(20,761,555)</w:t>
            </w:r>
          </w:p>
        </w:tc>
        <w:tc>
          <w:tcPr>
            <w:tcW w:w="236" w:type="dxa"/>
            <w:vAlign w:val="bottom"/>
          </w:tcPr>
          <w:p w14:paraId="212ADAD3"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0419A374" w14:textId="2CD3AA6F"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(12,872,164)</w:t>
            </w:r>
          </w:p>
        </w:tc>
      </w:tr>
      <w:tr w:rsidR="00121F14" w:rsidRPr="004F219D" w14:paraId="1983DB05" w14:textId="77777777" w:rsidTr="00E44033">
        <w:trPr>
          <w:trHeight w:val="395"/>
        </w:trPr>
        <w:tc>
          <w:tcPr>
            <w:tcW w:w="2448" w:type="dxa"/>
            <w:vAlign w:val="center"/>
          </w:tcPr>
          <w:p w14:paraId="2D018E1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(Discount) on common shares</w:t>
            </w:r>
          </w:p>
        </w:tc>
        <w:tc>
          <w:tcPr>
            <w:tcW w:w="480" w:type="dxa"/>
          </w:tcPr>
          <w:p w14:paraId="2FB48D0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3C921CE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0.45</w:t>
            </w:r>
          </w:p>
        </w:tc>
        <w:tc>
          <w:tcPr>
            <w:tcW w:w="283" w:type="dxa"/>
          </w:tcPr>
          <w:p w14:paraId="4C6AC27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6B28008" w14:textId="48E6F9E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(209)</w:t>
            </w:r>
          </w:p>
        </w:tc>
        <w:tc>
          <w:tcPr>
            <w:tcW w:w="236" w:type="dxa"/>
            <w:vAlign w:val="center"/>
          </w:tcPr>
          <w:p w14:paraId="78E68CF8"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3FBAECAC" w14:textId="600E360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(95)</w:t>
            </w:r>
          </w:p>
        </w:tc>
        <w:tc>
          <w:tcPr>
            <w:tcW w:w="236" w:type="dxa"/>
            <w:vAlign w:val="bottom"/>
          </w:tcPr>
          <w:p w14:paraId="01164F97"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4FF803CF" w14:textId="733EF80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(209)</w:t>
            </w:r>
          </w:p>
        </w:tc>
        <w:tc>
          <w:tcPr>
            <w:tcW w:w="236" w:type="dxa"/>
            <w:vAlign w:val="bottom"/>
          </w:tcPr>
          <w:p w14:paraId="78B6FFA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1F79AA38" w14:textId="0ED825F4"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(95)</w:t>
            </w:r>
          </w:p>
        </w:tc>
      </w:tr>
      <w:tr w:rsidR="00121F14" w:rsidRPr="004F219D" w14:paraId="1B51B91C" w14:textId="77777777" w:rsidTr="006739FC">
        <w:trPr>
          <w:trHeight w:val="395"/>
        </w:trPr>
        <w:tc>
          <w:tcPr>
            <w:tcW w:w="2448" w:type="dxa"/>
            <w:vAlign w:val="center"/>
          </w:tcPr>
          <w:p w14:paraId="0816DF90" w14:textId="2EDCD1C1"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(Discount) on common shares</w:t>
            </w:r>
          </w:p>
        </w:tc>
        <w:tc>
          <w:tcPr>
            <w:tcW w:w="480" w:type="dxa"/>
          </w:tcPr>
          <w:p w14:paraId="708B525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2BE34BFF" w14:textId="3F51686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0.93</w:t>
            </w:r>
          </w:p>
        </w:tc>
        <w:tc>
          <w:tcPr>
            <w:tcW w:w="283" w:type="dxa"/>
          </w:tcPr>
          <w:p w14:paraId="49E72E8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44F005E5" w14:textId="311FD1C0"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704">
              <w:rPr>
                <w:rFonts w:ascii="Angsana New" w:hAnsi="Angsana New"/>
                <w:sz w:val="28"/>
                <w:szCs w:val="28"/>
              </w:rPr>
              <w:t>(1)</w:t>
            </w:r>
          </w:p>
        </w:tc>
        <w:tc>
          <w:tcPr>
            <w:tcW w:w="236" w:type="dxa"/>
            <w:vAlign w:val="center"/>
          </w:tcPr>
          <w:p w14:paraId="471F05C5"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0C2D3FC5" w14:textId="2CBE7669"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704">
              <w:rPr>
                <w:rFonts w:ascii="Angsana New" w:hAnsi="Angsana New"/>
                <w:sz w:val="28"/>
                <w:szCs w:val="28"/>
              </w:rPr>
              <w:t>(1)</w:t>
            </w:r>
          </w:p>
        </w:tc>
        <w:tc>
          <w:tcPr>
            <w:tcW w:w="236" w:type="dxa"/>
            <w:vAlign w:val="center"/>
          </w:tcPr>
          <w:p w14:paraId="3EF41CF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Pr>
          <w:p w14:paraId="3607221E" w14:textId="21D174CF"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704">
              <w:rPr>
                <w:rFonts w:ascii="Angsana New" w:hAnsi="Angsana New"/>
                <w:sz w:val="28"/>
                <w:szCs w:val="28"/>
              </w:rPr>
              <w:t>-</w:t>
            </w:r>
          </w:p>
        </w:tc>
        <w:tc>
          <w:tcPr>
            <w:tcW w:w="236" w:type="dxa"/>
            <w:vAlign w:val="center"/>
          </w:tcPr>
          <w:p w14:paraId="4AB4A733"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0F7F2240" w14:textId="7B7AFACB"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704">
              <w:rPr>
                <w:rFonts w:ascii="Angsana New" w:hAnsi="Angsana New"/>
                <w:sz w:val="28"/>
                <w:szCs w:val="28"/>
              </w:rPr>
              <w:t>-</w:t>
            </w:r>
          </w:p>
        </w:tc>
      </w:tr>
      <w:tr w:rsidR="00121F14" w:rsidRPr="004F219D" w14:paraId="4A6E4852" w14:textId="77777777" w:rsidTr="00121F14">
        <w:trPr>
          <w:trHeight w:val="395"/>
        </w:trPr>
        <w:tc>
          <w:tcPr>
            <w:tcW w:w="2448" w:type="dxa"/>
          </w:tcPr>
          <w:p w14:paraId="72761CE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Cost of issuing shares</w:t>
            </w:r>
          </w:p>
        </w:tc>
        <w:tc>
          <w:tcPr>
            <w:tcW w:w="480" w:type="dxa"/>
          </w:tcPr>
          <w:p w14:paraId="383F3B0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CC7900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3EECF6E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vAlign w:val="bottom"/>
          </w:tcPr>
          <w:p w14:paraId="23C96CD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0160406E"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bottom w:val="single" w:sz="4" w:space="0" w:color="auto"/>
            </w:tcBorders>
            <w:vAlign w:val="bottom"/>
          </w:tcPr>
          <w:p w14:paraId="64947FC5" w14:textId="335135A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(45,389)</w:t>
            </w:r>
          </w:p>
        </w:tc>
        <w:tc>
          <w:tcPr>
            <w:tcW w:w="236" w:type="dxa"/>
            <w:vAlign w:val="bottom"/>
          </w:tcPr>
          <w:p w14:paraId="2FF6912B"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212BF371"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2E270135"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bottom w:val="single" w:sz="4" w:space="0" w:color="auto"/>
            </w:tcBorders>
            <w:vAlign w:val="bottom"/>
          </w:tcPr>
          <w:p w14:paraId="296608D9" w14:textId="4E70A76A"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(45,389)</w:t>
            </w:r>
          </w:p>
        </w:tc>
      </w:tr>
      <w:tr w:rsidR="00121F14" w:rsidRPr="004F219D" w14:paraId="11A88247" w14:textId="77777777" w:rsidTr="00121F14">
        <w:trPr>
          <w:trHeight w:val="395"/>
        </w:trPr>
        <w:tc>
          <w:tcPr>
            <w:tcW w:w="2448" w:type="dxa"/>
          </w:tcPr>
          <w:p w14:paraId="03D9435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w:t>
            </w:r>
          </w:p>
        </w:tc>
        <w:tc>
          <w:tcPr>
            <w:tcW w:w="480" w:type="dxa"/>
          </w:tcPr>
          <w:p w14:paraId="40F81F8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09DDE16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201DB73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vAlign w:val="bottom"/>
          </w:tcPr>
          <w:p w14:paraId="2F0B722F"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65283270"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bottom w:val="double" w:sz="4" w:space="0" w:color="auto"/>
            </w:tcBorders>
            <w:vAlign w:val="bottom"/>
          </w:tcPr>
          <w:p w14:paraId="5223E9D3" w14:textId="4D841BE3"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704">
              <w:rPr>
                <w:rFonts w:ascii="Angsana New" w:hAnsi="Angsana New"/>
                <w:sz w:val="28"/>
                <w:szCs w:val="28"/>
              </w:rPr>
              <w:t>(13,182,062)</w:t>
            </w:r>
          </w:p>
        </w:tc>
        <w:tc>
          <w:tcPr>
            <w:tcW w:w="236" w:type="dxa"/>
            <w:vAlign w:val="bottom"/>
          </w:tcPr>
          <w:p w14:paraId="46CE1626"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B34891E"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597D3184" w14:textId="77777777"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bottom w:val="double" w:sz="4" w:space="0" w:color="auto"/>
            </w:tcBorders>
            <w:vAlign w:val="bottom"/>
          </w:tcPr>
          <w:p w14:paraId="32E18B44" w14:textId="0E3F2F7C" w:rsidR="00121F14" w:rsidRPr="00E06704"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704">
              <w:rPr>
                <w:rFonts w:ascii="Angsana New" w:hAnsi="Angsana New"/>
                <w:sz w:val="28"/>
                <w:szCs w:val="28"/>
              </w:rPr>
              <w:t>(13,182,061)</w:t>
            </w:r>
          </w:p>
        </w:tc>
      </w:tr>
    </w:tbl>
    <w:p w14:paraId="1A7A5772" w14:textId="0AE1927C" w:rsidR="009201A1" w:rsidRPr="004F219D" w:rsidRDefault="009201A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1C65DD25" w14:textId="463FA845" w:rsidR="0090075F" w:rsidRPr="004F219D" w:rsidRDefault="009201A1"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vanish/>
          <w:sz w:val="28"/>
          <w:szCs w:val="28"/>
        </w:rPr>
      </w:pPr>
      <w:r w:rsidRPr="004F219D">
        <w:rPr>
          <w:rFonts w:ascii="Angsana New" w:hAnsi="Angsana New"/>
          <w:b/>
          <w:bCs/>
          <w:sz w:val="28"/>
          <w:szCs w:val="28"/>
        </w:rPr>
        <w:br w:type="page"/>
      </w:r>
    </w:p>
    <w:p w14:paraId="11950684" w14:textId="77777777" w:rsidR="00A24648" w:rsidRPr="004F219D" w:rsidRDefault="00A2464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rPr>
          <w:rFonts w:ascii="Angsana New" w:hAnsi="Angsana New"/>
          <w:spacing w:val="-2"/>
          <w:sz w:val="28"/>
          <w:szCs w:val="28"/>
        </w:rPr>
      </w:pPr>
    </w:p>
    <w:p w14:paraId="765B689D"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66367A37"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16F9D6B5"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A84A4E9"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1652D4B9"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4DA7F2E"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13B83A06"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3B017E26"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06E475C"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3D9004B5"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D35EB6D"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A52C9B5"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8431C0B"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63FD907"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52907AA"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A3ED42E"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6E00776D"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CEC4E31"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BCCA82C"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CAE0C4A"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B8A7E16"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795AD2D"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5A92606"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7467D87"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6EB0976"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8340F35"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E3C10A3"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6F87B466"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318472AD"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0F97F68"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B4902A2"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DB18D23"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336A647"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2E38EE0"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520C5FB" w14:textId="77777777" w:rsidR="00E119D7" w:rsidRPr="00E119D7" w:rsidRDefault="00E119D7" w:rsidP="00E119D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9A01520" w14:textId="2EECFFDE" w:rsidR="0090075F" w:rsidRPr="004F219D" w:rsidRDefault="0090075F" w:rsidP="00E119D7">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Angsana New" w:hAnsi="Angsana New"/>
          <w:spacing w:val="-2"/>
          <w:sz w:val="28"/>
          <w:szCs w:val="28"/>
        </w:rPr>
      </w:pPr>
      <w:r w:rsidRPr="004F219D">
        <w:rPr>
          <w:rFonts w:ascii="Angsana New" w:hAnsi="Angsana New"/>
          <w:spacing w:val="-2"/>
          <w:sz w:val="28"/>
          <w:szCs w:val="28"/>
        </w:rPr>
        <w:t>On March 10, 2023, the Board of Directors' Meeting No. 3/2023 considered and approved to propose to the 2023 Annual General Meeting of Shareholders to consider the allocation of 20,761,555,194</w:t>
      </w:r>
      <w:r w:rsidR="00C44A8C" w:rsidRPr="004F219D">
        <w:rPr>
          <w:rFonts w:ascii="Angsana New" w:hAnsi="Angsana New"/>
          <w:spacing w:val="-2"/>
          <w:sz w:val="28"/>
          <w:szCs w:val="28"/>
        </w:rPr>
        <w:t xml:space="preserve"> shares</w:t>
      </w:r>
      <w:r w:rsidRPr="004F219D">
        <w:rPr>
          <w:rFonts w:ascii="Angsana New" w:hAnsi="Angsana New"/>
          <w:spacing w:val="-2"/>
          <w:sz w:val="28"/>
          <w:szCs w:val="28"/>
        </w:rPr>
        <w:t xml:space="preserve"> newly issued ordinary shares of the Company at par value. 0.68 baht (sixty-eight satang) per share to be offered to the existing shareholders of the Company in proportion to their shareholding (Right Offering) by offering to the existing shareholders of the Company in the ratio of 1 share. Existing ordinary shares per 6 newly issued ordinary shares at the offering price of 0.06 baht (six satang) per share, totaling not more than 1,245,693,311.64 baht (one thousand two hundred forty-five million six hundred ninety-three thousand three hundred and eleven baht and sixty-four satang)</w:t>
      </w:r>
      <w:r w:rsidR="00977AA3" w:rsidRPr="004F219D">
        <w:rPr>
          <w:rFonts w:ascii="Angsana New" w:hAnsi="Angsana New"/>
          <w:spacing w:val="-2"/>
          <w:sz w:val="28"/>
          <w:szCs w:val="28"/>
        </w:rPr>
        <w:t>.</w:t>
      </w:r>
    </w:p>
    <w:p w14:paraId="07D8BBC3" w14:textId="5B00C86D" w:rsidR="009201A1" w:rsidRPr="004F219D" w:rsidRDefault="009201A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rPr>
          <w:rFonts w:asciiTheme="majorBidi" w:hAnsiTheme="majorBidi" w:cstheme="majorBidi"/>
          <w:sz w:val="28"/>
          <w:szCs w:val="28"/>
        </w:rPr>
      </w:pPr>
      <w:r w:rsidRPr="004F219D">
        <w:rPr>
          <w:rFonts w:asciiTheme="majorBidi" w:hAnsiTheme="majorBidi" w:cstheme="majorBidi"/>
          <w:sz w:val="28"/>
        </w:rPr>
        <w:t xml:space="preserve">Extraordinary General Meeting of </w:t>
      </w:r>
      <w:r w:rsidRPr="004F219D">
        <w:rPr>
          <w:rFonts w:asciiTheme="majorBidi" w:hAnsiTheme="majorBidi" w:cstheme="majorBidi"/>
          <w:sz w:val="28"/>
          <w:szCs w:val="28"/>
        </w:rPr>
        <w:t>Shareholders No.</w:t>
      </w:r>
      <w:r w:rsidRPr="004F219D">
        <w:rPr>
          <w:rFonts w:asciiTheme="majorBidi" w:hAnsiTheme="majorBidi" w:cstheme="majorBidi"/>
          <w:sz w:val="28"/>
          <w:szCs w:val="28"/>
          <w:cs/>
        </w:rPr>
        <w:t xml:space="preserve">1/2023 </w:t>
      </w:r>
      <w:r w:rsidRPr="004F219D">
        <w:rPr>
          <w:rFonts w:asciiTheme="majorBidi" w:hAnsiTheme="majorBidi" w:cstheme="majorBidi"/>
          <w:sz w:val="28"/>
          <w:szCs w:val="28"/>
        </w:rPr>
        <w:t xml:space="preserve">on </w:t>
      </w:r>
      <w:r w:rsidRPr="004F219D">
        <w:rPr>
          <w:rFonts w:asciiTheme="majorBidi" w:hAnsiTheme="majorBidi" w:cstheme="majorBidi"/>
          <w:sz w:val="28"/>
          <w:szCs w:val="28"/>
          <w:cs/>
        </w:rPr>
        <w:t xml:space="preserve">10 </w:t>
      </w:r>
      <w:r w:rsidRPr="004F219D">
        <w:rPr>
          <w:rFonts w:asciiTheme="majorBidi" w:hAnsiTheme="majorBidi" w:cstheme="majorBidi"/>
          <w:sz w:val="28"/>
          <w:szCs w:val="28"/>
        </w:rPr>
        <w:t xml:space="preserve">October </w:t>
      </w:r>
      <w:r w:rsidRPr="004F219D">
        <w:rPr>
          <w:rFonts w:asciiTheme="majorBidi" w:hAnsiTheme="majorBidi"/>
          <w:sz w:val="28"/>
          <w:szCs w:val="28"/>
          <w:cs/>
        </w:rPr>
        <w:t xml:space="preserve">2023 </w:t>
      </w:r>
      <w:r w:rsidRPr="004F219D">
        <w:rPr>
          <w:rFonts w:asciiTheme="majorBidi" w:hAnsiTheme="majorBidi" w:cstheme="majorBidi"/>
          <w:sz w:val="28"/>
          <w:szCs w:val="28"/>
        </w:rPr>
        <w:t>resolved to approve the following important matters.</w:t>
      </w:r>
    </w:p>
    <w:p w14:paraId="3D74E1FD" w14:textId="5CC1F0EC" w:rsidR="00B814E7"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contextualSpacing/>
        <w:jc w:val="thaiDistribute"/>
        <w:rPr>
          <w:rFonts w:asciiTheme="majorBidi" w:hAnsiTheme="majorBidi" w:cstheme="majorBidi"/>
          <w:sz w:val="28"/>
          <w:szCs w:val="28"/>
        </w:rPr>
      </w:pPr>
      <w:r w:rsidRPr="004F219D">
        <w:rPr>
          <w:rFonts w:asciiTheme="majorBidi" w:hAnsiTheme="majorBidi" w:cstheme="majorBidi"/>
          <w:sz w:val="28"/>
          <w:szCs w:val="28"/>
        </w:rPr>
        <w:t>Approve the reduction of the company's registered capital in the amount of 833,647,422.56 baht from the original registered capital. 18,923,369,754.44 baht is the registered capital. 18,089,722,331.88 baht by eliminating common shares that have not yet been issued for sale 1,225,952,095 shares, par value 0.68 baht per share</w:t>
      </w:r>
    </w:p>
    <w:p w14:paraId="73D3349F" w14:textId="54864483" w:rsidR="00B814E7"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szCs w:val="28"/>
        </w:rPr>
      </w:pPr>
      <w:r w:rsidRPr="004F219D">
        <w:rPr>
          <w:rFonts w:asciiTheme="majorBidi" w:hAnsiTheme="majorBidi"/>
          <w:sz w:val="28"/>
          <w:szCs w:val="28"/>
        </w:rPr>
        <w:t>Approve the change in the par value of the company's shares by combining the par value (including par) from the original par value of 0.68 baht per share to 2.04 baht per share and amending the company's memorandum of association.</w:t>
      </w:r>
    </w:p>
    <w:p w14:paraId="0383116D" w14:textId="181D7E98" w:rsidR="009201A1"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4F219D">
        <w:rPr>
          <w:rFonts w:asciiTheme="majorBidi" w:hAnsiTheme="majorBidi" w:cstheme="majorBidi"/>
          <w:sz w:val="28"/>
        </w:rPr>
        <w:t>Approve the issuance and offering of warrants to purchase the Company's common shares to the Company's existing shareholders in proportion to their shareholding (B-W8), an amount not exceeding 2,691,335,951 units, free of charge.</w:t>
      </w:r>
    </w:p>
    <w:p w14:paraId="366D3659" w14:textId="29998BC7" w:rsidR="00B814E7"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4F219D">
        <w:rPr>
          <w:rFonts w:asciiTheme="majorBidi" w:hAnsiTheme="majorBidi" w:cstheme="majorBidi"/>
          <w:sz w:val="28"/>
        </w:rPr>
        <w:t>Approve the increase of the company's registered capital in the amount of 5,490,325,340.04 baht from the original registered capital. 18,089,722,331.88 baht is the new registered capital. 23,580,047,671.92 baht by issuing new common shares, not exceeding 2,691,335,951 shares, with a par value of 2.04 baht per share.</w:t>
      </w:r>
    </w:p>
    <w:p w14:paraId="70E121C0" w14:textId="27C51AB7"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rPr>
      </w:pPr>
      <w:r w:rsidRPr="004F219D">
        <w:rPr>
          <w:rFonts w:ascii="Angsana New" w:hAnsi="Angsana New"/>
          <w:spacing w:val="-2"/>
          <w:sz w:val="28"/>
          <w:szCs w:val="28"/>
          <w:cs/>
        </w:rPr>
        <w:br w:type="page"/>
      </w:r>
    </w:p>
    <w:p w14:paraId="4F9E9A7F" w14:textId="77777777" w:rsidR="009201A1" w:rsidRPr="004F219D" w:rsidRDefault="009201A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26"/>
        <w:jc w:val="both"/>
        <w:rPr>
          <w:rFonts w:ascii="Angsana New" w:hAnsi="Angsana New"/>
          <w:spacing w:val="-2"/>
          <w:sz w:val="28"/>
          <w:szCs w:val="28"/>
        </w:rPr>
      </w:pPr>
    </w:p>
    <w:p w14:paraId="11FD0564" w14:textId="4C34354E" w:rsidR="009201A1" w:rsidRPr="004F219D" w:rsidRDefault="000221BD">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t>WARRANTS</w:t>
      </w:r>
    </w:p>
    <w:p w14:paraId="36EBDA29"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681DDE1"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F1B8655"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7D1FD8F"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CD71B4A"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4C78200"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C88407F"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301FBFA"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F12C692"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B47E66B"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7A4D11A"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8A9D04D"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806C4A3"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AF079C2"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C8AAF34"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ABB84C9"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25FDB94"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2497981"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A5BC879"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ACB61C4"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BF0E3A2"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2870BBD"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1382197"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84232B"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815EED8"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BEC4813"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477DBEF"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BD3BE28"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E8931CD"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7574587"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8CCC15E"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04C95EB"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DDA22CF"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5C4CE52"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7CEBC3A"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6B9E710" w14:textId="77777777" w:rsidR="00C55B92" w:rsidRPr="00C55B92" w:rsidRDefault="00C55B92" w:rsidP="00C55B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FF3DAC" w14:textId="7117BCFB" w:rsidR="009201A1" w:rsidRPr="004F219D" w:rsidRDefault="00F11969" w:rsidP="00C55B92">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Theme="majorBidi" w:hAnsiTheme="majorBidi" w:cstheme="majorBidi"/>
          <w:sz w:val="28"/>
          <w:szCs w:val="28"/>
        </w:rPr>
      </w:pPr>
      <w:r w:rsidRPr="004F219D">
        <w:rPr>
          <w:rFonts w:asciiTheme="majorBidi" w:hAnsiTheme="majorBidi" w:cstheme="majorBidi"/>
          <w:sz w:val="28"/>
          <w:szCs w:val="28"/>
        </w:rPr>
        <w:t xml:space="preserve">Shareholders resolved to approve the issuance of warrants to purchase the Company's common shares (B - W7) to existing shareholders in proportion. The important points are as follows: </w:t>
      </w:r>
    </w:p>
    <w:tbl>
      <w:tblPr>
        <w:tblW w:w="7655" w:type="dxa"/>
        <w:tblInd w:w="1134" w:type="dxa"/>
        <w:tblLook w:val="04A0" w:firstRow="1" w:lastRow="0" w:firstColumn="1" w:lastColumn="0" w:noHBand="0" w:noVBand="1"/>
      </w:tblPr>
      <w:tblGrid>
        <w:gridCol w:w="2268"/>
        <w:gridCol w:w="5387"/>
      </w:tblGrid>
      <w:tr w:rsidR="009201A1" w:rsidRPr="004F219D" w14:paraId="6791B64F" w14:textId="77777777" w:rsidTr="0001003F">
        <w:trPr>
          <w:trHeight w:val="289"/>
        </w:trPr>
        <w:tc>
          <w:tcPr>
            <w:tcW w:w="2268" w:type="dxa"/>
            <w:shd w:val="clear" w:color="auto" w:fill="auto"/>
          </w:tcPr>
          <w:p w14:paraId="27EDCFFE"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87" w:type="dxa"/>
            <w:shd w:val="clear" w:color="auto" w:fill="auto"/>
          </w:tcPr>
          <w:p w14:paraId="69511B50" w14:textId="2C3A0931"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F11969" w:rsidRPr="004F219D">
              <w:rPr>
                <w:rFonts w:ascii="Angsana New" w:hAnsi="Angsana New" w:cs="Angsana New"/>
                <w:sz w:val="28"/>
                <w:szCs w:val="28"/>
                <w:lang w:val="en-US"/>
              </w:rPr>
              <w:t xml:space="preserve">2,380,509,279 </w:t>
            </w:r>
            <w:r w:rsidRPr="004F219D">
              <w:rPr>
                <w:rFonts w:ascii="Angsana New" w:hAnsi="Angsana New" w:cs="Angsana New"/>
                <w:sz w:val="28"/>
                <w:szCs w:val="28"/>
                <w:lang w:val="en-US"/>
              </w:rPr>
              <w:t>Units</w:t>
            </w:r>
          </w:p>
        </w:tc>
      </w:tr>
      <w:tr w:rsidR="009201A1" w:rsidRPr="004F219D" w14:paraId="4BF4EF19" w14:textId="77777777" w:rsidTr="0001003F">
        <w:trPr>
          <w:trHeight w:val="289"/>
        </w:trPr>
        <w:tc>
          <w:tcPr>
            <w:tcW w:w="2268" w:type="dxa"/>
            <w:shd w:val="clear" w:color="auto" w:fill="auto"/>
          </w:tcPr>
          <w:p w14:paraId="5C0BE444"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87" w:type="dxa"/>
            <w:shd w:val="clear" w:color="auto" w:fill="auto"/>
          </w:tcPr>
          <w:p w14:paraId="4F40F04D" w14:textId="4E6A108A" w:rsidR="009201A1" w:rsidRPr="004F219D" w:rsidRDefault="009201A1" w:rsidP="009A462E">
            <w:pPr>
              <w:pStyle w:val="a"/>
              <w:tabs>
                <w:tab w:val="clear" w:pos="1080"/>
              </w:tabs>
              <w:ind w:left="141" w:hanging="141"/>
              <w:rPr>
                <w:rFonts w:ascii="Angsana New" w:hAnsi="Angsana New" w:cs="Angsana New"/>
                <w:sz w:val="28"/>
                <w:szCs w:val="28"/>
                <w:lang w:val="en-US"/>
              </w:rPr>
            </w:pPr>
            <w:r w:rsidRPr="004F219D">
              <w:rPr>
                <w:rFonts w:ascii="Angsana New" w:hAnsi="Angsana New" w:cs="Angsana New"/>
                <w:sz w:val="28"/>
                <w:szCs w:val="28"/>
                <w:lang w:val="en-US"/>
              </w:rPr>
              <w:t xml:space="preserve">: </w:t>
            </w:r>
            <w:r w:rsidRPr="004F219D">
              <w:rPr>
                <w:rFonts w:ascii="Angsana New" w:hAnsi="Angsana New" w:cs="Angsana New"/>
                <w:sz w:val="28"/>
                <w:szCs w:val="28"/>
                <w:cs/>
              </w:rPr>
              <w:t>1</w:t>
            </w:r>
            <w:r w:rsidRPr="004F219D">
              <w:rPr>
                <w:rFonts w:ascii="Angsana New" w:hAnsi="Angsana New" w:cs="Angsana New"/>
                <w:sz w:val="28"/>
                <w:szCs w:val="28"/>
                <w:lang w:val="en-US"/>
              </w:rPr>
              <w:t xml:space="preserve"> unit of warrant with the right to purchase </w:t>
            </w:r>
            <w:r w:rsidR="00F11969" w:rsidRPr="004F219D">
              <w:rPr>
                <w:rFonts w:ascii="Angsana New" w:hAnsi="Angsana New" w:cs="Angsana New"/>
                <w:sz w:val="28"/>
                <w:szCs w:val="28"/>
                <w:lang w:val="en-US"/>
              </w:rPr>
              <w:t>2.67</w:t>
            </w:r>
            <w:r w:rsidRPr="004F219D">
              <w:rPr>
                <w:rFonts w:ascii="Angsana New" w:hAnsi="Angsana New" w:cs="Angsana New"/>
                <w:sz w:val="28"/>
                <w:szCs w:val="28"/>
                <w:lang w:val="en-US"/>
              </w:rPr>
              <w:t>ordinary share</w:t>
            </w:r>
          </w:p>
          <w:p w14:paraId="094F8D85" w14:textId="34C519B2" w:rsidR="009201A1" w:rsidRPr="004F219D" w:rsidRDefault="009201A1" w:rsidP="009A462E">
            <w:pPr>
              <w:pStyle w:val="a"/>
              <w:tabs>
                <w:tab w:val="clear" w:pos="1080"/>
              </w:tabs>
              <w:ind w:left="141" w:hanging="141"/>
              <w:rPr>
                <w:rFonts w:ascii="Angsana New" w:hAnsi="Angsana New" w:cs="Angsana New"/>
                <w:sz w:val="28"/>
                <w:szCs w:val="28"/>
                <w:cs/>
                <w:lang w:val="en-US"/>
              </w:rPr>
            </w:pPr>
            <w:r w:rsidRPr="004F219D">
              <w:rPr>
                <w:rFonts w:ascii="Angsana New" w:hAnsi="Angsana New" w:cs="Angsana New"/>
                <w:sz w:val="28"/>
                <w:szCs w:val="28"/>
                <w:lang w:val="en-US"/>
              </w:rPr>
              <w:t xml:space="preserve">  with an exercise price of </w:t>
            </w:r>
            <w:r w:rsidR="00F11969" w:rsidRPr="004F219D">
              <w:rPr>
                <w:rFonts w:ascii="Angsana New" w:hAnsi="Angsana New" w:cs="Angsana New"/>
                <w:sz w:val="28"/>
                <w:szCs w:val="28"/>
                <w:lang w:val="en-US"/>
              </w:rPr>
              <w:t>0.369</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baht per </w:t>
            </w:r>
            <w:r w:rsidRPr="004F219D">
              <w:rPr>
                <w:rFonts w:ascii="Angsana New" w:hAnsi="Angsana New" w:cs="Angsana New"/>
                <w:sz w:val="28"/>
                <w:szCs w:val="28"/>
                <w:cs/>
              </w:rPr>
              <w:t xml:space="preserve">1 </w:t>
            </w:r>
            <w:r w:rsidRPr="004F219D">
              <w:rPr>
                <w:rFonts w:ascii="Angsana New" w:hAnsi="Angsana New" w:cs="Angsana New"/>
                <w:sz w:val="28"/>
                <w:szCs w:val="28"/>
                <w:lang w:val="en-US"/>
              </w:rPr>
              <w:t>share</w:t>
            </w:r>
          </w:p>
        </w:tc>
      </w:tr>
      <w:tr w:rsidR="009201A1" w:rsidRPr="004F219D" w14:paraId="73FE0083" w14:textId="77777777" w:rsidTr="0001003F">
        <w:trPr>
          <w:trHeight w:val="289"/>
        </w:trPr>
        <w:tc>
          <w:tcPr>
            <w:tcW w:w="2268" w:type="dxa"/>
            <w:shd w:val="clear" w:color="auto" w:fill="auto"/>
          </w:tcPr>
          <w:p w14:paraId="0E856C60"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Term of Warrants</w:t>
            </w:r>
          </w:p>
        </w:tc>
        <w:tc>
          <w:tcPr>
            <w:tcW w:w="5387" w:type="dxa"/>
            <w:shd w:val="clear" w:color="auto" w:fill="auto"/>
          </w:tcPr>
          <w:p w14:paraId="2F9B4DA2" w14:textId="4CCCC349" w:rsidR="009201A1" w:rsidRPr="004F219D" w:rsidRDefault="009201A1" w:rsidP="009A462E">
            <w:pPr>
              <w:pStyle w:val="a"/>
              <w:tabs>
                <w:tab w:val="clear" w:pos="1080"/>
              </w:tabs>
              <w:rPr>
                <w:rFonts w:ascii="Angsana New" w:hAnsi="Angsana New" w:cs="Angsana New"/>
                <w:sz w:val="28"/>
                <w:szCs w:val="28"/>
                <w:cs/>
              </w:rPr>
            </w:pPr>
            <w:r w:rsidRPr="004F219D">
              <w:rPr>
                <w:rFonts w:ascii="Angsana New" w:hAnsi="Angsana New" w:cs="Angsana New"/>
                <w:sz w:val="28"/>
                <w:szCs w:val="28"/>
                <w:lang w:val="en-US"/>
              </w:rPr>
              <w:t xml:space="preserve">: </w:t>
            </w:r>
            <w:r w:rsidRPr="004F219D">
              <w:rPr>
                <w:rFonts w:ascii="Angsana New" w:hAnsi="Angsana New" w:cs="Angsana New"/>
                <w:sz w:val="28"/>
                <w:szCs w:val="28"/>
                <w:cs/>
              </w:rPr>
              <w:t xml:space="preserve">2 </w:t>
            </w:r>
            <w:r w:rsidRPr="004F219D">
              <w:rPr>
                <w:rFonts w:ascii="Angsana New" w:hAnsi="Angsana New" w:cs="Angsana New"/>
                <w:sz w:val="28"/>
                <w:szCs w:val="28"/>
                <w:lang w:val="en-US"/>
              </w:rPr>
              <w:t>years from the date of issue and offer for sale (</w:t>
            </w:r>
            <w:r w:rsidRPr="004F219D">
              <w:rPr>
                <w:rFonts w:ascii="Angsana New" w:hAnsi="Angsana New" w:cs="Angsana New"/>
                <w:sz w:val="28"/>
                <w:szCs w:val="28"/>
                <w:cs/>
              </w:rPr>
              <w:t xml:space="preserve">18 </w:t>
            </w:r>
            <w:r w:rsidRPr="004F219D">
              <w:rPr>
                <w:rFonts w:ascii="Angsana New" w:hAnsi="Angsana New" w:cs="Angsana New"/>
                <w:sz w:val="28"/>
                <w:szCs w:val="28"/>
                <w:lang w:val="en-US"/>
              </w:rPr>
              <w:t xml:space="preserve">March </w:t>
            </w:r>
            <w:r w:rsidRPr="004F219D">
              <w:rPr>
                <w:rFonts w:ascii="Angsana New" w:hAnsi="Angsana New" w:cs="Angsana New"/>
                <w:sz w:val="28"/>
                <w:szCs w:val="28"/>
                <w:cs/>
              </w:rPr>
              <w:t>2022)</w:t>
            </w:r>
            <w:r w:rsidR="00F11969" w:rsidRPr="004F219D">
              <w:rPr>
                <w:rFonts w:ascii="Angsana New" w:hAnsi="Angsana New" w:cs="Angsana New" w:hint="cs"/>
                <w:sz w:val="28"/>
                <w:szCs w:val="28"/>
                <w:cs/>
              </w:rPr>
              <w:t xml:space="preserve"> </w:t>
            </w:r>
          </w:p>
        </w:tc>
      </w:tr>
      <w:tr w:rsidR="00F11969" w:rsidRPr="004F219D" w14:paraId="65AD03FB" w14:textId="77777777" w:rsidTr="0001003F">
        <w:trPr>
          <w:trHeight w:val="289"/>
        </w:trPr>
        <w:tc>
          <w:tcPr>
            <w:tcW w:w="2268" w:type="dxa"/>
            <w:shd w:val="clear" w:color="auto" w:fill="auto"/>
          </w:tcPr>
          <w:p w14:paraId="6BF71DA5" w14:textId="77777777" w:rsidR="00F11969" w:rsidRPr="004F219D" w:rsidRDefault="00F11969" w:rsidP="009A462E">
            <w:pPr>
              <w:pStyle w:val="a"/>
              <w:tabs>
                <w:tab w:val="clear" w:pos="1080"/>
              </w:tabs>
              <w:ind w:left="-108"/>
              <w:jc w:val="both"/>
              <w:rPr>
                <w:rFonts w:ascii="Angsana New" w:hAnsi="Angsana New" w:cs="Angsana New"/>
                <w:sz w:val="28"/>
                <w:szCs w:val="28"/>
                <w:lang w:val="en-US"/>
              </w:rPr>
            </w:pPr>
          </w:p>
        </w:tc>
        <w:tc>
          <w:tcPr>
            <w:tcW w:w="5387" w:type="dxa"/>
            <w:shd w:val="clear" w:color="auto" w:fill="auto"/>
          </w:tcPr>
          <w:p w14:paraId="02392780" w14:textId="4859FF38" w:rsidR="00F11969" w:rsidRPr="004F219D" w:rsidRDefault="00F11969" w:rsidP="009A462E">
            <w:pPr>
              <w:pStyle w:val="a"/>
              <w:tabs>
                <w:tab w:val="clear" w:pos="1080"/>
              </w:tabs>
              <w:rPr>
                <w:rFonts w:ascii="Angsana New" w:hAnsi="Angsana New" w:cs="Angsana New"/>
                <w:sz w:val="28"/>
                <w:szCs w:val="28"/>
                <w:lang w:val="en-US"/>
              </w:rPr>
            </w:pPr>
            <w:r w:rsidRPr="004F219D">
              <w:rPr>
                <w:rFonts w:ascii="Angsana New" w:hAnsi="Angsana New" w:cs="Angsana New" w:hint="cs"/>
                <w:sz w:val="28"/>
                <w:szCs w:val="28"/>
                <w:cs/>
              </w:rPr>
              <w:t xml:space="preserve"> </w:t>
            </w:r>
            <w:r w:rsidRPr="004F219D">
              <w:rPr>
                <w:rFonts w:ascii="Angsana New" w:hAnsi="Angsana New" w:cs="Angsana New"/>
                <w:sz w:val="28"/>
                <w:szCs w:val="28"/>
                <w:cs/>
              </w:rPr>
              <w:t>(</w:t>
            </w:r>
            <w:r w:rsidRPr="004F219D">
              <w:rPr>
                <w:rFonts w:ascii="Angsana New" w:hAnsi="Angsana New" w:cs="Angsana New"/>
                <w:sz w:val="28"/>
                <w:szCs w:val="28"/>
                <w:lang w:val="en-US"/>
              </w:rPr>
              <w:t xml:space="preserve">Expires March </w:t>
            </w:r>
            <w:r w:rsidRPr="004F219D">
              <w:rPr>
                <w:rFonts w:ascii="Angsana New" w:hAnsi="Angsana New" w:cs="Angsana New"/>
                <w:sz w:val="28"/>
                <w:szCs w:val="28"/>
                <w:cs/>
              </w:rPr>
              <w:t>17</w:t>
            </w:r>
            <w:r w:rsidRPr="004F219D">
              <w:rPr>
                <w:rFonts w:ascii="Angsana New" w:hAnsi="Angsana New" w:cs="Angsana New"/>
                <w:sz w:val="28"/>
                <w:szCs w:val="28"/>
                <w:lang w:val="en-US"/>
              </w:rPr>
              <w:t xml:space="preserve">, </w:t>
            </w:r>
            <w:r w:rsidRPr="004F219D">
              <w:rPr>
                <w:rFonts w:ascii="Angsana New" w:hAnsi="Angsana New" w:cs="Angsana New"/>
                <w:sz w:val="28"/>
                <w:szCs w:val="28"/>
                <w:cs/>
              </w:rPr>
              <w:t>2024)</w:t>
            </w:r>
          </w:p>
        </w:tc>
      </w:tr>
      <w:tr w:rsidR="009201A1" w:rsidRPr="004F219D" w14:paraId="42F57FBE" w14:textId="77777777" w:rsidTr="0001003F">
        <w:trPr>
          <w:trHeight w:val="289"/>
        </w:trPr>
        <w:tc>
          <w:tcPr>
            <w:tcW w:w="2268" w:type="dxa"/>
            <w:shd w:val="clear" w:color="auto" w:fill="auto"/>
          </w:tcPr>
          <w:p w14:paraId="7266986C" w14:textId="5E486F13" w:rsidR="009201A1" w:rsidRPr="004F219D" w:rsidRDefault="009201A1" w:rsidP="009A462E">
            <w:pPr>
              <w:pStyle w:val="a"/>
              <w:tabs>
                <w:tab w:val="clear" w:pos="1080"/>
              </w:tabs>
              <w:ind w:left="-108"/>
              <w:jc w:val="both"/>
              <w:rPr>
                <w:rFonts w:ascii="Angsana New" w:hAnsi="Angsana New" w:cs="Angsana New"/>
                <w:sz w:val="28"/>
                <w:szCs w:val="28"/>
                <w:cs/>
                <w:lang w:val="en-US"/>
              </w:rPr>
            </w:pPr>
          </w:p>
        </w:tc>
        <w:tc>
          <w:tcPr>
            <w:tcW w:w="5387" w:type="dxa"/>
            <w:shd w:val="clear" w:color="auto" w:fill="auto"/>
          </w:tcPr>
          <w:p w14:paraId="64F26ABB" w14:textId="193340C4" w:rsidR="009201A1" w:rsidRPr="004F219D" w:rsidRDefault="00F11969" w:rsidP="009A462E">
            <w:pPr>
              <w:pStyle w:val="a"/>
              <w:tabs>
                <w:tab w:val="clear" w:pos="1080"/>
              </w:tabs>
              <w:rPr>
                <w:rFonts w:ascii="Angsana New" w:hAnsi="Angsana New" w:cs="Angsana New"/>
                <w:color w:val="000000" w:themeColor="text1"/>
                <w:sz w:val="28"/>
                <w:szCs w:val="28"/>
                <w:cs/>
                <w:lang w:val="en-US"/>
              </w:rPr>
            </w:pPr>
            <w:r w:rsidRPr="004F219D">
              <w:rPr>
                <w:rFonts w:ascii="Angsana New" w:hAnsi="Angsana New" w:cs="Angsana New"/>
                <w:color w:val="000000" w:themeColor="text1"/>
                <w:sz w:val="28"/>
                <w:szCs w:val="28"/>
                <w:lang w:val="en-US"/>
              </w:rPr>
              <w:t xml:space="preserve">  Adjustment of the price and exercise ratio of B-W7</w:t>
            </w:r>
          </w:p>
        </w:tc>
      </w:tr>
    </w:tbl>
    <w:p w14:paraId="5F3286DF"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rPr>
      </w:pPr>
    </w:p>
    <w:p w14:paraId="306CF39A" w14:textId="06210377" w:rsidR="009201A1" w:rsidRPr="004F219D" w:rsidRDefault="00F11969">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szCs w:val="28"/>
        </w:rPr>
      </w:pPr>
      <w:r w:rsidRPr="004F219D">
        <w:rPr>
          <w:rFonts w:asciiTheme="majorBidi" w:hAnsiTheme="majorBidi" w:cstheme="majorBidi"/>
          <w:sz w:val="28"/>
          <w:szCs w:val="28"/>
        </w:rPr>
        <w:t>The Extraordinary General Meeting of Shareholders No. 1/2023 on October 10, 2023 resolved to approve the issuance of warrants to purchase the Company's common shares (B - W8) to existing shareholders in proportion. The important points are as follows:</w:t>
      </w:r>
    </w:p>
    <w:p w14:paraId="5ECA2593" w14:textId="38428214" w:rsidR="009201A1" w:rsidRPr="004F219D" w:rsidRDefault="009201A1" w:rsidP="00F11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szCs w:val="28"/>
        </w:rPr>
      </w:pPr>
    </w:p>
    <w:tbl>
      <w:tblPr>
        <w:tblW w:w="7655" w:type="dxa"/>
        <w:tblInd w:w="1134" w:type="dxa"/>
        <w:tblLook w:val="04A0" w:firstRow="1" w:lastRow="0" w:firstColumn="1" w:lastColumn="0" w:noHBand="0" w:noVBand="1"/>
      </w:tblPr>
      <w:tblGrid>
        <w:gridCol w:w="2268"/>
        <w:gridCol w:w="5387"/>
      </w:tblGrid>
      <w:tr w:rsidR="009201A1" w:rsidRPr="004F219D" w14:paraId="7984B25C" w14:textId="77777777" w:rsidTr="0001003F">
        <w:trPr>
          <w:trHeight w:val="289"/>
        </w:trPr>
        <w:tc>
          <w:tcPr>
            <w:tcW w:w="2268" w:type="dxa"/>
            <w:shd w:val="clear" w:color="auto" w:fill="auto"/>
          </w:tcPr>
          <w:p w14:paraId="0C104EF3"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87" w:type="dxa"/>
            <w:shd w:val="clear" w:color="auto" w:fill="auto"/>
          </w:tcPr>
          <w:p w14:paraId="68B16BE2" w14:textId="66B1F897"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F11969" w:rsidRPr="004F219D">
              <w:rPr>
                <w:rFonts w:ascii="Angsana New" w:hAnsi="Angsana New" w:cs="Angsana New"/>
                <w:sz w:val="28"/>
                <w:szCs w:val="28"/>
                <w:lang w:val="en-US"/>
              </w:rPr>
              <w:t xml:space="preserve">2,691,335,951 </w:t>
            </w:r>
            <w:r w:rsidRPr="004F219D">
              <w:rPr>
                <w:rFonts w:ascii="Angsana New" w:hAnsi="Angsana New" w:cs="Angsana New"/>
                <w:sz w:val="28"/>
                <w:szCs w:val="28"/>
                <w:lang w:val="en-US"/>
              </w:rPr>
              <w:t>Units</w:t>
            </w:r>
          </w:p>
        </w:tc>
      </w:tr>
      <w:tr w:rsidR="009201A1" w:rsidRPr="004F219D" w14:paraId="16E54961" w14:textId="77777777" w:rsidTr="0001003F">
        <w:trPr>
          <w:trHeight w:val="289"/>
        </w:trPr>
        <w:tc>
          <w:tcPr>
            <w:tcW w:w="2268" w:type="dxa"/>
            <w:shd w:val="clear" w:color="auto" w:fill="auto"/>
          </w:tcPr>
          <w:p w14:paraId="72BB7DE3"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87" w:type="dxa"/>
            <w:shd w:val="clear" w:color="auto" w:fill="auto"/>
          </w:tcPr>
          <w:p w14:paraId="1DD96115" w14:textId="56894DD5"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Pr="004F219D">
              <w:rPr>
                <w:rFonts w:ascii="Angsana New" w:hAnsi="Angsana New" w:cs="Angsana New"/>
                <w:sz w:val="28"/>
                <w:szCs w:val="28"/>
                <w:cs/>
              </w:rPr>
              <w:t>1</w:t>
            </w:r>
            <w:r w:rsidRPr="004F219D">
              <w:rPr>
                <w:rFonts w:ascii="Angsana New" w:hAnsi="Angsana New" w:cs="Angsana New"/>
                <w:sz w:val="28"/>
                <w:szCs w:val="28"/>
                <w:lang w:val="en-US"/>
              </w:rPr>
              <w:t xml:space="preserve"> unit of warrant with the right to purchase </w:t>
            </w:r>
            <w:r w:rsidR="00803F51" w:rsidRPr="004F219D">
              <w:rPr>
                <w:rFonts w:ascii="Angsana New" w:hAnsi="Angsana New" w:cs="Angsana New"/>
                <w:sz w:val="28"/>
                <w:szCs w:val="28"/>
                <w:lang w:val="en-US"/>
              </w:rPr>
              <w:t xml:space="preserve">1 </w:t>
            </w:r>
            <w:r w:rsidRPr="004F219D">
              <w:rPr>
                <w:rFonts w:ascii="Angsana New" w:hAnsi="Angsana New" w:cs="Angsana New"/>
                <w:sz w:val="28"/>
                <w:szCs w:val="28"/>
                <w:lang w:val="en-US"/>
              </w:rPr>
              <w:t>ordinary share</w:t>
            </w:r>
          </w:p>
          <w:p w14:paraId="376E2098" w14:textId="42F8A58B" w:rsidR="009201A1" w:rsidRPr="004F219D" w:rsidRDefault="009201A1" w:rsidP="009A462E">
            <w:pPr>
              <w:pStyle w:val="a"/>
              <w:tabs>
                <w:tab w:val="clear" w:pos="1080"/>
              </w:tabs>
              <w:rPr>
                <w:rFonts w:ascii="Angsana New" w:hAnsi="Angsana New" w:cs="Angsana New"/>
                <w:sz w:val="28"/>
                <w:szCs w:val="28"/>
                <w:cs/>
                <w:lang w:val="en-US"/>
              </w:rPr>
            </w:pPr>
            <w:r w:rsidRPr="004F219D">
              <w:rPr>
                <w:rFonts w:ascii="Angsana New" w:hAnsi="Angsana New" w:cs="Angsana New"/>
                <w:sz w:val="28"/>
                <w:szCs w:val="28"/>
                <w:lang w:val="en-US"/>
              </w:rPr>
              <w:t xml:space="preserve">with an exercise price of </w:t>
            </w:r>
            <w:r w:rsidRPr="004F219D">
              <w:rPr>
                <w:rFonts w:ascii="Angsana New" w:hAnsi="Angsana New" w:cs="Angsana New"/>
                <w:sz w:val="28"/>
                <w:szCs w:val="28"/>
                <w:cs/>
              </w:rPr>
              <w:t>0</w:t>
            </w:r>
            <w:r w:rsidR="00F11969" w:rsidRPr="004F219D">
              <w:rPr>
                <w:rFonts w:ascii="Angsana New" w:hAnsi="Angsana New" w:cs="Angsana New" w:hint="cs"/>
                <w:sz w:val="28"/>
                <w:szCs w:val="28"/>
                <w:cs/>
              </w:rPr>
              <w:t>.30</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baht per </w:t>
            </w:r>
            <w:r w:rsidRPr="004F219D">
              <w:rPr>
                <w:rFonts w:ascii="Angsana New" w:hAnsi="Angsana New" w:cs="Angsana New"/>
                <w:sz w:val="28"/>
                <w:szCs w:val="28"/>
                <w:cs/>
              </w:rPr>
              <w:t xml:space="preserve">1 </w:t>
            </w:r>
            <w:r w:rsidRPr="004F219D">
              <w:rPr>
                <w:rFonts w:ascii="Angsana New" w:hAnsi="Angsana New" w:cs="Angsana New"/>
                <w:sz w:val="28"/>
                <w:szCs w:val="28"/>
                <w:lang w:val="en-US"/>
              </w:rPr>
              <w:t>share</w:t>
            </w:r>
          </w:p>
        </w:tc>
      </w:tr>
      <w:tr w:rsidR="009201A1" w:rsidRPr="004F219D" w14:paraId="24EEFF67" w14:textId="77777777" w:rsidTr="0001003F">
        <w:trPr>
          <w:trHeight w:val="289"/>
        </w:trPr>
        <w:tc>
          <w:tcPr>
            <w:tcW w:w="2268" w:type="dxa"/>
            <w:shd w:val="clear" w:color="auto" w:fill="auto"/>
          </w:tcPr>
          <w:p w14:paraId="753CBFC3"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Term of Warrants</w:t>
            </w:r>
          </w:p>
        </w:tc>
        <w:tc>
          <w:tcPr>
            <w:tcW w:w="5387" w:type="dxa"/>
            <w:shd w:val="clear" w:color="auto" w:fill="auto"/>
          </w:tcPr>
          <w:p w14:paraId="36959E84" w14:textId="5D542698" w:rsidR="009201A1" w:rsidRPr="004F219D" w:rsidRDefault="00803F51" w:rsidP="009A462E">
            <w:pPr>
              <w:pStyle w:val="a"/>
              <w:tabs>
                <w:tab w:val="clear" w:pos="1080"/>
              </w:tabs>
              <w:rPr>
                <w:rFonts w:ascii="Angsana New" w:hAnsi="Angsana New" w:cs="Angsana New"/>
                <w:sz w:val="28"/>
                <w:szCs w:val="28"/>
                <w:cs/>
              </w:rPr>
            </w:pPr>
            <w:r w:rsidRPr="004F219D">
              <w:rPr>
                <w:rFonts w:ascii="Angsana New" w:hAnsi="Angsana New" w:cs="Angsana New"/>
                <w:sz w:val="28"/>
                <w:szCs w:val="28"/>
                <w:lang w:val="en-US"/>
              </w:rPr>
              <w:t>: 3</w:t>
            </w:r>
            <w:r w:rsidRPr="004F219D">
              <w:rPr>
                <w:rFonts w:ascii="Angsana New" w:hAnsi="Angsana New" w:cs="Angsana New"/>
                <w:sz w:val="28"/>
                <w:szCs w:val="28"/>
                <w:cs/>
              </w:rPr>
              <w:t xml:space="preserve"> </w:t>
            </w:r>
            <w:r w:rsidRPr="004F219D">
              <w:rPr>
                <w:rFonts w:ascii="Angsana New" w:hAnsi="Angsana New" w:cs="Angsana New"/>
                <w:sz w:val="28"/>
                <w:szCs w:val="28"/>
                <w:lang w:val="en-US"/>
              </w:rPr>
              <w:t>years (The 15th day of December and June throughout the life of the warrant</w:t>
            </w:r>
            <w:r w:rsidRPr="004F219D">
              <w:rPr>
                <w:rFonts w:ascii="Angsana New" w:hAnsi="Angsana New" w:cs="Angsana New"/>
                <w:sz w:val="28"/>
                <w:szCs w:val="28"/>
                <w:cs/>
              </w:rPr>
              <w:t>)</w:t>
            </w:r>
          </w:p>
        </w:tc>
      </w:tr>
    </w:tbl>
    <w:p w14:paraId="7FC8D6E6"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16"/>
          <w:szCs w:val="16"/>
        </w:rPr>
      </w:pPr>
    </w:p>
    <w:p w14:paraId="56E93681" w14:textId="4FCB4B55" w:rsidR="009201A1" w:rsidRPr="004F219D" w:rsidRDefault="00803F5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The meeting resolved to approve the adjustment of the price and exercise ratio of B-W7.</w:t>
      </w:r>
    </w:p>
    <w:tbl>
      <w:tblPr>
        <w:tblW w:w="7596" w:type="dxa"/>
        <w:tblInd w:w="1134" w:type="dxa"/>
        <w:tblLook w:val="04A0" w:firstRow="1" w:lastRow="0" w:firstColumn="1" w:lastColumn="0" w:noHBand="0" w:noVBand="1"/>
      </w:tblPr>
      <w:tblGrid>
        <w:gridCol w:w="2286"/>
        <w:gridCol w:w="5310"/>
      </w:tblGrid>
      <w:tr w:rsidR="009201A1" w:rsidRPr="004F219D" w14:paraId="30E2644F" w14:textId="77777777" w:rsidTr="0001003F">
        <w:trPr>
          <w:trHeight w:val="289"/>
        </w:trPr>
        <w:tc>
          <w:tcPr>
            <w:tcW w:w="2286" w:type="dxa"/>
            <w:shd w:val="clear" w:color="auto" w:fill="auto"/>
          </w:tcPr>
          <w:p w14:paraId="4BDCE3EE"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10" w:type="dxa"/>
            <w:shd w:val="clear" w:color="auto" w:fill="auto"/>
          </w:tcPr>
          <w:p w14:paraId="7420FEF8" w14:textId="14DB28FA"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803F51" w:rsidRPr="004F219D">
              <w:rPr>
                <w:rFonts w:ascii="Angsana New" w:hAnsi="Angsana New" w:cs="Angsana New"/>
                <w:sz w:val="28"/>
                <w:szCs w:val="28"/>
                <w:lang w:val="en-US"/>
              </w:rPr>
              <w:t>Warrant 1 unit</w:t>
            </w:r>
          </w:p>
        </w:tc>
      </w:tr>
      <w:tr w:rsidR="009201A1" w:rsidRPr="004F219D" w14:paraId="52AC05A6" w14:textId="77777777" w:rsidTr="0001003F">
        <w:trPr>
          <w:trHeight w:val="289"/>
        </w:trPr>
        <w:tc>
          <w:tcPr>
            <w:tcW w:w="2286" w:type="dxa"/>
            <w:shd w:val="clear" w:color="auto" w:fill="auto"/>
          </w:tcPr>
          <w:p w14:paraId="782EFA0C"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10" w:type="dxa"/>
            <w:shd w:val="clear" w:color="auto" w:fill="auto"/>
          </w:tcPr>
          <w:p w14:paraId="2F8D16AF" w14:textId="3C3FBF0F" w:rsidR="009201A1" w:rsidRPr="004F219D" w:rsidRDefault="009201A1" w:rsidP="009A462E">
            <w:pPr>
              <w:pStyle w:val="a"/>
              <w:tabs>
                <w:tab w:val="clear" w:pos="1080"/>
              </w:tabs>
              <w:rPr>
                <w:rFonts w:ascii="Angsana New" w:hAnsi="Angsana New" w:cs="Angsana New"/>
                <w:sz w:val="28"/>
                <w:szCs w:val="28"/>
                <w:cs/>
                <w:lang w:val="en-US"/>
              </w:rPr>
            </w:pPr>
            <w:r w:rsidRPr="004F219D">
              <w:rPr>
                <w:rFonts w:ascii="Angsana New" w:hAnsi="Angsana New" w:cs="Angsana New"/>
                <w:sz w:val="28"/>
                <w:szCs w:val="28"/>
                <w:lang w:val="en-US"/>
              </w:rPr>
              <w:t>:</w:t>
            </w:r>
            <w:r w:rsidR="00803F51" w:rsidRPr="004F219D">
              <w:rPr>
                <w:lang w:val="en-US"/>
              </w:rPr>
              <w:t xml:space="preserve"> </w:t>
            </w:r>
            <w:r w:rsidR="00803F51" w:rsidRPr="004F219D">
              <w:rPr>
                <w:rFonts w:ascii="Angsana New" w:hAnsi="Angsana New" w:cs="Angsana New"/>
                <w:sz w:val="28"/>
                <w:szCs w:val="28"/>
                <w:lang w:val="en-US"/>
              </w:rPr>
              <w:t>2.679 shares (old) have the right to purchase 0.893 ordinary shares (new) with an exercise price of 0.369 baht per 1 share (old) with an exercise price of 1.107 baht per 1 share (new).</w:t>
            </w:r>
          </w:p>
        </w:tc>
      </w:tr>
    </w:tbl>
    <w:p w14:paraId="61D0442C"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38"/>
        <w:rPr>
          <w:rFonts w:asciiTheme="majorBidi" w:hAnsiTheme="majorBidi" w:cstheme="majorBidi"/>
          <w:sz w:val="28"/>
        </w:rPr>
      </w:pPr>
    </w:p>
    <w:p w14:paraId="2AFD17D5" w14:textId="77777777" w:rsidR="00803F51" w:rsidRPr="004F219D" w:rsidRDefault="00803F51"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23ECB16A"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5C0A903"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6F5F9441"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C59B3E3"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cs/>
        </w:rPr>
      </w:pPr>
    </w:p>
    <w:p w14:paraId="49744868" w14:textId="384F4485" w:rsidR="005E25AB" w:rsidRPr="004F219D" w:rsidRDefault="005E25AB">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INCOME TAX</w:t>
      </w:r>
    </w:p>
    <w:p w14:paraId="12438C41" w14:textId="5F3F0C0A" w:rsidR="00983857" w:rsidRPr="004F219D" w:rsidRDefault="00377FAC"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4F21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535730EA"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86F2EE6"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5F591FD"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B492B60"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44C56FB"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05AAEC4"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744E488"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50D5642"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22790FA"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85FFF95"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D984453"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BAB54E3"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31A9652"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4D7E00C"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793BF1A"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0B4086D"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1A1C9AF"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1AE28BC"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A3B97D1"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A565DE9"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004E509"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9FBB214"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4A38B5B"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840839C"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D0D4540"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BB0112A"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666601E"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B550409"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051B0E9"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5B55BFA"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A817551"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3606F2C"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EEE95D7"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32B026E"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CB565F0"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0988124"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6C4D83F" w14:textId="77777777" w:rsidR="00432340" w:rsidRPr="00432340" w:rsidRDefault="00432340" w:rsidP="0043234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759F8AE" w14:textId="259F2E6D" w:rsidR="00834FDC" w:rsidRPr="004F219D" w:rsidRDefault="00377FAC" w:rsidP="00C55B92">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851" w:hanging="425"/>
        <w:jc w:val="thaiDistribute"/>
        <w:rPr>
          <w:rFonts w:ascii="Angsana New" w:hAnsi="Angsana New"/>
          <w:color w:val="000000" w:themeColor="text1"/>
          <w:sz w:val="28"/>
          <w:szCs w:val="28"/>
        </w:rPr>
      </w:pPr>
      <w:r w:rsidRPr="004F219D">
        <w:rPr>
          <w:rFonts w:ascii="Angsana New" w:hAnsi="Angsana New"/>
          <w:color w:val="000000" w:themeColor="text1"/>
          <w:sz w:val="28"/>
          <w:szCs w:val="28"/>
        </w:rPr>
        <w:t>Income tax expenses for the</w:t>
      </w:r>
      <w:r w:rsidR="00633B10" w:rsidRPr="004F219D">
        <w:rPr>
          <w:rFonts w:ascii="Angsana New" w:hAnsi="Angsana New"/>
          <w:color w:val="000000" w:themeColor="text1"/>
          <w:sz w:val="28"/>
          <w:szCs w:val="28"/>
        </w:rPr>
        <w:t xml:space="preserve"> </w:t>
      </w:r>
      <w:r w:rsidR="00945CCC" w:rsidRPr="004F219D">
        <w:rPr>
          <w:rFonts w:ascii="Angsana New" w:hAnsi="Angsana New"/>
          <w:color w:val="000000" w:themeColor="text1"/>
          <w:sz w:val="28"/>
          <w:szCs w:val="28"/>
        </w:rPr>
        <w:t xml:space="preserve">three-month </w:t>
      </w:r>
      <w:r w:rsidR="007C2979" w:rsidRPr="004F219D">
        <w:rPr>
          <w:rFonts w:ascii="Angsana New" w:hAnsi="Angsana New"/>
          <w:color w:val="000000" w:themeColor="text1"/>
          <w:sz w:val="28"/>
          <w:szCs w:val="28"/>
        </w:rPr>
        <w:t xml:space="preserve">and </w:t>
      </w:r>
      <w:r w:rsidR="00AE5E88">
        <w:rPr>
          <w:rFonts w:ascii="Angsana New" w:hAnsi="Angsana New"/>
          <w:color w:val="000000" w:themeColor="text1"/>
          <w:sz w:val="28"/>
          <w:szCs w:val="28"/>
        </w:rPr>
        <w:t>nine</w:t>
      </w:r>
      <w:r w:rsidR="007C2979" w:rsidRPr="004F219D">
        <w:rPr>
          <w:rFonts w:ascii="Angsana New" w:hAnsi="Angsana New"/>
          <w:color w:val="000000" w:themeColor="text1"/>
          <w:sz w:val="28"/>
          <w:szCs w:val="28"/>
        </w:rPr>
        <w:t xml:space="preserve">-month </w:t>
      </w:r>
      <w:r w:rsidR="00945CCC" w:rsidRPr="004F219D">
        <w:rPr>
          <w:rFonts w:ascii="Angsana New" w:hAnsi="Angsana New"/>
          <w:color w:val="000000" w:themeColor="text1"/>
          <w:sz w:val="28"/>
          <w:szCs w:val="28"/>
        </w:rPr>
        <w:t>period</w:t>
      </w:r>
      <w:r w:rsidR="00B2388B" w:rsidRPr="004F219D">
        <w:rPr>
          <w:rFonts w:ascii="Angsana New" w:hAnsi="Angsana New"/>
          <w:color w:val="000000" w:themeColor="text1"/>
          <w:sz w:val="28"/>
          <w:szCs w:val="28"/>
        </w:rPr>
        <w:t xml:space="preserve"> </w:t>
      </w:r>
      <w:r w:rsidRPr="004F219D">
        <w:rPr>
          <w:rFonts w:ascii="Angsana New" w:hAnsi="Angsana New"/>
          <w:color w:val="000000" w:themeColor="text1"/>
          <w:sz w:val="28"/>
          <w:szCs w:val="28"/>
        </w:rPr>
        <w:t xml:space="preserve">ended </w:t>
      </w:r>
      <w:r w:rsidR="00467A92" w:rsidRPr="00467A92">
        <w:rPr>
          <w:rFonts w:ascii="Angsana New" w:hAnsi="Angsana New"/>
          <w:sz w:val="28"/>
          <w:szCs w:val="28"/>
        </w:rPr>
        <w:t>September</w:t>
      </w:r>
      <w:r w:rsidRPr="004F219D">
        <w:rPr>
          <w:rFonts w:ascii="Angsana New" w:hAnsi="Angsana New"/>
          <w:color w:val="000000" w:themeColor="text1"/>
          <w:sz w:val="28"/>
          <w:szCs w:val="28"/>
        </w:rPr>
        <w:t xml:space="preserve"> </w:t>
      </w:r>
      <w:r w:rsidRPr="004F219D">
        <w:rPr>
          <w:rFonts w:ascii="Angsana New" w:hAnsi="Angsana New"/>
          <w:color w:val="000000" w:themeColor="text1"/>
          <w:sz w:val="28"/>
          <w:szCs w:val="28"/>
          <w:cs/>
        </w:rPr>
        <w:t>3</w:t>
      </w:r>
      <w:r w:rsidR="007C2979" w:rsidRPr="004F219D">
        <w:rPr>
          <w:rFonts w:ascii="Angsana New" w:hAnsi="Angsana New" w:hint="cs"/>
          <w:color w:val="000000" w:themeColor="text1"/>
          <w:sz w:val="28"/>
          <w:szCs w:val="28"/>
          <w:cs/>
        </w:rPr>
        <w:t>0</w:t>
      </w:r>
      <w:r w:rsidRPr="004F219D">
        <w:rPr>
          <w:rFonts w:ascii="Angsana New" w:hAnsi="Angsana New"/>
          <w:color w:val="000000" w:themeColor="text1"/>
          <w:sz w:val="28"/>
          <w:szCs w:val="28"/>
        </w:rPr>
        <w:t xml:space="preserve">, </w:t>
      </w:r>
      <w:r w:rsidRPr="004F219D">
        <w:rPr>
          <w:rFonts w:ascii="Angsana New" w:hAnsi="Angsana New"/>
          <w:color w:val="000000" w:themeColor="text1"/>
          <w:sz w:val="28"/>
          <w:szCs w:val="28"/>
          <w:cs/>
        </w:rPr>
        <w:t>202</w:t>
      </w:r>
      <w:r w:rsidR="005C66B3" w:rsidRPr="004F219D">
        <w:rPr>
          <w:rFonts w:ascii="Angsana New" w:hAnsi="Angsana New" w:hint="cs"/>
          <w:color w:val="000000" w:themeColor="text1"/>
          <w:sz w:val="28"/>
          <w:szCs w:val="28"/>
          <w:cs/>
        </w:rPr>
        <w:t>4</w:t>
      </w:r>
      <w:r w:rsidRPr="004F219D">
        <w:rPr>
          <w:rFonts w:ascii="Angsana New" w:hAnsi="Angsana New"/>
          <w:color w:val="000000" w:themeColor="text1"/>
          <w:sz w:val="28"/>
          <w:szCs w:val="28"/>
          <w:cs/>
        </w:rPr>
        <w:t xml:space="preserve"> </w:t>
      </w:r>
      <w:r w:rsidRPr="004F219D">
        <w:rPr>
          <w:rFonts w:ascii="Angsana New" w:hAnsi="Angsana New"/>
          <w:color w:val="000000" w:themeColor="text1"/>
          <w:sz w:val="28"/>
          <w:szCs w:val="28"/>
        </w:rPr>
        <w:t xml:space="preserve">and </w:t>
      </w:r>
      <w:r w:rsidRPr="004F219D">
        <w:rPr>
          <w:rFonts w:ascii="Angsana New" w:hAnsi="Angsana New"/>
          <w:color w:val="000000" w:themeColor="text1"/>
          <w:sz w:val="28"/>
          <w:szCs w:val="28"/>
          <w:cs/>
        </w:rPr>
        <w:t>202</w:t>
      </w:r>
      <w:r w:rsidR="005C66B3" w:rsidRPr="004F219D">
        <w:rPr>
          <w:rFonts w:ascii="Angsana New" w:hAnsi="Angsana New" w:hint="cs"/>
          <w:color w:val="000000" w:themeColor="text1"/>
          <w:sz w:val="28"/>
          <w:szCs w:val="28"/>
          <w:cs/>
        </w:rPr>
        <w:t>3</w:t>
      </w:r>
      <w:r w:rsidRPr="004F219D">
        <w:rPr>
          <w:rFonts w:ascii="Angsana New" w:hAnsi="Angsana New"/>
          <w:color w:val="000000" w:themeColor="text1"/>
          <w:sz w:val="28"/>
          <w:szCs w:val="28"/>
          <w:cs/>
        </w:rPr>
        <w:t xml:space="preserve"> </w:t>
      </w:r>
      <w:r w:rsidRPr="004F219D">
        <w:rPr>
          <w:rFonts w:ascii="Angsana New" w:hAnsi="Angsana New"/>
          <w:color w:val="000000" w:themeColor="text1"/>
          <w:sz w:val="28"/>
          <w:szCs w:val="28"/>
        </w:rPr>
        <w:t>consist of:</w:t>
      </w:r>
    </w:p>
    <w:tbl>
      <w:tblPr>
        <w:tblW w:w="9270" w:type="dxa"/>
        <w:tblInd w:w="426" w:type="dxa"/>
        <w:tblLayout w:type="fixed"/>
        <w:tblCellMar>
          <w:left w:w="0" w:type="dxa"/>
          <w:right w:w="0" w:type="dxa"/>
        </w:tblCellMar>
        <w:tblLook w:val="01E0" w:firstRow="1" w:lastRow="1" w:firstColumn="1" w:lastColumn="1" w:noHBand="0" w:noVBand="0"/>
      </w:tblPr>
      <w:tblGrid>
        <w:gridCol w:w="3780"/>
        <w:gridCol w:w="1260"/>
        <w:gridCol w:w="113"/>
        <w:gridCol w:w="1327"/>
        <w:gridCol w:w="113"/>
        <w:gridCol w:w="1237"/>
        <w:gridCol w:w="180"/>
        <w:gridCol w:w="1260"/>
      </w:tblGrid>
      <w:tr w:rsidR="00834FDC" w:rsidRPr="004F219D" w14:paraId="6962A2E9" w14:textId="77777777" w:rsidTr="00834FDC">
        <w:trPr>
          <w:trHeight w:hRule="exact" w:val="315"/>
        </w:trPr>
        <w:tc>
          <w:tcPr>
            <w:tcW w:w="3780" w:type="dxa"/>
            <w:vAlign w:val="center"/>
          </w:tcPr>
          <w:p w14:paraId="02D46509" w14:textId="77777777" w:rsidR="00834FDC" w:rsidRPr="004F219D"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bottom w:val="single" w:sz="4" w:space="0" w:color="auto"/>
            </w:tcBorders>
            <w:vAlign w:val="center"/>
          </w:tcPr>
          <w:p w14:paraId="2934CB29" w14:textId="2181437B" w:rsidR="00834FDC" w:rsidRPr="004F219D"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8"/>
                <w:szCs w:val="28"/>
                <w:lang w:eastAsia="th-TH"/>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9178A9" w:rsidRPr="004F219D" w14:paraId="56C478D4" w14:textId="77777777" w:rsidTr="00834FDC">
        <w:trPr>
          <w:trHeight w:hRule="exact" w:val="369"/>
        </w:trPr>
        <w:tc>
          <w:tcPr>
            <w:tcW w:w="3780" w:type="dxa"/>
            <w:vAlign w:val="center"/>
          </w:tcPr>
          <w:p w14:paraId="0810AC46"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700" w:type="dxa"/>
            <w:gridSpan w:val="3"/>
            <w:tcBorders>
              <w:top w:val="single" w:sz="4" w:space="0" w:color="auto"/>
              <w:left w:val="nil"/>
              <w:bottom w:val="single" w:sz="6" w:space="0" w:color="auto"/>
            </w:tcBorders>
            <w:vAlign w:val="center"/>
            <w:hideMark/>
          </w:tcPr>
          <w:p w14:paraId="02ADB4ED" w14:textId="134BD1A2"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8"/>
                <w:szCs w:val="28"/>
                <w:lang w:eastAsia="th-TH"/>
              </w:rPr>
            </w:pPr>
            <w:r w:rsidRPr="004F219D">
              <w:rPr>
                <w:rFonts w:ascii="Angsana New" w:hAnsi="Angsana New"/>
                <w:color w:val="000000"/>
                <w:sz w:val="28"/>
                <w:szCs w:val="28"/>
              </w:rPr>
              <w:t>Consolidated financial statements</w:t>
            </w:r>
          </w:p>
        </w:tc>
        <w:tc>
          <w:tcPr>
            <w:tcW w:w="113" w:type="dxa"/>
            <w:vAlign w:val="center"/>
          </w:tcPr>
          <w:p w14:paraId="5D02A41D"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677" w:type="dxa"/>
            <w:gridSpan w:val="3"/>
            <w:tcBorders>
              <w:top w:val="single" w:sz="4" w:space="0" w:color="auto"/>
              <w:bottom w:val="single" w:sz="4" w:space="0" w:color="auto"/>
            </w:tcBorders>
            <w:vAlign w:val="center"/>
          </w:tcPr>
          <w:p w14:paraId="495ED955" w14:textId="41E7D638"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8"/>
                <w:szCs w:val="28"/>
                <w:lang w:eastAsia="th-TH"/>
              </w:rPr>
            </w:pPr>
            <w:r w:rsidRPr="004F219D">
              <w:rPr>
                <w:rFonts w:ascii="Angsana New" w:hAnsi="Angsana New"/>
                <w:color w:val="000000"/>
                <w:sz w:val="28"/>
                <w:szCs w:val="28"/>
              </w:rPr>
              <w:t>Separate financial statements</w:t>
            </w:r>
          </w:p>
        </w:tc>
      </w:tr>
      <w:tr w:rsidR="009178A9" w:rsidRPr="004F219D" w14:paraId="5D468AF9" w14:textId="77777777" w:rsidTr="00A54987">
        <w:trPr>
          <w:trHeight w:hRule="exact" w:val="369"/>
        </w:trPr>
        <w:tc>
          <w:tcPr>
            <w:tcW w:w="3780" w:type="dxa"/>
            <w:vAlign w:val="center"/>
          </w:tcPr>
          <w:p w14:paraId="4A5C4CE2"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top w:val="single" w:sz="4" w:space="0" w:color="auto"/>
              <w:left w:val="nil"/>
              <w:bottom w:val="single" w:sz="6" w:space="0" w:color="auto"/>
            </w:tcBorders>
            <w:vAlign w:val="center"/>
          </w:tcPr>
          <w:p w14:paraId="18FA817E" w14:textId="7EB812CD"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8"/>
                <w:szCs w:val="28"/>
                <w:cs/>
              </w:rPr>
            </w:pPr>
            <w:r w:rsidRPr="004F219D">
              <w:rPr>
                <w:rFonts w:ascii="Angsana New" w:hAnsi="Angsana New"/>
                <w:color w:val="000000"/>
                <w:sz w:val="28"/>
                <w:szCs w:val="28"/>
              </w:rPr>
              <w:t xml:space="preserve">For the three-month period ended </w:t>
            </w:r>
            <w:r w:rsidR="00467A92" w:rsidRPr="00467A92">
              <w:rPr>
                <w:rFonts w:ascii="Angsana New" w:hAnsi="Angsana New"/>
                <w:color w:val="000000"/>
                <w:sz w:val="28"/>
                <w:szCs w:val="28"/>
              </w:rPr>
              <w:t>September</w:t>
            </w:r>
            <w:r w:rsidRPr="004F219D">
              <w:rPr>
                <w:rFonts w:ascii="Angsana New" w:hAnsi="Angsana New"/>
                <w:color w:val="000000"/>
                <w:sz w:val="28"/>
                <w:szCs w:val="28"/>
              </w:rPr>
              <w:t xml:space="preserve"> 30</w:t>
            </w:r>
          </w:p>
        </w:tc>
      </w:tr>
      <w:tr w:rsidR="009178A9" w:rsidRPr="004F219D" w14:paraId="0E796667" w14:textId="77777777" w:rsidTr="00834FDC">
        <w:trPr>
          <w:trHeight w:hRule="exact" w:val="397"/>
        </w:trPr>
        <w:tc>
          <w:tcPr>
            <w:tcW w:w="3780" w:type="dxa"/>
            <w:vAlign w:val="center"/>
          </w:tcPr>
          <w:p w14:paraId="663B5009"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260" w:type="dxa"/>
            <w:tcBorders>
              <w:bottom w:val="single" w:sz="4" w:space="0" w:color="auto"/>
            </w:tcBorders>
            <w:vAlign w:val="center"/>
          </w:tcPr>
          <w:p w14:paraId="0C7A4F1A" w14:textId="686E1E88"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2024</w:t>
            </w:r>
          </w:p>
        </w:tc>
        <w:tc>
          <w:tcPr>
            <w:tcW w:w="113" w:type="dxa"/>
            <w:vAlign w:val="center"/>
          </w:tcPr>
          <w:p w14:paraId="4B394627"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327" w:type="dxa"/>
            <w:tcBorders>
              <w:bottom w:val="single" w:sz="4" w:space="0" w:color="auto"/>
            </w:tcBorders>
            <w:shd w:val="clear" w:color="auto" w:fill="auto"/>
            <w:vAlign w:val="center"/>
          </w:tcPr>
          <w:p w14:paraId="6F45185D" w14:textId="1706C031"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2023</w:t>
            </w:r>
          </w:p>
        </w:tc>
        <w:tc>
          <w:tcPr>
            <w:tcW w:w="113" w:type="dxa"/>
            <w:shd w:val="clear" w:color="auto" w:fill="auto"/>
            <w:vAlign w:val="center"/>
          </w:tcPr>
          <w:p w14:paraId="48C48B97"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237" w:type="dxa"/>
            <w:tcBorders>
              <w:bottom w:val="single" w:sz="4" w:space="0" w:color="auto"/>
            </w:tcBorders>
            <w:shd w:val="clear" w:color="auto" w:fill="auto"/>
            <w:vAlign w:val="center"/>
          </w:tcPr>
          <w:p w14:paraId="372BF799" w14:textId="1A7E3C98"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2024</w:t>
            </w:r>
          </w:p>
        </w:tc>
        <w:tc>
          <w:tcPr>
            <w:tcW w:w="180" w:type="dxa"/>
            <w:shd w:val="clear" w:color="auto" w:fill="auto"/>
            <w:vAlign w:val="center"/>
          </w:tcPr>
          <w:p w14:paraId="2CC676F5"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8"/>
                <w:szCs w:val="28"/>
              </w:rPr>
            </w:pPr>
          </w:p>
        </w:tc>
        <w:tc>
          <w:tcPr>
            <w:tcW w:w="1260" w:type="dxa"/>
            <w:tcBorders>
              <w:bottom w:val="single" w:sz="4" w:space="0" w:color="auto"/>
            </w:tcBorders>
            <w:shd w:val="clear" w:color="auto" w:fill="auto"/>
            <w:vAlign w:val="center"/>
          </w:tcPr>
          <w:p w14:paraId="54CE6EB1" w14:textId="7EEBE832"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2023</w:t>
            </w:r>
          </w:p>
        </w:tc>
      </w:tr>
      <w:tr w:rsidR="00432340" w:rsidRPr="007E088F" w14:paraId="5EEECB25" w14:textId="77777777" w:rsidTr="00C55B92">
        <w:trPr>
          <w:trHeight w:hRule="exact" w:val="397"/>
        </w:trPr>
        <w:tc>
          <w:tcPr>
            <w:tcW w:w="3780" w:type="dxa"/>
            <w:vAlign w:val="center"/>
            <w:hideMark/>
          </w:tcPr>
          <w:p w14:paraId="625A38AF" w14:textId="34EADE04"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7E088F">
              <w:rPr>
                <w:rFonts w:ascii="Angsana New" w:hAnsi="Angsana New"/>
                <w:color w:val="000000"/>
                <w:sz w:val="28"/>
                <w:szCs w:val="28"/>
              </w:rPr>
              <w:t>Current income tax</w:t>
            </w:r>
          </w:p>
        </w:tc>
        <w:tc>
          <w:tcPr>
            <w:tcW w:w="1260" w:type="dxa"/>
            <w:vAlign w:val="bottom"/>
          </w:tcPr>
          <w:p w14:paraId="3A3D856A" w14:textId="0334716C" w:rsidR="00432340" w:rsidRPr="00432340"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32340">
              <w:rPr>
                <w:rFonts w:ascii="Angsana New" w:hAnsi="Angsana New"/>
                <w:sz w:val="28"/>
                <w:szCs w:val="28"/>
              </w:rPr>
              <w:t>1,404</w:t>
            </w:r>
          </w:p>
        </w:tc>
        <w:tc>
          <w:tcPr>
            <w:tcW w:w="113" w:type="dxa"/>
            <w:vAlign w:val="bottom"/>
          </w:tcPr>
          <w:p w14:paraId="6534064D" w14:textId="77777777" w:rsidR="00432340" w:rsidRPr="00432340"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327" w:type="dxa"/>
            <w:shd w:val="clear" w:color="auto" w:fill="auto"/>
            <w:vAlign w:val="bottom"/>
          </w:tcPr>
          <w:p w14:paraId="17E2AD2A" w14:textId="466D6614" w:rsidR="00432340" w:rsidRPr="00432340"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8"/>
                <w:szCs w:val="28"/>
              </w:rPr>
            </w:pPr>
            <w:r w:rsidRPr="00432340">
              <w:rPr>
                <w:rFonts w:ascii="Angsana New" w:hAnsi="Angsana New"/>
                <w:sz w:val="28"/>
                <w:szCs w:val="28"/>
              </w:rPr>
              <w:t>1,312</w:t>
            </w:r>
          </w:p>
        </w:tc>
        <w:tc>
          <w:tcPr>
            <w:tcW w:w="113" w:type="dxa"/>
            <w:shd w:val="clear" w:color="auto" w:fill="auto"/>
            <w:vAlign w:val="bottom"/>
          </w:tcPr>
          <w:p w14:paraId="6E19DB07" w14:textId="77777777"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237" w:type="dxa"/>
            <w:shd w:val="clear" w:color="auto" w:fill="auto"/>
            <w:vAlign w:val="bottom"/>
          </w:tcPr>
          <w:p w14:paraId="70F49347" w14:textId="47E981A7"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7E088F">
              <w:rPr>
                <w:rFonts w:ascii="Angsana New" w:hAnsi="Angsana New"/>
                <w:sz w:val="28"/>
                <w:szCs w:val="28"/>
              </w:rPr>
              <w:t>-</w:t>
            </w:r>
          </w:p>
        </w:tc>
        <w:tc>
          <w:tcPr>
            <w:tcW w:w="180" w:type="dxa"/>
            <w:shd w:val="clear" w:color="auto" w:fill="auto"/>
            <w:vAlign w:val="bottom"/>
          </w:tcPr>
          <w:p w14:paraId="71C2EED2" w14:textId="3EF0A1C1"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shd w:val="clear" w:color="auto" w:fill="auto"/>
            <w:vAlign w:val="bottom"/>
          </w:tcPr>
          <w:p w14:paraId="5E50DB02" w14:textId="31934BF1"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7E088F">
              <w:rPr>
                <w:rFonts w:ascii="Angsana New" w:hAnsi="Angsana New"/>
                <w:sz w:val="28"/>
                <w:szCs w:val="28"/>
              </w:rPr>
              <w:t>-</w:t>
            </w:r>
          </w:p>
        </w:tc>
      </w:tr>
      <w:tr w:rsidR="00432340" w:rsidRPr="007E088F" w14:paraId="5EBC1D65" w14:textId="77777777" w:rsidTr="00C55B92">
        <w:trPr>
          <w:trHeight w:hRule="exact" w:val="397"/>
        </w:trPr>
        <w:tc>
          <w:tcPr>
            <w:tcW w:w="3780" w:type="dxa"/>
            <w:vAlign w:val="center"/>
            <w:hideMark/>
          </w:tcPr>
          <w:p w14:paraId="09F4281B" w14:textId="4871C25B"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7E088F">
              <w:rPr>
                <w:rFonts w:ascii="Angsana New" w:hAnsi="Angsana New"/>
                <w:color w:val="000000"/>
                <w:sz w:val="28"/>
                <w:szCs w:val="28"/>
              </w:rPr>
              <w:t>Expenses (income) deferred income tax</w:t>
            </w:r>
          </w:p>
        </w:tc>
        <w:tc>
          <w:tcPr>
            <w:tcW w:w="1260" w:type="dxa"/>
            <w:tcBorders>
              <w:bottom w:val="single" w:sz="4" w:space="0" w:color="auto"/>
            </w:tcBorders>
            <w:vAlign w:val="bottom"/>
          </w:tcPr>
          <w:p w14:paraId="76B3493B" w14:textId="75B177AA" w:rsidR="00432340" w:rsidRPr="00432340"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32340">
              <w:rPr>
                <w:rFonts w:ascii="Angsana New" w:hAnsi="Angsana New"/>
                <w:sz w:val="28"/>
                <w:szCs w:val="28"/>
              </w:rPr>
              <w:t>(116)</w:t>
            </w:r>
          </w:p>
        </w:tc>
        <w:tc>
          <w:tcPr>
            <w:tcW w:w="113" w:type="dxa"/>
            <w:vAlign w:val="bottom"/>
          </w:tcPr>
          <w:p w14:paraId="570D49D4" w14:textId="77777777" w:rsidR="00432340" w:rsidRPr="00432340"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327" w:type="dxa"/>
            <w:tcBorders>
              <w:bottom w:val="single" w:sz="4" w:space="0" w:color="auto"/>
            </w:tcBorders>
            <w:shd w:val="clear" w:color="auto" w:fill="auto"/>
            <w:vAlign w:val="bottom"/>
          </w:tcPr>
          <w:p w14:paraId="33D62B59" w14:textId="6475918F" w:rsidR="00432340" w:rsidRPr="00432340"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8"/>
                <w:szCs w:val="28"/>
              </w:rPr>
            </w:pPr>
            <w:r w:rsidRPr="00432340">
              <w:rPr>
                <w:rFonts w:ascii="Angsana New" w:hAnsi="Angsana New"/>
                <w:sz w:val="28"/>
                <w:szCs w:val="28"/>
              </w:rPr>
              <w:t>(437)</w:t>
            </w:r>
          </w:p>
        </w:tc>
        <w:tc>
          <w:tcPr>
            <w:tcW w:w="113" w:type="dxa"/>
            <w:shd w:val="clear" w:color="auto" w:fill="auto"/>
            <w:vAlign w:val="bottom"/>
          </w:tcPr>
          <w:p w14:paraId="3A49CD4C" w14:textId="77777777"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237" w:type="dxa"/>
            <w:tcBorders>
              <w:bottom w:val="single" w:sz="4" w:space="0" w:color="auto"/>
            </w:tcBorders>
            <w:shd w:val="clear" w:color="auto" w:fill="auto"/>
            <w:vAlign w:val="bottom"/>
          </w:tcPr>
          <w:p w14:paraId="3C55BFE4" w14:textId="750ADE05"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7E088F">
              <w:rPr>
                <w:rFonts w:ascii="Angsana New" w:hAnsi="Angsana New"/>
                <w:sz w:val="28"/>
                <w:szCs w:val="28"/>
              </w:rPr>
              <w:t>-</w:t>
            </w:r>
          </w:p>
        </w:tc>
        <w:tc>
          <w:tcPr>
            <w:tcW w:w="180" w:type="dxa"/>
            <w:shd w:val="clear" w:color="auto" w:fill="auto"/>
            <w:vAlign w:val="bottom"/>
          </w:tcPr>
          <w:p w14:paraId="40AF5B28" w14:textId="307A2F9F"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tcBorders>
              <w:bottom w:val="single" w:sz="4" w:space="0" w:color="auto"/>
            </w:tcBorders>
            <w:shd w:val="clear" w:color="auto" w:fill="auto"/>
            <w:vAlign w:val="bottom"/>
          </w:tcPr>
          <w:p w14:paraId="2248D264" w14:textId="06092A6E" w:rsidR="00432340" w:rsidRPr="007E088F" w:rsidRDefault="00432340"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7E088F">
              <w:rPr>
                <w:rFonts w:ascii="Angsana New" w:hAnsi="Angsana New"/>
                <w:sz w:val="28"/>
                <w:szCs w:val="28"/>
              </w:rPr>
              <w:t>-</w:t>
            </w:r>
          </w:p>
        </w:tc>
      </w:tr>
      <w:tr w:rsidR="00C55B92" w:rsidRPr="007E088F" w14:paraId="7C500A1A" w14:textId="77777777" w:rsidTr="00C55B92">
        <w:trPr>
          <w:trHeight w:hRule="exact" w:val="805"/>
        </w:trPr>
        <w:tc>
          <w:tcPr>
            <w:tcW w:w="3780" w:type="dxa"/>
            <w:hideMark/>
          </w:tcPr>
          <w:p w14:paraId="71C08813" w14:textId="30835D57" w:rsidR="00C55B92" w:rsidRPr="007E088F"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8"/>
                <w:szCs w:val="28"/>
                <w:lang w:val="en-GB"/>
              </w:rPr>
            </w:pPr>
            <w:r w:rsidRPr="007E088F">
              <w:rPr>
                <w:rFonts w:ascii="Angsana New" w:hAnsi="Angsana New"/>
                <w:color w:val="000000"/>
                <w:sz w:val="28"/>
                <w:szCs w:val="28"/>
              </w:rPr>
              <w:t xml:space="preserve">Expenses (income) Income tax shown in the </w:t>
            </w:r>
            <w:r w:rsidRPr="007E088F">
              <w:rPr>
                <w:rFonts w:ascii="Angsana New" w:hAnsi="Angsana New"/>
                <w:color w:val="000000"/>
                <w:sz w:val="28"/>
                <w:szCs w:val="28"/>
              </w:rPr>
              <w:br/>
              <w:t>profit (loss) statement</w:t>
            </w:r>
          </w:p>
        </w:tc>
        <w:tc>
          <w:tcPr>
            <w:tcW w:w="1260" w:type="dxa"/>
            <w:tcBorders>
              <w:left w:val="nil"/>
              <w:bottom w:val="double" w:sz="4" w:space="0" w:color="auto"/>
              <w:right w:val="nil"/>
            </w:tcBorders>
            <w:vAlign w:val="bottom"/>
          </w:tcPr>
          <w:p w14:paraId="02313FAF" w14:textId="6D9520BA" w:rsidR="00C55B92" w:rsidRPr="00432340"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32340">
              <w:rPr>
                <w:rFonts w:ascii="Angsana New" w:hAnsi="Angsana New"/>
                <w:sz w:val="28"/>
                <w:szCs w:val="28"/>
              </w:rPr>
              <w:t>1,288</w:t>
            </w:r>
          </w:p>
        </w:tc>
        <w:tc>
          <w:tcPr>
            <w:tcW w:w="113" w:type="dxa"/>
            <w:vAlign w:val="bottom"/>
          </w:tcPr>
          <w:p w14:paraId="3664DCF0" w14:textId="77777777" w:rsidR="00C55B92" w:rsidRPr="00432340"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327" w:type="dxa"/>
            <w:tcBorders>
              <w:bottom w:val="double" w:sz="4" w:space="0" w:color="auto"/>
            </w:tcBorders>
            <w:shd w:val="clear" w:color="auto" w:fill="auto"/>
            <w:vAlign w:val="bottom"/>
          </w:tcPr>
          <w:p w14:paraId="567CBE27" w14:textId="41107310" w:rsidR="00C55B92" w:rsidRPr="00432340"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8"/>
                <w:szCs w:val="28"/>
              </w:rPr>
            </w:pPr>
            <w:r>
              <w:rPr>
                <w:rFonts w:ascii="Angsana New" w:hAnsi="Angsana New"/>
                <w:sz w:val="28"/>
                <w:szCs w:val="28"/>
              </w:rPr>
              <w:t>875</w:t>
            </w:r>
          </w:p>
        </w:tc>
        <w:tc>
          <w:tcPr>
            <w:tcW w:w="113" w:type="dxa"/>
            <w:shd w:val="clear" w:color="auto" w:fill="auto"/>
            <w:vAlign w:val="bottom"/>
          </w:tcPr>
          <w:p w14:paraId="0A97BC48" w14:textId="77777777" w:rsidR="00C55B92" w:rsidRPr="007E088F"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237" w:type="dxa"/>
            <w:tcBorders>
              <w:bottom w:val="double" w:sz="4" w:space="0" w:color="auto"/>
            </w:tcBorders>
            <w:shd w:val="clear" w:color="auto" w:fill="auto"/>
            <w:vAlign w:val="bottom"/>
          </w:tcPr>
          <w:p w14:paraId="7A1ECF06" w14:textId="176A7D8B" w:rsidR="00C55B92" w:rsidRPr="007E088F"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0AF91437" w14:textId="5A81BDAD" w:rsidR="00C55B92" w:rsidRPr="007E088F"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tcBorders>
              <w:left w:val="nil"/>
              <w:bottom w:val="double" w:sz="4" w:space="0" w:color="auto"/>
              <w:right w:val="nil"/>
            </w:tcBorders>
            <w:shd w:val="clear" w:color="auto" w:fill="auto"/>
            <w:vAlign w:val="bottom"/>
          </w:tcPr>
          <w:p w14:paraId="10893F5A" w14:textId="3718320F" w:rsidR="00C55B92" w:rsidRPr="007E088F" w:rsidRDefault="00C55B92" w:rsidP="00C55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Pr>
                <w:rFonts w:ascii="Angsana New" w:hAnsi="Angsana New"/>
                <w:sz w:val="28"/>
                <w:szCs w:val="28"/>
              </w:rPr>
              <w:t>-</w:t>
            </w:r>
          </w:p>
        </w:tc>
      </w:tr>
    </w:tbl>
    <w:p w14:paraId="6D8D284A" w14:textId="77777777" w:rsidR="00834FDC" w:rsidRPr="007E088F"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360"/>
        <w:jc w:val="thaiDistribute"/>
        <w:rPr>
          <w:rFonts w:ascii="Angsana New" w:hAnsi="Angsana New"/>
          <w:color w:val="000000" w:themeColor="text1"/>
          <w:sz w:val="28"/>
          <w:szCs w:val="28"/>
        </w:rPr>
      </w:pPr>
    </w:p>
    <w:tbl>
      <w:tblPr>
        <w:tblW w:w="9270" w:type="dxa"/>
        <w:tblInd w:w="426" w:type="dxa"/>
        <w:tblLayout w:type="fixed"/>
        <w:tblCellMar>
          <w:left w:w="0" w:type="dxa"/>
          <w:right w:w="0" w:type="dxa"/>
        </w:tblCellMar>
        <w:tblLook w:val="01E0" w:firstRow="1" w:lastRow="1" w:firstColumn="1" w:lastColumn="1" w:noHBand="0" w:noVBand="0"/>
      </w:tblPr>
      <w:tblGrid>
        <w:gridCol w:w="3780"/>
        <w:gridCol w:w="1260"/>
        <w:gridCol w:w="113"/>
        <w:gridCol w:w="1327"/>
        <w:gridCol w:w="113"/>
        <w:gridCol w:w="1237"/>
        <w:gridCol w:w="180"/>
        <w:gridCol w:w="1260"/>
      </w:tblGrid>
      <w:tr w:rsidR="009178A9" w:rsidRPr="007E088F" w14:paraId="5E47EDDF" w14:textId="77777777" w:rsidTr="00FB3049">
        <w:trPr>
          <w:trHeight w:hRule="exact" w:val="315"/>
        </w:trPr>
        <w:tc>
          <w:tcPr>
            <w:tcW w:w="3780" w:type="dxa"/>
            <w:vAlign w:val="center"/>
          </w:tcPr>
          <w:p w14:paraId="594AA4F3"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bottom w:val="single" w:sz="4" w:space="0" w:color="auto"/>
            </w:tcBorders>
            <w:vAlign w:val="center"/>
          </w:tcPr>
          <w:p w14:paraId="1FA6D50C"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8"/>
                <w:szCs w:val="28"/>
                <w:lang w:eastAsia="th-TH"/>
              </w:rPr>
            </w:pPr>
            <w:r w:rsidRPr="007E088F">
              <w:rPr>
                <w:rFonts w:ascii="Angsana New" w:hAnsi="Angsana New" w:hint="cs"/>
                <w:sz w:val="28"/>
                <w:szCs w:val="28"/>
                <w:cs/>
              </w:rPr>
              <w:t>(</w:t>
            </w:r>
            <w:r w:rsidRPr="007E088F">
              <w:rPr>
                <w:rFonts w:ascii="Angsana New" w:hAnsi="Angsana New"/>
                <w:sz w:val="28"/>
                <w:szCs w:val="28"/>
              </w:rPr>
              <w:t>Unit:</w:t>
            </w:r>
            <w:r w:rsidRPr="007E088F">
              <w:rPr>
                <w:rFonts w:ascii="Angsana New" w:hAnsi="Angsana New"/>
                <w:color w:val="000000"/>
                <w:sz w:val="28"/>
                <w:szCs w:val="28"/>
              </w:rPr>
              <w:t xml:space="preserve"> Thousand baht</w:t>
            </w:r>
            <w:r w:rsidRPr="007E088F">
              <w:rPr>
                <w:rFonts w:ascii="Angsana New" w:hAnsi="Angsana New" w:hint="cs"/>
                <w:sz w:val="28"/>
                <w:szCs w:val="28"/>
                <w:cs/>
              </w:rPr>
              <w:t>)</w:t>
            </w:r>
          </w:p>
        </w:tc>
      </w:tr>
      <w:tr w:rsidR="009178A9" w:rsidRPr="007E088F" w14:paraId="4BF9BCEB" w14:textId="77777777" w:rsidTr="00FB3049">
        <w:trPr>
          <w:trHeight w:hRule="exact" w:val="369"/>
        </w:trPr>
        <w:tc>
          <w:tcPr>
            <w:tcW w:w="3780" w:type="dxa"/>
            <w:vAlign w:val="center"/>
          </w:tcPr>
          <w:p w14:paraId="087D6CEA"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700" w:type="dxa"/>
            <w:gridSpan w:val="3"/>
            <w:tcBorders>
              <w:top w:val="single" w:sz="4" w:space="0" w:color="auto"/>
              <w:left w:val="nil"/>
              <w:bottom w:val="single" w:sz="6" w:space="0" w:color="auto"/>
            </w:tcBorders>
            <w:vAlign w:val="center"/>
            <w:hideMark/>
          </w:tcPr>
          <w:p w14:paraId="4EC80BDF"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8"/>
                <w:szCs w:val="28"/>
                <w:lang w:eastAsia="th-TH"/>
              </w:rPr>
            </w:pPr>
            <w:r w:rsidRPr="007E088F">
              <w:rPr>
                <w:rFonts w:ascii="Angsana New" w:hAnsi="Angsana New"/>
                <w:color w:val="000000"/>
                <w:sz w:val="28"/>
                <w:szCs w:val="28"/>
              </w:rPr>
              <w:t>Consolidated financial statements</w:t>
            </w:r>
          </w:p>
        </w:tc>
        <w:tc>
          <w:tcPr>
            <w:tcW w:w="113" w:type="dxa"/>
            <w:vAlign w:val="center"/>
          </w:tcPr>
          <w:p w14:paraId="6B7C530F"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677" w:type="dxa"/>
            <w:gridSpan w:val="3"/>
            <w:tcBorders>
              <w:top w:val="single" w:sz="4" w:space="0" w:color="auto"/>
              <w:bottom w:val="single" w:sz="4" w:space="0" w:color="auto"/>
            </w:tcBorders>
            <w:vAlign w:val="center"/>
          </w:tcPr>
          <w:p w14:paraId="1B8B599E"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8"/>
                <w:szCs w:val="28"/>
                <w:lang w:eastAsia="th-TH"/>
              </w:rPr>
            </w:pPr>
            <w:r w:rsidRPr="007E088F">
              <w:rPr>
                <w:rFonts w:ascii="Angsana New" w:hAnsi="Angsana New"/>
                <w:color w:val="000000"/>
                <w:sz w:val="28"/>
                <w:szCs w:val="28"/>
              </w:rPr>
              <w:t>Separate financial statements</w:t>
            </w:r>
          </w:p>
        </w:tc>
      </w:tr>
      <w:tr w:rsidR="009178A9" w:rsidRPr="007E088F" w14:paraId="05CA3C0A" w14:textId="77777777" w:rsidTr="00FB3049">
        <w:trPr>
          <w:trHeight w:hRule="exact" w:val="369"/>
        </w:trPr>
        <w:tc>
          <w:tcPr>
            <w:tcW w:w="3780" w:type="dxa"/>
            <w:vAlign w:val="center"/>
          </w:tcPr>
          <w:p w14:paraId="46D157E4"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top w:val="single" w:sz="4" w:space="0" w:color="auto"/>
              <w:left w:val="nil"/>
              <w:bottom w:val="single" w:sz="6" w:space="0" w:color="auto"/>
            </w:tcBorders>
            <w:vAlign w:val="center"/>
          </w:tcPr>
          <w:p w14:paraId="68259B78" w14:textId="39D1948D"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8"/>
                <w:szCs w:val="28"/>
                <w:cs/>
              </w:rPr>
            </w:pPr>
            <w:r w:rsidRPr="007E088F">
              <w:rPr>
                <w:rFonts w:ascii="Angsana New" w:hAnsi="Angsana New"/>
                <w:color w:val="000000"/>
                <w:sz w:val="28"/>
                <w:szCs w:val="28"/>
              </w:rPr>
              <w:t xml:space="preserve">For the </w:t>
            </w:r>
            <w:r w:rsidR="00902A1A" w:rsidRPr="007E088F">
              <w:rPr>
                <w:rFonts w:ascii="Angsana New" w:hAnsi="Angsana New"/>
                <w:color w:val="000000"/>
                <w:sz w:val="28"/>
                <w:szCs w:val="28"/>
              </w:rPr>
              <w:t>nine</w:t>
            </w:r>
            <w:r w:rsidRPr="007E088F">
              <w:rPr>
                <w:rFonts w:ascii="Angsana New" w:hAnsi="Angsana New"/>
                <w:color w:val="000000"/>
                <w:sz w:val="28"/>
                <w:szCs w:val="28"/>
              </w:rPr>
              <w:t xml:space="preserve">-month period ended </w:t>
            </w:r>
            <w:r w:rsidR="00467A92" w:rsidRPr="007E088F">
              <w:rPr>
                <w:rFonts w:ascii="Angsana New" w:hAnsi="Angsana New"/>
                <w:color w:val="000000"/>
                <w:sz w:val="28"/>
                <w:szCs w:val="28"/>
              </w:rPr>
              <w:t>September</w:t>
            </w:r>
            <w:r w:rsidRPr="007E088F">
              <w:rPr>
                <w:rFonts w:ascii="Angsana New" w:hAnsi="Angsana New"/>
                <w:color w:val="000000"/>
                <w:sz w:val="28"/>
                <w:szCs w:val="28"/>
              </w:rPr>
              <w:t xml:space="preserve"> 30</w:t>
            </w:r>
          </w:p>
        </w:tc>
      </w:tr>
      <w:tr w:rsidR="009178A9" w:rsidRPr="007E088F" w14:paraId="41EDA0A1" w14:textId="77777777" w:rsidTr="00FB3049">
        <w:trPr>
          <w:trHeight w:hRule="exact" w:val="397"/>
        </w:trPr>
        <w:tc>
          <w:tcPr>
            <w:tcW w:w="3780" w:type="dxa"/>
            <w:vAlign w:val="center"/>
          </w:tcPr>
          <w:p w14:paraId="3A6DFF42"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260" w:type="dxa"/>
            <w:tcBorders>
              <w:bottom w:val="single" w:sz="4" w:space="0" w:color="auto"/>
            </w:tcBorders>
            <w:vAlign w:val="center"/>
          </w:tcPr>
          <w:p w14:paraId="28E66696"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088F">
              <w:rPr>
                <w:rFonts w:ascii="Angsana New" w:hAnsi="Angsana New" w:hint="cs"/>
                <w:sz w:val="28"/>
                <w:szCs w:val="28"/>
                <w:cs/>
              </w:rPr>
              <w:t>2024</w:t>
            </w:r>
          </w:p>
        </w:tc>
        <w:tc>
          <w:tcPr>
            <w:tcW w:w="113" w:type="dxa"/>
            <w:vAlign w:val="center"/>
          </w:tcPr>
          <w:p w14:paraId="29FA59A4"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327" w:type="dxa"/>
            <w:tcBorders>
              <w:bottom w:val="single" w:sz="4" w:space="0" w:color="auto"/>
            </w:tcBorders>
            <w:shd w:val="clear" w:color="auto" w:fill="auto"/>
            <w:vAlign w:val="center"/>
          </w:tcPr>
          <w:p w14:paraId="044DB78E"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088F">
              <w:rPr>
                <w:rFonts w:ascii="Angsana New" w:hAnsi="Angsana New" w:hint="cs"/>
                <w:sz w:val="28"/>
                <w:szCs w:val="28"/>
                <w:cs/>
              </w:rPr>
              <w:t>2023</w:t>
            </w:r>
          </w:p>
        </w:tc>
        <w:tc>
          <w:tcPr>
            <w:tcW w:w="113" w:type="dxa"/>
            <w:shd w:val="clear" w:color="auto" w:fill="auto"/>
            <w:vAlign w:val="center"/>
          </w:tcPr>
          <w:p w14:paraId="3487874C"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237" w:type="dxa"/>
            <w:tcBorders>
              <w:bottom w:val="single" w:sz="4" w:space="0" w:color="auto"/>
            </w:tcBorders>
            <w:shd w:val="clear" w:color="auto" w:fill="auto"/>
            <w:vAlign w:val="center"/>
          </w:tcPr>
          <w:p w14:paraId="4E5E37BD"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088F">
              <w:rPr>
                <w:rFonts w:ascii="Angsana New" w:hAnsi="Angsana New" w:hint="cs"/>
                <w:sz w:val="28"/>
                <w:szCs w:val="28"/>
                <w:cs/>
              </w:rPr>
              <w:t>2024</w:t>
            </w:r>
          </w:p>
        </w:tc>
        <w:tc>
          <w:tcPr>
            <w:tcW w:w="180" w:type="dxa"/>
            <w:shd w:val="clear" w:color="auto" w:fill="auto"/>
            <w:vAlign w:val="center"/>
          </w:tcPr>
          <w:p w14:paraId="0F8D324B"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8"/>
                <w:szCs w:val="28"/>
              </w:rPr>
            </w:pPr>
          </w:p>
        </w:tc>
        <w:tc>
          <w:tcPr>
            <w:tcW w:w="1260" w:type="dxa"/>
            <w:tcBorders>
              <w:bottom w:val="single" w:sz="4" w:space="0" w:color="auto"/>
            </w:tcBorders>
            <w:shd w:val="clear" w:color="auto" w:fill="auto"/>
            <w:vAlign w:val="center"/>
          </w:tcPr>
          <w:p w14:paraId="36CF188D" w14:textId="77777777" w:rsidR="009178A9" w:rsidRPr="007E088F"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088F">
              <w:rPr>
                <w:rFonts w:ascii="Angsana New" w:hAnsi="Angsana New" w:hint="cs"/>
                <w:sz w:val="28"/>
                <w:szCs w:val="28"/>
                <w:cs/>
              </w:rPr>
              <w:t>2023</w:t>
            </w:r>
          </w:p>
        </w:tc>
      </w:tr>
      <w:tr w:rsidR="00432340" w:rsidRPr="007E088F" w14:paraId="209A9DE9" w14:textId="77777777" w:rsidTr="001D6D7C">
        <w:trPr>
          <w:trHeight w:hRule="exact" w:val="397"/>
        </w:trPr>
        <w:tc>
          <w:tcPr>
            <w:tcW w:w="3780" w:type="dxa"/>
            <w:vAlign w:val="center"/>
            <w:hideMark/>
          </w:tcPr>
          <w:p w14:paraId="54381E4C"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7E088F">
              <w:rPr>
                <w:rFonts w:ascii="Angsana New" w:hAnsi="Angsana New"/>
                <w:color w:val="000000"/>
                <w:sz w:val="28"/>
                <w:szCs w:val="28"/>
              </w:rPr>
              <w:t>Current income tax</w:t>
            </w:r>
          </w:p>
        </w:tc>
        <w:tc>
          <w:tcPr>
            <w:tcW w:w="1260" w:type="dxa"/>
            <w:vAlign w:val="bottom"/>
          </w:tcPr>
          <w:p w14:paraId="07EF3356" w14:textId="701DF6C1"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32340">
              <w:rPr>
                <w:rFonts w:ascii="Angsana New" w:hAnsi="Angsana New"/>
                <w:sz w:val="28"/>
                <w:szCs w:val="28"/>
              </w:rPr>
              <w:t>1,404</w:t>
            </w:r>
          </w:p>
        </w:tc>
        <w:tc>
          <w:tcPr>
            <w:tcW w:w="113" w:type="dxa"/>
            <w:vAlign w:val="center"/>
          </w:tcPr>
          <w:p w14:paraId="7E912907"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327" w:type="dxa"/>
            <w:shd w:val="clear" w:color="auto" w:fill="auto"/>
            <w:vAlign w:val="center"/>
          </w:tcPr>
          <w:p w14:paraId="21DFF9FD" w14:textId="609A0D1A"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Theme="majorBidi" w:hAnsiTheme="majorBidi" w:cstheme="majorBidi"/>
                <w:sz w:val="28"/>
                <w:szCs w:val="28"/>
              </w:rPr>
            </w:pPr>
            <w:r w:rsidRPr="00432340">
              <w:rPr>
                <w:rFonts w:ascii="Angsana New" w:hAnsi="Angsana New"/>
                <w:sz w:val="28"/>
                <w:szCs w:val="28"/>
              </w:rPr>
              <w:t>8,557</w:t>
            </w:r>
          </w:p>
        </w:tc>
        <w:tc>
          <w:tcPr>
            <w:tcW w:w="113" w:type="dxa"/>
            <w:shd w:val="clear" w:color="auto" w:fill="auto"/>
          </w:tcPr>
          <w:p w14:paraId="28862FE9"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237" w:type="dxa"/>
            <w:shd w:val="clear" w:color="auto" w:fill="auto"/>
          </w:tcPr>
          <w:p w14:paraId="3EE8BEAF" w14:textId="0D03F906"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Theme="majorBidi" w:hAnsiTheme="majorBidi" w:cstheme="majorBidi"/>
                <w:sz w:val="28"/>
                <w:szCs w:val="28"/>
              </w:rPr>
            </w:pPr>
            <w:r w:rsidRPr="007E088F">
              <w:rPr>
                <w:rFonts w:asciiTheme="majorBidi" w:hAnsiTheme="majorBidi" w:cstheme="majorBidi"/>
                <w:sz w:val="28"/>
                <w:szCs w:val="28"/>
              </w:rPr>
              <w:t>-</w:t>
            </w:r>
          </w:p>
        </w:tc>
        <w:tc>
          <w:tcPr>
            <w:tcW w:w="180" w:type="dxa"/>
            <w:shd w:val="clear" w:color="auto" w:fill="auto"/>
            <w:vAlign w:val="center"/>
          </w:tcPr>
          <w:p w14:paraId="01E80C88"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shd w:val="clear" w:color="auto" w:fill="auto"/>
            <w:vAlign w:val="center"/>
          </w:tcPr>
          <w:p w14:paraId="3E355F6D"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7E088F">
              <w:rPr>
                <w:rFonts w:ascii="Angsana New" w:hAnsi="Angsana New"/>
                <w:sz w:val="28"/>
                <w:szCs w:val="28"/>
              </w:rPr>
              <w:t>-</w:t>
            </w:r>
          </w:p>
        </w:tc>
      </w:tr>
      <w:tr w:rsidR="00432340" w:rsidRPr="007E088F" w14:paraId="00F6F1F2" w14:textId="77777777" w:rsidTr="001D6D7C">
        <w:trPr>
          <w:trHeight w:hRule="exact" w:val="397"/>
        </w:trPr>
        <w:tc>
          <w:tcPr>
            <w:tcW w:w="3780" w:type="dxa"/>
            <w:vAlign w:val="center"/>
            <w:hideMark/>
          </w:tcPr>
          <w:p w14:paraId="66A8BECC"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7E088F">
              <w:rPr>
                <w:rFonts w:ascii="Angsana New" w:hAnsi="Angsana New"/>
                <w:color w:val="000000"/>
                <w:sz w:val="28"/>
                <w:szCs w:val="28"/>
              </w:rPr>
              <w:t>Expenses (income) deferred income tax</w:t>
            </w:r>
          </w:p>
        </w:tc>
        <w:tc>
          <w:tcPr>
            <w:tcW w:w="1260" w:type="dxa"/>
            <w:tcBorders>
              <w:bottom w:val="single" w:sz="4" w:space="0" w:color="auto"/>
            </w:tcBorders>
            <w:vAlign w:val="bottom"/>
          </w:tcPr>
          <w:p w14:paraId="72AC7910" w14:textId="36FCD8B2"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32340">
              <w:rPr>
                <w:rFonts w:ascii="Angsana New" w:hAnsi="Angsana New"/>
                <w:sz w:val="28"/>
                <w:szCs w:val="28"/>
              </w:rPr>
              <w:t>(20,052)</w:t>
            </w:r>
          </w:p>
        </w:tc>
        <w:tc>
          <w:tcPr>
            <w:tcW w:w="113" w:type="dxa"/>
            <w:vAlign w:val="center"/>
          </w:tcPr>
          <w:p w14:paraId="5DAD5CA9"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327" w:type="dxa"/>
            <w:tcBorders>
              <w:bottom w:val="single" w:sz="4" w:space="0" w:color="auto"/>
            </w:tcBorders>
            <w:shd w:val="clear" w:color="auto" w:fill="auto"/>
          </w:tcPr>
          <w:p w14:paraId="5EC8B75A" w14:textId="5751C18B"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Theme="majorBidi" w:hAnsiTheme="majorBidi" w:cstheme="majorBidi"/>
                <w:sz w:val="28"/>
                <w:szCs w:val="28"/>
              </w:rPr>
            </w:pPr>
            <w:r w:rsidRPr="00432340">
              <w:rPr>
                <w:rFonts w:ascii="Angsana New" w:hAnsi="Angsana New"/>
                <w:sz w:val="28"/>
                <w:szCs w:val="28"/>
              </w:rPr>
              <w:t>(443)</w:t>
            </w:r>
          </w:p>
        </w:tc>
        <w:tc>
          <w:tcPr>
            <w:tcW w:w="113" w:type="dxa"/>
            <w:shd w:val="clear" w:color="auto" w:fill="auto"/>
          </w:tcPr>
          <w:p w14:paraId="552EF07B"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237" w:type="dxa"/>
            <w:tcBorders>
              <w:bottom w:val="single" w:sz="4" w:space="0" w:color="auto"/>
            </w:tcBorders>
            <w:shd w:val="clear" w:color="auto" w:fill="auto"/>
          </w:tcPr>
          <w:p w14:paraId="04CC7109" w14:textId="4C2F5013"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Theme="majorBidi" w:hAnsiTheme="majorBidi" w:cstheme="majorBidi"/>
                <w:sz w:val="28"/>
                <w:szCs w:val="28"/>
              </w:rPr>
            </w:pPr>
            <w:r w:rsidRPr="007E088F">
              <w:rPr>
                <w:rFonts w:asciiTheme="majorBidi" w:hAnsiTheme="majorBidi" w:cstheme="majorBidi"/>
                <w:sz w:val="28"/>
                <w:szCs w:val="28"/>
              </w:rPr>
              <w:t>-</w:t>
            </w:r>
          </w:p>
        </w:tc>
        <w:tc>
          <w:tcPr>
            <w:tcW w:w="180" w:type="dxa"/>
            <w:shd w:val="clear" w:color="auto" w:fill="auto"/>
          </w:tcPr>
          <w:p w14:paraId="32190B49"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tcBorders>
              <w:bottom w:val="single" w:sz="4" w:space="0" w:color="auto"/>
            </w:tcBorders>
            <w:shd w:val="clear" w:color="auto" w:fill="auto"/>
            <w:vAlign w:val="center"/>
          </w:tcPr>
          <w:p w14:paraId="05D2BF06"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7E088F">
              <w:rPr>
                <w:rFonts w:ascii="Angsana New" w:hAnsi="Angsana New"/>
                <w:sz w:val="28"/>
                <w:szCs w:val="28"/>
              </w:rPr>
              <w:t>-</w:t>
            </w:r>
          </w:p>
        </w:tc>
      </w:tr>
      <w:tr w:rsidR="00432340" w:rsidRPr="004F219D" w14:paraId="14C39A89" w14:textId="77777777" w:rsidTr="001D6D7C">
        <w:trPr>
          <w:trHeight w:hRule="exact" w:val="397"/>
        </w:trPr>
        <w:tc>
          <w:tcPr>
            <w:tcW w:w="3780" w:type="dxa"/>
            <w:hideMark/>
          </w:tcPr>
          <w:p w14:paraId="1CAC7D33"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left="-12" w:right="-2" w:firstLine="12"/>
              <w:rPr>
                <w:rFonts w:ascii="Angsana New" w:eastAsia="Calibri" w:hAnsi="Angsana New"/>
                <w:sz w:val="28"/>
                <w:szCs w:val="28"/>
                <w:cs/>
                <w:lang w:val="en-GB"/>
              </w:rPr>
            </w:pPr>
            <w:r w:rsidRPr="007E088F">
              <w:rPr>
                <w:rFonts w:ascii="Angsana New" w:hAnsi="Angsana New"/>
                <w:color w:val="000000"/>
                <w:sz w:val="28"/>
                <w:szCs w:val="28"/>
              </w:rPr>
              <w:t xml:space="preserve">Expenses (income) Income tax shown in the </w:t>
            </w:r>
            <w:r w:rsidRPr="007E088F">
              <w:rPr>
                <w:rFonts w:ascii="Angsana New" w:hAnsi="Angsana New"/>
                <w:color w:val="000000"/>
                <w:sz w:val="28"/>
                <w:szCs w:val="28"/>
              </w:rPr>
              <w:br/>
              <w:t>profit (loss) statement</w:t>
            </w:r>
            <w:r w:rsidRPr="007E088F">
              <w:rPr>
                <w:rFonts w:ascii="Angsana New" w:hAnsi="Angsana New"/>
                <w:color w:val="000000"/>
                <w:sz w:val="28"/>
                <w:szCs w:val="28"/>
                <w:cs/>
              </w:rPr>
              <w:t xml:space="preserve"> (ขาดทุน)</w:t>
            </w:r>
          </w:p>
        </w:tc>
        <w:tc>
          <w:tcPr>
            <w:tcW w:w="1260" w:type="dxa"/>
            <w:tcBorders>
              <w:left w:val="nil"/>
              <w:bottom w:val="double" w:sz="4" w:space="0" w:color="auto"/>
              <w:right w:val="nil"/>
            </w:tcBorders>
            <w:vAlign w:val="bottom"/>
          </w:tcPr>
          <w:p w14:paraId="204BCE6B" w14:textId="5F059D5A"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39"/>
              <w:jc w:val="right"/>
              <w:rPr>
                <w:rFonts w:asciiTheme="majorBidi" w:hAnsiTheme="majorBidi" w:cstheme="majorBidi"/>
                <w:sz w:val="28"/>
                <w:szCs w:val="28"/>
              </w:rPr>
            </w:pPr>
            <w:r w:rsidRPr="00432340">
              <w:rPr>
                <w:rFonts w:ascii="Angsana New" w:hAnsi="Angsana New"/>
                <w:sz w:val="28"/>
                <w:szCs w:val="28"/>
              </w:rPr>
              <w:t>(18,648)</w:t>
            </w:r>
          </w:p>
        </w:tc>
        <w:tc>
          <w:tcPr>
            <w:tcW w:w="113" w:type="dxa"/>
            <w:vAlign w:val="center"/>
          </w:tcPr>
          <w:p w14:paraId="173AA964" w14:textId="77777777"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417"/>
              <w:jc w:val="right"/>
              <w:rPr>
                <w:rFonts w:asciiTheme="majorBidi" w:eastAsia="MS Mincho" w:hAnsiTheme="majorBidi" w:cstheme="majorBidi"/>
                <w:sz w:val="28"/>
                <w:szCs w:val="28"/>
                <w:lang w:eastAsia="th-TH"/>
              </w:rPr>
            </w:pPr>
          </w:p>
        </w:tc>
        <w:tc>
          <w:tcPr>
            <w:tcW w:w="1327" w:type="dxa"/>
            <w:tcBorders>
              <w:bottom w:val="double" w:sz="4" w:space="0" w:color="auto"/>
            </w:tcBorders>
            <w:shd w:val="clear" w:color="auto" w:fill="auto"/>
            <w:vAlign w:val="center"/>
          </w:tcPr>
          <w:p w14:paraId="40811A3D" w14:textId="44906559" w:rsidR="00432340" w:rsidRPr="00432340"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Theme="majorBidi" w:hAnsiTheme="majorBidi" w:cstheme="majorBidi"/>
                <w:sz w:val="28"/>
                <w:szCs w:val="28"/>
              </w:rPr>
            </w:pPr>
            <w:r w:rsidRPr="00432340">
              <w:rPr>
                <w:rFonts w:ascii="Angsana New" w:hAnsi="Angsana New"/>
                <w:sz w:val="28"/>
                <w:szCs w:val="28"/>
              </w:rPr>
              <w:t>8,114</w:t>
            </w:r>
          </w:p>
        </w:tc>
        <w:tc>
          <w:tcPr>
            <w:tcW w:w="113" w:type="dxa"/>
            <w:shd w:val="clear" w:color="auto" w:fill="auto"/>
          </w:tcPr>
          <w:p w14:paraId="33D85B22"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417"/>
              <w:jc w:val="right"/>
              <w:rPr>
                <w:rFonts w:asciiTheme="majorBidi" w:eastAsia="MS Mincho" w:hAnsiTheme="majorBidi" w:cstheme="majorBidi"/>
                <w:sz w:val="28"/>
                <w:szCs w:val="28"/>
                <w:lang w:eastAsia="th-TH"/>
              </w:rPr>
            </w:pPr>
          </w:p>
        </w:tc>
        <w:tc>
          <w:tcPr>
            <w:tcW w:w="1237" w:type="dxa"/>
            <w:tcBorders>
              <w:bottom w:val="double" w:sz="4" w:space="0" w:color="auto"/>
            </w:tcBorders>
            <w:shd w:val="clear" w:color="auto" w:fill="auto"/>
          </w:tcPr>
          <w:p w14:paraId="0E2CF5BB" w14:textId="18E7C58D"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Theme="majorBidi" w:hAnsiTheme="majorBidi" w:cstheme="majorBidi"/>
                <w:sz w:val="28"/>
                <w:szCs w:val="28"/>
              </w:rPr>
            </w:pPr>
            <w:r w:rsidRPr="007E088F">
              <w:rPr>
                <w:rFonts w:asciiTheme="majorBidi" w:hAnsiTheme="majorBidi" w:cstheme="majorBidi"/>
                <w:sz w:val="28"/>
                <w:szCs w:val="28"/>
              </w:rPr>
              <w:t>-</w:t>
            </w:r>
          </w:p>
        </w:tc>
        <w:tc>
          <w:tcPr>
            <w:tcW w:w="180" w:type="dxa"/>
            <w:shd w:val="clear" w:color="auto" w:fill="auto"/>
            <w:vAlign w:val="bottom"/>
          </w:tcPr>
          <w:p w14:paraId="6DDBBA42" w14:textId="77777777" w:rsidR="00432340" w:rsidRPr="007E088F"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p>
        </w:tc>
        <w:tc>
          <w:tcPr>
            <w:tcW w:w="1260" w:type="dxa"/>
            <w:tcBorders>
              <w:left w:val="nil"/>
              <w:bottom w:val="double" w:sz="4" w:space="0" w:color="auto"/>
              <w:right w:val="nil"/>
            </w:tcBorders>
            <w:shd w:val="clear" w:color="auto" w:fill="auto"/>
            <w:vAlign w:val="bottom"/>
          </w:tcPr>
          <w:p w14:paraId="21856014" w14:textId="77777777" w:rsidR="00432340" w:rsidRPr="004F219D" w:rsidRDefault="00432340"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r w:rsidRPr="007E088F">
              <w:rPr>
                <w:rFonts w:ascii="Angsana New" w:hAnsi="Angsana New"/>
                <w:sz w:val="28"/>
                <w:szCs w:val="28"/>
              </w:rPr>
              <w:t>-</w:t>
            </w:r>
          </w:p>
        </w:tc>
      </w:tr>
    </w:tbl>
    <w:p w14:paraId="067B8CBA" w14:textId="77777777" w:rsidR="007C2979" w:rsidRPr="004F219D" w:rsidRDefault="007C2979" w:rsidP="007C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20BD93C"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32C86C25"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561A9E7"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3232C6C"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7E8A61B"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5652EA2"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484FFE10"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CBC473D"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234CA516"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3D10E05B"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76DC363" w14:textId="2192F605" w:rsidR="00377FAC" w:rsidRPr="004F219D" w:rsidRDefault="00593DF3">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lastRenderedPageBreak/>
        <w:t xml:space="preserve">The reconciliation of the amount between the income tax expense and the product of accounting profit and the tax </w:t>
      </w:r>
      <w:r w:rsidR="006D5C41" w:rsidRPr="004F219D">
        <w:rPr>
          <w:rFonts w:ascii="Angsana New" w:hAnsi="Angsana New"/>
          <w:sz w:val="28"/>
          <w:szCs w:val="28"/>
        </w:rPr>
        <w:t xml:space="preserve">     </w:t>
      </w:r>
      <w:r w:rsidRPr="004F219D">
        <w:rPr>
          <w:rFonts w:ascii="Angsana New" w:hAnsi="Angsana New"/>
          <w:sz w:val="28"/>
          <w:szCs w:val="28"/>
        </w:rPr>
        <w:t xml:space="preserve">rate used for the </w:t>
      </w:r>
      <w:r w:rsidR="00945CCC" w:rsidRPr="004F219D">
        <w:rPr>
          <w:rFonts w:ascii="Angsana New" w:hAnsi="Angsana New"/>
          <w:sz w:val="28"/>
          <w:szCs w:val="28"/>
        </w:rPr>
        <w:t xml:space="preserve">three-month </w:t>
      </w:r>
      <w:r w:rsidR="007C2979" w:rsidRPr="004F219D">
        <w:rPr>
          <w:rFonts w:ascii="Angsana New" w:hAnsi="Angsana New"/>
          <w:sz w:val="28"/>
          <w:szCs w:val="28"/>
        </w:rPr>
        <w:t xml:space="preserve">and </w:t>
      </w:r>
      <w:r w:rsidR="00AE5E88">
        <w:rPr>
          <w:rFonts w:ascii="Angsana New" w:hAnsi="Angsana New"/>
          <w:sz w:val="28"/>
          <w:szCs w:val="28"/>
        </w:rPr>
        <w:t>nine</w:t>
      </w:r>
      <w:r w:rsidR="007C2979" w:rsidRPr="004F219D">
        <w:rPr>
          <w:rFonts w:ascii="Angsana New" w:hAnsi="Angsana New"/>
          <w:sz w:val="28"/>
          <w:szCs w:val="28"/>
        </w:rPr>
        <w:t xml:space="preserve">-month </w:t>
      </w:r>
      <w:r w:rsidR="00945CCC" w:rsidRPr="004F219D">
        <w:rPr>
          <w:rFonts w:ascii="Angsana New" w:hAnsi="Angsana New"/>
          <w:sz w:val="28"/>
          <w:szCs w:val="28"/>
        </w:rPr>
        <w:t>period</w:t>
      </w:r>
      <w:r w:rsidR="00B2388B" w:rsidRPr="004F219D">
        <w:rPr>
          <w:rFonts w:ascii="Angsana New" w:hAnsi="Angsana New"/>
          <w:sz w:val="28"/>
          <w:szCs w:val="28"/>
        </w:rPr>
        <w:t xml:space="preserve"> </w:t>
      </w:r>
      <w:r w:rsidR="00D33CCF" w:rsidRPr="004F219D">
        <w:rPr>
          <w:rFonts w:ascii="Angsana New" w:hAnsi="Angsana New"/>
          <w:sz w:val="28"/>
          <w:szCs w:val="28"/>
        </w:rPr>
        <w:t>e</w:t>
      </w:r>
      <w:r w:rsidRPr="004F219D">
        <w:rPr>
          <w:rFonts w:ascii="Angsana New" w:hAnsi="Angsana New"/>
          <w:sz w:val="28"/>
          <w:szCs w:val="28"/>
        </w:rPr>
        <w:t>nd</w:t>
      </w:r>
      <w:r w:rsidR="00E3573B" w:rsidRPr="004F219D">
        <w:rPr>
          <w:rFonts w:ascii="Angsana New" w:hAnsi="Angsana New"/>
          <w:sz w:val="28"/>
          <w:szCs w:val="28"/>
        </w:rPr>
        <w:t>ed</w:t>
      </w:r>
      <w:r w:rsidRPr="004F219D">
        <w:rPr>
          <w:rFonts w:ascii="Angsana New" w:hAnsi="Angsana New"/>
          <w:sz w:val="28"/>
          <w:szCs w:val="28"/>
        </w:rPr>
        <w:t xml:space="preserve"> </w:t>
      </w:r>
      <w:r w:rsidR="00902A1A">
        <w:rPr>
          <w:rFonts w:ascii="Angsana New" w:hAnsi="Angsana New"/>
          <w:sz w:val="28"/>
          <w:szCs w:val="28"/>
        </w:rPr>
        <w:t>September</w:t>
      </w:r>
      <w:r w:rsidRPr="004F219D">
        <w:rPr>
          <w:rFonts w:ascii="Angsana New" w:hAnsi="Angsana New"/>
          <w:sz w:val="28"/>
          <w:szCs w:val="28"/>
        </w:rPr>
        <w:t xml:space="preserve"> </w:t>
      </w:r>
      <w:r w:rsidRPr="004F219D">
        <w:rPr>
          <w:rFonts w:ascii="Angsana New" w:hAnsi="Angsana New"/>
          <w:sz w:val="28"/>
          <w:szCs w:val="28"/>
          <w:cs/>
        </w:rPr>
        <w:t>3</w:t>
      </w:r>
      <w:r w:rsidR="007C2979" w:rsidRPr="004F219D">
        <w:rPr>
          <w:rFonts w:ascii="Angsana New" w:hAnsi="Angsana New" w:hint="cs"/>
          <w:sz w:val="28"/>
          <w:szCs w:val="28"/>
          <w:cs/>
        </w:rPr>
        <w:t>0</w:t>
      </w:r>
      <w:r w:rsidRPr="004F219D">
        <w:rPr>
          <w:rFonts w:ascii="Angsana New" w:hAnsi="Angsana New"/>
          <w:sz w:val="28"/>
          <w:szCs w:val="28"/>
        </w:rPr>
        <w:t xml:space="preserve">, </w:t>
      </w:r>
      <w:r w:rsidRPr="004F219D">
        <w:rPr>
          <w:rFonts w:ascii="Angsana New" w:hAnsi="Angsana New"/>
          <w:sz w:val="28"/>
          <w:szCs w:val="28"/>
          <w:cs/>
        </w:rPr>
        <w:t>202</w:t>
      </w:r>
      <w:r w:rsidR="00075BC5" w:rsidRPr="004F219D">
        <w:rPr>
          <w:rFonts w:ascii="Angsana New" w:hAnsi="Angsana New" w:hint="cs"/>
          <w:sz w:val="28"/>
          <w:szCs w:val="28"/>
          <w:cs/>
        </w:rPr>
        <w:t>4</w:t>
      </w:r>
      <w:r w:rsidRPr="004F219D">
        <w:rPr>
          <w:rFonts w:ascii="Angsana New" w:hAnsi="Angsana New"/>
          <w:sz w:val="28"/>
          <w:szCs w:val="28"/>
          <w:cs/>
        </w:rPr>
        <w:t xml:space="preserve"> </w:t>
      </w:r>
      <w:r w:rsidRPr="004F219D">
        <w:rPr>
          <w:rFonts w:ascii="Angsana New" w:hAnsi="Angsana New"/>
          <w:sz w:val="28"/>
          <w:szCs w:val="28"/>
        </w:rPr>
        <w:t xml:space="preserve">and </w:t>
      </w:r>
      <w:r w:rsidRPr="004F219D">
        <w:rPr>
          <w:rFonts w:ascii="Angsana New" w:hAnsi="Angsana New"/>
          <w:sz w:val="28"/>
          <w:szCs w:val="28"/>
          <w:cs/>
        </w:rPr>
        <w:t>202</w:t>
      </w:r>
      <w:r w:rsidR="00075BC5" w:rsidRPr="004F219D">
        <w:rPr>
          <w:rFonts w:ascii="Angsana New" w:hAnsi="Angsana New" w:hint="cs"/>
          <w:sz w:val="28"/>
          <w:szCs w:val="28"/>
          <w:cs/>
        </w:rPr>
        <w:t>3</w:t>
      </w:r>
      <w:r w:rsidRPr="004F219D">
        <w:rPr>
          <w:rFonts w:ascii="Angsana New" w:hAnsi="Angsana New"/>
          <w:sz w:val="28"/>
          <w:szCs w:val="28"/>
          <w:cs/>
        </w:rPr>
        <w:t xml:space="preserve"> </w:t>
      </w:r>
      <w:r w:rsidRPr="004F219D">
        <w:rPr>
          <w:rFonts w:ascii="Angsana New" w:hAnsi="Angsana New"/>
          <w:sz w:val="28"/>
          <w:szCs w:val="28"/>
        </w:rPr>
        <w:t>can be shown as follows:</w:t>
      </w:r>
      <w:r w:rsidR="00736B59">
        <w:rPr>
          <w:rFonts w:ascii="Angsana New" w:hAnsi="Angsana New"/>
          <w:sz w:val="28"/>
          <w:szCs w:val="28"/>
        </w:rPr>
        <w:br/>
      </w:r>
    </w:p>
    <w:tbl>
      <w:tblPr>
        <w:tblStyle w:val="TableGrid"/>
        <w:tblW w:w="98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
        <w:gridCol w:w="236"/>
        <w:gridCol w:w="3430"/>
        <w:gridCol w:w="236"/>
        <w:gridCol w:w="1222"/>
        <w:gridCol w:w="236"/>
        <w:gridCol w:w="1262"/>
        <w:gridCol w:w="19"/>
        <w:gridCol w:w="226"/>
        <w:gridCol w:w="14"/>
        <w:gridCol w:w="1222"/>
        <w:gridCol w:w="236"/>
        <w:gridCol w:w="1214"/>
        <w:gridCol w:w="14"/>
      </w:tblGrid>
      <w:tr w:rsidR="00291B18" w:rsidRPr="004F219D" w14:paraId="3AA9B0C3" w14:textId="77777777" w:rsidTr="004D6F0D">
        <w:trPr>
          <w:gridAfter w:val="1"/>
          <w:wAfter w:w="14" w:type="dxa"/>
          <w:trHeight w:val="392"/>
          <w:tblHeader/>
        </w:trPr>
        <w:tc>
          <w:tcPr>
            <w:tcW w:w="277" w:type="dxa"/>
            <w:vAlign w:val="center"/>
          </w:tcPr>
          <w:p w14:paraId="635F3CE2"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7AF9E17"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0750B917"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3ED96DF0"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20" w:type="dxa"/>
            <w:gridSpan w:val="3"/>
            <w:tcBorders>
              <w:bottom w:val="single" w:sz="4" w:space="0" w:color="auto"/>
            </w:tcBorders>
            <w:vAlign w:val="center"/>
          </w:tcPr>
          <w:p w14:paraId="365B6E13"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5" w:type="dxa"/>
            <w:gridSpan w:val="2"/>
            <w:tcBorders>
              <w:bottom w:val="single" w:sz="4" w:space="0" w:color="auto"/>
            </w:tcBorders>
            <w:vAlign w:val="center"/>
          </w:tcPr>
          <w:p w14:paraId="6C9A993B"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6" w:type="dxa"/>
            <w:gridSpan w:val="4"/>
            <w:tcBorders>
              <w:bottom w:val="single" w:sz="4" w:space="0" w:color="auto"/>
            </w:tcBorders>
            <w:vAlign w:val="center"/>
          </w:tcPr>
          <w:p w14:paraId="01F54D78" w14:textId="68DE9F11"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291B18" w:rsidRPr="004F219D" w14:paraId="38C937B6" w14:textId="77777777" w:rsidTr="004D6F0D">
        <w:trPr>
          <w:gridAfter w:val="1"/>
          <w:wAfter w:w="14" w:type="dxa"/>
          <w:trHeight w:val="392"/>
          <w:tblHeader/>
        </w:trPr>
        <w:tc>
          <w:tcPr>
            <w:tcW w:w="277" w:type="dxa"/>
            <w:vAlign w:val="center"/>
          </w:tcPr>
          <w:p w14:paraId="1AEEFD37"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D74DF53"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67A863C4"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420856A1"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20" w:type="dxa"/>
            <w:gridSpan w:val="3"/>
            <w:tcBorders>
              <w:top w:val="single" w:sz="4" w:space="0" w:color="auto"/>
              <w:bottom w:val="single" w:sz="4" w:space="0" w:color="auto"/>
            </w:tcBorders>
            <w:vAlign w:val="center"/>
          </w:tcPr>
          <w:p w14:paraId="54F04510" w14:textId="07EE0512"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Consolidated financial statements</w:t>
            </w:r>
          </w:p>
        </w:tc>
        <w:tc>
          <w:tcPr>
            <w:tcW w:w="245" w:type="dxa"/>
            <w:gridSpan w:val="2"/>
            <w:tcBorders>
              <w:top w:val="single" w:sz="4" w:space="0" w:color="auto"/>
              <w:bottom w:val="single" w:sz="4" w:space="0" w:color="auto"/>
            </w:tcBorders>
            <w:vAlign w:val="center"/>
          </w:tcPr>
          <w:p w14:paraId="20966A34"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6" w:type="dxa"/>
            <w:gridSpan w:val="4"/>
            <w:tcBorders>
              <w:top w:val="single" w:sz="4" w:space="0" w:color="auto"/>
              <w:bottom w:val="single" w:sz="4" w:space="0" w:color="auto"/>
            </w:tcBorders>
            <w:vAlign w:val="center"/>
          </w:tcPr>
          <w:p w14:paraId="45751C3D" w14:textId="166B57F9"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statements</w:t>
            </w:r>
          </w:p>
        </w:tc>
      </w:tr>
      <w:tr w:rsidR="00291B18" w:rsidRPr="004F219D" w14:paraId="776D7E82" w14:textId="77777777" w:rsidTr="004D6F0D">
        <w:trPr>
          <w:gridAfter w:val="1"/>
          <w:wAfter w:w="14" w:type="dxa"/>
          <w:trHeight w:val="392"/>
          <w:tblHeader/>
        </w:trPr>
        <w:tc>
          <w:tcPr>
            <w:tcW w:w="277" w:type="dxa"/>
            <w:vAlign w:val="center"/>
          </w:tcPr>
          <w:p w14:paraId="1A6B1C02"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A1E38DE"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147862B6"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696F8D39"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651" w:type="dxa"/>
            <w:gridSpan w:val="9"/>
            <w:tcBorders>
              <w:top w:val="single" w:sz="4" w:space="0" w:color="auto"/>
              <w:bottom w:val="single" w:sz="4" w:space="0" w:color="auto"/>
            </w:tcBorders>
            <w:vAlign w:val="center"/>
          </w:tcPr>
          <w:p w14:paraId="7789AAE1" w14:textId="0D9ABE3F" w:rsidR="00291B18" w:rsidRPr="00902A1A" w:rsidRDefault="00291B18"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4F219D">
              <w:rPr>
                <w:rFonts w:ascii="Angsana New" w:hAnsi="Angsana New"/>
                <w:color w:val="000000"/>
                <w:sz w:val="28"/>
                <w:szCs w:val="28"/>
              </w:rPr>
              <w:t>For the</w:t>
            </w:r>
            <w:r w:rsidR="00945CCC" w:rsidRPr="004F219D">
              <w:rPr>
                <w:rFonts w:ascii="Angsana New" w:hAnsi="Angsana New"/>
                <w:color w:val="000000"/>
                <w:sz w:val="28"/>
                <w:szCs w:val="28"/>
              </w:rPr>
              <w:t xml:space="preserve"> three-month period</w:t>
            </w:r>
            <w:r w:rsidR="00B2388B" w:rsidRPr="004F219D">
              <w:rPr>
                <w:rFonts w:ascii="Angsana New" w:hAnsi="Angsana New"/>
                <w:color w:val="000000"/>
                <w:sz w:val="28"/>
                <w:szCs w:val="28"/>
              </w:rPr>
              <w:t xml:space="preserve"> </w:t>
            </w:r>
            <w:r w:rsidRPr="004F219D">
              <w:rPr>
                <w:rFonts w:ascii="Angsana New" w:hAnsi="Angsana New"/>
                <w:color w:val="000000"/>
                <w:sz w:val="28"/>
                <w:szCs w:val="28"/>
              </w:rPr>
              <w:t xml:space="preserve">ended </w:t>
            </w:r>
            <w:r w:rsidR="00902A1A">
              <w:rPr>
                <w:rFonts w:ascii="Angsana New" w:hAnsi="Angsana New"/>
                <w:color w:val="000000"/>
                <w:sz w:val="28"/>
                <w:szCs w:val="28"/>
              </w:rPr>
              <w:t>September</w:t>
            </w:r>
            <w:r w:rsidRPr="004F219D">
              <w:rPr>
                <w:rFonts w:ascii="Angsana New" w:hAnsi="Angsana New"/>
                <w:color w:val="000000"/>
                <w:sz w:val="28"/>
                <w:szCs w:val="28"/>
              </w:rPr>
              <w:t xml:space="preserve"> 3</w:t>
            </w:r>
            <w:r w:rsidR="007C2979" w:rsidRPr="004F219D">
              <w:rPr>
                <w:rFonts w:ascii="Angsana New" w:hAnsi="Angsana New"/>
                <w:color w:val="000000"/>
                <w:sz w:val="28"/>
                <w:szCs w:val="28"/>
              </w:rPr>
              <w:t>0</w:t>
            </w:r>
          </w:p>
        </w:tc>
      </w:tr>
      <w:tr w:rsidR="00291B18" w:rsidRPr="004F219D" w14:paraId="2C8451AF" w14:textId="77777777" w:rsidTr="004D6F0D">
        <w:trPr>
          <w:trHeight w:val="379"/>
          <w:tblHeader/>
        </w:trPr>
        <w:tc>
          <w:tcPr>
            <w:tcW w:w="277" w:type="dxa"/>
            <w:vAlign w:val="center"/>
          </w:tcPr>
          <w:p w14:paraId="3E9B3C56"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64667380"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4969E18C"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7DFE8ED9"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2" w:type="dxa"/>
            <w:tcBorders>
              <w:top w:val="single" w:sz="4" w:space="0" w:color="auto"/>
              <w:bottom w:val="single" w:sz="4" w:space="0" w:color="auto"/>
            </w:tcBorders>
            <w:vAlign w:val="center"/>
          </w:tcPr>
          <w:p w14:paraId="29BB169E" w14:textId="75F0A966"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4</w:t>
            </w:r>
          </w:p>
        </w:tc>
        <w:tc>
          <w:tcPr>
            <w:tcW w:w="236" w:type="dxa"/>
            <w:tcBorders>
              <w:top w:val="single" w:sz="4" w:space="0" w:color="auto"/>
            </w:tcBorders>
            <w:vAlign w:val="center"/>
          </w:tcPr>
          <w:p w14:paraId="095F6193"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1" w:type="dxa"/>
            <w:gridSpan w:val="2"/>
            <w:tcBorders>
              <w:top w:val="single" w:sz="4" w:space="0" w:color="auto"/>
              <w:bottom w:val="single" w:sz="4" w:space="0" w:color="auto"/>
            </w:tcBorders>
            <w:vAlign w:val="center"/>
          </w:tcPr>
          <w:p w14:paraId="2B2F0465" w14:textId="05D2E162" w:rsidR="00291B18" w:rsidRPr="004F219D" w:rsidRDefault="00945CC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3</w:t>
            </w:r>
          </w:p>
        </w:tc>
        <w:tc>
          <w:tcPr>
            <w:tcW w:w="240" w:type="dxa"/>
            <w:gridSpan w:val="2"/>
            <w:tcBorders>
              <w:top w:val="single" w:sz="4" w:space="0" w:color="auto"/>
            </w:tcBorders>
            <w:vAlign w:val="center"/>
          </w:tcPr>
          <w:p w14:paraId="45C84ED0"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single" w:sz="4" w:space="0" w:color="auto"/>
            </w:tcBorders>
            <w:vAlign w:val="center"/>
          </w:tcPr>
          <w:p w14:paraId="30845D47" w14:textId="23F4AD01"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4</w:t>
            </w:r>
          </w:p>
        </w:tc>
        <w:tc>
          <w:tcPr>
            <w:tcW w:w="236" w:type="dxa"/>
            <w:tcBorders>
              <w:top w:val="single" w:sz="4" w:space="0" w:color="auto"/>
            </w:tcBorders>
            <w:vAlign w:val="center"/>
          </w:tcPr>
          <w:p w14:paraId="60FB2CDB"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8" w:type="dxa"/>
            <w:gridSpan w:val="2"/>
            <w:tcBorders>
              <w:top w:val="single" w:sz="4" w:space="0" w:color="auto"/>
              <w:bottom w:val="single" w:sz="4" w:space="0" w:color="auto"/>
            </w:tcBorders>
            <w:vAlign w:val="center"/>
          </w:tcPr>
          <w:p w14:paraId="1EF4B304" w14:textId="4A9A7FFD" w:rsidR="00291B18" w:rsidRPr="004F219D" w:rsidRDefault="00945CC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3</w:t>
            </w:r>
          </w:p>
        </w:tc>
      </w:tr>
      <w:tr w:rsidR="004D6F0D" w:rsidRPr="004F219D" w14:paraId="6E074E3E" w14:textId="77777777" w:rsidTr="004D6F0D">
        <w:trPr>
          <w:trHeight w:val="379"/>
        </w:trPr>
        <w:tc>
          <w:tcPr>
            <w:tcW w:w="3943" w:type="dxa"/>
            <w:gridSpan w:val="3"/>
            <w:vAlign w:val="center"/>
          </w:tcPr>
          <w:p w14:paraId="3C74E3CB" w14:textId="5958EAF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Accounting profit before corporate income tax</w:t>
            </w:r>
          </w:p>
        </w:tc>
        <w:tc>
          <w:tcPr>
            <w:tcW w:w="236" w:type="dxa"/>
            <w:vAlign w:val="bottom"/>
          </w:tcPr>
          <w:p w14:paraId="6B53BF0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2" w:type="dxa"/>
            <w:tcBorders>
              <w:top w:val="single" w:sz="4" w:space="0" w:color="auto"/>
              <w:bottom w:val="single" w:sz="4" w:space="0" w:color="auto"/>
            </w:tcBorders>
            <w:vAlign w:val="center"/>
          </w:tcPr>
          <w:p w14:paraId="06D573E6" w14:textId="266A8B8C" w:rsidR="004D6F0D" w:rsidRPr="00432340" w:rsidRDefault="007E088F"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44,245</w:t>
            </w:r>
          </w:p>
        </w:tc>
        <w:tc>
          <w:tcPr>
            <w:tcW w:w="236" w:type="dxa"/>
            <w:vAlign w:val="center"/>
          </w:tcPr>
          <w:p w14:paraId="45CC031D" w14:textId="77777777" w:rsidR="004D6F0D" w:rsidRPr="00432340"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top w:val="single" w:sz="4" w:space="0" w:color="auto"/>
              <w:bottom w:val="single" w:sz="4" w:space="0" w:color="auto"/>
            </w:tcBorders>
            <w:vAlign w:val="center"/>
          </w:tcPr>
          <w:p w14:paraId="3EA05118" w14:textId="2353D59C" w:rsidR="004D6F0D" w:rsidRPr="00432340" w:rsidRDefault="00902A1A"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38,887</w:t>
            </w:r>
          </w:p>
        </w:tc>
        <w:tc>
          <w:tcPr>
            <w:tcW w:w="240" w:type="dxa"/>
            <w:gridSpan w:val="2"/>
            <w:vAlign w:val="center"/>
          </w:tcPr>
          <w:p w14:paraId="2753CC3A" w14:textId="77777777" w:rsidR="004D6F0D" w:rsidRPr="00432340"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top w:val="single" w:sz="4" w:space="0" w:color="auto"/>
              <w:bottom w:val="single" w:sz="4" w:space="0" w:color="auto"/>
            </w:tcBorders>
            <w:vAlign w:val="center"/>
          </w:tcPr>
          <w:p w14:paraId="54CEA3FC" w14:textId="07928723" w:rsidR="004D6F0D" w:rsidRPr="00432340" w:rsidRDefault="00203878"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48,980</w:t>
            </w:r>
          </w:p>
        </w:tc>
        <w:tc>
          <w:tcPr>
            <w:tcW w:w="236" w:type="dxa"/>
            <w:vAlign w:val="center"/>
          </w:tcPr>
          <w:p w14:paraId="1675EF5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top w:val="single" w:sz="4" w:space="0" w:color="auto"/>
              <w:bottom w:val="single" w:sz="4" w:space="0" w:color="auto"/>
            </w:tcBorders>
            <w:vAlign w:val="center"/>
          </w:tcPr>
          <w:p w14:paraId="456C7D14" w14:textId="7F8EAC97" w:rsidR="004D6F0D" w:rsidRPr="004F219D" w:rsidRDefault="00902A1A"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02A1A">
              <w:rPr>
                <w:rFonts w:ascii="Angsana New" w:hAnsi="Angsana New"/>
                <w:sz w:val="28"/>
                <w:szCs w:val="28"/>
              </w:rPr>
              <w:t>5,804</w:t>
            </w:r>
          </w:p>
        </w:tc>
      </w:tr>
      <w:tr w:rsidR="00902A1A" w:rsidRPr="004F219D" w14:paraId="5D0AE065" w14:textId="77777777" w:rsidTr="00160614">
        <w:trPr>
          <w:trHeight w:val="379"/>
        </w:trPr>
        <w:tc>
          <w:tcPr>
            <w:tcW w:w="4179" w:type="dxa"/>
            <w:gridSpan w:val="4"/>
            <w:vAlign w:val="bottom"/>
          </w:tcPr>
          <w:p w14:paraId="29518288" w14:textId="3B220FBD"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Corporate income tax rate</w:t>
            </w:r>
          </w:p>
        </w:tc>
        <w:tc>
          <w:tcPr>
            <w:tcW w:w="1222" w:type="dxa"/>
            <w:tcBorders>
              <w:top w:val="single" w:sz="4" w:space="0" w:color="auto"/>
            </w:tcBorders>
            <w:vAlign w:val="center"/>
          </w:tcPr>
          <w:p w14:paraId="3709655D" w14:textId="6231E641"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15-20%</w:t>
            </w:r>
          </w:p>
        </w:tc>
        <w:tc>
          <w:tcPr>
            <w:tcW w:w="236" w:type="dxa"/>
            <w:vAlign w:val="center"/>
          </w:tcPr>
          <w:p w14:paraId="7E825EF9" w14:textId="77777777"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top w:val="single" w:sz="4" w:space="0" w:color="auto"/>
            </w:tcBorders>
            <w:shd w:val="clear" w:color="auto" w:fill="auto"/>
            <w:vAlign w:val="center"/>
          </w:tcPr>
          <w:p w14:paraId="6A826D84" w14:textId="587ED061"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15-20%</w:t>
            </w:r>
          </w:p>
        </w:tc>
        <w:tc>
          <w:tcPr>
            <w:tcW w:w="240" w:type="dxa"/>
            <w:gridSpan w:val="2"/>
            <w:shd w:val="clear" w:color="auto" w:fill="auto"/>
            <w:vAlign w:val="center"/>
          </w:tcPr>
          <w:p w14:paraId="28B052EC" w14:textId="77777777"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top w:val="single" w:sz="4" w:space="0" w:color="auto"/>
            </w:tcBorders>
            <w:shd w:val="clear" w:color="auto" w:fill="auto"/>
            <w:vAlign w:val="center"/>
          </w:tcPr>
          <w:p w14:paraId="0F69E5C7" w14:textId="140CF3AE"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20%</w:t>
            </w:r>
          </w:p>
        </w:tc>
        <w:tc>
          <w:tcPr>
            <w:tcW w:w="236" w:type="dxa"/>
            <w:shd w:val="clear" w:color="auto" w:fill="auto"/>
            <w:vAlign w:val="center"/>
          </w:tcPr>
          <w:p w14:paraId="6CA0C60D" w14:textId="77777777"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top w:val="single" w:sz="4" w:space="0" w:color="auto"/>
            </w:tcBorders>
            <w:shd w:val="clear" w:color="auto" w:fill="auto"/>
            <w:vAlign w:val="center"/>
          </w:tcPr>
          <w:p w14:paraId="6EDADADA" w14:textId="4FED16E7"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20%</w:t>
            </w:r>
          </w:p>
        </w:tc>
      </w:tr>
      <w:tr w:rsidR="00902A1A" w:rsidRPr="004F219D" w14:paraId="0BC42880" w14:textId="77777777" w:rsidTr="00736B59">
        <w:trPr>
          <w:trHeight w:val="379"/>
        </w:trPr>
        <w:tc>
          <w:tcPr>
            <w:tcW w:w="4179" w:type="dxa"/>
            <w:gridSpan w:val="4"/>
            <w:vAlign w:val="bottom"/>
          </w:tcPr>
          <w:p w14:paraId="054F5EA2" w14:textId="291309D5"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The tax is calculated from the income tax rate </w:t>
            </w:r>
            <w:r w:rsidR="00736B59">
              <w:rPr>
                <w:rFonts w:ascii="Angsana New" w:hAnsi="Angsana New"/>
                <w:color w:val="000000"/>
                <w:sz w:val="28"/>
                <w:szCs w:val="28"/>
              </w:rPr>
              <w:br/>
            </w:r>
            <w:r w:rsidRPr="004F219D">
              <w:rPr>
                <w:rFonts w:ascii="Angsana New" w:hAnsi="Angsana New"/>
                <w:color w:val="000000"/>
                <w:sz w:val="28"/>
                <w:szCs w:val="28"/>
              </w:rPr>
              <w:t>o</w:t>
            </w:r>
            <w:r w:rsidR="00736B59">
              <w:rPr>
                <w:rFonts w:ascii="Angsana New" w:hAnsi="Angsana New"/>
                <w:color w:val="000000"/>
                <w:sz w:val="28"/>
                <w:szCs w:val="28"/>
              </w:rPr>
              <w:t xml:space="preserve">f </w:t>
            </w:r>
            <w:r w:rsidRPr="004F219D">
              <w:rPr>
                <w:rFonts w:ascii="Angsana New" w:hAnsi="Angsana New"/>
                <w:color w:val="000000"/>
                <w:sz w:val="28"/>
                <w:szCs w:val="28"/>
                <w:cs/>
              </w:rPr>
              <w:t>20%.</w:t>
            </w:r>
          </w:p>
        </w:tc>
        <w:tc>
          <w:tcPr>
            <w:tcW w:w="1222" w:type="dxa"/>
            <w:vAlign w:val="bottom"/>
          </w:tcPr>
          <w:p w14:paraId="50EE1B75" w14:textId="40B6BF93" w:rsidR="00902A1A" w:rsidRPr="00432340" w:rsidRDefault="007E088F"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8,870</w:t>
            </w:r>
          </w:p>
        </w:tc>
        <w:tc>
          <w:tcPr>
            <w:tcW w:w="236" w:type="dxa"/>
            <w:vAlign w:val="bottom"/>
          </w:tcPr>
          <w:p w14:paraId="59A03098" w14:textId="77777777" w:rsidR="00902A1A" w:rsidRPr="00432340"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bottom"/>
          </w:tcPr>
          <w:p w14:paraId="71750FEE" w14:textId="4B7BA698" w:rsidR="00902A1A" w:rsidRPr="00432340"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4,704</w:t>
            </w:r>
          </w:p>
        </w:tc>
        <w:tc>
          <w:tcPr>
            <w:tcW w:w="240" w:type="dxa"/>
            <w:gridSpan w:val="2"/>
            <w:vAlign w:val="bottom"/>
          </w:tcPr>
          <w:p w14:paraId="32F12010" w14:textId="77777777" w:rsidR="00902A1A" w:rsidRPr="00432340"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6767D05D" w14:textId="2F00FB46" w:rsidR="00902A1A" w:rsidRPr="00432340" w:rsidRDefault="00AE5E8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9,796</w:t>
            </w:r>
          </w:p>
        </w:tc>
        <w:tc>
          <w:tcPr>
            <w:tcW w:w="236" w:type="dxa"/>
            <w:vAlign w:val="bottom"/>
          </w:tcPr>
          <w:p w14:paraId="14B175BA" w14:textId="77777777" w:rsidR="00902A1A" w:rsidRPr="004F219D"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bottom"/>
          </w:tcPr>
          <w:p w14:paraId="76FE104C" w14:textId="7BE994A3" w:rsidR="00902A1A" w:rsidRPr="004F219D"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1,161</w:t>
            </w:r>
          </w:p>
        </w:tc>
      </w:tr>
      <w:tr w:rsidR="00902A1A" w:rsidRPr="004F219D" w14:paraId="63590409" w14:textId="77777777" w:rsidTr="008E12B2">
        <w:trPr>
          <w:trHeight w:val="379"/>
        </w:trPr>
        <w:tc>
          <w:tcPr>
            <w:tcW w:w="4179" w:type="dxa"/>
            <w:gridSpan w:val="4"/>
            <w:vAlign w:val="center"/>
          </w:tcPr>
          <w:p w14:paraId="57A0D511" w14:textId="54927295"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Effect of deferred income tax</w:t>
            </w:r>
          </w:p>
        </w:tc>
        <w:tc>
          <w:tcPr>
            <w:tcW w:w="1222" w:type="dxa"/>
            <w:vAlign w:val="bottom"/>
          </w:tcPr>
          <w:p w14:paraId="501AD51A" w14:textId="3999A4EC"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306E1DD0" w14:textId="77777777"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center"/>
          </w:tcPr>
          <w:p w14:paraId="0B7A8676" w14:textId="5A6CF8D5"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gridSpan w:val="2"/>
            <w:vAlign w:val="bottom"/>
          </w:tcPr>
          <w:p w14:paraId="768524CC" w14:textId="77777777"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6CE18E55" w14:textId="6E502A01" w:rsidR="00902A1A" w:rsidRPr="00432340"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241E4632" w14:textId="77777777"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center"/>
          </w:tcPr>
          <w:p w14:paraId="3877B49F" w14:textId="762115D9"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E088F" w:rsidRPr="004F219D" w14:paraId="6FDB0C78" w14:textId="77777777" w:rsidTr="00B550B3">
        <w:trPr>
          <w:trHeight w:val="379"/>
        </w:trPr>
        <w:tc>
          <w:tcPr>
            <w:tcW w:w="4179" w:type="dxa"/>
            <w:gridSpan w:val="4"/>
            <w:vAlign w:val="center"/>
          </w:tcPr>
          <w:p w14:paraId="3E9B0E97" w14:textId="6748CE75"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Expenses (income) deferred income tax</w:t>
            </w:r>
          </w:p>
        </w:tc>
        <w:tc>
          <w:tcPr>
            <w:tcW w:w="1222" w:type="dxa"/>
            <w:vAlign w:val="bottom"/>
          </w:tcPr>
          <w:p w14:paraId="5D8B9424" w14:textId="598B78AA"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(116)</w:t>
            </w:r>
          </w:p>
        </w:tc>
        <w:tc>
          <w:tcPr>
            <w:tcW w:w="236" w:type="dxa"/>
            <w:vAlign w:val="center"/>
          </w:tcPr>
          <w:p w14:paraId="4EBF0863"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center"/>
          </w:tcPr>
          <w:p w14:paraId="11B1999B" w14:textId="61B2E3BE"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32340">
              <w:rPr>
                <w:rFonts w:ascii="Angsana New" w:hAnsi="Angsana New"/>
                <w:sz w:val="28"/>
                <w:szCs w:val="28"/>
              </w:rPr>
              <w:t>(437)</w:t>
            </w:r>
          </w:p>
        </w:tc>
        <w:tc>
          <w:tcPr>
            <w:tcW w:w="240" w:type="dxa"/>
            <w:gridSpan w:val="2"/>
            <w:vAlign w:val="center"/>
          </w:tcPr>
          <w:p w14:paraId="655E8867"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76A3C0FD" w14:textId="59762BA5"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36" w:type="dxa"/>
            <w:vAlign w:val="center"/>
          </w:tcPr>
          <w:p w14:paraId="032FA77E"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center"/>
          </w:tcPr>
          <w:p w14:paraId="563950BB" w14:textId="4AF828CD"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E088F" w:rsidRPr="004F219D" w14:paraId="4BDD6303" w14:textId="77777777" w:rsidTr="00B550B3">
        <w:trPr>
          <w:trHeight w:val="322"/>
        </w:trPr>
        <w:tc>
          <w:tcPr>
            <w:tcW w:w="4179" w:type="dxa"/>
            <w:gridSpan w:val="4"/>
            <w:vAlign w:val="bottom"/>
          </w:tcPr>
          <w:p w14:paraId="180F4C65" w14:textId="543535D3"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cs/>
              </w:rPr>
              <w:t>-</w:t>
            </w:r>
            <w:r w:rsidRPr="004F219D">
              <w:rPr>
                <w:rFonts w:ascii="Angsana New" w:hAnsi="Angsana New"/>
                <w:color w:val="000000"/>
                <w:sz w:val="28"/>
                <w:szCs w:val="28"/>
              </w:rPr>
              <w:t xml:space="preserve"> Tax – exempt Income</w:t>
            </w:r>
          </w:p>
        </w:tc>
        <w:tc>
          <w:tcPr>
            <w:tcW w:w="1222" w:type="dxa"/>
            <w:vAlign w:val="bottom"/>
          </w:tcPr>
          <w:p w14:paraId="1DF279E3" w14:textId="7721D6C0"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(6)</w:t>
            </w:r>
          </w:p>
        </w:tc>
        <w:tc>
          <w:tcPr>
            <w:tcW w:w="236" w:type="dxa"/>
            <w:vAlign w:val="center"/>
          </w:tcPr>
          <w:p w14:paraId="7A3ABFF8"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center"/>
          </w:tcPr>
          <w:p w14:paraId="3AE38A60" w14:textId="26D7D7A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(2,432)</w:t>
            </w:r>
          </w:p>
        </w:tc>
        <w:tc>
          <w:tcPr>
            <w:tcW w:w="240" w:type="dxa"/>
            <w:gridSpan w:val="2"/>
            <w:vAlign w:val="center"/>
          </w:tcPr>
          <w:p w14:paraId="46405353"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2CC977D0" w14:textId="1E1E1DD4"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36" w:type="dxa"/>
            <w:vAlign w:val="center"/>
          </w:tcPr>
          <w:p w14:paraId="4806262D"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center"/>
          </w:tcPr>
          <w:p w14:paraId="2EF36E5B" w14:textId="2D42166B"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E088F" w:rsidRPr="004F219D" w14:paraId="3AB41692" w14:textId="77777777" w:rsidTr="00B550B3">
        <w:trPr>
          <w:trHeight w:val="379"/>
        </w:trPr>
        <w:tc>
          <w:tcPr>
            <w:tcW w:w="4179" w:type="dxa"/>
            <w:gridSpan w:val="4"/>
            <w:vAlign w:val="bottom"/>
          </w:tcPr>
          <w:p w14:paraId="6D143E43" w14:textId="7EE9BB2F"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hint="cs"/>
                <w:color w:val="000000"/>
                <w:sz w:val="28"/>
                <w:szCs w:val="28"/>
                <w:cs/>
              </w:rPr>
              <w:t xml:space="preserve"> </w:t>
            </w:r>
            <w:r w:rsidRPr="004F219D">
              <w:rPr>
                <w:rFonts w:ascii="Angsana New" w:hAnsi="Angsana New"/>
                <w:color w:val="000000"/>
                <w:sz w:val="28"/>
                <w:szCs w:val="28"/>
                <w:cs/>
              </w:rPr>
              <w:t>-</w:t>
            </w:r>
            <w:r w:rsidRPr="004F219D">
              <w:rPr>
                <w:rFonts w:ascii="Angsana New" w:hAnsi="Angsana New" w:hint="cs"/>
                <w:color w:val="000000"/>
                <w:sz w:val="28"/>
                <w:szCs w:val="28"/>
                <w:cs/>
              </w:rPr>
              <w:t xml:space="preserve"> </w:t>
            </w:r>
            <w:r w:rsidRPr="004F219D">
              <w:rPr>
                <w:rFonts w:ascii="Angsana New" w:hAnsi="Angsana New"/>
                <w:color w:val="000000"/>
                <w:sz w:val="28"/>
                <w:szCs w:val="28"/>
              </w:rPr>
              <w:t>Tax losses that are eligible to apply</w:t>
            </w:r>
          </w:p>
        </w:tc>
        <w:tc>
          <w:tcPr>
            <w:tcW w:w="1222" w:type="dxa"/>
            <w:vAlign w:val="bottom"/>
          </w:tcPr>
          <w:p w14:paraId="3CA57A84" w14:textId="59C6896C"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(1,416)</w:t>
            </w:r>
          </w:p>
        </w:tc>
        <w:tc>
          <w:tcPr>
            <w:tcW w:w="236" w:type="dxa"/>
            <w:vAlign w:val="center"/>
          </w:tcPr>
          <w:p w14:paraId="3359DC44"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center"/>
          </w:tcPr>
          <w:p w14:paraId="1963ED07" w14:textId="4178DD29"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(4,856)</w:t>
            </w:r>
          </w:p>
        </w:tc>
        <w:tc>
          <w:tcPr>
            <w:tcW w:w="240" w:type="dxa"/>
            <w:gridSpan w:val="2"/>
            <w:vAlign w:val="center"/>
          </w:tcPr>
          <w:p w14:paraId="2988F498"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061C36E6" w14:textId="19D9FCCA"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w:t>
            </w:r>
          </w:p>
        </w:tc>
        <w:tc>
          <w:tcPr>
            <w:tcW w:w="236" w:type="dxa"/>
            <w:vAlign w:val="center"/>
          </w:tcPr>
          <w:p w14:paraId="0372DA91"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center"/>
          </w:tcPr>
          <w:p w14:paraId="6837AB50" w14:textId="5B62C775"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(1,901)</w:t>
            </w:r>
          </w:p>
        </w:tc>
      </w:tr>
      <w:tr w:rsidR="007E088F" w:rsidRPr="004F219D" w14:paraId="058F84DF" w14:textId="77777777" w:rsidTr="00B550B3">
        <w:trPr>
          <w:trHeight w:val="379"/>
        </w:trPr>
        <w:tc>
          <w:tcPr>
            <w:tcW w:w="4179" w:type="dxa"/>
            <w:gridSpan w:val="4"/>
            <w:vAlign w:val="bottom"/>
          </w:tcPr>
          <w:p w14:paraId="1F70C3DD" w14:textId="67BF04FD"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Emoted income or expense (deductible) increase</w:t>
            </w:r>
          </w:p>
        </w:tc>
        <w:tc>
          <w:tcPr>
            <w:tcW w:w="1222" w:type="dxa"/>
            <w:vAlign w:val="bottom"/>
          </w:tcPr>
          <w:p w14:paraId="4416B400" w14:textId="0DCA001E"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(325)</w:t>
            </w:r>
          </w:p>
        </w:tc>
        <w:tc>
          <w:tcPr>
            <w:tcW w:w="236" w:type="dxa"/>
            <w:vAlign w:val="center"/>
          </w:tcPr>
          <w:p w14:paraId="36043F1D"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center"/>
          </w:tcPr>
          <w:p w14:paraId="5BF61094" w14:textId="54C95046"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19</w:t>
            </w:r>
          </w:p>
        </w:tc>
        <w:tc>
          <w:tcPr>
            <w:tcW w:w="240" w:type="dxa"/>
            <w:gridSpan w:val="2"/>
            <w:vAlign w:val="center"/>
          </w:tcPr>
          <w:p w14:paraId="09E6DDD4"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78D8BC3E" w14:textId="1D9851E2"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w:t>
            </w:r>
          </w:p>
        </w:tc>
        <w:tc>
          <w:tcPr>
            <w:tcW w:w="236" w:type="dxa"/>
            <w:vAlign w:val="center"/>
          </w:tcPr>
          <w:p w14:paraId="2DBA9980"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center"/>
          </w:tcPr>
          <w:p w14:paraId="6A9F8A74" w14:textId="778AC35E"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w:t>
            </w:r>
          </w:p>
        </w:tc>
      </w:tr>
      <w:tr w:rsidR="007E088F" w:rsidRPr="004F219D" w14:paraId="419E2CCA" w14:textId="77777777" w:rsidTr="00B550B3">
        <w:trPr>
          <w:trHeight w:val="379"/>
        </w:trPr>
        <w:tc>
          <w:tcPr>
            <w:tcW w:w="4179" w:type="dxa"/>
            <w:gridSpan w:val="4"/>
            <w:vAlign w:val="bottom"/>
          </w:tcPr>
          <w:p w14:paraId="4083BD7A" w14:textId="262F551F"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cs/>
              </w:rPr>
              <w:t xml:space="preserve">- </w:t>
            </w:r>
            <w:r w:rsidRPr="004F219D">
              <w:rPr>
                <w:rFonts w:ascii="Angsana New" w:hAnsi="Angsana New"/>
                <w:color w:val="000000"/>
                <w:sz w:val="28"/>
                <w:szCs w:val="28"/>
              </w:rPr>
              <w:t>Non-deductible expenses</w:t>
            </w:r>
          </w:p>
        </w:tc>
        <w:tc>
          <w:tcPr>
            <w:tcW w:w="1222" w:type="dxa"/>
            <w:vAlign w:val="bottom"/>
          </w:tcPr>
          <w:p w14:paraId="1908B881" w14:textId="7385BCDD"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(11,583)</w:t>
            </w:r>
          </w:p>
        </w:tc>
        <w:tc>
          <w:tcPr>
            <w:tcW w:w="236" w:type="dxa"/>
            <w:vAlign w:val="center"/>
          </w:tcPr>
          <w:p w14:paraId="7E9AF5C4"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shd w:val="clear" w:color="auto" w:fill="auto"/>
            <w:vAlign w:val="center"/>
          </w:tcPr>
          <w:p w14:paraId="19D3564B" w14:textId="4A197A3A"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1,385</w:t>
            </w:r>
          </w:p>
        </w:tc>
        <w:tc>
          <w:tcPr>
            <w:tcW w:w="240" w:type="dxa"/>
            <w:gridSpan w:val="2"/>
            <w:vAlign w:val="center"/>
          </w:tcPr>
          <w:p w14:paraId="5BA238E9"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796E2F4A" w14:textId="07E09870"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(11,887)</w:t>
            </w:r>
          </w:p>
        </w:tc>
        <w:tc>
          <w:tcPr>
            <w:tcW w:w="236" w:type="dxa"/>
            <w:vAlign w:val="center"/>
          </w:tcPr>
          <w:p w14:paraId="13191243"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shd w:val="clear" w:color="auto" w:fill="auto"/>
            <w:vAlign w:val="center"/>
          </w:tcPr>
          <w:p w14:paraId="43DE48DD" w14:textId="2175F49F"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724</w:t>
            </w:r>
          </w:p>
        </w:tc>
      </w:tr>
      <w:tr w:rsidR="007E088F" w:rsidRPr="004F219D" w14:paraId="4632E361" w14:textId="77777777" w:rsidTr="00B550B3">
        <w:trPr>
          <w:trHeight w:val="379"/>
        </w:trPr>
        <w:tc>
          <w:tcPr>
            <w:tcW w:w="4179" w:type="dxa"/>
            <w:gridSpan w:val="4"/>
            <w:vAlign w:val="bottom"/>
          </w:tcPr>
          <w:p w14:paraId="06BED453" w14:textId="612237C3"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 -Tax loss for the period</w:t>
            </w:r>
          </w:p>
        </w:tc>
        <w:tc>
          <w:tcPr>
            <w:tcW w:w="1222" w:type="dxa"/>
            <w:vAlign w:val="bottom"/>
          </w:tcPr>
          <w:p w14:paraId="61E4200F" w14:textId="04C84A44"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5,862</w:t>
            </w:r>
          </w:p>
        </w:tc>
        <w:tc>
          <w:tcPr>
            <w:tcW w:w="236" w:type="dxa"/>
            <w:vAlign w:val="center"/>
          </w:tcPr>
          <w:p w14:paraId="07AECA3A"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bottom w:val="single" w:sz="4" w:space="0" w:color="auto"/>
            </w:tcBorders>
            <w:shd w:val="clear" w:color="auto" w:fill="auto"/>
          </w:tcPr>
          <w:p w14:paraId="5790C053" w14:textId="4E72D305"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2,492</w:t>
            </w:r>
          </w:p>
        </w:tc>
        <w:tc>
          <w:tcPr>
            <w:tcW w:w="240" w:type="dxa"/>
            <w:gridSpan w:val="2"/>
            <w:vAlign w:val="center"/>
          </w:tcPr>
          <w:p w14:paraId="672F2543" w14:textId="77777777"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bottom w:val="single" w:sz="4" w:space="0" w:color="auto"/>
            </w:tcBorders>
            <w:vAlign w:val="bottom"/>
          </w:tcPr>
          <w:p w14:paraId="16B577E0" w14:textId="3A819ACC" w:rsidR="007E088F" w:rsidRPr="00432340"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2,096</w:t>
            </w:r>
          </w:p>
        </w:tc>
        <w:tc>
          <w:tcPr>
            <w:tcW w:w="236" w:type="dxa"/>
            <w:vAlign w:val="center"/>
          </w:tcPr>
          <w:p w14:paraId="4AC47B81" w14:textId="77777777"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bottom w:val="single" w:sz="4" w:space="0" w:color="auto"/>
            </w:tcBorders>
            <w:shd w:val="clear" w:color="auto" w:fill="auto"/>
            <w:vAlign w:val="center"/>
          </w:tcPr>
          <w:p w14:paraId="6EC2E75E" w14:textId="45363AD3" w:rsidR="007E088F" w:rsidRPr="004F219D" w:rsidRDefault="007E088F" w:rsidP="007E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AE5E88" w:rsidRPr="004F219D" w14:paraId="47ABA909" w14:textId="77777777" w:rsidTr="008E12B2">
        <w:trPr>
          <w:trHeight w:val="379"/>
        </w:trPr>
        <w:tc>
          <w:tcPr>
            <w:tcW w:w="4179" w:type="dxa"/>
            <w:gridSpan w:val="4"/>
            <w:vAlign w:val="center"/>
          </w:tcPr>
          <w:p w14:paraId="2949DF2D" w14:textId="30538E0B" w:rsidR="00AE5E88" w:rsidRPr="004F219D"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hanging="38"/>
              <w:rPr>
                <w:rFonts w:ascii="Angsana New" w:hAnsi="Angsana New"/>
                <w:color w:val="000000"/>
                <w:sz w:val="28"/>
                <w:szCs w:val="28"/>
              </w:rPr>
            </w:pPr>
            <w:r w:rsidRPr="004F219D">
              <w:rPr>
                <w:rFonts w:ascii="Angsana New" w:hAnsi="Angsana New"/>
                <w:sz w:val="28"/>
                <w:szCs w:val="28"/>
              </w:rPr>
              <w:t>Tax income (expense) presented in the</w:t>
            </w:r>
            <w:r w:rsidRPr="004F219D">
              <w:rPr>
                <w:rFonts w:ascii="Angsana New" w:hAnsi="Angsana New"/>
                <w:color w:val="000000"/>
                <w:sz w:val="28"/>
                <w:szCs w:val="28"/>
              </w:rPr>
              <w:t xml:space="preserve"> </w:t>
            </w:r>
            <w:r w:rsidRPr="004F219D">
              <w:rPr>
                <w:rFonts w:ascii="Angsana New" w:hAnsi="Angsana New"/>
                <w:sz w:val="28"/>
                <w:szCs w:val="28"/>
              </w:rPr>
              <w:t>Statement of Income</w:t>
            </w:r>
          </w:p>
        </w:tc>
        <w:tc>
          <w:tcPr>
            <w:tcW w:w="1222" w:type="dxa"/>
            <w:tcBorders>
              <w:top w:val="single" w:sz="4" w:space="0" w:color="auto"/>
              <w:bottom w:val="double" w:sz="4" w:space="0" w:color="auto"/>
            </w:tcBorders>
            <w:vAlign w:val="bottom"/>
          </w:tcPr>
          <w:p w14:paraId="12037A25" w14:textId="009351B0" w:rsidR="00AE5E88" w:rsidRPr="00432340" w:rsidRDefault="007E088F"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1,28</w:t>
            </w:r>
            <w:r w:rsidR="00432340" w:rsidRPr="00432340">
              <w:rPr>
                <w:rFonts w:ascii="Angsana New" w:hAnsi="Angsana New"/>
                <w:sz w:val="28"/>
                <w:szCs w:val="28"/>
              </w:rPr>
              <w:t>6</w:t>
            </w:r>
          </w:p>
        </w:tc>
        <w:tc>
          <w:tcPr>
            <w:tcW w:w="236" w:type="dxa"/>
            <w:vAlign w:val="bottom"/>
          </w:tcPr>
          <w:p w14:paraId="2A71AB25" w14:textId="77777777" w:rsidR="00AE5E88" w:rsidRPr="00432340"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bottom w:val="double" w:sz="4" w:space="0" w:color="auto"/>
            </w:tcBorders>
            <w:shd w:val="clear" w:color="auto" w:fill="auto"/>
            <w:vAlign w:val="bottom"/>
          </w:tcPr>
          <w:p w14:paraId="65BF6BC7" w14:textId="26163964" w:rsidR="00AE5E88" w:rsidRPr="00432340"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sz w:val="28"/>
                <w:szCs w:val="28"/>
              </w:rPr>
              <w:t>875</w:t>
            </w:r>
          </w:p>
        </w:tc>
        <w:tc>
          <w:tcPr>
            <w:tcW w:w="240" w:type="dxa"/>
            <w:gridSpan w:val="2"/>
            <w:vAlign w:val="bottom"/>
          </w:tcPr>
          <w:p w14:paraId="7B969A1D" w14:textId="77777777" w:rsidR="00AE5E88" w:rsidRPr="00432340"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top w:val="single" w:sz="4" w:space="0" w:color="auto"/>
              <w:bottom w:val="double" w:sz="4" w:space="0" w:color="auto"/>
            </w:tcBorders>
            <w:vAlign w:val="bottom"/>
          </w:tcPr>
          <w:p w14:paraId="5BA34F28" w14:textId="677EAA91" w:rsidR="00AE5E88" w:rsidRPr="00432340"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32340">
              <w:rPr>
                <w:rFonts w:ascii="Angsana New" w:hAnsi="Angsana New" w:hint="cs"/>
                <w:sz w:val="28"/>
                <w:szCs w:val="28"/>
                <w:cs/>
              </w:rPr>
              <w:t>-</w:t>
            </w:r>
          </w:p>
        </w:tc>
        <w:tc>
          <w:tcPr>
            <w:tcW w:w="236" w:type="dxa"/>
            <w:vAlign w:val="bottom"/>
          </w:tcPr>
          <w:p w14:paraId="23209EDB" w14:textId="77777777" w:rsidR="00AE5E88" w:rsidRPr="004F219D"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left w:val="nil"/>
              <w:bottom w:val="double" w:sz="4" w:space="0" w:color="auto"/>
              <w:right w:val="nil"/>
            </w:tcBorders>
            <w:shd w:val="clear" w:color="auto" w:fill="auto"/>
            <w:vAlign w:val="bottom"/>
          </w:tcPr>
          <w:p w14:paraId="357AEB8F" w14:textId="4C7B79EF" w:rsidR="00AE5E88" w:rsidRPr="004F219D" w:rsidRDefault="00AE5E88" w:rsidP="00A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75CF416F" w14:textId="77777777" w:rsidR="00B1646C" w:rsidRPr="004F219D" w:rsidRDefault="00B1646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164"/>
        <w:jc w:val="thaiDistribute"/>
        <w:textAlignment w:val="baseline"/>
        <w:rPr>
          <w:rFonts w:ascii="Angsana New" w:hAnsi="Angsana New"/>
          <w:sz w:val="16"/>
          <w:szCs w:val="16"/>
        </w:rPr>
      </w:pPr>
    </w:p>
    <w:p w14:paraId="33380028" w14:textId="77777777" w:rsidR="00803F51" w:rsidRPr="004F219D" w:rsidRDefault="00803F51"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0974AEF9" w14:textId="77777777" w:rsidR="009D742C" w:rsidRPr="004F219D"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25BF9DEE"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6AEE08B0"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75896D2"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AADA2BA"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F895728"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34606CA2"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C3F7635"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A7B0656"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4D6FE585" w14:textId="77777777" w:rsidR="009D742C" w:rsidRPr="004F219D"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tbl>
      <w:tblPr>
        <w:tblStyle w:val="TableGrid"/>
        <w:tblW w:w="10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315"/>
        <w:gridCol w:w="226"/>
        <w:gridCol w:w="1262"/>
        <w:gridCol w:w="226"/>
        <w:gridCol w:w="1265"/>
      </w:tblGrid>
      <w:tr w:rsidR="00DA4D4A" w:rsidRPr="004F219D" w14:paraId="3FB4C904" w14:textId="77777777" w:rsidTr="00F2314C">
        <w:trPr>
          <w:trHeight w:val="403"/>
          <w:tblHeader/>
        </w:trPr>
        <w:tc>
          <w:tcPr>
            <w:tcW w:w="284" w:type="dxa"/>
            <w:vAlign w:val="center"/>
          </w:tcPr>
          <w:p w14:paraId="3F50695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AE64D28"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402AB87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1F4A61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03" w:type="dxa"/>
            <w:gridSpan w:val="3"/>
            <w:tcBorders>
              <w:bottom w:val="single" w:sz="4" w:space="0" w:color="auto"/>
            </w:tcBorders>
            <w:vAlign w:val="center"/>
          </w:tcPr>
          <w:p w14:paraId="6195BFC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48EA872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684F27B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DA4D4A" w:rsidRPr="004F219D" w14:paraId="418DBBA3" w14:textId="77777777" w:rsidTr="00F2314C">
        <w:trPr>
          <w:trHeight w:val="403"/>
          <w:tblHeader/>
        </w:trPr>
        <w:tc>
          <w:tcPr>
            <w:tcW w:w="284" w:type="dxa"/>
            <w:vAlign w:val="center"/>
          </w:tcPr>
          <w:p w14:paraId="1590773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623B68BA"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C2D944B"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1B9ECA3B"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03" w:type="dxa"/>
            <w:gridSpan w:val="3"/>
            <w:tcBorders>
              <w:top w:val="single" w:sz="4" w:space="0" w:color="auto"/>
              <w:bottom w:val="single" w:sz="4" w:space="0" w:color="auto"/>
            </w:tcBorders>
            <w:vAlign w:val="center"/>
          </w:tcPr>
          <w:p w14:paraId="35C0E9C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44D4BDC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3080356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statements</w:t>
            </w:r>
          </w:p>
        </w:tc>
      </w:tr>
      <w:tr w:rsidR="00DA4D4A" w:rsidRPr="004F219D" w14:paraId="55AFCE7A" w14:textId="77777777" w:rsidTr="00F2314C">
        <w:trPr>
          <w:trHeight w:val="403"/>
          <w:tblHeader/>
        </w:trPr>
        <w:tc>
          <w:tcPr>
            <w:tcW w:w="284" w:type="dxa"/>
            <w:vAlign w:val="center"/>
          </w:tcPr>
          <w:p w14:paraId="7564226B"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D896AA5"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3BCCF48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0CD24C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82" w:type="dxa"/>
            <w:gridSpan w:val="7"/>
            <w:tcBorders>
              <w:top w:val="single" w:sz="4" w:space="0" w:color="auto"/>
              <w:bottom w:val="single" w:sz="4" w:space="0" w:color="auto"/>
            </w:tcBorders>
            <w:vAlign w:val="center"/>
          </w:tcPr>
          <w:p w14:paraId="1907A774" w14:textId="7BF08FD1"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 xml:space="preserve">For the </w:t>
            </w:r>
            <w:r w:rsidR="00902A1A">
              <w:rPr>
                <w:rFonts w:ascii="Angsana New" w:hAnsi="Angsana New"/>
                <w:color w:val="000000"/>
                <w:sz w:val="28"/>
                <w:szCs w:val="28"/>
              </w:rPr>
              <w:t>nine</w:t>
            </w:r>
            <w:r w:rsidRPr="004F219D">
              <w:rPr>
                <w:rFonts w:ascii="Angsana New" w:hAnsi="Angsana New"/>
                <w:color w:val="000000"/>
                <w:sz w:val="28"/>
                <w:szCs w:val="28"/>
              </w:rPr>
              <w:t xml:space="preserve">-month period ended </w:t>
            </w:r>
            <w:r w:rsidR="00902A1A">
              <w:rPr>
                <w:rFonts w:ascii="Angsana New" w:hAnsi="Angsana New"/>
                <w:color w:val="000000"/>
                <w:sz w:val="28"/>
                <w:szCs w:val="28"/>
              </w:rPr>
              <w:t>September</w:t>
            </w:r>
            <w:r w:rsidRPr="004F219D">
              <w:rPr>
                <w:rFonts w:ascii="Angsana New" w:hAnsi="Angsana New"/>
                <w:color w:val="000000"/>
                <w:sz w:val="28"/>
                <w:szCs w:val="28"/>
              </w:rPr>
              <w:t xml:space="preserve"> 30</w:t>
            </w:r>
          </w:p>
        </w:tc>
      </w:tr>
      <w:tr w:rsidR="00DA4D4A" w:rsidRPr="004F219D" w14:paraId="5AF2B3CE" w14:textId="77777777" w:rsidTr="00F2314C">
        <w:trPr>
          <w:trHeight w:val="390"/>
          <w:tblHeader/>
        </w:trPr>
        <w:tc>
          <w:tcPr>
            <w:tcW w:w="284" w:type="dxa"/>
            <w:vAlign w:val="center"/>
          </w:tcPr>
          <w:p w14:paraId="54910725"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ACBF4B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D776432"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84BC4F4"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1DCFA8F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2024</w:t>
            </w:r>
          </w:p>
        </w:tc>
        <w:tc>
          <w:tcPr>
            <w:tcW w:w="226" w:type="dxa"/>
            <w:tcBorders>
              <w:top w:val="single" w:sz="4" w:space="0" w:color="auto"/>
            </w:tcBorders>
            <w:vAlign w:val="center"/>
          </w:tcPr>
          <w:p w14:paraId="4292144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5" w:type="dxa"/>
            <w:tcBorders>
              <w:top w:val="single" w:sz="4" w:space="0" w:color="auto"/>
              <w:bottom w:val="single" w:sz="4" w:space="0" w:color="auto"/>
            </w:tcBorders>
            <w:vAlign w:val="center"/>
          </w:tcPr>
          <w:p w14:paraId="791FB32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2023</w:t>
            </w:r>
          </w:p>
        </w:tc>
        <w:tc>
          <w:tcPr>
            <w:tcW w:w="226" w:type="dxa"/>
            <w:tcBorders>
              <w:top w:val="single" w:sz="4" w:space="0" w:color="auto"/>
            </w:tcBorders>
            <w:vAlign w:val="center"/>
          </w:tcPr>
          <w:p w14:paraId="50284864"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46DF5C7"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2024</w:t>
            </w:r>
          </w:p>
        </w:tc>
        <w:tc>
          <w:tcPr>
            <w:tcW w:w="226" w:type="dxa"/>
            <w:tcBorders>
              <w:top w:val="single" w:sz="4" w:space="0" w:color="auto"/>
            </w:tcBorders>
            <w:vAlign w:val="center"/>
          </w:tcPr>
          <w:p w14:paraId="797A97C6"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6F1D87E1"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2023</w:t>
            </w:r>
          </w:p>
        </w:tc>
      </w:tr>
      <w:tr w:rsidR="00902A1A" w:rsidRPr="004F219D" w14:paraId="54AF93FE" w14:textId="77777777" w:rsidTr="00085D96">
        <w:trPr>
          <w:trHeight w:val="390"/>
        </w:trPr>
        <w:tc>
          <w:tcPr>
            <w:tcW w:w="4064" w:type="dxa"/>
            <w:gridSpan w:val="3"/>
            <w:vAlign w:val="center"/>
          </w:tcPr>
          <w:p w14:paraId="2BE8C36C" w14:textId="77777777"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Accounting profit before corporate income tax</w:t>
            </w:r>
          </w:p>
        </w:tc>
        <w:tc>
          <w:tcPr>
            <w:tcW w:w="226" w:type="dxa"/>
            <w:vAlign w:val="bottom"/>
          </w:tcPr>
          <w:p w14:paraId="1B9DDB0E" w14:textId="77777777"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center"/>
          </w:tcPr>
          <w:p w14:paraId="11E9733E" w14:textId="678A1848" w:rsidR="00902A1A" w:rsidRPr="00BE420B" w:rsidRDefault="00203878"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r w:rsidR="00293E94" w:rsidRPr="00BE420B">
              <w:rPr>
                <w:rFonts w:ascii="Angsana New" w:hAnsi="Angsana New"/>
                <w:sz w:val="28"/>
                <w:szCs w:val="28"/>
              </w:rPr>
              <w:t>91,289</w:t>
            </w:r>
            <w:r w:rsidRPr="00BE420B">
              <w:rPr>
                <w:rFonts w:ascii="Angsana New" w:hAnsi="Angsana New"/>
                <w:sz w:val="28"/>
                <w:szCs w:val="28"/>
              </w:rPr>
              <w:t>)</w:t>
            </w:r>
          </w:p>
        </w:tc>
        <w:tc>
          <w:tcPr>
            <w:tcW w:w="226" w:type="dxa"/>
            <w:vAlign w:val="center"/>
          </w:tcPr>
          <w:p w14:paraId="43F6CC1E" w14:textId="77777777" w:rsidR="00902A1A" w:rsidRPr="00BE420B"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bottom w:val="single" w:sz="4" w:space="0" w:color="auto"/>
            </w:tcBorders>
            <w:shd w:val="clear" w:color="auto" w:fill="auto"/>
            <w:vAlign w:val="center"/>
          </w:tcPr>
          <w:p w14:paraId="6E017662" w14:textId="2FFE7FC9" w:rsidR="00902A1A" w:rsidRPr="00BE420B"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153,068</w:t>
            </w:r>
          </w:p>
        </w:tc>
        <w:tc>
          <w:tcPr>
            <w:tcW w:w="226" w:type="dxa"/>
            <w:shd w:val="clear" w:color="auto" w:fill="auto"/>
            <w:vAlign w:val="center"/>
          </w:tcPr>
          <w:p w14:paraId="4927857D" w14:textId="77777777" w:rsidR="00902A1A" w:rsidRPr="00BE420B"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single" w:sz="4" w:space="0" w:color="auto"/>
            </w:tcBorders>
            <w:shd w:val="clear" w:color="auto" w:fill="auto"/>
            <w:vAlign w:val="center"/>
          </w:tcPr>
          <w:p w14:paraId="0C38D7DE" w14:textId="37952C32" w:rsidR="00902A1A" w:rsidRPr="00BE420B" w:rsidRDefault="00203878"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(66,146)</w:t>
            </w:r>
          </w:p>
        </w:tc>
        <w:tc>
          <w:tcPr>
            <w:tcW w:w="226" w:type="dxa"/>
            <w:shd w:val="clear" w:color="auto" w:fill="auto"/>
            <w:vAlign w:val="center"/>
          </w:tcPr>
          <w:p w14:paraId="7BBE0FC0" w14:textId="77777777" w:rsidR="00902A1A" w:rsidRPr="00BE420B"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shd w:val="clear" w:color="auto" w:fill="auto"/>
            <w:vAlign w:val="center"/>
          </w:tcPr>
          <w:p w14:paraId="456F2A1E" w14:textId="52D1F93A" w:rsidR="00902A1A" w:rsidRPr="00BE420B"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61,421</w:t>
            </w:r>
          </w:p>
        </w:tc>
      </w:tr>
      <w:tr w:rsidR="00B15970" w:rsidRPr="004F219D" w14:paraId="01ACA712" w14:textId="77777777" w:rsidTr="00F2314C">
        <w:trPr>
          <w:trHeight w:val="390"/>
        </w:trPr>
        <w:tc>
          <w:tcPr>
            <w:tcW w:w="4290" w:type="dxa"/>
            <w:gridSpan w:val="4"/>
            <w:vAlign w:val="bottom"/>
          </w:tcPr>
          <w:p w14:paraId="6ECD61F8"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Corporate income tax rate</w:t>
            </w:r>
          </w:p>
        </w:tc>
        <w:tc>
          <w:tcPr>
            <w:tcW w:w="1262" w:type="dxa"/>
            <w:tcBorders>
              <w:top w:val="single" w:sz="4" w:space="0" w:color="auto"/>
            </w:tcBorders>
            <w:vAlign w:val="center"/>
          </w:tcPr>
          <w:p w14:paraId="58345A1C" w14:textId="71A6E875"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15-20%</w:t>
            </w:r>
          </w:p>
        </w:tc>
        <w:tc>
          <w:tcPr>
            <w:tcW w:w="226" w:type="dxa"/>
            <w:vAlign w:val="center"/>
          </w:tcPr>
          <w:p w14:paraId="6B71B71D" w14:textId="77777777"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tcBorders>
            <w:vAlign w:val="center"/>
          </w:tcPr>
          <w:p w14:paraId="048AD6AA" w14:textId="2B30C877"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15-20%</w:t>
            </w:r>
          </w:p>
        </w:tc>
        <w:tc>
          <w:tcPr>
            <w:tcW w:w="226" w:type="dxa"/>
            <w:vAlign w:val="center"/>
          </w:tcPr>
          <w:p w14:paraId="5D59E670" w14:textId="77777777"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5CEA36BE" w14:textId="09874FBB"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20%</w:t>
            </w:r>
          </w:p>
        </w:tc>
        <w:tc>
          <w:tcPr>
            <w:tcW w:w="226" w:type="dxa"/>
            <w:vAlign w:val="center"/>
          </w:tcPr>
          <w:p w14:paraId="204311FC" w14:textId="77777777"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center"/>
          </w:tcPr>
          <w:p w14:paraId="4815A6CB" w14:textId="270A6BE3" w:rsidR="00B15970" w:rsidRPr="00BE420B"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20%</w:t>
            </w:r>
          </w:p>
        </w:tc>
      </w:tr>
      <w:tr w:rsidR="004D6F0D" w:rsidRPr="004F219D" w14:paraId="6D5FE025" w14:textId="77777777" w:rsidTr="00F2314C">
        <w:trPr>
          <w:trHeight w:val="390"/>
        </w:trPr>
        <w:tc>
          <w:tcPr>
            <w:tcW w:w="4290" w:type="dxa"/>
            <w:gridSpan w:val="4"/>
            <w:vAlign w:val="bottom"/>
          </w:tcPr>
          <w:p w14:paraId="5792118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The tax is calculated from the income tax rate of </w:t>
            </w:r>
            <w:r w:rsidRPr="004F219D">
              <w:rPr>
                <w:rFonts w:ascii="Angsana New" w:hAnsi="Angsana New"/>
                <w:color w:val="000000"/>
                <w:sz w:val="28"/>
                <w:szCs w:val="28"/>
                <w:cs/>
              </w:rPr>
              <w:t>20%.</w:t>
            </w:r>
          </w:p>
        </w:tc>
        <w:tc>
          <w:tcPr>
            <w:tcW w:w="1262" w:type="dxa"/>
            <w:vAlign w:val="center"/>
          </w:tcPr>
          <w:p w14:paraId="19B7B73A" w14:textId="284A5F8C" w:rsidR="004D6F0D" w:rsidRPr="00BE420B" w:rsidRDefault="00203878"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r w:rsidR="00293E94" w:rsidRPr="00BE420B">
              <w:rPr>
                <w:rFonts w:ascii="Angsana New" w:hAnsi="Angsana New"/>
                <w:sz w:val="28"/>
                <w:szCs w:val="28"/>
              </w:rPr>
              <w:t>18,191</w:t>
            </w:r>
            <w:r w:rsidRPr="00BE420B">
              <w:rPr>
                <w:rFonts w:ascii="Angsana New" w:hAnsi="Angsana New"/>
                <w:sz w:val="28"/>
                <w:szCs w:val="28"/>
              </w:rPr>
              <w:t>)</w:t>
            </w:r>
          </w:p>
        </w:tc>
        <w:tc>
          <w:tcPr>
            <w:tcW w:w="226" w:type="dxa"/>
            <w:vAlign w:val="center"/>
          </w:tcPr>
          <w:p w14:paraId="37FCD941" w14:textId="77777777" w:rsidR="004D6F0D" w:rsidRPr="00BE420B"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7A275A64" w14:textId="1679FF3E" w:rsidR="004D6F0D" w:rsidRPr="00BE420B" w:rsidRDefault="00902A1A"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25,772</w:t>
            </w:r>
          </w:p>
        </w:tc>
        <w:tc>
          <w:tcPr>
            <w:tcW w:w="226" w:type="dxa"/>
            <w:vAlign w:val="center"/>
          </w:tcPr>
          <w:p w14:paraId="52C3AEFB" w14:textId="77777777" w:rsidR="004D6F0D" w:rsidRPr="00BE420B"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381CA861" w14:textId="2A6E0E45" w:rsidR="004D6F0D" w:rsidRPr="00BE420B" w:rsidRDefault="004D6F0D" w:rsidP="004D6F0D">
            <w:pPr>
              <w:tabs>
                <w:tab w:val="clear" w:pos="907"/>
              </w:tabs>
              <w:jc w:val="right"/>
              <w:rPr>
                <w:rFonts w:ascii="Angsana New" w:hAnsi="Angsana New"/>
                <w:sz w:val="28"/>
                <w:szCs w:val="28"/>
              </w:rPr>
            </w:pPr>
            <w:r w:rsidRPr="00BE420B">
              <w:rPr>
                <w:rFonts w:ascii="Angsana New" w:hAnsi="Angsana New"/>
                <w:sz w:val="28"/>
                <w:szCs w:val="28"/>
              </w:rPr>
              <w:t>(</w:t>
            </w:r>
            <w:r w:rsidR="0067624C" w:rsidRPr="00BE420B">
              <w:rPr>
                <w:rFonts w:ascii="Angsana New" w:hAnsi="Angsana New" w:hint="cs"/>
                <w:sz w:val="28"/>
                <w:szCs w:val="28"/>
                <w:cs/>
              </w:rPr>
              <w:t>13</w:t>
            </w:r>
            <w:r w:rsidR="0067624C" w:rsidRPr="00BE420B">
              <w:rPr>
                <w:rFonts w:ascii="Angsana New" w:hAnsi="Angsana New"/>
                <w:sz w:val="28"/>
                <w:szCs w:val="28"/>
              </w:rPr>
              <w:t>,229</w:t>
            </w:r>
            <w:r w:rsidRPr="00BE420B">
              <w:rPr>
                <w:rFonts w:ascii="Angsana New" w:hAnsi="Angsana New"/>
                <w:sz w:val="28"/>
                <w:szCs w:val="28"/>
              </w:rPr>
              <w:t>)</w:t>
            </w:r>
          </w:p>
        </w:tc>
        <w:tc>
          <w:tcPr>
            <w:tcW w:w="226" w:type="dxa"/>
            <w:vAlign w:val="center"/>
          </w:tcPr>
          <w:p w14:paraId="3E7458DF" w14:textId="77777777" w:rsidR="004D6F0D" w:rsidRPr="00BE420B"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10822F5E" w14:textId="7AEB6705" w:rsidR="004D6F0D" w:rsidRPr="00BE420B"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w:t>
            </w:r>
            <w:r w:rsidR="00736B59">
              <w:rPr>
                <w:rFonts w:ascii="Angsana New" w:hAnsi="Angsana New"/>
                <w:sz w:val="28"/>
                <w:szCs w:val="28"/>
              </w:rPr>
              <w:t>2,284</w:t>
            </w:r>
          </w:p>
        </w:tc>
      </w:tr>
      <w:tr w:rsidR="00DA4D4A" w:rsidRPr="004F219D" w14:paraId="74364611" w14:textId="77777777" w:rsidTr="00F2314C">
        <w:trPr>
          <w:trHeight w:val="390"/>
        </w:trPr>
        <w:tc>
          <w:tcPr>
            <w:tcW w:w="4290" w:type="dxa"/>
            <w:gridSpan w:val="4"/>
            <w:vAlign w:val="center"/>
          </w:tcPr>
          <w:p w14:paraId="1226D1B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Effect of deferred income tax</w:t>
            </w:r>
          </w:p>
        </w:tc>
        <w:tc>
          <w:tcPr>
            <w:tcW w:w="1262" w:type="dxa"/>
            <w:vAlign w:val="bottom"/>
          </w:tcPr>
          <w:p w14:paraId="7648576F" w14:textId="72D38902"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504F2420" w14:textId="77777777"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0729C18F" w14:textId="77777777"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7F34DEF" w14:textId="77777777"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C01B27F" w14:textId="77777777"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829A8D2" w14:textId="77777777"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13E75B4" w14:textId="77777777" w:rsidR="00DA4D4A" w:rsidRPr="00BE420B"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E420B" w:rsidRPr="004F219D" w14:paraId="6E3B348D" w14:textId="77777777" w:rsidTr="00736B59">
        <w:trPr>
          <w:trHeight w:val="390"/>
        </w:trPr>
        <w:tc>
          <w:tcPr>
            <w:tcW w:w="4290" w:type="dxa"/>
            <w:gridSpan w:val="4"/>
            <w:vAlign w:val="center"/>
          </w:tcPr>
          <w:p w14:paraId="612AE58C" w14:textId="77777777" w:rsidR="00BE420B" w:rsidRPr="004F219D" w:rsidRDefault="00BE420B" w:rsidP="00BE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Expenses (income) deferred income tax</w:t>
            </w:r>
          </w:p>
        </w:tc>
        <w:tc>
          <w:tcPr>
            <w:tcW w:w="1262" w:type="dxa"/>
            <w:vAlign w:val="bottom"/>
          </w:tcPr>
          <w:p w14:paraId="45B510F0" w14:textId="3F842AA4"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(20,052)</w:t>
            </w:r>
          </w:p>
        </w:tc>
        <w:tc>
          <w:tcPr>
            <w:tcW w:w="226" w:type="dxa"/>
            <w:vAlign w:val="bottom"/>
          </w:tcPr>
          <w:p w14:paraId="4E57A24D"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shd w:val="clear" w:color="auto" w:fill="auto"/>
            <w:vAlign w:val="bottom"/>
          </w:tcPr>
          <w:p w14:paraId="12FA3905" w14:textId="21A736D4"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E420B">
              <w:rPr>
                <w:rFonts w:ascii="Angsana New" w:hAnsi="Angsana New"/>
                <w:sz w:val="28"/>
                <w:szCs w:val="28"/>
              </w:rPr>
              <w:t>(443)</w:t>
            </w:r>
          </w:p>
        </w:tc>
        <w:tc>
          <w:tcPr>
            <w:tcW w:w="226" w:type="dxa"/>
            <w:vAlign w:val="bottom"/>
          </w:tcPr>
          <w:p w14:paraId="246A2E83"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shd w:val="clear" w:color="auto" w:fill="auto"/>
            <w:vAlign w:val="bottom"/>
          </w:tcPr>
          <w:p w14:paraId="18872C30" w14:textId="175156F8"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c>
          <w:tcPr>
            <w:tcW w:w="226" w:type="dxa"/>
            <w:shd w:val="clear" w:color="auto" w:fill="auto"/>
            <w:vAlign w:val="bottom"/>
          </w:tcPr>
          <w:p w14:paraId="14B6E3B0"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shd w:val="clear" w:color="auto" w:fill="auto"/>
            <w:vAlign w:val="bottom"/>
          </w:tcPr>
          <w:p w14:paraId="47499DE5" w14:textId="26765E82"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r>
      <w:tr w:rsidR="00BE420B" w:rsidRPr="004F219D" w14:paraId="736A80FC" w14:textId="77777777" w:rsidTr="00736B59">
        <w:trPr>
          <w:trHeight w:val="331"/>
        </w:trPr>
        <w:tc>
          <w:tcPr>
            <w:tcW w:w="4290" w:type="dxa"/>
            <w:gridSpan w:val="4"/>
            <w:vAlign w:val="bottom"/>
          </w:tcPr>
          <w:p w14:paraId="705C07AC" w14:textId="77777777" w:rsidR="00BE420B" w:rsidRPr="004F219D" w:rsidRDefault="00BE420B" w:rsidP="00BE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cs/>
              </w:rPr>
              <w:t>-</w:t>
            </w:r>
            <w:r w:rsidRPr="004F219D">
              <w:rPr>
                <w:rFonts w:ascii="Angsana New" w:hAnsi="Angsana New"/>
                <w:color w:val="000000"/>
                <w:sz w:val="28"/>
                <w:szCs w:val="28"/>
              </w:rPr>
              <w:t xml:space="preserve"> Tax – exempt Income</w:t>
            </w:r>
          </w:p>
        </w:tc>
        <w:tc>
          <w:tcPr>
            <w:tcW w:w="1262" w:type="dxa"/>
            <w:vAlign w:val="bottom"/>
          </w:tcPr>
          <w:p w14:paraId="159F3478" w14:textId="4B85663E"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(240)</w:t>
            </w:r>
          </w:p>
        </w:tc>
        <w:tc>
          <w:tcPr>
            <w:tcW w:w="226" w:type="dxa"/>
            <w:vAlign w:val="bottom"/>
          </w:tcPr>
          <w:p w14:paraId="17AC9120"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shd w:val="clear" w:color="auto" w:fill="auto"/>
            <w:vAlign w:val="bottom"/>
          </w:tcPr>
          <w:p w14:paraId="52482E93" w14:textId="26EF3703"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(7,059)</w:t>
            </w:r>
          </w:p>
        </w:tc>
        <w:tc>
          <w:tcPr>
            <w:tcW w:w="226" w:type="dxa"/>
            <w:vAlign w:val="bottom"/>
          </w:tcPr>
          <w:p w14:paraId="362F8EDA"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shd w:val="clear" w:color="auto" w:fill="auto"/>
            <w:vAlign w:val="bottom"/>
          </w:tcPr>
          <w:p w14:paraId="598805AE" w14:textId="26822C6E"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c>
          <w:tcPr>
            <w:tcW w:w="226" w:type="dxa"/>
            <w:shd w:val="clear" w:color="auto" w:fill="auto"/>
            <w:vAlign w:val="bottom"/>
          </w:tcPr>
          <w:p w14:paraId="524EBECC"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shd w:val="clear" w:color="auto" w:fill="auto"/>
            <w:vAlign w:val="bottom"/>
          </w:tcPr>
          <w:p w14:paraId="31FA891A" w14:textId="1D0D1BF9"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r>
      <w:tr w:rsidR="00BE420B" w:rsidRPr="004F219D" w14:paraId="492DE324" w14:textId="77777777" w:rsidTr="00736B59">
        <w:trPr>
          <w:trHeight w:val="390"/>
        </w:trPr>
        <w:tc>
          <w:tcPr>
            <w:tcW w:w="4290" w:type="dxa"/>
            <w:gridSpan w:val="4"/>
            <w:vAlign w:val="bottom"/>
          </w:tcPr>
          <w:p w14:paraId="57E33BE1" w14:textId="77777777" w:rsidR="00BE420B" w:rsidRPr="004F219D" w:rsidRDefault="00BE420B" w:rsidP="00BE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hint="cs"/>
                <w:color w:val="000000"/>
                <w:sz w:val="28"/>
                <w:szCs w:val="28"/>
                <w:cs/>
              </w:rPr>
              <w:t xml:space="preserve"> </w:t>
            </w:r>
            <w:r w:rsidRPr="004F219D">
              <w:rPr>
                <w:rFonts w:ascii="Angsana New" w:hAnsi="Angsana New"/>
                <w:color w:val="000000"/>
                <w:sz w:val="28"/>
                <w:szCs w:val="28"/>
                <w:cs/>
              </w:rPr>
              <w:t>-</w:t>
            </w:r>
            <w:r w:rsidRPr="004F219D">
              <w:rPr>
                <w:rFonts w:ascii="Angsana New" w:hAnsi="Angsana New" w:hint="cs"/>
                <w:color w:val="000000"/>
                <w:sz w:val="28"/>
                <w:szCs w:val="28"/>
                <w:cs/>
              </w:rPr>
              <w:t xml:space="preserve"> </w:t>
            </w:r>
            <w:r w:rsidRPr="004F219D">
              <w:rPr>
                <w:rFonts w:ascii="Angsana New" w:hAnsi="Angsana New"/>
                <w:color w:val="000000"/>
                <w:sz w:val="28"/>
                <w:szCs w:val="28"/>
              </w:rPr>
              <w:t>Tax losses that are eligible to apply</w:t>
            </w:r>
          </w:p>
        </w:tc>
        <w:tc>
          <w:tcPr>
            <w:tcW w:w="1262" w:type="dxa"/>
            <w:vAlign w:val="bottom"/>
          </w:tcPr>
          <w:p w14:paraId="437D1C27" w14:textId="207169F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(257)</w:t>
            </w:r>
          </w:p>
        </w:tc>
        <w:tc>
          <w:tcPr>
            <w:tcW w:w="226" w:type="dxa"/>
            <w:vAlign w:val="bottom"/>
          </w:tcPr>
          <w:p w14:paraId="31ADCFD9"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shd w:val="clear" w:color="auto" w:fill="auto"/>
            <w:vAlign w:val="bottom"/>
          </w:tcPr>
          <w:p w14:paraId="740B7CD7" w14:textId="421E3951"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(18,466)</w:t>
            </w:r>
          </w:p>
        </w:tc>
        <w:tc>
          <w:tcPr>
            <w:tcW w:w="226" w:type="dxa"/>
            <w:vAlign w:val="bottom"/>
          </w:tcPr>
          <w:p w14:paraId="77C1291B"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shd w:val="clear" w:color="auto" w:fill="auto"/>
            <w:vAlign w:val="bottom"/>
          </w:tcPr>
          <w:p w14:paraId="4852EB51" w14:textId="6AEF449C"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c>
          <w:tcPr>
            <w:tcW w:w="226" w:type="dxa"/>
            <w:shd w:val="clear" w:color="auto" w:fill="auto"/>
            <w:vAlign w:val="bottom"/>
          </w:tcPr>
          <w:p w14:paraId="301A5BAB"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shd w:val="clear" w:color="auto" w:fill="auto"/>
            <w:vAlign w:val="bottom"/>
          </w:tcPr>
          <w:p w14:paraId="7E3B6F68" w14:textId="07229B22"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(14,312)</w:t>
            </w:r>
          </w:p>
        </w:tc>
      </w:tr>
      <w:tr w:rsidR="00BE420B" w:rsidRPr="004F219D" w14:paraId="78354D32" w14:textId="77777777" w:rsidTr="00736B59">
        <w:trPr>
          <w:trHeight w:val="390"/>
        </w:trPr>
        <w:tc>
          <w:tcPr>
            <w:tcW w:w="4290" w:type="dxa"/>
            <w:gridSpan w:val="4"/>
            <w:vAlign w:val="bottom"/>
          </w:tcPr>
          <w:p w14:paraId="006FA763" w14:textId="77777777" w:rsidR="00BE420B" w:rsidRPr="004F219D" w:rsidRDefault="00BE420B" w:rsidP="00BE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Emoted income or expense (deductible) increase</w:t>
            </w:r>
          </w:p>
        </w:tc>
        <w:tc>
          <w:tcPr>
            <w:tcW w:w="1262" w:type="dxa"/>
            <w:vAlign w:val="bottom"/>
          </w:tcPr>
          <w:p w14:paraId="56752322" w14:textId="68D303EE"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(230,439)</w:t>
            </w:r>
          </w:p>
        </w:tc>
        <w:tc>
          <w:tcPr>
            <w:tcW w:w="226" w:type="dxa"/>
            <w:vAlign w:val="bottom"/>
          </w:tcPr>
          <w:p w14:paraId="66D1A299"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shd w:val="clear" w:color="auto" w:fill="auto"/>
            <w:vAlign w:val="bottom"/>
          </w:tcPr>
          <w:p w14:paraId="1357A552" w14:textId="1C89C05B"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3</w:t>
            </w:r>
          </w:p>
        </w:tc>
        <w:tc>
          <w:tcPr>
            <w:tcW w:w="226" w:type="dxa"/>
            <w:vAlign w:val="bottom"/>
          </w:tcPr>
          <w:p w14:paraId="246DF72F"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shd w:val="clear" w:color="auto" w:fill="auto"/>
            <w:vAlign w:val="bottom"/>
          </w:tcPr>
          <w:p w14:paraId="29B088FD" w14:textId="5DBB34C5"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(91)</w:t>
            </w:r>
          </w:p>
        </w:tc>
        <w:tc>
          <w:tcPr>
            <w:tcW w:w="226" w:type="dxa"/>
            <w:shd w:val="clear" w:color="auto" w:fill="auto"/>
            <w:vAlign w:val="bottom"/>
          </w:tcPr>
          <w:p w14:paraId="74840D40"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shd w:val="clear" w:color="auto" w:fill="auto"/>
            <w:vAlign w:val="bottom"/>
          </w:tcPr>
          <w:p w14:paraId="08FD4B10" w14:textId="43436842"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r>
      <w:tr w:rsidR="00BE420B" w:rsidRPr="004F219D" w14:paraId="64574409" w14:textId="77777777" w:rsidTr="00736B59">
        <w:trPr>
          <w:trHeight w:val="390"/>
        </w:trPr>
        <w:tc>
          <w:tcPr>
            <w:tcW w:w="4290" w:type="dxa"/>
            <w:gridSpan w:val="4"/>
            <w:vAlign w:val="bottom"/>
          </w:tcPr>
          <w:p w14:paraId="2FDF73B2" w14:textId="77777777" w:rsidR="00BE420B" w:rsidRPr="004F219D" w:rsidRDefault="00BE420B" w:rsidP="00BE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cs/>
              </w:rPr>
              <w:t xml:space="preserve">- </w:t>
            </w:r>
            <w:r w:rsidRPr="004F219D">
              <w:rPr>
                <w:rFonts w:ascii="Angsana New" w:hAnsi="Angsana New"/>
                <w:color w:val="000000"/>
                <w:sz w:val="28"/>
                <w:szCs w:val="28"/>
              </w:rPr>
              <w:t>Non-deductible expenses</w:t>
            </w:r>
          </w:p>
        </w:tc>
        <w:tc>
          <w:tcPr>
            <w:tcW w:w="1262" w:type="dxa"/>
            <w:vAlign w:val="bottom"/>
          </w:tcPr>
          <w:p w14:paraId="2A66494F" w14:textId="082291E0"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12,627</w:t>
            </w:r>
          </w:p>
        </w:tc>
        <w:tc>
          <w:tcPr>
            <w:tcW w:w="226" w:type="dxa"/>
            <w:vAlign w:val="bottom"/>
          </w:tcPr>
          <w:p w14:paraId="311726C7"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shd w:val="clear" w:color="auto" w:fill="auto"/>
            <w:vAlign w:val="bottom"/>
          </w:tcPr>
          <w:p w14:paraId="60377A48" w14:textId="6BA5140F"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3,440</w:t>
            </w:r>
          </w:p>
        </w:tc>
        <w:tc>
          <w:tcPr>
            <w:tcW w:w="226" w:type="dxa"/>
            <w:vAlign w:val="bottom"/>
          </w:tcPr>
          <w:p w14:paraId="4B5AFBC4"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shd w:val="clear" w:color="auto" w:fill="auto"/>
            <w:vAlign w:val="bottom"/>
          </w:tcPr>
          <w:p w14:paraId="7C795F59" w14:textId="08A5B65C"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10,965</w:t>
            </w:r>
          </w:p>
        </w:tc>
        <w:tc>
          <w:tcPr>
            <w:tcW w:w="226" w:type="dxa"/>
            <w:shd w:val="clear" w:color="auto" w:fill="auto"/>
            <w:vAlign w:val="bottom"/>
          </w:tcPr>
          <w:p w14:paraId="574BCEAB"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shd w:val="clear" w:color="auto" w:fill="auto"/>
            <w:vAlign w:val="bottom"/>
          </w:tcPr>
          <w:p w14:paraId="12446159" w14:textId="6037A08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2,028</w:t>
            </w:r>
          </w:p>
        </w:tc>
      </w:tr>
      <w:tr w:rsidR="00BE420B" w:rsidRPr="004F219D" w14:paraId="5FC97E6F" w14:textId="77777777" w:rsidTr="00736B59">
        <w:trPr>
          <w:trHeight w:val="390"/>
        </w:trPr>
        <w:tc>
          <w:tcPr>
            <w:tcW w:w="4290" w:type="dxa"/>
            <w:gridSpan w:val="4"/>
            <w:vAlign w:val="bottom"/>
          </w:tcPr>
          <w:p w14:paraId="02D9E9A9" w14:textId="77777777" w:rsidR="00BE420B" w:rsidRPr="004F219D" w:rsidRDefault="00BE420B" w:rsidP="00BE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 -Tax loss for the period</w:t>
            </w:r>
          </w:p>
        </w:tc>
        <w:tc>
          <w:tcPr>
            <w:tcW w:w="1262" w:type="dxa"/>
            <w:tcBorders>
              <w:bottom w:val="single" w:sz="4" w:space="0" w:color="auto"/>
            </w:tcBorders>
            <w:vAlign w:val="bottom"/>
          </w:tcPr>
          <w:p w14:paraId="7CE5AA71" w14:textId="6F4B0C1C"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237,904</w:t>
            </w:r>
          </w:p>
        </w:tc>
        <w:tc>
          <w:tcPr>
            <w:tcW w:w="226" w:type="dxa"/>
            <w:vAlign w:val="bottom"/>
          </w:tcPr>
          <w:p w14:paraId="11C8BE25"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bottom w:val="single" w:sz="4" w:space="0" w:color="auto"/>
            </w:tcBorders>
            <w:shd w:val="clear" w:color="auto" w:fill="auto"/>
            <w:vAlign w:val="bottom"/>
          </w:tcPr>
          <w:p w14:paraId="5D335D0B" w14:textId="36FF7BB6"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4,867</w:t>
            </w:r>
          </w:p>
        </w:tc>
        <w:tc>
          <w:tcPr>
            <w:tcW w:w="226" w:type="dxa"/>
            <w:vAlign w:val="bottom"/>
          </w:tcPr>
          <w:p w14:paraId="16855367"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shd w:val="clear" w:color="auto" w:fill="auto"/>
            <w:vAlign w:val="bottom"/>
          </w:tcPr>
          <w:p w14:paraId="13DD592F" w14:textId="0B6B42C1"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2,355</w:t>
            </w:r>
          </w:p>
        </w:tc>
        <w:tc>
          <w:tcPr>
            <w:tcW w:w="226" w:type="dxa"/>
            <w:shd w:val="clear" w:color="auto" w:fill="auto"/>
            <w:vAlign w:val="bottom"/>
          </w:tcPr>
          <w:p w14:paraId="2DB30D7B" w14:textId="77777777"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shd w:val="clear" w:color="auto" w:fill="auto"/>
            <w:vAlign w:val="bottom"/>
          </w:tcPr>
          <w:p w14:paraId="4919045F" w14:textId="74B054FB" w:rsidR="00BE420B"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r>
      <w:tr w:rsidR="00902A1A" w:rsidRPr="004F219D" w14:paraId="741606AE" w14:textId="77777777" w:rsidTr="00736B59">
        <w:trPr>
          <w:trHeight w:val="390"/>
        </w:trPr>
        <w:tc>
          <w:tcPr>
            <w:tcW w:w="4290" w:type="dxa"/>
            <w:gridSpan w:val="4"/>
            <w:vAlign w:val="center"/>
          </w:tcPr>
          <w:p w14:paraId="500464EE" w14:textId="77777777" w:rsidR="00902A1A" w:rsidRPr="004F219D" w:rsidRDefault="00902A1A" w:rsidP="0090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hanging="38"/>
              <w:rPr>
                <w:rFonts w:ascii="Angsana New" w:hAnsi="Angsana New"/>
                <w:color w:val="000000"/>
                <w:sz w:val="28"/>
                <w:szCs w:val="28"/>
              </w:rPr>
            </w:pPr>
            <w:r w:rsidRPr="004F219D">
              <w:rPr>
                <w:rFonts w:ascii="Angsana New" w:hAnsi="Angsana New"/>
                <w:sz w:val="28"/>
                <w:szCs w:val="28"/>
              </w:rPr>
              <w:t>Tax income (expense) presented in the</w:t>
            </w:r>
            <w:r w:rsidRPr="004F219D">
              <w:rPr>
                <w:rFonts w:ascii="Angsana New" w:hAnsi="Angsana New"/>
                <w:color w:val="000000"/>
                <w:sz w:val="28"/>
                <w:szCs w:val="28"/>
              </w:rPr>
              <w:t xml:space="preserve"> </w:t>
            </w:r>
            <w:r w:rsidRPr="004F219D">
              <w:rPr>
                <w:rFonts w:ascii="Angsana New" w:hAnsi="Angsana New"/>
                <w:sz w:val="28"/>
                <w:szCs w:val="28"/>
              </w:rPr>
              <w:t>Statement of Income</w:t>
            </w:r>
          </w:p>
        </w:tc>
        <w:tc>
          <w:tcPr>
            <w:tcW w:w="1262" w:type="dxa"/>
            <w:tcBorders>
              <w:top w:val="single" w:sz="4" w:space="0" w:color="auto"/>
              <w:bottom w:val="double" w:sz="4" w:space="0" w:color="auto"/>
            </w:tcBorders>
            <w:vAlign w:val="bottom"/>
          </w:tcPr>
          <w:p w14:paraId="53A0DAEC" w14:textId="69591E40" w:rsidR="00902A1A" w:rsidRPr="00BE420B" w:rsidRDefault="00BE420B"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br/>
              <w:t>(18,648)</w:t>
            </w:r>
          </w:p>
        </w:tc>
        <w:tc>
          <w:tcPr>
            <w:tcW w:w="226" w:type="dxa"/>
            <w:vAlign w:val="bottom"/>
          </w:tcPr>
          <w:p w14:paraId="5CFB6F1E" w14:textId="77777777" w:rsidR="00902A1A" w:rsidRPr="00BE420B"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bottom w:val="double" w:sz="4" w:space="0" w:color="auto"/>
            </w:tcBorders>
            <w:shd w:val="clear" w:color="auto" w:fill="auto"/>
            <w:vAlign w:val="bottom"/>
          </w:tcPr>
          <w:p w14:paraId="34E2B481" w14:textId="0239BD21" w:rsidR="00902A1A" w:rsidRPr="00BE420B"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8,114</w:t>
            </w:r>
          </w:p>
        </w:tc>
        <w:tc>
          <w:tcPr>
            <w:tcW w:w="226" w:type="dxa"/>
            <w:vAlign w:val="bottom"/>
          </w:tcPr>
          <w:p w14:paraId="78339433" w14:textId="77777777" w:rsidR="00902A1A" w:rsidRPr="00BE420B"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shd w:val="clear" w:color="auto" w:fill="auto"/>
            <w:vAlign w:val="bottom"/>
          </w:tcPr>
          <w:p w14:paraId="6DC95279" w14:textId="2CECA0B5" w:rsidR="00902A1A" w:rsidRPr="00BE420B"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c>
          <w:tcPr>
            <w:tcW w:w="226" w:type="dxa"/>
            <w:shd w:val="clear" w:color="auto" w:fill="auto"/>
            <w:vAlign w:val="bottom"/>
          </w:tcPr>
          <w:p w14:paraId="5F6DE62A" w14:textId="77777777" w:rsidR="00902A1A" w:rsidRPr="00BE420B"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left w:val="nil"/>
              <w:bottom w:val="double" w:sz="4" w:space="0" w:color="auto"/>
              <w:right w:val="nil"/>
            </w:tcBorders>
            <w:shd w:val="clear" w:color="auto" w:fill="auto"/>
            <w:vAlign w:val="bottom"/>
          </w:tcPr>
          <w:p w14:paraId="1623BCFE" w14:textId="453FF895" w:rsidR="00902A1A" w:rsidRPr="00BE420B" w:rsidRDefault="00902A1A"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E420B">
              <w:rPr>
                <w:rFonts w:ascii="Angsana New" w:hAnsi="Angsana New"/>
                <w:sz w:val="28"/>
                <w:szCs w:val="28"/>
              </w:rPr>
              <w:t>-</w:t>
            </w:r>
          </w:p>
        </w:tc>
      </w:tr>
    </w:tbl>
    <w:p w14:paraId="17EAA175" w14:textId="77777777" w:rsidR="009D742C" w:rsidRPr="004F219D"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82B2063" w14:textId="7B146A97" w:rsidR="005E25AB" w:rsidRPr="00C4238A" w:rsidRDefault="00860A1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t xml:space="preserve">As of </w:t>
      </w:r>
      <w:r w:rsidR="00902A1A">
        <w:rPr>
          <w:rFonts w:ascii="Angsana New" w:hAnsi="Angsana New"/>
          <w:sz w:val="28"/>
          <w:szCs w:val="28"/>
        </w:rPr>
        <w:t>September</w:t>
      </w:r>
      <w:r w:rsidRPr="004F219D">
        <w:rPr>
          <w:rFonts w:ascii="Angsana New" w:hAnsi="Angsana New"/>
          <w:sz w:val="28"/>
          <w:szCs w:val="28"/>
        </w:rPr>
        <w:t xml:space="preserve"> 3</w:t>
      </w:r>
      <w:r w:rsidR="00DA4D4A" w:rsidRPr="004F219D">
        <w:rPr>
          <w:rFonts w:ascii="Angsana New" w:hAnsi="Angsana New"/>
          <w:sz w:val="28"/>
          <w:szCs w:val="28"/>
        </w:rPr>
        <w:t>0</w:t>
      </w:r>
      <w:r w:rsidRPr="004F219D">
        <w:rPr>
          <w:rFonts w:ascii="Angsana New" w:hAnsi="Angsana New"/>
          <w:sz w:val="28"/>
          <w:szCs w:val="28"/>
        </w:rPr>
        <w:t xml:space="preserve">, 2024, the Company has accumulated tax losses carried forward in the amount of approximately </w:t>
      </w:r>
      <w:r w:rsidR="00EF40AE" w:rsidRPr="00C4238A">
        <w:rPr>
          <w:rFonts w:ascii="Angsana New" w:hAnsi="Angsana New"/>
          <w:sz w:val="28"/>
          <w:szCs w:val="28"/>
        </w:rPr>
        <w:t>306.92</w:t>
      </w:r>
      <w:r w:rsidRPr="00C4238A">
        <w:rPr>
          <w:rFonts w:ascii="Angsana New" w:hAnsi="Angsana New"/>
          <w:sz w:val="28"/>
          <w:szCs w:val="28"/>
        </w:rPr>
        <w:t xml:space="preserve"> million baht. Such accumulated losses will not be used as tax credits until 2026.</w:t>
      </w:r>
    </w:p>
    <w:p w14:paraId="41B17D0C" w14:textId="77777777" w:rsidR="00860A1A" w:rsidRPr="004F219D" w:rsidRDefault="00860A1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2F3BF21" w14:textId="5C2D09F8" w:rsidR="00AE3CF5" w:rsidRPr="004F219D" w:rsidRDefault="005E25A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1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38"/>
        <w:gridCol w:w="2776"/>
        <w:gridCol w:w="238"/>
        <w:gridCol w:w="1228"/>
        <w:gridCol w:w="238"/>
        <w:gridCol w:w="1230"/>
        <w:gridCol w:w="241"/>
        <w:gridCol w:w="1214"/>
        <w:gridCol w:w="238"/>
        <w:gridCol w:w="1233"/>
      </w:tblGrid>
      <w:tr w:rsidR="001B091E" w:rsidRPr="004F219D" w14:paraId="24356461" w14:textId="77777777" w:rsidTr="00EB6F18">
        <w:trPr>
          <w:trHeight w:val="421"/>
        </w:trPr>
        <w:tc>
          <w:tcPr>
            <w:tcW w:w="276" w:type="dxa"/>
            <w:vAlign w:val="center"/>
          </w:tcPr>
          <w:p w14:paraId="01A7A90C"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38" w:type="dxa"/>
          </w:tcPr>
          <w:p w14:paraId="180CD15B"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776" w:type="dxa"/>
          </w:tcPr>
          <w:p w14:paraId="3EC8590A"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8" w:type="dxa"/>
          </w:tcPr>
          <w:p w14:paraId="270CB6D4"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696" w:type="dxa"/>
            <w:gridSpan w:val="3"/>
            <w:tcBorders>
              <w:bottom w:val="single" w:sz="4" w:space="0" w:color="auto"/>
            </w:tcBorders>
            <w:vAlign w:val="center"/>
          </w:tcPr>
          <w:p w14:paraId="2DCEAB3F"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41" w:type="dxa"/>
            <w:tcBorders>
              <w:bottom w:val="single" w:sz="4" w:space="0" w:color="auto"/>
            </w:tcBorders>
            <w:vAlign w:val="center"/>
          </w:tcPr>
          <w:p w14:paraId="6C8C6D9F"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685" w:type="dxa"/>
            <w:gridSpan w:val="3"/>
            <w:tcBorders>
              <w:bottom w:val="single" w:sz="4" w:space="0" w:color="auto"/>
            </w:tcBorders>
            <w:vAlign w:val="center"/>
          </w:tcPr>
          <w:p w14:paraId="62564F84" w14:textId="7621C0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1B091E" w:rsidRPr="004F219D" w14:paraId="0E2E160B" w14:textId="77777777" w:rsidTr="00EB6F18">
        <w:trPr>
          <w:trHeight w:val="421"/>
        </w:trPr>
        <w:tc>
          <w:tcPr>
            <w:tcW w:w="276" w:type="dxa"/>
            <w:vAlign w:val="center"/>
          </w:tcPr>
          <w:p w14:paraId="2F58A685"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76F90884"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4AC8A5BD"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0E8B322F" w14:textId="32853533"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 </w:t>
            </w:r>
          </w:p>
        </w:tc>
        <w:tc>
          <w:tcPr>
            <w:tcW w:w="2696" w:type="dxa"/>
            <w:gridSpan w:val="3"/>
            <w:tcBorders>
              <w:top w:val="single" w:sz="4" w:space="0" w:color="auto"/>
              <w:bottom w:val="single" w:sz="4" w:space="0" w:color="auto"/>
            </w:tcBorders>
            <w:vAlign w:val="center"/>
          </w:tcPr>
          <w:p w14:paraId="0D10E57B" w14:textId="6BFAE9DF"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8"/>
                <w:szCs w:val="28"/>
                <w:cs/>
              </w:rPr>
            </w:pPr>
            <w:r w:rsidRPr="004F219D">
              <w:rPr>
                <w:rFonts w:ascii="Angsana New" w:eastAsia="Calibri" w:hAnsi="Angsana New"/>
                <w:sz w:val="28"/>
                <w:szCs w:val="28"/>
              </w:rPr>
              <w:t xml:space="preserve">Consolidated </w:t>
            </w:r>
            <w:r w:rsidRPr="004F219D">
              <w:rPr>
                <w:rFonts w:ascii="Angsana New" w:hAnsi="Angsana New"/>
                <w:sz w:val="28"/>
                <w:szCs w:val="28"/>
              </w:rPr>
              <w:t>Financial Statements</w:t>
            </w:r>
          </w:p>
        </w:tc>
        <w:tc>
          <w:tcPr>
            <w:tcW w:w="241" w:type="dxa"/>
            <w:tcBorders>
              <w:top w:val="single" w:sz="4" w:space="0" w:color="auto"/>
            </w:tcBorders>
            <w:vAlign w:val="center"/>
          </w:tcPr>
          <w:p w14:paraId="5C406032"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5" w:type="dxa"/>
            <w:gridSpan w:val="3"/>
            <w:tcBorders>
              <w:top w:val="single" w:sz="4" w:space="0" w:color="auto"/>
              <w:bottom w:val="single" w:sz="4" w:space="0" w:color="auto"/>
            </w:tcBorders>
            <w:vAlign w:val="center"/>
          </w:tcPr>
          <w:p w14:paraId="2CB74711" w14:textId="621F563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Separate Financial Statements</w:t>
            </w:r>
          </w:p>
        </w:tc>
      </w:tr>
      <w:tr w:rsidR="00F80A53" w:rsidRPr="004F219D" w14:paraId="28884B5A" w14:textId="77777777" w:rsidTr="00EB6F18">
        <w:trPr>
          <w:trHeight w:val="407"/>
        </w:trPr>
        <w:tc>
          <w:tcPr>
            <w:tcW w:w="276" w:type="dxa"/>
            <w:vAlign w:val="center"/>
          </w:tcPr>
          <w:p w14:paraId="191066A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25401461"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265A87A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7A14121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8" w:type="dxa"/>
            <w:tcBorders>
              <w:top w:val="single" w:sz="4" w:space="0" w:color="auto"/>
              <w:bottom w:val="single" w:sz="4" w:space="0" w:color="auto"/>
            </w:tcBorders>
            <w:vAlign w:val="center"/>
          </w:tcPr>
          <w:p w14:paraId="56FB8683"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F082F63" w14:textId="35C0DD3F" w:rsidR="00F80A53" w:rsidRPr="004F219D" w:rsidRDefault="00902A1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September </w:t>
            </w:r>
            <w:r w:rsidR="00F80A53" w:rsidRPr="004F219D">
              <w:rPr>
                <w:rFonts w:ascii="Angsana New" w:hAnsi="Angsana New"/>
                <w:sz w:val="28"/>
                <w:szCs w:val="28"/>
              </w:rPr>
              <w:t>3</w:t>
            </w:r>
            <w:r w:rsidR="00DA4D4A" w:rsidRPr="004F219D">
              <w:rPr>
                <w:rFonts w:ascii="Angsana New" w:hAnsi="Angsana New"/>
                <w:sz w:val="28"/>
                <w:szCs w:val="28"/>
              </w:rPr>
              <w:t>0</w:t>
            </w:r>
            <w:r w:rsidR="00F80A53" w:rsidRPr="004F219D">
              <w:rPr>
                <w:rFonts w:ascii="Angsana New" w:hAnsi="Angsana New"/>
                <w:sz w:val="28"/>
                <w:szCs w:val="28"/>
              </w:rPr>
              <w:t>,2024</w:t>
            </w:r>
          </w:p>
        </w:tc>
        <w:tc>
          <w:tcPr>
            <w:tcW w:w="238" w:type="dxa"/>
            <w:tcBorders>
              <w:top w:val="single" w:sz="4" w:space="0" w:color="auto"/>
            </w:tcBorders>
          </w:tcPr>
          <w:p w14:paraId="280EDA2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center"/>
          </w:tcPr>
          <w:p w14:paraId="5CD5023B" w14:textId="6C137E00"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 at December 31,2023</w:t>
            </w:r>
          </w:p>
        </w:tc>
        <w:tc>
          <w:tcPr>
            <w:tcW w:w="241" w:type="dxa"/>
          </w:tcPr>
          <w:p w14:paraId="72C3845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4" w:type="dxa"/>
            <w:tcBorders>
              <w:top w:val="single" w:sz="4" w:space="0" w:color="auto"/>
              <w:bottom w:val="single" w:sz="4" w:space="0" w:color="auto"/>
            </w:tcBorders>
            <w:vAlign w:val="center"/>
          </w:tcPr>
          <w:p w14:paraId="1D32F54D"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1BA22C7" w14:textId="0EF5D1CF" w:rsidR="00F80A53" w:rsidRPr="004F219D" w:rsidRDefault="00902A1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w:t>
            </w:r>
            <w:r w:rsidR="00F80A53" w:rsidRPr="004F219D">
              <w:rPr>
                <w:rFonts w:ascii="Angsana New" w:hAnsi="Angsana New"/>
                <w:sz w:val="28"/>
                <w:szCs w:val="28"/>
              </w:rPr>
              <w:t xml:space="preserve"> 3</w:t>
            </w:r>
            <w:r w:rsidR="00DA4D4A" w:rsidRPr="004F219D">
              <w:rPr>
                <w:rFonts w:ascii="Angsana New" w:hAnsi="Angsana New"/>
                <w:sz w:val="28"/>
                <w:szCs w:val="28"/>
              </w:rPr>
              <w:t>0</w:t>
            </w:r>
            <w:r w:rsidR="00F80A53" w:rsidRPr="004F219D">
              <w:rPr>
                <w:rFonts w:ascii="Angsana New" w:hAnsi="Angsana New"/>
                <w:sz w:val="28"/>
                <w:szCs w:val="28"/>
              </w:rPr>
              <w:t>,2024</w:t>
            </w:r>
          </w:p>
        </w:tc>
        <w:tc>
          <w:tcPr>
            <w:tcW w:w="238" w:type="dxa"/>
            <w:tcBorders>
              <w:top w:val="single" w:sz="4" w:space="0" w:color="auto"/>
            </w:tcBorders>
          </w:tcPr>
          <w:p w14:paraId="6CD50648"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single" w:sz="4" w:space="0" w:color="auto"/>
            </w:tcBorders>
            <w:vAlign w:val="center"/>
          </w:tcPr>
          <w:p w14:paraId="435ED7C4" w14:textId="4DF43786"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 at December 31,2023</w:t>
            </w:r>
          </w:p>
        </w:tc>
      </w:tr>
      <w:tr w:rsidR="005A26EC" w:rsidRPr="004F219D" w14:paraId="2CFE229E" w14:textId="77777777" w:rsidTr="00EB6F18">
        <w:trPr>
          <w:trHeight w:val="421"/>
        </w:trPr>
        <w:tc>
          <w:tcPr>
            <w:tcW w:w="3290" w:type="dxa"/>
            <w:gridSpan w:val="3"/>
            <w:vAlign w:val="center"/>
          </w:tcPr>
          <w:p w14:paraId="0FBF8AAC" w14:textId="7F645D8B" w:rsidR="005A26EC"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u w:val="single"/>
                <w:cs/>
              </w:rPr>
              <w:t>Deferred tax assets</w:t>
            </w:r>
          </w:p>
        </w:tc>
        <w:tc>
          <w:tcPr>
            <w:tcW w:w="238" w:type="dxa"/>
          </w:tcPr>
          <w:p w14:paraId="4237AD32"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6CFC204B" w14:textId="23ADC9E9"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1F6FC1E1"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Pr>
          <w:p w14:paraId="1D6D861E" w14:textId="658E6B0D"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0DBEFB47"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72BA861E" w14:textId="65075680"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78B816FE"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49571645" w14:textId="2D02F1EA"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161448F9" w14:textId="77777777" w:rsidTr="000D4840">
        <w:trPr>
          <w:trHeight w:val="407"/>
        </w:trPr>
        <w:tc>
          <w:tcPr>
            <w:tcW w:w="3290" w:type="dxa"/>
            <w:gridSpan w:val="3"/>
            <w:vAlign w:val="center"/>
          </w:tcPr>
          <w:p w14:paraId="2C82E12A" w14:textId="4DB13AD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cs/>
              </w:rPr>
              <w:t>Allowance for expected credit losses</w:t>
            </w:r>
          </w:p>
        </w:tc>
        <w:tc>
          <w:tcPr>
            <w:tcW w:w="238" w:type="dxa"/>
          </w:tcPr>
          <w:p w14:paraId="3404D2F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381E04E1" w14:textId="5E359A11" w:rsidR="004D6F0D" w:rsidRPr="004F219D" w:rsidRDefault="00D01037"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594</w:t>
            </w:r>
          </w:p>
        </w:tc>
        <w:tc>
          <w:tcPr>
            <w:tcW w:w="238" w:type="dxa"/>
            <w:vAlign w:val="center"/>
          </w:tcPr>
          <w:p w14:paraId="72ADF99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174CE522" w14:textId="078EFAA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594</w:t>
            </w:r>
          </w:p>
        </w:tc>
        <w:tc>
          <w:tcPr>
            <w:tcW w:w="241" w:type="dxa"/>
            <w:vAlign w:val="center"/>
          </w:tcPr>
          <w:p w14:paraId="7BFF03B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013E96CB" w14:textId="0CDE1B3F" w:rsidR="004D6F0D" w:rsidRPr="004F219D" w:rsidRDefault="00203878"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center"/>
          </w:tcPr>
          <w:p w14:paraId="592BA16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79DC5E22" w14:textId="1263260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1DC7A1D5" w14:textId="77777777" w:rsidTr="000D4840">
        <w:trPr>
          <w:trHeight w:val="407"/>
        </w:trPr>
        <w:tc>
          <w:tcPr>
            <w:tcW w:w="3290" w:type="dxa"/>
            <w:gridSpan w:val="3"/>
            <w:vAlign w:val="center"/>
          </w:tcPr>
          <w:p w14:paraId="79C9E67C" w14:textId="7E517CA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cs/>
              </w:rPr>
              <w:t>Employee benefit obligations</w:t>
            </w:r>
          </w:p>
        </w:tc>
        <w:tc>
          <w:tcPr>
            <w:tcW w:w="238" w:type="dxa"/>
          </w:tcPr>
          <w:p w14:paraId="519C20E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DA803EE" w14:textId="6501A176" w:rsidR="004D6F0D" w:rsidRPr="004F219D" w:rsidRDefault="00736B59"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64</w:t>
            </w:r>
          </w:p>
        </w:tc>
        <w:tc>
          <w:tcPr>
            <w:tcW w:w="238" w:type="dxa"/>
            <w:vAlign w:val="center"/>
          </w:tcPr>
          <w:p w14:paraId="61ABA78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114635B8" w14:textId="4400EFE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color w:val="000000"/>
                <w:sz w:val="28"/>
                <w:szCs w:val="28"/>
              </w:rPr>
              <w:t>166</w:t>
            </w:r>
          </w:p>
        </w:tc>
        <w:tc>
          <w:tcPr>
            <w:tcW w:w="241" w:type="dxa"/>
            <w:vAlign w:val="center"/>
          </w:tcPr>
          <w:p w14:paraId="4D87814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627650EF" w14:textId="3FC7EB0C" w:rsidR="004D6F0D" w:rsidRPr="004F219D" w:rsidRDefault="00203878"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8" w:type="dxa"/>
            <w:vAlign w:val="center"/>
          </w:tcPr>
          <w:p w14:paraId="700BD51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10FB8FC8" w14:textId="0484E4F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r>
      <w:tr w:rsidR="004D6F0D" w:rsidRPr="004F219D" w14:paraId="0673804B" w14:textId="77777777" w:rsidTr="000D4840">
        <w:trPr>
          <w:trHeight w:val="407"/>
        </w:trPr>
        <w:tc>
          <w:tcPr>
            <w:tcW w:w="3290" w:type="dxa"/>
            <w:gridSpan w:val="3"/>
          </w:tcPr>
          <w:p w14:paraId="00B88E12" w14:textId="234AB1A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Adjusting the fair value of assets</w:t>
            </w:r>
          </w:p>
        </w:tc>
        <w:tc>
          <w:tcPr>
            <w:tcW w:w="238" w:type="dxa"/>
          </w:tcPr>
          <w:p w14:paraId="432EE6F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vAlign w:val="bottom"/>
          </w:tcPr>
          <w:p w14:paraId="795F3B77" w14:textId="153DCD80" w:rsidR="004D6F0D" w:rsidRPr="004F219D" w:rsidRDefault="00432340"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1,038</w:t>
            </w:r>
          </w:p>
        </w:tc>
        <w:tc>
          <w:tcPr>
            <w:tcW w:w="238" w:type="dxa"/>
            <w:vAlign w:val="center"/>
          </w:tcPr>
          <w:p w14:paraId="5579303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253B0AFE" w14:textId="77E0538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1,568</w:t>
            </w:r>
          </w:p>
        </w:tc>
        <w:tc>
          <w:tcPr>
            <w:tcW w:w="241" w:type="dxa"/>
            <w:vAlign w:val="center"/>
          </w:tcPr>
          <w:p w14:paraId="65216C6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bottom w:val="single" w:sz="4" w:space="0" w:color="auto"/>
            </w:tcBorders>
            <w:vAlign w:val="center"/>
          </w:tcPr>
          <w:p w14:paraId="4E491CE9" w14:textId="7390F6CF" w:rsidR="004D6F0D" w:rsidRPr="004F219D" w:rsidRDefault="00203878"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center"/>
          </w:tcPr>
          <w:p w14:paraId="65E700E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bottom w:val="single" w:sz="4" w:space="0" w:color="auto"/>
            </w:tcBorders>
            <w:vAlign w:val="center"/>
          </w:tcPr>
          <w:p w14:paraId="6A1A1A65" w14:textId="0681102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7191C81A" w14:textId="77777777" w:rsidTr="00EB6F18">
        <w:trPr>
          <w:trHeight w:val="441"/>
        </w:trPr>
        <w:tc>
          <w:tcPr>
            <w:tcW w:w="3290" w:type="dxa"/>
            <w:gridSpan w:val="3"/>
          </w:tcPr>
          <w:p w14:paraId="58F92A14" w14:textId="6E25167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r w:rsidRPr="004F219D">
              <w:rPr>
                <w:rFonts w:ascii="Angsana New" w:hAnsi="Angsana New"/>
                <w:sz w:val="28"/>
                <w:szCs w:val="28"/>
                <w:cs/>
              </w:rPr>
              <w:t xml:space="preserve"> </w:t>
            </w:r>
          </w:p>
        </w:tc>
        <w:tc>
          <w:tcPr>
            <w:tcW w:w="238" w:type="dxa"/>
          </w:tcPr>
          <w:p w14:paraId="69D036F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vAlign w:val="center"/>
          </w:tcPr>
          <w:p w14:paraId="73D9FC5E" w14:textId="2B1331C8" w:rsidR="004D6F0D" w:rsidRPr="004F219D" w:rsidRDefault="00432340"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1,696</w:t>
            </w:r>
          </w:p>
        </w:tc>
        <w:tc>
          <w:tcPr>
            <w:tcW w:w="238" w:type="dxa"/>
            <w:vAlign w:val="center"/>
          </w:tcPr>
          <w:p w14:paraId="0CB3A36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center"/>
          </w:tcPr>
          <w:p w14:paraId="629066A1" w14:textId="12779CF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2,328</w:t>
            </w:r>
          </w:p>
        </w:tc>
        <w:tc>
          <w:tcPr>
            <w:tcW w:w="241" w:type="dxa"/>
            <w:vAlign w:val="center"/>
          </w:tcPr>
          <w:p w14:paraId="58BE21E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bottom w:val="double" w:sz="4" w:space="0" w:color="auto"/>
            </w:tcBorders>
            <w:vAlign w:val="center"/>
          </w:tcPr>
          <w:p w14:paraId="11268417" w14:textId="1B596008" w:rsidR="004D6F0D" w:rsidRPr="004F219D" w:rsidRDefault="00203878"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center"/>
          </w:tcPr>
          <w:p w14:paraId="0DA6278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double" w:sz="4" w:space="0" w:color="auto"/>
            </w:tcBorders>
            <w:vAlign w:val="center"/>
          </w:tcPr>
          <w:p w14:paraId="3A47DA63" w14:textId="355BCA8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7B682E" w:rsidRPr="004F219D" w14:paraId="563AEC0A" w14:textId="77777777" w:rsidTr="00E06704">
        <w:trPr>
          <w:trHeight w:val="441"/>
        </w:trPr>
        <w:tc>
          <w:tcPr>
            <w:tcW w:w="3290" w:type="dxa"/>
            <w:gridSpan w:val="3"/>
          </w:tcPr>
          <w:p w14:paraId="3825E4C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38" w:type="dxa"/>
          </w:tcPr>
          <w:p w14:paraId="20C61789"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6A819E8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09ACD23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tcBorders>
            <w:vAlign w:val="center"/>
          </w:tcPr>
          <w:p w14:paraId="4608F13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601A2956"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tcBorders>
            <w:vAlign w:val="center"/>
          </w:tcPr>
          <w:p w14:paraId="66B0B317"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8" w:type="dxa"/>
            <w:vAlign w:val="center"/>
          </w:tcPr>
          <w:p w14:paraId="23D353F2"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tcBorders>
            <w:vAlign w:val="center"/>
          </w:tcPr>
          <w:p w14:paraId="7D48358A"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7B682E" w:rsidRPr="004F219D" w14:paraId="2ABB55C3" w14:textId="77777777" w:rsidTr="00E06704">
        <w:trPr>
          <w:trHeight w:val="441"/>
        </w:trPr>
        <w:tc>
          <w:tcPr>
            <w:tcW w:w="3290" w:type="dxa"/>
            <w:gridSpan w:val="3"/>
          </w:tcPr>
          <w:p w14:paraId="4457BF9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38" w:type="dxa"/>
          </w:tcPr>
          <w:p w14:paraId="755E13B7"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35274A1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F5242E0"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51DC622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0EADE5F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405BAA8A"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8" w:type="dxa"/>
            <w:vAlign w:val="center"/>
          </w:tcPr>
          <w:p w14:paraId="17AA555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7C99937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7B682E" w:rsidRPr="004F219D" w14:paraId="4D82D3B3" w14:textId="77777777" w:rsidTr="007B682E">
        <w:trPr>
          <w:trHeight w:val="353"/>
        </w:trPr>
        <w:tc>
          <w:tcPr>
            <w:tcW w:w="276" w:type="dxa"/>
            <w:vAlign w:val="bottom"/>
          </w:tcPr>
          <w:p w14:paraId="7AE5DC5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bottom"/>
          </w:tcPr>
          <w:p w14:paraId="5F42A3F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76" w:type="dxa"/>
            <w:vAlign w:val="bottom"/>
          </w:tcPr>
          <w:p w14:paraId="1A99E52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8" w:type="dxa"/>
            <w:vAlign w:val="bottom"/>
          </w:tcPr>
          <w:p w14:paraId="1CF98EA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696" w:type="dxa"/>
            <w:gridSpan w:val="3"/>
            <w:tcBorders>
              <w:bottom w:val="single" w:sz="4" w:space="0" w:color="auto"/>
            </w:tcBorders>
            <w:vAlign w:val="bottom"/>
          </w:tcPr>
          <w:p w14:paraId="2CE30D1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41" w:type="dxa"/>
            <w:tcBorders>
              <w:bottom w:val="single" w:sz="4" w:space="0" w:color="auto"/>
            </w:tcBorders>
            <w:vAlign w:val="bottom"/>
          </w:tcPr>
          <w:p w14:paraId="1D7AE6F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rPr>
            </w:pPr>
          </w:p>
        </w:tc>
        <w:tc>
          <w:tcPr>
            <w:tcW w:w="2685" w:type="dxa"/>
            <w:gridSpan w:val="3"/>
            <w:tcBorders>
              <w:bottom w:val="single" w:sz="4" w:space="0" w:color="auto"/>
            </w:tcBorders>
            <w:vAlign w:val="bottom"/>
          </w:tcPr>
          <w:p w14:paraId="0EFAFB2E" w14:textId="6CB95246"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7B682E" w:rsidRPr="004F219D" w14:paraId="79A471D9" w14:textId="77777777" w:rsidTr="00EB6F18">
        <w:trPr>
          <w:trHeight w:val="421"/>
        </w:trPr>
        <w:tc>
          <w:tcPr>
            <w:tcW w:w="276" w:type="dxa"/>
            <w:vAlign w:val="center"/>
          </w:tcPr>
          <w:p w14:paraId="2F005883"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3B50754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18B0F167"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5729BB82"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 </w:t>
            </w:r>
          </w:p>
        </w:tc>
        <w:tc>
          <w:tcPr>
            <w:tcW w:w="2696" w:type="dxa"/>
            <w:gridSpan w:val="3"/>
            <w:tcBorders>
              <w:top w:val="single" w:sz="4" w:space="0" w:color="auto"/>
              <w:bottom w:val="single" w:sz="4" w:space="0" w:color="auto"/>
            </w:tcBorders>
            <w:vAlign w:val="center"/>
          </w:tcPr>
          <w:p w14:paraId="770B41D1"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8"/>
                <w:szCs w:val="28"/>
                <w:cs/>
              </w:rPr>
            </w:pPr>
            <w:r w:rsidRPr="004F219D">
              <w:rPr>
                <w:rFonts w:ascii="Angsana New" w:eastAsia="Calibri" w:hAnsi="Angsana New"/>
                <w:sz w:val="28"/>
                <w:szCs w:val="28"/>
              </w:rPr>
              <w:t xml:space="preserve">Consolidated </w:t>
            </w:r>
            <w:r w:rsidRPr="004F219D">
              <w:rPr>
                <w:rFonts w:ascii="Angsana New" w:hAnsi="Angsana New"/>
                <w:sz w:val="28"/>
                <w:szCs w:val="28"/>
              </w:rPr>
              <w:t>Financial Statements</w:t>
            </w:r>
          </w:p>
        </w:tc>
        <w:tc>
          <w:tcPr>
            <w:tcW w:w="241" w:type="dxa"/>
            <w:tcBorders>
              <w:top w:val="single" w:sz="4" w:space="0" w:color="auto"/>
            </w:tcBorders>
            <w:vAlign w:val="center"/>
          </w:tcPr>
          <w:p w14:paraId="05E8D5BB"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5" w:type="dxa"/>
            <w:gridSpan w:val="3"/>
            <w:tcBorders>
              <w:top w:val="single" w:sz="4" w:space="0" w:color="auto"/>
              <w:bottom w:val="single" w:sz="4" w:space="0" w:color="auto"/>
            </w:tcBorders>
            <w:vAlign w:val="center"/>
          </w:tcPr>
          <w:p w14:paraId="505C2280"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Separate Financial Statements</w:t>
            </w:r>
          </w:p>
        </w:tc>
      </w:tr>
      <w:tr w:rsidR="007B682E" w:rsidRPr="004F219D" w14:paraId="34203AED" w14:textId="77777777" w:rsidTr="00EB6F18">
        <w:trPr>
          <w:trHeight w:val="407"/>
        </w:trPr>
        <w:tc>
          <w:tcPr>
            <w:tcW w:w="276" w:type="dxa"/>
            <w:vAlign w:val="center"/>
          </w:tcPr>
          <w:p w14:paraId="34B07A82"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71589D9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6FA3D92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7BCE27F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8" w:type="dxa"/>
            <w:tcBorders>
              <w:top w:val="single" w:sz="4" w:space="0" w:color="auto"/>
              <w:bottom w:val="single" w:sz="4" w:space="0" w:color="auto"/>
            </w:tcBorders>
            <w:vAlign w:val="center"/>
          </w:tcPr>
          <w:p w14:paraId="2EE14D76"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14656A08" w14:textId="4DD99D29" w:rsidR="007B682E" w:rsidRPr="004F219D" w:rsidRDefault="006717C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w:t>
            </w:r>
            <w:r w:rsidR="007B682E" w:rsidRPr="004F219D">
              <w:rPr>
                <w:rFonts w:ascii="Angsana New" w:hAnsi="Angsana New"/>
                <w:sz w:val="28"/>
                <w:szCs w:val="28"/>
              </w:rPr>
              <w:t xml:space="preserve"> 30,2024</w:t>
            </w:r>
          </w:p>
        </w:tc>
        <w:tc>
          <w:tcPr>
            <w:tcW w:w="238" w:type="dxa"/>
            <w:tcBorders>
              <w:top w:val="single" w:sz="4" w:space="0" w:color="auto"/>
            </w:tcBorders>
          </w:tcPr>
          <w:p w14:paraId="11A1774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center"/>
          </w:tcPr>
          <w:p w14:paraId="7A6A4F89"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 at December 31,2023</w:t>
            </w:r>
          </w:p>
        </w:tc>
        <w:tc>
          <w:tcPr>
            <w:tcW w:w="241" w:type="dxa"/>
          </w:tcPr>
          <w:p w14:paraId="5B7A2C0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4" w:type="dxa"/>
            <w:tcBorders>
              <w:top w:val="single" w:sz="4" w:space="0" w:color="auto"/>
              <w:bottom w:val="single" w:sz="4" w:space="0" w:color="auto"/>
            </w:tcBorders>
            <w:vAlign w:val="center"/>
          </w:tcPr>
          <w:p w14:paraId="78F92DD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0A615F24" w14:textId="3171C9B0" w:rsidR="007B682E" w:rsidRPr="004F219D" w:rsidRDefault="006717C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w:t>
            </w:r>
            <w:r w:rsidR="007B682E" w:rsidRPr="004F219D">
              <w:rPr>
                <w:rFonts w:ascii="Angsana New" w:hAnsi="Angsana New"/>
                <w:sz w:val="28"/>
                <w:szCs w:val="28"/>
              </w:rPr>
              <w:t xml:space="preserve"> 30,2024</w:t>
            </w:r>
          </w:p>
        </w:tc>
        <w:tc>
          <w:tcPr>
            <w:tcW w:w="238" w:type="dxa"/>
            <w:tcBorders>
              <w:top w:val="single" w:sz="4" w:space="0" w:color="auto"/>
            </w:tcBorders>
          </w:tcPr>
          <w:p w14:paraId="548B9243"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single" w:sz="4" w:space="0" w:color="auto"/>
            </w:tcBorders>
            <w:vAlign w:val="center"/>
          </w:tcPr>
          <w:p w14:paraId="0976F84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 at December 31,2023</w:t>
            </w:r>
          </w:p>
        </w:tc>
      </w:tr>
      <w:tr w:rsidR="007B682E" w:rsidRPr="004F219D" w14:paraId="2B4C4BC7" w14:textId="77777777" w:rsidTr="00EB6F18">
        <w:trPr>
          <w:trHeight w:val="421"/>
        </w:trPr>
        <w:tc>
          <w:tcPr>
            <w:tcW w:w="3290" w:type="dxa"/>
            <w:gridSpan w:val="3"/>
            <w:vAlign w:val="center"/>
          </w:tcPr>
          <w:p w14:paraId="53815C3B" w14:textId="2F0FA279"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u w:val="single"/>
                <w:cs/>
              </w:rPr>
              <w:t xml:space="preserve">Deferred tax </w:t>
            </w:r>
            <w:r w:rsidRPr="004F219D">
              <w:rPr>
                <w:rFonts w:ascii="Angsana New" w:hAnsi="Angsana New"/>
                <w:sz w:val="28"/>
                <w:szCs w:val="28"/>
                <w:u w:val="single"/>
              </w:rPr>
              <w:t>liabilities</w:t>
            </w:r>
          </w:p>
        </w:tc>
        <w:tc>
          <w:tcPr>
            <w:tcW w:w="238" w:type="dxa"/>
          </w:tcPr>
          <w:p w14:paraId="24BC1DE0"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5FD2D711"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69185F6"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Pr>
          <w:p w14:paraId="07CCFF9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5E7619C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73C88E0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6FFEC551"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1BE4959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6C7B2946" w14:textId="77777777" w:rsidTr="00736B59">
        <w:trPr>
          <w:trHeight w:val="20"/>
        </w:trPr>
        <w:tc>
          <w:tcPr>
            <w:tcW w:w="3290" w:type="dxa"/>
            <w:gridSpan w:val="3"/>
            <w:vAlign w:val="center"/>
          </w:tcPr>
          <w:p w14:paraId="2903DD6C" w14:textId="01DBF6E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rPr>
              <w:t>Raw water sales contract</w:t>
            </w:r>
          </w:p>
        </w:tc>
        <w:tc>
          <w:tcPr>
            <w:tcW w:w="238" w:type="dxa"/>
          </w:tcPr>
          <w:p w14:paraId="145240B1"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32889294" w14:textId="00E7A649" w:rsidR="004D6F0D" w:rsidRPr="00FC394E" w:rsidRDefault="00D01037"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394E">
              <w:rPr>
                <w:rFonts w:ascii="Angsana New" w:hAnsi="Angsana New"/>
                <w:sz w:val="28"/>
                <w:szCs w:val="28"/>
              </w:rPr>
              <w:t>-</w:t>
            </w:r>
          </w:p>
        </w:tc>
        <w:tc>
          <w:tcPr>
            <w:tcW w:w="238" w:type="dxa"/>
            <w:vAlign w:val="bottom"/>
          </w:tcPr>
          <w:p w14:paraId="3C6C0E29"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1867FEEF" w14:textId="0851B4A0"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19,187 </w:t>
            </w:r>
          </w:p>
        </w:tc>
        <w:tc>
          <w:tcPr>
            <w:tcW w:w="241" w:type="dxa"/>
            <w:vAlign w:val="bottom"/>
          </w:tcPr>
          <w:p w14:paraId="68ABC79A"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bottom"/>
          </w:tcPr>
          <w:p w14:paraId="2115424D" w14:textId="4EC5DE0F" w:rsidR="004D6F0D" w:rsidRPr="004F219D"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bottom"/>
          </w:tcPr>
          <w:p w14:paraId="479D5844" w14:textId="3E9C5F45"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vAlign w:val="bottom"/>
          </w:tcPr>
          <w:p w14:paraId="7A500FCD" w14:textId="66652AF6"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3522FDDF" w14:textId="77777777" w:rsidTr="00736B59">
        <w:trPr>
          <w:trHeight w:val="20"/>
        </w:trPr>
        <w:tc>
          <w:tcPr>
            <w:tcW w:w="3290" w:type="dxa"/>
            <w:gridSpan w:val="3"/>
            <w:vAlign w:val="center"/>
          </w:tcPr>
          <w:p w14:paraId="4BEB61BC" w14:textId="441EF15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rPr>
              <w:t>Land price increases</w:t>
            </w:r>
          </w:p>
        </w:tc>
        <w:tc>
          <w:tcPr>
            <w:tcW w:w="238" w:type="dxa"/>
          </w:tcPr>
          <w:p w14:paraId="2011342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4F0A8140" w14:textId="712479DA" w:rsidR="004D6F0D" w:rsidRPr="00FC394E" w:rsidRDefault="00D01037"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394E">
              <w:rPr>
                <w:rFonts w:ascii="Angsana New" w:hAnsi="Angsana New"/>
                <w:sz w:val="28"/>
                <w:szCs w:val="28"/>
              </w:rPr>
              <w:t>2,199</w:t>
            </w:r>
          </w:p>
        </w:tc>
        <w:tc>
          <w:tcPr>
            <w:tcW w:w="238" w:type="dxa"/>
            <w:vAlign w:val="bottom"/>
          </w:tcPr>
          <w:p w14:paraId="610D6038"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59313ABB" w14:textId="0CD004CF"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2,199 </w:t>
            </w:r>
          </w:p>
        </w:tc>
        <w:tc>
          <w:tcPr>
            <w:tcW w:w="241" w:type="dxa"/>
            <w:vAlign w:val="bottom"/>
          </w:tcPr>
          <w:p w14:paraId="50A6F179"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bottom"/>
          </w:tcPr>
          <w:p w14:paraId="2F8A8B1F" w14:textId="0FFFAB97" w:rsidR="004D6F0D" w:rsidRPr="004F219D"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bottom"/>
          </w:tcPr>
          <w:p w14:paraId="7107E7C5"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vAlign w:val="bottom"/>
          </w:tcPr>
          <w:p w14:paraId="575363A8" w14:textId="5FA5D926"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5E643AC9" w14:textId="77777777" w:rsidTr="00736B59">
        <w:trPr>
          <w:trHeight w:val="20"/>
        </w:trPr>
        <w:tc>
          <w:tcPr>
            <w:tcW w:w="3290" w:type="dxa"/>
            <w:gridSpan w:val="3"/>
            <w:vAlign w:val="center"/>
          </w:tcPr>
          <w:p w14:paraId="789BDB85" w14:textId="1EF1E3E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rPr>
              <w:t>Increased from the purchase of a subsidiary company</w:t>
            </w:r>
          </w:p>
        </w:tc>
        <w:tc>
          <w:tcPr>
            <w:tcW w:w="238" w:type="dxa"/>
          </w:tcPr>
          <w:p w14:paraId="0E416FE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7F6E0099" w14:textId="423B3CDB" w:rsidR="004D6F0D" w:rsidRPr="00FC394E"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bottom"/>
          </w:tcPr>
          <w:p w14:paraId="3A19E312"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0E28FC30" w14:textId="759A8302"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bottom"/>
          </w:tcPr>
          <w:p w14:paraId="555F7E53"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bottom"/>
          </w:tcPr>
          <w:p w14:paraId="4B7E1B88"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bottom"/>
          </w:tcPr>
          <w:p w14:paraId="3FF30108"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vAlign w:val="bottom"/>
          </w:tcPr>
          <w:p w14:paraId="687B5477"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7EB7E42A" w14:textId="77777777" w:rsidTr="00736B59">
        <w:trPr>
          <w:trHeight w:val="20"/>
        </w:trPr>
        <w:tc>
          <w:tcPr>
            <w:tcW w:w="3290" w:type="dxa"/>
            <w:gridSpan w:val="3"/>
            <w:vAlign w:val="center"/>
          </w:tcPr>
          <w:p w14:paraId="0D5FF515" w14:textId="6BBB8BC1" w:rsidR="004D6F0D" w:rsidRPr="004F219D" w:rsidRDefault="004D6F0D" w:rsidP="004D6F0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1"/>
              <w:rPr>
                <w:rFonts w:ascii="Angsana New" w:hAnsi="Angsana New"/>
                <w:sz w:val="28"/>
                <w:szCs w:val="28"/>
                <w:cs/>
              </w:rPr>
            </w:pPr>
            <w:r w:rsidRPr="004F219D">
              <w:rPr>
                <w:rFonts w:ascii="Angsana New" w:hAnsi="Angsana New"/>
                <w:sz w:val="28"/>
              </w:rPr>
              <w:t>Land revaluation increase</w:t>
            </w:r>
          </w:p>
        </w:tc>
        <w:tc>
          <w:tcPr>
            <w:tcW w:w="238" w:type="dxa"/>
          </w:tcPr>
          <w:p w14:paraId="3549E81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F5A974B" w14:textId="78AA43A5" w:rsidR="004D6F0D" w:rsidRPr="00FC394E" w:rsidRDefault="00D01037"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394E">
              <w:rPr>
                <w:rFonts w:ascii="Angsana New" w:hAnsi="Angsana New"/>
                <w:sz w:val="28"/>
                <w:szCs w:val="28"/>
              </w:rPr>
              <w:t>-</w:t>
            </w:r>
          </w:p>
        </w:tc>
        <w:tc>
          <w:tcPr>
            <w:tcW w:w="238" w:type="dxa"/>
            <w:vAlign w:val="bottom"/>
          </w:tcPr>
          <w:p w14:paraId="016B14A2"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04032C0C" w14:textId="1C2E4F8E"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1,078 </w:t>
            </w:r>
          </w:p>
        </w:tc>
        <w:tc>
          <w:tcPr>
            <w:tcW w:w="241" w:type="dxa"/>
            <w:vAlign w:val="bottom"/>
          </w:tcPr>
          <w:p w14:paraId="08BD8DBF"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bottom"/>
          </w:tcPr>
          <w:p w14:paraId="6AF39F00" w14:textId="1EFB2C2B" w:rsidR="004D6F0D" w:rsidRPr="004F219D"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bottom"/>
          </w:tcPr>
          <w:p w14:paraId="1F27AFEE"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vAlign w:val="bottom"/>
          </w:tcPr>
          <w:p w14:paraId="5094FCED" w14:textId="406B367F"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73F357DA" w14:textId="77777777" w:rsidTr="00736B59">
        <w:trPr>
          <w:trHeight w:val="20"/>
        </w:trPr>
        <w:tc>
          <w:tcPr>
            <w:tcW w:w="3290" w:type="dxa"/>
            <w:gridSpan w:val="3"/>
            <w:vAlign w:val="center"/>
          </w:tcPr>
          <w:p w14:paraId="383091A5" w14:textId="587CF58C" w:rsidR="004D6F0D" w:rsidRPr="004F219D" w:rsidRDefault="004D6F0D" w:rsidP="004D6F0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1"/>
              <w:rPr>
                <w:rFonts w:ascii="Angsana New" w:hAnsi="Angsana New"/>
                <w:sz w:val="28"/>
              </w:rPr>
            </w:pPr>
            <w:r w:rsidRPr="004F219D">
              <w:rPr>
                <w:rFonts w:ascii="Angsana New" w:hAnsi="Angsana New"/>
                <w:sz w:val="28"/>
              </w:rPr>
              <w:t>Electricity Purchase agreement</w:t>
            </w:r>
          </w:p>
        </w:tc>
        <w:tc>
          <w:tcPr>
            <w:tcW w:w="238" w:type="dxa"/>
          </w:tcPr>
          <w:p w14:paraId="3A50315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3181E4F8" w14:textId="11EDCFD9" w:rsidR="004D6F0D" w:rsidRPr="00FC394E" w:rsidRDefault="00D01037"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394E">
              <w:rPr>
                <w:rFonts w:ascii="Angsana New" w:hAnsi="Angsana New"/>
                <w:sz w:val="28"/>
                <w:szCs w:val="28"/>
              </w:rPr>
              <w:t>67,133</w:t>
            </w:r>
          </w:p>
        </w:tc>
        <w:tc>
          <w:tcPr>
            <w:tcW w:w="238" w:type="dxa"/>
            <w:vAlign w:val="bottom"/>
          </w:tcPr>
          <w:p w14:paraId="5F39DC6D"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49CA35BC" w14:textId="14FF48D9"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67,204 </w:t>
            </w:r>
          </w:p>
        </w:tc>
        <w:tc>
          <w:tcPr>
            <w:tcW w:w="241" w:type="dxa"/>
            <w:vAlign w:val="bottom"/>
          </w:tcPr>
          <w:p w14:paraId="6D7C5BF7"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bottom"/>
          </w:tcPr>
          <w:p w14:paraId="56E0F76F" w14:textId="24DA38A0" w:rsidR="004D6F0D" w:rsidRPr="004F219D"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8" w:type="dxa"/>
            <w:vAlign w:val="bottom"/>
          </w:tcPr>
          <w:p w14:paraId="0F813BF6"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vAlign w:val="bottom"/>
          </w:tcPr>
          <w:p w14:paraId="6BE60FA7" w14:textId="16C85C2F"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r>
      <w:tr w:rsidR="004D6F0D" w:rsidRPr="004F219D" w14:paraId="07AC6882" w14:textId="77777777" w:rsidTr="00736B59">
        <w:trPr>
          <w:trHeight w:val="20"/>
        </w:trPr>
        <w:tc>
          <w:tcPr>
            <w:tcW w:w="3290" w:type="dxa"/>
            <w:gridSpan w:val="3"/>
            <w:vAlign w:val="center"/>
          </w:tcPr>
          <w:p w14:paraId="1A7225B0" w14:textId="5EB4732C" w:rsidR="004D6F0D" w:rsidRPr="004F219D" w:rsidRDefault="004D6F0D" w:rsidP="004D6F0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1"/>
              <w:rPr>
                <w:rFonts w:ascii="Angsana New" w:hAnsi="Angsana New"/>
                <w:sz w:val="28"/>
                <w:szCs w:val="28"/>
              </w:rPr>
            </w:pPr>
            <w:r w:rsidRPr="004F219D">
              <w:rPr>
                <w:rFonts w:ascii="Angsana New" w:hAnsi="Angsana New" w:hint="cs"/>
                <w:sz w:val="28"/>
                <w:cs/>
              </w:rPr>
              <w:t xml:space="preserve"> </w:t>
            </w:r>
            <w:r w:rsidRPr="004F219D">
              <w:rPr>
                <w:rFonts w:ascii="Angsana New" w:hAnsi="Angsana New"/>
                <w:sz w:val="28"/>
              </w:rPr>
              <w:t>Raw water sales contract</w:t>
            </w:r>
          </w:p>
        </w:tc>
        <w:tc>
          <w:tcPr>
            <w:tcW w:w="238" w:type="dxa"/>
          </w:tcPr>
          <w:p w14:paraId="281C83F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vAlign w:val="bottom"/>
          </w:tcPr>
          <w:p w14:paraId="68FF68F4" w14:textId="032B6FF0" w:rsidR="004D6F0D" w:rsidRPr="00FC394E" w:rsidRDefault="00D01037"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394E">
              <w:rPr>
                <w:rFonts w:ascii="Angsana New" w:hAnsi="Angsana New"/>
                <w:sz w:val="28"/>
                <w:szCs w:val="28"/>
              </w:rPr>
              <w:t>28,2</w:t>
            </w:r>
            <w:r w:rsidR="00432340">
              <w:rPr>
                <w:rFonts w:ascii="Angsana New" w:hAnsi="Angsana New"/>
                <w:sz w:val="28"/>
                <w:szCs w:val="28"/>
              </w:rPr>
              <w:t>20</w:t>
            </w:r>
          </w:p>
        </w:tc>
        <w:tc>
          <w:tcPr>
            <w:tcW w:w="238" w:type="dxa"/>
            <w:vAlign w:val="bottom"/>
          </w:tcPr>
          <w:p w14:paraId="296A4AC2"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6DC2C074" w14:textId="36BD15F4"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28,459 </w:t>
            </w:r>
          </w:p>
        </w:tc>
        <w:tc>
          <w:tcPr>
            <w:tcW w:w="241" w:type="dxa"/>
            <w:vAlign w:val="bottom"/>
          </w:tcPr>
          <w:p w14:paraId="635E0305"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bottom w:val="single" w:sz="4" w:space="0" w:color="auto"/>
            </w:tcBorders>
            <w:vAlign w:val="bottom"/>
          </w:tcPr>
          <w:p w14:paraId="28A6D1C7" w14:textId="62BB2525" w:rsidR="004D6F0D" w:rsidRPr="004F219D"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bottom"/>
          </w:tcPr>
          <w:p w14:paraId="22CA758B"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Borders>
              <w:bottom w:val="single" w:sz="4" w:space="0" w:color="auto"/>
            </w:tcBorders>
            <w:vAlign w:val="bottom"/>
          </w:tcPr>
          <w:p w14:paraId="4C0C1C74" w14:textId="02EC9910"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6F69C866" w14:textId="77777777" w:rsidTr="00736B59">
        <w:trPr>
          <w:trHeight w:val="20"/>
        </w:trPr>
        <w:tc>
          <w:tcPr>
            <w:tcW w:w="3290" w:type="dxa"/>
            <w:gridSpan w:val="3"/>
          </w:tcPr>
          <w:p w14:paraId="7C31F8F2" w14:textId="355608E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p>
        </w:tc>
        <w:tc>
          <w:tcPr>
            <w:tcW w:w="238" w:type="dxa"/>
          </w:tcPr>
          <w:p w14:paraId="2428652F"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vAlign w:val="bottom"/>
          </w:tcPr>
          <w:p w14:paraId="3CBE8CEC" w14:textId="780F4110" w:rsidR="004D6F0D" w:rsidRPr="00FC394E" w:rsidRDefault="00D01037"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394E">
              <w:rPr>
                <w:rFonts w:ascii="Angsana New" w:hAnsi="Angsana New"/>
                <w:sz w:val="28"/>
                <w:szCs w:val="28"/>
              </w:rPr>
              <w:t>97,</w:t>
            </w:r>
            <w:r w:rsidR="00432340">
              <w:rPr>
                <w:rFonts w:ascii="Angsana New" w:hAnsi="Angsana New"/>
                <w:sz w:val="28"/>
                <w:szCs w:val="28"/>
              </w:rPr>
              <w:t>552</w:t>
            </w:r>
          </w:p>
        </w:tc>
        <w:tc>
          <w:tcPr>
            <w:tcW w:w="238" w:type="dxa"/>
            <w:vAlign w:val="bottom"/>
          </w:tcPr>
          <w:p w14:paraId="75311332"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bottom"/>
          </w:tcPr>
          <w:p w14:paraId="76BA60B8" w14:textId="25112895"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118,127 </w:t>
            </w:r>
          </w:p>
        </w:tc>
        <w:tc>
          <w:tcPr>
            <w:tcW w:w="241" w:type="dxa"/>
            <w:vAlign w:val="bottom"/>
          </w:tcPr>
          <w:p w14:paraId="671D60E9"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bottom w:val="double" w:sz="4" w:space="0" w:color="auto"/>
            </w:tcBorders>
            <w:vAlign w:val="bottom"/>
          </w:tcPr>
          <w:p w14:paraId="6D1BC467" w14:textId="408CE02C" w:rsidR="004D6F0D" w:rsidRPr="004F219D" w:rsidRDefault="00203878"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bottom"/>
          </w:tcPr>
          <w:p w14:paraId="5D4A83A0" w14:textId="77777777"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3" w:type="dxa"/>
            <w:tcBorders>
              <w:top w:val="single" w:sz="4" w:space="0" w:color="auto"/>
              <w:bottom w:val="double" w:sz="4" w:space="0" w:color="auto"/>
            </w:tcBorders>
            <w:vAlign w:val="bottom"/>
          </w:tcPr>
          <w:p w14:paraId="0EA873A9" w14:textId="15E9FBC1" w:rsidR="004D6F0D" w:rsidRPr="004F219D" w:rsidRDefault="004D6F0D"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bl>
    <w:p w14:paraId="31F24620" w14:textId="21F3482A" w:rsidR="005A26EC" w:rsidRPr="004F219D" w:rsidRDefault="005E25A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4F219D">
        <w:rPr>
          <w:rFonts w:ascii="Angsana New" w:hAnsi="Angsana New"/>
          <w:sz w:val="28"/>
          <w:szCs w:val="28"/>
        </w:rPr>
        <w:t xml:space="preserve">As at </w:t>
      </w:r>
      <w:r w:rsidR="006717CE">
        <w:rPr>
          <w:rFonts w:ascii="Angsana New" w:hAnsi="Angsana New"/>
          <w:sz w:val="28"/>
          <w:szCs w:val="28"/>
        </w:rPr>
        <w:t>September</w:t>
      </w:r>
      <w:r w:rsidR="001B091E" w:rsidRPr="004F219D">
        <w:rPr>
          <w:rFonts w:ascii="Angsana New" w:hAnsi="Angsana New"/>
          <w:sz w:val="28"/>
          <w:szCs w:val="28"/>
        </w:rPr>
        <w:t xml:space="preserve"> 3</w:t>
      </w:r>
      <w:r w:rsidR="00DA4D4A" w:rsidRPr="004F219D">
        <w:rPr>
          <w:rFonts w:ascii="Angsana New" w:hAnsi="Angsana New"/>
          <w:sz w:val="28"/>
          <w:szCs w:val="28"/>
        </w:rPr>
        <w:t>0</w:t>
      </w:r>
      <w:r w:rsidR="001B091E" w:rsidRPr="004F219D">
        <w:rPr>
          <w:rFonts w:ascii="Angsana New" w:hAnsi="Angsana New"/>
          <w:sz w:val="28"/>
          <w:szCs w:val="28"/>
        </w:rPr>
        <w:t>,</w:t>
      </w:r>
      <w:r w:rsidRPr="004F219D">
        <w:rPr>
          <w:rFonts w:ascii="Angsana New" w:hAnsi="Angsana New"/>
          <w:sz w:val="28"/>
          <w:szCs w:val="28"/>
        </w:rPr>
        <w:t>202</w:t>
      </w:r>
      <w:r w:rsidR="00860A1A" w:rsidRPr="004F219D">
        <w:rPr>
          <w:rFonts w:ascii="Angsana New" w:hAnsi="Angsana New"/>
          <w:sz w:val="28"/>
          <w:szCs w:val="28"/>
        </w:rPr>
        <w:t>4</w:t>
      </w:r>
      <w:r w:rsidR="001B091E" w:rsidRPr="004F219D">
        <w:rPr>
          <w:rFonts w:ascii="Angsana New" w:hAnsi="Angsana New"/>
          <w:sz w:val="28"/>
          <w:szCs w:val="28"/>
        </w:rPr>
        <w:t xml:space="preserve"> </w:t>
      </w:r>
      <w:r w:rsidR="001F1144" w:rsidRPr="004F219D">
        <w:rPr>
          <w:rFonts w:ascii="Angsana New" w:hAnsi="Angsana New"/>
          <w:sz w:val="28"/>
          <w:szCs w:val="28"/>
        </w:rPr>
        <w:t>the</w:t>
      </w:r>
      <w:r w:rsidRPr="004F219D">
        <w:rPr>
          <w:rFonts w:ascii="Angsana New" w:hAnsi="Angsana New"/>
          <w:sz w:val="28"/>
          <w:szCs w:val="28"/>
        </w:rPr>
        <w:t xml:space="preserve"> </w:t>
      </w:r>
      <w:r w:rsidR="00226745" w:rsidRPr="004F219D">
        <w:rPr>
          <w:rFonts w:ascii="Angsana New" w:hAnsi="Angsana New"/>
          <w:sz w:val="28"/>
          <w:szCs w:val="28"/>
        </w:rPr>
        <w:t xml:space="preserve">Separate </w:t>
      </w:r>
      <w:r w:rsidRPr="004F219D">
        <w:rPr>
          <w:rFonts w:ascii="Angsana New" w:hAnsi="Angsana New"/>
          <w:sz w:val="28"/>
          <w:szCs w:val="28"/>
        </w:rPr>
        <w:t xml:space="preserve">financial statement </w:t>
      </w:r>
      <w:r w:rsidR="001B091E" w:rsidRPr="004F219D">
        <w:rPr>
          <w:rFonts w:ascii="Angsana New" w:hAnsi="Angsana New"/>
          <w:sz w:val="28"/>
          <w:szCs w:val="28"/>
        </w:rPr>
        <w:t>H</w:t>
      </w:r>
      <w:r w:rsidRPr="004F219D">
        <w:rPr>
          <w:rFonts w:ascii="Angsana New" w:hAnsi="Angsana New"/>
          <w:sz w:val="28"/>
          <w:szCs w:val="28"/>
        </w:rPr>
        <w:t xml:space="preserve">ave deductible temporary differences </w:t>
      </w:r>
      <w:r w:rsidR="005C749C" w:rsidRPr="004F219D">
        <w:rPr>
          <w:rFonts w:ascii="Angsana New" w:hAnsi="Angsana New"/>
          <w:sz w:val="28"/>
          <w:szCs w:val="28"/>
        </w:rPr>
        <w:t>of the Company</w:t>
      </w:r>
      <w:r w:rsidRPr="004F219D">
        <w:rPr>
          <w:rFonts w:ascii="Angsana New" w:hAnsi="Angsana New"/>
          <w:sz w:val="28"/>
          <w:szCs w:val="28"/>
        </w:rPr>
        <w:t xml:space="preserve">. </w:t>
      </w:r>
      <w:r w:rsidR="00E2524A" w:rsidRPr="004F219D">
        <w:rPr>
          <w:rFonts w:ascii="Angsana New" w:hAnsi="Angsana New"/>
          <w:sz w:val="28"/>
          <w:szCs w:val="28"/>
        </w:rPr>
        <w:br/>
      </w:r>
      <w:r w:rsidRPr="004F219D">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82879E9" w14:textId="77777777" w:rsidR="005A26EC" w:rsidRPr="004F219D" w:rsidRDefault="005A26EC" w:rsidP="00E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26"/>
        <w:jc w:val="both"/>
        <w:rPr>
          <w:rFonts w:ascii="Angsana New" w:hAnsi="Angsana New"/>
          <w:sz w:val="28"/>
          <w:szCs w:val="28"/>
        </w:rPr>
      </w:pPr>
    </w:p>
    <w:p w14:paraId="16635176" w14:textId="61FD07AC" w:rsidR="00EF2DC8" w:rsidRPr="004F219D" w:rsidRDefault="00EF2DC8">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t>OPERATING SEGMENT</w:t>
      </w:r>
    </w:p>
    <w:p w14:paraId="65A2701B" w14:textId="77777777" w:rsidR="00BC08D2" w:rsidRPr="004F219D"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4F219D">
        <w:rPr>
          <w:rFonts w:asciiTheme="majorBidi" w:hAnsiTheme="majorBidi" w:cstheme="majorBidi"/>
          <w:sz w:val="28"/>
        </w:rPr>
        <w:t>Operating segment information is presented in a manner consistent with the internal reports that are regularly received and reviewed by the chief operating decision maker in order to make decisions about the allocation of resources to the segment. and evaluate the performance of the division</w:t>
      </w:r>
    </w:p>
    <w:p w14:paraId="79CB936C" w14:textId="23B3B725" w:rsidR="00BC08D2" w:rsidRPr="004F219D"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28"/>
          <w:szCs w:val="28"/>
        </w:rPr>
      </w:pPr>
      <w:r w:rsidRPr="004F219D">
        <w:rPr>
          <w:rFonts w:asciiTheme="majorBidi" w:hAnsiTheme="majorBidi" w:cstheme="majorBidi"/>
          <w:sz w:val="28"/>
        </w:rPr>
        <w:t>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segment</w:t>
      </w:r>
    </w:p>
    <w:p w14:paraId="2B8DDAF3" w14:textId="77777777" w:rsidR="00860A1A" w:rsidRPr="004F219D" w:rsidRDefault="00860A1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09256033" w14:textId="77777777" w:rsidR="00DA4D4A" w:rsidRPr="004F219D" w:rsidRDefault="00DA4D4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5F097564" w14:textId="77777777" w:rsidR="00DA4D4A" w:rsidRPr="004F219D" w:rsidRDefault="00DA4D4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7FB2A563" w14:textId="77777777" w:rsidR="00DA4D4A" w:rsidRDefault="00DA4D4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22FD6F9A" w14:textId="77777777" w:rsidR="00736B59" w:rsidRPr="004F219D" w:rsidRDefault="00736B59"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7D655E83" w14:textId="5955B457" w:rsidR="00BC08D2" w:rsidRPr="004F219D" w:rsidRDefault="00BC08D2">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Angsana New" w:hAnsi="Angsana New"/>
          <w:sz w:val="28"/>
          <w:szCs w:val="28"/>
          <w:lang w:val="en-US"/>
        </w:rPr>
        <w:lastRenderedPageBreak/>
        <w:t>RECONCILIATION</w:t>
      </w:r>
      <w:r w:rsidRPr="004F219D">
        <w:rPr>
          <w:rFonts w:asciiTheme="majorBidi" w:hAnsiTheme="majorBidi" w:cstheme="majorBidi"/>
          <w:sz w:val="28"/>
          <w:lang w:val="en-US"/>
        </w:rPr>
        <w:t xml:space="preserve"> OF DILUTED EARNINGS (LOSS) PER SHARE</w:t>
      </w:r>
    </w:p>
    <w:p w14:paraId="5EAD5196" w14:textId="300C5979" w:rsidR="00BC08D2" w:rsidRPr="004F219D" w:rsidRDefault="00EF40AE"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firstLine="567"/>
        <w:contextualSpacing/>
        <w:rPr>
          <w:rFonts w:ascii="Angsana New" w:hAnsi="Angsana New"/>
          <w:b/>
          <w:bCs/>
          <w:sz w:val="28"/>
          <w:szCs w:val="28"/>
        </w:rPr>
      </w:pPr>
      <w:r w:rsidRPr="004F219D">
        <w:rPr>
          <w:rFonts w:ascii="Angsana New" w:hAnsi="Angsana New"/>
          <w:b/>
          <w:bCs/>
          <w:sz w:val="28"/>
          <w:szCs w:val="28"/>
        </w:rPr>
        <w:t>Earnings (Loss) per share</w:t>
      </w:r>
    </w:p>
    <w:p w14:paraId="583CEDBE" w14:textId="1FF2719E" w:rsidR="00EF40AE" w:rsidRPr="004F219D" w:rsidRDefault="007B682E" w:rsidP="007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jc w:val="thaiDistribute"/>
        <w:rPr>
          <w:rFonts w:ascii="Angsana New" w:hAnsi="Angsana New"/>
          <w:sz w:val="28"/>
          <w:szCs w:val="28"/>
        </w:rPr>
      </w:pPr>
      <w:r w:rsidRPr="004F219D">
        <w:rPr>
          <w:rFonts w:ascii="Angsana New" w:hAnsi="Angsana New"/>
          <w:sz w:val="28"/>
          <w:szCs w:val="28"/>
        </w:rPr>
        <w:t xml:space="preserve">Due to the change in the par value of the common shares as discussed in Note 33 to the financial statements, the Company has adjusted the weighted average number of common shares used in calculating earnings per share for the three-month and </w:t>
      </w:r>
      <w:r w:rsidR="00736B59">
        <w:rPr>
          <w:rFonts w:ascii="Angsana New" w:hAnsi="Angsana New"/>
          <w:sz w:val="28"/>
          <w:szCs w:val="28"/>
        </w:rPr>
        <w:t>nine</w:t>
      </w:r>
      <w:r w:rsidRPr="004F219D">
        <w:rPr>
          <w:rFonts w:ascii="Angsana New" w:hAnsi="Angsana New"/>
          <w:sz w:val="28"/>
          <w:szCs w:val="28"/>
        </w:rPr>
        <w:t xml:space="preserve">-month periods ended </w:t>
      </w:r>
      <w:r w:rsidR="00736B59">
        <w:rPr>
          <w:rFonts w:ascii="Angsana New" w:hAnsi="Angsana New"/>
          <w:sz w:val="28"/>
          <w:szCs w:val="28"/>
        </w:rPr>
        <w:t>September</w:t>
      </w:r>
      <w:r w:rsidRPr="004F219D">
        <w:rPr>
          <w:rFonts w:ascii="Angsana New" w:hAnsi="Angsana New"/>
          <w:sz w:val="28"/>
          <w:szCs w:val="28"/>
        </w:rPr>
        <w:t xml:space="preserve"> 30, 2023 to reflect the change in the total number of common shares that has occurred since the beginning of the reporting period. As a result, earnings per share for the three-month and </w:t>
      </w:r>
      <w:r w:rsidR="00736B59">
        <w:rPr>
          <w:rFonts w:ascii="Angsana New" w:hAnsi="Angsana New"/>
          <w:sz w:val="28"/>
          <w:szCs w:val="28"/>
        </w:rPr>
        <w:t>nine</w:t>
      </w:r>
      <w:r w:rsidRPr="004F219D">
        <w:rPr>
          <w:rFonts w:ascii="Angsana New" w:hAnsi="Angsana New"/>
          <w:sz w:val="28"/>
          <w:szCs w:val="28"/>
        </w:rPr>
        <w:t xml:space="preserve">-month periods ended </w:t>
      </w:r>
      <w:r w:rsidR="00F35CC5">
        <w:rPr>
          <w:rFonts w:ascii="Angsana New" w:hAnsi="Angsana New"/>
          <w:sz w:val="28"/>
          <w:szCs w:val="28"/>
        </w:rPr>
        <w:t>September</w:t>
      </w:r>
      <w:r w:rsidRPr="004F219D">
        <w:rPr>
          <w:rFonts w:ascii="Angsana New" w:hAnsi="Angsana New"/>
          <w:sz w:val="28"/>
          <w:szCs w:val="28"/>
        </w:rPr>
        <w:t xml:space="preserve"> 30, 2023 changed as follows:</w:t>
      </w:r>
    </w:p>
    <w:p w14:paraId="3EFC3CDC" w14:textId="77777777" w:rsidR="004D6F0D" w:rsidRPr="004F219D" w:rsidRDefault="004D6F0D"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p>
    <w:tbl>
      <w:tblPr>
        <w:tblW w:w="869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05"/>
        <w:gridCol w:w="146"/>
        <w:gridCol w:w="1444"/>
        <w:gridCol w:w="186"/>
        <w:gridCol w:w="1169"/>
        <w:gridCol w:w="140"/>
        <w:gridCol w:w="1308"/>
        <w:gridCol w:w="186"/>
        <w:gridCol w:w="1313"/>
      </w:tblGrid>
      <w:tr w:rsidR="00EF40AE" w:rsidRPr="00432340" w14:paraId="56E51C1D" w14:textId="77777777" w:rsidTr="00D761C2">
        <w:trPr>
          <w:trHeight w:hRule="exact" w:val="397"/>
        </w:trPr>
        <w:tc>
          <w:tcPr>
            <w:tcW w:w="2805" w:type="dxa"/>
            <w:tcBorders>
              <w:top w:val="nil"/>
              <w:left w:val="nil"/>
              <w:bottom w:val="nil"/>
              <w:right w:val="nil"/>
            </w:tcBorders>
          </w:tcPr>
          <w:p w14:paraId="347976A7"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32C9BC56"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5746" w:type="dxa"/>
            <w:gridSpan w:val="7"/>
            <w:tcBorders>
              <w:top w:val="nil"/>
              <w:left w:val="nil"/>
              <w:bottom w:val="single" w:sz="4" w:space="0" w:color="auto"/>
              <w:right w:val="nil"/>
            </w:tcBorders>
            <w:hideMark/>
          </w:tcPr>
          <w:p w14:paraId="004AF6A7" w14:textId="0590CFA8" w:rsidR="00EF40AE" w:rsidRPr="00432340" w:rsidRDefault="007B682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46"/>
              <w:jc w:val="center"/>
              <w:rPr>
                <w:rFonts w:ascii="Angsana New" w:hAnsi="Angsana New"/>
                <w:sz w:val="28"/>
                <w:szCs w:val="28"/>
              </w:rPr>
            </w:pPr>
            <w:r w:rsidRPr="00432340">
              <w:rPr>
                <w:rFonts w:ascii="Angsana New" w:hAnsi="Angsana New"/>
                <w:color w:val="000000"/>
                <w:sz w:val="28"/>
                <w:szCs w:val="28"/>
              </w:rPr>
              <w:t xml:space="preserve">For the three-month periods ending </w:t>
            </w:r>
            <w:r w:rsidR="006717CE" w:rsidRPr="00432340">
              <w:rPr>
                <w:rFonts w:ascii="Angsana New" w:hAnsi="Angsana New"/>
                <w:color w:val="000000"/>
                <w:sz w:val="28"/>
                <w:szCs w:val="28"/>
              </w:rPr>
              <w:t>September</w:t>
            </w:r>
            <w:r w:rsidRPr="00432340">
              <w:rPr>
                <w:rFonts w:ascii="Angsana New" w:hAnsi="Angsana New"/>
                <w:color w:val="000000"/>
                <w:sz w:val="28"/>
                <w:szCs w:val="28"/>
              </w:rPr>
              <w:t xml:space="preserve"> 30, 2023</w:t>
            </w:r>
          </w:p>
        </w:tc>
      </w:tr>
      <w:tr w:rsidR="00EF40AE" w:rsidRPr="00432340" w14:paraId="46F6C2E4" w14:textId="77777777" w:rsidTr="00D761C2">
        <w:trPr>
          <w:trHeight w:hRule="exact" w:val="397"/>
        </w:trPr>
        <w:tc>
          <w:tcPr>
            <w:tcW w:w="2805" w:type="dxa"/>
            <w:tcBorders>
              <w:top w:val="nil"/>
              <w:left w:val="nil"/>
              <w:bottom w:val="nil"/>
              <w:right w:val="nil"/>
            </w:tcBorders>
          </w:tcPr>
          <w:p w14:paraId="2E746E43"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43B6CD84"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2799" w:type="dxa"/>
            <w:gridSpan w:val="3"/>
            <w:tcBorders>
              <w:top w:val="single" w:sz="4" w:space="0" w:color="auto"/>
              <w:left w:val="nil"/>
              <w:bottom w:val="single" w:sz="4" w:space="0" w:color="auto"/>
              <w:right w:val="nil"/>
            </w:tcBorders>
            <w:vAlign w:val="center"/>
            <w:hideMark/>
          </w:tcPr>
          <w:p w14:paraId="56F71E3D" w14:textId="69A5A5EF"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32340">
              <w:rPr>
                <w:rFonts w:ascii="Angsana New" w:eastAsia="Calibri" w:hAnsi="Angsana New"/>
                <w:sz w:val="28"/>
                <w:szCs w:val="28"/>
              </w:rPr>
              <w:t xml:space="preserve">Consolidated </w:t>
            </w:r>
            <w:r w:rsidRPr="00432340">
              <w:rPr>
                <w:rFonts w:ascii="Angsana New" w:hAnsi="Angsana New"/>
                <w:sz w:val="28"/>
                <w:szCs w:val="28"/>
              </w:rPr>
              <w:t>Financial Statements</w:t>
            </w:r>
          </w:p>
        </w:tc>
        <w:tc>
          <w:tcPr>
            <w:tcW w:w="140" w:type="dxa"/>
            <w:tcBorders>
              <w:top w:val="single" w:sz="4" w:space="0" w:color="auto"/>
              <w:left w:val="nil"/>
              <w:bottom w:val="nil"/>
              <w:right w:val="nil"/>
            </w:tcBorders>
            <w:vAlign w:val="center"/>
          </w:tcPr>
          <w:p w14:paraId="614FE978" w14:textId="77777777" w:rsidR="00EF40AE" w:rsidRPr="00432340" w:rsidRDefault="00EF40AE" w:rsidP="002F1004">
            <w:pPr>
              <w:tabs>
                <w:tab w:val="clear" w:pos="3742"/>
                <w:tab w:val="left" w:pos="1795"/>
              </w:tabs>
              <w:ind w:right="851"/>
              <w:jc w:val="both"/>
              <w:rPr>
                <w:rFonts w:ascii="Angsana New" w:hAnsi="Angsana New"/>
                <w:sz w:val="28"/>
                <w:szCs w:val="28"/>
              </w:rPr>
            </w:pPr>
          </w:p>
        </w:tc>
        <w:tc>
          <w:tcPr>
            <w:tcW w:w="2807" w:type="dxa"/>
            <w:gridSpan w:val="3"/>
            <w:tcBorders>
              <w:top w:val="single" w:sz="4" w:space="0" w:color="auto"/>
              <w:left w:val="nil"/>
              <w:bottom w:val="single" w:sz="4" w:space="0" w:color="auto"/>
              <w:right w:val="nil"/>
            </w:tcBorders>
            <w:vAlign w:val="center"/>
            <w:hideMark/>
          </w:tcPr>
          <w:p w14:paraId="51BC7C3B" w14:textId="12BB0336" w:rsidR="00EF40AE" w:rsidRPr="00432340" w:rsidRDefault="00EF40AE" w:rsidP="002F1004">
            <w:pPr>
              <w:tabs>
                <w:tab w:val="clear" w:pos="3742"/>
                <w:tab w:val="left" w:pos="1795"/>
              </w:tabs>
              <w:jc w:val="center"/>
              <w:rPr>
                <w:rFonts w:ascii="Angsana New" w:hAnsi="Angsana New"/>
                <w:sz w:val="28"/>
                <w:szCs w:val="28"/>
              </w:rPr>
            </w:pPr>
            <w:r w:rsidRPr="00432340">
              <w:rPr>
                <w:rFonts w:ascii="Angsana New" w:hAnsi="Angsana New"/>
                <w:sz w:val="28"/>
                <w:szCs w:val="28"/>
              </w:rPr>
              <w:t>Separate Financial Statements</w:t>
            </w:r>
          </w:p>
        </w:tc>
      </w:tr>
      <w:tr w:rsidR="00EF40AE" w:rsidRPr="00432340" w14:paraId="151B7203" w14:textId="77777777" w:rsidTr="00D761C2">
        <w:trPr>
          <w:trHeight w:hRule="exact" w:val="397"/>
        </w:trPr>
        <w:tc>
          <w:tcPr>
            <w:tcW w:w="2805" w:type="dxa"/>
            <w:tcBorders>
              <w:top w:val="nil"/>
              <w:left w:val="nil"/>
              <w:bottom w:val="nil"/>
              <w:right w:val="nil"/>
            </w:tcBorders>
          </w:tcPr>
          <w:p w14:paraId="039F8E68" w14:textId="1D9236B4" w:rsidR="00EF40AE" w:rsidRPr="00432340" w:rsidRDefault="00DE7FBC"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jc w:val="both"/>
              <w:rPr>
                <w:rFonts w:ascii="Angsana New" w:hAnsi="Angsana New"/>
                <w:sz w:val="28"/>
                <w:szCs w:val="28"/>
              </w:rPr>
            </w:pPr>
            <w:r w:rsidRPr="00432340">
              <w:rPr>
                <w:rFonts w:ascii="Angsana New" w:hAnsi="Angsana New"/>
                <w:sz w:val="28"/>
                <w:szCs w:val="28"/>
              </w:rPr>
              <w:tab/>
            </w:r>
          </w:p>
        </w:tc>
        <w:tc>
          <w:tcPr>
            <w:tcW w:w="146" w:type="dxa"/>
            <w:tcBorders>
              <w:top w:val="nil"/>
              <w:left w:val="nil"/>
              <w:bottom w:val="nil"/>
              <w:right w:val="nil"/>
            </w:tcBorders>
          </w:tcPr>
          <w:p w14:paraId="1B26DCA3"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44" w:type="dxa"/>
            <w:tcBorders>
              <w:top w:val="nil"/>
              <w:left w:val="nil"/>
              <w:bottom w:val="single" w:sz="4" w:space="0" w:color="auto"/>
              <w:right w:val="nil"/>
            </w:tcBorders>
            <w:hideMark/>
          </w:tcPr>
          <w:p w14:paraId="3CEB1D2D" w14:textId="52C0D62D" w:rsidR="00EF40AE" w:rsidRPr="00432340" w:rsidRDefault="00DE7FBC"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32340">
              <w:rPr>
                <w:rFonts w:ascii="Angsana New" w:hAnsi="Angsana New"/>
                <w:sz w:val="28"/>
                <w:szCs w:val="28"/>
              </w:rPr>
              <w:t>As presented</w:t>
            </w:r>
          </w:p>
        </w:tc>
        <w:tc>
          <w:tcPr>
            <w:tcW w:w="186" w:type="dxa"/>
            <w:tcBorders>
              <w:top w:val="nil"/>
              <w:left w:val="nil"/>
              <w:bottom w:val="nil"/>
              <w:right w:val="nil"/>
            </w:tcBorders>
          </w:tcPr>
          <w:p w14:paraId="22CB1786"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169" w:type="dxa"/>
            <w:tcBorders>
              <w:top w:val="nil"/>
              <w:left w:val="nil"/>
              <w:bottom w:val="single" w:sz="4" w:space="0" w:color="auto"/>
              <w:right w:val="nil"/>
            </w:tcBorders>
            <w:hideMark/>
          </w:tcPr>
          <w:p w14:paraId="645230CA" w14:textId="1BC19844" w:rsidR="00EF40AE" w:rsidRPr="00432340" w:rsidRDefault="00DE7FBC" w:rsidP="002F1004">
            <w:pPr>
              <w:tabs>
                <w:tab w:val="clear" w:pos="3742"/>
                <w:tab w:val="left" w:pos="1795"/>
              </w:tabs>
              <w:ind w:right="-46"/>
              <w:jc w:val="center"/>
              <w:rPr>
                <w:rFonts w:ascii="Angsana New" w:hAnsi="Angsana New"/>
                <w:sz w:val="28"/>
                <w:szCs w:val="28"/>
              </w:rPr>
            </w:pPr>
            <w:r w:rsidRPr="00432340">
              <w:rPr>
                <w:rFonts w:ascii="Angsana New" w:hAnsi="Angsana New"/>
                <w:sz w:val="28"/>
                <w:szCs w:val="28"/>
              </w:rPr>
              <w:t>Restated</w:t>
            </w:r>
          </w:p>
        </w:tc>
        <w:tc>
          <w:tcPr>
            <w:tcW w:w="140" w:type="dxa"/>
            <w:tcBorders>
              <w:top w:val="nil"/>
              <w:left w:val="nil"/>
              <w:bottom w:val="nil"/>
              <w:right w:val="nil"/>
            </w:tcBorders>
          </w:tcPr>
          <w:p w14:paraId="4026AFAB" w14:textId="77777777" w:rsidR="00EF40AE" w:rsidRPr="00432340" w:rsidRDefault="00EF40AE" w:rsidP="002F1004">
            <w:pPr>
              <w:tabs>
                <w:tab w:val="clear" w:pos="3742"/>
                <w:tab w:val="left" w:pos="1795"/>
              </w:tabs>
              <w:ind w:right="851"/>
              <w:jc w:val="both"/>
              <w:rPr>
                <w:rFonts w:ascii="Angsana New" w:hAnsi="Angsana New"/>
                <w:sz w:val="28"/>
                <w:szCs w:val="28"/>
              </w:rPr>
            </w:pPr>
          </w:p>
        </w:tc>
        <w:tc>
          <w:tcPr>
            <w:tcW w:w="1308" w:type="dxa"/>
            <w:tcBorders>
              <w:top w:val="nil"/>
              <w:left w:val="nil"/>
              <w:bottom w:val="single" w:sz="4" w:space="0" w:color="auto"/>
              <w:right w:val="nil"/>
            </w:tcBorders>
            <w:hideMark/>
          </w:tcPr>
          <w:p w14:paraId="272DF762" w14:textId="5EC5D777" w:rsidR="00EF40AE" w:rsidRPr="00432340" w:rsidRDefault="00DE7FBC" w:rsidP="002F1004">
            <w:pPr>
              <w:tabs>
                <w:tab w:val="clear" w:pos="3742"/>
                <w:tab w:val="left" w:pos="1795"/>
              </w:tabs>
              <w:ind w:right="-46"/>
              <w:jc w:val="center"/>
              <w:rPr>
                <w:rFonts w:ascii="Angsana New" w:hAnsi="Angsana New"/>
                <w:sz w:val="28"/>
                <w:szCs w:val="28"/>
              </w:rPr>
            </w:pPr>
            <w:r w:rsidRPr="00432340">
              <w:rPr>
                <w:rFonts w:ascii="Angsana New" w:hAnsi="Angsana New"/>
                <w:sz w:val="28"/>
                <w:szCs w:val="28"/>
              </w:rPr>
              <w:t>As presented</w:t>
            </w:r>
          </w:p>
        </w:tc>
        <w:tc>
          <w:tcPr>
            <w:tcW w:w="186" w:type="dxa"/>
            <w:tcBorders>
              <w:top w:val="nil"/>
              <w:left w:val="nil"/>
              <w:bottom w:val="nil"/>
              <w:right w:val="nil"/>
            </w:tcBorders>
          </w:tcPr>
          <w:p w14:paraId="29783049" w14:textId="77777777" w:rsidR="00EF40AE" w:rsidRPr="00432340" w:rsidRDefault="00EF40AE" w:rsidP="002F1004">
            <w:pPr>
              <w:tabs>
                <w:tab w:val="clear" w:pos="3742"/>
                <w:tab w:val="left" w:pos="1795"/>
              </w:tabs>
              <w:ind w:right="851"/>
              <w:jc w:val="both"/>
              <w:rPr>
                <w:rFonts w:ascii="Angsana New" w:hAnsi="Angsana New"/>
                <w:sz w:val="28"/>
                <w:szCs w:val="28"/>
                <w:cs/>
              </w:rPr>
            </w:pPr>
          </w:p>
        </w:tc>
        <w:tc>
          <w:tcPr>
            <w:tcW w:w="1313" w:type="dxa"/>
            <w:tcBorders>
              <w:top w:val="nil"/>
              <w:left w:val="nil"/>
              <w:bottom w:val="single" w:sz="4" w:space="0" w:color="auto"/>
              <w:right w:val="nil"/>
            </w:tcBorders>
            <w:hideMark/>
          </w:tcPr>
          <w:p w14:paraId="02E13784" w14:textId="79755D5C" w:rsidR="00EF40AE" w:rsidRPr="00432340" w:rsidRDefault="00DE7FBC" w:rsidP="002F1004">
            <w:pPr>
              <w:tabs>
                <w:tab w:val="clear" w:pos="3742"/>
                <w:tab w:val="left" w:pos="1795"/>
              </w:tabs>
              <w:ind w:right="-46"/>
              <w:jc w:val="center"/>
              <w:rPr>
                <w:rFonts w:ascii="Angsana New" w:hAnsi="Angsana New"/>
                <w:sz w:val="28"/>
                <w:szCs w:val="28"/>
              </w:rPr>
            </w:pPr>
            <w:r w:rsidRPr="00432340">
              <w:rPr>
                <w:rFonts w:ascii="Angsana New" w:hAnsi="Angsana New"/>
                <w:sz w:val="28"/>
                <w:szCs w:val="28"/>
              </w:rPr>
              <w:t>Restated</w:t>
            </w:r>
          </w:p>
        </w:tc>
      </w:tr>
      <w:tr w:rsidR="00EF40AE" w:rsidRPr="00432340" w14:paraId="45750743" w14:textId="77777777" w:rsidTr="00D761C2">
        <w:trPr>
          <w:trHeight w:hRule="exact" w:val="397"/>
        </w:trPr>
        <w:tc>
          <w:tcPr>
            <w:tcW w:w="2805" w:type="dxa"/>
            <w:tcBorders>
              <w:top w:val="nil"/>
              <w:left w:val="nil"/>
              <w:bottom w:val="nil"/>
              <w:right w:val="nil"/>
            </w:tcBorders>
          </w:tcPr>
          <w:p w14:paraId="58F19344"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rPr>
            </w:pPr>
          </w:p>
        </w:tc>
        <w:tc>
          <w:tcPr>
            <w:tcW w:w="146" w:type="dxa"/>
            <w:tcBorders>
              <w:top w:val="nil"/>
              <w:left w:val="nil"/>
              <w:bottom w:val="nil"/>
              <w:right w:val="nil"/>
            </w:tcBorders>
          </w:tcPr>
          <w:p w14:paraId="46AB6EB2"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44" w:type="dxa"/>
            <w:tcBorders>
              <w:top w:val="single" w:sz="4" w:space="0" w:color="auto"/>
              <w:left w:val="nil"/>
              <w:bottom w:val="nil"/>
              <w:right w:val="nil"/>
            </w:tcBorders>
          </w:tcPr>
          <w:p w14:paraId="39C27815"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trike/>
                <w:sz w:val="28"/>
                <w:szCs w:val="28"/>
              </w:rPr>
            </w:pPr>
          </w:p>
        </w:tc>
        <w:tc>
          <w:tcPr>
            <w:tcW w:w="186" w:type="dxa"/>
            <w:tcBorders>
              <w:top w:val="nil"/>
              <w:left w:val="nil"/>
              <w:bottom w:val="nil"/>
              <w:right w:val="nil"/>
            </w:tcBorders>
          </w:tcPr>
          <w:p w14:paraId="74859A2A" w14:textId="77777777" w:rsidR="00EF40AE" w:rsidRPr="00432340"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trike/>
                <w:sz w:val="28"/>
                <w:szCs w:val="28"/>
              </w:rPr>
            </w:pPr>
          </w:p>
        </w:tc>
        <w:tc>
          <w:tcPr>
            <w:tcW w:w="1169" w:type="dxa"/>
            <w:tcBorders>
              <w:top w:val="single" w:sz="4" w:space="0" w:color="auto"/>
              <w:left w:val="nil"/>
              <w:bottom w:val="nil"/>
              <w:right w:val="nil"/>
            </w:tcBorders>
          </w:tcPr>
          <w:p w14:paraId="4478239C" w14:textId="77777777" w:rsidR="00EF40AE" w:rsidRPr="00432340" w:rsidRDefault="00EF40AE" w:rsidP="002F1004">
            <w:pPr>
              <w:tabs>
                <w:tab w:val="clear" w:pos="3742"/>
                <w:tab w:val="left" w:pos="1795"/>
              </w:tabs>
              <w:ind w:right="-46"/>
              <w:jc w:val="center"/>
              <w:rPr>
                <w:rFonts w:ascii="Angsana New" w:hAnsi="Angsana New"/>
                <w:strike/>
                <w:sz w:val="28"/>
                <w:szCs w:val="28"/>
              </w:rPr>
            </w:pPr>
          </w:p>
        </w:tc>
        <w:tc>
          <w:tcPr>
            <w:tcW w:w="140" w:type="dxa"/>
            <w:tcBorders>
              <w:top w:val="nil"/>
              <w:left w:val="nil"/>
              <w:bottom w:val="nil"/>
              <w:right w:val="nil"/>
            </w:tcBorders>
          </w:tcPr>
          <w:p w14:paraId="4FFAF64E" w14:textId="77777777" w:rsidR="00EF40AE" w:rsidRPr="00432340" w:rsidRDefault="00EF40AE" w:rsidP="002F1004">
            <w:pPr>
              <w:tabs>
                <w:tab w:val="clear" w:pos="3742"/>
                <w:tab w:val="left" w:pos="1795"/>
              </w:tabs>
              <w:ind w:right="851"/>
              <w:jc w:val="both"/>
              <w:rPr>
                <w:rFonts w:ascii="Angsana New" w:hAnsi="Angsana New"/>
                <w:strike/>
                <w:sz w:val="28"/>
                <w:szCs w:val="28"/>
              </w:rPr>
            </w:pPr>
          </w:p>
        </w:tc>
        <w:tc>
          <w:tcPr>
            <w:tcW w:w="1308" w:type="dxa"/>
            <w:tcBorders>
              <w:top w:val="single" w:sz="4" w:space="0" w:color="auto"/>
              <w:left w:val="nil"/>
              <w:bottom w:val="nil"/>
              <w:right w:val="nil"/>
            </w:tcBorders>
          </w:tcPr>
          <w:p w14:paraId="69C7F7FC" w14:textId="77777777" w:rsidR="00EF40AE" w:rsidRPr="00432340" w:rsidRDefault="00EF40AE" w:rsidP="002F1004">
            <w:pPr>
              <w:tabs>
                <w:tab w:val="clear" w:pos="3742"/>
                <w:tab w:val="left" w:pos="1795"/>
              </w:tabs>
              <w:ind w:right="-46"/>
              <w:jc w:val="center"/>
              <w:rPr>
                <w:rFonts w:ascii="Angsana New" w:hAnsi="Angsana New"/>
                <w:strike/>
                <w:sz w:val="28"/>
                <w:szCs w:val="28"/>
              </w:rPr>
            </w:pPr>
          </w:p>
        </w:tc>
        <w:tc>
          <w:tcPr>
            <w:tcW w:w="186" w:type="dxa"/>
            <w:tcBorders>
              <w:top w:val="nil"/>
              <w:left w:val="nil"/>
              <w:bottom w:val="nil"/>
              <w:right w:val="nil"/>
            </w:tcBorders>
          </w:tcPr>
          <w:p w14:paraId="37815CBC" w14:textId="77777777" w:rsidR="00EF40AE" w:rsidRPr="00432340" w:rsidRDefault="00EF40AE" w:rsidP="002F1004">
            <w:pPr>
              <w:tabs>
                <w:tab w:val="clear" w:pos="3742"/>
                <w:tab w:val="left" w:pos="1795"/>
              </w:tabs>
              <w:ind w:right="851"/>
              <w:jc w:val="both"/>
              <w:rPr>
                <w:rFonts w:ascii="Angsana New" w:hAnsi="Angsana New"/>
                <w:strike/>
                <w:sz w:val="28"/>
                <w:szCs w:val="28"/>
              </w:rPr>
            </w:pPr>
          </w:p>
        </w:tc>
        <w:tc>
          <w:tcPr>
            <w:tcW w:w="1313" w:type="dxa"/>
            <w:tcBorders>
              <w:top w:val="nil"/>
              <w:left w:val="nil"/>
              <w:bottom w:val="nil"/>
              <w:right w:val="nil"/>
            </w:tcBorders>
          </w:tcPr>
          <w:p w14:paraId="78CF5822" w14:textId="77777777" w:rsidR="00EF40AE" w:rsidRPr="00432340" w:rsidRDefault="00EF40AE" w:rsidP="002F1004">
            <w:pPr>
              <w:tabs>
                <w:tab w:val="clear" w:pos="3742"/>
                <w:tab w:val="left" w:pos="1795"/>
              </w:tabs>
              <w:ind w:right="-46"/>
              <w:jc w:val="center"/>
              <w:rPr>
                <w:rFonts w:ascii="Angsana New" w:hAnsi="Angsana New"/>
                <w:strike/>
                <w:sz w:val="28"/>
                <w:szCs w:val="28"/>
              </w:rPr>
            </w:pPr>
          </w:p>
        </w:tc>
      </w:tr>
      <w:tr w:rsidR="0067624C" w:rsidRPr="00432340" w14:paraId="4A06072E" w14:textId="77777777" w:rsidTr="00D761C2">
        <w:trPr>
          <w:trHeight w:hRule="exact" w:val="397"/>
        </w:trPr>
        <w:tc>
          <w:tcPr>
            <w:tcW w:w="2805" w:type="dxa"/>
            <w:tcBorders>
              <w:top w:val="nil"/>
              <w:left w:val="nil"/>
              <w:bottom w:val="nil"/>
              <w:right w:val="nil"/>
            </w:tcBorders>
            <w:hideMark/>
          </w:tcPr>
          <w:p w14:paraId="02A8C83F"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8"/>
                <w:szCs w:val="28"/>
              </w:rPr>
            </w:pPr>
            <w:r w:rsidRPr="00432340">
              <w:rPr>
                <w:rFonts w:ascii="Angsana New" w:hAnsi="Angsana New"/>
                <w:sz w:val="28"/>
                <w:szCs w:val="28"/>
              </w:rPr>
              <w:t>Average number of shares (shares)</w:t>
            </w:r>
          </w:p>
          <w:p w14:paraId="35A4795F" w14:textId="107C111A"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p>
        </w:tc>
        <w:tc>
          <w:tcPr>
            <w:tcW w:w="146" w:type="dxa"/>
            <w:tcBorders>
              <w:top w:val="nil"/>
              <w:left w:val="nil"/>
              <w:bottom w:val="nil"/>
              <w:right w:val="nil"/>
            </w:tcBorders>
          </w:tcPr>
          <w:p w14:paraId="01D0F7CC"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44" w:type="dxa"/>
            <w:tcBorders>
              <w:top w:val="nil"/>
              <w:left w:val="nil"/>
              <w:bottom w:val="nil"/>
              <w:right w:val="nil"/>
            </w:tcBorders>
            <w:hideMark/>
          </w:tcPr>
          <w:p w14:paraId="48BF0F1F" w14:textId="7C1FC4B3"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32340">
              <w:rPr>
                <w:rFonts w:ascii="Angsana New" w:hAnsi="Angsana New" w:hint="cs"/>
                <w:sz w:val="28"/>
                <w:szCs w:val="28"/>
                <w:cs/>
              </w:rPr>
              <w:t>10</w:t>
            </w:r>
            <w:r w:rsidRPr="00432340">
              <w:rPr>
                <w:rFonts w:ascii="Angsana New" w:hAnsi="Angsana New"/>
                <w:sz w:val="28"/>
                <w:szCs w:val="28"/>
              </w:rPr>
              <w:t>,761,059,573</w:t>
            </w:r>
          </w:p>
        </w:tc>
        <w:tc>
          <w:tcPr>
            <w:tcW w:w="186" w:type="dxa"/>
            <w:tcBorders>
              <w:top w:val="nil"/>
              <w:left w:val="nil"/>
              <w:bottom w:val="nil"/>
              <w:right w:val="nil"/>
            </w:tcBorders>
          </w:tcPr>
          <w:p w14:paraId="64B3F313"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169" w:type="dxa"/>
            <w:tcBorders>
              <w:top w:val="nil"/>
              <w:left w:val="nil"/>
              <w:bottom w:val="nil"/>
              <w:right w:val="nil"/>
            </w:tcBorders>
            <w:hideMark/>
          </w:tcPr>
          <w:p w14:paraId="66811670" w14:textId="07EE63E4"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rPr>
              <w:t>3,587,019,858</w:t>
            </w:r>
          </w:p>
        </w:tc>
        <w:tc>
          <w:tcPr>
            <w:tcW w:w="140" w:type="dxa"/>
            <w:tcBorders>
              <w:top w:val="nil"/>
              <w:left w:val="nil"/>
              <w:bottom w:val="nil"/>
              <w:right w:val="nil"/>
            </w:tcBorders>
          </w:tcPr>
          <w:p w14:paraId="0146AE2B" w14:textId="77777777" w:rsidR="0067624C" w:rsidRPr="00432340" w:rsidRDefault="0067624C" w:rsidP="0067624C">
            <w:pPr>
              <w:tabs>
                <w:tab w:val="clear" w:pos="3742"/>
                <w:tab w:val="left" w:pos="1795"/>
              </w:tabs>
              <w:ind w:right="851"/>
              <w:jc w:val="both"/>
              <w:rPr>
                <w:rFonts w:ascii="Angsana New" w:hAnsi="Angsana New"/>
                <w:sz w:val="28"/>
                <w:szCs w:val="28"/>
                <w:cs/>
              </w:rPr>
            </w:pPr>
          </w:p>
        </w:tc>
        <w:tc>
          <w:tcPr>
            <w:tcW w:w="1308" w:type="dxa"/>
            <w:tcBorders>
              <w:top w:val="nil"/>
              <w:left w:val="nil"/>
              <w:bottom w:val="nil"/>
              <w:right w:val="nil"/>
            </w:tcBorders>
            <w:hideMark/>
          </w:tcPr>
          <w:p w14:paraId="0F94552E" w14:textId="043C5B32"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hint="cs"/>
                <w:sz w:val="28"/>
                <w:szCs w:val="28"/>
                <w:cs/>
              </w:rPr>
              <w:t>10</w:t>
            </w:r>
            <w:r w:rsidRPr="00432340">
              <w:rPr>
                <w:rFonts w:ascii="Angsana New" w:hAnsi="Angsana New"/>
                <w:sz w:val="28"/>
                <w:szCs w:val="28"/>
              </w:rPr>
              <w:t>,761,059,573</w:t>
            </w:r>
          </w:p>
        </w:tc>
        <w:tc>
          <w:tcPr>
            <w:tcW w:w="186" w:type="dxa"/>
            <w:tcBorders>
              <w:top w:val="nil"/>
              <w:left w:val="nil"/>
              <w:bottom w:val="nil"/>
              <w:right w:val="nil"/>
            </w:tcBorders>
          </w:tcPr>
          <w:p w14:paraId="489489F9" w14:textId="77777777" w:rsidR="0067624C" w:rsidRPr="00432340" w:rsidRDefault="0067624C" w:rsidP="0067624C">
            <w:pPr>
              <w:tabs>
                <w:tab w:val="clear" w:pos="3742"/>
                <w:tab w:val="left" w:pos="1795"/>
              </w:tabs>
              <w:ind w:right="851"/>
              <w:jc w:val="both"/>
              <w:rPr>
                <w:rFonts w:ascii="Angsana New" w:hAnsi="Angsana New"/>
                <w:sz w:val="28"/>
                <w:szCs w:val="28"/>
              </w:rPr>
            </w:pPr>
          </w:p>
        </w:tc>
        <w:tc>
          <w:tcPr>
            <w:tcW w:w="1313" w:type="dxa"/>
            <w:tcBorders>
              <w:top w:val="nil"/>
              <w:left w:val="nil"/>
              <w:bottom w:val="nil"/>
              <w:right w:val="nil"/>
            </w:tcBorders>
            <w:hideMark/>
          </w:tcPr>
          <w:p w14:paraId="057DE6A5" w14:textId="38C3C035"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rPr>
              <w:t>3,587,019,858</w:t>
            </w:r>
          </w:p>
        </w:tc>
      </w:tr>
      <w:tr w:rsidR="0067624C" w:rsidRPr="00432340" w14:paraId="35C390B0" w14:textId="77777777" w:rsidTr="00D761C2">
        <w:trPr>
          <w:trHeight w:hRule="exact" w:val="397"/>
        </w:trPr>
        <w:tc>
          <w:tcPr>
            <w:tcW w:w="2805" w:type="dxa"/>
            <w:tcBorders>
              <w:top w:val="nil"/>
              <w:left w:val="nil"/>
              <w:bottom w:val="nil"/>
              <w:right w:val="nil"/>
            </w:tcBorders>
            <w:hideMark/>
          </w:tcPr>
          <w:p w14:paraId="644E553D" w14:textId="4E82CD75"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r w:rsidRPr="00432340">
              <w:rPr>
                <w:rFonts w:ascii="Angsana New" w:hAnsi="Angsana New"/>
                <w:sz w:val="28"/>
                <w:szCs w:val="28"/>
              </w:rPr>
              <w:t>Earnings per share (Baht)</w:t>
            </w:r>
          </w:p>
        </w:tc>
        <w:tc>
          <w:tcPr>
            <w:tcW w:w="146" w:type="dxa"/>
            <w:tcBorders>
              <w:top w:val="nil"/>
              <w:left w:val="nil"/>
              <w:bottom w:val="nil"/>
              <w:right w:val="nil"/>
            </w:tcBorders>
          </w:tcPr>
          <w:p w14:paraId="2C28E3B9"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44" w:type="dxa"/>
            <w:tcBorders>
              <w:top w:val="nil"/>
              <w:left w:val="nil"/>
              <w:bottom w:val="nil"/>
              <w:right w:val="nil"/>
            </w:tcBorders>
            <w:hideMark/>
          </w:tcPr>
          <w:p w14:paraId="37B4EC86" w14:textId="5D09D6B6"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32340">
              <w:rPr>
                <w:rFonts w:ascii="Angsana New" w:hAnsi="Angsana New"/>
                <w:sz w:val="28"/>
                <w:szCs w:val="28"/>
                <w:cs/>
              </w:rPr>
              <w:t>0.</w:t>
            </w:r>
            <w:r w:rsidRPr="00432340">
              <w:rPr>
                <w:rFonts w:ascii="Angsana New" w:hAnsi="Angsana New" w:hint="cs"/>
                <w:sz w:val="28"/>
                <w:szCs w:val="28"/>
                <w:cs/>
              </w:rPr>
              <w:t>003</w:t>
            </w:r>
          </w:p>
        </w:tc>
        <w:tc>
          <w:tcPr>
            <w:tcW w:w="186" w:type="dxa"/>
            <w:tcBorders>
              <w:top w:val="nil"/>
              <w:left w:val="nil"/>
              <w:bottom w:val="nil"/>
              <w:right w:val="nil"/>
            </w:tcBorders>
          </w:tcPr>
          <w:p w14:paraId="32E2B2FD"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169" w:type="dxa"/>
            <w:tcBorders>
              <w:top w:val="nil"/>
              <w:left w:val="nil"/>
              <w:bottom w:val="nil"/>
              <w:right w:val="nil"/>
            </w:tcBorders>
            <w:hideMark/>
          </w:tcPr>
          <w:p w14:paraId="3DF95360" w14:textId="67636E2F"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cs/>
              </w:rPr>
              <w:t>0.00</w:t>
            </w:r>
            <w:r w:rsidRPr="00432340">
              <w:rPr>
                <w:rFonts w:ascii="Angsana New" w:hAnsi="Angsana New" w:hint="cs"/>
                <w:sz w:val="28"/>
                <w:szCs w:val="28"/>
                <w:cs/>
              </w:rPr>
              <w:t>11</w:t>
            </w:r>
          </w:p>
        </w:tc>
        <w:tc>
          <w:tcPr>
            <w:tcW w:w="140" w:type="dxa"/>
            <w:tcBorders>
              <w:top w:val="nil"/>
              <w:left w:val="nil"/>
              <w:bottom w:val="nil"/>
              <w:right w:val="nil"/>
            </w:tcBorders>
          </w:tcPr>
          <w:p w14:paraId="21005DF2" w14:textId="77777777" w:rsidR="0067624C" w:rsidRPr="00432340" w:rsidRDefault="0067624C" w:rsidP="0067624C">
            <w:pPr>
              <w:tabs>
                <w:tab w:val="clear" w:pos="3742"/>
                <w:tab w:val="left" w:pos="1795"/>
              </w:tabs>
              <w:ind w:right="851"/>
              <w:jc w:val="both"/>
              <w:rPr>
                <w:rFonts w:ascii="Angsana New" w:hAnsi="Angsana New"/>
                <w:sz w:val="28"/>
                <w:szCs w:val="28"/>
              </w:rPr>
            </w:pPr>
          </w:p>
        </w:tc>
        <w:tc>
          <w:tcPr>
            <w:tcW w:w="1308" w:type="dxa"/>
            <w:tcBorders>
              <w:top w:val="nil"/>
              <w:left w:val="nil"/>
              <w:bottom w:val="nil"/>
              <w:right w:val="nil"/>
            </w:tcBorders>
            <w:hideMark/>
          </w:tcPr>
          <w:p w14:paraId="2620DF1D" w14:textId="0D0A6EDD"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cs/>
              </w:rPr>
              <w:t>0.</w:t>
            </w:r>
            <w:r w:rsidRPr="00432340">
              <w:rPr>
                <w:rFonts w:ascii="Angsana New" w:hAnsi="Angsana New" w:hint="cs"/>
                <w:sz w:val="28"/>
                <w:szCs w:val="28"/>
                <w:cs/>
              </w:rPr>
              <w:t>0001</w:t>
            </w:r>
          </w:p>
        </w:tc>
        <w:tc>
          <w:tcPr>
            <w:tcW w:w="186" w:type="dxa"/>
            <w:tcBorders>
              <w:top w:val="nil"/>
              <w:left w:val="nil"/>
              <w:bottom w:val="nil"/>
              <w:right w:val="nil"/>
            </w:tcBorders>
          </w:tcPr>
          <w:p w14:paraId="561C18FA" w14:textId="77777777" w:rsidR="0067624C" w:rsidRPr="00432340" w:rsidRDefault="0067624C" w:rsidP="0067624C">
            <w:pPr>
              <w:tabs>
                <w:tab w:val="clear" w:pos="3742"/>
                <w:tab w:val="left" w:pos="1795"/>
              </w:tabs>
              <w:ind w:right="851"/>
              <w:jc w:val="both"/>
              <w:rPr>
                <w:rFonts w:ascii="Angsana New" w:hAnsi="Angsana New"/>
                <w:sz w:val="28"/>
                <w:szCs w:val="28"/>
                <w:cs/>
              </w:rPr>
            </w:pPr>
          </w:p>
        </w:tc>
        <w:tc>
          <w:tcPr>
            <w:tcW w:w="1313" w:type="dxa"/>
            <w:tcBorders>
              <w:top w:val="nil"/>
              <w:left w:val="nil"/>
              <w:bottom w:val="nil"/>
              <w:right w:val="nil"/>
            </w:tcBorders>
            <w:hideMark/>
          </w:tcPr>
          <w:p w14:paraId="0EF70691" w14:textId="4B214B2A"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cs/>
              </w:rPr>
              <w:t>0.00</w:t>
            </w:r>
            <w:r w:rsidRPr="00432340">
              <w:rPr>
                <w:rFonts w:ascii="Angsana New" w:hAnsi="Angsana New" w:hint="cs"/>
                <w:sz w:val="28"/>
                <w:szCs w:val="28"/>
                <w:cs/>
              </w:rPr>
              <w:t>2</w:t>
            </w:r>
          </w:p>
        </w:tc>
      </w:tr>
    </w:tbl>
    <w:p w14:paraId="4D9F6D93" w14:textId="33AB9341" w:rsidR="00EF40AE" w:rsidRPr="00432340" w:rsidRDefault="00EF40AE" w:rsidP="00E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sz w:val="28"/>
          <w:szCs w:val="28"/>
        </w:rPr>
      </w:pPr>
    </w:p>
    <w:p w14:paraId="37EA0D7D" w14:textId="77777777" w:rsidR="004D6F0D" w:rsidRPr="00432340" w:rsidRDefault="004D6F0D" w:rsidP="00E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sz w:val="28"/>
          <w:szCs w:val="28"/>
        </w:rPr>
      </w:pPr>
    </w:p>
    <w:tbl>
      <w:tblPr>
        <w:tblW w:w="864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35"/>
        <w:gridCol w:w="146"/>
        <w:gridCol w:w="1414"/>
        <w:gridCol w:w="186"/>
        <w:gridCol w:w="1231"/>
        <w:gridCol w:w="140"/>
        <w:gridCol w:w="1278"/>
        <w:gridCol w:w="186"/>
        <w:gridCol w:w="1231"/>
      </w:tblGrid>
      <w:tr w:rsidR="004D6F0D" w:rsidRPr="00432340" w14:paraId="105E54E5" w14:textId="77777777" w:rsidTr="00D761C2">
        <w:trPr>
          <w:trHeight w:hRule="exact" w:val="397"/>
        </w:trPr>
        <w:tc>
          <w:tcPr>
            <w:tcW w:w="2835" w:type="dxa"/>
            <w:tcBorders>
              <w:top w:val="nil"/>
              <w:left w:val="nil"/>
              <w:bottom w:val="nil"/>
              <w:right w:val="nil"/>
            </w:tcBorders>
          </w:tcPr>
          <w:p w14:paraId="0B1279F3"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5EDD0AE2"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5666" w:type="dxa"/>
            <w:gridSpan w:val="7"/>
            <w:tcBorders>
              <w:top w:val="nil"/>
              <w:left w:val="nil"/>
              <w:bottom w:val="single" w:sz="4" w:space="0" w:color="auto"/>
              <w:right w:val="nil"/>
            </w:tcBorders>
            <w:hideMark/>
          </w:tcPr>
          <w:p w14:paraId="60F7755D" w14:textId="585889DC"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46"/>
              <w:jc w:val="center"/>
              <w:rPr>
                <w:rFonts w:ascii="Angsana New" w:hAnsi="Angsana New"/>
                <w:sz w:val="28"/>
                <w:szCs w:val="28"/>
              </w:rPr>
            </w:pPr>
            <w:r w:rsidRPr="00432340">
              <w:rPr>
                <w:rFonts w:ascii="Angsana New" w:hAnsi="Angsana New"/>
                <w:color w:val="000000"/>
                <w:sz w:val="28"/>
                <w:szCs w:val="28"/>
              </w:rPr>
              <w:t xml:space="preserve">For the </w:t>
            </w:r>
            <w:r w:rsidR="00736B59">
              <w:rPr>
                <w:rFonts w:ascii="Angsana New" w:hAnsi="Angsana New"/>
                <w:color w:val="000000"/>
                <w:sz w:val="28"/>
                <w:szCs w:val="28"/>
              </w:rPr>
              <w:t>nine</w:t>
            </w:r>
            <w:r w:rsidRPr="00432340">
              <w:rPr>
                <w:rFonts w:ascii="Angsana New" w:hAnsi="Angsana New"/>
                <w:color w:val="000000"/>
                <w:sz w:val="28"/>
                <w:szCs w:val="28"/>
              </w:rPr>
              <w:t xml:space="preserve">-month periods ending </w:t>
            </w:r>
            <w:r w:rsidR="006717CE" w:rsidRPr="00432340">
              <w:rPr>
                <w:rFonts w:ascii="Angsana New" w:hAnsi="Angsana New"/>
                <w:color w:val="000000"/>
                <w:sz w:val="28"/>
                <w:szCs w:val="28"/>
              </w:rPr>
              <w:t>September</w:t>
            </w:r>
            <w:r w:rsidRPr="00432340">
              <w:rPr>
                <w:rFonts w:ascii="Angsana New" w:hAnsi="Angsana New"/>
                <w:color w:val="000000"/>
                <w:sz w:val="28"/>
                <w:szCs w:val="28"/>
              </w:rPr>
              <w:t xml:space="preserve"> 30, 2023</w:t>
            </w:r>
          </w:p>
        </w:tc>
      </w:tr>
      <w:tr w:rsidR="004D6F0D" w:rsidRPr="00432340" w14:paraId="04E52709" w14:textId="77777777" w:rsidTr="00D761C2">
        <w:trPr>
          <w:trHeight w:hRule="exact" w:val="397"/>
        </w:trPr>
        <w:tc>
          <w:tcPr>
            <w:tcW w:w="2835" w:type="dxa"/>
            <w:tcBorders>
              <w:top w:val="nil"/>
              <w:left w:val="nil"/>
              <w:bottom w:val="nil"/>
              <w:right w:val="nil"/>
            </w:tcBorders>
          </w:tcPr>
          <w:p w14:paraId="0DEB7C15"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1E03EF86"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2831" w:type="dxa"/>
            <w:gridSpan w:val="3"/>
            <w:tcBorders>
              <w:top w:val="single" w:sz="4" w:space="0" w:color="auto"/>
              <w:left w:val="nil"/>
              <w:bottom w:val="single" w:sz="4" w:space="0" w:color="auto"/>
              <w:right w:val="nil"/>
            </w:tcBorders>
            <w:vAlign w:val="center"/>
            <w:hideMark/>
          </w:tcPr>
          <w:p w14:paraId="18089C82"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32340">
              <w:rPr>
                <w:rFonts w:ascii="Angsana New" w:eastAsia="Calibri" w:hAnsi="Angsana New"/>
                <w:sz w:val="28"/>
                <w:szCs w:val="28"/>
              </w:rPr>
              <w:t xml:space="preserve">Consolidated </w:t>
            </w:r>
            <w:r w:rsidRPr="00432340">
              <w:rPr>
                <w:rFonts w:ascii="Angsana New" w:hAnsi="Angsana New"/>
                <w:sz w:val="28"/>
                <w:szCs w:val="28"/>
              </w:rPr>
              <w:t>Financial Statements</w:t>
            </w:r>
          </w:p>
        </w:tc>
        <w:tc>
          <w:tcPr>
            <w:tcW w:w="140" w:type="dxa"/>
            <w:tcBorders>
              <w:top w:val="single" w:sz="4" w:space="0" w:color="auto"/>
              <w:left w:val="nil"/>
              <w:bottom w:val="nil"/>
              <w:right w:val="nil"/>
            </w:tcBorders>
            <w:vAlign w:val="center"/>
          </w:tcPr>
          <w:p w14:paraId="1D68DCE1" w14:textId="77777777" w:rsidR="004D6F0D" w:rsidRPr="00432340" w:rsidRDefault="004D6F0D" w:rsidP="00141647">
            <w:pPr>
              <w:tabs>
                <w:tab w:val="clear" w:pos="3742"/>
                <w:tab w:val="left" w:pos="1795"/>
              </w:tabs>
              <w:ind w:right="851"/>
              <w:jc w:val="both"/>
              <w:rPr>
                <w:rFonts w:ascii="Angsana New" w:hAnsi="Angsana New"/>
                <w:sz w:val="28"/>
                <w:szCs w:val="28"/>
              </w:rPr>
            </w:pPr>
          </w:p>
        </w:tc>
        <w:tc>
          <w:tcPr>
            <w:tcW w:w="2695" w:type="dxa"/>
            <w:gridSpan w:val="3"/>
            <w:tcBorders>
              <w:top w:val="single" w:sz="4" w:space="0" w:color="auto"/>
              <w:left w:val="nil"/>
              <w:bottom w:val="single" w:sz="4" w:space="0" w:color="auto"/>
              <w:right w:val="nil"/>
            </w:tcBorders>
            <w:vAlign w:val="center"/>
            <w:hideMark/>
          </w:tcPr>
          <w:p w14:paraId="5AEE5950" w14:textId="77777777" w:rsidR="004D6F0D" w:rsidRPr="00432340" w:rsidRDefault="004D6F0D" w:rsidP="00141647">
            <w:pPr>
              <w:tabs>
                <w:tab w:val="clear" w:pos="3742"/>
                <w:tab w:val="left" w:pos="1795"/>
              </w:tabs>
              <w:jc w:val="center"/>
              <w:rPr>
                <w:rFonts w:ascii="Angsana New" w:hAnsi="Angsana New"/>
                <w:sz w:val="28"/>
                <w:szCs w:val="28"/>
              </w:rPr>
            </w:pPr>
            <w:r w:rsidRPr="00432340">
              <w:rPr>
                <w:rFonts w:ascii="Angsana New" w:hAnsi="Angsana New"/>
                <w:sz w:val="28"/>
                <w:szCs w:val="28"/>
              </w:rPr>
              <w:t>Separate Financial Statements</w:t>
            </w:r>
          </w:p>
        </w:tc>
      </w:tr>
      <w:tr w:rsidR="004D6F0D" w:rsidRPr="00432340" w14:paraId="13B3623A" w14:textId="77777777" w:rsidTr="00D761C2">
        <w:trPr>
          <w:trHeight w:hRule="exact" w:val="397"/>
        </w:trPr>
        <w:tc>
          <w:tcPr>
            <w:tcW w:w="2835" w:type="dxa"/>
            <w:tcBorders>
              <w:top w:val="nil"/>
              <w:left w:val="nil"/>
              <w:bottom w:val="nil"/>
              <w:right w:val="nil"/>
            </w:tcBorders>
          </w:tcPr>
          <w:p w14:paraId="661736FE"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jc w:val="both"/>
              <w:rPr>
                <w:rFonts w:ascii="Angsana New" w:hAnsi="Angsana New"/>
                <w:sz w:val="28"/>
                <w:szCs w:val="28"/>
              </w:rPr>
            </w:pPr>
            <w:r w:rsidRPr="00432340">
              <w:rPr>
                <w:rFonts w:ascii="Angsana New" w:hAnsi="Angsana New"/>
                <w:sz w:val="28"/>
                <w:szCs w:val="28"/>
              </w:rPr>
              <w:tab/>
            </w:r>
          </w:p>
        </w:tc>
        <w:tc>
          <w:tcPr>
            <w:tcW w:w="146" w:type="dxa"/>
            <w:tcBorders>
              <w:top w:val="nil"/>
              <w:left w:val="nil"/>
              <w:bottom w:val="nil"/>
              <w:right w:val="nil"/>
            </w:tcBorders>
          </w:tcPr>
          <w:p w14:paraId="23A5AD5B"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14" w:type="dxa"/>
            <w:tcBorders>
              <w:top w:val="nil"/>
              <w:left w:val="nil"/>
              <w:bottom w:val="single" w:sz="4" w:space="0" w:color="auto"/>
              <w:right w:val="nil"/>
            </w:tcBorders>
            <w:hideMark/>
          </w:tcPr>
          <w:p w14:paraId="25F831EF"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32340">
              <w:rPr>
                <w:rFonts w:ascii="Angsana New" w:hAnsi="Angsana New"/>
                <w:sz w:val="28"/>
                <w:szCs w:val="28"/>
              </w:rPr>
              <w:t>As presented</w:t>
            </w:r>
          </w:p>
        </w:tc>
        <w:tc>
          <w:tcPr>
            <w:tcW w:w="186" w:type="dxa"/>
            <w:tcBorders>
              <w:top w:val="nil"/>
              <w:left w:val="nil"/>
              <w:bottom w:val="nil"/>
              <w:right w:val="nil"/>
            </w:tcBorders>
          </w:tcPr>
          <w:p w14:paraId="3DA0684E"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231" w:type="dxa"/>
            <w:tcBorders>
              <w:top w:val="nil"/>
              <w:left w:val="nil"/>
              <w:bottom w:val="single" w:sz="4" w:space="0" w:color="auto"/>
              <w:right w:val="nil"/>
            </w:tcBorders>
            <w:hideMark/>
          </w:tcPr>
          <w:p w14:paraId="4DCE40F1" w14:textId="77777777" w:rsidR="004D6F0D" w:rsidRPr="00432340" w:rsidRDefault="004D6F0D" w:rsidP="00141647">
            <w:pPr>
              <w:tabs>
                <w:tab w:val="clear" w:pos="3742"/>
                <w:tab w:val="left" w:pos="1795"/>
              </w:tabs>
              <w:ind w:right="-46"/>
              <w:jc w:val="center"/>
              <w:rPr>
                <w:rFonts w:ascii="Angsana New" w:hAnsi="Angsana New"/>
                <w:sz w:val="28"/>
                <w:szCs w:val="28"/>
              </w:rPr>
            </w:pPr>
            <w:r w:rsidRPr="00432340">
              <w:rPr>
                <w:rFonts w:ascii="Angsana New" w:hAnsi="Angsana New"/>
                <w:sz w:val="28"/>
                <w:szCs w:val="28"/>
              </w:rPr>
              <w:t>Restated</w:t>
            </w:r>
          </w:p>
        </w:tc>
        <w:tc>
          <w:tcPr>
            <w:tcW w:w="140" w:type="dxa"/>
            <w:tcBorders>
              <w:top w:val="nil"/>
              <w:left w:val="nil"/>
              <w:bottom w:val="nil"/>
              <w:right w:val="nil"/>
            </w:tcBorders>
          </w:tcPr>
          <w:p w14:paraId="7C9E37C3" w14:textId="77777777" w:rsidR="004D6F0D" w:rsidRPr="00432340" w:rsidRDefault="004D6F0D" w:rsidP="00141647">
            <w:pPr>
              <w:tabs>
                <w:tab w:val="clear" w:pos="3742"/>
                <w:tab w:val="left" w:pos="1795"/>
              </w:tabs>
              <w:ind w:right="851"/>
              <w:jc w:val="both"/>
              <w:rPr>
                <w:rFonts w:ascii="Angsana New" w:hAnsi="Angsana New"/>
                <w:sz w:val="28"/>
                <w:szCs w:val="28"/>
              </w:rPr>
            </w:pPr>
          </w:p>
        </w:tc>
        <w:tc>
          <w:tcPr>
            <w:tcW w:w="1278" w:type="dxa"/>
            <w:tcBorders>
              <w:top w:val="nil"/>
              <w:left w:val="nil"/>
              <w:bottom w:val="single" w:sz="4" w:space="0" w:color="auto"/>
              <w:right w:val="nil"/>
            </w:tcBorders>
            <w:hideMark/>
          </w:tcPr>
          <w:p w14:paraId="5CCE285A" w14:textId="77777777" w:rsidR="004D6F0D" w:rsidRPr="00432340" w:rsidRDefault="004D6F0D" w:rsidP="00141647">
            <w:pPr>
              <w:tabs>
                <w:tab w:val="clear" w:pos="3742"/>
                <w:tab w:val="left" w:pos="1795"/>
              </w:tabs>
              <w:ind w:right="-46"/>
              <w:jc w:val="center"/>
              <w:rPr>
                <w:rFonts w:ascii="Angsana New" w:hAnsi="Angsana New"/>
                <w:sz w:val="28"/>
                <w:szCs w:val="28"/>
              </w:rPr>
            </w:pPr>
            <w:r w:rsidRPr="00432340">
              <w:rPr>
                <w:rFonts w:ascii="Angsana New" w:hAnsi="Angsana New"/>
                <w:sz w:val="28"/>
                <w:szCs w:val="28"/>
              </w:rPr>
              <w:t>As presented</w:t>
            </w:r>
          </w:p>
        </w:tc>
        <w:tc>
          <w:tcPr>
            <w:tcW w:w="186" w:type="dxa"/>
            <w:tcBorders>
              <w:top w:val="nil"/>
              <w:left w:val="nil"/>
              <w:bottom w:val="nil"/>
              <w:right w:val="nil"/>
            </w:tcBorders>
          </w:tcPr>
          <w:p w14:paraId="6BEEEFEA" w14:textId="77777777" w:rsidR="004D6F0D" w:rsidRPr="00432340" w:rsidRDefault="004D6F0D" w:rsidP="00141647">
            <w:pPr>
              <w:tabs>
                <w:tab w:val="clear" w:pos="3742"/>
                <w:tab w:val="left" w:pos="1795"/>
              </w:tabs>
              <w:ind w:right="851"/>
              <w:jc w:val="both"/>
              <w:rPr>
                <w:rFonts w:ascii="Angsana New" w:hAnsi="Angsana New"/>
                <w:sz w:val="28"/>
                <w:szCs w:val="28"/>
                <w:cs/>
              </w:rPr>
            </w:pPr>
          </w:p>
        </w:tc>
        <w:tc>
          <w:tcPr>
            <w:tcW w:w="1231" w:type="dxa"/>
            <w:tcBorders>
              <w:top w:val="nil"/>
              <w:left w:val="nil"/>
              <w:bottom w:val="single" w:sz="4" w:space="0" w:color="auto"/>
              <w:right w:val="nil"/>
            </w:tcBorders>
            <w:hideMark/>
          </w:tcPr>
          <w:p w14:paraId="4876E170" w14:textId="77777777" w:rsidR="004D6F0D" w:rsidRPr="00432340" w:rsidRDefault="004D6F0D" w:rsidP="00141647">
            <w:pPr>
              <w:tabs>
                <w:tab w:val="clear" w:pos="3742"/>
                <w:tab w:val="left" w:pos="1795"/>
              </w:tabs>
              <w:ind w:right="-46"/>
              <w:jc w:val="center"/>
              <w:rPr>
                <w:rFonts w:ascii="Angsana New" w:hAnsi="Angsana New"/>
                <w:sz w:val="28"/>
                <w:szCs w:val="28"/>
              </w:rPr>
            </w:pPr>
            <w:r w:rsidRPr="00432340">
              <w:rPr>
                <w:rFonts w:ascii="Angsana New" w:hAnsi="Angsana New"/>
                <w:sz w:val="28"/>
                <w:szCs w:val="28"/>
              </w:rPr>
              <w:t>Restated</w:t>
            </w:r>
          </w:p>
        </w:tc>
      </w:tr>
      <w:tr w:rsidR="004D6F0D" w:rsidRPr="00432340" w14:paraId="7143226D" w14:textId="77777777" w:rsidTr="00D761C2">
        <w:trPr>
          <w:trHeight w:hRule="exact" w:val="397"/>
        </w:trPr>
        <w:tc>
          <w:tcPr>
            <w:tcW w:w="2835" w:type="dxa"/>
            <w:tcBorders>
              <w:top w:val="nil"/>
              <w:left w:val="nil"/>
              <w:bottom w:val="nil"/>
              <w:right w:val="nil"/>
            </w:tcBorders>
          </w:tcPr>
          <w:p w14:paraId="63CC0B0F"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rPr>
            </w:pPr>
          </w:p>
        </w:tc>
        <w:tc>
          <w:tcPr>
            <w:tcW w:w="146" w:type="dxa"/>
            <w:tcBorders>
              <w:top w:val="nil"/>
              <w:left w:val="nil"/>
              <w:bottom w:val="nil"/>
              <w:right w:val="nil"/>
            </w:tcBorders>
          </w:tcPr>
          <w:p w14:paraId="25D11CF0"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14" w:type="dxa"/>
            <w:tcBorders>
              <w:top w:val="single" w:sz="4" w:space="0" w:color="auto"/>
              <w:left w:val="nil"/>
              <w:bottom w:val="nil"/>
              <w:right w:val="nil"/>
            </w:tcBorders>
          </w:tcPr>
          <w:p w14:paraId="624FD889"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trike/>
                <w:sz w:val="28"/>
                <w:szCs w:val="28"/>
              </w:rPr>
            </w:pPr>
          </w:p>
        </w:tc>
        <w:tc>
          <w:tcPr>
            <w:tcW w:w="186" w:type="dxa"/>
            <w:tcBorders>
              <w:top w:val="nil"/>
              <w:left w:val="nil"/>
              <w:bottom w:val="nil"/>
              <w:right w:val="nil"/>
            </w:tcBorders>
          </w:tcPr>
          <w:p w14:paraId="2C32E633" w14:textId="77777777" w:rsidR="004D6F0D" w:rsidRPr="00432340"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trike/>
                <w:sz w:val="28"/>
                <w:szCs w:val="28"/>
              </w:rPr>
            </w:pPr>
          </w:p>
        </w:tc>
        <w:tc>
          <w:tcPr>
            <w:tcW w:w="1231" w:type="dxa"/>
            <w:tcBorders>
              <w:top w:val="single" w:sz="4" w:space="0" w:color="auto"/>
              <w:left w:val="nil"/>
              <w:bottom w:val="nil"/>
              <w:right w:val="nil"/>
            </w:tcBorders>
          </w:tcPr>
          <w:p w14:paraId="37B5F19E" w14:textId="77777777" w:rsidR="004D6F0D" w:rsidRPr="00432340" w:rsidRDefault="004D6F0D" w:rsidP="00141647">
            <w:pPr>
              <w:tabs>
                <w:tab w:val="clear" w:pos="3742"/>
                <w:tab w:val="left" w:pos="1795"/>
              </w:tabs>
              <w:ind w:right="-46"/>
              <w:jc w:val="center"/>
              <w:rPr>
                <w:rFonts w:ascii="Angsana New" w:hAnsi="Angsana New"/>
                <w:strike/>
                <w:sz w:val="28"/>
                <w:szCs w:val="28"/>
              </w:rPr>
            </w:pPr>
          </w:p>
        </w:tc>
        <w:tc>
          <w:tcPr>
            <w:tcW w:w="140" w:type="dxa"/>
            <w:tcBorders>
              <w:top w:val="nil"/>
              <w:left w:val="nil"/>
              <w:bottom w:val="nil"/>
              <w:right w:val="nil"/>
            </w:tcBorders>
          </w:tcPr>
          <w:p w14:paraId="5A0311FD" w14:textId="77777777" w:rsidR="004D6F0D" w:rsidRPr="00432340" w:rsidRDefault="004D6F0D" w:rsidP="00141647">
            <w:pPr>
              <w:tabs>
                <w:tab w:val="clear" w:pos="3742"/>
                <w:tab w:val="left" w:pos="1795"/>
              </w:tabs>
              <w:ind w:right="851"/>
              <w:jc w:val="both"/>
              <w:rPr>
                <w:rFonts w:ascii="Angsana New" w:hAnsi="Angsana New"/>
                <w:strike/>
                <w:sz w:val="28"/>
                <w:szCs w:val="28"/>
              </w:rPr>
            </w:pPr>
          </w:p>
        </w:tc>
        <w:tc>
          <w:tcPr>
            <w:tcW w:w="1278" w:type="dxa"/>
            <w:tcBorders>
              <w:top w:val="single" w:sz="4" w:space="0" w:color="auto"/>
              <w:left w:val="nil"/>
              <w:bottom w:val="nil"/>
              <w:right w:val="nil"/>
            </w:tcBorders>
          </w:tcPr>
          <w:p w14:paraId="42D5FDB6" w14:textId="77777777" w:rsidR="004D6F0D" w:rsidRPr="00432340" w:rsidRDefault="004D6F0D" w:rsidP="00141647">
            <w:pPr>
              <w:tabs>
                <w:tab w:val="clear" w:pos="3742"/>
                <w:tab w:val="left" w:pos="1795"/>
              </w:tabs>
              <w:ind w:right="-46"/>
              <w:jc w:val="center"/>
              <w:rPr>
                <w:rFonts w:ascii="Angsana New" w:hAnsi="Angsana New"/>
                <w:strike/>
                <w:sz w:val="28"/>
                <w:szCs w:val="28"/>
              </w:rPr>
            </w:pPr>
          </w:p>
        </w:tc>
        <w:tc>
          <w:tcPr>
            <w:tcW w:w="186" w:type="dxa"/>
            <w:tcBorders>
              <w:top w:val="nil"/>
              <w:left w:val="nil"/>
              <w:bottom w:val="nil"/>
              <w:right w:val="nil"/>
            </w:tcBorders>
          </w:tcPr>
          <w:p w14:paraId="2673110D" w14:textId="77777777" w:rsidR="004D6F0D" w:rsidRPr="00432340" w:rsidRDefault="004D6F0D" w:rsidP="00141647">
            <w:pPr>
              <w:tabs>
                <w:tab w:val="clear" w:pos="3742"/>
                <w:tab w:val="left" w:pos="1795"/>
              </w:tabs>
              <w:ind w:right="851"/>
              <w:jc w:val="both"/>
              <w:rPr>
                <w:rFonts w:ascii="Angsana New" w:hAnsi="Angsana New"/>
                <w:strike/>
                <w:sz w:val="28"/>
                <w:szCs w:val="28"/>
              </w:rPr>
            </w:pPr>
          </w:p>
        </w:tc>
        <w:tc>
          <w:tcPr>
            <w:tcW w:w="1231" w:type="dxa"/>
            <w:tcBorders>
              <w:top w:val="nil"/>
              <w:left w:val="nil"/>
              <w:bottom w:val="nil"/>
              <w:right w:val="nil"/>
            </w:tcBorders>
          </w:tcPr>
          <w:p w14:paraId="2761E2B6" w14:textId="77777777" w:rsidR="004D6F0D" w:rsidRPr="00432340" w:rsidRDefault="004D6F0D" w:rsidP="00141647">
            <w:pPr>
              <w:tabs>
                <w:tab w:val="clear" w:pos="3742"/>
                <w:tab w:val="left" w:pos="1795"/>
              </w:tabs>
              <w:ind w:right="-46"/>
              <w:jc w:val="center"/>
              <w:rPr>
                <w:rFonts w:ascii="Angsana New" w:hAnsi="Angsana New"/>
                <w:strike/>
                <w:sz w:val="28"/>
                <w:szCs w:val="28"/>
              </w:rPr>
            </w:pPr>
          </w:p>
        </w:tc>
      </w:tr>
      <w:tr w:rsidR="0067624C" w:rsidRPr="00432340" w14:paraId="2A75D537" w14:textId="77777777" w:rsidTr="00D761C2">
        <w:trPr>
          <w:trHeight w:hRule="exact" w:val="397"/>
        </w:trPr>
        <w:tc>
          <w:tcPr>
            <w:tcW w:w="2835" w:type="dxa"/>
            <w:tcBorders>
              <w:top w:val="nil"/>
              <w:left w:val="nil"/>
              <w:bottom w:val="nil"/>
              <w:right w:val="nil"/>
            </w:tcBorders>
            <w:hideMark/>
          </w:tcPr>
          <w:p w14:paraId="378CA649"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8"/>
                <w:szCs w:val="28"/>
              </w:rPr>
            </w:pPr>
            <w:r w:rsidRPr="00432340">
              <w:rPr>
                <w:rFonts w:ascii="Angsana New" w:hAnsi="Angsana New"/>
                <w:sz w:val="28"/>
                <w:szCs w:val="28"/>
              </w:rPr>
              <w:t>Average number of shares (shares)</w:t>
            </w:r>
          </w:p>
          <w:p w14:paraId="29D40D92"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p>
        </w:tc>
        <w:tc>
          <w:tcPr>
            <w:tcW w:w="146" w:type="dxa"/>
            <w:tcBorders>
              <w:top w:val="nil"/>
              <w:left w:val="nil"/>
              <w:bottom w:val="nil"/>
              <w:right w:val="nil"/>
            </w:tcBorders>
          </w:tcPr>
          <w:p w14:paraId="471965B7"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14" w:type="dxa"/>
            <w:tcBorders>
              <w:top w:val="nil"/>
              <w:left w:val="nil"/>
              <w:bottom w:val="nil"/>
              <w:right w:val="nil"/>
            </w:tcBorders>
            <w:hideMark/>
          </w:tcPr>
          <w:p w14:paraId="346008DB" w14:textId="237E7F86"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32340">
              <w:rPr>
                <w:rFonts w:ascii="Angsana New" w:hAnsi="Angsana New" w:hint="cs"/>
                <w:sz w:val="28"/>
                <w:szCs w:val="28"/>
                <w:cs/>
              </w:rPr>
              <w:t>10</w:t>
            </w:r>
            <w:r w:rsidRPr="00432340">
              <w:rPr>
                <w:rFonts w:ascii="Angsana New" w:hAnsi="Angsana New"/>
                <w:sz w:val="28"/>
                <w:szCs w:val="28"/>
              </w:rPr>
              <w:t>,761,059,573</w:t>
            </w:r>
          </w:p>
        </w:tc>
        <w:tc>
          <w:tcPr>
            <w:tcW w:w="186" w:type="dxa"/>
            <w:tcBorders>
              <w:top w:val="nil"/>
              <w:left w:val="nil"/>
              <w:bottom w:val="nil"/>
              <w:right w:val="nil"/>
            </w:tcBorders>
          </w:tcPr>
          <w:p w14:paraId="63407832"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231" w:type="dxa"/>
            <w:tcBorders>
              <w:top w:val="nil"/>
              <w:left w:val="nil"/>
              <w:bottom w:val="nil"/>
              <w:right w:val="nil"/>
            </w:tcBorders>
            <w:hideMark/>
          </w:tcPr>
          <w:p w14:paraId="3B5010AC" w14:textId="59862F42"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rPr>
              <w:t>3,587,019,858</w:t>
            </w:r>
          </w:p>
        </w:tc>
        <w:tc>
          <w:tcPr>
            <w:tcW w:w="140" w:type="dxa"/>
            <w:tcBorders>
              <w:top w:val="nil"/>
              <w:left w:val="nil"/>
              <w:bottom w:val="nil"/>
              <w:right w:val="nil"/>
            </w:tcBorders>
          </w:tcPr>
          <w:p w14:paraId="099C6FA7" w14:textId="77777777" w:rsidR="0067624C" w:rsidRPr="00432340" w:rsidRDefault="0067624C" w:rsidP="0067624C">
            <w:pPr>
              <w:tabs>
                <w:tab w:val="clear" w:pos="3742"/>
                <w:tab w:val="left" w:pos="1795"/>
              </w:tabs>
              <w:ind w:right="851"/>
              <w:jc w:val="both"/>
              <w:rPr>
                <w:rFonts w:ascii="Angsana New" w:hAnsi="Angsana New"/>
                <w:sz w:val="28"/>
                <w:szCs w:val="28"/>
                <w:cs/>
              </w:rPr>
            </w:pPr>
          </w:p>
        </w:tc>
        <w:tc>
          <w:tcPr>
            <w:tcW w:w="1278" w:type="dxa"/>
            <w:tcBorders>
              <w:top w:val="nil"/>
              <w:left w:val="nil"/>
              <w:bottom w:val="nil"/>
              <w:right w:val="nil"/>
            </w:tcBorders>
            <w:hideMark/>
          </w:tcPr>
          <w:p w14:paraId="517412FD" w14:textId="41287577"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hint="cs"/>
                <w:sz w:val="28"/>
                <w:szCs w:val="28"/>
                <w:cs/>
              </w:rPr>
              <w:t>10</w:t>
            </w:r>
            <w:r w:rsidRPr="00432340">
              <w:rPr>
                <w:rFonts w:ascii="Angsana New" w:hAnsi="Angsana New"/>
                <w:sz w:val="28"/>
                <w:szCs w:val="28"/>
              </w:rPr>
              <w:t>,761,059,573</w:t>
            </w:r>
          </w:p>
        </w:tc>
        <w:tc>
          <w:tcPr>
            <w:tcW w:w="186" w:type="dxa"/>
            <w:tcBorders>
              <w:top w:val="nil"/>
              <w:left w:val="nil"/>
              <w:bottom w:val="nil"/>
              <w:right w:val="nil"/>
            </w:tcBorders>
          </w:tcPr>
          <w:p w14:paraId="6D094C06" w14:textId="77777777" w:rsidR="0067624C" w:rsidRPr="00432340" w:rsidRDefault="0067624C" w:rsidP="0067624C">
            <w:pPr>
              <w:tabs>
                <w:tab w:val="clear" w:pos="3742"/>
                <w:tab w:val="left" w:pos="1795"/>
              </w:tabs>
              <w:ind w:right="851"/>
              <w:jc w:val="both"/>
              <w:rPr>
                <w:rFonts w:ascii="Angsana New" w:hAnsi="Angsana New"/>
                <w:sz w:val="28"/>
                <w:szCs w:val="28"/>
              </w:rPr>
            </w:pPr>
          </w:p>
        </w:tc>
        <w:tc>
          <w:tcPr>
            <w:tcW w:w="1231" w:type="dxa"/>
            <w:tcBorders>
              <w:top w:val="nil"/>
              <w:left w:val="nil"/>
              <w:bottom w:val="nil"/>
              <w:right w:val="nil"/>
            </w:tcBorders>
            <w:hideMark/>
          </w:tcPr>
          <w:p w14:paraId="18B67366" w14:textId="551796ED"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rPr>
              <w:t>3,587,019,858</w:t>
            </w:r>
          </w:p>
        </w:tc>
      </w:tr>
      <w:tr w:rsidR="0067624C" w:rsidRPr="004F219D" w14:paraId="03A382F1" w14:textId="77777777" w:rsidTr="00D761C2">
        <w:trPr>
          <w:trHeight w:hRule="exact" w:val="397"/>
        </w:trPr>
        <w:tc>
          <w:tcPr>
            <w:tcW w:w="2835" w:type="dxa"/>
            <w:tcBorders>
              <w:top w:val="nil"/>
              <w:left w:val="nil"/>
              <w:bottom w:val="nil"/>
              <w:right w:val="nil"/>
            </w:tcBorders>
            <w:hideMark/>
          </w:tcPr>
          <w:p w14:paraId="05816B90"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r w:rsidRPr="00432340">
              <w:rPr>
                <w:rFonts w:ascii="Angsana New" w:hAnsi="Angsana New"/>
                <w:sz w:val="28"/>
                <w:szCs w:val="28"/>
              </w:rPr>
              <w:t>Earnings per share (Baht)</w:t>
            </w:r>
          </w:p>
        </w:tc>
        <w:tc>
          <w:tcPr>
            <w:tcW w:w="146" w:type="dxa"/>
            <w:tcBorders>
              <w:top w:val="nil"/>
              <w:left w:val="nil"/>
              <w:bottom w:val="nil"/>
              <w:right w:val="nil"/>
            </w:tcBorders>
          </w:tcPr>
          <w:p w14:paraId="510818DA"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14" w:type="dxa"/>
            <w:tcBorders>
              <w:top w:val="nil"/>
              <w:left w:val="nil"/>
              <w:bottom w:val="nil"/>
              <w:right w:val="nil"/>
            </w:tcBorders>
            <w:hideMark/>
          </w:tcPr>
          <w:p w14:paraId="3EAE3D1C" w14:textId="4E3AA7B1"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32340">
              <w:rPr>
                <w:rFonts w:ascii="Angsana New" w:hAnsi="Angsana New"/>
                <w:sz w:val="28"/>
                <w:szCs w:val="28"/>
                <w:cs/>
              </w:rPr>
              <w:t>0.</w:t>
            </w:r>
            <w:r w:rsidRPr="00432340">
              <w:rPr>
                <w:rFonts w:ascii="Angsana New" w:hAnsi="Angsana New" w:hint="cs"/>
                <w:sz w:val="28"/>
                <w:szCs w:val="28"/>
                <w:cs/>
              </w:rPr>
              <w:t>013</w:t>
            </w:r>
          </w:p>
        </w:tc>
        <w:tc>
          <w:tcPr>
            <w:tcW w:w="186" w:type="dxa"/>
            <w:tcBorders>
              <w:top w:val="nil"/>
              <w:left w:val="nil"/>
              <w:bottom w:val="nil"/>
              <w:right w:val="nil"/>
            </w:tcBorders>
          </w:tcPr>
          <w:p w14:paraId="3D6B33D0" w14:textId="77777777" w:rsidR="0067624C" w:rsidRPr="00432340" w:rsidRDefault="0067624C" w:rsidP="0067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231" w:type="dxa"/>
            <w:tcBorders>
              <w:top w:val="nil"/>
              <w:left w:val="nil"/>
              <w:bottom w:val="nil"/>
              <w:right w:val="nil"/>
            </w:tcBorders>
            <w:hideMark/>
          </w:tcPr>
          <w:p w14:paraId="54AF87D4" w14:textId="263130A3"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cs/>
              </w:rPr>
              <w:t>0.0</w:t>
            </w:r>
            <w:r w:rsidRPr="00432340">
              <w:rPr>
                <w:rFonts w:ascii="Angsana New" w:hAnsi="Angsana New" w:hint="cs"/>
                <w:sz w:val="28"/>
                <w:szCs w:val="28"/>
                <w:cs/>
              </w:rPr>
              <w:t>40</w:t>
            </w:r>
          </w:p>
        </w:tc>
        <w:tc>
          <w:tcPr>
            <w:tcW w:w="140" w:type="dxa"/>
            <w:tcBorders>
              <w:top w:val="nil"/>
              <w:left w:val="nil"/>
              <w:bottom w:val="nil"/>
              <w:right w:val="nil"/>
            </w:tcBorders>
          </w:tcPr>
          <w:p w14:paraId="6CFAC4FA" w14:textId="77777777" w:rsidR="0067624C" w:rsidRPr="00432340" w:rsidRDefault="0067624C" w:rsidP="0067624C">
            <w:pPr>
              <w:tabs>
                <w:tab w:val="clear" w:pos="3742"/>
                <w:tab w:val="left" w:pos="1795"/>
              </w:tabs>
              <w:ind w:right="851"/>
              <w:jc w:val="both"/>
              <w:rPr>
                <w:rFonts w:ascii="Angsana New" w:hAnsi="Angsana New"/>
                <w:sz w:val="28"/>
                <w:szCs w:val="28"/>
              </w:rPr>
            </w:pPr>
          </w:p>
        </w:tc>
        <w:tc>
          <w:tcPr>
            <w:tcW w:w="1278" w:type="dxa"/>
            <w:tcBorders>
              <w:top w:val="nil"/>
              <w:left w:val="nil"/>
              <w:bottom w:val="nil"/>
              <w:right w:val="nil"/>
            </w:tcBorders>
            <w:hideMark/>
          </w:tcPr>
          <w:p w14:paraId="6B63996A" w14:textId="185B7D80" w:rsidR="0067624C" w:rsidRPr="00432340"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cs/>
              </w:rPr>
              <w:t>0.</w:t>
            </w:r>
            <w:r w:rsidRPr="00432340">
              <w:rPr>
                <w:rFonts w:ascii="Angsana New" w:hAnsi="Angsana New" w:hint="cs"/>
                <w:sz w:val="28"/>
                <w:szCs w:val="28"/>
                <w:cs/>
              </w:rPr>
              <w:t>006</w:t>
            </w:r>
          </w:p>
        </w:tc>
        <w:tc>
          <w:tcPr>
            <w:tcW w:w="186" w:type="dxa"/>
            <w:tcBorders>
              <w:top w:val="nil"/>
              <w:left w:val="nil"/>
              <w:bottom w:val="nil"/>
              <w:right w:val="nil"/>
            </w:tcBorders>
          </w:tcPr>
          <w:p w14:paraId="6701553E" w14:textId="77777777" w:rsidR="0067624C" w:rsidRPr="00432340" w:rsidRDefault="0067624C" w:rsidP="0067624C">
            <w:pPr>
              <w:tabs>
                <w:tab w:val="clear" w:pos="3742"/>
                <w:tab w:val="left" w:pos="1795"/>
              </w:tabs>
              <w:ind w:right="851"/>
              <w:jc w:val="both"/>
              <w:rPr>
                <w:rFonts w:ascii="Angsana New" w:hAnsi="Angsana New"/>
                <w:sz w:val="28"/>
                <w:szCs w:val="28"/>
                <w:cs/>
              </w:rPr>
            </w:pPr>
          </w:p>
        </w:tc>
        <w:tc>
          <w:tcPr>
            <w:tcW w:w="1231" w:type="dxa"/>
            <w:tcBorders>
              <w:top w:val="nil"/>
              <w:left w:val="nil"/>
              <w:bottom w:val="nil"/>
              <w:right w:val="nil"/>
            </w:tcBorders>
            <w:hideMark/>
          </w:tcPr>
          <w:p w14:paraId="39300E5B" w14:textId="20F1B77C" w:rsidR="0067624C" w:rsidRPr="00095FCF" w:rsidRDefault="0067624C" w:rsidP="0067624C">
            <w:pPr>
              <w:tabs>
                <w:tab w:val="clear" w:pos="3742"/>
                <w:tab w:val="left" w:pos="1795"/>
              </w:tabs>
              <w:ind w:right="-46"/>
              <w:jc w:val="center"/>
              <w:rPr>
                <w:rFonts w:ascii="Angsana New" w:hAnsi="Angsana New"/>
                <w:sz w:val="28"/>
                <w:szCs w:val="28"/>
              </w:rPr>
            </w:pPr>
            <w:r w:rsidRPr="00432340">
              <w:rPr>
                <w:rFonts w:ascii="Angsana New" w:hAnsi="Angsana New"/>
                <w:sz w:val="28"/>
                <w:szCs w:val="28"/>
                <w:cs/>
              </w:rPr>
              <w:t>0.0</w:t>
            </w:r>
            <w:r w:rsidRPr="00432340">
              <w:rPr>
                <w:rFonts w:ascii="Angsana New" w:hAnsi="Angsana New" w:hint="cs"/>
                <w:sz w:val="28"/>
                <w:szCs w:val="28"/>
                <w:cs/>
              </w:rPr>
              <w:t>17</w:t>
            </w:r>
          </w:p>
        </w:tc>
      </w:tr>
    </w:tbl>
    <w:p w14:paraId="332EF42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14"/>
          <w:szCs w:val="14"/>
        </w:rPr>
      </w:pPr>
    </w:p>
    <w:p w14:paraId="0C582FE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p>
    <w:p w14:paraId="220FD69A" w14:textId="04124587" w:rsidR="00EF40AE" w:rsidRPr="004F219D" w:rsidRDefault="007B682E"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4F219D">
        <w:rPr>
          <w:rFonts w:ascii="Angsana New" w:hAnsi="Angsana New"/>
          <w:sz w:val="28"/>
          <w:szCs w:val="28"/>
        </w:rPr>
        <w:t xml:space="preserve">The Company did not calculate diluted loss per share for the three-month and </w:t>
      </w:r>
      <w:r w:rsidR="000D1805">
        <w:rPr>
          <w:rFonts w:ascii="Angsana New" w:hAnsi="Angsana New"/>
          <w:sz w:val="28"/>
          <w:szCs w:val="28"/>
        </w:rPr>
        <w:t>nine</w:t>
      </w:r>
      <w:r w:rsidRPr="004F219D">
        <w:rPr>
          <w:rFonts w:ascii="Angsana New" w:hAnsi="Angsana New"/>
          <w:sz w:val="28"/>
          <w:szCs w:val="28"/>
        </w:rPr>
        <w:t xml:space="preserve">-month periods ended </w:t>
      </w:r>
      <w:r w:rsidR="00F35CC5">
        <w:rPr>
          <w:rFonts w:ascii="Angsana New" w:hAnsi="Angsana New"/>
          <w:sz w:val="28"/>
          <w:szCs w:val="28"/>
        </w:rPr>
        <w:t>September</w:t>
      </w:r>
      <w:r w:rsidRPr="004F219D">
        <w:rPr>
          <w:rFonts w:ascii="Angsana New" w:hAnsi="Angsana New"/>
          <w:sz w:val="28"/>
          <w:szCs w:val="28"/>
        </w:rPr>
        <w:t xml:space="preserve"> 30, 2024 because the fair value of the common shares was lower than the exercise price of the common shares.</w:t>
      </w:r>
    </w:p>
    <w:p w14:paraId="0C75B77B" w14:textId="77777777" w:rsidR="004D6F0D" w:rsidRDefault="004D6F0D"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36DAEB8A" w14:textId="77777777" w:rsidR="00736B59" w:rsidRDefault="00736B59"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76F6CE30" w14:textId="77777777" w:rsidR="00736B59" w:rsidRDefault="00736B59"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3D09F981" w14:textId="77777777" w:rsidR="00736B59" w:rsidRDefault="00736B59"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4ED170FE" w14:textId="77777777" w:rsidR="00736B59" w:rsidRDefault="00736B59"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1C5368E2" w14:textId="77777777" w:rsidR="00736B59" w:rsidRPr="004F219D" w:rsidRDefault="00736B59"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756AA112" w14:textId="729462F4" w:rsidR="00BC08D2" w:rsidRPr="004F219D" w:rsidRDefault="00BC08D2">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Angsana New" w:hAnsi="Angsana New"/>
          <w:sz w:val="28"/>
          <w:szCs w:val="28"/>
        </w:rPr>
        <w:lastRenderedPageBreak/>
        <w:t>FINANCIAL</w:t>
      </w:r>
      <w:r w:rsidRPr="004F219D">
        <w:rPr>
          <w:rFonts w:asciiTheme="majorBidi" w:hAnsiTheme="majorBidi" w:cstheme="majorBidi"/>
          <w:sz w:val="28"/>
        </w:rPr>
        <w:t xml:space="preserve"> INSTRUMENTS</w:t>
      </w:r>
    </w:p>
    <w:p w14:paraId="41BB2F83"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7FC1671"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C09E86E"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D0D414C"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450B4A8"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7BB12EB"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BEE44C4"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90CC246"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C69C4DE"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746923A"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F16C9D5"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ED49B10"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3FBE79E"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34E8725"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ACBE139"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11479CF"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1C82DE28"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E484417"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9616283"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1E4B9177"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0D6C6A8"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0EB3296"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196620F"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E91E842"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07F9530"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B8A6D53"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C91574B"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8A17E0A"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0E7B2F4"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157C48F"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141B784"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14B12B2D"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5019EA4"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B385A4D"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145E9C60"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53C61C6"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58E51B4"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9624E8E"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94E57DE"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0A766DE" w14:textId="77777777" w:rsidR="00736B59" w:rsidRPr="00736B59" w:rsidRDefault="00736B59" w:rsidP="00736B5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AFB8EB3" w14:textId="2D8DB6B7" w:rsidR="00B3423E" w:rsidRPr="004F219D" w:rsidRDefault="00BC08D2" w:rsidP="00736B59">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9"/>
        <w:jc w:val="thaiDistribute"/>
        <w:rPr>
          <w:rFonts w:asciiTheme="majorBidi" w:hAnsiTheme="majorBidi" w:cstheme="majorBidi"/>
          <w:b/>
          <w:bCs/>
          <w:sz w:val="28"/>
        </w:rPr>
      </w:pPr>
      <w:r w:rsidRPr="004F219D">
        <w:rPr>
          <w:rFonts w:asciiTheme="majorBidi" w:hAnsiTheme="majorBidi" w:cstheme="majorBidi"/>
          <w:b/>
          <w:bCs/>
          <w:sz w:val="28"/>
        </w:rPr>
        <w:t>Financial risk management policies</w:t>
      </w:r>
    </w:p>
    <w:p w14:paraId="395999BD" w14:textId="1D0DE67C" w:rsidR="008C4A07" w:rsidRPr="004F219D" w:rsidRDefault="00BC08D2"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4F219D">
        <w:rPr>
          <w:rFonts w:asciiTheme="majorBidi" w:hAnsiTheme="majorBidi" w:cstheme="majorBidi"/>
          <w:sz w:val="28"/>
        </w:rPr>
        <w:t>The Company is exposed to normal business risks from changes in market interest rates and currency exchange rates and from non - performance of contractual obligations by counterparties.</w:t>
      </w:r>
    </w:p>
    <w:p w14:paraId="4F41A4BB" w14:textId="77777777" w:rsidR="00B3423E" w:rsidRPr="004F219D" w:rsidRDefault="00BC08D2" w:rsidP="004D6F0D">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4F219D">
        <w:rPr>
          <w:rFonts w:asciiTheme="majorBidi" w:hAnsiTheme="majorBidi" w:cstheme="majorBidi"/>
          <w:b/>
          <w:bCs/>
          <w:sz w:val="28"/>
        </w:rPr>
        <w:t>Credit risk</w:t>
      </w:r>
    </w:p>
    <w:p w14:paraId="79B713B6" w14:textId="28E0B30C" w:rsidR="00BC08D2" w:rsidRPr="004F219D"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4F219D">
        <w:rPr>
          <w:rFonts w:asciiTheme="majorBidi" w:hAnsiTheme="majorBidi" w:cstheme="majorBidi"/>
          <w:sz w:val="28"/>
        </w:rPr>
        <w:t>Credit risk is the potential financial loss resulting from the failure of a customer or counterparty to settle its financial and contractual obligations to the Company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093EB285" w14:textId="527164AF" w:rsidR="00B3423E" w:rsidRPr="004F219D" w:rsidRDefault="00BC08D2">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225"/>
        <w:jc w:val="thaiDistribute"/>
        <w:rPr>
          <w:rFonts w:asciiTheme="majorBidi" w:hAnsiTheme="majorBidi" w:cstheme="majorBidi"/>
          <w:b/>
          <w:bCs/>
          <w:sz w:val="28"/>
        </w:rPr>
      </w:pPr>
      <w:r w:rsidRPr="004F219D">
        <w:rPr>
          <w:rFonts w:asciiTheme="majorBidi" w:hAnsiTheme="majorBidi" w:cstheme="majorBidi"/>
          <w:b/>
          <w:bCs/>
          <w:sz w:val="28"/>
        </w:rPr>
        <w:t>Interest rate risk</w:t>
      </w:r>
    </w:p>
    <w:p w14:paraId="7F36986F" w14:textId="208E2C1A" w:rsidR="00BC08D2" w:rsidRPr="004F219D"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4F219D">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short - term loans and deposits at bank with commitment and long - term liabilities under financial lease agreement. The Company do not use derivative financial instruments to hedge such risk.  </w:t>
      </w:r>
    </w:p>
    <w:p w14:paraId="7D307E8A" w14:textId="5CD9C2E5" w:rsidR="00B3423E" w:rsidRPr="004F219D" w:rsidRDefault="00B3423E"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4F219D">
        <w:rPr>
          <w:rFonts w:asciiTheme="majorBidi" w:hAnsiTheme="majorBidi" w:cstheme="majorBidi"/>
          <w:sz w:val="28"/>
        </w:rPr>
        <w:t xml:space="preserve">As at </w:t>
      </w:r>
      <w:r w:rsidR="006717CE">
        <w:rPr>
          <w:rFonts w:asciiTheme="majorBidi" w:hAnsiTheme="majorBidi" w:cstheme="majorBidi"/>
          <w:sz w:val="28"/>
        </w:rPr>
        <w:t xml:space="preserve">September </w:t>
      </w:r>
      <w:r w:rsidRPr="004F219D">
        <w:rPr>
          <w:rFonts w:asciiTheme="majorBidi" w:hAnsiTheme="majorBidi" w:cstheme="majorBidi"/>
          <w:sz w:val="28"/>
        </w:rPr>
        <w:t>3</w:t>
      </w:r>
      <w:r w:rsidR="006717CE">
        <w:rPr>
          <w:rFonts w:asciiTheme="majorBidi" w:hAnsiTheme="majorBidi" w:cstheme="majorBidi"/>
          <w:sz w:val="28"/>
        </w:rPr>
        <w:t>0</w:t>
      </w:r>
      <w:r w:rsidRPr="004F219D">
        <w:rPr>
          <w:rFonts w:asciiTheme="majorBidi" w:hAnsiTheme="majorBidi" w:cstheme="majorBidi"/>
          <w:sz w:val="28"/>
        </w:rPr>
        <w:t>, 2024 and December 31, 2023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C16F9F8" w14:textId="77777777" w:rsidR="00E524E0" w:rsidRPr="004F219D" w:rsidRDefault="00E524E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75F775E" w14:textId="1627E9C3" w:rsidR="00BC08D2" w:rsidRPr="004F219D" w:rsidRDefault="00BC08D2"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sectPr w:rsidR="00BC08D2" w:rsidRPr="004F219D" w:rsidSect="004C0726">
          <w:footerReference w:type="default" r:id="rId14"/>
          <w:headerReference w:type="first" r:id="rId15"/>
          <w:pgSz w:w="11907" w:h="16840" w:code="9"/>
          <w:pgMar w:top="584" w:right="1077" w:bottom="851" w:left="1559" w:header="851" w:footer="851" w:gutter="0"/>
          <w:pgNumType w:fmt="numberInDash"/>
          <w:cols w:space="708"/>
          <w:docGrid w:linePitch="360"/>
        </w:sectPr>
      </w:pPr>
    </w:p>
    <w:p w14:paraId="26B0BB12" w14:textId="0D097B6B" w:rsidR="00780E1B" w:rsidRPr="004F219D"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tbl>
      <w:tblPr>
        <w:tblStyle w:val="TableGrid"/>
        <w:tblW w:w="1416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34"/>
        <w:gridCol w:w="255"/>
        <w:gridCol w:w="1163"/>
        <w:gridCol w:w="254"/>
        <w:gridCol w:w="1022"/>
        <w:gridCol w:w="274"/>
        <w:gridCol w:w="1402"/>
        <w:gridCol w:w="254"/>
        <w:gridCol w:w="1446"/>
        <w:gridCol w:w="287"/>
        <w:gridCol w:w="1299"/>
        <w:gridCol w:w="272"/>
        <w:gridCol w:w="1137"/>
      </w:tblGrid>
      <w:tr w:rsidR="00860A1A" w:rsidRPr="004F219D" w14:paraId="364486D4" w14:textId="77777777" w:rsidTr="00B3423E">
        <w:trPr>
          <w:trHeight w:val="217"/>
          <w:tblHeader/>
        </w:trPr>
        <w:tc>
          <w:tcPr>
            <w:tcW w:w="3969" w:type="dxa"/>
            <w:vAlign w:val="bottom"/>
          </w:tcPr>
          <w:p w14:paraId="6505568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0199" w:type="dxa"/>
            <w:gridSpan w:val="13"/>
            <w:tcBorders>
              <w:bottom w:val="single" w:sz="4" w:space="0" w:color="auto"/>
            </w:tcBorders>
            <w:vAlign w:val="center"/>
          </w:tcPr>
          <w:p w14:paraId="18D4C98B" w14:textId="089DE99D"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426FD3E9" w14:textId="77777777" w:rsidTr="00B3423E">
        <w:trPr>
          <w:trHeight w:val="217"/>
          <w:tblHeader/>
        </w:trPr>
        <w:tc>
          <w:tcPr>
            <w:tcW w:w="3969" w:type="dxa"/>
            <w:vAlign w:val="bottom"/>
          </w:tcPr>
          <w:p w14:paraId="7DF548B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0199" w:type="dxa"/>
            <w:gridSpan w:val="13"/>
            <w:tcBorders>
              <w:top w:val="single" w:sz="4" w:space="0" w:color="auto"/>
              <w:bottom w:val="single" w:sz="4" w:space="0" w:color="auto"/>
            </w:tcBorders>
            <w:vAlign w:val="center"/>
          </w:tcPr>
          <w:p w14:paraId="45F4265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4F219D">
              <w:rPr>
                <w:rFonts w:asciiTheme="majorBidi" w:hAnsiTheme="majorBidi" w:cstheme="majorBidi"/>
                <w:color w:val="000000"/>
                <w:sz w:val="24"/>
                <w:szCs w:val="24"/>
              </w:rPr>
              <w:t>Consolidated financial statements</w:t>
            </w:r>
          </w:p>
        </w:tc>
      </w:tr>
      <w:tr w:rsidR="00860A1A" w:rsidRPr="004F219D" w14:paraId="6B12E019" w14:textId="77777777" w:rsidTr="00B3423E">
        <w:trPr>
          <w:trHeight w:val="217"/>
          <w:tblHeader/>
        </w:trPr>
        <w:tc>
          <w:tcPr>
            <w:tcW w:w="3969" w:type="dxa"/>
            <w:vAlign w:val="bottom"/>
          </w:tcPr>
          <w:p w14:paraId="5721789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0199" w:type="dxa"/>
            <w:gridSpan w:val="13"/>
            <w:tcBorders>
              <w:top w:val="single" w:sz="4" w:space="0" w:color="auto"/>
              <w:bottom w:val="single" w:sz="4" w:space="0" w:color="auto"/>
            </w:tcBorders>
            <w:vAlign w:val="center"/>
          </w:tcPr>
          <w:p w14:paraId="3A1C4F16" w14:textId="19009929"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At as </w:t>
            </w:r>
            <w:r w:rsidR="006717CE">
              <w:rPr>
                <w:rFonts w:asciiTheme="majorBidi" w:eastAsia="Arial Unicode MS" w:hAnsiTheme="majorBidi" w:cstheme="majorBidi"/>
                <w:snapToGrid w:val="0"/>
                <w:sz w:val="24"/>
                <w:szCs w:val="24"/>
                <w:lang w:eastAsia="th-TH"/>
              </w:rPr>
              <w:t>September</w:t>
            </w:r>
            <w:r w:rsidRPr="004F219D">
              <w:rPr>
                <w:rFonts w:asciiTheme="majorBidi" w:eastAsia="Arial Unicode MS" w:hAnsiTheme="majorBidi" w:cstheme="majorBidi"/>
                <w:snapToGrid w:val="0"/>
                <w:sz w:val="24"/>
                <w:szCs w:val="24"/>
                <w:lang w:eastAsia="th-TH"/>
              </w:rPr>
              <w:t xml:space="preserve"> 3</w:t>
            </w:r>
            <w:r w:rsidR="00DA4D4A" w:rsidRPr="004F219D">
              <w:rPr>
                <w:rFonts w:asciiTheme="majorBidi" w:eastAsia="Arial Unicode MS" w:hAnsiTheme="majorBidi" w:cstheme="majorBidi"/>
                <w:snapToGrid w:val="0"/>
                <w:sz w:val="24"/>
                <w:szCs w:val="24"/>
                <w:lang w:eastAsia="th-TH"/>
              </w:rPr>
              <w:t>0</w:t>
            </w:r>
            <w:r w:rsidRPr="004F219D">
              <w:rPr>
                <w:rFonts w:asciiTheme="majorBidi" w:eastAsia="Arial Unicode MS" w:hAnsiTheme="majorBidi" w:cstheme="majorBidi"/>
                <w:snapToGrid w:val="0"/>
                <w:sz w:val="24"/>
                <w:szCs w:val="24"/>
                <w:lang w:eastAsia="th-TH"/>
              </w:rPr>
              <w:t>,2024</w:t>
            </w:r>
          </w:p>
        </w:tc>
      </w:tr>
      <w:tr w:rsidR="00860A1A" w:rsidRPr="004F219D" w14:paraId="7C06DC5F" w14:textId="77777777" w:rsidTr="00B3423E">
        <w:trPr>
          <w:trHeight w:val="226"/>
          <w:tblHeader/>
        </w:trPr>
        <w:tc>
          <w:tcPr>
            <w:tcW w:w="3969" w:type="dxa"/>
            <w:vAlign w:val="bottom"/>
          </w:tcPr>
          <w:p w14:paraId="4E2C088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102" w:type="dxa"/>
            <w:gridSpan w:val="6"/>
            <w:tcBorders>
              <w:top w:val="single" w:sz="4" w:space="0" w:color="auto"/>
              <w:bottom w:val="single" w:sz="4" w:space="0" w:color="auto"/>
            </w:tcBorders>
            <w:vAlign w:val="bottom"/>
          </w:tcPr>
          <w:p w14:paraId="0A4F2C9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pacing w:val="-2"/>
                <w:sz w:val="24"/>
                <w:szCs w:val="24"/>
              </w:rPr>
              <w:t>Fixed interest rate</w:t>
            </w:r>
          </w:p>
        </w:tc>
        <w:tc>
          <w:tcPr>
            <w:tcW w:w="1402" w:type="dxa"/>
            <w:tcBorders>
              <w:top w:val="single" w:sz="4" w:space="0" w:color="auto"/>
            </w:tcBorders>
            <w:vAlign w:val="bottom"/>
          </w:tcPr>
          <w:p w14:paraId="1A6E234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0E4D0C4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top w:val="single" w:sz="4" w:space="0" w:color="auto"/>
            </w:tcBorders>
            <w:vAlign w:val="bottom"/>
          </w:tcPr>
          <w:p w14:paraId="3CDCC85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7CFDEB6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299" w:type="dxa"/>
            <w:tcBorders>
              <w:top w:val="single" w:sz="4" w:space="0" w:color="auto"/>
            </w:tcBorders>
            <w:vAlign w:val="bottom"/>
          </w:tcPr>
          <w:p w14:paraId="343C7A5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2" w:type="dxa"/>
            <w:tcBorders>
              <w:top w:val="single" w:sz="4" w:space="0" w:color="auto"/>
            </w:tcBorders>
            <w:vAlign w:val="bottom"/>
          </w:tcPr>
          <w:p w14:paraId="0F2DAD1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top w:val="single" w:sz="4" w:space="0" w:color="auto"/>
            </w:tcBorders>
            <w:vAlign w:val="bottom"/>
          </w:tcPr>
          <w:p w14:paraId="6655937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4F219D" w14:paraId="3EFD3798" w14:textId="77777777" w:rsidTr="00B3423E">
        <w:trPr>
          <w:trHeight w:val="388"/>
          <w:tblHeader/>
        </w:trPr>
        <w:tc>
          <w:tcPr>
            <w:tcW w:w="3969" w:type="dxa"/>
            <w:vAlign w:val="bottom"/>
          </w:tcPr>
          <w:p w14:paraId="2E4125C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34" w:type="dxa"/>
            <w:tcBorders>
              <w:top w:val="single" w:sz="4" w:space="0" w:color="auto"/>
              <w:bottom w:val="single" w:sz="4" w:space="0" w:color="auto"/>
            </w:tcBorders>
            <w:vAlign w:val="bottom"/>
          </w:tcPr>
          <w:p w14:paraId="1453AB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68DB7DD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63" w:type="dxa"/>
            <w:tcBorders>
              <w:top w:val="single" w:sz="4" w:space="0" w:color="auto"/>
              <w:bottom w:val="single" w:sz="4" w:space="0" w:color="auto"/>
            </w:tcBorders>
            <w:vAlign w:val="bottom"/>
          </w:tcPr>
          <w:p w14:paraId="4776C74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2C75DB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022" w:type="dxa"/>
            <w:tcBorders>
              <w:top w:val="single" w:sz="4" w:space="0" w:color="auto"/>
              <w:bottom w:val="single" w:sz="4" w:space="0" w:color="auto"/>
            </w:tcBorders>
            <w:vAlign w:val="bottom"/>
          </w:tcPr>
          <w:p w14:paraId="2562D9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center"/>
          </w:tcPr>
          <w:p w14:paraId="5C2E6C1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2" w:type="dxa"/>
            <w:tcBorders>
              <w:bottom w:val="single" w:sz="4" w:space="0" w:color="auto"/>
            </w:tcBorders>
            <w:vAlign w:val="center"/>
          </w:tcPr>
          <w:p w14:paraId="7BF5A56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Floating interest rate</w:t>
            </w:r>
          </w:p>
        </w:tc>
        <w:tc>
          <w:tcPr>
            <w:tcW w:w="254" w:type="dxa"/>
            <w:vAlign w:val="center"/>
          </w:tcPr>
          <w:p w14:paraId="19D7C56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bottom w:val="single" w:sz="4" w:space="0" w:color="auto"/>
            </w:tcBorders>
            <w:vAlign w:val="center"/>
          </w:tcPr>
          <w:p w14:paraId="05BCB77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Non - interest bearing</w:t>
            </w:r>
          </w:p>
        </w:tc>
        <w:tc>
          <w:tcPr>
            <w:tcW w:w="287" w:type="dxa"/>
            <w:vAlign w:val="center"/>
          </w:tcPr>
          <w:p w14:paraId="33D823A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299" w:type="dxa"/>
            <w:tcBorders>
              <w:bottom w:val="single" w:sz="4" w:space="0" w:color="auto"/>
            </w:tcBorders>
            <w:vAlign w:val="bottom"/>
          </w:tcPr>
          <w:p w14:paraId="05DCB76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Total</w:t>
            </w:r>
          </w:p>
        </w:tc>
        <w:tc>
          <w:tcPr>
            <w:tcW w:w="272" w:type="dxa"/>
            <w:vAlign w:val="center"/>
          </w:tcPr>
          <w:p w14:paraId="7F75B0C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bottom w:val="single" w:sz="4" w:space="0" w:color="auto"/>
            </w:tcBorders>
            <w:vAlign w:val="bottom"/>
          </w:tcPr>
          <w:p w14:paraId="610CB15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0115BEF2" w14:textId="77777777" w:rsidTr="00B3423E">
        <w:trPr>
          <w:trHeight w:val="33"/>
          <w:tblHeader/>
        </w:trPr>
        <w:tc>
          <w:tcPr>
            <w:tcW w:w="3969" w:type="dxa"/>
          </w:tcPr>
          <w:p w14:paraId="134A90E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134" w:type="dxa"/>
            <w:tcBorders>
              <w:top w:val="single" w:sz="4" w:space="0" w:color="auto"/>
            </w:tcBorders>
          </w:tcPr>
          <w:p w14:paraId="2EA5706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1BD585F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163" w:type="dxa"/>
            <w:tcBorders>
              <w:top w:val="single" w:sz="4" w:space="0" w:color="auto"/>
            </w:tcBorders>
          </w:tcPr>
          <w:p w14:paraId="698051A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7ACA65F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022" w:type="dxa"/>
            <w:tcBorders>
              <w:top w:val="single" w:sz="4" w:space="0" w:color="auto"/>
            </w:tcBorders>
          </w:tcPr>
          <w:p w14:paraId="41B681D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119F9EC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2" w:type="dxa"/>
            <w:tcBorders>
              <w:top w:val="single" w:sz="4" w:space="0" w:color="auto"/>
            </w:tcBorders>
          </w:tcPr>
          <w:p w14:paraId="339AD5F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560F3BD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6" w:type="dxa"/>
            <w:tcBorders>
              <w:top w:val="single" w:sz="4" w:space="0" w:color="auto"/>
            </w:tcBorders>
          </w:tcPr>
          <w:p w14:paraId="2178BD5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3005937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299" w:type="dxa"/>
            <w:tcBorders>
              <w:top w:val="single" w:sz="4" w:space="0" w:color="auto"/>
            </w:tcBorders>
          </w:tcPr>
          <w:p w14:paraId="60F63D2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2" w:type="dxa"/>
          </w:tcPr>
          <w:p w14:paraId="6194D89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37" w:type="dxa"/>
            <w:tcBorders>
              <w:top w:val="single" w:sz="4" w:space="0" w:color="auto"/>
            </w:tcBorders>
          </w:tcPr>
          <w:p w14:paraId="2646B18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4F219D" w14:paraId="4683FC41" w14:textId="77777777" w:rsidTr="00B3423E">
        <w:trPr>
          <w:trHeight w:val="226"/>
          <w:tblHeader/>
        </w:trPr>
        <w:tc>
          <w:tcPr>
            <w:tcW w:w="3969" w:type="dxa"/>
          </w:tcPr>
          <w:p w14:paraId="3A4B0C2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134" w:type="dxa"/>
          </w:tcPr>
          <w:p w14:paraId="6C1DFD8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5593DC5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63" w:type="dxa"/>
          </w:tcPr>
          <w:p w14:paraId="2477D2C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23DE4E2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022" w:type="dxa"/>
          </w:tcPr>
          <w:p w14:paraId="2269D01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505FED1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0B17B88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280E710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4D12E18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863A70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08" w:type="dxa"/>
            <w:gridSpan w:val="3"/>
          </w:tcPr>
          <w:p w14:paraId="520C8CD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Theme="majorBidi" w:hAnsiTheme="majorBidi" w:cstheme="majorBidi"/>
                <w:sz w:val="24"/>
                <w:szCs w:val="24"/>
              </w:rPr>
              <w:t>(Percentage per annum</w:t>
            </w:r>
            <w:r w:rsidRPr="004F219D">
              <w:rPr>
                <w:rFonts w:asciiTheme="majorBidi" w:hAnsiTheme="majorBidi" w:cstheme="majorBidi"/>
                <w:spacing w:val="-2"/>
                <w:sz w:val="24"/>
                <w:szCs w:val="24"/>
                <w:cs/>
              </w:rPr>
              <w:t>)</w:t>
            </w:r>
          </w:p>
        </w:tc>
      </w:tr>
      <w:tr w:rsidR="00860A1A" w:rsidRPr="004F219D" w14:paraId="5B2DF1C9" w14:textId="77777777" w:rsidTr="00B3423E">
        <w:trPr>
          <w:trHeight w:val="226"/>
        </w:trPr>
        <w:tc>
          <w:tcPr>
            <w:tcW w:w="3969" w:type="dxa"/>
            <w:vAlign w:val="bottom"/>
          </w:tcPr>
          <w:p w14:paraId="507135E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assets</w:t>
            </w:r>
          </w:p>
        </w:tc>
        <w:tc>
          <w:tcPr>
            <w:tcW w:w="1134" w:type="dxa"/>
          </w:tcPr>
          <w:p w14:paraId="222D0B0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350BC80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63" w:type="dxa"/>
          </w:tcPr>
          <w:p w14:paraId="20069EC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3904E12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022" w:type="dxa"/>
          </w:tcPr>
          <w:p w14:paraId="0B3F426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14E2649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4C390D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3B4C2A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089C01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3E978E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299" w:type="dxa"/>
          </w:tcPr>
          <w:p w14:paraId="0ED0F32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2" w:type="dxa"/>
          </w:tcPr>
          <w:p w14:paraId="010D6EA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7B5A885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4F219D" w:rsidRPr="004F219D" w14:paraId="324605B1" w14:textId="77777777" w:rsidTr="00B3423E">
        <w:trPr>
          <w:trHeight w:val="226"/>
        </w:trPr>
        <w:tc>
          <w:tcPr>
            <w:tcW w:w="3969" w:type="dxa"/>
          </w:tcPr>
          <w:p w14:paraId="0CA1929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Cash and cash equivalents</w:t>
            </w:r>
          </w:p>
        </w:tc>
        <w:tc>
          <w:tcPr>
            <w:tcW w:w="1134" w:type="dxa"/>
            <w:vAlign w:val="bottom"/>
          </w:tcPr>
          <w:p w14:paraId="2D81C49C" w14:textId="011AF3E8"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5" w:type="dxa"/>
            <w:vAlign w:val="bottom"/>
          </w:tcPr>
          <w:p w14:paraId="66606405"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1AE9FB5F" w14:textId="3224258C"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1D5D200A" w14:textId="1549252E"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18A2DFC6" w14:textId="2FC13028"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3B6F74F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DE7E161" w14:textId="7E857A5B"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53,378</w:t>
            </w:r>
          </w:p>
        </w:tc>
        <w:tc>
          <w:tcPr>
            <w:tcW w:w="254" w:type="dxa"/>
            <w:vAlign w:val="bottom"/>
          </w:tcPr>
          <w:p w14:paraId="03BE2D6B"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1E119EB" w14:textId="1D218A5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284</w:t>
            </w:r>
          </w:p>
        </w:tc>
        <w:tc>
          <w:tcPr>
            <w:tcW w:w="287" w:type="dxa"/>
            <w:vAlign w:val="bottom"/>
          </w:tcPr>
          <w:p w14:paraId="23AC211E"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1D7F4016" w14:textId="25EC218B"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53,662</w:t>
            </w:r>
          </w:p>
        </w:tc>
        <w:tc>
          <w:tcPr>
            <w:tcW w:w="272" w:type="dxa"/>
          </w:tcPr>
          <w:p w14:paraId="35CA4AB5"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2CA0DCDE" w14:textId="0A124B95"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0.20 - 0.50</w:t>
            </w:r>
          </w:p>
        </w:tc>
      </w:tr>
      <w:tr w:rsidR="004F219D" w:rsidRPr="004F219D" w14:paraId="6CF605ED" w14:textId="77777777" w:rsidTr="00B3423E">
        <w:trPr>
          <w:trHeight w:val="217"/>
        </w:trPr>
        <w:tc>
          <w:tcPr>
            <w:tcW w:w="3969" w:type="dxa"/>
          </w:tcPr>
          <w:p w14:paraId="4355375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receivables - net</w:t>
            </w:r>
          </w:p>
        </w:tc>
        <w:tc>
          <w:tcPr>
            <w:tcW w:w="1134" w:type="dxa"/>
            <w:vAlign w:val="bottom"/>
          </w:tcPr>
          <w:p w14:paraId="37399904" w14:textId="6ECF8C9D"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5" w:type="dxa"/>
            <w:vAlign w:val="bottom"/>
          </w:tcPr>
          <w:p w14:paraId="37B00B11"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77A55221" w14:textId="2B5248F0"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1C4CBCB8"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46F094B8" w14:textId="0EC4FA3B"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16862153"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2B935C2" w14:textId="35C05126"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06502DB2"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4CF5AD73" w14:textId="4E2C9644"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115,699</w:t>
            </w:r>
          </w:p>
        </w:tc>
        <w:tc>
          <w:tcPr>
            <w:tcW w:w="287" w:type="dxa"/>
            <w:vAlign w:val="bottom"/>
          </w:tcPr>
          <w:p w14:paraId="080BFFEE"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4F65F732" w14:textId="119D1994"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115,699</w:t>
            </w:r>
          </w:p>
        </w:tc>
        <w:tc>
          <w:tcPr>
            <w:tcW w:w="272" w:type="dxa"/>
          </w:tcPr>
          <w:p w14:paraId="15C919A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EEAB386" w14:textId="0B01FEB2"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w:t>
            </w:r>
          </w:p>
        </w:tc>
      </w:tr>
      <w:tr w:rsidR="004F219D" w:rsidRPr="004F219D" w14:paraId="7DC28852" w14:textId="77777777" w:rsidTr="00B3423E">
        <w:trPr>
          <w:trHeight w:val="217"/>
        </w:trPr>
        <w:tc>
          <w:tcPr>
            <w:tcW w:w="3969" w:type="dxa"/>
          </w:tcPr>
          <w:p w14:paraId="354E44AB" w14:textId="77777777" w:rsidR="004F219D" w:rsidRPr="004F219D" w:rsidRDefault="004F219D" w:rsidP="004F219D">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Factoring receivables</w:t>
            </w:r>
          </w:p>
        </w:tc>
        <w:tc>
          <w:tcPr>
            <w:tcW w:w="1134" w:type="dxa"/>
            <w:vAlign w:val="bottom"/>
          </w:tcPr>
          <w:p w14:paraId="16AD196F" w14:textId="074B786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5" w:type="dxa"/>
            <w:vAlign w:val="bottom"/>
          </w:tcPr>
          <w:p w14:paraId="09B56B7A"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0FE8EAFC" w14:textId="7557F597"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758B79D8"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02CE4B6F" w14:textId="4A7595B2"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3F308D75"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4AF9AD2" w14:textId="1BFCA09D"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1FD3488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7931009" w14:textId="45AA5D6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87" w:type="dxa"/>
            <w:vAlign w:val="bottom"/>
          </w:tcPr>
          <w:p w14:paraId="2FDACF5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7850D434" w14:textId="33CF4038"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2" w:type="dxa"/>
          </w:tcPr>
          <w:p w14:paraId="4FE9D769"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8F9AF2F" w14:textId="07D09012"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w:t>
            </w:r>
          </w:p>
        </w:tc>
      </w:tr>
      <w:tr w:rsidR="004F219D" w:rsidRPr="004F219D" w14:paraId="63455EFA" w14:textId="77777777" w:rsidTr="00B3423E">
        <w:trPr>
          <w:trHeight w:val="217"/>
        </w:trPr>
        <w:tc>
          <w:tcPr>
            <w:tcW w:w="3969" w:type="dxa"/>
          </w:tcPr>
          <w:p w14:paraId="2AF4A15C" w14:textId="77777777" w:rsidR="004F219D" w:rsidRPr="004F219D" w:rsidRDefault="004F219D" w:rsidP="004F219D">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Trade accounts receivable - from the sale of carbon credit certificates</w:t>
            </w:r>
          </w:p>
        </w:tc>
        <w:tc>
          <w:tcPr>
            <w:tcW w:w="1134" w:type="dxa"/>
            <w:vAlign w:val="bottom"/>
          </w:tcPr>
          <w:p w14:paraId="05DF0BBC" w14:textId="6733B809"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106B9E">
              <w:rPr>
                <w:rFonts w:asciiTheme="majorBidi" w:hAnsiTheme="majorBidi" w:cstheme="majorBidi"/>
                <w:spacing w:val="-2"/>
                <w:sz w:val="24"/>
                <w:szCs w:val="24"/>
              </w:rPr>
              <w:t>-</w:t>
            </w:r>
          </w:p>
        </w:tc>
        <w:tc>
          <w:tcPr>
            <w:tcW w:w="255" w:type="dxa"/>
            <w:vAlign w:val="bottom"/>
          </w:tcPr>
          <w:p w14:paraId="58D1DF72" w14:textId="0D389511"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06760271" w14:textId="4EBB5F27"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78485D59"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0B32174C" w14:textId="053E3AEE"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1BB46ABF"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36FD456" w14:textId="3F67752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2431D4D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26BFF23C" w14:textId="0A98063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274,852</w:t>
            </w:r>
          </w:p>
        </w:tc>
        <w:tc>
          <w:tcPr>
            <w:tcW w:w="287" w:type="dxa"/>
            <w:vAlign w:val="bottom"/>
          </w:tcPr>
          <w:p w14:paraId="2CBCBA5F"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5F46886E" w14:textId="19DD0DDE" w:rsidR="004F219D" w:rsidRPr="00106B9E" w:rsidRDefault="00432340"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274,852</w:t>
            </w:r>
          </w:p>
        </w:tc>
        <w:tc>
          <w:tcPr>
            <w:tcW w:w="272" w:type="dxa"/>
            <w:vAlign w:val="bottom"/>
          </w:tcPr>
          <w:p w14:paraId="2FECCD7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2A92F81E" w14:textId="3C089C0A"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w:t>
            </w:r>
          </w:p>
        </w:tc>
      </w:tr>
      <w:tr w:rsidR="004F219D" w:rsidRPr="004F219D" w14:paraId="268B06F5" w14:textId="77777777" w:rsidTr="00736B59">
        <w:trPr>
          <w:trHeight w:val="202"/>
        </w:trPr>
        <w:tc>
          <w:tcPr>
            <w:tcW w:w="3969" w:type="dxa"/>
          </w:tcPr>
          <w:p w14:paraId="775992FB" w14:textId="77777777" w:rsidR="004F219D" w:rsidRPr="004F219D" w:rsidRDefault="004F219D" w:rsidP="004F219D">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other parties</w:t>
            </w:r>
          </w:p>
        </w:tc>
        <w:tc>
          <w:tcPr>
            <w:tcW w:w="1134" w:type="dxa"/>
            <w:vAlign w:val="bottom"/>
          </w:tcPr>
          <w:p w14:paraId="4268922E" w14:textId="79FAA60E"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711,409</w:t>
            </w:r>
          </w:p>
        </w:tc>
        <w:tc>
          <w:tcPr>
            <w:tcW w:w="255" w:type="dxa"/>
            <w:vAlign w:val="bottom"/>
          </w:tcPr>
          <w:p w14:paraId="40BCD73C"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279A018C" w14:textId="1FC16BC9"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106B9E">
              <w:rPr>
                <w:rFonts w:asciiTheme="majorBidi" w:hAnsiTheme="majorBidi" w:cstheme="majorBidi"/>
                <w:color w:val="000000"/>
                <w:sz w:val="24"/>
                <w:szCs w:val="24"/>
              </w:rPr>
              <w:t>-</w:t>
            </w:r>
          </w:p>
        </w:tc>
        <w:tc>
          <w:tcPr>
            <w:tcW w:w="254" w:type="dxa"/>
            <w:vAlign w:val="bottom"/>
          </w:tcPr>
          <w:p w14:paraId="5A3A2F2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052FB61A" w14:textId="5A50CBDE"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106B9E">
              <w:rPr>
                <w:rFonts w:asciiTheme="majorBidi" w:hAnsiTheme="majorBidi" w:cstheme="majorBidi"/>
                <w:color w:val="000000"/>
                <w:sz w:val="24"/>
                <w:szCs w:val="24"/>
              </w:rPr>
              <w:t>-</w:t>
            </w:r>
          </w:p>
        </w:tc>
        <w:tc>
          <w:tcPr>
            <w:tcW w:w="274" w:type="dxa"/>
            <w:vAlign w:val="bottom"/>
          </w:tcPr>
          <w:p w14:paraId="1269A923"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A8A6533" w14:textId="1EE0AD10"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106B9E">
              <w:rPr>
                <w:rFonts w:asciiTheme="majorBidi" w:hAnsiTheme="majorBidi" w:cstheme="majorBidi"/>
                <w:color w:val="000000"/>
                <w:sz w:val="24"/>
                <w:szCs w:val="24"/>
              </w:rPr>
              <w:t>-</w:t>
            </w:r>
          </w:p>
        </w:tc>
        <w:tc>
          <w:tcPr>
            <w:tcW w:w="254" w:type="dxa"/>
            <w:vAlign w:val="bottom"/>
          </w:tcPr>
          <w:p w14:paraId="2A594C4A"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ED088FA" w14:textId="69BCD655"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106B9E">
              <w:rPr>
                <w:rFonts w:asciiTheme="majorBidi" w:hAnsiTheme="majorBidi" w:cstheme="majorBidi"/>
                <w:color w:val="000000"/>
                <w:sz w:val="24"/>
                <w:szCs w:val="24"/>
              </w:rPr>
              <w:t>-</w:t>
            </w:r>
          </w:p>
        </w:tc>
        <w:tc>
          <w:tcPr>
            <w:tcW w:w="287" w:type="dxa"/>
            <w:vAlign w:val="bottom"/>
          </w:tcPr>
          <w:p w14:paraId="6123AD58"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30BDF099" w14:textId="7D69F6A5"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711,409</w:t>
            </w:r>
          </w:p>
        </w:tc>
        <w:tc>
          <w:tcPr>
            <w:tcW w:w="272" w:type="dxa"/>
            <w:vAlign w:val="bottom"/>
          </w:tcPr>
          <w:p w14:paraId="01C3D914"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center"/>
          </w:tcPr>
          <w:p w14:paraId="516B9048" w14:textId="363539FB" w:rsidR="004F219D" w:rsidRPr="00106B9E" w:rsidRDefault="004F219D" w:rsidP="00736B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Theme="majorBidi" w:hAnsiTheme="majorBidi" w:cstheme="majorBidi"/>
                <w:spacing w:val="-2"/>
                <w:sz w:val="24"/>
                <w:szCs w:val="24"/>
                <w:cs/>
              </w:rPr>
            </w:pPr>
            <w:r w:rsidRPr="00106B9E">
              <w:rPr>
                <w:rFonts w:ascii="Angsana New" w:hAnsi="Angsana New"/>
                <w:spacing w:val="-2"/>
                <w:sz w:val="24"/>
                <w:szCs w:val="24"/>
                <w:cs/>
              </w:rPr>
              <w:t>1.00 - 1</w:t>
            </w:r>
            <w:r w:rsidRPr="00106B9E">
              <w:rPr>
                <w:rFonts w:ascii="Angsana New" w:hAnsi="Angsana New" w:hint="cs"/>
                <w:spacing w:val="-2"/>
                <w:sz w:val="24"/>
                <w:szCs w:val="24"/>
                <w:cs/>
              </w:rPr>
              <w:t>2</w:t>
            </w:r>
            <w:r w:rsidRPr="00106B9E">
              <w:rPr>
                <w:rFonts w:ascii="Angsana New" w:hAnsi="Angsana New"/>
                <w:spacing w:val="-2"/>
                <w:sz w:val="24"/>
                <w:szCs w:val="24"/>
                <w:cs/>
              </w:rPr>
              <w:t>.00</w:t>
            </w:r>
          </w:p>
        </w:tc>
      </w:tr>
      <w:tr w:rsidR="004F219D" w:rsidRPr="004F219D" w14:paraId="738930BA" w14:textId="77777777" w:rsidTr="00807F44">
        <w:trPr>
          <w:trHeight w:val="202"/>
        </w:trPr>
        <w:tc>
          <w:tcPr>
            <w:tcW w:w="3969" w:type="dxa"/>
          </w:tcPr>
          <w:p w14:paraId="3E96A598" w14:textId="77777777" w:rsidR="004F219D" w:rsidRPr="004F219D" w:rsidRDefault="004F219D" w:rsidP="004F219D">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related parties</w:t>
            </w:r>
          </w:p>
        </w:tc>
        <w:tc>
          <w:tcPr>
            <w:tcW w:w="1134" w:type="dxa"/>
            <w:vAlign w:val="bottom"/>
          </w:tcPr>
          <w:p w14:paraId="345B81B9" w14:textId="3952525A"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106B9E">
              <w:rPr>
                <w:rFonts w:asciiTheme="majorBidi" w:hAnsiTheme="majorBidi" w:cstheme="majorBidi"/>
                <w:color w:val="000000"/>
                <w:sz w:val="24"/>
                <w:szCs w:val="24"/>
              </w:rPr>
              <w:t>-</w:t>
            </w:r>
          </w:p>
        </w:tc>
        <w:tc>
          <w:tcPr>
            <w:tcW w:w="255" w:type="dxa"/>
            <w:vAlign w:val="bottom"/>
          </w:tcPr>
          <w:p w14:paraId="358C7751"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68CA217C" w14:textId="262E246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w:t>
            </w:r>
          </w:p>
        </w:tc>
        <w:tc>
          <w:tcPr>
            <w:tcW w:w="254" w:type="dxa"/>
            <w:vAlign w:val="bottom"/>
          </w:tcPr>
          <w:p w14:paraId="2D7381B1"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43432F81" w14:textId="533872B7"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w:t>
            </w:r>
          </w:p>
        </w:tc>
        <w:tc>
          <w:tcPr>
            <w:tcW w:w="274" w:type="dxa"/>
            <w:vAlign w:val="bottom"/>
          </w:tcPr>
          <w:p w14:paraId="0382374B"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58FDA0A" w14:textId="3795BFC1"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w:t>
            </w:r>
          </w:p>
        </w:tc>
        <w:tc>
          <w:tcPr>
            <w:tcW w:w="254" w:type="dxa"/>
            <w:vAlign w:val="bottom"/>
          </w:tcPr>
          <w:p w14:paraId="6AAC886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7F997EE" w14:textId="06EA30D3"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w:t>
            </w:r>
          </w:p>
        </w:tc>
        <w:tc>
          <w:tcPr>
            <w:tcW w:w="287" w:type="dxa"/>
            <w:vAlign w:val="bottom"/>
          </w:tcPr>
          <w:p w14:paraId="3D466E5C"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5204A4A6" w14:textId="615FBCBB"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106B9E">
              <w:rPr>
                <w:rFonts w:asciiTheme="majorBidi" w:hAnsiTheme="majorBidi" w:cstheme="majorBidi"/>
                <w:color w:val="000000"/>
                <w:sz w:val="24"/>
                <w:szCs w:val="24"/>
              </w:rPr>
              <w:t>-</w:t>
            </w:r>
          </w:p>
        </w:tc>
        <w:tc>
          <w:tcPr>
            <w:tcW w:w="272" w:type="dxa"/>
          </w:tcPr>
          <w:p w14:paraId="172D5D5B"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426338DC" w14:textId="74278DA7"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rPr>
            </w:pPr>
            <w:r w:rsidRPr="00106B9E">
              <w:rPr>
                <w:rFonts w:ascii="Angsana New" w:hAnsi="Angsana New"/>
                <w:spacing w:val="-2"/>
                <w:sz w:val="24"/>
                <w:szCs w:val="24"/>
              </w:rPr>
              <w:t>-</w:t>
            </w:r>
          </w:p>
        </w:tc>
      </w:tr>
      <w:tr w:rsidR="004F219D" w:rsidRPr="004F219D" w14:paraId="54DE27D0" w14:textId="77777777" w:rsidTr="00807F44">
        <w:trPr>
          <w:trHeight w:val="217"/>
        </w:trPr>
        <w:tc>
          <w:tcPr>
            <w:tcW w:w="3969" w:type="dxa"/>
          </w:tcPr>
          <w:p w14:paraId="711F437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cs/>
              </w:rPr>
            </w:pPr>
            <w:r w:rsidRPr="004F219D">
              <w:rPr>
                <w:rFonts w:asciiTheme="majorBidi" w:hAnsiTheme="majorBidi" w:cstheme="majorBidi"/>
                <w:sz w:val="24"/>
                <w:szCs w:val="24"/>
              </w:rPr>
              <w:t>Long-term loans and accrued interest</w:t>
            </w:r>
            <w:r w:rsidRPr="004F219D">
              <w:rPr>
                <w:rFonts w:asciiTheme="majorBidi" w:hAnsiTheme="majorBidi" w:cstheme="majorBidi"/>
                <w:spacing w:val="-2"/>
                <w:sz w:val="24"/>
                <w:szCs w:val="24"/>
              </w:rPr>
              <w:t xml:space="preserve"> </w:t>
            </w:r>
            <w:proofErr w:type="gramStart"/>
            <w:r w:rsidRPr="004F219D">
              <w:rPr>
                <w:rFonts w:asciiTheme="majorBidi" w:hAnsiTheme="majorBidi" w:cstheme="majorBidi"/>
                <w:sz w:val="24"/>
                <w:szCs w:val="24"/>
              </w:rPr>
              <w:t>receivables  to</w:t>
            </w:r>
            <w:proofErr w:type="gramEnd"/>
            <w:r w:rsidRPr="004F219D">
              <w:rPr>
                <w:rFonts w:asciiTheme="majorBidi" w:hAnsiTheme="majorBidi" w:cstheme="majorBidi"/>
                <w:sz w:val="24"/>
                <w:szCs w:val="24"/>
              </w:rPr>
              <w:t xml:space="preserve"> other parties</w:t>
            </w:r>
          </w:p>
        </w:tc>
        <w:tc>
          <w:tcPr>
            <w:tcW w:w="1134" w:type="dxa"/>
            <w:vAlign w:val="bottom"/>
          </w:tcPr>
          <w:p w14:paraId="576CC5E3" w14:textId="2C723FA6"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5" w:type="dxa"/>
            <w:vAlign w:val="bottom"/>
          </w:tcPr>
          <w:p w14:paraId="02F06737"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5BB462F9" w14:textId="487D348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25,691</w:t>
            </w:r>
          </w:p>
        </w:tc>
        <w:tc>
          <w:tcPr>
            <w:tcW w:w="254" w:type="dxa"/>
            <w:vAlign w:val="bottom"/>
          </w:tcPr>
          <w:p w14:paraId="3245DAEE"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3CEC993A" w14:textId="065634EF"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5BBF2BD2"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50010AC1" w14:textId="34396647"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5306646E"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747B364" w14:textId="19158724"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87" w:type="dxa"/>
            <w:vAlign w:val="bottom"/>
          </w:tcPr>
          <w:p w14:paraId="54B9DE97"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799D29D5" w14:textId="6AAE41CC"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25,691</w:t>
            </w:r>
          </w:p>
        </w:tc>
        <w:tc>
          <w:tcPr>
            <w:tcW w:w="272" w:type="dxa"/>
            <w:vAlign w:val="bottom"/>
          </w:tcPr>
          <w:p w14:paraId="1D5ACE90"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3FB3194B" w14:textId="0AC43026"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7</w:t>
            </w:r>
            <w:r w:rsidR="004F219D" w:rsidRPr="00106B9E">
              <w:rPr>
                <w:rFonts w:ascii="Angsana New" w:hAnsi="Angsana New" w:hint="cs"/>
                <w:spacing w:val="-2"/>
                <w:sz w:val="24"/>
                <w:szCs w:val="24"/>
                <w:cs/>
              </w:rPr>
              <w:t>.00</w:t>
            </w:r>
          </w:p>
        </w:tc>
      </w:tr>
      <w:tr w:rsidR="004F219D" w:rsidRPr="004F219D" w14:paraId="59204FA9" w14:textId="77777777" w:rsidTr="00807F44">
        <w:trPr>
          <w:trHeight w:val="226"/>
        </w:trPr>
        <w:tc>
          <w:tcPr>
            <w:tcW w:w="3969" w:type="dxa"/>
          </w:tcPr>
          <w:p w14:paraId="69AA410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Non other current financial assets</w:t>
            </w:r>
          </w:p>
        </w:tc>
        <w:tc>
          <w:tcPr>
            <w:tcW w:w="1134" w:type="dxa"/>
          </w:tcPr>
          <w:p w14:paraId="438DD461"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tcPr>
          <w:p w14:paraId="33196C79"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tcPr>
          <w:p w14:paraId="716332A0"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059A07B5"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tcPr>
          <w:p w14:paraId="01266DAB"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tcPr>
          <w:p w14:paraId="3A49F477"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Pr>
          <w:p w14:paraId="42344DA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6B94BFFC"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Pr>
          <w:p w14:paraId="44961418"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tcPr>
          <w:p w14:paraId="4C8DA5C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tcPr>
          <w:p w14:paraId="711D7A9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2" w:type="dxa"/>
          </w:tcPr>
          <w:p w14:paraId="12F4CEA5"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54A8570C" w14:textId="210AFF8C"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4F219D" w:rsidRPr="004F219D" w14:paraId="1C2346CB" w14:textId="77777777" w:rsidTr="00807F44">
        <w:trPr>
          <w:trHeight w:val="217"/>
        </w:trPr>
        <w:tc>
          <w:tcPr>
            <w:tcW w:w="3969" w:type="dxa"/>
          </w:tcPr>
          <w:p w14:paraId="479CDA3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134" w:type="dxa"/>
            <w:vAlign w:val="bottom"/>
          </w:tcPr>
          <w:p w14:paraId="676D39D0" w14:textId="2377CA1E"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5" w:type="dxa"/>
            <w:vAlign w:val="bottom"/>
          </w:tcPr>
          <w:p w14:paraId="644FD0BA"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65076C8C" w14:textId="011D88B3"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68DC3629"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6316B409" w14:textId="169A4802"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7905A1BF"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681B0C7A" w14:textId="3AC4C850"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70BA9A54"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41BF8BF1" w14:textId="408E8C3A"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258,562</w:t>
            </w:r>
          </w:p>
        </w:tc>
        <w:tc>
          <w:tcPr>
            <w:tcW w:w="287" w:type="dxa"/>
            <w:vAlign w:val="bottom"/>
          </w:tcPr>
          <w:p w14:paraId="6C68671A"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7C484661" w14:textId="1F45DB0E"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258,562</w:t>
            </w:r>
          </w:p>
        </w:tc>
        <w:tc>
          <w:tcPr>
            <w:tcW w:w="272" w:type="dxa"/>
          </w:tcPr>
          <w:p w14:paraId="7BC0F3D7"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34578202" w14:textId="49B58365"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w:t>
            </w:r>
          </w:p>
        </w:tc>
      </w:tr>
      <w:tr w:rsidR="004F219D" w:rsidRPr="004F219D" w14:paraId="1B890DBB" w14:textId="77777777" w:rsidTr="00807F44">
        <w:trPr>
          <w:trHeight w:val="217"/>
        </w:trPr>
        <w:tc>
          <w:tcPr>
            <w:tcW w:w="3969" w:type="dxa"/>
          </w:tcPr>
          <w:p w14:paraId="105F98D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color w:val="212121"/>
                <w:sz w:val="24"/>
                <w:szCs w:val="24"/>
                <w:lang w:val="en"/>
              </w:rPr>
              <w:t>Deposit at bank with commitment</w:t>
            </w:r>
          </w:p>
        </w:tc>
        <w:tc>
          <w:tcPr>
            <w:tcW w:w="1134" w:type="dxa"/>
            <w:vAlign w:val="bottom"/>
          </w:tcPr>
          <w:p w14:paraId="3E772155" w14:textId="4591B019"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5" w:type="dxa"/>
            <w:vAlign w:val="bottom"/>
          </w:tcPr>
          <w:p w14:paraId="7B46A0A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5F8F1524" w14:textId="5D7BA9A2"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53,513</w:t>
            </w:r>
          </w:p>
        </w:tc>
        <w:tc>
          <w:tcPr>
            <w:tcW w:w="254" w:type="dxa"/>
            <w:vAlign w:val="bottom"/>
          </w:tcPr>
          <w:p w14:paraId="0F2AEF81"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7D32F124" w14:textId="37C92608"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2659E4A5"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61A55D70" w14:textId="2A4582E0"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54" w:type="dxa"/>
            <w:vAlign w:val="bottom"/>
          </w:tcPr>
          <w:p w14:paraId="1FFE872D"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2949BFF" w14:textId="37A658C0"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87" w:type="dxa"/>
            <w:vAlign w:val="bottom"/>
          </w:tcPr>
          <w:p w14:paraId="1A314687"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6F6B680F" w14:textId="6ECAE454"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53,513</w:t>
            </w:r>
          </w:p>
        </w:tc>
        <w:tc>
          <w:tcPr>
            <w:tcW w:w="272" w:type="dxa"/>
          </w:tcPr>
          <w:p w14:paraId="0683EF14"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0E778DD6" w14:textId="6E8E178A"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106B9E">
              <w:rPr>
                <w:rFonts w:ascii="Angsana New" w:hAnsi="Angsana New"/>
                <w:spacing w:val="-2"/>
                <w:sz w:val="24"/>
                <w:szCs w:val="24"/>
              </w:rPr>
              <w:t>-</w:t>
            </w:r>
          </w:p>
        </w:tc>
      </w:tr>
      <w:tr w:rsidR="004F219D" w:rsidRPr="004F219D" w14:paraId="6F607855" w14:textId="77777777" w:rsidTr="00B3423E">
        <w:trPr>
          <w:trHeight w:val="226"/>
        </w:trPr>
        <w:tc>
          <w:tcPr>
            <w:tcW w:w="3969" w:type="dxa"/>
          </w:tcPr>
          <w:p w14:paraId="73E0813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134" w:type="dxa"/>
            <w:tcBorders>
              <w:top w:val="single" w:sz="4" w:space="0" w:color="auto"/>
              <w:bottom w:val="double" w:sz="4" w:space="0" w:color="auto"/>
            </w:tcBorders>
            <w:vAlign w:val="bottom"/>
          </w:tcPr>
          <w:p w14:paraId="06CB1E37" w14:textId="21214D3D"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711,409</w:t>
            </w:r>
          </w:p>
        </w:tc>
        <w:tc>
          <w:tcPr>
            <w:tcW w:w="255" w:type="dxa"/>
            <w:vAlign w:val="bottom"/>
          </w:tcPr>
          <w:p w14:paraId="3952CCAB"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tcBorders>
              <w:top w:val="single" w:sz="4" w:space="0" w:color="auto"/>
              <w:bottom w:val="double" w:sz="4" w:space="0" w:color="auto"/>
            </w:tcBorders>
            <w:vAlign w:val="bottom"/>
          </w:tcPr>
          <w:p w14:paraId="388287CD" w14:textId="15A97E10"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79,204</w:t>
            </w:r>
          </w:p>
        </w:tc>
        <w:tc>
          <w:tcPr>
            <w:tcW w:w="254" w:type="dxa"/>
            <w:vAlign w:val="bottom"/>
          </w:tcPr>
          <w:p w14:paraId="02A0887C"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tcBorders>
              <w:top w:val="single" w:sz="4" w:space="0" w:color="auto"/>
              <w:bottom w:val="double" w:sz="4" w:space="0" w:color="auto"/>
            </w:tcBorders>
            <w:vAlign w:val="bottom"/>
          </w:tcPr>
          <w:p w14:paraId="63A0BBAF" w14:textId="2255EF06" w:rsidR="004F219D" w:rsidRPr="00106B9E" w:rsidRDefault="00095FCF"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w:t>
            </w:r>
          </w:p>
        </w:tc>
        <w:tc>
          <w:tcPr>
            <w:tcW w:w="274" w:type="dxa"/>
            <w:vAlign w:val="bottom"/>
          </w:tcPr>
          <w:p w14:paraId="284D2316"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3247CCCC" w14:textId="368D3B6E"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53,378</w:t>
            </w:r>
          </w:p>
        </w:tc>
        <w:tc>
          <w:tcPr>
            <w:tcW w:w="254" w:type="dxa"/>
            <w:vAlign w:val="bottom"/>
          </w:tcPr>
          <w:p w14:paraId="078884BB"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1B58AC83" w14:textId="6E3513FB"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649,397</w:t>
            </w:r>
          </w:p>
        </w:tc>
        <w:tc>
          <w:tcPr>
            <w:tcW w:w="287" w:type="dxa"/>
            <w:vAlign w:val="bottom"/>
          </w:tcPr>
          <w:p w14:paraId="33DEE85F"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tcBorders>
              <w:top w:val="single" w:sz="4" w:space="0" w:color="auto"/>
              <w:bottom w:val="double" w:sz="4" w:space="0" w:color="auto"/>
            </w:tcBorders>
            <w:vAlign w:val="bottom"/>
          </w:tcPr>
          <w:p w14:paraId="098542A2" w14:textId="04B0E84A" w:rsidR="004F219D" w:rsidRPr="00106B9E" w:rsidRDefault="00293E94"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106B9E">
              <w:rPr>
                <w:rFonts w:asciiTheme="majorBidi" w:hAnsiTheme="majorBidi" w:cstheme="majorBidi"/>
                <w:spacing w:val="-2"/>
                <w:sz w:val="24"/>
                <w:szCs w:val="24"/>
              </w:rPr>
              <w:t>1,493,38</w:t>
            </w:r>
            <w:r w:rsidR="00432340">
              <w:rPr>
                <w:rFonts w:asciiTheme="majorBidi" w:hAnsiTheme="majorBidi" w:cstheme="majorBidi"/>
                <w:spacing w:val="-2"/>
                <w:sz w:val="24"/>
                <w:szCs w:val="24"/>
              </w:rPr>
              <w:t>8</w:t>
            </w:r>
          </w:p>
        </w:tc>
        <w:tc>
          <w:tcPr>
            <w:tcW w:w="272" w:type="dxa"/>
          </w:tcPr>
          <w:p w14:paraId="5859E437"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0B9507FF" w14:textId="77777777" w:rsidR="004F219D" w:rsidRPr="00106B9E"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860A1A" w:rsidRPr="004F219D" w14:paraId="6DA8EC53" w14:textId="77777777" w:rsidTr="00B3423E">
        <w:trPr>
          <w:trHeight w:val="226"/>
        </w:trPr>
        <w:tc>
          <w:tcPr>
            <w:tcW w:w="3969" w:type="dxa"/>
            <w:vAlign w:val="bottom"/>
          </w:tcPr>
          <w:p w14:paraId="62F545A5"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134" w:type="dxa"/>
            <w:tcBorders>
              <w:top w:val="single" w:sz="4" w:space="0" w:color="auto"/>
            </w:tcBorders>
            <w:vAlign w:val="bottom"/>
          </w:tcPr>
          <w:p w14:paraId="767DB30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4F4985C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63" w:type="dxa"/>
            <w:tcBorders>
              <w:top w:val="single" w:sz="4" w:space="0" w:color="auto"/>
            </w:tcBorders>
            <w:vAlign w:val="bottom"/>
          </w:tcPr>
          <w:p w14:paraId="529D2D2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72D93A0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022" w:type="dxa"/>
            <w:tcBorders>
              <w:top w:val="single" w:sz="4" w:space="0" w:color="auto"/>
            </w:tcBorders>
            <w:vAlign w:val="bottom"/>
          </w:tcPr>
          <w:p w14:paraId="1294261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58860A75"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tcBorders>
              <w:top w:val="single" w:sz="4" w:space="0" w:color="auto"/>
            </w:tcBorders>
            <w:vAlign w:val="bottom"/>
          </w:tcPr>
          <w:p w14:paraId="294C1CFF"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68012B1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tcBorders>
              <w:top w:val="single" w:sz="4" w:space="0" w:color="auto"/>
            </w:tcBorders>
            <w:vAlign w:val="bottom"/>
          </w:tcPr>
          <w:p w14:paraId="0FDF040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79A9240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299" w:type="dxa"/>
            <w:tcBorders>
              <w:top w:val="single" w:sz="4" w:space="0" w:color="auto"/>
            </w:tcBorders>
            <w:vAlign w:val="bottom"/>
          </w:tcPr>
          <w:p w14:paraId="68D80AF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432896B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0729E7A9"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293738A7" w14:textId="77777777" w:rsidTr="00B3423E">
        <w:trPr>
          <w:trHeight w:val="226"/>
        </w:trPr>
        <w:tc>
          <w:tcPr>
            <w:tcW w:w="3969" w:type="dxa"/>
            <w:vAlign w:val="bottom"/>
          </w:tcPr>
          <w:p w14:paraId="047F1342"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134" w:type="dxa"/>
            <w:vAlign w:val="bottom"/>
          </w:tcPr>
          <w:p w14:paraId="1A127C0F"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522DFDF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63" w:type="dxa"/>
            <w:vAlign w:val="bottom"/>
          </w:tcPr>
          <w:p w14:paraId="49743D7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0B664D6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022" w:type="dxa"/>
            <w:vAlign w:val="bottom"/>
          </w:tcPr>
          <w:p w14:paraId="6EB34B9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6F67D96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7E0B9CC7"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1E8A7B3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41A5259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779F4E4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299" w:type="dxa"/>
            <w:vAlign w:val="bottom"/>
          </w:tcPr>
          <w:p w14:paraId="358A8D0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1F51F96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26DA8BF0"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52B7128D" w14:textId="77777777" w:rsidTr="00B3423E">
        <w:trPr>
          <w:trHeight w:val="226"/>
        </w:trPr>
        <w:tc>
          <w:tcPr>
            <w:tcW w:w="3969" w:type="dxa"/>
            <w:vAlign w:val="bottom"/>
          </w:tcPr>
          <w:p w14:paraId="46851690"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134" w:type="dxa"/>
            <w:vAlign w:val="bottom"/>
          </w:tcPr>
          <w:p w14:paraId="7ABF7F7B"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1F8A847A"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63" w:type="dxa"/>
            <w:vAlign w:val="bottom"/>
          </w:tcPr>
          <w:p w14:paraId="2008FA4A"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1376A4A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022" w:type="dxa"/>
            <w:vAlign w:val="bottom"/>
          </w:tcPr>
          <w:p w14:paraId="499858B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749126F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7F90EFE7"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76505BD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03E028B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4987A83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299" w:type="dxa"/>
            <w:vAlign w:val="bottom"/>
          </w:tcPr>
          <w:p w14:paraId="744CF96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4807EF4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737460EB"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2B643769" w14:textId="77777777" w:rsidTr="00B3423E">
        <w:trPr>
          <w:trHeight w:val="217"/>
        </w:trPr>
        <w:tc>
          <w:tcPr>
            <w:tcW w:w="3969" w:type="dxa"/>
            <w:vAlign w:val="bottom"/>
          </w:tcPr>
          <w:p w14:paraId="544F9CB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liabilities</w:t>
            </w:r>
          </w:p>
        </w:tc>
        <w:tc>
          <w:tcPr>
            <w:tcW w:w="1134" w:type="dxa"/>
            <w:vAlign w:val="bottom"/>
          </w:tcPr>
          <w:p w14:paraId="0D3CDF9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735B8BE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1A1254F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4C53395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2FCC7B4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52A1379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0DDF7B6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518E9B9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6F433B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4170EC5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24279EE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2" w:type="dxa"/>
          </w:tcPr>
          <w:p w14:paraId="1F088AF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25C9022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1829C2" w:rsidRPr="004F219D" w14:paraId="4DC8012A" w14:textId="77777777" w:rsidTr="00B3423E">
        <w:trPr>
          <w:trHeight w:val="217"/>
        </w:trPr>
        <w:tc>
          <w:tcPr>
            <w:tcW w:w="3969" w:type="dxa"/>
            <w:vAlign w:val="bottom"/>
          </w:tcPr>
          <w:p w14:paraId="5ABB8ECF" w14:textId="5544C880" w:rsidR="001829C2" w:rsidRPr="00095FCF" w:rsidRDefault="00736B59"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color w:val="212121"/>
                <w:sz w:val="24"/>
                <w:szCs w:val="24"/>
                <w:lang w:val="en"/>
              </w:rPr>
            </w:pPr>
            <w:r>
              <w:rPr>
                <w:rFonts w:asciiTheme="majorBidi" w:hAnsiTheme="majorBidi" w:cstheme="majorBidi"/>
                <w:color w:val="212121"/>
                <w:sz w:val="24"/>
                <w:szCs w:val="24"/>
                <w:lang w:val="en"/>
              </w:rPr>
              <w:t>Bank o</w:t>
            </w:r>
            <w:r w:rsidR="001829C2" w:rsidRPr="00095FCF">
              <w:rPr>
                <w:rFonts w:asciiTheme="majorBidi" w:hAnsiTheme="majorBidi" w:cstheme="majorBidi"/>
                <w:color w:val="212121"/>
                <w:sz w:val="24"/>
                <w:szCs w:val="24"/>
                <w:lang w:val="en"/>
              </w:rPr>
              <w:t xml:space="preserve">verdraft and </w:t>
            </w:r>
            <w:r w:rsidR="001829C2">
              <w:rPr>
                <w:rFonts w:asciiTheme="majorBidi" w:hAnsiTheme="majorBidi" w:cstheme="majorBidi"/>
                <w:color w:val="212121"/>
                <w:sz w:val="24"/>
                <w:szCs w:val="24"/>
                <w:lang w:val="en"/>
              </w:rPr>
              <w:t>s</w:t>
            </w:r>
            <w:r w:rsidR="001829C2" w:rsidRPr="00095FCF">
              <w:rPr>
                <w:rFonts w:asciiTheme="majorBidi" w:hAnsiTheme="majorBidi" w:cstheme="majorBidi"/>
                <w:color w:val="212121"/>
                <w:sz w:val="24"/>
                <w:szCs w:val="24"/>
                <w:lang w:val="en"/>
              </w:rPr>
              <w:t>hort-</w:t>
            </w:r>
            <w:r w:rsidR="001829C2">
              <w:rPr>
                <w:rFonts w:asciiTheme="majorBidi" w:hAnsiTheme="majorBidi" w:cstheme="majorBidi"/>
                <w:color w:val="212121"/>
                <w:sz w:val="24"/>
                <w:szCs w:val="24"/>
                <w:lang w:val="en"/>
              </w:rPr>
              <w:t>t</w:t>
            </w:r>
            <w:r w:rsidR="001829C2" w:rsidRPr="00095FCF">
              <w:rPr>
                <w:rFonts w:asciiTheme="majorBidi" w:hAnsiTheme="majorBidi" w:cstheme="majorBidi"/>
                <w:color w:val="212121"/>
                <w:sz w:val="24"/>
                <w:szCs w:val="24"/>
                <w:lang w:val="en"/>
              </w:rPr>
              <w:t xml:space="preserve">erm </w:t>
            </w:r>
            <w:r w:rsidR="001829C2">
              <w:rPr>
                <w:rFonts w:asciiTheme="majorBidi" w:hAnsiTheme="majorBidi" w:cstheme="majorBidi"/>
                <w:color w:val="212121"/>
                <w:sz w:val="24"/>
                <w:szCs w:val="24"/>
                <w:lang w:val="en"/>
              </w:rPr>
              <w:t>l</w:t>
            </w:r>
            <w:r w:rsidR="001829C2" w:rsidRPr="00095FCF">
              <w:rPr>
                <w:rFonts w:asciiTheme="majorBidi" w:hAnsiTheme="majorBidi" w:cstheme="majorBidi"/>
                <w:color w:val="212121"/>
                <w:sz w:val="24"/>
                <w:szCs w:val="24"/>
                <w:lang w:val="en"/>
              </w:rPr>
              <w:t>oans</w:t>
            </w:r>
          </w:p>
        </w:tc>
        <w:tc>
          <w:tcPr>
            <w:tcW w:w="1134" w:type="dxa"/>
            <w:vAlign w:val="bottom"/>
          </w:tcPr>
          <w:p w14:paraId="68626F6B" w14:textId="79EE1BA9"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7,895</w:t>
            </w:r>
          </w:p>
        </w:tc>
        <w:tc>
          <w:tcPr>
            <w:tcW w:w="255" w:type="dxa"/>
            <w:vAlign w:val="bottom"/>
          </w:tcPr>
          <w:p w14:paraId="23593C02"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315FCDED" w14:textId="17FD6441"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436BD597"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1AEDC931" w14:textId="2928AF38"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74" w:type="dxa"/>
            <w:vAlign w:val="bottom"/>
          </w:tcPr>
          <w:p w14:paraId="2F4C0D48"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13A64AA4" w14:textId="4E4727A5"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6D8A33FE"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9F97CE0" w14:textId="650044FD"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87" w:type="dxa"/>
            <w:vAlign w:val="bottom"/>
          </w:tcPr>
          <w:p w14:paraId="233882E8"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4A02B67A" w14:textId="56639439"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7,895</w:t>
            </w:r>
          </w:p>
        </w:tc>
        <w:tc>
          <w:tcPr>
            <w:tcW w:w="272" w:type="dxa"/>
          </w:tcPr>
          <w:p w14:paraId="651F4900"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7C40674D"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106B9E" w:rsidRPr="004F219D" w14:paraId="0E138908" w14:textId="77777777" w:rsidTr="00B3423E">
        <w:trPr>
          <w:trHeight w:val="217"/>
        </w:trPr>
        <w:tc>
          <w:tcPr>
            <w:tcW w:w="3969" w:type="dxa"/>
            <w:vAlign w:val="bottom"/>
          </w:tcPr>
          <w:p w14:paraId="3EAE7530" w14:textId="77777777" w:rsidR="00106B9E" w:rsidRPr="004F219D"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payables</w:t>
            </w:r>
          </w:p>
        </w:tc>
        <w:tc>
          <w:tcPr>
            <w:tcW w:w="1134" w:type="dxa"/>
            <w:vAlign w:val="bottom"/>
          </w:tcPr>
          <w:p w14:paraId="45D27533" w14:textId="4573C79B"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hint="cs"/>
                <w:spacing w:val="-2"/>
                <w:sz w:val="24"/>
                <w:szCs w:val="24"/>
                <w:cs/>
              </w:rPr>
              <w:t>-</w:t>
            </w:r>
          </w:p>
        </w:tc>
        <w:tc>
          <w:tcPr>
            <w:tcW w:w="255" w:type="dxa"/>
            <w:vAlign w:val="bottom"/>
          </w:tcPr>
          <w:p w14:paraId="35E6F94C"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78F6B54B" w14:textId="4B82574A"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hint="cs"/>
                <w:spacing w:val="-2"/>
                <w:sz w:val="24"/>
                <w:szCs w:val="24"/>
                <w:cs/>
              </w:rPr>
              <w:t>-</w:t>
            </w:r>
          </w:p>
        </w:tc>
        <w:tc>
          <w:tcPr>
            <w:tcW w:w="254" w:type="dxa"/>
            <w:vAlign w:val="bottom"/>
          </w:tcPr>
          <w:p w14:paraId="2B95F289"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32864803" w14:textId="6CC70CFB"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hint="cs"/>
                <w:spacing w:val="-2"/>
                <w:sz w:val="24"/>
                <w:szCs w:val="24"/>
                <w:cs/>
              </w:rPr>
              <w:t>-</w:t>
            </w:r>
          </w:p>
        </w:tc>
        <w:tc>
          <w:tcPr>
            <w:tcW w:w="274" w:type="dxa"/>
            <w:vAlign w:val="bottom"/>
          </w:tcPr>
          <w:p w14:paraId="6485778D"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6F483B9B" w14:textId="4D72F96C"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hint="cs"/>
                <w:spacing w:val="-2"/>
                <w:sz w:val="24"/>
                <w:szCs w:val="24"/>
                <w:cs/>
              </w:rPr>
              <w:t>-</w:t>
            </w:r>
          </w:p>
        </w:tc>
        <w:tc>
          <w:tcPr>
            <w:tcW w:w="254" w:type="dxa"/>
            <w:vAlign w:val="bottom"/>
          </w:tcPr>
          <w:p w14:paraId="41238BEA"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BBB6B59" w14:textId="3C264F69"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spacing w:val="-2"/>
                <w:sz w:val="24"/>
                <w:szCs w:val="24"/>
                <w:cs/>
              </w:rPr>
              <w:t>194</w:t>
            </w:r>
            <w:r w:rsidRPr="00432340">
              <w:rPr>
                <w:rFonts w:ascii="Angsana New" w:hAnsi="Angsana New"/>
                <w:spacing w:val="-2"/>
                <w:sz w:val="24"/>
                <w:szCs w:val="24"/>
              </w:rPr>
              <w:t>,</w:t>
            </w:r>
            <w:r w:rsidRPr="00432340">
              <w:rPr>
                <w:rFonts w:ascii="Angsana New" w:hAnsi="Angsana New"/>
                <w:spacing w:val="-2"/>
                <w:sz w:val="24"/>
                <w:szCs w:val="24"/>
                <w:cs/>
              </w:rPr>
              <w:t>289</w:t>
            </w:r>
          </w:p>
        </w:tc>
        <w:tc>
          <w:tcPr>
            <w:tcW w:w="287" w:type="dxa"/>
            <w:vAlign w:val="bottom"/>
          </w:tcPr>
          <w:p w14:paraId="3011F8EB"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3C872311" w14:textId="26395BCC"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spacing w:val="-2"/>
                <w:sz w:val="24"/>
                <w:szCs w:val="24"/>
              </w:rPr>
              <w:t>194,289</w:t>
            </w:r>
          </w:p>
        </w:tc>
        <w:tc>
          <w:tcPr>
            <w:tcW w:w="272" w:type="dxa"/>
          </w:tcPr>
          <w:p w14:paraId="275918E5" w14:textId="77777777" w:rsidR="00106B9E" w:rsidRPr="00FC394E"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201CDB3D" w14:textId="2A07BA15" w:rsidR="00106B9E" w:rsidRPr="00FC394E"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C394E">
              <w:rPr>
                <w:rFonts w:ascii="Angsana New" w:hAnsi="Angsana New"/>
                <w:spacing w:val="-2"/>
                <w:sz w:val="24"/>
                <w:szCs w:val="24"/>
              </w:rPr>
              <w:t>-</w:t>
            </w:r>
          </w:p>
        </w:tc>
      </w:tr>
      <w:tr w:rsidR="001829C2" w:rsidRPr="004F219D" w14:paraId="33A818C4" w14:textId="77777777" w:rsidTr="00B3423E">
        <w:trPr>
          <w:trHeight w:val="217"/>
        </w:trPr>
        <w:tc>
          <w:tcPr>
            <w:tcW w:w="3969" w:type="dxa"/>
            <w:vAlign w:val="bottom"/>
          </w:tcPr>
          <w:p w14:paraId="567D5DC6" w14:textId="2C900926" w:rsidR="001829C2" w:rsidRPr="004F219D"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Short -term debenture</w:t>
            </w:r>
          </w:p>
        </w:tc>
        <w:tc>
          <w:tcPr>
            <w:tcW w:w="1134" w:type="dxa"/>
            <w:vAlign w:val="bottom"/>
          </w:tcPr>
          <w:p w14:paraId="22834E06" w14:textId="123FD2C1"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32340">
              <w:rPr>
                <w:rFonts w:asciiTheme="majorBidi" w:hAnsiTheme="majorBidi" w:cstheme="majorBidi"/>
                <w:spacing w:val="-2"/>
                <w:sz w:val="24"/>
                <w:szCs w:val="24"/>
              </w:rPr>
              <w:t>50,000</w:t>
            </w:r>
          </w:p>
        </w:tc>
        <w:tc>
          <w:tcPr>
            <w:tcW w:w="255" w:type="dxa"/>
            <w:vAlign w:val="bottom"/>
          </w:tcPr>
          <w:p w14:paraId="2254EE89"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2F4FB3A5" w14:textId="2A873C09"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32340">
              <w:rPr>
                <w:rFonts w:ascii="Angsana New" w:hAnsi="Angsana New"/>
                <w:spacing w:val="-2"/>
                <w:sz w:val="24"/>
                <w:szCs w:val="24"/>
              </w:rPr>
              <w:t>-</w:t>
            </w:r>
          </w:p>
        </w:tc>
        <w:tc>
          <w:tcPr>
            <w:tcW w:w="254" w:type="dxa"/>
            <w:vAlign w:val="bottom"/>
          </w:tcPr>
          <w:p w14:paraId="1FAB8B6C"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131076D8" w14:textId="006C548F"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32340">
              <w:rPr>
                <w:rFonts w:ascii="Angsana New" w:hAnsi="Angsana New"/>
                <w:spacing w:val="-2"/>
                <w:sz w:val="24"/>
                <w:szCs w:val="24"/>
              </w:rPr>
              <w:t>-</w:t>
            </w:r>
          </w:p>
        </w:tc>
        <w:tc>
          <w:tcPr>
            <w:tcW w:w="274" w:type="dxa"/>
            <w:vAlign w:val="bottom"/>
          </w:tcPr>
          <w:p w14:paraId="79ABF051"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542F47F0" w14:textId="22968CF8"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32340">
              <w:rPr>
                <w:rFonts w:ascii="Angsana New" w:hAnsi="Angsana New"/>
                <w:spacing w:val="-2"/>
                <w:sz w:val="24"/>
                <w:szCs w:val="24"/>
              </w:rPr>
              <w:t>-</w:t>
            </w:r>
          </w:p>
        </w:tc>
        <w:tc>
          <w:tcPr>
            <w:tcW w:w="254" w:type="dxa"/>
            <w:vAlign w:val="bottom"/>
          </w:tcPr>
          <w:p w14:paraId="34E7AD69"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6F46C36" w14:textId="54339F6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32340">
              <w:rPr>
                <w:rFonts w:ascii="Angsana New" w:hAnsi="Angsana New"/>
                <w:spacing w:val="-2"/>
                <w:sz w:val="24"/>
                <w:szCs w:val="24"/>
              </w:rPr>
              <w:t>-</w:t>
            </w:r>
          </w:p>
        </w:tc>
        <w:tc>
          <w:tcPr>
            <w:tcW w:w="287" w:type="dxa"/>
            <w:vAlign w:val="bottom"/>
          </w:tcPr>
          <w:p w14:paraId="59E83001"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3B866EC7" w14:textId="5B7702AA"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32340">
              <w:rPr>
                <w:rFonts w:ascii="Angsana New" w:hAnsi="Angsana New"/>
                <w:spacing w:val="-2"/>
                <w:sz w:val="24"/>
                <w:szCs w:val="24"/>
              </w:rPr>
              <w:t>50,000</w:t>
            </w:r>
          </w:p>
        </w:tc>
        <w:tc>
          <w:tcPr>
            <w:tcW w:w="272" w:type="dxa"/>
          </w:tcPr>
          <w:p w14:paraId="2F54AF05"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5ECB2DC7" w14:textId="478238EA"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FC394E">
              <w:rPr>
                <w:rFonts w:ascii="Angsana New" w:hAnsi="Angsana New"/>
                <w:spacing w:val="-2"/>
                <w:sz w:val="24"/>
                <w:szCs w:val="24"/>
              </w:rPr>
              <w:t>7.80</w:t>
            </w:r>
          </w:p>
        </w:tc>
      </w:tr>
      <w:tr w:rsidR="001829C2" w:rsidRPr="004F219D" w14:paraId="3FD16B91" w14:textId="77777777" w:rsidTr="00B3423E">
        <w:trPr>
          <w:trHeight w:val="217"/>
        </w:trPr>
        <w:tc>
          <w:tcPr>
            <w:tcW w:w="3969" w:type="dxa"/>
            <w:vAlign w:val="bottom"/>
          </w:tcPr>
          <w:p w14:paraId="1E7CB187" w14:textId="229B5473" w:rsidR="001829C2" w:rsidRPr="004F219D" w:rsidRDefault="001829C2" w:rsidP="001829C2">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Current portion of lease liabilities</w:t>
            </w:r>
            <w:r>
              <w:rPr>
                <w:rFonts w:asciiTheme="majorBidi" w:hAnsiTheme="majorBidi" w:cstheme="majorBidi"/>
                <w:sz w:val="24"/>
                <w:szCs w:val="24"/>
              </w:rPr>
              <w:t xml:space="preserve"> due within one year</w:t>
            </w:r>
          </w:p>
        </w:tc>
        <w:tc>
          <w:tcPr>
            <w:tcW w:w="1134" w:type="dxa"/>
            <w:vAlign w:val="bottom"/>
          </w:tcPr>
          <w:p w14:paraId="30B355AC" w14:textId="66D8F6EF"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5,931</w:t>
            </w:r>
          </w:p>
        </w:tc>
        <w:tc>
          <w:tcPr>
            <w:tcW w:w="255" w:type="dxa"/>
            <w:vAlign w:val="bottom"/>
          </w:tcPr>
          <w:p w14:paraId="6AEA61DA"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3CB8D524" w14:textId="3584EB50"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19D5A41E"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3405C4CD" w14:textId="69489365"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74" w:type="dxa"/>
            <w:vAlign w:val="bottom"/>
          </w:tcPr>
          <w:p w14:paraId="5C5BC543"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7AB7E8B" w14:textId="04AAC111"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19228738"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5CAA3853" w14:textId="7FAE2233"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87" w:type="dxa"/>
            <w:vAlign w:val="bottom"/>
          </w:tcPr>
          <w:p w14:paraId="093F9ED9"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68BDA460" w14:textId="5662F4B0"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5,931</w:t>
            </w:r>
          </w:p>
        </w:tc>
        <w:tc>
          <w:tcPr>
            <w:tcW w:w="272" w:type="dxa"/>
          </w:tcPr>
          <w:p w14:paraId="4E57E3E5"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1CCEAD0C" w14:textId="2B7992E4"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C394E">
              <w:rPr>
                <w:rFonts w:ascii="Angsana New" w:hAnsi="Angsana New"/>
                <w:spacing w:val="-2"/>
                <w:sz w:val="24"/>
                <w:szCs w:val="24"/>
              </w:rPr>
              <w:t>-</w:t>
            </w:r>
          </w:p>
        </w:tc>
      </w:tr>
      <w:tr w:rsidR="001829C2" w:rsidRPr="004F219D" w14:paraId="12D78084" w14:textId="77777777" w:rsidTr="00B3423E">
        <w:trPr>
          <w:trHeight w:val="217"/>
        </w:trPr>
        <w:tc>
          <w:tcPr>
            <w:tcW w:w="3969" w:type="dxa"/>
            <w:vAlign w:val="bottom"/>
          </w:tcPr>
          <w:p w14:paraId="60187B15" w14:textId="02707F9C" w:rsidR="001829C2" w:rsidRPr="004F219D" w:rsidRDefault="001829C2" w:rsidP="001829C2">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 xml:space="preserve">Current portion of </w:t>
            </w:r>
            <w:r>
              <w:rPr>
                <w:rFonts w:asciiTheme="majorBidi" w:hAnsiTheme="majorBidi" w:cstheme="majorBidi"/>
                <w:sz w:val="24"/>
                <w:szCs w:val="24"/>
              </w:rPr>
              <w:t xml:space="preserve">bank </w:t>
            </w:r>
            <w:r w:rsidRPr="004F219D">
              <w:rPr>
                <w:rFonts w:asciiTheme="majorBidi" w:hAnsiTheme="majorBidi" w:cstheme="majorBidi"/>
                <w:sz w:val="24"/>
                <w:szCs w:val="24"/>
              </w:rPr>
              <w:t>loans</w:t>
            </w:r>
            <w:r>
              <w:rPr>
                <w:rFonts w:asciiTheme="majorBidi" w:hAnsiTheme="majorBidi" w:cstheme="majorBidi"/>
                <w:sz w:val="24"/>
                <w:szCs w:val="24"/>
              </w:rPr>
              <w:t xml:space="preserve"> due within one year</w:t>
            </w:r>
          </w:p>
        </w:tc>
        <w:tc>
          <w:tcPr>
            <w:tcW w:w="1134" w:type="dxa"/>
            <w:vAlign w:val="bottom"/>
          </w:tcPr>
          <w:p w14:paraId="2636B391" w14:textId="2C8614CE"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114,000</w:t>
            </w:r>
          </w:p>
        </w:tc>
        <w:tc>
          <w:tcPr>
            <w:tcW w:w="255" w:type="dxa"/>
            <w:vAlign w:val="bottom"/>
          </w:tcPr>
          <w:p w14:paraId="1B937A79"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03CE41A9" w14:textId="4744348D"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1AB9B1BC"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60E43BC2" w14:textId="204B6BC6"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74" w:type="dxa"/>
            <w:vAlign w:val="bottom"/>
          </w:tcPr>
          <w:p w14:paraId="2ED55FBD"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AC69C78" w14:textId="25BD5AC8"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406D7405"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208C825" w14:textId="2D51EF03"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87" w:type="dxa"/>
            <w:vAlign w:val="bottom"/>
          </w:tcPr>
          <w:p w14:paraId="65F31598"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39906679" w14:textId="3B4B0F38"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114,000</w:t>
            </w:r>
          </w:p>
        </w:tc>
        <w:tc>
          <w:tcPr>
            <w:tcW w:w="272" w:type="dxa"/>
            <w:vAlign w:val="bottom"/>
          </w:tcPr>
          <w:p w14:paraId="73B80C44"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76BB8483" w14:textId="438CD046"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C394E">
              <w:rPr>
                <w:rFonts w:ascii="Angsana New" w:hAnsi="Angsana New"/>
                <w:spacing w:val="-2"/>
                <w:sz w:val="24"/>
                <w:szCs w:val="24"/>
              </w:rPr>
              <w:t>0.20 – 4.10</w:t>
            </w:r>
          </w:p>
        </w:tc>
      </w:tr>
      <w:tr w:rsidR="001829C2" w:rsidRPr="004F219D" w14:paraId="46BFC501" w14:textId="77777777" w:rsidTr="00B3423E">
        <w:trPr>
          <w:trHeight w:val="217"/>
        </w:trPr>
        <w:tc>
          <w:tcPr>
            <w:tcW w:w="3969" w:type="dxa"/>
            <w:vAlign w:val="bottom"/>
          </w:tcPr>
          <w:p w14:paraId="706A0338" w14:textId="59C4CB71" w:rsidR="001829C2" w:rsidRPr="004F219D" w:rsidRDefault="001829C2" w:rsidP="001829C2">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Lease liabilities - net</w:t>
            </w:r>
          </w:p>
        </w:tc>
        <w:tc>
          <w:tcPr>
            <w:tcW w:w="1134" w:type="dxa"/>
            <w:vAlign w:val="bottom"/>
          </w:tcPr>
          <w:p w14:paraId="2E0A6F2F" w14:textId="2ED8DE7B"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5" w:type="dxa"/>
            <w:vAlign w:val="bottom"/>
          </w:tcPr>
          <w:p w14:paraId="61583105"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0F5D6995" w14:textId="21E8CB8C"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6,375</w:t>
            </w:r>
          </w:p>
        </w:tc>
        <w:tc>
          <w:tcPr>
            <w:tcW w:w="254" w:type="dxa"/>
            <w:vAlign w:val="bottom"/>
          </w:tcPr>
          <w:p w14:paraId="0DA827AA"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07065085" w14:textId="08725BDB"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74" w:type="dxa"/>
            <w:vAlign w:val="bottom"/>
          </w:tcPr>
          <w:p w14:paraId="184BB4CB"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2B63853F" w14:textId="6C506792"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23FB8FE4"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4CBD4AE" w14:textId="4993BBF9"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87" w:type="dxa"/>
            <w:vAlign w:val="bottom"/>
          </w:tcPr>
          <w:p w14:paraId="1AAAC931"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24F51633" w14:textId="439F1720"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6,375</w:t>
            </w:r>
          </w:p>
        </w:tc>
        <w:tc>
          <w:tcPr>
            <w:tcW w:w="272" w:type="dxa"/>
            <w:vAlign w:val="bottom"/>
          </w:tcPr>
          <w:p w14:paraId="69615B3F"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56F66CFB" w14:textId="1661ED59"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C394E">
              <w:rPr>
                <w:rFonts w:ascii="Angsana New" w:hAnsi="Angsana New"/>
                <w:spacing w:val="-2"/>
                <w:sz w:val="24"/>
                <w:szCs w:val="24"/>
              </w:rPr>
              <w:t>-</w:t>
            </w:r>
          </w:p>
        </w:tc>
      </w:tr>
      <w:tr w:rsidR="001829C2" w:rsidRPr="004F219D" w14:paraId="0450FF25" w14:textId="77777777" w:rsidTr="00B3423E">
        <w:trPr>
          <w:trHeight w:val="281"/>
        </w:trPr>
        <w:tc>
          <w:tcPr>
            <w:tcW w:w="3969" w:type="dxa"/>
          </w:tcPr>
          <w:p w14:paraId="45F59FD0" w14:textId="57959A27" w:rsidR="001829C2" w:rsidRPr="004F219D" w:rsidRDefault="001829C2" w:rsidP="001829C2">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pacing w:val="-2"/>
                <w:sz w:val="24"/>
                <w:szCs w:val="24"/>
              </w:rPr>
              <w:t>Long-term loans from financial institutions</w:t>
            </w:r>
          </w:p>
        </w:tc>
        <w:tc>
          <w:tcPr>
            <w:tcW w:w="1134" w:type="dxa"/>
            <w:vAlign w:val="bottom"/>
          </w:tcPr>
          <w:p w14:paraId="7B00D057" w14:textId="50DBDEA3"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color w:val="000000"/>
                <w:sz w:val="24"/>
                <w:szCs w:val="24"/>
              </w:rPr>
              <w:t>-</w:t>
            </w:r>
          </w:p>
        </w:tc>
        <w:tc>
          <w:tcPr>
            <w:tcW w:w="255" w:type="dxa"/>
            <w:vAlign w:val="bottom"/>
          </w:tcPr>
          <w:p w14:paraId="69459B61"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2E66C928" w14:textId="7AD57905"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383FD31B"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039288E8" w14:textId="53D9744B"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1,380,139</w:t>
            </w:r>
          </w:p>
        </w:tc>
        <w:tc>
          <w:tcPr>
            <w:tcW w:w="274" w:type="dxa"/>
            <w:vAlign w:val="bottom"/>
          </w:tcPr>
          <w:p w14:paraId="279AD472"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79D4DAAC" w14:textId="0ADF1BD1"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54" w:type="dxa"/>
            <w:vAlign w:val="bottom"/>
          </w:tcPr>
          <w:p w14:paraId="75D600B3"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2DE5DBEC" w14:textId="4946EE08"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w:t>
            </w:r>
          </w:p>
        </w:tc>
        <w:tc>
          <w:tcPr>
            <w:tcW w:w="287" w:type="dxa"/>
            <w:vAlign w:val="bottom"/>
          </w:tcPr>
          <w:p w14:paraId="6632C12D"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4429D063" w14:textId="412686B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Theme="majorBidi" w:hAnsiTheme="majorBidi" w:cstheme="majorBidi"/>
                <w:spacing w:val="-2"/>
                <w:sz w:val="24"/>
                <w:szCs w:val="24"/>
              </w:rPr>
              <w:t>1,380,139</w:t>
            </w:r>
          </w:p>
        </w:tc>
        <w:tc>
          <w:tcPr>
            <w:tcW w:w="272" w:type="dxa"/>
          </w:tcPr>
          <w:p w14:paraId="132C352B"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20065E0" w14:textId="044E9FCE"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C394E">
              <w:rPr>
                <w:rFonts w:ascii="Angsana New" w:hAnsi="Angsana New"/>
                <w:spacing w:val="-2"/>
                <w:sz w:val="23"/>
                <w:szCs w:val="23"/>
              </w:rPr>
              <w:t>-</w:t>
            </w:r>
          </w:p>
        </w:tc>
      </w:tr>
      <w:tr w:rsidR="001829C2" w:rsidRPr="004F219D" w14:paraId="3D444769" w14:textId="77777777" w:rsidTr="00B3423E">
        <w:trPr>
          <w:trHeight w:val="217"/>
        </w:trPr>
        <w:tc>
          <w:tcPr>
            <w:tcW w:w="3969" w:type="dxa"/>
          </w:tcPr>
          <w:p w14:paraId="004A5114" w14:textId="37FFB856" w:rsidR="001829C2" w:rsidRPr="004F219D" w:rsidRDefault="001829C2" w:rsidP="001829C2">
            <w:pPr>
              <w:pStyle w:val="BodyText"/>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Long -term debenture</w:t>
            </w:r>
          </w:p>
        </w:tc>
        <w:tc>
          <w:tcPr>
            <w:tcW w:w="1134" w:type="dxa"/>
            <w:tcBorders>
              <w:bottom w:val="single" w:sz="4" w:space="0" w:color="auto"/>
            </w:tcBorders>
            <w:vAlign w:val="bottom"/>
          </w:tcPr>
          <w:p w14:paraId="3E150AFD" w14:textId="1DF8F7C5"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32340">
              <w:rPr>
                <w:rFonts w:asciiTheme="majorBidi" w:hAnsiTheme="majorBidi" w:cstheme="majorBidi"/>
                <w:color w:val="000000"/>
                <w:sz w:val="24"/>
                <w:szCs w:val="24"/>
              </w:rPr>
              <w:t>-</w:t>
            </w:r>
          </w:p>
        </w:tc>
        <w:tc>
          <w:tcPr>
            <w:tcW w:w="255" w:type="dxa"/>
            <w:vAlign w:val="bottom"/>
          </w:tcPr>
          <w:p w14:paraId="48535185"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tcBorders>
              <w:bottom w:val="single" w:sz="4" w:space="0" w:color="auto"/>
            </w:tcBorders>
            <w:vAlign w:val="bottom"/>
          </w:tcPr>
          <w:p w14:paraId="3F6B39BA" w14:textId="77155C79"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32340">
              <w:rPr>
                <w:rFonts w:asciiTheme="majorBidi" w:hAnsiTheme="majorBidi" w:cstheme="majorBidi"/>
                <w:color w:val="000000"/>
                <w:sz w:val="24"/>
                <w:szCs w:val="24"/>
              </w:rPr>
              <w:t>91,121</w:t>
            </w:r>
          </w:p>
        </w:tc>
        <w:tc>
          <w:tcPr>
            <w:tcW w:w="254" w:type="dxa"/>
            <w:vAlign w:val="bottom"/>
          </w:tcPr>
          <w:p w14:paraId="0F926951"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tcBorders>
              <w:bottom w:val="single" w:sz="4" w:space="0" w:color="auto"/>
            </w:tcBorders>
            <w:vAlign w:val="bottom"/>
          </w:tcPr>
          <w:p w14:paraId="7EDF0C9B" w14:textId="584F3EE8"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32340">
              <w:rPr>
                <w:rFonts w:asciiTheme="majorBidi" w:hAnsiTheme="majorBidi" w:cstheme="majorBidi"/>
                <w:color w:val="000000"/>
                <w:sz w:val="24"/>
                <w:szCs w:val="24"/>
              </w:rPr>
              <w:t>-</w:t>
            </w:r>
          </w:p>
        </w:tc>
        <w:tc>
          <w:tcPr>
            <w:tcW w:w="274" w:type="dxa"/>
            <w:vAlign w:val="bottom"/>
          </w:tcPr>
          <w:p w14:paraId="4DF3A1C0"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bottom w:val="single" w:sz="4" w:space="0" w:color="auto"/>
            </w:tcBorders>
            <w:vAlign w:val="bottom"/>
          </w:tcPr>
          <w:p w14:paraId="16911DF1" w14:textId="2C3AD6F3" w:rsidR="001829C2" w:rsidRPr="00432340" w:rsidRDefault="00AF6FF8"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32340">
              <w:rPr>
                <w:rFonts w:asciiTheme="majorBidi" w:hAnsiTheme="majorBidi" w:cstheme="majorBidi"/>
                <w:color w:val="000000"/>
                <w:sz w:val="24"/>
                <w:szCs w:val="24"/>
              </w:rPr>
              <w:t>-</w:t>
            </w:r>
          </w:p>
        </w:tc>
        <w:tc>
          <w:tcPr>
            <w:tcW w:w="254" w:type="dxa"/>
            <w:vAlign w:val="bottom"/>
          </w:tcPr>
          <w:p w14:paraId="58365C33"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bottom w:val="single" w:sz="4" w:space="0" w:color="auto"/>
            </w:tcBorders>
            <w:vAlign w:val="bottom"/>
          </w:tcPr>
          <w:p w14:paraId="387BEC77" w14:textId="7E0B0433"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32340">
              <w:rPr>
                <w:rFonts w:asciiTheme="majorBidi" w:hAnsiTheme="majorBidi" w:cstheme="majorBidi"/>
                <w:color w:val="000000"/>
                <w:sz w:val="24"/>
                <w:szCs w:val="24"/>
              </w:rPr>
              <w:t>-</w:t>
            </w:r>
          </w:p>
        </w:tc>
        <w:tc>
          <w:tcPr>
            <w:tcW w:w="287" w:type="dxa"/>
            <w:vAlign w:val="bottom"/>
          </w:tcPr>
          <w:p w14:paraId="052B6634" w14:textId="77777777"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tcBorders>
              <w:bottom w:val="single" w:sz="4" w:space="0" w:color="auto"/>
            </w:tcBorders>
            <w:vAlign w:val="bottom"/>
          </w:tcPr>
          <w:p w14:paraId="6CFC8B9D" w14:textId="07AD240C" w:rsidR="001829C2" w:rsidRPr="00432340"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32340">
              <w:rPr>
                <w:rFonts w:asciiTheme="majorBidi" w:hAnsiTheme="majorBidi" w:cstheme="majorBidi"/>
                <w:color w:val="000000"/>
                <w:sz w:val="24"/>
                <w:szCs w:val="24"/>
              </w:rPr>
              <w:t>91,121</w:t>
            </w:r>
          </w:p>
        </w:tc>
        <w:tc>
          <w:tcPr>
            <w:tcW w:w="272" w:type="dxa"/>
          </w:tcPr>
          <w:p w14:paraId="2F85051D" w14:textId="77777777"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1D2205C6" w14:textId="7E9CFC68" w:rsidR="001829C2" w:rsidRPr="00FC394E" w:rsidRDefault="001829C2" w:rsidP="001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FC394E">
              <w:rPr>
                <w:rFonts w:ascii="Angsana New" w:hAnsi="Angsana New"/>
                <w:spacing w:val="-2"/>
                <w:sz w:val="24"/>
                <w:szCs w:val="24"/>
              </w:rPr>
              <w:t>7.35</w:t>
            </w:r>
          </w:p>
        </w:tc>
      </w:tr>
      <w:tr w:rsidR="00106B9E" w:rsidRPr="004F219D" w14:paraId="333A2508" w14:textId="77777777" w:rsidTr="00B3423E">
        <w:trPr>
          <w:trHeight w:val="236"/>
        </w:trPr>
        <w:tc>
          <w:tcPr>
            <w:tcW w:w="3969" w:type="dxa"/>
          </w:tcPr>
          <w:p w14:paraId="7F744FBF" w14:textId="077C6BAD" w:rsidR="00106B9E" w:rsidRPr="004F219D" w:rsidRDefault="00106B9E" w:rsidP="00106B9E">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 liabilities</w:t>
            </w:r>
          </w:p>
        </w:tc>
        <w:tc>
          <w:tcPr>
            <w:tcW w:w="1134" w:type="dxa"/>
            <w:tcBorders>
              <w:top w:val="single" w:sz="4" w:space="0" w:color="auto"/>
              <w:bottom w:val="double" w:sz="4" w:space="0" w:color="auto"/>
            </w:tcBorders>
            <w:vAlign w:val="bottom"/>
          </w:tcPr>
          <w:p w14:paraId="2C2452F7" w14:textId="6BAE9736"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32340">
              <w:rPr>
                <w:rFonts w:ascii="Angsana New" w:hAnsi="Angsana New"/>
                <w:spacing w:val="-2"/>
                <w:sz w:val="23"/>
                <w:szCs w:val="23"/>
              </w:rPr>
              <w:t>177,826</w:t>
            </w:r>
          </w:p>
        </w:tc>
        <w:tc>
          <w:tcPr>
            <w:tcW w:w="255" w:type="dxa"/>
            <w:vAlign w:val="bottom"/>
          </w:tcPr>
          <w:p w14:paraId="088F9BE2"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tcBorders>
              <w:top w:val="single" w:sz="4" w:space="0" w:color="auto"/>
              <w:bottom w:val="double" w:sz="4" w:space="0" w:color="auto"/>
            </w:tcBorders>
            <w:vAlign w:val="bottom"/>
          </w:tcPr>
          <w:p w14:paraId="085BF1E4" w14:textId="2CC99FBB"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432340">
              <w:rPr>
                <w:rFonts w:ascii="Angsana New" w:hAnsi="Angsana New"/>
                <w:spacing w:val="-2"/>
                <w:sz w:val="23"/>
                <w:szCs w:val="23"/>
              </w:rPr>
              <w:t>97,496</w:t>
            </w:r>
          </w:p>
        </w:tc>
        <w:tc>
          <w:tcPr>
            <w:tcW w:w="254" w:type="dxa"/>
            <w:vAlign w:val="bottom"/>
          </w:tcPr>
          <w:p w14:paraId="4A5B6190"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tcBorders>
              <w:top w:val="single" w:sz="4" w:space="0" w:color="auto"/>
              <w:bottom w:val="double" w:sz="4" w:space="0" w:color="auto"/>
            </w:tcBorders>
            <w:vAlign w:val="bottom"/>
          </w:tcPr>
          <w:p w14:paraId="2EBAB1D2" w14:textId="2E728740"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32340">
              <w:rPr>
                <w:rFonts w:ascii="Angsana New" w:hAnsi="Angsana New"/>
                <w:spacing w:val="-2"/>
                <w:sz w:val="23"/>
                <w:szCs w:val="23"/>
              </w:rPr>
              <w:t>1,380,139</w:t>
            </w:r>
          </w:p>
        </w:tc>
        <w:tc>
          <w:tcPr>
            <w:tcW w:w="274" w:type="dxa"/>
            <w:vAlign w:val="bottom"/>
          </w:tcPr>
          <w:p w14:paraId="4B449D54"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225489C4" w14:textId="058030F0"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spacing w:val="-2"/>
                <w:sz w:val="23"/>
                <w:szCs w:val="23"/>
              </w:rPr>
              <w:t xml:space="preserve">-   </w:t>
            </w:r>
          </w:p>
        </w:tc>
        <w:tc>
          <w:tcPr>
            <w:tcW w:w="254" w:type="dxa"/>
            <w:vAlign w:val="bottom"/>
          </w:tcPr>
          <w:p w14:paraId="2035ED69"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4FE19A61" w14:textId="78AA4E7F"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32340">
              <w:rPr>
                <w:rFonts w:ascii="Angsana New" w:hAnsi="Angsana New"/>
                <w:spacing w:val="-2"/>
                <w:sz w:val="23"/>
                <w:szCs w:val="23"/>
              </w:rPr>
              <w:t>194,289</w:t>
            </w:r>
          </w:p>
        </w:tc>
        <w:tc>
          <w:tcPr>
            <w:tcW w:w="287" w:type="dxa"/>
            <w:vAlign w:val="bottom"/>
          </w:tcPr>
          <w:p w14:paraId="1CEC4EC9"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tcBorders>
              <w:top w:val="single" w:sz="4" w:space="0" w:color="auto"/>
              <w:bottom w:val="double" w:sz="4" w:space="0" w:color="auto"/>
            </w:tcBorders>
            <w:vAlign w:val="bottom"/>
          </w:tcPr>
          <w:p w14:paraId="30973CCD" w14:textId="6331363A"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32340">
              <w:rPr>
                <w:rFonts w:ascii="Angsana New" w:hAnsi="Angsana New"/>
                <w:spacing w:val="-2"/>
                <w:sz w:val="23"/>
                <w:szCs w:val="23"/>
              </w:rPr>
              <w:t>1,849,750</w:t>
            </w:r>
          </w:p>
        </w:tc>
        <w:tc>
          <w:tcPr>
            <w:tcW w:w="272" w:type="dxa"/>
            <w:vAlign w:val="bottom"/>
          </w:tcPr>
          <w:p w14:paraId="35045EC3" w14:textId="77777777" w:rsidR="00106B9E" w:rsidRPr="00FC394E"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03B433F6" w14:textId="21036B91" w:rsidR="00106B9E" w:rsidRPr="00FC394E"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038FC193" w14:textId="743815FF" w:rsidR="00780E1B" w:rsidRPr="004F219D"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037E095E" w14:textId="77777777" w:rsidR="00BF0350" w:rsidRPr="004F219D" w:rsidRDefault="00BF035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p w14:paraId="343EC2FF" w14:textId="77777777" w:rsidR="00D526F0" w:rsidRPr="004F219D" w:rsidRDefault="00D526F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tbl>
      <w:tblPr>
        <w:tblStyle w:val="TableGrid"/>
        <w:tblW w:w="146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00"/>
        <w:gridCol w:w="255"/>
        <w:gridCol w:w="1321"/>
        <w:gridCol w:w="254"/>
        <w:gridCol w:w="1365"/>
        <w:gridCol w:w="274"/>
        <w:gridCol w:w="1402"/>
        <w:gridCol w:w="254"/>
        <w:gridCol w:w="1446"/>
        <w:gridCol w:w="287"/>
        <w:gridCol w:w="1589"/>
        <w:gridCol w:w="272"/>
        <w:gridCol w:w="1137"/>
      </w:tblGrid>
      <w:tr w:rsidR="00860A1A" w:rsidRPr="004F219D" w14:paraId="51F63EBC" w14:textId="77777777" w:rsidTr="00697DA4">
        <w:trPr>
          <w:trHeight w:val="217"/>
          <w:tblHeader/>
        </w:trPr>
        <w:tc>
          <w:tcPr>
            <w:tcW w:w="3403" w:type="dxa"/>
            <w:vAlign w:val="bottom"/>
          </w:tcPr>
          <w:p w14:paraId="083B737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bottom w:val="single" w:sz="4" w:space="0" w:color="auto"/>
            </w:tcBorders>
            <w:vAlign w:val="center"/>
          </w:tcPr>
          <w:p w14:paraId="6BCA7BA4" w14:textId="0A6F589D"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7B2E4872" w14:textId="77777777" w:rsidTr="00697DA4">
        <w:trPr>
          <w:trHeight w:val="217"/>
          <w:tblHeader/>
        </w:trPr>
        <w:tc>
          <w:tcPr>
            <w:tcW w:w="3403" w:type="dxa"/>
            <w:vAlign w:val="bottom"/>
          </w:tcPr>
          <w:p w14:paraId="6ED18B6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top w:val="single" w:sz="4" w:space="0" w:color="auto"/>
              <w:bottom w:val="single" w:sz="4" w:space="0" w:color="auto"/>
            </w:tcBorders>
            <w:vAlign w:val="center"/>
          </w:tcPr>
          <w:p w14:paraId="77DD2DA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4F219D">
              <w:rPr>
                <w:rFonts w:asciiTheme="majorBidi" w:hAnsiTheme="majorBidi" w:cstheme="majorBidi"/>
                <w:color w:val="000000"/>
                <w:sz w:val="24"/>
                <w:szCs w:val="24"/>
              </w:rPr>
              <w:t>Consolidated financial statements</w:t>
            </w:r>
          </w:p>
        </w:tc>
      </w:tr>
      <w:tr w:rsidR="00860A1A" w:rsidRPr="004F219D" w14:paraId="1559121B" w14:textId="77777777" w:rsidTr="00697DA4">
        <w:trPr>
          <w:trHeight w:val="217"/>
          <w:tblHeader/>
        </w:trPr>
        <w:tc>
          <w:tcPr>
            <w:tcW w:w="3403" w:type="dxa"/>
            <w:vAlign w:val="bottom"/>
          </w:tcPr>
          <w:p w14:paraId="399E2E5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top w:val="single" w:sz="4" w:space="0" w:color="auto"/>
              <w:bottom w:val="single" w:sz="4" w:space="0" w:color="auto"/>
            </w:tcBorders>
            <w:vAlign w:val="center"/>
          </w:tcPr>
          <w:p w14:paraId="0464428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At as </w:t>
            </w:r>
            <w:r w:rsidRPr="004F219D">
              <w:rPr>
                <w:rFonts w:asciiTheme="majorBidi" w:eastAsia="Arial Unicode MS" w:hAnsiTheme="majorBidi" w:cstheme="majorBidi"/>
                <w:snapToGrid w:val="0"/>
                <w:sz w:val="24"/>
                <w:szCs w:val="24"/>
                <w:lang w:eastAsia="th-TH"/>
              </w:rPr>
              <w:t>December 31</w:t>
            </w:r>
            <w:r w:rsidRPr="004F219D">
              <w:rPr>
                <w:rFonts w:asciiTheme="majorBidi" w:hAnsiTheme="majorBidi" w:cstheme="majorBidi"/>
                <w:sz w:val="24"/>
                <w:szCs w:val="24"/>
              </w:rPr>
              <w:t>, 2023</w:t>
            </w:r>
          </w:p>
        </w:tc>
      </w:tr>
      <w:tr w:rsidR="00860A1A" w:rsidRPr="004F219D" w14:paraId="27BBB62B" w14:textId="77777777" w:rsidTr="00697DA4">
        <w:trPr>
          <w:trHeight w:val="226"/>
          <w:tblHeader/>
        </w:trPr>
        <w:tc>
          <w:tcPr>
            <w:tcW w:w="3403" w:type="dxa"/>
            <w:vAlign w:val="bottom"/>
          </w:tcPr>
          <w:p w14:paraId="1518603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869" w:type="dxa"/>
            <w:gridSpan w:val="6"/>
            <w:tcBorders>
              <w:top w:val="single" w:sz="4" w:space="0" w:color="auto"/>
              <w:bottom w:val="single" w:sz="4" w:space="0" w:color="auto"/>
            </w:tcBorders>
            <w:vAlign w:val="bottom"/>
          </w:tcPr>
          <w:p w14:paraId="632FDF9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pacing w:val="-2"/>
                <w:sz w:val="24"/>
                <w:szCs w:val="24"/>
              </w:rPr>
              <w:t>Fixed interest rate</w:t>
            </w:r>
          </w:p>
        </w:tc>
        <w:tc>
          <w:tcPr>
            <w:tcW w:w="1402" w:type="dxa"/>
            <w:tcBorders>
              <w:top w:val="single" w:sz="4" w:space="0" w:color="auto"/>
            </w:tcBorders>
            <w:vAlign w:val="bottom"/>
          </w:tcPr>
          <w:p w14:paraId="3EA28EB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7D4A90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top w:val="single" w:sz="4" w:space="0" w:color="auto"/>
            </w:tcBorders>
            <w:vAlign w:val="bottom"/>
          </w:tcPr>
          <w:p w14:paraId="3085F13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1D83630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9" w:type="dxa"/>
            <w:tcBorders>
              <w:top w:val="single" w:sz="4" w:space="0" w:color="auto"/>
            </w:tcBorders>
            <w:vAlign w:val="bottom"/>
          </w:tcPr>
          <w:p w14:paraId="547B0F8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2" w:type="dxa"/>
            <w:tcBorders>
              <w:top w:val="single" w:sz="4" w:space="0" w:color="auto"/>
            </w:tcBorders>
            <w:vAlign w:val="bottom"/>
          </w:tcPr>
          <w:p w14:paraId="100ED3C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top w:val="single" w:sz="4" w:space="0" w:color="auto"/>
            </w:tcBorders>
            <w:vAlign w:val="bottom"/>
          </w:tcPr>
          <w:p w14:paraId="23DE71A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4F219D" w14:paraId="22050E0B" w14:textId="77777777" w:rsidTr="00697DA4">
        <w:trPr>
          <w:trHeight w:val="388"/>
          <w:tblHeader/>
        </w:trPr>
        <w:tc>
          <w:tcPr>
            <w:tcW w:w="3403" w:type="dxa"/>
            <w:vAlign w:val="bottom"/>
          </w:tcPr>
          <w:p w14:paraId="67484B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400" w:type="dxa"/>
            <w:tcBorders>
              <w:top w:val="single" w:sz="4" w:space="0" w:color="auto"/>
              <w:bottom w:val="single" w:sz="4" w:space="0" w:color="auto"/>
            </w:tcBorders>
            <w:vAlign w:val="bottom"/>
          </w:tcPr>
          <w:p w14:paraId="5B87B92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00D66E2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21" w:type="dxa"/>
            <w:tcBorders>
              <w:top w:val="single" w:sz="4" w:space="0" w:color="auto"/>
              <w:bottom w:val="single" w:sz="4" w:space="0" w:color="auto"/>
            </w:tcBorders>
            <w:vAlign w:val="bottom"/>
          </w:tcPr>
          <w:p w14:paraId="3D4C7A0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9F135C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65" w:type="dxa"/>
            <w:tcBorders>
              <w:top w:val="single" w:sz="4" w:space="0" w:color="auto"/>
              <w:bottom w:val="single" w:sz="4" w:space="0" w:color="auto"/>
            </w:tcBorders>
            <w:vAlign w:val="bottom"/>
          </w:tcPr>
          <w:p w14:paraId="75AA030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center"/>
          </w:tcPr>
          <w:p w14:paraId="1643835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2" w:type="dxa"/>
            <w:tcBorders>
              <w:bottom w:val="single" w:sz="4" w:space="0" w:color="auto"/>
            </w:tcBorders>
            <w:vAlign w:val="center"/>
          </w:tcPr>
          <w:p w14:paraId="3713031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Floating interest rate</w:t>
            </w:r>
          </w:p>
        </w:tc>
        <w:tc>
          <w:tcPr>
            <w:tcW w:w="254" w:type="dxa"/>
            <w:vAlign w:val="center"/>
          </w:tcPr>
          <w:p w14:paraId="6F6B4D3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bottom w:val="single" w:sz="4" w:space="0" w:color="auto"/>
            </w:tcBorders>
            <w:vAlign w:val="center"/>
          </w:tcPr>
          <w:p w14:paraId="027D52F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Non - interest bearing</w:t>
            </w:r>
          </w:p>
        </w:tc>
        <w:tc>
          <w:tcPr>
            <w:tcW w:w="287" w:type="dxa"/>
            <w:vAlign w:val="center"/>
          </w:tcPr>
          <w:p w14:paraId="1CE421C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9" w:type="dxa"/>
            <w:tcBorders>
              <w:bottom w:val="single" w:sz="4" w:space="0" w:color="auto"/>
            </w:tcBorders>
            <w:vAlign w:val="bottom"/>
          </w:tcPr>
          <w:p w14:paraId="76EF84B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Total</w:t>
            </w:r>
          </w:p>
        </w:tc>
        <w:tc>
          <w:tcPr>
            <w:tcW w:w="272" w:type="dxa"/>
            <w:vAlign w:val="center"/>
          </w:tcPr>
          <w:p w14:paraId="5DC23EC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bottom w:val="single" w:sz="4" w:space="0" w:color="auto"/>
            </w:tcBorders>
            <w:vAlign w:val="bottom"/>
          </w:tcPr>
          <w:p w14:paraId="7FEF7FC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7110B16F" w14:textId="77777777" w:rsidTr="00697DA4">
        <w:trPr>
          <w:trHeight w:val="33"/>
          <w:tblHeader/>
        </w:trPr>
        <w:tc>
          <w:tcPr>
            <w:tcW w:w="3403" w:type="dxa"/>
          </w:tcPr>
          <w:p w14:paraId="36F88A7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400" w:type="dxa"/>
            <w:tcBorders>
              <w:top w:val="single" w:sz="4" w:space="0" w:color="auto"/>
            </w:tcBorders>
          </w:tcPr>
          <w:p w14:paraId="77E418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047C508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21" w:type="dxa"/>
            <w:tcBorders>
              <w:top w:val="single" w:sz="4" w:space="0" w:color="auto"/>
            </w:tcBorders>
          </w:tcPr>
          <w:p w14:paraId="3029BA0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4BD2BC3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65" w:type="dxa"/>
            <w:tcBorders>
              <w:top w:val="single" w:sz="4" w:space="0" w:color="auto"/>
            </w:tcBorders>
          </w:tcPr>
          <w:p w14:paraId="6E8A843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52FFC2D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2" w:type="dxa"/>
            <w:tcBorders>
              <w:top w:val="single" w:sz="4" w:space="0" w:color="auto"/>
            </w:tcBorders>
          </w:tcPr>
          <w:p w14:paraId="38E3AD2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1177216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6" w:type="dxa"/>
            <w:tcBorders>
              <w:top w:val="single" w:sz="4" w:space="0" w:color="auto"/>
            </w:tcBorders>
          </w:tcPr>
          <w:p w14:paraId="2248B9D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5B0E56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89" w:type="dxa"/>
            <w:tcBorders>
              <w:top w:val="single" w:sz="4" w:space="0" w:color="auto"/>
            </w:tcBorders>
          </w:tcPr>
          <w:p w14:paraId="5006499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2" w:type="dxa"/>
          </w:tcPr>
          <w:p w14:paraId="1C420EE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37" w:type="dxa"/>
            <w:tcBorders>
              <w:top w:val="single" w:sz="4" w:space="0" w:color="auto"/>
            </w:tcBorders>
          </w:tcPr>
          <w:p w14:paraId="2D42A71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4F219D" w14:paraId="2DF5136B" w14:textId="77777777" w:rsidTr="00697DA4">
        <w:trPr>
          <w:trHeight w:val="226"/>
          <w:tblHeader/>
        </w:trPr>
        <w:tc>
          <w:tcPr>
            <w:tcW w:w="3403" w:type="dxa"/>
          </w:tcPr>
          <w:p w14:paraId="2873E3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400" w:type="dxa"/>
          </w:tcPr>
          <w:p w14:paraId="00E175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645252A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1" w:type="dxa"/>
          </w:tcPr>
          <w:p w14:paraId="453A69E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6CFC901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5" w:type="dxa"/>
          </w:tcPr>
          <w:p w14:paraId="302F9FE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2E168F4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328364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5AA7DD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28AB561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50134D4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998" w:type="dxa"/>
            <w:gridSpan w:val="3"/>
          </w:tcPr>
          <w:p w14:paraId="0F89A1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Theme="majorBidi" w:hAnsiTheme="majorBidi" w:cstheme="majorBidi"/>
                <w:sz w:val="24"/>
                <w:szCs w:val="24"/>
              </w:rPr>
              <w:t>(Percentage per annum</w:t>
            </w:r>
            <w:r w:rsidRPr="004F219D">
              <w:rPr>
                <w:rFonts w:asciiTheme="majorBidi" w:hAnsiTheme="majorBidi" w:cstheme="majorBidi"/>
                <w:spacing w:val="-2"/>
                <w:sz w:val="24"/>
                <w:szCs w:val="24"/>
                <w:cs/>
              </w:rPr>
              <w:t>)</w:t>
            </w:r>
          </w:p>
        </w:tc>
      </w:tr>
      <w:tr w:rsidR="00860A1A" w:rsidRPr="004F219D" w14:paraId="362D0A67" w14:textId="77777777" w:rsidTr="00697DA4">
        <w:trPr>
          <w:trHeight w:val="226"/>
        </w:trPr>
        <w:tc>
          <w:tcPr>
            <w:tcW w:w="3403" w:type="dxa"/>
            <w:vAlign w:val="bottom"/>
          </w:tcPr>
          <w:p w14:paraId="2DF6CE9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assets</w:t>
            </w:r>
          </w:p>
        </w:tc>
        <w:tc>
          <w:tcPr>
            <w:tcW w:w="1400" w:type="dxa"/>
          </w:tcPr>
          <w:p w14:paraId="705FF46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2C2F2DA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1" w:type="dxa"/>
          </w:tcPr>
          <w:p w14:paraId="28F7B97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293A50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5" w:type="dxa"/>
          </w:tcPr>
          <w:p w14:paraId="352E2B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473C057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64AA7A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B1A0E8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31AD4DC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08CBBC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589" w:type="dxa"/>
          </w:tcPr>
          <w:p w14:paraId="120DADB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2" w:type="dxa"/>
          </w:tcPr>
          <w:p w14:paraId="31CF3F0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76B26DD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DA39CB" w:rsidRPr="004F219D" w14:paraId="0EF7E3C5" w14:textId="77777777" w:rsidTr="00EE1598">
        <w:trPr>
          <w:trHeight w:val="226"/>
        </w:trPr>
        <w:tc>
          <w:tcPr>
            <w:tcW w:w="3403" w:type="dxa"/>
          </w:tcPr>
          <w:p w14:paraId="78F4F2E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Cash and cash equivalents</w:t>
            </w:r>
          </w:p>
        </w:tc>
        <w:tc>
          <w:tcPr>
            <w:tcW w:w="1400" w:type="dxa"/>
            <w:vAlign w:val="bottom"/>
          </w:tcPr>
          <w:p w14:paraId="68174774" w14:textId="12E915C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601D2E8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5A8F5892" w14:textId="6743C70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4845BD3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3678E190" w14:textId="1E0296F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672317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5DFBDF9" w14:textId="59D33B6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7,760</w:t>
            </w:r>
          </w:p>
        </w:tc>
        <w:tc>
          <w:tcPr>
            <w:tcW w:w="254" w:type="dxa"/>
            <w:vAlign w:val="bottom"/>
          </w:tcPr>
          <w:p w14:paraId="2387F85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24DDC78" w14:textId="441D3EF8" w:rsidR="00DA39CB" w:rsidRPr="004F219D" w:rsidRDefault="00736B59"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Angsana New" w:hAnsi="Angsana New"/>
                <w:spacing w:val="-2"/>
                <w:sz w:val="24"/>
                <w:szCs w:val="24"/>
              </w:rPr>
              <w:t>170</w:t>
            </w:r>
          </w:p>
        </w:tc>
        <w:tc>
          <w:tcPr>
            <w:tcW w:w="287" w:type="dxa"/>
            <w:vAlign w:val="bottom"/>
          </w:tcPr>
          <w:p w14:paraId="700FC56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2814EA25" w14:textId="6805EBB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7,9</w:t>
            </w:r>
            <w:r w:rsidR="00736B59">
              <w:rPr>
                <w:rFonts w:ascii="Angsana New" w:hAnsi="Angsana New"/>
                <w:spacing w:val="-2"/>
                <w:sz w:val="24"/>
                <w:szCs w:val="24"/>
              </w:rPr>
              <w:t>30</w:t>
            </w:r>
          </w:p>
        </w:tc>
        <w:tc>
          <w:tcPr>
            <w:tcW w:w="272" w:type="dxa"/>
          </w:tcPr>
          <w:p w14:paraId="45674C4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26E73563" w14:textId="0BA5C69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0.20 - 0.50</w:t>
            </w:r>
          </w:p>
        </w:tc>
      </w:tr>
      <w:tr w:rsidR="00DA39CB" w:rsidRPr="004F219D" w14:paraId="20B7AD9D" w14:textId="77777777" w:rsidTr="00EE1598">
        <w:trPr>
          <w:trHeight w:val="217"/>
        </w:trPr>
        <w:tc>
          <w:tcPr>
            <w:tcW w:w="3403" w:type="dxa"/>
          </w:tcPr>
          <w:p w14:paraId="56E9B70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receivables - net</w:t>
            </w:r>
          </w:p>
        </w:tc>
        <w:tc>
          <w:tcPr>
            <w:tcW w:w="1400" w:type="dxa"/>
            <w:vAlign w:val="bottom"/>
          </w:tcPr>
          <w:p w14:paraId="5F1EBBA4" w14:textId="6DF0197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39115C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6A1066AC" w14:textId="2B954E3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23FB1F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309C517D" w14:textId="14AE5A7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7EEF7A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25A0D529" w14:textId="214041C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61E3E9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154FA21" w14:textId="6463321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120,324</w:t>
            </w:r>
          </w:p>
        </w:tc>
        <w:tc>
          <w:tcPr>
            <w:tcW w:w="287" w:type="dxa"/>
            <w:vAlign w:val="bottom"/>
          </w:tcPr>
          <w:p w14:paraId="640CAFC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55C180B9" w14:textId="3E15DD2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120,324</w:t>
            </w:r>
          </w:p>
        </w:tc>
        <w:tc>
          <w:tcPr>
            <w:tcW w:w="272" w:type="dxa"/>
          </w:tcPr>
          <w:p w14:paraId="7B7421F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31478B4C" w14:textId="6659191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399E992E" w14:textId="77777777" w:rsidTr="00EE1598">
        <w:trPr>
          <w:trHeight w:val="217"/>
        </w:trPr>
        <w:tc>
          <w:tcPr>
            <w:tcW w:w="3403" w:type="dxa"/>
          </w:tcPr>
          <w:p w14:paraId="418C330E" w14:textId="77777777" w:rsidR="00DA39CB" w:rsidRPr="004F219D" w:rsidRDefault="00DA39CB" w:rsidP="00DA39CB">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Factoring receivables</w:t>
            </w:r>
          </w:p>
        </w:tc>
        <w:tc>
          <w:tcPr>
            <w:tcW w:w="1400" w:type="dxa"/>
            <w:vAlign w:val="bottom"/>
          </w:tcPr>
          <w:p w14:paraId="3A8F83D1" w14:textId="38F62EE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129,095</w:t>
            </w:r>
          </w:p>
        </w:tc>
        <w:tc>
          <w:tcPr>
            <w:tcW w:w="255" w:type="dxa"/>
            <w:vAlign w:val="bottom"/>
          </w:tcPr>
          <w:p w14:paraId="2EC0B9B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32A0DA86" w14:textId="6191E4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FEC1FF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009440E6" w14:textId="4B50202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28A611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21BA94C8" w14:textId="08DFFAD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DEA862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929B400" w14:textId="7C76894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4FEB4D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10617F5" w14:textId="163E1DF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129,095</w:t>
            </w:r>
          </w:p>
        </w:tc>
        <w:tc>
          <w:tcPr>
            <w:tcW w:w="272" w:type="dxa"/>
          </w:tcPr>
          <w:p w14:paraId="31D1BED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691FCDD" w14:textId="3855502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15.00</w:t>
            </w:r>
          </w:p>
        </w:tc>
      </w:tr>
      <w:tr w:rsidR="00DA39CB" w:rsidRPr="004F219D" w14:paraId="392EC1F4" w14:textId="77777777" w:rsidTr="00EE1598">
        <w:trPr>
          <w:trHeight w:val="217"/>
        </w:trPr>
        <w:tc>
          <w:tcPr>
            <w:tcW w:w="3403" w:type="dxa"/>
          </w:tcPr>
          <w:p w14:paraId="14674CF6" w14:textId="77777777" w:rsidR="00DA39CB" w:rsidRPr="004F219D" w:rsidRDefault="00DA39CB" w:rsidP="00DA39CB">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Trade accounts receivable - from the sale of carbon credit certificates</w:t>
            </w:r>
          </w:p>
        </w:tc>
        <w:tc>
          <w:tcPr>
            <w:tcW w:w="1400" w:type="dxa"/>
            <w:vAlign w:val="bottom"/>
          </w:tcPr>
          <w:p w14:paraId="5A002546" w14:textId="77113C6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hAnsi="Angsana New"/>
                <w:spacing w:val="-2"/>
                <w:sz w:val="24"/>
                <w:szCs w:val="24"/>
              </w:rPr>
              <w:t>-</w:t>
            </w:r>
          </w:p>
        </w:tc>
        <w:tc>
          <w:tcPr>
            <w:tcW w:w="255" w:type="dxa"/>
            <w:vAlign w:val="bottom"/>
          </w:tcPr>
          <w:p w14:paraId="52A2D93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4C737383" w14:textId="123DA12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42337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560EDAC6" w14:textId="79894E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2EBB36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74F19BC" w14:textId="311AE65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309B49E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506E8EC3" w14:textId="4E85DB3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291,386</w:t>
            </w:r>
          </w:p>
        </w:tc>
        <w:tc>
          <w:tcPr>
            <w:tcW w:w="287" w:type="dxa"/>
            <w:vAlign w:val="bottom"/>
          </w:tcPr>
          <w:p w14:paraId="3C67AE0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708B03B3" w14:textId="5A73278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291,386</w:t>
            </w:r>
          </w:p>
        </w:tc>
        <w:tc>
          <w:tcPr>
            <w:tcW w:w="272" w:type="dxa"/>
          </w:tcPr>
          <w:p w14:paraId="2019D1B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198FB566" w14:textId="1AABB24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7F7F875B" w14:textId="77777777" w:rsidTr="00EE1598">
        <w:trPr>
          <w:trHeight w:val="202"/>
        </w:trPr>
        <w:tc>
          <w:tcPr>
            <w:tcW w:w="3403" w:type="dxa"/>
          </w:tcPr>
          <w:p w14:paraId="51D37472" w14:textId="77777777" w:rsidR="00DA39CB" w:rsidRPr="004F219D" w:rsidRDefault="00DA39CB" w:rsidP="00DA39CB">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other parties</w:t>
            </w:r>
          </w:p>
        </w:tc>
        <w:tc>
          <w:tcPr>
            <w:tcW w:w="1400" w:type="dxa"/>
            <w:vAlign w:val="bottom"/>
          </w:tcPr>
          <w:p w14:paraId="38272C34" w14:textId="721230E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631,592</w:t>
            </w:r>
          </w:p>
        </w:tc>
        <w:tc>
          <w:tcPr>
            <w:tcW w:w="255" w:type="dxa"/>
            <w:vAlign w:val="bottom"/>
          </w:tcPr>
          <w:p w14:paraId="51D7AB3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59D06580" w14:textId="5206AF0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54" w:type="dxa"/>
            <w:vAlign w:val="bottom"/>
          </w:tcPr>
          <w:p w14:paraId="2AD2B76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70D253A3" w14:textId="75AAAA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74" w:type="dxa"/>
            <w:vAlign w:val="bottom"/>
          </w:tcPr>
          <w:p w14:paraId="4FDF8C0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E0BAD1A" w14:textId="5B3F882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180,832</w:t>
            </w:r>
          </w:p>
        </w:tc>
        <w:tc>
          <w:tcPr>
            <w:tcW w:w="254" w:type="dxa"/>
            <w:vAlign w:val="bottom"/>
          </w:tcPr>
          <w:p w14:paraId="30FCA00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66930CDE" w14:textId="2A4B772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87" w:type="dxa"/>
            <w:vAlign w:val="bottom"/>
          </w:tcPr>
          <w:p w14:paraId="32619DE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65F481E9" w14:textId="09AAC5F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812,424</w:t>
            </w:r>
          </w:p>
        </w:tc>
        <w:tc>
          <w:tcPr>
            <w:tcW w:w="272" w:type="dxa"/>
          </w:tcPr>
          <w:p w14:paraId="7028A84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62CD77F3" w14:textId="297CCDA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cs/>
              </w:rPr>
            </w:pPr>
            <w:r w:rsidRPr="004F219D">
              <w:rPr>
                <w:rFonts w:ascii="Angsana New" w:hAnsi="Angsana New"/>
                <w:spacing w:val="-2"/>
                <w:sz w:val="24"/>
                <w:szCs w:val="24"/>
              </w:rPr>
              <w:t>1.00 - 15.00, MLR</w:t>
            </w:r>
          </w:p>
        </w:tc>
      </w:tr>
      <w:tr w:rsidR="00DA39CB" w:rsidRPr="004F219D" w14:paraId="44469BF0" w14:textId="77777777" w:rsidTr="00FE20E4">
        <w:trPr>
          <w:trHeight w:val="202"/>
        </w:trPr>
        <w:tc>
          <w:tcPr>
            <w:tcW w:w="3403" w:type="dxa"/>
          </w:tcPr>
          <w:p w14:paraId="5A78A558" w14:textId="77777777" w:rsidR="00DA39CB" w:rsidRPr="004F219D" w:rsidRDefault="00DA39CB" w:rsidP="00DA39CB">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related parties</w:t>
            </w:r>
          </w:p>
        </w:tc>
        <w:tc>
          <w:tcPr>
            <w:tcW w:w="1400" w:type="dxa"/>
            <w:vAlign w:val="bottom"/>
          </w:tcPr>
          <w:p w14:paraId="616C0166" w14:textId="470196A1"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color w:val="000000"/>
                <w:sz w:val="24"/>
                <w:szCs w:val="24"/>
              </w:rPr>
              <w:t>11,258</w:t>
            </w:r>
          </w:p>
        </w:tc>
        <w:tc>
          <w:tcPr>
            <w:tcW w:w="255" w:type="dxa"/>
            <w:vAlign w:val="bottom"/>
          </w:tcPr>
          <w:p w14:paraId="077E9D7F"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1F6CB2C8" w14:textId="4D52E126"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54" w:type="dxa"/>
            <w:vAlign w:val="bottom"/>
          </w:tcPr>
          <w:p w14:paraId="28136B7D"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0C0F632B" w14:textId="77E465E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74" w:type="dxa"/>
            <w:vAlign w:val="bottom"/>
          </w:tcPr>
          <w:p w14:paraId="455C2A68"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BD3C40D" w14:textId="266BC465"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54" w:type="dxa"/>
            <w:vAlign w:val="bottom"/>
          </w:tcPr>
          <w:p w14:paraId="061512A0"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17826D0" w14:textId="0CC07FBC"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87" w:type="dxa"/>
            <w:vAlign w:val="bottom"/>
          </w:tcPr>
          <w:p w14:paraId="2975FD96"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2E8E3F6E" w14:textId="6E237F28"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11,258</w:t>
            </w:r>
          </w:p>
        </w:tc>
        <w:tc>
          <w:tcPr>
            <w:tcW w:w="272" w:type="dxa"/>
            <w:vAlign w:val="bottom"/>
          </w:tcPr>
          <w:p w14:paraId="222433EF"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61E90A8D" w14:textId="2B91B82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hint="cs"/>
                <w:spacing w:val="-2"/>
                <w:sz w:val="24"/>
                <w:szCs w:val="24"/>
                <w:cs/>
              </w:rPr>
              <w:t>3.00</w:t>
            </w:r>
          </w:p>
        </w:tc>
      </w:tr>
      <w:tr w:rsidR="00DA39CB" w:rsidRPr="004F219D" w14:paraId="378B4DD6" w14:textId="77777777" w:rsidTr="00697DA4">
        <w:trPr>
          <w:trHeight w:val="217"/>
        </w:trPr>
        <w:tc>
          <w:tcPr>
            <w:tcW w:w="3403" w:type="dxa"/>
          </w:tcPr>
          <w:p w14:paraId="63D922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cs/>
              </w:rPr>
            </w:pPr>
            <w:r w:rsidRPr="004F219D">
              <w:rPr>
                <w:rFonts w:asciiTheme="majorBidi" w:hAnsiTheme="majorBidi" w:cstheme="majorBidi"/>
                <w:sz w:val="24"/>
                <w:szCs w:val="24"/>
              </w:rPr>
              <w:t>Long-term loans and accrued interest</w:t>
            </w:r>
            <w:r w:rsidRPr="004F219D">
              <w:rPr>
                <w:rFonts w:asciiTheme="majorBidi" w:hAnsiTheme="majorBidi" w:cstheme="majorBidi"/>
                <w:spacing w:val="-2"/>
                <w:sz w:val="24"/>
                <w:szCs w:val="24"/>
              </w:rPr>
              <w:t xml:space="preserve"> </w:t>
            </w:r>
            <w:proofErr w:type="gramStart"/>
            <w:r w:rsidRPr="004F219D">
              <w:rPr>
                <w:rFonts w:asciiTheme="majorBidi" w:hAnsiTheme="majorBidi" w:cstheme="majorBidi"/>
                <w:sz w:val="24"/>
                <w:szCs w:val="24"/>
              </w:rPr>
              <w:t>receivables  to</w:t>
            </w:r>
            <w:proofErr w:type="gramEnd"/>
            <w:r w:rsidRPr="004F219D">
              <w:rPr>
                <w:rFonts w:asciiTheme="majorBidi" w:hAnsiTheme="majorBidi" w:cstheme="majorBidi"/>
                <w:sz w:val="24"/>
                <w:szCs w:val="24"/>
              </w:rPr>
              <w:t xml:space="preserve"> other parties</w:t>
            </w:r>
          </w:p>
        </w:tc>
        <w:tc>
          <w:tcPr>
            <w:tcW w:w="1400" w:type="dxa"/>
            <w:vAlign w:val="bottom"/>
          </w:tcPr>
          <w:p w14:paraId="1C0A7A14" w14:textId="5625276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58FA19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0DBF5A3B" w14:textId="5964DAD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142,581</w:t>
            </w:r>
          </w:p>
        </w:tc>
        <w:tc>
          <w:tcPr>
            <w:tcW w:w="254" w:type="dxa"/>
            <w:vAlign w:val="bottom"/>
          </w:tcPr>
          <w:p w14:paraId="00F531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596E1C7D" w14:textId="08E3B58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047DD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10179FFD" w14:textId="7252A0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756156A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245D873" w14:textId="0205359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3C8D8BD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D39BB2D" w14:textId="49EA952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142,581</w:t>
            </w:r>
          </w:p>
        </w:tc>
        <w:tc>
          <w:tcPr>
            <w:tcW w:w="272" w:type="dxa"/>
            <w:vAlign w:val="bottom"/>
          </w:tcPr>
          <w:p w14:paraId="4ACE768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6DA6EAD1" w14:textId="2982A37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1.00 - 7.00</w:t>
            </w:r>
          </w:p>
        </w:tc>
      </w:tr>
      <w:tr w:rsidR="00DA39CB" w:rsidRPr="004F219D" w14:paraId="24E37BD0" w14:textId="77777777" w:rsidTr="00EE1598">
        <w:trPr>
          <w:trHeight w:val="226"/>
        </w:trPr>
        <w:tc>
          <w:tcPr>
            <w:tcW w:w="3403" w:type="dxa"/>
          </w:tcPr>
          <w:p w14:paraId="7635D29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Non other current financial assets</w:t>
            </w:r>
          </w:p>
        </w:tc>
        <w:tc>
          <w:tcPr>
            <w:tcW w:w="1400" w:type="dxa"/>
          </w:tcPr>
          <w:p w14:paraId="09DD18D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tcPr>
          <w:p w14:paraId="020EC14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tcPr>
          <w:p w14:paraId="0B18A99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4C2ECA9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tcPr>
          <w:p w14:paraId="3A1DFCC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tcPr>
          <w:p w14:paraId="2B7810C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Pr>
          <w:p w14:paraId="38276C2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5B6C8B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Pr>
          <w:p w14:paraId="6E2F9E7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tcPr>
          <w:p w14:paraId="33DEF83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tcPr>
          <w:p w14:paraId="0BE5772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2" w:type="dxa"/>
          </w:tcPr>
          <w:p w14:paraId="7D18E1D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3E9CEAA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DA39CB" w:rsidRPr="004F219D" w14:paraId="464CEC64" w14:textId="77777777" w:rsidTr="00EE1598">
        <w:trPr>
          <w:trHeight w:val="217"/>
        </w:trPr>
        <w:tc>
          <w:tcPr>
            <w:tcW w:w="3403" w:type="dxa"/>
          </w:tcPr>
          <w:p w14:paraId="46119E4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400" w:type="dxa"/>
            <w:vAlign w:val="bottom"/>
          </w:tcPr>
          <w:p w14:paraId="2CF2AB3E" w14:textId="43F1288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74A036F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416ACDCC" w14:textId="75D7FCB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3965DA0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136962D5" w14:textId="7A50CE5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4D0152A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6CBCEBE" w14:textId="5B69D9B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3C72A3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5AAB35A1" w14:textId="334C9B5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40,000</w:t>
            </w:r>
          </w:p>
        </w:tc>
        <w:tc>
          <w:tcPr>
            <w:tcW w:w="287" w:type="dxa"/>
            <w:vAlign w:val="bottom"/>
          </w:tcPr>
          <w:p w14:paraId="75353D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6825392" w14:textId="2BC7DCB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40,000</w:t>
            </w:r>
          </w:p>
        </w:tc>
        <w:tc>
          <w:tcPr>
            <w:tcW w:w="272" w:type="dxa"/>
          </w:tcPr>
          <w:p w14:paraId="20CCBAE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692B89A8" w14:textId="208B620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6713215F" w14:textId="77777777" w:rsidTr="00EE1598">
        <w:trPr>
          <w:trHeight w:val="217"/>
        </w:trPr>
        <w:tc>
          <w:tcPr>
            <w:tcW w:w="3403" w:type="dxa"/>
          </w:tcPr>
          <w:p w14:paraId="1015838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color w:val="212121"/>
                <w:sz w:val="24"/>
                <w:szCs w:val="24"/>
                <w:lang w:val="en"/>
              </w:rPr>
              <w:t>Deposit at bank with commitment</w:t>
            </w:r>
          </w:p>
        </w:tc>
        <w:tc>
          <w:tcPr>
            <w:tcW w:w="1400" w:type="dxa"/>
            <w:vAlign w:val="bottom"/>
          </w:tcPr>
          <w:p w14:paraId="2464C683" w14:textId="02B6D25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492066F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7B1A96E6" w14:textId="775567E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91,276</w:t>
            </w:r>
          </w:p>
        </w:tc>
        <w:tc>
          <w:tcPr>
            <w:tcW w:w="254" w:type="dxa"/>
            <w:vAlign w:val="bottom"/>
          </w:tcPr>
          <w:p w14:paraId="461BE3D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3700E40F" w14:textId="46D9753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3839E05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1F5FB7EE" w14:textId="5F7BCFD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361FEEE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21C7AF9" w14:textId="1473D15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19A6434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A6FC3B4" w14:textId="45E18BB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91,276</w:t>
            </w:r>
          </w:p>
        </w:tc>
        <w:tc>
          <w:tcPr>
            <w:tcW w:w="272" w:type="dxa"/>
          </w:tcPr>
          <w:p w14:paraId="4CB390C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1FC51714" w14:textId="13A6DB4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01145A8D" w14:textId="77777777" w:rsidTr="00EE1598">
        <w:trPr>
          <w:trHeight w:val="226"/>
        </w:trPr>
        <w:tc>
          <w:tcPr>
            <w:tcW w:w="3403" w:type="dxa"/>
          </w:tcPr>
          <w:p w14:paraId="63F421C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400" w:type="dxa"/>
            <w:tcBorders>
              <w:top w:val="single" w:sz="4" w:space="0" w:color="auto"/>
              <w:bottom w:val="double" w:sz="4" w:space="0" w:color="auto"/>
            </w:tcBorders>
            <w:vAlign w:val="bottom"/>
          </w:tcPr>
          <w:p w14:paraId="27C1FC69" w14:textId="146527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771,945</w:t>
            </w:r>
          </w:p>
        </w:tc>
        <w:tc>
          <w:tcPr>
            <w:tcW w:w="255" w:type="dxa"/>
            <w:vAlign w:val="bottom"/>
          </w:tcPr>
          <w:p w14:paraId="57FD05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tcBorders>
              <w:top w:val="single" w:sz="4" w:space="0" w:color="auto"/>
              <w:bottom w:val="double" w:sz="4" w:space="0" w:color="auto"/>
            </w:tcBorders>
            <w:vAlign w:val="bottom"/>
          </w:tcPr>
          <w:p w14:paraId="20C6637E" w14:textId="76CEF04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233,857</w:t>
            </w:r>
          </w:p>
        </w:tc>
        <w:tc>
          <w:tcPr>
            <w:tcW w:w="254" w:type="dxa"/>
            <w:vAlign w:val="bottom"/>
          </w:tcPr>
          <w:p w14:paraId="75E3AF6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tcBorders>
              <w:top w:val="single" w:sz="4" w:space="0" w:color="auto"/>
              <w:bottom w:val="double" w:sz="4" w:space="0" w:color="auto"/>
            </w:tcBorders>
            <w:vAlign w:val="bottom"/>
          </w:tcPr>
          <w:p w14:paraId="3ACC6845" w14:textId="757CF62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4EC8E9E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0CC2C7D2" w14:textId="763B14D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188,592</w:t>
            </w:r>
          </w:p>
        </w:tc>
        <w:tc>
          <w:tcPr>
            <w:tcW w:w="254" w:type="dxa"/>
            <w:vAlign w:val="bottom"/>
          </w:tcPr>
          <w:p w14:paraId="277888E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5628AF94" w14:textId="5D5F3BC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451,8</w:t>
            </w:r>
            <w:r w:rsidR="00432340">
              <w:rPr>
                <w:rFonts w:ascii="Angsana New" w:hAnsi="Angsana New"/>
                <w:spacing w:val="-2"/>
                <w:sz w:val="24"/>
                <w:szCs w:val="24"/>
              </w:rPr>
              <w:t>80</w:t>
            </w:r>
          </w:p>
        </w:tc>
        <w:tc>
          <w:tcPr>
            <w:tcW w:w="287" w:type="dxa"/>
            <w:vAlign w:val="bottom"/>
          </w:tcPr>
          <w:p w14:paraId="71E49A4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tcBorders>
              <w:top w:val="single" w:sz="4" w:space="0" w:color="auto"/>
              <w:bottom w:val="double" w:sz="4" w:space="0" w:color="auto"/>
            </w:tcBorders>
            <w:vAlign w:val="bottom"/>
          </w:tcPr>
          <w:p w14:paraId="6A007E7F" w14:textId="5B65168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1,646,27</w:t>
            </w:r>
            <w:r w:rsidR="00432340">
              <w:rPr>
                <w:rFonts w:ascii="Angsana New" w:hAnsi="Angsana New"/>
                <w:spacing w:val="-2"/>
                <w:sz w:val="24"/>
                <w:szCs w:val="24"/>
              </w:rPr>
              <w:t>4</w:t>
            </w:r>
          </w:p>
        </w:tc>
        <w:tc>
          <w:tcPr>
            <w:tcW w:w="272" w:type="dxa"/>
          </w:tcPr>
          <w:p w14:paraId="3001B82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4D02D78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860A1A" w:rsidRPr="004F219D" w14:paraId="26AB0328" w14:textId="77777777" w:rsidTr="00697DA4">
        <w:trPr>
          <w:trHeight w:val="226"/>
        </w:trPr>
        <w:tc>
          <w:tcPr>
            <w:tcW w:w="3403" w:type="dxa"/>
            <w:vAlign w:val="bottom"/>
          </w:tcPr>
          <w:p w14:paraId="04E27F49"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400" w:type="dxa"/>
            <w:tcBorders>
              <w:top w:val="single" w:sz="4" w:space="0" w:color="auto"/>
            </w:tcBorders>
            <w:vAlign w:val="bottom"/>
          </w:tcPr>
          <w:p w14:paraId="0039BF8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42748EB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21" w:type="dxa"/>
            <w:tcBorders>
              <w:top w:val="single" w:sz="4" w:space="0" w:color="auto"/>
            </w:tcBorders>
            <w:vAlign w:val="bottom"/>
          </w:tcPr>
          <w:p w14:paraId="0C94BF2F"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4177284B"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65" w:type="dxa"/>
            <w:tcBorders>
              <w:top w:val="single" w:sz="4" w:space="0" w:color="auto"/>
            </w:tcBorders>
            <w:vAlign w:val="bottom"/>
          </w:tcPr>
          <w:p w14:paraId="1351A44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3E1737B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tcBorders>
              <w:top w:val="single" w:sz="4" w:space="0" w:color="auto"/>
            </w:tcBorders>
            <w:vAlign w:val="bottom"/>
          </w:tcPr>
          <w:p w14:paraId="1BC23D9B"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05C2250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tcBorders>
              <w:top w:val="single" w:sz="4" w:space="0" w:color="auto"/>
            </w:tcBorders>
            <w:vAlign w:val="bottom"/>
          </w:tcPr>
          <w:p w14:paraId="0413162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6B446CEA"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589" w:type="dxa"/>
            <w:tcBorders>
              <w:top w:val="single" w:sz="4" w:space="0" w:color="auto"/>
            </w:tcBorders>
            <w:vAlign w:val="bottom"/>
          </w:tcPr>
          <w:p w14:paraId="3B133C0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6BF3A00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7C50110C"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37CC2C1C" w14:textId="77777777" w:rsidTr="00697DA4">
        <w:trPr>
          <w:trHeight w:val="226"/>
        </w:trPr>
        <w:tc>
          <w:tcPr>
            <w:tcW w:w="3403" w:type="dxa"/>
            <w:vAlign w:val="bottom"/>
          </w:tcPr>
          <w:p w14:paraId="09A4CA82"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400" w:type="dxa"/>
            <w:vAlign w:val="bottom"/>
          </w:tcPr>
          <w:p w14:paraId="11F9A0D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309B1F4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21" w:type="dxa"/>
            <w:vAlign w:val="bottom"/>
          </w:tcPr>
          <w:p w14:paraId="4A0AFCB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228D0AB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65" w:type="dxa"/>
            <w:vAlign w:val="bottom"/>
          </w:tcPr>
          <w:p w14:paraId="17E0BDF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23E54C8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2EB5CB09"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0F3AD2A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5EAFA429"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133996C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589" w:type="dxa"/>
            <w:vAlign w:val="bottom"/>
          </w:tcPr>
          <w:p w14:paraId="235A40F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587BE49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23FCE439"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0507AFA4" w14:textId="77777777" w:rsidTr="00697DA4">
        <w:trPr>
          <w:trHeight w:val="226"/>
        </w:trPr>
        <w:tc>
          <w:tcPr>
            <w:tcW w:w="3403" w:type="dxa"/>
            <w:vAlign w:val="bottom"/>
          </w:tcPr>
          <w:p w14:paraId="2EC4FA00"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400" w:type="dxa"/>
            <w:vAlign w:val="bottom"/>
          </w:tcPr>
          <w:p w14:paraId="55B7A4F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013FB4A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21" w:type="dxa"/>
            <w:vAlign w:val="bottom"/>
          </w:tcPr>
          <w:p w14:paraId="040325BF"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07CBBC2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65" w:type="dxa"/>
            <w:vAlign w:val="bottom"/>
          </w:tcPr>
          <w:p w14:paraId="2DFDBFC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7AB2F1D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3DF3B7A4"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49D8EAD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21B51E6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3C5C446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589" w:type="dxa"/>
            <w:vAlign w:val="bottom"/>
          </w:tcPr>
          <w:p w14:paraId="3AB8642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4EE806DC"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365C1112"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1C796D71" w14:textId="77777777" w:rsidTr="00697DA4">
        <w:trPr>
          <w:trHeight w:val="217"/>
        </w:trPr>
        <w:tc>
          <w:tcPr>
            <w:tcW w:w="3403" w:type="dxa"/>
            <w:vAlign w:val="bottom"/>
          </w:tcPr>
          <w:p w14:paraId="12E9E0B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lastRenderedPageBreak/>
              <w:t>Financial liabilities</w:t>
            </w:r>
          </w:p>
        </w:tc>
        <w:tc>
          <w:tcPr>
            <w:tcW w:w="1400" w:type="dxa"/>
            <w:vAlign w:val="bottom"/>
          </w:tcPr>
          <w:p w14:paraId="315EF14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2259E82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6E2B4FE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0EA5D5F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0B0E5EA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4151815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6EDC80B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1C429B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24A33D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33B2F62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399069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2" w:type="dxa"/>
          </w:tcPr>
          <w:p w14:paraId="509F787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10DD7FB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DA39CB" w:rsidRPr="004F219D" w14:paraId="6D426F03" w14:textId="77777777" w:rsidTr="0001432D">
        <w:trPr>
          <w:trHeight w:val="217"/>
        </w:trPr>
        <w:tc>
          <w:tcPr>
            <w:tcW w:w="3403" w:type="dxa"/>
            <w:vAlign w:val="bottom"/>
          </w:tcPr>
          <w:p w14:paraId="796859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payables</w:t>
            </w:r>
          </w:p>
        </w:tc>
        <w:tc>
          <w:tcPr>
            <w:tcW w:w="1400" w:type="dxa"/>
            <w:vAlign w:val="bottom"/>
          </w:tcPr>
          <w:p w14:paraId="3338883F" w14:textId="1750FFB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hint="cs"/>
                <w:spacing w:val="-2"/>
                <w:sz w:val="24"/>
                <w:szCs w:val="24"/>
                <w:cs/>
              </w:rPr>
              <w:t>-</w:t>
            </w:r>
          </w:p>
        </w:tc>
        <w:tc>
          <w:tcPr>
            <w:tcW w:w="255" w:type="dxa"/>
            <w:vAlign w:val="bottom"/>
          </w:tcPr>
          <w:p w14:paraId="1ACF955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28A18DF1" w14:textId="2431ED3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8CF0DC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A5039C0" w14:textId="0C7435A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2C445E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0EBA8FE1" w14:textId="422E6C6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62E5FD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5C2072CE" w14:textId="55BE0A1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270,578</w:t>
            </w:r>
          </w:p>
        </w:tc>
        <w:tc>
          <w:tcPr>
            <w:tcW w:w="287" w:type="dxa"/>
            <w:vAlign w:val="bottom"/>
          </w:tcPr>
          <w:p w14:paraId="63E13AA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5293EF22" w14:textId="0C9BC66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270,578</w:t>
            </w:r>
          </w:p>
        </w:tc>
        <w:tc>
          <w:tcPr>
            <w:tcW w:w="272" w:type="dxa"/>
          </w:tcPr>
          <w:p w14:paraId="1049DCB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7CA551DC" w14:textId="46B5C76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016B13" w:rsidRPr="004F219D" w14:paraId="7CFDBF23" w14:textId="77777777" w:rsidTr="0001432D">
        <w:trPr>
          <w:trHeight w:val="217"/>
        </w:trPr>
        <w:tc>
          <w:tcPr>
            <w:tcW w:w="3403" w:type="dxa"/>
            <w:vAlign w:val="bottom"/>
          </w:tcPr>
          <w:p w14:paraId="41AEA165" w14:textId="78B3D4A3"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Current portion of lease liabilities</w:t>
            </w:r>
          </w:p>
        </w:tc>
        <w:tc>
          <w:tcPr>
            <w:tcW w:w="1400" w:type="dxa"/>
            <w:vAlign w:val="bottom"/>
          </w:tcPr>
          <w:p w14:paraId="637275DB" w14:textId="25F17B29"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cs/>
              </w:rPr>
            </w:pPr>
            <w:r w:rsidRPr="004F219D">
              <w:rPr>
                <w:rFonts w:ascii="Angsana New" w:hAnsi="Angsana New"/>
                <w:spacing w:val="-2"/>
                <w:sz w:val="24"/>
                <w:szCs w:val="24"/>
              </w:rPr>
              <w:t>18,039</w:t>
            </w:r>
          </w:p>
        </w:tc>
        <w:tc>
          <w:tcPr>
            <w:tcW w:w="255" w:type="dxa"/>
            <w:vAlign w:val="bottom"/>
          </w:tcPr>
          <w:p w14:paraId="39204E6A"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276D1C04" w14:textId="3C0EA258"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54" w:type="dxa"/>
            <w:vAlign w:val="bottom"/>
          </w:tcPr>
          <w:p w14:paraId="1FD88153"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4FE605A6" w14:textId="1876EAA1"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74" w:type="dxa"/>
            <w:vAlign w:val="bottom"/>
          </w:tcPr>
          <w:p w14:paraId="4673897F"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596E9EF5" w14:textId="2513E21B"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54" w:type="dxa"/>
            <w:vAlign w:val="bottom"/>
          </w:tcPr>
          <w:p w14:paraId="03D50456"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1E13F6DD" w14:textId="06D5E175"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87" w:type="dxa"/>
            <w:vAlign w:val="bottom"/>
          </w:tcPr>
          <w:p w14:paraId="7EF248C9"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2FDF3251" w14:textId="5636E918"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18,039</w:t>
            </w:r>
          </w:p>
        </w:tc>
        <w:tc>
          <w:tcPr>
            <w:tcW w:w="272" w:type="dxa"/>
          </w:tcPr>
          <w:p w14:paraId="209A2B77"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55822622" w14:textId="1399224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2E3DF76C" w14:textId="77777777" w:rsidTr="0001432D">
        <w:trPr>
          <w:trHeight w:val="217"/>
        </w:trPr>
        <w:tc>
          <w:tcPr>
            <w:tcW w:w="3403" w:type="dxa"/>
            <w:vAlign w:val="bottom"/>
          </w:tcPr>
          <w:p w14:paraId="4101DFB7" w14:textId="0734DEE4" w:rsidR="00DA39CB" w:rsidRPr="004F219D" w:rsidRDefault="00DA39CB" w:rsidP="00DA39CB">
            <w:pPr>
              <w:pStyle w:val="BodyText"/>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 xml:space="preserve">Current portion </w:t>
            </w:r>
            <w:r w:rsidR="001C7C3B" w:rsidRPr="004F219D">
              <w:rPr>
                <w:rFonts w:asciiTheme="majorBidi" w:hAnsiTheme="majorBidi" w:cstheme="majorBidi"/>
                <w:sz w:val="24"/>
                <w:szCs w:val="24"/>
              </w:rPr>
              <w:t>of lone from financial institutions</w:t>
            </w:r>
          </w:p>
        </w:tc>
        <w:tc>
          <w:tcPr>
            <w:tcW w:w="1400" w:type="dxa"/>
            <w:vAlign w:val="bottom"/>
          </w:tcPr>
          <w:p w14:paraId="7FF05049" w14:textId="0AAE901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181,962</w:t>
            </w:r>
          </w:p>
        </w:tc>
        <w:tc>
          <w:tcPr>
            <w:tcW w:w="255" w:type="dxa"/>
            <w:vAlign w:val="bottom"/>
          </w:tcPr>
          <w:p w14:paraId="4144F4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0D62202B" w14:textId="7A9EE28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878BCE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AF4CFDA" w14:textId="36E06EE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3CD6AC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12A176FD" w14:textId="7513701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75E93E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25C4C58" w14:textId="3776343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09E9C6D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687E6ED6" w14:textId="2828ECE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181,962</w:t>
            </w:r>
          </w:p>
        </w:tc>
        <w:tc>
          <w:tcPr>
            <w:tcW w:w="272" w:type="dxa"/>
            <w:vAlign w:val="bottom"/>
          </w:tcPr>
          <w:p w14:paraId="556EF92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1D5A5A11" w14:textId="4C3DE31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0.20 - 3.85</w:t>
            </w:r>
          </w:p>
        </w:tc>
      </w:tr>
      <w:tr w:rsidR="00DA39CB" w:rsidRPr="004F219D" w14:paraId="2F56D001" w14:textId="77777777" w:rsidTr="0001432D">
        <w:trPr>
          <w:trHeight w:val="217"/>
        </w:trPr>
        <w:tc>
          <w:tcPr>
            <w:tcW w:w="3403" w:type="dxa"/>
            <w:vAlign w:val="bottom"/>
          </w:tcPr>
          <w:p w14:paraId="1A49BB62" w14:textId="140126E1" w:rsidR="00DA39CB" w:rsidRPr="004F219D" w:rsidRDefault="001C7C3B" w:rsidP="00DA39CB">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Short-term d</w:t>
            </w:r>
            <w:r w:rsidR="00DA39CB" w:rsidRPr="004F219D">
              <w:rPr>
                <w:rFonts w:asciiTheme="majorBidi" w:hAnsiTheme="majorBidi" w:cstheme="majorBidi"/>
                <w:sz w:val="24"/>
                <w:szCs w:val="24"/>
              </w:rPr>
              <w:t>ebenture</w:t>
            </w:r>
          </w:p>
        </w:tc>
        <w:tc>
          <w:tcPr>
            <w:tcW w:w="1400" w:type="dxa"/>
            <w:vAlign w:val="bottom"/>
          </w:tcPr>
          <w:p w14:paraId="19A66D94" w14:textId="5DA8B02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49,640</w:t>
            </w:r>
          </w:p>
        </w:tc>
        <w:tc>
          <w:tcPr>
            <w:tcW w:w="255" w:type="dxa"/>
            <w:vAlign w:val="bottom"/>
          </w:tcPr>
          <w:p w14:paraId="20C68B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7BE19072" w14:textId="0681206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76F706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29381D86" w14:textId="00FFE9E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68D16C0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52B2EC6" w14:textId="6F988A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4AE4C0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DA78A2D" w14:textId="13DEF1A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2F6CADD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7554A72" w14:textId="42A65BE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49,640</w:t>
            </w:r>
          </w:p>
        </w:tc>
        <w:tc>
          <w:tcPr>
            <w:tcW w:w="272" w:type="dxa"/>
          </w:tcPr>
          <w:p w14:paraId="1E15EC9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A22AD15" w14:textId="74F1DF4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7.80</w:t>
            </w:r>
          </w:p>
        </w:tc>
      </w:tr>
      <w:tr w:rsidR="00DA39CB" w:rsidRPr="004F219D" w14:paraId="47B04131" w14:textId="77777777" w:rsidTr="00697DA4">
        <w:trPr>
          <w:trHeight w:val="562"/>
        </w:trPr>
        <w:tc>
          <w:tcPr>
            <w:tcW w:w="3403" w:type="dxa"/>
          </w:tcPr>
          <w:p w14:paraId="307673E1" w14:textId="77777777" w:rsidR="00DA39CB" w:rsidRPr="004F219D" w:rsidRDefault="00DA39CB" w:rsidP="00DA39CB">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Short-term loans and accrued interest receivables to related parties</w:t>
            </w:r>
          </w:p>
        </w:tc>
        <w:tc>
          <w:tcPr>
            <w:tcW w:w="1400" w:type="dxa"/>
            <w:vAlign w:val="bottom"/>
          </w:tcPr>
          <w:p w14:paraId="4B485D73" w14:textId="49167A1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42,199</w:t>
            </w:r>
          </w:p>
        </w:tc>
        <w:tc>
          <w:tcPr>
            <w:tcW w:w="255" w:type="dxa"/>
            <w:vAlign w:val="bottom"/>
          </w:tcPr>
          <w:p w14:paraId="3235CF0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55543FF8" w14:textId="38BDCBE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C26F3A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D5EDA83" w14:textId="40A965A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AF1A2F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0304B8BE" w14:textId="28011B7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730058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851B25D" w14:textId="716418C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313476D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44C02D3C" w14:textId="2224983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42,199</w:t>
            </w:r>
          </w:p>
        </w:tc>
        <w:tc>
          <w:tcPr>
            <w:tcW w:w="272" w:type="dxa"/>
          </w:tcPr>
          <w:p w14:paraId="1B943EC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139F672" w14:textId="58F1E13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5.25 - 12.00</w:t>
            </w:r>
          </w:p>
        </w:tc>
      </w:tr>
      <w:tr w:rsidR="00DA39CB" w:rsidRPr="004F219D" w14:paraId="5BDF577A" w14:textId="77777777" w:rsidTr="00697DA4">
        <w:trPr>
          <w:trHeight w:val="217"/>
        </w:trPr>
        <w:tc>
          <w:tcPr>
            <w:tcW w:w="3403" w:type="dxa"/>
            <w:vAlign w:val="bottom"/>
          </w:tcPr>
          <w:p w14:paraId="4FC1BD1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Short - term loans and interest</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 to other parties</w:t>
            </w:r>
          </w:p>
        </w:tc>
        <w:tc>
          <w:tcPr>
            <w:tcW w:w="1400" w:type="dxa"/>
            <w:vAlign w:val="bottom"/>
          </w:tcPr>
          <w:p w14:paraId="56809983" w14:textId="3F9B8C9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119,042</w:t>
            </w:r>
          </w:p>
        </w:tc>
        <w:tc>
          <w:tcPr>
            <w:tcW w:w="255" w:type="dxa"/>
            <w:vAlign w:val="bottom"/>
          </w:tcPr>
          <w:p w14:paraId="1E8E15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4BD1155B" w14:textId="22C4801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F2D223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71878AB9" w14:textId="334839F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7E1D21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2D46ACEE" w14:textId="681B0E1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B64ECD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9DDFD45" w14:textId="1B4DDBC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144A16C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957F062" w14:textId="45681DB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119,042</w:t>
            </w:r>
          </w:p>
        </w:tc>
        <w:tc>
          <w:tcPr>
            <w:tcW w:w="272" w:type="dxa"/>
          </w:tcPr>
          <w:p w14:paraId="3DADCC9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F8FD4B1" w14:textId="5411EA5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6EAC7B10" w14:textId="77777777" w:rsidTr="00697DA4">
        <w:trPr>
          <w:trHeight w:val="217"/>
        </w:trPr>
        <w:tc>
          <w:tcPr>
            <w:tcW w:w="3403" w:type="dxa"/>
            <w:vAlign w:val="bottom"/>
          </w:tcPr>
          <w:p w14:paraId="222BC09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rPr>
            </w:pPr>
            <w:r w:rsidRPr="004F219D">
              <w:rPr>
                <w:rFonts w:asciiTheme="majorBidi" w:hAnsiTheme="majorBidi" w:cstheme="majorBidi"/>
                <w:sz w:val="24"/>
                <w:szCs w:val="24"/>
              </w:rPr>
              <w:t>Lease liabilities - net</w:t>
            </w:r>
          </w:p>
        </w:tc>
        <w:tc>
          <w:tcPr>
            <w:tcW w:w="1400" w:type="dxa"/>
            <w:vAlign w:val="bottom"/>
          </w:tcPr>
          <w:p w14:paraId="0388D99F" w14:textId="284496C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34115E0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19515EBB" w14:textId="6035119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4F219D">
              <w:rPr>
                <w:rFonts w:ascii="Angsana New" w:hAnsi="Angsana New"/>
                <w:spacing w:val="-2"/>
                <w:sz w:val="24"/>
                <w:szCs w:val="24"/>
              </w:rPr>
              <w:t>23,685</w:t>
            </w:r>
          </w:p>
        </w:tc>
        <w:tc>
          <w:tcPr>
            <w:tcW w:w="254" w:type="dxa"/>
            <w:vAlign w:val="bottom"/>
          </w:tcPr>
          <w:p w14:paraId="61ABEF2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C0235A9" w14:textId="262C71F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BD1585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9376B3B" w14:textId="1735689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E199DE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7CBC790" w14:textId="0BDA692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0FB3C9F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F56C1DE" w14:textId="216F7DE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23,685</w:t>
            </w:r>
          </w:p>
        </w:tc>
        <w:tc>
          <w:tcPr>
            <w:tcW w:w="272" w:type="dxa"/>
          </w:tcPr>
          <w:p w14:paraId="3E585F0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5F417EDB" w14:textId="62F11BE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color w:val="000000"/>
                <w:sz w:val="24"/>
                <w:szCs w:val="24"/>
              </w:rPr>
            </w:pPr>
            <w:r w:rsidRPr="004F219D">
              <w:rPr>
                <w:rFonts w:ascii="Angsana New" w:hAnsi="Angsana New"/>
                <w:spacing w:val="-2"/>
                <w:sz w:val="24"/>
                <w:szCs w:val="24"/>
              </w:rPr>
              <w:t>-</w:t>
            </w:r>
          </w:p>
        </w:tc>
      </w:tr>
      <w:tr w:rsidR="00DA39CB" w:rsidRPr="004F219D" w14:paraId="7C0C28C9" w14:textId="77777777" w:rsidTr="00697DA4">
        <w:trPr>
          <w:trHeight w:val="54"/>
        </w:trPr>
        <w:tc>
          <w:tcPr>
            <w:tcW w:w="3403" w:type="dxa"/>
          </w:tcPr>
          <w:p w14:paraId="69F9F70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pacing w:val="-2"/>
                <w:sz w:val="24"/>
                <w:szCs w:val="24"/>
                <w:cs/>
              </w:rPr>
            </w:pPr>
            <w:r w:rsidRPr="004F219D">
              <w:rPr>
                <w:rFonts w:asciiTheme="majorBidi" w:hAnsiTheme="majorBidi" w:cstheme="majorBidi"/>
                <w:spacing w:val="-2"/>
                <w:sz w:val="24"/>
                <w:szCs w:val="24"/>
              </w:rPr>
              <w:t>Long-term loans from financial institutions</w:t>
            </w:r>
          </w:p>
        </w:tc>
        <w:tc>
          <w:tcPr>
            <w:tcW w:w="1400" w:type="dxa"/>
            <w:vAlign w:val="bottom"/>
          </w:tcPr>
          <w:p w14:paraId="35873FEE" w14:textId="6A24B2D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20AC6C9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11CFDD77" w14:textId="4886273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E6FDF9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54E0A680" w14:textId="0EB9EB5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1,480,097</w:t>
            </w:r>
          </w:p>
        </w:tc>
        <w:tc>
          <w:tcPr>
            <w:tcW w:w="274" w:type="dxa"/>
            <w:vAlign w:val="bottom"/>
          </w:tcPr>
          <w:p w14:paraId="49605AD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10899185" w14:textId="74A40A9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8A063A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C1AAF78" w14:textId="578A1B2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76CA46D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490D75EF" w14:textId="3AB7142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1,480,097</w:t>
            </w:r>
          </w:p>
        </w:tc>
        <w:tc>
          <w:tcPr>
            <w:tcW w:w="272" w:type="dxa"/>
          </w:tcPr>
          <w:p w14:paraId="2472302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BAE62AB" w14:textId="6ABD2EB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7000D7F6" w14:textId="77777777" w:rsidTr="00697DA4">
        <w:trPr>
          <w:trHeight w:val="217"/>
        </w:trPr>
        <w:tc>
          <w:tcPr>
            <w:tcW w:w="3403" w:type="dxa"/>
          </w:tcPr>
          <w:p w14:paraId="7985B215" w14:textId="77777777" w:rsidR="00DA39CB" w:rsidRPr="004F219D" w:rsidRDefault="00DA39CB" w:rsidP="00DA39CB">
            <w:pPr>
              <w:pStyle w:val="BodyText"/>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Long term bonds</w:t>
            </w:r>
          </w:p>
        </w:tc>
        <w:tc>
          <w:tcPr>
            <w:tcW w:w="1400" w:type="dxa"/>
            <w:tcBorders>
              <w:bottom w:val="single" w:sz="4" w:space="0" w:color="auto"/>
            </w:tcBorders>
            <w:vAlign w:val="bottom"/>
          </w:tcPr>
          <w:p w14:paraId="190DD4A1" w14:textId="6D00313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55" w:type="dxa"/>
            <w:vAlign w:val="bottom"/>
          </w:tcPr>
          <w:p w14:paraId="42A2E7D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tcBorders>
              <w:bottom w:val="single" w:sz="4" w:space="0" w:color="auto"/>
            </w:tcBorders>
            <w:vAlign w:val="bottom"/>
          </w:tcPr>
          <w:p w14:paraId="7EA554FB" w14:textId="5CE64EC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color w:val="000000"/>
                <w:sz w:val="24"/>
                <w:szCs w:val="24"/>
              </w:rPr>
              <w:t>90,006</w:t>
            </w:r>
          </w:p>
        </w:tc>
        <w:tc>
          <w:tcPr>
            <w:tcW w:w="254" w:type="dxa"/>
            <w:vAlign w:val="bottom"/>
          </w:tcPr>
          <w:p w14:paraId="27BA29A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tcBorders>
              <w:bottom w:val="single" w:sz="4" w:space="0" w:color="auto"/>
            </w:tcBorders>
            <w:vAlign w:val="bottom"/>
          </w:tcPr>
          <w:p w14:paraId="2BDBD67D" w14:textId="769B258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74" w:type="dxa"/>
            <w:vAlign w:val="bottom"/>
          </w:tcPr>
          <w:p w14:paraId="2BC03A7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bottom w:val="single" w:sz="4" w:space="0" w:color="auto"/>
            </w:tcBorders>
            <w:vAlign w:val="bottom"/>
          </w:tcPr>
          <w:p w14:paraId="088F1ABB" w14:textId="17B5B1E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54" w:type="dxa"/>
            <w:vAlign w:val="bottom"/>
          </w:tcPr>
          <w:p w14:paraId="7501405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bottom w:val="single" w:sz="4" w:space="0" w:color="auto"/>
            </w:tcBorders>
            <w:vAlign w:val="bottom"/>
          </w:tcPr>
          <w:p w14:paraId="4C0D28BC" w14:textId="5057097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87" w:type="dxa"/>
            <w:vAlign w:val="bottom"/>
          </w:tcPr>
          <w:p w14:paraId="2FE08EE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tcBorders>
              <w:bottom w:val="single" w:sz="4" w:space="0" w:color="auto"/>
            </w:tcBorders>
            <w:vAlign w:val="bottom"/>
          </w:tcPr>
          <w:p w14:paraId="54D66518" w14:textId="3B9B93D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color w:val="000000"/>
                <w:sz w:val="24"/>
                <w:szCs w:val="24"/>
              </w:rPr>
              <w:t>90,006</w:t>
            </w:r>
          </w:p>
        </w:tc>
        <w:tc>
          <w:tcPr>
            <w:tcW w:w="272" w:type="dxa"/>
          </w:tcPr>
          <w:p w14:paraId="3FF1204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06F7C50" w14:textId="657CA101" w:rsidR="00DA39CB" w:rsidRPr="004F219D" w:rsidRDefault="00FE20E4"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4F219D">
              <w:rPr>
                <w:rFonts w:ascii="Angsana New" w:hAnsi="Angsana New"/>
                <w:sz w:val="24"/>
                <w:szCs w:val="24"/>
              </w:rPr>
              <w:t>7.35</w:t>
            </w:r>
          </w:p>
        </w:tc>
      </w:tr>
      <w:tr w:rsidR="00DA39CB" w:rsidRPr="004F219D" w14:paraId="0C51C0D1" w14:textId="77777777" w:rsidTr="0001432D">
        <w:trPr>
          <w:trHeight w:val="236"/>
        </w:trPr>
        <w:tc>
          <w:tcPr>
            <w:tcW w:w="3403" w:type="dxa"/>
          </w:tcPr>
          <w:p w14:paraId="6B69DC78" w14:textId="61CF44FC" w:rsidR="00DA39CB" w:rsidRPr="004F219D" w:rsidRDefault="00DA39CB" w:rsidP="00DA39CB">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w:t>
            </w:r>
            <w:r w:rsidR="001C7C3B" w:rsidRPr="004F219D">
              <w:rPr>
                <w:rFonts w:asciiTheme="majorBidi" w:hAnsiTheme="majorBidi" w:cstheme="majorBidi"/>
                <w:b/>
                <w:bCs/>
                <w:sz w:val="24"/>
                <w:szCs w:val="24"/>
              </w:rPr>
              <w:t>I</w:t>
            </w:r>
            <w:proofErr w:type="spellStart"/>
            <w:r w:rsidR="001C7C3B" w:rsidRPr="004F219D">
              <w:rPr>
                <w:rFonts w:asciiTheme="majorBidi" w:hAnsiTheme="majorBidi" w:cstheme="majorBidi"/>
                <w:b/>
                <w:bCs/>
                <w:color w:val="212121"/>
                <w:sz w:val="24"/>
                <w:szCs w:val="24"/>
                <w:lang w:val="en"/>
              </w:rPr>
              <w:t>iabilities</w:t>
            </w:r>
            <w:proofErr w:type="spellEnd"/>
          </w:p>
        </w:tc>
        <w:tc>
          <w:tcPr>
            <w:tcW w:w="1400" w:type="dxa"/>
            <w:tcBorders>
              <w:top w:val="single" w:sz="4" w:space="0" w:color="auto"/>
              <w:bottom w:val="double" w:sz="4" w:space="0" w:color="auto"/>
            </w:tcBorders>
            <w:vAlign w:val="bottom"/>
          </w:tcPr>
          <w:p w14:paraId="573BDB35" w14:textId="7FE24EA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410,882</w:t>
            </w:r>
          </w:p>
        </w:tc>
        <w:tc>
          <w:tcPr>
            <w:tcW w:w="255" w:type="dxa"/>
            <w:vAlign w:val="bottom"/>
          </w:tcPr>
          <w:p w14:paraId="2E55649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tcBorders>
              <w:top w:val="single" w:sz="4" w:space="0" w:color="auto"/>
              <w:bottom w:val="double" w:sz="4" w:space="0" w:color="auto"/>
            </w:tcBorders>
            <w:vAlign w:val="bottom"/>
          </w:tcPr>
          <w:p w14:paraId="1D008A4A" w14:textId="79B8308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4F219D">
              <w:rPr>
                <w:rFonts w:ascii="Angsana New" w:hAnsi="Angsana New"/>
                <w:spacing w:val="-2"/>
                <w:sz w:val="24"/>
                <w:szCs w:val="24"/>
              </w:rPr>
              <w:t>113,691</w:t>
            </w:r>
          </w:p>
        </w:tc>
        <w:tc>
          <w:tcPr>
            <w:tcW w:w="254" w:type="dxa"/>
            <w:vAlign w:val="bottom"/>
          </w:tcPr>
          <w:p w14:paraId="38C5EA6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tcBorders>
              <w:top w:val="single" w:sz="4" w:space="0" w:color="auto"/>
              <w:bottom w:val="double" w:sz="4" w:space="0" w:color="auto"/>
            </w:tcBorders>
            <w:vAlign w:val="bottom"/>
          </w:tcPr>
          <w:p w14:paraId="1BBE9A75" w14:textId="2FFE50C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1,480,097</w:t>
            </w:r>
          </w:p>
        </w:tc>
        <w:tc>
          <w:tcPr>
            <w:tcW w:w="274" w:type="dxa"/>
            <w:vAlign w:val="bottom"/>
          </w:tcPr>
          <w:p w14:paraId="7A384BF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5CC69420" w14:textId="54040AF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492D6A5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6E564A59" w14:textId="662A03D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270,578</w:t>
            </w:r>
          </w:p>
        </w:tc>
        <w:tc>
          <w:tcPr>
            <w:tcW w:w="287" w:type="dxa"/>
            <w:vAlign w:val="bottom"/>
          </w:tcPr>
          <w:p w14:paraId="7F6F2CF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tcBorders>
              <w:top w:val="single" w:sz="4" w:space="0" w:color="auto"/>
              <w:bottom w:val="double" w:sz="4" w:space="0" w:color="auto"/>
            </w:tcBorders>
            <w:vAlign w:val="bottom"/>
          </w:tcPr>
          <w:p w14:paraId="671E056E" w14:textId="39E9B8F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2,275,248</w:t>
            </w:r>
          </w:p>
        </w:tc>
        <w:tc>
          <w:tcPr>
            <w:tcW w:w="272" w:type="dxa"/>
          </w:tcPr>
          <w:p w14:paraId="05C342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2ED068D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4D008C75" w14:textId="4F06B6C4" w:rsidR="0050005B" w:rsidRPr="004F219D" w:rsidRDefault="0050005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br w:type="page"/>
      </w:r>
    </w:p>
    <w:tbl>
      <w:tblPr>
        <w:tblStyle w:val="TableGrid"/>
        <w:tblpPr w:leftFromText="180" w:rightFromText="180" w:vertAnchor="text" w:horzAnchor="margin" w:tblpXSpec="center" w:tblpY="91"/>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1"/>
        <w:gridCol w:w="1191"/>
        <w:gridCol w:w="328"/>
        <w:gridCol w:w="1120"/>
        <w:gridCol w:w="239"/>
        <w:gridCol w:w="1298"/>
        <w:gridCol w:w="322"/>
        <w:gridCol w:w="1142"/>
        <w:gridCol w:w="325"/>
        <w:gridCol w:w="1382"/>
        <w:gridCol w:w="328"/>
        <w:gridCol w:w="1440"/>
      </w:tblGrid>
      <w:tr w:rsidR="00860A1A" w:rsidRPr="004F219D" w14:paraId="4A6A3488" w14:textId="77777777" w:rsidTr="00AF6FF8">
        <w:trPr>
          <w:trHeight w:val="316"/>
          <w:tblHeader/>
        </w:trPr>
        <w:tc>
          <w:tcPr>
            <w:tcW w:w="4678" w:type="dxa"/>
            <w:vAlign w:val="bottom"/>
          </w:tcPr>
          <w:p w14:paraId="69051BB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4F219D">
              <w:rPr>
                <w:sz w:val="24"/>
                <w:szCs w:val="24"/>
              </w:rPr>
              <w:lastRenderedPageBreak/>
              <w:tab/>
            </w:r>
          </w:p>
        </w:tc>
        <w:tc>
          <w:tcPr>
            <w:tcW w:w="10490" w:type="dxa"/>
            <w:gridSpan w:val="13"/>
            <w:tcBorders>
              <w:bottom w:val="single" w:sz="4" w:space="0" w:color="auto"/>
            </w:tcBorders>
            <w:vAlign w:val="center"/>
          </w:tcPr>
          <w:p w14:paraId="0404E24C" w14:textId="4160DC13"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5571CA5B" w14:textId="77777777" w:rsidTr="00AF6FF8">
        <w:trPr>
          <w:trHeight w:val="316"/>
          <w:tblHeader/>
        </w:trPr>
        <w:tc>
          <w:tcPr>
            <w:tcW w:w="4678" w:type="dxa"/>
            <w:vAlign w:val="bottom"/>
          </w:tcPr>
          <w:p w14:paraId="676E24B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490" w:type="dxa"/>
            <w:gridSpan w:val="13"/>
            <w:tcBorders>
              <w:top w:val="single" w:sz="4" w:space="0" w:color="auto"/>
              <w:bottom w:val="single" w:sz="4" w:space="0" w:color="auto"/>
            </w:tcBorders>
            <w:vAlign w:val="center"/>
          </w:tcPr>
          <w:p w14:paraId="07835C1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color w:val="000000"/>
                <w:sz w:val="28"/>
                <w:szCs w:val="28"/>
              </w:rPr>
              <w:t>Separate financial statements</w:t>
            </w:r>
          </w:p>
        </w:tc>
      </w:tr>
      <w:tr w:rsidR="00860A1A" w:rsidRPr="004F219D" w14:paraId="5E3C3A7F" w14:textId="77777777" w:rsidTr="00AF6FF8">
        <w:trPr>
          <w:trHeight w:val="316"/>
          <w:tblHeader/>
        </w:trPr>
        <w:tc>
          <w:tcPr>
            <w:tcW w:w="4678" w:type="dxa"/>
            <w:vAlign w:val="bottom"/>
          </w:tcPr>
          <w:p w14:paraId="096CEEA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490" w:type="dxa"/>
            <w:gridSpan w:val="13"/>
            <w:tcBorders>
              <w:top w:val="single" w:sz="4" w:space="0" w:color="auto"/>
              <w:bottom w:val="single" w:sz="4" w:space="0" w:color="auto"/>
            </w:tcBorders>
            <w:vAlign w:val="center"/>
          </w:tcPr>
          <w:p w14:paraId="330B9412" w14:textId="0B6D08AF" w:rsidR="00860A1A" w:rsidRPr="006717CE" w:rsidRDefault="00860A1A" w:rsidP="00671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z w:val="24"/>
                <w:szCs w:val="24"/>
              </w:rPr>
            </w:pPr>
            <w:r w:rsidRPr="004F219D">
              <w:rPr>
                <w:rFonts w:asciiTheme="majorBidi" w:hAnsiTheme="majorBidi" w:cstheme="majorBidi"/>
                <w:sz w:val="24"/>
                <w:szCs w:val="24"/>
              </w:rPr>
              <w:t xml:space="preserve">At as </w:t>
            </w:r>
            <w:r w:rsidR="006717CE">
              <w:rPr>
                <w:rFonts w:asciiTheme="majorBidi" w:hAnsiTheme="majorBidi" w:cstheme="majorBidi"/>
                <w:sz w:val="24"/>
                <w:szCs w:val="24"/>
              </w:rPr>
              <w:t>September</w:t>
            </w:r>
            <w:r w:rsidRPr="004F219D">
              <w:rPr>
                <w:rFonts w:asciiTheme="majorBidi" w:eastAsia="Arial Unicode MS" w:hAnsiTheme="majorBidi" w:cstheme="majorBidi"/>
                <w:snapToGrid w:val="0"/>
                <w:sz w:val="24"/>
                <w:szCs w:val="24"/>
                <w:lang w:eastAsia="th-TH"/>
              </w:rPr>
              <w:t xml:space="preserve"> 3</w:t>
            </w:r>
            <w:r w:rsidR="00DA4D4A" w:rsidRPr="004F219D">
              <w:rPr>
                <w:rFonts w:asciiTheme="majorBidi" w:eastAsia="Arial Unicode MS" w:hAnsiTheme="majorBidi" w:cstheme="majorBidi"/>
                <w:snapToGrid w:val="0"/>
                <w:sz w:val="24"/>
                <w:szCs w:val="24"/>
                <w:lang w:eastAsia="th-TH"/>
              </w:rPr>
              <w:t>0</w:t>
            </w:r>
            <w:r w:rsidRPr="004F219D">
              <w:rPr>
                <w:rFonts w:asciiTheme="majorBidi" w:eastAsia="Arial Unicode MS" w:hAnsiTheme="majorBidi" w:cstheme="majorBidi"/>
                <w:snapToGrid w:val="0"/>
                <w:sz w:val="24"/>
                <w:szCs w:val="24"/>
                <w:lang w:eastAsia="th-TH"/>
              </w:rPr>
              <w:t>,2024</w:t>
            </w:r>
          </w:p>
        </w:tc>
      </w:tr>
      <w:tr w:rsidR="00BE617E" w:rsidRPr="004F219D" w14:paraId="1DB2CFFB" w14:textId="77777777" w:rsidTr="00AF6FF8">
        <w:trPr>
          <w:trHeight w:val="326"/>
          <w:tblHeader/>
        </w:trPr>
        <w:tc>
          <w:tcPr>
            <w:tcW w:w="4678" w:type="dxa"/>
            <w:vAlign w:val="bottom"/>
          </w:tcPr>
          <w:p w14:paraId="479D10AC"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253" w:type="dxa"/>
            <w:gridSpan w:val="6"/>
            <w:tcBorders>
              <w:top w:val="single" w:sz="4" w:space="0" w:color="auto"/>
              <w:bottom w:val="single" w:sz="4" w:space="0" w:color="auto"/>
            </w:tcBorders>
            <w:vAlign w:val="bottom"/>
          </w:tcPr>
          <w:p w14:paraId="6F957DF5"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pacing w:val="-2"/>
                <w:sz w:val="24"/>
                <w:szCs w:val="24"/>
              </w:rPr>
              <w:t>Fixed interest rate</w:t>
            </w:r>
          </w:p>
        </w:tc>
        <w:tc>
          <w:tcPr>
            <w:tcW w:w="1298" w:type="dxa"/>
            <w:vMerge w:val="restart"/>
            <w:tcBorders>
              <w:top w:val="single" w:sz="4" w:space="0" w:color="auto"/>
            </w:tcBorders>
            <w:vAlign w:val="bottom"/>
          </w:tcPr>
          <w:p w14:paraId="550E1A49" w14:textId="1394BD94" w:rsidR="00BE617E" w:rsidRPr="004F219D" w:rsidRDefault="00BE617E" w:rsidP="004B7948">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Floating interest rate</w:t>
            </w:r>
          </w:p>
        </w:tc>
        <w:tc>
          <w:tcPr>
            <w:tcW w:w="322" w:type="dxa"/>
            <w:tcBorders>
              <w:top w:val="single" w:sz="4" w:space="0" w:color="auto"/>
            </w:tcBorders>
            <w:vAlign w:val="bottom"/>
          </w:tcPr>
          <w:p w14:paraId="19134D25"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2" w:type="dxa"/>
            <w:vMerge w:val="restart"/>
            <w:tcBorders>
              <w:top w:val="single" w:sz="4" w:space="0" w:color="auto"/>
            </w:tcBorders>
            <w:vAlign w:val="bottom"/>
          </w:tcPr>
          <w:p w14:paraId="14834A21" w14:textId="2ED396BB" w:rsidR="00BE617E" w:rsidRPr="004F219D" w:rsidRDefault="00BE617E" w:rsidP="0014791A">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Non - interest bearing</w:t>
            </w:r>
          </w:p>
        </w:tc>
        <w:tc>
          <w:tcPr>
            <w:tcW w:w="325" w:type="dxa"/>
            <w:tcBorders>
              <w:top w:val="single" w:sz="4" w:space="0" w:color="auto"/>
            </w:tcBorders>
            <w:vAlign w:val="bottom"/>
          </w:tcPr>
          <w:p w14:paraId="0BBF849F"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2" w:type="dxa"/>
            <w:vMerge w:val="restart"/>
            <w:tcBorders>
              <w:top w:val="single" w:sz="4" w:space="0" w:color="auto"/>
            </w:tcBorders>
            <w:vAlign w:val="bottom"/>
          </w:tcPr>
          <w:p w14:paraId="4D4F76D1" w14:textId="56C2C6AC" w:rsidR="00BE617E" w:rsidRPr="004F219D" w:rsidRDefault="00BE617E" w:rsidP="002F09B9">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Total</w:t>
            </w:r>
          </w:p>
        </w:tc>
        <w:tc>
          <w:tcPr>
            <w:tcW w:w="328" w:type="dxa"/>
            <w:tcBorders>
              <w:top w:val="single" w:sz="4" w:space="0" w:color="auto"/>
            </w:tcBorders>
            <w:vAlign w:val="bottom"/>
          </w:tcPr>
          <w:p w14:paraId="7C8E0C75"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40" w:type="dxa"/>
            <w:vMerge w:val="restart"/>
            <w:tcBorders>
              <w:top w:val="single" w:sz="4" w:space="0" w:color="auto"/>
            </w:tcBorders>
            <w:vAlign w:val="bottom"/>
          </w:tcPr>
          <w:p w14:paraId="7080F137" w14:textId="7B76142A" w:rsidR="00BE617E" w:rsidRPr="004F219D" w:rsidRDefault="00BE617E" w:rsidP="00420ED2">
            <w:pPr>
              <w:pStyle w:val="BodyText"/>
              <w:spacing w:before="0" w:after="0"/>
              <w:ind w:right="-108"/>
              <w:jc w:val="center"/>
              <w:rPr>
                <w:rFonts w:ascii="Angsana New" w:hAnsi="Angsana New"/>
                <w:spacing w:val="-2"/>
                <w:sz w:val="24"/>
                <w:szCs w:val="24"/>
                <w:cs/>
              </w:rPr>
            </w:pPr>
            <w:r w:rsidRPr="004F219D">
              <w:rPr>
                <w:rFonts w:asciiTheme="majorBidi" w:hAnsiTheme="majorBidi" w:cstheme="majorBidi"/>
                <w:sz w:val="24"/>
                <w:szCs w:val="24"/>
              </w:rPr>
              <w:t>Effective interest rate</w:t>
            </w:r>
          </w:p>
        </w:tc>
      </w:tr>
      <w:tr w:rsidR="00BE617E" w:rsidRPr="004F219D" w14:paraId="65694B8A" w14:textId="77777777" w:rsidTr="00AF6FF8">
        <w:trPr>
          <w:trHeight w:val="246"/>
          <w:tblHeader/>
        </w:trPr>
        <w:tc>
          <w:tcPr>
            <w:tcW w:w="4678" w:type="dxa"/>
            <w:vAlign w:val="bottom"/>
          </w:tcPr>
          <w:p w14:paraId="6FE1938B"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34" w:type="dxa"/>
            <w:tcBorders>
              <w:top w:val="single" w:sz="4" w:space="0" w:color="auto"/>
              <w:bottom w:val="single" w:sz="4" w:space="0" w:color="auto"/>
            </w:tcBorders>
            <w:vAlign w:val="bottom"/>
          </w:tcPr>
          <w:p w14:paraId="3BE620A6"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067F628A"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1" w:type="dxa"/>
            <w:tcBorders>
              <w:top w:val="single" w:sz="4" w:space="0" w:color="auto"/>
              <w:bottom w:val="single" w:sz="4" w:space="0" w:color="auto"/>
            </w:tcBorders>
            <w:vAlign w:val="bottom"/>
          </w:tcPr>
          <w:p w14:paraId="5FF400A1"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2EC8F8AE"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20" w:type="dxa"/>
            <w:tcBorders>
              <w:top w:val="single" w:sz="4" w:space="0" w:color="auto"/>
              <w:bottom w:val="single" w:sz="4" w:space="0" w:color="auto"/>
            </w:tcBorders>
            <w:vAlign w:val="bottom"/>
          </w:tcPr>
          <w:p w14:paraId="6EF8FD08"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5 years</w:t>
            </w:r>
          </w:p>
        </w:tc>
        <w:tc>
          <w:tcPr>
            <w:tcW w:w="239" w:type="dxa"/>
            <w:tcBorders>
              <w:top w:val="single" w:sz="4" w:space="0" w:color="auto"/>
            </w:tcBorders>
            <w:vAlign w:val="center"/>
          </w:tcPr>
          <w:p w14:paraId="6110033B"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8" w:type="dxa"/>
            <w:vMerge/>
            <w:tcBorders>
              <w:bottom w:val="single" w:sz="4" w:space="0" w:color="auto"/>
            </w:tcBorders>
            <w:vAlign w:val="center"/>
          </w:tcPr>
          <w:p w14:paraId="3E58DADB" w14:textId="66277A89"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2" w:type="dxa"/>
            <w:vAlign w:val="center"/>
          </w:tcPr>
          <w:p w14:paraId="71D0D707"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2" w:type="dxa"/>
            <w:vMerge/>
            <w:tcBorders>
              <w:bottom w:val="single" w:sz="4" w:space="0" w:color="auto"/>
            </w:tcBorders>
            <w:vAlign w:val="center"/>
          </w:tcPr>
          <w:p w14:paraId="73D60EB7" w14:textId="33A07C76"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5" w:type="dxa"/>
            <w:vAlign w:val="center"/>
          </w:tcPr>
          <w:p w14:paraId="75FF8753"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2" w:type="dxa"/>
            <w:vMerge/>
            <w:tcBorders>
              <w:bottom w:val="single" w:sz="4" w:space="0" w:color="auto"/>
            </w:tcBorders>
            <w:vAlign w:val="bottom"/>
          </w:tcPr>
          <w:p w14:paraId="66F77D4D" w14:textId="02141052"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8" w:type="dxa"/>
            <w:vAlign w:val="center"/>
          </w:tcPr>
          <w:p w14:paraId="3F8EE071"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40" w:type="dxa"/>
            <w:vMerge/>
            <w:tcBorders>
              <w:bottom w:val="single" w:sz="4" w:space="0" w:color="auto"/>
            </w:tcBorders>
            <w:vAlign w:val="bottom"/>
          </w:tcPr>
          <w:p w14:paraId="67453759" w14:textId="203A665F"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8"/>
              <w:jc w:val="center"/>
              <w:rPr>
                <w:rFonts w:ascii="Angsana New" w:hAnsi="Angsana New"/>
                <w:spacing w:val="-2"/>
                <w:sz w:val="24"/>
                <w:szCs w:val="24"/>
              </w:rPr>
            </w:pPr>
          </w:p>
        </w:tc>
      </w:tr>
      <w:tr w:rsidR="00F23C58" w:rsidRPr="004F219D" w14:paraId="410AF6C7" w14:textId="77777777" w:rsidTr="00AF6FF8">
        <w:trPr>
          <w:trHeight w:val="326"/>
          <w:tblHeader/>
        </w:trPr>
        <w:tc>
          <w:tcPr>
            <w:tcW w:w="4678" w:type="dxa"/>
          </w:tcPr>
          <w:p w14:paraId="1FDD64B6"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134" w:type="dxa"/>
          </w:tcPr>
          <w:p w14:paraId="0B6D516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7BD92B4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1" w:type="dxa"/>
          </w:tcPr>
          <w:p w14:paraId="555EC9A4"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306A79E9"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20" w:type="dxa"/>
          </w:tcPr>
          <w:p w14:paraId="7FD3B79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9" w:type="dxa"/>
          </w:tcPr>
          <w:p w14:paraId="7837BEF3"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98" w:type="dxa"/>
          </w:tcPr>
          <w:p w14:paraId="0DA5640C"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1CFBC5E7"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2" w:type="dxa"/>
          </w:tcPr>
          <w:p w14:paraId="01E3E279"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1E73EE3C"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150" w:type="dxa"/>
            <w:gridSpan w:val="3"/>
            <w:vAlign w:val="center"/>
          </w:tcPr>
          <w:p w14:paraId="60874911"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z w:val="24"/>
                <w:szCs w:val="24"/>
              </w:rPr>
              <w:t>(Percentage per annum</w:t>
            </w:r>
            <w:r w:rsidRPr="004F219D">
              <w:rPr>
                <w:rFonts w:ascii="Angsana New" w:hAnsi="Angsana New" w:hint="cs"/>
                <w:spacing w:val="-2"/>
                <w:sz w:val="24"/>
                <w:szCs w:val="24"/>
                <w:cs/>
              </w:rPr>
              <w:t>)</w:t>
            </w:r>
          </w:p>
        </w:tc>
      </w:tr>
      <w:tr w:rsidR="00F23C58" w:rsidRPr="004F219D" w14:paraId="25EEE794" w14:textId="77777777" w:rsidTr="00AF6FF8">
        <w:trPr>
          <w:trHeight w:val="326"/>
        </w:trPr>
        <w:tc>
          <w:tcPr>
            <w:tcW w:w="4678" w:type="dxa"/>
            <w:vAlign w:val="bottom"/>
          </w:tcPr>
          <w:p w14:paraId="5CAA15D2"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assets</w:t>
            </w:r>
          </w:p>
        </w:tc>
        <w:tc>
          <w:tcPr>
            <w:tcW w:w="1134" w:type="dxa"/>
            <w:vAlign w:val="center"/>
          </w:tcPr>
          <w:p w14:paraId="0413F7DA"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D182284"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1F0DDE5"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407D8005"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center"/>
          </w:tcPr>
          <w:p w14:paraId="29A513F6"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3CFB9D88"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center"/>
          </w:tcPr>
          <w:p w14:paraId="1BD74A18"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2D422C79"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center"/>
          </w:tcPr>
          <w:p w14:paraId="5EB0E8CF"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43E038A5"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center"/>
          </w:tcPr>
          <w:p w14:paraId="0BE9FDEB"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ABECA08"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tcPr>
          <w:p w14:paraId="74596E71" w14:textId="77777777" w:rsidR="00F23C58" w:rsidRPr="00432340"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FC394E" w:rsidRPr="004F219D" w14:paraId="6AC7CF80" w14:textId="77777777" w:rsidTr="00AF6FF8">
        <w:trPr>
          <w:trHeight w:val="326"/>
        </w:trPr>
        <w:tc>
          <w:tcPr>
            <w:tcW w:w="4678" w:type="dxa"/>
          </w:tcPr>
          <w:p w14:paraId="5936DC6D" w14:textId="77777777"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Cash and cash equivalents</w:t>
            </w:r>
          </w:p>
        </w:tc>
        <w:tc>
          <w:tcPr>
            <w:tcW w:w="1134" w:type="dxa"/>
            <w:vAlign w:val="bottom"/>
          </w:tcPr>
          <w:p w14:paraId="28B31C43" w14:textId="14A48034"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41" w:type="dxa"/>
            <w:vAlign w:val="bottom"/>
          </w:tcPr>
          <w:p w14:paraId="7A5007EF"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6B4D549B" w14:textId="24CC439B"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10B3B70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9810645" w14:textId="7E20637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45DA5B89"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4F661C5" w14:textId="41A51FC9"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48,806</w:t>
            </w:r>
          </w:p>
        </w:tc>
        <w:tc>
          <w:tcPr>
            <w:tcW w:w="322" w:type="dxa"/>
            <w:vAlign w:val="bottom"/>
          </w:tcPr>
          <w:p w14:paraId="5B11BBF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52643D02" w14:textId="70753DD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193</w:t>
            </w:r>
          </w:p>
        </w:tc>
        <w:tc>
          <w:tcPr>
            <w:tcW w:w="325" w:type="dxa"/>
            <w:vAlign w:val="bottom"/>
          </w:tcPr>
          <w:p w14:paraId="6A85467F"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15EE6F00" w14:textId="6FC300D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48,999</w:t>
            </w:r>
          </w:p>
        </w:tc>
        <w:tc>
          <w:tcPr>
            <w:tcW w:w="328" w:type="dxa"/>
          </w:tcPr>
          <w:p w14:paraId="772505F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626228E5" w14:textId="74720329"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0.20 - 0.50</w:t>
            </w:r>
          </w:p>
        </w:tc>
      </w:tr>
      <w:tr w:rsidR="00FC394E" w:rsidRPr="004F219D" w14:paraId="47408B92" w14:textId="77777777" w:rsidTr="00AF6FF8">
        <w:trPr>
          <w:trHeight w:val="254"/>
        </w:trPr>
        <w:tc>
          <w:tcPr>
            <w:tcW w:w="4678" w:type="dxa"/>
          </w:tcPr>
          <w:p w14:paraId="0E705A70" w14:textId="77777777"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receivables - net</w:t>
            </w:r>
          </w:p>
        </w:tc>
        <w:tc>
          <w:tcPr>
            <w:tcW w:w="1134" w:type="dxa"/>
            <w:vAlign w:val="bottom"/>
          </w:tcPr>
          <w:p w14:paraId="074A34C3" w14:textId="3E00C36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41" w:type="dxa"/>
            <w:vAlign w:val="bottom"/>
          </w:tcPr>
          <w:p w14:paraId="44D6C78D"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7EB2343A" w14:textId="63F6E7C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158A8444"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7E00ED74" w14:textId="1E55F296"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04A289A8"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A87B816" w14:textId="07754119"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73AE1DD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9BB0ED3" w14:textId="4E6D779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425,196</w:t>
            </w:r>
          </w:p>
        </w:tc>
        <w:tc>
          <w:tcPr>
            <w:tcW w:w="325" w:type="dxa"/>
            <w:vAlign w:val="bottom"/>
          </w:tcPr>
          <w:p w14:paraId="1834B98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39BD3F4A" w14:textId="6C0ABBC5"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425,196</w:t>
            </w:r>
          </w:p>
        </w:tc>
        <w:tc>
          <w:tcPr>
            <w:tcW w:w="328" w:type="dxa"/>
          </w:tcPr>
          <w:p w14:paraId="2C31C0E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0BC2B258" w14:textId="1C19810B"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w:t>
            </w:r>
          </w:p>
        </w:tc>
      </w:tr>
      <w:tr w:rsidR="00FC394E" w:rsidRPr="004F219D" w14:paraId="336C6761" w14:textId="77777777" w:rsidTr="00AF6FF8">
        <w:trPr>
          <w:trHeight w:val="254"/>
        </w:trPr>
        <w:tc>
          <w:tcPr>
            <w:tcW w:w="4678" w:type="dxa"/>
          </w:tcPr>
          <w:p w14:paraId="12374352" w14:textId="77777777" w:rsidR="00FC394E" w:rsidRPr="004F219D" w:rsidRDefault="00FC394E" w:rsidP="00FC394E">
            <w:pPr>
              <w:pStyle w:val="BodyText"/>
              <w:spacing w:before="0" w:after="0"/>
              <w:rPr>
                <w:rFonts w:ascii="Angsana New" w:hAnsi="Angsana New"/>
                <w:sz w:val="24"/>
                <w:szCs w:val="24"/>
                <w:cs/>
              </w:rPr>
            </w:pPr>
            <w:r w:rsidRPr="004F219D">
              <w:rPr>
                <w:rFonts w:asciiTheme="majorBidi" w:hAnsiTheme="majorBidi" w:cstheme="majorBidi"/>
                <w:sz w:val="24"/>
                <w:szCs w:val="24"/>
              </w:rPr>
              <w:t>Factoring receivables</w:t>
            </w:r>
          </w:p>
        </w:tc>
        <w:tc>
          <w:tcPr>
            <w:tcW w:w="1134" w:type="dxa"/>
            <w:vAlign w:val="bottom"/>
          </w:tcPr>
          <w:p w14:paraId="6D1E6E1D" w14:textId="0BA8FFD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241" w:type="dxa"/>
            <w:vAlign w:val="bottom"/>
          </w:tcPr>
          <w:p w14:paraId="437339C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367B9E9E" w14:textId="5488A1E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328" w:type="dxa"/>
            <w:vAlign w:val="bottom"/>
          </w:tcPr>
          <w:p w14:paraId="3F80F6C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1871E68" w14:textId="151ED4C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239" w:type="dxa"/>
            <w:vAlign w:val="bottom"/>
          </w:tcPr>
          <w:p w14:paraId="47A662E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552C4F8B" w14:textId="7B6746A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322" w:type="dxa"/>
            <w:vAlign w:val="bottom"/>
          </w:tcPr>
          <w:p w14:paraId="1FF4605D"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D219398" w14:textId="614E792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0C2816D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79003FA4" w14:textId="3D8FEE4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tcPr>
          <w:p w14:paraId="1996701D"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3B57D3FD" w14:textId="6BE225D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32340">
              <w:rPr>
                <w:rFonts w:ascii="Angsana New" w:hAnsi="Angsana New"/>
                <w:spacing w:val="-2"/>
                <w:sz w:val="24"/>
                <w:szCs w:val="24"/>
              </w:rPr>
              <w:t>-</w:t>
            </w:r>
          </w:p>
        </w:tc>
      </w:tr>
      <w:tr w:rsidR="00FC394E" w:rsidRPr="004F219D" w14:paraId="0F075CA7" w14:textId="77777777" w:rsidTr="00AF6FF8">
        <w:trPr>
          <w:trHeight w:val="322"/>
        </w:trPr>
        <w:tc>
          <w:tcPr>
            <w:tcW w:w="4678" w:type="dxa"/>
          </w:tcPr>
          <w:p w14:paraId="60C6BF3D" w14:textId="75A2D3E1"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4F219D">
              <w:rPr>
                <w:rFonts w:asciiTheme="majorBidi" w:hAnsiTheme="majorBidi" w:cstheme="majorBidi"/>
                <w:sz w:val="24"/>
                <w:szCs w:val="24"/>
              </w:rPr>
              <w:t>Short-term loans and accrued interest</w:t>
            </w:r>
            <w:r w:rsidRPr="004F219D">
              <w:rPr>
                <w:rFonts w:ascii="Angsana New" w:hAnsi="Angsana New"/>
                <w:spacing w:val="-2"/>
                <w:sz w:val="24"/>
                <w:szCs w:val="24"/>
              </w:rPr>
              <w:t xml:space="preserve"> </w:t>
            </w:r>
            <w:r w:rsidRPr="004F219D">
              <w:rPr>
                <w:rFonts w:ascii="Angsana New" w:hAnsi="Angsana New"/>
                <w:sz w:val="24"/>
                <w:szCs w:val="24"/>
              </w:rPr>
              <w:t xml:space="preserve">receivables </w:t>
            </w:r>
            <w:r w:rsidRPr="004F219D">
              <w:rPr>
                <w:rFonts w:asciiTheme="majorBidi" w:hAnsiTheme="majorBidi" w:cstheme="majorBidi"/>
                <w:sz w:val="24"/>
                <w:szCs w:val="24"/>
              </w:rPr>
              <w:t xml:space="preserve">to </w:t>
            </w:r>
            <w:r w:rsidRPr="00AF6FF8">
              <w:rPr>
                <w:rFonts w:asciiTheme="majorBidi" w:hAnsiTheme="majorBidi" w:cstheme="majorBidi"/>
                <w:sz w:val="24"/>
                <w:szCs w:val="24"/>
              </w:rPr>
              <w:t>other parties</w:t>
            </w:r>
          </w:p>
        </w:tc>
        <w:tc>
          <w:tcPr>
            <w:tcW w:w="1134" w:type="dxa"/>
            <w:vAlign w:val="bottom"/>
          </w:tcPr>
          <w:p w14:paraId="43A3808B" w14:textId="6FBE25A8"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464,905</w:t>
            </w:r>
          </w:p>
        </w:tc>
        <w:tc>
          <w:tcPr>
            <w:tcW w:w="241" w:type="dxa"/>
            <w:vAlign w:val="bottom"/>
          </w:tcPr>
          <w:p w14:paraId="72873839"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4884D9D8" w14:textId="5A04E3B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2BA6061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1B456DCA" w14:textId="19E7C05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51919D6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5A5022AD" w14:textId="615904B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4F4F31C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2C353420" w14:textId="71B7CEEC"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101D762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5549CD44" w14:textId="5681A0B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464,905</w:t>
            </w:r>
          </w:p>
        </w:tc>
        <w:tc>
          <w:tcPr>
            <w:tcW w:w="328" w:type="dxa"/>
            <w:vAlign w:val="bottom"/>
          </w:tcPr>
          <w:p w14:paraId="0B549E8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tcPr>
          <w:p w14:paraId="48520E9C" w14:textId="76CE4E58"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7.50 - 15.00</w:t>
            </w:r>
          </w:p>
        </w:tc>
      </w:tr>
      <w:tr w:rsidR="00FC394E" w:rsidRPr="004F219D" w14:paraId="54E3670A" w14:textId="77777777" w:rsidTr="00AF6FF8">
        <w:trPr>
          <w:trHeight w:val="316"/>
        </w:trPr>
        <w:tc>
          <w:tcPr>
            <w:tcW w:w="4678" w:type="dxa"/>
          </w:tcPr>
          <w:p w14:paraId="287A2E50" w14:textId="3B7ADA1C"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Theme="majorBidi" w:hAnsiTheme="majorBidi" w:cstheme="majorBidi"/>
                <w:sz w:val="24"/>
                <w:szCs w:val="24"/>
              </w:rPr>
            </w:pPr>
            <w:r w:rsidRPr="00AF6FF8">
              <w:rPr>
                <w:rFonts w:asciiTheme="majorBidi" w:hAnsiTheme="majorBidi" w:cstheme="majorBidi"/>
                <w:sz w:val="24"/>
                <w:szCs w:val="24"/>
              </w:rPr>
              <w:t>Short</w:t>
            </w:r>
            <w:r w:rsidRPr="004F219D">
              <w:rPr>
                <w:rFonts w:asciiTheme="majorBidi" w:hAnsiTheme="majorBidi" w:cstheme="majorBidi"/>
                <w:sz w:val="24"/>
                <w:szCs w:val="24"/>
              </w:rPr>
              <w:t>-term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w:t>
            </w:r>
            <w:proofErr w:type="gramStart"/>
            <w:r w:rsidRPr="004F219D">
              <w:rPr>
                <w:rFonts w:asciiTheme="majorBidi" w:hAnsiTheme="majorBidi" w:cstheme="majorBidi"/>
                <w:sz w:val="24"/>
                <w:szCs w:val="24"/>
              </w:rPr>
              <w:t xml:space="preserve">to </w:t>
            </w:r>
            <w:r>
              <w:t xml:space="preserve"> </w:t>
            </w:r>
            <w:r w:rsidRPr="00AF6FF8">
              <w:rPr>
                <w:rFonts w:asciiTheme="majorBidi" w:hAnsiTheme="majorBidi" w:cstheme="majorBidi"/>
                <w:sz w:val="24"/>
                <w:szCs w:val="24"/>
              </w:rPr>
              <w:t>related</w:t>
            </w:r>
            <w:proofErr w:type="gramEnd"/>
            <w:r w:rsidRPr="00AF6FF8">
              <w:rPr>
                <w:rFonts w:asciiTheme="majorBidi" w:hAnsiTheme="majorBidi" w:cstheme="majorBidi"/>
                <w:sz w:val="24"/>
                <w:szCs w:val="24"/>
              </w:rPr>
              <w:t xml:space="preserve"> parties</w:t>
            </w:r>
          </w:p>
        </w:tc>
        <w:tc>
          <w:tcPr>
            <w:tcW w:w="1134" w:type="dxa"/>
            <w:vAlign w:val="bottom"/>
          </w:tcPr>
          <w:p w14:paraId="724F7D04" w14:textId="20C96ED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228,764</w:t>
            </w:r>
          </w:p>
        </w:tc>
        <w:tc>
          <w:tcPr>
            <w:tcW w:w="241" w:type="dxa"/>
            <w:vAlign w:val="bottom"/>
          </w:tcPr>
          <w:p w14:paraId="6E7BE70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225A0894" w14:textId="124527BA"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7307C8F0"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CB4A1B7" w14:textId="7F6C703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08ACAD2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37B18BD" w14:textId="697F57E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047102A0"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E7E602E" w14:textId="7959F8F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513CBD6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223BA3B0" w14:textId="4A383F8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228,764</w:t>
            </w:r>
          </w:p>
        </w:tc>
        <w:tc>
          <w:tcPr>
            <w:tcW w:w="328" w:type="dxa"/>
            <w:vAlign w:val="bottom"/>
          </w:tcPr>
          <w:p w14:paraId="65036D67"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4F88F9C9" w14:textId="1D00BD7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32340">
              <w:rPr>
                <w:rFonts w:ascii="Angsana New" w:hAnsi="Angsana New"/>
                <w:spacing w:val="-2"/>
                <w:sz w:val="24"/>
                <w:szCs w:val="24"/>
              </w:rPr>
              <w:t>15.00</w:t>
            </w:r>
          </w:p>
        </w:tc>
      </w:tr>
      <w:tr w:rsidR="00FC394E" w:rsidRPr="004F219D" w14:paraId="571660FF" w14:textId="77777777" w:rsidTr="00AF6FF8">
        <w:trPr>
          <w:trHeight w:val="316"/>
        </w:trPr>
        <w:tc>
          <w:tcPr>
            <w:tcW w:w="4678" w:type="dxa"/>
          </w:tcPr>
          <w:p w14:paraId="32F4CE5D" w14:textId="77777777" w:rsidR="00FC394E" w:rsidRPr="004F219D" w:rsidRDefault="00FC394E" w:rsidP="00FC394E">
            <w:pPr>
              <w:pStyle w:val="BodyText"/>
              <w:spacing w:before="0" w:after="0"/>
              <w:rPr>
                <w:rFonts w:ascii="Angsana New" w:hAnsi="Angsana New"/>
                <w:sz w:val="24"/>
                <w:szCs w:val="24"/>
                <w:cs/>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other parties</w:t>
            </w:r>
          </w:p>
        </w:tc>
        <w:tc>
          <w:tcPr>
            <w:tcW w:w="1134" w:type="dxa"/>
            <w:vAlign w:val="bottom"/>
          </w:tcPr>
          <w:p w14:paraId="749D968E" w14:textId="532451A4"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41" w:type="dxa"/>
            <w:vAlign w:val="bottom"/>
          </w:tcPr>
          <w:p w14:paraId="5CA5BE7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5D87F4CD" w14:textId="0F812686"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25,691</w:t>
            </w:r>
          </w:p>
        </w:tc>
        <w:tc>
          <w:tcPr>
            <w:tcW w:w="328" w:type="dxa"/>
            <w:vAlign w:val="bottom"/>
          </w:tcPr>
          <w:p w14:paraId="43C75110"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07D9E90" w14:textId="3576334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7E38ECA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8DBA38C" w14:textId="5FE3948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4D1E2CD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19AA2A8A" w14:textId="4475B49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302EB717"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0B32C7B9" w14:textId="186A56B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25,691</w:t>
            </w:r>
          </w:p>
        </w:tc>
        <w:tc>
          <w:tcPr>
            <w:tcW w:w="328" w:type="dxa"/>
            <w:vAlign w:val="bottom"/>
          </w:tcPr>
          <w:p w14:paraId="3624B9E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39FDC25E" w14:textId="5DD18011"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7.00</w:t>
            </w:r>
          </w:p>
        </w:tc>
      </w:tr>
      <w:tr w:rsidR="00FC394E" w:rsidRPr="004F219D" w14:paraId="1654F828" w14:textId="77777777" w:rsidTr="00AF6FF8">
        <w:trPr>
          <w:trHeight w:val="316"/>
        </w:trPr>
        <w:tc>
          <w:tcPr>
            <w:tcW w:w="4678" w:type="dxa"/>
          </w:tcPr>
          <w:p w14:paraId="1093F01B" w14:textId="77777777"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Non other current financial assets</w:t>
            </w:r>
          </w:p>
        </w:tc>
        <w:tc>
          <w:tcPr>
            <w:tcW w:w="1134" w:type="dxa"/>
            <w:vAlign w:val="bottom"/>
          </w:tcPr>
          <w:p w14:paraId="166EEAA4"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382C5D3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1900ACF9" w14:textId="4C253686"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49F88374"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DD7DF6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3DA2E36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2CFA2CCD"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1495742A"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449631D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5103FDD8"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212E2C6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036A123C"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174A3EB9"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C394E" w:rsidRPr="004F219D" w14:paraId="33C93C2E" w14:textId="77777777" w:rsidTr="00AF6FF8">
        <w:trPr>
          <w:trHeight w:val="279"/>
        </w:trPr>
        <w:tc>
          <w:tcPr>
            <w:tcW w:w="4678" w:type="dxa"/>
          </w:tcPr>
          <w:p w14:paraId="54C0CBCE" w14:textId="499FD273" w:rsidR="00FC394E" w:rsidRPr="00AF6FF8" w:rsidRDefault="00FC394E" w:rsidP="00FC394E">
            <w:pPr>
              <w:pStyle w:val="BodyText"/>
              <w:spacing w:before="0" w:after="0"/>
              <w:ind w:left="33"/>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r>
              <w:rPr>
                <w:rFonts w:hint="cs"/>
                <w:cs/>
              </w:rPr>
              <w:t xml:space="preserve"> </w:t>
            </w:r>
            <w:r>
              <w:t xml:space="preserve"> </w:t>
            </w:r>
            <w:r w:rsidRPr="00AF6FF8">
              <w:rPr>
                <w:rFonts w:ascii="Angsana New" w:hAnsi="Angsana New"/>
                <w:sz w:val="24"/>
                <w:szCs w:val="24"/>
              </w:rPr>
              <w:t>Not listed on the stock exchange</w:t>
            </w:r>
          </w:p>
        </w:tc>
        <w:tc>
          <w:tcPr>
            <w:tcW w:w="1134" w:type="dxa"/>
            <w:vAlign w:val="bottom"/>
          </w:tcPr>
          <w:p w14:paraId="03577D4C" w14:textId="29508918"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41" w:type="dxa"/>
            <w:vAlign w:val="bottom"/>
          </w:tcPr>
          <w:p w14:paraId="4E6E8FD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02904282" w14:textId="7B74111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7354392F"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122B69E" w14:textId="5ADC862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2BC47D3A"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2C04EBE5" w14:textId="09DB5891"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53DA7CA8"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FED0DA9" w14:textId="665B2BE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258,562</w:t>
            </w:r>
          </w:p>
        </w:tc>
        <w:tc>
          <w:tcPr>
            <w:tcW w:w="325" w:type="dxa"/>
            <w:vAlign w:val="bottom"/>
          </w:tcPr>
          <w:p w14:paraId="4431FFA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4D28D1C7" w14:textId="2F5322E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258,562</w:t>
            </w:r>
          </w:p>
        </w:tc>
        <w:tc>
          <w:tcPr>
            <w:tcW w:w="328" w:type="dxa"/>
            <w:vAlign w:val="bottom"/>
          </w:tcPr>
          <w:p w14:paraId="320496A9"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7514A34A" w14:textId="4B65026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w:t>
            </w:r>
          </w:p>
        </w:tc>
      </w:tr>
      <w:tr w:rsidR="00FC394E" w:rsidRPr="004F219D" w14:paraId="1E705650" w14:textId="77777777" w:rsidTr="00AF6FF8">
        <w:trPr>
          <w:trHeight w:val="316"/>
        </w:trPr>
        <w:tc>
          <w:tcPr>
            <w:tcW w:w="4678" w:type="dxa"/>
          </w:tcPr>
          <w:p w14:paraId="4A167293" w14:textId="77777777"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color w:val="212121"/>
                <w:sz w:val="24"/>
                <w:szCs w:val="24"/>
                <w:lang w:val="en"/>
              </w:rPr>
              <w:t>Deposit at bank with commitment</w:t>
            </w:r>
          </w:p>
        </w:tc>
        <w:tc>
          <w:tcPr>
            <w:tcW w:w="1134" w:type="dxa"/>
            <w:tcBorders>
              <w:bottom w:val="single" w:sz="4" w:space="0" w:color="auto"/>
            </w:tcBorders>
            <w:vAlign w:val="bottom"/>
          </w:tcPr>
          <w:p w14:paraId="5A363E47" w14:textId="1AA3A89D"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41" w:type="dxa"/>
            <w:vAlign w:val="bottom"/>
          </w:tcPr>
          <w:p w14:paraId="6E00119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bottom w:val="single" w:sz="4" w:space="0" w:color="auto"/>
            </w:tcBorders>
            <w:vAlign w:val="bottom"/>
          </w:tcPr>
          <w:p w14:paraId="13AED779" w14:textId="70F5E485"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450</w:t>
            </w:r>
          </w:p>
        </w:tc>
        <w:tc>
          <w:tcPr>
            <w:tcW w:w="328" w:type="dxa"/>
            <w:vAlign w:val="bottom"/>
          </w:tcPr>
          <w:p w14:paraId="358CF0BC"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7AFC237A" w14:textId="30AC9008"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35E9EE97"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bottom w:val="single" w:sz="4" w:space="0" w:color="auto"/>
            </w:tcBorders>
            <w:vAlign w:val="bottom"/>
          </w:tcPr>
          <w:p w14:paraId="6A72E6A7" w14:textId="11380FD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55077FAA"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bottom w:val="single" w:sz="4" w:space="0" w:color="auto"/>
            </w:tcBorders>
            <w:vAlign w:val="bottom"/>
          </w:tcPr>
          <w:p w14:paraId="1BB98549" w14:textId="196DD5E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373B03E8"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bottom w:val="single" w:sz="4" w:space="0" w:color="auto"/>
            </w:tcBorders>
            <w:vAlign w:val="bottom"/>
          </w:tcPr>
          <w:p w14:paraId="6E11B292" w14:textId="277A3066"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450</w:t>
            </w:r>
          </w:p>
        </w:tc>
        <w:tc>
          <w:tcPr>
            <w:tcW w:w="328" w:type="dxa"/>
            <w:vAlign w:val="bottom"/>
          </w:tcPr>
          <w:p w14:paraId="37FC7C5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6C3A94EE" w14:textId="1228BDEC"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w:t>
            </w:r>
          </w:p>
        </w:tc>
      </w:tr>
      <w:tr w:rsidR="00FC394E" w:rsidRPr="004F219D" w14:paraId="1F0CE364" w14:textId="77777777" w:rsidTr="00AF6FF8">
        <w:trPr>
          <w:trHeight w:val="326"/>
        </w:trPr>
        <w:tc>
          <w:tcPr>
            <w:tcW w:w="4678" w:type="dxa"/>
          </w:tcPr>
          <w:p w14:paraId="56AC0B9C" w14:textId="77777777"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134" w:type="dxa"/>
            <w:tcBorders>
              <w:top w:val="single" w:sz="4" w:space="0" w:color="auto"/>
              <w:bottom w:val="double" w:sz="4" w:space="0" w:color="auto"/>
            </w:tcBorders>
            <w:vAlign w:val="bottom"/>
          </w:tcPr>
          <w:p w14:paraId="214643A1" w14:textId="20ABC83A"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693,669</w:t>
            </w:r>
          </w:p>
        </w:tc>
        <w:tc>
          <w:tcPr>
            <w:tcW w:w="241" w:type="dxa"/>
            <w:vAlign w:val="bottom"/>
          </w:tcPr>
          <w:p w14:paraId="1F9D36C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bottom"/>
          </w:tcPr>
          <w:p w14:paraId="6D4C42F7" w14:textId="51F93501"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26,141</w:t>
            </w:r>
          </w:p>
        </w:tc>
        <w:tc>
          <w:tcPr>
            <w:tcW w:w="328" w:type="dxa"/>
            <w:vAlign w:val="bottom"/>
          </w:tcPr>
          <w:p w14:paraId="21B1FE89"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447E8A89" w14:textId="3F4608D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45958F8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top w:val="single" w:sz="4" w:space="0" w:color="auto"/>
              <w:bottom w:val="double" w:sz="4" w:space="0" w:color="auto"/>
            </w:tcBorders>
            <w:vAlign w:val="bottom"/>
          </w:tcPr>
          <w:p w14:paraId="15AFD4C9" w14:textId="6C0D29B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48,806</w:t>
            </w:r>
          </w:p>
        </w:tc>
        <w:tc>
          <w:tcPr>
            <w:tcW w:w="322" w:type="dxa"/>
            <w:vAlign w:val="bottom"/>
          </w:tcPr>
          <w:p w14:paraId="1582D2FA"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top w:val="single" w:sz="4" w:space="0" w:color="auto"/>
              <w:bottom w:val="double" w:sz="4" w:space="0" w:color="auto"/>
            </w:tcBorders>
            <w:vAlign w:val="bottom"/>
          </w:tcPr>
          <w:p w14:paraId="56E47DE3" w14:textId="722C6B0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683,951</w:t>
            </w:r>
          </w:p>
        </w:tc>
        <w:tc>
          <w:tcPr>
            <w:tcW w:w="325" w:type="dxa"/>
            <w:vAlign w:val="bottom"/>
          </w:tcPr>
          <w:p w14:paraId="16BE48B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top w:val="single" w:sz="4" w:space="0" w:color="auto"/>
              <w:bottom w:val="double" w:sz="4" w:space="0" w:color="auto"/>
            </w:tcBorders>
            <w:vAlign w:val="bottom"/>
          </w:tcPr>
          <w:p w14:paraId="1CF8EA8E" w14:textId="1E28E83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1,452,567</w:t>
            </w:r>
          </w:p>
        </w:tc>
        <w:tc>
          <w:tcPr>
            <w:tcW w:w="328" w:type="dxa"/>
          </w:tcPr>
          <w:p w14:paraId="144AFB0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tcPr>
          <w:p w14:paraId="1B8D83F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C394E" w:rsidRPr="004F219D" w14:paraId="5FEB62B3" w14:textId="77777777" w:rsidTr="00AF6FF8">
        <w:trPr>
          <w:trHeight w:val="316"/>
        </w:trPr>
        <w:tc>
          <w:tcPr>
            <w:tcW w:w="4678" w:type="dxa"/>
            <w:vAlign w:val="bottom"/>
          </w:tcPr>
          <w:p w14:paraId="367BAB55" w14:textId="7B7FCCC3"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color w:val="212121"/>
                <w:sz w:val="24"/>
                <w:szCs w:val="24"/>
                <w:lang w:val="en"/>
              </w:rPr>
            </w:pPr>
            <w:r w:rsidRPr="004F219D">
              <w:rPr>
                <w:rFonts w:asciiTheme="majorBidi" w:hAnsiTheme="majorBidi" w:cstheme="majorBidi"/>
                <w:b/>
                <w:bCs/>
                <w:color w:val="212121"/>
                <w:sz w:val="24"/>
                <w:szCs w:val="24"/>
                <w:lang w:val="en"/>
              </w:rPr>
              <w:t>Financial liabilities</w:t>
            </w:r>
          </w:p>
        </w:tc>
        <w:tc>
          <w:tcPr>
            <w:tcW w:w="1134" w:type="dxa"/>
            <w:tcBorders>
              <w:top w:val="double" w:sz="4" w:space="0" w:color="auto"/>
            </w:tcBorders>
            <w:vAlign w:val="bottom"/>
          </w:tcPr>
          <w:p w14:paraId="4168BF29"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6A7A5538"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double" w:sz="4" w:space="0" w:color="auto"/>
            </w:tcBorders>
            <w:vAlign w:val="bottom"/>
          </w:tcPr>
          <w:p w14:paraId="72243090"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716801BD"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double" w:sz="4" w:space="0" w:color="auto"/>
            </w:tcBorders>
            <w:vAlign w:val="bottom"/>
          </w:tcPr>
          <w:p w14:paraId="3E17B28F"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2E29FE6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top w:val="double" w:sz="4" w:space="0" w:color="auto"/>
            </w:tcBorders>
            <w:vAlign w:val="bottom"/>
          </w:tcPr>
          <w:p w14:paraId="1C108E5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4231041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top w:val="double" w:sz="4" w:space="0" w:color="auto"/>
            </w:tcBorders>
            <w:vAlign w:val="bottom"/>
          </w:tcPr>
          <w:p w14:paraId="6D77669C"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18A8509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top w:val="double" w:sz="4" w:space="0" w:color="auto"/>
            </w:tcBorders>
            <w:vAlign w:val="bottom"/>
          </w:tcPr>
          <w:p w14:paraId="0C290D5F"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1DF2BECB"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048E3DF4"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106B9E" w:rsidRPr="004F219D" w14:paraId="35154DD0" w14:textId="77777777" w:rsidTr="00AF6FF8">
        <w:trPr>
          <w:trHeight w:val="62"/>
        </w:trPr>
        <w:tc>
          <w:tcPr>
            <w:tcW w:w="4678" w:type="dxa"/>
            <w:vAlign w:val="bottom"/>
          </w:tcPr>
          <w:p w14:paraId="163687A6" w14:textId="77777777" w:rsidR="00106B9E" w:rsidRPr="004F219D"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payables</w:t>
            </w:r>
          </w:p>
        </w:tc>
        <w:tc>
          <w:tcPr>
            <w:tcW w:w="1134" w:type="dxa"/>
            <w:vAlign w:val="bottom"/>
          </w:tcPr>
          <w:p w14:paraId="44FE9AE2" w14:textId="4B4DCCB6"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41" w:type="dxa"/>
            <w:vAlign w:val="bottom"/>
          </w:tcPr>
          <w:p w14:paraId="7688B70D"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75E35D96" w14:textId="340C954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2E8A4B0A"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A6D88BE" w14:textId="3EBF3C53"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272386CA"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18F6BBD7" w14:textId="6B8AE45E"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4C90F362"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6FD5CCFE" w14:textId="2BB5176B"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29,66</w:t>
            </w:r>
            <w:r w:rsidR="00432340" w:rsidRPr="00432340">
              <w:rPr>
                <w:rFonts w:ascii="Angsana New" w:hAnsi="Angsana New"/>
                <w:spacing w:val="-2"/>
                <w:sz w:val="24"/>
                <w:szCs w:val="24"/>
              </w:rPr>
              <w:t>5</w:t>
            </w:r>
          </w:p>
        </w:tc>
        <w:tc>
          <w:tcPr>
            <w:tcW w:w="325" w:type="dxa"/>
            <w:vAlign w:val="bottom"/>
          </w:tcPr>
          <w:p w14:paraId="782616AB"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68409BA0" w14:textId="4672BFAF"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29,66</w:t>
            </w:r>
            <w:r w:rsidR="00736B59">
              <w:rPr>
                <w:rFonts w:ascii="Angsana New" w:hAnsi="Angsana New"/>
                <w:spacing w:val="-2"/>
                <w:sz w:val="24"/>
                <w:szCs w:val="24"/>
              </w:rPr>
              <w:t>5</w:t>
            </w:r>
          </w:p>
        </w:tc>
        <w:tc>
          <w:tcPr>
            <w:tcW w:w="328" w:type="dxa"/>
          </w:tcPr>
          <w:p w14:paraId="119F2C8F"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227D1EDA" w14:textId="0A324E71"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w:t>
            </w:r>
          </w:p>
        </w:tc>
      </w:tr>
      <w:tr w:rsidR="00FC394E" w:rsidRPr="004F219D" w14:paraId="570BDB46" w14:textId="77777777" w:rsidTr="00AF6FF8">
        <w:trPr>
          <w:trHeight w:val="316"/>
        </w:trPr>
        <w:tc>
          <w:tcPr>
            <w:tcW w:w="4678" w:type="dxa"/>
            <w:vAlign w:val="bottom"/>
          </w:tcPr>
          <w:p w14:paraId="0D56FC62" w14:textId="02925904" w:rsidR="00FC394E" w:rsidRPr="004F219D" w:rsidRDefault="00FC394E" w:rsidP="00FC394E">
            <w:pPr>
              <w:pStyle w:val="BodyText"/>
              <w:spacing w:before="0" w:after="0"/>
              <w:ind w:left="33"/>
              <w:rPr>
                <w:rFonts w:ascii="Angsana New" w:hAnsi="Angsana New"/>
                <w:sz w:val="24"/>
                <w:szCs w:val="24"/>
                <w:cs/>
              </w:rPr>
            </w:pPr>
            <w:r>
              <w:rPr>
                <w:rFonts w:asciiTheme="majorBidi" w:hAnsiTheme="majorBidi" w:cstheme="majorBidi"/>
                <w:sz w:val="24"/>
                <w:szCs w:val="24"/>
              </w:rPr>
              <w:t>Short</w:t>
            </w:r>
            <w:r w:rsidRPr="004F219D">
              <w:rPr>
                <w:rFonts w:asciiTheme="majorBidi" w:hAnsiTheme="majorBidi" w:cstheme="majorBidi"/>
                <w:sz w:val="24"/>
                <w:szCs w:val="24"/>
              </w:rPr>
              <w:t>-term debenture</w:t>
            </w:r>
          </w:p>
        </w:tc>
        <w:tc>
          <w:tcPr>
            <w:tcW w:w="1134" w:type="dxa"/>
            <w:vAlign w:val="bottom"/>
          </w:tcPr>
          <w:p w14:paraId="5D1CEA95" w14:textId="6C7CC1D5"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50,000</w:t>
            </w:r>
          </w:p>
        </w:tc>
        <w:tc>
          <w:tcPr>
            <w:tcW w:w="241" w:type="dxa"/>
            <w:vAlign w:val="bottom"/>
          </w:tcPr>
          <w:p w14:paraId="39602BB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39793623" w14:textId="681E2378"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328" w:type="dxa"/>
            <w:vAlign w:val="bottom"/>
          </w:tcPr>
          <w:p w14:paraId="7A1EBAD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7F20FE4" w14:textId="28B3CA5D"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239" w:type="dxa"/>
            <w:vAlign w:val="bottom"/>
          </w:tcPr>
          <w:p w14:paraId="6C584C3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127077CE" w14:textId="5371DCC6"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32340">
              <w:rPr>
                <w:rFonts w:ascii="Angsana New" w:hAnsi="Angsana New"/>
                <w:spacing w:val="-2"/>
                <w:sz w:val="24"/>
                <w:szCs w:val="24"/>
              </w:rPr>
              <w:t>-</w:t>
            </w:r>
          </w:p>
        </w:tc>
        <w:tc>
          <w:tcPr>
            <w:tcW w:w="322" w:type="dxa"/>
            <w:vAlign w:val="bottom"/>
          </w:tcPr>
          <w:p w14:paraId="7FB0D8B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3E763414" w14:textId="00B6898B"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57B8B037"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634D1CB9" w14:textId="7C22842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50,000</w:t>
            </w:r>
          </w:p>
        </w:tc>
        <w:tc>
          <w:tcPr>
            <w:tcW w:w="328" w:type="dxa"/>
          </w:tcPr>
          <w:p w14:paraId="2053D0E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4A812240" w14:textId="08A1935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7.80</w:t>
            </w:r>
          </w:p>
        </w:tc>
      </w:tr>
      <w:tr w:rsidR="00FC394E" w:rsidRPr="004F219D" w14:paraId="73D2E1DC" w14:textId="77777777" w:rsidTr="00AF6FF8">
        <w:trPr>
          <w:trHeight w:val="332"/>
        </w:trPr>
        <w:tc>
          <w:tcPr>
            <w:tcW w:w="4678" w:type="dxa"/>
            <w:vAlign w:val="bottom"/>
          </w:tcPr>
          <w:p w14:paraId="7CE7E717" w14:textId="1670A541" w:rsidR="00FC394E" w:rsidRPr="004F219D" w:rsidRDefault="00FC394E" w:rsidP="00FC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Angsana New" w:hAnsi="Angsana New"/>
                <w:sz w:val="24"/>
                <w:szCs w:val="24"/>
              </w:rPr>
              <w:t xml:space="preserve">Current portion of lease </w:t>
            </w:r>
            <w:proofErr w:type="gramStart"/>
            <w:r w:rsidRPr="004F219D">
              <w:rPr>
                <w:rFonts w:ascii="Angsana New" w:hAnsi="Angsana New"/>
                <w:sz w:val="24"/>
                <w:szCs w:val="24"/>
              </w:rPr>
              <w:t>liabilities</w:t>
            </w:r>
            <w:r>
              <w:rPr>
                <w:rFonts w:ascii="Angsana New" w:hAnsi="Angsana New"/>
                <w:sz w:val="24"/>
                <w:szCs w:val="24"/>
              </w:rPr>
              <w:t xml:space="preserve"> </w:t>
            </w:r>
            <w:r>
              <w:rPr>
                <w:rFonts w:asciiTheme="majorBidi" w:hAnsiTheme="majorBidi" w:cstheme="majorBidi"/>
                <w:sz w:val="24"/>
                <w:szCs w:val="24"/>
              </w:rPr>
              <w:t xml:space="preserve"> due</w:t>
            </w:r>
            <w:proofErr w:type="gramEnd"/>
            <w:r>
              <w:rPr>
                <w:rFonts w:asciiTheme="majorBidi" w:hAnsiTheme="majorBidi" w:cstheme="majorBidi"/>
                <w:sz w:val="24"/>
                <w:szCs w:val="24"/>
              </w:rPr>
              <w:t xml:space="preserve"> within one year</w:t>
            </w:r>
          </w:p>
        </w:tc>
        <w:tc>
          <w:tcPr>
            <w:tcW w:w="1134" w:type="dxa"/>
            <w:vAlign w:val="bottom"/>
          </w:tcPr>
          <w:p w14:paraId="67995550" w14:textId="0D17C941"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5,133</w:t>
            </w:r>
          </w:p>
        </w:tc>
        <w:tc>
          <w:tcPr>
            <w:tcW w:w="241" w:type="dxa"/>
            <w:vAlign w:val="bottom"/>
          </w:tcPr>
          <w:p w14:paraId="006AD6ED"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1DC3F50D" w14:textId="1368950B"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8" w:type="dxa"/>
            <w:vAlign w:val="bottom"/>
          </w:tcPr>
          <w:p w14:paraId="019CBAFC"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74BE0A8E" w14:textId="2D64743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39A7EA34"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79D096D7" w14:textId="15BBC10E"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5237C10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3FF4D407" w14:textId="4EBAC199"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5" w:type="dxa"/>
            <w:vAlign w:val="bottom"/>
          </w:tcPr>
          <w:p w14:paraId="2E76EA02"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22FC23EC" w14:textId="793D3874"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5,133</w:t>
            </w:r>
          </w:p>
        </w:tc>
        <w:tc>
          <w:tcPr>
            <w:tcW w:w="328" w:type="dxa"/>
            <w:vAlign w:val="bottom"/>
          </w:tcPr>
          <w:p w14:paraId="3DFADC5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5BE4CE80" w14:textId="11D38D9D"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w:t>
            </w:r>
          </w:p>
        </w:tc>
      </w:tr>
      <w:tr w:rsidR="00FC394E" w:rsidRPr="004F219D" w14:paraId="20590335" w14:textId="77777777" w:rsidTr="00AF6FF8">
        <w:trPr>
          <w:trHeight w:val="259"/>
        </w:trPr>
        <w:tc>
          <w:tcPr>
            <w:tcW w:w="4678" w:type="dxa"/>
          </w:tcPr>
          <w:p w14:paraId="7C2F9B32" w14:textId="77777777" w:rsidR="00FC394E" w:rsidRPr="004F219D" w:rsidRDefault="00FC394E" w:rsidP="00FC394E">
            <w:pPr>
              <w:ind w:left="33"/>
              <w:contextualSpacing/>
              <w:rPr>
                <w:rFonts w:ascii="Angsana New" w:hAnsi="Angsana New"/>
                <w:sz w:val="24"/>
                <w:szCs w:val="24"/>
                <w:cs/>
              </w:rPr>
            </w:pPr>
            <w:r w:rsidRPr="004F219D">
              <w:rPr>
                <w:rFonts w:asciiTheme="majorBidi" w:hAnsiTheme="majorBidi" w:cstheme="majorBidi"/>
                <w:sz w:val="24"/>
                <w:szCs w:val="24"/>
              </w:rPr>
              <w:t>Lease liabilities - net</w:t>
            </w:r>
          </w:p>
        </w:tc>
        <w:tc>
          <w:tcPr>
            <w:tcW w:w="1134" w:type="dxa"/>
            <w:vAlign w:val="bottom"/>
          </w:tcPr>
          <w:p w14:paraId="4961CB1E" w14:textId="1F69BE2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32340">
              <w:rPr>
                <w:rFonts w:ascii="Angsana New" w:hAnsi="Angsana New"/>
                <w:spacing w:val="-2"/>
                <w:sz w:val="24"/>
                <w:szCs w:val="24"/>
              </w:rPr>
              <w:t>-</w:t>
            </w:r>
          </w:p>
        </w:tc>
        <w:tc>
          <w:tcPr>
            <w:tcW w:w="241" w:type="dxa"/>
            <w:vAlign w:val="bottom"/>
          </w:tcPr>
          <w:p w14:paraId="47BA24C6"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4B21A8D4" w14:textId="1A2446B4"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32340">
              <w:rPr>
                <w:rFonts w:ascii="Angsana New" w:hAnsi="Angsana New"/>
                <w:spacing w:val="-2"/>
                <w:sz w:val="24"/>
                <w:szCs w:val="24"/>
              </w:rPr>
              <w:t>5,417</w:t>
            </w:r>
          </w:p>
        </w:tc>
        <w:tc>
          <w:tcPr>
            <w:tcW w:w="328" w:type="dxa"/>
            <w:vAlign w:val="bottom"/>
          </w:tcPr>
          <w:p w14:paraId="6556B23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A00DD93" w14:textId="689B368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32340">
              <w:rPr>
                <w:rFonts w:ascii="Angsana New" w:hAnsi="Angsana New"/>
                <w:spacing w:val="-2"/>
                <w:sz w:val="24"/>
                <w:szCs w:val="24"/>
              </w:rPr>
              <w:t>-</w:t>
            </w:r>
          </w:p>
        </w:tc>
        <w:tc>
          <w:tcPr>
            <w:tcW w:w="239" w:type="dxa"/>
            <w:vAlign w:val="bottom"/>
          </w:tcPr>
          <w:p w14:paraId="1E411D3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430A34B3" w14:textId="6589AFDF"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32340">
              <w:rPr>
                <w:rFonts w:ascii="Angsana New" w:hAnsi="Angsana New"/>
                <w:spacing w:val="-2"/>
                <w:sz w:val="24"/>
                <w:szCs w:val="24"/>
              </w:rPr>
              <w:t>-</w:t>
            </w:r>
          </w:p>
        </w:tc>
        <w:tc>
          <w:tcPr>
            <w:tcW w:w="322" w:type="dxa"/>
            <w:vAlign w:val="bottom"/>
          </w:tcPr>
          <w:p w14:paraId="7994849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51AEFB87" w14:textId="4A6FCBB6"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32340">
              <w:rPr>
                <w:rFonts w:ascii="Angsana New" w:hAnsi="Angsana New"/>
                <w:spacing w:val="-2"/>
                <w:sz w:val="24"/>
                <w:szCs w:val="24"/>
              </w:rPr>
              <w:t>-</w:t>
            </w:r>
          </w:p>
        </w:tc>
        <w:tc>
          <w:tcPr>
            <w:tcW w:w="325" w:type="dxa"/>
            <w:vAlign w:val="bottom"/>
          </w:tcPr>
          <w:p w14:paraId="40F45B43"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795DDE6C" w14:textId="5C6335EB"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32340">
              <w:rPr>
                <w:rFonts w:ascii="Angsana New" w:hAnsi="Angsana New"/>
                <w:spacing w:val="-2"/>
                <w:sz w:val="24"/>
                <w:szCs w:val="24"/>
              </w:rPr>
              <w:t>5,417</w:t>
            </w:r>
          </w:p>
        </w:tc>
        <w:tc>
          <w:tcPr>
            <w:tcW w:w="328" w:type="dxa"/>
          </w:tcPr>
          <w:p w14:paraId="212AC135"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0042DE5B" w14:textId="44CA205D"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432340">
              <w:rPr>
                <w:rFonts w:ascii="Angsana New" w:hAnsi="Angsana New"/>
                <w:spacing w:val="-2"/>
                <w:sz w:val="24"/>
                <w:szCs w:val="24"/>
              </w:rPr>
              <w:t>-</w:t>
            </w:r>
          </w:p>
        </w:tc>
      </w:tr>
      <w:tr w:rsidR="00FC394E" w:rsidRPr="004F219D" w14:paraId="633B75B5" w14:textId="77777777" w:rsidTr="00D76023">
        <w:trPr>
          <w:trHeight w:val="316"/>
        </w:trPr>
        <w:tc>
          <w:tcPr>
            <w:tcW w:w="4678" w:type="dxa"/>
          </w:tcPr>
          <w:p w14:paraId="11DCB9F0" w14:textId="77777777" w:rsidR="00FC394E" w:rsidRPr="004F219D"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Long term bonds</w:t>
            </w:r>
          </w:p>
        </w:tc>
        <w:tc>
          <w:tcPr>
            <w:tcW w:w="1134" w:type="dxa"/>
            <w:vAlign w:val="bottom"/>
          </w:tcPr>
          <w:p w14:paraId="5BD5D818" w14:textId="711C730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color w:val="000000"/>
                <w:sz w:val="24"/>
                <w:szCs w:val="24"/>
              </w:rPr>
              <w:t>-</w:t>
            </w:r>
          </w:p>
        </w:tc>
        <w:tc>
          <w:tcPr>
            <w:tcW w:w="241" w:type="dxa"/>
            <w:vAlign w:val="bottom"/>
          </w:tcPr>
          <w:p w14:paraId="35CFFB7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06EFE466" w14:textId="20FBA723"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color w:val="000000"/>
                <w:sz w:val="24"/>
                <w:szCs w:val="24"/>
              </w:rPr>
              <w:t>91,121</w:t>
            </w:r>
          </w:p>
        </w:tc>
        <w:tc>
          <w:tcPr>
            <w:tcW w:w="328" w:type="dxa"/>
            <w:vAlign w:val="bottom"/>
          </w:tcPr>
          <w:p w14:paraId="3C19C571"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3B85638" w14:textId="67098892"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color w:val="000000"/>
                <w:sz w:val="24"/>
                <w:szCs w:val="24"/>
              </w:rPr>
              <w:t>-</w:t>
            </w:r>
          </w:p>
        </w:tc>
        <w:tc>
          <w:tcPr>
            <w:tcW w:w="239" w:type="dxa"/>
            <w:vAlign w:val="bottom"/>
          </w:tcPr>
          <w:p w14:paraId="11D077D7"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05923040" w14:textId="075FD700"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color w:val="000000"/>
                <w:sz w:val="24"/>
                <w:szCs w:val="24"/>
              </w:rPr>
              <w:t>-</w:t>
            </w:r>
          </w:p>
        </w:tc>
        <w:tc>
          <w:tcPr>
            <w:tcW w:w="322" w:type="dxa"/>
            <w:vAlign w:val="bottom"/>
          </w:tcPr>
          <w:p w14:paraId="5451C31E"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5FB734C2" w14:textId="44718534"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color w:val="000000"/>
                <w:sz w:val="24"/>
                <w:szCs w:val="24"/>
              </w:rPr>
              <w:t>-</w:t>
            </w:r>
          </w:p>
        </w:tc>
        <w:tc>
          <w:tcPr>
            <w:tcW w:w="325" w:type="dxa"/>
            <w:vAlign w:val="bottom"/>
          </w:tcPr>
          <w:p w14:paraId="126FCEAC"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665847F1" w14:textId="470E49BB"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color w:val="000000"/>
                <w:sz w:val="24"/>
                <w:szCs w:val="24"/>
              </w:rPr>
              <w:t>91,121</w:t>
            </w:r>
          </w:p>
        </w:tc>
        <w:tc>
          <w:tcPr>
            <w:tcW w:w="328" w:type="dxa"/>
            <w:vAlign w:val="bottom"/>
          </w:tcPr>
          <w:p w14:paraId="63CCCFE0" w14:textId="77777777"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434FB0B9" w14:textId="221C47C5" w:rsidR="00FC394E" w:rsidRPr="00432340" w:rsidRDefault="00FC394E" w:rsidP="00FC3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32340">
              <w:rPr>
                <w:rFonts w:ascii="Angsana New" w:hAnsi="Angsana New"/>
                <w:spacing w:val="-2"/>
                <w:sz w:val="24"/>
                <w:szCs w:val="24"/>
              </w:rPr>
              <w:t>7.35</w:t>
            </w:r>
          </w:p>
        </w:tc>
      </w:tr>
      <w:tr w:rsidR="00106B9E" w:rsidRPr="004F219D" w14:paraId="13154161" w14:textId="77777777" w:rsidTr="00AF6FF8">
        <w:trPr>
          <w:trHeight w:val="326"/>
        </w:trPr>
        <w:tc>
          <w:tcPr>
            <w:tcW w:w="4678" w:type="dxa"/>
          </w:tcPr>
          <w:p w14:paraId="7B1F8C0C" w14:textId="1BB7FDA0" w:rsidR="00106B9E" w:rsidRPr="004F219D"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w:t>
            </w:r>
            <w:r w:rsidRPr="004F219D">
              <w:rPr>
                <w:rFonts w:asciiTheme="majorBidi" w:hAnsiTheme="majorBidi" w:cstheme="majorBidi"/>
                <w:b/>
                <w:bCs/>
                <w:color w:val="212121"/>
                <w:sz w:val="24"/>
                <w:szCs w:val="24"/>
                <w:lang w:val="en"/>
              </w:rPr>
              <w:t>liabilities</w:t>
            </w:r>
          </w:p>
        </w:tc>
        <w:tc>
          <w:tcPr>
            <w:tcW w:w="1134" w:type="dxa"/>
            <w:tcBorders>
              <w:top w:val="single" w:sz="4" w:space="0" w:color="auto"/>
              <w:bottom w:val="double" w:sz="4" w:space="0" w:color="auto"/>
            </w:tcBorders>
            <w:vAlign w:val="bottom"/>
          </w:tcPr>
          <w:p w14:paraId="044CACC3" w14:textId="407C6EAF"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55,133</w:t>
            </w:r>
          </w:p>
        </w:tc>
        <w:tc>
          <w:tcPr>
            <w:tcW w:w="241" w:type="dxa"/>
            <w:vAlign w:val="bottom"/>
          </w:tcPr>
          <w:p w14:paraId="0C8C66D2"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bottom"/>
          </w:tcPr>
          <w:p w14:paraId="01513FB0" w14:textId="568A535C"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96,538</w:t>
            </w:r>
          </w:p>
        </w:tc>
        <w:tc>
          <w:tcPr>
            <w:tcW w:w="328" w:type="dxa"/>
            <w:vAlign w:val="bottom"/>
          </w:tcPr>
          <w:p w14:paraId="2504FBA9"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4B374921" w14:textId="67BB5F42"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239" w:type="dxa"/>
            <w:vAlign w:val="bottom"/>
          </w:tcPr>
          <w:p w14:paraId="22FD47F3"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top w:val="single" w:sz="4" w:space="0" w:color="auto"/>
              <w:bottom w:val="double" w:sz="4" w:space="0" w:color="auto"/>
            </w:tcBorders>
            <w:vAlign w:val="bottom"/>
          </w:tcPr>
          <w:p w14:paraId="69BE060C" w14:textId="7C6C9032"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w:t>
            </w:r>
          </w:p>
        </w:tc>
        <w:tc>
          <w:tcPr>
            <w:tcW w:w="322" w:type="dxa"/>
            <w:vAlign w:val="bottom"/>
          </w:tcPr>
          <w:p w14:paraId="39FAF338"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top w:val="single" w:sz="4" w:space="0" w:color="auto"/>
              <w:bottom w:val="double" w:sz="4" w:space="0" w:color="auto"/>
            </w:tcBorders>
            <w:vAlign w:val="bottom"/>
          </w:tcPr>
          <w:p w14:paraId="6B5184A8" w14:textId="1E13E256"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29,66</w:t>
            </w:r>
            <w:r w:rsidR="00432340" w:rsidRPr="00432340">
              <w:rPr>
                <w:rFonts w:ascii="Angsana New" w:hAnsi="Angsana New"/>
                <w:spacing w:val="-2"/>
                <w:sz w:val="24"/>
                <w:szCs w:val="24"/>
              </w:rPr>
              <w:t>5</w:t>
            </w:r>
          </w:p>
        </w:tc>
        <w:tc>
          <w:tcPr>
            <w:tcW w:w="325" w:type="dxa"/>
            <w:vAlign w:val="bottom"/>
          </w:tcPr>
          <w:p w14:paraId="315B0EA7"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top w:val="single" w:sz="4" w:space="0" w:color="auto"/>
              <w:bottom w:val="double" w:sz="4" w:space="0" w:color="auto"/>
            </w:tcBorders>
            <w:vAlign w:val="bottom"/>
          </w:tcPr>
          <w:p w14:paraId="0D4DEC9F" w14:textId="6953CCAF"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32340">
              <w:rPr>
                <w:rFonts w:ascii="Angsana New" w:hAnsi="Angsana New"/>
                <w:spacing w:val="-2"/>
                <w:sz w:val="24"/>
                <w:szCs w:val="24"/>
              </w:rPr>
              <w:t>181,33</w:t>
            </w:r>
            <w:r w:rsidR="00432340" w:rsidRPr="00432340">
              <w:rPr>
                <w:rFonts w:ascii="Angsana New" w:hAnsi="Angsana New"/>
                <w:spacing w:val="-2"/>
                <w:sz w:val="24"/>
                <w:szCs w:val="24"/>
              </w:rPr>
              <w:t>6</w:t>
            </w:r>
          </w:p>
        </w:tc>
        <w:tc>
          <w:tcPr>
            <w:tcW w:w="328" w:type="dxa"/>
          </w:tcPr>
          <w:p w14:paraId="017B3BF9" w14:textId="77777777"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6FB87960" w14:textId="1DFF79DE" w:rsidR="00106B9E" w:rsidRPr="00432340" w:rsidRDefault="00106B9E" w:rsidP="00106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40AD9C96" w14:textId="77777777" w:rsidR="00BC08D2" w:rsidRPr="004F219D" w:rsidRDefault="00BC08D2"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tbl>
      <w:tblPr>
        <w:tblStyle w:val="TableGrid"/>
        <w:tblpPr w:leftFromText="180" w:rightFromText="180" w:vertAnchor="text" w:horzAnchor="margin" w:tblpXSpec="center" w:tblpY="91"/>
        <w:tblW w:w="14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1279"/>
        <w:gridCol w:w="241"/>
        <w:gridCol w:w="1205"/>
        <w:gridCol w:w="328"/>
        <w:gridCol w:w="1120"/>
        <w:gridCol w:w="334"/>
        <w:gridCol w:w="13"/>
        <w:gridCol w:w="1191"/>
        <w:gridCol w:w="322"/>
        <w:gridCol w:w="1144"/>
        <w:gridCol w:w="325"/>
        <w:gridCol w:w="1384"/>
        <w:gridCol w:w="328"/>
        <w:gridCol w:w="1083"/>
        <w:gridCol w:w="30"/>
      </w:tblGrid>
      <w:tr w:rsidR="00860A1A" w:rsidRPr="004F219D" w14:paraId="5C084C40" w14:textId="77777777" w:rsidTr="00860A1A">
        <w:trPr>
          <w:trHeight w:val="319"/>
        </w:trPr>
        <w:tc>
          <w:tcPr>
            <w:tcW w:w="4541" w:type="dxa"/>
            <w:vAlign w:val="bottom"/>
          </w:tcPr>
          <w:p w14:paraId="464C1AB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4F219D">
              <w:rPr>
                <w:sz w:val="24"/>
                <w:szCs w:val="24"/>
              </w:rPr>
              <w:lastRenderedPageBreak/>
              <w:tab/>
            </w:r>
          </w:p>
        </w:tc>
        <w:tc>
          <w:tcPr>
            <w:tcW w:w="10327" w:type="dxa"/>
            <w:gridSpan w:val="15"/>
            <w:tcBorders>
              <w:bottom w:val="single" w:sz="4" w:space="0" w:color="auto"/>
            </w:tcBorders>
            <w:vAlign w:val="center"/>
          </w:tcPr>
          <w:p w14:paraId="70AA9AFA" w14:textId="008CA2E1"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082414C0" w14:textId="77777777" w:rsidTr="00860A1A">
        <w:trPr>
          <w:trHeight w:val="319"/>
        </w:trPr>
        <w:tc>
          <w:tcPr>
            <w:tcW w:w="4541" w:type="dxa"/>
            <w:vAlign w:val="bottom"/>
          </w:tcPr>
          <w:p w14:paraId="45620E9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27" w:type="dxa"/>
            <w:gridSpan w:val="15"/>
            <w:tcBorders>
              <w:top w:val="single" w:sz="4" w:space="0" w:color="auto"/>
              <w:bottom w:val="single" w:sz="4" w:space="0" w:color="auto"/>
            </w:tcBorders>
            <w:vAlign w:val="center"/>
          </w:tcPr>
          <w:p w14:paraId="5DD67A7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color w:val="000000"/>
                <w:sz w:val="28"/>
                <w:szCs w:val="28"/>
              </w:rPr>
              <w:t>Separate financial statements</w:t>
            </w:r>
          </w:p>
        </w:tc>
      </w:tr>
      <w:tr w:rsidR="00860A1A" w:rsidRPr="004F219D" w14:paraId="7F5E317F" w14:textId="77777777" w:rsidTr="00860A1A">
        <w:trPr>
          <w:trHeight w:val="319"/>
        </w:trPr>
        <w:tc>
          <w:tcPr>
            <w:tcW w:w="4541" w:type="dxa"/>
            <w:vAlign w:val="bottom"/>
          </w:tcPr>
          <w:p w14:paraId="6B3CB91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27" w:type="dxa"/>
            <w:gridSpan w:val="15"/>
            <w:tcBorders>
              <w:top w:val="single" w:sz="4" w:space="0" w:color="auto"/>
              <w:bottom w:val="single" w:sz="4" w:space="0" w:color="auto"/>
            </w:tcBorders>
            <w:vAlign w:val="center"/>
          </w:tcPr>
          <w:p w14:paraId="139612D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 xml:space="preserve">At as </w:t>
            </w:r>
            <w:r w:rsidRPr="004F219D">
              <w:rPr>
                <w:rFonts w:asciiTheme="majorBidi" w:eastAsia="Arial Unicode MS" w:hAnsiTheme="majorBidi" w:cstheme="majorBidi"/>
                <w:snapToGrid w:val="0"/>
                <w:sz w:val="24"/>
                <w:szCs w:val="24"/>
                <w:lang w:eastAsia="th-TH"/>
              </w:rPr>
              <w:t>December 31</w:t>
            </w:r>
            <w:r w:rsidRPr="004F219D">
              <w:rPr>
                <w:rFonts w:asciiTheme="majorBidi" w:hAnsiTheme="majorBidi" w:cstheme="majorBidi"/>
                <w:sz w:val="24"/>
                <w:szCs w:val="24"/>
              </w:rPr>
              <w:t>, 2023</w:t>
            </w:r>
          </w:p>
        </w:tc>
      </w:tr>
      <w:tr w:rsidR="00860A1A" w:rsidRPr="004F219D" w14:paraId="631F0B3A" w14:textId="77777777" w:rsidTr="00860A1A">
        <w:trPr>
          <w:gridAfter w:val="1"/>
          <w:wAfter w:w="30" w:type="dxa"/>
          <w:trHeight w:val="329"/>
        </w:trPr>
        <w:tc>
          <w:tcPr>
            <w:tcW w:w="4541" w:type="dxa"/>
            <w:vAlign w:val="bottom"/>
          </w:tcPr>
          <w:p w14:paraId="5B9DE27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520" w:type="dxa"/>
            <w:gridSpan w:val="7"/>
            <w:tcBorders>
              <w:top w:val="single" w:sz="4" w:space="0" w:color="auto"/>
              <w:bottom w:val="single" w:sz="4" w:space="0" w:color="auto"/>
            </w:tcBorders>
            <w:vAlign w:val="bottom"/>
          </w:tcPr>
          <w:p w14:paraId="530545C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pacing w:val="-2"/>
                <w:sz w:val="24"/>
                <w:szCs w:val="24"/>
              </w:rPr>
              <w:t>Fixed interest rate</w:t>
            </w:r>
          </w:p>
        </w:tc>
        <w:tc>
          <w:tcPr>
            <w:tcW w:w="1191" w:type="dxa"/>
            <w:tcBorders>
              <w:top w:val="single" w:sz="4" w:space="0" w:color="auto"/>
            </w:tcBorders>
            <w:vAlign w:val="bottom"/>
          </w:tcPr>
          <w:p w14:paraId="0C536BC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2" w:type="dxa"/>
            <w:tcBorders>
              <w:top w:val="single" w:sz="4" w:space="0" w:color="auto"/>
            </w:tcBorders>
            <w:vAlign w:val="bottom"/>
          </w:tcPr>
          <w:p w14:paraId="775B05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top w:val="single" w:sz="4" w:space="0" w:color="auto"/>
            </w:tcBorders>
            <w:vAlign w:val="bottom"/>
          </w:tcPr>
          <w:p w14:paraId="79F155B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5" w:type="dxa"/>
            <w:tcBorders>
              <w:top w:val="single" w:sz="4" w:space="0" w:color="auto"/>
            </w:tcBorders>
            <w:vAlign w:val="bottom"/>
          </w:tcPr>
          <w:p w14:paraId="3A71C5E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4" w:type="dxa"/>
            <w:tcBorders>
              <w:top w:val="single" w:sz="4" w:space="0" w:color="auto"/>
            </w:tcBorders>
            <w:vAlign w:val="bottom"/>
          </w:tcPr>
          <w:p w14:paraId="39C26EA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8" w:type="dxa"/>
            <w:tcBorders>
              <w:top w:val="single" w:sz="4" w:space="0" w:color="auto"/>
            </w:tcBorders>
            <w:vAlign w:val="bottom"/>
          </w:tcPr>
          <w:p w14:paraId="731C1C4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3" w:type="dxa"/>
            <w:tcBorders>
              <w:top w:val="single" w:sz="4" w:space="0" w:color="auto"/>
            </w:tcBorders>
            <w:vAlign w:val="bottom"/>
          </w:tcPr>
          <w:p w14:paraId="1875328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860A1A" w:rsidRPr="004F219D" w14:paraId="698E5DE6" w14:textId="77777777" w:rsidTr="00860A1A">
        <w:trPr>
          <w:gridAfter w:val="1"/>
          <w:wAfter w:w="30" w:type="dxa"/>
          <w:trHeight w:val="578"/>
        </w:trPr>
        <w:tc>
          <w:tcPr>
            <w:tcW w:w="4541" w:type="dxa"/>
            <w:vAlign w:val="bottom"/>
          </w:tcPr>
          <w:p w14:paraId="38FE88C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79" w:type="dxa"/>
            <w:tcBorders>
              <w:top w:val="single" w:sz="4" w:space="0" w:color="auto"/>
              <w:bottom w:val="single" w:sz="4" w:space="0" w:color="auto"/>
            </w:tcBorders>
            <w:vAlign w:val="bottom"/>
          </w:tcPr>
          <w:p w14:paraId="17D2634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7D36A57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5" w:type="dxa"/>
            <w:tcBorders>
              <w:top w:val="single" w:sz="4" w:space="0" w:color="auto"/>
              <w:bottom w:val="single" w:sz="4" w:space="0" w:color="auto"/>
            </w:tcBorders>
            <w:vAlign w:val="bottom"/>
          </w:tcPr>
          <w:p w14:paraId="3476421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37D3067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20" w:type="dxa"/>
            <w:tcBorders>
              <w:top w:val="single" w:sz="4" w:space="0" w:color="auto"/>
              <w:bottom w:val="single" w:sz="4" w:space="0" w:color="auto"/>
            </w:tcBorders>
            <w:vAlign w:val="bottom"/>
          </w:tcPr>
          <w:p w14:paraId="35ABB1F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5 years</w:t>
            </w:r>
          </w:p>
        </w:tc>
        <w:tc>
          <w:tcPr>
            <w:tcW w:w="334" w:type="dxa"/>
            <w:tcBorders>
              <w:top w:val="single" w:sz="4" w:space="0" w:color="auto"/>
            </w:tcBorders>
            <w:vAlign w:val="center"/>
          </w:tcPr>
          <w:p w14:paraId="16D7F79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4" w:type="dxa"/>
            <w:gridSpan w:val="2"/>
            <w:tcBorders>
              <w:bottom w:val="single" w:sz="4" w:space="0" w:color="auto"/>
            </w:tcBorders>
            <w:vAlign w:val="center"/>
          </w:tcPr>
          <w:p w14:paraId="764192D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Floating interest rate</w:t>
            </w:r>
          </w:p>
        </w:tc>
        <w:tc>
          <w:tcPr>
            <w:tcW w:w="322" w:type="dxa"/>
            <w:vAlign w:val="center"/>
          </w:tcPr>
          <w:p w14:paraId="4CAC785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bottom w:val="single" w:sz="4" w:space="0" w:color="auto"/>
            </w:tcBorders>
            <w:vAlign w:val="center"/>
          </w:tcPr>
          <w:p w14:paraId="0F924B4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Non - interest bearing</w:t>
            </w:r>
          </w:p>
        </w:tc>
        <w:tc>
          <w:tcPr>
            <w:tcW w:w="325" w:type="dxa"/>
            <w:vAlign w:val="center"/>
          </w:tcPr>
          <w:p w14:paraId="7A5F6F5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4" w:type="dxa"/>
            <w:tcBorders>
              <w:bottom w:val="single" w:sz="4" w:space="0" w:color="auto"/>
            </w:tcBorders>
            <w:vAlign w:val="bottom"/>
          </w:tcPr>
          <w:p w14:paraId="3A3F101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Total</w:t>
            </w:r>
          </w:p>
        </w:tc>
        <w:tc>
          <w:tcPr>
            <w:tcW w:w="328" w:type="dxa"/>
            <w:vAlign w:val="center"/>
          </w:tcPr>
          <w:p w14:paraId="2058C76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3" w:type="dxa"/>
            <w:tcBorders>
              <w:bottom w:val="single" w:sz="4" w:space="0" w:color="auto"/>
            </w:tcBorders>
            <w:vAlign w:val="bottom"/>
          </w:tcPr>
          <w:p w14:paraId="08E58E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2465DCBF" w14:textId="77777777" w:rsidTr="00860A1A">
        <w:trPr>
          <w:gridAfter w:val="1"/>
          <w:wAfter w:w="30" w:type="dxa"/>
          <w:trHeight w:val="329"/>
        </w:trPr>
        <w:tc>
          <w:tcPr>
            <w:tcW w:w="4541" w:type="dxa"/>
          </w:tcPr>
          <w:p w14:paraId="68C0CF6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79" w:type="dxa"/>
          </w:tcPr>
          <w:p w14:paraId="47E27BC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56B4388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5" w:type="dxa"/>
          </w:tcPr>
          <w:p w14:paraId="5AEA1AD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62157F7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20" w:type="dxa"/>
          </w:tcPr>
          <w:p w14:paraId="6DC85A7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4" w:type="dxa"/>
          </w:tcPr>
          <w:p w14:paraId="3A4262D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4" w:type="dxa"/>
            <w:gridSpan w:val="2"/>
          </w:tcPr>
          <w:p w14:paraId="1FD6982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069856B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4" w:type="dxa"/>
          </w:tcPr>
          <w:p w14:paraId="1D4404C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5576F1C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795" w:type="dxa"/>
            <w:gridSpan w:val="3"/>
            <w:vAlign w:val="center"/>
          </w:tcPr>
          <w:p w14:paraId="4F26F3D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z w:val="24"/>
                <w:szCs w:val="24"/>
              </w:rPr>
              <w:t>(Percentage per annum</w:t>
            </w:r>
            <w:r w:rsidRPr="004F219D">
              <w:rPr>
                <w:rFonts w:ascii="Angsana New" w:hAnsi="Angsana New" w:hint="cs"/>
                <w:spacing w:val="-2"/>
                <w:sz w:val="24"/>
                <w:szCs w:val="24"/>
                <w:cs/>
              </w:rPr>
              <w:t>)</w:t>
            </w:r>
          </w:p>
        </w:tc>
      </w:tr>
      <w:tr w:rsidR="00860A1A" w:rsidRPr="004F219D" w14:paraId="36EC1DB8" w14:textId="77777777" w:rsidTr="00860A1A">
        <w:trPr>
          <w:gridAfter w:val="1"/>
          <w:wAfter w:w="30" w:type="dxa"/>
          <w:trHeight w:val="329"/>
        </w:trPr>
        <w:tc>
          <w:tcPr>
            <w:tcW w:w="4541" w:type="dxa"/>
            <w:vAlign w:val="bottom"/>
          </w:tcPr>
          <w:p w14:paraId="72D24A1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assets</w:t>
            </w:r>
          </w:p>
        </w:tc>
        <w:tc>
          <w:tcPr>
            <w:tcW w:w="1279" w:type="dxa"/>
            <w:vAlign w:val="center"/>
          </w:tcPr>
          <w:p w14:paraId="0871A2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A761CF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0431C5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59A2BD7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center"/>
          </w:tcPr>
          <w:p w14:paraId="534BA7A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186B32D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center"/>
          </w:tcPr>
          <w:p w14:paraId="638B44E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70DEBB4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BC3E5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153F446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center"/>
          </w:tcPr>
          <w:p w14:paraId="372F45E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B99BB1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tcPr>
          <w:p w14:paraId="43ABF53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DA39CB" w:rsidRPr="004F219D" w14:paraId="597B95C6" w14:textId="77777777" w:rsidTr="00860A1A">
        <w:trPr>
          <w:gridAfter w:val="1"/>
          <w:wAfter w:w="30" w:type="dxa"/>
          <w:trHeight w:val="329"/>
        </w:trPr>
        <w:tc>
          <w:tcPr>
            <w:tcW w:w="4541" w:type="dxa"/>
          </w:tcPr>
          <w:p w14:paraId="1B3CFFA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Cash and cash equivalents</w:t>
            </w:r>
          </w:p>
        </w:tc>
        <w:tc>
          <w:tcPr>
            <w:tcW w:w="1279" w:type="dxa"/>
            <w:vAlign w:val="bottom"/>
          </w:tcPr>
          <w:p w14:paraId="0E285B0D" w14:textId="5FCB3C2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hint="cs"/>
                <w:spacing w:val="-2"/>
                <w:sz w:val="24"/>
                <w:szCs w:val="24"/>
                <w:cs/>
              </w:rPr>
              <w:t>-</w:t>
            </w:r>
          </w:p>
        </w:tc>
        <w:tc>
          <w:tcPr>
            <w:tcW w:w="241" w:type="dxa"/>
            <w:vAlign w:val="bottom"/>
          </w:tcPr>
          <w:p w14:paraId="3D39A9B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8316AFC" w14:textId="3679681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4AE22FA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624AAE92" w14:textId="5CFD75D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66180AE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43662C89" w14:textId="0D5A5F9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3,145</w:t>
            </w:r>
          </w:p>
        </w:tc>
        <w:tc>
          <w:tcPr>
            <w:tcW w:w="322" w:type="dxa"/>
            <w:vAlign w:val="bottom"/>
          </w:tcPr>
          <w:p w14:paraId="41C7529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16B86E5C" w14:textId="7A6B189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80</w:t>
            </w:r>
          </w:p>
        </w:tc>
        <w:tc>
          <w:tcPr>
            <w:tcW w:w="325" w:type="dxa"/>
            <w:vAlign w:val="bottom"/>
          </w:tcPr>
          <w:p w14:paraId="3C6E6A6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72F5E1D6" w14:textId="5389F61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3,225</w:t>
            </w:r>
          </w:p>
        </w:tc>
        <w:tc>
          <w:tcPr>
            <w:tcW w:w="328" w:type="dxa"/>
          </w:tcPr>
          <w:p w14:paraId="5DE5D3D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54FBC32E" w14:textId="6791558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0.20 - 0.50</w:t>
            </w:r>
          </w:p>
        </w:tc>
      </w:tr>
      <w:tr w:rsidR="00DA39CB" w:rsidRPr="004F219D" w14:paraId="18FE05C3" w14:textId="77777777" w:rsidTr="00860A1A">
        <w:trPr>
          <w:gridAfter w:val="1"/>
          <w:wAfter w:w="30" w:type="dxa"/>
          <w:trHeight w:val="256"/>
        </w:trPr>
        <w:tc>
          <w:tcPr>
            <w:tcW w:w="4541" w:type="dxa"/>
          </w:tcPr>
          <w:p w14:paraId="752DB38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receivables - net</w:t>
            </w:r>
          </w:p>
        </w:tc>
        <w:tc>
          <w:tcPr>
            <w:tcW w:w="1279" w:type="dxa"/>
            <w:vAlign w:val="bottom"/>
          </w:tcPr>
          <w:p w14:paraId="754C4F40" w14:textId="75E5858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433,373</w:t>
            </w:r>
          </w:p>
        </w:tc>
        <w:tc>
          <w:tcPr>
            <w:tcW w:w="241" w:type="dxa"/>
            <w:vAlign w:val="bottom"/>
          </w:tcPr>
          <w:p w14:paraId="0B893FF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B67A7FF" w14:textId="39F1658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42A49D2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02CDD5F" w14:textId="14580CB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14354BF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5BAF52DC" w14:textId="5EFF8DC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00ABAD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66AF43D7" w14:textId="3F27911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6CCA78A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2E84826E" w14:textId="4A45508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433,373</w:t>
            </w:r>
          </w:p>
        </w:tc>
        <w:tc>
          <w:tcPr>
            <w:tcW w:w="328" w:type="dxa"/>
          </w:tcPr>
          <w:p w14:paraId="2C8C79E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242E22E9" w14:textId="6EF38E5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653625E5" w14:textId="77777777" w:rsidTr="00860A1A">
        <w:trPr>
          <w:gridAfter w:val="1"/>
          <w:wAfter w:w="30" w:type="dxa"/>
          <w:trHeight w:val="256"/>
        </w:trPr>
        <w:tc>
          <w:tcPr>
            <w:tcW w:w="4541" w:type="dxa"/>
          </w:tcPr>
          <w:p w14:paraId="642FB765" w14:textId="77777777" w:rsidR="00DA39CB" w:rsidRPr="004F219D" w:rsidRDefault="00DA39CB" w:rsidP="00DA39CB">
            <w:pPr>
              <w:pStyle w:val="BodyText"/>
              <w:spacing w:before="0" w:after="0"/>
              <w:rPr>
                <w:rFonts w:ascii="Angsana New" w:hAnsi="Angsana New"/>
                <w:sz w:val="24"/>
                <w:szCs w:val="24"/>
                <w:cs/>
              </w:rPr>
            </w:pPr>
            <w:r w:rsidRPr="004F219D">
              <w:rPr>
                <w:rFonts w:asciiTheme="majorBidi" w:hAnsiTheme="majorBidi" w:cstheme="majorBidi"/>
                <w:sz w:val="24"/>
                <w:szCs w:val="24"/>
              </w:rPr>
              <w:t>Factoring receivables</w:t>
            </w:r>
          </w:p>
        </w:tc>
        <w:tc>
          <w:tcPr>
            <w:tcW w:w="1279" w:type="dxa"/>
            <w:vAlign w:val="bottom"/>
          </w:tcPr>
          <w:p w14:paraId="159B8851" w14:textId="1C3EBDD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129,095</w:t>
            </w:r>
          </w:p>
        </w:tc>
        <w:tc>
          <w:tcPr>
            <w:tcW w:w="241" w:type="dxa"/>
            <w:vAlign w:val="bottom"/>
          </w:tcPr>
          <w:p w14:paraId="0AC9511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8397629" w14:textId="0CF5774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8" w:type="dxa"/>
            <w:vAlign w:val="bottom"/>
          </w:tcPr>
          <w:p w14:paraId="7F76FEA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13150F63" w14:textId="034E41D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34" w:type="dxa"/>
            <w:vAlign w:val="bottom"/>
          </w:tcPr>
          <w:p w14:paraId="29FC090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44F336FF" w14:textId="28C6B80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2" w:type="dxa"/>
            <w:vAlign w:val="bottom"/>
          </w:tcPr>
          <w:p w14:paraId="4191AC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0C8913E0" w14:textId="0C76452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01CC33F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11F18DE7" w14:textId="685CAF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129,095</w:t>
            </w:r>
          </w:p>
        </w:tc>
        <w:tc>
          <w:tcPr>
            <w:tcW w:w="328" w:type="dxa"/>
          </w:tcPr>
          <w:p w14:paraId="7ADD993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224C53C3" w14:textId="21C9199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spacing w:val="-2"/>
                <w:sz w:val="24"/>
                <w:szCs w:val="24"/>
              </w:rPr>
              <w:t>15.00</w:t>
            </w:r>
          </w:p>
        </w:tc>
      </w:tr>
      <w:tr w:rsidR="00DA39CB" w:rsidRPr="004F219D" w14:paraId="0077EED4" w14:textId="77777777" w:rsidTr="00FE20E4">
        <w:trPr>
          <w:gridAfter w:val="1"/>
          <w:wAfter w:w="30" w:type="dxa"/>
          <w:trHeight w:val="320"/>
        </w:trPr>
        <w:tc>
          <w:tcPr>
            <w:tcW w:w="4541" w:type="dxa"/>
          </w:tcPr>
          <w:p w14:paraId="6958BC0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4F219D">
              <w:rPr>
                <w:rFonts w:asciiTheme="majorBidi" w:hAnsiTheme="majorBidi" w:cstheme="majorBidi"/>
                <w:sz w:val="24"/>
                <w:szCs w:val="24"/>
              </w:rPr>
              <w:t>Short-term loans and accrued interest</w:t>
            </w:r>
            <w:r w:rsidRPr="004F219D">
              <w:rPr>
                <w:rFonts w:ascii="Angsana New" w:hAnsi="Angsana New"/>
                <w:spacing w:val="-2"/>
                <w:sz w:val="24"/>
                <w:szCs w:val="24"/>
              </w:rPr>
              <w:t xml:space="preserve"> </w:t>
            </w:r>
            <w:r w:rsidRPr="004F219D">
              <w:rPr>
                <w:rFonts w:ascii="Angsana New" w:hAnsi="Angsana New"/>
                <w:sz w:val="24"/>
                <w:szCs w:val="24"/>
              </w:rPr>
              <w:t xml:space="preserve">receivables </w:t>
            </w:r>
            <w:r w:rsidRPr="004F219D">
              <w:rPr>
                <w:rFonts w:asciiTheme="majorBidi" w:hAnsiTheme="majorBidi" w:cstheme="majorBidi"/>
                <w:sz w:val="24"/>
                <w:szCs w:val="24"/>
              </w:rPr>
              <w:t>to other parties</w:t>
            </w:r>
          </w:p>
        </w:tc>
        <w:tc>
          <w:tcPr>
            <w:tcW w:w="1279" w:type="dxa"/>
            <w:vAlign w:val="bottom"/>
          </w:tcPr>
          <w:p w14:paraId="0C32195C" w14:textId="7EFF921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384,616</w:t>
            </w:r>
          </w:p>
        </w:tc>
        <w:tc>
          <w:tcPr>
            <w:tcW w:w="241" w:type="dxa"/>
            <w:vAlign w:val="bottom"/>
          </w:tcPr>
          <w:p w14:paraId="7903967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19B04E57" w14:textId="2A4F00D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BBA23D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EFEC155" w14:textId="5B72F49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1E4BB0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58CD306E" w14:textId="603657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2C7C87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5563967D" w14:textId="6DA949F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689117E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214E87E8" w14:textId="66744DB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384,616</w:t>
            </w:r>
          </w:p>
        </w:tc>
        <w:tc>
          <w:tcPr>
            <w:tcW w:w="328" w:type="dxa"/>
            <w:vAlign w:val="bottom"/>
          </w:tcPr>
          <w:p w14:paraId="5CC08F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tcPr>
          <w:p w14:paraId="6248086B" w14:textId="1B8B1977" w:rsidR="00DA39CB" w:rsidRPr="004F219D" w:rsidRDefault="00FE20E4"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w:t>
            </w:r>
            <w:r w:rsidR="00DA39CB" w:rsidRPr="004F219D">
              <w:rPr>
                <w:rFonts w:ascii="Angsana New" w:hAnsi="Angsana New"/>
                <w:spacing w:val="-2"/>
                <w:sz w:val="24"/>
                <w:szCs w:val="24"/>
              </w:rPr>
              <w:t>.50 - 15.00</w:t>
            </w:r>
          </w:p>
        </w:tc>
      </w:tr>
      <w:tr w:rsidR="00DA39CB" w:rsidRPr="004F219D" w14:paraId="57F303CB" w14:textId="77777777" w:rsidTr="00860A1A">
        <w:trPr>
          <w:gridAfter w:val="1"/>
          <w:wAfter w:w="30" w:type="dxa"/>
          <w:trHeight w:val="319"/>
        </w:trPr>
        <w:tc>
          <w:tcPr>
            <w:tcW w:w="4541" w:type="dxa"/>
          </w:tcPr>
          <w:p w14:paraId="1411FB7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Theme="majorBidi" w:hAnsiTheme="majorBidi" w:cstheme="majorBidi"/>
                <w:sz w:val="24"/>
                <w:szCs w:val="24"/>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related parties</w:t>
            </w:r>
          </w:p>
        </w:tc>
        <w:tc>
          <w:tcPr>
            <w:tcW w:w="1279" w:type="dxa"/>
            <w:vAlign w:val="bottom"/>
          </w:tcPr>
          <w:p w14:paraId="10E87314" w14:textId="7E129AA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40936E6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72FEC349" w14:textId="116FF59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64,926</w:t>
            </w:r>
          </w:p>
        </w:tc>
        <w:tc>
          <w:tcPr>
            <w:tcW w:w="328" w:type="dxa"/>
            <w:vAlign w:val="bottom"/>
          </w:tcPr>
          <w:p w14:paraId="3296BEA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C1D05AD" w14:textId="622DE7F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606FA51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361D9576" w14:textId="2F9040A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27FBA07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7B48C654" w14:textId="51BBB8C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31ED8C7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01316B59" w14:textId="398977C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64,926</w:t>
            </w:r>
          </w:p>
        </w:tc>
        <w:tc>
          <w:tcPr>
            <w:tcW w:w="328" w:type="dxa"/>
            <w:vAlign w:val="bottom"/>
          </w:tcPr>
          <w:p w14:paraId="5FEFF3D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1369ABDD" w14:textId="4C0D3FF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spacing w:val="-2"/>
                <w:sz w:val="24"/>
                <w:szCs w:val="24"/>
              </w:rPr>
              <w:t>15.00</w:t>
            </w:r>
          </w:p>
        </w:tc>
      </w:tr>
      <w:tr w:rsidR="00DA39CB" w:rsidRPr="004F219D" w14:paraId="0C0D709B" w14:textId="77777777" w:rsidTr="00860A1A">
        <w:trPr>
          <w:gridAfter w:val="1"/>
          <w:wAfter w:w="30" w:type="dxa"/>
          <w:trHeight w:val="319"/>
        </w:trPr>
        <w:tc>
          <w:tcPr>
            <w:tcW w:w="4541" w:type="dxa"/>
          </w:tcPr>
          <w:p w14:paraId="20E559AA" w14:textId="77777777" w:rsidR="00DA39CB" w:rsidRPr="004F219D" w:rsidRDefault="00DA39CB" w:rsidP="00DA39CB">
            <w:pPr>
              <w:pStyle w:val="BodyText"/>
              <w:spacing w:before="0" w:after="0"/>
              <w:ind w:left="33"/>
              <w:rPr>
                <w:rFonts w:ascii="Angsana New" w:hAnsi="Angsana New"/>
                <w:sz w:val="24"/>
                <w:szCs w:val="24"/>
                <w:cs/>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other parties</w:t>
            </w:r>
          </w:p>
        </w:tc>
        <w:tc>
          <w:tcPr>
            <w:tcW w:w="1279" w:type="dxa"/>
            <w:vAlign w:val="bottom"/>
          </w:tcPr>
          <w:p w14:paraId="19AD9D36" w14:textId="7D65D6C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3474DAE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01FF02A0" w14:textId="0F016DD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142,581</w:t>
            </w:r>
          </w:p>
        </w:tc>
        <w:tc>
          <w:tcPr>
            <w:tcW w:w="328" w:type="dxa"/>
            <w:vAlign w:val="bottom"/>
          </w:tcPr>
          <w:p w14:paraId="2F146FC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3E10A286" w14:textId="27D4F09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1F37C3E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39623002" w14:textId="5A7B3A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06D8891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3C0FA1A0" w14:textId="249059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3EB85D6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41E40FEF" w14:textId="46ED208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142,581</w:t>
            </w:r>
          </w:p>
        </w:tc>
        <w:tc>
          <w:tcPr>
            <w:tcW w:w="328" w:type="dxa"/>
            <w:vAlign w:val="bottom"/>
          </w:tcPr>
          <w:p w14:paraId="654423A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0218CA16" w14:textId="10F0705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1.00 – 7.00</w:t>
            </w:r>
          </w:p>
        </w:tc>
      </w:tr>
      <w:tr w:rsidR="00DA39CB" w:rsidRPr="004F219D" w14:paraId="26DC0627" w14:textId="77777777" w:rsidTr="00860A1A">
        <w:trPr>
          <w:gridAfter w:val="1"/>
          <w:wAfter w:w="30" w:type="dxa"/>
          <w:trHeight w:val="319"/>
        </w:trPr>
        <w:tc>
          <w:tcPr>
            <w:tcW w:w="4541" w:type="dxa"/>
          </w:tcPr>
          <w:p w14:paraId="7AA5B02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Non other current financial assets</w:t>
            </w:r>
          </w:p>
        </w:tc>
        <w:tc>
          <w:tcPr>
            <w:tcW w:w="1279" w:type="dxa"/>
            <w:vAlign w:val="bottom"/>
          </w:tcPr>
          <w:p w14:paraId="4163510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1A27485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700EF53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08E12C8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174D9E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bottom"/>
          </w:tcPr>
          <w:p w14:paraId="3AD958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3F24121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65D5F68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5C5FAF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5DEAF08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19194D5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7AB80F1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0226D59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A39CB" w:rsidRPr="004F219D" w14:paraId="676EC798" w14:textId="77777777" w:rsidTr="00860A1A">
        <w:trPr>
          <w:gridAfter w:val="1"/>
          <w:wAfter w:w="30" w:type="dxa"/>
          <w:trHeight w:val="281"/>
        </w:trPr>
        <w:tc>
          <w:tcPr>
            <w:tcW w:w="4541" w:type="dxa"/>
          </w:tcPr>
          <w:p w14:paraId="61E4BDEA" w14:textId="77777777" w:rsidR="00DA39CB" w:rsidRPr="004F219D" w:rsidRDefault="00DA39CB" w:rsidP="00DA39CB">
            <w:pPr>
              <w:pStyle w:val="BodyText"/>
              <w:spacing w:before="0" w:after="0"/>
              <w:ind w:left="33"/>
              <w:rPr>
                <w:rFonts w:ascii="Angsana New" w:hAnsi="Angsana New"/>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279" w:type="dxa"/>
            <w:vAlign w:val="bottom"/>
          </w:tcPr>
          <w:p w14:paraId="1F56B03F" w14:textId="4B4DB6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5BB42C7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A1B9BD1" w14:textId="64AE29B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003563B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1B3E2AB6" w14:textId="471178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3AF93E7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06DD515E" w14:textId="14D69CB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3872E3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24057849" w14:textId="7831872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40,000</w:t>
            </w:r>
          </w:p>
        </w:tc>
        <w:tc>
          <w:tcPr>
            <w:tcW w:w="325" w:type="dxa"/>
            <w:vAlign w:val="bottom"/>
          </w:tcPr>
          <w:p w14:paraId="00E43CE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4F00F5C2" w14:textId="5269A1E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40,000</w:t>
            </w:r>
          </w:p>
        </w:tc>
        <w:tc>
          <w:tcPr>
            <w:tcW w:w="328" w:type="dxa"/>
            <w:vAlign w:val="bottom"/>
          </w:tcPr>
          <w:p w14:paraId="72E0E1C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38426D7B" w14:textId="425AD46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0D196609" w14:textId="77777777" w:rsidTr="00860A1A">
        <w:trPr>
          <w:gridAfter w:val="1"/>
          <w:wAfter w:w="30" w:type="dxa"/>
          <w:trHeight w:val="319"/>
        </w:trPr>
        <w:tc>
          <w:tcPr>
            <w:tcW w:w="4541" w:type="dxa"/>
          </w:tcPr>
          <w:p w14:paraId="1FEC101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color w:val="212121"/>
                <w:sz w:val="24"/>
                <w:szCs w:val="24"/>
                <w:lang w:val="en"/>
              </w:rPr>
              <w:t>Deposit at bank with commitment</w:t>
            </w:r>
          </w:p>
        </w:tc>
        <w:tc>
          <w:tcPr>
            <w:tcW w:w="1279" w:type="dxa"/>
            <w:tcBorders>
              <w:bottom w:val="single" w:sz="4" w:space="0" w:color="auto"/>
            </w:tcBorders>
            <w:vAlign w:val="bottom"/>
          </w:tcPr>
          <w:p w14:paraId="3E326EEA" w14:textId="1EF330F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2FD5ED1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bottom"/>
          </w:tcPr>
          <w:p w14:paraId="3CF4416D" w14:textId="5E6D868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450</w:t>
            </w:r>
          </w:p>
        </w:tc>
        <w:tc>
          <w:tcPr>
            <w:tcW w:w="328" w:type="dxa"/>
            <w:vAlign w:val="bottom"/>
          </w:tcPr>
          <w:p w14:paraId="017EB8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757638E3" w14:textId="6A33E4A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5371500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bottom w:val="single" w:sz="4" w:space="0" w:color="auto"/>
            </w:tcBorders>
            <w:vAlign w:val="bottom"/>
          </w:tcPr>
          <w:p w14:paraId="3D171F30" w14:textId="0F0B0F0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3B1452B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vAlign w:val="bottom"/>
          </w:tcPr>
          <w:p w14:paraId="15B563D6" w14:textId="2E46A5A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6AC3D52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bottom w:val="single" w:sz="4" w:space="0" w:color="auto"/>
            </w:tcBorders>
            <w:vAlign w:val="bottom"/>
          </w:tcPr>
          <w:p w14:paraId="75D5B6F2" w14:textId="275B56C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450</w:t>
            </w:r>
          </w:p>
        </w:tc>
        <w:tc>
          <w:tcPr>
            <w:tcW w:w="328" w:type="dxa"/>
            <w:vAlign w:val="bottom"/>
          </w:tcPr>
          <w:p w14:paraId="22D86A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6377FC5D" w14:textId="2C7CF18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115DB1C1" w14:textId="77777777" w:rsidTr="0004630F">
        <w:trPr>
          <w:gridAfter w:val="1"/>
          <w:wAfter w:w="30" w:type="dxa"/>
          <w:trHeight w:val="329"/>
        </w:trPr>
        <w:tc>
          <w:tcPr>
            <w:tcW w:w="4541" w:type="dxa"/>
          </w:tcPr>
          <w:p w14:paraId="226C30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279" w:type="dxa"/>
            <w:tcBorders>
              <w:top w:val="single" w:sz="4" w:space="0" w:color="auto"/>
              <w:bottom w:val="double" w:sz="4" w:space="0" w:color="auto"/>
            </w:tcBorders>
            <w:vAlign w:val="bottom"/>
          </w:tcPr>
          <w:p w14:paraId="2B8C7D8E" w14:textId="7FD47B4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947,084</w:t>
            </w:r>
          </w:p>
        </w:tc>
        <w:tc>
          <w:tcPr>
            <w:tcW w:w="241" w:type="dxa"/>
            <w:vAlign w:val="bottom"/>
          </w:tcPr>
          <w:p w14:paraId="47B9842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bottom"/>
          </w:tcPr>
          <w:p w14:paraId="330ED422" w14:textId="6A9B1CC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207,957</w:t>
            </w:r>
          </w:p>
        </w:tc>
        <w:tc>
          <w:tcPr>
            <w:tcW w:w="328" w:type="dxa"/>
            <w:vAlign w:val="bottom"/>
          </w:tcPr>
          <w:p w14:paraId="5AECF6A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4FBEC6B2" w14:textId="5434438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64D981B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top w:val="single" w:sz="4" w:space="0" w:color="auto"/>
              <w:bottom w:val="double" w:sz="4" w:space="0" w:color="auto"/>
            </w:tcBorders>
            <w:vAlign w:val="bottom"/>
          </w:tcPr>
          <w:p w14:paraId="075133C7" w14:textId="76E5408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3,145</w:t>
            </w:r>
          </w:p>
        </w:tc>
        <w:tc>
          <w:tcPr>
            <w:tcW w:w="322" w:type="dxa"/>
            <w:vAlign w:val="bottom"/>
          </w:tcPr>
          <w:p w14:paraId="513C0FE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bottom"/>
          </w:tcPr>
          <w:p w14:paraId="083B6DCF" w14:textId="63F889B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w:t>
            </w:r>
            <w:r w:rsidRPr="004F219D">
              <w:rPr>
                <w:rFonts w:ascii="Angsana New" w:hAnsi="Angsana New" w:hint="cs"/>
                <w:spacing w:val="-2"/>
                <w:sz w:val="24"/>
                <w:szCs w:val="24"/>
                <w:cs/>
              </w:rPr>
              <w:t>80</w:t>
            </w:r>
          </w:p>
        </w:tc>
        <w:tc>
          <w:tcPr>
            <w:tcW w:w="325" w:type="dxa"/>
            <w:vAlign w:val="bottom"/>
          </w:tcPr>
          <w:p w14:paraId="6AF063F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top w:val="single" w:sz="4" w:space="0" w:color="auto"/>
              <w:bottom w:val="double" w:sz="4" w:space="0" w:color="auto"/>
            </w:tcBorders>
            <w:vAlign w:val="bottom"/>
          </w:tcPr>
          <w:p w14:paraId="23378BF7" w14:textId="14643E6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1,198,266</w:t>
            </w:r>
          </w:p>
        </w:tc>
        <w:tc>
          <w:tcPr>
            <w:tcW w:w="328" w:type="dxa"/>
          </w:tcPr>
          <w:p w14:paraId="2501542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tcPr>
          <w:p w14:paraId="3F072D3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860A1A" w:rsidRPr="004F219D" w14:paraId="5CEC5890" w14:textId="77777777" w:rsidTr="00860A1A">
        <w:trPr>
          <w:gridAfter w:val="1"/>
          <w:wAfter w:w="30" w:type="dxa"/>
          <w:trHeight w:val="319"/>
        </w:trPr>
        <w:tc>
          <w:tcPr>
            <w:tcW w:w="4541" w:type="dxa"/>
            <w:vAlign w:val="bottom"/>
          </w:tcPr>
          <w:p w14:paraId="527903B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liabilities</w:t>
            </w:r>
          </w:p>
        </w:tc>
        <w:tc>
          <w:tcPr>
            <w:tcW w:w="1279" w:type="dxa"/>
            <w:tcBorders>
              <w:top w:val="double" w:sz="4" w:space="0" w:color="auto"/>
            </w:tcBorders>
            <w:vAlign w:val="bottom"/>
          </w:tcPr>
          <w:p w14:paraId="0791669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70189AA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double" w:sz="4" w:space="0" w:color="auto"/>
            </w:tcBorders>
            <w:vAlign w:val="bottom"/>
          </w:tcPr>
          <w:p w14:paraId="7AF1A1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22C22C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double" w:sz="4" w:space="0" w:color="auto"/>
            </w:tcBorders>
            <w:vAlign w:val="bottom"/>
          </w:tcPr>
          <w:p w14:paraId="0E2182D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bottom"/>
          </w:tcPr>
          <w:p w14:paraId="36A50C7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top w:val="double" w:sz="4" w:space="0" w:color="auto"/>
            </w:tcBorders>
            <w:vAlign w:val="bottom"/>
          </w:tcPr>
          <w:p w14:paraId="74DCA21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4F447E7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double" w:sz="4" w:space="0" w:color="auto"/>
            </w:tcBorders>
            <w:vAlign w:val="bottom"/>
          </w:tcPr>
          <w:p w14:paraId="11B56BB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77F2DB7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top w:val="double" w:sz="4" w:space="0" w:color="auto"/>
            </w:tcBorders>
            <w:vAlign w:val="bottom"/>
          </w:tcPr>
          <w:p w14:paraId="3ADA72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6956F08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475682F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A39CB" w:rsidRPr="004F219D" w14:paraId="1186AFB6" w14:textId="77777777" w:rsidTr="00860A1A">
        <w:trPr>
          <w:gridAfter w:val="1"/>
          <w:wAfter w:w="30" w:type="dxa"/>
          <w:trHeight w:val="62"/>
        </w:trPr>
        <w:tc>
          <w:tcPr>
            <w:tcW w:w="4541" w:type="dxa"/>
            <w:vAlign w:val="bottom"/>
          </w:tcPr>
          <w:p w14:paraId="720E63A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payables</w:t>
            </w:r>
          </w:p>
        </w:tc>
        <w:tc>
          <w:tcPr>
            <w:tcW w:w="1279" w:type="dxa"/>
            <w:vAlign w:val="bottom"/>
          </w:tcPr>
          <w:p w14:paraId="2D12DC1C" w14:textId="439270F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4792E62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9953B8A" w14:textId="1F80F72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D1A0C4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B54DB67" w14:textId="6C99DFB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5171C45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1485900D" w14:textId="1049CB7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62F40BC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4774AEF4" w14:textId="1C4912F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52,316</w:t>
            </w:r>
          </w:p>
        </w:tc>
        <w:tc>
          <w:tcPr>
            <w:tcW w:w="325" w:type="dxa"/>
            <w:vAlign w:val="bottom"/>
          </w:tcPr>
          <w:p w14:paraId="6268A26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632C1CFE" w14:textId="4FF4B32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52,316</w:t>
            </w:r>
          </w:p>
        </w:tc>
        <w:tc>
          <w:tcPr>
            <w:tcW w:w="328" w:type="dxa"/>
          </w:tcPr>
          <w:p w14:paraId="2E611D9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5EB99B46" w14:textId="798A29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7DD6CF86" w14:textId="77777777" w:rsidTr="00860A1A">
        <w:trPr>
          <w:gridAfter w:val="1"/>
          <w:wAfter w:w="30" w:type="dxa"/>
          <w:trHeight w:val="319"/>
        </w:trPr>
        <w:tc>
          <w:tcPr>
            <w:tcW w:w="4541" w:type="dxa"/>
            <w:vAlign w:val="bottom"/>
          </w:tcPr>
          <w:p w14:paraId="770FA671" w14:textId="77777777" w:rsidR="00DA39CB" w:rsidRPr="004F219D" w:rsidRDefault="00DA39CB" w:rsidP="00DA39CB">
            <w:pPr>
              <w:pStyle w:val="BodyText"/>
              <w:spacing w:before="0" w:after="0"/>
              <w:ind w:left="33"/>
              <w:rPr>
                <w:rFonts w:ascii="Angsana New" w:hAnsi="Angsana New"/>
                <w:sz w:val="24"/>
                <w:szCs w:val="24"/>
                <w:cs/>
              </w:rPr>
            </w:pPr>
            <w:r w:rsidRPr="004F219D">
              <w:rPr>
                <w:rFonts w:asciiTheme="majorBidi" w:hAnsiTheme="majorBidi" w:cstheme="majorBidi"/>
                <w:sz w:val="24"/>
                <w:szCs w:val="24"/>
              </w:rPr>
              <w:t>Debenture</w:t>
            </w:r>
          </w:p>
        </w:tc>
        <w:tc>
          <w:tcPr>
            <w:tcW w:w="1279" w:type="dxa"/>
            <w:vAlign w:val="bottom"/>
          </w:tcPr>
          <w:p w14:paraId="2E712846" w14:textId="279FBD9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49,640</w:t>
            </w:r>
          </w:p>
        </w:tc>
        <w:tc>
          <w:tcPr>
            <w:tcW w:w="241" w:type="dxa"/>
            <w:vAlign w:val="bottom"/>
          </w:tcPr>
          <w:p w14:paraId="4622DC9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4274B065" w14:textId="476EE89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8" w:type="dxa"/>
            <w:vAlign w:val="bottom"/>
          </w:tcPr>
          <w:p w14:paraId="119FE6F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3E6D38A6" w14:textId="61794FD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34" w:type="dxa"/>
            <w:vAlign w:val="bottom"/>
          </w:tcPr>
          <w:p w14:paraId="7F230FB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7F1FEB40" w14:textId="57EFC7B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2" w:type="dxa"/>
            <w:vAlign w:val="bottom"/>
          </w:tcPr>
          <w:p w14:paraId="0690E09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7F0437A6" w14:textId="1984637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5FD7C9B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74639AB2" w14:textId="266E6FC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49,640</w:t>
            </w:r>
          </w:p>
        </w:tc>
        <w:tc>
          <w:tcPr>
            <w:tcW w:w="328" w:type="dxa"/>
          </w:tcPr>
          <w:p w14:paraId="2C32979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2BEEA904" w14:textId="34277CD6" w:rsidR="00DA39CB" w:rsidRPr="004F219D" w:rsidRDefault="00F23C58"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7.80</w:t>
            </w:r>
          </w:p>
        </w:tc>
      </w:tr>
      <w:tr w:rsidR="00DA39CB" w:rsidRPr="004F219D" w14:paraId="2CA28980" w14:textId="77777777" w:rsidTr="00860A1A">
        <w:trPr>
          <w:gridAfter w:val="1"/>
          <w:wAfter w:w="30" w:type="dxa"/>
          <w:trHeight w:val="335"/>
        </w:trPr>
        <w:tc>
          <w:tcPr>
            <w:tcW w:w="4541" w:type="dxa"/>
            <w:vAlign w:val="bottom"/>
          </w:tcPr>
          <w:p w14:paraId="34E4360D" w14:textId="77777777" w:rsidR="00DA39CB" w:rsidRPr="004F219D" w:rsidRDefault="00DA39CB" w:rsidP="00DA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Angsana New" w:hAnsi="Angsana New"/>
                <w:sz w:val="24"/>
                <w:szCs w:val="24"/>
              </w:rPr>
              <w:t>Current portion of lease liabilities</w:t>
            </w:r>
          </w:p>
        </w:tc>
        <w:tc>
          <w:tcPr>
            <w:tcW w:w="1279" w:type="dxa"/>
            <w:vAlign w:val="bottom"/>
          </w:tcPr>
          <w:p w14:paraId="31FA59A1" w14:textId="6E88C2C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16,165</w:t>
            </w:r>
          </w:p>
        </w:tc>
        <w:tc>
          <w:tcPr>
            <w:tcW w:w="241" w:type="dxa"/>
            <w:vAlign w:val="bottom"/>
          </w:tcPr>
          <w:p w14:paraId="6C4D453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B650CA5" w14:textId="36BB80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EA302A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6EA9FCCF" w14:textId="4294F54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0A5495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69ED87A4" w14:textId="13B3574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87999E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4C1258BC" w14:textId="300D83A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76E2FD0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7D113853" w14:textId="310CD46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16,165</w:t>
            </w:r>
          </w:p>
        </w:tc>
        <w:tc>
          <w:tcPr>
            <w:tcW w:w="328" w:type="dxa"/>
            <w:vAlign w:val="bottom"/>
          </w:tcPr>
          <w:p w14:paraId="18AAB91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688AB730" w14:textId="000F2C84" w:rsidR="00DA39CB" w:rsidRPr="004F219D" w:rsidRDefault="00F23C58"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500BC52F" w14:textId="77777777" w:rsidTr="00860A1A">
        <w:trPr>
          <w:gridAfter w:val="1"/>
          <w:wAfter w:w="30" w:type="dxa"/>
          <w:trHeight w:val="260"/>
        </w:trPr>
        <w:tc>
          <w:tcPr>
            <w:tcW w:w="4541" w:type="dxa"/>
          </w:tcPr>
          <w:p w14:paraId="7281BDE7" w14:textId="7404A48D" w:rsidR="00DA39CB" w:rsidRPr="004F219D" w:rsidRDefault="00736B59" w:rsidP="00DA39CB">
            <w:pPr>
              <w:ind w:left="33"/>
              <w:contextualSpacing/>
              <w:rPr>
                <w:rFonts w:ascii="Angsana New" w:hAnsi="Angsana New"/>
                <w:sz w:val="24"/>
                <w:szCs w:val="24"/>
                <w:cs/>
              </w:rPr>
            </w:pPr>
            <w:r w:rsidRPr="004F219D">
              <w:rPr>
                <w:rFonts w:asciiTheme="majorBidi" w:hAnsiTheme="majorBidi" w:cstheme="majorBidi"/>
                <w:sz w:val="24"/>
                <w:szCs w:val="24"/>
              </w:rPr>
              <w:t>Long term bonds</w:t>
            </w:r>
          </w:p>
        </w:tc>
        <w:tc>
          <w:tcPr>
            <w:tcW w:w="1279" w:type="dxa"/>
            <w:vAlign w:val="bottom"/>
          </w:tcPr>
          <w:p w14:paraId="765F2EEA" w14:textId="0174DB2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F219D">
              <w:rPr>
                <w:rFonts w:ascii="Angsana New" w:hAnsi="Angsana New"/>
                <w:color w:val="000000"/>
                <w:sz w:val="24"/>
                <w:szCs w:val="24"/>
              </w:rPr>
              <w:t>-</w:t>
            </w:r>
          </w:p>
        </w:tc>
        <w:tc>
          <w:tcPr>
            <w:tcW w:w="241" w:type="dxa"/>
            <w:vAlign w:val="bottom"/>
          </w:tcPr>
          <w:p w14:paraId="3C97CBB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66EAC9B" w14:textId="73B5F61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90,006</w:t>
            </w:r>
          </w:p>
        </w:tc>
        <w:tc>
          <w:tcPr>
            <w:tcW w:w="328" w:type="dxa"/>
            <w:vAlign w:val="bottom"/>
          </w:tcPr>
          <w:p w14:paraId="7EE0859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67185B7" w14:textId="156DD5C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w:t>
            </w:r>
          </w:p>
        </w:tc>
        <w:tc>
          <w:tcPr>
            <w:tcW w:w="334" w:type="dxa"/>
            <w:vAlign w:val="bottom"/>
          </w:tcPr>
          <w:p w14:paraId="4C23763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077A6FA0" w14:textId="3718A26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w:t>
            </w:r>
          </w:p>
        </w:tc>
        <w:tc>
          <w:tcPr>
            <w:tcW w:w="322" w:type="dxa"/>
            <w:vAlign w:val="bottom"/>
          </w:tcPr>
          <w:p w14:paraId="7F19129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7FEAC693" w14:textId="5CAD3D7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w:t>
            </w:r>
          </w:p>
        </w:tc>
        <w:tc>
          <w:tcPr>
            <w:tcW w:w="325" w:type="dxa"/>
            <w:vAlign w:val="bottom"/>
          </w:tcPr>
          <w:p w14:paraId="6CD0FDB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28A17F17" w14:textId="37080DF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F219D">
              <w:rPr>
                <w:rFonts w:ascii="Angsana New" w:hAnsi="Angsana New"/>
                <w:color w:val="000000"/>
                <w:sz w:val="24"/>
                <w:szCs w:val="24"/>
              </w:rPr>
              <w:t>90,006</w:t>
            </w:r>
          </w:p>
        </w:tc>
        <w:tc>
          <w:tcPr>
            <w:tcW w:w="328" w:type="dxa"/>
            <w:vAlign w:val="bottom"/>
          </w:tcPr>
          <w:p w14:paraId="56955EB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3B5F3F4A" w14:textId="42B8EE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4F219D">
              <w:rPr>
                <w:rFonts w:ascii="Angsana New" w:hAnsi="Angsana New"/>
                <w:spacing w:val="-2"/>
                <w:sz w:val="24"/>
                <w:szCs w:val="24"/>
              </w:rPr>
              <w:t>7.35</w:t>
            </w:r>
          </w:p>
        </w:tc>
      </w:tr>
      <w:tr w:rsidR="00DA39CB" w:rsidRPr="004F219D" w14:paraId="43B510DC" w14:textId="77777777" w:rsidTr="00860A1A">
        <w:trPr>
          <w:gridAfter w:val="1"/>
          <w:wAfter w:w="30" w:type="dxa"/>
          <w:trHeight w:val="319"/>
        </w:trPr>
        <w:tc>
          <w:tcPr>
            <w:tcW w:w="4541" w:type="dxa"/>
          </w:tcPr>
          <w:p w14:paraId="6E988AF7" w14:textId="019C06F0" w:rsidR="00DA39CB" w:rsidRPr="004F219D" w:rsidRDefault="00736B59"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Lease liabilities - net</w:t>
            </w:r>
          </w:p>
        </w:tc>
        <w:tc>
          <w:tcPr>
            <w:tcW w:w="1279" w:type="dxa"/>
            <w:tcBorders>
              <w:bottom w:val="single" w:sz="4" w:space="0" w:color="auto"/>
            </w:tcBorders>
            <w:vAlign w:val="bottom"/>
          </w:tcPr>
          <w:p w14:paraId="6D181F56" w14:textId="2E04A44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51771EF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bottom"/>
          </w:tcPr>
          <w:p w14:paraId="61EB4217" w14:textId="4C58624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22,424</w:t>
            </w:r>
          </w:p>
        </w:tc>
        <w:tc>
          <w:tcPr>
            <w:tcW w:w="328" w:type="dxa"/>
            <w:vAlign w:val="bottom"/>
          </w:tcPr>
          <w:p w14:paraId="1953693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2FF72171" w14:textId="2EC9850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36CABF1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bottom w:val="single" w:sz="4" w:space="0" w:color="auto"/>
            </w:tcBorders>
            <w:vAlign w:val="bottom"/>
          </w:tcPr>
          <w:p w14:paraId="1B10F945" w14:textId="2A7D59A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5379CD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vAlign w:val="bottom"/>
          </w:tcPr>
          <w:p w14:paraId="7188B699" w14:textId="0CE5856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24D20B5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bottom w:val="single" w:sz="4" w:space="0" w:color="auto"/>
            </w:tcBorders>
            <w:vAlign w:val="bottom"/>
          </w:tcPr>
          <w:p w14:paraId="2909B08B" w14:textId="51E4C2E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22,424</w:t>
            </w:r>
          </w:p>
        </w:tc>
        <w:tc>
          <w:tcPr>
            <w:tcW w:w="328" w:type="dxa"/>
          </w:tcPr>
          <w:p w14:paraId="73C6973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24A40734" w14:textId="784C8A1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0CFCB231" w14:textId="77777777" w:rsidTr="00E7372B">
        <w:trPr>
          <w:gridAfter w:val="1"/>
          <w:wAfter w:w="30" w:type="dxa"/>
          <w:trHeight w:val="329"/>
        </w:trPr>
        <w:tc>
          <w:tcPr>
            <w:tcW w:w="4541" w:type="dxa"/>
          </w:tcPr>
          <w:p w14:paraId="14549FE4" w14:textId="11916BE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00CB780A" w:rsidRPr="004F219D">
              <w:rPr>
                <w:rFonts w:asciiTheme="majorBidi" w:hAnsiTheme="majorBidi" w:cstheme="majorBidi"/>
                <w:b/>
                <w:bCs/>
                <w:sz w:val="24"/>
                <w:szCs w:val="24"/>
              </w:rPr>
              <w:t xml:space="preserve"> </w:t>
            </w:r>
            <w:r w:rsidR="00CB780A" w:rsidRPr="004F219D">
              <w:rPr>
                <w:rFonts w:asciiTheme="majorBidi" w:hAnsiTheme="majorBidi" w:cstheme="majorBidi"/>
                <w:b/>
                <w:bCs/>
                <w:color w:val="212121"/>
                <w:sz w:val="24"/>
                <w:szCs w:val="24"/>
                <w:lang w:val="en"/>
              </w:rPr>
              <w:t>liabilities</w:t>
            </w:r>
          </w:p>
        </w:tc>
        <w:tc>
          <w:tcPr>
            <w:tcW w:w="1279" w:type="dxa"/>
            <w:tcBorders>
              <w:top w:val="single" w:sz="4" w:space="0" w:color="auto"/>
              <w:bottom w:val="double" w:sz="4" w:space="0" w:color="auto"/>
            </w:tcBorders>
            <w:vAlign w:val="bottom"/>
          </w:tcPr>
          <w:p w14:paraId="0D86AAC0" w14:textId="4A6721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65,805</w:t>
            </w:r>
          </w:p>
        </w:tc>
        <w:tc>
          <w:tcPr>
            <w:tcW w:w="241" w:type="dxa"/>
            <w:vAlign w:val="bottom"/>
          </w:tcPr>
          <w:p w14:paraId="02512EB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bottom"/>
          </w:tcPr>
          <w:p w14:paraId="7F79E756" w14:textId="09FC953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112,430</w:t>
            </w:r>
          </w:p>
        </w:tc>
        <w:tc>
          <w:tcPr>
            <w:tcW w:w="328" w:type="dxa"/>
            <w:vAlign w:val="bottom"/>
          </w:tcPr>
          <w:p w14:paraId="02ACCBA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3A0E78F3" w14:textId="3779965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5842D89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top w:val="single" w:sz="4" w:space="0" w:color="auto"/>
              <w:bottom w:val="double" w:sz="4" w:space="0" w:color="auto"/>
            </w:tcBorders>
            <w:vAlign w:val="bottom"/>
          </w:tcPr>
          <w:p w14:paraId="177C39A8" w14:textId="02E2D85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13BC8DD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bottom"/>
          </w:tcPr>
          <w:p w14:paraId="439B3B17" w14:textId="2784A0E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52,316</w:t>
            </w:r>
          </w:p>
        </w:tc>
        <w:tc>
          <w:tcPr>
            <w:tcW w:w="325" w:type="dxa"/>
            <w:vAlign w:val="bottom"/>
          </w:tcPr>
          <w:p w14:paraId="3536B91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top w:val="single" w:sz="4" w:space="0" w:color="auto"/>
              <w:bottom w:val="double" w:sz="4" w:space="0" w:color="auto"/>
            </w:tcBorders>
            <w:vAlign w:val="bottom"/>
          </w:tcPr>
          <w:p w14:paraId="0F67C276" w14:textId="65A7C5A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230,551</w:t>
            </w:r>
          </w:p>
        </w:tc>
        <w:tc>
          <w:tcPr>
            <w:tcW w:w="328" w:type="dxa"/>
          </w:tcPr>
          <w:p w14:paraId="1A9BDC3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685B2DE6" w14:textId="7055EA6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2D936889" w14:textId="77777777" w:rsidR="00EE57A9" w:rsidRPr="004F219D" w:rsidRDefault="00EE57A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sectPr w:rsidR="00EE57A9" w:rsidRPr="004F219D" w:rsidSect="004C0726">
          <w:headerReference w:type="default" r:id="rId16"/>
          <w:pgSz w:w="16840" w:h="11907" w:orient="landscape" w:code="9"/>
          <w:pgMar w:top="1559" w:right="851" w:bottom="1077" w:left="720" w:header="567" w:footer="851" w:gutter="0"/>
          <w:pgNumType w:fmt="numberInDash"/>
          <w:cols w:space="708"/>
          <w:docGrid w:linePitch="360"/>
        </w:sectPr>
      </w:pPr>
    </w:p>
    <w:p w14:paraId="4C3BB737" w14:textId="212C8F40"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lastRenderedPageBreak/>
        <w:t>FAIR VALUE</w:t>
      </w:r>
    </w:p>
    <w:p w14:paraId="36F7D65F" w14:textId="102AFCEE" w:rsidR="004447C5" w:rsidRPr="004F219D"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4F219D">
        <w:rPr>
          <w:rFonts w:asciiTheme="majorBidi" w:hAnsiTheme="majorBidi" w:cstheme="majorBidi"/>
          <w:sz w:val="28"/>
        </w:rPr>
        <w:t xml:space="preserve">As at </w:t>
      </w:r>
      <w:r w:rsidR="006717CE">
        <w:rPr>
          <w:rFonts w:asciiTheme="majorBidi" w:eastAsia="Arial Unicode MS" w:hAnsiTheme="majorBidi" w:cstheme="majorBidi"/>
          <w:snapToGrid w:val="0"/>
          <w:sz w:val="28"/>
          <w:lang w:eastAsia="th-TH"/>
        </w:rPr>
        <w:t>September</w:t>
      </w:r>
      <w:r w:rsidRPr="004F219D">
        <w:rPr>
          <w:rFonts w:asciiTheme="majorBidi" w:eastAsia="Arial Unicode MS" w:hAnsiTheme="majorBidi" w:cstheme="majorBidi"/>
          <w:snapToGrid w:val="0"/>
          <w:sz w:val="28"/>
          <w:lang w:eastAsia="th-TH"/>
        </w:rPr>
        <w:t xml:space="preserve"> 3</w:t>
      </w:r>
      <w:r w:rsidR="00DA4D4A" w:rsidRPr="004F219D">
        <w:rPr>
          <w:rFonts w:asciiTheme="majorBidi" w:eastAsia="Arial Unicode MS" w:hAnsiTheme="majorBidi" w:cstheme="majorBidi"/>
          <w:snapToGrid w:val="0"/>
          <w:sz w:val="28"/>
          <w:lang w:eastAsia="th-TH"/>
        </w:rPr>
        <w:t>0</w:t>
      </w:r>
      <w:r w:rsidRPr="004F219D">
        <w:rPr>
          <w:rFonts w:asciiTheme="majorBidi" w:hAnsiTheme="majorBidi" w:cstheme="majorBidi"/>
          <w:sz w:val="28"/>
        </w:rPr>
        <w:t>,202</w:t>
      </w:r>
      <w:r w:rsidR="00FA0831" w:rsidRPr="004F219D">
        <w:rPr>
          <w:rFonts w:asciiTheme="majorBidi" w:hAnsiTheme="majorBidi" w:cstheme="majorBidi"/>
          <w:sz w:val="28"/>
        </w:rPr>
        <w:t>4</w:t>
      </w:r>
      <w:r w:rsidRPr="004F219D">
        <w:rPr>
          <w:rFonts w:asciiTheme="majorBidi" w:hAnsiTheme="majorBidi" w:cstheme="majorBidi"/>
          <w:sz w:val="28"/>
        </w:rPr>
        <w:t xml:space="preserve"> and </w:t>
      </w:r>
      <w:r w:rsidR="00FA0831" w:rsidRPr="004F219D">
        <w:rPr>
          <w:rFonts w:asciiTheme="majorBidi" w:hAnsiTheme="majorBidi" w:cstheme="majorBidi"/>
          <w:sz w:val="28"/>
        </w:rPr>
        <w:t xml:space="preserve">December 31, </w:t>
      </w:r>
      <w:r w:rsidR="00736B59" w:rsidRPr="004F219D">
        <w:rPr>
          <w:rFonts w:asciiTheme="majorBidi" w:hAnsiTheme="majorBidi" w:cstheme="majorBidi"/>
          <w:sz w:val="28"/>
        </w:rPr>
        <w:t>2023,</w:t>
      </w:r>
      <w:r w:rsidRPr="004F219D">
        <w:rPr>
          <w:rFonts w:asciiTheme="majorBidi" w:hAnsiTheme="majorBidi" w:cstheme="majorBidi"/>
          <w:sz w:val="28"/>
        </w:rPr>
        <w:t xml:space="preserve"> fair values of financial assets and liabilities were as follows:</w:t>
      </w: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4F219D" w14:paraId="39AC4E25" w14:textId="77777777" w:rsidTr="00657142">
        <w:trPr>
          <w:trHeight w:val="386"/>
        </w:trPr>
        <w:tc>
          <w:tcPr>
            <w:tcW w:w="4463" w:type="dxa"/>
          </w:tcPr>
          <w:p w14:paraId="0C997B5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771D49FC" w14:textId="59EFD07F"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4F219D">
              <w:rPr>
                <w:rFonts w:ascii="Angsana New" w:eastAsia="Arial Unicode MS" w:hAnsi="Angsana New"/>
                <w:bCs/>
                <w:sz w:val="24"/>
                <w:szCs w:val="24"/>
              </w:rPr>
              <w:t xml:space="preserve">(Unit: </w:t>
            </w:r>
            <w:r w:rsidRPr="004F219D">
              <w:rPr>
                <w:rFonts w:ascii="Angsana New" w:hAnsi="Angsana New"/>
                <w:sz w:val="24"/>
                <w:szCs w:val="24"/>
              </w:rPr>
              <w:t>Thousand</w:t>
            </w:r>
            <w:r w:rsidRPr="004F219D">
              <w:rPr>
                <w:rFonts w:ascii="Angsana New" w:eastAsia="Arial Unicode MS" w:hAnsi="Angsana New"/>
                <w:bCs/>
                <w:sz w:val="24"/>
                <w:szCs w:val="24"/>
              </w:rPr>
              <w:t xml:space="preserve"> Baht)</w:t>
            </w:r>
          </w:p>
        </w:tc>
      </w:tr>
      <w:tr w:rsidR="00FA0831" w:rsidRPr="004F219D" w14:paraId="615D9FD7" w14:textId="77777777" w:rsidTr="0001003F">
        <w:trPr>
          <w:trHeight w:val="386"/>
        </w:trPr>
        <w:tc>
          <w:tcPr>
            <w:tcW w:w="4463" w:type="dxa"/>
          </w:tcPr>
          <w:p w14:paraId="223EB63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5AE0139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Consolidated / Separate Financial Statements</w:t>
            </w:r>
          </w:p>
        </w:tc>
      </w:tr>
      <w:tr w:rsidR="00FA0831" w:rsidRPr="004F219D" w14:paraId="7ABE7105" w14:textId="77777777" w:rsidTr="0001003F">
        <w:trPr>
          <w:trHeight w:val="19"/>
        </w:trPr>
        <w:tc>
          <w:tcPr>
            <w:tcW w:w="4463" w:type="dxa"/>
          </w:tcPr>
          <w:p w14:paraId="5FC9D63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D2BF763" w14:textId="041B8891"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006717CE">
              <w:rPr>
                <w:rFonts w:asciiTheme="majorBidi" w:eastAsia="Arial Unicode MS" w:hAnsiTheme="majorBidi" w:cstheme="majorBidi"/>
                <w:snapToGrid w:val="0"/>
                <w:sz w:val="28"/>
                <w:szCs w:val="28"/>
                <w:lang w:eastAsia="th-TH"/>
              </w:rPr>
              <w:t>September</w:t>
            </w:r>
            <w:r w:rsidR="002104C9" w:rsidRPr="004F219D">
              <w:rPr>
                <w:rFonts w:asciiTheme="majorBidi" w:eastAsia="Arial Unicode MS" w:hAnsiTheme="majorBidi" w:cstheme="majorBidi"/>
                <w:snapToGrid w:val="0"/>
                <w:sz w:val="28"/>
                <w:szCs w:val="28"/>
                <w:lang w:eastAsia="th-TH"/>
              </w:rPr>
              <w:t xml:space="preserve"> 30</w:t>
            </w:r>
            <w:r w:rsidRPr="004F219D">
              <w:rPr>
                <w:rFonts w:ascii="Angsana New" w:hAnsi="Angsana New"/>
                <w:kern w:val="28"/>
                <w:sz w:val="28"/>
                <w:szCs w:val="28"/>
              </w:rPr>
              <w:t>, 2024</w:t>
            </w:r>
          </w:p>
        </w:tc>
      </w:tr>
      <w:tr w:rsidR="00FA0831" w:rsidRPr="004F219D" w14:paraId="224763AC" w14:textId="77777777" w:rsidTr="0001003F">
        <w:trPr>
          <w:trHeight w:val="19"/>
        </w:trPr>
        <w:tc>
          <w:tcPr>
            <w:tcW w:w="4463" w:type="dxa"/>
          </w:tcPr>
          <w:p w14:paraId="7702C7C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0B6D39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kern w:val="28"/>
                <w:sz w:val="28"/>
                <w:szCs w:val="28"/>
              </w:rPr>
              <w:t>1</w:t>
            </w:r>
          </w:p>
        </w:tc>
        <w:tc>
          <w:tcPr>
            <w:tcW w:w="274" w:type="dxa"/>
            <w:tcBorders>
              <w:top w:val="single" w:sz="4" w:space="0" w:color="auto"/>
            </w:tcBorders>
            <w:vAlign w:val="center"/>
          </w:tcPr>
          <w:p w14:paraId="40E1226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17F1804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2</w:t>
            </w:r>
          </w:p>
        </w:tc>
        <w:tc>
          <w:tcPr>
            <w:tcW w:w="271" w:type="dxa"/>
            <w:tcBorders>
              <w:top w:val="single" w:sz="4" w:space="0" w:color="auto"/>
            </w:tcBorders>
            <w:vAlign w:val="center"/>
          </w:tcPr>
          <w:p w14:paraId="26D2890C"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75E04AC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3</w:t>
            </w:r>
          </w:p>
        </w:tc>
        <w:tc>
          <w:tcPr>
            <w:tcW w:w="271" w:type="dxa"/>
            <w:tcBorders>
              <w:top w:val="single" w:sz="4" w:space="0" w:color="auto"/>
            </w:tcBorders>
            <w:vAlign w:val="center"/>
          </w:tcPr>
          <w:p w14:paraId="38A0AD33"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0721445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Total</w:t>
            </w:r>
          </w:p>
        </w:tc>
      </w:tr>
      <w:tr w:rsidR="00FA0831" w:rsidRPr="004F219D" w14:paraId="1C1EEAB4" w14:textId="77777777" w:rsidTr="000D1805">
        <w:trPr>
          <w:trHeight w:val="19"/>
        </w:trPr>
        <w:tc>
          <w:tcPr>
            <w:tcW w:w="4463" w:type="dxa"/>
          </w:tcPr>
          <w:p w14:paraId="27C77B7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F219D">
              <w:rPr>
                <w:rFonts w:ascii="Angsana New" w:hAnsi="Angsana New"/>
                <w:b/>
                <w:bCs/>
                <w:kern w:val="28"/>
                <w:sz w:val="28"/>
                <w:szCs w:val="28"/>
              </w:rPr>
              <w:t>Financial assets measured at fair value</w:t>
            </w:r>
          </w:p>
        </w:tc>
        <w:tc>
          <w:tcPr>
            <w:tcW w:w="1115" w:type="dxa"/>
            <w:tcBorders>
              <w:top w:val="single" w:sz="4" w:space="0" w:color="auto"/>
            </w:tcBorders>
          </w:tcPr>
          <w:p w14:paraId="2AD7CCE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33DDC4B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5DD07CC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250493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D14C7A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13C05E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16BAECE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DC7D41" w:rsidRPr="004F219D" w14:paraId="2B594596" w14:textId="77777777" w:rsidTr="000D1805">
        <w:trPr>
          <w:trHeight w:val="19"/>
        </w:trPr>
        <w:tc>
          <w:tcPr>
            <w:tcW w:w="4463" w:type="dxa"/>
          </w:tcPr>
          <w:p w14:paraId="47DE3D13" w14:textId="67AAB271" w:rsidR="00DC7D41" w:rsidRP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kern w:val="28"/>
                <w:sz w:val="28"/>
                <w:szCs w:val="28"/>
              </w:rPr>
            </w:pPr>
            <w:r w:rsidRPr="00DC7D41">
              <w:rPr>
                <w:rFonts w:ascii="Angsana New" w:hAnsi="Angsana New"/>
                <w:kern w:val="28"/>
                <w:sz w:val="28"/>
                <w:szCs w:val="28"/>
              </w:rPr>
              <w:t>Other current financial assets</w:t>
            </w:r>
          </w:p>
        </w:tc>
        <w:tc>
          <w:tcPr>
            <w:tcW w:w="1115" w:type="dxa"/>
          </w:tcPr>
          <w:p w14:paraId="33D9EAF4"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4A175F71"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7DB552DB"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30388F79"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04E4EECD"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5DA9D9C8"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5814A70B"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2104C9" w:rsidRPr="004F219D" w14:paraId="21164906" w14:textId="77777777" w:rsidTr="0001003F">
        <w:trPr>
          <w:trHeight w:val="19"/>
        </w:trPr>
        <w:tc>
          <w:tcPr>
            <w:tcW w:w="4463" w:type="dxa"/>
          </w:tcPr>
          <w:p w14:paraId="1DF39E21"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212121"/>
                <w:spacing w:val="-4"/>
                <w:sz w:val="28"/>
                <w:szCs w:val="28"/>
                <w:lang w:val="en"/>
              </w:rPr>
              <w:t>- Investment of unit fund - not listed on the stock exchange</w:t>
            </w:r>
          </w:p>
        </w:tc>
        <w:tc>
          <w:tcPr>
            <w:tcW w:w="1115" w:type="dxa"/>
            <w:vAlign w:val="center"/>
          </w:tcPr>
          <w:p w14:paraId="260625EA" w14:textId="705BDB7D" w:rsidR="002104C9" w:rsidRPr="00AE36C9"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hint="cs"/>
                <w:sz w:val="28"/>
                <w:szCs w:val="28"/>
                <w:cs/>
              </w:rPr>
              <w:t>-</w:t>
            </w:r>
          </w:p>
        </w:tc>
        <w:tc>
          <w:tcPr>
            <w:tcW w:w="274" w:type="dxa"/>
            <w:vAlign w:val="center"/>
          </w:tcPr>
          <w:p w14:paraId="54E95840" w14:textId="77777777" w:rsidR="002104C9" w:rsidRPr="00AE36C9"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16EB6BB7" w14:textId="15DCE195" w:rsidR="002104C9" w:rsidRPr="00AE36C9"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hint="cs"/>
                <w:sz w:val="28"/>
                <w:szCs w:val="28"/>
                <w:cs/>
              </w:rPr>
              <w:t>-</w:t>
            </w:r>
          </w:p>
        </w:tc>
        <w:tc>
          <w:tcPr>
            <w:tcW w:w="271" w:type="dxa"/>
            <w:vAlign w:val="center"/>
          </w:tcPr>
          <w:p w14:paraId="60900480" w14:textId="77777777" w:rsidR="002104C9" w:rsidRPr="00AE36C9"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1009851C" w14:textId="7CE0B6E0" w:rsidR="002104C9"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w:t>
            </w:r>
          </w:p>
        </w:tc>
        <w:tc>
          <w:tcPr>
            <w:tcW w:w="271" w:type="dxa"/>
            <w:vAlign w:val="center"/>
          </w:tcPr>
          <w:p w14:paraId="58443825" w14:textId="77777777" w:rsidR="002104C9" w:rsidRPr="00AE36C9"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C2ACD64" w14:textId="53D4A563" w:rsidR="002104C9"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w:t>
            </w:r>
          </w:p>
        </w:tc>
      </w:tr>
      <w:tr w:rsidR="004447C5" w:rsidRPr="004F219D" w14:paraId="04E7EE31" w14:textId="77777777" w:rsidTr="0001003F">
        <w:trPr>
          <w:trHeight w:val="19"/>
        </w:trPr>
        <w:tc>
          <w:tcPr>
            <w:tcW w:w="4463" w:type="dxa"/>
          </w:tcPr>
          <w:p w14:paraId="2A6FD3B6" w14:textId="795BE4A9" w:rsidR="004447C5" w:rsidRPr="004F219D"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447C5">
              <w:rPr>
                <w:rFonts w:ascii="Angsana New" w:hAnsi="Angsana New"/>
                <w:color w:val="212121"/>
                <w:spacing w:val="-4"/>
                <w:sz w:val="28"/>
                <w:szCs w:val="28"/>
                <w:lang w:val="en"/>
              </w:rPr>
              <w:t xml:space="preserve">Other </w:t>
            </w:r>
            <w:proofErr w:type="spellStart"/>
            <w:r>
              <w:rPr>
                <w:rFonts w:ascii="Angsana New" w:hAnsi="Angsana New"/>
                <w:color w:val="212121"/>
                <w:spacing w:val="-4"/>
                <w:sz w:val="28"/>
                <w:szCs w:val="28"/>
                <w:lang w:val="en"/>
              </w:rPr>
              <w:t xml:space="preserve">non </w:t>
            </w:r>
            <w:r w:rsidRPr="004447C5">
              <w:rPr>
                <w:rFonts w:ascii="Angsana New" w:hAnsi="Angsana New"/>
                <w:color w:val="212121"/>
                <w:spacing w:val="-4"/>
                <w:sz w:val="28"/>
                <w:szCs w:val="28"/>
                <w:lang w:val="en"/>
              </w:rPr>
              <w:t>current</w:t>
            </w:r>
            <w:proofErr w:type="spellEnd"/>
            <w:r w:rsidRPr="004447C5">
              <w:rPr>
                <w:rFonts w:ascii="Angsana New" w:hAnsi="Angsana New"/>
                <w:color w:val="212121"/>
                <w:spacing w:val="-4"/>
                <w:sz w:val="28"/>
                <w:szCs w:val="28"/>
                <w:lang w:val="en"/>
              </w:rPr>
              <w:t xml:space="preserve"> financial assets</w:t>
            </w:r>
          </w:p>
        </w:tc>
        <w:tc>
          <w:tcPr>
            <w:tcW w:w="1115" w:type="dxa"/>
            <w:vAlign w:val="center"/>
          </w:tcPr>
          <w:p w14:paraId="1F19ABFC"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36E7A53C"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FBABB99"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9BBBD63"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25D72E1"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60CFB81"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B194E92"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447C5" w:rsidRPr="004F219D" w14:paraId="1E754C28" w14:textId="77777777" w:rsidTr="0001003F">
        <w:trPr>
          <w:trHeight w:val="19"/>
        </w:trPr>
        <w:tc>
          <w:tcPr>
            <w:tcW w:w="4463" w:type="dxa"/>
          </w:tcPr>
          <w:p w14:paraId="381AE541" w14:textId="4B81E0DE" w:rsidR="004447C5" w:rsidRPr="004F219D"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Pr>
                <w:rFonts w:ascii="Angsana New" w:hAnsi="Angsana New"/>
                <w:color w:val="212121"/>
                <w:spacing w:val="-4"/>
                <w:sz w:val="28"/>
                <w:szCs w:val="28"/>
                <w:lang w:val="en"/>
              </w:rPr>
              <w:t xml:space="preserve">- </w:t>
            </w:r>
            <w:r w:rsidRPr="004447C5">
              <w:rPr>
                <w:rFonts w:ascii="Angsana New" w:hAnsi="Angsana New"/>
                <w:color w:val="212121"/>
                <w:spacing w:val="-4"/>
                <w:sz w:val="28"/>
                <w:szCs w:val="28"/>
                <w:lang w:val="en"/>
              </w:rPr>
              <w:t>Investment units in open funds</w:t>
            </w:r>
          </w:p>
        </w:tc>
        <w:tc>
          <w:tcPr>
            <w:tcW w:w="1115" w:type="dxa"/>
            <w:vAlign w:val="center"/>
          </w:tcPr>
          <w:p w14:paraId="7AD9CD18" w14:textId="0073D6E0"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6C9">
              <w:rPr>
                <w:rFonts w:ascii="Angsana New" w:hAnsi="Angsana New"/>
                <w:sz w:val="28"/>
                <w:szCs w:val="28"/>
              </w:rPr>
              <w:t>-</w:t>
            </w:r>
          </w:p>
        </w:tc>
        <w:tc>
          <w:tcPr>
            <w:tcW w:w="274" w:type="dxa"/>
            <w:vAlign w:val="center"/>
          </w:tcPr>
          <w:p w14:paraId="109E13CC"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1B6A392D" w14:textId="0F054FC5"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6C9">
              <w:rPr>
                <w:rFonts w:ascii="Angsana New" w:hAnsi="Angsana New"/>
                <w:sz w:val="28"/>
                <w:szCs w:val="28"/>
              </w:rPr>
              <w:t>-</w:t>
            </w:r>
          </w:p>
        </w:tc>
        <w:tc>
          <w:tcPr>
            <w:tcW w:w="271" w:type="dxa"/>
            <w:vAlign w:val="center"/>
          </w:tcPr>
          <w:p w14:paraId="55203270"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4F3BCA47" w14:textId="7B794AD0"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w:t>
            </w:r>
          </w:p>
        </w:tc>
        <w:tc>
          <w:tcPr>
            <w:tcW w:w="271" w:type="dxa"/>
            <w:vAlign w:val="center"/>
          </w:tcPr>
          <w:p w14:paraId="43CBEC98" w14:textId="77777777"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1406527" w14:textId="1FD9A41A" w:rsidR="004447C5" w:rsidRPr="00AE36C9" w:rsidRDefault="004447C5"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w:t>
            </w:r>
          </w:p>
        </w:tc>
      </w:tr>
      <w:tr w:rsidR="004447C5" w:rsidRPr="004F219D" w14:paraId="326FF39A" w14:textId="77777777" w:rsidTr="0001003F">
        <w:trPr>
          <w:trHeight w:val="19"/>
        </w:trPr>
        <w:tc>
          <w:tcPr>
            <w:tcW w:w="4463" w:type="dxa"/>
          </w:tcPr>
          <w:p w14:paraId="27BBC26E" w14:textId="5AB22CF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color w:val="212121"/>
                <w:spacing w:val="-4"/>
                <w:sz w:val="28"/>
                <w:szCs w:val="28"/>
                <w:lang w:val="en"/>
              </w:rPr>
              <w:t>- Investment of unit fund - not listed on the stock exchange</w:t>
            </w:r>
          </w:p>
        </w:tc>
        <w:tc>
          <w:tcPr>
            <w:tcW w:w="1115" w:type="dxa"/>
            <w:vAlign w:val="center"/>
          </w:tcPr>
          <w:p w14:paraId="691EC2C3" w14:textId="77070C5D"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6C9">
              <w:rPr>
                <w:rFonts w:ascii="Angsana New" w:hAnsi="Angsana New"/>
                <w:sz w:val="28"/>
                <w:szCs w:val="28"/>
              </w:rPr>
              <w:t>-</w:t>
            </w:r>
          </w:p>
        </w:tc>
        <w:tc>
          <w:tcPr>
            <w:tcW w:w="274" w:type="dxa"/>
            <w:vAlign w:val="center"/>
          </w:tcPr>
          <w:p w14:paraId="5C2293A5"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58714DB" w14:textId="64724671"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6C9">
              <w:rPr>
                <w:rFonts w:ascii="Angsana New" w:hAnsi="Angsana New"/>
                <w:sz w:val="28"/>
                <w:szCs w:val="28"/>
              </w:rPr>
              <w:t>-</w:t>
            </w:r>
          </w:p>
        </w:tc>
        <w:tc>
          <w:tcPr>
            <w:tcW w:w="271" w:type="dxa"/>
            <w:vAlign w:val="center"/>
          </w:tcPr>
          <w:p w14:paraId="1A37EF53"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EE50DDA" w14:textId="79FDBCEF" w:rsidR="004447C5" w:rsidRPr="00AE36C9" w:rsidRDefault="000D180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258,562</w:t>
            </w:r>
          </w:p>
        </w:tc>
        <w:tc>
          <w:tcPr>
            <w:tcW w:w="271" w:type="dxa"/>
            <w:vAlign w:val="center"/>
          </w:tcPr>
          <w:p w14:paraId="64516811"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2124864" w14:textId="34E653AA" w:rsidR="004447C5" w:rsidRPr="00AE36C9" w:rsidRDefault="000D180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258,562</w:t>
            </w:r>
          </w:p>
        </w:tc>
      </w:tr>
      <w:tr w:rsidR="004447C5" w:rsidRPr="004F219D" w14:paraId="55E0261E" w14:textId="77777777" w:rsidTr="0001003F">
        <w:trPr>
          <w:trHeight w:val="19"/>
        </w:trPr>
        <w:tc>
          <w:tcPr>
            <w:tcW w:w="4463" w:type="dxa"/>
          </w:tcPr>
          <w:p w14:paraId="6EFC40E5"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Financial liabilities</w:t>
            </w:r>
          </w:p>
        </w:tc>
        <w:tc>
          <w:tcPr>
            <w:tcW w:w="1115" w:type="dxa"/>
            <w:vAlign w:val="center"/>
          </w:tcPr>
          <w:p w14:paraId="5E52899A" w14:textId="3223E043"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1F75AEE4"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0C3216C" w14:textId="255F260F"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8E5CF60"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35176FD" w14:textId="4E43DE5F"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74E7012"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72E4A2B" w14:textId="1CB6C2F2"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447C5" w:rsidRPr="004F219D" w14:paraId="500050C7" w14:textId="77777777" w:rsidTr="0001003F">
        <w:trPr>
          <w:trHeight w:val="19"/>
        </w:trPr>
        <w:tc>
          <w:tcPr>
            <w:tcW w:w="4463" w:type="dxa"/>
          </w:tcPr>
          <w:p w14:paraId="13232637"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szCs w:val="28"/>
              </w:rPr>
              <w:t>- Short term debentures</w:t>
            </w:r>
          </w:p>
        </w:tc>
        <w:tc>
          <w:tcPr>
            <w:tcW w:w="1115" w:type="dxa"/>
            <w:vAlign w:val="center"/>
          </w:tcPr>
          <w:p w14:paraId="467DD33D" w14:textId="2432DA83"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AE36C9">
              <w:rPr>
                <w:rFonts w:ascii="Angsana New" w:hAnsi="Angsana New"/>
                <w:sz w:val="28"/>
                <w:szCs w:val="28"/>
              </w:rPr>
              <w:t>-</w:t>
            </w:r>
          </w:p>
        </w:tc>
        <w:tc>
          <w:tcPr>
            <w:tcW w:w="274" w:type="dxa"/>
            <w:vAlign w:val="center"/>
          </w:tcPr>
          <w:p w14:paraId="641D9B08"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378" w:type="dxa"/>
            <w:vAlign w:val="center"/>
          </w:tcPr>
          <w:p w14:paraId="5ED173DF" w14:textId="5BD8827A" w:rsidR="004447C5" w:rsidRPr="00AE36C9" w:rsidRDefault="000D180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AE36C9">
              <w:rPr>
                <w:rFonts w:ascii="Angsana New" w:hAnsi="Angsana New"/>
                <w:sz w:val="28"/>
                <w:szCs w:val="28"/>
              </w:rPr>
              <w:t>50,000</w:t>
            </w:r>
          </w:p>
        </w:tc>
        <w:tc>
          <w:tcPr>
            <w:tcW w:w="271" w:type="dxa"/>
            <w:vAlign w:val="center"/>
          </w:tcPr>
          <w:p w14:paraId="2457166B"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09" w:type="dxa"/>
            <w:vAlign w:val="center"/>
          </w:tcPr>
          <w:p w14:paraId="3C03C9A2" w14:textId="6E1C80DE"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AE36C9">
              <w:rPr>
                <w:rFonts w:ascii="Angsana New" w:hAnsi="Angsana New"/>
                <w:sz w:val="28"/>
                <w:szCs w:val="28"/>
              </w:rPr>
              <w:t>-</w:t>
            </w:r>
          </w:p>
        </w:tc>
        <w:tc>
          <w:tcPr>
            <w:tcW w:w="271" w:type="dxa"/>
            <w:vAlign w:val="center"/>
          </w:tcPr>
          <w:p w14:paraId="785B1F9E"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289" w:type="dxa"/>
            <w:vAlign w:val="center"/>
          </w:tcPr>
          <w:p w14:paraId="5AD8F372" w14:textId="00B90808" w:rsidR="004447C5" w:rsidRPr="00AE36C9" w:rsidRDefault="000D180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AE36C9">
              <w:rPr>
                <w:rFonts w:ascii="Angsana New" w:hAnsi="Angsana New"/>
                <w:sz w:val="28"/>
                <w:szCs w:val="28"/>
              </w:rPr>
              <w:t>50,000</w:t>
            </w:r>
          </w:p>
        </w:tc>
      </w:tr>
      <w:tr w:rsidR="004447C5" w:rsidRPr="004F219D" w14:paraId="72EB2AB5" w14:textId="77777777" w:rsidTr="0001003F">
        <w:trPr>
          <w:trHeight w:val="19"/>
        </w:trPr>
        <w:tc>
          <w:tcPr>
            <w:tcW w:w="4463" w:type="dxa"/>
          </w:tcPr>
          <w:p w14:paraId="3727BF81"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rPr>
            </w:pPr>
            <w:r w:rsidRPr="004F219D">
              <w:rPr>
                <w:rFonts w:ascii="Angsana New" w:hAnsi="Angsana New"/>
                <w:sz w:val="28"/>
                <w:szCs w:val="28"/>
              </w:rPr>
              <w:t>- Long term debentures</w:t>
            </w:r>
          </w:p>
        </w:tc>
        <w:tc>
          <w:tcPr>
            <w:tcW w:w="1115" w:type="dxa"/>
            <w:vAlign w:val="center"/>
          </w:tcPr>
          <w:p w14:paraId="0AEA9035" w14:textId="23429A09"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6C9">
              <w:rPr>
                <w:rFonts w:ascii="Angsana New" w:hAnsi="Angsana New"/>
                <w:sz w:val="28"/>
                <w:szCs w:val="28"/>
              </w:rPr>
              <w:t>-</w:t>
            </w:r>
          </w:p>
        </w:tc>
        <w:tc>
          <w:tcPr>
            <w:tcW w:w="274" w:type="dxa"/>
            <w:vAlign w:val="center"/>
          </w:tcPr>
          <w:p w14:paraId="63AAFAA6"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15E9164" w14:textId="28621658" w:rsidR="004447C5" w:rsidRPr="00AE36C9" w:rsidRDefault="000D180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6C9">
              <w:rPr>
                <w:rFonts w:ascii="Angsana New" w:hAnsi="Angsana New"/>
                <w:sz w:val="28"/>
                <w:szCs w:val="28"/>
              </w:rPr>
              <w:t>91,121</w:t>
            </w:r>
          </w:p>
        </w:tc>
        <w:tc>
          <w:tcPr>
            <w:tcW w:w="271" w:type="dxa"/>
            <w:vAlign w:val="center"/>
          </w:tcPr>
          <w:p w14:paraId="13FC7010"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663DB45" w14:textId="1AC75C5B"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w:t>
            </w:r>
          </w:p>
        </w:tc>
        <w:tc>
          <w:tcPr>
            <w:tcW w:w="271" w:type="dxa"/>
            <w:vAlign w:val="center"/>
          </w:tcPr>
          <w:p w14:paraId="4FDFCE84" w14:textId="77777777" w:rsidR="004447C5" w:rsidRPr="00AE36C9"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58027FBC" w14:textId="6EBC6FDE" w:rsidR="004447C5" w:rsidRPr="00AE36C9" w:rsidRDefault="000D180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6C9">
              <w:rPr>
                <w:rFonts w:ascii="Angsana New" w:hAnsi="Angsana New"/>
                <w:sz w:val="28"/>
                <w:szCs w:val="28"/>
              </w:rPr>
              <w:t>91,121</w:t>
            </w:r>
          </w:p>
        </w:tc>
      </w:tr>
    </w:tbl>
    <w:p w14:paraId="42D252A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4F219D" w14:paraId="2F4E85EF" w14:textId="77777777" w:rsidTr="0001003F">
        <w:trPr>
          <w:trHeight w:val="386"/>
        </w:trPr>
        <w:tc>
          <w:tcPr>
            <w:tcW w:w="4463" w:type="dxa"/>
          </w:tcPr>
          <w:p w14:paraId="77C7596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35BD03F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4F219D">
              <w:rPr>
                <w:rFonts w:ascii="Angsana New" w:eastAsia="Arial Unicode MS" w:hAnsi="Angsana New"/>
                <w:bCs/>
                <w:sz w:val="24"/>
                <w:szCs w:val="24"/>
              </w:rPr>
              <w:t xml:space="preserve">(Unit: </w:t>
            </w:r>
            <w:r w:rsidRPr="004F219D">
              <w:rPr>
                <w:rFonts w:ascii="Angsana New" w:hAnsi="Angsana New"/>
                <w:sz w:val="24"/>
                <w:szCs w:val="24"/>
              </w:rPr>
              <w:t>Thousand</w:t>
            </w:r>
            <w:r w:rsidRPr="004F219D">
              <w:rPr>
                <w:rFonts w:ascii="Angsana New" w:eastAsia="Arial Unicode MS" w:hAnsi="Angsana New"/>
                <w:bCs/>
                <w:sz w:val="24"/>
                <w:szCs w:val="24"/>
              </w:rPr>
              <w:t xml:space="preserve"> Baht)</w:t>
            </w:r>
          </w:p>
        </w:tc>
      </w:tr>
      <w:tr w:rsidR="00FA0831" w:rsidRPr="004F219D" w14:paraId="146ADBE5" w14:textId="77777777" w:rsidTr="0001003F">
        <w:trPr>
          <w:trHeight w:val="386"/>
        </w:trPr>
        <w:tc>
          <w:tcPr>
            <w:tcW w:w="4463" w:type="dxa"/>
          </w:tcPr>
          <w:p w14:paraId="7274DBD1"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0821D16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Consolidated / Separate Financial Statements</w:t>
            </w:r>
          </w:p>
        </w:tc>
      </w:tr>
      <w:tr w:rsidR="00FA0831" w:rsidRPr="004F219D" w14:paraId="458D065A" w14:textId="77777777" w:rsidTr="0001003F">
        <w:trPr>
          <w:trHeight w:val="19"/>
        </w:trPr>
        <w:tc>
          <w:tcPr>
            <w:tcW w:w="4463" w:type="dxa"/>
          </w:tcPr>
          <w:p w14:paraId="6282AF9D"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4A98088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Theme="majorBidi" w:eastAsia="Arial Unicode MS" w:hAnsiTheme="majorBidi" w:cstheme="majorBidi"/>
                <w:snapToGrid w:val="0"/>
                <w:sz w:val="28"/>
                <w:szCs w:val="28"/>
                <w:lang w:eastAsia="th-TH"/>
              </w:rPr>
              <w:t>December 31</w:t>
            </w:r>
            <w:r w:rsidRPr="004F219D">
              <w:rPr>
                <w:rFonts w:ascii="Angsana New" w:hAnsi="Angsana New"/>
                <w:kern w:val="28"/>
                <w:sz w:val="28"/>
                <w:szCs w:val="28"/>
              </w:rPr>
              <w:t>, 2023</w:t>
            </w:r>
          </w:p>
        </w:tc>
      </w:tr>
      <w:tr w:rsidR="00FA0831" w:rsidRPr="004F219D" w14:paraId="61CFE768" w14:textId="77777777" w:rsidTr="0001003F">
        <w:trPr>
          <w:trHeight w:val="19"/>
        </w:trPr>
        <w:tc>
          <w:tcPr>
            <w:tcW w:w="4463" w:type="dxa"/>
          </w:tcPr>
          <w:p w14:paraId="4E39919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119276F1"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kern w:val="28"/>
                <w:sz w:val="28"/>
                <w:szCs w:val="28"/>
              </w:rPr>
              <w:t>1</w:t>
            </w:r>
          </w:p>
        </w:tc>
        <w:tc>
          <w:tcPr>
            <w:tcW w:w="274" w:type="dxa"/>
            <w:tcBorders>
              <w:top w:val="single" w:sz="4" w:space="0" w:color="auto"/>
            </w:tcBorders>
            <w:vAlign w:val="center"/>
          </w:tcPr>
          <w:p w14:paraId="3AE9BA6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33A15D8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2</w:t>
            </w:r>
          </w:p>
        </w:tc>
        <w:tc>
          <w:tcPr>
            <w:tcW w:w="271" w:type="dxa"/>
            <w:tcBorders>
              <w:top w:val="single" w:sz="4" w:space="0" w:color="auto"/>
            </w:tcBorders>
            <w:vAlign w:val="center"/>
          </w:tcPr>
          <w:p w14:paraId="508F03C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198FBD8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3</w:t>
            </w:r>
          </w:p>
        </w:tc>
        <w:tc>
          <w:tcPr>
            <w:tcW w:w="271" w:type="dxa"/>
            <w:tcBorders>
              <w:top w:val="single" w:sz="4" w:space="0" w:color="auto"/>
            </w:tcBorders>
            <w:vAlign w:val="center"/>
          </w:tcPr>
          <w:p w14:paraId="3A67E48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3EB5DC4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Total</w:t>
            </w:r>
          </w:p>
        </w:tc>
      </w:tr>
      <w:tr w:rsidR="00FA0831" w:rsidRPr="004F219D" w14:paraId="0DED868B" w14:textId="77777777" w:rsidTr="000D1805">
        <w:trPr>
          <w:trHeight w:val="19"/>
        </w:trPr>
        <w:tc>
          <w:tcPr>
            <w:tcW w:w="4463" w:type="dxa"/>
          </w:tcPr>
          <w:p w14:paraId="7FED5E4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F219D">
              <w:rPr>
                <w:rFonts w:ascii="Angsana New" w:hAnsi="Angsana New"/>
                <w:b/>
                <w:bCs/>
                <w:kern w:val="28"/>
                <w:sz w:val="28"/>
                <w:szCs w:val="28"/>
              </w:rPr>
              <w:t>Financial assets measured at fair value</w:t>
            </w:r>
          </w:p>
        </w:tc>
        <w:tc>
          <w:tcPr>
            <w:tcW w:w="1115" w:type="dxa"/>
            <w:tcBorders>
              <w:top w:val="single" w:sz="4" w:space="0" w:color="auto"/>
            </w:tcBorders>
          </w:tcPr>
          <w:p w14:paraId="50473119"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56335B6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0B47728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4F00E67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096BCD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1D6B0B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044609A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4447C5" w:rsidRPr="004F219D" w14:paraId="557968C0" w14:textId="77777777" w:rsidTr="000D1805">
        <w:trPr>
          <w:trHeight w:val="19"/>
        </w:trPr>
        <w:tc>
          <w:tcPr>
            <w:tcW w:w="4463" w:type="dxa"/>
          </w:tcPr>
          <w:p w14:paraId="3FD4629F" w14:textId="25CB70AF" w:rsidR="004447C5" w:rsidRPr="004447C5"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kern w:val="28"/>
                <w:sz w:val="28"/>
                <w:szCs w:val="28"/>
              </w:rPr>
            </w:pPr>
            <w:r w:rsidRPr="004447C5">
              <w:rPr>
                <w:rFonts w:ascii="Angsana New" w:hAnsi="Angsana New"/>
                <w:kern w:val="28"/>
                <w:sz w:val="28"/>
                <w:szCs w:val="28"/>
              </w:rPr>
              <w:t>Other current financial assets</w:t>
            </w:r>
          </w:p>
        </w:tc>
        <w:tc>
          <w:tcPr>
            <w:tcW w:w="1115" w:type="dxa"/>
          </w:tcPr>
          <w:p w14:paraId="51D85191"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72BDFF6A"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7DFC7A3E"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59EA9CB9"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188B5D52"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3587CCC9"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35C80520" w14:textId="77777777" w:rsidR="004447C5" w:rsidRPr="004F219D" w:rsidRDefault="00444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C454B2" w:rsidRPr="004F219D" w14:paraId="278300A7" w14:textId="77777777" w:rsidTr="0001003F">
        <w:trPr>
          <w:trHeight w:val="19"/>
        </w:trPr>
        <w:tc>
          <w:tcPr>
            <w:tcW w:w="4463" w:type="dxa"/>
          </w:tcPr>
          <w:p w14:paraId="52D56E05"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212121"/>
                <w:spacing w:val="-4"/>
                <w:sz w:val="28"/>
                <w:szCs w:val="28"/>
                <w:lang w:val="en"/>
              </w:rPr>
              <w:t>- Investment of unit fund - not listed on the stock exchange</w:t>
            </w:r>
          </w:p>
        </w:tc>
        <w:tc>
          <w:tcPr>
            <w:tcW w:w="1115" w:type="dxa"/>
            <w:vAlign w:val="center"/>
          </w:tcPr>
          <w:p w14:paraId="60EA96FF" w14:textId="4C19CA74"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74" w:type="dxa"/>
            <w:vAlign w:val="center"/>
          </w:tcPr>
          <w:p w14:paraId="22AFA508"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475AE911" w14:textId="7411E3AE"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71" w:type="dxa"/>
            <w:vAlign w:val="center"/>
          </w:tcPr>
          <w:p w14:paraId="05ABFDC2"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3232A104" w14:textId="301CB044" w:rsidR="00C454B2" w:rsidRPr="004F219D" w:rsidRDefault="004447C5"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71" w:type="dxa"/>
            <w:vAlign w:val="center"/>
          </w:tcPr>
          <w:p w14:paraId="5B57F05E"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57AD1ECA" w14:textId="22B77511" w:rsidR="00C454B2" w:rsidRPr="004F219D" w:rsidRDefault="004447C5"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447C5" w:rsidRPr="004F219D" w14:paraId="6E505122" w14:textId="77777777" w:rsidTr="0001003F">
        <w:trPr>
          <w:trHeight w:val="19"/>
        </w:trPr>
        <w:tc>
          <w:tcPr>
            <w:tcW w:w="4463" w:type="dxa"/>
          </w:tcPr>
          <w:p w14:paraId="18DCDA9B" w14:textId="6B624BA4"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447C5">
              <w:rPr>
                <w:rFonts w:ascii="Angsana New" w:hAnsi="Angsana New"/>
                <w:color w:val="212121"/>
                <w:spacing w:val="-4"/>
                <w:sz w:val="28"/>
                <w:szCs w:val="28"/>
                <w:lang w:val="en"/>
              </w:rPr>
              <w:t xml:space="preserve">Other </w:t>
            </w:r>
            <w:proofErr w:type="spellStart"/>
            <w:r>
              <w:rPr>
                <w:rFonts w:ascii="Angsana New" w:hAnsi="Angsana New"/>
                <w:color w:val="212121"/>
                <w:spacing w:val="-4"/>
                <w:sz w:val="28"/>
                <w:szCs w:val="28"/>
                <w:lang w:val="en"/>
              </w:rPr>
              <w:t xml:space="preserve">non </w:t>
            </w:r>
            <w:r w:rsidRPr="004447C5">
              <w:rPr>
                <w:rFonts w:ascii="Angsana New" w:hAnsi="Angsana New"/>
                <w:color w:val="212121"/>
                <w:spacing w:val="-4"/>
                <w:sz w:val="28"/>
                <w:szCs w:val="28"/>
                <w:lang w:val="en"/>
              </w:rPr>
              <w:t>current</w:t>
            </w:r>
            <w:proofErr w:type="spellEnd"/>
            <w:r w:rsidRPr="004447C5">
              <w:rPr>
                <w:rFonts w:ascii="Angsana New" w:hAnsi="Angsana New"/>
                <w:color w:val="212121"/>
                <w:spacing w:val="-4"/>
                <w:sz w:val="28"/>
                <w:szCs w:val="28"/>
                <w:lang w:val="en"/>
              </w:rPr>
              <w:t xml:space="preserve"> financial assets</w:t>
            </w:r>
          </w:p>
        </w:tc>
        <w:tc>
          <w:tcPr>
            <w:tcW w:w="1115" w:type="dxa"/>
            <w:vAlign w:val="center"/>
          </w:tcPr>
          <w:p w14:paraId="6BBB37E9"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085CCA0D"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AC0177B"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651C3D1"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9D2059C"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92E25F6"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A73249C"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447C5" w:rsidRPr="004F219D" w14:paraId="48F6A1FD" w14:textId="77777777" w:rsidTr="0001003F">
        <w:trPr>
          <w:trHeight w:val="19"/>
        </w:trPr>
        <w:tc>
          <w:tcPr>
            <w:tcW w:w="4463" w:type="dxa"/>
          </w:tcPr>
          <w:p w14:paraId="19104F26" w14:textId="34FCB0D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Pr>
                <w:rFonts w:ascii="Angsana New" w:hAnsi="Angsana New"/>
                <w:color w:val="212121"/>
                <w:spacing w:val="-4"/>
                <w:sz w:val="28"/>
                <w:szCs w:val="28"/>
                <w:lang w:val="en"/>
              </w:rPr>
              <w:t xml:space="preserve">- </w:t>
            </w:r>
            <w:r w:rsidRPr="004447C5">
              <w:rPr>
                <w:rFonts w:ascii="Angsana New" w:hAnsi="Angsana New"/>
                <w:color w:val="212121"/>
                <w:spacing w:val="-4"/>
                <w:sz w:val="28"/>
                <w:szCs w:val="28"/>
                <w:lang w:val="en"/>
              </w:rPr>
              <w:t>Investment units in open funds</w:t>
            </w:r>
          </w:p>
        </w:tc>
        <w:tc>
          <w:tcPr>
            <w:tcW w:w="1115" w:type="dxa"/>
            <w:vAlign w:val="center"/>
          </w:tcPr>
          <w:p w14:paraId="21B92F49" w14:textId="2098132E"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4" w:type="dxa"/>
            <w:vAlign w:val="center"/>
          </w:tcPr>
          <w:p w14:paraId="5857CC20"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B3EC1D7" w14:textId="6486623A"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1" w:type="dxa"/>
            <w:vAlign w:val="center"/>
          </w:tcPr>
          <w:p w14:paraId="719F2341"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1185FC4" w14:textId="5A6FCF9E"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71" w:type="dxa"/>
            <w:vAlign w:val="center"/>
          </w:tcPr>
          <w:p w14:paraId="1F1E8C17"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71F1166F" w14:textId="0E7CD3F1"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447C5" w:rsidRPr="004F219D" w14:paraId="5BB840D4" w14:textId="77777777" w:rsidTr="0001003F">
        <w:trPr>
          <w:trHeight w:val="19"/>
        </w:trPr>
        <w:tc>
          <w:tcPr>
            <w:tcW w:w="4463" w:type="dxa"/>
          </w:tcPr>
          <w:p w14:paraId="3712AB88" w14:textId="5D18EF10"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color w:val="212121"/>
                <w:spacing w:val="-4"/>
                <w:sz w:val="28"/>
                <w:szCs w:val="28"/>
                <w:lang w:val="en"/>
              </w:rPr>
              <w:t>- Investment of unit fund - not listed on the stock exchange</w:t>
            </w:r>
          </w:p>
        </w:tc>
        <w:tc>
          <w:tcPr>
            <w:tcW w:w="1115" w:type="dxa"/>
            <w:vAlign w:val="center"/>
          </w:tcPr>
          <w:p w14:paraId="624B4710" w14:textId="05248170"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4" w:type="dxa"/>
            <w:vAlign w:val="center"/>
          </w:tcPr>
          <w:p w14:paraId="7CF215AA"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E360754" w14:textId="12734249"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1" w:type="dxa"/>
            <w:vAlign w:val="center"/>
          </w:tcPr>
          <w:p w14:paraId="29C40300"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FB3D69D" w14:textId="39DEE3D0"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40,000</w:t>
            </w:r>
          </w:p>
        </w:tc>
        <w:tc>
          <w:tcPr>
            <w:tcW w:w="271" w:type="dxa"/>
            <w:vAlign w:val="center"/>
          </w:tcPr>
          <w:p w14:paraId="113D270B"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720F9AF3" w14:textId="36D66866"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40,000</w:t>
            </w:r>
          </w:p>
        </w:tc>
      </w:tr>
      <w:tr w:rsidR="004447C5" w:rsidRPr="004F219D" w14:paraId="0E050083" w14:textId="77777777" w:rsidTr="0001003F">
        <w:trPr>
          <w:trHeight w:val="19"/>
        </w:trPr>
        <w:tc>
          <w:tcPr>
            <w:tcW w:w="4463" w:type="dxa"/>
          </w:tcPr>
          <w:p w14:paraId="67BCD544"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Financial liabilities</w:t>
            </w:r>
          </w:p>
        </w:tc>
        <w:tc>
          <w:tcPr>
            <w:tcW w:w="1115" w:type="dxa"/>
            <w:vAlign w:val="center"/>
          </w:tcPr>
          <w:p w14:paraId="524E804C"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289CC159"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20B22FBA"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EDDB57B"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4A881164"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10FFDC5"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D87639B"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447C5" w:rsidRPr="004F219D" w14:paraId="387D8E30" w14:textId="77777777" w:rsidTr="0001003F">
        <w:trPr>
          <w:trHeight w:val="19"/>
        </w:trPr>
        <w:tc>
          <w:tcPr>
            <w:tcW w:w="4463" w:type="dxa"/>
          </w:tcPr>
          <w:p w14:paraId="70F154D7"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szCs w:val="28"/>
              </w:rPr>
              <w:t>- Short term debentures</w:t>
            </w:r>
          </w:p>
        </w:tc>
        <w:tc>
          <w:tcPr>
            <w:tcW w:w="1115" w:type="dxa"/>
            <w:vAlign w:val="center"/>
          </w:tcPr>
          <w:p w14:paraId="75509F3C" w14:textId="26D689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w:t>
            </w:r>
          </w:p>
        </w:tc>
        <w:tc>
          <w:tcPr>
            <w:tcW w:w="274" w:type="dxa"/>
            <w:vAlign w:val="center"/>
          </w:tcPr>
          <w:p w14:paraId="30F9A6A0"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378" w:type="dxa"/>
            <w:vAlign w:val="center"/>
          </w:tcPr>
          <w:p w14:paraId="747A1C44" w14:textId="17E5F4D5"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49,640</w:t>
            </w:r>
          </w:p>
        </w:tc>
        <w:tc>
          <w:tcPr>
            <w:tcW w:w="271" w:type="dxa"/>
            <w:vAlign w:val="center"/>
          </w:tcPr>
          <w:p w14:paraId="0B9B5C3C"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09" w:type="dxa"/>
            <w:vAlign w:val="center"/>
          </w:tcPr>
          <w:p w14:paraId="622E2344" w14:textId="2ECF7A00"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w:t>
            </w:r>
          </w:p>
        </w:tc>
        <w:tc>
          <w:tcPr>
            <w:tcW w:w="271" w:type="dxa"/>
            <w:vAlign w:val="center"/>
          </w:tcPr>
          <w:p w14:paraId="1F0BCDC2"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289" w:type="dxa"/>
            <w:vAlign w:val="center"/>
          </w:tcPr>
          <w:p w14:paraId="22E14E17" w14:textId="470756D1"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49,640</w:t>
            </w:r>
          </w:p>
        </w:tc>
      </w:tr>
      <w:tr w:rsidR="004447C5" w:rsidRPr="004F219D" w14:paraId="7D97F6CD" w14:textId="77777777" w:rsidTr="0001003F">
        <w:trPr>
          <w:trHeight w:val="19"/>
        </w:trPr>
        <w:tc>
          <w:tcPr>
            <w:tcW w:w="4463" w:type="dxa"/>
          </w:tcPr>
          <w:p w14:paraId="43C4AC5E"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sz w:val="28"/>
                <w:szCs w:val="28"/>
              </w:rPr>
              <w:t>- Long term debentures</w:t>
            </w:r>
          </w:p>
        </w:tc>
        <w:tc>
          <w:tcPr>
            <w:tcW w:w="1115" w:type="dxa"/>
            <w:vAlign w:val="center"/>
          </w:tcPr>
          <w:p w14:paraId="6B155F53" w14:textId="632B869D"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w:t>
            </w:r>
          </w:p>
        </w:tc>
        <w:tc>
          <w:tcPr>
            <w:tcW w:w="274" w:type="dxa"/>
            <w:vAlign w:val="center"/>
          </w:tcPr>
          <w:p w14:paraId="2DF6D071"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70A73812" w14:textId="588B645B"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90,006</w:t>
            </w:r>
          </w:p>
        </w:tc>
        <w:tc>
          <w:tcPr>
            <w:tcW w:w="271" w:type="dxa"/>
            <w:vAlign w:val="center"/>
          </w:tcPr>
          <w:p w14:paraId="5A1EED25"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F7C7FC7" w14:textId="6B56A66A"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71" w:type="dxa"/>
            <w:vAlign w:val="center"/>
          </w:tcPr>
          <w:p w14:paraId="163EDF3F"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507215F" w14:textId="57780B7C"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90,006</w:t>
            </w:r>
          </w:p>
        </w:tc>
      </w:tr>
    </w:tbl>
    <w:p w14:paraId="19BA6023" w14:textId="77777777" w:rsidR="00EE57A9"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357830D" w14:textId="77777777" w:rsidR="004447C5"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9544733" w14:textId="77777777" w:rsidR="004447C5"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04D111D" w14:textId="77777777" w:rsidR="004447C5"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697D751B" w14:textId="77777777" w:rsidR="004447C5"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0DAF7F6" w14:textId="77777777" w:rsidR="004447C5"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04EC136"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1436E425" w14:textId="5AD47A04"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lastRenderedPageBreak/>
        <w:t>EXCHANG RISK</w:t>
      </w:r>
    </w:p>
    <w:p w14:paraId="18DB1937" w14:textId="77777777"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The Company and subsidiary have the exchange rate risk for trade accounts </w:t>
      </w:r>
      <w:proofErr w:type="gramStart"/>
      <w:r w:rsidRPr="004F219D">
        <w:rPr>
          <w:rFonts w:asciiTheme="majorBidi" w:hAnsiTheme="majorBidi" w:cstheme="majorBidi"/>
          <w:sz w:val="28"/>
        </w:rPr>
        <w:t>receivable ,Loan</w:t>
      </w:r>
      <w:proofErr w:type="gramEnd"/>
      <w:r w:rsidRPr="004F219D">
        <w:rPr>
          <w:rFonts w:asciiTheme="majorBidi" w:hAnsiTheme="majorBidi" w:cstheme="majorBidi"/>
          <w:sz w:val="28"/>
        </w:rPr>
        <w:t xml:space="preserve"> to other parties and other payable denominated to foreign currency.</w:t>
      </w:r>
    </w:p>
    <w:p w14:paraId="4CBEAA8D" w14:textId="25C61860" w:rsidR="0002279F"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85"/>
        <w:jc w:val="thaiDistribute"/>
        <w:rPr>
          <w:rFonts w:asciiTheme="majorBidi" w:hAnsiTheme="majorBidi" w:cstheme="majorBidi"/>
          <w:sz w:val="28"/>
        </w:rPr>
      </w:pPr>
      <w:r w:rsidRPr="004F219D">
        <w:rPr>
          <w:rFonts w:asciiTheme="majorBidi" w:hAnsiTheme="majorBidi" w:cstheme="majorBidi"/>
          <w:sz w:val="28"/>
        </w:rPr>
        <w:t xml:space="preserve">As at </w:t>
      </w:r>
      <w:r w:rsidR="00DC7D41">
        <w:rPr>
          <w:rFonts w:asciiTheme="majorBidi" w:eastAsia="Arial Unicode MS" w:hAnsiTheme="majorBidi" w:cstheme="majorBidi"/>
          <w:snapToGrid w:val="0"/>
          <w:sz w:val="28"/>
          <w:szCs w:val="28"/>
          <w:lang w:eastAsia="th-TH"/>
        </w:rPr>
        <w:t>September</w:t>
      </w:r>
      <w:r w:rsidR="00DC7D41" w:rsidRPr="004F219D">
        <w:rPr>
          <w:rFonts w:asciiTheme="majorBidi" w:eastAsia="Arial Unicode MS" w:hAnsiTheme="majorBidi" w:cstheme="majorBidi"/>
          <w:snapToGrid w:val="0"/>
          <w:sz w:val="28"/>
          <w:szCs w:val="28"/>
          <w:lang w:eastAsia="th-TH"/>
        </w:rPr>
        <w:t xml:space="preserve"> </w:t>
      </w:r>
      <w:r w:rsidR="002104C9" w:rsidRPr="004F219D">
        <w:rPr>
          <w:rFonts w:asciiTheme="majorBidi" w:eastAsia="Arial Unicode MS" w:hAnsiTheme="majorBidi" w:cstheme="majorBidi"/>
          <w:snapToGrid w:val="0"/>
          <w:sz w:val="28"/>
          <w:lang w:eastAsia="th-TH"/>
        </w:rPr>
        <w:t>30</w:t>
      </w:r>
      <w:r w:rsidR="00FA0831" w:rsidRPr="004F219D">
        <w:rPr>
          <w:rFonts w:asciiTheme="majorBidi" w:hAnsiTheme="majorBidi" w:cstheme="majorBidi"/>
          <w:sz w:val="28"/>
        </w:rPr>
        <w:t>,</w:t>
      </w:r>
      <w:r w:rsidR="002104C9" w:rsidRPr="004F219D">
        <w:rPr>
          <w:rFonts w:asciiTheme="majorBidi" w:hAnsiTheme="majorBidi" w:cstheme="majorBidi"/>
          <w:sz w:val="28"/>
        </w:rPr>
        <w:t xml:space="preserve"> </w:t>
      </w:r>
      <w:r w:rsidR="00FA0831" w:rsidRPr="004F219D">
        <w:rPr>
          <w:rFonts w:asciiTheme="majorBidi" w:hAnsiTheme="majorBidi" w:cstheme="majorBidi"/>
          <w:sz w:val="28"/>
        </w:rPr>
        <w:t>2024 and December 31, 2023</w:t>
      </w:r>
      <w:r w:rsidRPr="004F219D">
        <w:rPr>
          <w:rFonts w:asciiTheme="majorBidi" w:hAnsiTheme="majorBidi" w:cstheme="majorBidi"/>
          <w:sz w:val="28"/>
        </w:rPr>
        <w:t xml:space="preserve">, the Company and subsidiary have assets and liabilities denominated </w:t>
      </w:r>
    </w:p>
    <w:p w14:paraId="2863082E" w14:textId="6A2C9E38"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68"/>
        <w:jc w:val="thaiDistribute"/>
        <w:rPr>
          <w:rFonts w:asciiTheme="majorBidi" w:hAnsiTheme="majorBidi" w:cstheme="majorBidi"/>
          <w:sz w:val="28"/>
        </w:rPr>
      </w:pPr>
      <w:r w:rsidRPr="004F219D">
        <w:rPr>
          <w:rFonts w:asciiTheme="majorBidi" w:hAnsiTheme="majorBidi" w:cstheme="majorBidi"/>
          <w:sz w:val="28"/>
        </w:rPr>
        <w:t>as follows:</w:t>
      </w:r>
    </w:p>
    <w:tbl>
      <w:tblPr>
        <w:tblStyle w:val="TableGrid"/>
        <w:tblW w:w="949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083"/>
      </w:tblGrid>
      <w:tr w:rsidR="00EE57A9" w:rsidRPr="004F219D" w14:paraId="7BCA315A" w14:textId="77777777" w:rsidTr="0002279F">
        <w:trPr>
          <w:trHeight w:val="224"/>
        </w:trPr>
        <w:tc>
          <w:tcPr>
            <w:tcW w:w="2268" w:type="dxa"/>
          </w:tcPr>
          <w:p w14:paraId="7A3DA533"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7" w:type="dxa"/>
          </w:tcPr>
          <w:p w14:paraId="29F78339"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904" w:type="dxa"/>
          </w:tcPr>
          <w:p w14:paraId="1771F88D"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0A5900B5"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88" w:type="dxa"/>
            <w:gridSpan w:val="3"/>
            <w:tcBorders>
              <w:bottom w:val="single" w:sz="4" w:space="0" w:color="auto"/>
            </w:tcBorders>
            <w:vAlign w:val="center"/>
          </w:tcPr>
          <w:p w14:paraId="137CDE2C"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w:t>
            </w:r>
            <w:r w:rsidRPr="004F219D">
              <w:rPr>
                <w:rFonts w:ascii="Angsana New" w:hAnsi="Angsana New"/>
                <w:sz w:val="28"/>
                <w:szCs w:val="28"/>
                <w:cs/>
              </w:rPr>
              <w:t xml:space="preserve"> Financial Statement</w:t>
            </w:r>
            <w:r w:rsidRPr="004F219D">
              <w:rPr>
                <w:rFonts w:ascii="Angsana New" w:hAnsi="Angsana New"/>
                <w:sz w:val="28"/>
                <w:szCs w:val="28"/>
              </w:rPr>
              <w:t>s</w:t>
            </w:r>
          </w:p>
        </w:tc>
        <w:tc>
          <w:tcPr>
            <w:tcW w:w="297" w:type="dxa"/>
          </w:tcPr>
          <w:p w14:paraId="3863FD3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661" w:type="dxa"/>
            <w:gridSpan w:val="3"/>
            <w:tcBorders>
              <w:bottom w:val="single" w:sz="4" w:space="0" w:color="auto"/>
            </w:tcBorders>
            <w:vAlign w:val="center"/>
          </w:tcPr>
          <w:p w14:paraId="6EF6593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Separate</w:t>
            </w:r>
            <w:r w:rsidRPr="004F219D">
              <w:rPr>
                <w:rFonts w:ascii="Angsana New" w:hAnsi="Angsana New"/>
                <w:sz w:val="28"/>
                <w:szCs w:val="28"/>
                <w:cs/>
              </w:rPr>
              <w:t xml:space="preserve"> Financial Statements</w:t>
            </w:r>
          </w:p>
        </w:tc>
      </w:tr>
      <w:tr w:rsidR="00EE57A9" w:rsidRPr="004F219D" w14:paraId="0B44596A" w14:textId="77777777" w:rsidTr="0002279F">
        <w:trPr>
          <w:trHeight w:val="1092"/>
        </w:trPr>
        <w:tc>
          <w:tcPr>
            <w:tcW w:w="2268" w:type="dxa"/>
            <w:tcBorders>
              <w:bottom w:val="single" w:sz="4" w:space="0" w:color="auto"/>
            </w:tcBorders>
            <w:vAlign w:val="bottom"/>
          </w:tcPr>
          <w:p w14:paraId="16D452E4"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Transaction</w:t>
            </w:r>
          </w:p>
        </w:tc>
        <w:tc>
          <w:tcPr>
            <w:tcW w:w="237" w:type="dxa"/>
            <w:vAlign w:val="bottom"/>
          </w:tcPr>
          <w:p w14:paraId="6A7CBEC8"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04" w:type="dxa"/>
            <w:tcBorders>
              <w:bottom w:val="single" w:sz="4" w:space="0" w:color="auto"/>
            </w:tcBorders>
            <w:vAlign w:val="bottom"/>
          </w:tcPr>
          <w:p w14:paraId="4EAFE336"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4F219D">
              <w:rPr>
                <w:rFonts w:ascii="Angsana New" w:hAnsi="Angsana New"/>
                <w:sz w:val="28"/>
                <w:szCs w:val="28"/>
              </w:rPr>
              <w:t>Currency</w:t>
            </w:r>
          </w:p>
        </w:tc>
        <w:tc>
          <w:tcPr>
            <w:tcW w:w="236" w:type="dxa"/>
          </w:tcPr>
          <w:p w14:paraId="4CAC5F51"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0BD171F5" w14:textId="5C9DD0BE"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at            </w:t>
            </w:r>
            <w:r w:rsidR="00DC7D41">
              <w:rPr>
                <w:rFonts w:asciiTheme="majorBidi" w:eastAsia="Arial Unicode MS" w:hAnsiTheme="majorBidi" w:cstheme="majorBidi"/>
                <w:snapToGrid w:val="0"/>
                <w:sz w:val="28"/>
                <w:szCs w:val="28"/>
                <w:lang w:eastAsia="th-TH"/>
              </w:rPr>
              <w:t>September</w:t>
            </w:r>
            <w:r w:rsidR="00FA0831" w:rsidRPr="004F219D">
              <w:rPr>
                <w:rFonts w:asciiTheme="majorBidi" w:eastAsia="Arial Unicode MS" w:hAnsiTheme="majorBidi" w:cstheme="majorBidi"/>
                <w:snapToGrid w:val="0"/>
                <w:sz w:val="28"/>
                <w:szCs w:val="28"/>
                <w:lang w:eastAsia="th-TH"/>
              </w:rPr>
              <w:t xml:space="preserve"> </w:t>
            </w:r>
            <w:r w:rsidRPr="004F219D">
              <w:rPr>
                <w:rFonts w:asciiTheme="majorBidi" w:eastAsia="Arial Unicode MS" w:hAnsiTheme="majorBidi" w:cstheme="majorBidi"/>
                <w:snapToGrid w:val="0"/>
                <w:sz w:val="28"/>
                <w:szCs w:val="28"/>
                <w:lang w:eastAsia="th-TH"/>
              </w:rPr>
              <w:t>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w:t>
            </w:r>
            <w:r w:rsidR="00FA0831" w:rsidRPr="004F219D">
              <w:rPr>
                <w:rFonts w:ascii="Angsana New" w:hAnsi="Angsana New"/>
                <w:sz w:val="28"/>
                <w:szCs w:val="28"/>
              </w:rPr>
              <w:t>4</w:t>
            </w:r>
          </w:p>
        </w:tc>
        <w:tc>
          <w:tcPr>
            <w:tcW w:w="297" w:type="dxa"/>
            <w:tcBorders>
              <w:top w:val="single" w:sz="4" w:space="0" w:color="auto"/>
            </w:tcBorders>
            <w:vAlign w:val="bottom"/>
          </w:tcPr>
          <w:p w14:paraId="7D0D7B13"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09377527" w14:textId="3B994F52"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As at December 31,202</w:t>
            </w:r>
            <w:r w:rsidR="00FA0831" w:rsidRPr="004F219D">
              <w:rPr>
                <w:rFonts w:ascii="Angsana New" w:hAnsi="Angsana New"/>
                <w:sz w:val="28"/>
                <w:szCs w:val="28"/>
              </w:rPr>
              <w:t>3</w:t>
            </w:r>
          </w:p>
        </w:tc>
        <w:tc>
          <w:tcPr>
            <w:tcW w:w="297" w:type="dxa"/>
            <w:vAlign w:val="bottom"/>
          </w:tcPr>
          <w:p w14:paraId="2F96065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297E727A" w14:textId="087E4B4F" w:rsidR="00EE57A9"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at            </w:t>
            </w:r>
            <w:r w:rsidR="00DC7D41">
              <w:rPr>
                <w:rFonts w:asciiTheme="majorBidi" w:eastAsia="Arial Unicode MS" w:hAnsiTheme="majorBidi" w:cstheme="majorBidi"/>
                <w:snapToGrid w:val="0"/>
                <w:sz w:val="28"/>
                <w:szCs w:val="28"/>
                <w:lang w:eastAsia="th-TH"/>
              </w:rPr>
              <w:t>September</w:t>
            </w:r>
            <w:r w:rsidRPr="004F219D">
              <w:rPr>
                <w:rFonts w:asciiTheme="majorBidi" w:eastAsia="Arial Unicode MS" w:hAnsiTheme="majorBidi" w:cstheme="majorBidi"/>
                <w:snapToGrid w:val="0"/>
                <w:sz w:val="28"/>
                <w:szCs w:val="28"/>
                <w:lang w:eastAsia="th-TH"/>
              </w:rPr>
              <w:t xml:space="preserve"> 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,2024</w:t>
            </w:r>
          </w:p>
        </w:tc>
        <w:tc>
          <w:tcPr>
            <w:tcW w:w="297" w:type="dxa"/>
            <w:tcBorders>
              <w:top w:val="single" w:sz="4" w:space="0" w:color="auto"/>
            </w:tcBorders>
            <w:vAlign w:val="bottom"/>
          </w:tcPr>
          <w:p w14:paraId="72FA8C9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3" w:type="dxa"/>
            <w:tcBorders>
              <w:top w:val="single" w:sz="4" w:space="0" w:color="auto"/>
              <w:bottom w:val="single" w:sz="4" w:space="0" w:color="auto"/>
            </w:tcBorders>
            <w:vAlign w:val="bottom"/>
          </w:tcPr>
          <w:p w14:paraId="10F111CB" w14:textId="17730F76"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As at December 31,202</w:t>
            </w:r>
            <w:r w:rsidR="00FA0831" w:rsidRPr="004F219D">
              <w:rPr>
                <w:rFonts w:ascii="Angsana New" w:hAnsi="Angsana New"/>
                <w:sz w:val="28"/>
                <w:szCs w:val="28"/>
              </w:rPr>
              <w:t>3</w:t>
            </w:r>
          </w:p>
        </w:tc>
      </w:tr>
      <w:tr w:rsidR="00736B59" w:rsidRPr="004F219D" w14:paraId="1B048093" w14:textId="77777777" w:rsidTr="009B0C28">
        <w:trPr>
          <w:trHeight w:val="400"/>
        </w:trPr>
        <w:tc>
          <w:tcPr>
            <w:tcW w:w="2268" w:type="dxa"/>
          </w:tcPr>
          <w:p w14:paraId="5826E19E" w14:textId="10DE0483"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Trade accounts payable</w:t>
            </w:r>
          </w:p>
        </w:tc>
        <w:tc>
          <w:tcPr>
            <w:tcW w:w="237" w:type="dxa"/>
          </w:tcPr>
          <w:p w14:paraId="66AA4762" w14:textId="77777777"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2D816467" w14:textId="64D12CEF"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AE36C9">
              <w:rPr>
                <w:rFonts w:ascii="Angsana New" w:hAnsi="Angsana New"/>
                <w:sz w:val="28"/>
                <w:szCs w:val="28"/>
              </w:rPr>
              <w:t>USD</w:t>
            </w:r>
          </w:p>
        </w:tc>
        <w:tc>
          <w:tcPr>
            <w:tcW w:w="236" w:type="dxa"/>
          </w:tcPr>
          <w:p w14:paraId="57F5892D" w14:textId="77777777"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19C6150" w14:textId="20E4011E"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34.00</w:t>
            </w:r>
          </w:p>
        </w:tc>
        <w:tc>
          <w:tcPr>
            <w:tcW w:w="297" w:type="dxa"/>
          </w:tcPr>
          <w:p w14:paraId="674DE4FF" w14:textId="77777777"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3256E78D" w14:textId="6917330A"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34.00</w:t>
            </w:r>
          </w:p>
        </w:tc>
        <w:tc>
          <w:tcPr>
            <w:tcW w:w="297" w:type="dxa"/>
          </w:tcPr>
          <w:p w14:paraId="4AFDD427" w14:textId="77777777"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06C0C466" w14:textId="43913ACC"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34.00</w:t>
            </w:r>
          </w:p>
        </w:tc>
        <w:tc>
          <w:tcPr>
            <w:tcW w:w="297" w:type="dxa"/>
          </w:tcPr>
          <w:p w14:paraId="2C3B2392" w14:textId="77777777"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73D05973" w14:textId="78C84CE4" w:rsidR="00736B59" w:rsidRPr="004F219D"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34.00</w:t>
            </w:r>
          </w:p>
        </w:tc>
      </w:tr>
      <w:tr w:rsidR="00736B59" w:rsidRPr="00AE36C9" w14:paraId="21F64E80" w14:textId="77777777" w:rsidTr="0002279F">
        <w:trPr>
          <w:trHeight w:val="266"/>
        </w:trPr>
        <w:tc>
          <w:tcPr>
            <w:tcW w:w="2268" w:type="dxa"/>
          </w:tcPr>
          <w:p w14:paraId="16C53B2E" w14:textId="64FDCF22"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Loan</w:t>
            </w:r>
          </w:p>
        </w:tc>
        <w:tc>
          <w:tcPr>
            <w:tcW w:w="237" w:type="dxa"/>
          </w:tcPr>
          <w:p w14:paraId="277C1AE5"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5F208C18" w14:textId="3CE10975"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AE36C9">
              <w:rPr>
                <w:rFonts w:ascii="Angsana New" w:hAnsi="Angsana New"/>
                <w:sz w:val="28"/>
                <w:szCs w:val="28"/>
              </w:rPr>
              <w:t>USD</w:t>
            </w:r>
          </w:p>
        </w:tc>
        <w:tc>
          <w:tcPr>
            <w:tcW w:w="236" w:type="dxa"/>
          </w:tcPr>
          <w:p w14:paraId="7EAB6ACD"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112D44DE" w14:textId="209CDA4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3,930,154.42</w:t>
            </w:r>
          </w:p>
        </w:tc>
        <w:tc>
          <w:tcPr>
            <w:tcW w:w="297" w:type="dxa"/>
          </w:tcPr>
          <w:p w14:paraId="10B7BF02"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42778B4" w14:textId="7BCDBD1C"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3,746,990.96</w:t>
            </w:r>
          </w:p>
        </w:tc>
        <w:tc>
          <w:tcPr>
            <w:tcW w:w="297" w:type="dxa"/>
          </w:tcPr>
          <w:p w14:paraId="294E8E73"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5BB8B66" w14:textId="17889E44"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w:t>
            </w:r>
          </w:p>
        </w:tc>
        <w:tc>
          <w:tcPr>
            <w:tcW w:w="297" w:type="dxa"/>
          </w:tcPr>
          <w:p w14:paraId="46DF95AE"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0A7E14F2" w14:textId="12DE6499"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w:t>
            </w:r>
          </w:p>
        </w:tc>
      </w:tr>
      <w:tr w:rsidR="00736B59" w:rsidRPr="00AE36C9" w14:paraId="63E6D6AF" w14:textId="77777777" w:rsidTr="0002279F">
        <w:trPr>
          <w:trHeight w:val="266"/>
        </w:trPr>
        <w:tc>
          <w:tcPr>
            <w:tcW w:w="2268" w:type="dxa"/>
          </w:tcPr>
          <w:p w14:paraId="012E3C07" w14:textId="0BD23558"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237" w:type="dxa"/>
          </w:tcPr>
          <w:p w14:paraId="65C17C82"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4AD26842" w14:textId="5E26A699"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236" w:type="dxa"/>
          </w:tcPr>
          <w:p w14:paraId="04F699E6"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37AD1F1" w14:textId="569CF31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297" w:type="dxa"/>
          </w:tcPr>
          <w:p w14:paraId="19D4C5AC"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12B01707" w14:textId="643EC1C8"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297" w:type="dxa"/>
          </w:tcPr>
          <w:p w14:paraId="08701C39"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FF75E6B" w14:textId="3087C935"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297" w:type="dxa"/>
          </w:tcPr>
          <w:p w14:paraId="5FEE130C" w14:textId="77777777"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4B5DADF1" w14:textId="477A0E6A" w:rsidR="00736B59" w:rsidRPr="00AE36C9" w:rsidRDefault="00736B5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r>
    </w:tbl>
    <w:p w14:paraId="49327757" w14:textId="77777777" w:rsidR="00DA4D4A" w:rsidRPr="00AE36C9" w:rsidRDefault="00DA4D4A" w:rsidP="00DA4D4A">
      <w:pPr>
        <w:pStyle w:val="E0"/>
        <w:spacing w:line="276" w:lineRule="auto"/>
        <w:ind w:left="567"/>
        <w:jc w:val="left"/>
        <w:rPr>
          <w:rFonts w:asciiTheme="majorBidi" w:hAnsiTheme="majorBidi" w:cstheme="majorBidi"/>
          <w:b w:val="0"/>
          <w:bCs w:val="0"/>
          <w:sz w:val="28"/>
        </w:rPr>
      </w:pPr>
    </w:p>
    <w:p w14:paraId="5035DBA0" w14:textId="77777777" w:rsidR="00DA4D4A" w:rsidRPr="00AE36C9" w:rsidRDefault="00DA4D4A" w:rsidP="00DA4D4A">
      <w:pPr>
        <w:pStyle w:val="E0"/>
        <w:spacing w:line="276" w:lineRule="auto"/>
        <w:ind w:left="567"/>
        <w:jc w:val="left"/>
        <w:rPr>
          <w:rFonts w:asciiTheme="majorBidi" w:hAnsiTheme="majorBidi" w:cstheme="majorBidi"/>
          <w:b w:val="0"/>
          <w:bCs w:val="0"/>
          <w:sz w:val="28"/>
        </w:rPr>
      </w:pPr>
    </w:p>
    <w:p w14:paraId="4B9EBE34" w14:textId="1470DF48" w:rsidR="00EE57A9" w:rsidRPr="00AE36C9"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AE36C9">
        <w:rPr>
          <w:rFonts w:asciiTheme="majorBidi" w:hAnsiTheme="majorBidi" w:cstheme="majorBidi"/>
          <w:sz w:val="28"/>
        </w:rPr>
        <w:t>CONTINGENT LIABILITIES</w:t>
      </w:r>
    </w:p>
    <w:p w14:paraId="632A4740" w14:textId="77777777" w:rsidR="00736B59" w:rsidRPr="00736B59" w:rsidRDefault="00736B59" w:rsidP="00736B5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4323DAA" w14:textId="77777777" w:rsidR="00736B59" w:rsidRPr="00736B59" w:rsidRDefault="00736B59" w:rsidP="00736B5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C55DCD7" w14:textId="77777777" w:rsidR="00736B59" w:rsidRPr="00736B59" w:rsidRDefault="00736B59" w:rsidP="00736B5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3F3BE96" w14:textId="26747269" w:rsidR="00EE57A9" w:rsidRPr="00AE36C9" w:rsidRDefault="00EE57A9" w:rsidP="00736B5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AE36C9">
        <w:rPr>
          <w:rFonts w:asciiTheme="majorBidi" w:hAnsiTheme="majorBidi" w:cstheme="majorBidi"/>
          <w:b/>
          <w:bCs/>
          <w:sz w:val="28"/>
          <w:szCs w:val="28"/>
          <w:u w:val="single"/>
        </w:rPr>
        <w:t>Commitments</w:t>
      </w:r>
    </w:p>
    <w:tbl>
      <w:tblPr>
        <w:tblStyle w:val="TableGrid"/>
        <w:tblW w:w="94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60"/>
        <w:gridCol w:w="270"/>
        <w:gridCol w:w="1260"/>
        <w:gridCol w:w="270"/>
        <w:gridCol w:w="1350"/>
        <w:gridCol w:w="270"/>
        <w:gridCol w:w="1350"/>
      </w:tblGrid>
      <w:tr w:rsidR="00EE57A9" w:rsidRPr="00AE36C9" w14:paraId="0F479A56" w14:textId="77777777" w:rsidTr="0001003F">
        <w:trPr>
          <w:trHeight w:val="234"/>
        </w:trPr>
        <w:tc>
          <w:tcPr>
            <w:tcW w:w="3402" w:type="dxa"/>
          </w:tcPr>
          <w:p w14:paraId="58E35755"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249A45BA"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4D71AEFC"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1D52DF27"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AE36C9">
              <w:rPr>
                <w:rFonts w:ascii="Angsana New" w:eastAsia="Arial Unicode MS" w:hAnsi="Angsana New"/>
                <w:bCs/>
                <w:sz w:val="28"/>
                <w:szCs w:val="28"/>
              </w:rPr>
              <w:t xml:space="preserve">(Unit: </w:t>
            </w:r>
            <w:r w:rsidRPr="00AE36C9">
              <w:rPr>
                <w:rFonts w:ascii="Angsana New" w:hAnsi="Angsana New"/>
                <w:sz w:val="28"/>
              </w:rPr>
              <w:t>Million Baht</w:t>
            </w:r>
            <w:r w:rsidRPr="00AE36C9">
              <w:rPr>
                <w:rFonts w:ascii="Angsana New" w:eastAsia="Arial Unicode MS" w:hAnsi="Angsana New"/>
                <w:bCs/>
                <w:sz w:val="28"/>
                <w:szCs w:val="28"/>
              </w:rPr>
              <w:t>)</w:t>
            </w:r>
          </w:p>
        </w:tc>
      </w:tr>
      <w:tr w:rsidR="00EE57A9" w:rsidRPr="00AE36C9" w14:paraId="06D30C2C" w14:textId="77777777" w:rsidTr="0001003F">
        <w:trPr>
          <w:trHeight w:val="234"/>
        </w:trPr>
        <w:tc>
          <w:tcPr>
            <w:tcW w:w="3402" w:type="dxa"/>
          </w:tcPr>
          <w:p w14:paraId="48F88D70"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0256E45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Consolidated </w:t>
            </w:r>
            <w:r w:rsidRPr="00AE36C9">
              <w:rPr>
                <w:rFonts w:ascii="Angsana New" w:hAnsi="Angsana New"/>
                <w:sz w:val="28"/>
                <w:szCs w:val="28"/>
              </w:rPr>
              <w:t>Financial Statements</w:t>
            </w:r>
          </w:p>
        </w:tc>
        <w:tc>
          <w:tcPr>
            <w:tcW w:w="270" w:type="dxa"/>
            <w:tcBorders>
              <w:top w:val="single" w:sz="4" w:space="0" w:color="auto"/>
            </w:tcBorders>
          </w:tcPr>
          <w:p w14:paraId="5A83CC74"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0D4763F9"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Separate </w:t>
            </w:r>
            <w:r w:rsidRPr="00AE36C9">
              <w:rPr>
                <w:rFonts w:ascii="Angsana New" w:hAnsi="Angsana New"/>
                <w:sz w:val="28"/>
                <w:szCs w:val="28"/>
              </w:rPr>
              <w:t>Financial Statements</w:t>
            </w:r>
          </w:p>
        </w:tc>
      </w:tr>
      <w:tr w:rsidR="00FA0831" w:rsidRPr="00AE36C9" w14:paraId="42EBFE88" w14:textId="77777777" w:rsidTr="00714100">
        <w:trPr>
          <w:trHeight w:val="846"/>
        </w:trPr>
        <w:tc>
          <w:tcPr>
            <w:tcW w:w="3402" w:type="dxa"/>
            <w:vAlign w:val="center"/>
          </w:tcPr>
          <w:p w14:paraId="698696C0"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6B522860" w14:textId="1688CE5E"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at            </w:t>
            </w:r>
            <w:proofErr w:type="gramStart"/>
            <w:r w:rsidR="00DC7D41" w:rsidRPr="00AE36C9">
              <w:rPr>
                <w:rFonts w:asciiTheme="majorBidi" w:eastAsia="Arial Unicode MS" w:hAnsiTheme="majorBidi" w:cstheme="majorBidi"/>
                <w:snapToGrid w:val="0"/>
                <w:sz w:val="28"/>
                <w:szCs w:val="28"/>
                <w:lang w:eastAsia="th-TH"/>
              </w:rPr>
              <w:t>September</w:t>
            </w:r>
            <w:r w:rsidR="00DA4D4A" w:rsidRPr="00AE36C9">
              <w:rPr>
                <w:rFonts w:asciiTheme="majorBidi" w:eastAsia="Arial Unicode MS" w:hAnsiTheme="majorBidi" w:cstheme="majorBidi"/>
                <w:snapToGrid w:val="0"/>
                <w:sz w:val="28"/>
                <w:szCs w:val="28"/>
                <w:lang w:eastAsia="th-TH"/>
              </w:rPr>
              <w:t xml:space="preserve">  </w:t>
            </w:r>
            <w:r w:rsidRPr="00AE36C9">
              <w:rPr>
                <w:rFonts w:asciiTheme="majorBidi" w:eastAsia="Arial Unicode MS" w:hAnsiTheme="majorBidi" w:cstheme="majorBidi"/>
                <w:snapToGrid w:val="0"/>
                <w:sz w:val="28"/>
                <w:szCs w:val="28"/>
                <w:lang w:eastAsia="th-TH"/>
              </w:rPr>
              <w:t>3</w:t>
            </w:r>
            <w:r w:rsidR="00DA4D4A" w:rsidRPr="00AE36C9">
              <w:rPr>
                <w:rFonts w:asciiTheme="majorBidi" w:eastAsia="Arial Unicode MS" w:hAnsiTheme="majorBidi" w:cstheme="majorBidi"/>
                <w:snapToGrid w:val="0"/>
                <w:sz w:val="28"/>
                <w:szCs w:val="28"/>
                <w:lang w:eastAsia="th-TH"/>
              </w:rPr>
              <w:t>0</w:t>
            </w:r>
            <w:proofErr w:type="gramEnd"/>
            <w:r w:rsidRPr="00AE36C9">
              <w:rPr>
                <w:rFonts w:ascii="Angsana New" w:hAnsi="Angsana New"/>
                <w:sz w:val="28"/>
                <w:szCs w:val="28"/>
              </w:rPr>
              <w:t>,2024</w:t>
            </w:r>
          </w:p>
        </w:tc>
        <w:tc>
          <w:tcPr>
            <w:tcW w:w="270" w:type="dxa"/>
            <w:tcBorders>
              <w:top w:val="single" w:sz="4" w:space="0" w:color="auto"/>
            </w:tcBorders>
            <w:vAlign w:val="bottom"/>
          </w:tcPr>
          <w:p w14:paraId="49E3E8E7"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top w:val="single" w:sz="4" w:space="0" w:color="auto"/>
            </w:tcBorders>
            <w:vAlign w:val="bottom"/>
          </w:tcPr>
          <w:p w14:paraId="476AD3D6" w14:textId="53F7EC9E"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As at December 31,2023</w:t>
            </w:r>
          </w:p>
        </w:tc>
        <w:tc>
          <w:tcPr>
            <w:tcW w:w="270" w:type="dxa"/>
            <w:vAlign w:val="bottom"/>
          </w:tcPr>
          <w:p w14:paraId="684DA47D"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7C1BC035" w14:textId="5101D120" w:rsidR="00860A1A"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eastAsia="Arial Unicode MS" w:hAnsiTheme="majorBidi" w:cstheme="majorBidi"/>
                <w:snapToGrid w:val="0"/>
                <w:sz w:val="28"/>
                <w:szCs w:val="28"/>
                <w:lang w:eastAsia="th-TH"/>
              </w:rPr>
            </w:pPr>
            <w:r w:rsidRPr="00AE36C9">
              <w:rPr>
                <w:rFonts w:ascii="Angsana New" w:hAnsi="Angsana New"/>
                <w:sz w:val="28"/>
                <w:szCs w:val="28"/>
              </w:rPr>
              <w:t xml:space="preserve">As at            </w:t>
            </w:r>
            <w:r w:rsidR="00DC7D41" w:rsidRPr="00AE36C9">
              <w:rPr>
                <w:rFonts w:asciiTheme="majorBidi" w:eastAsia="Arial Unicode MS" w:hAnsiTheme="majorBidi" w:cstheme="majorBidi"/>
                <w:snapToGrid w:val="0"/>
                <w:sz w:val="28"/>
                <w:szCs w:val="28"/>
                <w:lang w:eastAsia="th-TH"/>
              </w:rPr>
              <w:t>September</w:t>
            </w:r>
          </w:p>
          <w:p w14:paraId="05AC30E5" w14:textId="4F6D13FD"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Theme="majorBidi" w:eastAsia="Arial Unicode MS" w:hAnsiTheme="majorBidi" w:cstheme="majorBidi"/>
                <w:snapToGrid w:val="0"/>
                <w:sz w:val="28"/>
                <w:szCs w:val="28"/>
                <w:lang w:eastAsia="th-TH"/>
              </w:rPr>
              <w:t>3</w:t>
            </w:r>
            <w:r w:rsidR="00DA4D4A" w:rsidRPr="00AE36C9">
              <w:rPr>
                <w:rFonts w:asciiTheme="majorBidi" w:eastAsia="Arial Unicode MS" w:hAnsiTheme="majorBidi" w:cstheme="majorBidi"/>
                <w:snapToGrid w:val="0"/>
                <w:sz w:val="28"/>
                <w:szCs w:val="28"/>
                <w:lang w:eastAsia="th-TH"/>
              </w:rPr>
              <w:t>0</w:t>
            </w:r>
            <w:r w:rsidRPr="00AE36C9">
              <w:rPr>
                <w:rFonts w:ascii="Angsana New" w:hAnsi="Angsana New"/>
                <w:sz w:val="28"/>
                <w:szCs w:val="28"/>
              </w:rPr>
              <w:t>,2024</w:t>
            </w:r>
          </w:p>
        </w:tc>
        <w:tc>
          <w:tcPr>
            <w:tcW w:w="270" w:type="dxa"/>
            <w:tcBorders>
              <w:top w:val="single" w:sz="4" w:space="0" w:color="auto"/>
            </w:tcBorders>
            <w:vAlign w:val="bottom"/>
          </w:tcPr>
          <w:p w14:paraId="39DC80BB"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vAlign w:val="bottom"/>
          </w:tcPr>
          <w:p w14:paraId="5B4360F8" w14:textId="6F81213A"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As at December 31,2023</w:t>
            </w:r>
          </w:p>
        </w:tc>
      </w:tr>
      <w:tr w:rsidR="004D6F0D" w:rsidRPr="00AE36C9" w14:paraId="19F6F518" w14:textId="77777777" w:rsidTr="0001003F">
        <w:trPr>
          <w:trHeight w:val="418"/>
        </w:trPr>
        <w:tc>
          <w:tcPr>
            <w:tcW w:w="3402" w:type="dxa"/>
          </w:tcPr>
          <w:p w14:paraId="72908B95"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AE36C9">
              <w:rPr>
                <w:rFonts w:ascii="Angsana New" w:hAnsi="Angsana New"/>
                <w:sz w:val="28"/>
                <w:szCs w:val="28"/>
              </w:rPr>
              <w:t>Contractor agreement</w:t>
            </w:r>
          </w:p>
        </w:tc>
        <w:tc>
          <w:tcPr>
            <w:tcW w:w="1260" w:type="dxa"/>
            <w:tcBorders>
              <w:top w:val="single" w:sz="4" w:space="0" w:color="auto"/>
            </w:tcBorders>
          </w:tcPr>
          <w:p w14:paraId="2E47CDB7" w14:textId="7B1E9576"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w:t>
            </w:r>
          </w:p>
        </w:tc>
        <w:tc>
          <w:tcPr>
            <w:tcW w:w="270" w:type="dxa"/>
          </w:tcPr>
          <w:p w14:paraId="13AB9F41"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260" w:type="dxa"/>
            <w:tcBorders>
              <w:top w:val="single" w:sz="4" w:space="0" w:color="auto"/>
            </w:tcBorders>
          </w:tcPr>
          <w:p w14:paraId="3A0935D0" w14:textId="6B5759A6"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w:t>
            </w:r>
          </w:p>
        </w:tc>
        <w:tc>
          <w:tcPr>
            <w:tcW w:w="270" w:type="dxa"/>
          </w:tcPr>
          <w:p w14:paraId="0E62450E"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50" w:type="dxa"/>
            <w:tcBorders>
              <w:top w:val="single" w:sz="4" w:space="0" w:color="auto"/>
            </w:tcBorders>
          </w:tcPr>
          <w:p w14:paraId="6AFFF16A" w14:textId="1117300A"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w:t>
            </w:r>
          </w:p>
        </w:tc>
        <w:tc>
          <w:tcPr>
            <w:tcW w:w="270" w:type="dxa"/>
          </w:tcPr>
          <w:p w14:paraId="77DD6CB6"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50" w:type="dxa"/>
          </w:tcPr>
          <w:p w14:paraId="04A0700A" w14:textId="677E17AA"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w:t>
            </w:r>
          </w:p>
        </w:tc>
      </w:tr>
      <w:tr w:rsidR="004D6F0D" w:rsidRPr="00AE36C9" w14:paraId="6A65EB97" w14:textId="77777777" w:rsidTr="0001003F">
        <w:trPr>
          <w:trHeight w:val="277"/>
        </w:trPr>
        <w:tc>
          <w:tcPr>
            <w:tcW w:w="3402" w:type="dxa"/>
          </w:tcPr>
          <w:p w14:paraId="32255BCF"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Service agreement</w:t>
            </w:r>
          </w:p>
        </w:tc>
        <w:tc>
          <w:tcPr>
            <w:tcW w:w="1260" w:type="dxa"/>
          </w:tcPr>
          <w:p w14:paraId="5E3FCF9E" w14:textId="07CCA5B9" w:rsidR="004D6F0D" w:rsidRPr="00AE36C9" w:rsidRDefault="000D1805"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hint="cs"/>
                <w:sz w:val="28"/>
                <w:szCs w:val="28"/>
                <w:cs/>
              </w:rPr>
              <w:t>3.81</w:t>
            </w:r>
          </w:p>
        </w:tc>
        <w:tc>
          <w:tcPr>
            <w:tcW w:w="270" w:type="dxa"/>
          </w:tcPr>
          <w:p w14:paraId="510CBBCF"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60" w:type="dxa"/>
          </w:tcPr>
          <w:p w14:paraId="708DE51D" w14:textId="039890EE"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cs/>
              </w:rPr>
              <w:t>4.08</w:t>
            </w:r>
          </w:p>
        </w:tc>
        <w:tc>
          <w:tcPr>
            <w:tcW w:w="270" w:type="dxa"/>
          </w:tcPr>
          <w:p w14:paraId="0E9B7F7A"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7E761B32" w14:textId="0EFC9C7B"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0.69</w:t>
            </w:r>
          </w:p>
        </w:tc>
        <w:tc>
          <w:tcPr>
            <w:tcW w:w="270" w:type="dxa"/>
          </w:tcPr>
          <w:p w14:paraId="13FE4FFE"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1E4F7C72" w14:textId="3E9CEDCA"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0.40</w:t>
            </w:r>
          </w:p>
        </w:tc>
      </w:tr>
    </w:tbl>
    <w:p w14:paraId="6714FA06" w14:textId="77777777" w:rsidR="00EE57A9" w:rsidRPr="00AE36C9"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p w14:paraId="5D685CC2" w14:textId="1D2E6717" w:rsidR="00EE57A9" w:rsidRPr="00AE36C9" w:rsidRDefault="00EE57A9"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r w:rsidRPr="00AE36C9">
        <w:rPr>
          <w:rFonts w:asciiTheme="majorBidi" w:hAnsiTheme="majorBidi" w:cstheme="majorBidi"/>
          <w:b/>
          <w:bCs/>
          <w:sz w:val="28"/>
          <w:szCs w:val="28"/>
          <w:u w:val="single"/>
        </w:rPr>
        <w:t>Deposit at bank with restrictions</w:t>
      </w:r>
    </w:p>
    <w:p w14:paraId="07BB717F" w14:textId="2663C6AE" w:rsidR="00EE57A9" w:rsidRPr="00AE36C9" w:rsidRDefault="00EE57A9"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rPr>
          <w:rFonts w:asciiTheme="majorBidi" w:hAnsiTheme="majorBidi" w:cstheme="majorBidi"/>
          <w:sz w:val="28"/>
        </w:rPr>
      </w:pPr>
      <w:r w:rsidRPr="00AE36C9">
        <w:rPr>
          <w:rFonts w:asciiTheme="majorBidi" w:hAnsiTheme="majorBidi" w:cstheme="majorBidi"/>
          <w:sz w:val="28"/>
        </w:rPr>
        <w:t xml:space="preserve">As at </w:t>
      </w:r>
      <w:r w:rsidR="00DC7D41" w:rsidRPr="00AE36C9">
        <w:rPr>
          <w:rFonts w:asciiTheme="majorBidi" w:eastAsia="Arial Unicode MS" w:hAnsiTheme="majorBidi" w:cstheme="majorBidi"/>
          <w:snapToGrid w:val="0"/>
          <w:sz w:val="28"/>
          <w:szCs w:val="28"/>
          <w:lang w:eastAsia="th-TH"/>
        </w:rPr>
        <w:t>September</w:t>
      </w:r>
      <w:r w:rsidR="00FA0831" w:rsidRPr="00AE36C9">
        <w:rPr>
          <w:rFonts w:asciiTheme="majorBidi" w:eastAsia="Arial Unicode MS" w:hAnsiTheme="majorBidi" w:cstheme="majorBidi"/>
          <w:snapToGrid w:val="0"/>
          <w:sz w:val="28"/>
          <w:lang w:eastAsia="th-TH"/>
        </w:rPr>
        <w:t xml:space="preserve"> 3</w:t>
      </w:r>
      <w:r w:rsidR="00DA4D4A" w:rsidRPr="00AE36C9">
        <w:rPr>
          <w:rFonts w:asciiTheme="majorBidi" w:eastAsia="Arial Unicode MS" w:hAnsiTheme="majorBidi" w:cstheme="majorBidi"/>
          <w:snapToGrid w:val="0"/>
          <w:sz w:val="28"/>
          <w:lang w:eastAsia="th-TH"/>
        </w:rPr>
        <w:t>0</w:t>
      </w:r>
      <w:r w:rsidR="00FA0831" w:rsidRPr="00AE36C9">
        <w:rPr>
          <w:rFonts w:asciiTheme="majorBidi" w:hAnsiTheme="majorBidi" w:cstheme="majorBidi"/>
          <w:sz w:val="28"/>
        </w:rPr>
        <w:t xml:space="preserve">,2024 and December 31, 2023 </w:t>
      </w:r>
      <w:r w:rsidRPr="00AE36C9">
        <w:rPr>
          <w:rFonts w:asciiTheme="majorBidi" w:hAnsiTheme="majorBidi" w:cstheme="majorBidi"/>
          <w:sz w:val="28"/>
        </w:rPr>
        <w:t>Corporate has deposit at bank with restrictions as fallows;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EE57A9" w:rsidRPr="00AE36C9" w14:paraId="1E31AC0E" w14:textId="77777777" w:rsidTr="0001003F">
        <w:trPr>
          <w:trHeight w:val="234"/>
        </w:trPr>
        <w:tc>
          <w:tcPr>
            <w:tcW w:w="2833" w:type="dxa"/>
          </w:tcPr>
          <w:p w14:paraId="3CFDC1A5"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6DFAACBB"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44C18150"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4E8AABC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38EE048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AE36C9">
              <w:rPr>
                <w:rFonts w:ascii="Angsana New" w:eastAsia="Arial Unicode MS" w:hAnsi="Angsana New"/>
                <w:bCs/>
                <w:sz w:val="28"/>
                <w:szCs w:val="28"/>
              </w:rPr>
              <w:t xml:space="preserve">(Unit: </w:t>
            </w:r>
            <w:r w:rsidRPr="00AE36C9">
              <w:rPr>
                <w:rFonts w:ascii="Angsana New" w:hAnsi="Angsana New"/>
                <w:sz w:val="28"/>
              </w:rPr>
              <w:t>Million Baht</w:t>
            </w:r>
            <w:r w:rsidRPr="00AE36C9">
              <w:rPr>
                <w:rFonts w:ascii="Angsana New" w:eastAsia="Arial Unicode MS" w:hAnsi="Angsana New"/>
                <w:bCs/>
                <w:sz w:val="28"/>
                <w:szCs w:val="28"/>
              </w:rPr>
              <w:t>)</w:t>
            </w:r>
          </w:p>
        </w:tc>
      </w:tr>
      <w:tr w:rsidR="00EE57A9" w:rsidRPr="00AE36C9" w14:paraId="1B7B2EBE" w14:textId="77777777" w:rsidTr="0001003F">
        <w:trPr>
          <w:trHeight w:val="234"/>
        </w:trPr>
        <w:tc>
          <w:tcPr>
            <w:tcW w:w="2833" w:type="dxa"/>
          </w:tcPr>
          <w:p w14:paraId="72A26136"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5A78436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52BFEC0A"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Consolidated </w:t>
            </w:r>
            <w:r w:rsidRPr="00AE36C9">
              <w:rPr>
                <w:rFonts w:ascii="Angsana New" w:hAnsi="Angsana New"/>
                <w:sz w:val="28"/>
                <w:szCs w:val="28"/>
              </w:rPr>
              <w:t>Financial Statements</w:t>
            </w:r>
          </w:p>
        </w:tc>
        <w:tc>
          <w:tcPr>
            <w:tcW w:w="286" w:type="dxa"/>
            <w:tcBorders>
              <w:top w:val="single" w:sz="4" w:space="0" w:color="auto"/>
            </w:tcBorders>
          </w:tcPr>
          <w:p w14:paraId="27CF18F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4EFEAE8D"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Separate </w:t>
            </w:r>
            <w:r w:rsidRPr="00AE36C9">
              <w:rPr>
                <w:rFonts w:ascii="Angsana New" w:hAnsi="Angsana New"/>
                <w:sz w:val="28"/>
                <w:szCs w:val="28"/>
              </w:rPr>
              <w:t>Financial Statements</w:t>
            </w:r>
          </w:p>
        </w:tc>
      </w:tr>
      <w:tr w:rsidR="00FA0831" w:rsidRPr="00AE36C9" w14:paraId="6265E390" w14:textId="77777777" w:rsidTr="001E0789">
        <w:trPr>
          <w:trHeight w:val="664"/>
        </w:trPr>
        <w:tc>
          <w:tcPr>
            <w:tcW w:w="2833" w:type="dxa"/>
            <w:vAlign w:val="center"/>
          </w:tcPr>
          <w:p w14:paraId="5FBCE87E"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3" w:type="dxa"/>
          </w:tcPr>
          <w:p w14:paraId="6D300FD3"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447" w:type="dxa"/>
            <w:tcBorders>
              <w:top w:val="single" w:sz="4" w:space="0" w:color="auto"/>
              <w:bottom w:val="single" w:sz="4" w:space="0" w:color="auto"/>
            </w:tcBorders>
            <w:vAlign w:val="bottom"/>
          </w:tcPr>
          <w:p w14:paraId="7B8C1454" w14:textId="6F4CB613" w:rsidR="00860A1A"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eastAsia="Arial Unicode MS" w:hAnsiTheme="majorBidi" w:cstheme="majorBidi"/>
                <w:snapToGrid w:val="0"/>
                <w:sz w:val="28"/>
                <w:szCs w:val="28"/>
                <w:lang w:eastAsia="th-TH"/>
              </w:rPr>
            </w:pPr>
            <w:r w:rsidRPr="00AE36C9">
              <w:rPr>
                <w:rFonts w:ascii="Angsana New" w:hAnsi="Angsana New"/>
                <w:sz w:val="28"/>
                <w:szCs w:val="28"/>
              </w:rPr>
              <w:t xml:space="preserve">As at            </w:t>
            </w:r>
            <w:r w:rsidR="00DC7D41" w:rsidRPr="00AE36C9">
              <w:rPr>
                <w:rFonts w:asciiTheme="majorBidi" w:eastAsia="Arial Unicode MS" w:hAnsiTheme="majorBidi" w:cstheme="majorBidi"/>
                <w:snapToGrid w:val="0"/>
                <w:sz w:val="28"/>
                <w:szCs w:val="28"/>
                <w:lang w:eastAsia="th-TH"/>
              </w:rPr>
              <w:t>September</w:t>
            </w:r>
          </w:p>
          <w:p w14:paraId="67DBFAA0" w14:textId="1C66B08F"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Theme="majorBidi" w:eastAsia="Arial Unicode MS" w:hAnsiTheme="majorBidi" w:cstheme="majorBidi"/>
                <w:snapToGrid w:val="0"/>
                <w:sz w:val="28"/>
                <w:szCs w:val="28"/>
                <w:lang w:eastAsia="th-TH"/>
              </w:rPr>
              <w:t xml:space="preserve"> 3</w:t>
            </w:r>
            <w:r w:rsidR="00DA4D4A" w:rsidRPr="00AE36C9">
              <w:rPr>
                <w:rFonts w:asciiTheme="majorBidi" w:eastAsia="Arial Unicode MS" w:hAnsiTheme="majorBidi" w:cstheme="majorBidi"/>
                <w:snapToGrid w:val="0"/>
                <w:sz w:val="28"/>
                <w:szCs w:val="28"/>
                <w:lang w:eastAsia="th-TH"/>
              </w:rPr>
              <w:t>0</w:t>
            </w:r>
            <w:r w:rsidRPr="00AE36C9">
              <w:rPr>
                <w:rFonts w:ascii="Angsana New" w:hAnsi="Angsana New"/>
                <w:sz w:val="28"/>
                <w:szCs w:val="28"/>
              </w:rPr>
              <w:t>,2024</w:t>
            </w:r>
          </w:p>
        </w:tc>
        <w:tc>
          <w:tcPr>
            <w:tcW w:w="253" w:type="dxa"/>
            <w:tcBorders>
              <w:top w:val="single" w:sz="4" w:space="0" w:color="auto"/>
            </w:tcBorders>
            <w:vAlign w:val="bottom"/>
          </w:tcPr>
          <w:p w14:paraId="7D2AB865"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tcBorders>
            <w:vAlign w:val="bottom"/>
          </w:tcPr>
          <w:p w14:paraId="6AF0E696" w14:textId="77F04668"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As at December 31,2023</w:t>
            </w:r>
          </w:p>
        </w:tc>
        <w:tc>
          <w:tcPr>
            <w:tcW w:w="286" w:type="dxa"/>
            <w:vAlign w:val="bottom"/>
          </w:tcPr>
          <w:p w14:paraId="36CAF7E9"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21" w:type="dxa"/>
            <w:tcBorders>
              <w:top w:val="single" w:sz="4" w:space="0" w:color="auto"/>
              <w:bottom w:val="single" w:sz="4" w:space="0" w:color="auto"/>
            </w:tcBorders>
            <w:vAlign w:val="bottom"/>
          </w:tcPr>
          <w:p w14:paraId="4E035DB6" w14:textId="158587E4" w:rsidR="00860A1A"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eastAsia="Arial Unicode MS" w:hAnsiTheme="majorBidi" w:cstheme="majorBidi"/>
                <w:snapToGrid w:val="0"/>
                <w:sz w:val="28"/>
                <w:szCs w:val="28"/>
                <w:lang w:eastAsia="th-TH"/>
              </w:rPr>
            </w:pPr>
            <w:r w:rsidRPr="00AE36C9">
              <w:rPr>
                <w:rFonts w:ascii="Angsana New" w:hAnsi="Angsana New"/>
                <w:sz w:val="28"/>
                <w:szCs w:val="28"/>
              </w:rPr>
              <w:t xml:space="preserve">As at            </w:t>
            </w:r>
            <w:r w:rsidR="00DC7D41" w:rsidRPr="00AE36C9">
              <w:rPr>
                <w:rFonts w:asciiTheme="majorBidi" w:eastAsia="Arial Unicode MS" w:hAnsiTheme="majorBidi" w:cstheme="majorBidi"/>
                <w:snapToGrid w:val="0"/>
                <w:sz w:val="28"/>
                <w:szCs w:val="28"/>
                <w:lang w:eastAsia="th-TH"/>
              </w:rPr>
              <w:t>September</w:t>
            </w:r>
          </w:p>
          <w:p w14:paraId="23958362" w14:textId="007332F3"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Theme="majorBidi" w:eastAsia="Arial Unicode MS" w:hAnsiTheme="majorBidi" w:cstheme="majorBidi"/>
                <w:snapToGrid w:val="0"/>
                <w:sz w:val="28"/>
                <w:szCs w:val="28"/>
                <w:lang w:eastAsia="th-TH"/>
              </w:rPr>
              <w:t>3</w:t>
            </w:r>
            <w:r w:rsidR="00DA4D4A" w:rsidRPr="00AE36C9">
              <w:rPr>
                <w:rFonts w:asciiTheme="majorBidi" w:eastAsia="Arial Unicode MS" w:hAnsiTheme="majorBidi" w:cstheme="majorBidi"/>
                <w:snapToGrid w:val="0"/>
                <w:sz w:val="28"/>
                <w:szCs w:val="28"/>
                <w:lang w:eastAsia="th-TH"/>
              </w:rPr>
              <w:t>0</w:t>
            </w:r>
            <w:r w:rsidRPr="00AE36C9">
              <w:rPr>
                <w:rFonts w:ascii="Angsana New" w:hAnsi="Angsana New"/>
                <w:sz w:val="28"/>
                <w:szCs w:val="28"/>
              </w:rPr>
              <w:t>,2024</w:t>
            </w:r>
          </w:p>
        </w:tc>
        <w:tc>
          <w:tcPr>
            <w:tcW w:w="253" w:type="dxa"/>
            <w:tcBorders>
              <w:top w:val="single" w:sz="4" w:space="0" w:color="auto"/>
            </w:tcBorders>
            <w:vAlign w:val="bottom"/>
          </w:tcPr>
          <w:p w14:paraId="39DE02FF"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45" w:type="dxa"/>
            <w:tcBorders>
              <w:top w:val="single" w:sz="4" w:space="0" w:color="auto"/>
              <w:bottom w:val="single" w:sz="4" w:space="0" w:color="auto"/>
            </w:tcBorders>
            <w:vAlign w:val="bottom"/>
          </w:tcPr>
          <w:p w14:paraId="0DC863E0" w14:textId="77777777" w:rsidR="00860A1A"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at </w:t>
            </w:r>
          </w:p>
          <w:p w14:paraId="1525B38D" w14:textId="722EF05F"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December 31,2023</w:t>
            </w:r>
          </w:p>
        </w:tc>
      </w:tr>
      <w:tr w:rsidR="004D6F0D" w:rsidRPr="00AE36C9" w14:paraId="7480EBE6" w14:textId="77777777" w:rsidTr="0001003F">
        <w:trPr>
          <w:trHeight w:val="418"/>
        </w:trPr>
        <w:tc>
          <w:tcPr>
            <w:tcW w:w="2833" w:type="dxa"/>
          </w:tcPr>
          <w:p w14:paraId="79D8061E"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AE36C9">
              <w:rPr>
                <w:rFonts w:ascii="Angsana New" w:hAnsi="Angsana New"/>
                <w:sz w:val="28"/>
                <w:szCs w:val="28"/>
              </w:rPr>
              <w:t>Provincial electricity authority</w:t>
            </w:r>
          </w:p>
        </w:tc>
        <w:tc>
          <w:tcPr>
            <w:tcW w:w="253" w:type="dxa"/>
          </w:tcPr>
          <w:p w14:paraId="6F6FA1EF"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p>
        </w:tc>
        <w:tc>
          <w:tcPr>
            <w:tcW w:w="1447" w:type="dxa"/>
            <w:tcBorders>
              <w:top w:val="single" w:sz="4" w:space="0" w:color="auto"/>
            </w:tcBorders>
          </w:tcPr>
          <w:p w14:paraId="28A4438A" w14:textId="623D44F2"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0.92</w:t>
            </w:r>
          </w:p>
        </w:tc>
        <w:tc>
          <w:tcPr>
            <w:tcW w:w="253" w:type="dxa"/>
          </w:tcPr>
          <w:p w14:paraId="40BFC665"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tcPr>
          <w:p w14:paraId="182AF28D" w14:textId="642F9626"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1.43</w:t>
            </w:r>
          </w:p>
        </w:tc>
        <w:tc>
          <w:tcPr>
            <w:tcW w:w="286" w:type="dxa"/>
          </w:tcPr>
          <w:p w14:paraId="42A7C73E"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tcPr>
          <w:p w14:paraId="39935BF5" w14:textId="68289EE5"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0.26</w:t>
            </w:r>
          </w:p>
        </w:tc>
        <w:tc>
          <w:tcPr>
            <w:tcW w:w="253" w:type="dxa"/>
          </w:tcPr>
          <w:p w14:paraId="653B95F3"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Pr>
          <w:p w14:paraId="39F48436" w14:textId="23AC3F9B"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E36C9">
              <w:rPr>
                <w:rFonts w:ascii="Angsana New" w:hAnsi="Angsana New"/>
                <w:sz w:val="28"/>
                <w:szCs w:val="28"/>
              </w:rPr>
              <w:t>0.26</w:t>
            </w:r>
          </w:p>
        </w:tc>
      </w:tr>
      <w:tr w:rsidR="004D6F0D" w:rsidRPr="00AE36C9" w14:paraId="0130DDAB" w14:textId="77777777" w:rsidTr="0001003F">
        <w:trPr>
          <w:trHeight w:val="277"/>
        </w:trPr>
        <w:tc>
          <w:tcPr>
            <w:tcW w:w="2833" w:type="dxa"/>
          </w:tcPr>
          <w:p w14:paraId="10E6C00F"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AE36C9">
              <w:rPr>
                <w:rFonts w:ascii="Angsana New" w:hAnsi="Angsana New"/>
                <w:sz w:val="28"/>
                <w:szCs w:val="28"/>
              </w:rPr>
              <w:t>Fleet card</w:t>
            </w:r>
          </w:p>
        </w:tc>
        <w:tc>
          <w:tcPr>
            <w:tcW w:w="253" w:type="dxa"/>
          </w:tcPr>
          <w:p w14:paraId="7F62A955"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07071054" w14:textId="7A7CBCCF"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0.19</w:t>
            </w:r>
          </w:p>
        </w:tc>
        <w:tc>
          <w:tcPr>
            <w:tcW w:w="253" w:type="dxa"/>
          </w:tcPr>
          <w:p w14:paraId="350A101A"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E188804" w14:textId="083ABDB0"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E36C9">
              <w:rPr>
                <w:rFonts w:ascii="Angsana New" w:hAnsi="Angsana New"/>
                <w:sz w:val="28"/>
                <w:szCs w:val="28"/>
              </w:rPr>
              <w:t>0.19</w:t>
            </w:r>
          </w:p>
        </w:tc>
        <w:tc>
          <w:tcPr>
            <w:tcW w:w="286" w:type="dxa"/>
          </w:tcPr>
          <w:p w14:paraId="6E26E1BC"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AED2CB" w14:textId="1C211C2C"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E36C9">
              <w:rPr>
                <w:rFonts w:ascii="Angsana New" w:hAnsi="Angsana New"/>
                <w:sz w:val="28"/>
                <w:szCs w:val="28"/>
              </w:rPr>
              <w:t>0.19</w:t>
            </w:r>
          </w:p>
        </w:tc>
        <w:tc>
          <w:tcPr>
            <w:tcW w:w="253" w:type="dxa"/>
          </w:tcPr>
          <w:p w14:paraId="21D9AC5C"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36B60D81" w14:textId="3DB66FF5"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E36C9">
              <w:rPr>
                <w:rFonts w:ascii="Angsana New" w:hAnsi="Angsana New"/>
                <w:sz w:val="28"/>
                <w:szCs w:val="28"/>
              </w:rPr>
              <w:t>0.19</w:t>
            </w:r>
          </w:p>
        </w:tc>
      </w:tr>
      <w:tr w:rsidR="004D6F0D" w:rsidRPr="00AE36C9" w14:paraId="4D653E25" w14:textId="77777777" w:rsidTr="0001003F">
        <w:trPr>
          <w:trHeight w:val="277"/>
        </w:trPr>
        <w:tc>
          <w:tcPr>
            <w:tcW w:w="2833" w:type="dxa"/>
          </w:tcPr>
          <w:p w14:paraId="4AB48764"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Parties to the construction contract</w:t>
            </w:r>
          </w:p>
        </w:tc>
        <w:tc>
          <w:tcPr>
            <w:tcW w:w="253" w:type="dxa"/>
          </w:tcPr>
          <w:p w14:paraId="0ABAEFDC"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40907269" w14:textId="13B07C95" w:rsidR="004D6F0D" w:rsidRPr="00AE36C9" w:rsidRDefault="000D1805"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E36C9">
              <w:rPr>
                <w:rFonts w:ascii="Angsana New" w:hAnsi="Angsana New" w:hint="cs"/>
                <w:sz w:val="28"/>
                <w:szCs w:val="28"/>
                <w:cs/>
              </w:rPr>
              <w:t>13.49</w:t>
            </w:r>
          </w:p>
        </w:tc>
        <w:tc>
          <w:tcPr>
            <w:tcW w:w="253" w:type="dxa"/>
          </w:tcPr>
          <w:p w14:paraId="0081F56C"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14B0EA75" w14:textId="5A7148B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E36C9">
              <w:rPr>
                <w:rFonts w:ascii="Angsana New" w:hAnsi="Angsana New"/>
                <w:sz w:val="28"/>
                <w:szCs w:val="28"/>
              </w:rPr>
              <w:t>13.49</w:t>
            </w:r>
          </w:p>
        </w:tc>
        <w:tc>
          <w:tcPr>
            <w:tcW w:w="286" w:type="dxa"/>
          </w:tcPr>
          <w:p w14:paraId="621F4326"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5FFA6E" w14:textId="53E4072C"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E36C9">
              <w:rPr>
                <w:rFonts w:ascii="Angsana New" w:hAnsi="Angsana New"/>
                <w:sz w:val="28"/>
                <w:szCs w:val="28"/>
              </w:rPr>
              <w:t>-</w:t>
            </w:r>
          </w:p>
        </w:tc>
        <w:tc>
          <w:tcPr>
            <w:tcW w:w="253" w:type="dxa"/>
          </w:tcPr>
          <w:p w14:paraId="51174C97" w14:textId="77777777"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5E215A6" w14:textId="436AE582" w:rsidR="004D6F0D" w:rsidRPr="00AE36C9"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E36C9">
              <w:rPr>
                <w:rFonts w:ascii="Angsana New" w:hAnsi="Angsana New"/>
                <w:sz w:val="28"/>
                <w:szCs w:val="28"/>
              </w:rPr>
              <w:t>-</w:t>
            </w:r>
          </w:p>
        </w:tc>
      </w:tr>
    </w:tbl>
    <w:p w14:paraId="25532C19" w14:textId="77777777" w:rsidR="00FA0831" w:rsidRPr="00AE36C9"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42" w:hanging="426"/>
        <w:contextualSpacing/>
        <w:rPr>
          <w:rFonts w:asciiTheme="majorBidi" w:hAnsiTheme="majorBidi" w:cstheme="majorBidi"/>
          <w:b/>
          <w:bCs/>
          <w:sz w:val="28"/>
        </w:rPr>
      </w:pPr>
    </w:p>
    <w:p w14:paraId="400DFE2A" w14:textId="3A5396EB" w:rsidR="00EE57A9" w:rsidRPr="00AE36C9"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AE36C9">
        <w:rPr>
          <w:rFonts w:asciiTheme="majorBidi" w:hAnsiTheme="majorBidi" w:cstheme="majorBidi"/>
          <w:sz w:val="28"/>
        </w:rPr>
        <w:lastRenderedPageBreak/>
        <w:t>LAWSUIT</w:t>
      </w:r>
    </w:p>
    <w:p w14:paraId="73DC5A3C" w14:textId="6DFCA20D" w:rsidR="00EE57A9" w:rsidRPr="00AE36C9"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AE36C9">
        <w:rPr>
          <w:rFonts w:asciiTheme="majorBidi" w:hAnsiTheme="majorBidi" w:cstheme="majorBidi"/>
          <w:sz w:val="28"/>
        </w:rPr>
        <w:t xml:space="preserve">The Company filed a lawsuit against </w:t>
      </w:r>
      <w:proofErr w:type="spellStart"/>
      <w:r w:rsidRPr="00AE36C9">
        <w:rPr>
          <w:rFonts w:asciiTheme="majorBidi" w:hAnsiTheme="majorBidi" w:cstheme="majorBidi"/>
          <w:sz w:val="28"/>
        </w:rPr>
        <w:t>Berkana</w:t>
      </w:r>
      <w:proofErr w:type="spellEnd"/>
      <w:r w:rsidRPr="00AE36C9">
        <w:rPr>
          <w:rFonts w:asciiTheme="majorBidi" w:hAnsiTheme="majorBidi" w:cstheme="majorBidi"/>
          <w:sz w:val="28"/>
        </w:rPr>
        <w:t xml:space="preserve"> Power Company Limited with the Civil Court for failure to pay rent and service fees. It is a civil case, black number No. Por. 4542/2021, the amount of disputed funds is </w:t>
      </w:r>
      <w:r w:rsidR="00736B59">
        <w:rPr>
          <w:rFonts w:asciiTheme="majorBidi" w:hAnsiTheme="majorBidi" w:cstheme="majorBidi"/>
          <w:sz w:val="28"/>
        </w:rPr>
        <w:t xml:space="preserve">1.13 million </w:t>
      </w:r>
      <w:r w:rsidRPr="00AE36C9">
        <w:rPr>
          <w:rFonts w:asciiTheme="majorBidi" w:hAnsiTheme="majorBidi" w:cstheme="majorBidi"/>
          <w:sz w:val="28"/>
        </w:rPr>
        <w:t xml:space="preserve">baht. Later, on November 4, 2022, </w:t>
      </w:r>
      <w:proofErr w:type="spellStart"/>
      <w:r w:rsidRPr="00AE36C9">
        <w:rPr>
          <w:rFonts w:asciiTheme="majorBidi" w:hAnsiTheme="majorBidi" w:cstheme="majorBidi"/>
          <w:sz w:val="28"/>
        </w:rPr>
        <w:t>Berkana</w:t>
      </w:r>
      <w:proofErr w:type="spellEnd"/>
      <w:r w:rsidRPr="00AE36C9">
        <w:rPr>
          <w:rFonts w:asciiTheme="majorBidi" w:hAnsiTheme="majorBidi" w:cstheme="majorBidi"/>
          <w:sz w:val="28"/>
        </w:rPr>
        <w:t xml:space="preserve"> Power Company Limited filed a counterclaim against the company for causing damages from the termination of the ship rental contract by Sued for damages in the amount of 8</w:t>
      </w:r>
      <w:r w:rsidR="00736B59">
        <w:rPr>
          <w:rFonts w:asciiTheme="majorBidi" w:hAnsiTheme="majorBidi" w:cstheme="majorBidi"/>
          <w:sz w:val="28"/>
        </w:rPr>
        <w:t xml:space="preserve">.74 million </w:t>
      </w:r>
      <w:r w:rsidR="00736B59" w:rsidRPr="00AE36C9">
        <w:rPr>
          <w:rFonts w:asciiTheme="majorBidi" w:hAnsiTheme="majorBidi" w:cstheme="majorBidi"/>
          <w:sz w:val="28"/>
        </w:rPr>
        <w:t>baht</w:t>
      </w:r>
      <w:r w:rsidRPr="00AE36C9">
        <w:rPr>
          <w:rFonts w:asciiTheme="majorBidi" w:hAnsiTheme="majorBidi" w:cstheme="majorBidi"/>
          <w:sz w:val="28"/>
        </w:rPr>
        <w:t xml:space="preserve">, agreeing to offset the outstanding rent and service fees in the amount </w:t>
      </w:r>
      <w:r w:rsidR="00736B59">
        <w:rPr>
          <w:rFonts w:asciiTheme="majorBidi" w:hAnsiTheme="majorBidi" w:cstheme="majorBidi"/>
          <w:sz w:val="28"/>
        </w:rPr>
        <w:t xml:space="preserve">of 0.99 million </w:t>
      </w:r>
      <w:r w:rsidR="00736B59" w:rsidRPr="00AE36C9">
        <w:rPr>
          <w:rFonts w:asciiTheme="majorBidi" w:hAnsiTheme="majorBidi" w:cstheme="majorBidi"/>
          <w:sz w:val="28"/>
        </w:rPr>
        <w:t>baht</w:t>
      </w:r>
      <w:r w:rsidRPr="00AE36C9">
        <w:rPr>
          <w:rFonts w:asciiTheme="majorBidi" w:hAnsiTheme="majorBidi" w:cstheme="majorBidi"/>
          <w:sz w:val="28"/>
        </w:rPr>
        <w:t xml:space="preserve">, the remaining amount that the company must pay in the amount of </w:t>
      </w:r>
      <w:r w:rsidR="00736B59">
        <w:rPr>
          <w:rFonts w:asciiTheme="majorBidi" w:hAnsiTheme="majorBidi" w:cstheme="majorBidi"/>
          <w:sz w:val="28"/>
        </w:rPr>
        <w:t xml:space="preserve">7.75 million </w:t>
      </w:r>
      <w:r w:rsidR="00736B59" w:rsidRPr="00AE36C9">
        <w:rPr>
          <w:rFonts w:asciiTheme="majorBidi" w:hAnsiTheme="majorBidi" w:cstheme="majorBidi"/>
          <w:sz w:val="28"/>
        </w:rPr>
        <w:t>baht</w:t>
      </w:r>
      <w:r w:rsidRPr="00AE36C9">
        <w:rPr>
          <w:rFonts w:asciiTheme="majorBidi" w:hAnsiTheme="majorBidi" w:cstheme="majorBidi"/>
          <w:sz w:val="28"/>
        </w:rPr>
        <w:t xml:space="preserve">, including interest at the rate of 5 percent per year, on the following date. On March 22, 2023, the court ruled that the Company must pay </w:t>
      </w:r>
      <w:proofErr w:type="spellStart"/>
      <w:r w:rsidRPr="00AE36C9">
        <w:rPr>
          <w:rFonts w:asciiTheme="majorBidi" w:hAnsiTheme="majorBidi" w:cstheme="majorBidi"/>
          <w:sz w:val="28"/>
        </w:rPr>
        <w:t>Berkana</w:t>
      </w:r>
      <w:proofErr w:type="spellEnd"/>
      <w:r w:rsidRPr="00AE36C9">
        <w:rPr>
          <w:rFonts w:asciiTheme="majorBidi" w:hAnsiTheme="majorBidi" w:cstheme="majorBidi"/>
          <w:sz w:val="28"/>
        </w:rPr>
        <w:t xml:space="preserve"> Power Company Limited an amount of 4</w:t>
      </w:r>
      <w:r w:rsidR="00736B59">
        <w:rPr>
          <w:rFonts w:asciiTheme="majorBidi" w:hAnsiTheme="majorBidi" w:cstheme="majorBidi"/>
          <w:sz w:val="28"/>
        </w:rPr>
        <w:t>.68</w:t>
      </w:r>
      <w:r w:rsidR="00736B59" w:rsidRPr="00736B59">
        <w:rPr>
          <w:rFonts w:asciiTheme="majorBidi" w:hAnsiTheme="majorBidi" w:cstheme="majorBidi"/>
          <w:sz w:val="28"/>
        </w:rPr>
        <w:t xml:space="preserve"> </w:t>
      </w:r>
      <w:r w:rsidR="00736B59">
        <w:rPr>
          <w:rFonts w:asciiTheme="majorBidi" w:hAnsiTheme="majorBidi" w:cstheme="majorBidi"/>
          <w:sz w:val="28"/>
        </w:rPr>
        <w:t xml:space="preserve">million </w:t>
      </w:r>
      <w:r w:rsidR="00736B59" w:rsidRPr="00AE36C9">
        <w:rPr>
          <w:rFonts w:asciiTheme="majorBidi" w:hAnsiTheme="majorBidi" w:cstheme="majorBidi"/>
          <w:sz w:val="28"/>
        </w:rPr>
        <w:t>baht</w:t>
      </w:r>
      <w:r w:rsidRPr="00AE36C9">
        <w:rPr>
          <w:rFonts w:asciiTheme="majorBidi" w:hAnsiTheme="majorBidi" w:cstheme="majorBidi"/>
          <w:sz w:val="28"/>
        </w:rPr>
        <w:t xml:space="preserve">, with the remaining amount of </w:t>
      </w:r>
      <w:r w:rsidR="00736B59">
        <w:rPr>
          <w:rFonts w:asciiTheme="majorBidi" w:hAnsiTheme="majorBidi" w:cstheme="majorBidi"/>
          <w:sz w:val="28"/>
        </w:rPr>
        <w:t xml:space="preserve">1.06 million </w:t>
      </w:r>
      <w:r w:rsidR="00736B59" w:rsidRPr="00AE36C9">
        <w:rPr>
          <w:rFonts w:asciiTheme="majorBidi" w:hAnsiTheme="majorBidi" w:cstheme="majorBidi"/>
          <w:sz w:val="28"/>
        </w:rPr>
        <w:t xml:space="preserve">baht </w:t>
      </w:r>
      <w:r w:rsidRPr="00AE36C9">
        <w:rPr>
          <w:rFonts w:asciiTheme="majorBidi" w:hAnsiTheme="majorBidi" w:cstheme="majorBidi"/>
          <w:sz w:val="28"/>
        </w:rPr>
        <w:t xml:space="preserve">being deducted from the debt that the Company must pay to </w:t>
      </w:r>
      <w:proofErr w:type="spellStart"/>
      <w:r w:rsidRPr="00AE36C9">
        <w:rPr>
          <w:rFonts w:asciiTheme="majorBidi" w:hAnsiTheme="majorBidi" w:cstheme="majorBidi"/>
          <w:sz w:val="28"/>
        </w:rPr>
        <w:t>Berkana</w:t>
      </w:r>
      <w:proofErr w:type="spellEnd"/>
      <w:r w:rsidRPr="00AE36C9">
        <w:rPr>
          <w:rFonts w:asciiTheme="majorBidi" w:hAnsiTheme="majorBidi" w:cstheme="majorBidi"/>
          <w:sz w:val="28"/>
        </w:rPr>
        <w:t xml:space="preserve"> Power Company Limited. Power Co., Ltd. in the amount of 3</w:t>
      </w:r>
      <w:r w:rsidR="00736B59">
        <w:rPr>
          <w:rFonts w:asciiTheme="majorBidi" w:hAnsiTheme="majorBidi" w:cstheme="majorBidi"/>
          <w:sz w:val="28"/>
        </w:rPr>
        <w:t>.62</w:t>
      </w:r>
      <w:r w:rsidR="00736B59" w:rsidRPr="00736B59">
        <w:rPr>
          <w:rFonts w:asciiTheme="majorBidi" w:hAnsiTheme="majorBidi" w:cstheme="majorBidi"/>
          <w:sz w:val="28"/>
        </w:rPr>
        <w:t xml:space="preserve"> </w:t>
      </w:r>
      <w:r w:rsidR="00736B59">
        <w:rPr>
          <w:rFonts w:asciiTheme="majorBidi" w:hAnsiTheme="majorBidi" w:cstheme="majorBidi"/>
          <w:sz w:val="28"/>
        </w:rPr>
        <w:t xml:space="preserve">million </w:t>
      </w:r>
      <w:r w:rsidR="00736B59" w:rsidRPr="00AE36C9">
        <w:rPr>
          <w:rFonts w:asciiTheme="majorBidi" w:hAnsiTheme="majorBidi" w:cstheme="majorBidi"/>
          <w:sz w:val="28"/>
        </w:rPr>
        <w:t xml:space="preserve">baht </w:t>
      </w:r>
      <w:r w:rsidRPr="00AE36C9">
        <w:rPr>
          <w:rFonts w:asciiTheme="majorBidi" w:hAnsiTheme="majorBidi" w:cstheme="majorBidi"/>
          <w:sz w:val="28"/>
        </w:rPr>
        <w:t>with interest at the rate of 5 percent per year of the said principal from the date of filing the counterclaim.</w:t>
      </w:r>
    </w:p>
    <w:p w14:paraId="677EACDA" w14:textId="3EA0FDF8" w:rsidR="00EE57A9" w:rsidRPr="004F219D"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cs/>
        </w:rPr>
      </w:pPr>
      <w:r w:rsidRPr="00AE36C9">
        <w:rPr>
          <w:rFonts w:asciiTheme="majorBidi" w:hAnsiTheme="majorBidi" w:cstheme="majorBidi"/>
          <w:sz w:val="28"/>
        </w:rPr>
        <w:t>Later, the company filed an appeal with the Court of Appeal on June 16, 2023. At present, the company is waiting for the decision of the Court of Appeal</w:t>
      </w:r>
      <w:r w:rsidR="007B682E" w:rsidRPr="00AE36C9">
        <w:rPr>
          <w:rFonts w:asciiTheme="majorBidi" w:hAnsiTheme="majorBidi" w:cstheme="majorBidi"/>
          <w:sz w:val="28"/>
        </w:rPr>
        <w:t>.</w:t>
      </w:r>
    </w:p>
    <w:p w14:paraId="435E55EC" w14:textId="25729CBD" w:rsidR="00EE57A9"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br w:type="page"/>
      </w:r>
    </w:p>
    <w:p w14:paraId="58B23D56" w14:textId="5FE33398"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PRIVILEGS UNDER INVESTMENT BOI CERTIFICATES</w:t>
      </w:r>
    </w:p>
    <w:p w14:paraId="48E7ECFA" w14:textId="2DF71CCD" w:rsidR="00EE57A9" w:rsidRPr="004F219D"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both"/>
        <w:rPr>
          <w:rFonts w:asciiTheme="majorBidi" w:hAnsiTheme="majorBidi" w:cstheme="majorBidi"/>
          <w:sz w:val="28"/>
        </w:rPr>
      </w:pPr>
      <w:r w:rsidRPr="004F219D">
        <w:rPr>
          <w:rFonts w:asciiTheme="majorBidi" w:hAnsiTheme="majorBidi" w:cstheme="majorBidi"/>
          <w:sz w:val="28"/>
        </w:rPr>
        <w:t>As of December 31, 202</w:t>
      </w:r>
      <w:r w:rsidR="00860A1A" w:rsidRPr="004F219D">
        <w:rPr>
          <w:rFonts w:asciiTheme="majorBidi" w:hAnsiTheme="majorBidi" w:cstheme="majorBidi"/>
          <w:sz w:val="28"/>
        </w:rPr>
        <w:t>4</w:t>
      </w:r>
      <w:r w:rsidRPr="004F219D">
        <w:rPr>
          <w:rFonts w:asciiTheme="majorBidi" w:hAnsiTheme="majorBidi" w:cstheme="majorBidi"/>
          <w:sz w:val="28"/>
        </w:rPr>
        <w:t xml:space="preserve">, the Group has received several investment BOI certificates. from the Board of Investment By receiving benefits according to the Investment BOI  </w:t>
      </w:r>
      <w:r w:rsidR="00860A1A" w:rsidRPr="004F219D">
        <w:rPr>
          <w:rFonts w:asciiTheme="majorBidi" w:hAnsiTheme="majorBidi" w:cstheme="majorBidi"/>
          <w:sz w:val="28"/>
        </w:rPr>
        <w:t>1977</w:t>
      </w:r>
      <w:r w:rsidRPr="004F219D">
        <w:rPr>
          <w:rFonts w:asciiTheme="majorBidi" w:hAnsiTheme="majorBidi" w:cstheme="majorBidi"/>
          <w:sz w:val="28"/>
        </w:rPr>
        <w:t>.  as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income from promoted activities as detailed below:</w:t>
      </w:r>
    </w:p>
    <w:tbl>
      <w:tblPr>
        <w:tblpPr w:leftFromText="180" w:rightFromText="180" w:vertAnchor="text" w:horzAnchor="margin" w:tblpXSpec="center" w:tblpY="126"/>
        <w:tblW w:w="10826" w:type="dxa"/>
        <w:tblLayout w:type="fixed"/>
        <w:tblLook w:val="04A0" w:firstRow="1" w:lastRow="0" w:firstColumn="1" w:lastColumn="0" w:noHBand="0" w:noVBand="1"/>
      </w:tblPr>
      <w:tblGrid>
        <w:gridCol w:w="1560"/>
        <w:gridCol w:w="236"/>
        <w:gridCol w:w="1181"/>
        <w:gridCol w:w="236"/>
        <w:gridCol w:w="3733"/>
        <w:gridCol w:w="360"/>
        <w:gridCol w:w="1625"/>
        <w:gridCol w:w="270"/>
        <w:gridCol w:w="1625"/>
      </w:tblGrid>
      <w:tr w:rsidR="00EE57A9" w:rsidRPr="004F219D" w14:paraId="665AF900" w14:textId="77777777" w:rsidTr="00CB780A">
        <w:trPr>
          <w:trHeight w:val="73"/>
          <w:tblHeader/>
        </w:trPr>
        <w:tc>
          <w:tcPr>
            <w:tcW w:w="1560" w:type="dxa"/>
            <w:tcBorders>
              <w:top w:val="nil"/>
              <w:left w:val="nil"/>
              <w:bottom w:val="single" w:sz="4" w:space="0" w:color="auto"/>
              <w:right w:val="nil"/>
            </w:tcBorders>
            <w:shd w:val="clear" w:color="auto" w:fill="auto"/>
            <w:noWrap/>
            <w:vAlign w:val="bottom"/>
            <w:hideMark/>
          </w:tcPr>
          <w:p w14:paraId="047B106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BOI No.</w:t>
            </w:r>
          </w:p>
        </w:tc>
        <w:tc>
          <w:tcPr>
            <w:tcW w:w="236" w:type="dxa"/>
            <w:tcBorders>
              <w:top w:val="nil"/>
              <w:left w:val="nil"/>
              <w:bottom w:val="nil"/>
              <w:right w:val="nil"/>
            </w:tcBorders>
            <w:shd w:val="clear" w:color="auto" w:fill="auto"/>
            <w:noWrap/>
            <w:vAlign w:val="bottom"/>
            <w:hideMark/>
          </w:tcPr>
          <w:p w14:paraId="00313A9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181" w:type="dxa"/>
            <w:tcBorders>
              <w:top w:val="nil"/>
              <w:left w:val="nil"/>
              <w:bottom w:val="single" w:sz="4" w:space="0" w:color="auto"/>
              <w:right w:val="nil"/>
            </w:tcBorders>
            <w:shd w:val="clear" w:color="auto" w:fill="auto"/>
            <w:noWrap/>
            <w:vAlign w:val="bottom"/>
            <w:hideMark/>
          </w:tcPr>
          <w:p w14:paraId="7BA1F11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Dated</w:t>
            </w:r>
          </w:p>
        </w:tc>
        <w:tc>
          <w:tcPr>
            <w:tcW w:w="236" w:type="dxa"/>
            <w:tcBorders>
              <w:top w:val="nil"/>
              <w:left w:val="nil"/>
              <w:bottom w:val="nil"/>
              <w:right w:val="nil"/>
            </w:tcBorders>
            <w:shd w:val="clear" w:color="auto" w:fill="auto"/>
            <w:noWrap/>
            <w:vAlign w:val="bottom"/>
            <w:hideMark/>
          </w:tcPr>
          <w:p w14:paraId="0EAB2D0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3733" w:type="dxa"/>
            <w:tcBorders>
              <w:top w:val="nil"/>
              <w:left w:val="nil"/>
              <w:bottom w:val="single" w:sz="4" w:space="0" w:color="auto"/>
              <w:right w:val="nil"/>
            </w:tcBorders>
            <w:shd w:val="clear" w:color="auto" w:fill="auto"/>
            <w:noWrap/>
            <w:vAlign w:val="bottom"/>
            <w:hideMark/>
          </w:tcPr>
          <w:p w14:paraId="57EBC28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cs/>
              </w:rPr>
            </w:pPr>
            <w:r w:rsidRPr="004F219D">
              <w:rPr>
                <w:rFonts w:ascii="Angsana New" w:hAnsi="Angsana New"/>
                <w:color w:val="000000"/>
                <w:sz w:val="28"/>
              </w:rPr>
              <w:t>Type of BOI</w:t>
            </w:r>
          </w:p>
        </w:tc>
        <w:tc>
          <w:tcPr>
            <w:tcW w:w="360" w:type="dxa"/>
            <w:tcBorders>
              <w:top w:val="nil"/>
              <w:left w:val="nil"/>
              <w:bottom w:val="nil"/>
              <w:right w:val="nil"/>
            </w:tcBorders>
            <w:shd w:val="clear" w:color="auto" w:fill="auto"/>
            <w:noWrap/>
            <w:vAlign w:val="bottom"/>
            <w:hideMark/>
          </w:tcPr>
          <w:p w14:paraId="0A91C1F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shd w:val="clear" w:color="auto" w:fill="auto"/>
            <w:noWrap/>
            <w:vAlign w:val="bottom"/>
            <w:hideMark/>
          </w:tcPr>
          <w:p w14:paraId="14CA877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 xml:space="preserve"> Start date</w:t>
            </w:r>
          </w:p>
        </w:tc>
        <w:tc>
          <w:tcPr>
            <w:tcW w:w="270" w:type="dxa"/>
            <w:tcBorders>
              <w:top w:val="nil"/>
              <w:left w:val="nil"/>
              <w:bottom w:val="nil"/>
              <w:right w:val="nil"/>
            </w:tcBorders>
            <w:shd w:val="clear" w:color="auto" w:fill="auto"/>
            <w:noWrap/>
            <w:vAlign w:val="bottom"/>
            <w:hideMark/>
          </w:tcPr>
          <w:p w14:paraId="38BC4B5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shd w:val="clear" w:color="auto" w:fill="auto"/>
            <w:noWrap/>
            <w:vAlign w:val="bottom"/>
            <w:hideMark/>
          </w:tcPr>
          <w:p w14:paraId="2AA3BB7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Expiration date</w:t>
            </w:r>
          </w:p>
        </w:tc>
      </w:tr>
      <w:tr w:rsidR="00EE57A9" w:rsidRPr="004F219D" w14:paraId="25BFE179" w14:textId="77777777" w:rsidTr="00D2171C">
        <w:trPr>
          <w:trHeight w:val="459"/>
        </w:trPr>
        <w:tc>
          <w:tcPr>
            <w:tcW w:w="6946" w:type="dxa"/>
            <w:gridSpan w:val="5"/>
            <w:tcBorders>
              <w:top w:val="nil"/>
              <w:left w:val="nil"/>
              <w:bottom w:val="nil"/>
              <w:right w:val="nil"/>
            </w:tcBorders>
            <w:shd w:val="clear" w:color="auto" w:fill="auto"/>
            <w:noWrap/>
            <w:vAlign w:val="bottom"/>
          </w:tcPr>
          <w:p w14:paraId="00597D29" w14:textId="77777777"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Angsana New" w:hAnsi="Angsana New"/>
                <w:b/>
                <w:bCs/>
                <w:sz w:val="28"/>
              </w:rPr>
            </w:pPr>
            <w:r w:rsidRPr="004F219D">
              <w:rPr>
                <w:rFonts w:ascii="Angsana New" w:hAnsi="Angsana New"/>
                <w:b/>
                <w:bCs/>
                <w:sz w:val="28"/>
              </w:rPr>
              <w:t>Siam Solar Generation Co., Ltd.</w:t>
            </w:r>
          </w:p>
        </w:tc>
        <w:tc>
          <w:tcPr>
            <w:tcW w:w="360" w:type="dxa"/>
            <w:tcBorders>
              <w:top w:val="nil"/>
              <w:left w:val="nil"/>
              <w:bottom w:val="nil"/>
              <w:right w:val="nil"/>
            </w:tcBorders>
            <w:shd w:val="clear" w:color="auto" w:fill="auto"/>
            <w:noWrap/>
            <w:vAlign w:val="bottom"/>
          </w:tcPr>
          <w:p w14:paraId="0423430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vAlign w:val="bottom"/>
          </w:tcPr>
          <w:p w14:paraId="57CEE85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37B42B6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vAlign w:val="bottom"/>
          </w:tcPr>
          <w:p w14:paraId="15F2FC2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r>
      <w:tr w:rsidR="00EE57A9" w:rsidRPr="004F219D" w14:paraId="75D23D12" w14:textId="77777777" w:rsidTr="00CB780A">
        <w:trPr>
          <w:trHeight w:val="420"/>
        </w:trPr>
        <w:tc>
          <w:tcPr>
            <w:tcW w:w="1560" w:type="dxa"/>
            <w:tcBorders>
              <w:top w:val="nil"/>
              <w:left w:val="nil"/>
              <w:bottom w:val="nil"/>
              <w:right w:val="nil"/>
            </w:tcBorders>
            <w:shd w:val="clear" w:color="auto" w:fill="auto"/>
            <w:noWrap/>
            <w:hideMark/>
          </w:tcPr>
          <w:p w14:paraId="4D39A41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1771(1)/2556</w:t>
            </w:r>
          </w:p>
        </w:tc>
        <w:tc>
          <w:tcPr>
            <w:tcW w:w="236" w:type="dxa"/>
            <w:tcBorders>
              <w:top w:val="nil"/>
              <w:left w:val="nil"/>
              <w:bottom w:val="nil"/>
              <w:right w:val="nil"/>
            </w:tcBorders>
            <w:shd w:val="clear" w:color="auto" w:fill="auto"/>
            <w:noWrap/>
            <w:hideMark/>
          </w:tcPr>
          <w:p w14:paraId="3759DF7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0DDF173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428ABF9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5FE60F6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17E9B7B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7C38A98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25,</w:t>
            </w:r>
            <w:r w:rsidRPr="004F219D">
              <w:rPr>
                <w:rFonts w:ascii="Angsana New" w:hAnsi="Angsana New"/>
                <w:color w:val="000000"/>
                <w:sz w:val="28"/>
                <w:cs/>
              </w:rPr>
              <w:t xml:space="preserve"> </w:t>
            </w:r>
            <w:r w:rsidRPr="004F219D">
              <w:rPr>
                <w:rFonts w:ascii="Angsana New" w:hAnsi="Angsana New"/>
                <w:color w:val="000000"/>
                <w:sz w:val="28"/>
              </w:rPr>
              <w:t xml:space="preserve">2015 </w:t>
            </w:r>
          </w:p>
        </w:tc>
        <w:tc>
          <w:tcPr>
            <w:tcW w:w="270" w:type="dxa"/>
            <w:tcBorders>
              <w:top w:val="nil"/>
              <w:left w:val="nil"/>
              <w:bottom w:val="nil"/>
              <w:right w:val="nil"/>
            </w:tcBorders>
            <w:shd w:val="clear" w:color="auto" w:fill="auto"/>
            <w:noWrap/>
            <w:hideMark/>
          </w:tcPr>
          <w:p w14:paraId="24CCDB5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62085C8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24,</w:t>
            </w:r>
            <w:r w:rsidRPr="004F219D">
              <w:rPr>
                <w:rFonts w:ascii="Angsana New" w:hAnsi="Angsana New"/>
                <w:color w:val="000000"/>
                <w:sz w:val="28"/>
                <w:cs/>
              </w:rPr>
              <w:t xml:space="preserve"> </w:t>
            </w:r>
            <w:r w:rsidRPr="004F219D">
              <w:rPr>
                <w:rFonts w:ascii="Angsana New" w:hAnsi="Angsana New"/>
                <w:color w:val="000000"/>
                <w:sz w:val="28"/>
              </w:rPr>
              <w:t xml:space="preserve">2028 </w:t>
            </w:r>
          </w:p>
        </w:tc>
      </w:tr>
      <w:tr w:rsidR="00EE57A9" w:rsidRPr="004F219D" w14:paraId="1857ECC6" w14:textId="77777777" w:rsidTr="00CB780A">
        <w:trPr>
          <w:trHeight w:val="420"/>
        </w:trPr>
        <w:tc>
          <w:tcPr>
            <w:tcW w:w="1560" w:type="dxa"/>
            <w:tcBorders>
              <w:top w:val="nil"/>
              <w:left w:val="nil"/>
              <w:bottom w:val="nil"/>
              <w:right w:val="nil"/>
            </w:tcBorders>
            <w:shd w:val="clear" w:color="auto" w:fill="auto"/>
            <w:noWrap/>
            <w:hideMark/>
          </w:tcPr>
          <w:p w14:paraId="1D7DC4D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1772(1)/2556</w:t>
            </w:r>
          </w:p>
        </w:tc>
        <w:tc>
          <w:tcPr>
            <w:tcW w:w="236" w:type="dxa"/>
            <w:tcBorders>
              <w:top w:val="nil"/>
              <w:left w:val="nil"/>
              <w:bottom w:val="nil"/>
              <w:right w:val="nil"/>
            </w:tcBorders>
            <w:shd w:val="clear" w:color="auto" w:fill="auto"/>
            <w:noWrap/>
            <w:hideMark/>
          </w:tcPr>
          <w:p w14:paraId="7CF4415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417BA86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3FF7822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1549081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DC8C9E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AF6717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25,</w:t>
            </w:r>
            <w:r w:rsidRPr="004F219D">
              <w:rPr>
                <w:rFonts w:ascii="Angsana New" w:hAnsi="Angsana New"/>
                <w:color w:val="000000"/>
                <w:sz w:val="28"/>
                <w:cs/>
              </w:rPr>
              <w:t xml:space="preserve"> </w:t>
            </w:r>
            <w:r w:rsidRPr="004F219D">
              <w:rPr>
                <w:rFonts w:ascii="Angsana New" w:hAnsi="Angsana New"/>
                <w:color w:val="000000"/>
                <w:sz w:val="28"/>
              </w:rPr>
              <w:t xml:space="preserve">2015 </w:t>
            </w:r>
          </w:p>
        </w:tc>
        <w:tc>
          <w:tcPr>
            <w:tcW w:w="270" w:type="dxa"/>
            <w:tcBorders>
              <w:top w:val="nil"/>
              <w:left w:val="nil"/>
              <w:bottom w:val="nil"/>
              <w:right w:val="nil"/>
            </w:tcBorders>
            <w:shd w:val="clear" w:color="auto" w:fill="auto"/>
            <w:noWrap/>
            <w:hideMark/>
          </w:tcPr>
          <w:p w14:paraId="2B6AE3A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3EAD45B4"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24,</w:t>
            </w:r>
            <w:r w:rsidRPr="004F219D">
              <w:rPr>
                <w:rFonts w:ascii="Angsana New" w:hAnsi="Angsana New"/>
                <w:color w:val="000000"/>
                <w:sz w:val="28"/>
                <w:cs/>
              </w:rPr>
              <w:t xml:space="preserve"> </w:t>
            </w:r>
            <w:r w:rsidRPr="004F219D">
              <w:rPr>
                <w:rFonts w:ascii="Angsana New" w:hAnsi="Angsana New"/>
                <w:color w:val="000000"/>
                <w:sz w:val="28"/>
              </w:rPr>
              <w:t xml:space="preserve">2028 </w:t>
            </w:r>
          </w:p>
        </w:tc>
      </w:tr>
      <w:tr w:rsidR="00EE57A9" w:rsidRPr="004F219D" w14:paraId="3ACC8843" w14:textId="77777777" w:rsidTr="00CB780A">
        <w:trPr>
          <w:trHeight w:val="420"/>
        </w:trPr>
        <w:tc>
          <w:tcPr>
            <w:tcW w:w="1560" w:type="dxa"/>
            <w:tcBorders>
              <w:top w:val="nil"/>
              <w:left w:val="nil"/>
              <w:bottom w:val="nil"/>
              <w:right w:val="nil"/>
            </w:tcBorders>
            <w:shd w:val="clear" w:color="auto" w:fill="auto"/>
            <w:noWrap/>
            <w:hideMark/>
          </w:tcPr>
          <w:p w14:paraId="00232E5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1773(1)/2556</w:t>
            </w:r>
          </w:p>
        </w:tc>
        <w:tc>
          <w:tcPr>
            <w:tcW w:w="236" w:type="dxa"/>
            <w:tcBorders>
              <w:top w:val="nil"/>
              <w:left w:val="nil"/>
              <w:bottom w:val="nil"/>
              <w:right w:val="nil"/>
            </w:tcBorders>
            <w:shd w:val="clear" w:color="auto" w:fill="auto"/>
            <w:noWrap/>
            <w:hideMark/>
          </w:tcPr>
          <w:p w14:paraId="60B675B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52CF7FD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7D69565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4D21462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108C3EA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6F4B436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3, 2013</w:t>
            </w:r>
          </w:p>
        </w:tc>
        <w:tc>
          <w:tcPr>
            <w:tcW w:w="270" w:type="dxa"/>
            <w:tcBorders>
              <w:top w:val="nil"/>
              <w:left w:val="nil"/>
              <w:bottom w:val="nil"/>
              <w:right w:val="nil"/>
            </w:tcBorders>
            <w:shd w:val="clear" w:color="auto" w:fill="auto"/>
            <w:noWrap/>
            <w:hideMark/>
          </w:tcPr>
          <w:p w14:paraId="3565F15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22E809C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2, 2026</w:t>
            </w:r>
          </w:p>
        </w:tc>
      </w:tr>
      <w:tr w:rsidR="00EE57A9" w:rsidRPr="004F219D" w14:paraId="61017D53" w14:textId="77777777" w:rsidTr="00CB780A">
        <w:trPr>
          <w:trHeight w:val="420"/>
        </w:trPr>
        <w:tc>
          <w:tcPr>
            <w:tcW w:w="1560" w:type="dxa"/>
            <w:tcBorders>
              <w:top w:val="nil"/>
              <w:left w:val="nil"/>
              <w:bottom w:val="nil"/>
              <w:right w:val="nil"/>
            </w:tcBorders>
            <w:shd w:val="clear" w:color="auto" w:fill="auto"/>
            <w:noWrap/>
            <w:hideMark/>
          </w:tcPr>
          <w:p w14:paraId="5394522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1774(1)/2556</w:t>
            </w:r>
          </w:p>
        </w:tc>
        <w:tc>
          <w:tcPr>
            <w:tcW w:w="236" w:type="dxa"/>
            <w:tcBorders>
              <w:top w:val="nil"/>
              <w:left w:val="nil"/>
              <w:bottom w:val="nil"/>
              <w:right w:val="nil"/>
            </w:tcBorders>
            <w:shd w:val="clear" w:color="auto" w:fill="auto"/>
            <w:noWrap/>
            <w:hideMark/>
          </w:tcPr>
          <w:p w14:paraId="7C21480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23D56A3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4D59B8C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06132FA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917960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8E2354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3, 2013</w:t>
            </w:r>
          </w:p>
        </w:tc>
        <w:tc>
          <w:tcPr>
            <w:tcW w:w="270" w:type="dxa"/>
            <w:tcBorders>
              <w:top w:val="nil"/>
              <w:left w:val="nil"/>
              <w:bottom w:val="nil"/>
              <w:right w:val="nil"/>
            </w:tcBorders>
            <w:shd w:val="clear" w:color="auto" w:fill="auto"/>
            <w:noWrap/>
            <w:hideMark/>
          </w:tcPr>
          <w:p w14:paraId="6923806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201901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2, 2026</w:t>
            </w:r>
          </w:p>
        </w:tc>
      </w:tr>
      <w:tr w:rsidR="00EE57A9" w:rsidRPr="004F219D" w14:paraId="129C92F8" w14:textId="77777777" w:rsidTr="00CB780A">
        <w:trPr>
          <w:trHeight w:val="420"/>
        </w:trPr>
        <w:tc>
          <w:tcPr>
            <w:tcW w:w="1560" w:type="dxa"/>
            <w:tcBorders>
              <w:top w:val="nil"/>
              <w:left w:val="nil"/>
              <w:bottom w:val="nil"/>
              <w:right w:val="nil"/>
            </w:tcBorders>
            <w:shd w:val="clear" w:color="auto" w:fill="auto"/>
            <w:noWrap/>
            <w:hideMark/>
          </w:tcPr>
          <w:p w14:paraId="1131B11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1775(1)/2556</w:t>
            </w:r>
          </w:p>
        </w:tc>
        <w:tc>
          <w:tcPr>
            <w:tcW w:w="236" w:type="dxa"/>
            <w:tcBorders>
              <w:top w:val="nil"/>
              <w:left w:val="nil"/>
              <w:bottom w:val="nil"/>
              <w:right w:val="nil"/>
            </w:tcBorders>
            <w:shd w:val="clear" w:color="auto" w:fill="auto"/>
            <w:noWrap/>
            <w:hideMark/>
          </w:tcPr>
          <w:p w14:paraId="3A64AF2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43A1450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1CE2557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31F699D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5C78A97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C0B1F3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71B85B2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488E3538" w14:textId="5D603B56"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1568DBBD" w14:textId="77777777" w:rsidTr="00CB780A">
        <w:trPr>
          <w:trHeight w:val="420"/>
        </w:trPr>
        <w:tc>
          <w:tcPr>
            <w:tcW w:w="1560" w:type="dxa"/>
            <w:tcBorders>
              <w:top w:val="nil"/>
              <w:left w:val="nil"/>
              <w:bottom w:val="nil"/>
              <w:right w:val="nil"/>
            </w:tcBorders>
            <w:shd w:val="clear" w:color="auto" w:fill="auto"/>
            <w:noWrap/>
            <w:hideMark/>
          </w:tcPr>
          <w:p w14:paraId="1BBEDD9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1776(1)/2556</w:t>
            </w:r>
          </w:p>
        </w:tc>
        <w:tc>
          <w:tcPr>
            <w:tcW w:w="236" w:type="dxa"/>
            <w:tcBorders>
              <w:top w:val="nil"/>
              <w:left w:val="nil"/>
              <w:bottom w:val="nil"/>
              <w:right w:val="nil"/>
            </w:tcBorders>
            <w:shd w:val="clear" w:color="auto" w:fill="auto"/>
            <w:noWrap/>
            <w:hideMark/>
          </w:tcPr>
          <w:p w14:paraId="04484EE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6508250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0482267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100B36D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1942CC9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32B070F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35EA639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7BFC3421" w14:textId="653D93C5"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54BF2EDD" w14:textId="77777777" w:rsidTr="00CB780A">
        <w:trPr>
          <w:trHeight w:val="420"/>
        </w:trPr>
        <w:tc>
          <w:tcPr>
            <w:tcW w:w="1560" w:type="dxa"/>
            <w:tcBorders>
              <w:top w:val="nil"/>
              <w:left w:val="nil"/>
              <w:bottom w:val="nil"/>
              <w:right w:val="nil"/>
            </w:tcBorders>
            <w:shd w:val="clear" w:color="auto" w:fill="auto"/>
            <w:noWrap/>
            <w:hideMark/>
          </w:tcPr>
          <w:p w14:paraId="72C29DF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1777(1)/2556</w:t>
            </w:r>
          </w:p>
        </w:tc>
        <w:tc>
          <w:tcPr>
            <w:tcW w:w="236" w:type="dxa"/>
            <w:tcBorders>
              <w:top w:val="nil"/>
              <w:left w:val="nil"/>
              <w:bottom w:val="nil"/>
              <w:right w:val="nil"/>
            </w:tcBorders>
            <w:shd w:val="clear" w:color="auto" w:fill="auto"/>
            <w:noWrap/>
            <w:hideMark/>
          </w:tcPr>
          <w:p w14:paraId="2F33622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61484B7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2D83753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27346AD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0F2915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4BF9AE4"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15A5EB3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93D0395" w14:textId="44EEB3AA"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1FD0170C" w14:textId="77777777" w:rsidTr="00CB780A">
        <w:trPr>
          <w:trHeight w:val="420"/>
        </w:trPr>
        <w:tc>
          <w:tcPr>
            <w:tcW w:w="1560" w:type="dxa"/>
            <w:tcBorders>
              <w:top w:val="nil"/>
              <w:left w:val="nil"/>
              <w:bottom w:val="nil"/>
              <w:right w:val="nil"/>
            </w:tcBorders>
            <w:shd w:val="clear" w:color="auto" w:fill="auto"/>
            <w:noWrap/>
            <w:hideMark/>
          </w:tcPr>
          <w:p w14:paraId="4575B5E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1778(1)/2556</w:t>
            </w:r>
          </w:p>
        </w:tc>
        <w:tc>
          <w:tcPr>
            <w:tcW w:w="236" w:type="dxa"/>
            <w:tcBorders>
              <w:top w:val="nil"/>
              <w:left w:val="nil"/>
              <w:bottom w:val="nil"/>
              <w:right w:val="nil"/>
            </w:tcBorders>
            <w:shd w:val="clear" w:color="auto" w:fill="auto"/>
            <w:noWrap/>
            <w:hideMark/>
          </w:tcPr>
          <w:p w14:paraId="4FD0C5D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1742E8A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7CE3374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33CDD53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7A78D6F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8DBF94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79F8001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3A27B178" w14:textId="51D1ED83"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7E1BEE94" w14:textId="77777777" w:rsidTr="00CB780A">
        <w:trPr>
          <w:trHeight w:val="420"/>
        </w:trPr>
        <w:tc>
          <w:tcPr>
            <w:tcW w:w="1560" w:type="dxa"/>
            <w:tcBorders>
              <w:top w:val="nil"/>
              <w:left w:val="nil"/>
              <w:bottom w:val="nil"/>
              <w:right w:val="nil"/>
            </w:tcBorders>
            <w:shd w:val="clear" w:color="auto" w:fill="auto"/>
            <w:noWrap/>
            <w:hideMark/>
          </w:tcPr>
          <w:p w14:paraId="0D10E1A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1779(1)/2556</w:t>
            </w:r>
          </w:p>
        </w:tc>
        <w:tc>
          <w:tcPr>
            <w:tcW w:w="236" w:type="dxa"/>
            <w:tcBorders>
              <w:top w:val="nil"/>
              <w:left w:val="nil"/>
              <w:bottom w:val="nil"/>
              <w:right w:val="nil"/>
            </w:tcBorders>
            <w:shd w:val="clear" w:color="auto" w:fill="auto"/>
            <w:noWrap/>
            <w:hideMark/>
          </w:tcPr>
          <w:p w14:paraId="5BADA9A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305200F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2013 </w:t>
            </w:r>
          </w:p>
        </w:tc>
        <w:tc>
          <w:tcPr>
            <w:tcW w:w="236" w:type="dxa"/>
            <w:tcBorders>
              <w:top w:val="nil"/>
              <w:left w:val="nil"/>
              <w:bottom w:val="nil"/>
              <w:right w:val="nil"/>
            </w:tcBorders>
            <w:shd w:val="clear" w:color="auto" w:fill="auto"/>
            <w:noWrap/>
            <w:vAlign w:val="bottom"/>
            <w:hideMark/>
          </w:tcPr>
          <w:p w14:paraId="54FB343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440F9FF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6797D9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DD49534"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25, 2015</w:t>
            </w:r>
          </w:p>
        </w:tc>
        <w:tc>
          <w:tcPr>
            <w:tcW w:w="270" w:type="dxa"/>
            <w:tcBorders>
              <w:top w:val="nil"/>
              <w:left w:val="nil"/>
              <w:bottom w:val="nil"/>
              <w:right w:val="nil"/>
            </w:tcBorders>
            <w:shd w:val="clear" w:color="auto" w:fill="auto"/>
            <w:noWrap/>
            <w:hideMark/>
          </w:tcPr>
          <w:p w14:paraId="7F6CA2F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5B4A49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24, 2028</w:t>
            </w:r>
          </w:p>
        </w:tc>
      </w:tr>
      <w:tr w:rsidR="00EE57A9" w:rsidRPr="004F219D" w14:paraId="165693E3" w14:textId="77777777" w:rsidTr="00D2171C">
        <w:trPr>
          <w:trHeight w:val="288"/>
        </w:trPr>
        <w:tc>
          <w:tcPr>
            <w:tcW w:w="6946" w:type="dxa"/>
            <w:gridSpan w:val="5"/>
            <w:tcBorders>
              <w:top w:val="nil"/>
              <w:left w:val="nil"/>
              <w:bottom w:val="nil"/>
              <w:right w:val="nil"/>
            </w:tcBorders>
            <w:shd w:val="clear" w:color="auto" w:fill="auto"/>
            <w:noWrap/>
            <w:vAlign w:val="bottom"/>
          </w:tcPr>
          <w:p w14:paraId="109C91E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2"/>
                <w:szCs w:val="22"/>
                <w:cs/>
              </w:rPr>
            </w:pPr>
          </w:p>
        </w:tc>
        <w:tc>
          <w:tcPr>
            <w:tcW w:w="360" w:type="dxa"/>
            <w:tcBorders>
              <w:top w:val="nil"/>
              <w:left w:val="nil"/>
              <w:bottom w:val="nil"/>
              <w:right w:val="nil"/>
            </w:tcBorders>
            <w:shd w:val="clear" w:color="auto" w:fill="auto"/>
            <w:noWrap/>
            <w:vAlign w:val="bottom"/>
          </w:tcPr>
          <w:p w14:paraId="6196721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shd w:val="clear" w:color="auto" w:fill="auto"/>
            <w:noWrap/>
          </w:tcPr>
          <w:p w14:paraId="63A372A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270" w:type="dxa"/>
            <w:tcBorders>
              <w:top w:val="nil"/>
              <w:left w:val="nil"/>
              <w:bottom w:val="nil"/>
              <w:right w:val="nil"/>
            </w:tcBorders>
            <w:shd w:val="clear" w:color="auto" w:fill="auto"/>
            <w:noWrap/>
          </w:tcPr>
          <w:p w14:paraId="1073825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shd w:val="clear" w:color="auto" w:fill="auto"/>
            <w:noWrap/>
          </w:tcPr>
          <w:p w14:paraId="3A5CD4A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r>
    </w:tbl>
    <w:p w14:paraId="7C33D716" w14:textId="50EE7016"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6F30096" w14:textId="279764B3" w:rsidR="006D11F7" w:rsidRPr="004F219D" w:rsidRDefault="00FA0831"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br w:type="page"/>
      </w:r>
    </w:p>
    <w:p w14:paraId="54F7AF0B" w14:textId="344C1B04" w:rsidR="006D11F7" w:rsidRPr="004F219D" w:rsidRDefault="006D11F7">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lastRenderedPageBreak/>
        <w:t>EVENT AFTER THE REPORTING PERIOD</w:t>
      </w:r>
    </w:p>
    <w:p w14:paraId="59F24CB7" w14:textId="63B7972C" w:rsidR="00E759FA" w:rsidRDefault="00D01037" w:rsidP="00E759FA">
      <w:pPr>
        <w:pStyle w:val="E0"/>
        <w:spacing w:line="276" w:lineRule="auto"/>
        <w:ind w:left="567"/>
        <w:jc w:val="thaiDistribute"/>
        <w:rPr>
          <w:rFonts w:ascii="Angsana New" w:hAnsi="Angsana New"/>
          <w:b w:val="0"/>
          <w:bCs w:val="0"/>
          <w:sz w:val="28"/>
          <w:szCs w:val="28"/>
          <w:lang w:val="en-US"/>
        </w:rPr>
      </w:pPr>
      <w:r w:rsidRPr="006462F4">
        <w:rPr>
          <w:rFonts w:ascii="Angsana New" w:hAnsi="Angsana New"/>
          <w:b w:val="0"/>
          <w:bCs w:val="0"/>
          <w:sz w:val="28"/>
          <w:szCs w:val="28"/>
          <w:lang w:val="en-US"/>
        </w:rPr>
        <w:t>At the 6th Board of Directors meeting of The Megawatt in 2024, held on September 23, and the 8th Executive Committee meeting on October 2,</w:t>
      </w:r>
      <w:r w:rsidR="006462F4" w:rsidRPr="006462F4">
        <w:rPr>
          <w:rFonts w:ascii="Angsana New" w:hAnsi="Angsana New"/>
          <w:b w:val="0"/>
          <w:bCs w:val="0"/>
          <w:sz w:val="28"/>
          <w:szCs w:val="28"/>
          <w:lang w:val="en-US"/>
        </w:rPr>
        <w:t>2024</w:t>
      </w:r>
      <w:r w:rsidRPr="006462F4">
        <w:rPr>
          <w:rFonts w:ascii="Angsana New" w:hAnsi="Angsana New"/>
          <w:b w:val="0"/>
          <w:bCs w:val="0"/>
          <w:sz w:val="28"/>
          <w:szCs w:val="28"/>
          <w:lang w:val="en-US"/>
        </w:rPr>
        <w:t xml:space="preserve"> the company approved the sale of all common shares in Power M Engineering Co., Ltd., in which The Megawatt has invested, at a share price of 360 baht, totaling 7</w:t>
      </w:r>
      <w:r w:rsidR="006462F4" w:rsidRPr="006462F4">
        <w:rPr>
          <w:rFonts w:ascii="Angsana New" w:hAnsi="Angsana New"/>
          <w:b w:val="0"/>
          <w:bCs w:val="0"/>
          <w:sz w:val="28"/>
          <w:szCs w:val="28"/>
          <w:lang w:val="en-US"/>
        </w:rPr>
        <w:t>.20 million</w:t>
      </w:r>
      <w:r w:rsidRPr="006462F4">
        <w:rPr>
          <w:rFonts w:ascii="Angsana New" w:hAnsi="Angsana New"/>
          <w:b w:val="0"/>
          <w:bCs w:val="0"/>
          <w:sz w:val="28"/>
          <w:szCs w:val="28"/>
          <w:lang w:val="en-US"/>
        </w:rPr>
        <w:t xml:space="preserve"> baht. </w:t>
      </w:r>
    </w:p>
    <w:p w14:paraId="5BCAA6EC" w14:textId="3FF94C56" w:rsidR="00AD0FC2" w:rsidRPr="004F219D" w:rsidRDefault="00D01037" w:rsidP="00E759FA">
      <w:pPr>
        <w:pStyle w:val="E0"/>
        <w:spacing w:line="276" w:lineRule="auto"/>
        <w:ind w:left="567"/>
        <w:jc w:val="left"/>
        <w:rPr>
          <w:rFonts w:ascii="Angsana New" w:hAnsi="Angsana New"/>
          <w:b w:val="0"/>
          <w:bCs w:val="0"/>
          <w:sz w:val="28"/>
          <w:szCs w:val="28"/>
          <w:cs/>
          <w:lang w:val="en-US"/>
        </w:rPr>
      </w:pPr>
      <w:r w:rsidRPr="006462F4">
        <w:rPr>
          <w:rFonts w:ascii="Angsana New" w:hAnsi="Angsana New"/>
          <w:b w:val="0"/>
          <w:bCs w:val="0"/>
          <w:sz w:val="28"/>
          <w:szCs w:val="28"/>
          <w:lang w:val="en-US"/>
        </w:rPr>
        <w:t>The sale is expected to be completed by November 2024.</w:t>
      </w:r>
      <w:r w:rsidR="00E759FA">
        <w:rPr>
          <w:rFonts w:ascii="Angsana New" w:hAnsi="Angsana New"/>
          <w:b w:val="0"/>
          <w:bCs w:val="0"/>
          <w:sz w:val="28"/>
          <w:szCs w:val="28"/>
          <w:cs/>
          <w:lang w:val="en-US"/>
        </w:rPr>
        <w:br/>
      </w:r>
    </w:p>
    <w:p w14:paraId="6310DDA6" w14:textId="58C8405E" w:rsidR="00A0237E" w:rsidRPr="004F219D" w:rsidRDefault="00A0237E">
      <w:pPr>
        <w:pStyle w:val="E0"/>
        <w:numPr>
          <w:ilvl w:val="0"/>
          <w:numId w:val="15"/>
        </w:numPr>
        <w:spacing w:line="276" w:lineRule="auto"/>
        <w:ind w:left="567" w:hanging="567"/>
        <w:jc w:val="left"/>
        <w:rPr>
          <w:rFonts w:ascii="Angsana New" w:hAnsi="Angsana New"/>
          <w:b w:val="0"/>
          <w:bCs w:val="0"/>
          <w:sz w:val="28"/>
          <w:szCs w:val="28"/>
        </w:rPr>
      </w:pPr>
      <w:r w:rsidRPr="00E759FA">
        <w:rPr>
          <w:rFonts w:asciiTheme="majorBidi" w:hAnsiTheme="majorBidi" w:cstheme="majorBidi"/>
          <w:sz w:val="28"/>
          <w:lang w:val="en-US"/>
        </w:rPr>
        <w:t>APPROVAL</w:t>
      </w:r>
      <w:r w:rsidRPr="00E759FA">
        <w:rPr>
          <w:rFonts w:ascii="Angsana New" w:hAnsi="Angsana New"/>
          <w:sz w:val="28"/>
          <w:szCs w:val="28"/>
          <w:lang w:val="en-US"/>
        </w:rPr>
        <w:t xml:space="preserve"> OF </w:t>
      </w:r>
      <w:r w:rsidR="002E44F1" w:rsidRPr="00E759FA">
        <w:rPr>
          <w:rFonts w:ascii="Angsana New" w:hAnsi="Angsana New"/>
          <w:sz w:val="28"/>
          <w:szCs w:val="28"/>
          <w:lang w:val="en-US"/>
        </w:rPr>
        <w:t>FINANCIAL STATEMENT</w:t>
      </w:r>
      <w:r w:rsidR="004E2527" w:rsidRPr="00E759FA">
        <w:rPr>
          <w:rFonts w:ascii="Angsana New" w:hAnsi="Angsana New"/>
          <w:sz w:val="28"/>
          <w:szCs w:val="28"/>
          <w:lang w:val="en-US"/>
        </w:rPr>
        <w:t>S</w:t>
      </w:r>
    </w:p>
    <w:p w14:paraId="28E5EB67" w14:textId="0E89CD81" w:rsidR="007A0E78" w:rsidRPr="004F219D" w:rsidRDefault="00AF3E9A"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652" w:firstLine="567"/>
        <w:rPr>
          <w:rFonts w:ascii="Angsana New" w:hAnsi="Angsana New"/>
          <w:color w:val="FF0000"/>
          <w:sz w:val="28"/>
          <w:szCs w:val="28"/>
        </w:rPr>
      </w:pPr>
      <w:r w:rsidRPr="004F219D">
        <w:rPr>
          <w:rFonts w:ascii="Angsana New" w:hAnsi="Angsana New"/>
          <w:sz w:val="28"/>
          <w:szCs w:val="28"/>
        </w:rPr>
        <w:t>Th</w:t>
      </w:r>
      <w:r w:rsidR="001A78EB" w:rsidRPr="004F219D">
        <w:rPr>
          <w:rFonts w:ascii="Angsana New" w:hAnsi="Angsana New"/>
          <w:sz w:val="28"/>
          <w:szCs w:val="28"/>
        </w:rPr>
        <w:t>is</w:t>
      </w:r>
      <w:r w:rsidRPr="004F219D">
        <w:rPr>
          <w:rFonts w:ascii="Angsana New" w:hAnsi="Angsana New"/>
          <w:sz w:val="28"/>
          <w:szCs w:val="28"/>
        </w:rPr>
        <w:t xml:space="preserve"> </w:t>
      </w:r>
      <w:r w:rsidR="00C002EC" w:rsidRPr="004F219D">
        <w:rPr>
          <w:rFonts w:ascii="Angsana New" w:hAnsi="Angsana New"/>
          <w:sz w:val="28"/>
          <w:szCs w:val="28"/>
        </w:rPr>
        <w:t>interim f</w:t>
      </w:r>
      <w:r w:rsidR="00873463" w:rsidRPr="004F219D">
        <w:rPr>
          <w:rFonts w:ascii="Angsana New" w:hAnsi="Angsana New"/>
          <w:sz w:val="28"/>
          <w:szCs w:val="28"/>
        </w:rPr>
        <w:t xml:space="preserve">inancial </w:t>
      </w:r>
      <w:r w:rsidR="002C396E" w:rsidRPr="004F219D">
        <w:rPr>
          <w:rFonts w:ascii="Angsana New" w:hAnsi="Angsana New"/>
          <w:sz w:val="28"/>
          <w:szCs w:val="28"/>
        </w:rPr>
        <w:t>S</w:t>
      </w:r>
      <w:r w:rsidR="00873463" w:rsidRPr="004F219D">
        <w:rPr>
          <w:rFonts w:ascii="Angsana New" w:hAnsi="Angsana New"/>
          <w:sz w:val="28"/>
          <w:szCs w:val="28"/>
        </w:rPr>
        <w:t>tatement</w:t>
      </w:r>
      <w:r w:rsidR="00C52054" w:rsidRPr="004F219D">
        <w:rPr>
          <w:rFonts w:ascii="Angsana New" w:hAnsi="Angsana New"/>
          <w:sz w:val="28"/>
          <w:szCs w:val="28"/>
        </w:rPr>
        <w:t>s</w:t>
      </w:r>
      <w:r w:rsidR="00873463" w:rsidRPr="004F219D">
        <w:rPr>
          <w:rFonts w:ascii="Angsana New" w:hAnsi="Angsana New"/>
          <w:sz w:val="28"/>
          <w:szCs w:val="28"/>
        </w:rPr>
        <w:t xml:space="preserve"> has been approved by the Company’s authorities </w:t>
      </w:r>
      <w:r w:rsidR="00C52054" w:rsidRPr="004F219D">
        <w:rPr>
          <w:rFonts w:ascii="Angsana New" w:hAnsi="Angsana New"/>
          <w:sz w:val="28"/>
          <w:szCs w:val="28"/>
        </w:rPr>
        <w:t xml:space="preserve">board of </w:t>
      </w:r>
      <w:r w:rsidR="00C52054" w:rsidRPr="00432340">
        <w:rPr>
          <w:rFonts w:ascii="Angsana New" w:hAnsi="Angsana New"/>
          <w:sz w:val="28"/>
          <w:szCs w:val="28"/>
        </w:rPr>
        <w:t>directors</w:t>
      </w:r>
      <w:r w:rsidR="00E43161" w:rsidRPr="00432340">
        <w:rPr>
          <w:rFonts w:ascii="Angsana New" w:hAnsi="Angsana New"/>
          <w:sz w:val="28"/>
          <w:szCs w:val="28"/>
        </w:rPr>
        <w:t xml:space="preserve"> on</w:t>
      </w:r>
      <w:r w:rsidR="00B61385" w:rsidRPr="00432340">
        <w:rPr>
          <w:rFonts w:ascii="Angsana New" w:hAnsi="Angsana New"/>
          <w:sz w:val="28"/>
          <w:szCs w:val="28"/>
        </w:rPr>
        <w:t xml:space="preserve"> </w:t>
      </w:r>
      <w:r w:rsidR="00DC7D41" w:rsidRPr="00432340">
        <w:rPr>
          <w:rFonts w:ascii="Angsana New" w:hAnsi="Angsana New"/>
          <w:sz w:val="28"/>
          <w:szCs w:val="28"/>
        </w:rPr>
        <w:t>November</w:t>
      </w:r>
      <w:r w:rsidR="002104C9" w:rsidRPr="00432340">
        <w:rPr>
          <w:rFonts w:ascii="Angsana New" w:hAnsi="Angsana New"/>
          <w:sz w:val="28"/>
          <w:szCs w:val="28"/>
        </w:rPr>
        <w:t xml:space="preserve"> 1</w:t>
      </w:r>
      <w:r w:rsidR="00432340" w:rsidRPr="00432340">
        <w:rPr>
          <w:rFonts w:ascii="Angsana New" w:hAnsi="Angsana New"/>
          <w:sz w:val="28"/>
          <w:szCs w:val="28"/>
        </w:rPr>
        <w:t>4</w:t>
      </w:r>
      <w:r w:rsidR="00480868" w:rsidRPr="00432340">
        <w:rPr>
          <w:rFonts w:ascii="Angsana New" w:hAnsi="Angsana New"/>
          <w:sz w:val="28"/>
          <w:szCs w:val="28"/>
        </w:rPr>
        <w:t>,2024</w:t>
      </w:r>
    </w:p>
    <w:p w14:paraId="53E4E3EE" w14:textId="77777777" w:rsidR="007A0E78" w:rsidRPr="004F219D" w:rsidRDefault="007A0E7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color w:val="FF0000"/>
          <w:sz w:val="28"/>
          <w:szCs w:val="28"/>
        </w:rPr>
      </w:pPr>
    </w:p>
    <w:p w14:paraId="37AA5201" w14:textId="77777777" w:rsidR="00C454B2" w:rsidRDefault="00C454B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5D77A99" w14:textId="77777777" w:rsid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374C920" w14:textId="77777777" w:rsid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CA50A69" w14:textId="77777777" w:rsid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4524F1D" w14:textId="77777777" w:rsid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7E4839B" w14:textId="77777777" w:rsid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8754963" w14:textId="77777777" w:rsidR="00DC7D41"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0EAB31B" w14:textId="77777777" w:rsidR="00432340" w:rsidRDefault="0043234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BEE4269" w14:textId="77777777" w:rsidR="00432340" w:rsidRDefault="0043234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75450ACD" w14:textId="77777777" w:rsidR="00432340" w:rsidRDefault="0043234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250E9584" w14:textId="77777777" w:rsidR="006462F4"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29117C0" w14:textId="77777777" w:rsidR="006462F4"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0DC4EE0" w14:textId="77777777" w:rsidR="006462F4"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20FC0855" w14:textId="77777777" w:rsidR="006462F4"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299FEE49" w14:textId="77777777" w:rsidR="006462F4"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9E10AAF" w14:textId="77777777" w:rsidR="006462F4"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30A0AAF" w14:textId="77777777" w:rsidR="00DC7D41" w:rsidRPr="004F219D" w:rsidRDefault="00DC7D4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BC87112" w14:textId="02309A5D" w:rsidR="00904F46" w:rsidRPr="004F219D"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4F219D">
        <w:rPr>
          <w:rFonts w:ascii="Angsana New" w:hAnsi="Angsana New"/>
          <w:sz w:val="28"/>
          <w:szCs w:val="28"/>
        </w:rPr>
        <w:t>(…………………………………………)</w:t>
      </w:r>
      <w:r w:rsidRPr="004F219D">
        <w:rPr>
          <w:rFonts w:ascii="Angsana New" w:hAnsi="Angsana New"/>
          <w:sz w:val="28"/>
          <w:szCs w:val="28"/>
        </w:rPr>
        <w:tab/>
      </w:r>
      <w:r w:rsidR="003259D5" w:rsidRPr="004F219D">
        <w:rPr>
          <w:rFonts w:ascii="Angsana New" w:hAnsi="Angsana New"/>
          <w:sz w:val="28"/>
          <w:szCs w:val="28"/>
        </w:rPr>
        <w:t xml:space="preserve">                          </w:t>
      </w:r>
      <w:r w:rsidRPr="004F219D">
        <w:rPr>
          <w:rFonts w:ascii="Angsana New" w:hAnsi="Angsana New"/>
          <w:sz w:val="28"/>
          <w:szCs w:val="28"/>
        </w:rPr>
        <w:tab/>
        <w:t>(…………………………………………)</w:t>
      </w:r>
    </w:p>
    <w:p w14:paraId="1FE6F700" w14:textId="596FDB64" w:rsidR="00904F46" w:rsidRPr="00B92B9D"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4F219D">
        <w:rPr>
          <w:rFonts w:ascii="Angsana New" w:hAnsi="Angsana New"/>
          <w:sz w:val="28"/>
          <w:szCs w:val="28"/>
        </w:rPr>
        <w:t xml:space="preserve">(Miss </w:t>
      </w:r>
      <w:proofErr w:type="spellStart"/>
      <w:r w:rsidRPr="004F219D">
        <w:rPr>
          <w:rFonts w:ascii="Angsana New" w:hAnsi="Angsana New"/>
          <w:sz w:val="28"/>
          <w:szCs w:val="28"/>
        </w:rPr>
        <w:t>Suttirat</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Leeswadtrakul</w:t>
      </w:r>
      <w:proofErr w:type="spellEnd"/>
      <w:r w:rsidRPr="004F219D">
        <w:rPr>
          <w:rFonts w:ascii="Angsana New" w:hAnsi="Angsana New"/>
          <w:sz w:val="28"/>
          <w:szCs w:val="28"/>
        </w:rPr>
        <w:t>)</w:t>
      </w:r>
      <w:r w:rsidRPr="004F219D">
        <w:rPr>
          <w:rFonts w:ascii="Angsana New" w:hAnsi="Angsana New"/>
          <w:sz w:val="28"/>
          <w:szCs w:val="28"/>
        </w:rPr>
        <w:tab/>
      </w:r>
      <w:r w:rsidRPr="004F219D">
        <w:rPr>
          <w:rFonts w:ascii="Angsana New" w:hAnsi="Angsana New"/>
          <w:sz w:val="28"/>
          <w:szCs w:val="28"/>
        </w:rPr>
        <w:tab/>
      </w:r>
      <w:r w:rsidR="003259D5" w:rsidRPr="004F219D">
        <w:rPr>
          <w:rFonts w:ascii="Angsana New" w:hAnsi="Angsana New"/>
          <w:sz w:val="28"/>
          <w:szCs w:val="28"/>
        </w:rPr>
        <w:t xml:space="preserve">       </w:t>
      </w:r>
      <w:r w:rsidRPr="004F219D">
        <w:rPr>
          <w:rFonts w:ascii="Angsana New" w:hAnsi="Angsana New"/>
          <w:sz w:val="28"/>
          <w:szCs w:val="28"/>
        </w:rPr>
        <w:tab/>
        <w:t xml:space="preserve">(Mr. </w:t>
      </w:r>
      <w:proofErr w:type="gramStart"/>
      <w:r w:rsidRPr="004F219D">
        <w:rPr>
          <w:rFonts w:ascii="Angsana New" w:hAnsi="Angsana New"/>
          <w:sz w:val="28"/>
          <w:szCs w:val="28"/>
        </w:rPr>
        <w:t>Panya  Boonyapiwat</w:t>
      </w:r>
      <w:proofErr w:type="gramEnd"/>
      <w:r w:rsidRPr="004F219D">
        <w:rPr>
          <w:rFonts w:ascii="Angsana New" w:hAnsi="Angsana New"/>
          <w:sz w:val="28"/>
          <w:szCs w:val="28"/>
        </w:rPr>
        <w:t>)</w:t>
      </w:r>
    </w:p>
    <w:sectPr w:rsidR="00904F46" w:rsidRPr="00B92B9D" w:rsidSect="004C072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D77FE" w14:textId="77777777" w:rsidR="00E309EB" w:rsidRDefault="00E309EB">
      <w:r>
        <w:separator/>
      </w:r>
    </w:p>
  </w:endnote>
  <w:endnote w:type="continuationSeparator" w:id="0">
    <w:p w14:paraId="46040B60" w14:textId="77777777" w:rsidR="00E309EB" w:rsidRDefault="00E3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13AA8" w14:textId="77777777" w:rsidR="0081645A" w:rsidRDefault="0081645A" w:rsidP="003A7596">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C3C87" w14:textId="77777777" w:rsidR="00E309EB" w:rsidRDefault="00E309EB">
      <w:r>
        <w:separator/>
      </w:r>
    </w:p>
  </w:footnote>
  <w:footnote w:type="continuationSeparator" w:id="0">
    <w:p w14:paraId="355F721E" w14:textId="77777777" w:rsidR="00E309EB" w:rsidRDefault="00E30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AF9FA" w14:textId="77777777" w:rsidR="006F6FFA" w:rsidRPr="00D21A1C" w:rsidRDefault="006F6FFA" w:rsidP="006F6FFA">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2F8C64A" w14:textId="77777777" w:rsidR="006F6FFA" w:rsidRDefault="006F6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A899" w14:textId="77777777" w:rsidR="0081645A" w:rsidRDefault="0081645A" w:rsidP="00CC557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เทอร์มินอล </w:t>
    </w:r>
    <w:r>
      <w:rPr>
        <w:rFonts w:ascii="Angsana New" w:hAnsi="Angsana New"/>
        <w:b/>
        <w:bCs/>
        <w:sz w:val="32"/>
        <w:szCs w:val="32"/>
        <w:cs/>
      </w:rPr>
      <w:t>จำกัด (มหาชน)</w:t>
    </w:r>
  </w:p>
  <w:p w14:paraId="0328F377" w14:textId="77777777" w:rsidR="0081645A" w:rsidRPr="000B6C9A" w:rsidRDefault="0081645A" w:rsidP="00CC557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C557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C557D">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E4EEB" w14:textId="74F6A30C" w:rsidR="00AD37AA" w:rsidRPr="00983857" w:rsidRDefault="00BF68D9" w:rsidP="00983857">
    <w:pPr>
      <w:pStyle w:val="Header"/>
      <w:rPr>
        <w:rFonts w:ascii="Angsana New" w:hAnsi="Angsana New"/>
        <w:sz w:val="28"/>
        <w:szCs w:val="28"/>
      </w:rPr>
    </w:pPr>
    <w:r w:rsidRPr="00983857">
      <w:rPr>
        <w:rFonts w:ascii="Times New Roman" w:hAnsi="Times New Roman"/>
        <w:sz w:val="24"/>
        <w:szCs w:val="24"/>
      </w:rPr>
      <w:tab/>
    </w:r>
    <w:r w:rsidR="00983857" w:rsidRPr="00983857">
      <w:rPr>
        <w:rFonts w:ascii="Angsana New" w:hAnsi="Angsana New"/>
        <w:sz w:val="28"/>
        <w:szCs w:val="28"/>
      </w:rPr>
      <w:t>(Unaudited /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44001" w14:textId="0B5590DF" w:rsidR="00642CB6" w:rsidRPr="00F30421" w:rsidRDefault="005C65C5" w:rsidP="005C65C5">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2" w15:restartNumberingAfterBreak="0">
    <w:nsid w:val="078233DB"/>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E35097"/>
    <w:multiLevelType w:val="multilevel"/>
    <w:tmpl w:val="3424943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B472458"/>
    <w:multiLevelType w:val="hybridMultilevel"/>
    <w:tmpl w:val="C60E7D1E"/>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15:restartNumberingAfterBreak="0">
    <w:nsid w:val="22B40BB0"/>
    <w:multiLevelType w:val="hybridMultilevel"/>
    <w:tmpl w:val="10389226"/>
    <w:lvl w:ilvl="0" w:tplc="3FEE0E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A05D85"/>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D85809"/>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41342"/>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86087B"/>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7B7CA5"/>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42DA5F84"/>
    <w:multiLevelType w:val="hybridMultilevel"/>
    <w:tmpl w:val="60CC0264"/>
    <w:lvl w:ilvl="0" w:tplc="3C027688">
      <w:start w:val="1"/>
      <w:numFmt w:val="decimal"/>
      <w:lvlText w:val="%1."/>
      <w:lvlJc w:val="left"/>
      <w:pPr>
        <w:ind w:left="360" w:hanging="360"/>
      </w:pPr>
      <w:rPr>
        <w:rFonts w:hint="default"/>
        <w:b/>
        <w:bCs/>
        <w:i w:val="0"/>
        <w:iCs/>
        <w:sz w:val="28"/>
        <w:szCs w:val="28"/>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42E3469D"/>
    <w:multiLevelType w:val="hybridMultilevel"/>
    <w:tmpl w:val="C8DC5040"/>
    <w:lvl w:ilvl="0" w:tplc="2C60E3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A2289"/>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5392686"/>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9444FD"/>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4"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3F4E62"/>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24486A"/>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C35D97"/>
    <w:multiLevelType w:val="multilevel"/>
    <w:tmpl w:val="D4242114"/>
    <w:lvl w:ilvl="0">
      <w:start w:val="38"/>
      <w:numFmt w:val="decimal"/>
      <w:lvlText w:val="%1."/>
      <w:lvlJc w:val="left"/>
      <w:pPr>
        <w:ind w:left="360" w:hanging="360"/>
      </w:pPr>
      <w:rPr>
        <w:rFonts w:hint="default"/>
      </w:rPr>
    </w:lvl>
    <w:lvl w:ilvl="1">
      <w:start w:val="4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2766241">
    <w:abstractNumId w:val="17"/>
  </w:num>
  <w:num w:numId="2" w16cid:durableId="586231562">
    <w:abstractNumId w:val="23"/>
  </w:num>
  <w:num w:numId="3" w16cid:durableId="1077361273">
    <w:abstractNumId w:val="25"/>
  </w:num>
  <w:num w:numId="4" w16cid:durableId="548104257">
    <w:abstractNumId w:val="0"/>
  </w:num>
  <w:num w:numId="5" w16cid:durableId="2038582909">
    <w:abstractNumId w:val="3"/>
  </w:num>
  <w:num w:numId="6" w16cid:durableId="1630012242">
    <w:abstractNumId w:val="18"/>
  </w:num>
  <w:num w:numId="7" w16cid:durableId="270867827">
    <w:abstractNumId w:val="13"/>
  </w:num>
  <w:num w:numId="8" w16cid:durableId="1796408206">
    <w:abstractNumId w:val="14"/>
  </w:num>
  <w:num w:numId="9" w16cid:durableId="920065490">
    <w:abstractNumId w:val="1"/>
  </w:num>
  <w:num w:numId="10" w16cid:durableId="1261328699">
    <w:abstractNumId w:val="9"/>
  </w:num>
  <w:num w:numId="11" w16cid:durableId="1534687456">
    <w:abstractNumId w:val="24"/>
  </w:num>
  <w:num w:numId="12" w16cid:durableId="75060040">
    <w:abstractNumId w:val="6"/>
  </w:num>
  <w:num w:numId="13" w16cid:durableId="270748614">
    <w:abstractNumId w:val="19"/>
  </w:num>
  <w:num w:numId="14" w16cid:durableId="2106490785">
    <w:abstractNumId w:val="5"/>
  </w:num>
  <w:num w:numId="15" w16cid:durableId="1993828930">
    <w:abstractNumId w:val="16"/>
  </w:num>
  <w:num w:numId="16" w16cid:durableId="338891980">
    <w:abstractNumId w:val="4"/>
  </w:num>
  <w:num w:numId="17" w16cid:durableId="1581672984">
    <w:abstractNumId w:val="22"/>
  </w:num>
  <w:num w:numId="18" w16cid:durableId="1105804151">
    <w:abstractNumId w:val="26"/>
  </w:num>
  <w:num w:numId="19" w16cid:durableId="23793211">
    <w:abstractNumId w:val="7"/>
  </w:num>
  <w:num w:numId="20" w16cid:durableId="470830251">
    <w:abstractNumId w:val="21"/>
  </w:num>
  <w:num w:numId="21" w16cid:durableId="271984110">
    <w:abstractNumId w:val="10"/>
  </w:num>
  <w:num w:numId="22" w16cid:durableId="636493295">
    <w:abstractNumId w:val="2"/>
  </w:num>
  <w:num w:numId="23" w16cid:durableId="1341002379">
    <w:abstractNumId w:val="27"/>
  </w:num>
  <w:num w:numId="24" w16cid:durableId="370806845">
    <w:abstractNumId w:val="20"/>
  </w:num>
  <w:num w:numId="25" w16cid:durableId="699668854">
    <w:abstractNumId w:val="12"/>
  </w:num>
  <w:num w:numId="26" w16cid:durableId="117918140">
    <w:abstractNumId w:val="11"/>
  </w:num>
  <w:num w:numId="27" w16cid:durableId="908073528">
    <w:abstractNumId w:val="28"/>
  </w:num>
  <w:num w:numId="28" w16cid:durableId="1100105777">
    <w:abstractNumId w:val="8"/>
  </w:num>
  <w:num w:numId="29" w16cid:durableId="1280917279">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519"/>
    <w:rsid w:val="00001661"/>
    <w:rsid w:val="00001E91"/>
    <w:rsid w:val="000023B3"/>
    <w:rsid w:val="000023FE"/>
    <w:rsid w:val="00002717"/>
    <w:rsid w:val="00002933"/>
    <w:rsid w:val="00002A75"/>
    <w:rsid w:val="00002F6C"/>
    <w:rsid w:val="00003283"/>
    <w:rsid w:val="000032B8"/>
    <w:rsid w:val="0000349D"/>
    <w:rsid w:val="000041C4"/>
    <w:rsid w:val="00004323"/>
    <w:rsid w:val="000044E9"/>
    <w:rsid w:val="000046FE"/>
    <w:rsid w:val="000049AE"/>
    <w:rsid w:val="00004BAF"/>
    <w:rsid w:val="000051FF"/>
    <w:rsid w:val="0000551F"/>
    <w:rsid w:val="00005F06"/>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BD"/>
    <w:rsid w:val="000120F3"/>
    <w:rsid w:val="000127EF"/>
    <w:rsid w:val="00013045"/>
    <w:rsid w:val="000131ED"/>
    <w:rsid w:val="00013237"/>
    <w:rsid w:val="000139A0"/>
    <w:rsid w:val="00013A55"/>
    <w:rsid w:val="00013DB9"/>
    <w:rsid w:val="00013F05"/>
    <w:rsid w:val="000145CD"/>
    <w:rsid w:val="00014662"/>
    <w:rsid w:val="0001471A"/>
    <w:rsid w:val="00014C35"/>
    <w:rsid w:val="00014D27"/>
    <w:rsid w:val="000151F1"/>
    <w:rsid w:val="000156CD"/>
    <w:rsid w:val="00015A90"/>
    <w:rsid w:val="0001651B"/>
    <w:rsid w:val="00016613"/>
    <w:rsid w:val="00016B13"/>
    <w:rsid w:val="000174EE"/>
    <w:rsid w:val="000179FD"/>
    <w:rsid w:val="00017B6A"/>
    <w:rsid w:val="00017C0A"/>
    <w:rsid w:val="00020073"/>
    <w:rsid w:val="00020558"/>
    <w:rsid w:val="00020638"/>
    <w:rsid w:val="00020ABF"/>
    <w:rsid w:val="00020E3D"/>
    <w:rsid w:val="00020ECD"/>
    <w:rsid w:val="0002171E"/>
    <w:rsid w:val="000221BD"/>
    <w:rsid w:val="0002279F"/>
    <w:rsid w:val="00022AAF"/>
    <w:rsid w:val="00022CAA"/>
    <w:rsid w:val="00023065"/>
    <w:rsid w:val="00023EEC"/>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B85"/>
    <w:rsid w:val="00027CDC"/>
    <w:rsid w:val="00027D68"/>
    <w:rsid w:val="00030421"/>
    <w:rsid w:val="000306D4"/>
    <w:rsid w:val="0003071C"/>
    <w:rsid w:val="00030B05"/>
    <w:rsid w:val="00030BB5"/>
    <w:rsid w:val="00030C34"/>
    <w:rsid w:val="00030CB5"/>
    <w:rsid w:val="0003122C"/>
    <w:rsid w:val="00031B9D"/>
    <w:rsid w:val="0003210A"/>
    <w:rsid w:val="00033176"/>
    <w:rsid w:val="00033376"/>
    <w:rsid w:val="00033909"/>
    <w:rsid w:val="00033C4F"/>
    <w:rsid w:val="00034512"/>
    <w:rsid w:val="000345F5"/>
    <w:rsid w:val="00034AC3"/>
    <w:rsid w:val="00035463"/>
    <w:rsid w:val="00035581"/>
    <w:rsid w:val="00035659"/>
    <w:rsid w:val="00035723"/>
    <w:rsid w:val="000363B1"/>
    <w:rsid w:val="000364BF"/>
    <w:rsid w:val="000365DA"/>
    <w:rsid w:val="00036698"/>
    <w:rsid w:val="00036E8C"/>
    <w:rsid w:val="00037823"/>
    <w:rsid w:val="00037943"/>
    <w:rsid w:val="0004016E"/>
    <w:rsid w:val="00040B58"/>
    <w:rsid w:val="00041239"/>
    <w:rsid w:val="000412AD"/>
    <w:rsid w:val="00041512"/>
    <w:rsid w:val="000419E7"/>
    <w:rsid w:val="00042037"/>
    <w:rsid w:val="00042348"/>
    <w:rsid w:val="000425E2"/>
    <w:rsid w:val="00042F73"/>
    <w:rsid w:val="000430E7"/>
    <w:rsid w:val="0004335F"/>
    <w:rsid w:val="000437E8"/>
    <w:rsid w:val="000441F4"/>
    <w:rsid w:val="0004437E"/>
    <w:rsid w:val="000444B3"/>
    <w:rsid w:val="00044528"/>
    <w:rsid w:val="000451C6"/>
    <w:rsid w:val="000455B5"/>
    <w:rsid w:val="00045668"/>
    <w:rsid w:val="00045679"/>
    <w:rsid w:val="00045E8D"/>
    <w:rsid w:val="00046083"/>
    <w:rsid w:val="000461DF"/>
    <w:rsid w:val="00046A67"/>
    <w:rsid w:val="00046B8B"/>
    <w:rsid w:val="00046BE8"/>
    <w:rsid w:val="00046CC4"/>
    <w:rsid w:val="0004747C"/>
    <w:rsid w:val="000474D5"/>
    <w:rsid w:val="000475F8"/>
    <w:rsid w:val="0004789F"/>
    <w:rsid w:val="00047968"/>
    <w:rsid w:val="00047B5D"/>
    <w:rsid w:val="00047D40"/>
    <w:rsid w:val="00047DED"/>
    <w:rsid w:val="000500DD"/>
    <w:rsid w:val="00050436"/>
    <w:rsid w:val="00050667"/>
    <w:rsid w:val="0005102F"/>
    <w:rsid w:val="000516CA"/>
    <w:rsid w:val="00051816"/>
    <w:rsid w:val="00051B44"/>
    <w:rsid w:val="000525B6"/>
    <w:rsid w:val="00052987"/>
    <w:rsid w:val="00053916"/>
    <w:rsid w:val="0005403A"/>
    <w:rsid w:val="00054090"/>
    <w:rsid w:val="000547DF"/>
    <w:rsid w:val="00054818"/>
    <w:rsid w:val="00054AB2"/>
    <w:rsid w:val="00055201"/>
    <w:rsid w:val="000563D8"/>
    <w:rsid w:val="0005730A"/>
    <w:rsid w:val="00057324"/>
    <w:rsid w:val="000574B5"/>
    <w:rsid w:val="000574D8"/>
    <w:rsid w:val="000575D4"/>
    <w:rsid w:val="0005792E"/>
    <w:rsid w:val="00060040"/>
    <w:rsid w:val="00060644"/>
    <w:rsid w:val="00060701"/>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3F2B"/>
    <w:rsid w:val="0006490A"/>
    <w:rsid w:val="00064A47"/>
    <w:rsid w:val="00064EE4"/>
    <w:rsid w:val="00065965"/>
    <w:rsid w:val="000659C4"/>
    <w:rsid w:val="00065D45"/>
    <w:rsid w:val="00066833"/>
    <w:rsid w:val="0006689A"/>
    <w:rsid w:val="00067B2C"/>
    <w:rsid w:val="00067CC4"/>
    <w:rsid w:val="00067D84"/>
    <w:rsid w:val="00067EA0"/>
    <w:rsid w:val="00067F07"/>
    <w:rsid w:val="0007028B"/>
    <w:rsid w:val="00070648"/>
    <w:rsid w:val="00070C48"/>
    <w:rsid w:val="000712E2"/>
    <w:rsid w:val="0007157F"/>
    <w:rsid w:val="000715B8"/>
    <w:rsid w:val="00071B1F"/>
    <w:rsid w:val="000722AC"/>
    <w:rsid w:val="00072524"/>
    <w:rsid w:val="00072770"/>
    <w:rsid w:val="00072A58"/>
    <w:rsid w:val="00072E34"/>
    <w:rsid w:val="00073A52"/>
    <w:rsid w:val="00073E0D"/>
    <w:rsid w:val="0007476B"/>
    <w:rsid w:val="00074E12"/>
    <w:rsid w:val="00075244"/>
    <w:rsid w:val="00075334"/>
    <w:rsid w:val="00075A27"/>
    <w:rsid w:val="00075BC5"/>
    <w:rsid w:val="00075D4D"/>
    <w:rsid w:val="00075E88"/>
    <w:rsid w:val="00077075"/>
    <w:rsid w:val="00077098"/>
    <w:rsid w:val="0007786A"/>
    <w:rsid w:val="00077E4E"/>
    <w:rsid w:val="00077F40"/>
    <w:rsid w:val="000805C7"/>
    <w:rsid w:val="000808EC"/>
    <w:rsid w:val="0008132D"/>
    <w:rsid w:val="000819BC"/>
    <w:rsid w:val="00081F77"/>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9061C"/>
    <w:rsid w:val="000908E4"/>
    <w:rsid w:val="00090CC9"/>
    <w:rsid w:val="000915EE"/>
    <w:rsid w:val="000918CD"/>
    <w:rsid w:val="00091CFE"/>
    <w:rsid w:val="00092FC9"/>
    <w:rsid w:val="000935AB"/>
    <w:rsid w:val="00093C05"/>
    <w:rsid w:val="0009452A"/>
    <w:rsid w:val="000947E7"/>
    <w:rsid w:val="000949DC"/>
    <w:rsid w:val="00094A1C"/>
    <w:rsid w:val="00095821"/>
    <w:rsid w:val="00095932"/>
    <w:rsid w:val="00095A26"/>
    <w:rsid w:val="00095E50"/>
    <w:rsid w:val="00095FCF"/>
    <w:rsid w:val="00096247"/>
    <w:rsid w:val="000962E1"/>
    <w:rsid w:val="000968C6"/>
    <w:rsid w:val="00096E19"/>
    <w:rsid w:val="00096EB5"/>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1633"/>
    <w:rsid w:val="000A28B6"/>
    <w:rsid w:val="000A30D6"/>
    <w:rsid w:val="000A3678"/>
    <w:rsid w:val="000A396E"/>
    <w:rsid w:val="000A3F7E"/>
    <w:rsid w:val="000A47BF"/>
    <w:rsid w:val="000A49F4"/>
    <w:rsid w:val="000A4AC6"/>
    <w:rsid w:val="000A5872"/>
    <w:rsid w:val="000A5B16"/>
    <w:rsid w:val="000A5EAB"/>
    <w:rsid w:val="000A62BC"/>
    <w:rsid w:val="000A6730"/>
    <w:rsid w:val="000A6AF5"/>
    <w:rsid w:val="000A6FB3"/>
    <w:rsid w:val="000A78CA"/>
    <w:rsid w:val="000B01DC"/>
    <w:rsid w:val="000B06AF"/>
    <w:rsid w:val="000B0710"/>
    <w:rsid w:val="000B0A98"/>
    <w:rsid w:val="000B0F82"/>
    <w:rsid w:val="000B102C"/>
    <w:rsid w:val="000B14D6"/>
    <w:rsid w:val="000B1571"/>
    <w:rsid w:val="000B157E"/>
    <w:rsid w:val="000B1CED"/>
    <w:rsid w:val="000B240E"/>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7AB"/>
    <w:rsid w:val="000B5FC5"/>
    <w:rsid w:val="000B639A"/>
    <w:rsid w:val="000B6778"/>
    <w:rsid w:val="000B6C7A"/>
    <w:rsid w:val="000B70AE"/>
    <w:rsid w:val="000B7108"/>
    <w:rsid w:val="000B7840"/>
    <w:rsid w:val="000B798B"/>
    <w:rsid w:val="000C0090"/>
    <w:rsid w:val="000C06F7"/>
    <w:rsid w:val="000C0798"/>
    <w:rsid w:val="000C079D"/>
    <w:rsid w:val="000C0A04"/>
    <w:rsid w:val="000C0D33"/>
    <w:rsid w:val="000C0F37"/>
    <w:rsid w:val="000C1275"/>
    <w:rsid w:val="000C147B"/>
    <w:rsid w:val="000C1487"/>
    <w:rsid w:val="000C1809"/>
    <w:rsid w:val="000C1ABC"/>
    <w:rsid w:val="000C1B8C"/>
    <w:rsid w:val="000C232D"/>
    <w:rsid w:val="000C2AE4"/>
    <w:rsid w:val="000C3250"/>
    <w:rsid w:val="000C3480"/>
    <w:rsid w:val="000C369E"/>
    <w:rsid w:val="000C41C3"/>
    <w:rsid w:val="000C44B7"/>
    <w:rsid w:val="000C46D0"/>
    <w:rsid w:val="000C4E9B"/>
    <w:rsid w:val="000C4F33"/>
    <w:rsid w:val="000C523C"/>
    <w:rsid w:val="000C57A5"/>
    <w:rsid w:val="000C586C"/>
    <w:rsid w:val="000C5926"/>
    <w:rsid w:val="000C5B70"/>
    <w:rsid w:val="000C5C3D"/>
    <w:rsid w:val="000C6022"/>
    <w:rsid w:val="000C6195"/>
    <w:rsid w:val="000C637C"/>
    <w:rsid w:val="000C6839"/>
    <w:rsid w:val="000C68B5"/>
    <w:rsid w:val="000C6BF8"/>
    <w:rsid w:val="000C6DA2"/>
    <w:rsid w:val="000C6EE5"/>
    <w:rsid w:val="000C70BA"/>
    <w:rsid w:val="000C71A5"/>
    <w:rsid w:val="000C775A"/>
    <w:rsid w:val="000C79FE"/>
    <w:rsid w:val="000D0253"/>
    <w:rsid w:val="000D0662"/>
    <w:rsid w:val="000D06D8"/>
    <w:rsid w:val="000D072D"/>
    <w:rsid w:val="000D09B1"/>
    <w:rsid w:val="000D0C68"/>
    <w:rsid w:val="000D0D46"/>
    <w:rsid w:val="000D11AC"/>
    <w:rsid w:val="000D1360"/>
    <w:rsid w:val="000D1805"/>
    <w:rsid w:val="000D1BBB"/>
    <w:rsid w:val="000D1EE6"/>
    <w:rsid w:val="000D201A"/>
    <w:rsid w:val="000D2551"/>
    <w:rsid w:val="000D2723"/>
    <w:rsid w:val="000D2EBD"/>
    <w:rsid w:val="000D34D0"/>
    <w:rsid w:val="000D394D"/>
    <w:rsid w:val="000D3B5F"/>
    <w:rsid w:val="000D3D21"/>
    <w:rsid w:val="000D420D"/>
    <w:rsid w:val="000D459F"/>
    <w:rsid w:val="000D4C19"/>
    <w:rsid w:val="000D5255"/>
    <w:rsid w:val="000D6113"/>
    <w:rsid w:val="000D6423"/>
    <w:rsid w:val="000D6A5C"/>
    <w:rsid w:val="000D6B40"/>
    <w:rsid w:val="000D6C29"/>
    <w:rsid w:val="000D6DA2"/>
    <w:rsid w:val="000D73F8"/>
    <w:rsid w:val="000D7628"/>
    <w:rsid w:val="000D78E2"/>
    <w:rsid w:val="000D7A65"/>
    <w:rsid w:val="000D7AF8"/>
    <w:rsid w:val="000D7B9B"/>
    <w:rsid w:val="000D7C40"/>
    <w:rsid w:val="000E080E"/>
    <w:rsid w:val="000E0F17"/>
    <w:rsid w:val="000E1508"/>
    <w:rsid w:val="000E1FBD"/>
    <w:rsid w:val="000E250E"/>
    <w:rsid w:val="000E2A58"/>
    <w:rsid w:val="000E2C1C"/>
    <w:rsid w:val="000E2D0F"/>
    <w:rsid w:val="000E3551"/>
    <w:rsid w:val="000E3946"/>
    <w:rsid w:val="000E39F6"/>
    <w:rsid w:val="000E3D67"/>
    <w:rsid w:val="000E6CA4"/>
    <w:rsid w:val="000E6CC7"/>
    <w:rsid w:val="000E6CE7"/>
    <w:rsid w:val="000E6F4A"/>
    <w:rsid w:val="000E71C9"/>
    <w:rsid w:val="000E74A0"/>
    <w:rsid w:val="000E7679"/>
    <w:rsid w:val="000E795A"/>
    <w:rsid w:val="000E7E74"/>
    <w:rsid w:val="000F058B"/>
    <w:rsid w:val="000F0842"/>
    <w:rsid w:val="000F0D97"/>
    <w:rsid w:val="000F152A"/>
    <w:rsid w:val="000F15AF"/>
    <w:rsid w:val="000F1625"/>
    <w:rsid w:val="000F1777"/>
    <w:rsid w:val="000F1AD8"/>
    <w:rsid w:val="000F3016"/>
    <w:rsid w:val="000F3F95"/>
    <w:rsid w:val="000F4239"/>
    <w:rsid w:val="000F4505"/>
    <w:rsid w:val="000F4507"/>
    <w:rsid w:val="000F4888"/>
    <w:rsid w:val="000F4B09"/>
    <w:rsid w:val="000F4BB1"/>
    <w:rsid w:val="000F4E65"/>
    <w:rsid w:val="000F5038"/>
    <w:rsid w:val="000F5384"/>
    <w:rsid w:val="000F5848"/>
    <w:rsid w:val="000F5CF8"/>
    <w:rsid w:val="000F5FF8"/>
    <w:rsid w:val="000F6251"/>
    <w:rsid w:val="000F627B"/>
    <w:rsid w:val="000F689B"/>
    <w:rsid w:val="000F6CC7"/>
    <w:rsid w:val="000F740F"/>
    <w:rsid w:val="000F77C9"/>
    <w:rsid w:val="000F7857"/>
    <w:rsid w:val="000F7D9C"/>
    <w:rsid w:val="000F7E58"/>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2F96"/>
    <w:rsid w:val="0010310A"/>
    <w:rsid w:val="001032A4"/>
    <w:rsid w:val="001034E1"/>
    <w:rsid w:val="0010352F"/>
    <w:rsid w:val="001037D2"/>
    <w:rsid w:val="00103B2F"/>
    <w:rsid w:val="00103BF5"/>
    <w:rsid w:val="00104477"/>
    <w:rsid w:val="00104531"/>
    <w:rsid w:val="00104696"/>
    <w:rsid w:val="00104D2C"/>
    <w:rsid w:val="001052F7"/>
    <w:rsid w:val="0010553A"/>
    <w:rsid w:val="00105BF6"/>
    <w:rsid w:val="00106111"/>
    <w:rsid w:val="00106B9E"/>
    <w:rsid w:val="00107006"/>
    <w:rsid w:val="0010748B"/>
    <w:rsid w:val="0010757B"/>
    <w:rsid w:val="00107770"/>
    <w:rsid w:val="001078BD"/>
    <w:rsid w:val="00107CB9"/>
    <w:rsid w:val="00107E4E"/>
    <w:rsid w:val="0011001D"/>
    <w:rsid w:val="00110305"/>
    <w:rsid w:val="0011065D"/>
    <w:rsid w:val="00110979"/>
    <w:rsid w:val="00110CAB"/>
    <w:rsid w:val="00111082"/>
    <w:rsid w:val="0011149A"/>
    <w:rsid w:val="001114C8"/>
    <w:rsid w:val="00111650"/>
    <w:rsid w:val="00111F88"/>
    <w:rsid w:val="001122FF"/>
    <w:rsid w:val="001124DF"/>
    <w:rsid w:val="00112653"/>
    <w:rsid w:val="00112B4E"/>
    <w:rsid w:val="00112F54"/>
    <w:rsid w:val="00113095"/>
    <w:rsid w:val="00113660"/>
    <w:rsid w:val="00113D2C"/>
    <w:rsid w:val="001146C3"/>
    <w:rsid w:val="00114A48"/>
    <w:rsid w:val="00114D66"/>
    <w:rsid w:val="00114FCA"/>
    <w:rsid w:val="00115D03"/>
    <w:rsid w:val="00116997"/>
    <w:rsid w:val="00116CB0"/>
    <w:rsid w:val="001171D3"/>
    <w:rsid w:val="00117763"/>
    <w:rsid w:val="00117800"/>
    <w:rsid w:val="0012033A"/>
    <w:rsid w:val="00120C93"/>
    <w:rsid w:val="00120E4B"/>
    <w:rsid w:val="0012101F"/>
    <w:rsid w:val="001213E3"/>
    <w:rsid w:val="00121603"/>
    <w:rsid w:val="00121BE1"/>
    <w:rsid w:val="00121F14"/>
    <w:rsid w:val="0012222E"/>
    <w:rsid w:val="00122893"/>
    <w:rsid w:val="00122D47"/>
    <w:rsid w:val="00122E61"/>
    <w:rsid w:val="00123062"/>
    <w:rsid w:val="001231AF"/>
    <w:rsid w:val="00123434"/>
    <w:rsid w:val="00123704"/>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1B1"/>
    <w:rsid w:val="0013257B"/>
    <w:rsid w:val="001331E4"/>
    <w:rsid w:val="001331F4"/>
    <w:rsid w:val="001337B1"/>
    <w:rsid w:val="00133E1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063"/>
    <w:rsid w:val="001416A8"/>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0"/>
    <w:rsid w:val="001538EB"/>
    <w:rsid w:val="001539BA"/>
    <w:rsid w:val="00153BE7"/>
    <w:rsid w:val="001547EE"/>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4A0"/>
    <w:rsid w:val="001714A1"/>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77A39"/>
    <w:rsid w:val="00177BCA"/>
    <w:rsid w:val="001801C1"/>
    <w:rsid w:val="0018045B"/>
    <w:rsid w:val="00180B14"/>
    <w:rsid w:val="00180C60"/>
    <w:rsid w:val="00180D71"/>
    <w:rsid w:val="00181169"/>
    <w:rsid w:val="0018190C"/>
    <w:rsid w:val="00182497"/>
    <w:rsid w:val="001829C2"/>
    <w:rsid w:val="00182D13"/>
    <w:rsid w:val="00182DC4"/>
    <w:rsid w:val="00182FAB"/>
    <w:rsid w:val="00183539"/>
    <w:rsid w:val="00183543"/>
    <w:rsid w:val="00183918"/>
    <w:rsid w:val="00183AFA"/>
    <w:rsid w:val="00183C5E"/>
    <w:rsid w:val="00183CFC"/>
    <w:rsid w:val="00183EB2"/>
    <w:rsid w:val="00184238"/>
    <w:rsid w:val="001842E0"/>
    <w:rsid w:val="001842F1"/>
    <w:rsid w:val="001843B9"/>
    <w:rsid w:val="00184692"/>
    <w:rsid w:val="00184940"/>
    <w:rsid w:val="00184AFE"/>
    <w:rsid w:val="00184B0A"/>
    <w:rsid w:val="00184DCC"/>
    <w:rsid w:val="00185952"/>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0FF"/>
    <w:rsid w:val="00194439"/>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A02"/>
    <w:rsid w:val="001A0C47"/>
    <w:rsid w:val="001A0CAC"/>
    <w:rsid w:val="001A1414"/>
    <w:rsid w:val="001A17AC"/>
    <w:rsid w:val="001A1F44"/>
    <w:rsid w:val="001A2447"/>
    <w:rsid w:val="001A259A"/>
    <w:rsid w:val="001A2B5B"/>
    <w:rsid w:val="001A2C41"/>
    <w:rsid w:val="001A2C75"/>
    <w:rsid w:val="001A2CEB"/>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6CC6"/>
    <w:rsid w:val="001A7249"/>
    <w:rsid w:val="001A7645"/>
    <w:rsid w:val="001A772E"/>
    <w:rsid w:val="001A78EB"/>
    <w:rsid w:val="001B0014"/>
    <w:rsid w:val="001B0360"/>
    <w:rsid w:val="001B05EE"/>
    <w:rsid w:val="001B091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07B"/>
    <w:rsid w:val="001B6634"/>
    <w:rsid w:val="001B70E8"/>
    <w:rsid w:val="001B724C"/>
    <w:rsid w:val="001B725E"/>
    <w:rsid w:val="001B77F9"/>
    <w:rsid w:val="001C08FF"/>
    <w:rsid w:val="001C0C4F"/>
    <w:rsid w:val="001C104B"/>
    <w:rsid w:val="001C119E"/>
    <w:rsid w:val="001C1469"/>
    <w:rsid w:val="001C1730"/>
    <w:rsid w:val="001C17DE"/>
    <w:rsid w:val="001C263C"/>
    <w:rsid w:val="001C2749"/>
    <w:rsid w:val="001C31EC"/>
    <w:rsid w:val="001C359E"/>
    <w:rsid w:val="001C375E"/>
    <w:rsid w:val="001C3A17"/>
    <w:rsid w:val="001C4452"/>
    <w:rsid w:val="001C4E1F"/>
    <w:rsid w:val="001C4E76"/>
    <w:rsid w:val="001C5138"/>
    <w:rsid w:val="001C51D8"/>
    <w:rsid w:val="001C5646"/>
    <w:rsid w:val="001C57DC"/>
    <w:rsid w:val="001C5BF3"/>
    <w:rsid w:val="001C5D07"/>
    <w:rsid w:val="001C5F94"/>
    <w:rsid w:val="001C6344"/>
    <w:rsid w:val="001C67FC"/>
    <w:rsid w:val="001C6887"/>
    <w:rsid w:val="001C6A11"/>
    <w:rsid w:val="001C6AFF"/>
    <w:rsid w:val="001C6B09"/>
    <w:rsid w:val="001C6E4D"/>
    <w:rsid w:val="001C7493"/>
    <w:rsid w:val="001C7C3B"/>
    <w:rsid w:val="001D0307"/>
    <w:rsid w:val="001D04D1"/>
    <w:rsid w:val="001D04DB"/>
    <w:rsid w:val="001D0B1E"/>
    <w:rsid w:val="001D0F93"/>
    <w:rsid w:val="001D11CB"/>
    <w:rsid w:val="001D13E8"/>
    <w:rsid w:val="001D18E6"/>
    <w:rsid w:val="001D1BFC"/>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206"/>
    <w:rsid w:val="001E1434"/>
    <w:rsid w:val="001E184E"/>
    <w:rsid w:val="001E18EB"/>
    <w:rsid w:val="001E198A"/>
    <w:rsid w:val="001E198E"/>
    <w:rsid w:val="001E19F6"/>
    <w:rsid w:val="001E1C90"/>
    <w:rsid w:val="001E1F04"/>
    <w:rsid w:val="001E2418"/>
    <w:rsid w:val="001E28C2"/>
    <w:rsid w:val="001E2AD0"/>
    <w:rsid w:val="001E2B8B"/>
    <w:rsid w:val="001E2EE7"/>
    <w:rsid w:val="001E2EF5"/>
    <w:rsid w:val="001E3653"/>
    <w:rsid w:val="001E3D49"/>
    <w:rsid w:val="001E4910"/>
    <w:rsid w:val="001E4BD7"/>
    <w:rsid w:val="001E4C4A"/>
    <w:rsid w:val="001E4E26"/>
    <w:rsid w:val="001E4E57"/>
    <w:rsid w:val="001E52E2"/>
    <w:rsid w:val="001E53FB"/>
    <w:rsid w:val="001E5E82"/>
    <w:rsid w:val="001E667F"/>
    <w:rsid w:val="001E6A3D"/>
    <w:rsid w:val="001E7AC8"/>
    <w:rsid w:val="001E7BE5"/>
    <w:rsid w:val="001F03F8"/>
    <w:rsid w:val="001F0DBF"/>
    <w:rsid w:val="001F1144"/>
    <w:rsid w:val="001F1289"/>
    <w:rsid w:val="001F15C0"/>
    <w:rsid w:val="001F1E24"/>
    <w:rsid w:val="001F1ED9"/>
    <w:rsid w:val="001F2031"/>
    <w:rsid w:val="001F204E"/>
    <w:rsid w:val="001F206A"/>
    <w:rsid w:val="001F220F"/>
    <w:rsid w:val="001F24B3"/>
    <w:rsid w:val="001F253A"/>
    <w:rsid w:val="001F2793"/>
    <w:rsid w:val="001F31ED"/>
    <w:rsid w:val="001F31F7"/>
    <w:rsid w:val="001F3478"/>
    <w:rsid w:val="001F35D6"/>
    <w:rsid w:val="001F4323"/>
    <w:rsid w:val="001F45E3"/>
    <w:rsid w:val="001F4ADF"/>
    <w:rsid w:val="001F5285"/>
    <w:rsid w:val="001F5302"/>
    <w:rsid w:val="001F553A"/>
    <w:rsid w:val="001F5E33"/>
    <w:rsid w:val="001F5EC9"/>
    <w:rsid w:val="001F61B8"/>
    <w:rsid w:val="001F6714"/>
    <w:rsid w:val="001F67E9"/>
    <w:rsid w:val="001F68BA"/>
    <w:rsid w:val="001F786D"/>
    <w:rsid w:val="001F7C1C"/>
    <w:rsid w:val="001F7C6E"/>
    <w:rsid w:val="0020023F"/>
    <w:rsid w:val="002007AF"/>
    <w:rsid w:val="002007EF"/>
    <w:rsid w:val="00200D2F"/>
    <w:rsid w:val="00200F76"/>
    <w:rsid w:val="00201126"/>
    <w:rsid w:val="002014AE"/>
    <w:rsid w:val="002017D8"/>
    <w:rsid w:val="0020183C"/>
    <w:rsid w:val="00201E20"/>
    <w:rsid w:val="00201FB3"/>
    <w:rsid w:val="002022D6"/>
    <w:rsid w:val="00202D7D"/>
    <w:rsid w:val="00202E90"/>
    <w:rsid w:val="00202F79"/>
    <w:rsid w:val="00203878"/>
    <w:rsid w:val="0020390C"/>
    <w:rsid w:val="00203E1A"/>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4BB"/>
    <w:rsid w:val="002075A0"/>
    <w:rsid w:val="00207BFA"/>
    <w:rsid w:val="00207DE6"/>
    <w:rsid w:val="002104C9"/>
    <w:rsid w:val="00210A26"/>
    <w:rsid w:val="00210CED"/>
    <w:rsid w:val="002110A1"/>
    <w:rsid w:val="00211172"/>
    <w:rsid w:val="00211181"/>
    <w:rsid w:val="00211335"/>
    <w:rsid w:val="00211528"/>
    <w:rsid w:val="00211598"/>
    <w:rsid w:val="00211624"/>
    <w:rsid w:val="0021173E"/>
    <w:rsid w:val="00211BB2"/>
    <w:rsid w:val="00211E3C"/>
    <w:rsid w:val="00212224"/>
    <w:rsid w:val="00212B65"/>
    <w:rsid w:val="00212DCE"/>
    <w:rsid w:val="0021382A"/>
    <w:rsid w:val="00214E09"/>
    <w:rsid w:val="00214E45"/>
    <w:rsid w:val="00215006"/>
    <w:rsid w:val="002157EA"/>
    <w:rsid w:val="00215A21"/>
    <w:rsid w:val="00215A51"/>
    <w:rsid w:val="00215BB3"/>
    <w:rsid w:val="00215BFF"/>
    <w:rsid w:val="00215E3B"/>
    <w:rsid w:val="0021601C"/>
    <w:rsid w:val="002164F8"/>
    <w:rsid w:val="00217213"/>
    <w:rsid w:val="0021729A"/>
    <w:rsid w:val="00217ADB"/>
    <w:rsid w:val="00217B79"/>
    <w:rsid w:val="00217F71"/>
    <w:rsid w:val="00217FB9"/>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176"/>
    <w:rsid w:val="0022451E"/>
    <w:rsid w:val="0022472C"/>
    <w:rsid w:val="00224B5F"/>
    <w:rsid w:val="00224C05"/>
    <w:rsid w:val="00224C0A"/>
    <w:rsid w:val="00224C91"/>
    <w:rsid w:val="00224F38"/>
    <w:rsid w:val="00225209"/>
    <w:rsid w:val="0022535B"/>
    <w:rsid w:val="0022560F"/>
    <w:rsid w:val="00225834"/>
    <w:rsid w:val="00225A2D"/>
    <w:rsid w:val="00225B89"/>
    <w:rsid w:val="00225FF7"/>
    <w:rsid w:val="00226745"/>
    <w:rsid w:val="00226E62"/>
    <w:rsid w:val="00227A9B"/>
    <w:rsid w:val="00227AE5"/>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498"/>
    <w:rsid w:val="0023791A"/>
    <w:rsid w:val="00240584"/>
    <w:rsid w:val="00240780"/>
    <w:rsid w:val="00240799"/>
    <w:rsid w:val="0024084D"/>
    <w:rsid w:val="00240AE7"/>
    <w:rsid w:val="00240E6F"/>
    <w:rsid w:val="00241014"/>
    <w:rsid w:val="00241143"/>
    <w:rsid w:val="00241163"/>
    <w:rsid w:val="002411C6"/>
    <w:rsid w:val="002415C9"/>
    <w:rsid w:val="00241832"/>
    <w:rsid w:val="00241C51"/>
    <w:rsid w:val="00242461"/>
    <w:rsid w:val="00242772"/>
    <w:rsid w:val="002428ED"/>
    <w:rsid w:val="00242980"/>
    <w:rsid w:val="002429FD"/>
    <w:rsid w:val="00242F40"/>
    <w:rsid w:val="00243920"/>
    <w:rsid w:val="00243C59"/>
    <w:rsid w:val="00243DDB"/>
    <w:rsid w:val="00244439"/>
    <w:rsid w:val="0024493A"/>
    <w:rsid w:val="00244D30"/>
    <w:rsid w:val="00244D5C"/>
    <w:rsid w:val="00244E31"/>
    <w:rsid w:val="002453B7"/>
    <w:rsid w:val="0024549E"/>
    <w:rsid w:val="00245BE6"/>
    <w:rsid w:val="00246032"/>
    <w:rsid w:val="00246246"/>
    <w:rsid w:val="002463BF"/>
    <w:rsid w:val="0024646A"/>
    <w:rsid w:val="00246716"/>
    <w:rsid w:val="002475B1"/>
    <w:rsid w:val="00247CA2"/>
    <w:rsid w:val="0025028C"/>
    <w:rsid w:val="002502CE"/>
    <w:rsid w:val="00250932"/>
    <w:rsid w:val="00250BCB"/>
    <w:rsid w:val="00250CCF"/>
    <w:rsid w:val="00250D89"/>
    <w:rsid w:val="002512B2"/>
    <w:rsid w:val="002512E0"/>
    <w:rsid w:val="0025178C"/>
    <w:rsid w:val="00251B87"/>
    <w:rsid w:val="00251F38"/>
    <w:rsid w:val="002522A6"/>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91D"/>
    <w:rsid w:val="00260C05"/>
    <w:rsid w:val="00260C20"/>
    <w:rsid w:val="00260F70"/>
    <w:rsid w:val="00260FAD"/>
    <w:rsid w:val="00261100"/>
    <w:rsid w:val="002611A9"/>
    <w:rsid w:val="00261555"/>
    <w:rsid w:val="00261B53"/>
    <w:rsid w:val="00261D3F"/>
    <w:rsid w:val="002620F5"/>
    <w:rsid w:val="0026218C"/>
    <w:rsid w:val="002622ED"/>
    <w:rsid w:val="00262805"/>
    <w:rsid w:val="002632DA"/>
    <w:rsid w:val="002633CE"/>
    <w:rsid w:val="00263C8B"/>
    <w:rsid w:val="00263E8D"/>
    <w:rsid w:val="00263FBC"/>
    <w:rsid w:val="002640E4"/>
    <w:rsid w:val="0026458C"/>
    <w:rsid w:val="00265354"/>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61E"/>
    <w:rsid w:val="002717E3"/>
    <w:rsid w:val="00271BC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0"/>
    <w:rsid w:val="002769B2"/>
    <w:rsid w:val="00277540"/>
    <w:rsid w:val="002779D2"/>
    <w:rsid w:val="00277A1F"/>
    <w:rsid w:val="00277F80"/>
    <w:rsid w:val="00280318"/>
    <w:rsid w:val="00280572"/>
    <w:rsid w:val="0028090D"/>
    <w:rsid w:val="00280DD1"/>
    <w:rsid w:val="0028115A"/>
    <w:rsid w:val="00281535"/>
    <w:rsid w:val="00281D91"/>
    <w:rsid w:val="00281E9E"/>
    <w:rsid w:val="00281FB1"/>
    <w:rsid w:val="00282788"/>
    <w:rsid w:val="002829D8"/>
    <w:rsid w:val="00283C0A"/>
    <w:rsid w:val="00283CB2"/>
    <w:rsid w:val="00283CBE"/>
    <w:rsid w:val="00283F4D"/>
    <w:rsid w:val="00284727"/>
    <w:rsid w:val="00285139"/>
    <w:rsid w:val="0028549E"/>
    <w:rsid w:val="002855CE"/>
    <w:rsid w:val="002857A9"/>
    <w:rsid w:val="00285B3F"/>
    <w:rsid w:val="002865F8"/>
    <w:rsid w:val="00286645"/>
    <w:rsid w:val="002868C4"/>
    <w:rsid w:val="002869D5"/>
    <w:rsid w:val="00286CD6"/>
    <w:rsid w:val="00286F17"/>
    <w:rsid w:val="002872AB"/>
    <w:rsid w:val="00287C22"/>
    <w:rsid w:val="002902AA"/>
    <w:rsid w:val="002904AC"/>
    <w:rsid w:val="00290752"/>
    <w:rsid w:val="00290EE7"/>
    <w:rsid w:val="00290F86"/>
    <w:rsid w:val="002916BC"/>
    <w:rsid w:val="002916E1"/>
    <w:rsid w:val="002918FE"/>
    <w:rsid w:val="00291B18"/>
    <w:rsid w:val="00291BA9"/>
    <w:rsid w:val="00291C31"/>
    <w:rsid w:val="00291D3A"/>
    <w:rsid w:val="00291E75"/>
    <w:rsid w:val="00292D15"/>
    <w:rsid w:val="00292D3C"/>
    <w:rsid w:val="002933B3"/>
    <w:rsid w:val="00293457"/>
    <w:rsid w:val="002939D9"/>
    <w:rsid w:val="002939F1"/>
    <w:rsid w:val="00293D34"/>
    <w:rsid w:val="00293E94"/>
    <w:rsid w:val="002944CF"/>
    <w:rsid w:val="002947CB"/>
    <w:rsid w:val="00294C23"/>
    <w:rsid w:val="00294CC4"/>
    <w:rsid w:val="002950E8"/>
    <w:rsid w:val="00295231"/>
    <w:rsid w:val="002953EC"/>
    <w:rsid w:val="002959FE"/>
    <w:rsid w:val="0029621E"/>
    <w:rsid w:val="00296346"/>
    <w:rsid w:val="002963B5"/>
    <w:rsid w:val="002966C7"/>
    <w:rsid w:val="00297434"/>
    <w:rsid w:val="002976AE"/>
    <w:rsid w:val="002979FD"/>
    <w:rsid w:val="00297CBA"/>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47A5"/>
    <w:rsid w:val="002A4A6E"/>
    <w:rsid w:val="002A5A1D"/>
    <w:rsid w:val="002A5A25"/>
    <w:rsid w:val="002A5B83"/>
    <w:rsid w:val="002A5BA7"/>
    <w:rsid w:val="002A5EB4"/>
    <w:rsid w:val="002A6829"/>
    <w:rsid w:val="002A690E"/>
    <w:rsid w:val="002A6ED3"/>
    <w:rsid w:val="002A70CE"/>
    <w:rsid w:val="002A73AB"/>
    <w:rsid w:val="002A73F2"/>
    <w:rsid w:val="002A7511"/>
    <w:rsid w:val="002A79B5"/>
    <w:rsid w:val="002A7AEA"/>
    <w:rsid w:val="002B0254"/>
    <w:rsid w:val="002B0B31"/>
    <w:rsid w:val="002B0D53"/>
    <w:rsid w:val="002B106D"/>
    <w:rsid w:val="002B109F"/>
    <w:rsid w:val="002B1189"/>
    <w:rsid w:val="002B147E"/>
    <w:rsid w:val="002B1556"/>
    <w:rsid w:val="002B1786"/>
    <w:rsid w:val="002B1DD3"/>
    <w:rsid w:val="002B1EB7"/>
    <w:rsid w:val="002B202A"/>
    <w:rsid w:val="002B298A"/>
    <w:rsid w:val="002B2A5E"/>
    <w:rsid w:val="002B2D7F"/>
    <w:rsid w:val="002B2E73"/>
    <w:rsid w:val="002B34EC"/>
    <w:rsid w:val="002B36C2"/>
    <w:rsid w:val="002B3A21"/>
    <w:rsid w:val="002B3A3F"/>
    <w:rsid w:val="002B3A69"/>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82C"/>
    <w:rsid w:val="002C1894"/>
    <w:rsid w:val="002C1AFD"/>
    <w:rsid w:val="002C2599"/>
    <w:rsid w:val="002C28FC"/>
    <w:rsid w:val="002C2EA4"/>
    <w:rsid w:val="002C3036"/>
    <w:rsid w:val="002C34B4"/>
    <w:rsid w:val="002C38B8"/>
    <w:rsid w:val="002C396E"/>
    <w:rsid w:val="002C3A93"/>
    <w:rsid w:val="002C3AB6"/>
    <w:rsid w:val="002C43EC"/>
    <w:rsid w:val="002C490E"/>
    <w:rsid w:val="002C4A11"/>
    <w:rsid w:val="002C4C79"/>
    <w:rsid w:val="002C5171"/>
    <w:rsid w:val="002C51E6"/>
    <w:rsid w:val="002C52A9"/>
    <w:rsid w:val="002C5539"/>
    <w:rsid w:val="002C5875"/>
    <w:rsid w:val="002C5A84"/>
    <w:rsid w:val="002C5D6E"/>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2B51"/>
    <w:rsid w:val="002D3099"/>
    <w:rsid w:val="002D30C8"/>
    <w:rsid w:val="002D328B"/>
    <w:rsid w:val="002D330B"/>
    <w:rsid w:val="002D3B64"/>
    <w:rsid w:val="002D3DB8"/>
    <w:rsid w:val="002D3ECF"/>
    <w:rsid w:val="002D424D"/>
    <w:rsid w:val="002D4506"/>
    <w:rsid w:val="002D48D6"/>
    <w:rsid w:val="002D4A3A"/>
    <w:rsid w:val="002D4AAC"/>
    <w:rsid w:val="002D4AE8"/>
    <w:rsid w:val="002D4E24"/>
    <w:rsid w:val="002D5195"/>
    <w:rsid w:val="002D5238"/>
    <w:rsid w:val="002D5420"/>
    <w:rsid w:val="002D5563"/>
    <w:rsid w:val="002D57CA"/>
    <w:rsid w:val="002D5B6D"/>
    <w:rsid w:val="002D64BB"/>
    <w:rsid w:val="002D66AA"/>
    <w:rsid w:val="002D68E7"/>
    <w:rsid w:val="002D693C"/>
    <w:rsid w:val="002D6CFF"/>
    <w:rsid w:val="002D6D0A"/>
    <w:rsid w:val="002D6F53"/>
    <w:rsid w:val="002D700F"/>
    <w:rsid w:val="002D7174"/>
    <w:rsid w:val="002D7321"/>
    <w:rsid w:val="002D7C3E"/>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DD6"/>
    <w:rsid w:val="002E3EF2"/>
    <w:rsid w:val="002E4244"/>
    <w:rsid w:val="002E44F1"/>
    <w:rsid w:val="002E4636"/>
    <w:rsid w:val="002E4C3F"/>
    <w:rsid w:val="002E4CA3"/>
    <w:rsid w:val="002E4DC1"/>
    <w:rsid w:val="002E54A2"/>
    <w:rsid w:val="002E5844"/>
    <w:rsid w:val="002E5A4B"/>
    <w:rsid w:val="002E5B67"/>
    <w:rsid w:val="002E627B"/>
    <w:rsid w:val="002E69D7"/>
    <w:rsid w:val="002E711C"/>
    <w:rsid w:val="002E7232"/>
    <w:rsid w:val="002E7873"/>
    <w:rsid w:val="002E78C0"/>
    <w:rsid w:val="002E7BF1"/>
    <w:rsid w:val="002F0484"/>
    <w:rsid w:val="002F0B06"/>
    <w:rsid w:val="002F0BF8"/>
    <w:rsid w:val="002F1004"/>
    <w:rsid w:val="002F11DF"/>
    <w:rsid w:val="002F164F"/>
    <w:rsid w:val="002F1DCD"/>
    <w:rsid w:val="002F1E5E"/>
    <w:rsid w:val="002F21F8"/>
    <w:rsid w:val="002F2241"/>
    <w:rsid w:val="002F252C"/>
    <w:rsid w:val="002F2553"/>
    <w:rsid w:val="002F263F"/>
    <w:rsid w:val="002F2D04"/>
    <w:rsid w:val="002F3148"/>
    <w:rsid w:val="002F32BA"/>
    <w:rsid w:val="002F348B"/>
    <w:rsid w:val="002F3960"/>
    <w:rsid w:val="002F3BA7"/>
    <w:rsid w:val="002F4118"/>
    <w:rsid w:val="002F4221"/>
    <w:rsid w:val="002F4AF2"/>
    <w:rsid w:val="002F4B15"/>
    <w:rsid w:val="002F4DFA"/>
    <w:rsid w:val="002F500C"/>
    <w:rsid w:val="002F53DC"/>
    <w:rsid w:val="002F58A2"/>
    <w:rsid w:val="002F6BC4"/>
    <w:rsid w:val="002F6BCC"/>
    <w:rsid w:val="002F7AA3"/>
    <w:rsid w:val="002F7EF4"/>
    <w:rsid w:val="00300099"/>
    <w:rsid w:val="00300F33"/>
    <w:rsid w:val="00301365"/>
    <w:rsid w:val="00301C83"/>
    <w:rsid w:val="003028B9"/>
    <w:rsid w:val="00302E80"/>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538"/>
    <w:rsid w:val="00310843"/>
    <w:rsid w:val="00310C99"/>
    <w:rsid w:val="00310DE4"/>
    <w:rsid w:val="00310EC1"/>
    <w:rsid w:val="00311180"/>
    <w:rsid w:val="0031171E"/>
    <w:rsid w:val="00311821"/>
    <w:rsid w:val="003118A7"/>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24C"/>
    <w:rsid w:val="00316558"/>
    <w:rsid w:val="003165DD"/>
    <w:rsid w:val="00316AE6"/>
    <w:rsid w:val="003174CE"/>
    <w:rsid w:val="00317B3E"/>
    <w:rsid w:val="00320198"/>
    <w:rsid w:val="00320605"/>
    <w:rsid w:val="0032089A"/>
    <w:rsid w:val="003209F8"/>
    <w:rsid w:val="00320F62"/>
    <w:rsid w:val="00320FC1"/>
    <w:rsid w:val="003210B9"/>
    <w:rsid w:val="003212E1"/>
    <w:rsid w:val="00321368"/>
    <w:rsid w:val="0032253D"/>
    <w:rsid w:val="00322E36"/>
    <w:rsid w:val="0032337D"/>
    <w:rsid w:val="003236AA"/>
    <w:rsid w:val="003237F0"/>
    <w:rsid w:val="003239A2"/>
    <w:rsid w:val="00324140"/>
    <w:rsid w:val="003247C8"/>
    <w:rsid w:val="00325033"/>
    <w:rsid w:val="003252B5"/>
    <w:rsid w:val="003253F8"/>
    <w:rsid w:val="003259D5"/>
    <w:rsid w:val="00325A6D"/>
    <w:rsid w:val="00325FE5"/>
    <w:rsid w:val="003263CA"/>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517C"/>
    <w:rsid w:val="003354F7"/>
    <w:rsid w:val="00335659"/>
    <w:rsid w:val="00335CC6"/>
    <w:rsid w:val="00335D52"/>
    <w:rsid w:val="00336075"/>
    <w:rsid w:val="003361B8"/>
    <w:rsid w:val="00336740"/>
    <w:rsid w:val="003368DD"/>
    <w:rsid w:val="00336989"/>
    <w:rsid w:val="00336E46"/>
    <w:rsid w:val="0033721F"/>
    <w:rsid w:val="0033729B"/>
    <w:rsid w:val="00337502"/>
    <w:rsid w:val="00337776"/>
    <w:rsid w:val="0034060E"/>
    <w:rsid w:val="00340641"/>
    <w:rsid w:val="003409F2"/>
    <w:rsid w:val="00340B99"/>
    <w:rsid w:val="00340F9E"/>
    <w:rsid w:val="00340FB1"/>
    <w:rsid w:val="00341050"/>
    <w:rsid w:val="003413B8"/>
    <w:rsid w:val="003414B0"/>
    <w:rsid w:val="00341B1E"/>
    <w:rsid w:val="003421D4"/>
    <w:rsid w:val="003424E7"/>
    <w:rsid w:val="00342AA7"/>
    <w:rsid w:val="00342AC7"/>
    <w:rsid w:val="00342C6D"/>
    <w:rsid w:val="00342EB2"/>
    <w:rsid w:val="0034333A"/>
    <w:rsid w:val="00343479"/>
    <w:rsid w:val="00343505"/>
    <w:rsid w:val="003437F2"/>
    <w:rsid w:val="00343E81"/>
    <w:rsid w:val="00344060"/>
    <w:rsid w:val="0034430B"/>
    <w:rsid w:val="0034459B"/>
    <w:rsid w:val="003448B8"/>
    <w:rsid w:val="003449D9"/>
    <w:rsid w:val="00345064"/>
    <w:rsid w:val="003450A7"/>
    <w:rsid w:val="003456AB"/>
    <w:rsid w:val="003457C5"/>
    <w:rsid w:val="00345856"/>
    <w:rsid w:val="00346171"/>
    <w:rsid w:val="003467EA"/>
    <w:rsid w:val="00346918"/>
    <w:rsid w:val="0034693B"/>
    <w:rsid w:val="00346DAD"/>
    <w:rsid w:val="00346DB3"/>
    <w:rsid w:val="003473D9"/>
    <w:rsid w:val="0034769D"/>
    <w:rsid w:val="003478A0"/>
    <w:rsid w:val="00347ABA"/>
    <w:rsid w:val="00347D72"/>
    <w:rsid w:val="00347F1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4938"/>
    <w:rsid w:val="00355703"/>
    <w:rsid w:val="00355BF2"/>
    <w:rsid w:val="003560F7"/>
    <w:rsid w:val="00356118"/>
    <w:rsid w:val="00356569"/>
    <w:rsid w:val="00356752"/>
    <w:rsid w:val="00356765"/>
    <w:rsid w:val="00356853"/>
    <w:rsid w:val="0035687F"/>
    <w:rsid w:val="00356986"/>
    <w:rsid w:val="00356D4B"/>
    <w:rsid w:val="00356EB3"/>
    <w:rsid w:val="0035745D"/>
    <w:rsid w:val="00357708"/>
    <w:rsid w:val="00357FC2"/>
    <w:rsid w:val="0036020A"/>
    <w:rsid w:val="00360B1E"/>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71B"/>
    <w:rsid w:val="00365947"/>
    <w:rsid w:val="00365FFD"/>
    <w:rsid w:val="00366AE0"/>
    <w:rsid w:val="00366E32"/>
    <w:rsid w:val="00366F8B"/>
    <w:rsid w:val="003670F1"/>
    <w:rsid w:val="00367758"/>
    <w:rsid w:val="00370390"/>
    <w:rsid w:val="0037065E"/>
    <w:rsid w:val="003709C2"/>
    <w:rsid w:val="00370B4F"/>
    <w:rsid w:val="00370CAE"/>
    <w:rsid w:val="003712C1"/>
    <w:rsid w:val="00371463"/>
    <w:rsid w:val="00372650"/>
    <w:rsid w:val="003727BE"/>
    <w:rsid w:val="003733AF"/>
    <w:rsid w:val="00373586"/>
    <w:rsid w:val="0037386D"/>
    <w:rsid w:val="003744F4"/>
    <w:rsid w:val="00374D0F"/>
    <w:rsid w:val="00374DBE"/>
    <w:rsid w:val="00374EA4"/>
    <w:rsid w:val="00374F1D"/>
    <w:rsid w:val="003751A9"/>
    <w:rsid w:val="00375816"/>
    <w:rsid w:val="003758B1"/>
    <w:rsid w:val="003758BC"/>
    <w:rsid w:val="00375AC3"/>
    <w:rsid w:val="00375D1D"/>
    <w:rsid w:val="00375D3D"/>
    <w:rsid w:val="00375DFF"/>
    <w:rsid w:val="00376141"/>
    <w:rsid w:val="0037695E"/>
    <w:rsid w:val="00376A93"/>
    <w:rsid w:val="00376AA2"/>
    <w:rsid w:val="0037715D"/>
    <w:rsid w:val="003772A0"/>
    <w:rsid w:val="003773E9"/>
    <w:rsid w:val="0037752F"/>
    <w:rsid w:val="0037788F"/>
    <w:rsid w:val="00377B4A"/>
    <w:rsid w:val="00377EC6"/>
    <w:rsid w:val="00377FAC"/>
    <w:rsid w:val="00380498"/>
    <w:rsid w:val="00380CD7"/>
    <w:rsid w:val="003814CD"/>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924"/>
    <w:rsid w:val="00384CAE"/>
    <w:rsid w:val="00384D58"/>
    <w:rsid w:val="003850AA"/>
    <w:rsid w:val="0038590D"/>
    <w:rsid w:val="00386230"/>
    <w:rsid w:val="00386F86"/>
    <w:rsid w:val="003872BC"/>
    <w:rsid w:val="003875A9"/>
    <w:rsid w:val="003903DB"/>
    <w:rsid w:val="00390740"/>
    <w:rsid w:val="00390E60"/>
    <w:rsid w:val="003911F9"/>
    <w:rsid w:val="003915C0"/>
    <w:rsid w:val="00391699"/>
    <w:rsid w:val="0039170A"/>
    <w:rsid w:val="003919C5"/>
    <w:rsid w:val="00391D00"/>
    <w:rsid w:val="00392658"/>
    <w:rsid w:val="0039288B"/>
    <w:rsid w:val="00392A62"/>
    <w:rsid w:val="00392BEF"/>
    <w:rsid w:val="00392C4A"/>
    <w:rsid w:val="00392FEF"/>
    <w:rsid w:val="00393224"/>
    <w:rsid w:val="00393278"/>
    <w:rsid w:val="003937B9"/>
    <w:rsid w:val="003937EB"/>
    <w:rsid w:val="00393A7F"/>
    <w:rsid w:val="00393DC7"/>
    <w:rsid w:val="00393FA6"/>
    <w:rsid w:val="00393FF3"/>
    <w:rsid w:val="0039439F"/>
    <w:rsid w:val="003943BC"/>
    <w:rsid w:val="003945F9"/>
    <w:rsid w:val="0039465E"/>
    <w:rsid w:val="003948F2"/>
    <w:rsid w:val="00394917"/>
    <w:rsid w:val="0039494B"/>
    <w:rsid w:val="00394A42"/>
    <w:rsid w:val="00394DA9"/>
    <w:rsid w:val="00394DE6"/>
    <w:rsid w:val="003951FF"/>
    <w:rsid w:val="003961F3"/>
    <w:rsid w:val="0039680E"/>
    <w:rsid w:val="00396AF2"/>
    <w:rsid w:val="00397351"/>
    <w:rsid w:val="0039755D"/>
    <w:rsid w:val="003979BE"/>
    <w:rsid w:val="003A02E6"/>
    <w:rsid w:val="003A03A0"/>
    <w:rsid w:val="003A03E5"/>
    <w:rsid w:val="003A04A3"/>
    <w:rsid w:val="003A051D"/>
    <w:rsid w:val="003A09B7"/>
    <w:rsid w:val="003A0CB8"/>
    <w:rsid w:val="003A0F00"/>
    <w:rsid w:val="003A17E0"/>
    <w:rsid w:val="003A1896"/>
    <w:rsid w:val="003A1F41"/>
    <w:rsid w:val="003A2F9D"/>
    <w:rsid w:val="003A331A"/>
    <w:rsid w:val="003A36EE"/>
    <w:rsid w:val="003A378F"/>
    <w:rsid w:val="003A37EA"/>
    <w:rsid w:val="003A3B14"/>
    <w:rsid w:val="003A416C"/>
    <w:rsid w:val="003A41CE"/>
    <w:rsid w:val="003A4483"/>
    <w:rsid w:val="003A44BC"/>
    <w:rsid w:val="003A4E5A"/>
    <w:rsid w:val="003A52F7"/>
    <w:rsid w:val="003A5436"/>
    <w:rsid w:val="003A5FCC"/>
    <w:rsid w:val="003A6503"/>
    <w:rsid w:val="003A65CE"/>
    <w:rsid w:val="003A6C58"/>
    <w:rsid w:val="003A70EC"/>
    <w:rsid w:val="003A719F"/>
    <w:rsid w:val="003A740B"/>
    <w:rsid w:val="003A77DB"/>
    <w:rsid w:val="003B0425"/>
    <w:rsid w:val="003B0C0F"/>
    <w:rsid w:val="003B21D4"/>
    <w:rsid w:val="003B28F3"/>
    <w:rsid w:val="003B29B5"/>
    <w:rsid w:val="003B2CA6"/>
    <w:rsid w:val="003B3388"/>
    <w:rsid w:val="003B370F"/>
    <w:rsid w:val="003B3974"/>
    <w:rsid w:val="003B3A19"/>
    <w:rsid w:val="003B40C5"/>
    <w:rsid w:val="003B5284"/>
    <w:rsid w:val="003B542E"/>
    <w:rsid w:val="003B5533"/>
    <w:rsid w:val="003B5836"/>
    <w:rsid w:val="003B585F"/>
    <w:rsid w:val="003B5E39"/>
    <w:rsid w:val="003B5E4B"/>
    <w:rsid w:val="003B68F4"/>
    <w:rsid w:val="003B693C"/>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3D22"/>
    <w:rsid w:val="003C4227"/>
    <w:rsid w:val="003C4455"/>
    <w:rsid w:val="003C48CE"/>
    <w:rsid w:val="003C49D4"/>
    <w:rsid w:val="003C4BB9"/>
    <w:rsid w:val="003C4FFE"/>
    <w:rsid w:val="003C50B7"/>
    <w:rsid w:val="003C52C7"/>
    <w:rsid w:val="003C52F5"/>
    <w:rsid w:val="003C5722"/>
    <w:rsid w:val="003C5824"/>
    <w:rsid w:val="003C58B8"/>
    <w:rsid w:val="003C59A9"/>
    <w:rsid w:val="003C6034"/>
    <w:rsid w:val="003C6139"/>
    <w:rsid w:val="003C6293"/>
    <w:rsid w:val="003C643E"/>
    <w:rsid w:val="003C70FD"/>
    <w:rsid w:val="003C7113"/>
    <w:rsid w:val="003C734B"/>
    <w:rsid w:val="003C735E"/>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A98"/>
    <w:rsid w:val="003D2C44"/>
    <w:rsid w:val="003D2DB6"/>
    <w:rsid w:val="003D2E98"/>
    <w:rsid w:val="003D3538"/>
    <w:rsid w:val="003D35B2"/>
    <w:rsid w:val="003D3698"/>
    <w:rsid w:val="003D3786"/>
    <w:rsid w:val="003D3A43"/>
    <w:rsid w:val="003D3CD9"/>
    <w:rsid w:val="003D3D5B"/>
    <w:rsid w:val="003D4095"/>
    <w:rsid w:val="003D4652"/>
    <w:rsid w:val="003D4857"/>
    <w:rsid w:val="003D53B7"/>
    <w:rsid w:val="003D599C"/>
    <w:rsid w:val="003D5AAD"/>
    <w:rsid w:val="003D5D66"/>
    <w:rsid w:val="003D60AC"/>
    <w:rsid w:val="003D68CD"/>
    <w:rsid w:val="003D6D3B"/>
    <w:rsid w:val="003D6F95"/>
    <w:rsid w:val="003D7DDA"/>
    <w:rsid w:val="003E03C0"/>
    <w:rsid w:val="003E08FF"/>
    <w:rsid w:val="003E0B92"/>
    <w:rsid w:val="003E0D37"/>
    <w:rsid w:val="003E130A"/>
    <w:rsid w:val="003E13EB"/>
    <w:rsid w:val="003E15A7"/>
    <w:rsid w:val="003E15D3"/>
    <w:rsid w:val="003E16EF"/>
    <w:rsid w:val="003E208B"/>
    <w:rsid w:val="003E289B"/>
    <w:rsid w:val="003E3270"/>
    <w:rsid w:val="003E33FB"/>
    <w:rsid w:val="003E343C"/>
    <w:rsid w:val="003E36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ADD"/>
    <w:rsid w:val="003E7EA6"/>
    <w:rsid w:val="003F01FE"/>
    <w:rsid w:val="003F0798"/>
    <w:rsid w:val="003F0A9B"/>
    <w:rsid w:val="003F0EC7"/>
    <w:rsid w:val="003F11FA"/>
    <w:rsid w:val="003F122E"/>
    <w:rsid w:val="003F12C7"/>
    <w:rsid w:val="003F1357"/>
    <w:rsid w:val="003F1E4B"/>
    <w:rsid w:val="003F2439"/>
    <w:rsid w:val="003F28BA"/>
    <w:rsid w:val="003F38B9"/>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9CF"/>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2FBF"/>
    <w:rsid w:val="0040306A"/>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D0D"/>
    <w:rsid w:val="00416E20"/>
    <w:rsid w:val="0041702D"/>
    <w:rsid w:val="0041755D"/>
    <w:rsid w:val="00417D86"/>
    <w:rsid w:val="00417F1D"/>
    <w:rsid w:val="00417F46"/>
    <w:rsid w:val="00420077"/>
    <w:rsid w:val="0042013A"/>
    <w:rsid w:val="00420374"/>
    <w:rsid w:val="00420474"/>
    <w:rsid w:val="00420482"/>
    <w:rsid w:val="004206AF"/>
    <w:rsid w:val="00420960"/>
    <w:rsid w:val="00421259"/>
    <w:rsid w:val="0042170F"/>
    <w:rsid w:val="00421F33"/>
    <w:rsid w:val="00422080"/>
    <w:rsid w:val="00422165"/>
    <w:rsid w:val="00422246"/>
    <w:rsid w:val="00422F2C"/>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4EE"/>
    <w:rsid w:val="00427CA3"/>
    <w:rsid w:val="00430086"/>
    <w:rsid w:val="00430AF2"/>
    <w:rsid w:val="00431051"/>
    <w:rsid w:val="004311A4"/>
    <w:rsid w:val="0043128E"/>
    <w:rsid w:val="004312F1"/>
    <w:rsid w:val="0043174B"/>
    <w:rsid w:val="004317A6"/>
    <w:rsid w:val="00431C90"/>
    <w:rsid w:val="00432340"/>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A06"/>
    <w:rsid w:val="00441FDC"/>
    <w:rsid w:val="00442A86"/>
    <w:rsid w:val="00442D86"/>
    <w:rsid w:val="00443E7A"/>
    <w:rsid w:val="004440F5"/>
    <w:rsid w:val="00444215"/>
    <w:rsid w:val="004447C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263"/>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6E18"/>
    <w:rsid w:val="004570B2"/>
    <w:rsid w:val="004570DC"/>
    <w:rsid w:val="004571CC"/>
    <w:rsid w:val="004572F1"/>
    <w:rsid w:val="0045756F"/>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2FE6"/>
    <w:rsid w:val="00463197"/>
    <w:rsid w:val="004637C7"/>
    <w:rsid w:val="00463AC1"/>
    <w:rsid w:val="00463AF4"/>
    <w:rsid w:val="00463BDE"/>
    <w:rsid w:val="00463F7D"/>
    <w:rsid w:val="00464272"/>
    <w:rsid w:val="00464BE4"/>
    <w:rsid w:val="00464C19"/>
    <w:rsid w:val="004654B3"/>
    <w:rsid w:val="004655D8"/>
    <w:rsid w:val="0046567F"/>
    <w:rsid w:val="00465CDD"/>
    <w:rsid w:val="0046602E"/>
    <w:rsid w:val="00466586"/>
    <w:rsid w:val="00466CE7"/>
    <w:rsid w:val="00467360"/>
    <w:rsid w:val="00467A92"/>
    <w:rsid w:val="00467BDF"/>
    <w:rsid w:val="004702DD"/>
    <w:rsid w:val="004703AD"/>
    <w:rsid w:val="00470E31"/>
    <w:rsid w:val="0047107F"/>
    <w:rsid w:val="004714D2"/>
    <w:rsid w:val="00471F4A"/>
    <w:rsid w:val="0047203B"/>
    <w:rsid w:val="00472062"/>
    <w:rsid w:val="004720F9"/>
    <w:rsid w:val="004722B7"/>
    <w:rsid w:val="004725FF"/>
    <w:rsid w:val="00472898"/>
    <w:rsid w:val="00472B7B"/>
    <w:rsid w:val="00472C21"/>
    <w:rsid w:val="00473535"/>
    <w:rsid w:val="004738A4"/>
    <w:rsid w:val="00473939"/>
    <w:rsid w:val="00473A62"/>
    <w:rsid w:val="00473B55"/>
    <w:rsid w:val="00473C2D"/>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0CC"/>
    <w:rsid w:val="0047762B"/>
    <w:rsid w:val="004776F8"/>
    <w:rsid w:val="004805A9"/>
    <w:rsid w:val="00480730"/>
    <w:rsid w:val="00480734"/>
    <w:rsid w:val="00480868"/>
    <w:rsid w:val="0048135C"/>
    <w:rsid w:val="004814C4"/>
    <w:rsid w:val="0048177A"/>
    <w:rsid w:val="00481A66"/>
    <w:rsid w:val="00481AF6"/>
    <w:rsid w:val="00482020"/>
    <w:rsid w:val="00482333"/>
    <w:rsid w:val="004829A7"/>
    <w:rsid w:val="00482BAE"/>
    <w:rsid w:val="0048312D"/>
    <w:rsid w:val="004831AE"/>
    <w:rsid w:val="00483287"/>
    <w:rsid w:val="004847C9"/>
    <w:rsid w:val="00484AB1"/>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92"/>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C7D"/>
    <w:rsid w:val="004960E2"/>
    <w:rsid w:val="004961F9"/>
    <w:rsid w:val="00496A66"/>
    <w:rsid w:val="00496FAF"/>
    <w:rsid w:val="00496FEC"/>
    <w:rsid w:val="00497056"/>
    <w:rsid w:val="004A0E59"/>
    <w:rsid w:val="004A108C"/>
    <w:rsid w:val="004A114A"/>
    <w:rsid w:val="004A126E"/>
    <w:rsid w:val="004A1CF0"/>
    <w:rsid w:val="004A1F49"/>
    <w:rsid w:val="004A201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726"/>
    <w:rsid w:val="004C08F7"/>
    <w:rsid w:val="004C095E"/>
    <w:rsid w:val="004C0E46"/>
    <w:rsid w:val="004C11AA"/>
    <w:rsid w:val="004C12D0"/>
    <w:rsid w:val="004C1FC0"/>
    <w:rsid w:val="004C2C9E"/>
    <w:rsid w:val="004C2DB8"/>
    <w:rsid w:val="004C3277"/>
    <w:rsid w:val="004C32B6"/>
    <w:rsid w:val="004C3421"/>
    <w:rsid w:val="004C34A6"/>
    <w:rsid w:val="004C359B"/>
    <w:rsid w:val="004C40C6"/>
    <w:rsid w:val="004C42B4"/>
    <w:rsid w:val="004C4AF3"/>
    <w:rsid w:val="004C4D9C"/>
    <w:rsid w:val="004C4DA9"/>
    <w:rsid w:val="004C4E35"/>
    <w:rsid w:val="004C5148"/>
    <w:rsid w:val="004C5196"/>
    <w:rsid w:val="004C51CD"/>
    <w:rsid w:val="004C52FB"/>
    <w:rsid w:val="004C56C6"/>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6F0D"/>
    <w:rsid w:val="004D7394"/>
    <w:rsid w:val="004D77A8"/>
    <w:rsid w:val="004D7850"/>
    <w:rsid w:val="004E0046"/>
    <w:rsid w:val="004E0272"/>
    <w:rsid w:val="004E02C0"/>
    <w:rsid w:val="004E1AE8"/>
    <w:rsid w:val="004E1F00"/>
    <w:rsid w:val="004E21B8"/>
    <w:rsid w:val="004E2347"/>
    <w:rsid w:val="004E2527"/>
    <w:rsid w:val="004E2842"/>
    <w:rsid w:val="004E2F65"/>
    <w:rsid w:val="004E32B4"/>
    <w:rsid w:val="004E350C"/>
    <w:rsid w:val="004E36F4"/>
    <w:rsid w:val="004E3F6A"/>
    <w:rsid w:val="004E4575"/>
    <w:rsid w:val="004E4859"/>
    <w:rsid w:val="004E4B98"/>
    <w:rsid w:val="004E51C6"/>
    <w:rsid w:val="004E54AB"/>
    <w:rsid w:val="004E58DF"/>
    <w:rsid w:val="004E5972"/>
    <w:rsid w:val="004E5B0F"/>
    <w:rsid w:val="004E5C0D"/>
    <w:rsid w:val="004E63FB"/>
    <w:rsid w:val="004E65FB"/>
    <w:rsid w:val="004E67FB"/>
    <w:rsid w:val="004E6F22"/>
    <w:rsid w:val="004E76B3"/>
    <w:rsid w:val="004E77DA"/>
    <w:rsid w:val="004E7BD9"/>
    <w:rsid w:val="004E7D65"/>
    <w:rsid w:val="004E7EF7"/>
    <w:rsid w:val="004F04E4"/>
    <w:rsid w:val="004F0636"/>
    <w:rsid w:val="004F06FD"/>
    <w:rsid w:val="004F08B0"/>
    <w:rsid w:val="004F0A1E"/>
    <w:rsid w:val="004F0AC9"/>
    <w:rsid w:val="004F0EC2"/>
    <w:rsid w:val="004F11A6"/>
    <w:rsid w:val="004F11CF"/>
    <w:rsid w:val="004F11D0"/>
    <w:rsid w:val="004F1275"/>
    <w:rsid w:val="004F14C4"/>
    <w:rsid w:val="004F1C4E"/>
    <w:rsid w:val="004F219D"/>
    <w:rsid w:val="004F2426"/>
    <w:rsid w:val="004F26C2"/>
    <w:rsid w:val="004F26D8"/>
    <w:rsid w:val="004F2790"/>
    <w:rsid w:val="004F310B"/>
    <w:rsid w:val="004F335F"/>
    <w:rsid w:val="004F33FD"/>
    <w:rsid w:val="004F3E3D"/>
    <w:rsid w:val="004F4288"/>
    <w:rsid w:val="004F45CC"/>
    <w:rsid w:val="004F48A4"/>
    <w:rsid w:val="004F4C32"/>
    <w:rsid w:val="004F4C4E"/>
    <w:rsid w:val="004F57E4"/>
    <w:rsid w:val="004F5929"/>
    <w:rsid w:val="004F5D9A"/>
    <w:rsid w:val="004F5DBB"/>
    <w:rsid w:val="004F5EA1"/>
    <w:rsid w:val="004F6798"/>
    <w:rsid w:val="004F67C5"/>
    <w:rsid w:val="004F69E9"/>
    <w:rsid w:val="004F738D"/>
    <w:rsid w:val="004F7593"/>
    <w:rsid w:val="004F7711"/>
    <w:rsid w:val="004F77AA"/>
    <w:rsid w:val="004F77C8"/>
    <w:rsid w:val="004F7948"/>
    <w:rsid w:val="0050005B"/>
    <w:rsid w:val="00500121"/>
    <w:rsid w:val="00500564"/>
    <w:rsid w:val="00500B19"/>
    <w:rsid w:val="00500E42"/>
    <w:rsid w:val="0050139C"/>
    <w:rsid w:val="005017A5"/>
    <w:rsid w:val="005019A6"/>
    <w:rsid w:val="00501E61"/>
    <w:rsid w:val="005021F4"/>
    <w:rsid w:val="0050238F"/>
    <w:rsid w:val="005027B4"/>
    <w:rsid w:val="00502D9C"/>
    <w:rsid w:val="005035CC"/>
    <w:rsid w:val="00503E38"/>
    <w:rsid w:val="00503E44"/>
    <w:rsid w:val="00503F7C"/>
    <w:rsid w:val="00504012"/>
    <w:rsid w:val="0050449C"/>
    <w:rsid w:val="005044F0"/>
    <w:rsid w:val="005047F2"/>
    <w:rsid w:val="00504EAD"/>
    <w:rsid w:val="00505C6E"/>
    <w:rsid w:val="00505C96"/>
    <w:rsid w:val="00506694"/>
    <w:rsid w:val="0050686C"/>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65A"/>
    <w:rsid w:val="00517915"/>
    <w:rsid w:val="00517A6F"/>
    <w:rsid w:val="005200F0"/>
    <w:rsid w:val="00520682"/>
    <w:rsid w:val="00520969"/>
    <w:rsid w:val="00520FB1"/>
    <w:rsid w:val="00521212"/>
    <w:rsid w:val="00521525"/>
    <w:rsid w:val="005215E5"/>
    <w:rsid w:val="005217A0"/>
    <w:rsid w:val="00521A84"/>
    <w:rsid w:val="00521C94"/>
    <w:rsid w:val="00521FC8"/>
    <w:rsid w:val="00522017"/>
    <w:rsid w:val="00522471"/>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B80"/>
    <w:rsid w:val="00531E8E"/>
    <w:rsid w:val="005325C1"/>
    <w:rsid w:val="00532ABF"/>
    <w:rsid w:val="00532B91"/>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470"/>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170"/>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9CB"/>
    <w:rsid w:val="00554BE5"/>
    <w:rsid w:val="00554CD2"/>
    <w:rsid w:val="00554D13"/>
    <w:rsid w:val="00554F15"/>
    <w:rsid w:val="005553C2"/>
    <w:rsid w:val="005553D7"/>
    <w:rsid w:val="00555F47"/>
    <w:rsid w:val="00555F73"/>
    <w:rsid w:val="00556201"/>
    <w:rsid w:val="005562BC"/>
    <w:rsid w:val="005567DA"/>
    <w:rsid w:val="00556AE6"/>
    <w:rsid w:val="00557C1A"/>
    <w:rsid w:val="00557C62"/>
    <w:rsid w:val="00557FB9"/>
    <w:rsid w:val="00560D63"/>
    <w:rsid w:val="00561D0C"/>
    <w:rsid w:val="00562034"/>
    <w:rsid w:val="0056275D"/>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632"/>
    <w:rsid w:val="0056585C"/>
    <w:rsid w:val="005658F2"/>
    <w:rsid w:val="00565C71"/>
    <w:rsid w:val="00565C94"/>
    <w:rsid w:val="00565E99"/>
    <w:rsid w:val="00565EE4"/>
    <w:rsid w:val="00566529"/>
    <w:rsid w:val="0056654B"/>
    <w:rsid w:val="00566F17"/>
    <w:rsid w:val="00567AC1"/>
    <w:rsid w:val="00567C2E"/>
    <w:rsid w:val="00570880"/>
    <w:rsid w:val="00570BBC"/>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52A"/>
    <w:rsid w:val="00580A01"/>
    <w:rsid w:val="00580BB8"/>
    <w:rsid w:val="00580D9D"/>
    <w:rsid w:val="00581569"/>
    <w:rsid w:val="0058173F"/>
    <w:rsid w:val="00581B07"/>
    <w:rsid w:val="0058204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B48"/>
    <w:rsid w:val="00587D67"/>
    <w:rsid w:val="00587E01"/>
    <w:rsid w:val="00590B21"/>
    <w:rsid w:val="00590D95"/>
    <w:rsid w:val="00591142"/>
    <w:rsid w:val="005914B8"/>
    <w:rsid w:val="00591786"/>
    <w:rsid w:val="00591801"/>
    <w:rsid w:val="005922E3"/>
    <w:rsid w:val="00592558"/>
    <w:rsid w:val="0059299C"/>
    <w:rsid w:val="00592AD8"/>
    <w:rsid w:val="00592DD6"/>
    <w:rsid w:val="00593089"/>
    <w:rsid w:val="00593DF3"/>
    <w:rsid w:val="0059422C"/>
    <w:rsid w:val="00594503"/>
    <w:rsid w:val="0059472A"/>
    <w:rsid w:val="00595719"/>
    <w:rsid w:val="00595C6E"/>
    <w:rsid w:val="00595F5F"/>
    <w:rsid w:val="00596138"/>
    <w:rsid w:val="00596596"/>
    <w:rsid w:val="00596E04"/>
    <w:rsid w:val="00596F58"/>
    <w:rsid w:val="00597020"/>
    <w:rsid w:val="0059751F"/>
    <w:rsid w:val="005976E2"/>
    <w:rsid w:val="00597E19"/>
    <w:rsid w:val="005A0561"/>
    <w:rsid w:val="005A0D54"/>
    <w:rsid w:val="005A14D8"/>
    <w:rsid w:val="005A1622"/>
    <w:rsid w:val="005A20BC"/>
    <w:rsid w:val="005A213F"/>
    <w:rsid w:val="005A22DB"/>
    <w:rsid w:val="005A26EC"/>
    <w:rsid w:val="005A2B52"/>
    <w:rsid w:val="005A2E0F"/>
    <w:rsid w:val="005A32DA"/>
    <w:rsid w:val="005A366A"/>
    <w:rsid w:val="005A36BC"/>
    <w:rsid w:val="005A3A47"/>
    <w:rsid w:val="005A3B02"/>
    <w:rsid w:val="005A3B03"/>
    <w:rsid w:val="005A3DFE"/>
    <w:rsid w:val="005A3E00"/>
    <w:rsid w:val="005A4640"/>
    <w:rsid w:val="005A4EA8"/>
    <w:rsid w:val="005A4FB1"/>
    <w:rsid w:val="005A4FF9"/>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4AF"/>
    <w:rsid w:val="005B4803"/>
    <w:rsid w:val="005B4B1D"/>
    <w:rsid w:val="005B4CA3"/>
    <w:rsid w:val="005B4D01"/>
    <w:rsid w:val="005B50E7"/>
    <w:rsid w:val="005B52F7"/>
    <w:rsid w:val="005B53F2"/>
    <w:rsid w:val="005B5753"/>
    <w:rsid w:val="005B5B46"/>
    <w:rsid w:val="005B6254"/>
    <w:rsid w:val="005B64BD"/>
    <w:rsid w:val="005B67ED"/>
    <w:rsid w:val="005B6F57"/>
    <w:rsid w:val="005B79F8"/>
    <w:rsid w:val="005C0054"/>
    <w:rsid w:val="005C00EB"/>
    <w:rsid w:val="005C02E0"/>
    <w:rsid w:val="005C03F8"/>
    <w:rsid w:val="005C0474"/>
    <w:rsid w:val="005C04F0"/>
    <w:rsid w:val="005C060A"/>
    <w:rsid w:val="005C0830"/>
    <w:rsid w:val="005C1263"/>
    <w:rsid w:val="005C1672"/>
    <w:rsid w:val="005C1678"/>
    <w:rsid w:val="005C170A"/>
    <w:rsid w:val="005C18DD"/>
    <w:rsid w:val="005C1CD3"/>
    <w:rsid w:val="005C2141"/>
    <w:rsid w:val="005C2C4D"/>
    <w:rsid w:val="005C2EB6"/>
    <w:rsid w:val="005C2F43"/>
    <w:rsid w:val="005C30DC"/>
    <w:rsid w:val="005C384A"/>
    <w:rsid w:val="005C3B8E"/>
    <w:rsid w:val="005C3DD8"/>
    <w:rsid w:val="005C41EC"/>
    <w:rsid w:val="005C4BF6"/>
    <w:rsid w:val="005C510B"/>
    <w:rsid w:val="005C5131"/>
    <w:rsid w:val="005C538D"/>
    <w:rsid w:val="005C54EF"/>
    <w:rsid w:val="005C55C5"/>
    <w:rsid w:val="005C56DC"/>
    <w:rsid w:val="005C56E7"/>
    <w:rsid w:val="005C5A1A"/>
    <w:rsid w:val="005C62B0"/>
    <w:rsid w:val="005C65C5"/>
    <w:rsid w:val="005C66B3"/>
    <w:rsid w:val="005C67A4"/>
    <w:rsid w:val="005C7407"/>
    <w:rsid w:val="005C749C"/>
    <w:rsid w:val="005C75BA"/>
    <w:rsid w:val="005C7CE0"/>
    <w:rsid w:val="005D0068"/>
    <w:rsid w:val="005D00EC"/>
    <w:rsid w:val="005D0127"/>
    <w:rsid w:val="005D0275"/>
    <w:rsid w:val="005D0E4D"/>
    <w:rsid w:val="005D0F3A"/>
    <w:rsid w:val="005D0FED"/>
    <w:rsid w:val="005D1207"/>
    <w:rsid w:val="005D1C35"/>
    <w:rsid w:val="005D1D2A"/>
    <w:rsid w:val="005D275B"/>
    <w:rsid w:val="005D275E"/>
    <w:rsid w:val="005D2AC3"/>
    <w:rsid w:val="005D2EE2"/>
    <w:rsid w:val="005D3B2B"/>
    <w:rsid w:val="005D3F88"/>
    <w:rsid w:val="005D4ECC"/>
    <w:rsid w:val="005D515D"/>
    <w:rsid w:val="005D51A2"/>
    <w:rsid w:val="005D5F58"/>
    <w:rsid w:val="005D6142"/>
    <w:rsid w:val="005D65AC"/>
    <w:rsid w:val="005D6616"/>
    <w:rsid w:val="005D6AA4"/>
    <w:rsid w:val="005D6E72"/>
    <w:rsid w:val="005D70E7"/>
    <w:rsid w:val="005D7BBA"/>
    <w:rsid w:val="005D7E0A"/>
    <w:rsid w:val="005D7F9E"/>
    <w:rsid w:val="005E0076"/>
    <w:rsid w:val="005E00C3"/>
    <w:rsid w:val="005E01F1"/>
    <w:rsid w:val="005E147F"/>
    <w:rsid w:val="005E16DF"/>
    <w:rsid w:val="005E1D1D"/>
    <w:rsid w:val="005E207D"/>
    <w:rsid w:val="005E2121"/>
    <w:rsid w:val="005E2272"/>
    <w:rsid w:val="005E25AB"/>
    <w:rsid w:val="005E2C53"/>
    <w:rsid w:val="005E2CE8"/>
    <w:rsid w:val="005E2F56"/>
    <w:rsid w:val="005E3386"/>
    <w:rsid w:val="005E3644"/>
    <w:rsid w:val="005E38C4"/>
    <w:rsid w:val="005E3B2C"/>
    <w:rsid w:val="005E3EAB"/>
    <w:rsid w:val="005E3FE2"/>
    <w:rsid w:val="005E427A"/>
    <w:rsid w:val="005E454A"/>
    <w:rsid w:val="005E52B0"/>
    <w:rsid w:val="005E52DD"/>
    <w:rsid w:val="005E5739"/>
    <w:rsid w:val="005E57E1"/>
    <w:rsid w:val="005E60F9"/>
    <w:rsid w:val="005E6AB9"/>
    <w:rsid w:val="005E6FA6"/>
    <w:rsid w:val="005E7300"/>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7C"/>
    <w:rsid w:val="005F48C6"/>
    <w:rsid w:val="005F49E1"/>
    <w:rsid w:val="005F4D46"/>
    <w:rsid w:val="005F4D79"/>
    <w:rsid w:val="005F502B"/>
    <w:rsid w:val="005F50F9"/>
    <w:rsid w:val="005F513E"/>
    <w:rsid w:val="005F513F"/>
    <w:rsid w:val="005F5461"/>
    <w:rsid w:val="005F5B40"/>
    <w:rsid w:val="005F5CAF"/>
    <w:rsid w:val="005F62B3"/>
    <w:rsid w:val="005F691B"/>
    <w:rsid w:val="005F6969"/>
    <w:rsid w:val="005F6A6D"/>
    <w:rsid w:val="005F6BC5"/>
    <w:rsid w:val="005F6C6A"/>
    <w:rsid w:val="005F7054"/>
    <w:rsid w:val="005F70DE"/>
    <w:rsid w:val="005F727F"/>
    <w:rsid w:val="00600B08"/>
    <w:rsid w:val="00600C34"/>
    <w:rsid w:val="006011E6"/>
    <w:rsid w:val="006018FA"/>
    <w:rsid w:val="00601997"/>
    <w:rsid w:val="006019B0"/>
    <w:rsid w:val="00601A94"/>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390"/>
    <w:rsid w:val="00614795"/>
    <w:rsid w:val="006148BF"/>
    <w:rsid w:val="00614FA2"/>
    <w:rsid w:val="006151C2"/>
    <w:rsid w:val="00615369"/>
    <w:rsid w:val="006154CB"/>
    <w:rsid w:val="006154DF"/>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88A"/>
    <w:rsid w:val="00622DB4"/>
    <w:rsid w:val="006231CA"/>
    <w:rsid w:val="00623BB5"/>
    <w:rsid w:val="00623EE9"/>
    <w:rsid w:val="006242CD"/>
    <w:rsid w:val="006245DC"/>
    <w:rsid w:val="00624C9D"/>
    <w:rsid w:val="00625017"/>
    <w:rsid w:val="006250D6"/>
    <w:rsid w:val="00625291"/>
    <w:rsid w:val="00625434"/>
    <w:rsid w:val="00625B40"/>
    <w:rsid w:val="00625F5C"/>
    <w:rsid w:val="006261D2"/>
    <w:rsid w:val="00626252"/>
    <w:rsid w:val="00626425"/>
    <w:rsid w:val="00626591"/>
    <w:rsid w:val="00626AFF"/>
    <w:rsid w:val="00626D1C"/>
    <w:rsid w:val="00627048"/>
    <w:rsid w:val="00627264"/>
    <w:rsid w:val="00627878"/>
    <w:rsid w:val="00630209"/>
    <w:rsid w:val="006302D5"/>
    <w:rsid w:val="0063048D"/>
    <w:rsid w:val="00630963"/>
    <w:rsid w:val="00630F67"/>
    <w:rsid w:val="0063111E"/>
    <w:rsid w:val="0063133D"/>
    <w:rsid w:val="006313E1"/>
    <w:rsid w:val="006314A0"/>
    <w:rsid w:val="0063183A"/>
    <w:rsid w:val="00631880"/>
    <w:rsid w:val="00632085"/>
    <w:rsid w:val="0063224F"/>
    <w:rsid w:val="00632256"/>
    <w:rsid w:val="0063298A"/>
    <w:rsid w:val="00632DF3"/>
    <w:rsid w:val="00633B10"/>
    <w:rsid w:val="00633CF6"/>
    <w:rsid w:val="006348B1"/>
    <w:rsid w:val="006359A5"/>
    <w:rsid w:val="00635A49"/>
    <w:rsid w:val="00636959"/>
    <w:rsid w:val="00636C54"/>
    <w:rsid w:val="00636DAE"/>
    <w:rsid w:val="006374AD"/>
    <w:rsid w:val="00637933"/>
    <w:rsid w:val="0064002B"/>
    <w:rsid w:val="00640191"/>
    <w:rsid w:val="00640A7C"/>
    <w:rsid w:val="00640C6E"/>
    <w:rsid w:val="00640F18"/>
    <w:rsid w:val="00641627"/>
    <w:rsid w:val="00641992"/>
    <w:rsid w:val="00641ABE"/>
    <w:rsid w:val="00641BC4"/>
    <w:rsid w:val="00641D0E"/>
    <w:rsid w:val="0064202E"/>
    <w:rsid w:val="00642236"/>
    <w:rsid w:val="00642AB3"/>
    <w:rsid w:val="00642C97"/>
    <w:rsid w:val="00642CB6"/>
    <w:rsid w:val="00643029"/>
    <w:rsid w:val="00643D28"/>
    <w:rsid w:val="00643EE2"/>
    <w:rsid w:val="00643F6A"/>
    <w:rsid w:val="006442FE"/>
    <w:rsid w:val="0064482B"/>
    <w:rsid w:val="00644860"/>
    <w:rsid w:val="00644ECD"/>
    <w:rsid w:val="00644F20"/>
    <w:rsid w:val="00645171"/>
    <w:rsid w:val="00645238"/>
    <w:rsid w:val="00645332"/>
    <w:rsid w:val="00645392"/>
    <w:rsid w:val="00645F69"/>
    <w:rsid w:val="006462F4"/>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522"/>
    <w:rsid w:val="0065765A"/>
    <w:rsid w:val="006579C3"/>
    <w:rsid w:val="00657C12"/>
    <w:rsid w:val="006601A5"/>
    <w:rsid w:val="006603C1"/>
    <w:rsid w:val="00660467"/>
    <w:rsid w:val="006604E0"/>
    <w:rsid w:val="00660575"/>
    <w:rsid w:val="00660AE1"/>
    <w:rsid w:val="00660F7A"/>
    <w:rsid w:val="00661205"/>
    <w:rsid w:val="006614C6"/>
    <w:rsid w:val="0066151B"/>
    <w:rsid w:val="00661706"/>
    <w:rsid w:val="006618E5"/>
    <w:rsid w:val="00661A5B"/>
    <w:rsid w:val="006626F1"/>
    <w:rsid w:val="00662BB9"/>
    <w:rsid w:val="00662CDA"/>
    <w:rsid w:val="006630F2"/>
    <w:rsid w:val="006632A0"/>
    <w:rsid w:val="00663494"/>
    <w:rsid w:val="006635A5"/>
    <w:rsid w:val="00663CE1"/>
    <w:rsid w:val="00663DBF"/>
    <w:rsid w:val="00664114"/>
    <w:rsid w:val="006643E0"/>
    <w:rsid w:val="00664957"/>
    <w:rsid w:val="00664DBC"/>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3DC"/>
    <w:rsid w:val="006717CE"/>
    <w:rsid w:val="00672015"/>
    <w:rsid w:val="00672A4F"/>
    <w:rsid w:val="00672B5F"/>
    <w:rsid w:val="006731F5"/>
    <w:rsid w:val="00673781"/>
    <w:rsid w:val="00674023"/>
    <w:rsid w:val="006741B2"/>
    <w:rsid w:val="00674367"/>
    <w:rsid w:val="00674C1C"/>
    <w:rsid w:val="00674E1E"/>
    <w:rsid w:val="00674EC7"/>
    <w:rsid w:val="00674FCE"/>
    <w:rsid w:val="00675333"/>
    <w:rsid w:val="0067550D"/>
    <w:rsid w:val="0067624C"/>
    <w:rsid w:val="006766ED"/>
    <w:rsid w:val="006767F1"/>
    <w:rsid w:val="00676E1A"/>
    <w:rsid w:val="0067701F"/>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4C89"/>
    <w:rsid w:val="006850DB"/>
    <w:rsid w:val="006851FA"/>
    <w:rsid w:val="006856AA"/>
    <w:rsid w:val="0068586D"/>
    <w:rsid w:val="00685CF9"/>
    <w:rsid w:val="00685FAF"/>
    <w:rsid w:val="00686C66"/>
    <w:rsid w:val="00686DC6"/>
    <w:rsid w:val="0068739B"/>
    <w:rsid w:val="006874A9"/>
    <w:rsid w:val="00687935"/>
    <w:rsid w:val="00687A80"/>
    <w:rsid w:val="00687EFB"/>
    <w:rsid w:val="00690155"/>
    <w:rsid w:val="00690424"/>
    <w:rsid w:val="0069088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2E4B"/>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3A5F"/>
    <w:rsid w:val="006A3AF3"/>
    <w:rsid w:val="006A3C75"/>
    <w:rsid w:val="006A46DE"/>
    <w:rsid w:val="006A4DB9"/>
    <w:rsid w:val="006A4F6F"/>
    <w:rsid w:val="006A582A"/>
    <w:rsid w:val="006A5C29"/>
    <w:rsid w:val="006A6086"/>
    <w:rsid w:val="006A6592"/>
    <w:rsid w:val="006A66D4"/>
    <w:rsid w:val="006A673F"/>
    <w:rsid w:val="006A7681"/>
    <w:rsid w:val="006A7A1D"/>
    <w:rsid w:val="006B0043"/>
    <w:rsid w:val="006B06C8"/>
    <w:rsid w:val="006B0771"/>
    <w:rsid w:val="006B07AD"/>
    <w:rsid w:val="006B160A"/>
    <w:rsid w:val="006B18AC"/>
    <w:rsid w:val="006B1B71"/>
    <w:rsid w:val="006B1D5F"/>
    <w:rsid w:val="006B1EC1"/>
    <w:rsid w:val="006B2044"/>
    <w:rsid w:val="006B2155"/>
    <w:rsid w:val="006B22D9"/>
    <w:rsid w:val="006B2F79"/>
    <w:rsid w:val="006B3721"/>
    <w:rsid w:val="006B3F62"/>
    <w:rsid w:val="006B48BE"/>
    <w:rsid w:val="006B4CD4"/>
    <w:rsid w:val="006B4F7F"/>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920"/>
    <w:rsid w:val="006C0B60"/>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D58"/>
    <w:rsid w:val="006C6FFD"/>
    <w:rsid w:val="006C731D"/>
    <w:rsid w:val="006C7900"/>
    <w:rsid w:val="006C7E5C"/>
    <w:rsid w:val="006D057E"/>
    <w:rsid w:val="006D11F7"/>
    <w:rsid w:val="006D1AA5"/>
    <w:rsid w:val="006D21FC"/>
    <w:rsid w:val="006D2566"/>
    <w:rsid w:val="006D2824"/>
    <w:rsid w:val="006D2BEB"/>
    <w:rsid w:val="006D2FD6"/>
    <w:rsid w:val="006D33BA"/>
    <w:rsid w:val="006D3F3B"/>
    <w:rsid w:val="006D473C"/>
    <w:rsid w:val="006D4E64"/>
    <w:rsid w:val="006D5C41"/>
    <w:rsid w:val="006D607F"/>
    <w:rsid w:val="006D63AF"/>
    <w:rsid w:val="006D6892"/>
    <w:rsid w:val="006D6F6A"/>
    <w:rsid w:val="006D7084"/>
    <w:rsid w:val="006D70B7"/>
    <w:rsid w:val="006D7413"/>
    <w:rsid w:val="006D7B95"/>
    <w:rsid w:val="006D7D5A"/>
    <w:rsid w:val="006E0444"/>
    <w:rsid w:val="006E0798"/>
    <w:rsid w:val="006E1147"/>
    <w:rsid w:val="006E11E7"/>
    <w:rsid w:val="006E1439"/>
    <w:rsid w:val="006E15FC"/>
    <w:rsid w:val="006E1673"/>
    <w:rsid w:val="006E1736"/>
    <w:rsid w:val="006E175B"/>
    <w:rsid w:val="006E1B0B"/>
    <w:rsid w:val="006E2DAC"/>
    <w:rsid w:val="006E3197"/>
    <w:rsid w:val="006E342A"/>
    <w:rsid w:val="006E4BE8"/>
    <w:rsid w:val="006E4EED"/>
    <w:rsid w:val="006E5442"/>
    <w:rsid w:val="006E547E"/>
    <w:rsid w:val="006E5629"/>
    <w:rsid w:val="006E58D3"/>
    <w:rsid w:val="006E6CE3"/>
    <w:rsid w:val="006E746E"/>
    <w:rsid w:val="006E7A4C"/>
    <w:rsid w:val="006E7C9E"/>
    <w:rsid w:val="006E7D5D"/>
    <w:rsid w:val="006E7EB0"/>
    <w:rsid w:val="006F04D3"/>
    <w:rsid w:val="006F05AC"/>
    <w:rsid w:val="006F118B"/>
    <w:rsid w:val="006F14C5"/>
    <w:rsid w:val="006F157B"/>
    <w:rsid w:val="006F15D4"/>
    <w:rsid w:val="006F1C63"/>
    <w:rsid w:val="006F1FE2"/>
    <w:rsid w:val="006F2ABF"/>
    <w:rsid w:val="006F344C"/>
    <w:rsid w:val="006F34DE"/>
    <w:rsid w:val="006F3583"/>
    <w:rsid w:val="006F36A5"/>
    <w:rsid w:val="006F39B1"/>
    <w:rsid w:val="006F3ED9"/>
    <w:rsid w:val="006F4044"/>
    <w:rsid w:val="006F47AA"/>
    <w:rsid w:val="006F4E97"/>
    <w:rsid w:val="006F4FED"/>
    <w:rsid w:val="006F504C"/>
    <w:rsid w:val="006F52F4"/>
    <w:rsid w:val="006F53DB"/>
    <w:rsid w:val="006F5A3D"/>
    <w:rsid w:val="006F5B04"/>
    <w:rsid w:val="006F5B59"/>
    <w:rsid w:val="006F62D4"/>
    <w:rsid w:val="006F680A"/>
    <w:rsid w:val="006F6B14"/>
    <w:rsid w:val="006F6C3F"/>
    <w:rsid w:val="006F6FFA"/>
    <w:rsid w:val="006F739F"/>
    <w:rsid w:val="006F7966"/>
    <w:rsid w:val="006F7CAE"/>
    <w:rsid w:val="006F7E27"/>
    <w:rsid w:val="006F7FB1"/>
    <w:rsid w:val="0070030B"/>
    <w:rsid w:val="00700819"/>
    <w:rsid w:val="007008E7"/>
    <w:rsid w:val="00700946"/>
    <w:rsid w:val="007009E0"/>
    <w:rsid w:val="00701B71"/>
    <w:rsid w:val="00701E06"/>
    <w:rsid w:val="00701F84"/>
    <w:rsid w:val="00702049"/>
    <w:rsid w:val="007024C0"/>
    <w:rsid w:val="007027C5"/>
    <w:rsid w:val="007030DA"/>
    <w:rsid w:val="0070376E"/>
    <w:rsid w:val="00703FC3"/>
    <w:rsid w:val="00704098"/>
    <w:rsid w:val="00704521"/>
    <w:rsid w:val="007046C7"/>
    <w:rsid w:val="00704DCA"/>
    <w:rsid w:val="007059A6"/>
    <w:rsid w:val="007066A9"/>
    <w:rsid w:val="007068AA"/>
    <w:rsid w:val="007068FE"/>
    <w:rsid w:val="007069DC"/>
    <w:rsid w:val="00706FDC"/>
    <w:rsid w:val="007075F4"/>
    <w:rsid w:val="0070780D"/>
    <w:rsid w:val="00707B75"/>
    <w:rsid w:val="00707DB1"/>
    <w:rsid w:val="007100EC"/>
    <w:rsid w:val="007103F4"/>
    <w:rsid w:val="0071052C"/>
    <w:rsid w:val="00710618"/>
    <w:rsid w:val="00710785"/>
    <w:rsid w:val="0071081C"/>
    <w:rsid w:val="00710C19"/>
    <w:rsid w:val="00710C9E"/>
    <w:rsid w:val="00710D66"/>
    <w:rsid w:val="0071123E"/>
    <w:rsid w:val="007114DA"/>
    <w:rsid w:val="007115B0"/>
    <w:rsid w:val="007122D3"/>
    <w:rsid w:val="0071269C"/>
    <w:rsid w:val="00712969"/>
    <w:rsid w:val="00712A7A"/>
    <w:rsid w:val="00712C03"/>
    <w:rsid w:val="00712D62"/>
    <w:rsid w:val="00712E0A"/>
    <w:rsid w:val="0071312A"/>
    <w:rsid w:val="00713344"/>
    <w:rsid w:val="0071379A"/>
    <w:rsid w:val="0071387F"/>
    <w:rsid w:val="007139FE"/>
    <w:rsid w:val="00714098"/>
    <w:rsid w:val="0071441E"/>
    <w:rsid w:val="00714C78"/>
    <w:rsid w:val="007150A3"/>
    <w:rsid w:val="007150CC"/>
    <w:rsid w:val="0071512D"/>
    <w:rsid w:val="007151D6"/>
    <w:rsid w:val="00715506"/>
    <w:rsid w:val="0071565D"/>
    <w:rsid w:val="00715D6B"/>
    <w:rsid w:val="00716052"/>
    <w:rsid w:val="0071682D"/>
    <w:rsid w:val="00716F8C"/>
    <w:rsid w:val="00717933"/>
    <w:rsid w:val="00717DDE"/>
    <w:rsid w:val="00717E9F"/>
    <w:rsid w:val="007203A8"/>
    <w:rsid w:val="0072087A"/>
    <w:rsid w:val="00720FE9"/>
    <w:rsid w:val="007210E0"/>
    <w:rsid w:val="00721B05"/>
    <w:rsid w:val="00721FAA"/>
    <w:rsid w:val="007224A8"/>
    <w:rsid w:val="00722546"/>
    <w:rsid w:val="0072265F"/>
    <w:rsid w:val="00722957"/>
    <w:rsid w:val="007229F8"/>
    <w:rsid w:val="00722BC8"/>
    <w:rsid w:val="007233CF"/>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27AD9"/>
    <w:rsid w:val="00727D0F"/>
    <w:rsid w:val="00730118"/>
    <w:rsid w:val="00730935"/>
    <w:rsid w:val="00730B43"/>
    <w:rsid w:val="00730BA4"/>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374"/>
    <w:rsid w:val="00735697"/>
    <w:rsid w:val="00735B7A"/>
    <w:rsid w:val="00735B85"/>
    <w:rsid w:val="00735F24"/>
    <w:rsid w:val="00736B59"/>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2A5"/>
    <w:rsid w:val="00744306"/>
    <w:rsid w:val="0074434A"/>
    <w:rsid w:val="0074454F"/>
    <w:rsid w:val="00744B6C"/>
    <w:rsid w:val="00744D85"/>
    <w:rsid w:val="00745A5A"/>
    <w:rsid w:val="0074609E"/>
    <w:rsid w:val="00746125"/>
    <w:rsid w:val="00746D84"/>
    <w:rsid w:val="007471BF"/>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C31"/>
    <w:rsid w:val="0075513A"/>
    <w:rsid w:val="007551CD"/>
    <w:rsid w:val="00755756"/>
    <w:rsid w:val="00755A2C"/>
    <w:rsid w:val="00756267"/>
    <w:rsid w:val="00756717"/>
    <w:rsid w:val="00756975"/>
    <w:rsid w:val="00756A2D"/>
    <w:rsid w:val="00756B5D"/>
    <w:rsid w:val="00756CC1"/>
    <w:rsid w:val="00756F96"/>
    <w:rsid w:val="007579D1"/>
    <w:rsid w:val="00760244"/>
    <w:rsid w:val="00760955"/>
    <w:rsid w:val="00760A48"/>
    <w:rsid w:val="00760DEC"/>
    <w:rsid w:val="00761612"/>
    <w:rsid w:val="007619E3"/>
    <w:rsid w:val="00761DE2"/>
    <w:rsid w:val="00761E50"/>
    <w:rsid w:val="00761FA2"/>
    <w:rsid w:val="007627EB"/>
    <w:rsid w:val="00762990"/>
    <w:rsid w:val="00762995"/>
    <w:rsid w:val="00763237"/>
    <w:rsid w:val="00763337"/>
    <w:rsid w:val="0076362F"/>
    <w:rsid w:val="00763A74"/>
    <w:rsid w:val="00763F5E"/>
    <w:rsid w:val="00763FBE"/>
    <w:rsid w:val="007640EA"/>
    <w:rsid w:val="007642F7"/>
    <w:rsid w:val="00764485"/>
    <w:rsid w:val="007644C3"/>
    <w:rsid w:val="007644E8"/>
    <w:rsid w:val="007647A8"/>
    <w:rsid w:val="00764870"/>
    <w:rsid w:val="00764AE9"/>
    <w:rsid w:val="00764C1D"/>
    <w:rsid w:val="00764E31"/>
    <w:rsid w:val="00765279"/>
    <w:rsid w:val="00765909"/>
    <w:rsid w:val="0076592A"/>
    <w:rsid w:val="00765A13"/>
    <w:rsid w:val="00765D24"/>
    <w:rsid w:val="00766117"/>
    <w:rsid w:val="007661B1"/>
    <w:rsid w:val="007669B1"/>
    <w:rsid w:val="007676D6"/>
    <w:rsid w:val="00767AE0"/>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14"/>
    <w:rsid w:val="00773965"/>
    <w:rsid w:val="00773A14"/>
    <w:rsid w:val="00773F31"/>
    <w:rsid w:val="007740E7"/>
    <w:rsid w:val="00774208"/>
    <w:rsid w:val="007742F4"/>
    <w:rsid w:val="00774879"/>
    <w:rsid w:val="00774D52"/>
    <w:rsid w:val="00774DDA"/>
    <w:rsid w:val="007753A8"/>
    <w:rsid w:val="007755DC"/>
    <w:rsid w:val="00775626"/>
    <w:rsid w:val="007759CE"/>
    <w:rsid w:val="00775C8D"/>
    <w:rsid w:val="00775CE3"/>
    <w:rsid w:val="007761EA"/>
    <w:rsid w:val="00776327"/>
    <w:rsid w:val="00776785"/>
    <w:rsid w:val="00776F31"/>
    <w:rsid w:val="00777247"/>
    <w:rsid w:val="007774AF"/>
    <w:rsid w:val="0077771B"/>
    <w:rsid w:val="00777831"/>
    <w:rsid w:val="00780394"/>
    <w:rsid w:val="007805C4"/>
    <w:rsid w:val="0078094E"/>
    <w:rsid w:val="00780CBF"/>
    <w:rsid w:val="00780E1B"/>
    <w:rsid w:val="00780F95"/>
    <w:rsid w:val="0078186D"/>
    <w:rsid w:val="00781DE5"/>
    <w:rsid w:val="00782346"/>
    <w:rsid w:val="00783274"/>
    <w:rsid w:val="0078359C"/>
    <w:rsid w:val="0078361F"/>
    <w:rsid w:val="00783C22"/>
    <w:rsid w:val="00783D35"/>
    <w:rsid w:val="00783F14"/>
    <w:rsid w:val="00783FAE"/>
    <w:rsid w:val="00784427"/>
    <w:rsid w:val="0078446D"/>
    <w:rsid w:val="00785786"/>
    <w:rsid w:val="007858D7"/>
    <w:rsid w:val="00785F52"/>
    <w:rsid w:val="00786003"/>
    <w:rsid w:val="00786448"/>
    <w:rsid w:val="00786CAD"/>
    <w:rsid w:val="007872B3"/>
    <w:rsid w:val="00787A7B"/>
    <w:rsid w:val="00787AB3"/>
    <w:rsid w:val="00787DED"/>
    <w:rsid w:val="00790265"/>
    <w:rsid w:val="007902EA"/>
    <w:rsid w:val="007907E5"/>
    <w:rsid w:val="00790B18"/>
    <w:rsid w:val="00790CF1"/>
    <w:rsid w:val="00790D24"/>
    <w:rsid w:val="0079122F"/>
    <w:rsid w:val="0079147F"/>
    <w:rsid w:val="00791565"/>
    <w:rsid w:val="007915A2"/>
    <w:rsid w:val="007915C3"/>
    <w:rsid w:val="007919F3"/>
    <w:rsid w:val="00791BF1"/>
    <w:rsid w:val="00791F84"/>
    <w:rsid w:val="00792081"/>
    <w:rsid w:val="00792138"/>
    <w:rsid w:val="00792634"/>
    <w:rsid w:val="00792764"/>
    <w:rsid w:val="007927BB"/>
    <w:rsid w:val="00792ACB"/>
    <w:rsid w:val="00792BC8"/>
    <w:rsid w:val="00792C06"/>
    <w:rsid w:val="007936A6"/>
    <w:rsid w:val="00793A2D"/>
    <w:rsid w:val="00793C83"/>
    <w:rsid w:val="00793DA8"/>
    <w:rsid w:val="00794207"/>
    <w:rsid w:val="00794262"/>
    <w:rsid w:val="0079464A"/>
    <w:rsid w:val="007949D7"/>
    <w:rsid w:val="007956D1"/>
    <w:rsid w:val="00796103"/>
    <w:rsid w:val="00796610"/>
    <w:rsid w:val="00796831"/>
    <w:rsid w:val="00796861"/>
    <w:rsid w:val="00797066"/>
    <w:rsid w:val="007974FE"/>
    <w:rsid w:val="00797A03"/>
    <w:rsid w:val="00797DAE"/>
    <w:rsid w:val="007A03E2"/>
    <w:rsid w:val="007A05C5"/>
    <w:rsid w:val="007A0E18"/>
    <w:rsid w:val="007A0E78"/>
    <w:rsid w:val="007A0F1F"/>
    <w:rsid w:val="007A1596"/>
    <w:rsid w:val="007A1933"/>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8A0"/>
    <w:rsid w:val="007A59C1"/>
    <w:rsid w:val="007A5D21"/>
    <w:rsid w:val="007A60EF"/>
    <w:rsid w:val="007A62E1"/>
    <w:rsid w:val="007A64AC"/>
    <w:rsid w:val="007A695B"/>
    <w:rsid w:val="007A6B1F"/>
    <w:rsid w:val="007A6B3B"/>
    <w:rsid w:val="007A6B41"/>
    <w:rsid w:val="007A6B72"/>
    <w:rsid w:val="007A7021"/>
    <w:rsid w:val="007A7A49"/>
    <w:rsid w:val="007A7E98"/>
    <w:rsid w:val="007B0B41"/>
    <w:rsid w:val="007B0DA7"/>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2E"/>
    <w:rsid w:val="007B685B"/>
    <w:rsid w:val="007B6904"/>
    <w:rsid w:val="007B6A36"/>
    <w:rsid w:val="007B6CE1"/>
    <w:rsid w:val="007B70C3"/>
    <w:rsid w:val="007B74EC"/>
    <w:rsid w:val="007B757A"/>
    <w:rsid w:val="007B7B90"/>
    <w:rsid w:val="007B7FD5"/>
    <w:rsid w:val="007C04F1"/>
    <w:rsid w:val="007C0B7F"/>
    <w:rsid w:val="007C1499"/>
    <w:rsid w:val="007C1615"/>
    <w:rsid w:val="007C1628"/>
    <w:rsid w:val="007C1D25"/>
    <w:rsid w:val="007C1F4A"/>
    <w:rsid w:val="007C1FD8"/>
    <w:rsid w:val="007C20A3"/>
    <w:rsid w:val="007C213F"/>
    <w:rsid w:val="007C25D9"/>
    <w:rsid w:val="007C2979"/>
    <w:rsid w:val="007C29D5"/>
    <w:rsid w:val="007C2D56"/>
    <w:rsid w:val="007C3938"/>
    <w:rsid w:val="007C3B8B"/>
    <w:rsid w:val="007C4203"/>
    <w:rsid w:val="007C4599"/>
    <w:rsid w:val="007C4C9E"/>
    <w:rsid w:val="007C4F4D"/>
    <w:rsid w:val="007C5251"/>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110"/>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196"/>
    <w:rsid w:val="007E0821"/>
    <w:rsid w:val="007E088F"/>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550"/>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2B2"/>
    <w:rsid w:val="007F6722"/>
    <w:rsid w:val="007F6C57"/>
    <w:rsid w:val="007F751F"/>
    <w:rsid w:val="007F7814"/>
    <w:rsid w:val="007F7DB8"/>
    <w:rsid w:val="007F7E9F"/>
    <w:rsid w:val="007F7FC3"/>
    <w:rsid w:val="00800067"/>
    <w:rsid w:val="0080019D"/>
    <w:rsid w:val="008002DE"/>
    <w:rsid w:val="008009F6"/>
    <w:rsid w:val="0080141C"/>
    <w:rsid w:val="00801819"/>
    <w:rsid w:val="00801854"/>
    <w:rsid w:val="00801C3D"/>
    <w:rsid w:val="008020FE"/>
    <w:rsid w:val="008032B3"/>
    <w:rsid w:val="0080348A"/>
    <w:rsid w:val="008034F4"/>
    <w:rsid w:val="0080352B"/>
    <w:rsid w:val="0080379F"/>
    <w:rsid w:val="008039B9"/>
    <w:rsid w:val="00803B5F"/>
    <w:rsid w:val="00803DB2"/>
    <w:rsid w:val="00803E4C"/>
    <w:rsid w:val="00803F51"/>
    <w:rsid w:val="008042E1"/>
    <w:rsid w:val="00804346"/>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82C"/>
    <w:rsid w:val="00806E4A"/>
    <w:rsid w:val="008071B2"/>
    <w:rsid w:val="008075E6"/>
    <w:rsid w:val="008078F3"/>
    <w:rsid w:val="00807F60"/>
    <w:rsid w:val="0081059B"/>
    <w:rsid w:val="00810721"/>
    <w:rsid w:val="00810768"/>
    <w:rsid w:val="00810885"/>
    <w:rsid w:val="00811370"/>
    <w:rsid w:val="00811397"/>
    <w:rsid w:val="00811398"/>
    <w:rsid w:val="008114C9"/>
    <w:rsid w:val="0081175D"/>
    <w:rsid w:val="0081179B"/>
    <w:rsid w:val="008117EF"/>
    <w:rsid w:val="00811A84"/>
    <w:rsid w:val="00811B6E"/>
    <w:rsid w:val="00811EF5"/>
    <w:rsid w:val="00811F4C"/>
    <w:rsid w:val="0081225A"/>
    <w:rsid w:val="00812731"/>
    <w:rsid w:val="008127E5"/>
    <w:rsid w:val="00812BF6"/>
    <w:rsid w:val="0081306F"/>
    <w:rsid w:val="0081396C"/>
    <w:rsid w:val="00813C87"/>
    <w:rsid w:val="00814164"/>
    <w:rsid w:val="008145E7"/>
    <w:rsid w:val="0081461E"/>
    <w:rsid w:val="008146CB"/>
    <w:rsid w:val="00814E62"/>
    <w:rsid w:val="00815126"/>
    <w:rsid w:val="00815520"/>
    <w:rsid w:val="0081581D"/>
    <w:rsid w:val="00815EF6"/>
    <w:rsid w:val="0081645A"/>
    <w:rsid w:val="00816A5C"/>
    <w:rsid w:val="00816F58"/>
    <w:rsid w:val="00817AF5"/>
    <w:rsid w:val="00817C59"/>
    <w:rsid w:val="00820674"/>
    <w:rsid w:val="008206C9"/>
    <w:rsid w:val="008209E6"/>
    <w:rsid w:val="008209E9"/>
    <w:rsid w:val="00820DFF"/>
    <w:rsid w:val="00820F58"/>
    <w:rsid w:val="0082181A"/>
    <w:rsid w:val="00821ECF"/>
    <w:rsid w:val="0082313C"/>
    <w:rsid w:val="008239A7"/>
    <w:rsid w:val="008239F5"/>
    <w:rsid w:val="00823B46"/>
    <w:rsid w:val="00823BEE"/>
    <w:rsid w:val="00823D41"/>
    <w:rsid w:val="0082435F"/>
    <w:rsid w:val="008244D1"/>
    <w:rsid w:val="0082495B"/>
    <w:rsid w:val="0082499E"/>
    <w:rsid w:val="00824B8A"/>
    <w:rsid w:val="00824EC7"/>
    <w:rsid w:val="008252F9"/>
    <w:rsid w:val="00825514"/>
    <w:rsid w:val="0082567B"/>
    <w:rsid w:val="008257BE"/>
    <w:rsid w:val="00825D72"/>
    <w:rsid w:val="00826590"/>
    <w:rsid w:val="00826B57"/>
    <w:rsid w:val="00826C10"/>
    <w:rsid w:val="00826FF6"/>
    <w:rsid w:val="00827615"/>
    <w:rsid w:val="008276BC"/>
    <w:rsid w:val="00827AA5"/>
    <w:rsid w:val="00827FED"/>
    <w:rsid w:val="008306D7"/>
    <w:rsid w:val="008307F7"/>
    <w:rsid w:val="00830B0A"/>
    <w:rsid w:val="00831137"/>
    <w:rsid w:val="008314CE"/>
    <w:rsid w:val="00831D45"/>
    <w:rsid w:val="00832421"/>
    <w:rsid w:val="0083246D"/>
    <w:rsid w:val="00832489"/>
    <w:rsid w:val="008329FD"/>
    <w:rsid w:val="00832B58"/>
    <w:rsid w:val="00832B6C"/>
    <w:rsid w:val="00832E89"/>
    <w:rsid w:val="0083334E"/>
    <w:rsid w:val="00833AE6"/>
    <w:rsid w:val="00833C04"/>
    <w:rsid w:val="00833EFE"/>
    <w:rsid w:val="00834472"/>
    <w:rsid w:val="008348F5"/>
    <w:rsid w:val="00834CAE"/>
    <w:rsid w:val="00834FDC"/>
    <w:rsid w:val="00835168"/>
    <w:rsid w:val="00835217"/>
    <w:rsid w:val="008352D3"/>
    <w:rsid w:val="00835575"/>
    <w:rsid w:val="00835C40"/>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AFF"/>
    <w:rsid w:val="00842CC2"/>
    <w:rsid w:val="008435A0"/>
    <w:rsid w:val="00843D06"/>
    <w:rsid w:val="00843E77"/>
    <w:rsid w:val="00843EAE"/>
    <w:rsid w:val="00843FBB"/>
    <w:rsid w:val="00844049"/>
    <w:rsid w:val="0084413E"/>
    <w:rsid w:val="00844225"/>
    <w:rsid w:val="008443A4"/>
    <w:rsid w:val="00844742"/>
    <w:rsid w:val="00844C6A"/>
    <w:rsid w:val="00845003"/>
    <w:rsid w:val="0084544C"/>
    <w:rsid w:val="008459F3"/>
    <w:rsid w:val="0084607C"/>
    <w:rsid w:val="00846588"/>
    <w:rsid w:val="008467A6"/>
    <w:rsid w:val="00846DFE"/>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350"/>
    <w:rsid w:val="00853407"/>
    <w:rsid w:val="00853454"/>
    <w:rsid w:val="00854264"/>
    <w:rsid w:val="00854512"/>
    <w:rsid w:val="008549B3"/>
    <w:rsid w:val="00855D53"/>
    <w:rsid w:val="00856088"/>
    <w:rsid w:val="00856328"/>
    <w:rsid w:val="008566C1"/>
    <w:rsid w:val="00856718"/>
    <w:rsid w:val="008568BA"/>
    <w:rsid w:val="00856AD5"/>
    <w:rsid w:val="00856DF5"/>
    <w:rsid w:val="00857098"/>
    <w:rsid w:val="008574CE"/>
    <w:rsid w:val="008575B4"/>
    <w:rsid w:val="00857BDC"/>
    <w:rsid w:val="00857DAA"/>
    <w:rsid w:val="00857F7B"/>
    <w:rsid w:val="00860259"/>
    <w:rsid w:val="0086037D"/>
    <w:rsid w:val="00860A1A"/>
    <w:rsid w:val="00860ED4"/>
    <w:rsid w:val="00860EEA"/>
    <w:rsid w:val="00860F70"/>
    <w:rsid w:val="00861081"/>
    <w:rsid w:val="0086114E"/>
    <w:rsid w:val="008611D7"/>
    <w:rsid w:val="008611EB"/>
    <w:rsid w:val="00861526"/>
    <w:rsid w:val="0086198A"/>
    <w:rsid w:val="0086199B"/>
    <w:rsid w:val="00861BA2"/>
    <w:rsid w:val="00861CA0"/>
    <w:rsid w:val="00861D6E"/>
    <w:rsid w:val="00862000"/>
    <w:rsid w:val="008628C2"/>
    <w:rsid w:val="00863024"/>
    <w:rsid w:val="00863151"/>
    <w:rsid w:val="008631C6"/>
    <w:rsid w:val="00863B14"/>
    <w:rsid w:val="00864011"/>
    <w:rsid w:val="008645BE"/>
    <w:rsid w:val="008647AA"/>
    <w:rsid w:val="00864B20"/>
    <w:rsid w:val="00864D53"/>
    <w:rsid w:val="008651C3"/>
    <w:rsid w:val="008651CF"/>
    <w:rsid w:val="00865230"/>
    <w:rsid w:val="008655BA"/>
    <w:rsid w:val="00865AFB"/>
    <w:rsid w:val="00865DFD"/>
    <w:rsid w:val="00865F03"/>
    <w:rsid w:val="008662DB"/>
    <w:rsid w:val="00866310"/>
    <w:rsid w:val="0086696F"/>
    <w:rsid w:val="008669D7"/>
    <w:rsid w:val="00866F6C"/>
    <w:rsid w:val="0086703F"/>
    <w:rsid w:val="0086784F"/>
    <w:rsid w:val="00867B0D"/>
    <w:rsid w:val="00870187"/>
    <w:rsid w:val="00871081"/>
    <w:rsid w:val="008712D1"/>
    <w:rsid w:val="00871D99"/>
    <w:rsid w:val="008725AA"/>
    <w:rsid w:val="008726D9"/>
    <w:rsid w:val="008729D1"/>
    <w:rsid w:val="00873463"/>
    <w:rsid w:val="00873490"/>
    <w:rsid w:val="00873710"/>
    <w:rsid w:val="008739C0"/>
    <w:rsid w:val="00873F3A"/>
    <w:rsid w:val="0087476A"/>
    <w:rsid w:val="008747F9"/>
    <w:rsid w:val="00874A4B"/>
    <w:rsid w:val="00875928"/>
    <w:rsid w:val="00875929"/>
    <w:rsid w:val="008769E0"/>
    <w:rsid w:val="00876E26"/>
    <w:rsid w:val="0087711E"/>
    <w:rsid w:val="008772D1"/>
    <w:rsid w:val="00877777"/>
    <w:rsid w:val="00877D86"/>
    <w:rsid w:val="00877E41"/>
    <w:rsid w:val="0088058B"/>
    <w:rsid w:val="00880816"/>
    <w:rsid w:val="00880A9F"/>
    <w:rsid w:val="00880DBB"/>
    <w:rsid w:val="00881449"/>
    <w:rsid w:val="0088290B"/>
    <w:rsid w:val="00882E3E"/>
    <w:rsid w:val="00883463"/>
    <w:rsid w:val="00883D44"/>
    <w:rsid w:val="00883E7B"/>
    <w:rsid w:val="00883E8C"/>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0CE"/>
    <w:rsid w:val="008905B7"/>
    <w:rsid w:val="0089086B"/>
    <w:rsid w:val="0089098E"/>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01"/>
    <w:rsid w:val="00897D92"/>
    <w:rsid w:val="008A002D"/>
    <w:rsid w:val="008A0371"/>
    <w:rsid w:val="008A06B7"/>
    <w:rsid w:val="008A07DD"/>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29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5CD"/>
    <w:rsid w:val="008B3B58"/>
    <w:rsid w:val="008B3D1D"/>
    <w:rsid w:val="008B3E48"/>
    <w:rsid w:val="008B3E7F"/>
    <w:rsid w:val="008B4153"/>
    <w:rsid w:val="008B44C1"/>
    <w:rsid w:val="008B4F4B"/>
    <w:rsid w:val="008B5345"/>
    <w:rsid w:val="008B53A4"/>
    <w:rsid w:val="008B5BD9"/>
    <w:rsid w:val="008B5D6C"/>
    <w:rsid w:val="008B6007"/>
    <w:rsid w:val="008B61B9"/>
    <w:rsid w:val="008B6385"/>
    <w:rsid w:val="008B63CB"/>
    <w:rsid w:val="008B69ED"/>
    <w:rsid w:val="008B713C"/>
    <w:rsid w:val="008B714B"/>
    <w:rsid w:val="008B760B"/>
    <w:rsid w:val="008B7B25"/>
    <w:rsid w:val="008B7DC0"/>
    <w:rsid w:val="008B7FC5"/>
    <w:rsid w:val="008C0054"/>
    <w:rsid w:val="008C00E5"/>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4A07"/>
    <w:rsid w:val="008C4A7A"/>
    <w:rsid w:val="008C5285"/>
    <w:rsid w:val="008C55DA"/>
    <w:rsid w:val="008C5850"/>
    <w:rsid w:val="008C5A99"/>
    <w:rsid w:val="008C5DDF"/>
    <w:rsid w:val="008C6032"/>
    <w:rsid w:val="008C60D4"/>
    <w:rsid w:val="008C67F0"/>
    <w:rsid w:val="008C6A08"/>
    <w:rsid w:val="008C6B3B"/>
    <w:rsid w:val="008C6C53"/>
    <w:rsid w:val="008C6E9A"/>
    <w:rsid w:val="008C756C"/>
    <w:rsid w:val="008C7B78"/>
    <w:rsid w:val="008C7D93"/>
    <w:rsid w:val="008C7E74"/>
    <w:rsid w:val="008D03EE"/>
    <w:rsid w:val="008D0522"/>
    <w:rsid w:val="008D052B"/>
    <w:rsid w:val="008D07E9"/>
    <w:rsid w:val="008D08FE"/>
    <w:rsid w:val="008D0D33"/>
    <w:rsid w:val="008D136C"/>
    <w:rsid w:val="008D1542"/>
    <w:rsid w:val="008D174E"/>
    <w:rsid w:val="008D18C2"/>
    <w:rsid w:val="008D1A1B"/>
    <w:rsid w:val="008D1AF4"/>
    <w:rsid w:val="008D2513"/>
    <w:rsid w:val="008D2B52"/>
    <w:rsid w:val="008D2F3F"/>
    <w:rsid w:val="008D35CD"/>
    <w:rsid w:val="008D3715"/>
    <w:rsid w:val="008D3D84"/>
    <w:rsid w:val="008D4243"/>
    <w:rsid w:val="008D4449"/>
    <w:rsid w:val="008D48C2"/>
    <w:rsid w:val="008D4FA1"/>
    <w:rsid w:val="008D5067"/>
    <w:rsid w:val="008D517D"/>
    <w:rsid w:val="008D565F"/>
    <w:rsid w:val="008D5D92"/>
    <w:rsid w:val="008D5EF0"/>
    <w:rsid w:val="008D66C5"/>
    <w:rsid w:val="008D6C5D"/>
    <w:rsid w:val="008D79B8"/>
    <w:rsid w:val="008D7ABB"/>
    <w:rsid w:val="008D7B7E"/>
    <w:rsid w:val="008E05D4"/>
    <w:rsid w:val="008E0DC3"/>
    <w:rsid w:val="008E0F6F"/>
    <w:rsid w:val="008E1050"/>
    <w:rsid w:val="008E1AD2"/>
    <w:rsid w:val="008E1E9A"/>
    <w:rsid w:val="008E21F0"/>
    <w:rsid w:val="008E2AE2"/>
    <w:rsid w:val="008E2B75"/>
    <w:rsid w:val="008E2C4D"/>
    <w:rsid w:val="008E33B7"/>
    <w:rsid w:val="008E3660"/>
    <w:rsid w:val="008E366C"/>
    <w:rsid w:val="008E3799"/>
    <w:rsid w:val="008E3B90"/>
    <w:rsid w:val="008E3F7A"/>
    <w:rsid w:val="008E441E"/>
    <w:rsid w:val="008E47B0"/>
    <w:rsid w:val="008E4B31"/>
    <w:rsid w:val="008E532F"/>
    <w:rsid w:val="008E6071"/>
    <w:rsid w:val="008E6073"/>
    <w:rsid w:val="008E640E"/>
    <w:rsid w:val="008E69E7"/>
    <w:rsid w:val="008E6CBF"/>
    <w:rsid w:val="008E6DFE"/>
    <w:rsid w:val="008E71A3"/>
    <w:rsid w:val="008E71F7"/>
    <w:rsid w:val="008E761B"/>
    <w:rsid w:val="008F00B8"/>
    <w:rsid w:val="008F00E7"/>
    <w:rsid w:val="008F05B9"/>
    <w:rsid w:val="008F07C1"/>
    <w:rsid w:val="008F10E0"/>
    <w:rsid w:val="008F1138"/>
    <w:rsid w:val="008F11B9"/>
    <w:rsid w:val="008F13CE"/>
    <w:rsid w:val="008F2788"/>
    <w:rsid w:val="008F2CB5"/>
    <w:rsid w:val="008F3157"/>
    <w:rsid w:val="008F3481"/>
    <w:rsid w:val="008F3BA4"/>
    <w:rsid w:val="008F4145"/>
    <w:rsid w:val="008F43BC"/>
    <w:rsid w:val="008F4430"/>
    <w:rsid w:val="008F4EF3"/>
    <w:rsid w:val="008F5227"/>
    <w:rsid w:val="008F558B"/>
    <w:rsid w:val="008F559F"/>
    <w:rsid w:val="008F5D34"/>
    <w:rsid w:val="008F5E74"/>
    <w:rsid w:val="008F650C"/>
    <w:rsid w:val="008F6C80"/>
    <w:rsid w:val="008F6D16"/>
    <w:rsid w:val="008F707A"/>
    <w:rsid w:val="008F7220"/>
    <w:rsid w:val="008F7542"/>
    <w:rsid w:val="008F7AA5"/>
    <w:rsid w:val="008F7D90"/>
    <w:rsid w:val="00900031"/>
    <w:rsid w:val="0090068A"/>
    <w:rsid w:val="0090075F"/>
    <w:rsid w:val="00900B98"/>
    <w:rsid w:val="009011A4"/>
    <w:rsid w:val="00901285"/>
    <w:rsid w:val="00901387"/>
    <w:rsid w:val="00901641"/>
    <w:rsid w:val="00901A25"/>
    <w:rsid w:val="0090221B"/>
    <w:rsid w:val="0090233D"/>
    <w:rsid w:val="009025C2"/>
    <w:rsid w:val="00902798"/>
    <w:rsid w:val="009028AE"/>
    <w:rsid w:val="00902A1A"/>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337"/>
    <w:rsid w:val="009104E9"/>
    <w:rsid w:val="009109B5"/>
    <w:rsid w:val="00910DEE"/>
    <w:rsid w:val="0091135D"/>
    <w:rsid w:val="00911A00"/>
    <w:rsid w:val="009122DA"/>
    <w:rsid w:val="009123B1"/>
    <w:rsid w:val="009123B8"/>
    <w:rsid w:val="00912BF1"/>
    <w:rsid w:val="00912FFD"/>
    <w:rsid w:val="0091333F"/>
    <w:rsid w:val="00913BBC"/>
    <w:rsid w:val="00913C03"/>
    <w:rsid w:val="00913C66"/>
    <w:rsid w:val="00914772"/>
    <w:rsid w:val="009147F8"/>
    <w:rsid w:val="00914D64"/>
    <w:rsid w:val="009157E8"/>
    <w:rsid w:val="009166EE"/>
    <w:rsid w:val="00916E4F"/>
    <w:rsid w:val="009171D3"/>
    <w:rsid w:val="009175F2"/>
    <w:rsid w:val="00917891"/>
    <w:rsid w:val="009178A9"/>
    <w:rsid w:val="00917BB5"/>
    <w:rsid w:val="00917F5B"/>
    <w:rsid w:val="009201A1"/>
    <w:rsid w:val="009206A2"/>
    <w:rsid w:val="00920BFE"/>
    <w:rsid w:val="00920D7F"/>
    <w:rsid w:val="00920EA3"/>
    <w:rsid w:val="00921090"/>
    <w:rsid w:val="009211FD"/>
    <w:rsid w:val="009216F7"/>
    <w:rsid w:val="00921A10"/>
    <w:rsid w:val="00921BF5"/>
    <w:rsid w:val="00921E94"/>
    <w:rsid w:val="00922B3C"/>
    <w:rsid w:val="00923744"/>
    <w:rsid w:val="00924004"/>
    <w:rsid w:val="00924068"/>
    <w:rsid w:val="00924389"/>
    <w:rsid w:val="009243F7"/>
    <w:rsid w:val="00924509"/>
    <w:rsid w:val="00924882"/>
    <w:rsid w:val="00924C73"/>
    <w:rsid w:val="00924D73"/>
    <w:rsid w:val="00925056"/>
    <w:rsid w:val="0092509E"/>
    <w:rsid w:val="00925302"/>
    <w:rsid w:val="0092543D"/>
    <w:rsid w:val="00925690"/>
    <w:rsid w:val="009257EF"/>
    <w:rsid w:val="009261DE"/>
    <w:rsid w:val="009263C6"/>
    <w:rsid w:val="00926900"/>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73"/>
    <w:rsid w:val="00932BA2"/>
    <w:rsid w:val="00932D27"/>
    <w:rsid w:val="00932D4C"/>
    <w:rsid w:val="00932FC7"/>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58"/>
    <w:rsid w:val="00941B82"/>
    <w:rsid w:val="00941C21"/>
    <w:rsid w:val="00941C2C"/>
    <w:rsid w:val="00941EA2"/>
    <w:rsid w:val="0094225C"/>
    <w:rsid w:val="009423C0"/>
    <w:rsid w:val="00942506"/>
    <w:rsid w:val="00942666"/>
    <w:rsid w:val="00942704"/>
    <w:rsid w:val="00943D14"/>
    <w:rsid w:val="00943D68"/>
    <w:rsid w:val="0094406F"/>
    <w:rsid w:val="00944112"/>
    <w:rsid w:val="00944198"/>
    <w:rsid w:val="009443CC"/>
    <w:rsid w:val="0094461A"/>
    <w:rsid w:val="0094475F"/>
    <w:rsid w:val="009448A8"/>
    <w:rsid w:val="00944ED0"/>
    <w:rsid w:val="00944FBB"/>
    <w:rsid w:val="00945B02"/>
    <w:rsid w:val="00945CCC"/>
    <w:rsid w:val="00945EE5"/>
    <w:rsid w:val="00945F9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1D2"/>
    <w:rsid w:val="00953312"/>
    <w:rsid w:val="00954E0F"/>
    <w:rsid w:val="009552ED"/>
    <w:rsid w:val="0095539F"/>
    <w:rsid w:val="00955F4A"/>
    <w:rsid w:val="0095622A"/>
    <w:rsid w:val="0095678C"/>
    <w:rsid w:val="00956F56"/>
    <w:rsid w:val="00957A35"/>
    <w:rsid w:val="00957D13"/>
    <w:rsid w:val="00960057"/>
    <w:rsid w:val="00960168"/>
    <w:rsid w:val="009607A7"/>
    <w:rsid w:val="00960EF1"/>
    <w:rsid w:val="009610AB"/>
    <w:rsid w:val="00962210"/>
    <w:rsid w:val="0096227B"/>
    <w:rsid w:val="0096243F"/>
    <w:rsid w:val="00962507"/>
    <w:rsid w:val="009626A5"/>
    <w:rsid w:val="00962B6D"/>
    <w:rsid w:val="00962FF4"/>
    <w:rsid w:val="00963305"/>
    <w:rsid w:val="0096351F"/>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144"/>
    <w:rsid w:val="009723AA"/>
    <w:rsid w:val="009724EB"/>
    <w:rsid w:val="00972849"/>
    <w:rsid w:val="0097299D"/>
    <w:rsid w:val="00972C69"/>
    <w:rsid w:val="0097304E"/>
    <w:rsid w:val="00973B1B"/>
    <w:rsid w:val="0097472E"/>
    <w:rsid w:val="0097498B"/>
    <w:rsid w:val="009749E2"/>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AA3"/>
    <w:rsid w:val="00977BC4"/>
    <w:rsid w:val="00977E93"/>
    <w:rsid w:val="009806E8"/>
    <w:rsid w:val="00980956"/>
    <w:rsid w:val="00980D74"/>
    <w:rsid w:val="00980F4F"/>
    <w:rsid w:val="00981098"/>
    <w:rsid w:val="00981332"/>
    <w:rsid w:val="0098153B"/>
    <w:rsid w:val="0098159D"/>
    <w:rsid w:val="00981624"/>
    <w:rsid w:val="00981C9A"/>
    <w:rsid w:val="00981E9C"/>
    <w:rsid w:val="00981F1A"/>
    <w:rsid w:val="00981F47"/>
    <w:rsid w:val="00981F73"/>
    <w:rsid w:val="0098204A"/>
    <w:rsid w:val="0098279A"/>
    <w:rsid w:val="00983288"/>
    <w:rsid w:val="00983629"/>
    <w:rsid w:val="00983857"/>
    <w:rsid w:val="009843CB"/>
    <w:rsid w:val="00984AF7"/>
    <w:rsid w:val="00984E6D"/>
    <w:rsid w:val="00986674"/>
    <w:rsid w:val="009866AB"/>
    <w:rsid w:val="00986F98"/>
    <w:rsid w:val="00987049"/>
    <w:rsid w:val="009873F7"/>
    <w:rsid w:val="00987711"/>
    <w:rsid w:val="00987726"/>
    <w:rsid w:val="00987F3B"/>
    <w:rsid w:val="0099023C"/>
    <w:rsid w:val="00990304"/>
    <w:rsid w:val="00990853"/>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02"/>
    <w:rsid w:val="009A27DB"/>
    <w:rsid w:val="009A2954"/>
    <w:rsid w:val="009A2B0E"/>
    <w:rsid w:val="009A2B9D"/>
    <w:rsid w:val="009A2EAE"/>
    <w:rsid w:val="009A3036"/>
    <w:rsid w:val="009A30FC"/>
    <w:rsid w:val="009A34F1"/>
    <w:rsid w:val="009A35CA"/>
    <w:rsid w:val="009A37D9"/>
    <w:rsid w:val="009A3A94"/>
    <w:rsid w:val="009A3EA2"/>
    <w:rsid w:val="009A462E"/>
    <w:rsid w:val="009A4EA2"/>
    <w:rsid w:val="009A543B"/>
    <w:rsid w:val="009A5A89"/>
    <w:rsid w:val="009A5B49"/>
    <w:rsid w:val="009A5B81"/>
    <w:rsid w:val="009A66C1"/>
    <w:rsid w:val="009A66DF"/>
    <w:rsid w:val="009A6A61"/>
    <w:rsid w:val="009A70A9"/>
    <w:rsid w:val="009A713B"/>
    <w:rsid w:val="009A73FC"/>
    <w:rsid w:val="009A7891"/>
    <w:rsid w:val="009A7955"/>
    <w:rsid w:val="009A79FB"/>
    <w:rsid w:val="009B0105"/>
    <w:rsid w:val="009B04B5"/>
    <w:rsid w:val="009B0516"/>
    <w:rsid w:val="009B1199"/>
    <w:rsid w:val="009B1857"/>
    <w:rsid w:val="009B1C88"/>
    <w:rsid w:val="009B1CE2"/>
    <w:rsid w:val="009B1E6C"/>
    <w:rsid w:val="009B1EA0"/>
    <w:rsid w:val="009B3691"/>
    <w:rsid w:val="009B36DC"/>
    <w:rsid w:val="009B3852"/>
    <w:rsid w:val="009B389C"/>
    <w:rsid w:val="009B3996"/>
    <w:rsid w:val="009B39A6"/>
    <w:rsid w:val="009B3AB1"/>
    <w:rsid w:val="009B3AD3"/>
    <w:rsid w:val="009B3B4D"/>
    <w:rsid w:val="009B3B5E"/>
    <w:rsid w:val="009B47A3"/>
    <w:rsid w:val="009B4846"/>
    <w:rsid w:val="009B4F01"/>
    <w:rsid w:val="009B4FAB"/>
    <w:rsid w:val="009B4FD5"/>
    <w:rsid w:val="009B52DE"/>
    <w:rsid w:val="009B58FF"/>
    <w:rsid w:val="009B5F56"/>
    <w:rsid w:val="009B5FA6"/>
    <w:rsid w:val="009B5FF1"/>
    <w:rsid w:val="009B6B99"/>
    <w:rsid w:val="009B6FA0"/>
    <w:rsid w:val="009B70EC"/>
    <w:rsid w:val="009B77DF"/>
    <w:rsid w:val="009B7A13"/>
    <w:rsid w:val="009B7E09"/>
    <w:rsid w:val="009C03F0"/>
    <w:rsid w:val="009C0632"/>
    <w:rsid w:val="009C0796"/>
    <w:rsid w:val="009C0953"/>
    <w:rsid w:val="009C0B9C"/>
    <w:rsid w:val="009C2346"/>
    <w:rsid w:val="009C26B5"/>
    <w:rsid w:val="009C3027"/>
    <w:rsid w:val="009C382D"/>
    <w:rsid w:val="009C39C0"/>
    <w:rsid w:val="009C3EB0"/>
    <w:rsid w:val="009C4B13"/>
    <w:rsid w:val="009C4D7D"/>
    <w:rsid w:val="009C500A"/>
    <w:rsid w:val="009C510D"/>
    <w:rsid w:val="009C5123"/>
    <w:rsid w:val="009C532E"/>
    <w:rsid w:val="009C54A2"/>
    <w:rsid w:val="009C5731"/>
    <w:rsid w:val="009C599E"/>
    <w:rsid w:val="009C5A52"/>
    <w:rsid w:val="009C5C9B"/>
    <w:rsid w:val="009C5DF1"/>
    <w:rsid w:val="009C62CF"/>
    <w:rsid w:val="009C649B"/>
    <w:rsid w:val="009C6564"/>
    <w:rsid w:val="009C6CC0"/>
    <w:rsid w:val="009C79C0"/>
    <w:rsid w:val="009C7AC3"/>
    <w:rsid w:val="009C7DEB"/>
    <w:rsid w:val="009D06D7"/>
    <w:rsid w:val="009D0B35"/>
    <w:rsid w:val="009D0F7C"/>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23F"/>
    <w:rsid w:val="009D46FA"/>
    <w:rsid w:val="009D5765"/>
    <w:rsid w:val="009D5C3B"/>
    <w:rsid w:val="009D646D"/>
    <w:rsid w:val="009D6FE6"/>
    <w:rsid w:val="009D742C"/>
    <w:rsid w:val="009D7520"/>
    <w:rsid w:val="009E027D"/>
    <w:rsid w:val="009E03EF"/>
    <w:rsid w:val="009E085B"/>
    <w:rsid w:val="009E0A78"/>
    <w:rsid w:val="009E0D9F"/>
    <w:rsid w:val="009E1027"/>
    <w:rsid w:val="009E11A7"/>
    <w:rsid w:val="009E11D1"/>
    <w:rsid w:val="009E1374"/>
    <w:rsid w:val="009E17E4"/>
    <w:rsid w:val="009E1A37"/>
    <w:rsid w:val="009E2714"/>
    <w:rsid w:val="009E2C1C"/>
    <w:rsid w:val="009E3250"/>
    <w:rsid w:val="009E3441"/>
    <w:rsid w:val="009E34EC"/>
    <w:rsid w:val="009E35B0"/>
    <w:rsid w:val="009E3A00"/>
    <w:rsid w:val="009E4557"/>
    <w:rsid w:val="009E468A"/>
    <w:rsid w:val="009E48B4"/>
    <w:rsid w:val="009E48CB"/>
    <w:rsid w:val="009E5278"/>
    <w:rsid w:val="009E571B"/>
    <w:rsid w:val="009E57B8"/>
    <w:rsid w:val="009E6081"/>
    <w:rsid w:val="009E61C8"/>
    <w:rsid w:val="009E62B7"/>
    <w:rsid w:val="009E6489"/>
    <w:rsid w:val="009E648B"/>
    <w:rsid w:val="009E6828"/>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3A"/>
    <w:rsid w:val="009F21B4"/>
    <w:rsid w:val="009F2562"/>
    <w:rsid w:val="009F2732"/>
    <w:rsid w:val="009F3183"/>
    <w:rsid w:val="009F3619"/>
    <w:rsid w:val="009F372B"/>
    <w:rsid w:val="009F3A1E"/>
    <w:rsid w:val="009F4B20"/>
    <w:rsid w:val="009F4E6B"/>
    <w:rsid w:val="009F513D"/>
    <w:rsid w:val="009F5A98"/>
    <w:rsid w:val="009F5CB8"/>
    <w:rsid w:val="009F6355"/>
    <w:rsid w:val="009F6FF5"/>
    <w:rsid w:val="009F74E8"/>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1CF"/>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E98"/>
    <w:rsid w:val="00A11F4D"/>
    <w:rsid w:val="00A1291D"/>
    <w:rsid w:val="00A12CE3"/>
    <w:rsid w:val="00A13278"/>
    <w:rsid w:val="00A13D70"/>
    <w:rsid w:val="00A14201"/>
    <w:rsid w:val="00A1438B"/>
    <w:rsid w:val="00A145EE"/>
    <w:rsid w:val="00A146AE"/>
    <w:rsid w:val="00A14A01"/>
    <w:rsid w:val="00A15169"/>
    <w:rsid w:val="00A15581"/>
    <w:rsid w:val="00A16154"/>
    <w:rsid w:val="00A16379"/>
    <w:rsid w:val="00A164B7"/>
    <w:rsid w:val="00A166B3"/>
    <w:rsid w:val="00A16BCB"/>
    <w:rsid w:val="00A1768F"/>
    <w:rsid w:val="00A176C7"/>
    <w:rsid w:val="00A17816"/>
    <w:rsid w:val="00A20066"/>
    <w:rsid w:val="00A20244"/>
    <w:rsid w:val="00A2053B"/>
    <w:rsid w:val="00A20AB5"/>
    <w:rsid w:val="00A2100A"/>
    <w:rsid w:val="00A210D7"/>
    <w:rsid w:val="00A21BC2"/>
    <w:rsid w:val="00A21CFD"/>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648"/>
    <w:rsid w:val="00A24950"/>
    <w:rsid w:val="00A249B8"/>
    <w:rsid w:val="00A24AFE"/>
    <w:rsid w:val="00A24B81"/>
    <w:rsid w:val="00A25486"/>
    <w:rsid w:val="00A25A22"/>
    <w:rsid w:val="00A25C68"/>
    <w:rsid w:val="00A26171"/>
    <w:rsid w:val="00A2646F"/>
    <w:rsid w:val="00A26684"/>
    <w:rsid w:val="00A26ADA"/>
    <w:rsid w:val="00A27218"/>
    <w:rsid w:val="00A27264"/>
    <w:rsid w:val="00A27637"/>
    <w:rsid w:val="00A27930"/>
    <w:rsid w:val="00A27AFD"/>
    <w:rsid w:val="00A27E80"/>
    <w:rsid w:val="00A303EF"/>
    <w:rsid w:val="00A30D98"/>
    <w:rsid w:val="00A3156D"/>
    <w:rsid w:val="00A316AF"/>
    <w:rsid w:val="00A31B3F"/>
    <w:rsid w:val="00A31F8C"/>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650"/>
    <w:rsid w:val="00A4087F"/>
    <w:rsid w:val="00A40BEB"/>
    <w:rsid w:val="00A4100A"/>
    <w:rsid w:val="00A414DE"/>
    <w:rsid w:val="00A4194C"/>
    <w:rsid w:val="00A41F77"/>
    <w:rsid w:val="00A4228D"/>
    <w:rsid w:val="00A42322"/>
    <w:rsid w:val="00A42745"/>
    <w:rsid w:val="00A4286A"/>
    <w:rsid w:val="00A42A55"/>
    <w:rsid w:val="00A438D5"/>
    <w:rsid w:val="00A43C6A"/>
    <w:rsid w:val="00A44090"/>
    <w:rsid w:val="00A44909"/>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1E33"/>
    <w:rsid w:val="00A5216B"/>
    <w:rsid w:val="00A52214"/>
    <w:rsid w:val="00A525A2"/>
    <w:rsid w:val="00A52BE8"/>
    <w:rsid w:val="00A52E09"/>
    <w:rsid w:val="00A53330"/>
    <w:rsid w:val="00A535AF"/>
    <w:rsid w:val="00A53657"/>
    <w:rsid w:val="00A53A6C"/>
    <w:rsid w:val="00A53CF7"/>
    <w:rsid w:val="00A53D47"/>
    <w:rsid w:val="00A53DF3"/>
    <w:rsid w:val="00A541E8"/>
    <w:rsid w:val="00A541FB"/>
    <w:rsid w:val="00A544D6"/>
    <w:rsid w:val="00A5488B"/>
    <w:rsid w:val="00A54BD7"/>
    <w:rsid w:val="00A54DAF"/>
    <w:rsid w:val="00A55021"/>
    <w:rsid w:val="00A551D7"/>
    <w:rsid w:val="00A55FA7"/>
    <w:rsid w:val="00A56361"/>
    <w:rsid w:val="00A56389"/>
    <w:rsid w:val="00A5642C"/>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1F09"/>
    <w:rsid w:val="00A62301"/>
    <w:rsid w:val="00A6231C"/>
    <w:rsid w:val="00A625BB"/>
    <w:rsid w:val="00A62C27"/>
    <w:rsid w:val="00A62D04"/>
    <w:rsid w:val="00A62EF5"/>
    <w:rsid w:val="00A62F48"/>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22CE"/>
    <w:rsid w:val="00A72420"/>
    <w:rsid w:val="00A7271C"/>
    <w:rsid w:val="00A72ADE"/>
    <w:rsid w:val="00A72D9B"/>
    <w:rsid w:val="00A73063"/>
    <w:rsid w:val="00A73778"/>
    <w:rsid w:val="00A73885"/>
    <w:rsid w:val="00A73A55"/>
    <w:rsid w:val="00A73D58"/>
    <w:rsid w:val="00A74011"/>
    <w:rsid w:val="00A74295"/>
    <w:rsid w:val="00A748E3"/>
    <w:rsid w:val="00A74A8E"/>
    <w:rsid w:val="00A74CC6"/>
    <w:rsid w:val="00A7510E"/>
    <w:rsid w:val="00A759BF"/>
    <w:rsid w:val="00A75AED"/>
    <w:rsid w:val="00A75C0A"/>
    <w:rsid w:val="00A76068"/>
    <w:rsid w:val="00A76096"/>
    <w:rsid w:val="00A76284"/>
    <w:rsid w:val="00A763CF"/>
    <w:rsid w:val="00A764F2"/>
    <w:rsid w:val="00A76CD9"/>
    <w:rsid w:val="00A770A3"/>
    <w:rsid w:val="00A77812"/>
    <w:rsid w:val="00A804FC"/>
    <w:rsid w:val="00A80506"/>
    <w:rsid w:val="00A808E0"/>
    <w:rsid w:val="00A80E12"/>
    <w:rsid w:val="00A80F4B"/>
    <w:rsid w:val="00A81442"/>
    <w:rsid w:val="00A814C2"/>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7B8"/>
    <w:rsid w:val="00A8690D"/>
    <w:rsid w:val="00A869E5"/>
    <w:rsid w:val="00A86B92"/>
    <w:rsid w:val="00A86E97"/>
    <w:rsid w:val="00A871BB"/>
    <w:rsid w:val="00A87673"/>
    <w:rsid w:val="00A87A4D"/>
    <w:rsid w:val="00A87D19"/>
    <w:rsid w:val="00A9018D"/>
    <w:rsid w:val="00A90614"/>
    <w:rsid w:val="00A90967"/>
    <w:rsid w:val="00A90B1C"/>
    <w:rsid w:val="00A90EF8"/>
    <w:rsid w:val="00A911D1"/>
    <w:rsid w:val="00A9176A"/>
    <w:rsid w:val="00A91C3F"/>
    <w:rsid w:val="00A91F03"/>
    <w:rsid w:val="00A9210A"/>
    <w:rsid w:val="00A92757"/>
    <w:rsid w:val="00A92F10"/>
    <w:rsid w:val="00A92FD1"/>
    <w:rsid w:val="00A93289"/>
    <w:rsid w:val="00A93834"/>
    <w:rsid w:val="00A93B0E"/>
    <w:rsid w:val="00A9497C"/>
    <w:rsid w:val="00A95A23"/>
    <w:rsid w:val="00A95B61"/>
    <w:rsid w:val="00A95F61"/>
    <w:rsid w:val="00A9664B"/>
    <w:rsid w:val="00A966DB"/>
    <w:rsid w:val="00A9670B"/>
    <w:rsid w:val="00A969F4"/>
    <w:rsid w:val="00A96B0A"/>
    <w:rsid w:val="00A96B8E"/>
    <w:rsid w:val="00A96BEA"/>
    <w:rsid w:val="00A96D59"/>
    <w:rsid w:val="00A97044"/>
    <w:rsid w:val="00A970D7"/>
    <w:rsid w:val="00A97317"/>
    <w:rsid w:val="00A97B2E"/>
    <w:rsid w:val="00A97FB5"/>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B7F"/>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47"/>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5B1"/>
    <w:rsid w:val="00AC3D4D"/>
    <w:rsid w:val="00AC44BA"/>
    <w:rsid w:val="00AC4B90"/>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0F00"/>
    <w:rsid w:val="00AD0FC2"/>
    <w:rsid w:val="00AD12D5"/>
    <w:rsid w:val="00AD141D"/>
    <w:rsid w:val="00AD14BF"/>
    <w:rsid w:val="00AD1571"/>
    <w:rsid w:val="00AD23D1"/>
    <w:rsid w:val="00AD2529"/>
    <w:rsid w:val="00AD3508"/>
    <w:rsid w:val="00AD350A"/>
    <w:rsid w:val="00AD3575"/>
    <w:rsid w:val="00AD3615"/>
    <w:rsid w:val="00AD372C"/>
    <w:rsid w:val="00AD37AA"/>
    <w:rsid w:val="00AD3E65"/>
    <w:rsid w:val="00AD447D"/>
    <w:rsid w:val="00AD449F"/>
    <w:rsid w:val="00AD4988"/>
    <w:rsid w:val="00AD49F6"/>
    <w:rsid w:val="00AD564C"/>
    <w:rsid w:val="00AD590B"/>
    <w:rsid w:val="00AD62BC"/>
    <w:rsid w:val="00AD6489"/>
    <w:rsid w:val="00AD66D6"/>
    <w:rsid w:val="00AD699F"/>
    <w:rsid w:val="00AD7102"/>
    <w:rsid w:val="00AD72C3"/>
    <w:rsid w:val="00AE0522"/>
    <w:rsid w:val="00AE0559"/>
    <w:rsid w:val="00AE06E5"/>
    <w:rsid w:val="00AE0A21"/>
    <w:rsid w:val="00AE0F1E"/>
    <w:rsid w:val="00AE1114"/>
    <w:rsid w:val="00AE1938"/>
    <w:rsid w:val="00AE19F8"/>
    <w:rsid w:val="00AE23D1"/>
    <w:rsid w:val="00AE2438"/>
    <w:rsid w:val="00AE272B"/>
    <w:rsid w:val="00AE277A"/>
    <w:rsid w:val="00AE2940"/>
    <w:rsid w:val="00AE2B5E"/>
    <w:rsid w:val="00AE2BFE"/>
    <w:rsid w:val="00AE2C18"/>
    <w:rsid w:val="00AE3027"/>
    <w:rsid w:val="00AE30FD"/>
    <w:rsid w:val="00AE36C9"/>
    <w:rsid w:val="00AE3920"/>
    <w:rsid w:val="00AE3A29"/>
    <w:rsid w:val="00AE3CF5"/>
    <w:rsid w:val="00AE3DC7"/>
    <w:rsid w:val="00AE4481"/>
    <w:rsid w:val="00AE482D"/>
    <w:rsid w:val="00AE4943"/>
    <w:rsid w:val="00AE4C35"/>
    <w:rsid w:val="00AE4FE9"/>
    <w:rsid w:val="00AE57A4"/>
    <w:rsid w:val="00AE5B89"/>
    <w:rsid w:val="00AE5B90"/>
    <w:rsid w:val="00AE5C33"/>
    <w:rsid w:val="00AE5E88"/>
    <w:rsid w:val="00AE5FF6"/>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4228"/>
    <w:rsid w:val="00AF5138"/>
    <w:rsid w:val="00AF59E6"/>
    <w:rsid w:val="00AF5B8A"/>
    <w:rsid w:val="00AF61EE"/>
    <w:rsid w:val="00AF6416"/>
    <w:rsid w:val="00AF6F6E"/>
    <w:rsid w:val="00AF6FF8"/>
    <w:rsid w:val="00AF787C"/>
    <w:rsid w:val="00AF7DAA"/>
    <w:rsid w:val="00AF7DC9"/>
    <w:rsid w:val="00B00B65"/>
    <w:rsid w:val="00B00F78"/>
    <w:rsid w:val="00B013D1"/>
    <w:rsid w:val="00B0145C"/>
    <w:rsid w:val="00B01A7E"/>
    <w:rsid w:val="00B023AA"/>
    <w:rsid w:val="00B024CC"/>
    <w:rsid w:val="00B027CC"/>
    <w:rsid w:val="00B027F5"/>
    <w:rsid w:val="00B02E2F"/>
    <w:rsid w:val="00B03552"/>
    <w:rsid w:val="00B0373F"/>
    <w:rsid w:val="00B0378D"/>
    <w:rsid w:val="00B037F3"/>
    <w:rsid w:val="00B03DE9"/>
    <w:rsid w:val="00B04260"/>
    <w:rsid w:val="00B042D4"/>
    <w:rsid w:val="00B04766"/>
    <w:rsid w:val="00B04E9B"/>
    <w:rsid w:val="00B05059"/>
    <w:rsid w:val="00B052FE"/>
    <w:rsid w:val="00B05881"/>
    <w:rsid w:val="00B05EF0"/>
    <w:rsid w:val="00B0687C"/>
    <w:rsid w:val="00B07699"/>
    <w:rsid w:val="00B0774D"/>
    <w:rsid w:val="00B07756"/>
    <w:rsid w:val="00B07915"/>
    <w:rsid w:val="00B10091"/>
    <w:rsid w:val="00B10E78"/>
    <w:rsid w:val="00B114E1"/>
    <w:rsid w:val="00B116B0"/>
    <w:rsid w:val="00B12121"/>
    <w:rsid w:val="00B12671"/>
    <w:rsid w:val="00B12BBB"/>
    <w:rsid w:val="00B141D0"/>
    <w:rsid w:val="00B1456C"/>
    <w:rsid w:val="00B146F0"/>
    <w:rsid w:val="00B14A09"/>
    <w:rsid w:val="00B15105"/>
    <w:rsid w:val="00B15625"/>
    <w:rsid w:val="00B15970"/>
    <w:rsid w:val="00B15D19"/>
    <w:rsid w:val="00B15F75"/>
    <w:rsid w:val="00B1633B"/>
    <w:rsid w:val="00B1646C"/>
    <w:rsid w:val="00B1668A"/>
    <w:rsid w:val="00B1678B"/>
    <w:rsid w:val="00B16A85"/>
    <w:rsid w:val="00B16AEA"/>
    <w:rsid w:val="00B16BD3"/>
    <w:rsid w:val="00B17422"/>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8B"/>
    <w:rsid w:val="00B238E6"/>
    <w:rsid w:val="00B23B30"/>
    <w:rsid w:val="00B23B4C"/>
    <w:rsid w:val="00B23D62"/>
    <w:rsid w:val="00B23E69"/>
    <w:rsid w:val="00B24063"/>
    <w:rsid w:val="00B241AB"/>
    <w:rsid w:val="00B24D4B"/>
    <w:rsid w:val="00B25016"/>
    <w:rsid w:val="00B25227"/>
    <w:rsid w:val="00B255EA"/>
    <w:rsid w:val="00B261AF"/>
    <w:rsid w:val="00B26971"/>
    <w:rsid w:val="00B26A7B"/>
    <w:rsid w:val="00B26B98"/>
    <w:rsid w:val="00B26BC7"/>
    <w:rsid w:val="00B26C10"/>
    <w:rsid w:val="00B26C63"/>
    <w:rsid w:val="00B275F8"/>
    <w:rsid w:val="00B277BB"/>
    <w:rsid w:val="00B27882"/>
    <w:rsid w:val="00B27BA4"/>
    <w:rsid w:val="00B27F76"/>
    <w:rsid w:val="00B300F6"/>
    <w:rsid w:val="00B3020B"/>
    <w:rsid w:val="00B3084E"/>
    <w:rsid w:val="00B30916"/>
    <w:rsid w:val="00B30D46"/>
    <w:rsid w:val="00B31063"/>
    <w:rsid w:val="00B31082"/>
    <w:rsid w:val="00B31402"/>
    <w:rsid w:val="00B31623"/>
    <w:rsid w:val="00B318AE"/>
    <w:rsid w:val="00B320E3"/>
    <w:rsid w:val="00B32477"/>
    <w:rsid w:val="00B32F54"/>
    <w:rsid w:val="00B3319E"/>
    <w:rsid w:val="00B333A0"/>
    <w:rsid w:val="00B33B90"/>
    <w:rsid w:val="00B33FC1"/>
    <w:rsid w:val="00B34017"/>
    <w:rsid w:val="00B34121"/>
    <w:rsid w:val="00B3423E"/>
    <w:rsid w:val="00B34506"/>
    <w:rsid w:val="00B345AA"/>
    <w:rsid w:val="00B347E0"/>
    <w:rsid w:val="00B34C38"/>
    <w:rsid w:val="00B34D37"/>
    <w:rsid w:val="00B34DD4"/>
    <w:rsid w:val="00B3585A"/>
    <w:rsid w:val="00B35CB5"/>
    <w:rsid w:val="00B360B4"/>
    <w:rsid w:val="00B36428"/>
    <w:rsid w:val="00B367ED"/>
    <w:rsid w:val="00B3704D"/>
    <w:rsid w:val="00B37398"/>
    <w:rsid w:val="00B377ED"/>
    <w:rsid w:val="00B37BBA"/>
    <w:rsid w:val="00B37D39"/>
    <w:rsid w:val="00B37F68"/>
    <w:rsid w:val="00B400A3"/>
    <w:rsid w:val="00B4024B"/>
    <w:rsid w:val="00B40671"/>
    <w:rsid w:val="00B4123C"/>
    <w:rsid w:val="00B41501"/>
    <w:rsid w:val="00B41C9A"/>
    <w:rsid w:val="00B41F92"/>
    <w:rsid w:val="00B4229C"/>
    <w:rsid w:val="00B428CB"/>
    <w:rsid w:val="00B4338A"/>
    <w:rsid w:val="00B442E7"/>
    <w:rsid w:val="00B443A8"/>
    <w:rsid w:val="00B4461C"/>
    <w:rsid w:val="00B45161"/>
    <w:rsid w:val="00B45AD6"/>
    <w:rsid w:val="00B45BB9"/>
    <w:rsid w:val="00B45CEB"/>
    <w:rsid w:val="00B45D00"/>
    <w:rsid w:val="00B45FE9"/>
    <w:rsid w:val="00B46286"/>
    <w:rsid w:val="00B462A6"/>
    <w:rsid w:val="00B465BF"/>
    <w:rsid w:val="00B46BF4"/>
    <w:rsid w:val="00B47602"/>
    <w:rsid w:val="00B4782C"/>
    <w:rsid w:val="00B478CC"/>
    <w:rsid w:val="00B47904"/>
    <w:rsid w:val="00B479D6"/>
    <w:rsid w:val="00B47BD9"/>
    <w:rsid w:val="00B504D5"/>
    <w:rsid w:val="00B50BB7"/>
    <w:rsid w:val="00B50E3E"/>
    <w:rsid w:val="00B5137B"/>
    <w:rsid w:val="00B513C4"/>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6F1"/>
    <w:rsid w:val="00B57E1A"/>
    <w:rsid w:val="00B57FBC"/>
    <w:rsid w:val="00B600EA"/>
    <w:rsid w:val="00B601BC"/>
    <w:rsid w:val="00B601F1"/>
    <w:rsid w:val="00B6075C"/>
    <w:rsid w:val="00B60A87"/>
    <w:rsid w:val="00B60D9C"/>
    <w:rsid w:val="00B60DA3"/>
    <w:rsid w:val="00B60F36"/>
    <w:rsid w:val="00B60FB1"/>
    <w:rsid w:val="00B61385"/>
    <w:rsid w:val="00B620D8"/>
    <w:rsid w:val="00B622A7"/>
    <w:rsid w:val="00B62320"/>
    <w:rsid w:val="00B62B75"/>
    <w:rsid w:val="00B62E5F"/>
    <w:rsid w:val="00B63291"/>
    <w:rsid w:val="00B636DA"/>
    <w:rsid w:val="00B636E5"/>
    <w:rsid w:val="00B6399E"/>
    <w:rsid w:val="00B63A8F"/>
    <w:rsid w:val="00B63C28"/>
    <w:rsid w:val="00B63FC7"/>
    <w:rsid w:val="00B642F5"/>
    <w:rsid w:val="00B64B30"/>
    <w:rsid w:val="00B65AE6"/>
    <w:rsid w:val="00B65BC6"/>
    <w:rsid w:val="00B65BC8"/>
    <w:rsid w:val="00B66FB3"/>
    <w:rsid w:val="00B671E1"/>
    <w:rsid w:val="00B7064B"/>
    <w:rsid w:val="00B70982"/>
    <w:rsid w:val="00B7126E"/>
    <w:rsid w:val="00B714B9"/>
    <w:rsid w:val="00B719D5"/>
    <w:rsid w:val="00B726FC"/>
    <w:rsid w:val="00B73130"/>
    <w:rsid w:val="00B7338C"/>
    <w:rsid w:val="00B73527"/>
    <w:rsid w:val="00B73856"/>
    <w:rsid w:val="00B7399C"/>
    <w:rsid w:val="00B7426E"/>
    <w:rsid w:val="00B746EE"/>
    <w:rsid w:val="00B74ACB"/>
    <w:rsid w:val="00B74CFA"/>
    <w:rsid w:val="00B751C8"/>
    <w:rsid w:val="00B75232"/>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267"/>
    <w:rsid w:val="00B814E7"/>
    <w:rsid w:val="00B817EC"/>
    <w:rsid w:val="00B81865"/>
    <w:rsid w:val="00B818AE"/>
    <w:rsid w:val="00B81A9F"/>
    <w:rsid w:val="00B81AAD"/>
    <w:rsid w:val="00B81BD8"/>
    <w:rsid w:val="00B81EA0"/>
    <w:rsid w:val="00B821AA"/>
    <w:rsid w:val="00B82E14"/>
    <w:rsid w:val="00B82F93"/>
    <w:rsid w:val="00B8351B"/>
    <w:rsid w:val="00B83884"/>
    <w:rsid w:val="00B83949"/>
    <w:rsid w:val="00B83DFD"/>
    <w:rsid w:val="00B83E3C"/>
    <w:rsid w:val="00B841FC"/>
    <w:rsid w:val="00B843B5"/>
    <w:rsid w:val="00B84BBC"/>
    <w:rsid w:val="00B84C69"/>
    <w:rsid w:val="00B84F47"/>
    <w:rsid w:val="00B850F2"/>
    <w:rsid w:val="00B8519D"/>
    <w:rsid w:val="00B85210"/>
    <w:rsid w:val="00B857AB"/>
    <w:rsid w:val="00B85EED"/>
    <w:rsid w:val="00B879A8"/>
    <w:rsid w:val="00B90A16"/>
    <w:rsid w:val="00B90C86"/>
    <w:rsid w:val="00B913AE"/>
    <w:rsid w:val="00B91559"/>
    <w:rsid w:val="00B91726"/>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753"/>
    <w:rsid w:val="00BB089F"/>
    <w:rsid w:val="00BB0B0C"/>
    <w:rsid w:val="00BB0B3C"/>
    <w:rsid w:val="00BB1421"/>
    <w:rsid w:val="00BB15BE"/>
    <w:rsid w:val="00BB1D1F"/>
    <w:rsid w:val="00BB1EB2"/>
    <w:rsid w:val="00BB1ED4"/>
    <w:rsid w:val="00BB20EB"/>
    <w:rsid w:val="00BB27D1"/>
    <w:rsid w:val="00BB2822"/>
    <w:rsid w:val="00BB29FF"/>
    <w:rsid w:val="00BB2C83"/>
    <w:rsid w:val="00BB2DB8"/>
    <w:rsid w:val="00BB33DA"/>
    <w:rsid w:val="00BB33F3"/>
    <w:rsid w:val="00BB3566"/>
    <w:rsid w:val="00BB36CF"/>
    <w:rsid w:val="00BB3B07"/>
    <w:rsid w:val="00BB3DEE"/>
    <w:rsid w:val="00BB3F91"/>
    <w:rsid w:val="00BB404A"/>
    <w:rsid w:val="00BB4096"/>
    <w:rsid w:val="00BB4913"/>
    <w:rsid w:val="00BB4919"/>
    <w:rsid w:val="00BB535F"/>
    <w:rsid w:val="00BB5849"/>
    <w:rsid w:val="00BB5B66"/>
    <w:rsid w:val="00BB5C54"/>
    <w:rsid w:val="00BB5D38"/>
    <w:rsid w:val="00BB5EF8"/>
    <w:rsid w:val="00BB6019"/>
    <w:rsid w:val="00BB60A8"/>
    <w:rsid w:val="00BB6BD3"/>
    <w:rsid w:val="00BB74FD"/>
    <w:rsid w:val="00BB77CC"/>
    <w:rsid w:val="00BB7E2A"/>
    <w:rsid w:val="00BC0551"/>
    <w:rsid w:val="00BC08D2"/>
    <w:rsid w:val="00BC0E22"/>
    <w:rsid w:val="00BC0E4E"/>
    <w:rsid w:val="00BC0F1E"/>
    <w:rsid w:val="00BC151C"/>
    <w:rsid w:val="00BC168D"/>
    <w:rsid w:val="00BC1A94"/>
    <w:rsid w:val="00BC1B21"/>
    <w:rsid w:val="00BC1B94"/>
    <w:rsid w:val="00BC2181"/>
    <w:rsid w:val="00BC24F2"/>
    <w:rsid w:val="00BC2719"/>
    <w:rsid w:val="00BC278C"/>
    <w:rsid w:val="00BC300A"/>
    <w:rsid w:val="00BC3774"/>
    <w:rsid w:val="00BC390D"/>
    <w:rsid w:val="00BC404A"/>
    <w:rsid w:val="00BC418B"/>
    <w:rsid w:val="00BC4234"/>
    <w:rsid w:val="00BC434B"/>
    <w:rsid w:val="00BC4528"/>
    <w:rsid w:val="00BC46D4"/>
    <w:rsid w:val="00BC511F"/>
    <w:rsid w:val="00BC58B1"/>
    <w:rsid w:val="00BC5CD9"/>
    <w:rsid w:val="00BC5ECE"/>
    <w:rsid w:val="00BC60BF"/>
    <w:rsid w:val="00BC6105"/>
    <w:rsid w:val="00BC6131"/>
    <w:rsid w:val="00BC630D"/>
    <w:rsid w:val="00BC6388"/>
    <w:rsid w:val="00BC646D"/>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2F79"/>
    <w:rsid w:val="00BD3329"/>
    <w:rsid w:val="00BD3376"/>
    <w:rsid w:val="00BD402A"/>
    <w:rsid w:val="00BD41FD"/>
    <w:rsid w:val="00BD43A4"/>
    <w:rsid w:val="00BD4C7A"/>
    <w:rsid w:val="00BD50DB"/>
    <w:rsid w:val="00BD54DE"/>
    <w:rsid w:val="00BD696F"/>
    <w:rsid w:val="00BD6D85"/>
    <w:rsid w:val="00BD708D"/>
    <w:rsid w:val="00BD72A5"/>
    <w:rsid w:val="00BD768F"/>
    <w:rsid w:val="00BD78B3"/>
    <w:rsid w:val="00BD7DE3"/>
    <w:rsid w:val="00BE0431"/>
    <w:rsid w:val="00BE07F9"/>
    <w:rsid w:val="00BE134C"/>
    <w:rsid w:val="00BE139A"/>
    <w:rsid w:val="00BE1E50"/>
    <w:rsid w:val="00BE1F01"/>
    <w:rsid w:val="00BE2CE1"/>
    <w:rsid w:val="00BE32AE"/>
    <w:rsid w:val="00BE32D4"/>
    <w:rsid w:val="00BE3AD1"/>
    <w:rsid w:val="00BE3C82"/>
    <w:rsid w:val="00BE420B"/>
    <w:rsid w:val="00BE4A26"/>
    <w:rsid w:val="00BE5353"/>
    <w:rsid w:val="00BE5DB7"/>
    <w:rsid w:val="00BE617E"/>
    <w:rsid w:val="00BE6308"/>
    <w:rsid w:val="00BE66E6"/>
    <w:rsid w:val="00BE6F12"/>
    <w:rsid w:val="00BE7620"/>
    <w:rsid w:val="00BE779E"/>
    <w:rsid w:val="00BE797E"/>
    <w:rsid w:val="00BE79AA"/>
    <w:rsid w:val="00BF0350"/>
    <w:rsid w:val="00BF03DB"/>
    <w:rsid w:val="00BF05EE"/>
    <w:rsid w:val="00BF0BEB"/>
    <w:rsid w:val="00BF0F2C"/>
    <w:rsid w:val="00BF1207"/>
    <w:rsid w:val="00BF134A"/>
    <w:rsid w:val="00BF1493"/>
    <w:rsid w:val="00BF152E"/>
    <w:rsid w:val="00BF17CA"/>
    <w:rsid w:val="00BF1AFB"/>
    <w:rsid w:val="00BF1BFE"/>
    <w:rsid w:val="00BF2638"/>
    <w:rsid w:val="00BF2930"/>
    <w:rsid w:val="00BF2A11"/>
    <w:rsid w:val="00BF344B"/>
    <w:rsid w:val="00BF350E"/>
    <w:rsid w:val="00BF362D"/>
    <w:rsid w:val="00BF363A"/>
    <w:rsid w:val="00BF367D"/>
    <w:rsid w:val="00BF3854"/>
    <w:rsid w:val="00BF3E29"/>
    <w:rsid w:val="00BF4460"/>
    <w:rsid w:val="00BF4C1E"/>
    <w:rsid w:val="00BF4F31"/>
    <w:rsid w:val="00BF534E"/>
    <w:rsid w:val="00BF53AD"/>
    <w:rsid w:val="00BF53D7"/>
    <w:rsid w:val="00BF5716"/>
    <w:rsid w:val="00BF57AA"/>
    <w:rsid w:val="00BF5A80"/>
    <w:rsid w:val="00BF5D54"/>
    <w:rsid w:val="00BF5E23"/>
    <w:rsid w:val="00BF5E30"/>
    <w:rsid w:val="00BF5EA6"/>
    <w:rsid w:val="00BF62D0"/>
    <w:rsid w:val="00BF68B1"/>
    <w:rsid w:val="00BF68D9"/>
    <w:rsid w:val="00BF6C0C"/>
    <w:rsid w:val="00BF70DE"/>
    <w:rsid w:val="00BF714A"/>
    <w:rsid w:val="00BF7305"/>
    <w:rsid w:val="00BF790C"/>
    <w:rsid w:val="00BF7BD8"/>
    <w:rsid w:val="00C00076"/>
    <w:rsid w:val="00C00092"/>
    <w:rsid w:val="00C00145"/>
    <w:rsid w:val="00C002EC"/>
    <w:rsid w:val="00C0081A"/>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07"/>
    <w:rsid w:val="00C117CD"/>
    <w:rsid w:val="00C11914"/>
    <w:rsid w:val="00C11AD0"/>
    <w:rsid w:val="00C11C83"/>
    <w:rsid w:val="00C11FA8"/>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551D"/>
    <w:rsid w:val="00C2602C"/>
    <w:rsid w:val="00C26132"/>
    <w:rsid w:val="00C27237"/>
    <w:rsid w:val="00C272CB"/>
    <w:rsid w:val="00C27886"/>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3B0"/>
    <w:rsid w:val="00C354B9"/>
    <w:rsid w:val="00C35989"/>
    <w:rsid w:val="00C35D09"/>
    <w:rsid w:val="00C35E76"/>
    <w:rsid w:val="00C36D00"/>
    <w:rsid w:val="00C36D48"/>
    <w:rsid w:val="00C36D8D"/>
    <w:rsid w:val="00C37225"/>
    <w:rsid w:val="00C3781E"/>
    <w:rsid w:val="00C37E97"/>
    <w:rsid w:val="00C37EE9"/>
    <w:rsid w:val="00C401E6"/>
    <w:rsid w:val="00C403D0"/>
    <w:rsid w:val="00C40795"/>
    <w:rsid w:val="00C40A92"/>
    <w:rsid w:val="00C415F5"/>
    <w:rsid w:val="00C42061"/>
    <w:rsid w:val="00C42074"/>
    <w:rsid w:val="00C422B4"/>
    <w:rsid w:val="00C4238A"/>
    <w:rsid w:val="00C424FB"/>
    <w:rsid w:val="00C42742"/>
    <w:rsid w:val="00C43385"/>
    <w:rsid w:val="00C43804"/>
    <w:rsid w:val="00C43CCD"/>
    <w:rsid w:val="00C44296"/>
    <w:rsid w:val="00C4483A"/>
    <w:rsid w:val="00C44A8C"/>
    <w:rsid w:val="00C45129"/>
    <w:rsid w:val="00C454B2"/>
    <w:rsid w:val="00C45830"/>
    <w:rsid w:val="00C45B8B"/>
    <w:rsid w:val="00C4607F"/>
    <w:rsid w:val="00C4618C"/>
    <w:rsid w:val="00C4626E"/>
    <w:rsid w:val="00C46544"/>
    <w:rsid w:val="00C47D70"/>
    <w:rsid w:val="00C47EAD"/>
    <w:rsid w:val="00C503AA"/>
    <w:rsid w:val="00C50479"/>
    <w:rsid w:val="00C50807"/>
    <w:rsid w:val="00C50A55"/>
    <w:rsid w:val="00C50F0B"/>
    <w:rsid w:val="00C52054"/>
    <w:rsid w:val="00C5217B"/>
    <w:rsid w:val="00C5225B"/>
    <w:rsid w:val="00C5275F"/>
    <w:rsid w:val="00C528D6"/>
    <w:rsid w:val="00C52C3A"/>
    <w:rsid w:val="00C53993"/>
    <w:rsid w:val="00C53B14"/>
    <w:rsid w:val="00C53C32"/>
    <w:rsid w:val="00C54280"/>
    <w:rsid w:val="00C54319"/>
    <w:rsid w:val="00C54660"/>
    <w:rsid w:val="00C54D1C"/>
    <w:rsid w:val="00C54F98"/>
    <w:rsid w:val="00C5557D"/>
    <w:rsid w:val="00C55A64"/>
    <w:rsid w:val="00C55B92"/>
    <w:rsid w:val="00C56057"/>
    <w:rsid w:val="00C561F8"/>
    <w:rsid w:val="00C5638B"/>
    <w:rsid w:val="00C5647D"/>
    <w:rsid w:val="00C566D2"/>
    <w:rsid w:val="00C569D9"/>
    <w:rsid w:val="00C602C6"/>
    <w:rsid w:val="00C60510"/>
    <w:rsid w:val="00C60CC1"/>
    <w:rsid w:val="00C6155A"/>
    <w:rsid w:val="00C61578"/>
    <w:rsid w:val="00C617A9"/>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794"/>
    <w:rsid w:val="00C70C0F"/>
    <w:rsid w:val="00C70E00"/>
    <w:rsid w:val="00C70E42"/>
    <w:rsid w:val="00C710E8"/>
    <w:rsid w:val="00C718F7"/>
    <w:rsid w:val="00C71F5C"/>
    <w:rsid w:val="00C728C4"/>
    <w:rsid w:val="00C72BF0"/>
    <w:rsid w:val="00C72CC2"/>
    <w:rsid w:val="00C72F7E"/>
    <w:rsid w:val="00C730B2"/>
    <w:rsid w:val="00C7312C"/>
    <w:rsid w:val="00C73878"/>
    <w:rsid w:val="00C74DBC"/>
    <w:rsid w:val="00C74E23"/>
    <w:rsid w:val="00C7526D"/>
    <w:rsid w:val="00C759CE"/>
    <w:rsid w:val="00C7638F"/>
    <w:rsid w:val="00C76670"/>
    <w:rsid w:val="00C7691D"/>
    <w:rsid w:val="00C7697B"/>
    <w:rsid w:val="00C769D4"/>
    <w:rsid w:val="00C76E47"/>
    <w:rsid w:val="00C7705F"/>
    <w:rsid w:val="00C77273"/>
    <w:rsid w:val="00C77458"/>
    <w:rsid w:val="00C7772C"/>
    <w:rsid w:val="00C778EB"/>
    <w:rsid w:val="00C77976"/>
    <w:rsid w:val="00C77D7A"/>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4E3"/>
    <w:rsid w:val="00C87555"/>
    <w:rsid w:val="00C87640"/>
    <w:rsid w:val="00C87649"/>
    <w:rsid w:val="00C8775F"/>
    <w:rsid w:val="00C90450"/>
    <w:rsid w:val="00C905C9"/>
    <w:rsid w:val="00C90724"/>
    <w:rsid w:val="00C9092D"/>
    <w:rsid w:val="00C90BC0"/>
    <w:rsid w:val="00C90D3E"/>
    <w:rsid w:val="00C90F9E"/>
    <w:rsid w:val="00C91388"/>
    <w:rsid w:val="00C9142C"/>
    <w:rsid w:val="00C919D0"/>
    <w:rsid w:val="00C91CCD"/>
    <w:rsid w:val="00C91EC9"/>
    <w:rsid w:val="00C91F2D"/>
    <w:rsid w:val="00C9220C"/>
    <w:rsid w:val="00C92626"/>
    <w:rsid w:val="00C92698"/>
    <w:rsid w:val="00C92C07"/>
    <w:rsid w:val="00C92DD1"/>
    <w:rsid w:val="00C936C3"/>
    <w:rsid w:val="00C938CE"/>
    <w:rsid w:val="00C93A59"/>
    <w:rsid w:val="00C93C68"/>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59A3"/>
    <w:rsid w:val="00CA695B"/>
    <w:rsid w:val="00CA70B3"/>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5FC9"/>
    <w:rsid w:val="00CB605C"/>
    <w:rsid w:val="00CB6117"/>
    <w:rsid w:val="00CB62C0"/>
    <w:rsid w:val="00CB62ED"/>
    <w:rsid w:val="00CB6617"/>
    <w:rsid w:val="00CB73F0"/>
    <w:rsid w:val="00CB780A"/>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4E19"/>
    <w:rsid w:val="00CC4FF8"/>
    <w:rsid w:val="00CC51D9"/>
    <w:rsid w:val="00CC5370"/>
    <w:rsid w:val="00CC5446"/>
    <w:rsid w:val="00CC579F"/>
    <w:rsid w:val="00CC6350"/>
    <w:rsid w:val="00CC6CF0"/>
    <w:rsid w:val="00CC6D16"/>
    <w:rsid w:val="00CC6D21"/>
    <w:rsid w:val="00CC6E21"/>
    <w:rsid w:val="00CC7266"/>
    <w:rsid w:val="00CC72C7"/>
    <w:rsid w:val="00CC7A53"/>
    <w:rsid w:val="00CC7BA3"/>
    <w:rsid w:val="00CD0AF0"/>
    <w:rsid w:val="00CD1647"/>
    <w:rsid w:val="00CD1C3B"/>
    <w:rsid w:val="00CD2618"/>
    <w:rsid w:val="00CD2658"/>
    <w:rsid w:val="00CD2907"/>
    <w:rsid w:val="00CD2A74"/>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0C0"/>
    <w:rsid w:val="00CE0177"/>
    <w:rsid w:val="00CE0677"/>
    <w:rsid w:val="00CE0AC2"/>
    <w:rsid w:val="00CE148D"/>
    <w:rsid w:val="00CE150E"/>
    <w:rsid w:val="00CE2330"/>
    <w:rsid w:val="00CE2807"/>
    <w:rsid w:val="00CE2FE2"/>
    <w:rsid w:val="00CE3049"/>
    <w:rsid w:val="00CE342F"/>
    <w:rsid w:val="00CE39C1"/>
    <w:rsid w:val="00CE3BC5"/>
    <w:rsid w:val="00CE4008"/>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0DFF"/>
    <w:rsid w:val="00CF105B"/>
    <w:rsid w:val="00CF1196"/>
    <w:rsid w:val="00CF1659"/>
    <w:rsid w:val="00CF1842"/>
    <w:rsid w:val="00CF1AEA"/>
    <w:rsid w:val="00CF22AA"/>
    <w:rsid w:val="00CF22C6"/>
    <w:rsid w:val="00CF2ACD"/>
    <w:rsid w:val="00CF322D"/>
    <w:rsid w:val="00CF389A"/>
    <w:rsid w:val="00CF45D9"/>
    <w:rsid w:val="00CF4EC3"/>
    <w:rsid w:val="00CF500F"/>
    <w:rsid w:val="00CF52E5"/>
    <w:rsid w:val="00CF5371"/>
    <w:rsid w:val="00CF5E01"/>
    <w:rsid w:val="00CF6310"/>
    <w:rsid w:val="00CF75DD"/>
    <w:rsid w:val="00CF7CE9"/>
    <w:rsid w:val="00CF7E8A"/>
    <w:rsid w:val="00D00057"/>
    <w:rsid w:val="00D0031C"/>
    <w:rsid w:val="00D0077C"/>
    <w:rsid w:val="00D00A4B"/>
    <w:rsid w:val="00D00C0B"/>
    <w:rsid w:val="00D00DAC"/>
    <w:rsid w:val="00D00E44"/>
    <w:rsid w:val="00D01037"/>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3BE"/>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39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AFA"/>
    <w:rsid w:val="00D17F1B"/>
    <w:rsid w:val="00D2171C"/>
    <w:rsid w:val="00D218AF"/>
    <w:rsid w:val="00D21A1C"/>
    <w:rsid w:val="00D21AFA"/>
    <w:rsid w:val="00D21E26"/>
    <w:rsid w:val="00D21E84"/>
    <w:rsid w:val="00D223AE"/>
    <w:rsid w:val="00D223F0"/>
    <w:rsid w:val="00D22525"/>
    <w:rsid w:val="00D22EF2"/>
    <w:rsid w:val="00D2375B"/>
    <w:rsid w:val="00D23AB7"/>
    <w:rsid w:val="00D23D42"/>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8F1"/>
    <w:rsid w:val="00D32BC1"/>
    <w:rsid w:val="00D32F91"/>
    <w:rsid w:val="00D32FD0"/>
    <w:rsid w:val="00D33CCF"/>
    <w:rsid w:val="00D3403C"/>
    <w:rsid w:val="00D3474F"/>
    <w:rsid w:val="00D347AA"/>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2462"/>
    <w:rsid w:val="00D426FF"/>
    <w:rsid w:val="00D43559"/>
    <w:rsid w:val="00D435B6"/>
    <w:rsid w:val="00D4432A"/>
    <w:rsid w:val="00D4470B"/>
    <w:rsid w:val="00D447DD"/>
    <w:rsid w:val="00D448EF"/>
    <w:rsid w:val="00D449F4"/>
    <w:rsid w:val="00D44ABE"/>
    <w:rsid w:val="00D44CE9"/>
    <w:rsid w:val="00D45523"/>
    <w:rsid w:val="00D45872"/>
    <w:rsid w:val="00D46215"/>
    <w:rsid w:val="00D4673E"/>
    <w:rsid w:val="00D473F1"/>
    <w:rsid w:val="00D4761E"/>
    <w:rsid w:val="00D4797C"/>
    <w:rsid w:val="00D47A7D"/>
    <w:rsid w:val="00D50159"/>
    <w:rsid w:val="00D50560"/>
    <w:rsid w:val="00D5062F"/>
    <w:rsid w:val="00D5118D"/>
    <w:rsid w:val="00D51752"/>
    <w:rsid w:val="00D51FE9"/>
    <w:rsid w:val="00D52080"/>
    <w:rsid w:val="00D526F0"/>
    <w:rsid w:val="00D52790"/>
    <w:rsid w:val="00D52869"/>
    <w:rsid w:val="00D52959"/>
    <w:rsid w:val="00D53106"/>
    <w:rsid w:val="00D53263"/>
    <w:rsid w:val="00D53576"/>
    <w:rsid w:val="00D54178"/>
    <w:rsid w:val="00D541A4"/>
    <w:rsid w:val="00D542EC"/>
    <w:rsid w:val="00D546CE"/>
    <w:rsid w:val="00D54770"/>
    <w:rsid w:val="00D54CE1"/>
    <w:rsid w:val="00D54F6F"/>
    <w:rsid w:val="00D5555F"/>
    <w:rsid w:val="00D55983"/>
    <w:rsid w:val="00D56265"/>
    <w:rsid w:val="00D5646A"/>
    <w:rsid w:val="00D56611"/>
    <w:rsid w:val="00D56DE7"/>
    <w:rsid w:val="00D5769F"/>
    <w:rsid w:val="00D57F94"/>
    <w:rsid w:val="00D602EE"/>
    <w:rsid w:val="00D60423"/>
    <w:rsid w:val="00D60B8B"/>
    <w:rsid w:val="00D61BBA"/>
    <w:rsid w:val="00D61C0D"/>
    <w:rsid w:val="00D61D66"/>
    <w:rsid w:val="00D62E2E"/>
    <w:rsid w:val="00D6321A"/>
    <w:rsid w:val="00D6321E"/>
    <w:rsid w:val="00D63DBD"/>
    <w:rsid w:val="00D63F49"/>
    <w:rsid w:val="00D64172"/>
    <w:rsid w:val="00D6437E"/>
    <w:rsid w:val="00D6438A"/>
    <w:rsid w:val="00D64519"/>
    <w:rsid w:val="00D65146"/>
    <w:rsid w:val="00D65768"/>
    <w:rsid w:val="00D65B65"/>
    <w:rsid w:val="00D65E37"/>
    <w:rsid w:val="00D65EFC"/>
    <w:rsid w:val="00D660F5"/>
    <w:rsid w:val="00D66140"/>
    <w:rsid w:val="00D66339"/>
    <w:rsid w:val="00D66553"/>
    <w:rsid w:val="00D667FA"/>
    <w:rsid w:val="00D66D38"/>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843"/>
    <w:rsid w:val="00D75BDD"/>
    <w:rsid w:val="00D75BDF"/>
    <w:rsid w:val="00D761C2"/>
    <w:rsid w:val="00D762DE"/>
    <w:rsid w:val="00D7648D"/>
    <w:rsid w:val="00D76640"/>
    <w:rsid w:val="00D769B5"/>
    <w:rsid w:val="00D770F5"/>
    <w:rsid w:val="00D77274"/>
    <w:rsid w:val="00D77463"/>
    <w:rsid w:val="00D77646"/>
    <w:rsid w:val="00D7795E"/>
    <w:rsid w:val="00D77960"/>
    <w:rsid w:val="00D779FE"/>
    <w:rsid w:val="00D77A76"/>
    <w:rsid w:val="00D77D8F"/>
    <w:rsid w:val="00D77E4C"/>
    <w:rsid w:val="00D80110"/>
    <w:rsid w:val="00D801AC"/>
    <w:rsid w:val="00D8022C"/>
    <w:rsid w:val="00D80249"/>
    <w:rsid w:val="00D80500"/>
    <w:rsid w:val="00D808B9"/>
    <w:rsid w:val="00D808C3"/>
    <w:rsid w:val="00D80B0D"/>
    <w:rsid w:val="00D80C0F"/>
    <w:rsid w:val="00D80F8D"/>
    <w:rsid w:val="00D80FF2"/>
    <w:rsid w:val="00D810D5"/>
    <w:rsid w:val="00D8126A"/>
    <w:rsid w:val="00D81720"/>
    <w:rsid w:val="00D817B7"/>
    <w:rsid w:val="00D820A4"/>
    <w:rsid w:val="00D821D3"/>
    <w:rsid w:val="00D83217"/>
    <w:rsid w:val="00D83A9E"/>
    <w:rsid w:val="00D83BBB"/>
    <w:rsid w:val="00D84348"/>
    <w:rsid w:val="00D8441B"/>
    <w:rsid w:val="00D84CEE"/>
    <w:rsid w:val="00D85667"/>
    <w:rsid w:val="00D856F6"/>
    <w:rsid w:val="00D858AE"/>
    <w:rsid w:val="00D85EA1"/>
    <w:rsid w:val="00D864D8"/>
    <w:rsid w:val="00D86D30"/>
    <w:rsid w:val="00D86DC7"/>
    <w:rsid w:val="00D87F79"/>
    <w:rsid w:val="00D90994"/>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B1B"/>
    <w:rsid w:val="00D96FA3"/>
    <w:rsid w:val="00D9736A"/>
    <w:rsid w:val="00D977A0"/>
    <w:rsid w:val="00D978B8"/>
    <w:rsid w:val="00D97A6D"/>
    <w:rsid w:val="00D97B03"/>
    <w:rsid w:val="00D97FCF"/>
    <w:rsid w:val="00DA023C"/>
    <w:rsid w:val="00DA03DF"/>
    <w:rsid w:val="00DA085D"/>
    <w:rsid w:val="00DA1164"/>
    <w:rsid w:val="00DA1635"/>
    <w:rsid w:val="00DA1708"/>
    <w:rsid w:val="00DA1906"/>
    <w:rsid w:val="00DA22A8"/>
    <w:rsid w:val="00DA232C"/>
    <w:rsid w:val="00DA29F8"/>
    <w:rsid w:val="00DA2DAB"/>
    <w:rsid w:val="00DA36C1"/>
    <w:rsid w:val="00DA3810"/>
    <w:rsid w:val="00DA39CB"/>
    <w:rsid w:val="00DA42A6"/>
    <w:rsid w:val="00DA493A"/>
    <w:rsid w:val="00DA4D4A"/>
    <w:rsid w:val="00DA4F71"/>
    <w:rsid w:val="00DA5098"/>
    <w:rsid w:val="00DA510D"/>
    <w:rsid w:val="00DA519C"/>
    <w:rsid w:val="00DA5E8E"/>
    <w:rsid w:val="00DA6031"/>
    <w:rsid w:val="00DA6227"/>
    <w:rsid w:val="00DA66F6"/>
    <w:rsid w:val="00DA681A"/>
    <w:rsid w:val="00DA6A5E"/>
    <w:rsid w:val="00DA6E94"/>
    <w:rsid w:val="00DA6EF7"/>
    <w:rsid w:val="00DA7033"/>
    <w:rsid w:val="00DA7767"/>
    <w:rsid w:val="00DA7BE1"/>
    <w:rsid w:val="00DA7F23"/>
    <w:rsid w:val="00DB00F4"/>
    <w:rsid w:val="00DB0CC5"/>
    <w:rsid w:val="00DB0F60"/>
    <w:rsid w:val="00DB118F"/>
    <w:rsid w:val="00DB14AB"/>
    <w:rsid w:val="00DB2090"/>
    <w:rsid w:val="00DB2B7F"/>
    <w:rsid w:val="00DB2CC0"/>
    <w:rsid w:val="00DB3737"/>
    <w:rsid w:val="00DB3995"/>
    <w:rsid w:val="00DB39F7"/>
    <w:rsid w:val="00DB3F1D"/>
    <w:rsid w:val="00DB3F9C"/>
    <w:rsid w:val="00DB42E5"/>
    <w:rsid w:val="00DB446E"/>
    <w:rsid w:val="00DB46D3"/>
    <w:rsid w:val="00DB540A"/>
    <w:rsid w:val="00DB5CAC"/>
    <w:rsid w:val="00DB5E75"/>
    <w:rsid w:val="00DB63D2"/>
    <w:rsid w:val="00DB6A5D"/>
    <w:rsid w:val="00DB6C2A"/>
    <w:rsid w:val="00DB6ED5"/>
    <w:rsid w:val="00DB7251"/>
    <w:rsid w:val="00DB73C6"/>
    <w:rsid w:val="00DB7C7F"/>
    <w:rsid w:val="00DB7E35"/>
    <w:rsid w:val="00DC01A5"/>
    <w:rsid w:val="00DC03B9"/>
    <w:rsid w:val="00DC0AFD"/>
    <w:rsid w:val="00DC0DD6"/>
    <w:rsid w:val="00DC0E7C"/>
    <w:rsid w:val="00DC1171"/>
    <w:rsid w:val="00DC149E"/>
    <w:rsid w:val="00DC1959"/>
    <w:rsid w:val="00DC1E51"/>
    <w:rsid w:val="00DC209C"/>
    <w:rsid w:val="00DC2CBC"/>
    <w:rsid w:val="00DC2DCE"/>
    <w:rsid w:val="00DC40BA"/>
    <w:rsid w:val="00DC4A94"/>
    <w:rsid w:val="00DC5434"/>
    <w:rsid w:val="00DC5565"/>
    <w:rsid w:val="00DC56DF"/>
    <w:rsid w:val="00DC58E2"/>
    <w:rsid w:val="00DC5AD4"/>
    <w:rsid w:val="00DC5AE4"/>
    <w:rsid w:val="00DC60B7"/>
    <w:rsid w:val="00DC6854"/>
    <w:rsid w:val="00DC6BCF"/>
    <w:rsid w:val="00DC6CEC"/>
    <w:rsid w:val="00DC6EA5"/>
    <w:rsid w:val="00DC731D"/>
    <w:rsid w:val="00DC7D41"/>
    <w:rsid w:val="00DD06AD"/>
    <w:rsid w:val="00DD0EEB"/>
    <w:rsid w:val="00DD0F0A"/>
    <w:rsid w:val="00DD157F"/>
    <w:rsid w:val="00DD15B5"/>
    <w:rsid w:val="00DD1A23"/>
    <w:rsid w:val="00DD1E30"/>
    <w:rsid w:val="00DD29EF"/>
    <w:rsid w:val="00DD2BF2"/>
    <w:rsid w:val="00DD3885"/>
    <w:rsid w:val="00DD3B15"/>
    <w:rsid w:val="00DD3BB6"/>
    <w:rsid w:val="00DD3C53"/>
    <w:rsid w:val="00DD41FE"/>
    <w:rsid w:val="00DD4A22"/>
    <w:rsid w:val="00DD4A88"/>
    <w:rsid w:val="00DD4BEE"/>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B09"/>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213"/>
    <w:rsid w:val="00DE428D"/>
    <w:rsid w:val="00DE455C"/>
    <w:rsid w:val="00DE5455"/>
    <w:rsid w:val="00DE55BF"/>
    <w:rsid w:val="00DE5DD8"/>
    <w:rsid w:val="00DE5ECF"/>
    <w:rsid w:val="00DE5ED7"/>
    <w:rsid w:val="00DE6151"/>
    <w:rsid w:val="00DE61BB"/>
    <w:rsid w:val="00DE666B"/>
    <w:rsid w:val="00DE66DD"/>
    <w:rsid w:val="00DE6732"/>
    <w:rsid w:val="00DE6F3B"/>
    <w:rsid w:val="00DE74D9"/>
    <w:rsid w:val="00DE774A"/>
    <w:rsid w:val="00DE7925"/>
    <w:rsid w:val="00DE7B39"/>
    <w:rsid w:val="00DE7FBC"/>
    <w:rsid w:val="00DF044E"/>
    <w:rsid w:val="00DF18F7"/>
    <w:rsid w:val="00DF2353"/>
    <w:rsid w:val="00DF2360"/>
    <w:rsid w:val="00DF312F"/>
    <w:rsid w:val="00DF36FA"/>
    <w:rsid w:val="00DF399F"/>
    <w:rsid w:val="00DF3C47"/>
    <w:rsid w:val="00DF3DD3"/>
    <w:rsid w:val="00DF419A"/>
    <w:rsid w:val="00DF47F7"/>
    <w:rsid w:val="00DF4B5E"/>
    <w:rsid w:val="00DF4BF4"/>
    <w:rsid w:val="00DF50F2"/>
    <w:rsid w:val="00DF5892"/>
    <w:rsid w:val="00DF5BF4"/>
    <w:rsid w:val="00DF5FD6"/>
    <w:rsid w:val="00DF673D"/>
    <w:rsid w:val="00DF674E"/>
    <w:rsid w:val="00DF7185"/>
    <w:rsid w:val="00DF7A06"/>
    <w:rsid w:val="00DF7A3C"/>
    <w:rsid w:val="00DF7A49"/>
    <w:rsid w:val="00DF7AD5"/>
    <w:rsid w:val="00DF7B26"/>
    <w:rsid w:val="00DF7C28"/>
    <w:rsid w:val="00E002CB"/>
    <w:rsid w:val="00E00FFF"/>
    <w:rsid w:val="00E01545"/>
    <w:rsid w:val="00E015CE"/>
    <w:rsid w:val="00E01912"/>
    <w:rsid w:val="00E01ADC"/>
    <w:rsid w:val="00E01E38"/>
    <w:rsid w:val="00E01F37"/>
    <w:rsid w:val="00E02303"/>
    <w:rsid w:val="00E023F8"/>
    <w:rsid w:val="00E03172"/>
    <w:rsid w:val="00E03703"/>
    <w:rsid w:val="00E037BF"/>
    <w:rsid w:val="00E03854"/>
    <w:rsid w:val="00E03951"/>
    <w:rsid w:val="00E03A8D"/>
    <w:rsid w:val="00E03EC0"/>
    <w:rsid w:val="00E040BC"/>
    <w:rsid w:val="00E0465E"/>
    <w:rsid w:val="00E046F5"/>
    <w:rsid w:val="00E0521B"/>
    <w:rsid w:val="00E05439"/>
    <w:rsid w:val="00E059A7"/>
    <w:rsid w:val="00E05A2B"/>
    <w:rsid w:val="00E05D49"/>
    <w:rsid w:val="00E05D9A"/>
    <w:rsid w:val="00E06704"/>
    <w:rsid w:val="00E069B5"/>
    <w:rsid w:val="00E06DC7"/>
    <w:rsid w:val="00E06F7F"/>
    <w:rsid w:val="00E1076C"/>
    <w:rsid w:val="00E10830"/>
    <w:rsid w:val="00E10B5F"/>
    <w:rsid w:val="00E10B66"/>
    <w:rsid w:val="00E10E88"/>
    <w:rsid w:val="00E11644"/>
    <w:rsid w:val="00E119D7"/>
    <w:rsid w:val="00E11A15"/>
    <w:rsid w:val="00E11A56"/>
    <w:rsid w:val="00E12DB0"/>
    <w:rsid w:val="00E13475"/>
    <w:rsid w:val="00E13809"/>
    <w:rsid w:val="00E14535"/>
    <w:rsid w:val="00E145F1"/>
    <w:rsid w:val="00E14BA7"/>
    <w:rsid w:val="00E1534A"/>
    <w:rsid w:val="00E155F2"/>
    <w:rsid w:val="00E15696"/>
    <w:rsid w:val="00E15E0F"/>
    <w:rsid w:val="00E15F47"/>
    <w:rsid w:val="00E1630F"/>
    <w:rsid w:val="00E167CA"/>
    <w:rsid w:val="00E167CE"/>
    <w:rsid w:val="00E16866"/>
    <w:rsid w:val="00E16BA9"/>
    <w:rsid w:val="00E16E19"/>
    <w:rsid w:val="00E17003"/>
    <w:rsid w:val="00E17342"/>
    <w:rsid w:val="00E17741"/>
    <w:rsid w:val="00E20494"/>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A2"/>
    <w:rsid w:val="00E269AE"/>
    <w:rsid w:val="00E269EC"/>
    <w:rsid w:val="00E26E07"/>
    <w:rsid w:val="00E27146"/>
    <w:rsid w:val="00E278E5"/>
    <w:rsid w:val="00E27CCE"/>
    <w:rsid w:val="00E30542"/>
    <w:rsid w:val="00E309EB"/>
    <w:rsid w:val="00E30E76"/>
    <w:rsid w:val="00E3142C"/>
    <w:rsid w:val="00E317E5"/>
    <w:rsid w:val="00E31979"/>
    <w:rsid w:val="00E31B7C"/>
    <w:rsid w:val="00E31F18"/>
    <w:rsid w:val="00E31F35"/>
    <w:rsid w:val="00E31FA6"/>
    <w:rsid w:val="00E31FB0"/>
    <w:rsid w:val="00E32163"/>
    <w:rsid w:val="00E325C2"/>
    <w:rsid w:val="00E326CE"/>
    <w:rsid w:val="00E33067"/>
    <w:rsid w:val="00E33541"/>
    <w:rsid w:val="00E335DB"/>
    <w:rsid w:val="00E33AEF"/>
    <w:rsid w:val="00E34051"/>
    <w:rsid w:val="00E34338"/>
    <w:rsid w:val="00E34626"/>
    <w:rsid w:val="00E34CC6"/>
    <w:rsid w:val="00E34FD2"/>
    <w:rsid w:val="00E3573B"/>
    <w:rsid w:val="00E35C95"/>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2F0B"/>
    <w:rsid w:val="00E43161"/>
    <w:rsid w:val="00E43205"/>
    <w:rsid w:val="00E43372"/>
    <w:rsid w:val="00E436FF"/>
    <w:rsid w:val="00E438AD"/>
    <w:rsid w:val="00E43C72"/>
    <w:rsid w:val="00E43D26"/>
    <w:rsid w:val="00E43E1E"/>
    <w:rsid w:val="00E444A6"/>
    <w:rsid w:val="00E444BF"/>
    <w:rsid w:val="00E44640"/>
    <w:rsid w:val="00E44736"/>
    <w:rsid w:val="00E45280"/>
    <w:rsid w:val="00E459DA"/>
    <w:rsid w:val="00E45F7C"/>
    <w:rsid w:val="00E4654F"/>
    <w:rsid w:val="00E46750"/>
    <w:rsid w:val="00E46A55"/>
    <w:rsid w:val="00E4734C"/>
    <w:rsid w:val="00E476C3"/>
    <w:rsid w:val="00E4792C"/>
    <w:rsid w:val="00E479C6"/>
    <w:rsid w:val="00E502A3"/>
    <w:rsid w:val="00E5094A"/>
    <w:rsid w:val="00E50B1A"/>
    <w:rsid w:val="00E5112D"/>
    <w:rsid w:val="00E51451"/>
    <w:rsid w:val="00E51452"/>
    <w:rsid w:val="00E514E0"/>
    <w:rsid w:val="00E524E0"/>
    <w:rsid w:val="00E527C6"/>
    <w:rsid w:val="00E52895"/>
    <w:rsid w:val="00E52A37"/>
    <w:rsid w:val="00E52A4C"/>
    <w:rsid w:val="00E52CE3"/>
    <w:rsid w:val="00E54007"/>
    <w:rsid w:val="00E54231"/>
    <w:rsid w:val="00E54655"/>
    <w:rsid w:val="00E54E8B"/>
    <w:rsid w:val="00E553F2"/>
    <w:rsid w:val="00E55873"/>
    <w:rsid w:val="00E55A1E"/>
    <w:rsid w:val="00E55ABA"/>
    <w:rsid w:val="00E55DDB"/>
    <w:rsid w:val="00E56099"/>
    <w:rsid w:val="00E562C6"/>
    <w:rsid w:val="00E56370"/>
    <w:rsid w:val="00E56DF6"/>
    <w:rsid w:val="00E5733D"/>
    <w:rsid w:val="00E579F7"/>
    <w:rsid w:val="00E601B3"/>
    <w:rsid w:val="00E60805"/>
    <w:rsid w:val="00E609A8"/>
    <w:rsid w:val="00E60CC1"/>
    <w:rsid w:val="00E610D0"/>
    <w:rsid w:val="00E612A1"/>
    <w:rsid w:val="00E61B3B"/>
    <w:rsid w:val="00E622AD"/>
    <w:rsid w:val="00E6249A"/>
    <w:rsid w:val="00E62AF4"/>
    <w:rsid w:val="00E62B74"/>
    <w:rsid w:val="00E6328B"/>
    <w:rsid w:val="00E6367D"/>
    <w:rsid w:val="00E636DB"/>
    <w:rsid w:val="00E638E7"/>
    <w:rsid w:val="00E63960"/>
    <w:rsid w:val="00E646FC"/>
    <w:rsid w:val="00E64FD9"/>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19"/>
    <w:rsid w:val="00E70DDD"/>
    <w:rsid w:val="00E7126F"/>
    <w:rsid w:val="00E7135F"/>
    <w:rsid w:val="00E719D1"/>
    <w:rsid w:val="00E720DE"/>
    <w:rsid w:val="00E72319"/>
    <w:rsid w:val="00E7272B"/>
    <w:rsid w:val="00E72DC1"/>
    <w:rsid w:val="00E73367"/>
    <w:rsid w:val="00E740AF"/>
    <w:rsid w:val="00E74773"/>
    <w:rsid w:val="00E747DD"/>
    <w:rsid w:val="00E74969"/>
    <w:rsid w:val="00E74A09"/>
    <w:rsid w:val="00E74C85"/>
    <w:rsid w:val="00E74C95"/>
    <w:rsid w:val="00E74C9E"/>
    <w:rsid w:val="00E753F5"/>
    <w:rsid w:val="00E7572E"/>
    <w:rsid w:val="00E759FA"/>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51D"/>
    <w:rsid w:val="00E8271C"/>
    <w:rsid w:val="00E829FA"/>
    <w:rsid w:val="00E83195"/>
    <w:rsid w:val="00E83977"/>
    <w:rsid w:val="00E83D28"/>
    <w:rsid w:val="00E83E66"/>
    <w:rsid w:val="00E83E83"/>
    <w:rsid w:val="00E84028"/>
    <w:rsid w:val="00E843F0"/>
    <w:rsid w:val="00E84800"/>
    <w:rsid w:val="00E84AB8"/>
    <w:rsid w:val="00E859BE"/>
    <w:rsid w:val="00E85C57"/>
    <w:rsid w:val="00E85C5E"/>
    <w:rsid w:val="00E8654C"/>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198"/>
    <w:rsid w:val="00E9632F"/>
    <w:rsid w:val="00E96604"/>
    <w:rsid w:val="00E9666C"/>
    <w:rsid w:val="00E96762"/>
    <w:rsid w:val="00E96D71"/>
    <w:rsid w:val="00E96F2A"/>
    <w:rsid w:val="00E97309"/>
    <w:rsid w:val="00E97834"/>
    <w:rsid w:val="00E97D9B"/>
    <w:rsid w:val="00EA0735"/>
    <w:rsid w:val="00EA1DB8"/>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492E"/>
    <w:rsid w:val="00EB4C76"/>
    <w:rsid w:val="00EB528C"/>
    <w:rsid w:val="00EB55B0"/>
    <w:rsid w:val="00EB59B0"/>
    <w:rsid w:val="00EB5D78"/>
    <w:rsid w:val="00EB65AE"/>
    <w:rsid w:val="00EB67B6"/>
    <w:rsid w:val="00EB6987"/>
    <w:rsid w:val="00EB6F18"/>
    <w:rsid w:val="00EB726A"/>
    <w:rsid w:val="00EB7A0F"/>
    <w:rsid w:val="00EB7B53"/>
    <w:rsid w:val="00EC03DD"/>
    <w:rsid w:val="00EC0EFC"/>
    <w:rsid w:val="00EC1438"/>
    <w:rsid w:val="00EC1464"/>
    <w:rsid w:val="00EC14F0"/>
    <w:rsid w:val="00EC191D"/>
    <w:rsid w:val="00EC1FA3"/>
    <w:rsid w:val="00EC23D9"/>
    <w:rsid w:val="00EC23E1"/>
    <w:rsid w:val="00EC24EF"/>
    <w:rsid w:val="00EC2743"/>
    <w:rsid w:val="00EC2B47"/>
    <w:rsid w:val="00EC2F2E"/>
    <w:rsid w:val="00EC2FEE"/>
    <w:rsid w:val="00EC3159"/>
    <w:rsid w:val="00EC38A3"/>
    <w:rsid w:val="00EC4407"/>
    <w:rsid w:val="00EC44E5"/>
    <w:rsid w:val="00EC486F"/>
    <w:rsid w:val="00EC4E3D"/>
    <w:rsid w:val="00EC50FB"/>
    <w:rsid w:val="00EC549E"/>
    <w:rsid w:val="00EC56FD"/>
    <w:rsid w:val="00EC5A1C"/>
    <w:rsid w:val="00EC6708"/>
    <w:rsid w:val="00EC682C"/>
    <w:rsid w:val="00EC6AE2"/>
    <w:rsid w:val="00EC7046"/>
    <w:rsid w:val="00EC7318"/>
    <w:rsid w:val="00EC73D5"/>
    <w:rsid w:val="00EC7496"/>
    <w:rsid w:val="00EC78FD"/>
    <w:rsid w:val="00EC7AC2"/>
    <w:rsid w:val="00EC7CC6"/>
    <w:rsid w:val="00ED031F"/>
    <w:rsid w:val="00ED03DD"/>
    <w:rsid w:val="00ED1253"/>
    <w:rsid w:val="00ED184B"/>
    <w:rsid w:val="00ED27BE"/>
    <w:rsid w:val="00ED2CE0"/>
    <w:rsid w:val="00ED2E66"/>
    <w:rsid w:val="00ED2ED1"/>
    <w:rsid w:val="00ED35DD"/>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0609"/>
    <w:rsid w:val="00EE10F1"/>
    <w:rsid w:val="00EE1148"/>
    <w:rsid w:val="00EE116C"/>
    <w:rsid w:val="00EE1C41"/>
    <w:rsid w:val="00EE1EB9"/>
    <w:rsid w:val="00EE1EE2"/>
    <w:rsid w:val="00EE28EF"/>
    <w:rsid w:val="00EE2B72"/>
    <w:rsid w:val="00EE3946"/>
    <w:rsid w:val="00EE3B98"/>
    <w:rsid w:val="00EE40D7"/>
    <w:rsid w:val="00EE4224"/>
    <w:rsid w:val="00EE43A4"/>
    <w:rsid w:val="00EE4470"/>
    <w:rsid w:val="00EE49BF"/>
    <w:rsid w:val="00EE4A57"/>
    <w:rsid w:val="00EE50CA"/>
    <w:rsid w:val="00EE5274"/>
    <w:rsid w:val="00EE5346"/>
    <w:rsid w:val="00EE57A9"/>
    <w:rsid w:val="00EE5AF3"/>
    <w:rsid w:val="00EE5F9D"/>
    <w:rsid w:val="00EE6526"/>
    <w:rsid w:val="00EE6613"/>
    <w:rsid w:val="00EE6926"/>
    <w:rsid w:val="00EE75C5"/>
    <w:rsid w:val="00EE7D05"/>
    <w:rsid w:val="00EF0067"/>
    <w:rsid w:val="00EF0249"/>
    <w:rsid w:val="00EF0532"/>
    <w:rsid w:val="00EF09E7"/>
    <w:rsid w:val="00EF0E5A"/>
    <w:rsid w:val="00EF1049"/>
    <w:rsid w:val="00EF1085"/>
    <w:rsid w:val="00EF1392"/>
    <w:rsid w:val="00EF1C06"/>
    <w:rsid w:val="00EF1E8B"/>
    <w:rsid w:val="00EF2216"/>
    <w:rsid w:val="00EF29B5"/>
    <w:rsid w:val="00EF2DC8"/>
    <w:rsid w:val="00EF354B"/>
    <w:rsid w:val="00EF3B4F"/>
    <w:rsid w:val="00EF40AE"/>
    <w:rsid w:val="00EF450B"/>
    <w:rsid w:val="00EF4BD9"/>
    <w:rsid w:val="00EF52CD"/>
    <w:rsid w:val="00EF5535"/>
    <w:rsid w:val="00EF5D2A"/>
    <w:rsid w:val="00EF601E"/>
    <w:rsid w:val="00EF60B0"/>
    <w:rsid w:val="00EF64A4"/>
    <w:rsid w:val="00EF657A"/>
    <w:rsid w:val="00EF691E"/>
    <w:rsid w:val="00EF70B6"/>
    <w:rsid w:val="00EF7236"/>
    <w:rsid w:val="00EF7548"/>
    <w:rsid w:val="00EF76AD"/>
    <w:rsid w:val="00EF7B50"/>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07716"/>
    <w:rsid w:val="00F07CDB"/>
    <w:rsid w:val="00F1024D"/>
    <w:rsid w:val="00F1042E"/>
    <w:rsid w:val="00F10E5A"/>
    <w:rsid w:val="00F111DD"/>
    <w:rsid w:val="00F11969"/>
    <w:rsid w:val="00F11E5B"/>
    <w:rsid w:val="00F11F0C"/>
    <w:rsid w:val="00F122E9"/>
    <w:rsid w:val="00F123F8"/>
    <w:rsid w:val="00F1269A"/>
    <w:rsid w:val="00F12904"/>
    <w:rsid w:val="00F12B3D"/>
    <w:rsid w:val="00F12D44"/>
    <w:rsid w:val="00F13529"/>
    <w:rsid w:val="00F13693"/>
    <w:rsid w:val="00F13CF7"/>
    <w:rsid w:val="00F14197"/>
    <w:rsid w:val="00F144F0"/>
    <w:rsid w:val="00F149A2"/>
    <w:rsid w:val="00F14B02"/>
    <w:rsid w:val="00F14B9F"/>
    <w:rsid w:val="00F14D8E"/>
    <w:rsid w:val="00F15094"/>
    <w:rsid w:val="00F15178"/>
    <w:rsid w:val="00F15475"/>
    <w:rsid w:val="00F1579B"/>
    <w:rsid w:val="00F157CF"/>
    <w:rsid w:val="00F1580C"/>
    <w:rsid w:val="00F15897"/>
    <w:rsid w:val="00F15E0B"/>
    <w:rsid w:val="00F15E4E"/>
    <w:rsid w:val="00F1605F"/>
    <w:rsid w:val="00F162DB"/>
    <w:rsid w:val="00F163C2"/>
    <w:rsid w:val="00F167F1"/>
    <w:rsid w:val="00F16829"/>
    <w:rsid w:val="00F168B6"/>
    <w:rsid w:val="00F16914"/>
    <w:rsid w:val="00F16A75"/>
    <w:rsid w:val="00F16B90"/>
    <w:rsid w:val="00F1736E"/>
    <w:rsid w:val="00F173E0"/>
    <w:rsid w:val="00F1759B"/>
    <w:rsid w:val="00F17847"/>
    <w:rsid w:val="00F20953"/>
    <w:rsid w:val="00F20A5B"/>
    <w:rsid w:val="00F20CED"/>
    <w:rsid w:val="00F21236"/>
    <w:rsid w:val="00F21402"/>
    <w:rsid w:val="00F21553"/>
    <w:rsid w:val="00F215E7"/>
    <w:rsid w:val="00F21642"/>
    <w:rsid w:val="00F21651"/>
    <w:rsid w:val="00F217B6"/>
    <w:rsid w:val="00F21907"/>
    <w:rsid w:val="00F21AD0"/>
    <w:rsid w:val="00F21C31"/>
    <w:rsid w:val="00F22941"/>
    <w:rsid w:val="00F22E35"/>
    <w:rsid w:val="00F22EED"/>
    <w:rsid w:val="00F23574"/>
    <w:rsid w:val="00F235BE"/>
    <w:rsid w:val="00F23C58"/>
    <w:rsid w:val="00F23C7A"/>
    <w:rsid w:val="00F23D0A"/>
    <w:rsid w:val="00F23FF4"/>
    <w:rsid w:val="00F241D4"/>
    <w:rsid w:val="00F24372"/>
    <w:rsid w:val="00F24AC1"/>
    <w:rsid w:val="00F25260"/>
    <w:rsid w:val="00F25827"/>
    <w:rsid w:val="00F2587E"/>
    <w:rsid w:val="00F25F70"/>
    <w:rsid w:val="00F2620D"/>
    <w:rsid w:val="00F262E7"/>
    <w:rsid w:val="00F26814"/>
    <w:rsid w:val="00F2792D"/>
    <w:rsid w:val="00F27E58"/>
    <w:rsid w:val="00F27ED0"/>
    <w:rsid w:val="00F30421"/>
    <w:rsid w:val="00F30B43"/>
    <w:rsid w:val="00F30ED7"/>
    <w:rsid w:val="00F30F65"/>
    <w:rsid w:val="00F3137C"/>
    <w:rsid w:val="00F3149A"/>
    <w:rsid w:val="00F31AA4"/>
    <w:rsid w:val="00F31D1F"/>
    <w:rsid w:val="00F31E1B"/>
    <w:rsid w:val="00F322BB"/>
    <w:rsid w:val="00F326B9"/>
    <w:rsid w:val="00F328FD"/>
    <w:rsid w:val="00F32CD2"/>
    <w:rsid w:val="00F33104"/>
    <w:rsid w:val="00F33750"/>
    <w:rsid w:val="00F337C4"/>
    <w:rsid w:val="00F33F6E"/>
    <w:rsid w:val="00F34215"/>
    <w:rsid w:val="00F343AA"/>
    <w:rsid w:val="00F34775"/>
    <w:rsid w:val="00F34810"/>
    <w:rsid w:val="00F34A96"/>
    <w:rsid w:val="00F34EB7"/>
    <w:rsid w:val="00F3507E"/>
    <w:rsid w:val="00F3535C"/>
    <w:rsid w:val="00F3570E"/>
    <w:rsid w:val="00F35C3F"/>
    <w:rsid w:val="00F35CC5"/>
    <w:rsid w:val="00F35EBF"/>
    <w:rsid w:val="00F35ED5"/>
    <w:rsid w:val="00F3646D"/>
    <w:rsid w:val="00F36CF6"/>
    <w:rsid w:val="00F36D3D"/>
    <w:rsid w:val="00F3767F"/>
    <w:rsid w:val="00F377D4"/>
    <w:rsid w:val="00F3780C"/>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6B8"/>
    <w:rsid w:val="00F43875"/>
    <w:rsid w:val="00F43AB2"/>
    <w:rsid w:val="00F44A54"/>
    <w:rsid w:val="00F44F09"/>
    <w:rsid w:val="00F45100"/>
    <w:rsid w:val="00F453A8"/>
    <w:rsid w:val="00F455CD"/>
    <w:rsid w:val="00F45629"/>
    <w:rsid w:val="00F45723"/>
    <w:rsid w:val="00F45A1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04C"/>
    <w:rsid w:val="00F521B7"/>
    <w:rsid w:val="00F52C7A"/>
    <w:rsid w:val="00F52FB3"/>
    <w:rsid w:val="00F53012"/>
    <w:rsid w:val="00F531AD"/>
    <w:rsid w:val="00F53802"/>
    <w:rsid w:val="00F54181"/>
    <w:rsid w:val="00F5462B"/>
    <w:rsid w:val="00F5468D"/>
    <w:rsid w:val="00F546C2"/>
    <w:rsid w:val="00F54AB5"/>
    <w:rsid w:val="00F54EE2"/>
    <w:rsid w:val="00F5503A"/>
    <w:rsid w:val="00F55161"/>
    <w:rsid w:val="00F55307"/>
    <w:rsid w:val="00F556A3"/>
    <w:rsid w:val="00F5584D"/>
    <w:rsid w:val="00F560ED"/>
    <w:rsid w:val="00F562CA"/>
    <w:rsid w:val="00F5632B"/>
    <w:rsid w:val="00F56E97"/>
    <w:rsid w:val="00F5791A"/>
    <w:rsid w:val="00F57987"/>
    <w:rsid w:val="00F609A8"/>
    <w:rsid w:val="00F60D0B"/>
    <w:rsid w:val="00F60DAE"/>
    <w:rsid w:val="00F61397"/>
    <w:rsid w:val="00F61967"/>
    <w:rsid w:val="00F62C63"/>
    <w:rsid w:val="00F63683"/>
    <w:rsid w:val="00F63B05"/>
    <w:rsid w:val="00F63B44"/>
    <w:rsid w:val="00F63E25"/>
    <w:rsid w:val="00F64132"/>
    <w:rsid w:val="00F6519B"/>
    <w:rsid w:val="00F65529"/>
    <w:rsid w:val="00F656AD"/>
    <w:rsid w:val="00F65B14"/>
    <w:rsid w:val="00F65B94"/>
    <w:rsid w:val="00F6626E"/>
    <w:rsid w:val="00F66C95"/>
    <w:rsid w:val="00F67E3E"/>
    <w:rsid w:val="00F70004"/>
    <w:rsid w:val="00F7052E"/>
    <w:rsid w:val="00F70B34"/>
    <w:rsid w:val="00F7148C"/>
    <w:rsid w:val="00F7151F"/>
    <w:rsid w:val="00F7159F"/>
    <w:rsid w:val="00F71EDC"/>
    <w:rsid w:val="00F723DC"/>
    <w:rsid w:val="00F72654"/>
    <w:rsid w:val="00F7271B"/>
    <w:rsid w:val="00F729CA"/>
    <w:rsid w:val="00F72F70"/>
    <w:rsid w:val="00F73016"/>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0A53"/>
    <w:rsid w:val="00F81942"/>
    <w:rsid w:val="00F81EC5"/>
    <w:rsid w:val="00F820A5"/>
    <w:rsid w:val="00F821CA"/>
    <w:rsid w:val="00F827B1"/>
    <w:rsid w:val="00F82B73"/>
    <w:rsid w:val="00F82F4A"/>
    <w:rsid w:val="00F82FD2"/>
    <w:rsid w:val="00F8343E"/>
    <w:rsid w:val="00F83578"/>
    <w:rsid w:val="00F8389A"/>
    <w:rsid w:val="00F83B0A"/>
    <w:rsid w:val="00F83CC3"/>
    <w:rsid w:val="00F83DE2"/>
    <w:rsid w:val="00F83F52"/>
    <w:rsid w:val="00F840DE"/>
    <w:rsid w:val="00F84317"/>
    <w:rsid w:val="00F843A6"/>
    <w:rsid w:val="00F849A9"/>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97F"/>
    <w:rsid w:val="00F94CB5"/>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31"/>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4ECE"/>
    <w:rsid w:val="00FA5545"/>
    <w:rsid w:val="00FA5B2A"/>
    <w:rsid w:val="00FA5CEF"/>
    <w:rsid w:val="00FA5FB5"/>
    <w:rsid w:val="00FA613A"/>
    <w:rsid w:val="00FA613B"/>
    <w:rsid w:val="00FA6854"/>
    <w:rsid w:val="00FA7003"/>
    <w:rsid w:val="00FA7365"/>
    <w:rsid w:val="00FA7645"/>
    <w:rsid w:val="00FA7924"/>
    <w:rsid w:val="00FA7972"/>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148"/>
    <w:rsid w:val="00FB7269"/>
    <w:rsid w:val="00FB72E5"/>
    <w:rsid w:val="00FB7627"/>
    <w:rsid w:val="00FB799E"/>
    <w:rsid w:val="00FB7B21"/>
    <w:rsid w:val="00FB7BA0"/>
    <w:rsid w:val="00FB7E8B"/>
    <w:rsid w:val="00FC081D"/>
    <w:rsid w:val="00FC0B27"/>
    <w:rsid w:val="00FC12C1"/>
    <w:rsid w:val="00FC1933"/>
    <w:rsid w:val="00FC19A7"/>
    <w:rsid w:val="00FC1AE4"/>
    <w:rsid w:val="00FC1D04"/>
    <w:rsid w:val="00FC1D98"/>
    <w:rsid w:val="00FC2138"/>
    <w:rsid w:val="00FC26DF"/>
    <w:rsid w:val="00FC2F23"/>
    <w:rsid w:val="00FC2F98"/>
    <w:rsid w:val="00FC3016"/>
    <w:rsid w:val="00FC3028"/>
    <w:rsid w:val="00FC342A"/>
    <w:rsid w:val="00FC363C"/>
    <w:rsid w:val="00FC394E"/>
    <w:rsid w:val="00FC3A85"/>
    <w:rsid w:val="00FC4096"/>
    <w:rsid w:val="00FC437B"/>
    <w:rsid w:val="00FC43C6"/>
    <w:rsid w:val="00FC45F0"/>
    <w:rsid w:val="00FC4601"/>
    <w:rsid w:val="00FC4660"/>
    <w:rsid w:val="00FC49C4"/>
    <w:rsid w:val="00FC4EBF"/>
    <w:rsid w:val="00FC5A6B"/>
    <w:rsid w:val="00FC5AAB"/>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0E4"/>
    <w:rsid w:val="00FE2399"/>
    <w:rsid w:val="00FE2565"/>
    <w:rsid w:val="00FE2A26"/>
    <w:rsid w:val="00FE2AC9"/>
    <w:rsid w:val="00FE2B57"/>
    <w:rsid w:val="00FE3340"/>
    <w:rsid w:val="00FE3423"/>
    <w:rsid w:val="00FE379D"/>
    <w:rsid w:val="00FE384E"/>
    <w:rsid w:val="00FE4468"/>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8DB"/>
    <w:rsid w:val="00FE7FEC"/>
    <w:rsid w:val="00FF0177"/>
    <w:rsid w:val="00FF0297"/>
    <w:rsid w:val="00FF0EBA"/>
    <w:rsid w:val="00FF0EF8"/>
    <w:rsid w:val="00FF127B"/>
    <w:rsid w:val="00FF1380"/>
    <w:rsid w:val="00FF1A9D"/>
    <w:rsid w:val="00FF1D9B"/>
    <w:rsid w:val="00FF243E"/>
    <w:rsid w:val="00FF2FDC"/>
    <w:rsid w:val="00FF30EF"/>
    <w:rsid w:val="00FF36D1"/>
    <w:rsid w:val="00FF37D3"/>
    <w:rsid w:val="00FF3BA3"/>
    <w:rsid w:val="00FF3F6E"/>
    <w:rsid w:val="00FF3FBA"/>
    <w:rsid w:val="00FF4374"/>
    <w:rsid w:val="00FF43A7"/>
    <w:rsid w:val="00FF4429"/>
    <w:rsid w:val="00FF483A"/>
    <w:rsid w:val="00FF49F0"/>
    <w:rsid w:val="00FF555C"/>
    <w:rsid w:val="00FF576D"/>
    <w:rsid w:val="00FF5EF0"/>
    <w:rsid w:val="00FF61EA"/>
    <w:rsid w:val="00FF638A"/>
    <w:rsid w:val="00FF676C"/>
    <w:rsid w:val="00FF7487"/>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705"/>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 w:val="left" w:pos="680"/>
      </w:tabs>
      <w:ind w:left="1287" w:hanging="360"/>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3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7"/>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8"/>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6169">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798180795">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42570484">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09447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51156">
          <w:marLeft w:val="0"/>
          <w:marRight w:val="0"/>
          <w:marTop w:val="0"/>
          <w:marBottom w:val="0"/>
          <w:divBdr>
            <w:top w:val="none" w:sz="0" w:space="0" w:color="auto"/>
            <w:left w:val="none" w:sz="0" w:space="0" w:color="auto"/>
            <w:bottom w:val="none" w:sz="0" w:space="0" w:color="auto"/>
            <w:right w:val="none" w:sz="0" w:space="0" w:color="auto"/>
          </w:divBdr>
          <w:divsChild>
            <w:div w:id="135031410">
              <w:marLeft w:val="0"/>
              <w:marRight w:val="0"/>
              <w:marTop w:val="0"/>
              <w:marBottom w:val="0"/>
              <w:divBdr>
                <w:top w:val="none" w:sz="0" w:space="0" w:color="auto"/>
                <w:left w:val="none" w:sz="0" w:space="0" w:color="auto"/>
                <w:bottom w:val="none" w:sz="0" w:space="0" w:color="auto"/>
                <w:right w:val="none" w:sz="0" w:space="0" w:color="auto"/>
              </w:divBdr>
              <w:divsChild>
                <w:div w:id="184442867">
                  <w:marLeft w:val="0"/>
                  <w:marRight w:val="0"/>
                  <w:marTop w:val="0"/>
                  <w:marBottom w:val="0"/>
                  <w:divBdr>
                    <w:top w:val="none" w:sz="0" w:space="0" w:color="auto"/>
                    <w:left w:val="none" w:sz="0" w:space="0" w:color="auto"/>
                    <w:bottom w:val="none" w:sz="0" w:space="0" w:color="auto"/>
                    <w:right w:val="none" w:sz="0" w:space="0" w:color="auto"/>
                  </w:divBdr>
                  <w:divsChild>
                    <w:div w:id="7756920">
                      <w:marLeft w:val="0"/>
                      <w:marRight w:val="0"/>
                      <w:marTop w:val="0"/>
                      <w:marBottom w:val="0"/>
                      <w:divBdr>
                        <w:top w:val="none" w:sz="0" w:space="0" w:color="auto"/>
                        <w:left w:val="none" w:sz="0" w:space="0" w:color="auto"/>
                        <w:bottom w:val="none" w:sz="0" w:space="0" w:color="auto"/>
                        <w:right w:val="none" w:sz="0" w:space="0" w:color="auto"/>
                      </w:divBdr>
                      <w:divsChild>
                        <w:div w:id="1335261102">
                          <w:marLeft w:val="0"/>
                          <w:marRight w:val="0"/>
                          <w:marTop w:val="0"/>
                          <w:marBottom w:val="0"/>
                          <w:divBdr>
                            <w:top w:val="none" w:sz="0" w:space="0" w:color="auto"/>
                            <w:left w:val="none" w:sz="0" w:space="0" w:color="auto"/>
                            <w:bottom w:val="none" w:sz="0" w:space="0" w:color="auto"/>
                            <w:right w:val="none" w:sz="0" w:space="0" w:color="auto"/>
                          </w:divBdr>
                          <w:divsChild>
                            <w:div w:id="66644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1124543956">
          <w:marLeft w:val="0"/>
          <w:marRight w:val="0"/>
          <w:marTop w:val="0"/>
          <w:marBottom w:val="0"/>
          <w:divBdr>
            <w:top w:val="none" w:sz="0" w:space="0" w:color="auto"/>
            <w:left w:val="none" w:sz="0" w:space="0" w:color="auto"/>
            <w:bottom w:val="none" w:sz="0" w:space="0" w:color="auto"/>
            <w:right w:val="none" w:sz="0" w:space="0" w:color="auto"/>
          </w:divBdr>
        </w:div>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56868120">
      <w:bodyDiv w:val="1"/>
      <w:marLeft w:val="0"/>
      <w:marRight w:val="0"/>
      <w:marTop w:val="0"/>
      <w:marBottom w:val="0"/>
      <w:divBdr>
        <w:top w:val="none" w:sz="0" w:space="0" w:color="auto"/>
        <w:left w:val="none" w:sz="0" w:space="0" w:color="auto"/>
        <w:bottom w:val="none" w:sz="0" w:space="0" w:color="auto"/>
        <w:right w:val="none" w:sz="0" w:space="0" w:color="auto"/>
      </w:divBdr>
      <w:divsChild>
        <w:div w:id="1765687432">
          <w:marLeft w:val="0"/>
          <w:marRight w:val="0"/>
          <w:marTop w:val="0"/>
          <w:marBottom w:val="0"/>
          <w:divBdr>
            <w:top w:val="none" w:sz="0" w:space="0" w:color="auto"/>
            <w:left w:val="none" w:sz="0" w:space="0" w:color="auto"/>
            <w:bottom w:val="none" w:sz="0" w:space="0" w:color="auto"/>
            <w:right w:val="none" w:sz="0" w:space="0" w:color="auto"/>
          </w:divBdr>
          <w:divsChild>
            <w:div w:id="65886060">
              <w:marLeft w:val="0"/>
              <w:marRight w:val="0"/>
              <w:marTop w:val="0"/>
              <w:marBottom w:val="0"/>
              <w:divBdr>
                <w:top w:val="none" w:sz="0" w:space="0" w:color="auto"/>
                <w:left w:val="none" w:sz="0" w:space="0" w:color="auto"/>
                <w:bottom w:val="none" w:sz="0" w:space="0" w:color="auto"/>
                <w:right w:val="none" w:sz="0" w:space="0" w:color="auto"/>
              </w:divBdr>
              <w:divsChild>
                <w:div w:id="357778850">
                  <w:marLeft w:val="0"/>
                  <w:marRight w:val="0"/>
                  <w:marTop w:val="0"/>
                  <w:marBottom w:val="0"/>
                  <w:divBdr>
                    <w:top w:val="none" w:sz="0" w:space="0" w:color="auto"/>
                    <w:left w:val="none" w:sz="0" w:space="0" w:color="auto"/>
                    <w:bottom w:val="none" w:sz="0" w:space="0" w:color="auto"/>
                    <w:right w:val="none" w:sz="0" w:space="0" w:color="auto"/>
                  </w:divBdr>
                  <w:divsChild>
                    <w:div w:id="693579726">
                      <w:marLeft w:val="0"/>
                      <w:marRight w:val="0"/>
                      <w:marTop w:val="0"/>
                      <w:marBottom w:val="0"/>
                      <w:divBdr>
                        <w:top w:val="none" w:sz="0" w:space="0" w:color="auto"/>
                        <w:left w:val="none" w:sz="0" w:space="0" w:color="auto"/>
                        <w:bottom w:val="none" w:sz="0" w:space="0" w:color="auto"/>
                        <w:right w:val="none" w:sz="0" w:space="0" w:color="auto"/>
                      </w:divBdr>
                      <w:divsChild>
                        <w:div w:id="1115296787">
                          <w:marLeft w:val="0"/>
                          <w:marRight w:val="0"/>
                          <w:marTop w:val="0"/>
                          <w:marBottom w:val="0"/>
                          <w:divBdr>
                            <w:top w:val="none" w:sz="0" w:space="0" w:color="auto"/>
                            <w:left w:val="none" w:sz="0" w:space="0" w:color="auto"/>
                            <w:bottom w:val="none" w:sz="0" w:space="0" w:color="auto"/>
                            <w:right w:val="none" w:sz="0" w:space="0" w:color="auto"/>
                          </w:divBdr>
                          <w:divsChild>
                            <w:div w:id="106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66825321">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TotalTime>
  <Pages>79</Pages>
  <Words>17931</Words>
  <Characters>102213</Characters>
  <Application>Microsoft Office Word</Application>
  <DocSecurity>0</DocSecurity>
  <Lines>851</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119905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pim-on kaisuttiwong</cp:lastModifiedBy>
  <cp:revision>340</cp:revision>
  <cp:lastPrinted>2024-11-14T14:09:00Z</cp:lastPrinted>
  <dcterms:created xsi:type="dcterms:W3CDTF">2023-05-13T08:31:00Z</dcterms:created>
  <dcterms:modified xsi:type="dcterms:W3CDTF">2024-11-14T19:34:00Z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