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B0E608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3575B559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7FBAD54B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F517B" w14:paraId="16D74787" w14:textId="77777777" w:rsidTr="003C222F">
        <w:trPr>
          <w:trHeight w:val="3237"/>
        </w:trPr>
        <w:tc>
          <w:tcPr>
            <w:tcW w:w="7200" w:type="dxa"/>
          </w:tcPr>
          <w:p w14:paraId="3D95A6C4" w14:textId="4A3A05AC" w:rsidR="00C81773" w:rsidRPr="00C81773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480" w:lineRule="auto"/>
              <w:ind w:firstLine="14"/>
              <w:rPr>
                <w:rFonts w:ascii="Angsana New" w:hAnsi="Angsana New" w:cs="Angsana New"/>
                <w:sz w:val="12"/>
                <w:szCs w:val="12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  <w:r w:rsidRPr="00C81773">
              <w:rPr>
                <w:rFonts w:ascii="Angsana New" w:hAnsi="Angsana New" w:cs="Angsana New" w:hint="cs"/>
                <w:sz w:val="12"/>
                <w:szCs w:val="12"/>
                <w:cs/>
              </w:rPr>
              <w:t xml:space="preserve">  </w:t>
            </w:r>
          </w:p>
          <w:p w14:paraId="312B853F" w14:textId="77777777" w:rsidR="003E644A" w:rsidRPr="006F517B" w:rsidRDefault="003E644A" w:rsidP="003C222F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6F517B">
              <w:rPr>
                <w:rFonts w:hint="cs"/>
                <w:sz w:val="44"/>
                <w:szCs w:val="44"/>
                <w:cs/>
              </w:rPr>
              <w:t xml:space="preserve"> </w:t>
            </w:r>
            <w:r w:rsidR="00AE1634"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จี </w:t>
            </w:r>
            <w:r w:rsidR="005F35DE"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>สตีล จำกัด (มหาชน)</w:t>
            </w:r>
            <w:r w:rsidRPr="006F517B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AE1634"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Pr="006F517B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DA385C5" w14:textId="77777777" w:rsidR="00CC216A" w:rsidRPr="006F517B" w:rsidRDefault="00CC216A" w:rsidP="00CC216A">
            <w:pPr>
              <w:ind w:firstLine="14"/>
              <w:rPr>
                <w:b/>
                <w:bCs/>
              </w:rPr>
            </w:pPr>
          </w:p>
          <w:p w14:paraId="354FC623" w14:textId="77777777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ข้อมูลทางการเงินระหว่างกาล</w:t>
            </w:r>
          </w:p>
          <w:p w14:paraId="5070F206" w14:textId="24E2552C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924270" w:rsidRPr="006F517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C0E30" w:rsidRPr="006F517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924270" w:rsidRPr="006F51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bookmarkStart w:id="0" w:name="_Hlk178837267"/>
            <w:r w:rsidR="00174778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</w:t>
            </w:r>
            <w:r w:rsidR="000C0E30" w:rsidRPr="006F517B">
              <w:rPr>
                <w:rFonts w:ascii="Angsana New" w:hAnsi="Angsana New" w:cs="Angsana New" w:hint="cs"/>
                <w:sz w:val="30"/>
                <w:szCs w:val="30"/>
                <w:cs/>
              </w:rPr>
              <w:t>ยน</w:t>
            </w:r>
            <w:bookmarkEnd w:id="0"/>
            <w:r w:rsidRPr="006F517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0475C" w:rsidRPr="006F517B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  <w:p w14:paraId="1801AAB2" w14:textId="77777777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แล</w:t>
            </w:r>
            <w:r w:rsidRPr="006F517B">
              <w:rPr>
                <w:rFonts w:ascii="Angsana New" w:eastAsia="MS Mincho" w:hAnsi="Angsana New" w:cs="Angsana New"/>
                <w:sz w:val="30"/>
                <w:szCs w:val="30"/>
                <w:cs/>
                <w:lang w:eastAsia="ja-JP"/>
              </w:rPr>
              <w:t>ะ</w:t>
            </w: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รายงานการสอบทานข้อมูลทางการเงินระหว่างกาล</w:t>
            </w:r>
          </w:p>
          <w:p w14:paraId="12FE3254" w14:textId="77777777" w:rsidR="00C81773" w:rsidRPr="006F517B" w:rsidRDefault="00C81773" w:rsidP="00C81773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left="14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6F517B">
              <w:rPr>
                <w:rFonts w:ascii="Angsana New" w:hAnsi="Angsana New" w:cs="Angsana New"/>
                <w:sz w:val="30"/>
                <w:szCs w:val="30"/>
                <w:cs/>
              </w:rPr>
              <w:t>โดยผู้สอบบัญชีรับอนุญาต</w:t>
            </w:r>
          </w:p>
          <w:p w14:paraId="3CDD74D1" w14:textId="77777777" w:rsidR="007E1BB0" w:rsidRPr="006F517B" w:rsidRDefault="007E1BB0" w:rsidP="00CC216A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Times New Roman" w:hAnsi="Times New Roman"/>
              </w:rPr>
            </w:pPr>
          </w:p>
        </w:tc>
      </w:tr>
    </w:tbl>
    <w:p w14:paraId="5BDFB219" w14:textId="77777777" w:rsidR="00C81773" w:rsidRPr="006F517B" w:rsidRDefault="00C81773" w:rsidP="00E7029F">
      <w:pPr>
        <w:rPr>
          <w:rFonts w:ascii="Arial" w:hAnsi="Arial" w:cs="Arial"/>
          <w:sz w:val="20"/>
          <w:szCs w:val="20"/>
        </w:rPr>
        <w:sectPr w:rsidR="00C81773" w:rsidRPr="006F517B" w:rsidSect="00A2768C">
          <w:footerReference w:type="default" r:id="rId7"/>
          <w:headerReference w:type="first" r:id="rId8"/>
          <w:pgSz w:w="11906" w:h="16838" w:code="9"/>
          <w:pgMar w:top="734" w:right="893" w:bottom="562" w:left="907" w:header="734" w:footer="562" w:gutter="0"/>
          <w:paperSrc w:first="265"/>
          <w:cols w:space="708"/>
          <w:docGrid w:linePitch="326"/>
        </w:sectPr>
      </w:pPr>
    </w:p>
    <w:p w14:paraId="2FC061CB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2747421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3ED5F3E" w14:textId="1F0E71BF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082E6137" w14:textId="765430A0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DA6C6E" w14:textId="77777777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346B98DD" w14:textId="0CF58828" w:rsidR="00AE1634" w:rsidRPr="006F517B" w:rsidRDefault="00AE163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2751B6E" w14:textId="77777777" w:rsidR="00E447B4" w:rsidRPr="006F517B" w:rsidRDefault="00E447B4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C7AF4E3" w14:textId="77777777" w:rsidR="007930B3" w:rsidRPr="006F517B" w:rsidRDefault="007930B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289AD5D" w14:textId="77777777" w:rsidR="003B00AF" w:rsidRPr="006F517B" w:rsidRDefault="003B00AF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8DA0FA5" w14:textId="0B984AD1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6F517B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096E764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8378E84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  <w:rtl/>
          <w:cs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  คณะกรรมการบริษัท </w:t>
      </w:r>
      <w:r w:rsidR="00AE1634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จี </w:t>
      </w:r>
      <w:r w:rsidR="005F35DE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สตีล จำกัด (มหาชน)</w:t>
      </w:r>
    </w:p>
    <w:p w14:paraId="466337B8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675D6402" w14:textId="24E57F6F" w:rsidR="00C81773" w:rsidRPr="006F517B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6F517B">
        <w:rPr>
          <w:rFonts w:ascii="Angsana New" w:hAnsi="Angsana New" w:cs="Angsana New" w:hint="cs"/>
          <w:sz w:val="26"/>
          <w:szCs w:val="26"/>
        </w:rPr>
        <w:t>3</w:t>
      </w:r>
      <w:r w:rsidR="000C0E30" w:rsidRPr="006F517B">
        <w:rPr>
          <w:rFonts w:ascii="Angsana New" w:hAnsi="Angsana New" w:cs="Angsana New"/>
          <w:sz w:val="26"/>
          <w:szCs w:val="26"/>
          <w:lang w:val="en-US" w:bidi="th-TH"/>
        </w:rPr>
        <w:t>0</w:t>
      </w:r>
      <w:r w:rsidRPr="006F517B">
        <w:rPr>
          <w:rFonts w:ascii="Angsana New" w:hAnsi="Angsana New" w:cs="Angsana New" w:hint="cs"/>
          <w:sz w:val="26"/>
          <w:szCs w:val="26"/>
        </w:rPr>
        <w:t xml:space="preserve"> </w:t>
      </w:r>
      <w:r w:rsidR="00174778" w:rsidRPr="00174778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E0475C" w:rsidRPr="006F517B">
        <w:rPr>
          <w:rFonts w:ascii="Angsana New" w:hAnsi="Angsana New" w:cs="Angsana New" w:hint="cs"/>
          <w:sz w:val="26"/>
          <w:szCs w:val="26"/>
        </w:rPr>
        <w:t>2567</w:t>
      </w:r>
      <w:r w:rsidRPr="006F517B">
        <w:rPr>
          <w:rFonts w:ascii="Angsana New" w:hAnsi="Angsana New" w:cs="Angsana New" w:hint="cs"/>
          <w:sz w:val="26"/>
          <w:szCs w:val="26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งบกำไรขาดทุนเบ็ดเสร็จรวม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และงบกำไรขาดทุนเบ็ดเสร็จเฉพาะกิจการ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สำหรับงวดสามเดือนและ</w:t>
      </w:r>
      <w:r w:rsidR="00174778">
        <w:rPr>
          <w:rFonts w:ascii="Angsana New" w:hAnsi="Angsana New" w:cs="Angsana New" w:hint="cs"/>
          <w:sz w:val="26"/>
          <w:szCs w:val="26"/>
          <w:cs/>
          <w:lang w:bidi="th-TH"/>
        </w:rPr>
        <w:t>เ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ก</w:t>
      </w:r>
      <w:r w:rsidR="00174778">
        <w:rPr>
          <w:rFonts w:ascii="Angsana New" w:hAnsi="Angsana New" w:cs="Angsana New" w:hint="cs"/>
          <w:sz w:val="26"/>
          <w:szCs w:val="26"/>
          <w:cs/>
          <w:lang w:bidi="th-TH"/>
        </w:rPr>
        <w:t>้า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เดือนสิ้นสุดวันที่</w:t>
      </w:r>
      <w:r w:rsidR="000C0E30" w:rsidRPr="006F517B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C0E30" w:rsidRPr="006F517B">
        <w:rPr>
          <w:rFonts w:ascii="Angsana New" w:hAnsi="Angsana New" w:cs="Angsana New"/>
          <w:sz w:val="26"/>
          <w:szCs w:val="26"/>
          <w:lang w:val="en-US" w:bidi="th-TH"/>
        </w:rPr>
        <w:t>30</w:t>
      </w:r>
      <w:r w:rsidR="000C0E30" w:rsidRPr="006F517B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174778" w:rsidRPr="00174778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0C0E30" w:rsidRPr="006F517B">
        <w:rPr>
          <w:rFonts w:ascii="Angsana New" w:hAnsi="Angsana New" w:cs="Angsana New" w:hint="cs"/>
          <w:sz w:val="26"/>
          <w:szCs w:val="26"/>
        </w:rPr>
        <w:t>2567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งบการเปลี่ยนแปลง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    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ส่วนของ</w:t>
      </w:r>
      <w:r w:rsidR="00D259A1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รวมและงบการเปลี่ยนแปลงส่วนของ</w:t>
      </w:r>
      <w:r w:rsidR="00D259A1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เจ้าของเ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ฉพาะกิจการ และงบกระแสเงินสดรวมและงบกระแสเงินสดเฉพาะกิจการสำหรับงวด</w:t>
      </w:r>
      <w:r w:rsidR="00174778">
        <w:rPr>
          <w:rFonts w:ascii="Angsana New" w:hAnsi="Angsana New" w:cs="Angsana New" w:hint="cs"/>
          <w:sz w:val="26"/>
          <w:szCs w:val="26"/>
          <w:cs/>
          <w:lang w:bidi="th-TH"/>
        </w:rPr>
        <w:t>เ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ก</w:t>
      </w:r>
      <w:r w:rsidR="00174778">
        <w:rPr>
          <w:rFonts w:ascii="Angsana New" w:hAnsi="Angsana New" w:cs="Angsana New" w:hint="cs"/>
          <w:sz w:val="26"/>
          <w:szCs w:val="26"/>
          <w:cs/>
          <w:lang w:bidi="th-TH"/>
        </w:rPr>
        <w:t>้า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เดือนสิ้นสุด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="000C0E30" w:rsidRPr="006F517B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C0E30" w:rsidRPr="006F517B">
        <w:rPr>
          <w:rFonts w:ascii="Angsana New" w:hAnsi="Angsana New" w:cs="Angsana New"/>
          <w:sz w:val="26"/>
          <w:szCs w:val="26"/>
          <w:lang w:val="en-US" w:bidi="th-TH"/>
        </w:rPr>
        <w:t>30</w:t>
      </w:r>
      <w:r w:rsidR="000C0E30" w:rsidRPr="006F517B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174778" w:rsidRPr="00174778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0C0E30" w:rsidRPr="006F517B">
        <w:rPr>
          <w:rFonts w:ascii="Angsana New" w:hAnsi="Angsana New" w:cs="Angsana New" w:hint="cs"/>
          <w:sz w:val="26"/>
          <w:szCs w:val="26"/>
        </w:rPr>
        <w:t>2567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และหมายเหตุประกอบงบการเงินแบบย่อ (“ข้อมูลทางการเงินระหว่างกาล”) ของบริษัท 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จี สตีล</w:t>
      </w:r>
      <w:r w:rsidRPr="006F517B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จำกัด (มหาชน) และบริษัทย่อย และของเฉพาะบริษัท จี สตีล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3A4C29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ฉบับที่ </w:t>
      </w:r>
      <w:r w:rsidRPr="006F517B">
        <w:rPr>
          <w:rFonts w:ascii="Angsana New" w:hAnsi="Angsana New" w:cs="Angsana New" w:hint="cs"/>
          <w:sz w:val="26"/>
          <w:szCs w:val="26"/>
        </w:rPr>
        <w:t xml:space="preserve">34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</w:t>
      </w:r>
      <w:r w:rsidR="000C0E30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D29C96" w14:textId="77777777" w:rsidR="00AE1634" w:rsidRPr="006F517B" w:rsidRDefault="00AE1634" w:rsidP="00DC6857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ECDE3A3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6F517B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ขอบเขตการสอบทาน</w:t>
      </w:r>
    </w:p>
    <w:p w14:paraId="5BA2A015" w14:textId="77777777" w:rsidR="00C81773" w:rsidRPr="006F517B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6F517B">
        <w:rPr>
          <w:rFonts w:ascii="Angsana New" w:hAnsi="Angsana New" w:cs="Angsana New" w:hint="cs"/>
          <w:sz w:val="26"/>
          <w:szCs w:val="26"/>
          <w:lang w:bidi="th-TH"/>
        </w:rPr>
        <w:t>2410</w:t>
      </w:r>
      <w:r w:rsidRPr="006F517B">
        <w:rPr>
          <w:rFonts w:ascii="Angsana New" w:hAnsi="Angsana New" w:cs="Angsana New" w:hint="cs"/>
          <w:sz w:val="26"/>
          <w:szCs w:val="26"/>
        </w:rPr>
        <w:t xml:space="preserve"> “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           ไม่สามารถให้ความเชื่อมั่นว่าจะพบเรื่องที่มีนัยสำคัญทั้งหมด ซึ่งอาจพบได้จากการตรวจสอบ 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8E4247E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</w:p>
    <w:p w14:paraId="3358A79A" w14:textId="77777777" w:rsidR="00C81773" w:rsidRPr="006F517B" w:rsidRDefault="00C81773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6F517B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ข้อสรุป</w:t>
      </w:r>
    </w:p>
    <w:p w14:paraId="6B2290C4" w14:textId="77777777" w:rsidR="00C81773" w:rsidRPr="006F517B" w:rsidRDefault="00C81773" w:rsidP="00430318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F517B">
        <w:rPr>
          <w:rFonts w:ascii="Angsana New" w:hAnsi="Angsana New" w:cs="Angsana New" w:hint="cs"/>
          <w:sz w:val="26"/>
          <w:szCs w:val="26"/>
          <w:lang w:val="en-US" w:bidi="th-TH"/>
        </w:rPr>
        <w:t>34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BBAA97" w14:textId="77777777" w:rsidR="005F35DE" w:rsidRPr="006F517B" w:rsidRDefault="005F35DE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547E66A4" w14:textId="77777777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cs/>
          <w:lang w:bidi="th-TH"/>
        </w:rPr>
        <w:sectPr w:rsidR="00DC6857" w:rsidRPr="006F517B" w:rsidSect="00A2768C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495E1ECF" w14:textId="77777777" w:rsidR="00DC6857" w:rsidRPr="006F517B" w:rsidRDefault="00DC6857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31A0FBE3" w14:textId="77777777" w:rsidR="003E69F5" w:rsidRPr="006F517B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061D7722" w14:textId="77777777" w:rsidR="003E69F5" w:rsidRPr="006F517B" w:rsidRDefault="003E69F5" w:rsidP="00DC6857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</w:p>
    <w:p w14:paraId="4C139A80" w14:textId="5B8D27EE" w:rsidR="00BC1C1F" w:rsidRPr="00BB1AD1" w:rsidRDefault="002B193F" w:rsidP="00BC1C1F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BB1AD1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  <w:r w:rsidR="001B3843" w:rsidRPr="00BB1AD1"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  <w:t xml:space="preserve"> </w:t>
      </w:r>
    </w:p>
    <w:p w14:paraId="6943EDA2" w14:textId="7289C1B4" w:rsidR="00E0475C" w:rsidRPr="006F517B" w:rsidRDefault="00AE1634" w:rsidP="00E0475C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โดยที่ข้อสรุปของข้าพเจ้ายังคงเดิม</w:t>
      </w:r>
      <w:r w:rsidR="00806C29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ข้าพเจ้าขอให้สังเกตหมายเหตุประกอบงบการเงิน</w:t>
      </w:r>
      <w:r w:rsidR="00452C4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ระหว่างกาล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6F517B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="00452C4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ณ วันที่</w:t>
      </w:r>
      <w:r w:rsidR="000B1C89" w:rsidRPr="006F517B">
        <w:rPr>
          <w:rFonts w:ascii="Angsana New" w:hAnsi="Angsana New" w:cs="Angsana New" w:hint="cs"/>
          <w:sz w:val="26"/>
          <w:szCs w:val="26"/>
          <w:lang w:bidi="th-TH"/>
        </w:rPr>
        <w:t xml:space="preserve"> 3</w:t>
      </w:r>
      <w:r w:rsidR="00DB409A" w:rsidRPr="006F517B">
        <w:rPr>
          <w:rFonts w:ascii="Angsana New" w:hAnsi="Angsana New" w:cs="Angsana New"/>
          <w:sz w:val="26"/>
          <w:szCs w:val="26"/>
          <w:lang w:bidi="th-TH"/>
        </w:rPr>
        <w:t>0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174778" w:rsidRPr="00174778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0B1C89" w:rsidRPr="006F517B">
        <w:rPr>
          <w:rFonts w:ascii="Angsana New" w:hAnsi="Angsana New" w:cs="Angsana New" w:hint="cs"/>
          <w:sz w:val="26"/>
          <w:szCs w:val="26"/>
          <w:lang w:bidi="th-TH"/>
        </w:rPr>
        <w:t xml:space="preserve"> </w:t>
      </w:r>
      <w:r w:rsidR="00E0475C" w:rsidRPr="006F517B">
        <w:rPr>
          <w:rFonts w:ascii="Angsana New" w:hAnsi="Angsana New" w:cs="Angsana New" w:hint="cs"/>
          <w:sz w:val="26"/>
          <w:szCs w:val="26"/>
          <w:lang w:bidi="th-TH"/>
        </w:rPr>
        <w:t>2567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กลุ่มบริษัทมีหนี้สินหมุนเวียนรวมสูงกว่าสินทรัพย์หมุนเวียนรวมจำนวน</w:t>
      </w:r>
      <w:r w:rsidR="000C06FC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63E55" w:rsidRPr="00573C81">
        <w:rPr>
          <w:rFonts w:ascii="Angsana New" w:hAnsi="Angsana New" w:cs="Angsana New"/>
          <w:sz w:val="26"/>
          <w:szCs w:val="26"/>
          <w:lang w:bidi="th-TH"/>
        </w:rPr>
        <w:t>4,0</w:t>
      </w:r>
      <w:r w:rsidR="00573C81" w:rsidRPr="00573C81">
        <w:rPr>
          <w:rFonts w:ascii="Angsana New" w:hAnsi="Angsana New" w:cs="Angsana New"/>
          <w:sz w:val="26"/>
          <w:szCs w:val="26"/>
          <w:lang w:bidi="th-TH"/>
        </w:rPr>
        <w:t>29</w:t>
      </w:r>
      <w:r w:rsidR="00934906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ล้านบาท </w:t>
      </w:r>
      <w:r w:rsidR="00D97E4D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(ณ วันที่ 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97E4D" w:rsidRPr="006F517B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E0475C" w:rsidRPr="006F517B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97E4D" w:rsidRPr="006F517B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AA2CB3" w:rsidRPr="006F517B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E0475C" w:rsidRPr="006F517B">
        <w:rPr>
          <w:rFonts w:ascii="Angsana New" w:hAnsi="Angsana New" w:cs="Angsana New"/>
          <w:sz w:val="26"/>
          <w:szCs w:val="26"/>
          <w:lang w:val="en-US" w:bidi="th-TH"/>
        </w:rPr>
        <w:t>,</w:t>
      </w:r>
      <w:r w:rsidR="00AA2CB3" w:rsidRPr="006F517B">
        <w:rPr>
          <w:rFonts w:ascii="Angsana New" w:hAnsi="Angsana New" w:cs="Angsana New"/>
          <w:sz w:val="26"/>
          <w:szCs w:val="26"/>
          <w:lang w:val="en-US" w:bidi="th-TH"/>
        </w:rPr>
        <w:t>965</w:t>
      </w:r>
      <w:r w:rsidR="00E0475C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97E4D" w:rsidRPr="006F517B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          </w:t>
      </w:r>
      <w:r w:rsidR="00DB409A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  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   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="000C06FC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63E55" w:rsidRPr="00573C81">
        <w:rPr>
          <w:rFonts w:ascii="Angsana New" w:hAnsi="Angsana New" w:cs="Angsana New"/>
          <w:sz w:val="26"/>
          <w:szCs w:val="26"/>
          <w:lang w:bidi="th-TH"/>
        </w:rPr>
        <w:t>25,</w:t>
      </w:r>
      <w:r w:rsidR="00846817">
        <w:rPr>
          <w:rFonts w:ascii="Angsana New" w:hAnsi="Angsana New" w:cs="Angsana New"/>
          <w:sz w:val="26"/>
          <w:szCs w:val="26"/>
          <w:lang w:bidi="th-TH"/>
        </w:rPr>
        <w:t>8</w:t>
      </w:r>
      <w:r w:rsidR="00573C81" w:rsidRPr="00573C81">
        <w:rPr>
          <w:rFonts w:ascii="Angsana New" w:hAnsi="Angsana New" w:cs="Angsana New"/>
          <w:sz w:val="26"/>
          <w:szCs w:val="26"/>
          <w:lang w:bidi="th-TH"/>
        </w:rPr>
        <w:t>10</w:t>
      </w:r>
      <w:r w:rsidR="00174778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E0475C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45B02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="00D97E4D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(ณ วันที่ 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="00D97E4D" w:rsidRPr="006F517B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E0475C" w:rsidRPr="006F517B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D97E4D" w:rsidRPr="006F517B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="00D97E4D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0475C" w:rsidRPr="006F517B">
        <w:rPr>
          <w:rFonts w:ascii="Angsana New" w:hAnsi="Angsana New" w:cs="Angsana New"/>
          <w:sz w:val="26"/>
          <w:szCs w:val="26"/>
          <w:lang w:val="en-US" w:bidi="th-TH"/>
        </w:rPr>
        <w:t xml:space="preserve">24,809 </w:t>
      </w:r>
      <w:r w:rsidR="00D97E4D" w:rsidRPr="006F517B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ปฏิบัติตามแผนการปรับโครงสร้างหนี้และหาแหล่งเงินทุน</w:t>
      </w:r>
      <w:r w:rsidR="006D2B76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และความสามารถของผู้บริหารในการดำเนินธุรกิจของกลุ่มบริษัทในอนาคต</w:t>
      </w:r>
      <w:r w:rsidR="003B5997" w:rsidRPr="006F517B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ในการนี้ บริษัทได้ดำเนินการต่าง ๆ</w:t>
      </w:r>
      <w:r w:rsidR="003B5997" w:rsidRPr="006F517B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ตามที่กล่าวไว้ในหมายเหตุประกอบงบการเงินระหว่างกาล </w:t>
      </w:r>
      <w:r w:rsidR="003B5997" w:rsidRPr="006F517B">
        <w:rPr>
          <w:rFonts w:ascii="Angsana New" w:hAnsi="Angsana New" w:cs="Angsana New" w:hint="cs"/>
          <w:sz w:val="26"/>
          <w:szCs w:val="26"/>
          <w:lang w:bidi="th-TH"/>
        </w:rPr>
        <w:t>1.3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เช่น การได้รับวงเงิน</w:t>
      </w:r>
      <w:r w:rsidR="003B5997" w:rsidRPr="00FB2402">
        <w:rPr>
          <w:rFonts w:ascii="Angsana New" w:hAnsi="Angsana New" w:cs="Angsana New" w:hint="cs"/>
          <w:sz w:val="26"/>
          <w:szCs w:val="26"/>
          <w:cs/>
          <w:lang w:bidi="th-TH"/>
        </w:rPr>
        <w:t>สินเชื่อแบบไม่ผูกพัน</w:t>
      </w:r>
      <w:r w:rsidR="0065586A" w:rsidRPr="00FB2402">
        <w:rPr>
          <w:rFonts w:ascii="Angsana New" w:hAnsi="Angsana New" w:cs="Angsana New" w:hint="cs"/>
          <w:sz w:val="26"/>
          <w:szCs w:val="26"/>
          <w:cs/>
          <w:lang w:bidi="th-TH"/>
        </w:rPr>
        <w:t>ทั้งระยะสั้นและ</w:t>
      </w:r>
      <w:r w:rsidR="0065586A" w:rsidRPr="00431CA0">
        <w:rPr>
          <w:rFonts w:ascii="Angsana New" w:hAnsi="Angsana New" w:cs="Angsana New" w:hint="cs"/>
          <w:sz w:val="26"/>
          <w:szCs w:val="26"/>
          <w:cs/>
          <w:lang w:bidi="th-TH"/>
        </w:rPr>
        <w:t>ระยะยาว</w:t>
      </w:r>
      <w:r w:rsidR="003B5997" w:rsidRPr="00431CA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E0475C" w:rsidRPr="00431CA0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</w:t>
      </w:r>
      <w:r w:rsidR="003B5997" w:rsidRPr="00431CA0">
        <w:rPr>
          <w:rFonts w:ascii="Angsana New" w:hAnsi="Angsana New" w:cs="Angsana New" w:hint="cs"/>
          <w:sz w:val="26"/>
          <w:szCs w:val="26"/>
          <w:cs/>
          <w:lang w:bidi="th-TH"/>
        </w:rPr>
        <w:t>การ</w:t>
      </w:r>
      <w:r w:rsidR="00FB2402" w:rsidRPr="00431CA0">
        <w:rPr>
          <w:rFonts w:ascii="Angsana New" w:hAnsi="Angsana New" w:cs="Angsana New" w:hint="cs"/>
          <w:sz w:val="26"/>
          <w:szCs w:val="26"/>
          <w:cs/>
          <w:lang w:bidi="th-TH"/>
        </w:rPr>
        <w:t>ได้รับอนุมัติจากที่ประชุมคณะกรรมการบริหารของบริษัทในการ</w:t>
      </w:r>
      <w:r w:rsidR="003B5997" w:rsidRPr="00FB2402">
        <w:rPr>
          <w:rFonts w:ascii="Angsana New" w:hAnsi="Angsana New" w:cs="Angsana New" w:hint="cs"/>
          <w:sz w:val="26"/>
          <w:szCs w:val="26"/>
          <w:cs/>
          <w:lang w:bidi="th-TH"/>
        </w:rPr>
        <w:t>ปรับปรุง</w:t>
      </w:r>
      <w:r w:rsidR="00FB2402" w:rsidRPr="00FB2402">
        <w:rPr>
          <w:rFonts w:ascii="Angsana New" w:hAnsi="Angsana New" w:cs="Angsana New" w:hint="cs"/>
          <w:sz w:val="26"/>
          <w:szCs w:val="26"/>
          <w:cs/>
          <w:lang w:bidi="th-TH"/>
        </w:rPr>
        <w:t>กระบวน</w:t>
      </w:r>
      <w:r w:rsidR="003B5997" w:rsidRPr="00FB2402">
        <w:rPr>
          <w:rFonts w:ascii="Angsana New" w:hAnsi="Angsana New" w:cs="Angsana New" w:hint="cs"/>
          <w:sz w:val="26"/>
          <w:szCs w:val="26"/>
          <w:cs/>
          <w:lang w:bidi="th-TH"/>
        </w:rPr>
        <w:t>การผลิ</w:t>
      </w:r>
      <w:r w:rsidR="003F6088" w:rsidRPr="00FB2402">
        <w:rPr>
          <w:rFonts w:ascii="Angsana New" w:hAnsi="Angsana New" w:cs="Angsana New" w:hint="cs"/>
          <w:sz w:val="26"/>
          <w:szCs w:val="26"/>
          <w:cs/>
          <w:lang w:bidi="th-TH"/>
        </w:rPr>
        <w:t>ตโดย</w:t>
      </w:r>
      <w:r w:rsidR="00FB2402" w:rsidRPr="00FB2402">
        <w:rPr>
          <w:rFonts w:ascii="Angsana New" w:hAnsi="Angsana New" w:cs="Angsana New" w:hint="cs"/>
          <w:sz w:val="26"/>
          <w:szCs w:val="26"/>
          <w:cs/>
          <w:lang w:bidi="th-TH"/>
        </w:rPr>
        <w:t>มี</w:t>
      </w:r>
      <w:r w:rsidR="003F6088" w:rsidRPr="00FB2402">
        <w:rPr>
          <w:rFonts w:ascii="Angsana New" w:hAnsi="Angsana New" w:cs="Angsana New" w:hint="cs"/>
          <w:sz w:val="26"/>
          <w:szCs w:val="26"/>
          <w:cs/>
          <w:lang w:bidi="th-TH"/>
        </w:rPr>
        <w:t>มูลค่าการลงทุนใน</w:t>
      </w:r>
      <w:r w:rsidR="003F6088" w:rsidRPr="00FB24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F6088" w:rsidRPr="00FB2402">
        <w:rPr>
          <w:rFonts w:ascii="Angsana New" w:hAnsi="Angsana New"/>
          <w:sz w:val="26"/>
          <w:szCs w:val="26"/>
        </w:rPr>
        <w:t xml:space="preserve">3 </w:t>
      </w:r>
      <w:r w:rsidR="003F6088" w:rsidRPr="00FB2402">
        <w:rPr>
          <w:rFonts w:ascii="Angsana New" w:hAnsi="Angsana New" w:cs="Angsana New" w:hint="cs"/>
          <w:sz w:val="26"/>
          <w:szCs w:val="26"/>
          <w:cs/>
          <w:lang w:bidi="th-TH"/>
        </w:rPr>
        <w:t>ปีข้างหน้าจำนวนเงินรวมประมาณ</w:t>
      </w:r>
      <w:r w:rsidR="003F6088" w:rsidRPr="00FB2402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3F6088" w:rsidRPr="00FB2402">
        <w:rPr>
          <w:rFonts w:ascii="Angsana New" w:hAnsi="Angsana New"/>
          <w:sz w:val="26"/>
          <w:szCs w:val="26"/>
        </w:rPr>
        <w:t xml:space="preserve">3,000 </w:t>
      </w:r>
      <w:r w:rsidR="003F6088" w:rsidRPr="00FB240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ล้านบาท ซึ่งบริษัทได้รับสินเชื่อจากกิจการที่เกี่ยวข้องกันในประเทศแห่งหนึ่งแล้วจำนวน </w:t>
      </w:r>
      <w:r w:rsidR="003F6088" w:rsidRPr="00FB2402">
        <w:rPr>
          <w:rFonts w:ascii="Angsana New" w:hAnsi="Angsana New" w:cs="Angsana New"/>
          <w:sz w:val="26"/>
          <w:szCs w:val="26"/>
          <w:lang w:val="en-US" w:bidi="th-TH"/>
        </w:rPr>
        <w:t xml:space="preserve">1,600 </w:t>
      </w:r>
      <w:r w:rsidR="003F6088" w:rsidRPr="00FB2402">
        <w:rPr>
          <w:rFonts w:ascii="Angsana New" w:hAnsi="Angsana New" w:cs="Angsana New" w:hint="cs"/>
          <w:sz w:val="26"/>
          <w:szCs w:val="26"/>
          <w:cs/>
          <w:lang w:val="en-US" w:bidi="th-TH"/>
        </w:rPr>
        <w:t>ล้านบาท</w:t>
      </w:r>
      <w:r w:rsidR="003F6088" w:rsidRPr="00FB2402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FB2402" w:rsidRPr="00FB2402">
        <w:rPr>
          <w:rFonts w:ascii="Angsana New" w:hAnsi="Angsana New" w:cs="Angsana New" w:hint="cs"/>
          <w:sz w:val="26"/>
          <w:szCs w:val="26"/>
          <w:cs/>
          <w:lang w:bidi="th-TH"/>
        </w:rPr>
        <w:t>รวมทั้ง</w:t>
      </w:r>
      <w:r w:rsidR="00AC05EC" w:rsidRPr="00FB2402">
        <w:rPr>
          <w:rFonts w:ascii="Angsana New" w:hAnsi="Angsana New" w:cs="Angsana New" w:hint="cs"/>
          <w:sz w:val="26"/>
          <w:szCs w:val="26"/>
          <w:cs/>
          <w:lang w:bidi="th-TH"/>
        </w:rPr>
        <w:t>ปรับปรุง</w:t>
      </w:r>
      <w:r w:rsidR="003B5997" w:rsidRPr="00FB2402">
        <w:rPr>
          <w:rFonts w:ascii="Angsana New" w:hAnsi="Angsana New" w:cs="Angsana New" w:hint="cs"/>
          <w:sz w:val="26"/>
          <w:szCs w:val="26"/>
          <w:cs/>
          <w:lang w:bidi="th-TH"/>
        </w:rPr>
        <w:t>การขาย</w:t>
      </w:r>
      <w:r w:rsidR="00E0475C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เพื่อให้บริษัทดำเนินงาน</w:t>
      </w:r>
      <w:r w:rsidR="00FB2402">
        <w:rPr>
          <w:rFonts w:ascii="Angsana New" w:hAnsi="Angsana New" w:cs="Angsana New" w:hint="cs"/>
          <w:sz w:val="26"/>
          <w:szCs w:val="26"/>
          <w:cs/>
          <w:lang w:bidi="th-TH"/>
        </w:rPr>
        <w:t>ได้</w:t>
      </w:r>
      <w:r w:rsidR="00E0475C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ตามปกติ</w:t>
      </w:r>
      <w:r w:rsidR="00806C29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 w:rsidR="00806C29"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3B5997"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ฝ่ายบริหารเชื่อมั่นอย่างยิ่งว่าการจัดทำงบการเงินดังกล่าวตามข้อสมมติฐานว่ากลุ่มบริษัทจะดำเนินงานอย่างต่อเนื่องนั้นเหมาะสมแล้ว</w:t>
      </w:r>
    </w:p>
    <w:p w14:paraId="31055EF0" w14:textId="77777777" w:rsidR="002B43F2" w:rsidRDefault="002B43F2" w:rsidP="00DC6857">
      <w:pPr>
        <w:spacing w:line="240" w:lineRule="atLeast"/>
        <w:rPr>
          <w:rFonts w:ascii="Angsana New" w:hAnsi="Angsana New" w:cstheme="minorBidi"/>
          <w:sz w:val="26"/>
          <w:szCs w:val="33"/>
          <w:lang w:bidi="th-TH"/>
        </w:rPr>
      </w:pPr>
    </w:p>
    <w:p w14:paraId="560853F1" w14:textId="77777777" w:rsidR="003F6088" w:rsidRPr="003F6088" w:rsidRDefault="003F6088" w:rsidP="00DC6857">
      <w:pPr>
        <w:spacing w:line="240" w:lineRule="atLeast"/>
        <w:rPr>
          <w:rFonts w:ascii="Angsana New" w:hAnsi="Angsana New" w:cstheme="minorBidi"/>
          <w:sz w:val="26"/>
          <w:szCs w:val="33"/>
          <w:lang w:bidi="th-TH"/>
        </w:rPr>
      </w:pPr>
    </w:p>
    <w:p w14:paraId="0A133E97" w14:textId="77777777" w:rsidR="003F6088" w:rsidRDefault="003F6088" w:rsidP="00DC6857">
      <w:pPr>
        <w:spacing w:line="240" w:lineRule="atLeast"/>
        <w:rPr>
          <w:rFonts w:ascii="Angsana New" w:hAnsi="Angsana New" w:cs="Angsana New"/>
          <w:sz w:val="26"/>
          <w:szCs w:val="26"/>
          <w:lang w:bidi="th-TH"/>
        </w:rPr>
      </w:pPr>
    </w:p>
    <w:p w14:paraId="13E8248A" w14:textId="7137F086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</w:rPr>
        <w:t>(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นางสาววิมลศรี จงอุดมสมบัติ)                               </w:t>
      </w:r>
    </w:p>
    <w:p w14:paraId="4BCE6E6A" w14:textId="77777777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ผู้สอบบัญชีรับอนุญาต เลขทะเบียน </w:t>
      </w:r>
      <w:r w:rsidRPr="006F517B">
        <w:rPr>
          <w:rFonts w:ascii="Angsana New" w:hAnsi="Angsana New" w:cs="Angsana New" w:hint="cs"/>
          <w:sz w:val="26"/>
          <w:szCs w:val="26"/>
        </w:rPr>
        <w:t>3899</w:t>
      </w:r>
    </w:p>
    <w:p w14:paraId="496EBFC2" w14:textId="77777777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บริษัท </w:t>
      </w:r>
      <w:proofErr w:type="spellStart"/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เบ</w:t>
      </w:r>
      <w:proofErr w:type="spellEnd"/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เคอร์ </w:t>
      </w:r>
      <w:proofErr w:type="spellStart"/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ทิล</w:t>
      </w:r>
      <w:proofErr w:type="spellEnd"/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ลี่ ออดิท แอนด์ </w:t>
      </w:r>
      <w:proofErr w:type="spellStart"/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แอ็ด</w:t>
      </w:r>
      <w:proofErr w:type="spellEnd"/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ไวเซอร์รี่ เซอร์วิสเซส (ประเทศไทย) จำกัด</w:t>
      </w:r>
    </w:p>
    <w:p w14:paraId="38BF5ADB" w14:textId="77777777" w:rsidR="004D047A" w:rsidRPr="006F517B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200D542F" w14:textId="1563599C" w:rsidR="004D047A" w:rsidRPr="00EA2EE5" w:rsidRDefault="004D047A" w:rsidP="00DC6857">
      <w:pPr>
        <w:spacing w:line="240" w:lineRule="atLeast"/>
        <w:rPr>
          <w:rFonts w:ascii="Angsana New" w:hAnsi="Angsana New" w:cs="Angsana New"/>
          <w:sz w:val="26"/>
          <w:szCs w:val="26"/>
          <w:cs/>
          <w:lang w:val="en-US" w:bidi="th-TH"/>
        </w:rPr>
      </w:pP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วันที่ </w:t>
      </w:r>
      <w:r w:rsidR="00174778">
        <w:rPr>
          <w:rFonts w:ascii="Angsana New" w:hAnsi="Angsana New" w:cs="Angsana New"/>
          <w:sz w:val="26"/>
          <w:szCs w:val="26"/>
          <w:lang w:val="en-US" w:bidi="th-TH"/>
        </w:rPr>
        <w:t>8</w:t>
      </w:r>
      <w:r w:rsidRPr="006F517B">
        <w:rPr>
          <w:rFonts w:ascii="Angsana New" w:hAnsi="Angsana New" w:cs="Angsana New" w:hint="cs"/>
          <w:sz w:val="26"/>
          <w:szCs w:val="26"/>
          <w:lang w:val="en-US" w:bidi="th-TH"/>
        </w:rPr>
        <w:t xml:space="preserve"> </w:t>
      </w:r>
      <w:r w:rsidR="00174778">
        <w:rPr>
          <w:rFonts w:ascii="Angsana New" w:hAnsi="Angsana New" w:cs="Angsana New" w:hint="cs"/>
          <w:sz w:val="26"/>
          <w:szCs w:val="26"/>
          <w:cs/>
          <w:lang w:val="en-US" w:bidi="th-TH"/>
        </w:rPr>
        <w:t>พฤศจิกายน</w:t>
      </w:r>
      <w:r w:rsidRPr="006F517B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E0475C" w:rsidRPr="006F517B">
        <w:rPr>
          <w:rFonts w:ascii="Angsana New" w:hAnsi="Angsana New" w:cs="Angsana New" w:hint="cs"/>
          <w:sz w:val="26"/>
          <w:szCs w:val="26"/>
          <w:lang w:bidi="th-TH"/>
        </w:rPr>
        <w:t>2567</w:t>
      </w:r>
    </w:p>
    <w:sectPr w:rsidR="004D047A" w:rsidRPr="00EA2EE5" w:rsidSect="00A2768C">
      <w:footerReference w:type="default" r:id="rId10"/>
      <w:pgSz w:w="11906" w:h="16838" w:code="9"/>
      <w:pgMar w:top="1152" w:right="1008" w:bottom="576" w:left="1296" w:header="576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8720F" w14:textId="77777777" w:rsidR="009B5F7F" w:rsidRDefault="009B5F7F" w:rsidP="006D3290">
      <w:r>
        <w:separator/>
      </w:r>
    </w:p>
  </w:endnote>
  <w:endnote w:type="continuationSeparator" w:id="0">
    <w:p w14:paraId="48F8CD26" w14:textId="77777777" w:rsidR="009B5F7F" w:rsidRDefault="009B5F7F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E1496D" w14:textId="77777777" w:rsidR="009F6004" w:rsidRPr="00352177" w:rsidRDefault="009F6004" w:rsidP="00352177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71DE8" w14:textId="77777777" w:rsidR="00DC6857" w:rsidRPr="00473E88" w:rsidRDefault="00DC6857" w:rsidP="000A4CD7">
    <w:pPr>
      <w:pStyle w:val="Footer"/>
      <w:rPr>
        <w:rFonts w:ascii="Angsana New" w:hAnsi="Angsana New" w:cs="Angsana New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80625502"/>
      <w:docPartObj>
        <w:docPartGallery w:val="Page Numbers (Bottom of Page)"/>
        <w:docPartUnique/>
      </w:docPartObj>
    </w:sdtPr>
    <w:sdtContent>
      <w:p w14:paraId="4E2F175B" w14:textId="555295A5" w:rsidR="004D047A" w:rsidRPr="009236F2" w:rsidRDefault="009236F2" w:rsidP="009236F2">
        <w:pPr>
          <w:pStyle w:val="Footer"/>
          <w:jc w:val="right"/>
        </w:pPr>
        <w:r w:rsidRPr="009236F2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9236F2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9236F2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9236F2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A81F85" w14:textId="77777777" w:rsidR="009B5F7F" w:rsidRDefault="009B5F7F" w:rsidP="006D3290">
      <w:r>
        <w:separator/>
      </w:r>
    </w:p>
  </w:footnote>
  <w:footnote w:type="continuationSeparator" w:id="0">
    <w:p w14:paraId="4360A5C3" w14:textId="77777777" w:rsidR="009B5F7F" w:rsidRDefault="009B5F7F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11261E41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10B6C40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5E44D181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7E6355A9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7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0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3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661613528">
    <w:abstractNumId w:val="12"/>
  </w:num>
  <w:num w:numId="2" w16cid:durableId="22288561">
    <w:abstractNumId w:val="9"/>
  </w:num>
  <w:num w:numId="3" w16cid:durableId="1568611609">
    <w:abstractNumId w:val="1"/>
  </w:num>
  <w:num w:numId="4" w16cid:durableId="1417827418">
    <w:abstractNumId w:val="0"/>
  </w:num>
  <w:num w:numId="5" w16cid:durableId="1504122721">
    <w:abstractNumId w:val="13"/>
  </w:num>
  <w:num w:numId="6" w16cid:durableId="141388880">
    <w:abstractNumId w:val="8"/>
  </w:num>
  <w:num w:numId="7" w16cid:durableId="1163668000">
    <w:abstractNumId w:val="5"/>
  </w:num>
  <w:num w:numId="8" w16cid:durableId="1081634563">
    <w:abstractNumId w:val="11"/>
  </w:num>
  <w:num w:numId="9" w16cid:durableId="1352337006">
    <w:abstractNumId w:val="7"/>
  </w:num>
  <w:num w:numId="10" w16cid:durableId="732772629">
    <w:abstractNumId w:val="4"/>
  </w:num>
  <w:num w:numId="11" w16cid:durableId="403139751">
    <w:abstractNumId w:val="6"/>
  </w:num>
  <w:num w:numId="12" w16cid:durableId="1600987248">
    <w:abstractNumId w:val="10"/>
  </w:num>
  <w:num w:numId="13" w16cid:durableId="1438914738">
    <w:abstractNumId w:val="10"/>
  </w:num>
  <w:num w:numId="14" w16cid:durableId="1665469801">
    <w:abstractNumId w:val="2"/>
  </w:num>
  <w:num w:numId="15" w16cid:durableId="15375022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146EE"/>
    <w:rsid w:val="00057527"/>
    <w:rsid w:val="00071710"/>
    <w:rsid w:val="0007341C"/>
    <w:rsid w:val="00090533"/>
    <w:rsid w:val="00094D37"/>
    <w:rsid w:val="000A3CFB"/>
    <w:rsid w:val="000A652D"/>
    <w:rsid w:val="000B12FA"/>
    <w:rsid w:val="000B1C89"/>
    <w:rsid w:val="000B3621"/>
    <w:rsid w:val="000B7212"/>
    <w:rsid w:val="000C06FC"/>
    <w:rsid w:val="000C0E30"/>
    <w:rsid w:val="000D018C"/>
    <w:rsid w:val="000D0A5C"/>
    <w:rsid w:val="000E1ED0"/>
    <w:rsid w:val="000F2BE2"/>
    <w:rsid w:val="000F47F1"/>
    <w:rsid w:val="00100863"/>
    <w:rsid w:val="001126E4"/>
    <w:rsid w:val="00116EC3"/>
    <w:rsid w:val="0012448F"/>
    <w:rsid w:val="00130FF8"/>
    <w:rsid w:val="00137980"/>
    <w:rsid w:val="00144D92"/>
    <w:rsid w:val="00155867"/>
    <w:rsid w:val="00156F02"/>
    <w:rsid w:val="00163D10"/>
    <w:rsid w:val="00166B9A"/>
    <w:rsid w:val="00174778"/>
    <w:rsid w:val="0017701B"/>
    <w:rsid w:val="001826B4"/>
    <w:rsid w:val="001919B2"/>
    <w:rsid w:val="001955E3"/>
    <w:rsid w:val="001B0E49"/>
    <w:rsid w:val="001B3843"/>
    <w:rsid w:val="001C2E4D"/>
    <w:rsid w:val="001D3FAD"/>
    <w:rsid w:val="001F4AB6"/>
    <w:rsid w:val="00215181"/>
    <w:rsid w:val="0022620E"/>
    <w:rsid w:val="00236290"/>
    <w:rsid w:val="002370B8"/>
    <w:rsid w:val="002449C7"/>
    <w:rsid w:val="00261C53"/>
    <w:rsid w:val="002620A7"/>
    <w:rsid w:val="0026489E"/>
    <w:rsid w:val="002705F0"/>
    <w:rsid w:val="002A5A7A"/>
    <w:rsid w:val="002A72FE"/>
    <w:rsid w:val="002B193F"/>
    <w:rsid w:val="002B43F2"/>
    <w:rsid w:val="002B7FAE"/>
    <w:rsid w:val="002D241D"/>
    <w:rsid w:val="002D4344"/>
    <w:rsid w:val="002E5667"/>
    <w:rsid w:val="002F44CB"/>
    <w:rsid w:val="002F4735"/>
    <w:rsid w:val="00300BB8"/>
    <w:rsid w:val="003110C6"/>
    <w:rsid w:val="0031342B"/>
    <w:rsid w:val="00352177"/>
    <w:rsid w:val="0036568A"/>
    <w:rsid w:val="00376D7E"/>
    <w:rsid w:val="00383AEB"/>
    <w:rsid w:val="003906E2"/>
    <w:rsid w:val="003924A4"/>
    <w:rsid w:val="00395004"/>
    <w:rsid w:val="003A0C2A"/>
    <w:rsid w:val="003A4C29"/>
    <w:rsid w:val="003B00AF"/>
    <w:rsid w:val="003B5997"/>
    <w:rsid w:val="003B6A36"/>
    <w:rsid w:val="003C222F"/>
    <w:rsid w:val="003C59B1"/>
    <w:rsid w:val="003D0E1E"/>
    <w:rsid w:val="003D1C67"/>
    <w:rsid w:val="003E644A"/>
    <w:rsid w:val="003E69F5"/>
    <w:rsid w:val="003E7AE7"/>
    <w:rsid w:val="003F1FE5"/>
    <w:rsid w:val="003F219D"/>
    <w:rsid w:val="003F6088"/>
    <w:rsid w:val="00414099"/>
    <w:rsid w:val="004163E9"/>
    <w:rsid w:val="00416B4D"/>
    <w:rsid w:val="00421302"/>
    <w:rsid w:val="0042242D"/>
    <w:rsid w:val="0042714D"/>
    <w:rsid w:val="00430211"/>
    <w:rsid w:val="00430318"/>
    <w:rsid w:val="00431CA0"/>
    <w:rsid w:val="00441454"/>
    <w:rsid w:val="00442749"/>
    <w:rsid w:val="0044311C"/>
    <w:rsid w:val="00452C42"/>
    <w:rsid w:val="00463E55"/>
    <w:rsid w:val="00481E56"/>
    <w:rsid w:val="0048460F"/>
    <w:rsid w:val="004A65E3"/>
    <w:rsid w:val="004B1F5C"/>
    <w:rsid w:val="004C5DB8"/>
    <w:rsid w:val="004C7D71"/>
    <w:rsid w:val="004D047A"/>
    <w:rsid w:val="004F21D2"/>
    <w:rsid w:val="00501A63"/>
    <w:rsid w:val="00511CCF"/>
    <w:rsid w:val="005129C6"/>
    <w:rsid w:val="00517891"/>
    <w:rsid w:val="0052560A"/>
    <w:rsid w:val="005347A8"/>
    <w:rsid w:val="00536CAF"/>
    <w:rsid w:val="00545B02"/>
    <w:rsid w:val="0055011F"/>
    <w:rsid w:val="005525BE"/>
    <w:rsid w:val="0056203F"/>
    <w:rsid w:val="00573C81"/>
    <w:rsid w:val="005753AA"/>
    <w:rsid w:val="00582E61"/>
    <w:rsid w:val="00593CE7"/>
    <w:rsid w:val="00594BEB"/>
    <w:rsid w:val="005954FB"/>
    <w:rsid w:val="005B0E11"/>
    <w:rsid w:val="005B2532"/>
    <w:rsid w:val="005B4630"/>
    <w:rsid w:val="005D168D"/>
    <w:rsid w:val="005E1858"/>
    <w:rsid w:val="005F35DE"/>
    <w:rsid w:val="005F4602"/>
    <w:rsid w:val="005F7199"/>
    <w:rsid w:val="0061435D"/>
    <w:rsid w:val="006232FB"/>
    <w:rsid w:val="006338B4"/>
    <w:rsid w:val="0063492D"/>
    <w:rsid w:val="00636FA1"/>
    <w:rsid w:val="006432C9"/>
    <w:rsid w:val="0065134B"/>
    <w:rsid w:val="0065586A"/>
    <w:rsid w:val="006623DA"/>
    <w:rsid w:val="00665E8F"/>
    <w:rsid w:val="0066606E"/>
    <w:rsid w:val="00667132"/>
    <w:rsid w:val="0067054D"/>
    <w:rsid w:val="006755AE"/>
    <w:rsid w:val="0069632F"/>
    <w:rsid w:val="006A0410"/>
    <w:rsid w:val="006A0462"/>
    <w:rsid w:val="006A1CC0"/>
    <w:rsid w:val="006B50E7"/>
    <w:rsid w:val="006B681C"/>
    <w:rsid w:val="006C1C82"/>
    <w:rsid w:val="006D2B76"/>
    <w:rsid w:val="006D3290"/>
    <w:rsid w:val="006D69CF"/>
    <w:rsid w:val="006D6E96"/>
    <w:rsid w:val="006E0067"/>
    <w:rsid w:val="006E2E4E"/>
    <w:rsid w:val="006F4919"/>
    <w:rsid w:val="006F517B"/>
    <w:rsid w:val="006F71BE"/>
    <w:rsid w:val="00710D73"/>
    <w:rsid w:val="00714393"/>
    <w:rsid w:val="00752D9D"/>
    <w:rsid w:val="00753544"/>
    <w:rsid w:val="0075680B"/>
    <w:rsid w:val="00760B54"/>
    <w:rsid w:val="0076674D"/>
    <w:rsid w:val="0078156E"/>
    <w:rsid w:val="0078354F"/>
    <w:rsid w:val="007930B3"/>
    <w:rsid w:val="007A1279"/>
    <w:rsid w:val="007B3271"/>
    <w:rsid w:val="007C0517"/>
    <w:rsid w:val="007D21FC"/>
    <w:rsid w:val="007E1BB0"/>
    <w:rsid w:val="007E7D2B"/>
    <w:rsid w:val="008003D6"/>
    <w:rsid w:val="00800D96"/>
    <w:rsid w:val="00801A1C"/>
    <w:rsid w:val="00803F09"/>
    <w:rsid w:val="00806C29"/>
    <w:rsid w:val="00817DB3"/>
    <w:rsid w:val="008362C0"/>
    <w:rsid w:val="008428C5"/>
    <w:rsid w:val="00844F8B"/>
    <w:rsid w:val="0084554D"/>
    <w:rsid w:val="00846817"/>
    <w:rsid w:val="00847C59"/>
    <w:rsid w:val="00856FDB"/>
    <w:rsid w:val="00865F9A"/>
    <w:rsid w:val="0087026D"/>
    <w:rsid w:val="008771CE"/>
    <w:rsid w:val="00877566"/>
    <w:rsid w:val="00880BE6"/>
    <w:rsid w:val="008A2E22"/>
    <w:rsid w:val="008B75A8"/>
    <w:rsid w:val="008C3C8D"/>
    <w:rsid w:val="008E1CE3"/>
    <w:rsid w:val="008E3596"/>
    <w:rsid w:val="008E53E7"/>
    <w:rsid w:val="008F1FD3"/>
    <w:rsid w:val="008F291B"/>
    <w:rsid w:val="009022C5"/>
    <w:rsid w:val="00902533"/>
    <w:rsid w:val="00916699"/>
    <w:rsid w:val="009236F2"/>
    <w:rsid w:val="00924270"/>
    <w:rsid w:val="00927478"/>
    <w:rsid w:val="00932895"/>
    <w:rsid w:val="00934906"/>
    <w:rsid w:val="00943C39"/>
    <w:rsid w:val="00954601"/>
    <w:rsid w:val="00956D35"/>
    <w:rsid w:val="00960C58"/>
    <w:rsid w:val="00964DAA"/>
    <w:rsid w:val="009858E1"/>
    <w:rsid w:val="009A619D"/>
    <w:rsid w:val="009B5F7F"/>
    <w:rsid w:val="009D285D"/>
    <w:rsid w:val="009D2FCA"/>
    <w:rsid w:val="009F6004"/>
    <w:rsid w:val="00A009F4"/>
    <w:rsid w:val="00A05535"/>
    <w:rsid w:val="00A066ED"/>
    <w:rsid w:val="00A10EFE"/>
    <w:rsid w:val="00A15D66"/>
    <w:rsid w:val="00A24581"/>
    <w:rsid w:val="00A2768C"/>
    <w:rsid w:val="00A306F7"/>
    <w:rsid w:val="00A3493B"/>
    <w:rsid w:val="00A36E2D"/>
    <w:rsid w:val="00A37652"/>
    <w:rsid w:val="00A440EF"/>
    <w:rsid w:val="00A51CBE"/>
    <w:rsid w:val="00A62F5A"/>
    <w:rsid w:val="00A70DC8"/>
    <w:rsid w:val="00A80B22"/>
    <w:rsid w:val="00A83BC4"/>
    <w:rsid w:val="00AA2CB3"/>
    <w:rsid w:val="00AA675C"/>
    <w:rsid w:val="00AB3843"/>
    <w:rsid w:val="00AC05EC"/>
    <w:rsid w:val="00AD20EC"/>
    <w:rsid w:val="00AE0A75"/>
    <w:rsid w:val="00AE1634"/>
    <w:rsid w:val="00AE35F2"/>
    <w:rsid w:val="00AE4811"/>
    <w:rsid w:val="00AE739C"/>
    <w:rsid w:val="00AF05C6"/>
    <w:rsid w:val="00AF4705"/>
    <w:rsid w:val="00B031E6"/>
    <w:rsid w:val="00B134B1"/>
    <w:rsid w:val="00B255A1"/>
    <w:rsid w:val="00B44794"/>
    <w:rsid w:val="00B537E2"/>
    <w:rsid w:val="00B5428E"/>
    <w:rsid w:val="00B554C3"/>
    <w:rsid w:val="00B56623"/>
    <w:rsid w:val="00B60760"/>
    <w:rsid w:val="00B6585D"/>
    <w:rsid w:val="00B66C4E"/>
    <w:rsid w:val="00BB0C70"/>
    <w:rsid w:val="00BB1AD1"/>
    <w:rsid w:val="00BC1C1F"/>
    <w:rsid w:val="00BF5CF8"/>
    <w:rsid w:val="00C21DBD"/>
    <w:rsid w:val="00C23D4F"/>
    <w:rsid w:val="00C2497C"/>
    <w:rsid w:val="00C25490"/>
    <w:rsid w:val="00C4089A"/>
    <w:rsid w:val="00C409F9"/>
    <w:rsid w:val="00C427A0"/>
    <w:rsid w:val="00C505E7"/>
    <w:rsid w:val="00C51276"/>
    <w:rsid w:val="00C62E3A"/>
    <w:rsid w:val="00C71C20"/>
    <w:rsid w:val="00C76CDE"/>
    <w:rsid w:val="00C81773"/>
    <w:rsid w:val="00C82909"/>
    <w:rsid w:val="00C84575"/>
    <w:rsid w:val="00C85BCD"/>
    <w:rsid w:val="00C877A7"/>
    <w:rsid w:val="00C942FF"/>
    <w:rsid w:val="00C94608"/>
    <w:rsid w:val="00C94AF2"/>
    <w:rsid w:val="00C97724"/>
    <w:rsid w:val="00CA3578"/>
    <w:rsid w:val="00CA5A82"/>
    <w:rsid w:val="00CC216A"/>
    <w:rsid w:val="00CF0DB8"/>
    <w:rsid w:val="00CF2613"/>
    <w:rsid w:val="00D02C2D"/>
    <w:rsid w:val="00D02C49"/>
    <w:rsid w:val="00D069C1"/>
    <w:rsid w:val="00D06FFA"/>
    <w:rsid w:val="00D23B58"/>
    <w:rsid w:val="00D259A1"/>
    <w:rsid w:val="00D26308"/>
    <w:rsid w:val="00D31CB5"/>
    <w:rsid w:val="00D45321"/>
    <w:rsid w:val="00D457C1"/>
    <w:rsid w:val="00D60058"/>
    <w:rsid w:val="00D67A48"/>
    <w:rsid w:val="00D72F72"/>
    <w:rsid w:val="00D820F8"/>
    <w:rsid w:val="00D858D4"/>
    <w:rsid w:val="00D935D2"/>
    <w:rsid w:val="00D97E4D"/>
    <w:rsid w:val="00DB409A"/>
    <w:rsid w:val="00DB74FC"/>
    <w:rsid w:val="00DC4E12"/>
    <w:rsid w:val="00DC4ECC"/>
    <w:rsid w:val="00DC6857"/>
    <w:rsid w:val="00DD3836"/>
    <w:rsid w:val="00DD4388"/>
    <w:rsid w:val="00DD6A03"/>
    <w:rsid w:val="00DF01C5"/>
    <w:rsid w:val="00DF7B28"/>
    <w:rsid w:val="00E0103C"/>
    <w:rsid w:val="00E0475C"/>
    <w:rsid w:val="00E141FA"/>
    <w:rsid w:val="00E171C9"/>
    <w:rsid w:val="00E2569F"/>
    <w:rsid w:val="00E31D92"/>
    <w:rsid w:val="00E332C8"/>
    <w:rsid w:val="00E34C40"/>
    <w:rsid w:val="00E41BE3"/>
    <w:rsid w:val="00E41E59"/>
    <w:rsid w:val="00E447B4"/>
    <w:rsid w:val="00E457C4"/>
    <w:rsid w:val="00E52A74"/>
    <w:rsid w:val="00E55804"/>
    <w:rsid w:val="00E7029F"/>
    <w:rsid w:val="00E84B08"/>
    <w:rsid w:val="00E872EB"/>
    <w:rsid w:val="00E877DA"/>
    <w:rsid w:val="00EA2EE5"/>
    <w:rsid w:val="00EB317F"/>
    <w:rsid w:val="00EB32A8"/>
    <w:rsid w:val="00EB4288"/>
    <w:rsid w:val="00EC3174"/>
    <w:rsid w:val="00EC3EB2"/>
    <w:rsid w:val="00ED13A3"/>
    <w:rsid w:val="00EE013E"/>
    <w:rsid w:val="00EF36FC"/>
    <w:rsid w:val="00EF6470"/>
    <w:rsid w:val="00F14F40"/>
    <w:rsid w:val="00F1576C"/>
    <w:rsid w:val="00F15FF6"/>
    <w:rsid w:val="00F20628"/>
    <w:rsid w:val="00F3117E"/>
    <w:rsid w:val="00F31D17"/>
    <w:rsid w:val="00F330A8"/>
    <w:rsid w:val="00F468FD"/>
    <w:rsid w:val="00F51F75"/>
    <w:rsid w:val="00F660B6"/>
    <w:rsid w:val="00F737BE"/>
    <w:rsid w:val="00F82982"/>
    <w:rsid w:val="00F83C7A"/>
    <w:rsid w:val="00F950D9"/>
    <w:rsid w:val="00F95F80"/>
    <w:rsid w:val="00FA0302"/>
    <w:rsid w:val="00FA3884"/>
    <w:rsid w:val="00FA4C92"/>
    <w:rsid w:val="00FB2402"/>
    <w:rsid w:val="00FB38B8"/>
    <w:rsid w:val="00FB6851"/>
    <w:rsid w:val="00FD6111"/>
    <w:rsid w:val="00FE705D"/>
    <w:rsid w:val="00FF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E733A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5997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250</TotalTime>
  <Pages>3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WB</cp:lastModifiedBy>
  <cp:revision>110</cp:revision>
  <cp:lastPrinted>2024-11-05T06:54:00Z</cp:lastPrinted>
  <dcterms:created xsi:type="dcterms:W3CDTF">2019-11-04T06:52:00Z</dcterms:created>
  <dcterms:modified xsi:type="dcterms:W3CDTF">2024-11-05T07:32:00Z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