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A40D8" w14:textId="30E80417" w:rsidR="00552DFE" w:rsidRPr="0050112C" w:rsidRDefault="00F53C71" w:rsidP="0080601A">
      <w:pPr>
        <w:pStyle w:val="Header"/>
        <w:spacing w:line="380" w:lineRule="exact"/>
        <w:ind w:left="547" w:hanging="547"/>
        <w:rPr>
          <w:rFonts w:cs="Arial"/>
          <w:b/>
          <w:bCs/>
          <w:sz w:val="22"/>
          <w:szCs w:val="22"/>
          <w:lang w:val="en-US"/>
        </w:rPr>
      </w:pPr>
      <w:r w:rsidRPr="0050112C">
        <w:rPr>
          <w:rFonts w:cs="Arial"/>
          <w:b/>
          <w:bCs/>
          <w:sz w:val="22"/>
          <w:szCs w:val="22"/>
        </w:rPr>
        <w:t>Filter Vision Public Company Limited</w:t>
      </w:r>
      <w:r w:rsidR="00552DFE" w:rsidRPr="0050112C">
        <w:rPr>
          <w:rFonts w:cs="Arial"/>
          <w:b/>
          <w:bCs/>
          <w:sz w:val="22"/>
          <w:szCs w:val="22"/>
          <w:cs/>
        </w:rPr>
        <w:t xml:space="preserve"> </w:t>
      </w:r>
      <w:r w:rsidR="004E1EB5" w:rsidRPr="0050112C">
        <w:rPr>
          <w:rFonts w:cs="Arial"/>
          <w:b/>
          <w:bCs/>
          <w:sz w:val="22"/>
          <w:szCs w:val="22"/>
          <w:lang w:val="en-US"/>
        </w:rPr>
        <w:t>and its subsidiaries</w:t>
      </w:r>
    </w:p>
    <w:p w14:paraId="44D6760F" w14:textId="33CCC746" w:rsidR="001951E3" w:rsidRPr="0050112C" w:rsidRDefault="00366114" w:rsidP="0080601A">
      <w:pPr>
        <w:tabs>
          <w:tab w:val="left" w:pos="720"/>
        </w:tabs>
        <w:spacing w:line="380" w:lineRule="exact"/>
        <w:ind w:left="547" w:hanging="547"/>
        <w:rPr>
          <w:rFonts w:cs="Arial"/>
          <w:b/>
          <w:bCs/>
          <w:sz w:val="22"/>
          <w:szCs w:val="22"/>
        </w:rPr>
      </w:pPr>
      <w:r>
        <w:rPr>
          <w:rFonts w:cs="Arial"/>
          <w:b/>
          <w:bCs/>
          <w:sz w:val="22"/>
          <w:szCs w:val="22"/>
        </w:rPr>
        <w:t>Condensed n</w:t>
      </w:r>
      <w:r w:rsidR="00492F25" w:rsidRPr="0050112C">
        <w:rPr>
          <w:rFonts w:cs="Arial"/>
          <w:b/>
          <w:bCs/>
          <w:sz w:val="22"/>
          <w:szCs w:val="22"/>
        </w:rPr>
        <w:t>otes</w:t>
      </w:r>
      <w:r w:rsidR="001951E3" w:rsidRPr="0050112C">
        <w:rPr>
          <w:rFonts w:cs="Arial"/>
          <w:b/>
          <w:bCs/>
          <w:sz w:val="22"/>
          <w:szCs w:val="22"/>
        </w:rPr>
        <w:t xml:space="preserve"> to </w:t>
      </w:r>
      <w:r w:rsidR="00FB65CE" w:rsidRPr="0050112C">
        <w:rPr>
          <w:rFonts w:cs="Arial"/>
          <w:b/>
          <w:bCs/>
          <w:sz w:val="22"/>
          <w:szCs w:val="22"/>
        </w:rPr>
        <w:t>interim</w:t>
      </w:r>
      <w:r w:rsidR="00E05061" w:rsidRPr="0050112C">
        <w:rPr>
          <w:rFonts w:cs="Arial"/>
          <w:b/>
          <w:bCs/>
          <w:sz w:val="22"/>
          <w:szCs w:val="22"/>
        </w:rPr>
        <w:t xml:space="preserve"> </w:t>
      </w:r>
      <w:r w:rsidR="001951E3" w:rsidRPr="0050112C">
        <w:rPr>
          <w:rFonts w:cs="Arial"/>
          <w:b/>
          <w:bCs/>
          <w:sz w:val="22"/>
          <w:szCs w:val="22"/>
        </w:rPr>
        <w:t>financial statements</w:t>
      </w:r>
    </w:p>
    <w:p w14:paraId="727C0440" w14:textId="735B712C" w:rsidR="00573080" w:rsidRPr="0050112C" w:rsidRDefault="00573080" w:rsidP="0080601A">
      <w:pPr>
        <w:tabs>
          <w:tab w:val="left" w:pos="720"/>
        </w:tabs>
        <w:spacing w:line="380" w:lineRule="exact"/>
        <w:ind w:left="547" w:hanging="547"/>
        <w:rPr>
          <w:rFonts w:cs="Arial"/>
          <w:b/>
          <w:bCs/>
          <w:sz w:val="22"/>
          <w:szCs w:val="22"/>
        </w:rPr>
      </w:pPr>
      <w:r w:rsidRPr="0050112C">
        <w:rPr>
          <w:rFonts w:cs="Arial"/>
          <w:b/>
          <w:bCs/>
          <w:sz w:val="22"/>
          <w:szCs w:val="22"/>
        </w:rPr>
        <w:t xml:space="preserve">For the </w:t>
      </w:r>
      <w:r w:rsidR="00BB31E2" w:rsidRPr="0050112C">
        <w:rPr>
          <w:rFonts w:cs="Browallia New"/>
          <w:b/>
          <w:bCs/>
          <w:sz w:val="22"/>
          <w:szCs w:val="28"/>
          <w:lang w:val="en-US"/>
        </w:rPr>
        <w:t xml:space="preserve">three-month </w:t>
      </w:r>
      <w:r w:rsidR="00464E60">
        <w:rPr>
          <w:rFonts w:cs="Browallia New"/>
          <w:b/>
          <w:bCs/>
          <w:sz w:val="22"/>
          <w:szCs w:val="28"/>
          <w:lang w:val="en-US"/>
        </w:rPr>
        <w:t xml:space="preserve">and </w:t>
      </w:r>
      <w:r w:rsidR="00B003FD">
        <w:rPr>
          <w:rFonts w:cs="Browallia New"/>
          <w:b/>
          <w:bCs/>
          <w:sz w:val="22"/>
          <w:szCs w:val="28"/>
          <w:lang w:val="en-US"/>
        </w:rPr>
        <w:t>nine</w:t>
      </w:r>
      <w:r w:rsidR="00464E60">
        <w:rPr>
          <w:rFonts w:cs="Browallia New"/>
          <w:b/>
          <w:bCs/>
          <w:sz w:val="22"/>
          <w:szCs w:val="28"/>
          <w:lang w:val="en-US"/>
        </w:rPr>
        <w:t xml:space="preserve">-month </w:t>
      </w:r>
      <w:r w:rsidR="00867C57" w:rsidRPr="0050112C">
        <w:rPr>
          <w:rFonts w:cs="Arial"/>
          <w:b/>
          <w:bCs/>
          <w:sz w:val="22"/>
          <w:szCs w:val="22"/>
        </w:rPr>
        <w:t>period</w:t>
      </w:r>
      <w:r w:rsidR="00B104FD" w:rsidRPr="0050112C">
        <w:rPr>
          <w:rFonts w:cs="Arial"/>
          <w:b/>
          <w:bCs/>
          <w:sz w:val="22"/>
          <w:szCs w:val="22"/>
        </w:rPr>
        <w:t>s</w:t>
      </w:r>
      <w:r w:rsidR="00867C57" w:rsidRPr="0050112C">
        <w:rPr>
          <w:rFonts w:cs="Arial"/>
          <w:b/>
          <w:bCs/>
          <w:sz w:val="22"/>
          <w:szCs w:val="22"/>
        </w:rPr>
        <w:t xml:space="preserve"> ended </w:t>
      </w:r>
      <w:r w:rsidR="00B003FD">
        <w:rPr>
          <w:rFonts w:cs="Arial"/>
          <w:b/>
          <w:bCs/>
          <w:sz w:val="22"/>
          <w:szCs w:val="22"/>
        </w:rPr>
        <w:t>30 September</w:t>
      </w:r>
      <w:r w:rsidR="00AB06ED" w:rsidRPr="0050112C">
        <w:rPr>
          <w:rFonts w:cs="Arial"/>
          <w:b/>
          <w:bCs/>
          <w:sz w:val="22"/>
          <w:szCs w:val="22"/>
        </w:rPr>
        <w:t xml:space="preserve"> 2024</w:t>
      </w:r>
    </w:p>
    <w:p w14:paraId="1ABBED2F" w14:textId="77777777" w:rsidR="00552DFE" w:rsidRPr="0050112C" w:rsidRDefault="00552DFE" w:rsidP="0080601A">
      <w:pPr>
        <w:spacing w:before="360" w:after="120" w:line="380" w:lineRule="exact"/>
        <w:ind w:left="547" w:hanging="547"/>
        <w:jc w:val="thaiDistribute"/>
        <w:rPr>
          <w:rFonts w:cs="Arial"/>
          <w:b/>
          <w:bCs/>
          <w:sz w:val="22"/>
          <w:szCs w:val="22"/>
          <w:lang w:val="en-US"/>
        </w:rPr>
      </w:pPr>
      <w:r w:rsidRPr="0050112C">
        <w:rPr>
          <w:rFonts w:cs="Arial"/>
          <w:b/>
          <w:bCs/>
          <w:sz w:val="22"/>
          <w:szCs w:val="22"/>
          <w:lang w:val="en-US"/>
        </w:rPr>
        <w:t>1.</w:t>
      </w:r>
      <w:r w:rsidRPr="0050112C">
        <w:rPr>
          <w:rFonts w:cs="Arial"/>
          <w:b/>
          <w:bCs/>
          <w:sz w:val="22"/>
          <w:szCs w:val="22"/>
          <w:lang w:val="en-US"/>
        </w:rPr>
        <w:tab/>
        <w:t>General information</w:t>
      </w:r>
    </w:p>
    <w:p w14:paraId="15A304B3" w14:textId="1ECACFA0" w:rsidR="006710AF" w:rsidRPr="0050112C" w:rsidRDefault="005340BA" w:rsidP="001B5539">
      <w:pPr>
        <w:spacing w:before="120" w:after="120" w:line="380" w:lineRule="exact"/>
        <w:ind w:left="540" w:hanging="540"/>
        <w:jc w:val="thaiDistribute"/>
        <w:rPr>
          <w:rFonts w:cs="Arial"/>
          <w:b/>
          <w:bCs/>
          <w:sz w:val="22"/>
          <w:szCs w:val="22"/>
          <w:lang w:val="en-US"/>
        </w:rPr>
      </w:pPr>
      <w:r w:rsidRPr="0050112C">
        <w:rPr>
          <w:rFonts w:cs="Arial"/>
          <w:b/>
          <w:bCs/>
          <w:sz w:val="22"/>
          <w:szCs w:val="22"/>
          <w:lang w:val="en-US"/>
        </w:rPr>
        <w:t>1.1</w:t>
      </w:r>
      <w:r w:rsidR="006710AF" w:rsidRPr="0050112C">
        <w:rPr>
          <w:rFonts w:cs="Arial"/>
          <w:b/>
          <w:bCs/>
          <w:sz w:val="22"/>
          <w:szCs w:val="22"/>
          <w:lang w:val="en-US"/>
        </w:rPr>
        <w:tab/>
        <w:t xml:space="preserve">Basis for preparation of the interim financial </w:t>
      </w:r>
      <w:r w:rsidR="00366114">
        <w:rPr>
          <w:rFonts w:cs="Arial"/>
          <w:b/>
          <w:bCs/>
          <w:sz w:val="22"/>
          <w:szCs w:val="22"/>
          <w:lang w:val="en-US"/>
        </w:rPr>
        <w:t>statements</w:t>
      </w:r>
    </w:p>
    <w:p w14:paraId="29F80359" w14:textId="70BE062A"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These interim financial </w:t>
      </w:r>
      <w:r w:rsidR="00366114">
        <w:rPr>
          <w:rFonts w:eastAsia="Arial Unicode MS" w:cs="Arial"/>
          <w:sz w:val="22"/>
          <w:szCs w:val="22"/>
        </w:rPr>
        <w:t>statements</w:t>
      </w:r>
      <w:r w:rsidRPr="0050112C">
        <w:rPr>
          <w:rFonts w:eastAsia="Arial Unicode MS" w:cs="Arial"/>
          <w:sz w:val="22"/>
          <w:szCs w:val="22"/>
        </w:rPr>
        <w:t xml:space="preserve"> are prepared in accordance with Thai Accounting Standard No. 34 </w:t>
      </w:r>
      <w:r w:rsidRPr="00273194">
        <w:rPr>
          <w:rFonts w:eastAsia="Arial Unicode MS" w:cs="Arial"/>
          <w:i/>
          <w:iCs/>
          <w:sz w:val="22"/>
          <w:szCs w:val="22"/>
        </w:rPr>
        <w:t>Interim Financial Reporting</w:t>
      </w:r>
      <w:r w:rsidRPr="0050112C">
        <w:rPr>
          <w:rFonts w:eastAsia="Arial Unicode MS" w:cs="Arial"/>
          <w:sz w:val="22"/>
          <w:szCs w:val="22"/>
        </w:rPr>
        <w:t>, with the Company present</w:t>
      </w:r>
      <w:r w:rsidR="00366114">
        <w:rPr>
          <w:rFonts w:eastAsia="Arial Unicode MS" w:cs="Arial"/>
          <w:sz w:val="22"/>
          <w:szCs w:val="22"/>
        </w:rPr>
        <w:t>ing</w:t>
      </w:r>
      <w:r w:rsidRPr="0050112C">
        <w:rPr>
          <w:rFonts w:eastAsia="Arial Unicode MS" w:cs="Arial"/>
          <w:sz w:val="22"/>
          <w:szCs w:val="22"/>
        </w:rPr>
        <w:t xml:space="preserve"> condensed interim financial statements.</w:t>
      </w:r>
      <w:r w:rsidR="00273194">
        <w:rPr>
          <w:rFonts w:eastAsia="Arial Unicode MS" w:cs="Arial"/>
          <w:sz w:val="22"/>
          <w:szCs w:val="22"/>
        </w:rPr>
        <w:t xml:space="preserve"> T</w:t>
      </w:r>
      <w:r w:rsidRPr="0050112C">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366114">
        <w:rPr>
          <w:rFonts w:eastAsia="Arial Unicode MS" w:cs="Arial"/>
          <w:sz w:val="22"/>
          <w:szCs w:val="22"/>
        </w:rPr>
        <w:t xml:space="preserve"> </w:t>
      </w:r>
      <w:r w:rsidR="00366114">
        <w:rPr>
          <w:rFonts w:cs="Arial"/>
          <w:sz w:val="22"/>
          <w:szCs w:val="22"/>
        </w:rPr>
        <w:t>and has presented notes to the interim financial statements on a condensed basis</w:t>
      </w:r>
      <w:r w:rsidRPr="0050112C">
        <w:rPr>
          <w:rFonts w:eastAsia="Arial Unicode MS" w:cs="Arial"/>
          <w:sz w:val="22"/>
          <w:szCs w:val="22"/>
        </w:rPr>
        <w:t>.</w:t>
      </w:r>
    </w:p>
    <w:p w14:paraId="2AA52947" w14:textId="1EF872ED"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should therefore be read in conjunction with the latest annual financial statements.</w:t>
      </w:r>
    </w:p>
    <w:p w14:paraId="1D2D4842" w14:textId="7537B3D2"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in Thai language are the official statutory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of the Company. The interim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in English language have been translated from the Thai language </w:t>
      </w:r>
      <w:r w:rsidR="00E87497">
        <w:rPr>
          <w:rFonts w:eastAsia="Arial Unicode MS" w:cs="Arial"/>
          <w:sz w:val="22"/>
          <w:szCs w:val="22"/>
        </w:rPr>
        <w:t xml:space="preserve">interim </w:t>
      </w:r>
      <w:r w:rsidRPr="0050112C">
        <w:rPr>
          <w:rFonts w:eastAsia="Arial Unicode MS" w:cs="Arial"/>
          <w:sz w:val="22"/>
          <w:szCs w:val="22"/>
        </w:rPr>
        <w:t xml:space="preserve">financial </w:t>
      </w:r>
      <w:r w:rsidR="00366114">
        <w:rPr>
          <w:rFonts w:eastAsia="Arial Unicode MS" w:cs="Arial"/>
          <w:sz w:val="22"/>
          <w:szCs w:val="22"/>
        </w:rPr>
        <w:t>statements</w:t>
      </w:r>
      <w:r w:rsidRPr="0050112C">
        <w:rPr>
          <w:rFonts w:eastAsia="Arial Unicode MS" w:cs="Arial"/>
          <w:sz w:val="22"/>
          <w:szCs w:val="22"/>
        </w:rPr>
        <w:t xml:space="preserve">. </w:t>
      </w:r>
    </w:p>
    <w:p w14:paraId="6CE99A09" w14:textId="457AA6BE" w:rsidR="001D2A16" w:rsidRPr="0050112C" w:rsidRDefault="001D2A16"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2</w:t>
      </w:r>
      <w:r w:rsidR="00954CDE" w:rsidRPr="0050112C">
        <w:rPr>
          <w:rFonts w:cs="Arial"/>
          <w:b/>
          <w:bCs/>
          <w:sz w:val="22"/>
          <w:szCs w:val="22"/>
        </w:rPr>
        <w:tab/>
        <w:t>Basis of consolidation</w:t>
      </w:r>
    </w:p>
    <w:p w14:paraId="123C22E5" w14:textId="50D3590B" w:rsidR="008115B8" w:rsidRPr="00980F7D" w:rsidRDefault="005F422C" w:rsidP="001B5539">
      <w:pPr>
        <w:spacing w:before="120" w:after="120" w:line="380" w:lineRule="exact"/>
        <w:ind w:left="547"/>
        <w:jc w:val="thaiDistribute"/>
        <w:rPr>
          <w:rFonts w:cs="Arial"/>
          <w:color w:val="0D0D0D" w:themeColor="text1" w:themeTint="F2"/>
          <w:sz w:val="22"/>
          <w:szCs w:val="22"/>
          <w:lang w:val="en-US"/>
        </w:rPr>
      </w:pPr>
      <w:r w:rsidRPr="0050112C">
        <w:rPr>
          <w:rFonts w:cs="Arial"/>
          <w:color w:val="0D0D0D" w:themeColor="text1" w:themeTint="F2"/>
          <w:sz w:val="22"/>
          <w:szCs w:val="22"/>
        </w:rPr>
        <w:t xml:space="preserve">The interim consolidated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include the financial statements of Filter Vision</w:t>
      </w:r>
      <w:r w:rsidR="009C45C1" w:rsidRPr="0050112C">
        <w:rPr>
          <w:rFonts w:cs="Arial"/>
          <w:color w:val="0D0D0D" w:themeColor="text1" w:themeTint="F2"/>
          <w:sz w:val="22"/>
          <w:szCs w:val="22"/>
        </w:rPr>
        <w:t xml:space="preserve"> </w:t>
      </w:r>
      <w:r w:rsidRPr="0050112C">
        <w:rPr>
          <w:rFonts w:cs="Arial"/>
          <w:color w:val="0D0D0D" w:themeColor="text1" w:themeTint="F2"/>
          <w:sz w:val="22"/>
          <w:szCs w:val="22"/>
        </w:rPr>
        <w:t xml:space="preserve">Public Company Limited (“the Company”) and </w:t>
      </w:r>
      <w:r w:rsidR="00313FEF" w:rsidRPr="0050112C">
        <w:rPr>
          <w:rFonts w:cs="Arial"/>
          <w:color w:val="0D0D0D" w:themeColor="text1" w:themeTint="F2"/>
          <w:sz w:val="22"/>
          <w:szCs w:val="22"/>
        </w:rPr>
        <w:t>its</w:t>
      </w:r>
      <w:r w:rsidRPr="0050112C">
        <w:rPr>
          <w:rFonts w:cs="Arial"/>
          <w:color w:val="0D0D0D" w:themeColor="text1" w:themeTint="F2"/>
          <w:sz w:val="22"/>
          <w:szCs w:val="22"/>
        </w:rPr>
        <w:t xml:space="preserve"> subsidiary compan</w:t>
      </w:r>
      <w:r w:rsidR="00273194">
        <w:rPr>
          <w:rFonts w:cs="Arial"/>
          <w:color w:val="0D0D0D" w:themeColor="text1" w:themeTint="F2"/>
          <w:sz w:val="22"/>
          <w:szCs w:val="22"/>
        </w:rPr>
        <w:t>ies</w:t>
      </w:r>
      <w:r w:rsidR="00313FEF" w:rsidRPr="0050112C">
        <w:rPr>
          <w:rFonts w:cs="Arial"/>
          <w:color w:val="0D0D0D" w:themeColor="text1" w:themeTint="F2"/>
          <w:sz w:val="22"/>
          <w:szCs w:val="22"/>
        </w:rPr>
        <w:t xml:space="preserve"> </w:t>
      </w:r>
      <w:r w:rsidRPr="0050112C">
        <w:rPr>
          <w:rFonts w:cs="Arial"/>
          <w:color w:val="0D0D0D" w:themeColor="text1" w:themeTint="F2"/>
          <w:sz w:val="22"/>
          <w:szCs w:val="22"/>
        </w:rPr>
        <w:t>(“the subsidiar</w:t>
      </w:r>
      <w:r w:rsidR="00273194">
        <w:rPr>
          <w:rFonts w:cs="Arial"/>
          <w:color w:val="0D0D0D" w:themeColor="text1" w:themeTint="F2"/>
          <w:sz w:val="22"/>
          <w:szCs w:val="22"/>
        </w:rPr>
        <w:t>ies</w:t>
      </w:r>
      <w:r w:rsidRPr="0050112C">
        <w:rPr>
          <w:rFonts w:cs="Arial"/>
          <w:color w:val="0D0D0D" w:themeColor="text1" w:themeTint="F2"/>
          <w:sz w:val="22"/>
          <w:szCs w:val="22"/>
        </w:rPr>
        <w:t>”) (collectively as “the Group”) and have been prepared on the same basis as that applied for the consolidated financial statements for the year ended 31 December 202</w:t>
      </w:r>
      <w:r w:rsidR="00E87497">
        <w:rPr>
          <w:rFonts w:cs="Arial"/>
          <w:color w:val="0D0D0D" w:themeColor="text1" w:themeTint="F2"/>
          <w:sz w:val="22"/>
          <w:szCs w:val="22"/>
        </w:rPr>
        <w:t>3</w:t>
      </w:r>
      <w:r w:rsidR="00A12A7E" w:rsidRPr="0050112C">
        <w:rPr>
          <w:rFonts w:cs="Arial"/>
          <w:color w:val="0D0D0D" w:themeColor="text1" w:themeTint="F2"/>
          <w:sz w:val="22"/>
          <w:szCs w:val="22"/>
        </w:rPr>
        <w:t>, with no change in shareholding structure of subsidiaries during the current period</w:t>
      </w:r>
      <w:r w:rsidR="00472230">
        <w:rPr>
          <w:rFonts w:cs="Browallia New"/>
          <w:color w:val="0D0D0D" w:themeColor="text1" w:themeTint="F2"/>
          <w:sz w:val="22"/>
          <w:szCs w:val="28"/>
          <w:lang w:val="en-US"/>
        </w:rPr>
        <w:t xml:space="preserve">, except for the registration of the establishment of </w:t>
      </w:r>
      <w:proofErr w:type="spellStart"/>
      <w:r w:rsidR="00472230">
        <w:rPr>
          <w:rFonts w:cs="Browallia New"/>
          <w:color w:val="0D0D0D" w:themeColor="text1" w:themeTint="F2"/>
          <w:sz w:val="22"/>
          <w:szCs w:val="28"/>
          <w:lang w:val="en-US"/>
        </w:rPr>
        <w:t>Innovatek</w:t>
      </w:r>
      <w:proofErr w:type="spellEnd"/>
      <w:r w:rsidR="00472230">
        <w:rPr>
          <w:rFonts w:cs="Browallia New"/>
          <w:color w:val="0D0D0D" w:themeColor="text1" w:themeTint="F2"/>
          <w:sz w:val="22"/>
          <w:szCs w:val="28"/>
          <w:lang w:val="en-US"/>
        </w:rPr>
        <w:t xml:space="preserve"> (Asia) Company Limited (the subsidiary) as described in Note 7 to interim financial statements.</w:t>
      </w:r>
    </w:p>
    <w:p w14:paraId="4A10693D" w14:textId="26A2E2A9" w:rsidR="00656091"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3</w:t>
      </w:r>
      <w:r w:rsidRPr="0050112C">
        <w:rPr>
          <w:rFonts w:cs="Arial"/>
          <w:b/>
          <w:bCs/>
          <w:sz w:val="22"/>
          <w:szCs w:val="22"/>
        </w:rPr>
        <w:tab/>
      </w:r>
      <w:r w:rsidR="00A12A7E" w:rsidRPr="0050112C">
        <w:rPr>
          <w:rFonts w:cs="Arial"/>
          <w:b/>
          <w:bCs/>
          <w:sz w:val="22"/>
          <w:szCs w:val="22"/>
        </w:rPr>
        <w:t>A</w:t>
      </w:r>
      <w:r w:rsidR="008C4097" w:rsidRPr="0050112C">
        <w:rPr>
          <w:rFonts w:cs="Arial"/>
          <w:b/>
          <w:bCs/>
          <w:sz w:val="22"/>
          <w:szCs w:val="22"/>
        </w:rPr>
        <w:t>ccounting policies</w:t>
      </w:r>
    </w:p>
    <w:p w14:paraId="72A22758" w14:textId="0D2C4822" w:rsidR="00656091" w:rsidRPr="0050112C" w:rsidRDefault="008C4097"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50112C">
        <w:rPr>
          <w:rFonts w:cs="Arial"/>
          <w:color w:val="0D0D0D" w:themeColor="text1" w:themeTint="F2"/>
          <w:sz w:val="22"/>
          <w:szCs w:val="22"/>
        </w:rPr>
        <w:t xml:space="preserve">                        </w:t>
      </w:r>
      <w:r w:rsidRPr="0050112C">
        <w:rPr>
          <w:rFonts w:cs="Arial"/>
          <w:color w:val="0D0D0D" w:themeColor="text1" w:themeTint="F2"/>
          <w:sz w:val="22"/>
          <w:szCs w:val="22"/>
        </w:rPr>
        <w:t>31 December 202</w:t>
      </w:r>
      <w:r w:rsidR="00AB06ED" w:rsidRPr="0050112C">
        <w:rPr>
          <w:rFonts w:cs="Arial"/>
          <w:color w:val="0D0D0D" w:themeColor="text1" w:themeTint="F2"/>
          <w:sz w:val="22"/>
          <w:szCs w:val="22"/>
        </w:rPr>
        <w:t>3</w:t>
      </w:r>
      <w:r w:rsidRPr="0050112C">
        <w:rPr>
          <w:rFonts w:cs="Arial"/>
          <w:color w:val="0D0D0D" w:themeColor="text1" w:themeTint="F2"/>
          <w:sz w:val="22"/>
          <w:szCs w:val="22"/>
        </w:rPr>
        <w:t>.</w:t>
      </w:r>
    </w:p>
    <w:p w14:paraId="3CDC9268" w14:textId="0EBB0BA2" w:rsidR="00182497" w:rsidRPr="0050112C" w:rsidRDefault="00025FD0"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The revised financial reporting standards which are effective for fiscal years beginning on or after 1 January 202</w:t>
      </w:r>
      <w:r w:rsidR="00AB06ED" w:rsidRPr="0050112C">
        <w:rPr>
          <w:rFonts w:cs="Arial"/>
          <w:color w:val="0D0D0D" w:themeColor="text1" w:themeTint="F2"/>
          <w:sz w:val="22"/>
          <w:szCs w:val="22"/>
        </w:rPr>
        <w:t>4</w:t>
      </w:r>
      <w:r w:rsidRPr="0050112C">
        <w:rPr>
          <w:rFonts w:cs="Arial"/>
          <w:color w:val="0D0D0D" w:themeColor="text1" w:themeTint="F2"/>
          <w:sz w:val="22"/>
          <w:szCs w:val="22"/>
        </w:rPr>
        <w:t>, do not have any significant impact on the Group’s financial statements.</w:t>
      </w:r>
    </w:p>
    <w:p w14:paraId="2F92C615" w14:textId="77777777" w:rsidR="001B5539" w:rsidRDefault="001B5539">
      <w:pPr>
        <w:spacing w:after="200" w:line="276" w:lineRule="auto"/>
        <w:rPr>
          <w:rFonts w:cs="Arial"/>
          <w:b/>
          <w:bCs/>
          <w:sz w:val="22"/>
          <w:szCs w:val="22"/>
        </w:rPr>
      </w:pPr>
      <w:r>
        <w:rPr>
          <w:rFonts w:cs="Arial"/>
          <w:b/>
          <w:bCs/>
          <w:sz w:val="22"/>
          <w:szCs w:val="22"/>
        </w:rPr>
        <w:br w:type="page"/>
      </w:r>
    </w:p>
    <w:p w14:paraId="0BD3709E" w14:textId="6E2FACD4" w:rsidR="004F12E5" w:rsidRPr="004F12E5" w:rsidRDefault="004F12E5" w:rsidP="004F12E5">
      <w:pPr>
        <w:tabs>
          <w:tab w:val="left" w:pos="1440"/>
          <w:tab w:val="left" w:pos="2160"/>
          <w:tab w:val="right" w:pos="7920"/>
        </w:tabs>
        <w:spacing w:before="120" w:after="120" w:line="380" w:lineRule="exact"/>
        <w:ind w:left="547" w:hanging="547"/>
        <w:jc w:val="thaiDistribute"/>
        <w:rPr>
          <w:rFonts w:cs="Arial"/>
          <w:b/>
          <w:bCs/>
          <w:sz w:val="22"/>
          <w:szCs w:val="22"/>
          <w:lang w:val="en-US"/>
        </w:rPr>
      </w:pPr>
      <w:r w:rsidRPr="004F12E5">
        <w:rPr>
          <w:rFonts w:cs="Arial"/>
          <w:b/>
          <w:bCs/>
          <w:sz w:val="22"/>
          <w:szCs w:val="22"/>
          <w:lang w:val="en-US"/>
        </w:rPr>
        <w:lastRenderedPageBreak/>
        <w:t>1.</w:t>
      </w:r>
      <w:r>
        <w:rPr>
          <w:rFonts w:cs="Arial"/>
          <w:b/>
          <w:bCs/>
          <w:sz w:val="22"/>
          <w:szCs w:val="22"/>
          <w:lang w:val="en-US"/>
        </w:rPr>
        <w:t>4</w:t>
      </w:r>
      <w:r>
        <w:rPr>
          <w:rFonts w:cs="Arial"/>
          <w:b/>
          <w:bCs/>
          <w:sz w:val="22"/>
          <w:szCs w:val="22"/>
          <w:lang w:val="en-US"/>
        </w:rPr>
        <w:tab/>
      </w:r>
      <w:r w:rsidRPr="004F12E5">
        <w:rPr>
          <w:rFonts w:cs="Arial"/>
          <w:b/>
          <w:bCs/>
          <w:sz w:val="22"/>
          <w:szCs w:val="22"/>
          <w:lang w:val="en-US"/>
        </w:rPr>
        <w:t>New financial reporting standards that will become effective for fiscal years beginning on or after 1 January 2025</w:t>
      </w:r>
    </w:p>
    <w:p w14:paraId="49940C3A" w14:textId="25BF3899" w:rsidR="004F12E5" w:rsidRPr="004F12E5" w:rsidRDefault="004F12E5" w:rsidP="004F12E5">
      <w:pPr>
        <w:tabs>
          <w:tab w:val="left" w:pos="1440"/>
          <w:tab w:val="left" w:pos="2160"/>
          <w:tab w:val="right" w:pos="7920"/>
        </w:tabs>
        <w:spacing w:before="120" w:after="120" w:line="380" w:lineRule="exact"/>
        <w:ind w:left="547" w:hanging="547"/>
        <w:jc w:val="thaiDistribute"/>
        <w:rPr>
          <w:rFonts w:cs="Arial"/>
          <w:sz w:val="22"/>
          <w:szCs w:val="22"/>
          <w:lang w:val="en-US"/>
        </w:rPr>
      </w:pPr>
      <w:r>
        <w:rPr>
          <w:rFonts w:cs="Arial"/>
          <w:sz w:val="22"/>
          <w:szCs w:val="22"/>
          <w:lang w:val="en-US"/>
        </w:rPr>
        <w:tab/>
      </w:r>
      <w:r w:rsidRPr="004F12E5">
        <w:rPr>
          <w:rFonts w:cs="Arial"/>
          <w:sz w:val="22"/>
          <w:szCs w:val="22"/>
          <w:lang w:val="en-US"/>
        </w:rPr>
        <w:t xml:space="preserve">The Federation of Accounting Professions issued </w:t>
      </w:r>
      <w:proofErr w:type="gramStart"/>
      <w:r w:rsidRPr="004F12E5">
        <w:rPr>
          <w:rFonts w:cs="Arial"/>
          <w:sz w:val="22"/>
          <w:szCs w:val="22"/>
          <w:lang w:val="en-US"/>
        </w:rPr>
        <w:t>a number of</w:t>
      </w:r>
      <w:proofErr w:type="gramEnd"/>
      <w:r w:rsidRPr="004F12E5">
        <w:rPr>
          <w:rFonts w:cs="Arial"/>
          <w:sz w:val="22"/>
          <w:szCs w:val="22"/>
          <w:lang w:val="en-US"/>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4FA5FB10" w14:textId="5A3BD0C8" w:rsidR="004F12E5" w:rsidRPr="004F12E5" w:rsidRDefault="004F12E5" w:rsidP="004F12E5">
      <w:pPr>
        <w:tabs>
          <w:tab w:val="left" w:pos="1440"/>
          <w:tab w:val="left" w:pos="2160"/>
          <w:tab w:val="right" w:pos="7920"/>
        </w:tabs>
        <w:spacing w:before="120" w:after="120" w:line="380" w:lineRule="exact"/>
        <w:ind w:left="547" w:hanging="547"/>
        <w:jc w:val="thaiDistribute"/>
        <w:rPr>
          <w:rFonts w:cs="Arial"/>
          <w:sz w:val="22"/>
          <w:szCs w:val="22"/>
          <w:lang w:val="en-US"/>
        </w:rPr>
      </w:pPr>
      <w:r>
        <w:rPr>
          <w:rFonts w:cs="Arial"/>
          <w:sz w:val="22"/>
          <w:szCs w:val="22"/>
          <w:lang w:val="en-US"/>
        </w:rPr>
        <w:tab/>
      </w:r>
      <w:r w:rsidRPr="004F12E5">
        <w:rPr>
          <w:rFonts w:cs="Arial"/>
          <w:sz w:val="22"/>
          <w:szCs w:val="22"/>
          <w:lang w:val="en-US"/>
        </w:rPr>
        <w:t>The management of the Group believes that adoption of these amendments will not have any significant impact on the Group’s financial statements.</w:t>
      </w:r>
    </w:p>
    <w:p w14:paraId="51CC412C" w14:textId="3B6F1559" w:rsidR="00722023"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2</w:t>
      </w:r>
      <w:r w:rsidR="00722023" w:rsidRPr="0050112C">
        <w:rPr>
          <w:rFonts w:cs="Arial"/>
          <w:b/>
          <w:bCs/>
          <w:sz w:val="22"/>
          <w:szCs w:val="22"/>
        </w:rPr>
        <w:t xml:space="preserve">. </w:t>
      </w:r>
      <w:r w:rsidR="00722023" w:rsidRPr="0050112C">
        <w:rPr>
          <w:rFonts w:cs="Arial"/>
          <w:b/>
          <w:bCs/>
          <w:sz w:val="22"/>
          <w:szCs w:val="22"/>
        </w:rPr>
        <w:tab/>
        <w:t xml:space="preserve">Related party transactions </w:t>
      </w:r>
    </w:p>
    <w:p w14:paraId="37980116" w14:textId="078F4677" w:rsidR="002D7D8B" w:rsidRPr="0050112C" w:rsidRDefault="007A6B3E" w:rsidP="001B5539">
      <w:pPr>
        <w:tabs>
          <w:tab w:val="left" w:pos="2160"/>
          <w:tab w:val="right" w:pos="7920"/>
        </w:tabs>
        <w:spacing w:before="120" w:after="120" w:line="380" w:lineRule="exact"/>
        <w:ind w:left="547" w:hanging="547"/>
        <w:jc w:val="thaiDistribute"/>
        <w:rPr>
          <w:rFonts w:cs="Arial"/>
          <w:sz w:val="22"/>
          <w:szCs w:val="22"/>
        </w:rPr>
      </w:pPr>
      <w:r w:rsidRPr="0050112C">
        <w:rPr>
          <w:rFonts w:cs="Arial"/>
          <w:sz w:val="22"/>
          <w:szCs w:val="22"/>
        </w:rPr>
        <w:tab/>
      </w:r>
      <w:r w:rsidR="00025FD0" w:rsidRPr="0050112C">
        <w:rPr>
          <w:rFonts w:cs="Arial"/>
          <w:sz w:val="22"/>
          <w:szCs w:val="22"/>
        </w:rPr>
        <w:t>D</w:t>
      </w:r>
      <w:r w:rsidR="004467B1" w:rsidRPr="0050112C">
        <w:rPr>
          <w:rFonts w:cs="Arial"/>
          <w:sz w:val="22"/>
          <w:szCs w:val="22"/>
        </w:rPr>
        <w:t xml:space="preserve">uring the period, the Group had significant business transactions with related parties. </w:t>
      </w:r>
      <w:r w:rsidR="00CE74E9" w:rsidRPr="0050112C">
        <w:rPr>
          <w:rFonts w:cs="Arial"/>
          <w:sz w:val="22"/>
          <w:szCs w:val="22"/>
        </w:rPr>
        <w:t xml:space="preserve">                </w:t>
      </w:r>
      <w:r w:rsidR="004467B1" w:rsidRPr="0050112C">
        <w:rPr>
          <w:rFonts w:cs="Arial"/>
          <w:sz w:val="22"/>
          <w:szCs w:val="22"/>
        </w:rPr>
        <w:t>Such</w:t>
      </w:r>
      <w:r w:rsidR="0053009F">
        <w:rPr>
          <w:rFonts w:cstheme="minorBidi" w:hint="cs"/>
          <w:sz w:val="22"/>
          <w:szCs w:val="22"/>
          <w:cs/>
        </w:rPr>
        <w:t xml:space="preserve"> </w:t>
      </w:r>
      <w:r w:rsidR="004467B1" w:rsidRPr="0050112C">
        <w:rPr>
          <w:rFonts w:cs="Arial"/>
          <w:sz w:val="22"/>
          <w:szCs w:val="22"/>
        </w:rPr>
        <w:t xml:space="preserve">transactions arose in the ordinary course of business. There were no significant changes in the </w:t>
      </w:r>
      <w:r w:rsidR="00273194">
        <w:rPr>
          <w:rFonts w:cs="Arial"/>
          <w:sz w:val="22"/>
          <w:szCs w:val="22"/>
        </w:rPr>
        <w:t xml:space="preserve">transfer </w:t>
      </w:r>
      <w:r w:rsidR="001F7DD9" w:rsidRPr="0050112C">
        <w:rPr>
          <w:rFonts w:cs="Arial"/>
          <w:sz w:val="22"/>
          <w:szCs w:val="22"/>
        </w:rPr>
        <w:t>pricing policy of transactions with related parties.</w:t>
      </w:r>
    </w:p>
    <w:p w14:paraId="71F1AA51" w14:textId="68C22B36" w:rsidR="002D7D8B" w:rsidRPr="0050112C" w:rsidRDefault="001F7DD9" w:rsidP="00F137B6">
      <w:pPr>
        <w:tabs>
          <w:tab w:val="left" w:pos="2160"/>
          <w:tab w:val="right" w:pos="7920"/>
        </w:tabs>
        <w:spacing w:before="60" w:after="60" w:line="380" w:lineRule="exact"/>
        <w:ind w:left="547" w:hanging="547"/>
        <w:jc w:val="thaiDistribute"/>
        <w:rPr>
          <w:rFonts w:cstheme="minorBidi"/>
          <w:sz w:val="22"/>
          <w:szCs w:val="22"/>
        </w:rPr>
      </w:pPr>
      <w:r w:rsidRPr="0050112C">
        <w:rPr>
          <w:rFonts w:cs="Arial"/>
          <w:sz w:val="22"/>
          <w:szCs w:val="22"/>
        </w:rPr>
        <w:tab/>
        <w:t>Summaries significant business transactions with related parties</w:t>
      </w:r>
      <w:r w:rsidR="00951263" w:rsidRPr="0050112C">
        <w:rPr>
          <w:rFonts w:cs="Arial"/>
          <w:sz w:val="22"/>
          <w:szCs w:val="22"/>
        </w:rPr>
        <w:t xml:space="preserve"> were</w:t>
      </w:r>
      <w:r w:rsidRPr="0050112C">
        <w:rPr>
          <w:rFonts w:cs="Arial"/>
          <w:sz w:val="22"/>
          <w:szCs w:val="22"/>
        </w:rPr>
        <w:t xml:space="preserve"> as follows</w:t>
      </w:r>
      <w:r w:rsidR="00273194">
        <w:rPr>
          <w:rFonts w:cs="Arial"/>
          <w:sz w:val="22"/>
          <w:szCs w:val="22"/>
        </w:rPr>
        <w:t>.</w:t>
      </w:r>
    </w:p>
    <w:p w14:paraId="6B141ECE" w14:textId="77777777" w:rsidR="00464E60" w:rsidRDefault="00464E60" w:rsidP="00464E60">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464E60" w14:paraId="30D41409" w14:textId="77777777" w:rsidTr="00D8217C">
        <w:trPr>
          <w:tblHeader/>
        </w:trPr>
        <w:tc>
          <w:tcPr>
            <w:tcW w:w="4410" w:type="dxa"/>
            <w:vAlign w:val="bottom"/>
          </w:tcPr>
          <w:p w14:paraId="7DEEAEDB" w14:textId="77777777" w:rsidR="00464E60" w:rsidRDefault="00464E60" w:rsidP="00366114">
            <w:pPr>
              <w:spacing w:line="340" w:lineRule="exact"/>
              <w:jc w:val="center"/>
              <w:rPr>
                <w:rFonts w:cs="Arial"/>
              </w:rPr>
            </w:pPr>
          </w:p>
        </w:tc>
        <w:tc>
          <w:tcPr>
            <w:tcW w:w="4862" w:type="dxa"/>
            <w:gridSpan w:val="6"/>
            <w:vAlign w:val="bottom"/>
            <w:hideMark/>
          </w:tcPr>
          <w:p w14:paraId="48B708A9" w14:textId="0F4EDD32"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For the three-month periods ended </w:t>
            </w:r>
            <w:r w:rsidR="00B003FD">
              <w:rPr>
                <w:rFonts w:ascii="Arial" w:hAnsi="Arial" w:cs="Arial"/>
                <w:b w:val="0"/>
                <w:bCs w:val="0"/>
              </w:rPr>
              <w:t>30 September</w:t>
            </w:r>
          </w:p>
        </w:tc>
      </w:tr>
      <w:tr w:rsidR="00464E60" w14:paraId="75AF7F0C" w14:textId="77777777" w:rsidTr="00D8217C">
        <w:trPr>
          <w:tblHeader/>
        </w:trPr>
        <w:tc>
          <w:tcPr>
            <w:tcW w:w="4410" w:type="dxa"/>
            <w:vAlign w:val="bottom"/>
          </w:tcPr>
          <w:p w14:paraId="53117289" w14:textId="77777777" w:rsidR="00464E60" w:rsidRDefault="00464E60" w:rsidP="00366114">
            <w:pPr>
              <w:spacing w:line="340" w:lineRule="exact"/>
              <w:jc w:val="center"/>
              <w:rPr>
                <w:rFonts w:cs="Arial"/>
              </w:rPr>
            </w:pPr>
          </w:p>
        </w:tc>
        <w:tc>
          <w:tcPr>
            <w:tcW w:w="2432" w:type="dxa"/>
            <w:gridSpan w:val="3"/>
            <w:vAlign w:val="bottom"/>
            <w:hideMark/>
          </w:tcPr>
          <w:p w14:paraId="5F63E6BB"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6978288"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4D7752C7"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464E60" w14:paraId="6EE15B50" w14:textId="77777777" w:rsidTr="00464E60">
        <w:trPr>
          <w:tblHeader/>
        </w:trPr>
        <w:tc>
          <w:tcPr>
            <w:tcW w:w="4410" w:type="dxa"/>
          </w:tcPr>
          <w:p w14:paraId="68A9D8A2" w14:textId="77777777" w:rsidR="00464E60" w:rsidRDefault="00464E60" w:rsidP="00366114">
            <w:pPr>
              <w:spacing w:line="340" w:lineRule="exact"/>
              <w:rPr>
                <w:rFonts w:cs="Arial"/>
              </w:rPr>
            </w:pPr>
          </w:p>
        </w:tc>
        <w:tc>
          <w:tcPr>
            <w:tcW w:w="1215" w:type="dxa"/>
          </w:tcPr>
          <w:p w14:paraId="56E8A0A2" w14:textId="04A77163" w:rsidR="00464E60" w:rsidRPr="009B264C" w:rsidRDefault="00464E60" w:rsidP="00366114">
            <w:pPr>
              <w:pBdr>
                <w:bottom w:val="single" w:sz="4" w:space="1" w:color="auto"/>
              </w:pBdr>
              <w:tabs>
                <w:tab w:val="center" w:pos="8100"/>
              </w:tabs>
              <w:spacing w:line="340" w:lineRule="exact"/>
              <w:jc w:val="center"/>
              <w:rPr>
                <w:rFonts w:cstheme="minorBidi"/>
              </w:rPr>
            </w:pPr>
            <w:r>
              <w:rPr>
                <w:rFonts w:cstheme="minorBidi"/>
              </w:rPr>
              <w:t>2024</w:t>
            </w:r>
          </w:p>
        </w:tc>
        <w:tc>
          <w:tcPr>
            <w:tcW w:w="1217" w:type="dxa"/>
            <w:gridSpan w:val="2"/>
          </w:tcPr>
          <w:p w14:paraId="35674244" w14:textId="281FFFE1" w:rsidR="00464E60" w:rsidRPr="009B264C" w:rsidRDefault="00464E60" w:rsidP="00366114">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c>
          <w:tcPr>
            <w:tcW w:w="1215" w:type="dxa"/>
            <w:gridSpan w:val="2"/>
          </w:tcPr>
          <w:p w14:paraId="5565F541" w14:textId="27A19B73" w:rsidR="00464E60" w:rsidRPr="009B264C" w:rsidRDefault="00464E60" w:rsidP="00366114">
            <w:pPr>
              <w:pBdr>
                <w:bottom w:val="single" w:sz="4" w:space="1" w:color="auto"/>
              </w:pBdr>
              <w:tabs>
                <w:tab w:val="center" w:pos="8100"/>
              </w:tabs>
              <w:spacing w:line="340" w:lineRule="exact"/>
              <w:jc w:val="center"/>
              <w:rPr>
                <w:rFonts w:cstheme="minorBidi"/>
              </w:rPr>
            </w:pPr>
            <w:r>
              <w:rPr>
                <w:rFonts w:cs="Arial"/>
              </w:rPr>
              <w:t>2024</w:t>
            </w:r>
          </w:p>
        </w:tc>
        <w:tc>
          <w:tcPr>
            <w:tcW w:w="1215" w:type="dxa"/>
            <w:hideMark/>
          </w:tcPr>
          <w:p w14:paraId="437EB48D" w14:textId="11280313" w:rsidR="00464E60" w:rsidRPr="009B264C" w:rsidRDefault="00464E60" w:rsidP="00366114">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r>
      <w:tr w:rsidR="00464E60" w14:paraId="0EBD653D" w14:textId="77777777" w:rsidTr="00D8217C">
        <w:tc>
          <w:tcPr>
            <w:tcW w:w="4410" w:type="dxa"/>
            <w:hideMark/>
          </w:tcPr>
          <w:p w14:paraId="567900F3" w14:textId="77777777" w:rsidR="00464E60" w:rsidRDefault="00464E60" w:rsidP="00366114">
            <w:pPr>
              <w:tabs>
                <w:tab w:val="decimal" w:pos="467"/>
              </w:tabs>
              <w:spacing w:line="340" w:lineRule="exact"/>
              <w:jc w:val="both"/>
              <w:rPr>
                <w:rFonts w:cs="Arial"/>
                <w:b/>
                <w:bCs/>
                <w:lang w:val="en-US"/>
              </w:rPr>
            </w:pPr>
            <w:r>
              <w:rPr>
                <w:rFonts w:cs="Arial"/>
                <w:b/>
                <w:bCs/>
                <w:u w:val="single"/>
              </w:rPr>
              <w:t xml:space="preserve">Transactions with subsidiaries </w:t>
            </w:r>
          </w:p>
        </w:tc>
        <w:tc>
          <w:tcPr>
            <w:tcW w:w="1620" w:type="dxa"/>
            <w:gridSpan w:val="2"/>
          </w:tcPr>
          <w:p w14:paraId="7B2651E6" w14:textId="77777777" w:rsidR="00464E60" w:rsidRDefault="00464E60" w:rsidP="00366114">
            <w:pPr>
              <w:tabs>
                <w:tab w:val="decimal" w:pos="467"/>
              </w:tabs>
              <w:spacing w:line="340" w:lineRule="exact"/>
              <w:jc w:val="both"/>
              <w:rPr>
                <w:rFonts w:cs="Arial"/>
              </w:rPr>
            </w:pPr>
          </w:p>
        </w:tc>
        <w:tc>
          <w:tcPr>
            <w:tcW w:w="1620" w:type="dxa"/>
            <w:gridSpan w:val="2"/>
          </w:tcPr>
          <w:p w14:paraId="0820ECC7" w14:textId="77777777" w:rsidR="00464E60" w:rsidRDefault="00464E60" w:rsidP="00366114">
            <w:pPr>
              <w:tabs>
                <w:tab w:val="decimal" w:pos="467"/>
              </w:tabs>
              <w:spacing w:line="340" w:lineRule="exact"/>
              <w:jc w:val="both"/>
              <w:rPr>
                <w:rFonts w:cs="Arial"/>
              </w:rPr>
            </w:pPr>
          </w:p>
        </w:tc>
        <w:tc>
          <w:tcPr>
            <w:tcW w:w="1622" w:type="dxa"/>
            <w:gridSpan w:val="2"/>
          </w:tcPr>
          <w:p w14:paraId="72284A75" w14:textId="77777777" w:rsidR="00464E60" w:rsidRDefault="00464E60" w:rsidP="00366114">
            <w:pPr>
              <w:tabs>
                <w:tab w:val="decimal" w:pos="467"/>
              </w:tabs>
              <w:spacing w:line="340" w:lineRule="exact"/>
              <w:jc w:val="both"/>
              <w:rPr>
                <w:rFonts w:cs="Arial"/>
              </w:rPr>
            </w:pPr>
          </w:p>
        </w:tc>
      </w:tr>
      <w:tr w:rsidR="00464E60" w14:paraId="7636AE1D" w14:textId="77777777" w:rsidTr="00D8217C">
        <w:tc>
          <w:tcPr>
            <w:tcW w:w="6842" w:type="dxa"/>
            <w:gridSpan w:val="4"/>
            <w:hideMark/>
          </w:tcPr>
          <w:p w14:paraId="12E19D05" w14:textId="77777777" w:rsidR="00464E60" w:rsidRDefault="00464E60" w:rsidP="00366114">
            <w:pPr>
              <w:tabs>
                <w:tab w:val="decimal" w:pos="612"/>
              </w:tabs>
              <w:spacing w:line="340" w:lineRule="exact"/>
              <w:jc w:val="both"/>
              <w:rPr>
                <w:rFonts w:cs="Arial"/>
              </w:rPr>
            </w:pPr>
            <w:r>
              <w:rPr>
                <w:rFonts w:cs="Arial"/>
              </w:rPr>
              <w:t>(being eliminated in the consolidated financial statements)</w:t>
            </w:r>
          </w:p>
        </w:tc>
        <w:tc>
          <w:tcPr>
            <w:tcW w:w="2430" w:type="dxa"/>
            <w:gridSpan w:val="3"/>
          </w:tcPr>
          <w:p w14:paraId="745183B5" w14:textId="77777777" w:rsidR="00464E60" w:rsidRDefault="00464E60" w:rsidP="00366114">
            <w:pPr>
              <w:tabs>
                <w:tab w:val="decimal" w:pos="612"/>
              </w:tabs>
              <w:spacing w:line="340" w:lineRule="exact"/>
              <w:jc w:val="both"/>
              <w:rPr>
                <w:rFonts w:cs="Arial"/>
              </w:rPr>
            </w:pPr>
          </w:p>
        </w:tc>
      </w:tr>
      <w:tr w:rsidR="004F12E5" w14:paraId="0A4ABA56" w14:textId="77777777" w:rsidTr="00D8217C">
        <w:tc>
          <w:tcPr>
            <w:tcW w:w="4410" w:type="dxa"/>
            <w:hideMark/>
          </w:tcPr>
          <w:p w14:paraId="2AC27603" w14:textId="77777777" w:rsidR="004F12E5" w:rsidRDefault="004F12E5" w:rsidP="004F12E5">
            <w:pPr>
              <w:spacing w:line="340" w:lineRule="exact"/>
              <w:rPr>
                <w:rFonts w:cs="Arial"/>
              </w:rPr>
            </w:pPr>
            <w:r>
              <w:rPr>
                <w:rFonts w:cs="Arial"/>
              </w:rPr>
              <w:t>Sales of goods</w:t>
            </w:r>
          </w:p>
        </w:tc>
        <w:tc>
          <w:tcPr>
            <w:tcW w:w="1215" w:type="dxa"/>
          </w:tcPr>
          <w:p w14:paraId="01362517" w14:textId="0565976F"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15398839" w14:textId="33E12EF8"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5B2BB445" w14:textId="60D39E6F" w:rsidR="004F12E5" w:rsidRDefault="004F12E5" w:rsidP="004F12E5">
            <w:pPr>
              <w:tabs>
                <w:tab w:val="decimal" w:pos="882"/>
              </w:tabs>
              <w:spacing w:line="340" w:lineRule="exact"/>
              <w:jc w:val="both"/>
              <w:rPr>
                <w:rFonts w:cs="Arial"/>
              </w:rPr>
            </w:pPr>
            <w:r w:rsidRPr="004F12E5">
              <w:rPr>
                <w:rFonts w:cs="Arial"/>
              </w:rPr>
              <w:t>13,150</w:t>
            </w:r>
          </w:p>
        </w:tc>
        <w:tc>
          <w:tcPr>
            <w:tcW w:w="1215" w:type="dxa"/>
          </w:tcPr>
          <w:p w14:paraId="36AF9DEF" w14:textId="6993D894" w:rsidR="004F12E5" w:rsidRDefault="004F12E5" w:rsidP="004F12E5">
            <w:pPr>
              <w:tabs>
                <w:tab w:val="decimal" w:pos="882"/>
              </w:tabs>
              <w:spacing w:line="340" w:lineRule="exact"/>
              <w:jc w:val="both"/>
              <w:rPr>
                <w:rFonts w:cs="Arial"/>
              </w:rPr>
            </w:pPr>
            <w:r w:rsidRPr="00B003FD">
              <w:rPr>
                <w:rFonts w:cs="Arial"/>
              </w:rPr>
              <w:t>2,113</w:t>
            </w:r>
          </w:p>
        </w:tc>
      </w:tr>
      <w:tr w:rsidR="004F12E5" w14:paraId="7F3A21FF" w14:textId="77777777" w:rsidTr="00D8217C">
        <w:tc>
          <w:tcPr>
            <w:tcW w:w="4410" w:type="dxa"/>
            <w:hideMark/>
          </w:tcPr>
          <w:p w14:paraId="6FDB26EB" w14:textId="77777777" w:rsidR="004F12E5" w:rsidRDefault="004F12E5" w:rsidP="004F12E5">
            <w:pPr>
              <w:spacing w:line="340" w:lineRule="exact"/>
              <w:rPr>
                <w:rFonts w:cs="Arial"/>
              </w:rPr>
            </w:pPr>
            <w:r>
              <w:rPr>
                <w:rFonts w:cs="Arial"/>
              </w:rPr>
              <w:t>Service income</w:t>
            </w:r>
          </w:p>
        </w:tc>
        <w:tc>
          <w:tcPr>
            <w:tcW w:w="1215" w:type="dxa"/>
          </w:tcPr>
          <w:p w14:paraId="4570EF9F" w14:textId="3171E6F6"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18A5701F" w14:textId="5D289ADA"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1DCB0212" w14:textId="79C98378" w:rsidR="004F12E5" w:rsidRDefault="004F12E5" w:rsidP="004F12E5">
            <w:pPr>
              <w:tabs>
                <w:tab w:val="decimal" w:pos="882"/>
              </w:tabs>
              <w:spacing w:line="340" w:lineRule="exact"/>
              <w:jc w:val="both"/>
              <w:rPr>
                <w:rFonts w:cs="Arial"/>
              </w:rPr>
            </w:pPr>
            <w:r w:rsidRPr="004F12E5">
              <w:rPr>
                <w:rFonts w:cs="Arial"/>
              </w:rPr>
              <w:t>340</w:t>
            </w:r>
          </w:p>
        </w:tc>
        <w:tc>
          <w:tcPr>
            <w:tcW w:w="1215" w:type="dxa"/>
          </w:tcPr>
          <w:p w14:paraId="101B37D8" w14:textId="0C85D9BD" w:rsidR="004F12E5" w:rsidRDefault="004F12E5" w:rsidP="004F12E5">
            <w:pPr>
              <w:tabs>
                <w:tab w:val="decimal" w:pos="882"/>
              </w:tabs>
              <w:spacing w:line="340" w:lineRule="exact"/>
              <w:jc w:val="both"/>
              <w:rPr>
                <w:rFonts w:cs="Arial"/>
              </w:rPr>
            </w:pPr>
            <w:r w:rsidRPr="00B003FD">
              <w:rPr>
                <w:rFonts w:cs="Arial"/>
              </w:rPr>
              <w:t>711</w:t>
            </w:r>
          </w:p>
        </w:tc>
      </w:tr>
      <w:tr w:rsidR="004F12E5" w14:paraId="3A81FADA" w14:textId="77777777" w:rsidTr="00D8217C">
        <w:tc>
          <w:tcPr>
            <w:tcW w:w="4410" w:type="dxa"/>
          </w:tcPr>
          <w:p w14:paraId="35A5D009" w14:textId="42D6403A" w:rsidR="004F12E5" w:rsidRDefault="004F12E5" w:rsidP="004F12E5">
            <w:pPr>
              <w:spacing w:line="340" w:lineRule="exact"/>
              <w:rPr>
                <w:rFonts w:cs="Arial"/>
              </w:rPr>
            </w:pPr>
            <w:r>
              <w:rPr>
                <w:rFonts w:cs="Arial"/>
              </w:rPr>
              <w:t>Management income</w:t>
            </w:r>
          </w:p>
        </w:tc>
        <w:tc>
          <w:tcPr>
            <w:tcW w:w="1215" w:type="dxa"/>
          </w:tcPr>
          <w:p w14:paraId="352AC8CE" w14:textId="42C59079"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45666805" w14:textId="4802986F"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04B151D9" w14:textId="269EC34D" w:rsidR="004F12E5" w:rsidRDefault="004F12E5" w:rsidP="004F12E5">
            <w:pPr>
              <w:tabs>
                <w:tab w:val="decimal" w:pos="882"/>
              </w:tabs>
              <w:spacing w:line="340" w:lineRule="exact"/>
              <w:jc w:val="both"/>
              <w:rPr>
                <w:rFonts w:cs="Arial"/>
              </w:rPr>
            </w:pPr>
            <w:r w:rsidRPr="004F12E5">
              <w:rPr>
                <w:rFonts w:cs="Arial"/>
              </w:rPr>
              <w:t>401</w:t>
            </w:r>
          </w:p>
        </w:tc>
        <w:tc>
          <w:tcPr>
            <w:tcW w:w="1215" w:type="dxa"/>
          </w:tcPr>
          <w:p w14:paraId="219DB6FE" w14:textId="4F804F43" w:rsidR="004F12E5" w:rsidRDefault="004F12E5" w:rsidP="004F12E5">
            <w:pPr>
              <w:tabs>
                <w:tab w:val="decimal" w:pos="882"/>
              </w:tabs>
              <w:spacing w:line="340" w:lineRule="exact"/>
              <w:jc w:val="both"/>
              <w:rPr>
                <w:rFonts w:cs="Arial"/>
              </w:rPr>
            </w:pPr>
            <w:r w:rsidRPr="00B003FD">
              <w:rPr>
                <w:rFonts w:cs="Arial"/>
              </w:rPr>
              <w:t>-</w:t>
            </w:r>
          </w:p>
        </w:tc>
      </w:tr>
      <w:tr w:rsidR="004F12E5" w14:paraId="7870FED9" w14:textId="77777777" w:rsidTr="00D8217C">
        <w:tc>
          <w:tcPr>
            <w:tcW w:w="4410" w:type="dxa"/>
            <w:hideMark/>
          </w:tcPr>
          <w:p w14:paraId="74372D3E" w14:textId="77777777" w:rsidR="004F12E5" w:rsidRDefault="004F12E5" w:rsidP="004F12E5">
            <w:pPr>
              <w:spacing w:line="340" w:lineRule="exact"/>
              <w:rPr>
                <w:rFonts w:cs="Arial"/>
              </w:rPr>
            </w:pPr>
            <w:r>
              <w:rPr>
                <w:rFonts w:cs="Arial"/>
              </w:rPr>
              <w:t>Rental and utilities service income</w:t>
            </w:r>
          </w:p>
        </w:tc>
        <w:tc>
          <w:tcPr>
            <w:tcW w:w="1215" w:type="dxa"/>
          </w:tcPr>
          <w:p w14:paraId="03CF9C3D" w14:textId="33B726CF"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4EA97540" w14:textId="24DCD962"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5603EEB7" w14:textId="478C3B86" w:rsidR="004F12E5" w:rsidRDefault="004F12E5" w:rsidP="004F12E5">
            <w:pPr>
              <w:tabs>
                <w:tab w:val="decimal" w:pos="882"/>
              </w:tabs>
              <w:spacing w:line="340" w:lineRule="exact"/>
              <w:jc w:val="both"/>
              <w:rPr>
                <w:rFonts w:cs="Arial"/>
              </w:rPr>
            </w:pPr>
            <w:r w:rsidRPr="004F12E5">
              <w:rPr>
                <w:rFonts w:cs="Arial"/>
              </w:rPr>
              <w:t>227</w:t>
            </w:r>
          </w:p>
        </w:tc>
        <w:tc>
          <w:tcPr>
            <w:tcW w:w="1215" w:type="dxa"/>
          </w:tcPr>
          <w:p w14:paraId="6FE9D3D8" w14:textId="541FCF9A" w:rsidR="004F12E5" w:rsidRDefault="004F12E5" w:rsidP="004F12E5">
            <w:pPr>
              <w:tabs>
                <w:tab w:val="decimal" w:pos="882"/>
              </w:tabs>
              <w:spacing w:line="340" w:lineRule="exact"/>
              <w:jc w:val="both"/>
              <w:rPr>
                <w:rFonts w:cs="Arial"/>
              </w:rPr>
            </w:pPr>
            <w:r w:rsidRPr="00B003FD">
              <w:rPr>
                <w:rFonts w:cs="Arial"/>
              </w:rPr>
              <w:t>244</w:t>
            </w:r>
          </w:p>
        </w:tc>
      </w:tr>
      <w:tr w:rsidR="004F12E5" w14:paraId="0C14DF5C" w14:textId="77777777" w:rsidTr="00D8217C">
        <w:tc>
          <w:tcPr>
            <w:tcW w:w="4410" w:type="dxa"/>
          </w:tcPr>
          <w:p w14:paraId="21EDD4ED" w14:textId="77777777" w:rsidR="004F12E5" w:rsidRDefault="004F12E5" w:rsidP="004F12E5">
            <w:pPr>
              <w:spacing w:line="340" w:lineRule="exact"/>
              <w:rPr>
                <w:rFonts w:cs="Arial"/>
              </w:rPr>
            </w:pPr>
            <w:r>
              <w:rPr>
                <w:rFonts w:cs="Arial"/>
              </w:rPr>
              <w:t>Dividend income</w:t>
            </w:r>
          </w:p>
        </w:tc>
        <w:tc>
          <w:tcPr>
            <w:tcW w:w="1215" w:type="dxa"/>
          </w:tcPr>
          <w:p w14:paraId="3C0E58F2" w14:textId="69D462FC"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0D771562" w14:textId="07EC5D52"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2C7BFF6F" w14:textId="11C4D601" w:rsidR="004F12E5" w:rsidRDefault="004F12E5" w:rsidP="004F12E5">
            <w:pPr>
              <w:tabs>
                <w:tab w:val="decimal" w:pos="882"/>
              </w:tabs>
              <w:spacing w:line="340" w:lineRule="exact"/>
              <w:jc w:val="both"/>
              <w:rPr>
                <w:rFonts w:cs="Arial"/>
              </w:rPr>
            </w:pPr>
            <w:r w:rsidRPr="004F12E5">
              <w:rPr>
                <w:rFonts w:cs="Arial"/>
              </w:rPr>
              <w:t>-</w:t>
            </w:r>
          </w:p>
        </w:tc>
        <w:tc>
          <w:tcPr>
            <w:tcW w:w="1215" w:type="dxa"/>
          </w:tcPr>
          <w:p w14:paraId="2C030CF5" w14:textId="43435042" w:rsidR="004F12E5" w:rsidRDefault="004F12E5" w:rsidP="004F12E5">
            <w:pPr>
              <w:tabs>
                <w:tab w:val="decimal" w:pos="882"/>
              </w:tabs>
              <w:spacing w:line="340" w:lineRule="exact"/>
              <w:jc w:val="both"/>
              <w:rPr>
                <w:rFonts w:cs="Arial"/>
              </w:rPr>
            </w:pPr>
            <w:r w:rsidRPr="00B003FD">
              <w:rPr>
                <w:rFonts w:cs="Arial"/>
              </w:rPr>
              <w:t>-</w:t>
            </w:r>
          </w:p>
        </w:tc>
      </w:tr>
      <w:tr w:rsidR="004F12E5" w14:paraId="7BF16D68" w14:textId="77777777" w:rsidTr="00D8217C">
        <w:tc>
          <w:tcPr>
            <w:tcW w:w="4410" w:type="dxa"/>
            <w:hideMark/>
          </w:tcPr>
          <w:p w14:paraId="17C9836C" w14:textId="77777777" w:rsidR="004F12E5" w:rsidRDefault="004F12E5" w:rsidP="004F12E5">
            <w:pPr>
              <w:spacing w:line="340" w:lineRule="exact"/>
              <w:rPr>
                <w:rFonts w:cs="Arial"/>
              </w:rPr>
            </w:pPr>
            <w:r>
              <w:rPr>
                <w:rFonts w:cs="Arial"/>
              </w:rPr>
              <w:t>Interest income</w:t>
            </w:r>
          </w:p>
        </w:tc>
        <w:tc>
          <w:tcPr>
            <w:tcW w:w="1215" w:type="dxa"/>
          </w:tcPr>
          <w:p w14:paraId="28C38626" w14:textId="47529537" w:rsidR="004F12E5" w:rsidRDefault="004F12E5" w:rsidP="004F12E5">
            <w:pPr>
              <w:tabs>
                <w:tab w:val="decimal" w:pos="882"/>
              </w:tabs>
              <w:spacing w:line="340" w:lineRule="exact"/>
              <w:jc w:val="both"/>
              <w:rPr>
                <w:rFonts w:cs="Arial"/>
                <w:cs/>
              </w:rPr>
            </w:pPr>
            <w:r w:rsidRPr="004F12E5">
              <w:rPr>
                <w:rFonts w:cs="Arial"/>
              </w:rPr>
              <w:t>-</w:t>
            </w:r>
          </w:p>
        </w:tc>
        <w:tc>
          <w:tcPr>
            <w:tcW w:w="1217" w:type="dxa"/>
            <w:gridSpan w:val="2"/>
          </w:tcPr>
          <w:p w14:paraId="6FFE3751" w14:textId="38900583" w:rsidR="004F12E5" w:rsidRDefault="004F12E5" w:rsidP="004F12E5">
            <w:pPr>
              <w:tabs>
                <w:tab w:val="decimal" w:pos="882"/>
              </w:tabs>
              <w:spacing w:line="340" w:lineRule="exact"/>
              <w:jc w:val="both"/>
              <w:rPr>
                <w:rFonts w:cs="Arial"/>
                <w:cs/>
              </w:rPr>
            </w:pPr>
            <w:r w:rsidRPr="004F12E5">
              <w:rPr>
                <w:rFonts w:cs="Arial"/>
              </w:rPr>
              <w:t>-</w:t>
            </w:r>
          </w:p>
        </w:tc>
        <w:tc>
          <w:tcPr>
            <w:tcW w:w="1215" w:type="dxa"/>
            <w:gridSpan w:val="2"/>
          </w:tcPr>
          <w:p w14:paraId="069D24A0" w14:textId="083033B5" w:rsidR="004F12E5" w:rsidRDefault="004F12E5" w:rsidP="004F12E5">
            <w:pPr>
              <w:tabs>
                <w:tab w:val="decimal" w:pos="882"/>
              </w:tabs>
              <w:spacing w:line="340" w:lineRule="exact"/>
              <w:jc w:val="both"/>
              <w:rPr>
                <w:rFonts w:cs="Arial"/>
              </w:rPr>
            </w:pPr>
            <w:r w:rsidRPr="004F12E5">
              <w:rPr>
                <w:rFonts w:cs="Arial"/>
              </w:rPr>
              <w:t>1</w:t>
            </w:r>
          </w:p>
        </w:tc>
        <w:tc>
          <w:tcPr>
            <w:tcW w:w="1215" w:type="dxa"/>
          </w:tcPr>
          <w:p w14:paraId="5592CDE3" w14:textId="1031FFE6" w:rsidR="004F12E5" w:rsidRDefault="004F12E5" w:rsidP="004F12E5">
            <w:pPr>
              <w:tabs>
                <w:tab w:val="decimal" w:pos="882"/>
              </w:tabs>
              <w:spacing w:line="340" w:lineRule="exact"/>
              <w:jc w:val="both"/>
              <w:rPr>
                <w:rFonts w:cs="Arial"/>
              </w:rPr>
            </w:pPr>
            <w:r w:rsidRPr="00B003FD">
              <w:rPr>
                <w:rFonts w:cs="Arial"/>
              </w:rPr>
              <w:t>157</w:t>
            </w:r>
          </w:p>
        </w:tc>
      </w:tr>
      <w:tr w:rsidR="004F12E5" w14:paraId="3FB08400" w14:textId="77777777" w:rsidTr="00D8217C">
        <w:tc>
          <w:tcPr>
            <w:tcW w:w="4410" w:type="dxa"/>
            <w:hideMark/>
          </w:tcPr>
          <w:p w14:paraId="77FF16DB" w14:textId="5A8B4CF7" w:rsidR="004F12E5" w:rsidRDefault="004F12E5" w:rsidP="004F12E5">
            <w:pPr>
              <w:spacing w:line="340" w:lineRule="exact"/>
              <w:rPr>
                <w:rFonts w:cs="Arial"/>
                <w:strike/>
              </w:rPr>
            </w:pPr>
            <w:r>
              <w:rPr>
                <w:rFonts w:cs="Arial"/>
              </w:rPr>
              <w:t>Water analysis expenses</w:t>
            </w:r>
          </w:p>
        </w:tc>
        <w:tc>
          <w:tcPr>
            <w:tcW w:w="1215" w:type="dxa"/>
          </w:tcPr>
          <w:p w14:paraId="101CB4F1" w14:textId="3C3C5450"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38562BE3" w14:textId="211F46D6"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5CDE6EFE" w14:textId="47ED56E2" w:rsidR="004F12E5" w:rsidRDefault="004F12E5" w:rsidP="004F12E5">
            <w:pPr>
              <w:tabs>
                <w:tab w:val="decimal" w:pos="882"/>
              </w:tabs>
              <w:spacing w:line="340" w:lineRule="exact"/>
              <w:jc w:val="both"/>
              <w:rPr>
                <w:rFonts w:cs="Arial"/>
              </w:rPr>
            </w:pPr>
            <w:r w:rsidRPr="004F12E5">
              <w:rPr>
                <w:rFonts w:cs="Arial"/>
              </w:rPr>
              <w:t>61</w:t>
            </w:r>
          </w:p>
        </w:tc>
        <w:tc>
          <w:tcPr>
            <w:tcW w:w="1215" w:type="dxa"/>
          </w:tcPr>
          <w:p w14:paraId="5C54E3B5" w14:textId="08056E09" w:rsidR="004F12E5" w:rsidRDefault="004F12E5" w:rsidP="004F12E5">
            <w:pPr>
              <w:tabs>
                <w:tab w:val="decimal" w:pos="882"/>
              </w:tabs>
              <w:spacing w:line="340" w:lineRule="exact"/>
              <w:jc w:val="both"/>
              <w:rPr>
                <w:rFonts w:cs="Arial"/>
              </w:rPr>
            </w:pPr>
            <w:r w:rsidRPr="00B003FD">
              <w:rPr>
                <w:rFonts w:cs="Arial"/>
              </w:rPr>
              <w:t>67</w:t>
            </w:r>
          </w:p>
        </w:tc>
      </w:tr>
      <w:tr w:rsidR="004F12E5" w14:paraId="647FEF2B" w14:textId="77777777" w:rsidTr="00D8217C">
        <w:tc>
          <w:tcPr>
            <w:tcW w:w="4410" w:type="dxa"/>
            <w:hideMark/>
          </w:tcPr>
          <w:p w14:paraId="71C4C764" w14:textId="77777777" w:rsidR="004F12E5" w:rsidRDefault="004F12E5" w:rsidP="004F12E5">
            <w:pPr>
              <w:spacing w:line="340" w:lineRule="exact"/>
              <w:rPr>
                <w:rFonts w:cs="Arial"/>
              </w:rPr>
            </w:pPr>
            <w:r>
              <w:rPr>
                <w:rFonts w:cs="Arial"/>
              </w:rPr>
              <w:t>Purchases of goods</w:t>
            </w:r>
          </w:p>
        </w:tc>
        <w:tc>
          <w:tcPr>
            <w:tcW w:w="1215" w:type="dxa"/>
          </w:tcPr>
          <w:p w14:paraId="25224DE7" w14:textId="772AFF74"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30135316" w14:textId="06E01C4A"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7067475C" w14:textId="5EA9FAED" w:rsidR="004F12E5" w:rsidRDefault="004F12E5" w:rsidP="004F12E5">
            <w:pPr>
              <w:tabs>
                <w:tab w:val="decimal" w:pos="882"/>
              </w:tabs>
              <w:spacing w:line="340" w:lineRule="exact"/>
              <w:jc w:val="both"/>
              <w:rPr>
                <w:rFonts w:cs="Arial"/>
              </w:rPr>
            </w:pPr>
            <w:r w:rsidRPr="004F12E5">
              <w:rPr>
                <w:rFonts w:cs="Arial"/>
              </w:rPr>
              <w:t>66</w:t>
            </w:r>
          </w:p>
        </w:tc>
        <w:tc>
          <w:tcPr>
            <w:tcW w:w="1215" w:type="dxa"/>
          </w:tcPr>
          <w:p w14:paraId="4529827E" w14:textId="45675D7B" w:rsidR="004F12E5" w:rsidRDefault="004F12E5" w:rsidP="004F12E5">
            <w:pPr>
              <w:tabs>
                <w:tab w:val="decimal" w:pos="882"/>
              </w:tabs>
              <w:spacing w:line="340" w:lineRule="exact"/>
              <w:jc w:val="both"/>
              <w:rPr>
                <w:rFonts w:cs="Arial"/>
              </w:rPr>
            </w:pPr>
            <w:r w:rsidRPr="00B003FD">
              <w:rPr>
                <w:rFonts w:cs="Arial"/>
              </w:rPr>
              <w:t>54</w:t>
            </w:r>
          </w:p>
        </w:tc>
      </w:tr>
      <w:tr w:rsidR="004F12E5" w14:paraId="36D7423B" w14:textId="77777777" w:rsidTr="00D8217C">
        <w:tc>
          <w:tcPr>
            <w:tcW w:w="4410" w:type="dxa"/>
          </w:tcPr>
          <w:p w14:paraId="2C8AC584" w14:textId="12FB2E6E" w:rsidR="004F12E5" w:rsidRPr="00866E65" w:rsidRDefault="004F12E5" w:rsidP="004F12E5">
            <w:pPr>
              <w:spacing w:line="340" w:lineRule="exact"/>
              <w:rPr>
                <w:rFonts w:cs="Arial"/>
              </w:rPr>
            </w:pPr>
            <w:r>
              <w:rPr>
                <w:rFonts w:cs="Arial"/>
                <w:b/>
                <w:bCs/>
                <w:u w:val="single"/>
              </w:rPr>
              <w:t xml:space="preserve">Transactions with related </w:t>
            </w:r>
            <w:r w:rsidR="002D37CF">
              <w:rPr>
                <w:rFonts w:cs="Arial"/>
                <w:b/>
                <w:bCs/>
                <w:u w:val="single"/>
              </w:rPr>
              <w:t>parties</w:t>
            </w:r>
          </w:p>
        </w:tc>
        <w:tc>
          <w:tcPr>
            <w:tcW w:w="1215" w:type="dxa"/>
          </w:tcPr>
          <w:p w14:paraId="62C8278D" w14:textId="77777777" w:rsidR="004F12E5" w:rsidRPr="00366114" w:rsidRDefault="004F12E5" w:rsidP="004F12E5">
            <w:pPr>
              <w:tabs>
                <w:tab w:val="decimal" w:pos="882"/>
              </w:tabs>
              <w:spacing w:line="340" w:lineRule="exact"/>
              <w:jc w:val="both"/>
              <w:rPr>
                <w:rFonts w:cs="Arial"/>
              </w:rPr>
            </w:pPr>
          </w:p>
        </w:tc>
        <w:tc>
          <w:tcPr>
            <w:tcW w:w="1217" w:type="dxa"/>
            <w:gridSpan w:val="2"/>
          </w:tcPr>
          <w:p w14:paraId="33A23AD1" w14:textId="77777777" w:rsidR="004F12E5" w:rsidRPr="00366114" w:rsidRDefault="004F12E5" w:rsidP="004F12E5">
            <w:pPr>
              <w:tabs>
                <w:tab w:val="decimal" w:pos="882"/>
              </w:tabs>
              <w:spacing w:line="340" w:lineRule="exact"/>
              <w:jc w:val="both"/>
              <w:rPr>
                <w:rFonts w:cs="Arial"/>
              </w:rPr>
            </w:pPr>
          </w:p>
        </w:tc>
        <w:tc>
          <w:tcPr>
            <w:tcW w:w="1215" w:type="dxa"/>
            <w:gridSpan w:val="2"/>
          </w:tcPr>
          <w:p w14:paraId="71B741A9" w14:textId="77777777" w:rsidR="004F12E5" w:rsidRPr="00366114" w:rsidRDefault="004F12E5" w:rsidP="004F12E5">
            <w:pPr>
              <w:tabs>
                <w:tab w:val="decimal" w:pos="882"/>
              </w:tabs>
              <w:spacing w:line="340" w:lineRule="exact"/>
              <w:jc w:val="both"/>
              <w:rPr>
                <w:rFonts w:cs="Arial"/>
              </w:rPr>
            </w:pPr>
          </w:p>
        </w:tc>
        <w:tc>
          <w:tcPr>
            <w:tcW w:w="1215" w:type="dxa"/>
          </w:tcPr>
          <w:p w14:paraId="1E5ED327" w14:textId="77777777" w:rsidR="004F12E5" w:rsidRDefault="004F12E5" w:rsidP="004F12E5">
            <w:pPr>
              <w:tabs>
                <w:tab w:val="decimal" w:pos="882"/>
              </w:tabs>
              <w:spacing w:line="340" w:lineRule="exact"/>
              <w:jc w:val="both"/>
              <w:rPr>
                <w:rFonts w:cs="Arial"/>
              </w:rPr>
            </w:pPr>
          </w:p>
        </w:tc>
      </w:tr>
      <w:tr w:rsidR="004F12E5" w14:paraId="19EB086D" w14:textId="77777777" w:rsidTr="00D8217C">
        <w:tc>
          <w:tcPr>
            <w:tcW w:w="4410" w:type="dxa"/>
          </w:tcPr>
          <w:p w14:paraId="1938D115" w14:textId="265EC807" w:rsidR="004F12E5" w:rsidRPr="00866E65" w:rsidRDefault="004F12E5" w:rsidP="004F12E5">
            <w:pPr>
              <w:spacing w:line="340" w:lineRule="exact"/>
              <w:rPr>
                <w:rFonts w:cs="Arial"/>
              </w:rPr>
            </w:pPr>
            <w:r>
              <w:rPr>
                <w:rFonts w:cs="Arial"/>
              </w:rPr>
              <w:t>Sales of goods</w:t>
            </w:r>
          </w:p>
        </w:tc>
        <w:tc>
          <w:tcPr>
            <w:tcW w:w="1215" w:type="dxa"/>
          </w:tcPr>
          <w:p w14:paraId="33B9C236" w14:textId="3A0C5135" w:rsidR="004F12E5" w:rsidRPr="00366114"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785C5234" w14:textId="1EFA07C5" w:rsidR="004F12E5" w:rsidRPr="00366114" w:rsidRDefault="004F12E5" w:rsidP="004F12E5">
            <w:pPr>
              <w:tabs>
                <w:tab w:val="decimal" w:pos="882"/>
              </w:tabs>
              <w:spacing w:line="340" w:lineRule="exact"/>
              <w:jc w:val="both"/>
              <w:rPr>
                <w:rFonts w:cs="Arial"/>
              </w:rPr>
            </w:pPr>
            <w:r w:rsidRPr="004F12E5">
              <w:rPr>
                <w:rFonts w:cs="Arial"/>
              </w:rPr>
              <w:t>5</w:t>
            </w:r>
          </w:p>
        </w:tc>
        <w:tc>
          <w:tcPr>
            <w:tcW w:w="1215" w:type="dxa"/>
            <w:gridSpan w:val="2"/>
          </w:tcPr>
          <w:p w14:paraId="08CA84C3" w14:textId="7908C550" w:rsidR="004F12E5" w:rsidRPr="00366114" w:rsidRDefault="004F12E5" w:rsidP="004F12E5">
            <w:pPr>
              <w:tabs>
                <w:tab w:val="decimal" w:pos="882"/>
              </w:tabs>
              <w:spacing w:line="340" w:lineRule="exact"/>
              <w:jc w:val="both"/>
              <w:rPr>
                <w:rFonts w:cs="Arial"/>
              </w:rPr>
            </w:pPr>
            <w:r w:rsidRPr="004F12E5">
              <w:rPr>
                <w:rFonts w:cs="Arial"/>
              </w:rPr>
              <w:t>-</w:t>
            </w:r>
          </w:p>
        </w:tc>
        <w:tc>
          <w:tcPr>
            <w:tcW w:w="1215" w:type="dxa"/>
          </w:tcPr>
          <w:p w14:paraId="5C53E7A8" w14:textId="53F9B240" w:rsidR="004F12E5" w:rsidRDefault="004F12E5" w:rsidP="004F12E5">
            <w:pPr>
              <w:tabs>
                <w:tab w:val="decimal" w:pos="882"/>
              </w:tabs>
              <w:spacing w:line="340" w:lineRule="exact"/>
              <w:jc w:val="both"/>
              <w:rPr>
                <w:rFonts w:cs="Arial"/>
              </w:rPr>
            </w:pPr>
            <w:r w:rsidRPr="00B003FD">
              <w:rPr>
                <w:rFonts w:cs="Arial"/>
              </w:rPr>
              <w:t>5</w:t>
            </w:r>
          </w:p>
        </w:tc>
      </w:tr>
      <w:tr w:rsidR="004F12E5" w14:paraId="1892A783" w14:textId="77777777" w:rsidTr="00D8217C">
        <w:tc>
          <w:tcPr>
            <w:tcW w:w="4410" w:type="dxa"/>
          </w:tcPr>
          <w:p w14:paraId="5E6E59B9" w14:textId="709C5EB8" w:rsidR="004F12E5" w:rsidRPr="00866E65" w:rsidRDefault="004F12E5" w:rsidP="004F12E5">
            <w:pPr>
              <w:spacing w:line="340" w:lineRule="exact"/>
              <w:rPr>
                <w:rFonts w:cs="Arial"/>
              </w:rPr>
            </w:pPr>
            <w:r>
              <w:rPr>
                <w:rFonts w:cs="Arial"/>
              </w:rPr>
              <w:t>Service income</w:t>
            </w:r>
          </w:p>
        </w:tc>
        <w:tc>
          <w:tcPr>
            <w:tcW w:w="1215" w:type="dxa"/>
          </w:tcPr>
          <w:p w14:paraId="4A74E978" w14:textId="60868978" w:rsidR="004F12E5" w:rsidRPr="00366114"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022D8394" w14:textId="5DA6DB22" w:rsidR="004F12E5" w:rsidRPr="00366114" w:rsidRDefault="004F12E5" w:rsidP="004F12E5">
            <w:pPr>
              <w:tabs>
                <w:tab w:val="decimal" w:pos="882"/>
              </w:tabs>
              <w:spacing w:line="340" w:lineRule="exact"/>
              <w:jc w:val="both"/>
              <w:rPr>
                <w:rFonts w:cs="Arial"/>
              </w:rPr>
            </w:pPr>
            <w:r w:rsidRPr="004F12E5">
              <w:rPr>
                <w:rFonts w:cs="Arial"/>
              </w:rPr>
              <w:t>2</w:t>
            </w:r>
          </w:p>
        </w:tc>
        <w:tc>
          <w:tcPr>
            <w:tcW w:w="1215" w:type="dxa"/>
            <w:gridSpan w:val="2"/>
          </w:tcPr>
          <w:p w14:paraId="271D7638" w14:textId="65317FD7" w:rsidR="004F12E5" w:rsidRPr="00366114" w:rsidRDefault="004F12E5" w:rsidP="004F12E5">
            <w:pPr>
              <w:tabs>
                <w:tab w:val="decimal" w:pos="882"/>
              </w:tabs>
              <w:spacing w:line="340" w:lineRule="exact"/>
              <w:jc w:val="both"/>
              <w:rPr>
                <w:rFonts w:cs="Arial"/>
              </w:rPr>
            </w:pPr>
            <w:r w:rsidRPr="004F12E5">
              <w:rPr>
                <w:rFonts w:cs="Arial"/>
              </w:rPr>
              <w:t>-</w:t>
            </w:r>
          </w:p>
        </w:tc>
        <w:tc>
          <w:tcPr>
            <w:tcW w:w="1215" w:type="dxa"/>
          </w:tcPr>
          <w:p w14:paraId="304D17B1" w14:textId="5F2E9399" w:rsidR="004F12E5" w:rsidRDefault="004F12E5" w:rsidP="004F12E5">
            <w:pPr>
              <w:tabs>
                <w:tab w:val="decimal" w:pos="882"/>
              </w:tabs>
              <w:spacing w:line="340" w:lineRule="exact"/>
              <w:jc w:val="both"/>
              <w:rPr>
                <w:rFonts w:cs="Arial"/>
              </w:rPr>
            </w:pPr>
            <w:r w:rsidRPr="00B003FD">
              <w:rPr>
                <w:rFonts w:cs="Arial"/>
              </w:rPr>
              <w:t>2</w:t>
            </w:r>
          </w:p>
        </w:tc>
      </w:tr>
    </w:tbl>
    <w:p w14:paraId="01098B15" w14:textId="77777777" w:rsidR="00B003FD" w:rsidRDefault="00B003FD" w:rsidP="00464E60">
      <w:pPr>
        <w:tabs>
          <w:tab w:val="left" w:pos="4320"/>
        </w:tabs>
        <w:spacing w:before="120" w:after="120" w:line="380" w:lineRule="exact"/>
        <w:ind w:left="540" w:hanging="540"/>
        <w:jc w:val="right"/>
        <w:rPr>
          <w:rFonts w:cs="Arial"/>
        </w:rPr>
      </w:pPr>
    </w:p>
    <w:p w14:paraId="57E71ADB" w14:textId="77777777" w:rsidR="00B003FD" w:rsidRDefault="00B003FD">
      <w:pPr>
        <w:spacing w:after="200" w:line="276" w:lineRule="auto"/>
        <w:rPr>
          <w:rFonts w:cs="Arial"/>
        </w:rPr>
      </w:pPr>
      <w:r>
        <w:rPr>
          <w:rFonts w:cs="Arial"/>
        </w:rPr>
        <w:br w:type="page"/>
      </w:r>
    </w:p>
    <w:p w14:paraId="4ED6D8AF" w14:textId="66294273" w:rsidR="00464E60" w:rsidRDefault="00464E60" w:rsidP="00464E60">
      <w:pPr>
        <w:tabs>
          <w:tab w:val="left" w:pos="4320"/>
        </w:tabs>
        <w:spacing w:before="120" w:after="120" w:line="380" w:lineRule="exact"/>
        <w:ind w:left="540" w:hanging="540"/>
        <w:jc w:val="right"/>
        <w:rPr>
          <w:rFonts w:cs="Arial"/>
          <w:cs/>
        </w:rPr>
      </w:pPr>
      <w:r>
        <w:rPr>
          <w:rFonts w:cs="Arial"/>
        </w:rPr>
        <w:lastRenderedPageBreak/>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464E60" w14:paraId="3A957CEB" w14:textId="77777777" w:rsidTr="00D8217C">
        <w:trPr>
          <w:tblHeader/>
        </w:trPr>
        <w:tc>
          <w:tcPr>
            <w:tcW w:w="4410" w:type="dxa"/>
            <w:vAlign w:val="bottom"/>
          </w:tcPr>
          <w:p w14:paraId="23439681" w14:textId="77777777" w:rsidR="00464E60" w:rsidRDefault="00464E60" w:rsidP="00366114">
            <w:pPr>
              <w:spacing w:line="340" w:lineRule="exact"/>
              <w:jc w:val="center"/>
              <w:rPr>
                <w:rFonts w:cs="Arial"/>
              </w:rPr>
            </w:pPr>
            <w:r>
              <w:rPr>
                <w:rFonts w:cstheme="minorBidi"/>
                <w:sz w:val="22"/>
                <w:szCs w:val="22"/>
                <w:cs/>
              </w:rPr>
              <w:tab/>
            </w:r>
          </w:p>
        </w:tc>
        <w:tc>
          <w:tcPr>
            <w:tcW w:w="4862" w:type="dxa"/>
            <w:gridSpan w:val="6"/>
            <w:vAlign w:val="bottom"/>
            <w:hideMark/>
          </w:tcPr>
          <w:p w14:paraId="72F1A009" w14:textId="7330DC4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For the </w:t>
            </w:r>
            <w:r w:rsidR="00B003FD">
              <w:rPr>
                <w:rFonts w:ascii="Arial" w:hAnsi="Arial" w:cs="Arial"/>
                <w:b w:val="0"/>
                <w:bCs w:val="0"/>
              </w:rPr>
              <w:t>nine</w:t>
            </w:r>
            <w:r>
              <w:rPr>
                <w:rFonts w:ascii="Arial" w:hAnsi="Arial" w:cs="Arial"/>
                <w:b w:val="0"/>
                <w:bCs w:val="0"/>
              </w:rPr>
              <w:t xml:space="preserve">-month periods ended </w:t>
            </w:r>
            <w:r w:rsidR="00B003FD">
              <w:rPr>
                <w:rFonts w:ascii="Arial" w:hAnsi="Arial" w:cs="Arial"/>
                <w:b w:val="0"/>
                <w:bCs w:val="0"/>
              </w:rPr>
              <w:t>30 September</w:t>
            </w:r>
          </w:p>
        </w:tc>
      </w:tr>
      <w:tr w:rsidR="00464E60" w14:paraId="313402F6" w14:textId="77777777" w:rsidTr="00D8217C">
        <w:trPr>
          <w:tblHeader/>
        </w:trPr>
        <w:tc>
          <w:tcPr>
            <w:tcW w:w="4410" w:type="dxa"/>
            <w:vAlign w:val="bottom"/>
          </w:tcPr>
          <w:p w14:paraId="13E622C2" w14:textId="77777777" w:rsidR="00464E60" w:rsidRDefault="00464E60" w:rsidP="00366114">
            <w:pPr>
              <w:spacing w:line="340" w:lineRule="exact"/>
              <w:jc w:val="center"/>
              <w:rPr>
                <w:rFonts w:cs="Arial"/>
              </w:rPr>
            </w:pPr>
          </w:p>
        </w:tc>
        <w:tc>
          <w:tcPr>
            <w:tcW w:w="2432" w:type="dxa"/>
            <w:gridSpan w:val="3"/>
            <w:vAlign w:val="bottom"/>
            <w:hideMark/>
          </w:tcPr>
          <w:p w14:paraId="7ED028B7"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2B6F62F"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100F2CBD"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464E60" w14:paraId="05BCAF1C" w14:textId="77777777" w:rsidTr="00464E60">
        <w:trPr>
          <w:tblHeader/>
        </w:trPr>
        <w:tc>
          <w:tcPr>
            <w:tcW w:w="4410" w:type="dxa"/>
          </w:tcPr>
          <w:p w14:paraId="336268F7" w14:textId="77777777" w:rsidR="00464E60" w:rsidRDefault="00464E60" w:rsidP="00366114">
            <w:pPr>
              <w:spacing w:line="340" w:lineRule="exact"/>
              <w:rPr>
                <w:rFonts w:cs="Arial"/>
              </w:rPr>
            </w:pPr>
          </w:p>
        </w:tc>
        <w:tc>
          <w:tcPr>
            <w:tcW w:w="1215" w:type="dxa"/>
          </w:tcPr>
          <w:p w14:paraId="61619E26" w14:textId="538276AD" w:rsidR="00464E60" w:rsidRPr="009B264C" w:rsidRDefault="00464E60" w:rsidP="00366114">
            <w:pPr>
              <w:pBdr>
                <w:bottom w:val="single" w:sz="4" w:space="1" w:color="auto"/>
              </w:pBdr>
              <w:tabs>
                <w:tab w:val="center" w:pos="8100"/>
              </w:tabs>
              <w:spacing w:line="340" w:lineRule="exact"/>
              <w:jc w:val="center"/>
              <w:rPr>
                <w:rFonts w:cstheme="minorBidi"/>
              </w:rPr>
            </w:pPr>
            <w:r>
              <w:rPr>
                <w:rFonts w:cstheme="minorBidi"/>
              </w:rPr>
              <w:t>2024</w:t>
            </w:r>
          </w:p>
        </w:tc>
        <w:tc>
          <w:tcPr>
            <w:tcW w:w="1217" w:type="dxa"/>
            <w:gridSpan w:val="2"/>
          </w:tcPr>
          <w:p w14:paraId="78FD1083" w14:textId="41242D54" w:rsidR="00464E60" w:rsidRPr="009B264C" w:rsidRDefault="00464E60" w:rsidP="00366114">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c>
          <w:tcPr>
            <w:tcW w:w="1215" w:type="dxa"/>
            <w:gridSpan w:val="2"/>
          </w:tcPr>
          <w:p w14:paraId="1F6F6355" w14:textId="764D7DB2" w:rsidR="00464E60" w:rsidRPr="009B264C" w:rsidRDefault="00464E60" w:rsidP="00366114">
            <w:pPr>
              <w:pBdr>
                <w:bottom w:val="single" w:sz="4" w:space="1" w:color="auto"/>
              </w:pBdr>
              <w:tabs>
                <w:tab w:val="center" w:pos="8100"/>
              </w:tabs>
              <w:spacing w:line="340" w:lineRule="exact"/>
              <w:jc w:val="center"/>
              <w:rPr>
                <w:rFonts w:cstheme="minorBidi"/>
              </w:rPr>
            </w:pPr>
            <w:r>
              <w:rPr>
                <w:rFonts w:cs="Arial"/>
              </w:rPr>
              <w:t>2024</w:t>
            </w:r>
          </w:p>
        </w:tc>
        <w:tc>
          <w:tcPr>
            <w:tcW w:w="1215" w:type="dxa"/>
            <w:hideMark/>
          </w:tcPr>
          <w:p w14:paraId="0F428388" w14:textId="6A17D7C7" w:rsidR="00464E60" w:rsidRPr="009B264C" w:rsidRDefault="00464E60" w:rsidP="00366114">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r>
      <w:tr w:rsidR="00464E60" w14:paraId="1A0A4A36" w14:textId="77777777" w:rsidTr="00D8217C">
        <w:tc>
          <w:tcPr>
            <w:tcW w:w="4410" w:type="dxa"/>
            <w:hideMark/>
          </w:tcPr>
          <w:p w14:paraId="32966937" w14:textId="77777777" w:rsidR="00464E60" w:rsidRDefault="00464E60" w:rsidP="00366114">
            <w:pPr>
              <w:tabs>
                <w:tab w:val="decimal" w:pos="467"/>
              </w:tabs>
              <w:spacing w:line="340" w:lineRule="exact"/>
              <w:jc w:val="both"/>
              <w:rPr>
                <w:rFonts w:cs="Arial"/>
                <w:b/>
                <w:bCs/>
                <w:lang w:val="en-US"/>
              </w:rPr>
            </w:pPr>
            <w:r>
              <w:rPr>
                <w:rFonts w:cs="Arial"/>
                <w:b/>
                <w:bCs/>
                <w:u w:val="single"/>
              </w:rPr>
              <w:t xml:space="preserve">Transactions with subsidiaries </w:t>
            </w:r>
          </w:p>
        </w:tc>
        <w:tc>
          <w:tcPr>
            <w:tcW w:w="1620" w:type="dxa"/>
            <w:gridSpan w:val="2"/>
          </w:tcPr>
          <w:p w14:paraId="4F4F249E" w14:textId="77777777" w:rsidR="00464E60" w:rsidRDefault="00464E60" w:rsidP="00366114">
            <w:pPr>
              <w:tabs>
                <w:tab w:val="decimal" w:pos="467"/>
              </w:tabs>
              <w:spacing w:line="340" w:lineRule="exact"/>
              <w:jc w:val="both"/>
              <w:rPr>
                <w:rFonts w:cs="Arial"/>
              </w:rPr>
            </w:pPr>
          </w:p>
        </w:tc>
        <w:tc>
          <w:tcPr>
            <w:tcW w:w="1620" w:type="dxa"/>
            <w:gridSpan w:val="2"/>
          </w:tcPr>
          <w:p w14:paraId="2A3C9FBC" w14:textId="77777777" w:rsidR="00464E60" w:rsidRDefault="00464E60" w:rsidP="00366114">
            <w:pPr>
              <w:tabs>
                <w:tab w:val="decimal" w:pos="467"/>
              </w:tabs>
              <w:spacing w:line="340" w:lineRule="exact"/>
              <w:jc w:val="both"/>
              <w:rPr>
                <w:rFonts w:cs="Arial"/>
              </w:rPr>
            </w:pPr>
          </w:p>
        </w:tc>
        <w:tc>
          <w:tcPr>
            <w:tcW w:w="1622" w:type="dxa"/>
            <w:gridSpan w:val="2"/>
          </w:tcPr>
          <w:p w14:paraId="72C8BD12" w14:textId="77777777" w:rsidR="00464E60" w:rsidRDefault="00464E60" w:rsidP="00366114">
            <w:pPr>
              <w:tabs>
                <w:tab w:val="decimal" w:pos="467"/>
              </w:tabs>
              <w:spacing w:line="340" w:lineRule="exact"/>
              <w:jc w:val="both"/>
              <w:rPr>
                <w:rFonts w:cs="Arial"/>
              </w:rPr>
            </w:pPr>
          </w:p>
        </w:tc>
      </w:tr>
      <w:tr w:rsidR="00464E60" w14:paraId="602C90C1" w14:textId="77777777" w:rsidTr="00D8217C">
        <w:tc>
          <w:tcPr>
            <w:tcW w:w="6842" w:type="dxa"/>
            <w:gridSpan w:val="4"/>
            <w:hideMark/>
          </w:tcPr>
          <w:p w14:paraId="17CDB809" w14:textId="77777777" w:rsidR="00464E60" w:rsidRDefault="00464E60" w:rsidP="00366114">
            <w:pPr>
              <w:tabs>
                <w:tab w:val="decimal" w:pos="612"/>
              </w:tabs>
              <w:spacing w:line="340" w:lineRule="exact"/>
              <w:jc w:val="both"/>
              <w:rPr>
                <w:rFonts w:cs="Arial"/>
              </w:rPr>
            </w:pPr>
            <w:r>
              <w:rPr>
                <w:rFonts w:cs="Arial"/>
              </w:rPr>
              <w:t>(being eliminated in the consolidated financial statements)</w:t>
            </w:r>
          </w:p>
        </w:tc>
        <w:tc>
          <w:tcPr>
            <w:tcW w:w="2430" w:type="dxa"/>
            <w:gridSpan w:val="3"/>
          </w:tcPr>
          <w:p w14:paraId="4A19F082" w14:textId="77777777" w:rsidR="00464E60" w:rsidRDefault="00464E60" w:rsidP="00366114">
            <w:pPr>
              <w:tabs>
                <w:tab w:val="decimal" w:pos="612"/>
              </w:tabs>
              <w:spacing w:line="340" w:lineRule="exact"/>
              <w:jc w:val="both"/>
              <w:rPr>
                <w:rFonts w:cs="Arial"/>
              </w:rPr>
            </w:pPr>
          </w:p>
        </w:tc>
      </w:tr>
      <w:tr w:rsidR="004F12E5" w14:paraId="6AC6CEDF" w14:textId="77777777" w:rsidTr="00D8217C">
        <w:tc>
          <w:tcPr>
            <w:tcW w:w="4410" w:type="dxa"/>
            <w:hideMark/>
          </w:tcPr>
          <w:p w14:paraId="28BA1AAD" w14:textId="77777777" w:rsidR="004F12E5" w:rsidRDefault="004F12E5" w:rsidP="004F12E5">
            <w:pPr>
              <w:spacing w:line="340" w:lineRule="exact"/>
              <w:rPr>
                <w:rFonts w:cs="Arial"/>
              </w:rPr>
            </w:pPr>
            <w:r>
              <w:rPr>
                <w:rFonts w:cs="Arial"/>
              </w:rPr>
              <w:t>Sales of goods</w:t>
            </w:r>
          </w:p>
        </w:tc>
        <w:tc>
          <w:tcPr>
            <w:tcW w:w="1215" w:type="dxa"/>
          </w:tcPr>
          <w:p w14:paraId="069E1B2B" w14:textId="0B88E7B7"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7A84FC8F" w14:textId="668F9460"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5ADA0624" w14:textId="2D3C0270" w:rsidR="004F12E5" w:rsidRDefault="004F12E5" w:rsidP="004F12E5">
            <w:pPr>
              <w:tabs>
                <w:tab w:val="decimal" w:pos="882"/>
              </w:tabs>
              <w:spacing w:line="340" w:lineRule="exact"/>
              <w:jc w:val="both"/>
              <w:rPr>
                <w:rFonts w:cs="Arial"/>
              </w:rPr>
            </w:pPr>
            <w:r w:rsidRPr="004F12E5">
              <w:rPr>
                <w:rFonts w:cs="Arial"/>
              </w:rPr>
              <w:t>15,642</w:t>
            </w:r>
          </w:p>
        </w:tc>
        <w:tc>
          <w:tcPr>
            <w:tcW w:w="1215" w:type="dxa"/>
          </w:tcPr>
          <w:p w14:paraId="792A6738" w14:textId="6B047B52" w:rsidR="004F12E5" w:rsidRDefault="004F12E5" w:rsidP="004F12E5">
            <w:pPr>
              <w:tabs>
                <w:tab w:val="decimal" w:pos="882"/>
              </w:tabs>
              <w:spacing w:line="340" w:lineRule="exact"/>
              <w:jc w:val="both"/>
              <w:rPr>
                <w:rFonts w:cs="Arial"/>
              </w:rPr>
            </w:pPr>
            <w:r w:rsidRPr="00B003FD">
              <w:rPr>
                <w:rFonts w:cs="Arial"/>
              </w:rPr>
              <w:t>7,056</w:t>
            </w:r>
          </w:p>
        </w:tc>
      </w:tr>
      <w:tr w:rsidR="004F12E5" w14:paraId="494DA8B5" w14:textId="77777777" w:rsidTr="00D8217C">
        <w:tc>
          <w:tcPr>
            <w:tcW w:w="4410" w:type="dxa"/>
            <w:hideMark/>
          </w:tcPr>
          <w:p w14:paraId="67FB20D8" w14:textId="77777777" w:rsidR="004F12E5" w:rsidRDefault="004F12E5" w:rsidP="004F12E5">
            <w:pPr>
              <w:spacing w:line="340" w:lineRule="exact"/>
              <w:rPr>
                <w:rFonts w:cs="Arial"/>
              </w:rPr>
            </w:pPr>
            <w:r>
              <w:rPr>
                <w:rFonts w:cs="Arial"/>
              </w:rPr>
              <w:t>Service income</w:t>
            </w:r>
          </w:p>
        </w:tc>
        <w:tc>
          <w:tcPr>
            <w:tcW w:w="1215" w:type="dxa"/>
          </w:tcPr>
          <w:p w14:paraId="2827E499" w14:textId="72365B2D"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1D798B2A" w14:textId="0F986BD7"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5ADC8BF8" w14:textId="656DDE96" w:rsidR="004F12E5" w:rsidRDefault="004F12E5" w:rsidP="004F12E5">
            <w:pPr>
              <w:tabs>
                <w:tab w:val="decimal" w:pos="882"/>
              </w:tabs>
              <w:spacing w:line="340" w:lineRule="exact"/>
              <w:jc w:val="both"/>
              <w:rPr>
                <w:rFonts w:cs="Arial"/>
              </w:rPr>
            </w:pPr>
            <w:r w:rsidRPr="004F12E5">
              <w:rPr>
                <w:rFonts w:cs="Arial"/>
              </w:rPr>
              <w:t>1,012</w:t>
            </w:r>
          </w:p>
        </w:tc>
        <w:tc>
          <w:tcPr>
            <w:tcW w:w="1215" w:type="dxa"/>
          </w:tcPr>
          <w:p w14:paraId="59F28E65" w14:textId="4A3F0B7A" w:rsidR="004F12E5" w:rsidRDefault="004F12E5" w:rsidP="004F12E5">
            <w:pPr>
              <w:tabs>
                <w:tab w:val="decimal" w:pos="882"/>
              </w:tabs>
              <w:spacing w:line="340" w:lineRule="exact"/>
              <w:jc w:val="both"/>
              <w:rPr>
                <w:rFonts w:cs="Arial"/>
              </w:rPr>
            </w:pPr>
            <w:r w:rsidRPr="00B003FD">
              <w:rPr>
                <w:rFonts w:cs="Arial"/>
              </w:rPr>
              <w:t>1,972</w:t>
            </w:r>
          </w:p>
        </w:tc>
      </w:tr>
      <w:tr w:rsidR="004F12E5" w14:paraId="713EF02F" w14:textId="77777777" w:rsidTr="00D8217C">
        <w:tc>
          <w:tcPr>
            <w:tcW w:w="4410" w:type="dxa"/>
          </w:tcPr>
          <w:p w14:paraId="53D8FE2D" w14:textId="5A61641B" w:rsidR="004F12E5" w:rsidRDefault="004F12E5" w:rsidP="004F12E5">
            <w:pPr>
              <w:spacing w:line="340" w:lineRule="exact"/>
              <w:rPr>
                <w:rFonts w:cs="Arial"/>
              </w:rPr>
            </w:pPr>
            <w:r>
              <w:rPr>
                <w:rFonts w:cs="Arial"/>
              </w:rPr>
              <w:t>Management income</w:t>
            </w:r>
          </w:p>
        </w:tc>
        <w:tc>
          <w:tcPr>
            <w:tcW w:w="1215" w:type="dxa"/>
          </w:tcPr>
          <w:p w14:paraId="469BEA06" w14:textId="43010545"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666DD4AD" w14:textId="7CFD3EA5"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1E84CB4A" w14:textId="1A5944DE" w:rsidR="004F12E5" w:rsidRDefault="004F12E5" w:rsidP="004F12E5">
            <w:pPr>
              <w:tabs>
                <w:tab w:val="decimal" w:pos="882"/>
              </w:tabs>
              <w:spacing w:line="340" w:lineRule="exact"/>
              <w:jc w:val="both"/>
              <w:rPr>
                <w:rFonts w:cs="Arial"/>
              </w:rPr>
            </w:pPr>
            <w:r w:rsidRPr="004F12E5">
              <w:rPr>
                <w:rFonts w:cs="Arial"/>
              </w:rPr>
              <w:t>1,196</w:t>
            </w:r>
          </w:p>
        </w:tc>
        <w:tc>
          <w:tcPr>
            <w:tcW w:w="1215" w:type="dxa"/>
          </w:tcPr>
          <w:p w14:paraId="67779293" w14:textId="20CD8AE7" w:rsidR="004F12E5" w:rsidRDefault="004F12E5" w:rsidP="004F12E5">
            <w:pPr>
              <w:tabs>
                <w:tab w:val="decimal" w:pos="882"/>
              </w:tabs>
              <w:spacing w:line="340" w:lineRule="exact"/>
              <w:jc w:val="both"/>
              <w:rPr>
                <w:rFonts w:cs="Arial"/>
              </w:rPr>
            </w:pPr>
            <w:r w:rsidRPr="00B003FD">
              <w:rPr>
                <w:rFonts w:cs="Arial"/>
              </w:rPr>
              <w:t>-</w:t>
            </w:r>
          </w:p>
        </w:tc>
      </w:tr>
      <w:tr w:rsidR="004F12E5" w14:paraId="2C1B053F" w14:textId="77777777" w:rsidTr="00D8217C">
        <w:tc>
          <w:tcPr>
            <w:tcW w:w="4410" w:type="dxa"/>
            <w:hideMark/>
          </w:tcPr>
          <w:p w14:paraId="434E16CC" w14:textId="77777777" w:rsidR="004F12E5" w:rsidRDefault="004F12E5" w:rsidP="004F12E5">
            <w:pPr>
              <w:spacing w:line="340" w:lineRule="exact"/>
              <w:rPr>
                <w:rFonts w:cs="Arial"/>
              </w:rPr>
            </w:pPr>
            <w:r>
              <w:rPr>
                <w:rFonts w:cs="Arial"/>
              </w:rPr>
              <w:t>Rental and utilities service income</w:t>
            </w:r>
          </w:p>
        </w:tc>
        <w:tc>
          <w:tcPr>
            <w:tcW w:w="1215" w:type="dxa"/>
          </w:tcPr>
          <w:p w14:paraId="25CD714B" w14:textId="6DB3B51D"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55801446" w14:textId="5ADBF507"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2D96ACF4" w14:textId="4353F04C" w:rsidR="004F12E5" w:rsidRDefault="004F12E5" w:rsidP="004F12E5">
            <w:pPr>
              <w:tabs>
                <w:tab w:val="decimal" w:pos="882"/>
              </w:tabs>
              <w:spacing w:line="340" w:lineRule="exact"/>
              <w:jc w:val="both"/>
              <w:rPr>
                <w:rFonts w:cs="Arial"/>
              </w:rPr>
            </w:pPr>
            <w:r w:rsidRPr="004F12E5">
              <w:rPr>
                <w:rFonts w:cs="Arial"/>
              </w:rPr>
              <w:t>679</w:t>
            </w:r>
          </w:p>
        </w:tc>
        <w:tc>
          <w:tcPr>
            <w:tcW w:w="1215" w:type="dxa"/>
          </w:tcPr>
          <w:p w14:paraId="0875D939" w14:textId="7C24C6DB" w:rsidR="004F12E5" w:rsidRDefault="004F12E5" w:rsidP="004F12E5">
            <w:pPr>
              <w:tabs>
                <w:tab w:val="decimal" w:pos="882"/>
              </w:tabs>
              <w:spacing w:line="340" w:lineRule="exact"/>
              <w:jc w:val="both"/>
              <w:rPr>
                <w:rFonts w:cs="Arial"/>
              </w:rPr>
            </w:pPr>
            <w:r w:rsidRPr="00B003FD">
              <w:rPr>
                <w:rFonts w:cs="Arial"/>
              </w:rPr>
              <w:t>975</w:t>
            </w:r>
          </w:p>
        </w:tc>
      </w:tr>
      <w:tr w:rsidR="004F12E5" w14:paraId="78685AF9" w14:textId="77777777" w:rsidTr="00D8217C">
        <w:tc>
          <w:tcPr>
            <w:tcW w:w="4410" w:type="dxa"/>
          </w:tcPr>
          <w:p w14:paraId="23A51BCD" w14:textId="77777777" w:rsidR="004F12E5" w:rsidRDefault="004F12E5" w:rsidP="004F12E5">
            <w:pPr>
              <w:spacing w:line="340" w:lineRule="exact"/>
              <w:rPr>
                <w:rFonts w:cs="Arial"/>
              </w:rPr>
            </w:pPr>
            <w:r>
              <w:rPr>
                <w:rFonts w:cs="Arial"/>
              </w:rPr>
              <w:t>Dividend income</w:t>
            </w:r>
          </w:p>
        </w:tc>
        <w:tc>
          <w:tcPr>
            <w:tcW w:w="1215" w:type="dxa"/>
          </w:tcPr>
          <w:p w14:paraId="1028601E" w14:textId="06367CE3"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77FC0DCD" w14:textId="09D498A6"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1BAA6670" w14:textId="3BF0C0B1" w:rsidR="004F12E5" w:rsidRDefault="004F12E5" w:rsidP="004F12E5">
            <w:pPr>
              <w:tabs>
                <w:tab w:val="decimal" w:pos="882"/>
              </w:tabs>
              <w:spacing w:line="340" w:lineRule="exact"/>
              <w:jc w:val="both"/>
              <w:rPr>
                <w:rFonts w:cs="Arial"/>
              </w:rPr>
            </w:pPr>
            <w:r w:rsidRPr="004F12E5">
              <w:rPr>
                <w:rFonts w:cs="Arial"/>
              </w:rPr>
              <w:t>2,229</w:t>
            </w:r>
          </w:p>
        </w:tc>
        <w:tc>
          <w:tcPr>
            <w:tcW w:w="1215" w:type="dxa"/>
          </w:tcPr>
          <w:p w14:paraId="73289EFE" w14:textId="1D4A96F9" w:rsidR="004F12E5" w:rsidRDefault="004F12E5" w:rsidP="004F12E5">
            <w:pPr>
              <w:tabs>
                <w:tab w:val="decimal" w:pos="882"/>
              </w:tabs>
              <w:spacing w:line="340" w:lineRule="exact"/>
              <w:jc w:val="both"/>
              <w:rPr>
                <w:rFonts w:cs="Arial"/>
              </w:rPr>
            </w:pPr>
            <w:r w:rsidRPr="00B003FD">
              <w:rPr>
                <w:rFonts w:cs="Arial"/>
              </w:rPr>
              <w:t>5,207</w:t>
            </w:r>
          </w:p>
        </w:tc>
      </w:tr>
      <w:tr w:rsidR="004F12E5" w14:paraId="278FF8B7" w14:textId="77777777" w:rsidTr="00D8217C">
        <w:tc>
          <w:tcPr>
            <w:tcW w:w="4410" w:type="dxa"/>
            <w:hideMark/>
          </w:tcPr>
          <w:p w14:paraId="56770774" w14:textId="77777777" w:rsidR="004F12E5" w:rsidRDefault="004F12E5" w:rsidP="004F12E5">
            <w:pPr>
              <w:spacing w:line="340" w:lineRule="exact"/>
              <w:rPr>
                <w:rFonts w:cs="Arial"/>
              </w:rPr>
            </w:pPr>
            <w:r>
              <w:rPr>
                <w:rFonts w:cs="Arial"/>
              </w:rPr>
              <w:t>Interest income</w:t>
            </w:r>
          </w:p>
        </w:tc>
        <w:tc>
          <w:tcPr>
            <w:tcW w:w="1215" w:type="dxa"/>
          </w:tcPr>
          <w:p w14:paraId="2F65D6DE" w14:textId="1E1D1C79" w:rsidR="004F12E5" w:rsidRDefault="004F12E5" w:rsidP="004F12E5">
            <w:pPr>
              <w:tabs>
                <w:tab w:val="decimal" w:pos="882"/>
              </w:tabs>
              <w:spacing w:line="340" w:lineRule="exact"/>
              <w:jc w:val="both"/>
              <w:rPr>
                <w:rFonts w:cs="Arial"/>
                <w:cs/>
              </w:rPr>
            </w:pPr>
            <w:r w:rsidRPr="004F12E5">
              <w:rPr>
                <w:rFonts w:cs="Arial"/>
              </w:rPr>
              <w:t>-</w:t>
            </w:r>
          </w:p>
        </w:tc>
        <w:tc>
          <w:tcPr>
            <w:tcW w:w="1217" w:type="dxa"/>
            <w:gridSpan w:val="2"/>
          </w:tcPr>
          <w:p w14:paraId="70F0C170" w14:textId="0ECF1880" w:rsidR="004F12E5" w:rsidRDefault="004F12E5" w:rsidP="004F12E5">
            <w:pPr>
              <w:tabs>
                <w:tab w:val="decimal" w:pos="882"/>
              </w:tabs>
              <w:spacing w:line="340" w:lineRule="exact"/>
              <w:jc w:val="both"/>
              <w:rPr>
                <w:rFonts w:cs="Arial"/>
                <w:cs/>
              </w:rPr>
            </w:pPr>
            <w:r w:rsidRPr="004F12E5">
              <w:rPr>
                <w:rFonts w:cs="Arial"/>
              </w:rPr>
              <w:t>-</w:t>
            </w:r>
          </w:p>
        </w:tc>
        <w:tc>
          <w:tcPr>
            <w:tcW w:w="1215" w:type="dxa"/>
            <w:gridSpan w:val="2"/>
          </w:tcPr>
          <w:p w14:paraId="5F39C7C4" w14:textId="39EBA25E" w:rsidR="004F12E5" w:rsidRDefault="004F12E5" w:rsidP="004F12E5">
            <w:pPr>
              <w:tabs>
                <w:tab w:val="decimal" w:pos="882"/>
              </w:tabs>
              <w:spacing w:line="340" w:lineRule="exact"/>
              <w:jc w:val="both"/>
              <w:rPr>
                <w:rFonts w:cs="Arial"/>
              </w:rPr>
            </w:pPr>
            <w:r w:rsidRPr="004F12E5">
              <w:rPr>
                <w:rFonts w:cs="Arial"/>
              </w:rPr>
              <w:t>1</w:t>
            </w:r>
          </w:p>
        </w:tc>
        <w:tc>
          <w:tcPr>
            <w:tcW w:w="1215" w:type="dxa"/>
          </w:tcPr>
          <w:p w14:paraId="46B1A190" w14:textId="663D7B6A" w:rsidR="004F12E5" w:rsidRDefault="004F12E5" w:rsidP="004F12E5">
            <w:pPr>
              <w:tabs>
                <w:tab w:val="decimal" w:pos="882"/>
              </w:tabs>
              <w:spacing w:line="340" w:lineRule="exact"/>
              <w:jc w:val="both"/>
              <w:rPr>
                <w:rFonts w:cs="Arial"/>
              </w:rPr>
            </w:pPr>
            <w:r w:rsidRPr="00B003FD">
              <w:rPr>
                <w:rFonts w:cs="Arial"/>
              </w:rPr>
              <w:t>438</w:t>
            </w:r>
          </w:p>
        </w:tc>
      </w:tr>
      <w:tr w:rsidR="004F12E5" w14:paraId="3CDF8B03" w14:textId="77777777" w:rsidTr="00D8217C">
        <w:tc>
          <w:tcPr>
            <w:tcW w:w="4410" w:type="dxa"/>
          </w:tcPr>
          <w:p w14:paraId="5945516E" w14:textId="53EEA71F" w:rsidR="004F12E5" w:rsidRPr="005B7AE2" w:rsidRDefault="004F12E5" w:rsidP="004F12E5">
            <w:pPr>
              <w:spacing w:line="340" w:lineRule="exact"/>
              <w:rPr>
                <w:rFonts w:cs="Browallia New"/>
                <w:szCs w:val="25"/>
                <w:lang w:val="en-US"/>
              </w:rPr>
            </w:pPr>
            <w:r>
              <w:rPr>
                <w:rFonts w:cs="Browallia New"/>
                <w:szCs w:val="25"/>
              </w:rPr>
              <w:t>Sales of investment properties</w:t>
            </w:r>
          </w:p>
        </w:tc>
        <w:tc>
          <w:tcPr>
            <w:tcW w:w="1215" w:type="dxa"/>
          </w:tcPr>
          <w:p w14:paraId="5351D7B4" w14:textId="1FC0CF03" w:rsidR="004F12E5" w:rsidRDefault="004F12E5" w:rsidP="004F12E5">
            <w:pPr>
              <w:tabs>
                <w:tab w:val="decimal" w:pos="882"/>
              </w:tabs>
              <w:spacing w:line="340" w:lineRule="exact"/>
              <w:jc w:val="both"/>
              <w:rPr>
                <w:rFonts w:cs="Arial"/>
                <w:cs/>
              </w:rPr>
            </w:pPr>
            <w:r w:rsidRPr="004F12E5">
              <w:rPr>
                <w:rFonts w:cs="Arial"/>
              </w:rPr>
              <w:t>-</w:t>
            </w:r>
          </w:p>
        </w:tc>
        <w:tc>
          <w:tcPr>
            <w:tcW w:w="1217" w:type="dxa"/>
            <w:gridSpan w:val="2"/>
          </w:tcPr>
          <w:p w14:paraId="05CD0011" w14:textId="1A83A432" w:rsidR="004F12E5" w:rsidRPr="003D3078"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24884054" w14:textId="473ED320" w:rsidR="004F12E5" w:rsidRDefault="004F12E5" w:rsidP="004F12E5">
            <w:pPr>
              <w:tabs>
                <w:tab w:val="decimal" w:pos="882"/>
              </w:tabs>
              <w:spacing w:line="340" w:lineRule="exact"/>
              <w:jc w:val="both"/>
              <w:rPr>
                <w:rFonts w:cs="Arial"/>
              </w:rPr>
            </w:pPr>
            <w:r w:rsidRPr="004F12E5">
              <w:rPr>
                <w:rFonts w:cs="Arial"/>
              </w:rPr>
              <w:t>-</w:t>
            </w:r>
          </w:p>
        </w:tc>
        <w:tc>
          <w:tcPr>
            <w:tcW w:w="1215" w:type="dxa"/>
          </w:tcPr>
          <w:p w14:paraId="1A189A2E" w14:textId="27A0E5D7" w:rsidR="004F12E5" w:rsidRPr="003D3078" w:rsidRDefault="004F12E5" w:rsidP="004F12E5">
            <w:pPr>
              <w:tabs>
                <w:tab w:val="decimal" w:pos="882"/>
              </w:tabs>
              <w:spacing w:line="340" w:lineRule="exact"/>
              <w:jc w:val="both"/>
              <w:rPr>
                <w:rFonts w:cs="Arial"/>
              </w:rPr>
            </w:pPr>
            <w:r w:rsidRPr="00B003FD">
              <w:rPr>
                <w:rFonts w:cs="Arial"/>
              </w:rPr>
              <w:t>19,580</w:t>
            </w:r>
          </w:p>
        </w:tc>
      </w:tr>
      <w:tr w:rsidR="004F12E5" w14:paraId="21402799" w14:textId="77777777" w:rsidTr="00D8217C">
        <w:tc>
          <w:tcPr>
            <w:tcW w:w="4410" w:type="dxa"/>
            <w:hideMark/>
          </w:tcPr>
          <w:p w14:paraId="472A7B97" w14:textId="2D148EA0" w:rsidR="004F12E5" w:rsidRDefault="004F12E5" w:rsidP="004F12E5">
            <w:pPr>
              <w:spacing w:line="340" w:lineRule="exact"/>
              <w:rPr>
                <w:rFonts w:cs="Arial"/>
                <w:strike/>
              </w:rPr>
            </w:pPr>
            <w:r>
              <w:rPr>
                <w:rFonts w:cs="Arial"/>
              </w:rPr>
              <w:t>Water analysis expenses</w:t>
            </w:r>
          </w:p>
        </w:tc>
        <w:tc>
          <w:tcPr>
            <w:tcW w:w="1215" w:type="dxa"/>
          </w:tcPr>
          <w:p w14:paraId="43D433F6" w14:textId="50365EF8"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3EDA3D15" w14:textId="2CA39C4D"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55662ADD" w14:textId="1BB01403" w:rsidR="004F12E5" w:rsidRDefault="004F12E5" w:rsidP="004F12E5">
            <w:pPr>
              <w:tabs>
                <w:tab w:val="decimal" w:pos="882"/>
              </w:tabs>
              <w:spacing w:line="340" w:lineRule="exact"/>
              <w:jc w:val="both"/>
              <w:rPr>
                <w:rFonts w:cs="Arial"/>
              </w:rPr>
            </w:pPr>
            <w:r w:rsidRPr="004F12E5">
              <w:rPr>
                <w:rFonts w:cs="Arial"/>
              </w:rPr>
              <w:t>124</w:t>
            </w:r>
          </w:p>
        </w:tc>
        <w:tc>
          <w:tcPr>
            <w:tcW w:w="1215" w:type="dxa"/>
          </w:tcPr>
          <w:p w14:paraId="4B875120" w14:textId="6C9AAE29" w:rsidR="004F12E5" w:rsidRDefault="004F12E5" w:rsidP="004F12E5">
            <w:pPr>
              <w:tabs>
                <w:tab w:val="decimal" w:pos="882"/>
              </w:tabs>
              <w:spacing w:line="340" w:lineRule="exact"/>
              <w:jc w:val="both"/>
              <w:rPr>
                <w:rFonts w:cs="Arial"/>
              </w:rPr>
            </w:pPr>
            <w:r w:rsidRPr="00B003FD">
              <w:rPr>
                <w:rFonts w:cs="Arial"/>
              </w:rPr>
              <w:t>149</w:t>
            </w:r>
          </w:p>
        </w:tc>
      </w:tr>
      <w:tr w:rsidR="004F12E5" w14:paraId="7AC7114A" w14:textId="77777777" w:rsidTr="00D8217C">
        <w:tc>
          <w:tcPr>
            <w:tcW w:w="4410" w:type="dxa"/>
            <w:hideMark/>
          </w:tcPr>
          <w:p w14:paraId="353BCC6F" w14:textId="77777777" w:rsidR="004F12E5" w:rsidRDefault="004F12E5" w:rsidP="004F12E5">
            <w:pPr>
              <w:spacing w:line="340" w:lineRule="exact"/>
              <w:rPr>
                <w:rFonts w:cs="Arial"/>
              </w:rPr>
            </w:pPr>
            <w:r>
              <w:rPr>
                <w:rFonts w:cs="Arial"/>
              </w:rPr>
              <w:t>Purchases of goods</w:t>
            </w:r>
          </w:p>
        </w:tc>
        <w:tc>
          <w:tcPr>
            <w:tcW w:w="1215" w:type="dxa"/>
          </w:tcPr>
          <w:p w14:paraId="521E8C79" w14:textId="4CFC68FE"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78FFE91A" w14:textId="6E199604"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0C9E80E9" w14:textId="669D042C" w:rsidR="004F12E5" w:rsidRDefault="004F12E5" w:rsidP="004F12E5">
            <w:pPr>
              <w:tabs>
                <w:tab w:val="decimal" w:pos="882"/>
              </w:tabs>
              <w:spacing w:line="340" w:lineRule="exact"/>
              <w:jc w:val="both"/>
              <w:rPr>
                <w:rFonts w:cs="Arial"/>
              </w:rPr>
            </w:pPr>
            <w:r w:rsidRPr="004F12E5">
              <w:rPr>
                <w:rFonts w:cs="Arial"/>
              </w:rPr>
              <w:t>71</w:t>
            </w:r>
          </w:p>
        </w:tc>
        <w:tc>
          <w:tcPr>
            <w:tcW w:w="1215" w:type="dxa"/>
          </w:tcPr>
          <w:p w14:paraId="37C424DD" w14:textId="114F0C8F" w:rsidR="004F12E5" w:rsidRDefault="004F12E5" w:rsidP="004F12E5">
            <w:pPr>
              <w:tabs>
                <w:tab w:val="decimal" w:pos="882"/>
              </w:tabs>
              <w:spacing w:line="340" w:lineRule="exact"/>
              <w:jc w:val="both"/>
              <w:rPr>
                <w:rFonts w:cs="Arial"/>
              </w:rPr>
            </w:pPr>
            <w:r w:rsidRPr="00B003FD">
              <w:rPr>
                <w:rFonts w:cs="Arial"/>
              </w:rPr>
              <w:t>273</w:t>
            </w:r>
          </w:p>
        </w:tc>
      </w:tr>
      <w:tr w:rsidR="004F12E5" w14:paraId="62F5D965" w14:textId="77777777" w:rsidTr="00D8217C">
        <w:tc>
          <w:tcPr>
            <w:tcW w:w="4410" w:type="dxa"/>
            <w:hideMark/>
          </w:tcPr>
          <w:p w14:paraId="41EF5060" w14:textId="77777777" w:rsidR="004F12E5" w:rsidRDefault="004F12E5" w:rsidP="004F12E5">
            <w:pPr>
              <w:spacing w:line="340" w:lineRule="exact"/>
              <w:rPr>
                <w:rFonts w:cs="Arial"/>
              </w:rPr>
            </w:pPr>
            <w:r>
              <w:rPr>
                <w:rFonts w:cs="Arial"/>
              </w:rPr>
              <w:t>Purchases of equipment</w:t>
            </w:r>
          </w:p>
        </w:tc>
        <w:tc>
          <w:tcPr>
            <w:tcW w:w="1215" w:type="dxa"/>
          </w:tcPr>
          <w:p w14:paraId="14EB3C88" w14:textId="30B5FB67"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1F7DF617" w14:textId="05F6E70F" w:rsidR="004F12E5" w:rsidRDefault="004F12E5" w:rsidP="004F12E5">
            <w:pPr>
              <w:tabs>
                <w:tab w:val="decimal" w:pos="882"/>
              </w:tabs>
              <w:spacing w:line="340" w:lineRule="exact"/>
              <w:jc w:val="both"/>
              <w:rPr>
                <w:rFonts w:cs="Arial"/>
              </w:rPr>
            </w:pPr>
            <w:r w:rsidRPr="004F12E5">
              <w:rPr>
                <w:rFonts w:cs="Arial"/>
              </w:rPr>
              <w:t>-</w:t>
            </w:r>
          </w:p>
        </w:tc>
        <w:tc>
          <w:tcPr>
            <w:tcW w:w="1215" w:type="dxa"/>
            <w:gridSpan w:val="2"/>
          </w:tcPr>
          <w:p w14:paraId="3E568B2D" w14:textId="6C0ACB1E" w:rsidR="004F12E5" w:rsidRDefault="004F12E5" w:rsidP="004F12E5">
            <w:pPr>
              <w:tabs>
                <w:tab w:val="decimal" w:pos="882"/>
              </w:tabs>
              <w:spacing w:line="340" w:lineRule="exact"/>
              <w:jc w:val="both"/>
              <w:rPr>
                <w:rFonts w:cs="Arial"/>
              </w:rPr>
            </w:pPr>
            <w:r w:rsidRPr="004F12E5">
              <w:rPr>
                <w:rFonts w:cs="Arial"/>
              </w:rPr>
              <w:t>-</w:t>
            </w:r>
          </w:p>
        </w:tc>
        <w:tc>
          <w:tcPr>
            <w:tcW w:w="1215" w:type="dxa"/>
          </w:tcPr>
          <w:p w14:paraId="19260761" w14:textId="71EA8703" w:rsidR="004F12E5" w:rsidRDefault="004F12E5" w:rsidP="004F12E5">
            <w:pPr>
              <w:tabs>
                <w:tab w:val="decimal" w:pos="882"/>
              </w:tabs>
              <w:spacing w:line="340" w:lineRule="exact"/>
              <w:jc w:val="both"/>
              <w:rPr>
                <w:rFonts w:cs="Arial"/>
              </w:rPr>
            </w:pPr>
            <w:r w:rsidRPr="00B003FD">
              <w:rPr>
                <w:rFonts w:cs="Arial"/>
              </w:rPr>
              <w:t>13</w:t>
            </w:r>
          </w:p>
        </w:tc>
      </w:tr>
      <w:tr w:rsidR="004F12E5" w14:paraId="154C7493" w14:textId="77777777" w:rsidTr="00D8217C">
        <w:tc>
          <w:tcPr>
            <w:tcW w:w="4410" w:type="dxa"/>
            <w:hideMark/>
          </w:tcPr>
          <w:p w14:paraId="0CA1EAA3" w14:textId="5AE268D3" w:rsidR="004F12E5" w:rsidRDefault="004F12E5" w:rsidP="004F12E5">
            <w:pPr>
              <w:spacing w:line="340" w:lineRule="exact"/>
              <w:rPr>
                <w:rFonts w:cs="Arial"/>
                <w:b/>
                <w:bCs/>
              </w:rPr>
            </w:pPr>
            <w:r>
              <w:rPr>
                <w:rFonts w:cs="Arial"/>
                <w:b/>
                <w:bCs/>
                <w:u w:val="single"/>
              </w:rPr>
              <w:t xml:space="preserve">Transactions with related </w:t>
            </w:r>
            <w:r w:rsidR="002324AB">
              <w:rPr>
                <w:rFonts w:cs="Arial"/>
                <w:b/>
                <w:bCs/>
                <w:u w:val="single"/>
              </w:rPr>
              <w:t>parties</w:t>
            </w:r>
          </w:p>
        </w:tc>
        <w:tc>
          <w:tcPr>
            <w:tcW w:w="1215" w:type="dxa"/>
          </w:tcPr>
          <w:p w14:paraId="3AB314C1" w14:textId="77777777" w:rsidR="004F12E5" w:rsidRDefault="004F12E5" w:rsidP="004F12E5">
            <w:pPr>
              <w:tabs>
                <w:tab w:val="decimal" w:pos="882"/>
              </w:tabs>
              <w:spacing w:line="340" w:lineRule="exact"/>
              <w:jc w:val="both"/>
              <w:rPr>
                <w:rFonts w:cs="Arial"/>
              </w:rPr>
            </w:pPr>
          </w:p>
        </w:tc>
        <w:tc>
          <w:tcPr>
            <w:tcW w:w="1217" w:type="dxa"/>
            <w:gridSpan w:val="2"/>
          </w:tcPr>
          <w:p w14:paraId="03300A08" w14:textId="77777777" w:rsidR="004F12E5" w:rsidRDefault="004F12E5" w:rsidP="004F12E5">
            <w:pPr>
              <w:tabs>
                <w:tab w:val="decimal" w:pos="882"/>
              </w:tabs>
              <w:spacing w:line="340" w:lineRule="exact"/>
              <w:jc w:val="both"/>
              <w:rPr>
                <w:rFonts w:cs="Arial"/>
              </w:rPr>
            </w:pPr>
          </w:p>
        </w:tc>
        <w:tc>
          <w:tcPr>
            <w:tcW w:w="1215" w:type="dxa"/>
            <w:gridSpan w:val="2"/>
          </w:tcPr>
          <w:p w14:paraId="64FD872E" w14:textId="77777777" w:rsidR="004F12E5" w:rsidRDefault="004F12E5" w:rsidP="004F12E5">
            <w:pPr>
              <w:tabs>
                <w:tab w:val="decimal" w:pos="882"/>
              </w:tabs>
              <w:spacing w:line="340" w:lineRule="exact"/>
              <w:jc w:val="both"/>
              <w:rPr>
                <w:rFonts w:cs="Arial"/>
              </w:rPr>
            </w:pPr>
          </w:p>
        </w:tc>
        <w:tc>
          <w:tcPr>
            <w:tcW w:w="1215" w:type="dxa"/>
          </w:tcPr>
          <w:p w14:paraId="6D37EB58" w14:textId="77777777" w:rsidR="004F12E5" w:rsidRDefault="004F12E5" w:rsidP="004F12E5">
            <w:pPr>
              <w:tabs>
                <w:tab w:val="decimal" w:pos="882"/>
              </w:tabs>
              <w:spacing w:line="340" w:lineRule="exact"/>
              <w:ind w:right="-36"/>
              <w:jc w:val="both"/>
              <w:rPr>
                <w:rFonts w:cs="Arial"/>
              </w:rPr>
            </w:pPr>
          </w:p>
        </w:tc>
      </w:tr>
      <w:tr w:rsidR="004F12E5" w14:paraId="776ED583" w14:textId="77777777" w:rsidTr="00D8217C">
        <w:tc>
          <w:tcPr>
            <w:tcW w:w="4410" w:type="dxa"/>
          </w:tcPr>
          <w:p w14:paraId="475CC171" w14:textId="375E31EE" w:rsidR="004F12E5" w:rsidRDefault="004F12E5" w:rsidP="004F12E5">
            <w:pPr>
              <w:spacing w:line="340" w:lineRule="exact"/>
              <w:rPr>
                <w:rFonts w:cs="Arial"/>
              </w:rPr>
            </w:pPr>
            <w:r>
              <w:rPr>
                <w:rFonts w:cs="Arial"/>
              </w:rPr>
              <w:t>Sales of goods</w:t>
            </w:r>
          </w:p>
        </w:tc>
        <w:tc>
          <w:tcPr>
            <w:tcW w:w="1215" w:type="dxa"/>
          </w:tcPr>
          <w:p w14:paraId="4C75D734" w14:textId="751F1F3A" w:rsidR="004F12E5" w:rsidRDefault="004F12E5" w:rsidP="004F12E5">
            <w:pPr>
              <w:tabs>
                <w:tab w:val="decimal" w:pos="882"/>
              </w:tabs>
              <w:spacing w:line="340" w:lineRule="exact"/>
              <w:jc w:val="both"/>
              <w:rPr>
                <w:rFonts w:cs="Arial"/>
              </w:rPr>
            </w:pPr>
            <w:r w:rsidRPr="004F12E5">
              <w:rPr>
                <w:rFonts w:cs="Arial"/>
              </w:rPr>
              <w:t>-</w:t>
            </w:r>
          </w:p>
        </w:tc>
        <w:tc>
          <w:tcPr>
            <w:tcW w:w="1217" w:type="dxa"/>
            <w:gridSpan w:val="2"/>
          </w:tcPr>
          <w:p w14:paraId="5FCDC6D9" w14:textId="3A4BF648" w:rsidR="004F12E5" w:rsidRDefault="004F12E5" w:rsidP="004F12E5">
            <w:pPr>
              <w:tabs>
                <w:tab w:val="decimal" w:pos="882"/>
              </w:tabs>
              <w:spacing w:line="340" w:lineRule="exact"/>
              <w:jc w:val="both"/>
              <w:rPr>
                <w:rFonts w:cs="Arial"/>
              </w:rPr>
            </w:pPr>
            <w:r w:rsidRPr="004F12E5">
              <w:rPr>
                <w:rFonts w:cs="Arial"/>
              </w:rPr>
              <w:t>5</w:t>
            </w:r>
          </w:p>
        </w:tc>
        <w:tc>
          <w:tcPr>
            <w:tcW w:w="1215" w:type="dxa"/>
            <w:gridSpan w:val="2"/>
          </w:tcPr>
          <w:p w14:paraId="74524E51" w14:textId="0F33F855" w:rsidR="004F12E5" w:rsidRDefault="004F12E5" w:rsidP="004F12E5">
            <w:pPr>
              <w:tabs>
                <w:tab w:val="decimal" w:pos="882"/>
              </w:tabs>
              <w:spacing w:line="340" w:lineRule="exact"/>
              <w:jc w:val="both"/>
              <w:rPr>
                <w:rFonts w:cs="Arial"/>
              </w:rPr>
            </w:pPr>
            <w:r w:rsidRPr="004F12E5">
              <w:rPr>
                <w:rFonts w:cs="Arial"/>
              </w:rPr>
              <w:t>-</w:t>
            </w:r>
          </w:p>
        </w:tc>
        <w:tc>
          <w:tcPr>
            <w:tcW w:w="1215" w:type="dxa"/>
          </w:tcPr>
          <w:p w14:paraId="14937150" w14:textId="3C40C769" w:rsidR="004F12E5" w:rsidRDefault="004F12E5" w:rsidP="004F12E5">
            <w:pPr>
              <w:tabs>
                <w:tab w:val="decimal" w:pos="882"/>
              </w:tabs>
              <w:spacing w:line="340" w:lineRule="exact"/>
              <w:jc w:val="both"/>
              <w:rPr>
                <w:rFonts w:cs="Arial"/>
              </w:rPr>
            </w:pPr>
            <w:r w:rsidRPr="00B003FD">
              <w:rPr>
                <w:rFonts w:cs="Arial"/>
              </w:rPr>
              <w:t>5</w:t>
            </w:r>
          </w:p>
        </w:tc>
      </w:tr>
      <w:tr w:rsidR="004F12E5" w14:paraId="314E3A5E" w14:textId="77777777" w:rsidTr="00D8217C">
        <w:tc>
          <w:tcPr>
            <w:tcW w:w="4410" w:type="dxa"/>
            <w:hideMark/>
          </w:tcPr>
          <w:p w14:paraId="44A9B450" w14:textId="77777777" w:rsidR="004F12E5" w:rsidRDefault="004F12E5" w:rsidP="004F12E5">
            <w:pPr>
              <w:spacing w:line="340" w:lineRule="exact"/>
              <w:rPr>
                <w:rFonts w:cs="Arial"/>
                <w:cs/>
              </w:rPr>
            </w:pPr>
            <w:r>
              <w:rPr>
                <w:rFonts w:cs="Arial"/>
              </w:rPr>
              <w:t>Service income</w:t>
            </w:r>
          </w:p>
        </w:tc>
        <w:tc>
          <w:tcPr>
            <w:tcW w:w="1215" w:type="dxa"/>
          </w:tcPr>
          <w:p w14:paraId="3D7744DE" w14:textId="57CA95FE" w:rsidR="004F12E5" w:rsidRDefault="004F12E5" w:rsidP="004F12E5">
            <w:pPr>
              <w:tabs>
                <w:tab w:val="decimal" w:pos="882"/>
              </w:tabs>
              <w:spacing w:line="340" w:lineRule="exact"/>
              <w:jc w:val="both"/>
              <w:rPr>
                <w:rFonts w:cs="Arial"/>
              </w:rPr>
            </w:pPr>
            <w:r w:rsidRPr="004F12E5">
              <w:rPr>
                <w:rFonts w:cs="Arial"/>
              </w:rPr>
              <w:t>10</w:t>
            </w:r>
          </w:p>
        </w:tc>
        <w:tc>
          <w:tcPr>
            <w:tcW w:w="1217" w:type="dxa"/>
            <w:gridSpan w:val="2"/>
          </w:tcPr>
          <w:p w14:paraId="2399D064" w14:textId="3379136D" w:rsidR="004F12E5" w:rsidRDefault="004F12E5" w:rsidP="004F12E5">
            <w:pPr>
              <w:tabs>
                <w:tab w:val="decimal" w:pos="882"/>
              </w:tabs>
              <w:spacing w:line="340" w:lineRule="exact"/>
              <w:jc w:val="both"/>
              <w:rPr>
                <w:rFonts w:cs="Arial"/>
              </w:rPr>
            </w:pPr>
            <w:r w:rsidRPr="004F12E5">
              <w:rPr>
                <w:rFonts w:cs="Arial"/>
              </w:rPr>
              <w:t>23</w:t>
            </w:r>
          </w:p>
        </w:tc>
        <w:tc>
          <w:tcPr>
            <w:tcW w:w="1215" w:type="dxa"/>
            <w:gridSpan w:val="2"/>
          </w:tcPr>
          <w:p w14:paraId="5EDC5AB4" w14:textId="46EB0248" w:rsidR="004F12E5" w:rsidRDefault="004F12E5" w:rsidP="004F12E5">
            <w:pPr>
              <w:tabs>
                <w:tab w:val="decimal" w:pos="882"/>
              </w:tabs>
              <w:spacing w:line="340" w:lineRule="exact"/>
              <w:jc w:val="both"/>
              <w:rPr>
                <w:rFonts w:cs="Arial"/>
              </w:rPr>
            </w:pPr>
            <w:r w:rsidRPr="004F12E5">
              <w:rPr>
                <w:rFonts w:cs="Arial"/>
              </w:rPr>
              <w:t>10</w:t>
            </w:r>
          </w:p>
        </w:tc>
        <w:tc>
          <w:tcPr>
            <w:tcW w:w="1215" w:type="dxa"/>
          </w:tcPr>
          <w:p w14:paraId="46908514" w14:textId="4F7C7E12" w:rsidR="004F12E5" w:rsidRDefault="004F12E5" w:rsidP="004F12E5">
            <w:pPr>
              <w:tabs>
                <w:tab w:val="decimal" w:pos="882"/>
              </w:tabs>
              <w:spacing w:line="340" w:lineRule="exact"/>
              <w:jc w:val="both"/>
              <w:rPr>
                <w:rFonts w:cs="Arial"/>
              </w:rPr>
            </w:pPr>
            <w:r w:rsidRPr="00B003FD">
              <w:rPr>
                <w:rFonts w:cs="Arial"/>
              </w:rPr>
              <w:t>23</w:t>
            </w:r>
          </w:p>
        </w:tc>
      </w:tr>
      <w:tr w:rsidR="004F12E5" w14:paraId="2AAB6800" w14:textId="77777777" w:rsidTr="00D8217C">
        <w:tc>
          <w:tcPr>
            <w:tcW w:w="4410" w:type="dxa"/>
          </w:tcPr>
          <w:p w14:paraId="0753FDD2" w14:textId="77777777" w:rsidR="004F12E5" w:rsidRDefault="004F12E5" w:rsidP="004F12E5">
            <w:pPr>
              <w:spacing w:line="340" w:lineRule="exact"/>
              <w:rPr>
                <w:rFonts w:cs="Arial"/>
              </w:rPr>
            </w:pPr>
            <w:r w:rsidRPr="0069096E">
              <w:rPr>
                <w:rFonts w:cs="Arial"/>
                <w:b/>
                <w:bCs/>
                <w:u w:val="single"/>
              </w:rPr>
              <w:t>Transactions with related person</w:t>
            </w:r>
          </w:p>
        </w:tc>
        <w:tc>
          <w:tcPr>
            <w:tcW w:w="1215" w:type="dxa"/>
          </w:tcPr>
          <w:p w14:paraId="3C3D1776" w14:textId="77777777" w:rsidR="004F12E5" w:rsidRPr="00341881" w:rsidRDefault="004F12E5" w:rsidP="004F12E5">
            <w:pPr>
              <w:tabs>
                <w:tab w:val="decimal" w:pos="882"/>
              </w:tabs>
              <w:spacing w:line="340" w:lineRule="exact"/>
              <w:jc w:val="both"/>
              <w:rPr>
                <w:rFonts w:cs="Arial"/>
                <w:cs/>
              </w:rPr>
            </w:pPr>
          </w:p>
        </w:tc>
        <w:tc>
          <w:tcPr>
            <w:tcW w:w="1217" w:type="dxa"/>
            <w:gridSpan w:val="2"/>
          </w:tcPr>
          <w:p w14:paraId="0EB9F039" w14:textId="77777777" w:rsidR="004F12E5" w:rsidRPr="003D3078" w:rsidRDefault="004F12E5" w:rsidP="004F12E5">
            <w:pPr>
              <w:tabs>
                <w:tab w:val="decimal" w:pos="882"/>
              </w:tabs>
              <w:spacing w:line="340" w:lineRule="exact"/>
              <w:jc w:val="both"/>
              <w:rPr>
                <w:rFonts w:cs="Arial"/>
              </w:rPr>
            </w:pPr>
          </w:p>
        </w:tc>
        <w:tc>
          <w:tcPr>
            <w:tcW w:w="1215" w:type="dxa"/>
            <w:gridSpan w:val="2"/>
          </w:tcPr>
          <w:p w14:paraId="0E4172D5" w14:textId="77777777" w:rsidR="004F12E5" w:rsidRDefault="004F12E5" w:rsidP="004F12E5">
            <w:pPr>
              <w:tabs>
                <w:tab w:val="decimal" w:pos="882"/>
              </w:tabs>
              <w:spacing w:line="340" w:lineRule="exact"/>
              <w:jc w:val="both"/>
              <w:rPr>
                <w:rFonts w:cs="Arial"/>
              </w:rPr>
            </w:pPr>
          </w:p>
        </w:tc>
        <w:tc>
          <w:tcPr>
            <w:tcW w:w="1215" w:type="dxa"/>
          </w:tcPr>
          <w:p w14:paraId="7FDF0AB9" w14:textId="77777777" w:rsidR="004F12E5" w:rsidRPr="003D3078" w:rsidRDefault="004F12E5" w:rsidP="004F12E5">
            <w:pPr>
              <w:tabs>
                <w:tab w:val="decimal" w:pos="882"/>
              </w:tabs>
              <w:spacing w:line="340" w:lineRule="exact"/>
              <w:jc w:val="both"/>
              <w:rPr>
                <w:rFonts w:cs="Arial"/>
              </w:rPr>
            </w:pPr>
          </w:p>
        </w:tc>
      </w:tr>
      <w:tr w:rsidR="004F12E5" w14:paraId="36AC0C3F" w14:textId="77777777" w:rsidTr="00D8217C">
        <w:tc>
          <w:tcPr>
            <w:tcW w:w="4410" w:type="dxa"/>
          </w:tcPr>
          <w:p w14:paraId="0CC1872B" w14:textId="77777777" w:rsidR="004F12E5" w:rsidRDefault="004F12E5" w:rsidP="004F12E5">
            <w:pPr>
              <w:spacing w:line="340" w:lineRule="exact"/>
              <w:ind w:right="-111"/>
              <w:rPr>
                <w:rFonts w:cs="Arial"/>
              </w:rPr>
            </w:pPr>
            <w:r>
              <w:rPr>
                <w:rFonts w:cs="Arial"/>
              </w:rPr>
              <w:t>Service expenses</w:t>
            </w:r>
          </w:p>
        </w:tc>
        <w:tc>
          <w:tcPr>
            <w:tcW w:w="1215" w:type="dxa"/>
          </w:tcPr>
          <w:p w14:paraId="776B34D0" w14:textId="40C35B26" w:rsidR="004F12E5" w:rsidRPr="00341881" w:rsidRDefault="004F12E5" w:rsidP="004F12E5">
            <w:pPr>
              <w:tabs>
                <w:tab w:val="decimal" w:pos="882"/>
              </w:tabs>
              <w:spacing w:line="340" w:lineRule="exact"/>
              <w:jc w:val="both"/>
              <w:rPr>
                <w:rFonts w:cs="Arial"/>
                <w:cs/>
              </w:rPr>
            </w:pPr>
            <w:r w:rsidRPr="004F12E5">
              <w:rPr>
                <w:rFonts w:cs="Arial"/>
              </w:rPr>
              <w:t>-</w:t>
            </w:r>
          </w:p>
        </w:tc>
        <w:tc>
          <w:tcPr>
            <w:tcW w:w="1217" w:type="dxa"/>
            <w:gridSpan w:val="2"/>
          </w:tcPr>
          <w:p w14:paraId="66D6189B" w14:textId="296BE53F" w:rsidR="004F12E5" w:rsidRPr="003D3078" w:rsidRDefault="004F12E5" w:rsidP="004F12E5">
            <w:pPr>
              <w:tabs>
                <w:tab w:val="decimal" w:pos="882"/>
              </w:tabs>
              <w:spacing w:line="340" w:lineRule="exact"/>
              <w:jc w:val="both"/>
              <w:rPr>
                <w:rFonts w:cs="Arial"/>
              </w:rPr>
            </w:pPr>
            <w:r w:rsidRPr="004F12E5">
              <w:rPr>
                <w:rFonts w:cs="Arial"/>
              </w:rPr>
              <w:t>176</w:t>
            </w:r>
          </w:p>
        </w:tc>
        <w:tc>
          <w:tcPr>
            <w:tcW w:w="1215" w:type="dxa"/>
            <w:gridSpan w:val="2"/>
          </w:tcPr>
          <w:p w14:paraId="3E7AD4B1" w14:textId="2B4661E1" w:rsidR="004F12E5" w:rsidRDefault="004F12E5" w:rsidP="004F12E5">
            <w:pPr>
              <w:tabs>
                <w:tab w:val="decimal" w:pos="882"/>
              </w:tabs>
              <w:spacing w:line="340" w:lineRule="exact"/>
              <w:jc w:val="both"/>
              <w:rPr>
                <w:rFonts w:cs="Arial"/>
              </w:rPr>
            </w:pPr>
            <w:r w:rsidRPr="004F12E5">
              <w:rPr>
                <w:rFonts w:cs="Arial"/>
              </w:rPr>
              <w:t>-</w:t>
            </w:r>
          </w:p>
        </w:tc>
        <w:tc>
          <w:tcPr>
            <w:tcW w:w="1215" w:type="dxa"/>
          </w:tcPr>
          <w:p w14:paraId="093E50BD" w14:textId="10EC94D2" w:rsidR="004F12E5" w:rsidRPr="003D3078" w:rsidRDefault="004F12E5" w:rsidP="004F12E5">
            <w:pPr>
              <w:tabs>
                <w:tab w:val="decimal" w:pos="882"/>
              </w:tabs>
              <w:spacing w:line="340" w:lineRule="exact"/>
              <w:jc w:val="both"/>
              <w:rPr>
                <w:rFonts w:cs="Arial"/>
              </w:rPr>
            </w:pPr>
            <w:r w:rsidRPr="00B003FD">
              <w:rPr>
                <w:rFonts w:cs="Arial"/>
              </w:rPr>
              <w:t>-</w:t>
            </w:r>
          </w:p>
        </w:tc>
      </w:tr>
    </w:tbl>
    <w:p w14:paraId="7CF93151" w14:textId="142ED074" w:rsidR="00E06B50" w:rsidRPr="0050112C" w:rsidRDefault="00AB06ED" w:rsidP="00656091">
      <w:pPr>
        <w:spacing w:before="240" w:after="120" w:line="380" w:lineRule="exact"/>
        <w:ind w:left="547" w:right="-14" w:hanging="547"/>
        <w:jc w:val="thaiDistribute"/>
        <w:rPr>
          <w:rFonts w:cs="Arial"/>
          <w:sz w:val="22"/>
          <w:szCs w:val="22"/>
        </w:rPr>
      </w:pPr>
      <w:r w:rsidRPr="0050112C">
        <w:rPr>
          <w:rFonts w:cs="Arial"/>
          <w:sz w:val="22"/>
          <w:szCs w:val="22"/>
        </w:rPr>
        <w:tab/>
      </w:r>
      <w:r w:rsidR="00F14277" w:rsidRPr="0050112C">
        <w:rPr>
          <w:rFonts w:cs="Arial"/>
          <w:sz w:val="22"/>
          <w:szCs w:val="22"/>
        </w:rPr>
        <w:t xml:space="preserve">As </w:t>
      </w:r>
      <w:proofErr w:type="gramStart"/>
      <w:r w:rsidR="00F14277" w:rsidRPr="0050112C">
        <w:rPr>
          <w:rFonts w:cs="Arial"/>
          <w:sz w:val="22"/>
          <w:szCs w:val="22"/>
        </w:rPr>
        <w:t>at</w:t>
      </w:r>
      <w:proofErr w:type="gramEnd"/>
      <w:r w:rsidR="00F14277" w:rsidRPr="0050112C">
        <w:rPr>
          <w:rFonts w:cs="Arial"/>
          <w:sz w:val="22"/>
          <w:szCs w:val="22"/>
        </w:rPr>
        <w:t xml:space="preserve"> </w:t>
      </w:r>
      <w:r w:rsidR="00B003FD">
        <w:rPr>
          <w:rFonts w:cs="Arial"/>
          <w:sz w:val="22"/>
          <w:szCs w:val="22"/>
        </w:rPr>
        <w:t>30 September</w:t>
      </w:r>
      <w:r w:rsidRPr="0050112C">
        <w:rPr>
          <w:rFonts w:cs="Arial"/>
          <w:sz w:val="22"/>
          <w:szCs w:val="22"/>
        </w:rPr>
        <w:t xml:space="preserve"> 2024</w:t>
      </w:r>
      <w:r w:rsidR="00F14277" w:rsidRPr="0050112C">
        <w:rPr>
          <w:rFonts w:cs="Arial"/>
          <w:sz w:val="22"/>
          <w:szCs w:val="22"/>
        </w:rPr>
        <w:t xml:space="preserve"> and 31 December </w:t>
      </w:r>
      <w:r w:rsidR="00303EF8" w:rsidRPr="0050112C">
        <w:rPr>
          <w:rFonts w:cs="Arial"/>
          <w:sz w:val="22"/>
          <w:szCs w:val="22"/>
        </w:rPr>
        <w:t>20</w:t>
      </w:r>
      <w:r w:rsidR="001C3C37" w:rsidRPr="0050112C">
        <w:rPr>
          <w:rFonts w:cs="Arial"/>
          <w:sz w:val="22"/>
          <w:szCs w:val="22"/>
        </w:rPr>
        <w:t>2</w:t>
      </w:r>
      <w:r w:rsidRPr="0050112C">
        <w:rPr>
          <w:rFonts w:cs="Arial"/>
          <w:sz w:val="22"/>
          <w:szCs w:val="22"/>
        </w:rPr>
        <w:t>3</w:t>
      </w:r>
      <w:r w:rsidR="00E06B50" w:rsidRPr="0050112C">
        <w:rPr>
          <w:rFonts w:cs="Arial"/>
          <w:sz w:val="22"/>
          <w:szCs w:val="22"/>
        </w:rPr>
        <w:t xml:space="preserve">, the balances of the accounts between </w:t>
      </w:r>
      <w:r w:rsidR="002D37CF">
        <w:rPr>
          <w:rFonts w:cs="Arial"/>
          <w:sz w:val="22"/>
          <w:szCs w:val="22"/>
        </w:rPr>
        <w:t xml:space="preserve">             </w:t>
      </w:r>
      <w:r w:rsidR="00E06B50" w:rsidRPr="0050112C">
        <w:rPr>
          <w:rFonts w:cs="Arial"/>
          <w:sz w:val="22"/>
          <w:szCs w:val="22"/>
        </w:rPr>
        <w:t>the Company</w:t>
      </w:r>
      <w:r w:rsidR="0057361C" w:rsidRPr="0050112C">
        <w:rPr>
          <w:rFonts w:cs="Arial"/>
          <w:sz w:val="22"/>
          <w:szCs w:val="22"/>
        </w:rPr>
        <w:t>, its subsidiaries</w:t>
      </w:r>
      <w:r w:rsidR="00E06B50" w:rsidRPr="0050112C">
        <w:rPr>
          <w:rFonts w:cs="Arial"/>
          <w:sz w:val="22"/>
          <w:szCs w:val="22"/>
        </w:rPr>
        <w:t xml:space="preserve"> and those related parties </w:t>
      </w:r>
      <w:r w:rsidR="00D47BBD">
        <w:rPr>
          <w:rFonts w:cs="Arial"/>
          <w:sz w:val="22"/>
          <w:szCs w:val="22"/>
        </w:rPr>
        <w:t>we</w:t>
      </w:r>
      <w:r w:rsidR="00E06B50" w:rsidRPr="0050112C">
        <w:rPr>
          <w:rFonts w:cs="Arial"/>
          <w:sz w:val="22"/>
          <w:szCs w:val="22"/>
        </w:rPr>
        <w:t>re as follows:</w:t>
      </w:r>
    </w:p>
    <w:tbl>
      <w:tblPr>
        <w:tblW w:w="9450" w:type="dxa"/>
        <w:tblInd w:w="450" w:type="dxa"/>
        <w:tblLayout w:type="fixed"/>
        <w:tblLook w:val="0000" w:firstRow="0" w:lastRow="0" w:firstColumn="0" w:lastColumn="0" w:noHBand="0" w:noVBand="0"/>
      </w:tblPr>
      <w:tblGrid>
        <w:gridCol w:w="4410"/>
        <w:gridCol w:w="1260"/>
        <w:gridCol w:w="1260"/>
        <w:gridCol w:w="1260"/>
        <w:gridCol w:w="1260"/>
      </w:tblGrid>
      <w:tr w:rsidR="00A8619C" w:rsidRPr="0050112C" w14:paraId="019B7BB5" w14:textId="77777777" w:rsidTr="00366114">
        <w:trPr>
          <w:tblHeader/>
        </w:trPr>
        <w:tc>
          <w:tcPr>
            <w:tcW w:w="4410" w:type="dxa"/>
            <w:vAlign w:val="bottom"/>
          </w:tcPr>
          <w:p w14:paraId="7EE5F678" w14:textId="77777777" w:rsidR="00A8619C" w:rsidRPr="00366114" w:rsidRDefault="00A8619C" w:rsidP="00366114">
            <w:pPr>
              <w:spacing w:line="380" w:lineRule="exact"/>
              <w:jc w:val="center"/>
              <w:rPr>
                <w:rFonts w:cs="Arial"/>
                <w:sz w:val="18"/>
                <w:szCs w:val="18"/>
              </w:rPr>
            </w:pPr>
          </w:p>
        </w:tc>
        <w:tc>
          <w:tcPr>
            <w:tcW w:w="5040" w:type="dxa"/>
            <w:gridSpan w:val="4"/>
            <w:vAlign w:val="bottom"/>
          </w:tcPr>
          <w:p w14:paraId="572D5826" w14:textId="77777777" w:rsidR="00A8619C" w:rsidRPr="00366114" w:rsidRDefault="00A8619C" w:rsidP="00366114">
            <w:pPr>
              <w:spacing w:line="380" w:lineRule="exact"/>
              <w:jc w:val="right"/>
              <w:rPr>
                <w:rFonts w:cs="Arial"/>
                <w:sz w:val="18"/>
                <w:szCs w:val="18"/>
              </w:rPr>
            </w:pPr>
            <w:r w:rsidRPr="00366114">
              <w:rPr>
                <w:rFonts w:cs="Arial"/>
                <w:sz w:val="18"/>
                <w:szCs w:val="18"/>
              </w:rPr>
              <w:t>(Unit: Thousand Baht)</w:t>
            </w:r>
          </w:p>
        </w:tc>
      </w:tr>
      <w:tr w:rsidR="00A8619C" w:rsidRPr="0050112C" w14:paraId="11B65203" w14:textId="77777777" w:rsidTr="00366114">
        <w:trPr>
          <w:trHeight w:val="594"/>
          <w:tblHeader/>
        </w:trPr>
        <w:tc>
          <w:tcPr>
            <w:tcW w:w="4410" w:type="dxa"/>
            <w:vAlign w:val="bottom"/>
          </w:tcPr>
          <w:p w14:paraId="44E57052" w14:textId="77777777" w:rsidR="00A8619C" w:rsidRPr="00366114" w:rsidRDefault="00A8619C" w:rsidP="00366114">
            <w:pPr>
              <w:spacing w:line="380" w:lineRule="exact"/>
              <w:jc w:val="center"/>
              <w:rPr>
                <w:rFonts w:cs="Arial"/>
                <w:sz w:val="18"/>
                <w:szCs w:val="18"/>
              </w:rPr>
            </w:pPr>
          </w:p>
        </w:tc>
        <w:tc>
          <w:tcPr>
            <w:tcW w:w="2520" w:type="dxa"/>
            <w:gridSpan w:val="2"/>
            <w:vAlign w:val="bottom"/>
          </w:tcPr>
          <w:p w14:paraId="3112E204" w14:textId="77777777" w:rsidR="00A8619C" w:rsidRPr="00366114" w:rsidRDefault="00A8619C" w:rsidP="00366114">
            <w:pPr>
              <w:pBdr>
                <w:bottom w:val="single" w:sz="6" w:space="1" w:color="auto"/>
              </w:pBdr>
              <w:spacing w:line="380" w:lineRule="exact"/>
              <w:jc w:val="center"/>
              <w:rPr>
                <w:rFonts w:cs="Arial"/>
                <w:sz w:val="18"/>
                <w:szCs w:val="18"/>
              </w:rPr>
            </w:pPr>
            <w:r w:rsidRPr="00366114">
              <w:rPr>
                <w:rFonts w:cs="Arial"/>
                <w:sz w:val="18"/>
                <w:szCs w:val="18"/>
              </w:rPr>
              <w:t>Consolidated</w:t>
            </w:r>
          </w:p>
          <w:p w14:paraId="3C758BCB" w14:textId="77777777" w:rsidR="00A8619C" w:rsidRPr="00366114" w:rsidRDefault="00A8619C" w:rsidP="00366114">
            <w:pPr>
              <w:pBdr>
                <w:bottom w:val="single" w:sz="6" w:space="1" w:color="auto"/>
              </w:pBdr>
              <w:spacing w:line="380" w:lineRule="exact"/>
              <w:jc w:val="center"/>
              <w:rPr>
                <w:rFonts w:cs="Arial"/>
                <w:sz w:val="18"/>
                <w:szCs w:val="18"/>
              </w:rPr>
            </w:pPr>
            <w:r w:rsidRPr="00366114">
              <w:rPr>
                <w:rFonts w:cs="Arial"/>
                <w:sz w:val="18"/>
                <w:szCs w:val="18"/>
              </w:rPr>
              <w:t>financial statements</w:t>
            </w:r>
          </w:p>
        </w:tc>
        <w:tc>
          <w:tcPr>
            <w:tcW w:w="2520" w:type="dxa"/>
            <w:gridSpan w:val="2"/>
            <w:vAlign w:val="bottom"/>
          </w:tcPr>
          <w:p w14:paraId="0480CA82" w14:textId="77777777" w:rsidR="00A8619C" w:rsidRPr="00366114" w:rsidRDefault="00A8619C" w:rsidP="00366114">
            <w:pPr>
              <w:pBdr>
                <w:bottom w:val="single" w:sz="4" w:space="1" w:color="auto"/>
              </w:pBdr>
              <w:spacing w:line="380" w:lineRule="exact"/>
              <w:jc w:val="center"/>
              <w:rPr>
                <w:rFonts w:cs="Arial"/>
                <w:sz w:val="18"/>
                <w:szCs w:val="18"/>
              </w:rPr>
            </w:pPr>
            <w:r w:rsidRPr="00366114">
              <w:rPr>
                <w:rFonts w:cs="Arial"/>
                <w:sz w:val="18"/>
                <w:szCs w:val="18"/>
              </w:rPr>
              <w:t>Separate</w:t>
            </w:r>
          </w:p>
          <w:p w14:paraId="5BE595F2" w14:textId="77777777" w:rsidR="00A8619C" w:rsidRPr="00366114" w:rsidRDefault="00A8619C" w:rsidP="00366114">
            <w:pPr>
              <w:pBdr>
                <w:bottom w:val="single" w:sz="4" w:space="1" w:color="auto"/>
              </w:pBdr>
              <w:spacing w:line="380" w:lineRule="exact"/>
              <w:jc w:val="center"/>
              <w:rPr>
                <w:rFonts w:cs="Arial"/>
                <w:sz w:val="18"/>
                <w:szCs w:val="18"/>
              </w:rPr>
            </w:pPr>
            <w:r w:rsidRPr="00366114">
              <w:rPr>
                <w:rFonts w:cs="Arial"/>
                <w:sz w:val="18"/>
                <w:szCs w:val="18"/>
              </w:rPr>
              <w:t>financial statements</w:t>
            </w:r>
          </w:p>
        </w:tc>
      </w:tr>
      <w:tr w:rsidR="00AB06ED" w:rsidRPr="0050112C" w14:paraId="6FB5E0C9" w14:textId="77777777" w:rsidTr="00366114">
        <w:trPr>
          <w:tblHeader/>
        </w:trPr>
        <w:tc>
          <w:tcPr>
            <w:tcW w:w="4410" w:type="dxa"/>
            <w:vAlign w:val="bottom"/>
          </w:tcPr>
          <w:p w14:paraId="1A75028D" w14:textId="77777777" w:rsidR="00AB06ED" w:rsidRPr="00366114" w:rsidRDefault="00AB06ED" w:rsidP="00366114">
            <w:pPr>
              <w:spacing w:line="380" w:lineRule="exact"/>
              <w:jc w:val="thaiDistribute"/>
              <w:rPr>
                <w:rFonts w:cs="Arial"/>
                <w:sz w:val="18"/>
                <w:szCs w:val="18"/>
              </w:rPr>
            </w:pPr>
          </w:p>
        </w:tc>
        <w:tc>
          <w:tcPr>
            <w:tcW w:w="1260" w:type="dxa"/>
            <w:vAlign w:val="bottom"/>
          </w:tcPr>
          <w:p w14:paraId="15EF9D50" w14:textId="5DA2BD86" w:rsidR="00AB06ED" w:rsidRPr="00366114" w:rsidRDefault="00B003FD" w:rsidP="00366114">
            <w:pPr>
              <w:widowControl w:val="0"/>
              <w:tabs>
                <w:tab w:val="left" w:pos="9180"/>
              </w:tabs>
              <w:overflowPunct w:val="0"/>
              <w:autoSpaceDE w:val="0"/>
              <w:autoSpaceDN w:val="0"/>
              <w:adjustRightInd w:val="0"/>
              <w:spacing w:line="380" w:lineRule="exact"/>
              <w:ind w:left="-105" w:right="-90"/>
              <w:jc w:val="center"/>
              <w:textAlignment w:val="baseline"/>
              <w:rPr>
                <w:rFonts w:cs="Arial"/>
                <w:sz w:val="18"/>
                <w:szCs w:val="18"/>
              </w:rPr>
            </w:pPr>
            <w:r>
              <w:rPr>
                <w:rFonts w:cs="Arial"/>
                <w:sz w:val="18"/>
                <w:szCs w:val="18"/>
              </w:rPr>
              <w:t>30 September</w:t>
            </w:r>
          </w:p>
        </w:tc>
        <w:tc>
          <w:tcPr>
            <w:tcW w:w="1260" w:type="dxa"/>
            <w:vAlign w:val="bottom"/>
          </w:tcPr>
          <w:p w14:paraId="2472C17C" w14:textId="1C56085B" w:rsidR="00AB06ED" w:rsidRPr="00366114" w:rsidRDefault="00366114" w:rsidP="00366114">
            <w:pPr>
              <w:widowControl w:val="0"/>
              <w:tabs>
                <w:tab w:val="left" w:pos="9180"/>
              </w:tabs>
              <w:overflowPunct w:val="0"/>
              <w:autoSpaceDE w:val="0"/>
              <w:autoSpaceDN w:val="0"/>
              <w:adjustRightInd w:val="0"/>
              <w:spacing w:line="380" w:lineRule="exact"/>
              <w:ind w:left="-15" w:right="-105"/>
              <w:jc w:val="center"/>
              <w:textAlignment w:val="baseline"/>
              <w:rPr>
                <w:rFonts w:cs="Arial"/>
                <w:sz w:val="18"/>
                <w:szCs w:val="18"/>
              </w:rPr>
            </w:pPr>
            <w:r>
              <w:rPr>
                <w:rFonts w:cs="Arial"/>
                <w:sz w:val="18"/>
                <w:szCs w:val="18"/>
              </w:rPr>
              <w:t xml:space="preserve">31 </w:t>
            </w:r>
            <w:r w:rsidR="00AB06ED" w:rsidRPr="00366114">
              <w:rPr>
                <w:rFonts w:cs="Arial"/>
                <w:sz w:val="18"/>
                <w:szCs w:val="18"/>
              </w:rPr>
              <w:t xml:space="preserve">December </w:t>
            </w:r>
          </w:p>
        </w:tc>
        <w:tc>
          <w:tcPr>
            <w:tcW w:w="1260" w:type="dxa"/>
            <w:vAlign w:val="bottom"/>
          </w:tcPr>
          <w:p w14:paraId="61756718" w14:textId="0A35B2E7" w:rsidR="00AB06ED" w:rsidRPr="00366114" w:rsidRDefault="00B003FD" w:rsidP="00366114">
            <w:pPr>
              <w:widowControl w:val="0"/>
              <w:tabs>
                <w:tab w:val="left" w:pos="9180"/>
              </w:tabs>
              <w:overflowPunct w:val="0"/>
              <w:autoSpaceDE w:val="0"/>
              <w:autoSpaceDN w:val="0"/>
              <w:adjustRightInd w:val="0"/>
              <w:spacing w:line="380" w:lineRule="exact"/>
              <w:ind w:left="-60" w:right="-45"/>
              <w:jc w:val="center"/>
              <w:textAlignment w:val="baseline"/>
              <w:rPr>
                <w:rFonts w:cs="Arial"/>
                <w:sz w:val="18"/>
                <w:szCs w:val="18"/>
              </w:rPr>
            </w:pPr>
            <w:r>
              <w:rPr>
                <w:rFonts w:cs="Arial"/>
                <w:sz w:val="18"/>
                <w:szCs w:val="18"/>
              </w:rPr>
              <w:t>30 September</w:t>
            </w:r>
          </w:p>
        </w:tc>
        <w:tc>
          <w:tcPr>
            <w:tcW w:w="1260" w:type="dxa"/>
            <w:vAlign w:val="bottom"/>
          </w:tcPr>
          <w:p w14:paraId="7000F4A2" w14:textId="177A3298" w:rsidR="00AB06ED" w:rsidRPr="00366114" w:rsidRDefault="00AB06ED" w:rsidP="00366114">
            <w:pPr>
              <w:widowControl w:val="0"/>
              <w:tabs>
                <w:tab w:val="left" w:pos="9180"/>
              </w:tabs>
              <w:overflowPunct w:val="0"/>
              <w:autoSpaceDE w:val="0"/>
              <w:autoSpaceDN w:val="0"/>
              <w:adjustRightInd w:val="0"/>
              <w:spacing w:line="380" w:lineRule="exact"/>
              <w:ind w:left="-15" w:right="-105"/>
              <w:jc w:val="center"/>
              <w:textAlignment w:val="baseline"/>
              <w:rPr>
                <w:rFonts w:cs="Arial"/>
                <w:sz w:val="18"/>
                <w:szCs w:val="18"/>
              </w:rPr>
            </w:pPr>
            <w:r w:rsidRPr="00366114">
              <w:rPr>
                <w:rFonts w:cs="Arial"/>
                <w:sz w:val="18"/>
                <w:szCs w:val="18"/>
              </w:rPr>
              <w:t xml:space="preserve">31 December </w:t>
            </w:r>
          </w:p>
        </w:tc>
      </w:tr>
      <w:tr w:rsidR="00AB06ED" w:rsidRPr="0050112C" w14:paraId="3FB7B86A" w14:textId="77777777" w:rsidTr="00366114">
        <w:trPr>
          <w:tblHeader/>
        </w:trPr>
        <w:tc>
          <w:tcPr>
            <w:tcW w:w="4410" w:type="dxa"/>
            <w:vAlign w:val="bottom"/>
          </w:tcPr>
          <w:p w14:paraId="2F7D7BA0" w14:textId="77777777" w:rsidR="00AB06ED" w:rsidRPr="00366114" w:rsidRDefault="00AB06ED" w:rsidP="00366114">
            <w:pPr>
              <w:spacing w:line="380" w:lineRule="exact"/>
              <w:jc w:val="thaiDistribute"/>
              <w:rPr>
                <w:rFonts w:cs="Arial"/>
                <w:sz w:val="18"/>
                <w:szCs w:val="18"/>
              </w:rPr>
            </w:pPr>
          </w:p>
        </w:tc>
        <w:tc>
          <w:tcPr>
            <w:tcW w:w="1260" w:type="dxa"/>
            <w:vAlign w:val="bottom"/>
          </w:tcPr>
          <w:p w14:paraId="7BFC85A8" w14:textId="7B1E0755" w:rsidR="00AB06ED" w:rsidRPr="00366114" w:rsidRDefault="00AB06ED" w:rsidP="00366114">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2024</w:t>
            </w:r>
          </w:p>
        </w:tc>
        <w:tc>
          <w:tcPr>
            <w:tcW w:w="1260" w:type="dxa"/>
            <w:vAlign w:val="bottom"/>
          </w:tcPr>
          <w:p w14:paraId="21A08AC0" w14:textId="7D15F715" w:rsidR="00AB06ED" w:rsidRPr="00366114" w:rsidRDefault="00AB06ED" w:rsidP="00366114">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2023</w:t>
            </w:r>
          </w:p>
        </w:tc>
        <w:tc>
          <w:tcPr>
            <w:tcW w:w="1260" w:type="dxa"/>
            <w:vAlign w:val="bottom"/>
          </w:tcPr>
          <w:p w14:paraId="26F7A006" w14:textId="2DC5E090" w:rsidR="00AB06ED" w:rsidRPr="00366114" w:rsidRDefault="00AB06ED" w:rsidP="00366114">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2024</w:t>
            </w:r>
          </w:p>
        </w:tc>
        <w:tc>
          <w:tcPr>
            <w:tcW w:w="1260" w:type="dxa"/>
            <w:vAlign w:val="bottom"/>
          </w:tcPr>
          <w:p w14:paraId="04C2C978" w14:textId="38860CC6" w:rsidR="00AB06ED" w:rsidRPr="00366114" w:rsidRDefault="00AB06ED" w:rsidP="00366114">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2023</w:t>
            </w:r>
          </w:p>
        </w:tc>
      </w:tr>
      <w:tr w:rsidR="00E945FF" w:rsidRPr="0050112C" w14:paraId="2881D271" w14:textId="77777777" w:rsidTr="00366114">
        <w:trPr>
          <w:tblHeader/>
        </w:trPr>
        <w:tc>
          <w:tcPr>
            <w:tcW w:w="4410" w:type="dxa"/>
            <w:vAlign w:val="bottom"/>
          </w:tcPr>
          <w:p w14:paraId="1CB8F28C" w14:textId="77777777" w:rsidR="00E945FF" w:rsidRPr="00366114" w:rsidRDefault="00E945FF" w:rsidP="00366114">
            <w:pPr>
              <w:spacing w:line="380" w:lineRule="exact"/>
              <w:jc w:val="thaiDistribute"/>
              <w:rPr>
                <w:rFonts w:cs="Arial"/>
                <w:sz w:val="18"/>
                <w:szCs w:val="18"/>
              </w:rPr>
            </w:pPr>
          </w:p>
        </w:tc>
        <w:tc>
          <w:tcPr>
            <w:tcW w:w="1260" w:type="dxa"/>
            <w:vAlign w:val="bottom"/>
          </w:tcPr>
          <w:p w14:paraId="7E3DADFC" w14:textId="77777777" w:rsidR="00E945FF" w:rsidRPr="00366114" w:rsidRDefault="00E945FF" w:rsidP="00366114">
            <w:pPr>
              <w:widowControl w:val="0"/>
              <w:tabs>
                <w:tab w:val="left" w:pos="9180"/>
              </w:tabs>
              <w:overflowPunct w:val="0"/>
              <w:autoSpaceDE w:val="0"/>
              <w:autoSpaceDN w:val="0"/>
              <w:adjustRightInd w:val="0"/>
              <w:spacing w:line="380" w:lineRule="exact"/>
              <w:jc w:val="center"/>
              <w:textAlignment w:val="baseline"/>
              <w:rPr>
                <w:rFonts w:cs="Arial"/>
                <w:sz w:val="18"/>
                <w:szCs w:val="18"/>
              </w:rPr>
            </w:pPr>
          </w:p>
        </w:tc>
        <w:tc>
          <w:tcPr>
            <w:tcW w:w="1260" w:type="dxa"/>
            <w:vAlign w:val="bottom"/>
          </w:tcPr>
          <w:p w14:paraId="1F48A78B" w14:textId="5F913774" w:rsidR="00E945FF" w:rsidRPr="00366114" w:rsidRDefault="00E945FF" w:rsidP="00366114">
            <w:pPr>
              <w:widowControl w:val="0"/>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(Audited)</w:t>
            </w:r>
          </w:p>
        </w:tc>
        <w:tc>
          <w:tcPr>
            <w:tcW w:w="1260" w:type="dxa"/>
            <w:vAlign w:val="bottom"/>
          </w:tcPr>
          <w:p w14:paraId="415030E0" w14:textId="77777777" w:rsidR="00E945FF" w:rsidRPr="00366114" w:rsidRDefault="00E945FF" w:rsidP="00366114">
            <w:pPr>
              <w:widowControl w:val="0"/>
              <w:tabs>
                <w:tab w:val="left" w:pos="9180"/>
              </w:tabs>
              <w:overflowPunct w:val="0"/>
              <w:autoSpaceDE w:val="0"/>
              <w:autoSpaceDN w:val="0"/>
              <w:adjustRightInd w:val="0"/>
              <w:spacing w:line="380" w:lineRule="exact"/>
              <w:jc w:val="center"/>
              <w:textAlignment w:val="baseline"/>
              <w:rPr>
                <w:rFonts w:cs="Arial"/>
                <w:sz w:val="18"/>
                <w:szCs w:val="18"/>
              </w:rPr>
            </w:pPr>
          </w:p>
        </w:tc>
        <w:tc>
          <w:tcPr>
            <w:tcW w:w="1260" w:type="dxa"/>
            <w:vAlign w:val="bottom"/>
          </w:tcPr>
          <w:p w14:paraId="3C6FCFC0" w14:textId="2F1A5306" w:rsidR="00E945FF" w:rsidRPr="00366114" w:rsidRDefault="00E945FF" w:rsidP="00366114">
            <w:pPr>
              <w:widowControl w:val="0"/>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(Audited)</w:t>
            </w:r>
          </w:p>
        </w:tc>
      </w:tr>
      <w:tr w:rsidR="00E945FF" w:rsidRPr="0050112C" w14:paraId="6F1FC6F6" w14:textId="77777777" w:rsidTr="00366114">
        <w:trPr>
          <w:trHeight w:val="80"/>
        </w:trPr>
        <w:tc>
          <w:tcPr>
            <w:tcW w:w="4410" w:type="dxa"/>
            <w:vAlign w:val="bottom"/>
          </w:tcPr>
          <w:p w14:paraId="062AA0B7" w14:textId="688A165A" w:rsidR="00E945FF" w:rsidRPr="00366114" w:rsidRDefault="00E945FF" w:rsidP="00366114">
            <w:pPr>
              <w:tabs>
                <w:tab w:val="decimal" w:pos="792"/>
              </w:tabs>
              <w:spacing w:line="380" w:lineRule="exact"/>
              <w:jc w:val="both"/>
              <w:rPr>
                <w:rFonts w:cs="Arial"/>
                <w:sz w:val="18"/>
                <w:szCs w:val="18"/>
              </w:rPr>
            </w:pPr>
            <w:r w:rsidRPr="00366114">
              <w:rPr>
                <w:rFonts w:cs="Arial"/>
                <w:b/>
                <w:bCs/>
                <w:sz w:val="18"/>
                <w:szCs w:val="18"/>
                <w:u w:val="single"/>
              </w:rPr>
              <w:t>Trade and other receivables - related parties</w:t>
            </w:r>
            <w:r w:rsidRPr="00366114">
              <w:rPr>
                <w:rFonts w:cs="Arial"/>
                <w:b/>
                <w:bCs/>
                <w:sz w:val="18"/>
                <w:szCs w:val="18"/>
              </w:rPr>
              <w:t xml:space="preserve"> </w:t>
            </w:r>
          </w:p>
        </w:tc>
        <w:tc>
          <w:tcPr>
            <w:tcW w:w="1260" w:type="dxa"/>
            <w:vAlign w:val="bottom"/>
          </w:tcPr>
          <w:p w14:paraId="2C6436AB" w14:textId="77777777" w:rsidR="00E945FF" w:rsidRPr="00366114" w:rsidRDefault="00E945FF" w:rsidP="00366114">
            <w:pPr>
              <w:tabs>
                <w:tab w:val="decimal" w:pos="792"/>
              </w:tabs>
              <w:spacing w:line="380" w:lineRule="exact"/>
              <w:jc w:val="both"/>
              <w:rPr>
                <w:rFonts w:cs="Arial"/>
                <w:sz w:val="18"/>
                <w:szCs w:val="18"/>
              </w:rPr>
            </w:pPr>
          </w:p>
        </w:tc>
        <w:tc>
          <w:tcPr>
            <w:tcW w:w="1260" w:type="dxa"/>
            <w:vAlign w:val="bottom"/>
          </w:tcPr>
          <w:p w14:paraId="1B91FBB7" w14:textId="77777777" w:rsidR="00E945FF" w:rsidRPr="00366114" w:rsidRDefault="00E945FF" w:rsidP="00366114">
            <w:pPr>
              <w:tabs>
                <w:tab w:val="decimal" w:pos="792"/>
              </w:tabs>
              <w:spacing w:line="380" w:lineRule="exact"/>
              <w:jc w:val="both"/>
              <w:rPr>
                <w:rFonts w:cs="Arial"/>
                <w:sz w:val="18"/>
                <w:szCs w:val="18"/>
              </w:rPr>
            </w:pPr>
          </w:p>
        </w:tc>
        <w:tc>
          <w:tcPr>
            <w:tcW w:w="1260" w:type="dxa"/>
            <w:vAlign w:val="bottom"/>
          </w:tcPr>
          <w:p w14:paraId="4A725ACB" w14:textId="77777777" w:rsidR="00E945FF" w:rsidRPr="00366114" w:rsidRDefault="00E945FF" w:rsidP="00366114">
            <w:pPr>
              <w:tabs>
                <w:tab w:val="decimal" w:pos="792"/>
                <w:tab w:val="decimal" w:pos="972"/>
              </w:tabs>
              <w:spacing w:line="380" w:lineRule="exact"/>
              <w:jc w:val="both"/>
              <w:rPr>
                <w:rFonts w:cs="Arial"/>
                <w:sz w:val="18"/>
                <w:szCs w:val="18"/>
              </w:rPr>
            </w:pPr>
          </w:p>
        </w:tc>
        <w:tc>
          <w:tcPr>
            <w:tcW w:w="1260" w:type="dxa"/>
            <w:vAlign w:val="bottom"/>
          </w:tcPr>
          <w:p w14:paraId="20120A3F" w14:textId="77777777" w:rsidR="00E945FF" w:rsidRPr="00366114" w:rsidRDefault="00E945FF" w:rsidP="00366114">
            <w:pPr>
              <w:tabs>
                <w:tab w:val="decimal" w:pos="792"/>
                <w:tab w:val="decimal" w:pos="972"/>
              </w:tabs>
              <w:spacing w:line="380" w:lineRule="exact"/>
              <w:jc w:val="both"/>
              <w:rPr>
                <w:rFonts w:cs="Arial"/>
                <w:sz w:val="18"/>
                <w:szCs w:val="18"/>
              </w:rPr>
            </w:pPr>
          </w:p>
        </w:tc>
      </w:tr>
      <w:tr w:rsidR="004F12E5" w:rsidRPr="0050112C" w14:paraId="6F147AEF" w14:textId="77777777" w:rsidTr="00366114">
        <w:tc>
          <w:tcPr>
            <w:tcW w:w="4410" w:type="dxa"/>
            <w:vAlign w:val="bottom"/>
          </w:tcPr>
          <w:p w14:paraId="04ACCF7C" w14:textId="05CA164D" w:rsidR="004F12E5" w:rsidRPr="00366114" w:rsidRDefault="004F12E5" w:rsidP="004F12E5">
            <w:pPr>
              <w:spacing w:line="380" w:lineRule="exact"/>
              <w:jc w:val="thaiDistribute"/>
              <w:rPr>
                <w:rFonts w:cs="Arial"/>
                <w:sz w:val="18"/>
                <w:szCs w:val="18"/>
              </w:rPr>
            </w:pPr>
            <w:r w:rsidRPr="00366114">
              <w:rPr>
                <w:rFonts w:cs="Arial"/>
                <w:sz w:val="18"/>
                <w:szCs w:val="18"/>
              </w:rPr>
              <w:t>Subsidiaries</w:t>
            </w:r>
          </w:p>
        </w:tc>
        <w:tc>
          <w:tcPr>
            <w:tcW w:w="1260" w:type="dxa"/>
            <w:vAlign w:val="bottom"/>
          </w:tcPr>
          <w:p w14:paraId="74A07C45" w14:textId="44925518"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4F12E5">
              <w:rPr>
                <w:rFonts w:cs="Arial"/>
                <w:sz w:val="18"/>
                <w:szCs w:val="18"/>
                <w:lang w:val="en-US"/>
              </w:rPr>
              <w:t>-</w:t>
            </w:r>
          </w:p>
        </w:tc>
        <w:tc>
          <w:tcPr>
            <w:tcW w:w="1260" w:type="dxa"/>
            <w:vAlign w:val="bottom"/>
          </w:tcPr>
          <w:p w14:paraId="4BCC540F" w14:textId="2C4E5F61"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4F12E5">
              <w:rPr>
                <w:rFonts w:cs="Arial"/>
                <w:sz w:val="18"/>
                <w:szCs w:val="18"/>
                <w:lang w:val="en-US"/>
              </w:rPr>
              <w:t>-</w:t>
            </w:r>
          </w:p>
        </w:tc>
        <w:tc>
          <w:tcPr>
            <w:tcW w:w="1260" w:type="dxa"/>
            <w:vAlign w:val="bottom"/>
          </w:tcPr>
          <w:p w14:paraId="78C199FD" w14:textId="55ADE507"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4F12E5">
              <w:rPr>
                <w:rFonts w:cs="Arial"/>
                <w:sz w:val="18"/>
                <w:szCs w:val="18"/>
                <w:lang w:val="en-US"/>
              </w:rPr>
              <w:t>4,078</w:t>
            </w:r>
          </w:p>
        </w:tc>
        <w:tc>
          <w:tcPr>
            <w:tcW w:w="1260" w:type="dxa"/>
            <w:vAlign w:val="bottom"/>
          </w:tcPr>
          <w:p w14:paraId="363D773F" w14:textId="74B509A2"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1,568</w:t>
            </w:r>
          </w:p>
        </w:tc>
      </w:tr>
      <w:tr w:rsidR="004F12E5" w:rsidRPr="0050112C" w14:paraId="19316466" w14:textId="77777777" w:rsidTr="00980F7D">
        <w:tc>
          <w:tcPr>
            <w:tcW w:w="4410" w:type="dxa"/>
          </w:tcPr>
          <w:p w14:paraId="72841B52" w14:textId="7E43ECA4" w:rsidR="004F12E5" w:rsidRPr="00366114" w:rsidRDefault="004F12E5" w:rsidP="004F12E5">
            <w:pPr>
              <w:spacing w:line="380" w:lineRule="exact"/>
              <w:ind w:left="165" w:hanging="165"/>
              <w:rPr>
                <w:rFonts w:cs="Arial"/>
                <w:sz w:val="18"/>
                <w:szCs w:val="18"/>
              </w:rPr>
            </w:pPr>
            <w:r w:rsidRPr="00366114">
              <w:rPr>
                <w:rFonts w:cs="Arial"/>
                <w:sz w:val="18"/>
                <w:szCs w:val="18"/>
              </w:rPr>
              <w:t>Total trade and other receivables - related parties</w:t>
            </w:r>
            <w:r w:rsidRPr="00366114">
              <w:rPr>
                <w:rFonts w:cs="Arial"/>
                <w:sz w:val="18"/>
                <w:szCs w:val="18"/>
                <w:cs/>
              </w:rPr>
              <w:t xml:space="preserve"> </w:t>
            </w:r>
            <w:r>
              <w:rPr>
                <w:rFonts w:cs="Arial"/>
                <w:sz w:val="18"/>
                <w:szCs w:val="18"/>
              </w:rPr>
              <w:t xml:space="preserve">            </w:t>
            </w:r>
          </w:p>
        </w:tc>
        <w:tc>
          <w:tcPr>
            <w:tcW w:w="1260" w:type="dxa"/>
            <w:vAlign w:val="bottom"/>
          </w:tcPr>
          <w:p w14:paraId="51190E0D" w14:textId="0B3820C0"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4F12E5">
              <w:rPr>
                <w:rFonts w:cs="Arial"/>
                <w:sz w:val="18"/>
                <w:szCs w:val="18"/>
                <w:lang w:val="en-US"/>
              </w:rPr>
              <w:t>-</w:t>
            </w:r>
          </w:p>
        </w:tc>
        <w:tc>
          <w:tcPr>
            <w:tcW w:w="1260" w:type="dxa"/>
            <w:vAlign w:val="bottom"/>
          </w:tcPr>
          <w:p w14:paraId="493CECE7" w14:textId="42A1F727"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4F12E5">
              <w:rPr>
                <w:rFonts w:cs="Arial"/>
                <w:sz w:val="18"/>
                <w:szCs w:val="18"/>
                <w:lang w:val="en-US"/>
              </w:rPr>
              <w:t>-</w:t>
            </w:r>
          </w:p>
        </w:tc>
        <w:tc>
          <w:tcPr>
            <w:tcW w:w="1260" w:type="dxa"/>
            <w:vAlign w:val="bottom"/>
          </w:tcPr>
          <w:p w14:paraId="41592E23" w14:textId="5A9369DC"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4F12E5">
              <w:rPr>
                <w:rFonts w:cs="Arial"/>
                <w:sz w:val="18"/>
                <w:szCs w:val="18"/>
                <w:lang w:val="en-US"/>
              </w:rPr>
              <w:t>4,078</w:t>
            </w:r>
          </w:p>
        </w:tc>
        <w:tc>
          <w:tcPr>
            <w:tcW w:w="1260" w:type="dxa"/>
            <w:vAlign w:val="bottom"/>
          </w:tcPr>
          <w:p w14:paraId="154BD4DA" w14:textId="20B9D159"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1,568</w:t>
            </w:r>
          </w:p>
        </w:tc>
      </w:tr>
      <w:tr w:rsidR="004F12E5" w:rsidRPr="0050112C" w14:paraId="7624C354" w14:textId="77777777" w:rsidTr="0004094F">
        <w:tc>
          <w:tcPr>
            <w:tcW w:w="4410" w:type="dxa"/>
            <w:vAlign w:val="bottom"/>
          </w:tcPr>
          <w:p w14:paraId="04CE91FB" w14:textId="148870DC" w:rsidR="004F12E5" w:rsidRPr="00366114" w:rsidRDefault="004F12E5" w:rsidP="004F12E5">
            <w:pPr>
              <w:tabs>
                <w:tab w:val="decimal" w:pos="792"/>
              </w:tabs>
              <w:spacing w:line="380" w:lineRule="exact"/>
              <w:jc w:val="both"/>
              <w:rPr>
                <w:rFonts w:cs="Arial"/>
                <w:sz w:val="18"/>
                <w:szCs w:val="18"/>
              </w:rPr>
            </w:pPr>
            <w:r w:rsidRPr="00366114">
              <w:rPr>
                <w:rFonts w:cs="Arial"/>
                <w:b/>
                <w:bCs/>
                <w:sz w:val="18"/>
                <w:szCs w:val="18"/>
                <w:u w:val="single"/>
              </w:rPr>
              <w:t>Trade and other payables - related parties</w:t>
            </w:r>
            <w:r w:rsidRPr="00366114">
              <w:rPr>
                <w:rFonts w:cs="Arial"/>
                <w:b/>
                <w:bCs/>
                <w:sz w:val="18"/>
                <w:szCs w:val="18"/>
              </w:rPr>
              <w:t xml:space="preserve"> </w:t>
            </w:r>
          </w:p>
        </w:tc>
        <w:tc>
          <w:tcPr>
            <w:tcW w:w="1260" w:type="dxa"/>
          </w:tcPr>
          <w:p w14:paraId="03C301DC" w14:textId="77777777" w:rsidR="004F12E5" w:rsidRPr="00366114" w:rsidRDefault="004F12E5" w:rsidP="004F12E5">
            <w:pPr>
              <w:tabs>
                <w:tab w:val="decimal" w:pos="975"/>
              </w:tabs>
              <w:spacing w:line="380" w:lineRule="exact"/>
              <w:jc w:val="both"/>
              <w:rPr>
                <w:rFonts w:cs="Arial"/>
                <w:sz w:val="18"/>
                <w:szCs w:val="18"/>
                <w:lang w:val="en-US"/>
              </w:rPr>
            </w:pPr>
          </w:p>
        </w:tc>
        <w:tc>
          <w:tcPr>
            <w:tcW w:w="1260" w:type="dxa"/>
          </w:tcPr>
          <w:p w14:paraId="6B2B06D2" w14:textId="4BA444E5" w:rsidR="004F12E5" w:rsidRPr="00366114" w:rsidRDefault="004F12E5" w:rsidP="004F12E5">
            <w:pPr>
              <w:tabs>
                <w:tab w:val="decimal" w:pos="975"/>
              </w:tabs>
              <w:spacing w:line="380" w:lineRule="exact"/>
              <w:jc w:val="both"/>
              <w:rPr>
                <w:rFonts w:cs="Arial"/>
                <w:sz w:val="18"/>
                <w:szCs w:val="18"/>
                <w:lang w:val="en-US"/>
              </w:rPr>
            </w:pPr>
          </w:p>
        </w:tc>
        <w:tc>
          <w:tcPr>
            <w:tcW w:w="1260" w:type="dxa"/>
          </w:tcPr>
          <w:p w14:paraId="6A0674B7" w14:textId="77777777" w:rsidR="004F12E5" w:rsidRPr="00366114" w:rsidRDefault="004F12E5" w:rsidP="004F12E5">
            <w:pPr>
              <w:tabs>
                <w:tab w:val="decimal" w:pos="975"/>
              </w:tabs>
              <w:spacing w:line="380" w:lineRule="exact"/>
              <w:jc w:val="both"/>
              <w:rPr>
                <w:rFonts w:cs="Arial"/>
                <w:sz w:val="18"/>
                <w:szCs w:val="18"/>
                <w:lang w:val="en-US"/>
              </w:rPr>
            </w:pPr>
          </w:p>
        </w:tc>
        <w:tc>
          <w:tcPr>
            <w:tcW w:w="1260" w:type="dxa"/>
            <w:vAlign w:val="bottom"/>
          </w:tcPr>
          <w:p w14:paraId="6CB1A571" w14:textId="11B50ED3" w:rsidR="004F12E5" w:rsidRPr="00366114" w:rsidRDefault="004F12E5" w:rsidP="004F12E5">
            <w:pPr>
              <w:tabs>
                <w:tab w:val="decimal" w:pos="975"/>
              </w:tabs>
              <w:spacing w:line="380" w:lineRule="exact"/>
              <w:jc w:val="both"/>
              <w:rPr>
                <w:rFonts w:cs="Arial"/>
                <w:sz w:val="18"/>
                <w:szCs w:val="18"/>
                <w:lang w:val="en-US"/>
              </w:rPr>
            </w:pPr>
          </w:p>
        </w:tc>
      </w:tr>
      <w:tr w:rsidR="004F12E5" w:rsidRPr="0050112C" w14:paraId="36706D74" w14:textId="77777777" w:rsidTr="001F04CE">
        <w:trPr>
          <w:trHeight w:val="80"/>
        </w:trPr>
        <w:tc>
          <w:tcPr>
            <w:tcW w:w="4410" w:type="dxa"/>
            <w:vAlign w:val="bottom"/>
          </w:tcPr>
          <w:p w14:paraId="7B666147" w14:textId="77777777" w:rsidR="004F12E5" w:rsidRPr="00366114" w:rsidRDefault="004F12E5" w:rsidP="004F12E5">
            <w:pPr>
              <w:spacing w:line="380" w:lineRule="exact"/>
              <w:jc w:val="thaiDistribute"/>
              <w:rPr>
                <w:rFonts w:cs="Arial"/>
                <w:sz w:val="18"/>
                <w:szCs w:val="18"/>
              </w:rPr>
            </w:pPr>
            <w:r w:rsidRPr="00366114">
              <w:rPr>
                <w:rFonts w:cs="Arial"/>
                <w:sz w:val="18"/>
                <w:szCs w:val="18"/>
              </w:rPr>
              <w:t>Subsidiaries</w:t>
            </w:r>
          </w:p>
        </w:tc>
        <w:tc>
          <w:tcPr>
            <w:tcW w:w="1260" w:type="dxa"/>
            <w:vAlign w:val="bottom"/>
          </w:tcPr>
          <w:p w14:paraId="21AED310" w14:textId="645113D5" w:rsidR="004F12E5" w:rsidRPr="00366114" w:rsidRDefault="004F12E5" w:rsidP="004F12E5">
            <w:pPr>
              <w:tabs>
                <w:tab w:val="decimal" w:pos="975"/>
              </w:tabs>
              <w:spacing w:line="380" w:lineRule="exact"/>
              <w:jc w:val="both"/>
              <w:rPr>
                <w:rFonts w:cs="Arial"/>
                <w:sz w:val="18"/>
                <w:szCs w:val="18"/>
                <w:lang w:val="en-US"/>
              </w:rPr>
            </w:pPr>
            <w:r w:rsidRPr="004F12E5">
              <w:rPr>
                <w:rFonts w:cs="Arial"/>
                <w:sz w:val="18"/>
                <w:szCs w:val="18"/>
                <w:lang w:val="en-US"/>
              </w:rPr>
              <w:t>-</w:t>
            </w:r>
          </w:p>
        </w:tc>
        <w:tc>
          <w:tcPr>
            <w:tcW w:w="1260" w:type="dxa"/>
            <w:vAlign w:val="bottom"/>
          </w:tcPr>
          <w:p w14:paraId="4AE3C070" w14:textId="6CC9C08E" w:rsidR="004F12E5" w:rsidRPr="00366114" w:rsidRDefault="004F12E5" w:rsidP="004F12E5">
            <w:pPr>
              <w:tabs>
                <w:tab w:val="decimal" w:pos="975"/>
              </w:tabs>
              <w:spacing w:line="380" w:lineRule="exact"/>
              <w:jc w:val="both"/>
              <w:rPr>
                <w:rFonts w:cs="Arial"/>
                <w:sz w:val="18"/>
                <w:szCs w:val="18"/>
                <w:lang w:val="en-US"/>
              </w:rPr>
            </w:pPr>
            <w:r w:rsidRPr="004F12E5">
              <w:rPr>
                <w:rFonts w:cs="Arial"/>
                <w:sz w:val="18"/>
                <w:szCs w:val="18"/>
                <w:lang w:val="en-US"/>
              </w:rPr>
              <w:t>-</w:t>
            </w:r>
          </w:p>
        </w:tc>
        <w:tc>
          <w:tcPr>
            <w:tcW w:w="1260" w:type="dxa"/>
            <w:vAlign w:val="bottom"/>
          </w:tcPr>
          <w:p w14:paraId="1E5A684C" w14:textId="68045B0E" w:rsidR="004F12E5" w:rsidRPr="00366114" w:rsidRDefault="00B960E9" w:rsidP="004F12E5">
            <w:pPr>
              <w:tabs>
                <w:tab w:val="decimal" w:pos="975"/>
              </w:tabs>
              <w:spacing w:line="380" w:lineRule="exact"/>
              <w:jc w:val="both"/>
              <w:rPr>
                <w:rFonts w:cs="Arial"/>
                <w:sz w:val="18"/>
                <w:szCs w:val="18"/>
                <w:lang w:val="en-US"/>
              </w:rPr>
            </w:pPr>
            <w:r>
              <w:rPr>
                <w:rFonts w:cs="Arial"/>
                <w:sz w:val="18"/>
                <w:szCs w:val="18"/>
                <w:lang w:val="en-US"/>
              </w:rPr>
              <w:t>124</w:t>
            </w:r>
          </w:p>
        </w:tc>
        <w:tc>
          <w:tcPr>
            <w:tcW w:w="1260" w:type="dxa"/>
          </w:tcPr>
          <w:p w14:paraId="0D5FFCC3" w14:textId="1B36AB7A" w:rsidR="004F12E5" w:rsidRPr="00366114" w:rsidRDefault="004F12E5" w:rsidP="004F12E5">
            <w:pPr>
              <w:tabs>
                <w:tab w:val="decimal" w:pos="975"/>
              </w:tabs>
              <w:spacing w:line="380" w:lineRule="exact"/>
              <w:jc w:val="both"/>
              <w:rPr>
                <w:rFonts w:cs="Arial"/>
                <w:sz w:val="18"/>
                <w:szCs w:val="18"/>
                <w:lang w:val="en-US"/>
              </w:rPr>
            </w:pPr>
            <w:r w:rsidRPr="00366114">
              <w:rPr>
                <w:rFonts w:cs="Arial"/>
                <w:sz w:val="18"/>
                <w:szCs w:val="18"/>
                <w:lang w:val="en-US"/>
              </w:rPr>
              <w:t>14</w:t>
            </w:r>
          </w:p>
        </w:tc>
      </w:tr>
      <w:tr w:rsidR="004F12E5" w:rsidRPr="0050112C" w14:paraId="30522278" w14:textId="77777777" w:rsidTr="00366114">
        <w:tc>
          <w:tcPr>
            <w:tcW w:w="4410" w:type="dxa"/>
            <w:vAlign w:val="bottom"/>
          </w:tcPr>
          <w:p w14:paraId="79F74000" w14:textId="48F35440" w:rsidR="004F12E5" w:rsidRPr="00366114" w:rsidRDefault="004F12E5" w:rsidP="004F12E5">
            <w:pPr>
              <w:spacing w:line="380" w:lineRule="exact"/>
              <w:jc w:val="thaiDistribute"/>
              <w:rPr>
                <w:rFonts w:cs="Arial"/>
                <w:sz w:val="18"/>
                <w:szCs w:val="18"/>
              </w:rPr>
            </w:pPr>
            <w:r w:rsidRPr="00366114">
              <w:rPr>
                <w:rFonts w:cs="Arial"/>
                <w:sz w:val="18"/>
                <w:szCs w:val="18"/>
              </w:rPr>
              <w:t>Directors</w:t>
            </w:r>
          </w:p>
        </w:tc>
        <w:tc>
          <w:tcPr>
            <w:tcW w:w="1260" w:type="dxa"/>
          </w:tcPr>
          <w:p w14:paraId="1D5F4826" w14:textId="275CA412"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4F12E5">
              <w:rPr>
                <w:rFonts w:cs="Arial"/>
                <w:sz w:val="18"/>
                <w:szCs w:val="18"/>
                <w:lang w:val="en-US"/>
              </w:rPr>
              <w:t>5,838</w:t>
            </w:r>
          </w:p>
        </w:tc>
        <w:tc>
          <w:tcPr>
            <w:tcW w:w="1260" w:type="dxa"/>
          </w:tcPr>
          <w:p w14:paraId="6B5F8EED" w14:textId="62FBCD37"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4F12E5">
              <w:rPr>
                <w:rFonts w:cs="Arial"/>
                <w:sz w:val="18"/>
                <w:szCs w:val="18"/>
                <w:lang w:val="en-US"/>
              </w:rPr>
              <w:t>4,982</w:t>
            </w:r>
          </w:p>
        </w:tc>
        <w:tc>
          <w:tcPr>
            <w:tcW w:w="1260" w:type="dxa"/>
          </w:tcPr>
          <w:p w14:paraId="4BFB11FC" w14:textId="70FCAE90"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4F12E5">
              <w:rPr>
                <w:rFonts w:cs="Arial"/>
                <w:sz w:val="18"/>
                <w:szCs w:val="18"/>
                <w:lang w:val="en-US"/>
              </w:rPr>
              <w:t>2,833</w:t>
            </w:r>
          </w:p>
        </w:tc>
        <w:tc>
          <w:tcPr>
            <w:tcW w:w="1260" w:type="dxa"/>
          </w:tcPr>
          <w:p w14:paraId="79EDBBFF" w14:textId="5C85B664"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2,504</w:t>
            </w:r>
          </w:p>
        </w:tc>
      </w:tr>
      <w:tr w:rsidR="004F12E5" w:rsidRPr="0050112C" w14:paraId="32F9D265" w14:textId="77777777" w:rsidTr="00366114">
        <w:tc>
          <w:tcPr>
            <w:tcW w:w="4410" w:type="dxa"/>
            <w:vAlign w:val="bottom"/>
          </w:tcPr>
          <w:p w14:paraId="0BFF627A" w14:textId="76F1026B" w:rsidR="004F12E5" w:rsidRPr="00366114" w:rsidRDefault="004F12E5" w:rsidP="004F12E5">
            <w:pPr>
              <w:spacing w:line="380" w:lineRule="exact"/>
              <w:jc w:val="thaiDistribute"/>
              <w:rPr>
                <w:rFonts w:cs="Arial"/>
                <w:sz w:val="18"/>
                <w:szCs w:val="18"/>
              </w:rPr>
            </w:pPr>
            <w:r w:rsidRPr="00366114">
              <w:rPr>
                <w:rFonts w:cs="Arial"/>
                <w:sz w:val="18"/>
                <w:szCs w:val="18"/>
              </w:rPr>
              <w:t>Total trade and other payables - related parties</w:t>
            </w:r>
          </w:p>
        </w:tc>
        <w:tc>
          <w:tcPr>
            <w:tcW w:w="1260" w:type="dxa"/>
          </w:tcPr>
          <w:p w14:paraId="5F718DB4" w14:textId="28C1C69F"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4F12E5">
              <w:rPr>
                <w:rFonts w:cs="Arial"/>
                <w:sz w:val="18"/>
                <w:szCs w:val="18"/>
                <w:lang w:val="en-US"/>
              </w:rPr>
              <w:t>5,838</w:t>
            </w:r>
          </w:p>
        </w:tc>
        <w:tc>
          <w:tcPr>
            <w:tcW w:w="1260" w:type="dxa"/>
          </w:tcPr>
          <w:p w14:paraId="225612C0" w14:textId="2EB16012"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4F12E5">
              <w:rPr>
                <w:rFonts w:cs="Arial"/>
                <w:sz w:val="18"/>
                <w:szCs w:val="18"/>
                <w:lang w:val="en-US"/>
              </w:rPr>
              <w:t>4,982</w:t>
            </w:r>
          </w:p>
        </w:tc>
        <w:tc>
          <w:tcPr>
            <w:tcW w:w="1260" w:type="dxa"/>
          </w:tcPr>
          <w:p w14:paraId="5B1A19DA" w14:textId="34C071F9" w:rsidR="004F12E5" w:rsidRPr="00366114" w:rsidRDefault="00BD4E86" w:rsidP="004F12E5">
            <w:pPr>
              <w:pBdr>
                <w:bottom w:val="double" w:sz="4" w:space="1" w:color="auto"/>
              </w:pBdr>
              <w:tabs>
                <w:tab w:val="decimal" w:pos="975"/>
              </w:tabs>
              <w:spacing w:line="380" w:lineRule="exact"/>
              <w:jc w:val="both"/>
              <w:rPr>
                <w:rFonts w:cs="Arial"/>
                <w:sz w:val="18"/>
                <w:szCs w:val="18"/>
                <w:lang w:val="en-US"/>
              </w:rPr>
            </w:pPr>
            <w:r>
              <w:rPr>
                <w:rFonts w:cs="Arial"/>
                <w:sz w:val="18"/>
                <w:szCs w:val="18"/>
                <w:lang w:val="en-US"/>
              </w:rPr>
              <w:t>2</w:t>
            </w:r>
            <w:r w:rsidR="004F12E5" w:rsidRPr="004F12E5">
              <w:rPr>
                <w:rFonts w:cs="Arial"/>
                <w:sz w:val="18"/>
                <w:szCs w:val="18"/>
                <w:lang w:val="en-US"/>
              </w:rPr>
              <w:t>,</w:t>
            </w:r>
            <w:r>
              <w:rPr>
                <w:rFonts w:cs="Arial"/>
                <w:sz w:val="18"/>
                <w:szCs w:val="18"/>
                <w:lang w:val="en-US"/>
              </w:rPr>
              <w:t>957</w:t>
            </w:r>
          </w:p>
        </w:tc>
        <w:tc>
          <w:tcPr>
            <w:tcW w:w="1260" w:type="dxa"/>
          </w:tcPr>
          <w:p w14:paraId="135EB2B0" w14:textId="6C7DEFDA"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2,518</w:t>
            </w:r>
          </w:p>
        </w:tc>
      </w:tr>
      <w:tr w:rsidR="004F12E5" w:rsidRPr="0050112C" w14:paraId="2503AC34" w14:textId="77777777" w:rsidTr="001F04CE">
        <w:trPr>
          <w:trHeight w:val="80"/>
        </w:trPr>
        <w:tc>
          <w:tcPr>
            <w:tcW w:w="4410" w:type="dxa"/>
            <w:vAlign w:val="bottom"/>
          </w:tcPr>
          <w:p w14:paraId="1D4FD77D" w14:textId="77777777" w:rsidR="004F12E5" w:rsidRPr="00366114" w:rsidRDefault="004F12E5" w:rsidP="004F12E5">
            <w:pPr>
              <w:tabs>
                <w:tab w:val="decimal" w:pos="792"/>
              </w:tabs>
              <w:spacing w:line="380" w:lineRule="exact"/>
              <w:jc w:val="both"/>
              <w:rPr>
                <w:rFonts w:cs="Arial"/>
                <w:b/>
                <w:bCs/>
                <w:sz w:val="18"/>
                <w:szCs w:val="18"/>
                <w:u w:val="single"/>
              </w:rPr>
            </w:pPr>
          </w:p>
        </w:tc>
        <w:tc>
          <w:tcPr>
            <w:tcW w:w="1260" w:type="dxa"/>
          </w:tcPr>
          <w:p w14:paraId="1B0A8924" w14:textId="77777777" w:rsidR="004F12E5" w:rsidRPr="00366114" w:rsidRDefault="004F12E5" w:rsidP="004F12E5">
            <w:pPr>
              <w:tabs>
                <w:tab w:val="decimal" w:pos="975"/>
              </w:tabs>
              <w:spacing w:line="380" w:lineRule="exact"/>
              <w:jc w:val="both"/>
              <w:rPr>
                <w:rFonts w:cs="Arial"/>
                <w:sz w:val="18"/>
                <w:szCs w:val="18"/>
                <w:lang w:val="en-US"/>
              </w:rPr>
            </w:pPr>
          </w:p>
        </w:tc>
        <w:tc>
          <w:tcPr>
            <w:tcW w:w="1260" w:type="dxa"/>
          </w:tcPr>
          <w:p w14:paraId="7E3BDC6D" w14:textId="77777777" w:rsidR="004F12E5" w:rsidRPr="00366114" w:rsidRDefault="004F12E5" w:rsidP="004F12E5">
            <w:pPr>
              <w:tabs>
                <w:tab w:val="decimal" w:pos="975"/>
              </w:tabs>
              <w:spacing w:line="380" w:lineRule="exact"/>
              <w:jc w:val="both"/>
              <w:rPr>
                <w:rFonts w:cs="Arial"/>
                <w:sz w:val="18"/>
                <w:szCs w:val="18"/>
                <w:lang w:val="en-US"/>
              </w:rPr>
            </w:pPr>
          </w:p>
        </w:tc>
        <w:tc>
          <w:tcPr>
            <w:tcW w:w="1260" w:type="dxa"/>
          </w:tcPr>
          <w:p w14:paraId="59844432" w14:textId="77777777" w:rsidR="004F12E5" w:rsidRPr="00366114" w:rsidRDefault="004F12E5" w:rsidP="004F12E5">
            <w:pPr>
              <w:tabs>
                <w:tab w:val="decimal" w:pos="975"/>
              </w:tabs>
              <w:spacing w:line="380" w:lineRule="exact"/>
              <w:jc w:val="both"/>
              <w:rPr>
                <w:rFonts w:cs="Arial"/>
                <w:sz w:val="18"/>
                <w:szCs w:val="18"/>
                <w:lang w:val="en-US"/>
              </w:rPr>
            </w:pPr>
          </w:p>
        </w:tc>
        <w:tc>
          <w:tcPr>
            <w:tcW w:w="1260" w:type="dxa"/>
            <w:vAlign w:val="bottom"/>
          </w:tcPr>
          <w:p w14:paraId="42392315" w14:textId="77777777" w:rsidR="004F12E5" w:rsidRPr="00366114" w:rsidRDefault="004F12E5" w:rsidP="004F12E5">
            <w:pPr>
              <w:tabs>
                <w:tab w:val="decimal" w:pos="975"/>
              </w:tabs>
              <w:spacing w:line="380" w:lineRule="exact"/>
              <w:jc w:val="both"/>
              <w:rPr>
                <w:rFonts w:cs="Arial"/>
                <w:sz w:val="18"/>
                <w:szCs w:val="18"/>
              </w:rPr>
            </w:pPr>
          </w:p>
        </w:tc>
      </w:tr>
      <w:tr w:rsidR="004F12E5" w:rsidRPr="0050112C" w14:paraId="3E35B79E" w14:textId="77777777" w:rsidTr="001F04CE">
        <w:trPr>
          <w:trHeight w:val="80"/>
        </w:trPr>
        <w:tc>
          <w:tcPr>
            <w:tcW w:w="4410" w:type="dxa"/>
            <w:vAlign w:val="bottom"/>
          </w:tcPr>
          <w:p w14:paraId="16CB47DF" w14:textId="18F7B0C1" w:rsidR="004F12E5" w:rsidRPr="00366114" w:rsidRDefault="004F12E5" w:rsidP="004F12E5">
            <w:pPr>
              <w:tabs>
                <w:tab w:val="decimal" w:pos="792"/>
              </w:tabs>
              <w:spacing w:line="380" w:lineRule="exact"/>
              <w:jc w:val="both"/>
              <w:rPr>
                <w:rFonts w:cs="Arial"/>
                <w:sz w:val="18"/>
                <w:szCs w:val="18"/>
              </w:rPr>
            </w:pPr>
            <w:r w:rsidRPr="00366114">
              <w:rPr>
                <w:rFonts w:cs="Arial"/>
                <w:b/>
                <w:bCs/>
                <w:sz w:val="18"/>
                <w:szCs w:val="18"/>
                <w:u w:val="single"/>
              </w:rPr>
              <w:lastRenderedPageBreak/>
              <w:t>Other current liabilities - related parties</w:t>
            </w:r>
          </w:p>
        </w:tc>
        <w:tc>
          <w:tcPr>
            <w:tcW w:w="1260" w:type="dxa"/>
          </w:tcPr>
          <w:p w14:paraId="0F90FAB9" w14:textId="77777777" w:rsidR="004F12E5" w:rsidRPr="00366114" w:rsidRDefault="004F12E5" w:rsidP="004F12E5">
            <w:pPr>
              <w:tabs>
                <w:tab w:val="decimal" w:pos="975"/>
              </w:tabs>
              <w:spacing w:line="380" w:lineRule="exact"/>
              <w:jc w:val="both"/>
              <w:rPr>
                <w:rFonts w:cs="Arial"/>
                <w:sz w:val="18"/>
                <w:szCs w:val="18"/>
                <w:lang w:val="en-US"/>
              </w:rPr>
            </w:pPr>
          </w:p>
        </w:tc>
        <w:tc>
          <w:tcPr>
            <w:tcW w:w="1260" w:type="dxa"/>
          </w:tcPr>
          <w:p w14:paraId="47EF5456" w14:textId="77777777" w:rsidR="004F12E5" w:rsidRPr="00366114" w:rsidRDefault="004F12E5" w:rsidP="004F12E5">
            <w:pPr>
              <w:tabs>
                <w:tab w:val="decimal" w:pos="975"/>
              </w:tabs>
              <w:spacing w:line="380" w:lineRule="exact"/>
              <w:jc w:val="both"/>
              <w:rPr>
                <w:rFonts w:cs="Arial"/>
                <w:sz w:val="18"/>
                <w:szCs w:val="18"/>
                <w:lang w:val="en-US"/>
              </w:rPr>
            </w:pPr>
          </w:p>
        </w:tc>
        <w:tc>
          <w:tcPr>
            <w:tcW w:w="1260" w:type="dxa"/>
          </w:tcPr>
          <w:p w14:paraId="43834BDF" w14:textId="77777777" w:rsidR="004F12E5" w:rsidRPr="00366114" w:rsidRDefault="004F12E5" w:rsidP="004F12E5">
            <w:pPr>
              <w:tabs>
                <w:tab w:val="decimal" w:pos="975"/>
              </w:tabs>
              <w:spacing w:line="380" w:lineRule="exact"/>
              <w:jc w:val="both"/>
              <w:rPr>
                <w:rFonts w:cs="Arial"/>
                <w:sz w:val="18"/>
                <w:szCs w:val="18"/>
                <w:lang w:val="en-US"/>
              </w:rPr>
            </w:pPr>
          </w:p>
        </w:tc>
        <w:tc>
          <w:tcPr>
            <w:tcW w:w="1260" w:type="dxa"/>
            <w:vAlign w:val="bottom"/>
          </w:tcPr>
          <w:p w14:paraId="1F0281AE" w14:textId="77777777" w:rsidR="004F12E5" w:rsidRPr="00366114" w:rsidRDefault="004F12E5" w:rsidP="004F12E5">
            <w:pPr>
              <w:tabs>
                <w:tab w:val="decimal" w:pos="975"/>
              </w:tabs>
              <w:spacing w:line="380" w:lineRule="exact"/>
              <w:jc w:val="both"/>
              <w:rPr>
                <w:rFonts w:cs="Arial"/>
                <w:sz w:val="18"/>
                <w:szCs w:val="18"/>
              </w:rPr>
            </w:pPr>
          </w:p>
        </w:tc>
      </w:tr>
      <w:tr w:rsidR="004F12E5" w:rsidRPr="0050112C" w14:paraId="5BDEBE94" w14:textId="77777777" w:rsidTr="001F04CE">
        <w:tc>
          <w:tcPr>
            <w:tcW w:w="4410" w:type="dxa"/>
            <w:vAlign w:val="bottom"/>
          </w:tcPr>
          <w:p w14:paraId="0EBC38CC" w14:textId="0315004C" w:rsidR="004F12E5" w:rsidRPr="00366114" w:rsidRDefault="004F12E5" w:rsidP="004F12E5">
            <w:pPr>
              <w:spacing w:line="380" w:lineRule="exact"/>
              <w:jc w:val="thaiDistribute"/>
              <w:rPr>
                <w:rFonts w:cs="Arial"/>
                <w:sz w:val="18"/>
                <w:szCs w:val="18"/>
              </w:rPr>
            </w:pPr>
            <w:r w:rsidRPr="00366114">
              <w:rPr>
                <w:rFonts w:cs="Arial"/>
                <w:sz w:val="18"/>
                <w:szCs w:val="18"/>
              </w:rPr>
              <w:t>Subsidiaries</w:t>
            </w:r>
          </w:p>
        </w:tc>
        <w:tc>
          <w:tcPr>
            <w:tcW w:w="1260" w:type="dxa"/>
          </w:tcPr>
          <w:p w14:paraId="65DBAB12" w14:textId="467ABFEE"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tcPr>
          <w:p w14:paraId="373EBDE3" w14:textId="0D0C6567"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tcPr>
          <w:p w14:paraId="7D0779F7" w14:textId="51BA0570" w:rsidR="004F12E5" w:rsidRPr="00366114" w:rsidRDefault="00325AED" w:rsidP="004F12E5">
            <w:pPr>
              <w:pBdr>
                <w:bottom w:val="single" w:sz="4" w:space="1" w:color="auto"/>
              </w:pBdr>
              <w:tabs>
                <w:tab w:val="decimal" w:pos="975"/>
              </w:tabs>
              <w:spacing w:line="380" w:lineRule="exact"/>
              <w:jc w:val="both"/>
              <w:rPr>
                <w:rFonts w:cs="Arial"/>
                <w:sz w:val="18"/>
                <w:szCs w:val="18"/>
                <w:lang w:val="en-US"/>
              </w:rPr>
            </w:pPr>
            <w:r>
              <w:rPr>
                <w:rFonts w:cs="Arial"/>
                <w:sz w:val="18"/>
                <w:szCs w:val="18"/>
                <w:lang w:val="en-US"/>
              </w:rPr>
              <w:t>107</w:t>
            </w:r>
          </w:p>
        </w:tc>
        <w:tc>
          <w:tcPr>
            <w:tcW w:w="1260" w:type="dxa"/>
            <w:vAlign w:val="bottom"/>
          </w:tcPr>
          <w:p w14:paraId="22DEE408" w14:textId="05B8F061" w:rsidR="004F12E5" w:rsidRPr="00366114" w:rsidRDefault="004F12E5" w:rsidP="004F12E5">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75</w:t>
            </w:r>
          </w:p>
        </w:tc>
      </w:tr>
      <w:tr w:rsidR="004F12E5" w:rsidRPr="0050112C" w14:paraId="7576E476" w14:textId="77777777" w:rsidTr="001F04CE">
        <w:tc>
          <w:tcPr>
            <w:tcW w:w="4410" w:type="dxa"/>
            <w:vAlign w:val="bottom"/>
          </w:tcPr>
          <w:p w14:paraId="0B420C09" w14:textId="3F4A31E9" w:rsidR="004F12E5" w:rsidRPr="00366114" w:rsidRDefault="004F12E5" w:rsidP="004F12E5">
            <w:pPr>
              <w:spacing w:line="380" w:lineRule="exact"/>
              <w:rPr>
                <w:rFonts w:cs="Arial"/>
                <w:sz w:val="18"/>
                <w:szCs w:val="18"/>
              </w:rPr>
            </w:pPr>
            <w:r w:rsidRPr="00366114">
              <w:rPr>
                <w:rFonts w:cs="Arial"/>
                <w:sz w:val="18"/>
                <w:szCs w:val="18"/>
              </w:rPr>
              <w:t>Total other current liabilities - related parties</w:t>
            </w:r>
          </w:p>
        </w:tc>
        <w:tc>
          <w:tcPr>
            <w:tcW w:w="1260" w:type="dxa"/>
          </w:tcPr>
          <w:p w14:paraId="7FD467B1" w14:textId="6E21EF04"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tcPr>
          <w:p w14:paraId="129AFADF" w14:textId="3BACF888"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tcPr>
          <w:p w14:paraId="5E97035E" w14:textId="0E1E1670" w:rsidR="004F12E5" w:rsidRPr="00366114" w:rsidRDefault="00325AED" w:rsidP="004F12E5">
            <w:pPr>
              <w:pBdr>
                <w:bottom w:val="double" w:sz="4" w:space="1" w:color="auto"/>
              </w:pBdr>
              <w:tabs>
                <w:tab w:val="decimal" w:pos="975"/>
              </w:tabs>
              <w:spacing w:line="380" w:lineRule="exact"/>
              <w:jc w:val="both"/>
              <w:rPr>
                <w:rFonts w:cs="Arial"/>
                <w:sz w:val="18"/>
                <w:szCs w:val="18"/>
                <w:lang w:val="en-US"/>
              </w:rPr>
            </w:pPr>
            <w:r>
              <w:rPr>
                <w:rFonts w:cs="Arial"/>
                <w:sz w:val="18"/>
                <w:szCs w:val="18"/>
                <w:lang w:val="en-US"/>
              </w:rPr>
              <w:t>107</w:t>
            </w:r>
          </w:p>
        </w:tc>
        <w:tc>
          <w:tcPr>
            <w:tcW w:w="1260" w:type="dxa"/>
            <w:vAlign w:val="bottom"/>
          </w:tcPr>
          <w:p w14:paraId="62691C7D" w14:textId="17594EA5" w:rsidR="004F12E5" w:rsidRPr="00366114" w:rsidRDefault="004F12E5" w:rsidP="004F12E5">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75</w:t>
            </w:r>
          </w:p>
        </w:tc>
      </w:tr>
    </w:tbl>
    <w:p w14:paraId="1A2909FD" w14:textId="77777777" w:rsidR="00DD1946" w:rsidRDefault="00DD1946" w:rsidP="004F12E5">
      <w:pPr>
        <w:spacing w:before="60" w:after="60"/>
        <w:ind w:left="533" w:firstLine="14"/>
        <w:jc w:val="thaiDistribute"/>
        <w:rPr>
          <w:rFonts w:cs="Arial"/>
          <w:sz w:val="22"/>
          <w:szCs w:val="22"/>
          <w:u w:val="single"/>
        </w:rPr>
      </w:pPr>
    </w:p>
    <w:p w14:paraId="184B927D" w14:textId="7FFF7734" w:rsidR="007E4D8E" w:rsidRPr="00DD1946" w:rsidRDefault="007E4D8E" w:rsidP="004F12E5">
      <w:pPr>
        <w:spacing w:before="60" w:after="60"/>
        <w:ind w:left="533" w:firstLine="14"/>
        <w:jc w:val="thaiDistribute"/>
        <w:rPr>
          <w:rFonts w:cs="Arial"/>
          <w:sz w:val="22"/>
          <w:szCs w:val="22"/>
          <w:highlight w:val="yellow"/>
          <w:u w:val="single"/>
        </w:rPr>
      </w:pPr>
      <w:r w:rsidRPr="00DD1946">
        <w:rPr>
          <w:rFonts w:cs="Arial"/>
          <w:sz w:val="22"/>
          <w:szCs w:val="22"/>
          <w:u w:val="single"/>
        </w:rPr>
        <w:t>Short-term loans to related par</w:t>
      </w:r>
      <w:r w:rsidR="002D37CF">
        <w:rPr>
          <w:rFonts w:cs="Arial"/>
          <w:sz w:val="22"/>
          <w:szCs w:val="22"/>
          <w:u w:val="single"/>
        </w:rPr>
        <w:t>ty</w:t>
      </w:r>
      <w:r w:rsidRPr="00DD1946">
        <w:rPr>
          <w:rFonts w:cs="Arial"/>
          <w:sz w:val="22"/>
          <w:szCs w:val="22"/>
          <w:highlight w:val="yellow"/>
          <w:u w:val="single"/>
        </w:rPr>
        <w:t xml:space="preserve"> </w:t>
      </w:r>
    </w:p>
    <w:p w14:paraId="6F4A465D" w14:textId="745E3F4F" w:rsidR="00A83F88" w:rsidRDefault="00585722" w:rsidP="00A83F88">
      <w:pPr>
        <w:tabs>
          <w:tab w:val="left" w:pos="2160"/>
          <w:tab w:val="center" w:pos="6840"/>
          <w:tab w:val="center" w:pos="8280"/>
        </w:tabs>
        <w:spacing w:before="120" w:line="380" w:lineRule="exact"/>
        <w:ind w:left="547" w:hanging="547"/>
        <w:jc w:val="thaiDistribute"/>
        <w:rPr>
          <w:rFonts w:cs="Arial"/>
          <w:sz w:val="22"/>
          <w:szCs w:val="22"/>
        </w:rPr>
      </w:pPr>
      <w:r w:rsidRPr="00DD1946">
        <w:rPr>
          <w:rFonts w:cs="Arial"/>
          <w:sz w:val="22"/>
          <w:szCs w:val="22"/>
        </w:rPr>
        <w:tab/>
      </w:r>
      <w:r w:rsidR="00A83F88" w:rsidRPr="00DD1946">
        <w:rPr>
          <w:rFonts w:cs="Arial"/>
          <w:sz w:val="22"/>
          <w:szCs w:val="22"/>
        </w:rPr>
        <w:t xml:space="preserve">As </w:t>
      </w:r>
      <w:proofErr w:type="gramStart"/>
      <w:r w:rsidR="00A83F88" w:rsidRPr="00DD1946">
        <w:rPr>
          <w:rFonts w:cs="Arial"/>
          <w:sz w:val="22"/>
          <w:szCs w:val="22"/>
        </w:rPr>
        <w:t>at</w:t>
      </w:r>
      <w:proofErr w:type="gramEnd"/>
      <w:r w:rsidR="00A83F88" w:rsidRPr="00DD1946">
        <w:rPr>
          <w:rFonts w:cs="Arial"/>
          <w:sz w:val="22"/>
          <w:szCs w:val="22"/>
        </w:rPr>
        <w:t xml:space="preserve"> 30 September 2024 and 31 December 2023, the balances of short-term loans to related parties and the movements were as follows:</w:t>
      </w:r>
    </w:p>
    <w:p w14:paraId="449712B4" w14:textId="77777777" w:rsidR="006647BB" w:rsidRPr="00685486" w:rsidRDefault="006647BB" w:rsidP="006647BB">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6647BB" w:rsidRPr="00685486" w14:paraId="7466BB81" w14:textId="77777777" w:rsidTr="001D27DA">
        <w:trPr>
          <w:cantSplit/>
          <w:trHeight w:val="80"/>
        </w:trPr>
        <w:tc>
          <w:tcPr>
            <w:tcW w:w="4050" w:type="dxa"/>
            <w:tcBorders>
              <w:top w:val="nil"/>
              <w:left w:val="nil"/>
              <w:bottom w:val="nil"/>
              <w:right w:val="nil"/>
            </w:tcBorders>
          </w:tcPr>
          <w:p w14:paraId="72B558F5" w14:textId="77777777" w:rsidR="006647BB" w:rsidRPr="00685486" w:rsidRDefault="006647BB" w:rsidP="001D27DA">
            <w:pPr>
              <w:spacing w:line="300" w:lineRule="exact"/>
              <w:jc w:val="center"/>
              <w:rPr>
                <w:rFonts w:cs="Arial"/>
                <w:sz w:val="18"/>
                <w:szCs w:val="18"/>
                <w:cs/>
              </w:rPr>
            </w:pPr>
          </w:p>
        </w:tc>
        <w:tc>
          <w:tcPr>
            <w:tcW w:w="5220" w:type="dxa"/>
            <w:gridSpan w:val="4"/>
            <w:tcBorders>
              <w:top w:val="nil"/>
              <w:left w:val="nil"/>
              <w:bottom w:val="nil"/>
              <w:right w:val="nil"/>
            </w:tcBorders>
          </w:tcPr>
          <w:p w14:paraId="3222997A" w14:textId="77777777" w:rsidR="006647BB" w:rsidRPr="00685486" w:rsidRDefault="006647BB" w:rsidP="001D27DA">
            <w:pPr>
              <w:pStyle w:val="Footer"/>
              <w:pBdr>
                <w:bottom w:val="single" w:sz="4" w:space="1" w:color="auto"/>
              </w:pBdr>
              <w:tabs>
                <w:tab w:val="clear" w:pos="4153"/>
                <w:tab w:val="clear" w:pos="8306"/>
              </w:tabs>
              <w:spacing w:line="300" w:lineRule="exact"/>
              <w:jc w:val="center"/>
              <w:rPr>
                <w:rFonts w:cs="Arial"/>
                <w:sz w:val="18"/>
                <w:szCs w:val="18"/>
                <w:cs/>
              </w:rPr>
            </w:pPr>
            <w:r w:rsidRPr="00685486">
              <w:rPr>
                <w:rFonts w:cs="Arial"/>
                <w:sz w:val="18"/>
                <w:szCs w:val="18"/>
                <w:cs/>
              </w:rPr>
              <w:t>Separate financial statements</w:t>
            </w:r>
          </w:p>
        </w:tc>
      </w:tr>
      <w:tr w:rsidR="006647BB" w:rsidRPr="00685486" w14:paraId="5CFED8FF" w14:textId="77777777" w:rsidTr="001D27DA">
        <w:trPr>
          <w:cantSplit/>
          <w:trHeight w:val="80"/>
        </w:trPr>
        <w:tc>
          <w:tcPr>
            <w:tcW w:w="4050" w:type="dxa"/>
            <w:tcBorders>
              <w:top w:val="nil"/>
              <w:left w:val="nil"/>
              <w:bottom w:val="nil"/>
              <w:right w:val="nil"/>
            </w:tcBorders>
          </w:tcPr>
          <w:p w14:paraId="24342A11" w14:textId="77777777" w:rsidR="006647BB" w:rsidRPr="00685486" w:rsidRDefault="006647BB" w:rsidP="001D27DA">
            <w:pPr>
              <w:spacing w:line="300" w:lineRule="exact"/>
              <w:jc w:val="center"/>
              <w:rPr>
                <w:rFonts w:cs="Arial"/>
                <w:sz w:val="18"/>
                <w:szCs w:val="18"/>
                <w:cs/>
              </w:rPr>
            </w:pPr>
          </w:p>
        </w:tc>
        <w:tc>
          <w:tcPr>
            <w:tcW w:w="1350" w:type="dxa"/>
            <w:tcBorders>
              <w:top w:val="nil"/>
              <w:left w:val="nil"/>
              <w:bottom w:val="nil"/>
              <w:right w:val="nil"/>
            </w:tcBorders>
            <w:vAlign w:val="bottom"/>
          </w:tcPr>
          <w:p w14:paraId="003E9EBA" w14:textId="7293AF7D" w:rsidR="006647BB" w:rsidRPr="00685486" w:rsidRDefault="002D37CF" w:rsidP="001D27DA">
            <w:pPr>
              <w:spacing w:line="300" w:lineRule="exact"/>
              <w:jc w:val="center"/>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6647BB" w:rsidRPr="00685486">
              <w:rPr>
                <w:rFonts w:cs="Arial"/>
                <w:sz w:val="18"/>
                <w:szCs w:val="18"/>
              </w:rPr>
              <w:t>31 December</w:t>
            </w:r>
          </w:p>
        </w:tc>
        <w:tc>
          <w:tcPr>
            <w:tcW w:w="2520" w:type="dxa"/>
            <w:gridSpan w:val="2"/>
            <w:tcBorders>
              <w:top w:val="nil"/>
              <w:left w:val="nil"/>
              <w:bottom w:val="nil"/>
              <w:right w:val="nil"/>
            </w:tcBorders>
            <w:vAlign w:val="bottom"/>
          </w:tcPr>
          <w:p w14:paraId="7D5C0328" w14:textId="77777777" w:rsidR="006647BB" w:rsidRPr="00685486" w:rsidRDefault="006647BB" w:rsidP="001D27DA">
            <w:pPr>
              <w:pBdr>
                <w:bottom w:val="single" w:sz="4" w:space="1" w:color="auto"/>
              </w:pBdr>
              <w:spacing w:line="300" w:lineRule="exact"/>
              <w:jc w:val="center"/>
              <w:rPr>
                <w:rFonts w:cs="Arial"/>
                <w:sz w:val="18"/>
                <w:szCs w:val="18"/>
                <w:cs/>
              </w:rPr>
            </w:pPr>
            <w:r w:rsidRPr="00685486">
              <w:rPr>
                <w:rFonts w:cs="Arial"/>
                <w:sz w:val="18"/>
                <w:szCs w:val="18"/>
              </w:rPr>
              <w:t>Movements                               d</w:t>
            </w:r>
            <w:r w:rsidRPr="00685486">
              <w:rPr>
                <w:rFonts w:cs="Arial"/>
                <w:sz w:val="18"/>
                <w:szCs w:val="18"/>
                <w:cs/>
              </w:rPr>
              <w:t xml:space="preserve">uring the </w:t>
            </w:r>
            <w:r w:rsidRPr="00685486">
              <w:rPr>
                <w:rFonts w:cs="Arial"/>
                <w:sz w:val="18"/>
                <w:szCs w:val="18"/>
              </w:rPr>
              <w:t>period</w:t>
            </w:r>
          </w:p>
        </w:tc>
        <w:tc>
          <w:tcPr>
            <w:tcW w:w="1350" w:type="dxa"/>
            <w:tcBorders>
              <w:top w:val="nil"/>
              <w:left w:val="nil"/>
              <w:bottom w:val="nil"/>
              <w:right w:val="nil"/>
            </w:tcBorders>
            <w:vAlign w:val="bottom"/>
          </w:tcPr>
          <w:p w14:paraId="4DF22193" w14:textId="7C62E40A" w:rsidR="006647BB" w:rsidRPr="00685486" w:rsidRDefault="002D37CF" w:rsidP="001D27DA">
            <w:pPr>
              <w:pStyle w:val="Footer"/>
              <w:tabs>
                <w:tab w:val="clear" w:pos="4153"/>
                <w:tab w:val="clear" w:pos="8306"/>
              </w:tabs>
              <w:spacing w:line="30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6647BB">
              <w:rPr>
                <w:rFonts w:cs="Arial"/>
                <w:sz w:val="18"/>
                <w:szCs w:val="18"/>
              </w:rPr>
              <w:t>30 September</w:t>
            </w:r>
          </w:p>
        </w:tc>
      </w:tr>
      <w:tr w:rsidR="006647BB" w:rsidRPr="00685486" w14:paraId="0BD57170" w14:textId="77777777" w:rsidTr="001D27DA">
        <w:trPr>
          <w:trHeight w:val="80"/>
        </w:trPr>
        <w:tc>
          <w:tcPr>
            <w:tcW w:w="4050" w:type="dxa"/>
            <w:tcBorders>
              <w:top w:val="nil"/>
              <w:left w:val="nil"/>
              <w:bottom w:val="nil"/>
              <w:right w:val="nil"/>
            </w:tcBorders>
          </w:tcPr>
          <w:p w14:paraId="37D78B40" w14:textId="77777777" w:rsidR="006647BB" w:rsidRPr="00685486" w:rsidRDefault="006647BB" w:rsidP="001D27DA">
            <w:pPr>
              <w:spacing w:line="300" w:lineRule="exact"/>
              <w:jc w:val="center"/>
              <w:rPr>
                <w:rFonts w:cs="Arial"/>
                <w:sz w:val="18"/>
                <w:szCs w:val="18"/>
              </w:rPr>
            </w:pPr>
          </w:p>
        </w:tc>
        <w:tc>
          <w:tcPr>
            <w:tcW w:w="1350" w:type="dxa"/>
            <w:tcBorders>
              <w:top w:val="nil"/>
              <w:left w:val="nil"/>
              <w:bottom w:val="nil"/>
              <w:right w:val="nil"/>
            </w:tcBorders>
          </w:tcPr>
          <w:p w14:paraId="6305DD35"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2023</w:t>
            </w:r>
          </w:p>
        </w:tc>
        <w:tc>
          <w:tcPr>
            <w:tcW w:w="1260" w:type="dxa"/>
            <w:tcBorders>
              <w:top w:val="nil"/>
              <w:left w:val="nil"/>
              <w:bottom w:val="nil"/>
              <w:right w:val="nil"/>
            </w:tcBorders>
          </w:tcPr>
          <w:p w14:paraId="7304149D"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7E97CD7B"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20B2F108" w14:textId="77777777" w:rsidR="006647BB" w:rsidRPr="00685486" w:rsidRDefault="006647BB" w:rsidP="001D27DA">
            <w:pPr>
              <w:pStyle w:val="Footer"/>
              <w:pBdr>
                <w:bottom w:val="single" w:sz="4" w:space="1" w:color="auto"/>
              </w:pBdr>
              <w:tabs>
                <w:tab w:val="clear" w:pos="4153"/>
                <w:tab w:val="clear" w:pos="8306"/>
              </w:tabs>
              <w:spacing w:line="300" w:lineRule="exact"/>
              <w:jc w:val="center"/>
              <w:rPr>
                <w:rFonts w:cs="Arial"/>
                <w:sz w:val="18"/>
                <w:szCs w:val="18"/>
              </w:rPr>
            </w:pPr>
            <w:r w:rsidRPr="00685486">
              <w:rPr>
                <w:rFonts w:cs="Arial"/>
                <w:sz w:val="18"/>
                <w:szCs w:val="18"/>
              </w:rPr>
              <w:t>2024</w:t>
            </w:r>
          </w:p>
        </w:tc>
      </w:tr>
      <w:tr w:rsidR="006647BB" w:rsidRPr="00685486" w14:paraId="4B3968CD" w14:textId="77777777" w:rsidTr="001D27DA">
        <w:trPr>
          <w:trHeight w:val="80"/>
        </w:trPr>
        <w:tc>
          <w:tcPr>
            <w:tcW w:w="4050" w:type="dxa"/>
            <w:tcBorders>
              <w:top w:val="nil"/>
              <w:left w:val="nil"/>
              <w:bottom w:val="nil"/>
              <w:right w:val="nil"/>
            </w:tcBorders>
          </w:tcPr>
          <w:p w14:paraId="166D8BA4" w14:textId="694EA0DB" w:rsidR="006647BB" w:rsidRPr="00685486" w:rsidRDefault="006647BB" w:rsidP="001D27DA">
            <w:pPr>
              <w:tabs>
                <w:tab w:val="decimal" w:pos="792"/>
              </w:tabs>
              <w:spacing w:line="300" w:lineRule="exact"/>
              <w:rPr>
                <w:rFonts w:cs="Arial"/>
                <w:sz w:val="18"/>
                <w:szCs w:val="18"/>
              </w:rPr>
            </w:pPr>
            <w:r w:rsidRPr="00685486">
              <w:rPr>
                <w:rFonts w:eastAsia="Arial Unicode MS" w:cs="Arial"/>
                <w:b/>
                <w:bCs/>
                <w:sz w:val="18"/>
                <w:szCs w:val="18"/>
                <w:u w:val="single"/>
              </w:rPr>
              <w:t>Short-term loans to related par</w:t>
            </w:r>
            <w:r w:rsidR="002D37CF">
              <w:rPr>
                <w:rFonts w:eastAsia="Arial Unicode MS" w:cs="Arial"/>
                <w:b/>
                <w:bCs/>
                <w:sz w:val="18"/>
                <w:szCs w:val="18"/>
                <w:u w:val="single"/>
              </w:rPr>
              <w:t>ty</w:t>
            </w:r>
          </w:p>
        </w:tc>
        <w:tc>
          <w:tcPr>
            <w:tcW w:w="1350" w:type="dxa"/>
            <w:tcBorders>
              <w:top w:val="nil"/>
              <w:left w:val="nil"/>
              <w:bottom w:val="nil"/>
              <w:right w:val="nil"/>
            </w:tcBorders>
          </w:tcPr>
          <w:p w14:paraId="0392BDAA" w14:textId="77777777" w:rsidR="006647BB" w:rsidRPr="00685486" w:rsidRDefault="006647BB" w:rsidP="001D27DA">
            <w:pPr>
              <w:tabs>
                <w:tab w:val="decimal" w:pos="792"/>
              </w:tabs>
              <w:spacing w:line="300" w:lineRule="exact"/>
              <w:rPr>
                <w:rFonts w:cs="Arial"/>
                <w:sz w:val="18"/>
                <w:szCs w:val="18"/>
              </w:rPr>
            </w:pPr>
          </w:p>
        </w:tc>
        <w:tc>
          <w:tcPr>
            <w:tcW w:w="1260" w:type="dxa"/>
            <w:tcBorders>
              <w:top w:val="nil"/>
              <w:left w:val="nil"/>
              <w:bottom w:val="nil"/>
              <w:right w:val="nil"/>
            </w:tcBorders>
          </w:tcPr>
          <w:p w14:paraId="2F82E73E" w14:textId="77777777" w:rsidR="006647BB" w:rsidRPr="00685486" w:rsidRDefault="006647BB" w:rsidP="001D27DA">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4BEE101D" w14:textId="77777777" w:rsidR="006647BB" w:rsidRPr="00685486" w:rsidRDefault="006647BB" w:rsidP="001D27DA">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06ECF32B" w14:textId="77777777" w:rsidR="006647BB" w:rsidRPr="00685486" w:rsidRDefault="006647BB" w:rsidP="001D27DA">
            <w:pPr>
              <w:tabs>
                <w:tab w:val="decimal" w:pos="792"/>
                <w:tab w:val="decimal" w:pos="1221"/>
              </w:tabs>
              <w:spacing w:line="300" w:lineRule="exact"/>
              <w:jc w:val="both"/>
              <w:rPr>
                <w:rFonts w:cs="Arial"/>
                <w:sz w:val="18"/>
                <w:szCs w:val="18"/>
              </w:rPr>
            </w:pPr>
          </w:p>
        </w:tc>
      </w:tr>
      <w:tr w:rsidR="006647BB" w:rsidRPr="00685486" w14:paraId="0B4199FD" w14:textId="77777777" w:rsidTr="001D27DA">
        <w:trPr>
          <w:trHeight w:val="207"/>
        </w:trPr>
        <w:tc>
          <w:tcPr>
            <w:tcW w:w="4050" w:type="dxa"/>
            <w:tcBorders>
              <w:top w:val="nil"/>
              <w:left w:val="nil"/>
              <w:bottom w:val="nil"/>
              <w:right w:val="nil"/>
            </w:tcBorders>
          </w:tcPr>
          <w:p w14:paraId="74765271" w14:textId="6185A4F6" w:rsidR="006647BB" w:rsidRPr="00685486" w:rsidRDefault="006647BB" w:rsidP="001D27DA">
            <w:pPr>
              <w:spacing w:line="300" w:lineRule="exact"/>
              <w:rPr>
                <w:rFonts w:eastAsia="MS Mincho" w:cs="Arial"/>
                <w:sz w:val="18"/>
                <w:szCs w:val="18"/>
                <w:cs/>
              </w:rPr>
            </w:pPr>
            <w:r w:rsidRPr="00685486">
              <w:rPr>
                <w:rFonts w:eastAsia="MS Mincho" w:cs="Arial"/>
                <w:sz w:val="18"/>
                <w:szCs w:val="18"/>
              </w:rPr>
              <w:t>Subsidiar</w:t>
            </w:r>
            <w:r w:rsidR="002D37CF">
              <w:rPr>
                <w:rFonts w:eastAsia="MS Mincho" w:cs="Arial"/>
                <w:sz w:val="18"/>
                <w:szCs w:val="18"/>
              </w:rPr>
              <w:t>y</w:t>
            </w:r>
          </w:p>
        </w:tc>
        <w:tc>
          <w:tcPr>
            <w:tcW w:w="1350" w:type="dxa"/>
            <w:tcBorders>
              <w:top w:val="nil"/>
              <w:left w:val="nil"/>
              <w:bottom w:val="nil"/>
              <w:right w:val="nil"/>
            </w:tcBorders>
            <w:vAlign w:val="bottom"/>
          </w:tcPr>
          <w:p w14:paraId="7A45AE4F" w14:textId="77777777" w:rsidR="006647BB" w:rsidRPr="00685486" w:rsidRDefault="006647BB" w:rsidP="001D27D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5E3D173D" w14:textId="77777777" w:rsidR="006647BB" w:rsidRPr="00685486" w:rsidRDefault="006647BB" w:rsidP="001D27D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B179D1" w14:textId="77777777" w:rsidR="006647BB" w:rsidRPr="00685486" w:rsidRDefault="006647BB" w:rsidP="001D27DA">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7B9B2E06" w14:textId="77777777" w:rsidR="006647BB" w:rsidRPr="00685486" w:rsidRDefault="006647BB" w:rsidP="001D27DA">
            <w:pPr>
              <w:tabs>
                <w:tab w:val="decimal" w:pos="1221"/>
              </w:tabs>
              <w:spacing w:line="300" w:lineRule="exact"/>
              <w:rPr>
                <w:rFonts w:cs="Arial"/>
                <w:sz w:val="18"/>
                <w:szCs w:val="18"/>
                <w:cs/>
              </w:rPr>
            </w:pPr>
          </w:p>
        </w:tc>
      </w:tr>
      <w:tr w:rsidR="006647BB" w:rsidRPr="00685486" w14:paraId="45E23613" w14:textId="77777777" w:rsidTr="001D27DA">
        <w:tc>
          <w:tcPr>
            <w:tcW w:w="4050" w:type="dxa"/>
            <w:tcBorders>
              <w:top w:val="nil"/>
              <w:left w:val="nil"/>
              <w:bottom w:val="nil"/>
              <w:right w:val="nil"/>
            </w:tcBorders>
          </w:tcPr>
          <w:p w14:paraId="6EBD317C" w14:textId="04C5581A" w:rsidR="006647BB" w:rsidRPr="00685486" w:rsidRDefault="006647BB" w:rsidP="001D27DA">
            <w:pPr>
              <w:pStyle w:val="Heading1"/>
              <w:spacing w:before="0" w:after="0" w:line="300" w:lineRule="exact"/>
              <w:rPr>
                <w:rFonts w:eastAsia="MS Mincho" w:cs="Arial"/>
                <w:b w:val="0"/>
                <w:bCs w:val="0"/>
                <w:kern w:val="0"/>
                <w:sz w:val="18"/>
                <w:szCs w:val="18"/>
                <w:cs/>
              </w:rPr>
            </w:pPr>
            <w:r w:rsidRPr="00685486">
              <w:rPr>
                <w:rFonts w:eastAsia="MS Mincho" w:cs="Arial"/>
                <w:b w:val="0"/>
                <w:bCs w:val="0"/>
                <w:kern w:val="0"/>
                <w:sz w:val="18"/>
                <w:szCs w:val="18"/>
              </w:rPr>
              <w:t xml:space="preserve">  </w:t>
            </w:r>
            <w:proofErr w:type="spellStart"/>
            <w:r w:rsidR="005056EE" w:rsidRPr="005056EE">
              <w:rPr>
                <w:rFonts w:eastAsia="MS Mincho" w:cs="Arial"/>
                <w:b w:val="0"/>
                <w:bCs w:val="0"/>
                <w:kern w:val="0"/>
                <w:sz w:val="18"/>
                <w:szCs w:val="18"/>
              </w:rPr>
              <w:t>Innovatek</w:t>
            </w:r>
            <w:proofErr w:type="spellEnd"/>
            <w:r w:rsidR="005056EE" w:rsidRPr="005056EE">
              <w:rPr>
                <w:rFonts w:eastAsia="MS Mincho" w:cs="Arial"/>
                <w:b w:val="0"/>
                <w:bCs w:val="0"/>
                <w:kern w:val="0"/>
                <w:sz w:val="18"/>
                <w:szCs w:val="18"/>
              </w:rPr>
              <w:t xml:space="preserve"> (Asia) Company Limited</w:t>
            </w:r>
          </w:p>
        </w:tc>
        <w:tc>
          <w:tcPr>
            <w:tcW w:w="1350" w:type="dxa"/>
          </w:tcPr>
          <w:p w14:paraId="6B205330" w14:textId="42243985" w:rsidR="006647BB" w:rsidRPr="00685486" w:rsidRDefault="00DB6475" w:rsidP="00ED7747">
            <w:pPr>
              <w:pBdr>
                <w:bottom w:val="single" w:sz="4" w:space="1" w:color="auto"/>
              </w:pBdr>
              <w:tabs>
                <w:tab w:val="decimal" w:pos="972"/>
              </w:tabs>
              <w:spacing w:line="320" w:lineRule="exact"/>
              <w:jc w:val="both"/>
              <w:rPr>
                <w:sz w:val="18"/>
                <w:szCs w:val="18"/>
              </w:rPr>
            </w:pPr>
            <w:r>
              <w:rPr>
                <w:sz w:val="18"/>
                <w:szCs w:val="18"/>
              </w:rPr>
              <w:t>-</w:t>
            </w:r>
          </w:p>
        </w:tc>
        <w:tc>
          <w:tcPr>
            <w:tcW w:w="1260" w:type="dxa"/>
            <w:tcBorders>
              <w:top w:val="nil"/>
              <w:left w:val="nil"/>
              <w:bottom w:val="nil"/>
              <w:right w:val="nil"/>
            </w:tcBorders>
          </w:tcPr>
          <w:p w14:paraId="52243D11" w14:textId="1C312624" w:rsidR="006647BB" w:rsidRPr="00685486" w:rsidRDefault="009F715C" w:rsidP="00ED7747">
            <w:pPr>
              <w:pBdr>
                <w:bottom w:val="single" w:sz="4" w:space="1" w:color="auto"/>
              </w:pBdr>
              <w:tabs>
                <w:tab w:val="decimal" w:pos="972"/>
              </w:tabs>
              <w:spacing w:line="320" w:lineRule="exact"/>
              <w:jc w:val="both"/>
              <w:rPr>
                <w:sz w:val="18"/>
                <w:szCs w:val="18"/>
              </w:rPr>
            </w:pPr>
            <w:r>
              <w:rPr>
                <w:sz w:val="18"/>
                <w:szCs w:val="18"/>
              </w:rPr>
              <w:t>5,300</w:t>
            </w:r>
          </w:p>
        </w:tc>
        <w:tc>
          <w:tcPr>
            <w:tcW w:w="1260" w:type="dxa"/>
            <w:tcBorders>
              <w:top w:val="nil"/>
              <w:left w:val="nil"/>
              <w:bottom w:val="nil"/>
              <w:right w:val="nil"/>
            </w:tcBorders>
          </w:tcPr>
          <w:p w14:paraId="53478CEA" w14:textId="2D6EEBC8" w:rsidR="006647BB" w:rsidRPr="00685486" w:rsidRDefault="00627872" w:rsidP="00ED7747">
            <w:pPr>
              <w:pBdr>
                <w:bottom w:val="single" w:sz="4" w:space="1" w:color="auto"/>
              </w:pBdr>
              <w:tabs>
                <w:tab w:val="decimal" w:pos="972"/>
              </w:tabs>
              <w:spacing w:line="320" w:lineRule="exact"/>
              <w:jc w:val="both"/>
              <w:rPr>
                <w:sz w:val="18"/>
                <w:szCs w:val="18"/>
                <w:cs/>
              </w:rPr>
            </w:pPr>
            <w:r>
              <w:rPr>
                <w:sz w:val="18"/>
                <w:szCs w:val="18"/>
              </w:rPr>
              <w:t>-</w:t>
            </w:r>
          </w:p>
        </w:tc>
        <w:tc>
          <w:tcPr>
            <w:tcW w:w="1350" w:type="dxa"/>
            <w:tcBorders>
              <w:top w:val="nil"/>
              <w:left w:val="nil"/>
              <w:bottom w:val="nil"/>
              <w:right w:val="nil"/>
            </w:tcBorders>
          </w:tcPr>
          <w:p w14:paraId="7AF5E1BE" w14:textId="7B503B7D" w:rsidR="006647BB" w:rsidRPr="00685486" w:rsidRDefault="009F715C" w:rsidP="00ED7747">
            <w:pPr>
              <w:pBdr>
                <w:bottom w:val="single" w:sz="4" w:space="1" w:color="auto"/>
              </w:pBdr>
              <w:tabs>
                <w:tab w:val="decimal" w:pos="972"/>
              </w:tabs>
              <w:spacing w:line="320" w:lineRule="exact"/>
              <w:jc w:val="both"/>
              <w:rPr>
                <w:sz w:val="18"/>
                <w:szCs w:val="18"/>
                <w:cs/>
              </w:rPr>
            </w:pPr>
            <w:r>
              <w:rPr>
                <w:sz w:val="18"/>
                <w:szCs w:val="18"/>
              </w:rPr>
              <w:t>5,300</w:t>
            </w:r>
          </w:p>
        </w:tc>
      </w:tr>
      <w:tr w:rsidR="006647BB" w:rsidRPr="00685486" w14:paraId="266522A7" w14:textId="77777777" w:rsidTr="001D27DA">
        <w:trPr>
          <w:trHeight w:val="80"/>
        </w:trPr>
        <w:tc>
          <w:tcPr>
            <w:tcW w:w="4050" w:type="dxa"/>
            <w:tcBorders>
              <w:top w:val="nil"/>
              <w:left w:val="nil"/>
              <w:bottom w:val="nil"/>
              <w:right w:val="nil"/>
            </w:tcBorders>
          </w:tcPr>
          <w:p w14:paraId="257A3373" w14:textId="763BB751" w:rsidR="006647BB" w:rsidRPr="00685486" w:rsidRDefault="006647BB" w:rsidP="001D27DA">
            <w:pPr>
              <w:pStyle w:val="Heading1"/>
              <w:spacing w:before="0" w:after="0" w:line="300" w:lineRule="exact"/>
              <w:rPr>
                <w:rFonts w:cs="Arial"/>
                <w:sz w:val="18"/>
                <w:szCs w:val="18"/>
                <w:cs/>
              </w:rPr>
            </w:pPr>
            <w:r w:rsidRPr="00685486">
              <w:rPr>
                <w:rFonts w:eastAsia="MS Mincho" w:cs="Arial"/>
                <w:b w:val="0"/>
                <w:bCs w:val="0"/>
                <w:kern w:val="0"/>
                <w:sz w:val="18"/>
                <w:szCs w:val="18"/>
              </w:rPr>
              <w:t>Total short-term loans to related part</w:t>
            </w:r>
            <w:r w:rsidR="002D37CF">
              <w:rPr>
                <w:rFonts w:eastAsia="MS Mincho" w:cs="Arial"/>
                <w:b w:val="0"/>
                <w:bCs w:val="0"/>
                <w:kern w:val="0"/>
                <w:sz w:val="18"/>
                <w:szCs w:val="18"/>
              </w:rPr>
              <w:t>y</w:t>
            </w:r>
          </w:p>
        </w:tc>
        <w:tc>
          <w:tcPr>
            <w:tcW w:w="1350" w:type="dxa"/>
          </w:tcPr>
          <w:p w14:paraId="5C1490A0" w14:textId="67215C37" w:rsidR="006647BB" w:rsidRPr="00685486" w:rsidRDefault="00DB6475" w:rsidP="001D27DA">
            <w:pPr>
              <w:pBdr>
                <w:bottom w:val="double" w:sz="4" w:space="1" w:color="auto"/>
              </w:pBdr>
              <w:tabs>
                <w:tab w:val="decimal" w:pos="972"/>
              </w:tabs>
              <w:spacing w:line="320" w:lineRule="exact"/>
              <w:jc w:val="both"/>
              <w:rPr>
                <w:sz w:val="18"/>
                <w:szCs w:val="18"/>
              </w:rPr>
            </w:pPr>
            <w:r>
              <w:rPr>
                <w:sz w:val="18"/>
                <w:szCs w:val="18"/>
              </w:rPr>
              <w:t>-</w:t>
            </w:r>
          </w:p>
        </w:tc>
        <w:tc>
          <w:tcPr>
            <w:tcW w:w="1260" w:type="dxa"/>
            <w:tcBorders>
              <w:top w:val="nil"/>
              <w:left w:val="nil"/>
              <w:bottom w:val="nil"/>
              <w:right w:val="nil"/>
            </w:tcBorders>
          </w:tcPr>
          <w:p w14:paraId="1BFD3FC4" w14:textId="38135827" w:rsidR="006647BB" w:rsidRPr="00685486" w:rsidRDefault="00627872" w:rsidP="001D27DA">
            <w:pPr>
              <w:pBdr>
                <w:bottom w:val="double" w:sz="4" w:space="1" w:color="auto"/>
              </w:pBdr>
              <w:tabs>
                <w:tab w:val="decimal" w:pos="972"/>
              </w:tabs>
              <w:spacing w:line="320" w:lineRule="exact"/>
              <w:jc w:val="both"/>
              <w:rPr>
                <w:sz w:val="18"/>
                <w:szCs w:val="18"/>
              </w:rPr>
            </w:pPr>
            <w:r>
              <w:rPr>
                <w:sz w:val="18"/>
                <w:szCs w:val="18"/>
              </w:rPr>
              <w:t>5,300</w:t>
            </w:r>
          </w:p>
        </w:tc>
        <w:tc>
          <w:tcPr>
            <w:tcW w:w="1260" w:type="dxa"/>
            <w:tcBorders>
              <w:top w:val="nil"/>
              <w:left w:val="nil"/>
              <w:bottom w:val="nil"/>
              <w:right w:val="nil"/>
            </w:tcBorders>
          </w:tcPr>
          <w:p w14:paraId="5D83FC6C" w14:textId="60A3531D" w:rsidR="006647BB" w:rsidRPr="00685486" w:rsidRDefault="00627872" w:rsidP="001D27DA">
            <w:pPr>
              <w:pBdr>
                <w:bottom w:val="double" w:sz="4" w:space="1" w:color="auto"/>
              </w:pBdr>
              <w:tabs>
                <w:tab w:val="decimal" w:pos="972"/>
              </w:tabs>
              <w:spacing w:line="320" w:lineRule="exact"/>
              <w:jc w:val="both"/>
              <w:rPr>
                <w:sz w:val="18"/>
                <w:szCs w:val="18"/>
              </w:rPr>
            </w:pPr>
            <w:r>
              <w:rPr>
                <w:sz w:val="18"/>
                <w:szCs w:val="18"/>
              </w:rPr>
              <w:t>-</w:t>
            </w:r>
          </w:p>
        </w:tc>
        <w:tc>
          <w:tcPr>
            <w:tcW w:w="1350" w:type="dxa"/>
            <w:tcBorders>
              <w:top w:val="nil"/>
              <w:left w:val="nil"/>
              <w:bottom w:val="nil"/>
              <w:right w:val="nil"/>
            </w:tcBorders>
          </w:tcPr>
          <w:p w14:paraId="2B779A3F" w14:textId="5B632F6A" w:rsidR="006647BB" w:rsidRPr="00685486" w:rsidRDefault="009F715C" w:rsidP="001D27DA">
            <w:pPr>
              <w:pBdr>
                <w:bottom w:val="double" w:sz="4" w:space="1" w:color="auto"/>
              </w:pBdr>
              <w:tabs>
                <w:tab w:val="decimal" w:pos="972"/>
              </w:tabs>
              <w:spacing w:line="320" w:lineRule="exact"/>
              <w:jc w:val="both"/>
              <w:rPr>
                <w:sz w:val="18"/>
                <w:szCs w:val="18"/>
              </w:rPr>
            </w:pPr>
            <w:r>
              <w:rPr>
                <w:sz w:val="18"/>
                <w:szCs w:val="18"/>
              </w:rPr>
              <w:t>5,300</w:t>
            </w:r>
          </w:p>
        </w:tc>
      </w:tr>
    </w:tbl>
    <w:p w14:paraId="0FCE9D6E" w14:textId="76D8717D" w:rsidR="00DD1946" w:rsidRPr="00DD1946" w:rsidRDefault="00A165DF" w:rsidP="00A83F88">
      <w:pPr>
        <w:tabs>
          <w:tab w:val="left" w:pos="2160"/>
          <w:tab w:val="center" w:pos="6840"/>
          <w:tab w:val="center" w:pos="8280"/>
        </w:tabs>
        <w:spacing w:before="120" w:line="380" w:lineRule="exact"/>
        <w:ind w:left="547" w:hanging="547"/>
        <w:jc w:val="thaiDistribute"/>
        <w:rPr>
          <w:rFonts w:cs="Arial"/>
          <w:sz w:val="22"/>
          <w:szCs w:val="22"/>
        </w:rPr>
      </w:pPr>
      <w:r w:rsidRPr="00685486">
        <w:rPr>
          <w:rFonts w:eastAsia="Arial Unicode MS" w:cstheme="minorBidi"/>
          <w:sz w:val="22"/>
          <w:szCs w:val="22"/>
          <w:cs/>
        </w:rPr>
        <w:tab/>
      </w:r>
      <w:r w:rsidRPr="00685486">
        <w:rPr>
          <w:rFonts w:eastAsia="Arial Unicode MS" w:cs="Arial"/>
          <w:sz w:val="22"/>
          <w:szCs w:val="22"/>
        </w:rPr>
        <w:t xml:space="preserve">Short-term </w:t>
      </w:r>
      <w:r w:rsidRPr="00685486">
        <w:rPr>
          <w:rFonts w:cs="Arial"/>
          <w:sz w:val="22"/>
          <w:szCs w:val="22"/>
        </w:rPr>
        <w:t>loans</w:t>
      </w:r>
      <w:r w:rsidRPr="00685486">
        <w:rPr>
          <w:rFonts w:eastAsia="Arial Unicode MS" w:cs="Arial"/>
          <w:sz w:val="22"/>
          <w:szCs w:val="22"/>
        </w:rPr>
        <w:t xml:space="preserve"> to related part</w:t>
      </w:r>
      <w:r w:rsidR="002D37CF">
        <w:rPr>
          <w:rFonts w:eastAsia="Arial Unicode MS" w:cs="Arial"/>
          <w:sz w:val="22"/>
          <w:szCs w:val="22"/>
        </w:rPr>
        <w:t>y</w:t>
      </w:r>
      <w:r w:rsidRPr="00685486">
        <w:rPr>
          <w:rFonts w:eastAsia="Arial Unicode MS" w:cs="Arial"/>
          <w:sz w:val="22"/>
          <w:szCs w:val="22"/>
        </w:rPr>
        <w:t xml:space="preserve"> </w:t>
      </w:r>
      <w:proofErr w:type="gramStart"/>
      <w:r w:rsidR="002D37CF">
        <w:rPr>
          <w:rFonts w:eastAsia="Arial Unicode MS" w:cs="Arial"/>
          <w:sz w:val="22"/>
          <w:szCs w:val="22"/>
        </w:rPr>
        <w:t>is</w:t>
      </w:r>
      <w:proofErr w:type="gramEnd"/>
      <w:r w:rsidRPr="00685486">
        <w:rPr>
          <w:rFonts w:eastAsia="Arial Unicode MS" w:cs="Arial"/>
          <w:sz w:val="22"/>
          <w:szCs w:val="22"/>
        </w:rPr>
        <w:t xml:space="preserve"> unsecured and due at call. Interest is charged at </w:t>
      </w:r>
      <w:r w:rsidR="002D37CF">
        <w:rPr>
          <w:rFonts w:eastAsia="Arial Unicode MS" w:cs="Arial"/>
          <w:sz w:val="22"/>
          <w:szCs w:val="22"/>
        </w:rPr>
        <w:t xml:space="preserve">a </w:t>
      </w:r>
      <w:r w:rsidRPr="00685486">
        <w:rPr>
          <w:rFonts w:eastAsia="Arial Unicode MS" w:cs="Arial"/>
          <w:sz w:val="22"/>
          <w:szCs w:val="22"/>
        </w:rPr>
        <w:t xml:space="preserve">rate of </w:t>
      </w:r>
      <w:r>
        <w:rPr>
          <w:rFonts w:eastAsia="Arial Unicode MS" w:cs="Arial"/>
          <w:sz w:val="22"/>
          <w:szCs w:val="22"/>
        </w:rPr>
        <w:t>7.</w:t>
      </w:r>
      <w:r w:rsidR="00F845A3">
        <w:rPr>
          <w:rFonts w:eastAsia="Arial Unicode MS" w:cs="Arial"/>
          <w:sz w:val="22"/>
          <w:szCs w:val="22"/>
        </w:rPr>
        <w:t>0</w:t>
      </w:r>
      <w:r>
        <w:rPr>
          <w:rFonts w:eastAsia="Arial Unicode MS" w:cs="Arial"/>
          <w:sz w:val="22"/>
          <w:szCs w:val="22"/>
        </w:rPr>
        <w:t>2</w:t>
      </w:r>
      <w:r w:rsidRPr="00685486">
        <w:rPr>
          <w:rFonts w:eastAsia="Arial Unicode MS" w:cs="Arial"/>
          <w:sz w:val="22"/>
          <w:szCs w:val="22"/>
        </w:rPr>
        <w:t>% per annum.</w:t>
      </w:r>
    </w:p>
    <w:p w14:paraId="0267F2B8" w14:textId="0542EDC6" w:rsidR="00381280" w:rsidRPr="0050112C" w:rsidRDefault="00366114" w:rsidP="00B13B93">
      <w:pPr>
        <w:tabs>
          <w:tab w:val="left" w:pos="900"/>
          <w:tab w:val="left" w:pos="1440"/>
        </w:tabs>
        <w:spacing w:before="240" w:after="120" w:line="380" w:lineRule="exact"/>
        <w:ind w:left="547" w:hanging="547"/>
        <w:jc w:val="thaiDistribute"/>
        <w:rPr>
          <w:rFonts w:cs="Arial"/>
          <w:sz w:val="22"/>
          <w:szCs w:val="22"/>
          <w:u w:val="single"/>
        </w:rPr>
      </w:pPr>
      <w:r w:rsidRPr="00366114">
        <w:rPr>
          <w:rFonts w:cs="Arial"/>
          <w:sz w:val="22"/>
          <w:szCs w:val="22"/>
        </w:rPr>
        <w:tab/>
      </w:r>
      <w:r w:rsidR="00381280" w:rsidRPr="0050112C">
        <w:rPr>
          <w:rFonts w:cs="Arial"/>
          <w:sz w:val="22"/>
          <w:szCs w:val="22"/>
          <w:u w:val="single"/>
        </w:rPr>
        <w:t>Directors and management’s benefits</w:t>
      </w:r>
    </w:p>
    <w:p w14:paraId="5DCBB8E0" w14:textId="77777777" w:rsidR="008B670B" w:rsidRPr="00464E60" w:rsidRDefault="008B670B" w:rsidP="00BC3BB7">
      <w:pPr>
        <w:tabs>
          <w:tab w:val="left" w:pos="900"/>
          <w:tab w:val="left" w:pos="1440"/>
        </w:tabs>
        <w:spacing w:line="380" w:lineRule="exact"/>
        <w:ind w:left="547" w:hanging="547"/>
        <w:jc w:val="right"/>
        <w:rPr>
          <w:rFonts w:cs="Arial"/>
          <w:sz w:val="22"/>
          <w:szCs w:val="22"/>
        </w:rPr>
      </w:pPr>
      <w:r w:rsidRPr="00464E60">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rsidRPr="00464E60" w14:paraId="31570B22" w14:textId="77777777" w:rsidTr="00905EA5">
        <w:trPr>
          <w:trHeight w:val="342"/>
        </w:trPr>
        <w:tc>
          <w:tcPr>
            <w:tcW w:w="4140" w:type="dxa"/>
            <w:tcBorders>
              <w:top w:val="nil"/>
              <w:left w:val="nil"/>
              <w:bottom w:val="nil"/>
              <w:right w:val="nil"/>
            </w:tcBorders>
          </w:tcPr>
          <w:p w14:paraId="6B805F4F"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7619380D"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sidR="00C60983" w:rsidRPr="00464E60">
              <w:rPr>
                <w:rFonts w:cs="Arial"/>
                <w:sz w:val="22"/>
                <w:szCs w:val="22"/>
              </w:rPr>
              <w:t>three</w:t>
            </w:r>
            <w:r w:rsidRPr="00464E60">
              <w:rPr>
                <w:rFonts w:cs="Arial"/>
                <w:sz w:val="22"/>
                <w:szCs w:val="22"/>
              </w:rPr>
              <w:t>-month period</w:t>
            </w:r>
            <w:r w:rsidR="00B45498" w:rsidRPr="00464E60">
              <w:rPr>
                <w:rFonts w:cs="Arial"/>
                <w:sz w:val="22"/>
                <w:szCs w:val="22"/>
              </w:rPr>
              <w:t>s</w:t>
            </w:r>
            <w:r w:rsidRPr="00464E60">
              <w:rPr>
                <w:rFonts w:cs="Arial"/>
                <w:sz w:val="22"/>
                <w:szCs w:val="22"/>
              </w:rPr>
              <w:t xml:space="preserve"> ended </w:t>
            </w:r>
            <w:r w:rsidR="00B003FD">
              <w:rPr>
                <w:rFonts w:cs="Arial"/>
                <w:sz w:val="22"/>
                <w:szCs w:val="22"/>
              </w:rPr>
              <w:t>30 September</w:t>
            </w:r>
          </w:p>
        </w:tc>
      </w:tr>
      <w:tr w:rsidR="008B670B" w:rsidRPr="00464E60" w14:paraId="739279C6" w14:textId="77777777" w:rsidTr="00905EA5">
        <w:tc>
          <w:tcPr>
            <w:tcW w:w="4140" w:type="dxa"/>
            <w:tcBorders>
              <w:top w:val="nil"/>
              <w:left w:val="nil"/>
              <w:bottom w:val="nil"/>
              <w:right w:val="nil"/>
            </w:tcBorders>
          </w:tcPr>
          <w:p w14:paraId="7352DF94"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AB06ED" w:rsidRPr="00464E60" w14:paraId="4E9A022C" w14:textId="77777777" w:rsidTr="00905EA5">
        <w:tc>
          <w:tcPr>
            <w:tcW w:w="4140" w:type="dxa"/>
            <w:tcBorders>
              <w:top w:val="nil"/>
              <w:left w:val="nil"/>
              <w:bottom w:val="nil"/>
              <w:right w:val="nil"/>
            </w:tcBorders>
          </w:tcPr>
          <w:p w14:paraId="5556A4E1" w14:textId="77777777" w:rsidR="00AB06ED" w:rsidRPr="00464E60" w:rsidRDefault="00AB06ED" w:rsidP="00464E60">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70EC87C0" w:rsidR="00AB06ED" w:rsidRPr="00464E60" w:rsidRDefault="00AB06ED" w:rsidP="00464E60">
            <w:pPr>
              <w:pBdr>
                <w:bottom w:val="single" w:sz="4" w:space="1" w:color="auto"/>
              </w:pBdr>
              <w:spacing w:line="380" w:lineRule="exact"/>
              <w:jc w:val="center"/>
              <w:rPr>
                <w:rFonts w:cs="Arial"/>
                <w:sz w:val="22"/>
                <w:szCs w:val="22"/>
              </w:rPr>
            </w:pPr>
            <w:r w:rsidRPr="00464E60">
              <w:rPr>
                <w:rFonts w:cs="Arial"/>
                <w:sz w:val="22"/>
                <w:szCs w:val="22"/>
              </w:rPr>
              <w:t>2024</w:t>
            </w:r>
          </w:p>
        </w:tc>
        <w:tc>
          <w:tcPr>
            <w:tcW w:w="1274" w:type="dxa"/>
            <w:tcBorders>
              <w:top w:val="nil"/>
              <w:left w:val="nil"/>
              <w:bottom w:val="nil"/>
              <w:right w:val="nil"/>
            </w:tcBorders>
            <w:hideMark/>
          </w:tcPr>
          <w:p w14:paraId="37F0B8F9" w14:textId="2FC62956" w:rsidR="00AB06ED" w:rsidRPr="00464E60" w:rsidRDefault="00AB06ED" w:rsidP="00464E60">
            <w:pPr>
              <w:pBdr>
                <w:bottom w:val="single" w:sz="4" w:space="1" w:color="auto"/>
              </w:pBdr>
              <w:spacing w:line="380" w:lineRule="exact"/>
              <w:jc w:val="center"/>
              <w:rPr>
                <w:rFonts w:cs="Arial"/>
                <w:sz w:val="22"/>
                <w:szCs w:val="22"/>
              </w:rPr>
            </w:pPr>
            <w:r w:rsidRPr="00464E60">
              <w:rPr>
                <w:rFonts w:cs="Arial"/>
                <w:sz w:val="22"/>
                <w:szCs w:val="22"/>
              </w:rPr>
              <w:t>2023</w:t>
            </w:r>
          </w:p>
        </w:tc>
        <w:tc>
          <w:tcPr>
            <w:tcW w:w="1275" w:type="dxa"/>
            <w:tcBorders>
              <w:top w:val="nil"/>
              <w:left w:val="nil"/>
              <w:bottom w:val="nil"/>
              <w:right w:val="nil"/>
            </w:tcBorders>
            <w:hideMark/>
          </w:tcPr>
          <w:p w14:paraId="28F5054B" w14:textId="035C786E" w:rsidR="00AB06ED" w:rsidRPr="00464E60" w:rsidRDefault="00AB06ED" w:rsidP="00464E60">
            <w:pPr>
              <w:pBdr>
                <w:bottom w:val="single" w:sz="4" w:space="1" w:color="auto"/>
              </w:pBdr>
              <w:spacing w:line="380" w:lineRule="exact"/>
              <w:jc w:val="center"/>
              <w:rPr>
                <w:rFonts w:cs="Arial"/>
                <w:sz w:val="22"/>
                <w:szCs w:val="22"/>
              </w:rPr>
            </w:pPr>
            <w:r w:rsidRPr="00464E60">
              <w:rPr>
                <w:rFonts w:cs="Arial"/>
                <w:sz w:val="22"/>
                <w:szCs w:val="22"/>
              </w:rPr>
              <w:t>2024</w:t>
            </w:r>
          </w:p>
        </w:tc>
        <w:tc>
          <w:tcPr>
            <w:tcW w:w="1246" w:type="dxa"/>
            <w:tcBorders>
              <w:top w:val="nil"/>
              <w:left w:val="nil"/>
              <w:bottom w:val="nil"/>
              <w:right w:val="nil"/>
            </w:tcBorders>
            <w:hideMark/>
          </w:tcPr>
          <w:p w14:paraId="5AD8EA1B" w14:textId="394B8C37" w:rsidR="00AB06ED" w:rsidRPr="00464E60" w:rsidRDefault="00AB06ED" w:rsidP="00464E60">
            <w:pPr>
              <w:pBdr>
                <w:bottom w:val="single" w:sz="4" w:space="1" w:color="auto"/>
              </w:pBdr>
              <w:spacing w:line="380" w:lineRule="exact"/>
              <w:jc w:val="center"/>
              <w:rPr>
                <w:rFonts w:cs="Arial"/>
                <w:sz w:val="22"/>
                <w:szCs w:val="22"/>
              </w:rPr>
            </w:pPr>
            <w:r w:rsidRPr="00464E60">
              <w:rPr>
                <w:rFonts w:cs="Arial"/>
                <w:sz w:val="22"/>
                <w:szCs w:val="22"/>
              </w:rPr>
              <w:t>2023</w:t>
            </w:r>
          </w:p>
        </w:tc>
      </w:tr>
      <w:tr w:rsidR="004F12E5" w:rsidRPr="00464E60" w14:paraId="39013E23" w14:textId="77777777" w:rsidTr="00905EA5">
        <w:tc>
          <w:tcPr>
            <w:tcW w:w="4140" w:type="dxa"/>
            <w:tcBorders>
              <w:top w:val="nil"/>
              <w:left w:val="nil"/>
              <w:bottom w:val="nil"/>
              <w:right w:val="nil"/>
            </w:tcBorders>
            <w:hideMark/>
          </w:tcPr>
          <w:p w14:paraId="05522F33" w14:textId="77777777" w:rsidR="004F12E5" w:rsidRPr="00464E60" w:rsidRDefault="004F12E5" w:rsidP="004F12E5">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3CE96981" w14:textId="64018998" w:rsidR="004F12E5" w:rsidRPr="00464E60" w:rsidRDefault="004F12E5" w:rsidP="004F12E5">
            <w:pPr>
              <w:tabs>
                <w:tab w:val="decimal" w:pos="882"/>
              </w:tabs>
              <w:spacing w:line="380" w:lineRule="exact"/>
              <w:rPr>
                <w:rFonts w:cs="Arial"/>
                <w:sz w:val="22"/>
                <w:szCs w:val="22"/>
              </w:rPr>
            </w:pPr>
            <w:r w:rsidRPr="004F12E5">
              <w:rPr>
                <w:rFonts w:cs="Arial"/>
                <w:sz w:val="22"/>
                <w:szCs w:val="22"/>
                <w:cs/>
              </w:rPr>
              <w:t>11</w:t>
            </w:r>
            <w:r w:rsidRPr="004F12E5">
              <w:rPr>
                <w:rFonts w:cs="Arial"/>
                <w:sz w:val="22"/>
                <w:szCs w:val="22"/>
              </w:rPr>
              <w:t>,</w:t>
            </w:r>
            <w:r w:rsidR="00325AED">
              <w:rPr>
                <w:rFonts w:cs="Arial"/>
                <w:sz w:val="22"/>
                <w:szCs w:val="22"/>
              </w:rPr>
              <w:t>717</w:t>
            </w:r>
          </w:p>
        </w:tc>
        <w:tc>
          <w:tcPr>
            <w:tcW w:w="1274" w:type="dxa"/>
            <w:tcBorders>
              <w:top w:val="nil"/>
              <w:left w:val="nil"/>
              <w:bottom w:val="nil"/>
              <w:right w:val="nil"/>
            </w:tcBorders>
            <w:hideMark/>
          </w:tcPr>
          <w:p w14:paraId="6181599F" w14:textId="14C70FE4" w:rsidR="004F12E5" w:rsidRPr="00464E60" w:rsidRDefault="004F12E5" w:rsidP="004F12E5">
            <w:pPr>
              <w:tabs>
                <w:tab w:val="decimal" w:pos="882"/>
              </w:tabs>
              <w:spacing w:line="380" w:lineRule="exact"/>
              <w:rPr>
                <w:rFonts w:cs="Arial"/>
                <w:sz w:val="22"/>
                <w:szCs w:val="22"/>
              </w:rPr>
            </w:pPr>
            <w:r w:rsidRPr="004F12E5">
              <w:rPr>
                <w:rFonts w:cs="Arial"/>
                <w:sz w:val="22"/>
                <w:szCs w:val="22"/>
              </w:rPr>
              <w:t>11,670</w:t>
            </w:r>
          </w:p>
        </w:tc>
        <w:tc>
          <w:tcPr>
            <w:tcW w:w="1275" w:type="dxa"/>
            <w:tcBorders>
              <w:top w:val="nil"/>
              <w:left w:val="nil"/>
              <w:bottom w:val="nil"/>
              <w:right w:val="nil"/>
            </w:tcBorders>
          </w:tcPr>
          <w:p w14:paraId="3A5807D9" w14:textId="0BEE8B72" w:rsidR="004F12E5" w:rsidRPr="00464E60" w:rsidRDefault="00325AED" w:rsidP="004F12E5">
            <w:pPr>
              <w:tabs>
                <w:tab w:val="decimal" w:pos="882"/>
              </w:tabs>
              <w:spacing w:line="380" w:lineRule="exact"/>
              <w:rPr>
                <w:rFonts w:cs="Arial"/>
                <w:sz w:val="22"/>
                <w:szCs w:val="22"/>
              </w:rPr>
            </w:pPr>
            <w:r>
              <w:rPr>
                <w:rFonts w:cs="Arial"/>
                <w:sz w:val="22"/>
                <w:szCs w:val="22"/>
              </w:rPr>
              <w:t>6,608</w:t>
            </w:r>
          </w:p>
        </w:tc>
        <w:tc>
          <w:tcPr>
            <w:tcW w:w="1246" w:type="dxa"/>
            <w:tcBorders>
              <w:top w:val="nil"/>
              <w:left w:val="nil"/>
              <w:bottom w:val="nil"/>
              <w:right w:val="nil"/>
            </w:tcBorders>
            <w:hideMark/>
          </w:tcPr>
          <w:p w14:paraId="5E31D690" w14:textId="412B7030" w:rsidR="004F12E5" w:rsidRPr="00464E60" w:rsidRDefault="004F12E5" w:rsidP="004F12E5">
            <w:pPr>
              <w:tabs>
                <w:tab w:val="decimal" w:pos="882"/>
              </w:tabs>
              <w:spacing w:line="380" w:lineRule="exact"/>
              <w:rPr>
                <w:rFonts w:cs="Arial"/>
                <w:sz w:val="22"/>
                <w:szCs w:val="22"/>
              </w:rPr>
            </w:pPr>
            <w:r w:rsidRPr="00B003FD">
              <w:rPr>
                <w:rFonts w:cs="Arial"/>
                <w:sz w:val="22"/>
                <w:szCs w:val="22"/>
              </w:rPr>
              <w:t>6,269</w:t>
            </w:r>
          </w:p>
        </w:tc>
      </w:tr>
      <w:tr w:rsidR="004F12E5" w:rsidRPr="00464E60" w14:paraId="1BD37D54" w14:textId="77777777" w:rsidTr="00905EA5">
        <w:tc>
          <w:tcPr>
            <w:tcW w:w="4140" w:type="dxa"/>
            <w:tcBorders>
              <w:top w:val="nil"/>
              <w:left w:val="nil"/>
              <w:bottom w:val="nil"/>
              <w:right w:val="nil"/>
            </w:tcBorders>
            <w:hideMark/>
          </w:tcPr>
          <w:p w14:paraId="7FB986CC" w14:textId="77777777" w:rsidR="004F12E5" w:rsidRPr="00464E60" w:rsidRDefault="004F12E5" w:rsidP="004F12E5">
            <w:pPr>
              <w:tabs>
                <w:tab w:val="left" w:pos="600"/>
                <w:tab w:val="left" w:pos="900"/>
                <w:tab w:val="right" w:pos="7280"/>
                <w:tab w:val="right" w:pos="8540"/>
              </w:tabs>
              <w:spacing w:line="380" w:lineRule="exact"/>
              <w:jc w:val="thaiDistribute"/>
              <w:rPr>
                <w:rFonts w:cs="Arial"/>
                <w:sz w:val="22"/>
                <w:szCs w:val="22"/>
                <w:cs/>
              </w:rPr>
            </w:pPr>
            <w:r w:rsidRPr="00464E60">
              <w:rPr>
                <w:rFonts w:cs="Arial"/>
                <w:sz w:val="22"/>
                <w:szCs w:val="22"/>
              </w:rPr>
              <w:t>Post-employment benefits</w:t>
            </w:r>
          </w:p>
        </w:tc>
        <w:tc>
          <w:tcPr>
            <w:tcW w:w="1276" w:type="dxa"/>
            <w:tcBorders>
              <w:top w:val="nil"/>
              <w:left w:val="nil"/>
              <w:bottom w:val="nil"/>
              <w:right w:val="nil"/>
            </w:tcBorders>
          </w:tcPr>
          <w:p w14:paraId="0B754842" w14:textId="6AACC9C2" w:rsidR="004F12E5" w:rsidRPr="00464E60" w:rsidRDefault="004F12E5" w:rsidP="004F12E5">
            <w:pPr>
              <w:pBdr>
                <w:bottom w:val="single" w:sz="4" w:space="1" w:color="auto"/>
              </w:pBdr>
              <w:tabs>
                <w:tab w:val="decimal" w:pos="882"/>
              </w:tabs>
              <w:spacing w:line="380" w:lineRule="exact"/>
              <w:rPr>
                <w:rFonts w:cs="Arial"/>
                <w:sz w:val="22"/>
                <w:szCs w:val="22"/>
              </w:rPr>
            </w:pPr>
            <w:r w:rsidRPr="004F12E5">
              <w:rPr>
                <w:rFonts w:cs="Arial"/>
                <w:sz w:val="22"/>
                <w:szCs w:val="22"/>
                <w:cs/>
              </w:rPr>
              <w:t>117</w:t>
            </w:r>
          </w:p>
        </w:tc>
        <w:tc>
          <w:tcPr>
            <w:tcW w:w="1274" w:type="dxa"/>
            <w:tcBorders>
              <w:top w:val="nil"/>
              <w:left w:val="nil"/>
              <w:bottom w:val="nil"/>
              <w:right w:val="nil"/>
            </w:tcBorders>
            <w:hideMark/>
          </w:tcPr>
          <w:p w14:paraId="2D61C11A" w14:textId="0174FC86" w:rsidR="004F12E5" w:rsidRPr="00464E60" w:rsidRDefault="004F12E5" w:rsidP="004F12E5">
            <w:pPr>
              <w:pBdr>
                <w:bottom w:val="single" w:sz="4" w:space="1" w:color="auto"/>
              </w:pBdr>
              <w:tabs>
                <w:tab w:val="decimal" w:pos="882"/>
              </w:tabs>
              <w:spacing w:line="380" w:lineRule="exact"/>
              <w:rPr>
                <w:rFonts w:cs="Arial"/>
                <w:sz w:val="22"/>
                <w:szCs w:val="22"/>
              </w:rPr>
            </w:pPr>
            <w:r w:rsidRPr="004F12E5">
              <w:rPr>
                <w:rFonts w:cs="Arial"/>
                <w:sz w:val="22"/>
                <w:szCs w:val="22"/>
              </w:rPr>
              <w:t>152</w:t>
            </w:r>
          </w:p>
        </w:tc>
        <w:tc>
          <w:tcPr>
            <w:tcW w:w="1275" w:type="dxa"/>
            <w:tcBorders>
              <w:top w:val="nil"/>
              <w:left w:val="nil"/>
              <w:bottom w:val="nil"/>
              <w:right w:val="nil"/>
            </w:tcBorders>
          </w:tcPr>
          <w:p w14:paraId="1A39D3F8" w14:textId="00085BA8" w:rsidR="004F12E5" w:rsidRPr="00464E60" w:rsidRDefault="004F12E5" w:rsidP="004F12E5">
            <w:pPr>
              <w:pBdr>
                <w:bottom w:val="single" w:sz="4" w:space="1" w:color="auto"/>
              </w:pBdr>
              <w:tabs>
                <w:tab w:val="decimal" w:pos="882"/>
              </w:tabs>
              <w:spacing w:line="380" w:lineRule="exact"/>
              <w:rPr>
                <w:rFonts w:cs="Arial"/>
                <w:sz w:val="22"/>
                <w:szCs w:val="22"/>
              </w:rPr>
            </w:pPr>
            <w:r w:rsidRPr="004F12E5">
              <w:rPr>
                <w:rFonts w:cs="Arial"/>
                <w:sz w:val="22"/>
                <w:szCs w:val="22"/>
                <w:cs/>
              </w:rPr>
              <w:t>87</w:t>
            </w:r>
          </w:p>
        </w:tc>
        <w:tc>
          <w:tcPr>
            <w:tcW w:w="1246" w:type="dxa"/>
            <w:tcBorders>
              <w:top w:val="nil"/>
              <w:left w:val="nil"/>
              <w:bottom w:val="nil"/>
              <w:right w:val="nil"/>
            </w:tcBorders>
            <w:hideMark/>
          </w:tcPr>
          <w:p w14:paraId="37859C8C" w14:textId="7B020092" w:rsidR="004F12E5" w:rsidRPr="00464E60" w:rsidRDefault="004F12E5" w:rsidP="004F12E5">
            <w:pPr>
              <w:pBdr>
                <w:bottom w:val="single" w:sz="4" w:space="1" w:color="auto"/>
              </w:pBdr>
              <w:tabs>
                <w:tab w:val="decimal" w:pos="882"/>
              </w:tabs>
              <w:spacing w:line="380" w:lineRule="exact"/>
              <w:rPr>
                <w:rFonts w:cs="Arial"/>
                <w:sz w:val="22"/>
                <w:szCs w:val="22"/>
              </w:rPr>
            </w:pPr>
            <w:r w:rsidRPr="00B003FD">
              <w:rPr>
                <w:rFonts w:cs="Arial"/>
                <w:sz w:val="22"/>
                <w:szCs w:val="22"/>
              </w:rPr>
              <w:t>122</w:t>
            </w:r>
          </w:p>
        </w:tc>
      </w:tr>
      <w:tr w:rsidR="004F12E5" w:rsidRPr="00464E60" w14:paraId="08ABB835" w14:textId="77777777" w:rsidTr="00905EA5">
        <w:tc>
          <w:tcPr>
            <w:tcW w:w="4140" w:type="dxa"/>
            <w:tcBorders>
              <w:top w:val="nil"/>
              <w:left w:val="nil"/>
              <w:bottom w:val="nil"/>
              <w:right w:val="nil"/>
            </w:tcBorders>
            <w:hideMark/>
          </w:tcPr>
          <w:p w14:paraId="1B7BCA85" w14:textId="77777777" w:rsidR="004F12E5" w:rsidRPr="00464E60" w:rsidRDefault="004F12E5" w:rsidP="004F12E5">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77152355" w14:textId="0F3F5351" w:rsidR="004F12E5" w:rsidRPr="00464E60" w:rsidRDefault="004F12E5" w:rsidP="004F12E5">
            <w:pPr>
              <w:pBdr>
                <w:bottom w:val="double" w:sz="4" w:space="1" w:color="auto"/>
              </w:pBdr>
              <w:tabs>
                <w:tab w:val="decimal" w:pos="882"/>
              </w:tabs>
              <w:spacing w:line="380" w:lineRule="exact"/>
              <w:rPr>
                <w:rFonts w:cs="Arial"/>
                <w:sz w:val="22"/>
                <w:szCs w:val="22"/>
                <w:cs/>
              </w:rPr>
            </w:pPr>
            <w:r w:rsidRPr="004F12E5">
              <w:rPr>
                <w:rFonts w:cs="Arial"/>
                <w:sz w:val="22"/>
                <w:szCs w:val="22"/>
                <w:cs/>
              </w:rPr>
              <w:t>11</w:t>
            </w:r>
            <w:r w:rsidRPr="004F12E5">
              <w:rPr>
                <w:rFonts w:cs="Arial"/>
                <w:sz w:val="22"/>
                <w:szCs w:val="22"/>
              </w:rPr>
              <w:t>,</w:t>
            </w:r>
            <w:r w:rsidR="00325AED">
              <w:rPr>
                <w:rFonts w:cs="Arial"/>
                <w:sz w:val="22"/>
                <w:szCs w:val="22"/>
              </w:rPr>
              <w:t>834</w:t>
            </w:r>
          </w:p>
        </w:tc>
        <w:tc>
          <w:tcPr>
            <w:tcW w:w="1274" w:type="dxa"/>
            <w:tcBorders>
              <w:top w:val="nil"/>
              <w:left w:val="nil"/>
              <w:bottom w:val="nil"/>
              <w:right w:val="nil"/>
            </w:tcBorders>
            <w:hideMark/>
          </w:tcPr>
          <w:p w14:paraId="00F97DFA" w14:textId="14B0FE83" w:rsidR="004F12E5" w:rsidRPr="00464E60" w:rsidRDefault="004F12E5" w:rsidP="004F12E5">
            <w:pPr>
              <w:pBdr>
                <w:bottom w:val="double" w:sz="4" w:space="1" w:color="auto"/>
              </w:pBdr>
              <w:tabs>
                <w:tab w:val="decimal" w:pos="882"/>
              </w:tabs>
              <w:spacing w:line="380" w:lineRule="exact"/>
              <w:rPr>
                <w:rFonts w:cs="Arial"/>
                <w:sz w:val="22"/>
                <w:szCs w:val="22"/>
                <w:cs/>
              </w:rPr>
            </w:pPr>
            <w:r w:rsidRPr="004F12E5">
              <w:rPr>
                <w:rFonts w:cs="Arial"/>
                <w:sz w:val="22"/>
                <w:szCs w:val="22"/>
              </w:rPr>
              <w:t>11,822</w:t>
            </w:r>
          </w:p>
        </w:tc>
        <w:tc>
          <w:tcPr>
            <w:tcW w:w="1275" w:type="dxa"/>
            <w:tcBorders>
              <w:top w:val="nil"/>
              <w:left w:val="nil"/>
              <w:bottom w:val="nil"/>
              <w:right w:val="nil"/>
            </w:tcBorders>
          </w:tcPr>
          <w:p w14:paraId="7E628A4D" w14:textId="5CDCE826" w:rsidR="004F12E5" w:rsidRPr="00464E60" w:rsidRDefault="00325AED" w:rsidP="004F12E5">
            <w:pPr>
              <w:pBdr>
                <w:bottom w:val="double" w:sz="4" w:space="1" w:color="auto"/>
              </w:pBdr>
              <w:tabs>
                <w:tab w:val="decimal" w:pos="882"/>
              </w:tabs>
              <w:spacing w:line="380" w:lineRule="exact"/>
              <w:rPr>
                <w:rFonts w:cs="Arial"/>
                <w:sz w:val="22"/>
                <w:szCs w:val="22"/>
              </w:rPr>
            </w:pPr>
            <w:r>
              <w:rPr>
                <w:rFonts w:cs="Arial"/>
                <w:sz w:val="22"/>
                <w:szCs w:val="22"/>
              </w:rPr>
              <w:t>6,695</w:t>
            </w:r>
          </w:p>
        </w:tc>
        <w:tc>
          <w:tcPr>
            <w:tcW w:w="1246" w:type="dxa"/>
            <w:tcBorders>
              <w:top w:val="nil"/>
              <w:left w:val="nil"/>
              <w:bottom w:val="nil"/>
              <w:right w:val="nil"/>
            </w:tcBorders>
            <w:hideMark/>
          </w:tcPr>
          <w:p w14:paraId="2560ABCE" w14:textId="67542E29" w:rsidR="004F12E5" w:rsidRPr="00464E60" w:rsidRDefault="004F12E5" w:rsidP="004F12E5">
            <w:pPr>
              <w:pBdr>
                <w:bottom w:val="double" w:sz="4" w:space="1" w:color="auto"/>
              </w:pBdr>
              <w:tabs>
                <w:tab w:val="decimal" w:pos="882"/>
              </w:tabs>
              <w:spacing w:line="380" w:lineRule="exact"/>
              <w:rPr>
                <w:rFonts w:cs="Arial"/>
                <w:sz w:val="22"/>
                <w:szCs w:val="22"/>
              </w:rPr>
            </w:pPr>
            <w:r w:rsidRPr="00B003FD">
              <w:rPr>
                <w:rFonts w:cs="Arial"/>
                <w:sz w:val="22"/>
                <w:szCs w:val="22"/>
              </w:rPr>
              <w:t>6,391</w:t>
            </w:r>
          </w:p>
        </w:tc>
      </w:tr>
    </w:tbl>
    <w:p w14:paraId="698E0D83" w14:textId="77777777" w:rsidR="00B23225" w:rsidRDefault="00B104FD" w:rsidP="00464E60">
      <w:pPr>
        <w:tabs>
          <w:tab w:val="left" w:pos="900"/>
          <w:tab w:val="left" w:pos="1440"/>
        </w:tabs>
        <w:spacing w:before="240" w:line="380" w:lineRule="exact"/>
        <w:ind w:left="547" w:hanging="547"/>
        <w:jc w:val="right"/>
        <w:rPr>
          <w:rFonts w:cs="Arial"/>
          <w:sz w:val="22"/>
          <w:szCs w:val="22"/>
        </w:rPr>
      </w:pPr>
      <w:r w:rsidRPr="0050112C">
        <w:rPr>
          <w:rFonts w:cs="Arial"/>
          <w:sz w:val="22"/>
          <w:szCs w:val="22"/>
        </w:rPr>
        <w:tab/>
      </w:r>
    </w:p>
    <w:p w14:paraId="40B3D36D" w14:textId="77777777" w:rsidR="00B23225" w:rsidRDefault="00B23225" w:rsidP="00464E60">
      <w:pPr>
        <w:tabs>
          <w:tab w:val="left" w:pos="900"/>
          <w:tab w:val="left" w:pos="1440"/>
        </w:tabs>
        <w:spacing w:before="240" w:line="380" w:lineRule="exact"/>
        <w:ind w:left="547" w:hanging="547"/>
        <w:jc w:val="right"/>
        <w:rPr>
          <w:rFonts w:cs="Arial"/>
          <w:sz w:val="22"/>
          <w:szCs w:val="22"/>
        </w:rPr>
      </w:pPr>
    </w:p>
    <w:p w14:paraId="0EC3DB20" w14:textId="09A95879" w:rsidR="00464E60" w:rsidRPr="00464E60" w:rsidRDefault="00464E60" w:rsidP="00464E60">
      <w:pPr>
        <w:tabs>
          <w:tab w:val="left" w:pos="900"/>
          <w:tab w:val="left" w:pos="1440"/>
        </w:tabs>
        <w:spacing w:before="240" w:line="380" w:lineRule="exact"/>
        <w:ind w:left="547" w:hanging="547"/>
        <w:jc w:val="right"/>
        <w:rPr>
          <w:rFonts w:cs="Arial"/>
          <w:sz w:val="22"/>
          <w:szCs w:val="22"/>
        </w:rPr>
      </w:pPr>
      <w:r w:rsidRPr="00464E60">
        <w:rPr>
          <w:rFonts w:cs="Arial"/>
          <w:sz w:val="22"/>
          <w:szCs w:val="22"/>
        </w:rPr>
        <w:lastRenderedPageBreak/>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464E60" w:rsidRPr="00464E60" w14:paraId="7808821B" w14:textId="77777777" w:rsidTr="00D8217C">
        <w:trPr>
          <w:trHeight w:val="342"/>
        </w:trPr>
        <w:tc>
          <w:tcPr>
            <w:tcW w:w="4140" w:type="dxa"/>
            <w:tcBorders>
              <w:top w:val="nil"/>
              <w:left w:val="nil"/>
              <w:bottom w:val="nil"/>
              <w:right w:val="nil"/>
            </w:tcBorders>
          </w:tcPr>
          <w:p w14:paraId="0ABA1DFD" w14:textId="77777777" w:rsidR="00464E60" w:rsidRPr="00464E60" w:rsidRDefault="00464E60" w:rsidP="00D8217C">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211D31B4" w14:textId="2DCD4024" w:rsidR="00464E60" w:rsidRPr="00464E60" w:rsidRDefault="00464E60" w:rsidP="00D8217C">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sidR="00B003FD">
              <w:rPr>
                <w:rFonts w:cs="Arial"/>
                <w:sz w:val="22"/>
                <w:szCs w:val="22"/>
              </w:rPr>
              <w:t>nine</w:t>
            </w:r>
            <w:r w:rsidRPr="00464E60">
              <w:rPr>
                <w:rFonts w:cs="Arial"/>
                <w:sz w:val="22"/>
                <w:szCs w:val="22"/>
              </w:rPr>
              <w:t xml:space="preserve">-month periods ended </w:t>
            </w:r>
            <w:r w:rsidR="00B003FD">
              <w:rPr>
                <w:rFonts w:cs="Arial"/>
                <w:sz w:val="22"/>
                <w:szCs w:val="22"/>
              </w:rPr>
              <w:t>30 September</w:t>
            </w:r>
          </w:p>
        </w:tc>
      </w:tr>
      <w:tr w:rsidR="00464E60" w:rsidRPr="00464E60" w14:paraId="5C278979" w14:textId="77777777" w:rsidTr="00D8217C">
        <w:tc>
          <w:tcPr>
            <w:tcW w:w="4140" w:type="dxa"/>
            <w:tcBorders>
              <w:top w:val="nil"/>
              <w:left w:val="nil"/>
              <w:bottom w:val="nil"/>
              <w:right w:val="nil"/>
            </w:tcBorders>
          </w:tcPr>
          <w:p w14:paraId="79743D17" w14:textId="77777777" w:rsidR="00464E60" w:rsidRPr="00464E60" w:rsidRDefault="00464E60" w:rsidP="00D8217C">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7B58A226" w14:textId="77777777" w:rsidR="00464E60" w:rsidRPr="00464E60" w:rsidRDefault="00464E60" w:rsidP="00D8217C">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12518352" w14:textId="77777777" w:rsidR="00464E60" w:rsidRPr="00464E60" w:rsidRDefault="00464E60" w:rsidP="00D8217C">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464E60" w:rsidRPr="00464E60" w14:paraId="531BFCD9" w14:textId="77777777" w:rsidTr="00D8217C">
        <w:tc>
          <w:tcPr>
            <w:tcW w:w="4140" w:type="dxa"/>
            <w:tcBorders>
              <w:top w:val="nil"/>
              <w:left w:val="nil"/>
              <w:bottom w:val="nil"/>
              <w:right w:val="nil"/>
            </w:tcBorders>
          </w:tcPr>
          <w:p w14:paraId="73D1D8FF" w14:textId="77777777" w:rsidR="00464E60" w:rsidRPr="00464E60" w:rsidRDefault="00464E60" w:rsidP="00D8217C">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547E9A02" w14:textId="77777777" w:rsidR="00464E60" w:rsidRPr="00464E60" w:rsidRDefault="00464E60" w:rsidP="00D8217C">
            <w:pPr>
              <w:pBdr>
                <w:bottom w:val="single" w:sz="4" w:space="1" w:color="auto"/>
              </w:pBdr>
              <w:spacing w:line="380" w:lineRule="exact"/>
              <w:jc w:val="center"/>
              <w:rPr>
                <w:rFonts w:cs="Arial"/>
                <w:sz w:val="22"/>
                <w:szCs w:val="22"/>
              </w:rPr>
            </w:pPr>
            <w:r w:rsidRPr="00464E60">
              <w:rPr>
                <w:rFonts w:cs="Arial"/>
                <w:sz w:val="22"/>
                <w:szCs w:val="22"/>
              </w:rPr>
              <w:t>2024</w:t>
            </w:r>
          </w:p>
        </w:tc>
        <w:tc>
          <w:tcPr>
            <w:tcW w:w="1274" w:type="dxa"/>
            <w:tcBorders>
              <w:top w:val="nil"/>
              <w:left w:val="nil"/>
              <w:bottom w:val="nil"/>
              <w:right w:val="nil"/>
            </w:tcBorders>
            <w:hideMark/>
          </w:tcPr>
          <w:p w14:paraId="17E723CF" w14:textId="77777777" w:rsidR="00464E60" w:rsidRPr="00464E60" w:rsidRDefault="00464E60" w:rsidP="00D8217C">
            <w:pPr>
              <w:pBdr>
                <w:bottom w:val="single" w:sz="4" w:space="1" w:color="auto"/>
              </w:pBdr>
              <w:spacing w:line="380" w:lineRule="exact"/>
              <w:jc w:val="center"/>
              <w:rPr>
                <w:rFonts w:cs="Arial"/>
                <w:sz w:val="22"/>
                <w:szCs w:val="22"/>
              </w:rPr>
            </w:pPr>
            <w:r w:rsidRPr="00464E60">
              <w:rPr>
                <w:rFonts w:cs="Arial"/>
                <w:sz w:val="22"/>
                <w:szCs w:val="22"/>
              </w:rPr>
              <w:t>2023</w:t>
            </w:r>
          </w:p>
        </w:tc>
        <w:tc>
          <w:tcPr>
            <w:tcW w:w="1275" w:type="dxa"/>
            <w:tcBorders>
              <w:top w:val="nil"/>
              <w:left w:val="nil"/>
              <w:bottom w:val="nil"/>
              <w:right w:val="nil"/>
            </w:tcBorders>
            <w:hideMark/>
          </w:tcPr>
          <w:p w14:paraId="195570F4" w14:textId="77777777" w:rsidR="00464E60" w:rsidRPr="00464E60" w:rsidRDefault="00464E60" w:rsidP="00D8217C">
            <w:pPr>
              <w:pBdr>
                <w:bottom w:val="single" w:sz="4" w:space="1" w:color="auto"/>
              </w:pBdr>
              <w:spacing w:line="380" w:lineRule="exact"/>
              <w:jc w:val="center"/>
              <w:rPr>
                <w:rFonts w:cs="Arial"/>
                <w:sz w:val="22"/>
                <w:szCs w:val="22"/>
              </w:rPr>
            </w:pPr>
            <w:r w:rsidRPr="00464E60">
              <w:rPr>
                <w:rFonts w:cs="Arial"/>
                <w:sz w:val="22"/>
                <w:szCs w:val="22"/>
              </w:rPr>
              <w:t>2024</w:t>
            </w:r>
          </w:p>
        </w:tc>
        <w:tc>
          <w:tcPr>
            <w:tcW w:w="1246" w:type="dxa"/>
            <w:tcBorders>
              <w:top w:val="nil"/>
              <w:left w:val="nil"/>
              <w:bottom w:val="nil"/>
              <w:right w:val="nil"/>
            </w:tcBorders>
            <w:hideMark/>
          </w:tcPr>
          <w:p w14:paraId="7DDAEF51" w14:textId="77777777" w:rsidR="00464E60" w:rsidRPr="00464E60" w:rsidRDefault="00464E60" w:rsidP="00D8217C">
            <w:pPr>
              <w:pBdr>
                <w:bottom w:val="single" w:sz="4" w:space="1" w:color="auto"/>
              </w:pBdr>
              <w:spacing w:line="380" w:lineRule="exact"/>
              <w:jc w:val="center"/>
              <w:rPr>
                <w:rFonts w:cs="Arial"/>
                <w:sz w:val="22"/>
                <w:szCs w:val="22"/>
              </w:rPr>
            </w:pPr>
            <w:r w:rsidRPr="00464E60">
              <w:rPr>
                <w:rFonts w:cs="Arial"/>
                <w:sz w:val="22"/>
                <w:szCs w:val="22"/>
              </w:rPr>
              <w:t>2023</w:t>
            </w:r>
          </w:p>
        </w:tc>
      </w:tr>
      <w:tr w:rsidR="004F12E5" w:rsidRPr="00464E60" w14:paraId="6EB56101" w14:textId="77777777" w:rsidTr="00D8217C">
        <w:tc>
          <w:tcPr>
            <w:tcW w:w="4140" w:type="dxa"/>
            <w:tcBorders>
              <w:top w:val="nil"/>
              <w:left w:val="nil"/>
              <w:bottom w:val="nil"/>
              <w:right w:val="nil"/>
            </w:tcBorders>
            <w:hideMark/>
          </w:tcPr>
          <w:p w14:paraId="73BFE593" w14:textId="77777777" w:rsidR="004F12E5" w:rsidRPr="00464E60" w:rsidRDefault="004F12E5" w:rsidP="004F12E5">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23D722F4" w14:textId="3D559A2D" w:rsidR="004F12E5" w:rsidRPr="00464E60" w:rsidRDefault="004F12E5" w:rsidP="004F12E5">
            <w:pPr>
              <w:tabs>
                <w:tab w:val="decimal" w:pos="882"/>
              </w:tabs>
              <w:spacing w:line="380" w:lineRule="exact"/>
              <w:rPr>
                <w:rFonts w:cs="Arial"/>
                <w:sz w:val="22"/>
                <w:szCs w:val="22"/>
              </w:rPr>
            </w:pPr>
            <w:r w:rsidRPr="004F12E5">
              <w:rPr>
                <w:rFonts w:cs="Arial"/>
                <w:sz w:val="22"/>
                <w:szCs w:val="22"/>
                <w:cs/>
              </w:rPr>
              <w:t>35</w:t>
            </w:r>
            <w:r w:rsidRPr="004F12E5">
              <w:rPr>
                <w:rFonts w:cs="Arial"/>
                <w:sz w:val="22"/>
                <w:szCs w:val="22"/>
              </w:rPr>
              <w:t>,</w:t>
            </w:r>
            <w:r w:rsidR="00325AED">
              <w:rPr>
                <w:rFonts w:cs="Arial"/>
                <w:sz w:val="22"/>
                <w:szCs w:val="22"/>
              </w:rPr>
              <w:t>503</w:t>
            </w:r>
          </w:p>
        </w:tc>
        <w:tc>
          <w:tcPr>
            <w:tcW w:w="1274" w:type="dxa"/>
            <w:tcBorders>
              <w:top w:val="nil"/>
              <w:left w:val="nil"/>
              <w:bottom w:val="nil"/>
              <w:right w:val="nil"/>
            </w:tcBorders>
            <w:hideMark/>
          </w:tcPr>
          <w:p w14:paraId="0F64A982" w14:textId="6741528F" w:rsidR="004F12E5" w:rsidRPr="00464E60" w:rsidRDefault="004F12E5" w:rsidP="004F12E5">
            <w:pPr>
              <w:tabs>
                <w:tab w:val="decimal" w:pos="882"/>
              </w:tabs>
              <w:spacing w:line="380" w:lineRule="exact"/>
              <w:rPr>
                <w:rFonts w:cs="Arial"/>
                <w:sz w:val="22"/>
                <w:szCs w:val="22"/>
              </w:rPr>
            </w:pPr>
            <w:r w:rsidRPr="004F12E5">
              <w:rPr>
                <w:rFonts w:cs="Arial"/>
                <w:sz w:val="22"/>
                <w:szCs w:val="22"/>
              </w:rPr>
              <w:t>32,469</w:t>
            </w:r>
          </w:p>
        </w:tc>
        <w:tc>
          <w:tcPr>
            <w:tcW w:w="1275" w:type="dxa"/>
            <w:tcBorders>
              <w:top w:val="nil"/>
              <w:left w:val="nil"/>
              <w:bottom w:val="nil"/>
              <w:right w:val="nil"/>
            </w:tcBorders>
          </w:tcPr>
          <w:p w14:paraId="23C7A2EA" w14:textId="39F857C1" w:rsidR="004F12E5" w:rsidRPr="00464E60" w:rsidRDefault="00325AED" w:rsidP="004F12E5">
            <w:pPr>
              <w:tabs>
                <w:tab w:val="decimal" w:pos="882"/>
              </w:tabs>
              <w:spacing w:line="380" w:lineRule="exact"/>
              <w:rPr>
                <w:rFonts w:cs="Arial"/>
                <w:sz w:val="22"/>
                <w:szCs w:val="22"/>
              </w:rPr>
            </w:pPr>
            <w:r>
              <w:rPr>
                <w:rFonts w:cs="Arial"/>
                <w:sz w:val="22"/>
                <w:szCs w:val="22"/>
              </w:rPr>
              <w:t>20,016</w:t>
            </w:r>
          </w:p>
        </w:tc>
        <w:tc>
          <w:tcPr>
            <w:tcW w:w="1246" w:type="dxa"/>
            <w:tcBorders>
              <w:top w:val="nil"/>
              <w:left w:val="nil"/>
              <w:bottom w:val="nil"/>
              <w:right w:val="nil"/>
            </w:tcBorders>
            <w:hideMark/>
          </w:tcPr>
          <w:p w14:paraId="3CC1B7CF" w14:textId="2F4C6611" w:rsidR="004F12E5" w:rsidRPr="00464E60" w:rsidRDefault="004F12E5" w:rsidP="004F12E5">
            <w:pPr>
              <w:tabs>
                <w:tab w:val="decimal" w:pos="882"/>
              </w:tabs>
              <w:spacing w:line="380" w:lineRule="exact"/>
              <w:rPr>
                <w:rFonts w:cs="Arial"/>
                <w:sz w:val="22"/>
                <w:szCs w:val="22"/>
              </w:rPr>
            </w:pPr>
            <w:r w:rsidRPr="00B003FD">
              <w:rPr>
                <w:rFonts w:cs="Arial"/>
                <w:sz w:val="22"/>
                <w:szCs w:val="22"/>
              </w:rPr>
              <w:t>18,263</w:t>
            </w:r>
          </w:p>
        </w:tc>
      </w:tr>
      <w:tr w:rsidR="004F12E5" w:rsidRPr="00464E60" w14:paraId="510D98F4" w14:textId="77777777" w:rsidTr="00D8217C">
        <w:tc>
          <w:tcPr>
            <w:tcW w:w="4140" w:type="dxa"/>
            <w:tcBorders>
              <w:top w:val="nil"/>
              <w:left w:val="nil"/>
              <w:bottom w:val="nil"/>
              <w:right w:val="nil"/>
            </w:tcBorders>
            <w:hideMark/>
          </w:tcPr>
          <w:p w14:paraId="3F575747" w14:textId="77777777" w:rsidR="004F12E5" w:rsidRPr="00464E60" w:rsidRDefault="004F12E5" w:rsidP="004F12E5">
            <w:pPr>
              <w:tabs>
                <w:tab w:val="left" w:pos="600"/>
                <w:tab w:val="left" w:pos="900"/>
                <w:tab w:val="right" w:pos="7280"/>
                <w:tab w:val="right" w:pos="8540"/>
              </w:tabs>
              <w:spacing w:line="380" w:lineRule="exact"/>
              <w:jc w:val="thaiDistribute"/>
              <w:rPr>
                <w:rFonts w:cs="Arial"/>
                <w:sz w:val="22"/>
                <w:szCs w:val="22"/>
                <w:cs/>
              </w:rPr>
            </w:pPr>
            <w:r w:rsidRPr="00464E60">
              <w:rPr>
                <w:rFonts w:cs="Arial"/>
                <w:sz w:val="22"/>
                <w:szCs w:val="22"/>
              </w:rPr>
              <w:t>Post-employment benefits</w:t>
            </w:r>
          </w:p>
        </w:tc>
        <w:tc>
          <w:tcPr>
            <w:tcW w:w="1276" w:type="dxa"/>
            <w:tcBorders>
              <w:top w:val="nil"/>
              <w:left w:val="nil"/>
              <w:bottom w:val="nil"/>
              <w:right w:val="nil"/>
            </w:tcBorders>
          </w:tcPr>
          <w:p w14:paraId="14BC18A3" w14:textId="0C0CA9BB" w:rsidR="004F12E5" w:rsidRPr="00464E60" w:rsidRDefault="004F12E5" w:rsidP="004F12E5">
            <w:pPr>
              <w:pBdr>
                <w:bottom w:val="single" w:sz="4" w:space="1" w:color="auto"/>
              </w:pBdr>
              <w:tabs>
                <w:tab w:val="decimal" w:pos="882"/>
              </w:tabs>
              <w:spacing w:line="380" w:lineRule="exact"/>
              <w:rPr>
                <w:rFonts w:cs="Arial"/>
                <w:sz w:val="22"/>
                <w:szCs w:val="22"/>
              </w:rPr>
            </w:pPr>
            <w:r w:rsidRPr="004F12E5">
              <w:rPr>
                <w:rFonts w:cs="Arial"/>
                <w:sz w:val="22"/>
                <w:szCs w:val="22"/>
                <w:cs/>
              </w:rPr>
              <w:t>353</w:t>
            </w:r>
          </w:p>
        </w:tc>
        <w:tc>
          <w:tcPr>
            <w:tcW w:w="1274" w:type="dxa"/>
            <w:tcBorders>
              <w:top w:val="nil"/>
              <w:left w:val="nil"/>
              <w:bottom w:val="nil"/>
              <w:right w:val="nil"/>
            </w:tcBorders>
            <w:hideMark/>
          </w:tcPr>
          <w:p w14:paraId="0F09D087" w14:textId="6D2FAFFE" w:rsidR="004F12E5" w:rsidRPr="00464E60" w:rsidRDefault="004F12E5" w:rsidP="004F12E5">
            <w:pPr>
              <w:pBdr>
                <w:bottom w:val="single" w:sz="4" w:space="1" w:color="auto"/>
              </w:pBdr>
              <w:tabs>
                <w:tab w:val="decimal" w:pos="882"/>
              </w:tabs>
              <w:spacing w:line="380" w:lineRule="exact"/>
              <w:rPr>
                <w:rFonts w:cs="Arial"/>
                <w:sz w:val="22"/>
                <w:szCs w:val="22"/>
              </w:rPr>
            </w:pPr>
            <w:r w:rsidRPr="004F12E5">
              <w:rPr>
                <w:rFonts w:cs="Arial"/>
                <w:sz w:val="22"/>
                <w:szCs w:val="22"/>
              </w:rPr>
              <w:t>455</w:t>
            </w:r>
          </w:p>
        </w:tc>
        <w:tc>
          <w:tcPr>
            <w:tcW w:w="1275" w:type="dxa"/>
            <w:tcBorders>
              <w:top w:val="nil"/>
              <w:left w:val="nil"/>
              <w:bottom w:val="nil"/>
              <w:right w:val="nil"/>
            </w:tcBorders>
          </w:tcPr>
          <w:p w14:paraId="06917E13" w14:textId="597F8607" w:rsidR="004F12E5" w:rsidRPr="00464E60" w:rsidRDefault="004F12E5" w:rsidP="004F12E5">
            <w:pPr>
              <w:pBdr>
                <w:bottom w:val="single" w:sz="4" w:space="1" w:color="auto"/>
              </w:pBdr>
              <w:tabs>
                <w:tab w:val="decimal" w:pos="882"/>
              </w:tabs>
              <w:spacing w:line="380" w:lineRule="exact"/>
              <w:rPr>
                <w:rFonts w:cs="Arial"/>
                <w:sz w:val="22"/>
                <w:szCs w:val="22"/>
              </w:rPr>
            </w:pPr>
            <w:r w:rsidRPr="004F12E5">
              <w:rPr>
                <w:rFonts w:cs="Arial"/>
                <w:sz w:val="22"/>
                <w:szCs w:val="22"/>
              </w:rPr>
              <w:t>262</w:t>
            </w:r>
          </w:p>
        </w:tc>
        <w:tc>
          <w:tcPr>
            <w:tcW w:w="1246" w:type="dxa"/>
            <w:tcBorders>
              <w:top w:val="nil"/>
              <w:left w:val="nil"/>
              <w:bottom w:val="nil"/>
              <w:right w:val="nil"/>
            </w:tcBorders>
            <w:hideMark/>
          </w:tcPr>
          <w:p w14:paraId="169E46C4" w14:textId="5F740A7E" w:rsidR="004F12E5" w:rsidRPr="00464E60" w:rsidRDefault="004F12E5" w:rsidP="004F12E5">
            <w:pPr>
              <w:pBdr>
                <w:bottom w:val="single" w:sz="4" w:space="1" w:color="auto"/>
              </w:pBdr>
              <w:tabs>
                <w:tab w:val="decimal" w:pos="882"/>
              </w:tabs>
              <w:spacing w:line="380" w:lineRule="exact"/>
              <w:rPr>
                <w:rFonts w:cs="Arial"/>
                <w:sz w:val="22"/>
                <w:szCs w:val="22"/>
              </w:rPr>
            </w:pPr>
            <w:r w:rsidRPr="00B003FD">
              <w:rPr>
                <w:rFonts w:cs="Arial"/>
                <w:sz w:val="22"/>
                <w:szCs w:val="22"/>
              </w:rPr>
              <w:t>367</w:t>
            </w:r>
          </w:p>
        </w:tc>
      </w:tr>
      <w:tr w:rsidR="004F12E5" w:rsidRPr="00464E60" w14:paraId="575B2B48" w14:textId="77777777" w:rsidTr="00D8217C">
        <w:tc>
          <w:tcPr>
            <w:tcW w:w="4140" w:type="dxa"/>
            <w:tcBorders>
              <w:top w:val="nil"/>
              <w:left w:val="nil"/>
              <w:bottom w:val="nil"/>
              <w:right w:val="nil"/>
            </w:tcBorders>
            <w:hideMark/>
          </w:tcPr>
          <w:p w14:paraId="11B1BAFC" w14:textId="77777777" w:rsidR="004F12E5" w:rsidRPr="00464E60" w:rsidRDefault="004F12E5" w:rsidP="004F12E5">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6A5F1010" w14:textId="2135FF98" w:rsidR="004F12E5" w:rsidRPr="00464E60" w:rsidRDefault="004F12E5" w:rsidP="004F12E5">
            <w:pPr>
              <w:pBdr>
                <w:bottom w:val="double" w:sz="4" w:space="1" w:color="auto"/>
              </w:pBdr>
              <w:tabs>
                <w:tab w:val="decimal" w:pos="882"/>
              </w:tabs>
              <w:spacing w:line="380" w:lineRule="exact"/>
              <w:rPr>
                <w:rFonts w:cs="Arial"/>
                <w:sz w:val="22"/>
                <w:szCs w:val="22"/>
                <w:cs/>
              </w:rPr>
            </w:pPr>
            <w:r w:rsidRPr="004F12E5">
              <w:rPr>
                <w:rFonts w:cs="Arial"/>
                <w:sz w:val="22"/>
                <w:szCs w:val="22"/>
                <w:cs/>
              </w:rPr>
              <w:t>35</w:t>
            </w:r>
            <w:r w:rsidRPr="004F12E5">
              <w:rPr>
                <w:rFonts w:cs="Arial"/>
                <w:sz w:val="22"/>
                <w:szCs w:val="22"/>
              </w:rPr>
              <w:t>,</w:t>
            </w:r>
            <w:r w:rsidR="00325AED">
              <w:rPr>
                <w:rFonts w:cs="Arial"/>
                <w:sz w:val="22"/>
                <w:szCs w:val="22"/>
              </w:rPr>
              <w:t>856</w:t>
            </w:r>
          </w:p>
        </w:tc>
        <w:tc>
          <w:tcPr>
            <w:tcW w:w="1274" w:type="dxa"/>
            <w:tcBorders>
              <w:top w:val="nil"/>
              <w:left w:val="nil"/>
              <w:bottom w:val="nil"/>
              <w:right w:val="nil"/>
            </w:tcBorders>
            <w:hideMark/>
          </w:tcPr>
          <w:p w14:paraId="5BF830B2" w14:textId="0F567115" w:rsidR="004F12E5" w:rsidRPr="00464E60" w:rsidRDefault="004F12E5" w:rsidP="004F12E5">
            <w:pPr>
              <w:pBdr>
                <w:bottom w:val="double" w:sz="4" w:space="1" w:color="auto"/>
              </w:pBdr>
              <w:tabs>
                <w:tab w:val="decimal" w:pos="882"/>
              </w:tabs>
              <w:spacing w:line="380" w:lineRule="exact"/>
              <w:rPr>
                <w:rFonts w:cs="Arial"/>
                <w:sz w:val="22"/>
                <w:szCs w:val="22"/>
                <w:cs/>
              </w:rPr>
            </w:pPr>
            <w:r w:rsidRPr="004F12E5">
              <w:rPr>
                <w:rFonts w:cs="Arial"/>
                <w:sz w:val="22"/>
                <w:szCs w:val="22"/>
              </w:rPr>
              <w:t>32,924</w:t>
            </w:r>
          </w:p>
        </w:tc>
        <w:tc>
          <w:tcPr>
            <w:tcW w:w="1275" w:type="dxa"/>
            <w:tcBorders>
              <w:top w:val="nil"/>
              <w:left w:val="nil"/>
              <w:bottom w:val="nil"/>
              <w:right w:val="nil"/>
            </w:tcBorders>
          </w:tcPr>
          <w:p w14:paraId="5B70F24E" w14:textId="610704D7" w:rsidR="004F12E5" w:rsidRPr="00464E60" w:rsidRDefault="00325AED" w:rsidP="004F12E5">
            <w:pPr>
              <w:pBdr>
                <w:bottom w:val="double" w:sz="4" w:space="1" w:color="auto"/>
              </w:pBdr>
              <w:tabs>
                <w:tab w:val="decimal" w:pos="882"/>
              </w:tabs>
              <w:spacing w:line="380" w:lineRule="exact"/>
              <w:rPr>
                <w:rFonts w:cs="Arial"/>
                <w:sz w:val="22"/>
                <w:szCs w:val="22"/>
              </w:rPr>
            </w:pPr>
            <w:r>
              <w:rPr>
                <w:rFonts w:cs="Arial"/>
                <w:sz w:val="22"/>
                <w:szCs w:val="22"/>
              </w:rPr>
              <w:t>20,278</w:t>
            </w:r>
          </w:p>
        </w:tc>
        <w:tc>
          <w:tcPr>
            <w:tcW w:w="1246" w:type="dxa"/>
            <w:tcBorders>
              <w:top w:val="nil"/>
              <w:left w:val="nil"/>
              <w:bottom w:val="nil"/>
              <w:right w:val="nil"/>
            </w:tcBorders>
            <w:hideMark/>
          </w:tcPr>
          <w:p w14:paraId="170C8BC8" w14:textId="608378D5" w:rsidR="004F12E5" w:rsidRPr="00464E60" w:rsidRDefault="004F12E5" w:rsidP="004F12E5">
            <w:pPr>
              <w:pBdr>
                <w:bottom w:val="double" w:sz="4" w:space="1" w:color="auto"/>
              </w:pBdr>
              <w:tabs>
                <w:tab w:val="decimal" w:pos="882"/>
              </w:tabs>
              <w:spacing w:line="380" w:lineRule="exact"/>
              <w:rPr>
                <w:rFonts w:cs="Arial"/>
                <w:sz w:val="22"/>
                <w:szCs w:val="22"/>
              </w:rPr>
            </w:pPr>
            <w:r w:rsidRPr="00B003FD">
              <w:rPr>
                <w:rFonts w:cs="Arial"/>
                <w:sz w:val="22"/>
                <w:szCs w:val="22"/>
              </w:rPr>
              <w:t>18,630</w:t>
            </w:r>
          </w:p>
        </w:tc>
      </w:tr>
    </w:tbl>
    <w:p w14:paraId="4AC3554F" w14:textId="4C268288" w:rsidR="00B45498" w:rsidRPr="0050112C" w:rsidRDefault="00464E60" w:rsidP="00AB06ED">
      <w:pPr>
        <w:tabs>
          <w:tab w:val="left" w:pos="900"/>
          <w:tab w:val="left" w:pos="1440"/>
        </w:tabs>
        <w:spacing w:before="240" w:after="120" w:line="380" w:lineRule="exact"/>
        <w:ind w:left="547" w:hanging="547"/>
        <w:rPr>
          <w:rFonts w:cs="Arial"/>
          <w:sz w:val="22"/>
          <w:szCs w:val="22"/>
          <w:u w:val="single"/>
        </w:rPr>
      </w:pPr>
      <w:r w:rsidRPr="00464E60">
        <w:rPr>
          <w:rFonts w:cs="Arial"/>
          <w:sz w:val="22"/>
          <w:szCs w:val="22"/>
        </w:rPr>
        <w:tab/>
      </w:r>
      <w:r w:rsidR="00B45498" w:rsidRPr="0050112C">
        <w:rPr>
          <w:rFonts w:cs="Arial"/>
          <w:sz w:val="22"/>
          <w:szCs w:val="22"/>
          <w:u w:val="single"/>
        </w:rPr>
        <w:t>Guarantee obligations with related parties</w:t>
      </w:r>
    </w:p>
    <w:p w14:paraId="30A9DB9D" w14:textId="05632295" w:rsidR="00B45498" w:rsidRPr="0050112C" w:rsidRDefault="00B45498" w:rsidP="0080601A">
      <w:pPr>
        <w:spacing w:before="120" w:after="120" w:line="380" w:lineRule="exact"/>
        <w:ind w:left="540" w:hanging="540"/>
        <w:jc w:val="thaiDistribute"/>
        <w:rPr>
          <w:rFonts w:cs="Arial"/>
          <w:sz w:val="22"/>
          <w:szCs w:val="22"/>
        </w:rPr>
      </w:pPr>
      <w:r w:rsidRPr="0050112C">
        <w:rPr>
          <w:rFonts w:cs="Arial"/>
          <w:sz w:val="22"/>
          <w:szCs w:val="22"/>
        </w:rPr>
        <w:tab/>
        <w:t xml:space="preserve">The Company </w:t>
      </w:r>
      <w:r w:rsidR="00313FEF" w:rsidRPr="0050112C">
        <w:rPr>
          <w:rFonts w:cs="Arial"/>
          <w:sz w:val="22"/>
          <w:szCs w:val="22"/>
        </w:rPr>
        <w:t xml:space="preserve">and a subsidiary </w:t>
      </w:r>
      <w:r w:rsidRPr="0050112C">
        <w:rPr>
          <w:rFonts w:cs="Arial"/>
          <w:sz w:val="22"/>
          <w:szCs w:val="22"/>
        </w:rPr>
        <w:t>ha</w:t>
      </w:r>
      <w:r w:rsidR="00313FEF" w:rsidRPr="0050112C">
        <w:rPr>
          <w:rFonts w:cs="Arial"/>
          <w:sz w:val="22"/>
          <w:szCs w:val="22"/>
        </w:rPr>
        <w:t>ve</w:t>
      </w:r>
      <w:r w:rsidRPr="0050112C">
        <w:rPr>
          <w:rFonts w:cs="Arial"/>
          <w:sz w:val="22"/>
          <w:szCs w:val="22"/>
        </w:rPr>
        <w:t xml:space="preserve"> outstanding guarantee obligations with </w:t>
      </w:r>
      <w:r w:rsidR="00313FEF" w:rsidRPr="0050112C">
        <w:rPr>
          <w:rFonts w:cs="Arial"/>
          <w:sz w:val="22"/>
          <w:szCs w:val="22"/>
        </w:rPr>
        <w:t>their</w:t>
      </w:r>
      <w:r w:rsidRPr="0050112C">
        <w:rPr>
          <w:rFonts w:cs="Arial"/>
          <w:sz w:val="22"/>
          <w:szCs w:val="22"/>
        </w:rPr>
        <w:t xml:space="preserve"> related parties, as described in Note </w:t>
      </w:r>
      <w:r w:rsidR="00AA48DE">
        <w:rPr>
          <w:rFonts w:cs="Arial"/>
          <w:sz w:val="22"/>
          <w:szCs w:val="22"/>
          <w:lang w:val="en-US"/>
        </w:rPr>
        <w:t>20</w:t>
      </w:r>
      <w:r w:rsidRPr="0050112C">
        <w:rPr>
          <w:rFonts w:cs="Arial"/>
          <w:sz w:val="22"/>
          <w:szCs w:val="22"/>
        </w:rPr>
        <w:t>.</w:t>
      </w:r>
      <w:r w:rsidR="00962BF0" w:rsidRPr="0050112C">
        <w:rPr>
          <w:rFonts w:cs="Arial"/>
          <w:sz w:val="22"/>
          <w:szCs w:val="22"/>
        </w:rPr>
        <w:t>4</w:t>
      </w:r>
      <w:r w:rsidRPr="0050112C">
        <w:rPr>
          <w:rFonts w:cs="Arial"/>
          <w:sz w:val="22"/>
          <w:szCs w:val="22"/>
        </w:rPr>
        <w:t xml:space="preserve"> to the interim financial statements.</w:t>
      </w:r>
    </w:p>
    <w:p w14:paraId="67045B7E" w14:textId="686B7571" w:rsidR="00552DFE" w:rsidRPr="0050112C" w:rsidRDefault="00656091" w:rsidP="0080601A">
      <w:pPr>
        <w:spacing w:before="120" w:after="120" w:line="380" w:lineRule="exact"/>
        <w:ind w:left="540" w:hanging="540"/>
        <w:jc w:val="thaiDistribute"/>
        <w:rPr>
          <w:rFonts w:cs="Arial"/>
          <w:b/>
          <w:bCs/>
          <w:sz w:val="22"/>
          <w:szCs w:val="22"/>
        </w:rPr>
      </w:pPr>
      <w:r w:rsidRPr="0050112C">
        <w:rPr>
          <w:rFonts w:cs="Arial"/>
          <w:b/>
          <w:bCs/>
          <w:sz w:val="22"/>
          <w:szCs w:val="22"/>
        </w:rPr>
        <w:t>3</w:t>
      </w:r>
      <w:r w:rsidR="00552DFE" w:rsidRPr="0050112C">
        <w:rPr>
          <w:rFonts w:cs="Arial"/>
          <w:b/>
          <w:bCs/>
          <w:sz w:val="22"/>
          <w:szCs w:val="22"/>
        </w:rPr>
        <w:t>.</w:t>
      </w:r>
      <w:r w:rsidR="00552DFE" w:rsidRPr="0050112C">
        <w:rPr>
          <w:rFonts w:cs="Arial"/>
          <w:b/>
          <w:bCs/>
          <w:sz w:val="22"/>
          <w:szCs w:val="22"/>
          <w:cs/>
        </w:rPr>
        <w:tab/>
      </w:r>
      <w:r w:rsidR="00552DFE" w:rsidRPr="0050112C">
        <w:rPr>
          <w:rFonts w:cs="Arial"/>
          <w:b/>
          <w:bCs/>
          <w:sz w:val="22"/>
          <w:szCs w:val="22"/>
        </w:rPr>
        <w:t xml:space="preserve">Trade </w:t>
      </w:r>
      <w:r w:rsidR="00451603" w:rsidRPr="0050112C">
        <w:rPr>
          <w:rFonts w:cs="Arial"/>
          <w:b/>
          <w:bCs/>
          <w:sz w:val="22"/>
          <w:szCs w:val="22"/>
        </w:rPr>
        <w:t>and other</w:t>
      </w:r>
      <w:r w:rsidR="00552DFE" w:rsidRPr="0050112C">
        <w:rPr>
          <w:rFonts w:cs="Arial"/>
          <w:b/>
          <w:bCs/>
          <w:sz w:val="22"/>
          <w:szCs w:val="22"/>
        </w:rPr>
        <w:t xml:space="preserve"> receivable</w:t>
      </w:r>
      <w:r w:rsidR="00B55CA7" w:rsidRPr="0050112C">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50112C" w14:paraId="22773F6D" w14:textId="77777777" w:rsidTr="00BA4202">
        <w:trPr>
          <w:tblHeader/>
        </w:trPr>
        <w:tc>
          <w:tcPr>
            <w:tcW w:w="3960" w:type="dxa"/>
          </w:tcPr>
          <w:p w14:paraId="2D36E477" w14:textId="77777777" w:rsidR="00303EF8" w:rsidRPr="0050112C" w:rsidRDefault="00303EF8" w:rsidP="00B003FD">
            <w:pPr>
              <w:spacing w:line="300" w:lineRule="exact"/>
              <w:jc w:val="thaiDistribute"/>
              <w:rPr>
                <w:rFonts w:cs="Arial"/>
                <w:sz w:val="18"/>
                <w:szCs w:val="18"/>
              </w:rPr>
            </w:pPr>
          </w:p>
        </w:tc>
        <w:tc>
          <w:tcPr>
            <w:tcW w:w="5220" w:type="dxa"/>
            <w:gridSpan w:val="4"/>
            <w:vAlign w:val="bottom"/>
          </w:tcPr>
          <w:p w14:paraId="2DE76E17" w14:textId="77777777" w:rsidR="00303EF8" w:rsidRPr="0050112C" w:rsidRDefault="00303EF8" w:rsidP="00B003FD">
            <w:pPr>
              <w:tabs>
                <w:tab w:val="left" w:pos="600"/>
                <w:tab w:val="left" w:pos="900"/>
                <w:tab w:val="right" w:pos="7280"/>
                <w:tab w:val="right" w:pos="8540"/>
              </w:tabs>
              <w:spacing w:line="300" w:lineRule="exact"/>
              <w:jc w:val="right"/>
              <w:rPr>
                <w:rFonts w:cs="Arial"/>
                <w:sz w:val="18"/>
                <w:szCs w:val="18"/>
              </w:rPr>
            </w:pPr>
            <w:r w:rsidRPr="0050112C">
              <w:rPr>
                <w:rFonts w:cs="Arial"/>
                <w:sz w:val="18"/>
                <w:szCs w:val="18"/>
                <w:lang w:val="en-US"/>
              </w:rPr>
              <w:t>(Unit: Thousand Baht)</w:t>
            </w:r>
          </w:p>
        </w:tc>
      </w:tr>
      <w:tr w:rsidR="00303EF8" w:rsidRPr="0050112C" w14:paraId="595456DD" w14:textId="77777777" w:rsidTr="00BB3576">
        <w:trPr>
          <w:trHeight w:val="73"/>
          <w:tblHeader/>
        </w:trPr>
        <w:tc>
          <w:tcPr>
            <w:tcW w:w="3960" w:type="dxa"/>
          </w:tcPr>
          <w:p w14:paraId="53C8EE9F" w14:textId="77777777" w:rsidR="00303EF8" w:rsidRPr="0050112C" w:rsidRDefault="00303EF8" w:rsidP="00B003FD">
            <w:pPr>
              <w:spacing w:line="300" w:lineRule="exact"/>
              <w:jc w:val="thaiDistribute"/>
              <w:rPr>
                <w:rFonts w:cs="Arial"/>
                <w:sz w:val="18"/>
                <w:szCs w:val="18"/>
              </w:rPr>
            </w:pPr>
          </w:p>
        </w:tc>
        <w:tc>
          <w:tcPr>
            <w:tcW w:w="2610" w:type="dxa"/>
            <w:gridSpan w:val="2"/>
          </w:tcPr>
          <w:p w14:paraId="5E77222D" w14:textId="77777777" w:rsidR="00303EF8" w:rsidRPr="0050112C" w:rsidRDefault="00303EF8" w:rsidP="00B003FD">
            <w:pPr>
              <w:pBdr>
                <w:bottom w:val="single" w:sz="4" w:space="1" w:color="auto"/>
              </w:pBdr>
              <w:tabs>
                <w:tab w:val="left" w:pos="600"/>
                <w:tab w:val="left" w:pos="900"/>
                <w:tab w:val="right" w:pos="7280"/>
                <w:tab w:val="right" w:pos="8540"/>
              </w:tabs>
              <w:spacing w:line="300" w:lineRule="exact"/>
              <w:jc w:val="center"/>
              <w:rPr>
                <w:rFonts w:cs="Arial"/>
                <w:sz w:val="18"/>
                <w:szCs w:val="18"/>
              </w:rPr>
            </w:pPr>
            <w:r w:rsidRPr="0050112C">
              <w:rPr>
                <w:rFonts w:cs="Arial"/>
                <w:sz w:val="18"/>
                <w:szCs w:val="18"/>
              </w:rPr>
              <w:t>Consolidated                financial statements</w:t>
            </w:r>
          </w:p>
        </w:tc>
        <w:tc>
          <w:tcPr>
            <w:tcW w:w="2610" w:type="dxa"/>
            <w:gridSpan w:val="2"/>
          </w:tcPr>
          <w:p w14:paraId="1B66FF14" w14:textId="77777777" w:rsidR="00303EF8" w:rsidRPr="0050112C" w:rsidRDefault="00303EF8" w:rsidP="00B003FD">
            <w:pPr>
              <w:pBdr>
                <w:bottom w:val="single" w:sz="4" w:space="1" w:color="auto"/>
              </w:pBdr>
              <w:tabs>
                <w:tab w:val="left" w:pos="600"/>
                <w:tab w:val="left" w:pos="900"/>
                <w:tab w:val="right" w:pos="7280"/>
                <w:tab w:val="right" w:pos="8540"/>
              </w:tabs>
              <w:spacing w:line="300" w:lineRule="exact"/>
              <w:jc w:val="center"/>
              <w:rPr>
                <w:rFonts w:cs="Arial"/>
                <w:sz w:val="18"/>
                <w:szCs w:val="18"/>
              </w:rPr>
            </w:pPr>
            <w:r w:rsidRPr="0050112C">
              <w:rPr>
                <w:rFonts w:cs="Arial"/>
                <w:sz w:val="18"/>
                <w:szCs w:val="18"/>
              </w:rPr>
              <w:t>Separate                      financial statements</w:t>
            </w:r>
          </w:p>
        </w:tc>
      </w:tr>
      <w:tr w:rsidR="00AB06ED" w:rsidRPr="0050112C" w14:paraId="14A70A1F" w14:textId="77777777" w:rsidTr="00BA4202">
        <w:trPr>
          <w:tblHeader/>
        </w:trPr>
        <w:tc>
          <w:tcPr>
            <w:tcW w:w="3960" w:type="dxa"/>
          </w:tcPr>
          <w:p w14:paraId="139549C2" w14:textId="77777777" w:rsidR="00AB06ED" w:rsidRPr="0050112C" w:rsidRDefault="00AB06ED" w:rsidP="00B003FD">
            <w:pPr>
              <w:spacing w:line="300" w:lineRule="exact"/>
              <w:jc w:val="thaiDistribute"/>
              <w:rPr>
                <w:rFonts w:cs="Arial"/>
                <w:b/>
                <w:bCs/>
                <w:sz w:val="18"/>
                <w:szCs w:val="18"/>
                <w:u w:val="single"/>
              </w:rPr>
            </w:pPr>
          </w:p>
        </w:tc>
        <w:tc>
          <w:tcPr>
            <w:tcW w:w="1305" w:type="dxa"/>
          </w:tcPr>
          <w:p w14:paraId="613B5969" w14:textId="07D1765F" w:rsidR="00AB06ED" w:rsidRPr="0050112C" w:rsidRDefault="00B003FD" w:rsidP="00B003FD">
            <w:pPr>
              <w:spacing w:line="300" w:lineRule="exact"/>
              <w:ind w:right="-60"/>
              <w:jc w:val="center"/>
              <w:rPr>
                <w:rFonts w:cs="Arial"/>
                <w:sz w:val="18"/>
                <w:szCs w:val="18"/>
                <w:cs/>
              </w:rPr>
            </w:pPr>
            <w:r>
              <w:rPr>
                <w:rFonts w:cs="Arial"/>
                <w:sz w:val="18"/>
                <w:szCs w:val="18"/>
              </w:rPr>
              <w:t>30 September</w:t>
            </w:r>
          </w:p>
        </w:tc>
        <w:tc>
          <w:tcPr>
            <w:tcW w:w="1305" w:type="dxa"/>
          </w:tcPr>
          <w:p w14:paraId="3CE20B5A" w14:textId="2A948819" w:rsidR="00AB06ED" w:rsidRPr="0050112C" w:rsidRDefault="00AB06ED" w:rsidP="00B003FD">
            <w:pPr>
              <w:spacing w:line="300" w:lineRule="exact"/>
              <w:jc w:val="center"/>
              <w:rPr>
                <w:rFonts w:cs="Arial"/>
                <w:sz w:val="18"/>
                <w:szCs w:val="18"/>
                <w:cs/>
              </w:rPr>
            </w:pPr>
            <w:r w:rsidRPr="0050112C">
              <w:rPr>
                <w:rFonts w:cs="Arial"/>
                <w:sz w:val="18"/>
                <w:szCs w:val="18"/>
              </w:rPr>
              <w:t xml:space="preserve">31 December </w:t>
            </w:r>
          </w:p>
        </w:tc>
        <w:tc>
          <w:tcPr>
            <w:tcW w:w="1305" w:type="dxa"/>
          </w:tcPr>
          <w:p w14:paraId="46DA5F5A" w14:textId="473C9B3C" w:rsidR="00AB06ED" w:rsidRPr="0050112C" w:rsidRDefault="00B003FD" w:rsidP="00B003FD">
            <w:pPr>
              <w:spacing w:line="300" w:lineRule="exact"/>
              <w:ind w:right="-60"/>
              <w:jc w:val="center"/>
              <w:rPr>
                <w:rFonts w:cs="Arial"/>
                <w:sz w:val="18"/>
                <w:szCs w:val="18"/>
                <w:cs/>
              </w:rPr>
            </w:pPr>
            <w:r>
              <w:rPr>
                <w:rFonts w:cs="Arial"/>
                <w:sz w:val="18"/>
                <w:szCs w:val="18"/>
              </w:rPr>
              <w:t>30 September</w:t>
            </w:r>
          </w:p>
        </w:tc>
        <w:tc>
          <w:tcPr>
            <w:tcW w:w="1305" w:type="dxa"/>
          </w:tcPr>
          <w:p w14:paraId="4288C980" w14:textId="6FD71F18" w:rsidR="00AB06ED" w:rsidRPr="0050112C" w:rsidRDefault="00AB06ED" w:rsidP="00B003FD">
            <w:pPr>
              <w:spacing w:line="300" w:lineRule="exact"/>
              <w:jc w:val="center"/>
              <w:rPr>
                <w:rFonts w:cs="Arial"/>
                <w:sz w:val="18"/>
                <w:szCs w:val="18"/>
                <w:cs/>
              </w:rPr>
            </w:pPr>
            <w:r w:rsidRPr="0050112C">
              <w:rPr>
                <w:rFonts w:cs="Arial"/>
                <w:sz w:val="18"/>
                <w:szCs w:val="18"/>
              </w:rPr>
              <w:t xml:space="preserve">31 December </w:t>
            </w:r>
          </w:p>
        </w:tc>
      </w:tr>
      <w:tr w:rsidR="00AB06ED" w:rsidRPr="0050112C" w14:paraId="04233767" w14:textId="77777777" w:rsidTr="00BA4202">
        <w:trPr>
          <w:tblHeader/>
        </w:trPr>
        <w:tc>
          <w:tcPr>
            <w:tcW w:w="3960" w:type="dxa"/>
          </w:tcPr>
          <w:p w14:paraId="673BF9D6" w14:textId="77777777" w:rsidR="00AB06ED" w:rsidRPr="0050112C" w:rsidRDefault="00AB06ED" w:rsidP="00B003FD">
            <w:pPr>
              <w:spacing w:line="300" w:lineRule="exact"/>
              <w:jc w:val="thaiDistribute"/>
              <w:rPr>
                <w:rFonts w:cs="Arial"/>
                <w:b/>
                <w:bCs/>
                <w:sz w:val="18"/>
                <w:szCs w:val="18"/>
                <w:u w:val="single"/>
              </w:rPr>
            </w:pPr>
          </w:p>
        </w:tc>
        <w:tc>
          <w:tcPr>
            <w:tcW w:w="1305" w:type="dxa"/>
          </w:tcPr>
          <w:p w14:paraId="02EC77E3" w14:textId="6225252B" w:rsidR="00AB06ED" w:rsidRPr="0050112C" w:rsidRDefault="00AB06ED" w:rsidP="00B003FD">
            <w:pPr>
              <w:pBdr>
                <w:bottom w:val="single" w:sz="4" w:space="1" w:color="auto"/>
              </w:pBdr>
              <w:spacing w:line="300" w:lineRule="exact"/>
              <w:jc w:val="center"/>
              <w:rPr>
                <w:rFonts w:cs="Arial"/>
                <w:sz w:val="18"/>
                <w:szCs w:val="18"/>
              </w:rPr>
            </w:pPr>
            <w:r w:rsidRPr="0050112C">
              <w:rPr>
                <w:rFonts w:cs="Arial"/>
                <w:sz w:val="18"/>
                <w:szCs w:val="18"/>
              </w:rPr>
              <w:t>2024</w:t>
            </w:r>
          </w:p>
        </w:tc>
        <w:tc>
          <w:tcPr>
            <w:tcW w:w="1305" w:type="dxa"/>
          </w:tcPr>
          <w:p w14:paraId="44BFFD95" w14:textId="68F97BC8" w:rsidR="00AB06ED" w:rsidRPr="0050112C" w:rsidRDefault="00AB06ED" w:rsidP="00B003FD">
            <w:pPr>
              <w:pBdr>
                <w:bottom w:val="single" w:sz="4" w:space="1" w:color="auto"/>
              </w:pBdr>
              <w:spacing w:line="300" w:lineRule="exact"/>
              <w:jc w:val="center"/>
              <w:rPr>
                <w:rFonts w:cs="Arial"/>
                <w:sz w:val="18"/>
                <w:szCs w:val="18"/>
              </w:rPr>
            </w:pPr>
            <w:r w:rsidRPr="0050112C">
              <w:rPr>
                <w:rFonts w:cs="Arial"/>
                <w:sz w:val="18"/>
                <w:szCs w:val="18"/>
              </w:rPr>
              <w:t>2023</w:t>
            </w:r>
          </w:p>
        </w:tc>
        <w:tc>
          <w:tcPr>
            <w:tcW w:w="1305" w:type="dxa"/>
          </w:tcPr>
          <w:p w14:paraId="147006DD" w14:textId="2516D202" w:rsidR="00AB06ED" w:rsidRPr="0050112C" w:rsidRDefault="00AB06ED" w:rsidP="00B003FD">
            <w:pPr>
              <w:pBdr>
                <w:bottom w:val="single" w:sz="4" w:space="1" w:color="auto"/>
              </w:pBdr>
              <w:spacing w:line="300" w:lineRule="exact"/>
              <w:jc w:val="center"/>
              <w:rPr>
                <w:rFonts w:cs="Arial"/>
                <w:sz w:val="18"/>
                <w:szCs w:val="18"/>
              </w:rPr>
            </w:pPr>
            <w:r w:rsidRPr="0050112C">
              <w:rPr>
                <w:rFonts w:cs="Arial"/>
                <w:sz w:val="18"/>
                <w:szCs w:val="18"/>
              </w:rPr>
              <w:t>2024</w:t>
            </w:r>
          </w:p>
        </w:tc>
        <w:tc>
          <w:tcPr>
            <w:tcW w:w="1305" w:type="dxa"/>
          </w:tcPr>
          <w:p w14:paraId="28C40C93" w14:textId="07A4E64F" w:rsidR="00AB06ED" w:rsidRPr="0050112C" w:rsidRDefault="00AB06ED" w:rsidP="00B003FD">
            <w:pPr>
              <w:pBdr>
                <w:bottom w:val="single" w:sz="4" w:space="1" w:color="auto"/>
              </w:pBdr>
              <w:spacing w:line="300" w:lineRule="exact"/>
              <w:jc w:val="center"/>
              <w:rPr>
                <w:rFonts w:cs="Arial"/>
                <w:sz w:val="18"/>
                <w:szCs w:val="18"/>
              </w:rPr>
            </w:pPr>
            <w:r w:rsidRPr="0050112C">
              <w:rPr>
                <w:rFonts w:cs="Arial"/>
                <w:sz w:val="18"/>
                <w:szCs w:val="18"/>
              </w:rPr>
              <w:t>2023</w:t>
            </w:r>
          </w:p>
        </w:tc>
      </w:tr>
      <w:tr w:rsidR="00E945FF" w:rsidRPr="0050112C" w14:paraId="35D0E614" w14:textId="77777777" w:rsidTr="00BA4202">
        <w:trPr>
          <w:tblHeader/>
        </w:trPr>
        <w:tc>
          <w:tcPr>
            <w:tcW w:w="3960" w:type="dxa"/>
          </w:tcPr>
          <w:p w14:paraId="11C800FD" w14:textId="77777777" w:rsidR="00E945FF" w:rsidRPr="0050112C" w:rsidRDefault="00E945FF" w:rsidP="00B003FD">
            <w:pPr>
              <w:spacing w:line="300" w:lineRule="exact"/>
              <w:jc w:val="thaiDistribute"/>
              <w:rPr>
                <w:rFonts w:cs="Arial"/>
                <w:b/>
                <w:bCs/>
                <w:sz w:val="18"/>
                <w:szCs w:val="18"/>
                <w:u w:val="single"/>
              </w:rPr>
            </w:pPr>
          </w:p>
        </w:tc>
        <w:tc>
          <w:tcPr>
            <w:tcW w:w="1305" w:type="dxa"/>
          </w:tcPr>
          <w:p w14:paraId="40DA9359" w14:textId="77777777" w:rsidR="00E945FF" w:rsidRPr="0050112C" w:rsidRDefault="00E945FF" w:rsidP="00B003FD">
            <w:pPr>
              <w:spacing w:line="300" w:lineRule="exact"/>
              <w:jc w:val="center"/>
              <w:rPr>
                <w:rFonts w:cs="Arial"/>
                <w:sz w:val="18"/>
                <w:szCs w:val="18"/>
              </w:rPr>
            </w:pPr>
          </w:p>
        </w:tc>
        <w:tc>
          <w:tcPr>
            <w:tcW w:w="1305" w:type="dxa"/>
          </w:tcPr>
          <w:p w14:paraId="1C5381F8" w14:textId="52EDC2A3" w:rsidR="00E945FF" w:rsidRPr="0050112C" w:rsidRDefault="00E945FF" w:rsidP="00B003FD">
            <w:pPr>
              <w:spacing w:line="300" w:lineRule="exact"/>
              <w:jc w:val="center"/>
              <w:rPr>
                <w:rFonts w:cs="Arial"/>
                <w:sz w:val="18"/>
                <w:szCs w:val="18"/>
              </w:rPr>
            </w:pPr>
            <w:r>
              <w:rPr>
                <w:rFonts w:cs="Arial"/>
                <w:sz w:val="18"/>
                <w:szCs w:val="18"/>
              </w:rPr>
              <w:t>(Audited)</w:t>
            </w:r>
          </w:p>
        </w:tc>
        <w:tc>
          <w:tcPr>
            <w:tcW w:w="1305" w:type="dxa"/>
          </w:tcPr>
          <w:p w14:paraId="4AADC941" w14:textId="77777777" w:rsidR="00E945FF" w:rsidRPr="0050112C" w:rsidRDefault="00E945FF" w:rsidP="00B003FD">
            <w:pPr>
              <w:spacing w:line="300" w:lineRule="exact"/>
              <w:jc w:val="center"/>
              <w:rPr>
                <w:rFonts w:cs="Arial"/>
                <w:sz w:val="18"/>
                <w:szCs w:val="18"/>
              </w:rPr>
            </w:pPr>
          </w:p>
        </w:tc>
        <w:tc>
          <w:tcPr>
            <w:tcW w:w="1305" w:type="dxa"/>
          </w:tcPr>
          <w:p w14:paraId="080EAB5E" w14:textId="401E2453" w:rsidR="00E945FF" w:rsidRPr="0050112C" w:rsidRDefault="00E945FF" w:rsidP="00B003FD">
            <w:pPr>
              <w:spacing w:line="300" w:lineRule="exact"/>
              <w:jc w:val="center"/>
              <w:rPr>
                <w:rFonts w:cs="Arial"/>
                <w:sz w:val="18"/>
                <w:szCs w:val="18"/>
              </w:rPr>
            </w:pPr>
            <w:r>
              <w:rPr>
                <w:rFonts w:cs="Arial"/>
                <w:sz w:val="18"/>
                <w:szCs w:val="18"/>
              </w:rPr>
              <w:t>(Audited)</w:t>
            </w:r>
          </w:p>
        </w:tc>
      </w:tr>
      <w:tr w:rsidR="00E945FF" w:rsidRPr="0050112C" w14:paraId="6DE9D740" w14:textId="77777777" w:rsidTr="00BA4202">
        <w:trPr>
          <w:cantSplit/>
        </w:trPr>
        <w:tc>
          <w:tcPr>
            <w:tcW w:w="3960" w:type="dxa"/>
            <w:vAlign w:val="bottom"/>
          </w:tcPr>
          <w:p w14:paraId="56110F48" w14:textId="77777777" w:rsidR="00E945FF" w:rsidRPr="0050112C" w:rsidRDefault="00E945FF" w:rsidP="00B003FD">
            <w:pPr>
              <w:tabs>
                <w:tab w:val="decimal" w:pos="1088"/>
              </w:tabs>
              <w:snapToGrid w:val="0"/>
              <w:spacing w:line="300" w:lineRule="exact"/>
              <w:jc w:val="thaiDistribute"/>
              <w:rPr>
                <w:rFonts w:cs="Arial"/>
                <w:sz w:val="18"/>
                <w:szCs w:val="18"/>
                <w:cs/>
              </w:rPr>
            </w:pPr>
            <w:r w:rsidRPr="0050112C">
              <w:rPr>
                <w:rFonts w:cs="Arial"/>
                <w:sz w:val="18"/>
                <w:szCs w:val="18"/>
                <w:u w:val="single"/>
              </w:rPr>
              <w:t>Trade accounts receivable - related parties</w:t>
            </w:r>
          </w:p>
        </w:tc>
        <w:tc>
          <w:tcPr>
            <w:tcW w:w="1305" w:type="dxa"/>
            <w:vAlign w:val="bottom"/>
          </w:tcPr>
          <w:p w14:paraId="67842514" w14:textId="77777777" w:rsidR="00E945FF" w:rsidRPr="0050112C" w:rsidRDefault="00E945FF" w:rsidP="00B003FD">
            <w:pPr>
              <w:tabs>
                <w:tab w:val="decimal" w:pos="1088"/>
              </w:tabs>
              <w:snapToGrid w:val="0"/>
              <w:spacing w:line="300" w:lineRule="exact"/>
              <w:jc w:val="thaiDistribute"/>
              <w:rPr>
                <w:rFonts w:cs="Arial"/>
                <w:sz w:val="18"/>
                <w:szCs w:val="18"/>
                <w:cs/>
              </w:rPr>
            </w:pPr>
          </w:p>
        </w:tc>
        <w:tc>
          <w:tcPr>
            <w:tcW w:w="1305" w:type="dxa"/>
            <w:vAlign w:val="bottom"/>
          </w:tcPr>
          <w:p w14:paraId="538F6DFF" w14:textId="77777777" w:rsidR="00E945FF" w:rsidRPr="0050112C" w:rsidRDefault="00E945FF" w:rsidP="00B003FD">
            <w:pPr>
              <w:tabs>
                <w:tab w:val="decimal" w:pos="1088"/>
              </w:tabs>
              <w:snapToGrid w:val="0"/>
              <w:spacing w:line="300" w:lineRule="exact"/>
              <w:jc w:val="thaiDistribute"/>
              <w:rPr>
                <w:rFonts w:cs="Arial"/>
                <w:sz w:val="18"/>
                <w:szCs w:val="18"/>
                <w:cs/>
              </w:rPr>
            </w:pPr>
          </w:p>
        </w:tc>
        <w:tc>
          <w:tcPr>
            <w:tcW w:w="1305" w:type="dxa"/>
            <w:vAlign w:val="bottom"/>
          </w:tcPr>
          <w:p w14:paraId="407BA189" w14:textId="77777777" w:rsidR="00E945FF" w:rsidRPr="0050112C" w:rsidRDefault="00E945FF" w:rsidP="00B003FD">
            <w:pPr>
              <w:tabs>
                <w:tab w:val="decimal" w:pos="1088"/>
              </w:tabs>
              <w:snapToGrid w:val="0"/>
              <w:spacing w:line="300" w:lineRule="exact"/>
              <w:jc w:val="thaiDistribute"/>
              <w:rPr>
                <w:rFonts w:cs="Arial"/>
                <w:sz w:val="18"/>
                <w:szCs w:val="18"/>
              </w:rPr>
            </w:pPr>
          </w:p>
        </w:tc>
        <w:tc>
          <w:tcPr>
            <w:tcW w:w="1305" w:type="dxa"/>
            <w:vAlign w:val="bottom"/>
          </w:tcPr>
          <w:p w14:paraId="61F0CCB3" w14:textId="77777777" w:rsidR="00E945FF" w:rsidRPr="0050112C" w:rsidRDefault="00E945FF" w:rsidP="00B003FD">
            <w:pPr>
              <w:tabs>
                <w:tab w:val="decimal" w:pos="1088"/>
              </w:tabs>
              <w:snapToGrid w:val="0"/>
              <w:spacing w:line="300" w:lineRule="exact"/>
              <w:jc w:val="thaiDistribute"/>
              <w:rPr>
                <w:rFonts w:cs="Arial"/>
                <w:sz w:val="18"/>
                <w:szCs w:val="18"/>
              </w:rPr>
            </w:pPr>
          </w:p>
        </w:tc>
      </w:tr>
      <w:tr w:rsidR="00E945FF" w:rsidRPr="0050112C" w14:paraId="7B03D251" w14:textId="77777777" w:rsidTr="00BA4202">
        <w:trPr>
          <w:cantSplit/>
          <w:trHeight w:val="279"/>
        </w:trPr>
        <w:tc>
          <w:tcPr>
            <w:tcW w:w="3960" w:type="dxa"/>
            <w:vAlign w:val="bottom"/>
          </w:tcPr>
          <w:p w14:paraId="3EF3A57D" w14:textId="77777777" w:rsidR="00E945FF" w:rsidRPr="0050112C" w:rsidRDefault="00E945FF" w:rsidP="00B003FD">
            <w:pPr>
              <w:tabs>
                <w:tab w:val="decimal" w:pos="1088"/>
              </w:tabs>
              <w:snapToGrid w:val="0"/>
              <w:spacing w:line="300" w:lineRule="exact"/>
              <w:jc w:val="thaiDistribute"/>
              <w:rPr>
                <w:rFonts w:cs="Arial"/>
                <w:sz w:val="18"/>
                <w:szCs w:val="18"/>
                <w:u w:val="single"/>
              </w:rPr>
            </w:pPr>
            <w:r w:rsidRPr="0050112C">
              <w:rPr>
                <w:rFonts w:cs="Arial"/>
                <w:sz w:val="18"/>
                <w:szCs w:val="18"/>
              </w:rPr>
              <w:t xml:space="preserve">Aged </w:t>
            </w:r>
            <w:proofErr w:type="gramStart"/>
            <w:r w:rsidRPr="0050112C">
              <w:rPr>
                <w:rFonts w:cs="Arial"/>
                <w:sz w:val="18"/>
                <w:szCs w:val="18"/>
              </w:rPr>
              <w:t>on the basis of</w:t>
            </w:r>
            <w:proofErr w:type="gramEnd"/>
            <w:r w:rsidRPr="0050112C">
              <w:rPr>
                <w:rFonts w:cs="Arial"/>
                <w:sz w:val="18"/>
                <w:szCs w:val="18"/>
              </w:rPr>
              <w:t xml:space="preserve"> due dates</w:t>
            </w:r>
          </w:p>
        </w:tc>
        <w:tc>
          <w:tcPr>
            <w:tcW w:w="1305" w:type="dxa"/>
            <w:vAlign w:val="bottom"/>
          </w:tcPr>
          <w:p w14:paraId="24209456" w14:textId="77777777" w:rsidR="00E945FF" w:rsidRPr="0050112C" w:rsidRDefault="00E945FF" w:rsidP="00B003FD">
            <w:pPr>
              <w:tabs>
                <w:tab w:val="decimal" w:pos="1088"/>
              </w:tabs>
              <w:snapToGrid w:val="0"/>
              <w:spacing w:line="300" w:lineRule="exact"/>
              <w:jc w:val="thaiDistribute"/>
              <w:rPr>
                <w:rFonts w:cs="Arial"/>
                <w:sz w:val="18"/>
                <w:szCs w:val="18"/>
                <w:u w:val="single"/>
              </w:rPr>
            </w:pPr>
          </w:p>
        </w:tc>
        <w:tc>
          <w:tcPr>
            <w:tcW w:w="1305" w:type="dxa"/>
            <w:vAlign w:val="bottom"/>
          </w:tcPr>
          <w:p w14:paraId="10E77E9D" w14:textId="77777777" w:rsidR="00E945FF" w:rsidRPr="0050112C" w:rsidRDefault="00E945FF" w:rsidP="00B003FD">
            <w:pPr>
              <w:tabs>
                <w:tab w:val="decimal" w:pos="1088"/>
              </w:tabs>
              <w:snapToGrid w:val="0"/>
              <w:spacing w:line="300" w:lineRule="exact"/>
              <w:jc w:val="thaiDistribute"/>
              <w:rPr>
                <w:rFonts w:cs="Arial"/>
                <w:sz w:val="18"/>
                <w:szCs w:val="18"/>
                <w:u w:val="single"/>
              </w:rPr>
            </w:pPr>
          </w:p>
        </w:tc>
        <w:tc>
          <w:tcPr>
            <w:tcW w:w="1305" w:type="dxa"/>
            <w:vAlign w:val="bottom"/>
          </w:tcPr>
          <w:p w14:paraId="1BF0F892" w14:textId="77777777" w:rsidR="00E945FF" w:rsidRPr="0050112C" w:rsidRDefault="00E945FF" w:rsidP="00B003FD">
            <w:pPr>
              <w:tabs>
                <w:tab w:val="decimal" w:pos="1088"/>
              </w:tabs>
              <w:snapToGrid w:val="0"/>
              <w:spacing w:line="300" w:lineRule="exact"/>
              <w:jc w:val="thaiDistribute"/>
              <w:rPr>
                <w:rFonts w:cs="Arial"/>
                <w:sz w:val="18"/>
                <w:szCs w:val="18"/>
              </w:rPr>
            </w:pPr>
          </w:p>
        </w:tc>
        <w:tc>
          <w:tcPr>
            <w:tcW w:w="1305" w:type="dxa"/>
            <w:vAlign w:val="bottom"/>
          </w:tcPr>
          <w:p w14:paraId="067CC0F9" w14:textId="77777777" w:rsidR="00E945FF" w:rsidRPr="0050112C" w:rsidRDefault="00E945FF" w:rsidP="00B003FD">
            <w:pPr>
              <w:tabs>
                <w:tab w:val="decimal" w:pos="1088"/>
              </w:tabs>
              <w:snapToGrid w:val="0"/>
              <w:spacing w:line="300" w:lineRule="exact"/>
              <w:jc w:val="thaiDistribute"/>
              <w:rPr>
                <w:rFonts w:cs="Arial"/>
                <w:sz w:val="18"/>
                <w:szCs w:val="18"/>
              </w:rPr>
            </w:pPr>
          </w:p>
        </w:tc>
      </w:tr>
      <w:tr w:rsidR="004F12E5" w:rsidRPr="0050112C" w14:paraId="5A6026FA" w14:textId="77777777" w:rsidTr="00BA4202">
        <w:trPr>
          <w:cantSplit/>
        </w:trPr>
        <w:tc>
          <w:tcPr>
            <w:tcW w:w="3960" w:type="dxa"/>
            <w:vAlign w:val="bottom"/>
          </w:tcPr>
          <w:p w14:paraId="5CA860AA" w14:textId="77777777" w:rsidR="004F12E5" w:rsidRPr="0050112C" w:rsidRDefault="004F12E5" w:rsidP="004F12E5">
            <w:pPr>
              <w:spacing w:line="300" w:lineRule="exact"/>
              <w:jc w:val="thaiDistribute"/>
              <w:rPr>
                <w:rFonts w:cs="Arial"/>
                <w:sz w:val="18"/>
                <w:szCs w:val="18"/>
                <w:cs/>
              </w:rPr>
            </w:pPr>
            <w:r w:rsidRPr="0050112C">
              <w:rPr>
                <w:rFonts w:cs="Arial"/>
                <w:sz w:val="18"/>
                <w:szCs w:val="18"/>
              </w:rPr>
              <w:t>Not yet due</w:t>
            </w:r>
          </w:p>
        </w:tc>
        <w:tc>
          <w:tcPr>
            <w:tcW w:w="1305" w:type="dxa"/>
            <w:vAlign w:val="bottom"/>
          </w:tcPr>
          <w:p w14:paraId="429141AF" w14:textId="0F322FD6" w:rsidR="004F12E5" w:rsidRPr="0050112C" w:rsidRDefault="004F12E5" w:rsidP="004F12E5">
            <w:pP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5991ADF0" w14:textId="2B7A1079" w:rsidR="004F12E5" w:rsidRPr="0050112C" w:rsidRDefault="004F12E5" w:rsidP="004F12E5">
            <w:pP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44CAC873" w14:textId="04D6CCED" w:rsidR="004F12E5" w:rsidRPr="0050112C" w:rsidRDefault="004F12E5" w:rsidP="004F12E5">
            <w:pPr>
              <w:tabs>
                <w:tab w:val="decimal" w:pos="1002"/>
              </w:tabs>
              <w:spacing w:line="300" w:lineRule="exact"/>
              <w:rPr>
                <w:rFonts w:cs="Arial"/>
                <w:sz w:val="18"/>
                <w:szCs w:val="18"/>
              </w:rPr>
            </w:pPr>
            <w:r w:rsidRPr="004F12E5">
              <w:rPr>
                <w:rFonts w:cs="Arial"/>
                <w:sz w:val="18"/>
                <w:szCs w:val="18"/>
              </w:rPr>
              <w:t>3,159</w:t>
            </w:r>
          </w:p>
        </w:tc>
        <w:tc>
          <w:tcPr>
            <w:tcW w:w="1305" w:type="dxa"/>
            <w:vAlign w:val="bottom"/>
          </w:tcPr>
          <w:p w14:paraId="3278ABB6" w14:textId="1567F803" w:rsidR="004F12E5" w:rsidRPr="0050112C" w:rsidRDefault="004F12E5" w:rsidP="004F12E5">
            <w:pPr>
              <w:tabs>
                <w:tab w:val="decimal" w:pos="1002"/>
              </w:tabs>
              <w:spacing w:line="300" w:lineRule="exact"/>
              <w:rPr>
                <w:rFonts w:cs="Arial"/>
                <w:sz w:val="18"/>
                <w:szCs w:val="18"/>
              </w:rPr>
            </w:pPr>
            <w:r w:rsidRPr="0050112C">
              <w:rPr>
                <w:rFonts w:cs="Arial"/>
                <w:sz w:val="18"/>
                <w:szCs w:val="18"/>
              </w:rPr>
              <w:t>389</w:t>
            </w:r>
          </w:p>
        </w:tc>
      </w:tr>
      <w:tr w:rsidR="004F12E5" w:rsidRPr="0050112C" w14:paraId="49B90CBF" w14:textId="77777777" w:rsidTr="00BA4202">
        <w:trPr>
          <w:cantSplit/>
        </w:trPr>
        <w:tc>
          <w:tcPr>
            <w:tcW w:w="3960" w:type="dxa"/>
            <w:vAlign w:val="bottom"/>
          </w:tcPr>
          <w:p w14:paraId="35C43810" w14:textId="77777777" w:rsidR="004F12E5" w:rsidRPr="0050112C" w:rsidRDefault="004F12E5" w:rsidP="004F12E5">
            <w:pPr>
              <w:spacing w:line="300" w:lineRule="exact"/>
              <w:jc w:val="thaiDistribute"/>
              <w:rPr>
                <w:rFonts w:cs="Arial"/>
                <w:sz w:val="18"/>
                <w:szCs w:val="18"/>
              </w:rPr>
            </w:pPr>
            <w:r w:rsidRPr="0050112C">
              <w:rPr>
                <w:rFonts w:cs="Arial"/>
                <w:sz w:val="18"/>
                <w:szCs w:val="18"/>
              </w:rPr>
              <w:t>Past due</w:t>
            </w:r>
          </w:p>
        </w:tc>
        <w:tc>
          <w:tcPr>
            <w:tcW w:w="1305" w:type="dxa"/>
            <w:vAlign w:val="bottom"/>
          </w:tcPr>
          <w:p w14:paraId="43A77F3A"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0BC89D81"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2A4F11A4"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366487C3" w14:textId="77777777" w:rsidR="004F12E5" w:rsidRPr="0050112C" w:rsidRDefault="004F12E5" w:rsidP="004F12E5">
            <w:pPr>
              <w:tabs>
                <w:tab w:val="decimal" w:pos="1002"/>
              </w:tabs>
              <w:spacing w:line="300" w:lineRule="exact"/>
              <w:rPr>
                <w:rFonts w:cs="Arial"/>
                <w:sz w:val="18"/>
                <w:szCs w:val="18"/>
              </w:rPr>
            </w:pPr>
          </w:p>
        </w:tc>
      </w:tr>
      <w:tr w:rsidR="004F12E5" w:rsidRPr="0050112C" w14:paraId="3218AB55" w14:textId="77777777" w:rsidTr="00BA4202">
        <w:trPr>
          <w:cantSplit/>
        </w:trPr>
        <w:tc>
          <w:tcPr>
            <w:tcW w:w="3960" w:type="dxa"/>
            <w:vAlign w:val="bottom"/>
          </w:tcPr>
          <w:p w14:paraId="5B2ACB1C" w14:textId="77777777" w:rsidR="004F12E5" w:rsidRPr="0050112C" w:rsidRDefault="004F12E5" w:rsidP="004F12E5">
            <w:pPr>
              <w:spacing w:line="300" w:lineRule="exact"/>
              <w:jc w:val="thaiDistribute"/>
              <w:rPr>
                <w:rFonts w:cs="Arial"/>
                <w:sz w:val="18"/>
                <w:szCs w:val="18"/>
              </w:rPr>
            </w:pPr>
            <w:r w:rsidRPr="0050112C">
              <w:rPr>
                <w:rFonts w:cs="Arial"/>
                <w:sz w:val="18"/>
                <w:szCs w:val="18"/>
              </w:rPr>
              <w:t xml:space="preserve">   Up to 3 months</w:t>
            </w:r>
          </w:p>
        </w:tc>
        <w:tc>
          <w:tcPr>
            <w:tcW w:w="1305" w:type="dxa"/>
            <w:vAlign w:val="bottom"/>
          </w:tcPr>
          <w:p w14:paraId="13BED534" w14:textId="3F8040D7"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1B05F22D" w14:textId="7833499F"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4E286A5C" w14:textId="629C62C7"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411</w:t>
            </w:r>
          </w:p>
        </w:tc>
        <w:tc>
          <w:tcPr>
            <w:tcW w:w="1305" w:type="dxa"/>
            <w:vAlign w:val="bottom"/>
          </w:tcPr>
          <w:p w14:paraId="7F85263B" w14:textId="6BCAF42C" w:rsidR="004F12E5" w:rsidRPr="0050112C" w:rsidRDefault="004F12E5" w:rsidP="004F12E5">
            <w:pPr>
              <w:pBdr>
                <w:bottom w:val="single" w:sz="4" w:space="1" w:color="auto"/>
              </w:pBdr>
              <w:tabs>
                <w:tab w:val="decimal" w:pos="1002"/>
              </w:tabs>
              <w:spacing w:line="300" w:lineRule="exact"/>
              <w:rPr>
                <w:rFonts w:cs="Arial"/>
                <w:sz w:val="18"/>
                <w:szCs w:val="18"/>
              </w:rPr>
            </w:pPr>
            <w:r w:rsidRPr="0050112C">
              <w:rPr>
                <w:rFonts w:cs="Arial"/>
                <w:sz w:val="18"/>
                <w:szCs w:val="18"/>
              </w:rPr>
              <w:t>706</w:t>
            </w:r>
          </w:p>
        </w:tc>
      </w:tr>
      <w:tr w:rsidR="004F12E5" w:rsidRPr="0050112C" w14:paraId="61A69436" w14:textId="77777777" w:rsidTr="00BA4202">
        <w:trPr>
          <w:cantSplit/>
        </w:trPr>
        <w:tc>
          <w:tcPr>
            <w:tcW w:w="3960" w:type="dxa"/>
            <w:vAlign w:val="bottom"/>
          </w:tcPr>
          <w:p w14:paraId="7771A621" w14:textId="77777777" w:rsidR="004F12E5" w:rsidRPr="0050112C" w:rsidRDefault="004F12E5" w:rsidP="004F12E5">
            <w:pPr>
              <w:spacing w:line="300" w:lineRule="exact"/>
              <w:jc w:val="thaiDistribute"/>
              <w:rPr>
                <w:rFonts w:cs="Arial"/>
                <w:sz w:val="18"/>
                <w:szCs w:val="18"/>
                <w:cs/>
              </w:rPr>
            </w:pPr>
            <w:r w:rsidRPr="0050112C">
              <w:rPr>
                <w:rFonts w:cs="Arial"/>
                <w:sz w:val="18"/>
                <w:szCs w:val="18"/>
              </w:rPr>
              <w:t>Total trade receivables - related parties</w:t>
            </w:r>
          </w:p>
        </w:tc>
        <w:tc>
          <w:tcPr>
            <w:tcW w:w="1305" w:type="dxa"/>
            <w:vAlign w:val="bottom"/>
          </w:tcPr>
          <w:p w14:paraId="5DFF406A" w14:textId="422FD7EE" w:rsidR="004F12E5" w:rsidRPr="0050112C" w:rsidRDefault="004F12E5" w:rsidP="004F12E5">
            <w:pPr>
              <w:tabs>
                <w:tab w:val="decimal" w:pos="1002"/>
              </w:tabs>
              <w:spacing w:line="300" w:lineRule="exact"/>
              <w:rPr>
                <w:rFonts w:cs="Arial"/>
                <w:sz w:val="18"/>
                <w:szCs w:val="18"/>
              </w:rPr>
            </w:pPr>
          </w:p>
        </w:tc>
        <w:tc>
          <w:tcPr>
            <w:tcW w:w="1305" w:type="dxa"/>
            <w:vAlign w:val="bottom"/>
          </w:tcPr>
          <w:p w14:paraId="2457093D" w14:textId="519BB13A" w:rsidR="004F12E5" w:rsidRPr="0050112C" w:rsidRDefault="004F12E5" w:rsidP="004F12E5">
            <w:pP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3A0A1DC3" w14:textId="5CEACEC4" w:rsidR="004F12E5" w:rsidRPr="0050112C" w:rsidRDefault="004F12E5" w:rsidP="004F12E5">
            <w:pPr>
              <w:tabs>
                <w:tab w:val="decimal" w:pos="1002"/>
              </w:tabs>
              <w:spacing w:line="300" w:lineRule="exact"/>
              <w:rPr>
                <w:rFonts w:cs="Arial"/>
                <w:sz w:val="18"/>
                <w:szCs w:val="18"/>
              </w:rPr>
            </w:pPr>
            <w:r w:rsidRPr="004F12E5">
              <w:rPr>
                <w:rFonts w:cs="Arial"/>
                <w:sz w:val="18"/>
                <w:szCs w:val="18"/>
              </w:rPr>
              <w:t>3,570</w:t>
            </w:r>
          </w:p>
        </w:tc>
        <w:tc>
          <w:tcPr>
            <w:tcW w:w="1305" w:type="dxa"/>
            <w:vAlign w:val="bottom"/>
          </w:tcPr>
          <w:p w14:paraId="312488F3" w14:textId="78DE5E9E" w:rsidR="004F12E5" w:rsidRPr="0050112C" w:rsidRDefault="004F12E5" w:rsidP="004F12E5">
            <w:pPr>
              <w:tabs>
                <w:tab w:val="decimal" w:pos="1002"/>
              </w:tabs>
              <w:spacing w:line="300" w:lineRule="exact"/>
              <w:rPr>
                <w:rFonts w:cs="Arial"/>
                <w:sz w:val="18"/>
                <w:szCs w:val="18"/>
              </w:rPr>
            </w:pPr>
            <w:r w:rsidRPr="0050112C">
              <w:rPr>
                <w:rFonts w:cs="Arial"/>
                <w:sz w:val="18"/>
                <w:szCs w:val="18"/>
              </w:rPr>
              <w:t>1,095</w:t>
            </w:r>
          </w:p>
        </w:tc>
      </w:tr>
      <w:tr w:rsidR="004F12E5" w:rsidRPr="0050112C" w14:paraId="3C798927" w14:textId="77777777" w:rsidTr="00DC32FA">
        <w:trPr>
          <w:cantSplit/>
        </w:trPr>
        <w:tc>
          <w:tcPr>
            <w:tcW w:w="3960" w:type="dxa"/>
          </w:tcPr>
          <w:p w14:paraId="04F2FC8A" w14:textId="50BF0A3D" w:rsidR="004F12E5" w:rsidRPr="0050112C" w:rsidRDefault="004F12E5" w:rsidP="004F12E5">
            <w:pPr>
              <w:spacing w:line="300" w:lineRule="exact"/>
              <w:jc w:val="thaiDistribute"/>
              <w:rPr>
                <w:rFonts w:cs="Arial"/>
                <w:sz w:val="18"/>
                <w:szCs w:val="18"/>
              </w:rPr>
            </w:pPr>
            <w:r w:rsidRPr="0050112C">
              <w:rPr>
                <w:rFonts w:cs="Arial"/>
                <w:sz w:val="18"/>
                <w:szCs w:val="18"/>
              </w:rPr>
              <w:t>Less: Allowance for expected credit losses</w:t>
            </w:r>
          </w:p>
        </w:tc>
        <w:tc>
          <w:tcPr>
            <w:tcW w:w="1305" w:type="dxa"/>
            <w:vAlign w:val="bottom"/>
          </w:tcPr>
          <w:p w14:paraId="78CEECA2" w14:textId="370B2718"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3558ED07" w14:textId="6E1E4269"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2F89E7DB" w14:textId="19E6AFE8"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(35)</w:t>
            </w:r>
          </w:p>
        </w:tc>
        <w:tc>
          <w:tcPr>
            <w:tcW w:w="1305" w:type="dxa"/>
            <w:vAlign w:val="bottom"/>
          </w:tcPr>
          <w:p w14:paraId="58908CE1" w14:textId="26F20C58" w:rsidR="004F12E5" w:rsidRPr="0050112C" w:rsidRDefault="004F12E5" w:rsidP="004F12E5">
            <w:pPr>
              <w:pBdr>
                <w:bottom w:val="single" w:sz="4" w:space="1" w:color="000000"/>
              </w:pBdr>
              <w:tabs>
                <w:tab w:val="decimal" w:pos="1002"/>
              </w:tabs>
              <w:spacing w:line="300" w:lineRule="exact"/>
              <w:rPr>
                <w:rFonts w:cs="Arial"/>
                <w:sz w:val="18"/>
                <w:szCs w:val="18"/>
              </w:rPr>
            </w:pPr>
            <w:r w:rsidRPr="0050112C">
              <w:rPr>
                <w:rFonts w:cs="Arial"/>
                <w:sz w:val="18"/>
                <w:szCs w:val="18"/>
              </w:rPr>
              <w:t>(23)</w:t>
            </w:r>
          </w:p>
        </w:tc>
      </w:tr>
      <w:tr w:rsidR="004F12E5" w:rsidRPr="0050112C" w14:paraId="6C9919DC" w14:textId="77777777" w:rsidTr="00DC32FA">
        <w:trPr>
          <w:cantSplit/>
        </w:trPr>
        <w:tc>
          <w:tcPr>
            <w:tcW w:w="3960" w:type="dxa"/>
          </w:tcPr>
          <w:p w14:paraId="42D3B4A9" w14:textId="5000B610" w:rsidR="004F12E5" w:rsidRPr="0050112C" w:rsidRDefault="004F12E5" w:rsidP="004F12E5">
            <w:pPr>
              <w:spacing w:line="300" w:lineRule="exact"/>
              <w:jc w:val="thaiDistribute"/>
              <w:rPr>
                <w:rFonts w:cs="Arial"/>
                <w:sz w:val="18"/>
                <w:szCs w:val="18"/>
              </w:rPr>
            </w:pPr>
            <w:r w:rsidRPr="0050112C">
              <w:rPr>
                <w:rFonts w:cs="Arial"/>
                <w:sz w:val="18"/>
                <w:szCs w:val="18"/>
              </w:rPr>
              <w:t>Total trade receivables - related parties - net</w:t>
            </w:r>
          </w:p>
        </w:tc>
        <w:tc>
          <w:tcPr>
            <w:tcW w:w="1305" w:type="dxa"/>
            <w:vAlign w:val="bottom"/>
          </w:tcPr>
          <w:p w14:paraId="4EC6A1B8" w14:textId="41F71133"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3536E005" w14:textId="6022CBCA"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153CE0EF" w14:textId="31F0F2D4"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3,535</w:t>
            </w:r>
          </w:p>
        </w:tc>
        <w:tc>
          <w:tcPr>
            <w:tcW w:w="1305" w:type="dxa"/>
            <w:vAlign w:val="bottom"/>
          </w:tcPr>
          <w:p w14:paraId="5B8DDE61" w14:textId="2D1B3B8E" w:rsidR="004F12E5" w:rsidRPr="0050112C" w:rsidRDefault="004F12E5" w:rsidP="004F12E5">
            <w:pPr>
              <w:pBdr>
                <w:bottom w:val="single" w:sz="4" w:space="1" w:color="000000"/>
              </w:pBdr>
              <w:tabs>
                <w:tab w:val="decimal" w:pos="1002"/>
              </w:tabs>
              <w:spacing w:line="300" w:lineRule="exact"/>
              <w:rPr>
                <w:rFonts w:cs="Arial"/>
                <w:sz w:val="18"/>
                <w:szCs w:val="18"/>
              </w:rPr>
            </w:pPr>
            <w:r w:rsidRPr="0050112C">
              <w:rPr>
                <w:rFonts w:cs="Arial"/>
                <w:sz w:val="18"/>
                <w:szCs w:val="18"/>
              </w:rPr>
              <w:t>1,072</w:t>
            </w:r>
          </w:p>
        </w:tc>
      </w:tr>
      <w:tr w:rsidR="004F12E5" w:rsidRPr="0050112C" w14:paraId="3D80D627" w14:textId="77777777" w:rsidTr="00BA4202">
        <w:tc>
          <w:tcPr>
            <w:tcW w:w="3960" w:type="dxa"/>
          </w:tcPr>
          <w:p w14:paraId="3657F369" w14:textId="77777777" w:rsidR="004F12E5" w:rsidRPr="0050112C" w:rsidRDefault="004F12E5" w:rsidP="004F12E5">
            <w:pPr>
              <w:tabs>
                <w:tab w:val="right" w:pos="4542"/>
              </w:tabs>
              <w:spacing w:line="300" w:lineRule="exact"/>
              <w:ind w:left="165" w:hanging="165"/>
              <w:rPr>
                <w:rFonts w:cs="Arial"/>
                <w:sz w:val="18"/>
                <w:szCs w:val="18"/>
                <w:u w:val="single"/>
              </w:rPr>
            </w:pPr>
          </w:p>
        </w:tc>
        <w:tc>
          <w:tcPr>
            <w:tcW w:w="1305" w:type="dxa"/>
          </w:tcPr>
          <w:p w14:paraId="6721C5FA" w14:textId="77777777" w:rsidR="004F12E5" w:rsidRPr="0050112C" w:rsidRDefault="004F12E5" w:rsidP="004F12E5">
            <w:pPr>
              <w:tabs>
                <w:tab w:val="decimal" w:pos="1002"/>
              </w:tabs>
              <w:spacing w:line="300" w:lineRule="exact"/>
              <w:rPr>
                <w:rFonts w:cs="Arial"/>
                <w:sz w:val="18"/>
                <w:szCs w:val="18"/>
                <w:cs/>
              </w:rPr>
            </w:pPr>
          </w:p>
        </w:tc>
        <w:tc>
          <w:tcPr>
            <w:tcW w:w="1305" w:type="dxa"/>
            <w:vAlign w:val="bottom"/>
          </w:tcPr>
          <w:p w14:paraId="15B508ED"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5D241E4C"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4DAB3E46" w14:textId="77777777" w:rsidR="004F12E5" w:rsidRPr="0050112C" w:rsidRDefault="004F12E5" w:rsidP="004F12E5">
            <w:pPr>
              <w:tabs>
                <w:tab w:val="decimal" w:pos="1002"/>
              </w:tabs>
              <w:spacing w:line="300" w:lineRule="exact"/>
              <w:rPr>
                <w:rFonts w:cs="Arial"/>
                <w:sz w:val="18"/>
                <w:szCs w:val="18"/>
              </w:rPr>
            </w:pPr>
          </w:p>
        </w:tc>
      </w:tr>
      <w:tr w:rsidR="004F12E5" w:rsidRPr="0050112C" w14:paraId="15ACC5E8" w14:textId="77777777" w:rsidTr="00BA4202">
        <w:tc>
          <w:tcPr>
            <w:tcW w:w="3960" w:type="dxa"/>
          </w:tcPr>
          <w:p w14:paraId="4E90D5D3" w14:textId="345D98D4" w:rsidR="004F12E5" w:rsidRPr="0050112C" w:rsidRDefault="004F12E5" w:rsidP="004F12E5">
            <w:pPr>
              <w:tabs>
                <w:tab w:val="right" w:pos="4542"/>
              </w:tabs>
              <w:spacing w:line="300" w:lineRule="exact"/>
              <w:ind w:left="165" w:hanging="165"/>
              <w:rPr>
                <w:rFonts w:cs="Arial"/>
                <w:sz w:val="18"/>
                <w:szCs w:val="18"/>
                <w:u w:val="single"/>
                <w:cs/>
              </w:rPr>
            </w:pPr>
            <w:r w:rsidRPr="0050112C">
              <w:rPr>
                <w:rFonts w:cs="Arial"/>
                <w:sz w:val="18"/>
                <w:szCs w:val="18"/>
                <w:u w:val="single"/>
              </w:rPr>
              <w:t>Trade accounts receivable - unrelated parties</w:t>
            </w:r>
          </w:p>
        </w:tc>
        <w:tc>
          <w:tcPr>
            <w:tcW w:w="1305" w:type="dxa"/>
          </w:tcPr>
          <w:p w14:paraId="2567E34F" w14:textId="77777777" w:rsidR="004F12E5" w:rsidRPr="0050112C" w:rsidRDefault="004F12E5" w:rsidP="004F12E5">
            <w:pPr>
              <w:tabs>
                <w:tab w:val="decimal" w:pos="1002"/>
              </w:tabs>
              <w:spacing w:line="300" w:lineRule="exact"/>
              <w:rPr>
                <w:rFonts w:cs="Arial"/>
                <w:sz w:val="18"/>
                <w:szCs w:val="18"/>
                <w:cs/>
              </w:rPr>
            </w:pPr>
          </w:p>
        </w:tc>
        <w:tc>
          <w:tcPr>
            <w:tcW w:w="1305" w:type="dxa"/>
            <w:vAlign w:val="bottom"/>
          </w:tcPr>
          <w:p w14:paraId="1D881782"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08FA867C"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0E05F5A0" w14:textId="77777777" w:rsidR="004F12E5" w:rsidRPr="0050112C" w:rsidRDefault="004F12E5" w:rsidP="004F12E5">
            <w:pPr>
              <w:tabs>
                <w:tab w:val="decimal" w:pos="1002"/>
              </w:tabs>
              <w:spacing w:line="300" w:lineRule="exact"/>
              <w:rPr>
                <w:rFonts w:cs="Arial"/>
                <w:sz w:val="18"/>
                <w:szCs w:val="18"/>
              </w:rPr>
            </w:pPr>
          </w:p>
        </w:tc>
      </w:tr>
      <w:tr w:rsidR="004F12E5" w:rsidRPr="0050112C" w14:paraId="0BC4A553" w14:textId="77777777" w:rsidTr="004F12E5">
        <w:trPr>
          <w:trHeight w:val="80"/>
        </w:trPr>
        <w:tc>
          <w:tcPr>
            <w:tcW w:w="3960" w:type="dxa"/>
          </w:tcPr>
          <w:p w14:paraId="20311366" w14:textId="77777777" w:rsidR="004F12E5" w:rsidRPr="0050112C" w:rsidRDefault="004F12E5" w:rsidP="004F12E5">
            <w:pPr>
              <w:spacing w:line="300" w:lineRule="exact"/>
              <w:ind w:left="165" w:hanging="165"/>
              <w:jc w:val="thaiDistribute"/>
              <w:rPr>
                <w:rFonts w:cs="Arial"/>
                <w:sz w:val="18"/>
                <w:szCs w:val="18"/>
                <w:cs/>
              </w:rPr>
            </w:pPr>
            <w:r w:rsidRPr="0050112C">
              <w:rPr>
                <w:rFonts w:cs="Arial"/>
                <w:sz w:val="18"/>
                <w:szCs w:val="18"/>
              </w:rPr>
              <w:t xml:space="preserve">Aged </w:t>
            </w:r>
            <w:proofErr w:type="gramStart"/>
            <w:r w:rsidRPr="0050112C">
              <w:rPr>
                <w:rFonts w:cs="Arial"/>
                <w:sz w:val="18"/>
                <w:szCs w:val="18"/>
              </w:rPr>
              <w:t>on the basis of</w:t>
            </w:r>
            <w:proofErr w:type="gramEnd"/>
            <w:r w:rsidRPr="0050112C">
              <w:rPr>
                <w:rFonts w:cs="Arial"/>
                <w:sz w:val="18"/>
                <w:szCs w:val="18"/>
              </w:rPr>
              <w:t xml:space="preserve"> due dates</w:t>
            </w:r>
          </w:p>
        </w:tc>
        <w:tc>
          <w:tcPr>
            <w:tcW w:w="1305" w:type="dxa"/>
            <w:vAlign w:val="bottom"/>
          </w:tcPr>
          <w:p w14:paraId="15C1F9C9" w14:textId="14D0817E" w:rsidR="004F12E5" w:rsidRPr="0050112C" w:rsidRDefault="004F12E5" w:rsidP="004F12E5">
            <w:pPr>
              <w:tabs>
                <w:tab w:val="decimal" w:pos="1002"/>
              </w:tabs>
              <w:spacing w:line="300" w:lineRule="exact"/>
              <w:rPr>
                <w:rFonts w:cs="Arial"/>
                <w:sz w:val="18"/>
                <w:szCs w:val="18"/>
              </w:rPr>
            </w:pPr>
          </w:p>
        </w:tc>
        <w:tc>
          <w:tcPr>
            <w:tcW w:w="1305" w:type="dxa"/>
            <w:vAlign w:val="bottom"/>
          </w:tcPr>
          <w:p w14:paraId="4D9863AB" w14:textId="4E93BD43" w:rsidR="004F12E5" w:rsidRPr="0050112C" w:rsidRDefault="004F12E5" w:rsidP="004F12E5">
            <w:pPr>
              <w:tabs>
                <w:tab w:val="decimal" w:pos="1002"/>
              </w:tabs>
              <w:spacing w:line="300" w:lineRule="exact"/>
              <w:rPr>
                <w:rFonts w:cs="Arial"/>
                <w:sz w:val="18"/>
                <w:szCs w:val="18"/>
              </w:rPr>
            </w:pPr>
          </w:p>
        </w:tc>
        <w:tc>
          <w:tcPr>
            <w:tcW w:w="1305" w:type="dxa"/>
            <w:vAlign w:val="bottom"/>
          </w:tcPr>
          <w:p w14:paraId="6A34742E" w14:textId="6D50C49D" w:rsidR="004F12E5" w:rsidRPr="0050112C" w:rsidRDefault="004F12E5" w:rsidP="004F12E5">
            <w:pPr>
              <w:tabs>
                <w:tab w:val="decimal" w:pos="1002"/>
              </w:tabs>
              <w:spacing w:line="300" w:lineRule="exact"/>
              <w:rPr>
                <w:rFonts w:cs="Arial"/>
                <w:sz w:val="18"/>
                <w:szCs w:val="18"/>
              </w:rPr>
            </w:pPr>
          </w:p>
        </w:tc>
        <w:tc>
          <w:tcPr>
            <w:tcW w:w="1305" w:type="dxa"/>
            <w:vAlign w:val="bottom"/>
          </w:tcPr>
          <w:p w14:paraId="7959F97A" w14:textId="68DC7A68" w:rsidR="004F12E5" w:rsidRPr="0050112C" w:rsidRDefault="004F12E5" w:rsidP="004F12E5">
            <w:pPr>
              <w:tabs>
                <w:tab w:val="decimal" w:pos="1002"/>
              </w:tabs>
              <w:spacing w:line="300" w:lineRule="exact"/>
              <w:rPr>
                <w:rFonts w:cs="Arial"/>
                <w:sz w:val="18"/>
                <w:szCs w:val="18"/>
              </w:rPr>
            </w:pPr>
          </w:p>
        </w:tc>
      </w:tr>
      <w:tr w:rsidR="004F12E5" w:rsidRPr="0050112C" w14:paraId="1F75F872" w14:textId="77777777" w:rsidTr="00AB06ED">
        <w:trPr>
          <w:trHeight w:val="80"/>
        </w:trPr>
        <w:tc>
          <w:tcPr>
            <w:tcW w:w="3960" w:type="dxa"/>
          </w:tcPr>
          <w:p w14:paraId="12071920" w14:textId="77777777" w:rsidR="004F12E5" w:rsidRPr="0050112C" w:rsidRDefault="004F12E5" w:rsidP="004F12E5">
            <w:pPr>
              <w:tabs>
                <w:tab w:val="left" w:pos="162"/>
              </w:tabs>
              <w:spacing w:line="300" w:lineRule="exact"/>
              <w:ind w:left="165" w:hanging="165"/>
              <w:jc w:val="thaiDistribute"/>
              <w:rPr>
                <w:rFonts w:cs="Arial"/>
                <w:sz w:val="18"/>
                <w:szCs w:val="18"/>
              </w:rPr>
            </w:pPr>
            <w:r w:rsidRPr="0050112C">
              <w:rPr>
                <w:rFonts w:cs="Arial"/>
                <w:sz w:val="18"/>
                <w:szCs w:val="18"/>
              </w:rPr>
              <w:t>Not yet due</w:t>
            </w:r>
          </w:p>
        </w:tc>
        <w:tc>
          <w:tcPr>
            <w:tcW w:w="1305" w:type="dxa"/>
            <w:vAlign w:val="bottom"/>
          </w:tcPr>
          <w:p w14:paraId="355BAE67" w14:textId="7A3AAFC2" w:rsidR="004F12E5" w:rsidRPr="0050112C" w:rsidRDefault="004F12E5" w:rsidP="004F12E5">
            <w:pPr>
              <w:tabs>
                <w:tab w:val="decimal" w:pos="1002"/>
              </w:tabs>
              <w:spacing w:line="300" w:lineRule="exact"/>
              <w:rPr>
                <w:rFonts w:cs="Arial"/>
                <w:sz w:val="18"/>
                <w:szCs w:val="18"/>
              </w:rPr>
            </w:pPr>
            <w:r w:rsidRPr="004F12E5">
              <w:rPr>
                <w:rFonts w:cs="Arial"/>
                <w:sz w:val="18"/>
                <w:szCs w:val="18"/>
              </w:rPr>
              <w:t>127,510</w:t>
            </w:r>
          </w:p>
        </w:tc>
        <w:tc>
          <w:tcPr>
            <w:tcW w:w="1305" w:type="dxa"/>
            <w:vAlign w:val="bottom"/>
          </w:tcPr>
          <w:p w14:paraId="193E6DBA" w14:textId="1367C123" w:rsidR="004F12E5" w:rsidRPr="0050112C" w:rsidRDefault="004F12E5" w:rsidP="004F12E5">
            <w:pPr>
              <w:tabs>
                <w:tab w:val="decimal" w:pos="1002"/>
              </w:tabs>
              <w:spacing w:line="300" w:lineRule="exact"/>
              <w:rPr>
                <w:rFonts w:cs="Arial"/>
                <w:sz w:val="18"/>
                <w:szCs w:val="18"/>
              </w:rPr>
            </w:pPr>
            <w:r w:rsidRPr="004F12E5">
              <w:rPr>
                <w:rFonts w:cs="Arial"/>
                <w:sz w:val="18"/>
                <w:szCs w:val="18"/>
              </w:rPr>
              <w:t>137,326</w:t>
            </w:r>
          </w:p>
        </w:tc>
        <w:tc>
          <w:tcPr>
            <w:tcW w:w="1305" w:type="dxa"/>
            <w:vAlign w:val="bottom"/>
          </w:tcPr>
          <w:p w14:paraId="0B0436EA" w14:textId="0E691C02" w:rsidR="004F12E5" w:rsidRPr="0050112C" w:rsidRDefault="004F12E5" w:rsidP="004F12E5">
            <w:pPr>
              <w:tabs>
                <w:tab w:val="decimal" w:pos="1002"/>
              </w:tabs>
              <w:spacing w:line="300" w:lineRule="exact"/>
              <w:rPr>
                <w:rFonts w:cs="Arial"/>
                <w:sz w:val="18"/>
                <w:szCs w:val="18"/>
              </w:rPr>
            </w:pPr>
            <w:r w:rsidRPr="004F12E5">
              <w:rPr>
                <w:rFonts w:cs="Arial"/>
                <w:sz w:val="18"/>
                <w:szCs w:val="18"/>
              </w:rPr>
              <w:t>29,028</w:t>
            </w:r>
          </w:p>
        </w:tc>
        <w:tc>
          <w:tcPr>
            <w:tcW w:w="1305" w:type="dxa"/>
            <w:vAlign w:val="bottom"/>
          </w:tcPr>
          <w:p w14:paraId="3BBB6748" w14:textId="2680FA0A" w:rsidR="004F12E5" w:rsidRPr="0050112C" w:rsidRDefault="004F12E5" w:rsidP="004F12E5">
            <w:pPr>
              <w:tabs>
                <w:tab w:val="decimal" w:pos="1002"/>
              </w:tabs>
              <w:spacing w:line="300" w:lineRule="exact"/>
              <w:rPr>
                <w:rFonts w:cs="Arial"/>
                <w:sz w:val="18"/>
                <w:szCs w:val="18"/>
              </w:rPr>
            </w:pPr>
            <w:r w:rsidRPr="0050112C">
              <w:rPr>
                <w:rFonts w:cs="Arial"/>
                <w:sz w:val="18"/>
                <w:szCs w:val="18"/>
              </w:rPr>
              <w:t>31,052</w:t>
            </w:r>
          </w:p>
        </w:tc>
      </w:tr>
      <w:tr w:rsidR="004F12E5" w:rsidRPr="0050112C" w14:paraId="719EC0A7" w14:textId="77777777" w:rsidTr="00BA4202">
        <w:tc>
          <w:tcPr>
            <w:tcW w:w="3960" w:type="dxa"/>
          </w:tcPr>
          <w:p w14:paraId="0BC8E53D" w14:textId="77777777" w:rsidR="004F12E5" w:rsidRPr="0050112C" w:rsidRDefault="004F12E5" w:rsidP="004F12E5">
            <w:pPr>
              <w:tabs>
                <w:tab w:val="left" w:pos="162"/>
              </w:tabs>
              <w:spacing w:line="300" w:lineRule="exact"/>
              <w:ind w:left="165" w:hanging="165"/>
              <w:jc w:val="thaiDistribute"/>
              <w:rPr>
                <w:rFonts w:cs="Arial"/>
                <w:sz w:val="18"/>
                <w:szCs w:val="18"/>
              </w:rPr>
            </w:pPr>
            <w:r w:rsidRPr="0050112C">
              <w:rPr>
                <w:rFonts w:cs="Arial"/>
                <w:sz w:val="18"/>
                <w:szCs w:val="18"/>
              </w:rPr>
              <w:t>Past due</w:t>
            </w:r>
          </w:p>
        </w:tc>
        <w:tc>
          <w:tcPr>
            <w:tcW w:w="1305" w:type="dxa"/>
            <w:vAlign w:val="bottom"/>
          </w:tcPr>
          <w:p w14:paraId="350F1500"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1EA5718D"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4C01EBD0"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00C0703F" w14:textId="77777777" w:rsidR="004F12E5" w:rsidRPr="0050112C" w:rsidRDefault="004F12E5" w:rsidP="004F12E5">
            <w:pPr>
              <w:tabs>
                <w:tab w:val="decimal" w:pos="1002"/>
              </w:tabs>
              <w:spacing w:line="300" w:lineRule="exact"/>
              <w:rPr>
                <w:rFonts w:cs="Arial"/>
                <w:sz w:val="18"/>
                <w:szCs w:val="18"/>
              </w:rPr>
            </w:pPr>
          </w:p>
        </w:tc>
      </w:tr>
      <w:tr w:rsidR="004F12E5" w:rsidRPr="0050112C" w14:paraId="558FA31A" w14:textId="77777777" w:rsidTr="00BA4202">
        <w:tc>
          <w:tcPr>
            <w:tcW w:w="3960" w:type="dxa"/>
          </w:tcPr>
          <w:p w14:paraId="7251C778" w14:textId="77777777" w:rsidR="004F12E5" w:rsidRPr="0050112C" w:rsidRDefault="004F12E5" w:rsidP="004F12E5">
            <w:pPr>
              <w:tabs>
                <w:tab w:val="left" w:pos="402"/>
              </w:tabs>
              <w:spacing w:line="30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465E3543" w14:textId="7164265B" w:rsidR="004F12E5" w:rsidRPr="0050112C" w:rsidRDefault="004F12E5" w:rsidP="004F12E5">
            <w:pPr>
              <w:tabs>
                <w:tab w:val="decimal" w:pos="1002"/>
              </w:tabs>
              <w:spacing w:line="300" w:lineRule="exact"/>
              <w:rPr>
                <w:rFonts w:cs="Arial"/>
                <w:sz w:val="18"/>
                <w:szCs w:val="18"/>
              </w:rPr>
            </w:pPr>
            <w:r w:rsidRPr="004F12E5">
              <w:rPr>
                <w:rFonts w:cs="Arial"/>
                <w:sz w:val="18"/>
                <w:szCs w:val="18"/>
              </w:rPr>
              <w:t>54,553</w:t>
            </w:r>
          </w:p>
        </w:tc>
        <w:tc>
          <w:tcPr>
            <w:tcW w:w="1305" w:type="dxa"/>
            <w:vAlign w:val="bottom"/>
          </w:tcPr>
          <w:p w14:paraId="272E301F" w14:textId="3775623B" w:rsidR="004F12E5" w:rsidRPr="0050112C" w:rsidRDefault="004F12E5" w:rsidP="004F12E5">
            <w:pPr>
              <w:tabs>
                <w:tab w:val="decimal" w:pos="1002"/>
              </w:tabs>
              <w:spacing w:line="300" w:lineRule="exact"/>
              <w:rPr>
                <w:rFonts w:cs="Arial"/>
                <w:sz w:val="18"/>
                <w:szCs w:val="18"/>
              </w:rPr>
            </w:pPr>
            <w:r w:rsidRPr="004F12E5">
              <w:rPr>
                <w:rFonts w:cs="Arial"/>
                <w:sz w:val="18"/>
                <w:szCs w:val="18"/>
              </w:rPr>
              <w:t>55,897</w:t>
            </w:r>
          </w:p>
        </w:tc>
        <w:tc>
          <w:tcPr>
            <w:tcW w:w="1305" w:type="dxa"/>
            <w:vAlign w:val="bottom"/>
          </w:tcPr>
          <w:p w14:paraId="31F8D481" w14:textId="2D4648CD" w:rsidR="004F12E5" w:rsidRPr="0050112C" w:rsidRDefault="004F12E5" w:rsidP="004F12E5">
            <w:pPr>
              <w:tabs>
                <w:tab w:val="decimal" w:pos="1002"/>
              </w:tabs>
              <w:spacing w:line="300" w:lineRule="exact"/>
              <w:rPr>
                <w:rFonts w:cs="Arial"/>
                <w:sz w:val="18"/>
                <w:szCs w:val="18"/>
              </w:rPr>
            </w:pPr>
            <w:r w:rsidRPr="004F12E5">
              <w:rPr>
                <w:rFonts w:cs="Arial"/>
                <w:sz w:val="18"/>
                <w:szCs w:val="18"/>
              </w:rPr>
              <w:t>8,142</w:t>
            </w:r>
          </w:p>
        </w:tc>
        <w:tc>
          <w:tcPr>
            <w:tcW w:w="1305" w:type="dxa"/>
            <w:vAlign w:val="bottom"/>
          </w:tcPr>
          <w:p w14:paraId="31FD1807" w14:textId="5C4F1011" w:rsidR="004F12E5" w:rsidRPr="0050112C" w:rsidRDefault="004F12E5" w:rsidP="004F12E5">
            <w:pPr>
              <w:tabs>
                <w:tab w:val="decimal" w:pos="1002"/>
              </w:tabs>
              <w:spacing w:line="300" w:lineRule="exact"/>
              <w:rPr>
                <w:rFonts w:cs="Arial"/>
                <w:sz w:val="18"/>
                <w:szCs w:val="18"/>
              </w:rPr>
            </w:pPr>
            <w:r w:rsidRPr="0050112C">
              <w:rPr>
                <w:rFonts w:cs="Arial"/>
                <w:sz w:val="18"/>
                <w:szCs w:val="18"/>
              </w:rPr>
              <w:t>23,562</w:t>
            </w:r>
          </w:p>
        </w:tc>
      </w:tr>
      <w:tr w:rsidR="004F12E5" w:rsidRPr="0050112C" w14:paraId="20FF65FC" w14:textId="77777777" w:rsidTr="00BA4202">
        <w:tc>
          <w:tcPr>
            <w:tcW w:w="3960" w:type="dxa"/>
          </w:tcPr>
          <w:p w14:paraId="0270FF21" w14:textId="77777777" w:rsidR="004F12E5" w:rsidRPr="0050112C" w:rsidRDefault="004F12E5" w:rsidP="004F12E5">
            <w:pPr>
              <w:tabs>
                <w:tab w:val="left" w:pos="402"/>
              </w:tabs>
              <w:spacing w:line="300" w:lineRule="exact"/>
              <w:ind w:left="165" w:hanging="165"/>
              <w:jc w:val="thaiDistribute"/>
              <w:rPr>
                <w:rFonts w:cs="Arial"/>
                <w:sz w:val="18"/>
                <w:szCs w:val="18"/>
              </w:rPr>
            </w:pPr>
            <w:r w:rsidRPr="0050112C">
              <w:rPr>
                <w:rFonts w:cs="Arial"/>
                <w:sz w:val="18"/>
                <w:szCs w:val="18"/>
              </w:rPr>
              <w:t xml:space="preserve">   3</w:t>
            </w:r>
            <w:r w:rsidRPr="0050112C">
              <w:rPr>
                <w:rFonts w:cs="Arial"/>
                <w:sz w:val="18"/>
                <w:szCs w:val="18"/>
                <w:cs/>
              </w:rPr>
              <w:t xml:space="preserve"> - </w:t>
            </w:r>
            <w:r w:rsidRPr="0050112C">
              <w:rPr>
                <w:rFonts w:cs="Arial"/>
                <w:sz w:val="18"/>
                <w:szCs w:val="18"/>
              </w:rPr>
              <w:t>6</w:t>
            </w:r>
            <w:r w:rsidRPr="0050112C">
              <w:rPr>
                <w:rFonts w:cs="Arial"/>
                <w:sz w:val="18"/>
                <w:szCs w:val="18"/>
                <w:cs/>
              </w:rPr>
              <w:t xml:space="preserve"> </w:t>
            </w:r>
            <w:r w:rsidRPr="0050112C">
              <w:rPr>
                <w:rFonts w:cs="Arial"/>
                <w:sz w:val="18"/>
                <w:szCs w:val="18"/>
              </w:rPr>
              <w:t>months</w:t>
            </w:r>
          </w:p>
        </w:tc>
        <w:tc>
          <w:tcPr>
            <w:tcW w:w="1305" w:type="dxa"/>
            <w:vAlign w:val="bottom"/>
          </w:tcPr>
          <w:p w14:paraId="43F850EE" w14:textId="7C63B25E" w:rsidR="004F12E5" w:rsidRPr="0050112C" w:rsidRDefault="004F12E5" w:rsidP="004F12E5">
            <w:pPr>
              <w:tabs>
                <w:tab w:val="decimal" w:pos="1002"/>
              </w:tabs>
              <w:spacing w:line="300" w:lineRule="exact"/>
              <w:rPr>
                <w:rFonts w:cs="Arial"/>
                <w:sz w:val="18"/>
                <w:szCs w:val="18"/>
              </w:rPr>
            </w:pPr>
            <w:r w:rsidRPr="004F12E5">
              <w:rPr>
                <w:rFonts w:cs="Arial"/>
                <w:sz w:val="18"/>
                <w:szCs w:val="18"/>
              </w:rPr>
              <w:t>16,973</w:t>
            </w:r>
          </w:p>
        </w:tc>
        <w:tc>
          <w:tcPr>
            <w:tcW w:w="1305" w:type="dxa"/>
            <w:vAlign w:val="bottom"/>
          </w:tcPr>
          <w:p w14:paraId="2845A04B" w14:textId="09370D48" w:rsidR="004F12E5" w:rsidRPr="0050112C" w:rsidRDefault="004F12E5" w:rsidP="004F12E5">
            <w:pPr>
              <w:tabs>
                <w:tab w:val="decimal" w:pos="1002"/>
              </w:tabs>
              <w:spacing w:line="300" w:lineRule="exact"/>
              <w:rPr>
                <w:rFonts w:cs="Arial"/>
                <w:sz w:val="18"/>
                <w:szCs w:val="18"/>
              </w:rPr>
            </w:pPr>
            <w:r w:rsidRPr="004F12E5">
              <w:rPr>
                <w:rFonts w:cs="Arial"/>
                <w:sz w:val="18"/>
                <w:szCs w:val="18"/>
              </w:rPr>
              <w:t>12,139</w:t>
            </w:r>
          </w:p>
        </w:tc>
        <w:tc>
          <w:tcPr>
            <w:tcW w:w="1305" w:type="dxa"/>
            <w:vAlign w:val="bottom"/>
          </w:tcPr>
          <w:p w14:paraId="122321F5" w14:textId="200529AC" w:rsidR="004F12E5" w:rsidRPr="0050112C" w:rsidRDefault="004F12E5" w:rsidP="004F12E5">
            <w:pPr>
              <w:tabs>
                <w:tab w:val="decimal" w:pos="1002"/>
              </w:tabs>
              <w:spacing w:line="300" w:lineRule="exact"/>
              <w:rPr>
                <w:rFonts w:cs="Arial"/>
                <w:sz w:val="18"/>
                <w:szCs w:val="18"/>
              </w:rPr>
            </w:pPr>
            <w:r w:rsidRPr="004F12E5">
              <w:rPr>
                <w:rFonts w:cs="Arial"/>
                <w:sz w:val="18"/>
                <w:szCs w:val="18"/>
              </w:rPr>
              <w:t>1,053</w:t>
            </w:r>
          </w:p>
        </w:tc>
        <w:tc>
          <w:tcPr>
            <w:tcW w:w="1305" w:type="dxa"/>
            <w:vAlign w:val="bottom"/>
          </w:tcPr>
          <w:p w14:paraId="68DA7D22" w14:textId="492E37D0" w:rsidR="004F12E5" w:rsidRPr="0050112C" w:rsidRDefault="004F12E5" w:rsidP="004F12E5">
            <w:pPr>
              <w:tabs>
                <w:tab w:val="decimal" w:pos="1002"/>
              </w:tabs>
              <w:spacing w:line="300" w:lineRule="exact"/>
              <w:rPr>
                <w:rFonts w:cs="Arial"/>
                <w:sz w:val="18"/>
                <w:szCs w:val="18"/>
              </w:rPr>
            </w:pPr>
            <w:r w:rsidRPr="0050112C">
              <w:rPr>
                <w:rFonts w:cs="Arial"/>
                <w:sz w:val="18"/>
                <w:szCs w:val="18"/>
              </w:rPr>
              <w:t>325</w:t>
            </w:r>
          </w:p>
        </w:tc>
      </w:tr>
      <w:tr w:rsidR="004F12E5" w:rsidRPr="0050112C" w14:paraId="6F111F8B" w14:textId="77777777" w:rsidTr="00BA4202">
        <w:tc>
          <w:tcPr>
            <w:tcW w:w="3960" w:type="dxa"/>
          </w:tcPr>
          <w:p w14:paraId="00F825DB" w14:textId="77777777" w:rsidR="004F12E5" w:rsidRPr="0050112C" w:rsidRDefault="004F12E5" w:rsidP="004F12E5">
            <w:pPr>
              <w:tabs>
                <w:tab w:val="left" w:pos="402"/>
              </w:tabs>
              <w:spacing w:line="300" w:lineRule="exact"/>
              <w:ind w:left="165" w:hanging="165"/>
              <w:jc w:val="thaiDistribute"/>
              <w:rPr>
                <w:rFonts w:cs="Arial"/>
                <w:sz w:val="18"/>
                <w:szCs w:val="18"/>
              </w:rPr>
            </w:pPr>
            <w:r w:rsidRPr="0050112C">
              <w:rPr>
                <w:rFonts w:cs="Arial"/>
                <w:sz w:val="18"/>
                <w:szCs w:val="18"/>
              </w:rPr>
              <w:t xml:space="preserve">   6</w:t>
            </w:r>
            <w:r w:rsidRPr="0050112C">
              <w:rPr>
                <w:rFonts w:cs="Arial"/>
                <w:sz w:val="18"/>
                <w:szCs w:val="18"/>
                <w:cs/>
              </w:rPr>
              <w:t xml:space="preserve"> -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4AD0E39A" w14:textId="011C6CE7" w:rsidR="004F12E5" w:rsidRPr="0050112C" w:rsidRDefault="004F12E5" w:rsidP="004F12E5">
            <w:pPr>
              <w:tabs>
                <w:tab w:val="decimal" w:pos="1002"/>
              </w:tabs>
              <w:spacing w:line="300" w:lineRule="exact"/>
              <w:rPr>
                <w:rFonts w:cs="Arial"/>
                <w:sz w:val="18"/>
                <w:szCs w:val="18"/>
              </w:rPr>
            </w:pPr>
            <w:r w:rsidRPr="004F12E5">
              <w:rPr>
                <w:rFonts w:cs="Arial"/>
                <w:sz w:val="18"/>
                <w:szCs w:val="18"/>
              </w:rPr>
              <w:t>2,571</w:t>
            </w:r>
          </w:p>
        </w:tc>
        <w:tc>
          <w:tcPr>
            <w:tcW w:w="1305" w:type="dxa"/>
            <w:vAlign w:val="bottom"/>
          </w:tcPr>
          <w:p w14:paraId="4AB868C2" w14:textId="6DE9A9AF" w:rsidR="004F12E5" w:rsidRPr="0050112C" w:rsidRDefault="004F12E5" w:rsidP="004F12E5">
            <w:pPr>
              <w:tabs>
                <w:tab w:val="decimal" w:pos="1002"/>
              </w:tabs>
              <w:spacing w:line="300" w:lineRule="exact"/>
              <w:rPr>
                <w:rFonts w:cs="Arial"/>
                <w:sz w:val="18"/>
                <w:szCs w:val="18"/>
              </w:rPr>
            </w:pPr>
            <w:r w:rsidRPr="004F12E5">
              <w:rPr>
                <w:rFonts w:cs="Arial"/>
                <w:sz w:val="18"/>
                <w:szCs w:val="18"/>
              </w:rPr>
              <w:t>6,109</w:t>
            </w:r>
          </w:p>
        </w:tc>
        <w:tc>
          <w:tcPr>
            <w:tcW w:w="1305" w:type="dxa"/>
            <w:vAlign w:val="bottom"/>
          </w:tcPr>
          <w:p w14:paraId="1F97A94E" w14:textId="5C21E30F" w:rsidR="004F12E5" w:rsidRPr="0050112C" w:rsidRDefault="004F12E5" w:rsidP="004F12E5">
            <w:pPr>
              <w:tabs>
                <w:tab w:val="decimal" w:pos="1002"/>
              </w:tabs>
              <w:spacing w:line="300" w:lineRule="exact"/>
              <w:rPr>
                <w:rFonts w:cs="Arial"/>
                <w:sz w:val="18"/>
                <w:szCs w:val="18"/>
              </w:rPr>
            </w:pPr>
            <w:r w:rsidRPr="004F12E5">
              <w:rPr>
                <w:rFonts w:cs="Arial"/>
                <w:sz w:val="18"/>
                <w:szCs w:val="18"/>
              </w:rPr>
              <w:t>26</w:t>
            </w:r>
            <w:r w:rsidR="002D37CF">
              <w:rPr>
                <w:rFonts w:cs="Arial"/>
                <w:sz w:val="18"/>
                <w:szCs w:val="18"/>
              </w:rPr>
              <w:t>9</w:t>
            </w:r>
          </w:p>
        </w:tc>
        <w:tc>
          <w:tcPr>
            <w:tcW w:w="1305" w:type="dxa"/>
            <w:vAlign w:val="bottom"/>
          </w:tcPr>
          <w:p w14:paraId="1846CC1C" w14:textId="0929F2E5" w:rsidR="004F12E5" w:rsidRPr="0050112C" w:rsidRDefault="004F12E5" w:rsidP="004F12E5">
            <w:pPr>
              <w:tabs>
                <w:tab w:val="decimal" w:pos="1002"/>
              </w:tabs>
              <w:spacing w:line="300" w:lineRule="exact"/>
              <w:rPr>
                <w:rFonts w:cs="Arial"/>
                <w:sz w:val="18"/>
                <w:szCs w:val="18"/>
              </w:rPr>
            </w:pPr>
            <w:r w:rsidRPr="0050112C">
              <w:rPr>
                <w:rFonts w:cs="Arial"/>
                <w:sz w:val="18"/>
                <w:szCs w:val="18"/>
              </w:rPr>
              <w:t>2,656</w:t>
            </w:r>
          </w:p>
        </w:tc>
      </w:tr>
      <w:tr w:rsidR="004F12E5" w:rsidRPr="0050112C" w14:paraId="469C208C" w14:textId="77777777" w:rsidTr="00BA4202">
        <w:tc>
          <w:tcPr>
            <w:tcW w:w="3960" w:type="dxa"/>
          </w:tcPr>
          <w:p w14:paraId="7EF3FB5F" w14:textId="77777777" w:rsidR="004F12E5" w:rsidRPr="0050112C" w:rsidRDefault="004F12E5" w:rsidP="004F12E5">
            <w:pPr>
              <w:tabs>
                <w:tab w:val="left" w:pos="402"/>
              </w:tabs>
              <w:spacing w:line="300" w:lineRule="exact"/>
              <w:ind w:left="165" w:hanging="165"/>
              <w:rPr>
                <w:rFonts w:cs="Arial"/>
                <w:sz w:val="18"/>
                <w:szCs w:val="18"/>
              </w:rPr>
            </w:pPr>
            <w:r w:rsidRPr="0050112C">
              <w:rPr>
                <w:rFonts w:cs="Arial"/>
                <w:sz w:val="18"/>
                <w:szCs w:val="18"/>
              </w:rPr>
              <w:t xml:space="preserve">   Over</w:t>
            </w:r>
            <w:r w:rsidRPr="0050112C">
              <w:rPr>
                <w:rFonts w:cs="Arial"/>
                <w:sz w:val="18"/>
                <w:szCs w:val="18"/>
                <w:cs/>
              </w:rPr>
              <w:t xml:space="preserve">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70FF70A8" w14:textId="2F071675"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22,672</w:t>
            </w:r>
          </w:p>
        </w:tc>
        <w:tc>
          <w:tcPr>
            <w:tcW w:w="1305" w:type="dxa"/>
            <w:vAlign w:val="bottom"/>
          </w:tcPr>
          <w:p w14:paraId="1291D4B2" w14:textId="068423EA"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26,106</w:t>
            </w:r>
          </w:p>
        </w:tc>
        <w:tc>
          <w:tcPr>
            <w:tcW w:w="1305" w:type="dxa"/>
            <w:vAlign w:val="bottom"/>
          </w:tcPr>
          <w:p w14:paraId="7F996749" w14:textId="16628CF2"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3,918</w:t>
            </w:r>
          </w:p>
        </w:tc>
        <w:tc>
          <w:tcPr>
            <w:tcW w:w="1305" w:type="dxa"/>
            <w:vAlign w:val="bottom"/>
          </w:tcPr>
          <w:p w14:paraId="3B1C4552" w14:textId="592F35C5" w:rsidR="004F12E5" w:rsidRPr="0050112C" w:rsidRDefault="004F12E5" w:rsidP="004F12E5">
            <w:pPr>
              <w:pBdr>
                <w:bottom w:val="single" w:sz="4" w:space="1" w:color="000000"/>
              </w:pBdr>
              <w:tabs>
                <w:tab w:val="decimal" w:pos="1002"/>
              </w:tabs>
              <w:spacing w:line="300" w:lineRule="exact"/>
              <w:rPr>
                <w:rFonts w:cs="Arial"/>
                <w:sz w:val="18"/>
                <w:szCs w:val="18"/>
              </w:rPr>
            </w:pPr>
            <w:r w:rsidRPr="0050112C">
              <w:rPr>
                <w:rFonts w:cs="Arial"/>
                <w:sz w:val="18"/>
                <w:szCs w:val="18"/>
              </w:rPr>
              <w:t>7,228</w:t>
            </w:r>
          </w:p>
        </w:tc>
      </w:tr>
      <w:tr w:rsidR="004F12E5" w:rsidRPr="0050112C" w14:paraId="490F22C7" w14:textId="77777777" w:rsidTr="00BA4202">
        <w:tc>
          <w:tcPr>
            <w:tcW w:w="3960" w:type="dxa"/>
          </w:tcPr>
          <w:p w14:paraId="6E9978D1" w14:textId="4DE84A52" w:rsidR="004F12E5" w:rsidRPr="0050112C" w:rsidRDefault="004F12E5" w:rsidP="004F12E5">
            <w:pPr>
              <w:tabs>
                <w:tab w:val="left" w:pos="162"/>
              </w:tabs>
              <w:spacing w:line="300" w:lineRule="exact"/>
              <w:ind w:left="165" w:hanging="165"/>
              <w:rPr>
                <w:rFonts w:cs="Arial"/>
                <w:sz w:val="18"/>
                <w:szCs w:val="18"/>
              </w:rPr>
            </w:pPr>
            <w:r w:rsidRPr="0050112C">
              <w:rPr>
                <w:rFonts w:cs="Arial"/>
                <w:sz w:val="18"/>
                <w:szCs w:val="18"/>
              </w:rPr>
              <w:t>Total trade accounts receivable                                 - unrelated parties</w:t>
            </w:r>
          </w:p>
        </w:tc>
        <w:tc>
          <w:tcPr>
            <w:tcW w:w="1305" w:type="dxa"/>
            <w:vAlign w:val="bottom"/>
          </w:tcPr>
          <w:p w14:paraId="10BCE197" w14:textId="5DC5D796" w:rsidR="004F12E5" w:rsidRPr="0050112C" w:rsidRDefault="004F12E5" w:rsidP="004F12E5">
            <w:pPr>
              <w:tabs>
                <w:tab w:val="decimal" w:pos="1002"/>
              </w:tabs>
              <w:spacing w:line="300" w:lineRule="exact"/>
              <w:rPr>
                <w:rFonts w:cs="Arial"/>
                <w:sz w:val="18"/>
                <w:szCs w:val="18"/>
              </w:rPr>
            </w:pPr>
            <w:r w:rsidRPr="004F12E5">
              <w:rPr>
                <w:rFonts w:cs="Arial"/>
                <w:sz w:val="18"/>
                <w:szCs w:val="18"/>
              </w:rPr>
              <w:t>224,279</w:t>
            </w:r>
          </w:p>
        </w:tc>
        <w:tc>
          <w:tcPr>
            <w:tcW w:w="1305" w:type="dxa"/>
            <w:vAlign w:val="bottom"/>
          </w:tcPr>
          <w:p w14:paraId="3927147B" w14:textId="4E3B8444" w:rsidR="004F12E5" w:rsidRPr="0050112C" w:rsidRDefault="004F12E5" w:rsidP="004F12E5">
            <w:pPr>
              <w:tabs>
                <w:tab w:val="decimal" w:pos="1002"/>
              </w:tabs>
              <w:spacing w:line="300" w:lineRule="exact"/>
              <w:rPr>
                <w:rFonts w:cs="Arial"/>
                <w:sz w:val="18"/>
                <w:szCs w:val="18"/>
              </w:rPr>
            </w:pPr>
            <w:r w:rsidRPr="004F12E5">
              <w:rPr>
                <w:rFonts w:cs="Arial"/>
                <w:sz w:val="18"/>
                <w:szCs w:val="18"/>
              </w:rPr>
              <w:t>237,577</w:t>
            </w:r>
          </w:p>
        </w:tc>
        <w:tc>
          <w:tcPr>
            <w:tcW w:w="1305" w:type="dxa"/>
            <w:vAlign w:val="bottom"/>
          </w:tcPr>
          <w:p w14:paraId="2B49761F" w14:textId="4789BC65" w:rsidR="004F12E5" w:rsidRPr="0050112C" w:rsidRDefault="004F12E5" w:rsidP="004F12E5">
            <w:pPr>
              <w:tabs>
                <w:tab w:val="decimal" w:pos="1002"/>
              </w:tabs>
              <w:spacing w:line="300" w:lineRule="exact"/>
              <w:rPr>
                <w:rFonts w:cs="Arial"/>
                <w:sz w:val="18"/>
                <w:szCs w:val="18"/>
              </w:rPr>
            </w:pPr>
            <w:r w:rsidRPr="004F12E5">
              <w:rPr>
                <w:rFonts w:cs="Arial"/>
                <w:sz w:val="18"/>
                <w:szCs w:val="18"/>
              </w:rPr>
              <w:t>42,4</w:t>
            </w:r>
            <w:r w:rsidR="002D37CF">
              <w:rPr>
                <w:rFonts w:cs="Arial"/>
                <w:sz w:val="18"/>
                <w:szCs w:val="18"/>
              </w:rPr>
              <w:t>10</w:t>
            </w:r>
          </w:p>
        </w:tc>
        <w:tc>
          <w:tcPr>
            <w:tcW w:w="1305" w:type="dxa"/>
            <w:vAlign w:val="bottom"/>
          </w:tcPr>
          <w:p w14:paraId="3C454905" w14:textId="0DC737D0" w:rsidR="004F12E5" w:rsidRPr="0050112C" w:rsidRDefault="004F12E5" w:rsidP="004F12E5">
            <w:pPr>
              <w:tabs>
                <w:tab w:val="decimal" w:pos="1002"/>
              </w:tabs>
              <w:spacing w:line="300" w:lineRule="exact"/>
              <w:rPr>
                <w:rFonts w:cs="Arial"/>
                <w:sz w:val="18"/>
                <w:szCs w:val="18"/>
              </w:rPr>
            </w:pPr>
            <w:r w:rsidRPr="0050112C">
              <w:rPr>
                <w:rFonts w:cs="Arial"/>
                <w:sz w:val="18"/>
                <w:szCs w:val="18"/>
              </w:rPr>
              <w:t>64,823</w:t>
            </w:r>
          </w:p>
        </w:tc>
      </w:tr>
      <w:tr w:rsidR="004F12E5" w:rsidRPr="0050112C" w14:paraId="0660DC50" w14:textId="77777777" w:rsidTr="00BA4202">
        <w:tc>
          <w:tcPr>
            <w:tcW w:w="3960" w:type="dxa"/>
          </w:tcPr>
          <w:p w14:paraId="5BE82FB1" w14:textId="263E5255" w:rsidR="004F12E5" w:rsidRPr="0050112C" w:rsidRDefault="004F12E5" w:rsidP="004F12E5">
            <w:pPr>
              <w:tabs>
                <w:tab w:val="left" w:pos="162"/>
              </w:tabs>
              <w:spacing w:line="30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757A7E60" w14:textId="38923C01"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(21,780)</w:t>
            </w:r>
          </w:p>
        </w:tc>
        <w:tc>
          <w:tcPr>
            <w:tcW w:w="1305" w:type="dxa"/>
            <w:vAlign w:val="bottom"/>
          </w:tcPr>
          <w:p w14:paraId="774F2A59" w14:textId="7F63F5A8"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(27,535)</w:t>
            </w:r>
          </w:p>
        </w:tc>
        <w:tc>
          <w:tcPr>
            <w:tcW w:w="1305" w:type="dxa"/>
            <w:vAlign w:val="bottom"/>
          </w:tcPr>
          <w:p w14:paraId="331893BD" w14:textId="38629513"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(3,49</w:t>
            </w:r>
            <w:r w:rsidR="002D37CF">
              <w:rPr>
                <w:rFonts w:cs="Arial"/>
                <w:sz w:val="18"/>
                <w:szCs w:val="18"/>
              </w:rPr>
              <w:t>9</w:t>
            </w:r>
            <w:r w:rsidRPr="004F12E5">
              <w:rPr>
                <w:rFonts w:cs="Arial"/>
                <w:sz w:val="18"/>
                <w:szCs w:val="18"/>
              </w:rPr>
              <w:t>)</w:t>
            </w:r>
          </w:p>
        </w:tc>
        <w:tc>
          <w:tcPr>
            <w:tcW w:w="1305" w:type="dxa"/>
            <w:vAlign w:val="bottom"/>
          </w:tcPr>
          <w:p w14:paraId="50E899CB" w14:textId="06F07BDC" w:rsidR="004F12E5" w:rsidRPr="0050112C" w:rsidRDefault="004F12E5" w:rsidP="004F12E5">
            <w:pPr>
              <w:pBdr>
                <w:bottom w:val="single" w:sz="4" w:space="1" w:color="auto"/>
              </w:pBdr>
              <w:tabs>
                <w:tab w:val="decimal" w:pos="1002"/>
              </w:tabs>
              <w:spacing w:line="300" w:lineRule="exact"/>
              <w:rPr>
                <w:rFonts w:cs="Arial"/>
                <w:sz w:val="18"/>
                <w:szCs w:val="18"/>
              </w:rPr>
            </w:pPr>
            <w:r w:rsidRPr="0050112C">
              <w:rPr>
                <w:rFonts w:cs="Arial"/>
                <w:sz w:val="18"/>
                <w:szCs w:val="18"/>
              </w:rPr>
              <w:t>(9,158)</w:t>
            </w:r>
          </w:p>
        </w:tc>
      </w:tr>
      <w:tr w:rsidR="004F12E5" w:rsidRPr="0050112C" w14:paraId="1E698C71" w14:textId="77777777" w:rsidTr="00BA4202">
        <w:tc>
          <w:tcPr>
            <w:tcW w:w="3960" w:type="dxa"/>
          </w:tcPr>
          <w:p w14:paraId="076080A0" w14:textId="632B2B10" w:rsidR="004F12E5" w:rsidRPr="0050112C" w:rsidRDefault="004F12E5" w:rsidP="004F12E5">
            <w:pPr>
              <w:tabs>
                <w:tab w:val="left" w:pos="162"/>
              </w:tabs>
              <w:spacing w:line="300" w:lineRule="exact"/>
              <w:ind w:left="165" w:hanging="165"/>
              <w:rPr>
                <w:rFonts w:cs="Arial"/>
                <w:sz w:val="18"/>
                <w:szCs w:val="18"/>
              </w:rPr>
            </w:pPr>
            <w:r w:rsidRPr="0050112C">
              <w:rPr>
                <w:rFonts w:cs="Arial"/>
                <w:sz w:val="18"/>
                <w:szCs w:val="18"/>
              </w:rPr>
              <w:t>Total trade accounts receivable                               - unrelated parties - net</w:t>
            </w:r>
          </w:p>
        </w:tc>
        <w:tc>
          <w:tcPr>
            <w:tcW w:w="1305" w:type="dxa"/>
            <w:vAlign w:val="bottom"/>
          </w:tcPr>
          <w:p w14:paraId="1C332EE1" w14:textId="3FE75AFE"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202,499</w:t>
            </w:r>
          </w:p>
        </w:tc>
        <w:tc>
          <w:tcPr>
            <w:tcW w:w="1305" w:type="dxa"/>
            <w:vAlign w:val="bottom"/>
          </w:tcPr>
          <w:p w14:paraId="729A1C6A" w14:textId="2D0A6333"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210,042</w:t>
            </w:r>
          </w:p>
        </w:tc>
        <w:tc>
          <w:tcPr>
            <w:tcW w:w="1305" w:type="dxa"/>
            <w:vAlign w:val="bottom"/>
          </w:tcPr>
          <w:p w14:paraId="1D4114EE" w14:textId="028C5693"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38,911</w:t>
            </w:r>
          </w:p>
        </w:tc>
        <w:tc>
          <w:tcPr>
            <w:tcW w:w="1305" w:type="dxa"/>
            <w:vAlign w:val="bottom"/>
          </w:tcPr>
          <w:p w14:paraId="64CCC334" w14:textId="226D5AD2" w:rsidR="004F12E5" w:rsidRPr="0050112C" w:rsidRDefault="004F12E5" w:rsidP="004F12E5">
            <w:pPr>
              <w:pBdr>
                <w:bottom w:val="single" w:sz="4" w:space="1" w:color="auto"/>
              </w:pBdr>
              <w:tabs>
                <w:tab w:val="decimal" w:pos="1002"/>
              </w:tabs>
              <w:spacing w:line="300" w:lineRule="exact"/>
              <w:rPr>
                <w:rFonts w:cs="Arial"/>
                <w:sz w:val="18"/>
                <w:szCs w:val="18"/>
              </w:rPr>
            </w:pPr>
            <w:r w:rsidRPr="0050112C">
              <w:rPr>
                <w:rFonts w:cs="Arial"/>
                <w:sz w:val="18"/>
                <w:szCs w:val="18"/>
              </w:rPr>
              <w:t>55,665</w:t>
            </w:r>
          </w:p>
        </w:tc>
      </w:tr>
    </w:tbl>
    <w:p w14:paraId="03DEDC80" w14:textId="77777777" w:rsidR="004F12E5" w:rsidRDefault="004F12E5">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4F12E5" w:rsidRPr="0050112C" w14:paraId="33F54C7C" w14:textId="77777777" w:rsidTr="00F15D31">
        <w:trPr>
          <w:tblHeader/>
        </w:trPr>
        <w:tc>
          <w:tcPr>
            <w:tcW w:w="3960" w:type="dxa"/>
          </w:tcPr>
          <w:p w14:paraId="17BDDB77" w14:textId="77777777" w:rsidR="004F12E5" w:rsidRPr="0050112C" w:rsidRDefault="004F12E5" w:rsidP="00F15D31">
            <w:pPr>
              <w:spacing w:line="300" w:lineRule="exact"/>
              <w:jc w:val="thaiDistribute"/>
              <w:rPr>
                <w:rFonts w:cs="Arial"/>
                <w:sz w:val="18"/>
                <w:szCs w:val="18"/>
              </w:rPr>
            </w:pPr>
          </w:p>
        </w:tc>
        <w:tc>
          <w:tcPr>
            <w:tcW w:w="5220" w:type="dxa"/>
            <w:gridSpan w:val="4"/>
            <w:vAlign w:val="bottom"/>
          </w:tcPr>
          <w:p w14:paraId="69992A36" w14:textId="77777777" w:rsidR="004F12E5" w:rsidRPr="0050112C" w:rsidRDefault="004F12E5" w:rsidP="00F15D31">
            <w:pPr>
              <w:tabs>
                <w:tab w:val="left" w:pos="600"/>
                <w:tab w:val="left" w:pos="900"/>
                <w:tab w:val="right" w:pos="7280"/>
                <w:tab w:val="right" w:pos="8540"/>
              </w:tabs>
              <w:spacing w:line="300" w:lineRule="exact"/>
              <w:jc w:val="right"/>
              <w:rPr>
                <w:rFonts w:cs="Arial"/>
                <w:sz w:val="18"/>
                <w:szCs w:val="18"/>
              </w:rPr>
            </w:pPr>
            <w:r w:rsidRPr="0050112C">
              <w:rPr>
                <w:rFonts w:cs="Arial"/>
                <w:sz w:val="18"/>
                <w:szCs w:val="18"/>
                <w:lang w:val="en-US"/>
              </w:rPr>
              <w:t>(Unit: Thousand Baht)</w:t>
            </w:r>
          </w:p>
        </w:tc>
      </w:tr>
      <w:tr w:rsidR="004F12E5" w:rsidRPr="0050112C" w14:paraId="7A306175" w14:textId="77777777" w:rsidTr="00F15D31">
        <w:trPr>
          <w:tblHeader/>
        </w:trPr>
        <w:tc>
          <w:tcPr>
            <w:tcW w:w="3960" w:type="dxa"/>
          </w:tcPr>
          <w:p w14:paraId="6483F5FB" w14:textId="77777777" w:rsidR="004F12E5" w:rsidRPr="0050112C" w:rsidRDefault="004F12E5" w:rsidP="00F15D31">
            <w:pPr>
              <w:spacing w:line="300" w:lineRule="exact"/>
              <w:jc w:val="thaiDistribute"/>
              <w:rPr>
                <w:rFonts w:cs="Arial"/>
                <w:sz w:val="18"/>
                <w:szCs w:val="18"/>
              </w:rPr>
            </w:pPr>
          </w:p>
        </w:tc>
        <w:tc>
          <w:tcPr>
            <w:tcW w:w="2610" w:type="dxa"/>
            <w:gridSpan w:val="2"/>
          </w:tcPr>
          <w:p w14:paraId="35807C38" w14:textId="77777777" w:rsidR="004F12E5" w:rsidRPr="0050112C" w:rsidRDefault="004F12E5" w:rsidP="00F15D31">
            <w:pPr>
              <w:pBdr>
                <w:bottom w:val="single" w:sz="4" w:space="1" w:color="auto"/>
              </w:pBdr>
              <w:tabs>
                <w:tab w:val="left" w:pos="600"/>
                <w:tab w:val="left" w:pos="900"/>
                <w:tab w:val="right" w:pos="7280"/>
                <w:tab w:val="right" w:pos="8540"/>
              </w:tabs>
              <w:spacing w:line="300" w:lineRule="exact"/>
              <w:jc w:val="center"/>
              <w:rPr>
                <w:rFonts w:cs="Arial"/>
                <w:sz w:val="18"/>
                <w:szCs w:val="18"/>
              </w:rPr>
            </w:pPr>
            <w:r w:rsidRPr="0050112C">
              <w:rPr>
                <w:rFonts w:cs="Arial"/>
                <w:sz w:val="18"/>
                <w:szCs w:val="18"/>
              </w:rPr>
              <w:t>Consolidated                financial statements</w:t>
            </w:r>
          </w:p>
        </w:tc>
        <w:tc>
          <w:tcPr>
            <w:tcW w:w="2610" w:type="dxa"/>
            <w:gridSpan w:val="2"/>
          </w:tcPr>
          <w:p w14:paraId="1D2A489D" w14:textId="77777777" w:rsidR="004F12E5" w:rsidRPr="0050112C" w:rsidRDefault="004F12E5" w:rsidP="00F15D31">
            <w:pPr>
              <w:pBdr>
                <w:bottom w:val="single" w:sz="4" w:space="1" w:color="auto"/>
              </w:pBdr>
              <w:tabs>
                <w:tab w:val="left" w:pos="600"/>
                <w:tab w:val="left" w:pos="900"/>
                <w:tab w:val="right" w:pos="7280"/>
                <w:tab w:val="right" w:pos="8540"/>
              </w:tabs>
              <w:spacing w:line="300" w:lineRule="exact"/>
              <w:jc w:val="center"/>
              <w:rPr>
                <w:rFonts w:cs="Arial"/>
                <w:sz w:val="18"/>
                <w:szCs w:val="18"/>
              </w:rPr>
            </w:pPr>
            <w:r w:rsidRPr="0050112C">
              <w:rPr>
                <w:rFonts w:cs="Arial"/>
                <w:sz w:val="18"/>
                <w:szCs w:val="18"/>
              </w:rPr>
              <w:t>Separate                      financial statements</w:t>
            </w:r>
          </w:p>
        </w:tc>
      </w:tr>
      <w:tr w:rsidR="004F12E5" w:rsidRPr="0050112C" w14:paraId="418394E0" w14:textId="77777777" w:rsidTr="00F15D31">
        <w:trPr>
          <w:tblHeader/>
        </w:trPr>
        <w:tc>
          <w:tcPr>
            <w:tcW w:w="3960" w:type="dxa"/>
          </w:tcPr>
          <w:p w14:paraId="2D17CF13" w14:textId="77777777" w:rsidR="004F12E5" w:rsidRPr="0050112C" w:rsidRDefault="004F12E5" w:rsidP="00F15D31">
            <w:pPr>
              <w:spacing w:line="300" w:lineRule="exact"/>
              <w:jc w:val="thaiDistribute"/>
              <w:rPr>
                <w:rFonts w:cs="Arial"/>
                <w:b/>
                <w:bCs/>
                <w:sz w:val="18"/>
                <w:szCs w:val="18"/>
                <w:u w:val="single"/>
              </w:rPr>
            </w:pPr>
          </w:p>
        </w:tc>
        <w:tc>
          <w:tcPr>
            <w:tcW w:w="1305" w:type="dxa"/>
          </w:tcPr>
          <w:p w14:paraId="056FD244" w14:textId="77777777" w:rsidR="004F12E5" w:rsidRPr="0050112C" w:rsidRDefault="004F12E5" w:rsidP="00F15D31">
            <w:pPr>
              <w:spacing w:line="300" w:lineRule="exact"/>
              <w:ind w:right="-60"/>
              <w:jc w:val="center"/>
              <w:rPr>
                <w:rFonts w:cs="Arial"/>
                <w:sz w:val="18"/>
                <w:szCs w:val="18"/>
                <w:cs/>
              </w:rPr>
            </w:pPr>
            <w:r>
              <w:rPr>
                <w:rFonts w:cs="Arial"/>
                <w:sz w:val="18"/>
                <w:szCs w:val="18"/>
              </w:rPr>
              <w:t>30 September</w:t>
            </w:r>
          </w:p>
        </w:tc>
        <w:tc>
          <w:tcPr>
            <w:tcW w:w="1305" w:type="dxa"/>
          </w:tcPr>
          <w:p w14:paraId="2DE21D52" w14:textId="77777777" w:rsidR="004F12E5" w:rsidRPr="0050112C" w:rsidRDefault="004F12E5" w:rsidP="00F15D31">
            <w:pPr>
              <w:spacing w:line="300" w:lineRule="exact"/>
              <w:jc w:val="center"/>
              <w:rPr>
                <w:rFonts w:cs="Arial"/>
                <w:sz w:val="18"/>
                <w:szCs w:val="18"/>
                <w:cs/>
              </w:rPr>
            </w:pPr>
            <w:r w:rsidRPr="0050112C">
              <w:rPr>
                <w:rFonts w:cs="Arial"/>
                <w:sz w:val="18"/>
                <w:szCs w:val="18"/>
              </w:rPr>
              <w:t xml:space="preserve">31 December </w:t>
            </w:r>
          </w:p>
        </w:tc>
        <w:tc>
          <w:tcPr>
            <w:tcW w:w="1305" w:type="dxa"/>
          </w:tcPr>
          <w:p w14:paraId="568BA97B" w14:textId="77777777" w:rsidR="004F12E5" w:rsidRPr="0050112C" w:rsidRDefault="004F12E5" w:rsidP="00F15D31">
            <w:pPr>
              <w:spacing w:line="300" w:lineRule="exact"/>
              <w:ind w:right="-60"/>
              <w:jc w:val="center"/>
              <w:rPr>
                <w:rFonts w:cs="Arial"/>
                <w:sz w:val="18"/>
                <w:szCs w:val="18"/>
                <w:cs/>
              </w:rPr>
            </w:pPr>
            <w:r>
              <w:rPr>
                <w:rFonts w:cs="Arial"/>
                <w:sz w:val="18"/>
                <w:szCs w:val="18"/>
              </w:rPr>
              <w:t>30 September</w:t>
            </w:r>
          </w:p>
        </w:tc>
        <w:tc>
          <w:tcPr>
            <w:tcW w:w="1305" w:type="dxa"/>
          </w:tcPr>
          <w:p w14:paraId="46F1B397" w14:textId="77777777" w:rsidR="004F12E5" w:rsidRPr="0050112C" w:rsidRDefault="004F12E5" w:rsidP="00F15D31">
            <w:pPr>
              <w:spacing w:line="300" w:lineRule="exact"/>
              <w:jc w:val="center"/>
              <w:rPr>
                <w:rFonts w:cs="Arial"/>
                <w:sz w:val="18"/>
                <w:szCs w:val="18"/>
                <w:cs/>
              </w:rPr>
            </w:pPr>
            <w:r w:rsidRPr="0050112C">
              <w:rPr>
                <w:rFonts w:cs="Arial"/>
                <w:sz w:val="18"/>
                <w:szCs w:val="18"/>
              </w:rPr>
              <w:t xml:space="preserve">31 December </w:t>
            </w:r>
          </w:p>
        </w:tc>
      </w:tr>
      <w:tr w:rsidR="004F12E5" w:rsidRPr="0050112C" w14:paraId="3C91CA5F" w14:textId="77777777" w:rsidTr="00F15D31">
        <w:trPr>
          <w:tblHeader/>
        </w:trPr>
        <w:tc>
          <w:tcPr>
            <w:tcW w:w="3960" w:type="dxa"/>
          </w:tcPr>
          <w:p w14:paraId="6FF33A3A" w14:textId="77777777" w:rsidR="004F12E5" w:rsidRPr="0050112C" w:rsidRDefault="004F12E5" w:rsidP="00F15D31">
            <w:pPr>
              <w:spacing w:line="300" w:lineRule="exact"/>
              <w:jc w:val="thaiDistribute"/>
              <w:rPr>
                <w:rFonts w:cs="Arial"/>
                <w:b/>
                <w:bCs/>
                <w:sz w:val="18"/>
                <w:szCs w:val="18"/>
                <w:u w:val="single"/>
              </w:rPr>
            </w:pPr>
          </w:p>
        </w:tc>
        <w:tc>
          <w:tcPr>
            <w:tcW w:w="1305" w:type="dxa"/>
          </w:tcPr>
          <w:p w14:paraId="610DAFA4" w14:textId="77777777" w:rsidR="004F12E5" w:rsidRPr="0050112C" w:rsidRDefault="004F12E5" w:rsidP="00F15D31">
            <w:pPr>
              <w:pBdr>
                <w:bottom w:val="single" w:sz="4" w:space="1" w:color="auto"/>
              </w:pBdr>
              <w:spacing w:line="300" w:lineRule="exact"/>
              <w:jc w:val="center"/>
              <w:rPr>
                <w:rFonts w:cs="Arial"/>
                <w:sz w:val="18"/>
                <w:szCs w:val="18"/>
              </w:rPr>
            </w:pPr>
            <w:r w:rsidRPr="0050112C">
              <w:rPr>
                <w:rFonts w:cs="Arial"/>
                <w:sz w:val="18"/>
                <w:szCs w:val="18"/>
              </w:rPr>
              <w:t>2024</w:t>
            </w:r>
          </w:p>
        </w:tc>
        <w:tc>
          <w:tcPr>
            <w:tcW w:w="1305" w:type="dxa"/>
          </w:tcPr>
          <w:p w14:paraId="6518080F" w14:textId="77777777" w:rsidR="004F12E5" w:rsidRPr="0050112C" w:rsidRDefault="004F12E5" w:rsidP="00F15D31">
            <w:pPr>
              <w:pBdr>
                <w:bottom w:val="single" w:sz="4" w:space="1" w:color="auto"/>
              </w:pBdr>
              <w:spacing w:line="300" w:lineRule="exact"/>
              <w:jc w:val="center"/>
              <w:rPr>
                <w:rFonts w:cs="Arial"/>
                <w:sz w:val="18"/>
                <w:szCs w:val="18"/>
              </w:rPr>
            </w:pPr>
            <w:r w:rsidRPr="0050112C">
              <w:rPr>
                <w:rFonts w:cs="Arial"/>
                <w:sz w:val="18"/>
                <w:szCs w:val="18"/>
              </w:rPr>
              <w:t>2023</w:t>
            </w:r>
          </w:p>
        </w:tc>
        <w:tc>
          <w:tcPr>
            <w:tcW w:w="1305" w:type="dxa"/>
          </w:tcPr>
          <w:p w14:paraId="65FA0D5A" w14:textId="77777777" w:rsidR="004F12E5" w:rsidRPr="0050112C" w:rsidRDefault="004F12E5" w:rsidP="00F15D31">
            <w:pPr>
              <w:pBdr>
                <w:bottom w:val="single" w:sz="4" w:space="1" w:color="auto"/>
              </w:pBdr>
              <w:spacing w:line="300" w:lineRule="exact"/>
              <w:jc w:val="center"/>
              <w:rPr>
                <w:rFonts w:cs="Arial"/>
                <w:sz w:val="18"/>
                <w:szCs w:val="18"/>
              </w:rPr>
            </w:pPr>
            <w:r w:rsidRPr="0050112C">
              <w:rPr>
                <w:rFonts w:cs="Arial"/>
                <w:sz w:val="18"/>
                <w:szCs w:val="18"/>
              </w:rPr>
              <w:t>2024</w:t>
            </w:r>
          </w:p>
        </w:tc>
        <w:tc>
          <w:tcPr>
            <w:tcW w:w="1305" w:type="dxa"/>
          </w:tcPr>
          <w:p w14:paraId="44DF10BC" w14:textId="77777777" w:rsidR="004F12E5" w:rsidRPr="0050112C" w:rsidRDefault="004F12E5" w:rsidP="00F15D31">
            <w:pPr>
              <w:pBdr>
                <w:bottom w:val="single" w:sz="4" w:space="1" w:color="auto"/>
              </w:pBdr>
              <w:spacing w:line="300" w:lineRule="exact"/>
              <w:jc w:val="center"/>
              <w:rPr>
                <w:rFonts w:cs="Arial"/>
                <w:sz w:val="18"/>
                <w:szCs w:val="18"/>
              </w:rPr>
            </w:pPr>
            <w:r w:rsidRPr="0050112C">
              <w:rPr>
                <w:rFonts w:cs="Arial"/>
                <w:sz w:val="18"/>
                <w:szCs w:val="18"/>
              </w:rPr>
              <w:t>2023</w:t>
            </w:r>
          </w:p>
        </w:tc>
      </w:tr>
      <w:tr w:rsidR="004F12E5" w:rsidRPr="0050112C" w14:paraId="3C82896A" w14:textId="77777777" w:rsidTr="00F15D31">
        <w:trPr>
          <w:tblHeader/>
        </w:trPr>
        <w:tc>
          <w:tcPr>
            <w:tcW w:w="3960" w:type="dxa"/>
          </w:tcPr>
          <w:p w14:paraId="400D82B1" w14:textId="77777777" w:rsidR="004F12E5" w:rsidRPr="0050112C" w:rsidRDefault="004F12E5" w:rsidP="00F15D31">
            <w:pPr>
              <w:spacing w:line="300" w:lineRule="exact"/>
              <w:jc w:val="thaiDistribute"/>
              <w:rPr>
                <w:rFonts w:cs="Arial"/>
                <w:b/>
                <w:bCs/>
                <w:sz w:val="18"/>
                <w:szCs w:val="18"/>
                <w:u w:val="single"/>
              </w:rPr>
            </w:pPr>
          </w:p>
        </w:tc>
        <w:tc>
          <w:tcPr>
            <w:tcW w:w="1305" w:type="dxa"/>
          </w:tcPr>
          <w:p w14:paraId="615B9485" w14:textId="77777777" w:rsidR="004F12E5" w:rsidRPr="0050112C" w:rsidRDefault="004F12E5" w:rsidP="00F15D31">
            <w:pPr>
              <w:spacing w:line="300" w:lineRule="exact"/>
              <w:jc w:val="center"/>
              <w:rPr>
                <w:rFonts w:cs="Arial"/>
                <w:sz w:val="18"/>
                <w:szCs w:val="18"/>
              </w:rPr>
            </w:pPr>
          </w:p>
        </w:tc>
        <w:tc>
          <w:tcPr>
            <w:tcW w:w="1305" w:type="dxa"/>
          </w:tcPr>
          <w:p w14:paraId="115D9274" w14:textId="77777777" w:rsidR="004F12E5" w:rsidRPr="0050112C" w:rsidRDefault="004F12E5" w:rsidP="00F15D31">
            <w:pPr>
              <w:spacing w:line="300" w:lineRule="exact"/>
              <w:jc w:val="center"/>
              <w:rPr>
                <w:rFonts w:cs="Arial"/>
                <w:sz w:val="18"/>
                <w:szCs w:val="18"/>
              </w:rPr>
            </w:pPr>
            <w:r>
              <w:rPr>
                <w:rFonts w:cs="Arial"/>
                <w:sz w:val="18"/>
                <w:szCs w:val="18"/>
              </w:rPr>
              <w:t>(Audited)</w:t>
            </w:r>
          </w:p>
        </w:tc>
        <w:tc>
          <w:tcPr>
            <w:tcW w:w="1305" w:type="dxa"/>
          </w:tcPr>
          <w:p w14:paraId="4DC82157" w14:textId="77777777" w:rsidR="004F12E5" w:rsidRPr="0050112C" w:rsidRDefault="004F12E5" w:rsidP="00F15D31">
            <w:pPr>
              <w:spacing w:line="300" w:lineRule="exact"/>
              <w:jc w:val="center"/>
              <w:rPr>
                <w:rFonts w:cs="Arial"/>
                <w:sz w:val="18"/>
                <w:szCs w:val="18"/>
              </w:rPr>
            </w:pPr>
          </w:p>
        </w:tc>
        <w:tc>
          <w:tcPr>
            <w:tcW w:w="1305" w:type="dxa"/>
          </w:tcPr>
          <w:p w14:paraId="11B3DF19" w14:textId="77777777" w:rsidR="004F12E5" w:rsidRPr="0050112C" w:rsidRDefault="004F12E5" w:rsidP="00F15D31">
            <w:pPr>
              <w:spacing w:line="300" w:lineRule="exact"/>
              <w:jc w:val="center"/>
              <w:rPr>
                <w:rFonts w:cs="Arial"/>
                <w:sz w:val="18"/>
                <w:szCs w:val="18"/>
              </w:rPr>
            </w:pPr>
            <w:r>
              <w:rPr>
                <w:rFonts w:cs="Arial"/>
                <w:sz w:val="18"/>
                <w:szCs w:val="18"/>
              </w:rPr>
              <w:t>(Audited)</w:t>
            </w:r>
          </w:p>
        </w:tc>
      </w:tr>
      <w:tr w:rsidR="004F12E5" w:rsidRPr="0050112C" w14:paraId="488EDCCB" w14:textId="77777777" w:rsidTr="00DC32FA">
        <w:tc>
          <w:tcPr>
            <w:tcW w:w="3960" w:type="dxa"/>
          </w:tcPr>
          <w:p w14:paraId="4F9643F3" w14:textId="44F34FF2" w:rsidR="004F12E5" w:rsidRPr="0050112C" w:rsidRDefault="004F12E5" w:rsidP="004F12E5">
            <w:pPr>
              <w:tabs>
                <w:tab w:val="right" w:pos="4542"/>
              </w:tabs>
              <w:spacing w:line="300" w:lineRule="exact"/>
              <w:ind w:left="165" w:hanging="165"/>
              <w:rPr>
                <w:rFonts w:cs="Arial"/>
                <w:sz w:val="18"/>
                <w:szCs w:val="18"/>
                <w:u w:val="single"/>
                <w:cs/>
              </w:rPr>
            </w:pPr>
            <w:r>
              <w:rPr>
                <w:rFonts w:cs="Arial"/>
                <w:sz w:val="18"/>
                <w:szCs w:val="18"/>
                <w:u w:val="single"/>
              </w:rPr>
              <w:t>Accrued</w:t>
            </w:r>
            <w:r w:rsidRPr="0050112C">
              <w:rPr>
                <w:rFonts w:cs="Arial"/>
                <w:sz w:val="18"/>
                <w:szCs w:val="18"/>
                <w:u w:val="single"/>
              </w:rPr>
              <w:t xml:space="preserve"> income - unrelated parties</w:t>
            </w:r>
          </w:p>
        </w:tc>
        <w:tc>
          <w:tcPr>
            <w:tcW w:w="1305" w:type="dxa"/>
            <w:vAlign w:val="bottom"/>
          </w:tcPr>
          <w:p w14:paraId="52B9B2CB" w14:textId="77777777" w:rsidR="004F12E5" w:rsidRPr="0050112C" w:rsidRDefault="004F12E5" w:rsidP="004F12E5">
            <w:pPr>
              <w:tabs>
                <w:tab w:val="decimal" w:pos="1002"/>
              </w:tabs>
              <w:spacing w:line="300" w:lineRule="exact"/>
              <w:rPr>
                <w:rFonts w:cs="Arial"/>
                <w:sz w:val="18"/>
                <w:szCs w:val="18"/>
                <w:cs/>
              </w:rPr>
            </w:pPr>
          </w:p>
        </w:tc>
        <w:tc>
          <w:tcPr>
            <w:tcW w:w="1305" w:type="dxa"/>
            <w:vAlign w:val="bottom"/>
          </w:tcPr>
          <w:p w14:paraId="390CF6B4"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416132E1"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48E9B343" w14:textId="77777777" w:rsidR="004F12E5" w:rsidRPr="0050112C" w:rsidRDefault="004F12E5" w:rsidP="004F12E5">
            <w:pPr>
              <w:tabs>
                <w:tab w:val="decimal" w:pos="1002"/>
              </w:tabs>
              <w:spacing w:line="300" w:lineRule="exact"/>
              <w:rPr>
                <w:rFonts w:cs="Arial"/>
                <w:sz w:val="18"/>
                <w:szCs w:val="18"/>
              </w:rPr>
            </w:pPr>
          </w:p>
        </w:tc>
      </w:tr>
      <w:tr w:rsidR="004F12E5" w:rsidRPr="0050112C" w14:paraId="683621F3" w14:textId="77777777" w:rsidTr="00DC32FA">
        <w:tc>
          <w:tcPr>
            <w:tcW w:w="3960" w:type="dxa"/>
          </w:tcPr>
          <w:p w14:paraId="2BB92E37" w14:textId="772A0ED9" w:rsidR="004F12E5" w:rsidRPr="0050112C" w:rsidRDefault="004F12E5" w:rsidP="004F12E5">
            <w:pPr>
              <w:spacing w:line="300" w:lineRule="exact"/>
              <w:ind w:left="165" w:hanging="165"/>
              <w:jc w:val="thaiDistribute"/>
              <w:rPr>
                <w:rFonts w:cs="Arial"/>
                <w:sz w:val="18"/>
                <w:szCs w:val="18"/>
                <w:cs/>
              </w:rPr>
            </w:pPr>
            <w:r w:rsidRPr="0050112C">
              <w:rPr>
                <w:rFonts w:cs="Arial"/>
                <w:sz w:val="18"/>
                <w:szCs w:val="18"/>
              </w:rPr>
              <w:t>Aged on the basis from recording date</w:t>
            </w:r>
          </w:p>
        </w:tc>
        <w:tc>
          <w:tcPr>
            <w:tcW w:w="1305" w:type="dxa"/>
            <w:vAlign w:val="bottom"/>
          </w:tcPr>
          <w:p w14:paraId="7A2EBEFB" w14:textId="08B0F752" w:rsidR="004F12E5" w:rsidRPr="0050112C" w:rsidRDefault="004F12E5" w:rsidP="004F12E5">
            <w:pPr>
              <w:tabs>
                <w:tab w:val="decimal" w:pos="1002"/>
              </w:tabs>
              <w:spacing w:line="300" w:lineRule="exact"/>
              <w:rPr>
                <w:rFonts w:cs="Arial"/>
                <w:sz w:val="18"/>
                <w:szCs w:val="18"/>
              </w:rPr>
            </w:pPr>
          </w:p>
        </w:tc>
        <w:tc>
          <w:tcPr>
            <w:tcW w:w="1305" w:type="dxa"/>
            <w:vAlign w:val="bottom"/>
          </w:tcPr>
          <w:p w14:paraId="6E619C91" w14:textId="6B67D05A" w:rsidR="004F12E5" w:rsidRPr="0050112C" w:rsidRDefault="004F12E5" w:rsidP="004F12E5">
            <w:pPr>
              <w:tabs>
                <w:tab w:val="decimal" w:pos="1002"/>
              </w:tabs>
              <w:spacing w:line="300" w:lineRule="exact"/>
              <w:rPr>
                <w:rFonts w:cs="Arial"/>
                <w:sz w:val="18"/>
                <w:szCs w:val="18"/>
              </w:rPr>
            </w:pPr>
          </w:p>
        </w:tc>
        <w:tc>
          <w:tcPr>
            <w:tcW w:w="1305" w:type="dxa"/>
            <w:vAlign w:val="bottom"/>
          </w:tcPr>
          <w:p w14:paraId="31C04A68" w14:textId="4D8E693B" w:rsidR="004F12E5" w:rsidRPr="0050112C" w:rsidRDefault="004F12E5" w:rsidP="004F12E5">
            <w:pPr>
              <w:tabs>
                <w:tab w:val="decimal" w:pos="1002"/>
              </w:tabs>
              <w:spacing w:line="300" w:lineRule="exact"/>
              <w:rPr>
                <w:rFonts w:cs="Arial"/>
                <w:sz w:val="18"/>
                <w:szCs w:val="18"/>
              </w:rPr>
            </w:pPr>
          </w:p>
        </w:tc>
        <w:tc>
          <w:tcPr>
            <w:tcW w:w="1305" w:type="dxa"/>
            <w:vAlign w:val="bottom"/>
          </w:tcPr>
          <w:p w14:paraId="38F348A1" w14:textId="4095CAB5" w:rsidR="004F12E5" w:rsidRPr="0050112C" w:rsidRDefault="004F12E5" w:rsidP="004F12E5">
            <w:pPr>
              <w:tabs>
                <w:tab w:val="decimal" w:pos="1002"/>
              </w:tabs>
              <w:spacing w:line="300" w:lineRule="exact"/>
              <w:rPr>
                <w:rFonts w:cs="Arial"/>
                <w:sz w:val="18"/>
                <w:szCs w:val="18"/>
              </w:rPr>
            </w:pPr>
          </w:p>
        </w:tc>
      </w:tr>
      <w:tr w:rsidR="004F12E5" w:rsidRPr="0050112C" w14:paraId="3248552C" w14:textId="77777777" w:rsidTr="00DC32FA">
        <w:tc>
          <w:tcPr>
            <w:tcW w:w="3960" w:type="dxa"/>
          </w:tcPr>
          <w:p w14:paraId="4164F0CA" w14:textId="4BC74D65" w:rsidR="004F12E5" w:rsidRPr="0050112C" w:rsidRDefault="004F12E5" w:rsidP="004F12E5">
            <w:pPr>
              <w:tabs>
                <w:tab w:val="left" w:pos="402"/>
              </w:tabs>
              <w:spacing w:line="30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587654B1" w14:textId="23BA4B2D" w:rsidR="004F12E5" w:rsidRPr="0050112C" w:rsidRDefault="004F12E5" w:rsidP="004F12E5">
            <w:pPr>
              <w:tabs>
                <w:tab w:val="decimal" w:pos="1002"/>
              </w:tabs>
              <w:spacing w:line="300" w:lineRule="exact"/>
              <w:rPr>
                <w:rFonts w:cs="Arial"/>
                <w:sz w:val="18"/>
                <w:szCs w:val="18"/>
              </w:rPr>
            </w:pPr>
            <w:r w:rsidRPr="004F12E5">
              <w:rPr>
                <w:rFonts w:cs="Arial"/>
                <w:sz w:val="18"/>
                <w:szCs w:val="18"/>
              </w:rPr>
              <w:t>108,530</w:t>
            </w:r>
          </w:p>
        </w:tc>
        <w:tc>
          <w:tcPr>
            <w:tcW w:w="1305" w:type="dxa"/>
            <w:vAlign w:val="bottom"/>
          </w:tcPr>
          <w:p w14:paraId="4E9BE5F0" w14:textId="625E0107" w:rsidR="004F12E5" w:rsidRPr="0050112C" w:rsidRDefault="004F12E5" w:rsidP="004F12E5">
            <w:pPr>
              <w:tabs>
                <w:tab w:val="decimal" w:pos="1002"/>
              </w:tabs>
              <w:spacing w:line="300" w:lineRule="exact"/>
              <w:rPr>
                <w:rFonts w:cs="Arial"/>
                <w:sz w:val="18"/>
                <w:szCs w:val="18"/>
              </w:rPr>
            </w:pPr>
            <w:r w:rsidRPr="004F12E5">
              <w:rPr>
                <w:rFonts w:cs="Arial"/>
                <w:sz w:val="18"/>
                <w:szCs w:val="18"/>
              </w:rPr>
              <w:t>88,932</w:t>
            </w:r>
          </w:p>
        </w:tc>
        <w:tc>
          <w:tcPr>
            <w:tcW w:w="1305" w:type="dxa"/>
            <w:vAlign w:val="bottom"/>
          </w:tcPr>
          <w:p w14:paraId="4DD107A5" w14:textId="4B5A4315" w:rsidR="004F12E5" w:rsidRPr="0050112C" w:rsidRDefault="004F12E5" w:rsidP="004F12E5">
            <w:pPr>
              <w:tabs>
                <w:tab w:val="decimal" w:pos="1002"/>
              </w:tabs>
              <w:spacing w:line="300" w:lineRule="exact"/>
              <w:rPr>
                <w:rFonts w:cs="Arial"/>
                <w:sz w:val="18"/>
                <w:szCs w:val="18"/>
              </w:rPr>
            </w:pPr>
            <w:r w:rsidRPr="004F12E5">
              <w:rPr>
                <w:rFonts w:cs="Arial"/>
                <w:sz w:val="18"/>
                <w:szCs w:val="18"/>
              </w:rPr>
              <w:t>45,702</w:t>
            </w:r>
          </w:p>
        </w:tc>
        <w:tc>
          <w:tcPr>
            <w:tcW w:w="1305" w:type="dxa"/>
            <w:vAlign w:val="bottom"/>
          </w:tcPr>
          <w:p w14:paraId="671F2E83" w14:textId="09C2E6BB" w:rsidR="004F12E5" w:rsidRPr="0050112C" w:rsidRDefault="004F12E5" w:rsidP="004F12E5">
            <w:pPr>
              <w:tabs>
                <w:tab w:val="decimal" w:pos="1002"/>
              </w:tabs>
              <w:spacing w:line="300" w:lineRule="exact"/>
              <w:rPr>
                <w:rFonts w:cs="Arial"/>
                <w:sz w:val="18"/>
                <w:szCs w:val="18"/>
              </w:rPr>
            </w:pPr>
            <w:r w:rsidRPr="0050112C">
              <w:rPr>
                <w:rFonts w:cs="Arial"/>
                <w:sz w:val="18"/>
                <w:szCs w:val="18"/>
              </w:rPr>
              <w:t>39,934</w:t>
            </w:r>
          </w:p>
        </w:tc>
      </w:tr>
      <w:tr w:rsidR="004F12E5" w:rsidRPr="0050112C" w14:paraId="68D945A9" w14:textId="77777777" w:rsidTr="00DC32FA">
        <w:tc>
          <w:tcPr>
            <w:tcW w:w="3960" w:type="dxa"/>
          </w:tcPr>
          <w:p w14:paraId="1BF83CF2" w14:textId="39C2B251" w:rsidR="004F12E5" w:rsidRPr="0050112C" w:rsidRDefault="004F12E5" w:rsidP="004F12E5">
            <w:pPr>
              <w:tabs>
                <w:tab w:val="left" w:pos="402"/>
              </w:tabs>
              <w:spacing w:line="300" w:lineRule="exact"/>
              <w:ind w:left="165" w:hanging="165"/>
              <w:jc w:val="thaiDistribute"/>
              <w:rPr>
                <w:rFonts w:cs="Arial"/>
                <w:sz w:val="18"/>
                <w:szCs w:val="18"/>
              </w:rPr>
            </w:pPr>
            <w:r w:rsidRPr="0050112C">
              <w:rPr>
                <w:rFonts w:cstheme="minorBidi"/>
                <w:sz w:val="18"/>
                <w:szCs w:val="18"/>
                <w:cs/>
              </w:rPr>
              <w:t xml:space="preserve">   </w:t>
            </w:r>
            <w:r w:rsidRPr="0050112C">
              <w:rPr>
                <w:rFonts w:cstheme="minorBidi"/>
                <w:sz w:val="18"/>
                <w:szCs w:val="18"/>
                <w:lang w:val="en-US"/>
              </w:rPr>
              <w:t xml:space="preserve"> 3 - 6 months</w:t>
            </w:r>
          </w:p>
        </w:tc>
        <w:tc>
          <w:tcPr>
            <w:tcW w:w="1305" w:type="dxa"/>
            <w:vAlign w:val="bottom"/>
          </w:tcPr>
          <w:p w14:paraId="1D46E017" w14:textId="60CC58CA" w:rsidR="004F12E5" w:rsidRPr="0050112C" w:rsidRDefault="004F12E5" w:rsidP="004F12E5">
            <w:pPr>
              <w:tabs>
                <w:tab w:val="decimal" w:pos="1002"/>
              </w:tabs>
              <w:spacing w:line="300" w:lineRule="exact"/>
              <w:rPr>
                <w:rFonts w:cs="Arial"/>
                <w:sz w:val="18"/>
                <w:szCs w:val="18"/>
              </w:rPr>
            </w:pPr>
            <w:r w:rsidRPr="004F12E5">
              <w:rPr>
                <w:rFonts w:cs="Arial"/>
                <w:sz w:val="18"/>
                <w:szCs w:val="18"/>
              </w:rPr>
              <w:t>9,693</w:t>
            </w:r>
          </w:p>
        </w:tc>
        <w:tc>
          <w:tcPr>
            <w:tcW w:w="1305" w:type="dxa"/>
            <w:vAlign w:val="bottom"/>
          </w:tcPr>
          <w:p w14:paraId="430F9378" w14:textId="6829DBB3" w:rsidR="004F12E5" w:rsidRPr="0050112C" w:rsidRDefault="004F12E5" w:rsidP="004F12E5">
            <w:pPr>
              <w:tabs>
                <w:tab w:val="decimal" w:pos="1002"/>
              </w:tabs>
              <w:spacing w:line="300" w:lineRule="exact"/>
              <w:rPr>
                <w:rFonts w:cs="Arial"/>
                <w:sz w:val="18"/>
                <w:szCs w:val="18"/>
              </w:rPr>
            </w:pPr>
            <w:r w:rsidRPr="004F12E5">
              <w:rPr>
                <w:rFonts w:cs="Arial"/>
                <w:sz w:val="18"/>
                <w:szCs w:val="18"/>
              </w:rPr>
              <w:t>7,870</w:t>
            </w:r>
          </w:p>
        </w:tc>
        <w:tc>
          <w:tcPr>
            <w:tcW w:w="1305" w:type="dxa"/>
            <w:vAlign w:val="bottom"/>
          </w:tcPr>
          <w:p w14:paraId="47993683" w14:textId="28DE623B" w:rsidR="004F12E5" w:rsidRPr="0050112C" w:rsidRDefault="004F12E5" w:rsidP="004F12E5">
            <w:pPr>
              <w:tabs>
                <w:tab w:val="decimal" w:pos="1002"/>
              </w:tabs>
              <w:spacing w:line="300" w:lineRule="exact"/>
              <w:rPr>
                <w:rFonts w:cs="Arial"/>
                <w:sz w:val="18"/>
                <w:szCs w:val="18"/>
              </w:rPr>
            </w:pPr>
            <w:r w:rsidRPr="004F12E5">
              <w:rPr>
                <w:rFonts w:cs="Arial"/>
                <w:sz w:val="18"/>
                <w:szCs w:val="18"/>
              </w:rPr>
              <w:t>1,158</w:t>
            </w:r>
          </w:p>
        </w:tc>
        <w:tc>
          <w:tcPr>
            <w:tcW w:w="1305" w:type="dxa"/>
            <w:vAlign w:val="bottom"/>
          </w:tcPr>
          <w:p w14:paraId="5BCD2A36" w14:textId="7ED9921F" w:rsidR="004F12E5" w:rsidRPr="0050112C" w:rsidRDefault="004F12E5" w:rsidP="004F12E5">
            <w:pPr>
              <w:tabs>
                <w:tab w:val="decimal" w:pos="1002"/>
              </w:tabs>
              <w:spacing w:line="300" w:lineRule="exact"/>
              <w:rPr>
                <w:rFonts w:cs="Arial"/>
                <w:sz w:val="18"/>
                <w:szCs w:val="18"/>
              </w:rPr>
            </w:pPr>
            <w:r w:rsidRPr="0050112C">
              <w:rPr>
                <w:rFonts w:cs="Arial"/>
                <w:sz w:val="18"/>
                <w:szCs w:val="18"/>
              </w:rPr>
              <w:t>1,469</w:t>
            </w:r>
          </w:p>
        </w:tc>
      </w:tr>
      <w:tr w:rsidR="004F12E5" w:rsidRPr="0050112C" w14:paraId="2F538435" w14:textId="77777777" w:rsidTr="00DC32FA">
        <w:tc>
          <w:tcPr>
            <w:tcW w:w="3960" w:type="dxa"/>
          </w:tcPr>
          <w:p w14:paraId="725261BF" w14:textId="3D8E29EA" w:rsidR="004F12E5" w:rsidRPr="0050112C" w:rsidRDefault="004F12E5" w:rsidP="004F12E5">
            <w:pPr>
              <w:tabs>
                <w:tab w:val="left" w:pos="402"/>
              </w:tabs>
              <w:spacing w:line="300" w:lineRule="exact"/>
              <w:ind w:left="165" w:hanging="165"/>
              <w:jc w:val="thaiDistribute"/>
              <w:rPr>
                <w:rFonts w:cs="Arial"/>
                <w:sz w:val="18"/>
                <w:szCs w:val="18"/>
              </w:rPr>
            </w:pPr>
            <w:r w:rsidRPr="0050112C">
              <w:rPr>
                <w:rFonts w:cs="Arial"/>
                <w:sz w:val="18"/>
                <w:szCs w:val="18"/>
              </w:rPr>
              <w:t xml:space="preserve">   6</w:t>
            </w:r>
            <w:r w:rsidRPr="0050112C">
              <w:rPr>
                <w:sz w:val="18"/>
                <w:szCs w:val="18"/>
              </w:rPr>
              <w:t xml:space="preserve"> - </w:t>
            </w:r>
            <w:r w:rsidRPr="0050112C">
              <w:rPr>
                <w:rFonts w:cs="Arial"/>
                <w:sz w:val="18"/>
                <w:szCs w:val="18"/>
              </w:rPr>
              <w:t>12 months</w:t>
            </w:r>
          </w:p>
        </w:tc>
        <w:tc>
          <w:tcPr>
            <w:tcW w:w="1305" w:type="dxa"/>
            <w:vAlign w:val="bottom"/>
          </w:tcPr>
          <w:p w14:paraId="5D7CD82B" w14:textId="766B431A" w:rsidR="004F12E5" w:rsidRPr="0050112C" w:rsidRDefault="004F12E5" w:rsidP="004F12E5">
            <w:pPr>
              <w:tabs>
                <w:tab w:val="decimal" w:pos="1002"/>
              </w:tabs>
              <w:spacing w:line="300" w:lineRule="exact"/>
              <w:rPr>
                <w:rFonts w:cs="Arial"/>
                <w:sz w:val="18"/>
                <w:szCs w:val="18"/>
              </w:rPr>
            </w:pPr>
            <w:r w:rsidRPr="004F12E5">
              <w:rPr>
                <w:rFonts w:cs="Arial"/>
                <w:sz w:val="18"/>
                <w:szCs w:val="18"/>
              </w:rPr>
              <w:t>761</w:t>
            </w:r>
          </w:p>
        </w:tc>
        <w:tc>
          <w:tcPr>
            <w:tcW w:w="1305" w:type="dxa"/>
            <w:vAlign w:val="bottom"/>
          </w:tcPr>
          <w:p w14:paraId="197DC629" w14:textId="19E43ED4" w:rsidR="004F12E5" w:rsidRPr="0050112C" w:rsidRDefault="004F12E5" w:rsidP="004F12E5">
            <w:pPr>
              <w:tabs>
                <w:tab w:val="decimal" w:pos="1002"/>
              </w:tabs>
              <w:spacing w:line="300" w:lineRule="exact"/>
              <w:rPr>
                <w:rFonts w:cs="Arial"/>
                <w:sz w:val="18"/>
                <w:szCs w:val="18"/>
              </w:rPr>
            </w:pPr>
            <w:r w:rsidRPr="004F12E5">
              <w:rPr>
                <w:rFonts w:cs="Arial"/>
                <w:sz w:val="18"/>
                <w:szCs w:val="18"/>
              </w:rPr>
              <w:t>2,621</w:t>
            </w:r>
          </w:p>
        </w:tc>
        <w:tc>
          <w:tcPr>
            <w:tcW w:w="1305" w:type="dxa"/>
            <w:vAlign w:val="bottom"/>
          </w:tcPr>
          <w:p w14:paraId="0927D2E3" w14:textId="644B1DBC" w:rsidR="004F12E5" w:rsidRPr="0050112C" w:rsidRDefault="004F12E5" w:rsidP="004F12E5">
            <w:pPr>
              <w:tabs>
                <w:tab w:val="decimal" w:pos="1002"/>
              </w:tabs>
              <w:spacing w:line="300" w:lineRule="exact"/>
              <w:rPr>
                <w:rFonts w:cs="Arial"/>
                <w:sz w:val="18"/>
                <w:szCs w:val="18"/>
              </w:rPr>
            </w:pPr>
            <w:r w:rsidRPr="004F12E5">
              <w:rPr>
                <w:rFonts w:cs="Arial"/>
                <w:sz w:val="18"/>
                <w:szCs w:val="18"/>
              </w:rPr>
              <w:t>188</w:t>
            </w:r>
          </w:p>
        </w:tc>
        <w:tc>
          <w:tcPr>
            <w:tcW w:w="1305" w:type="dxa"/>
            <w:vAlign w:val="bottom"/>
          </w:tcPr>
          <w:p w14:paraId="57D20696" w14:textId="4DF01BEE" w:rsidR="004F12E5" w:rsidRPr="0050112C" w:rsidRDefault="004F12E5" w:rsidP="004F12E5">
            <w:pPr>
              <w:tabs>
                <w:tab w:val="decimal" w:pos="1002"/>
              </w:tabs>
              <w:spacing w:line="300" w:lineRule="exact"/>
              <w:rPr>
                <w:rFonts w:cs="Arial"/>
                <w:sz w:val="18"/>
                <w:szCs w:val="18"/>
              </w:rPr>
            </w:pPr>
            <w:r w:rsidRPr="0050112C">
              <w:rPr>
                <w:rFonts w:cs="Arial"/>
                <w:sz w:val="18"/>
                <w:szCs w:val="18"/>
              </w:rPr>
              <w:t>309</w:t>
            </w:r>
          </w:p>
        </w:tc>
      </w:tr>
      <w:tr w:rsidR="004F12E5" w:rsidRPr="0050112C" w14:paraId="1C0F967C" w14:textId="77777777" w:rsidTr="00DC32FA">
        <w:tc>
          <w:tcPr>
            <w:tcW w:w="3960" w:type="dxa"/>
          </w:tcPr>
          <w:p w14:paraId="3203A552" w14:textId="7296D70E" w:rsidR="004F12E5" w:rsidRPr="0050112C" w:rsidRDefault="004F12E5" w:rsidP="004F12E5">
            <w:pPr>
              <w:tabs>
                <w:tab w:val="left" w:pos="402"/>
              </w:tabs>
              <w:spacing w:line="300" w:lineRule="exact"/>
              <w:ind w:left="165" w:hanging="165"/>
              <w:rPr>
                <w:rFonts w:cs="Arial"/>
                <w:sz w:val="18"/>
                <w:szCs w:val="18"/>
              </w:rPr>
            </w:pPr>
            <w:r w:rsidRPr="0050112C">
              <w:rPr>
                <w:rFonts w:cs="Arial"/>
                <w:sz w:val="18"/>
                <w:szCs w:val="18"/>
              </w:rPr>
              <w:t xml:space="preserve">   Over 12 months</w:t>
            </w:r>
          </w:p>
        </w:tc>
        <w:tc>
          <w:tcPr>
            <w:tcW w:w="1305" w:type="dxa"/>
            <w:vAlign w:val="bottom"/>
          </w:tcPr>
          <w:p w14:paraId="50E9F9E1" w14:textId="30C0A385"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3,494</w:t>
            </w:r>
          </w:p>
        </w:tc>
        <w:tc>
          <w:tcPr>
            <w:tcW w:w="1305" w:type="dxa"/>
            <w:vAlign w:val="bottom"/>
          </w:tcPr>
          <w:p w14:paraId="3B240454" w14:textId="6B9F489D"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4,615</w:t>
            </w:r>
          </w:p>
        </w:tc>
        <w:tc>
          <w:tcPr>
            <w:tcW w:w="1305" w:type="dxa"/>
            <w:vAlign w:val="bottom"/>
          </w:tcPr>
          <w:p w14:paraId="6FC6F151" w14:textId="58B1966F"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1,463</w:t>
            </w:r>
          </w:p>
        </w:tc>
        <w:tc>
          <w:tcPr>
            <w:tcW w:w="1305" w:type="dxa"/>
            <w:vAlign w:val="bottom"/>
          </w:tcPr>
          <w:p w14:paraId="3E24925C" w14:textId="443EFA8C" w:rsidR="004F12E5" w:rsidRPr="0050112C" w:rsidRDefault="004F12E5" w:rsidP="004F12E5">
            <w:pPr>
              <w:pBdr>
                <w:bottom w:val="single" w:sz="4" w:space="1" w:color="000000"/>
              </w:pBdr>
              <w:tabs>
                <w:tab w:val="decimal" w:pos="1002"/>
              </w:tabs>
              <w:spacing w:line="300" w:lineRule="exact"/>
              <w:rPr>
                <w:rFonts w:cs="Arial"/>
                <w:sz w:val="18"/>
                <w:szCs w:val="18"/>
              </w:rPr>
            </w:pPr>
            <w:r w:rsidRPr="0050112C">
              <w:rPr>
                <w:rFonts w:cs="Arial"/>
                <w:sz w:val="18"/>
                <w:szCs w:val="18"/>
              </w:rPr>
              <w:t>2,339</w:t>
            </w:r>
          </w:p>
        </w:tc>
      </w:tr>
      <w:tr w:rsidR="004F12E5" w:rsidRPr="0050112C" w14:paraId="654C34D5" w14:textId="77777777" w:rsidTr="00DC32FA">
        <w:tc>
          <w:tcPr>
            <w:tcW w:w="3960" w:type="dxa"/>
          </w:tcPr>
          <w:p w14:paraId="1D0CDC54" w14:textId="1474F441" w:rsidR="004F12E5" w:rsidRPr="0050112C" w:rsidRDefault="004F12E5" w:rsidP="004F12E5">
            <w:pPr>
              <w:tabs>
                <w:tab w:val="left" w:pos="162"/>
              </w:tabs>
              <w:spacing w:line="300" w:lineRule="exact"/>
              <w:ind w:left="16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w:t>
            </w:r>
          </w:p>
        </w:tc>
        <w:tc>
          <w:tcPr>
            <w:tcW w:w="1305" w:type="dxa"/>
            <w:vAlign w:val="bottom"/>
          </w:tcPr>
          <w:p w14:paraId="116D4EB9" w14:textId="2FE513A4" w:rsidR="004F12E5" w:rsidRPr="0050112C" w:rsidRDefault="004F12E5" w:rsidP="004F12E5">
            <w:pPr>
              <w:tabs>
                <w:tab w:val="decimal" w:pos="1002"/>
              </w:tabs>
              <w:spacing w:line="300" w:lineRule="exact"/>
              <w:rPr>
                <w:rFonts w:cs="Arial"/>
                <w:sz w:val="18"/>
                <w:szCs w:val="18"/>
              </w:rPr>
            </w:pPr>
            <w:r w:rsidRPr="004F12E5">
              <w:rPr>
                <w:rFonts w:cs="Arial"/>
                <w:sz w:val="18"/>
                <w:szCs w:val="18"/>
              </w:rPr>
              <w:t>122,478</w:t>
            </w:r>
          </w:p>
        </w:tc>
        <w:tc>
          <w:tcPr>
            <w:tcW w:w="1305" w:type="dxa"/>
            <w:vAlign w:val="bottom"/>
          </w:tcPr>
          <w:p w14:paraId="2971B845" w14:textId="6A289CAC" w:rsidR="004F12E5" w:rsidRPr="0050112C" w:rsidRDefault="004F12E5" w:rsidP="004F12E5">
            <w:pPr>
              <w:tabs>
                <w:tab w:val="decimal" w:pos="1002"/>
              </w:tabs>
              <w:spacing w:line="300" w:lineRule="exact"/>
              <w:rPr>
                <w:rFonts w:cs="Arial"/>
                <w:sz w:val="18"/>
                <w:szCs w:val="18"/>
              </w:rPr>
            </w:pPr>
            <w:r w:rsidRPr="004F12E5">
              <w:rPr>
                <w:rFonts w:cs="Arial"/>
                <w:sz w:val="18"/>
                <w:szCs w:val="18"/>
              </w:rPr>
              <w:t>104,038</w:t>
            </w:r>
          </w:p>
        </w:tc>
        <w:tc>
          <w:tcPr>
            <w:tcW w:w="1305" w:type="dxa"/>
            <w:vAlign w:val="bottom"/>
          </w:tcPr>
          <w:p w14:paraId="0AB6F73A" w14:textId="330F735D" w:rsidR="004F12E5" w:rsidRPr="0050112C" w:rsidRDefault="004F12E5" w:rsidP="004F12E5">
            <w:pPr>
              <w:tabs>
                <w:tab w:val="decimal" w:pos="1002"/>
              </w:tabs>
              <w:spacing w:line="300" w:lineRule="exact"/>
              <w:rPr>
                <w:rFonts w:cs="Arial"/>
                <w:sz w:val="18"/>
                <w:szCs w:val="18"/>
              </w:rPr>
            </w:pPr>
            <w:r w:rsidRPr="004F12E5">
              <w:rPr>
                <w:rFonts w:cs="Arial"/>
                <w:sz w:val="18"/>
                <w:szCs w:val="18"/>
              </w:rPr>
              <w:t>48,511</w:t>
            </w:r>
          </w:p>
        </w:tc>
        <w:tc>
          <w:tcPr>
            <w:tcW w:w="1305" w:type="dxa"/>
            <w:vAlign w:val="bottom"/>
          </w:tcPr>
          <w:p w14:paraId="28371C7A" w14:textId="5556A42D" w:rsidR="004F12E5" w:rsidRPr="0050112C" w:rsidRDefault="004F12E5" w:rsidP="004F12E5">
            <w:pPr>
              <w:tabs>
                <w:tab w:val="decimal" w:pos="1002"/>
              </w:tabs>
              <w:spacing w:line="300" w:lineRule="exact"/>
              <w:rPr>
                <w:rFonts w:cs="Arial"/>
                <w:sz w:val="18"/>
                <w:szCs w:val="18"/>
              </w:rPr>
            </w:pPr>
            <w:r w:rsidRPr="0050112C">
              <w:rPr>
                <w:rFonts w:cs="Arial"/>
                <w:sz w:val="18"/>
                <w:szCs w:val="18"/>
              </w:rPr>
              <w:t xml:space="preserve"> 44,051</w:t>
            </w:r>
          </w:p>
        </w:tc>
      </w:tr>
      <w:tr w:rsidR="004F12E5" w:rsidRPr="0050112C" w14:paraId="55AF460B" w14:textId="77777777" w:rsidTr="00DC32FA">
        <w:tc>
          <w:tcPr>
            <w:tcW w:w="3960" w:type="dxa"/>
          </w:tcPr>
          <w:p w14:paraId="3793B848" w14:textId="68A2F99C" w:rsidR="004F12E5" w:rsidRPr="0050112C" w:rsidRDefault="004F12E5" w:rsidP="004F12E5">
            <w:pPr>
              <w:tabs>
                <w:tab w:val="left" w:pos="162"/>
              </w:tabs>
              <w:spacing w:line="30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39116106" w14:textId="72C99172"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(4,211)</w:t>
            </w:r>
          </w:p>
        </w:tc>
        <w:tc>
          <w:tcPr>
            <w:tcW w:w="1305" w:type="dxa"/>
            <w:vAlign w:val="bottom"/>
          </w:tcPr>
          <w:p w14:paraId="6AC3E5DD" w14:textId="0A43C760"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(5,815)</w:t>
            </w:r>
          </w:p>
        </w:tc>
        <w:tc>
          <w:tcPr>
            <w:tcW w:w="1305" w:type="dxa"/>
            <w:vAlign w:val="bottom"/>
          </w:tcPr>
          <w:p w14:paraId="78564272" w14:textId="654460D3"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(2,136)</w:t>
            </w:r>
          </w:p>
        </w:tc>
        <w:tc>
          <w:tcPr>
            <w:tcW w:w="1305" w:type="dxa"/>
            <w:vAlign w:val="bottom"/>
          </w:tcPr>
          <w:p w14:paraId="20401696" w14:textId="04FADAAD" w:rsidR="004F12E5" w:rsidRPr="0050112C" w:rsidRDefault="004F12E5" w:rsidP="004F12E5">
            <w:pPr>
              <w:pBdr>
                <w:bottom w:val="single" w:sz="4" w:space="1" w:color="auto"/>
              </w:pBdr>
              <w:tabs>
                <w:tab w:val="decimal" w:pos="1002"/>
              </w:tabs>
              <w:spacing w:line="300" w:lineRule="exact"/>
              <w:rPr>
                <w:rFonts w:cs="Arial"/>
                <w:sz w:val="18"/>
                <w:szCs w:val="18"/>
              </w:rPr>
            </w:pPr>
            <w:r w:rsidRPr="0050112C">
              <w:rPr>
                <w:rFonts w:cs="Arial"/>
                <w:sz w:val="18"/>
                <w:szCs w:val="18"/>
              </w:rPr>
              <w:t>(3,263)</w:t>
            </w:r>
          </w:p>
        </w:tc>
      </w:tr>
      <w:tr w:rsidR="004F12E5" w:rsidRPr="0050112C" w14:paraId="25B50938" w14:textId="77777777" w:rsidTr="00DC32FA">
        <w:tc>
          <w:tcPr>
            <w:tcW w:w="3960" w:type="dxa"/>
          </w:tcPr>
          <w:p w14:paraId="401EEDC3" w14:textId="6CB3197E" w:rsidR="004F12E5" w:rsidRPr="0050112C" w:rsidRDefault="004F12E5" w:rsidP="004F12E5">
            <w:pPr>
              <w:tabs>
                <w:tab w:val="left" w:pos="162"/>
              </w:tabs>
              <w:spacing w:line="300" w:lineRule="exact"/>
              <w:ind w:left="165" w:right="-10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 - net</w:t>
            </w:r>
          </w:p>
        </w:tc>
        <w:tc>
          <w:tcPr>
            <w:tcW w:w="1305" w:type="dxa"/>
            <w:vAlign w:val="bottom"/>
          </w:tcPr>
          <w:p w14:paraId="7D941C8A" w14:textId="0B436C47"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118,267</w:t>
            </w:r>
          </w:p>
        </w:tc>
        <w:tc>
          <w:tcPr>
            <w:tcW w:w="1305" w:type="dxa"/>
            <w:vAlign w:val="bottom"/>
          </w:tcPr>
          <w:p w14:paraId="3617DE02" w14:textId="1AA940F1"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98,223</w:t>
            </w:r>
          </w:p>
        </w:tc>
        <w:tc>
          <w:tcPr>
            <w:tcW w:w="1305" w:type="dxa"/>
            <w:vAlign w:val="bottom"/>
          </w:tcPr>
          <w:p w14:paraId="4CACC094" w14:textId="6A2D1B97"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46,375</w:t>
            </w:r>
          </w:p>
        </w:tc>
        <w:tc>
          <w:tcPr>
            <w:tcW w:w="1305" w:type="dxa"/>
            <w:vAlign w:val="bottom"/>
          </w:tcPr>
          <w:p w14:paraId="1A64BD0B" w14:textId="575769C4" w:rsidR="004F12E5" w:rsidRPr="0050112C" w:rsidRDefault="004F12E5" w:rsidP="004F12E5">
            <w:pPr>
              <w:pBdr>
                <w:bottom w:val="single" w:sz="4" w:space="1" w:color="auto"/>
              </w:pBdr>
              <w:tabs>
                <w:tab w:val="decimal" w:pos="1002"/>
              </w:tabs>
              <w:spacing w:line="300" w:lineRule="exact"/>
              <w:rPr>
                <w:rFonts w:cs="Arial"/>
                <w:sz w:val="18"/>
                <w:szCs w:val="18"/>
              </w:rPr>
            </w:pPr>
            <w:r w:rsidRPr="0050112C">
              <w:rPr>
                <w:rFonts w:cs="Arial"/>
                <w:sz w:val="18"/>
                <w:szCs w:val="18"/>
              </w:rPr>
              <w:t>40,788</w:t>
            </w:r>
          </w:p>
        </w:tc>
      </w:tr>
      <w:tr w:rsidR="004F12E5" w:rsidRPr="0050112C" w14:paraId="55F88EE3" w14:textId="77777777" w:rsidTr="00905EA5">
        <w:tc>
          <w:tcPr>
            <w:tcW w:w="3960" w:type="dxa"/>
          </w:tcPr>
          <w:p w14:paraId="64B5FD97" w14:textId="4134907E" w:rsidR="004F12E5" w:rsidRPr="0050112C" w:rsidRDefault="004F12E5" w:rsidP="004F12E5">
            <w:pPr>
              <w:tabs>
                <w:tab w:val="decimal" w:pos="1002"/>
              </w:tabs>
              <w:spacing w:line="300" w:lineRule="exact"/>
              <w:ind w:left="165" w:hanging="165"/>
              <w:rPr>
                <w:rFonts w:cs="Arial"/>
                <w:sz w:val="18"/>
                <w:szCs w:val="18"/>
              </w:rPr>
            </w:pPr>
            <w:r w:rsidRPr="0050112C">
              <w:rPr>
                <w:rFonts w:cs="Arial"/>
                <w:sz w:val="18"/>
                <w:szCs w:val="18"/>
                <w:u w:val="single"/>
              </w:rPr>
              <w:t xml:space="preserve">Other receivables </w:t>
            </w:r>
          </w:p>
        </w:tc>
        <w:tc>
          <w:tcPr>
            <w:tcW w:w="1305" w:type="dxa"/>
            <w:vAlign w:val="bottom"/>
          </w:tcPr>
          <w:p w14:paraId="34CE66C4"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6D495008"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30903326" w14:textId="77777777" w:rsidR="004F12E5" w:rsidRPr="0050112C" w:rsidRDefault="004F12E5" w:rsidP="004F12E5">
            <w:pPr>
              <w:tabs>
                <w:tab w:val="decimal" w:pos="1002"/>
              </w:tabs>
              <w:spacing w:line="300" w:lineRule="exact"/>
              <w:rPr>
                <w:rFonts w:cs="Arial"/>
                <w:sz w:val="18"/>
                <w:szCs w:val="18"/>
              </w:rPr>
            </w:pPr>
          </w:p>
        </w:tc>
        <w:tc>
          <w:tcPr>
            <w:tcW w:w="1305" w:type="dxa"/>
            <w:vAlign w:val="bottom"/>
          </w:tcPr>
          <w:p w14:paraId="2707168B" w14:textId="77777777" w:rsidR="004F12E5" w:rsidRPr="0050112C" w:rsidRDefault="004F12E5" w:rsidP="004F12E5">
            <w:pPr>
              <w:tabs>
                <w:tab w:val="decimal" w:pos="1002"/>
              </w:tabs>
              <w:spacing w:line="300" w:lineRule="exact"/>
              <w:rPr>
                <w:rFonts w:cs="Arial"/>
                <w:sz w:val="18"/>
                <w:szCs w:val="18"/>
              </w:rPr>
            </w:pPr>
          </w:p>
        </w:tc>
      </w:tr>
      <w:tr w:rsidR="004F12E5" w:rsidRPr="0050112C" w14:paraId="19E4BE2E" w14:textId="77777777" w:rsidTr="005F422C">
        <w:tc>
          <w:tcPr>
            <w:tcW w:w="3960" w:type="dxa"/>
          </w:tcPr>
          <w:p w14:paraId="113EA53F" w14:textId="2B31A244" w:rsidR="004F12E5" w:rsidRPr="0050112C" w:rsidRDefault="002D37CF" w:rsidP="004F12E5">
            <w:pPr>
              <w:tabs>
                <w:tab w:val="left" w:pos="162"/>
              </w:tabs>
              <w:spacing w:line="300" w:lineRule="exact"/>
              <w:ind w:left="165" w:hanging="165"/>
              <w:rPr>
                <w:rFonts w:cs="Arial"/>
                <w:sz w:val="18"/>
                <w:szCs w:val="18"/>
              </w:rPr>
            </w:pPr>
            <w:r w:rsidRPr="0050112C">
              <w:rPr>
                <w:rFonts w:cs="Arial"/>
                <w:sz w:val="18"/>
                <w:szCs w:val="18"/>
              </w:rPr>
              <w:t>Interest receivables - related part</w:t>
            </w:r>
            <w:r>
              <w:rPr>
                <w:rFonts w:cs="Arial"/>
                <w:sz w:val="18"/>
                <w:szCs w:val="18"/>
              </w:rPr>
              <w:t>y</w:t>
            </w:r>
          </w:p>
        </w:tc>
        <w:tc>
          <w:tcPr>
            <w:tcW w:w="1305" w:type="dxa"/>
            <w:vAlign w:val="bottom"/>
          </w:tcPr>
          <w:p w14:paraId="2B562DA4" w14:textId="5F8858FA" w:rsidR="004F12E5" w:rsidRPr="0050112C" w:rsidRDefault="004F12E5" w:rsidP="004F12E5">
            <w:pP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2421B88F" w14:textId="0CCA68F5" w:rsidR="004F12E5" w:rsidRPr="00366114" w:rsidRDefault="004F12E5" w:rsidP="004F12E5">
            <w:pPr>
              <w:tabs>
                <w:tab w:val="decimal" w:pos="1002"/>
              </w:tabs>
              <w:spacing w:line="300" w:lineRule="exact"/>
              <w:rPr>
                <w:rFonts w:cs="Arial"/>
                <w:sz w:val="18"/>
                <w:szCs w:val="18"/>
              </w:rPr>
            </w:pPr>
            <w:r w:rsidRPr="004F12E5">
              <w:rPr>
                <w:rFonts w:cs="Arial"/>
                <w:sz w:val="18"/>
                <w:szCs w:val="18"/>
              </w:rPr>
              <w:t>-</w:t>
            </w:r>
          </w:p>
        </w:tc>
        <w:tc>
          <w:tcPr>
            <w:tcW w:w="1305" w:type="dxa"/>
            <w:shd w:val="clear" w:color="auto" w:fill="auto"/>
            <w:vAlign w:val="bottom"/>
          </w:tcPr>
          <w:p w14:paraId="3CB20078" w14:textId="4C293554" w:rsidR="004F12E5" w:rsidRPr="0050112C" w:rsidRDefault="004F12E5" w:rsidP="004F12E5">
            <w:pPr>
              <w:tabs>
                <w:tab w:val="decimal" w:pos="1002"/>
              </w:tabs>
              <w:spacing w:line="300" w:lineRule="exact"/>
              <w:rPr>
                <w:rFonts w:cs="Arial"/>
                <w:sz w:val="18"/>
                <w:szCs w:val="18"/>
              </w:rPr>
            </w:pPr>
            <w:r w:rsidRPr="004F12E5">
              <w:rPr>
                <w:rFonts w:cs="Arial"/>
                <w:sz w:val="18"/>
                <w:szCs w:val="18"/>
              </w:rPr>
              <w:t>1</w:t>
            </w:r>
          </w:p>
        </w:tc>
        <w:tc>
          <w:tcPr>
            <w:tcW w:w="1305" w:type="dxa"/>
            <w:vAlign w:val="bottom"/>
          </w:tcPr>
          <w:p w14:paraId="13C8D01E" w14:textId="6B75D2E6" w:rsidR="004F12E5" w:rsidRPr="0050112C" w:rsidRDefault="004F12E5" w:rsidP="004F12E5">
            <w:pPr>
              <w:tabs>
                <w:tab w:val="decimal" w:pos="1002"/>
              </w:tabs>
              <w:spacing w:line="300" w:lineRule="exact"/>
              <w:rPr>
                <w:rFonts w:cs="Arial"/>
                <w:sz w:val="18"/>
                <w:szCs w:val="18"/>
              </w:rPr>
            </w:pPr>
            <w:r>
              <w:rPr>
                <w:rFonts w:cs="Arial"/>
                <w:sz w:val="18"/>
                <w:szCs w:val="18"/>
              </w:rPr>
              <w:t>-</w:t>
            </w:r>
          </w:p>
        </w:tc>
      </w:tr>
      <w:tr w:rsidR="004F12E5" w:rsidRPr="0050112C" w14:paraId="6E0A3C22" w14:textId="77777777" w:rsidTr="005F422C">
        <w:tc>
          <w:tcPr>
            <w:tcW w:w="3960" w:type="dxa"/>
          </w:tcPr>
          <w:p w14:paraId="5A77438D" w14:textId="77777777" w:rsidR="004F12E5" w:rsidRPr="0050112C" w:rsidRDefault="004F12E5" w:rsidP="004F12E5">
            <w:pPr>
              <w:tabs>
                <w:tab w:val="left" w:pos="162"/>
              </w:tabs>
              <w:spacing w:line="300" w:lineRule="exact"/>
              <w:ind w:left="165" w:hanging="165"/>
              <w:rPr>
                <w:rFonts w:cs="Arial"/>
                <w:sz w:val="18"/>
                <w:szCs w:val="18"/>
              </w:rPr>
            </w:pPr>
            <w:r w:rsidRPr="0050112C">
              <w:rPr>
                <w:rFonts w:cs="Arial"/>
                <w:sz w:val="18"/>
                <w:szCs w:val="18"/>
              </w:rPr>
              <w:t>Interest receivables - unrelated parties</w:t>
            </w:r>
          </w:p>
        </w:tc>
        <w:tc>
          <w:tcPr>
            <w:tcW w:w="1305" w:type="dxa"/>
            <w:vAlign w:val="bottom"/>
          </w:tcPr>
          <w:p w14:paraId="2C6759DB" w14:textId="63EFA570" w:rsidR="004F12E5" w:rsidRPr="0050112C" w:rsidRDefault="004F12E5" w:rsidP="004F12E5">
            <w:pPr>
              <w:tabs>
                <w:tab w:val="decimal" w:pos="1002"/>
              </w:tabs>
              <w:spacing w:line="300" w:lineRule="exact"/>
              <w:rPr>
                <w:rFonts w:cs="Arial"/>
                <w:sz w:val="18"/>
                <w:szCs w:val="18"/>
              </w:rPr>
            </w:pPr>
            <w:r w:rsidRPr="004F12E5">
              <w:rPr>
                <w:rFonts w:cs="Arial"/>
                <w:sz w:val="18"/>
                <w:szCs w:val="18"/>
              </w:rPr>
              <w:t>69</w:t>
            </w:r>
          </w:p>
        </w:tc>
        <w:tc>
          <w:tcPr>
            <w:tcW w:w="1305" w:type="dxa"/>
            <w:vAlign w:val="bottom"/>
          </w:tcPr>
          <w:p w14:paraId="13EEF40A" w14:textId="5F2037B5" w:rsidR="004F12E5" w:rsidRPr="0050112C" w:rsidRDefault="004F12E5" w:rsidP="004F12E5">
            <w:pPr>
              <w:tabs>
                <w:tab w:val="decimal" w:pos="1002"/>
              </w:tabs>
              <w:spacing w:line="300" w:lineRule="exact"/>
              <w:rPr>
                <w:rFonts w:cs="Arial"/>
                <w:sz w:val="18"/>
                <w:szCs w:val="18"/>
              </w:rPr>
            </w:pPr>
            <w:r w:rsidRPr="004F12E5">
              <w:rPr>
                <w:rFonts w:cs="Arial"/>
                <w:sz w:val="18"/>
                <w:szCs w:val="18"/>
              </w:rPr>
              <w:t>62</w:t>
            </w:r>
          </w:p>
        </w:tc>
        <w:tc>
          <w:tcPr>
            <w:tcW w:w="1305" w:type="dxa"/>
            <w:shd w:val="clear" w:color="auto" w:fill="auto"/>
            <w:vAlign w:val="bottom"/>
          </w:tcPr>
          <w:p w14:paraId="5114D011" w14:textId="7205FA49" w:rsidR="004F12E5" w:rsidRPr="0050112C" w:rsidRDefault="004F12E5" w:rsidP="004F12E5">
            <w:pPr>
              <w:tabs>
                <w:tab w:val="decimal" w:pos="1002"/>
              </w:tabs>
              <w:spacing w:line="300" w:lineRule="exact"/>
              <w:rPr>
                <w:rFonts w:cs="Arial"/>
                <w:sz w:val="18"/>
                <w:szCs w:val="18"/>
              </w:rPr>
            </w:pPr>
            <w:r w:rsidRPr="004F12E5">
              <w:rPr>
                <w:rFonts w:cs="Arial"/>
                <w:sz w:val="18"/>
                <w:szCs w:val="18"/>
              </w:rPr>
              <w:t>41</w:t>
            </w:r>
          </w:p>
        </w:tc>
        <w:tc>
          <w:tcPr>
            <w:tcW w:w="1305" w:type="dxa"/>
            <w:vAlign w:val="bottom"/>
          </w:tcPr>
          <w:p w14:paraId="267EEB01" w14:textId="12670D03" w:rsidR="004F12E5" w:rsidRPr="0050112C" w:rsidRDefault="004F12E5" w:rsidP="004F12E5">
            <w:pPr>
              <w:tabs>
                <w:tab w:val="decimal" w:pos="1002"/>
              </w:tabs>
              <w:spacing w:line="300" w:lineRule="exact"/>
              <w:rPr>
                <w:rFonts w:cs="Arial"/>
                <w:sz w:val="18"/>
                <w:szCs w:val="18"/>
              </w:rPr>
            </w:pPr>
            <w:r w:rsidRPr="0050112C">
              <w:rPr>
                <w:rFonts w:cs="Arial"/>
                <w:sz w:val="18"/>
                <w:szCs w:val="18"/>
              </w:rPr>
              <w:t>32</w:t>
            </w:r>
          </w:p>
        </w:tc>
      </w:tr>
      <w:tr w:rsidR="004F12E5" w:rsidRPr="0050112C" w14:paraId="4989DAA5" w14:textId="77777777" w:rsidTr="005F422C">
        <w:tc>
          <w:tcPr>
            <w:tcW w:w="3960" w:type="dxa"/>
          </w:tcPr>
          <w:p w14:paraId="19B1DC17" w14:textId="77777777" w:rsidR="004F12E5" w:rsidRPr="0050112C" w:rsidRDefault="004F12E5" w:rsidP="004F12E5">
            <w:pPr>
              <w:spacing w:line="300" w:lineRule="exact"/>
              <w:ind w:left="165" w:hanging="165"/>
              <w:rPr>
                <w:rFonts w:cs="Arial"/>
                <w:sz w:val="18"/>
                <w:szCs w:val="18"/>
              </w:rPr>
            </w:pPr>
            <w:r w:rsidRPr="0050112C">
              <w:rPr>
                <w:rFonts w:cs="Arial"/>
                <w:sz w:val="18"/>
                <w:szCs w:val="18"/>
              </w:rPr>
              <w:t>Other receivables - related parties</w:t>
            </w:r>
          </w:p>
        </w:tc>
        <w:tc>
          <w:tcPr>
            <w:tcW w:w="1305" w:type="dxa"/>
            <w:vAlign w:val="bottom"/>
          </w:tcPr>
          <w:p w14:paraId="57551C05" w14:textId="6A5FB30F" w:rsidR="004F12E5" w:rsidRPr="0050112C" w:rsidRDefault="004F12E5" w:rsidP="004F12E5">
            <w:pPr>
              <w:tabs>
                <w:tab w:val="decimal" w:pos="1002"/>
              </w:tabs>
              <w:spacing w:line="300" w:lineRule="exact"/>
              <w:rPr>
                <w:rFonts w:cs="Arial"/>
                <w:sz w:val="18"/>
                <w:szCs w:val="18"/>
              </w:rPr>
            </w:pPr>
            <w:r w:rsidRPr="004F12E5">
              <w:rPr>
                <w:rFonts w:cs="Arial"/>
                <w:sz w:val="18"/>
                <w:szCs w:val="18"/>
              </w:rPr>
              <w:t>-</w:t>
            </w:r>
          </w:p>
        </w:tc>
        <w:tc>
          <w:tcPr>
            <w:tcW w:w="1305" w:type="dxa"/>
            <w:vAlign w:val="bottom"/>
          </w:tcPr>
          <w:p w14:paraId="7720D876" w14:textId="6B5751B8" w:rsidR="004F12E5" w:rsidRPr="0050112C" w:rsidRDefault="004F12E5" w:rsidP="004F12E5">
            <w:pPr>
              <w:tabs>
                <w:tab w:val="decimal" w:pos="1002"/>
              </w:tabs>
              <w:spacing w:line="300" w:lineRule="exact"/>
              <w:rPr>
                <w:rFonts w:cs="Arial"/>
                <w:sz w:val="18"/>
                <w:szCs w:val="18"/>
              </w:rPr>
            </w:pPr>
            <w:r w:rsidRPr="004F12E5">
              <w:rPr>
                <w:rFonts w:cs="Arial"/>
                <w:sz w:val="18"/>
                <w:szCs w:val="18"/>
              </w:rPr>
              <w:t>-</w:t>
            </w:r>
          </w:p>
        </w:tc>
        <w:tc>
          <w:tcPr>
            <w:tcW w:w="1305" w:type="dxa"/>
            <w:shd w:val="clear" w:color="auto" w:fill="auto"/>
            <w:vAlign w:val="bottom"/>
          </w:tcPr>
          <w:p w14:paraId="421D0F3E" w14:textId="0FE6EAC5" w:rsidR="004F12E5" w:rsidRPr="0050112C" w:rsidRDefault="004F12E5" w:rsidP="004F12E5">
            <w:pPr>
              <w:tabs>
                <w:tab w:val="decimal" w:pos="1002"/>
              </w:tabs>
              <w:spacing w:line="300" w:lineRule="exact"/>
              <w:rPr>
                <w:rFonts w:cs="Arial"/>
                <w:sz w:val="18"/>
                <w:szCs w:val="18"/>
              </w:rPr>
            </w:pPr>
            <w:r w:rsidRPr="004F12E5">
              <w:rPr>
                <w:rFonts w:cs="Arial"/>
                <w:sz w:val="18"/>
                <w:szCs w:val="18"/>
              </w:rPr>
              <w:t>542</w:t>
            </w:r>
          </w:p>
        </w:tc>
        <w:tc>
          <w:tcPr>
            <w:tcW w:w="1305" w:type="dxa"/>
            <w:vAlign w:val="bottom"/>
          </w:tcPr>
          <w:p w14:paraId="6FDE9869" w14:textId="4BCAA13A" w:rsidR="004F12E5" w:rsidRPr="0050112C" w:rsidRDefault="004F12E5" w:rsidP="004F12E5">
            <w:pPr>
              <w:tabs>
                <w:tab w:val="decimal" w:pos="1002"/>
              </w:tabs>
              <w:spacing w:line="300" w:lineRule="exact"/>
              <w:rPr>
                <w:rFonts w:cs="Arial"/>
                <w:sz w:val="18"/>
                <w:szCs w:val="18"/>
              </w:rPr>
            </w:pPr>
            <w:r w:rsidRPr="0050112C">
              <w:rPr>
                <w:rFonts w:cs="Arial"/>
                <w:sz w:val="18"/>
                <w:szCs w:val="18"/>
              </w:rPr>
              <w:t>496</w:t>
            </w:r>
          </w:p>
        </w:tc>
      </w:tr>
      <w:tr w:rsidR="004F12E5" w:rsidRPr="0050112C" w14:paraId="6643BFF5" w14:textId="77777777" w:rsidTr="005F422C">
        <w:tc>
          <w:tcPr>
            <w:tcW w:w="3960" w:type="dxa"/>
          </w:tcPr>
          <w:p w14:paraId="4895D85D" w14:textId="77777777" w:rsidR="004F12E5" w:rsidRPr="0050112C" w:rsidRDefault="004F12E5" w:rsidP="004F12E5">
            <w:pPr>
              <w:spacing w:line="300" w:lineRule="exact"/>
              <w:ind w:left="165" w:hanging="165"/>
              <w:rPr>
                <w:rFonts w:cs="Arial"/>
                <w:sz w:val="18"/>
                <w:szCs w:val="18"/>
              </w:rPr>
            </w:pPr>
            <w:r w:rsidRPr="0050112C">
              <w:rPr>
                <w:rFonts w:cs="Arial"/>
                <w:sz w:val="18"/>
                <w:szCs w:val="18"/>
              </w:rPr>
              <w:t>Other receivables - unrelated parties</w:t>
            </w:r>
          </w:p>
        </w:tc>
        <w:tc>
          <w:tcPr>
            <w:tcW w:w="1305" w:type="dxa"/>
            <w:vAlign w:val="bottom"/>
          </w:tcPr>
          <w:p w14:paraId="379A3B42" w14:textId="28C942D6"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401</w:t>
            </w:r>
          </w:p>
        </w:tc>
        <w:tc>
          <w:tcPr>
            <w:tcW w:w="1305" w:type="dxa"/>
            <w:vAlign w:val="bottom"/>
          </w:tcPr>
          <w:p w14:paraId="32E013CA" w14:textId="7D3B0C23"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191</w:t>
            </w:r>
          </w:p>
        </w:tc>
        <w:tc>
          <w:tcPr>
            <w:tcW w:w="1305" w:type="dxa"/>
            <w:shd w:val="clear" w:color="auto" w:fill="auto"/>
            <w:vAlign w:val="bottom"/>
          </w:tcPr>
          <w:p w14:paraId="59640ACB" w14:textId="5D4D8FE7" w:rsidR="004F12E5" w:rsidRPr="0050112C" w:rsidRDefault="004F12E5" w:rsidP="004F12E5">
            <w:pPr>
              <w:pBdr>
                <w:bottom w:val="single" w:sz="4" w:space="1" w:color="000000"/>
              </w:pBdr>
              <w:tabs>
                <w:tab w:val="decimal" w:pos="1002"/>
              </w:tabs>
              <w:spacing w:line="300" w:lineRule="exact"/>
              <w:rPr>
                <w:rFonts w:cs="Arial"/>
                <w:sz w:val="18"/>
                <w:szCs w:val="18"/>
              </w:rPr>
            </w:pPr>
            <w:r w:rsidRPr="004F12E5">
              <w:rPr>
                <w:rFonts w:cs="Arial"/>
                <w:sz w:val="18"/>
                <w:szCs w:val="18"/>
              </w:rPr>
              <w:t>201</w:t>
            </w:r>
          </w:p>
        </w:tc>
        <w:tc>
          <w:tcPr>
            <w:tcW w:w="1305" w:type="dxa"/>
            <w:vAlign w:val="bottom"/>
          </w:tcPr>
          <w:p w14:paraId="6DFEE27D" w14:textId="2CFB677E" w:rsidR="004F12E5" w:rsidRPr="0050112C" w:rsidRDefault="004F12E5" w:rsidP="004F12E5">
            <w:pPr>
              <w:pBdr>
                <w:bottom w:val="single" w:sz="4" w:space="1" w:color="000000"/>
              </w:pBdr>
              <w:tabs>
                <w:tab w:val="decimal" w:pos="1002"/>
              </w:tabs>
              <w:spacing w:line="300" w:lineRule="exact"/>
              <w:rPr>
                <w:rFonts w:cs="Arial"/>
                <w:sz w:val="18"/>
                <w:szCs w:val="18"/>
              </w:rPr>
            </w:pPr>
            <w:r w:rsidRPr="0050112C">
              <w:rPr>
                <w:rFonts w:cs="Arial"/>
                <w:sz w:val="18"/>
                <w:szCs w:val="18"/>
              </w:rPr>
              <w:t>86</w:t>
            </w:r>
          </w:p>
        </w:tc>
      </w:tr>
      <w:tr w:rsidR="004F12E5" w:rsidRPr="0050112C" w14:paraId="7AF30DC0" w14:textId="77777777" w:rsidTr="005F422C">
        <w:tc>
          <w:tcPr>
            <w:tcW w:w="3960" w:type="dxa"/>
          </w:tcPr>
          <w:p w14:paraId="5027FF3B" w14:textId="77777777" w:rsidR="004F12E5" w:rsidRPr="0050112C" w:rsidRDefault="004F12E5" w:rsidP="004F12E5">
            <w:pPr>
              <w:spacing w:line="300" w:lineRule="exact"/>
              <w:ind w:left="165" w:hanging="165"/>
              <w:rPr>
                <w:rFonts w:cs="Arial"/>
                <w:sz w:val="18"/>
                <w:szCs w:val="18"/>
              </w:rPr>
            </w:pPr>
            <w:r w:rsidRPr="0050112C">
              <w:rPr>
                <w:rFonts w:cs="Arial"/>
                <w:sz w:val="18"/>
                <w:szCs w:val="18"/>
              </w:rPr>
              <w:t>Total other receivables</w:t>
            </w:r>
          </w:p>
        </w:tc>
        <w:tc>
          <w:tcPr>
            <w:tcW w:w="1305" w:type="dxa"/>
            <w:vAlign w:val="bottom"/>
          </w:tcPr>
          <w:p w14:paraId="2977637C" w14:textId="03966E0F"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470</w:t>
            </w:r>
          </w:p>
        </w:tc>
        <w:tc>
          <w:tcPr>
            <w:tcW w:w="1305" w:type="dxa"/>
            <w:vAlign w:val="bottom"/>
          </w:tcPr>
          <w:p w14:paraId="643058D9" w14:textId="1897CC63"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253</w:t>
            </w:r>
          </w:p>
        </w:tc>
        <w:tc>
          <w:tcPr>
            <w:tcW w:w="1305" w:type="dxa"/>
            <w:shd w:val="clear" w:color="auto" w:fill="auto"/>
            <w:vAlign w:val="bottom"/>
          </w:tcPr>
          <w:p w14:paraId="2DCD5DA4" w14:textId="1288AA50" w:rsidR="004F12E5" w:rsidRPr="0050112C" w:rsidRDefault="004F12E5" w:rsidP="004F12E5">
            <w:pPr>
              <w:pBdr>
                <w:bottom w:val="single" w:sz="4" w:space="1" w:color="auto"/>
              </w:pBdr>
              <w:tabs>
                <w:tab w:val="decimal" w:pos="1002"/>
              </w:tabs>
              <w:spacing w:line="300" w:lineRule="exact"/>
              <w:rPr>
                <w:rFonts w:cs="Arial"/>
                <w:sz w:val="18"/>
                <w:szCs w:val="18"/>
              </w:rPr>
            </w:pPr>
            <w:r w:rsidRPr="004F12E5">
              <w:rPr>
                <w:rFonts w:cs="Arial"/>
                <w:sz w:val="18"/>
                <w:szCs w:val="18"/>
              </w:rPr>
              <w:t>785</w:t>
            </w:r>
          </w:p>
        </w:tc>
        <w:tc>
          <w:tcPr>
            <w:tcW w:w="1305" w:type="dxa"/>
            <w:vAlign w:val="bottom"/>
          </w:tcPr>
          <w:p w14:paraId="3A8E2A21" w14:textId="1373F730" w:rsidR="004F12E5" w:rsidRPr="0050112C" w:rsidRDefault="004F12E5" w:rsidP="004F12E5">
            <w:pPr>
              <w:pBdr>
                <w:bottom w:val="single" w:sz="4" w:space="1" w:color="auto"/>
              </w:pBdr>
              <w:tabs>
                <w:tab w:val="decimal" w:pos="1002"/>
              </w:tabs>
              <w:spacing w:line="300" w:lineRule="exact"/>
              <w:rPr>
                <w:rFonts w:cs="Arial"/>
                <w:sz w:val="18"/>
                <w:szCs w:val="18"/>
              </w:rPr>
            </w:pPr>
            <w:r w:rsidRPr="0050112C">
              <w:rPr>
                <w:rFonts w:cs="Arial"/>
                <w:sz w:val="18"/>
                <w:szCs w:val="18"/>
              </w:rPr>
              <w:t>614</w:t>
            </w:r>
          </w:p>
        </w:tc>
      </w:tr>
      <w:tr w:rsidR="004F12E5" w:rsidRPr="0050112C" w14:paraId="1A219B89" w14:textId="77777777" w:rsidTr="00BA4202">
        <w:tc>
          <w:tcPr>
            <w:tcW w:w="3960" w:type="dxa"/>
          </w:tcPr>
          <w:p w14:paraId="52709949" w14:textId="397D95BB" w:rsidR="004F12E5" w:rsidRPr="0050112C" w:rsidRDefault="004F12E5" w:rsidP="004F12E5">
            <w:pPr>
              <w:spacing w:line="300" w:lineRule="exact"/>
              <w:ind w:left="165" w:hanging="165"/>
              <w:rPr>
                <w:rFonts w:cs="Arial"/>
                <w:sz w:val="18"/>
                <w:szCs w:val="18"/>
                <w:cs/>
              </w:rPr>
            </w:pPr>
            <w:r w:rsidRPr="0050112C">
              <w:rPr>
                <w:rFonts w:cs="Arial"/>
                <w:sz w:val="18"/>
                <w:szCs w:val="18"/>
              </w:rPr>
              <w:t>Total trade and other receivables - net</w:t>
            </w:r>
          </w:p>
        </w:tc>
        <w:tc>
          <w:tcPr>
            <w:tcW w:w="1305" w:type="dxa"/>
            <w:vAlign w:val="bottom"/>
          </w:tcPr>
          <w:p w14:paraId="44B5643B" w14:textId="1FFA8952" w:rsidR="004F12E5" w:rsidRPr="0050112C" w:rsidRDefault="004F12E5" w:rsidP="004F12E5">
            <w:pPr>
              <w:pBdr>
                <w:bottom w:val="double" w:sz="4" w:space="1" w:color="auto"/>
              </w:pBdr>
              <w:tabs>
                <w:tab w:val="decimal" w:pos="1002"/>
              </w:tabs>
              <w:spacing w:line="300" w:lineRule="exact"/>
              <w:rPr>
                <w:rFonts w:cs="Arial"/>
                <w:sz w:val="18"/>
                <w:szCs w:val="18"/>
              </w:rPr>
            </w:pPr>
            <w:r w:rsidRPr="004F12E5">
              <w:rPr>
                <w:rFonts w:cs="Arial"/>
                <w:sz w:val="18"/>
                <w:szCs w:val="18"/>
              </w:rPr>
              <w:t>321,236</w:t>
            </w:r>
          </w:p>
        </w:tc>
        <w:tc>
          <w:tcPr>
            <w:tcW w:w="1305" w:type="dxa"/>
            <w:vAlign w:val="bottom"/>
          </w:tcPr>
          <w:p w14:paraId="7DD2F5AF" w14:textId="729C1BFC" w:rsidR="004F12E5" w:rsidRPr="0050112C" w:rsidRDefault="004F12E5" w:rsidP="004F12E5">
            <w:pPr>
              <w:pBdr>
                <w:bottom w:val="double" w:sz="4" w:space="1" w:color="auto"/>
              </w:pBdr>
              <w:tabs>
                <w:tab w:val="decimal" w:pos="1002"/>
              </w:tabs>
              <w:spacing w:line="300" w:lineRule="exact"/>
              <w:rPr>
                <w:rFonts w:cs="Arial"/>
                <w:sz w:val="18"/>
                <w:szCs w:val="18"/>
              </w:rPr>
            </w:pPr>
            <w:r w:rsidRPr="004F12E5">
              <w:rPr>
                <w:rFonts w:cs="Arial"/>
                <w:sz w:val="18"/>
                <w:szCs w:val="18"/>
              </w:rPr>
              <w:t>308,518</w:t>
            </w:r>
          </w:p>
        </w:tc>
        <w:tc>
          <w:tcPr>
            <w:tcW w:w="1305" w:type="dxa"/>
            <w:vAlign w:val="bottom"/>
          </w:tcPr>
          <w:p w14:paraId="21283B01" w14:textId="69EA85EF" w:rsidR="004F12E5" w:rsidRPr="0050112C" w:rsidRDefault="004F12E5" w:rsidP="004F12E5">
            <w:pPr>
              <w:pBdr>
                <w:bottom w:val="double" w:sz="4" w:space="1" w:color="auto"/>
              </w:pBdr>
              <w:tabs>
                <w:tab w:val="decimal" w:pos="1002"/>
              </w:tabs>
              <w:spacing w:line="300" w:lineRule="exact"/>
              <w:rPr>
                <w:rFonts w:cs="Arial"/>
                <w:sz w:val="18"/>
                <w:szCs w:val="18"/>
              </w:rPr>
            </w:pPr>
            <w:r w:rsidRPr="004F12E5">
              <w:rPr>
                <w:rFonts w:cs="Arial"/>
                <w:sz w:val="18"/>
                <w:szCs w:val="18"/>
              </w:rPr>
              <w:t>89,606</w:t>
            </w:r>
          </w:p>
        </w:tc>
        <w:tc>
          <w:tcPr>
            <w:tcW w:w="1305" w:type="dxa"/>
            <w:vAlign w:val="bottom"/>
          </w:tcPr>
          <w:p w14:paraId="1F6C55BB" w14:textId="4B8E2045" w:rsidR="004F12E5" w:rsidRPr="0050112C" w:rsidRDefault="004F12E5" w:rsidP="004F12E5">
            <w:pPr>
              <w:pBdr>
                <w:bottom w:val="double" w:sz="4" w:space="1" w:color="auto"/>
              </w:pBdr>
              <w:tabs>
                <w:tab w:val="decimal" w:pos="1002"/>
              </w:tabs>
              <w:spacing w:line="300" w:lineRule="exact"/>
              <w:rPr>
                <w:rFonts w:cs="Arial"/>
                <w:sz w:val="18"/>
                <w:szCs w:val="18"/>
              </w:rPr>
            </w:pPr>
            <w:r w:rsidRPr="0050112C">
              <w:rPr>
                <w:rFonts w:cs="Arial"/>
                <w:sz w:val="18"/>
                <w:szCs w:val="18"/>
              </w:rPr>
              <w:t>98,139</w:t>
            </w:r>
          </w:p>
        </w:tc>
      </w:tr>
    </w:tbl>
    <w:p w14:paraId="17A1FFD5" w14:textId="10534497" w:rsidR="001B0FB7" w:rsidRPr="0050112C" w:rsidRDefault="00AB06ED" w:rsidP="001B0FB7">
      <w:pPr>
        <w:pStyle w:val="BodyTextIndent3"/>
        <w:spacing w:before="240" w:after="120" w:line="360" w:lineRule="exact"/>
        <w:ind w:left="547" w:hanging="547"/>
        <w:jc w:val="thaiDistribute"/>
        <w:rPr>
          <w:rFonts w:ascii="Arial" w:hAnsi="Arial" w:cs="Arial"/>
          <w:sz w:val="22"/>
          <w:szCs w:val="22"/>
        </w:rPr>
      </w:pPr>
      <w:r w:rsidRPr="0050112C">
        <w:rPr>
          <w:rFonts w:ascii="Arial" w:hAnsi="Arial" w:cs="Arial"/>
          <w:sz w:val="22"/>
          <w:szCs w:val="22"/>
          <w:lang w:val="en-GB"/>
        </w:rPr>
        <w:tab/>
      </w:r>
      <w:r w:rsidR="001B0FB7" w:rsidRPr="0050112C">
        <w:rPr>
          <w:rFonts w:ascii="Arial" w:hAnsi="Arial" w:cs="Arial"/>
          <w:sz w:val="22"/>
          <w:szCs w:val="22"/>
        </w:rPr>
        <w:t xml:space="preserve">The balance of </w:t>
      </w:r>
      <w:r w:rsidR="004E5BA7">
        <w:rPr>
          <w:rFonts w:ascii="Arial" w:hAnsi="Arial" w:cs="Arial"/>
          <w:sz w:val="22"/>
          <w:szCs w:val="22"/>
        </w:rPr>
        <w:t>accrued</w:t>
      </w:r>
      <w:r w:rsidR="001B0FB7" w:rsidRPr="0050112C">
        <w:rPr>
          <w:rFonts w:ascii="Arial" w:hAnsi="Arial" w:cs="Arial"/>
          <w:sz w:val="22"/>
          <w:szCs w:val="22"/>
        </w:rPr>
        <w:t xml:space="preserve"> income as </w:t>
      </w:r>
      <w:proofErr w:type="gramStart"/>
      <w:r w:rsidR="001B0FB7" w:rsidRPr="0050112C">
        <w:rPr>
          <w:rFonts w:ascii="Arial" w:hAnsi="Arial" w:cs="Arial"/>
          <w:sz w:val="22"/>
          <w:szCs w:val="22"/>
        </w:rPr>
        <w:t>at</w:t>
      </w:r>
      <w:proofErr w:type="gramEnd"/>
      <w:r w:rsidR="001B0FB7" w:rsidRPr="0050112C">
        <w:rPr>
          <w:rFonts w:ascii="Arial" w:hAnsi="Arial" w:cs="Arial"/>
          <w:sz w:val="22"/>
          <w:szCs w:val="22"/>
        </w:rPr>
        <w:t xml:space="preserve"> </w:t>
      </w:r>
      <w:r w:rsidR="00B003FD">
        <w:rPr>
          <w:rFonts w:ascii="Arial" w:hAnsi="Arial" w:cs="Arial"/>
          <w:sz w:val="22"/>
          <w:szCs w:val="22"/>
        </w:rPr>
        <w:t>30 September</w:t>
      </w:r>
      <w:r w:rsidRPr="0050112C">
        <w:rPr>
          <w:rFonts w:ascii="Arial" w:hAnsi="Arial" w:cs="Arial"/>
          <w:sz w:val="22"/>
          <w:szCs w:val="22"/>
        </w:rPr>
        <w:t xml:space="preserve"> 2024</w:t>
      </w:r>
      <w:r w:rsidR="001B0FB7" w:rsidRPr="0050112C">
        <w:rPr>
          <w:rFonts w:ascii="Arial" w:hAnsi="Arial" w:cs="Arial"/>
          <w:sz w:val="22"/>
          <w:szCs w:val="22"/>
        </w:rPr>
        <w:t xml:space="preserve"> and 31 December 202</w:t>
      </w:r>
      <w:r w:rsidRPr="0050112C">
        <w:rPr>
          <w:rFonts w:ascii="Arial" w:hAnsi="Arial" w:cs="Arial"/>
          <w:sz w:val="22"/>
          <w:szCs w:val="22"/>
        </w:rPr>
        <w:t>3</w:t>
      </w:r>
      <w:r w:rsidR="001B0FB7" w:rsidRPr="0050112C">
        <w:rPr>
          <w:rFonts w:ascii="Arial" w:hAnsi="Arial" w:cs="Arial"/>
          <w:sz w:val="22"/>
          <w:szCs w:val="22"/>
        </w:rPr>
        <w:t xml:space="preserve"> classified by the period expected to </w:t>
      </w:r>
      <w:r w:rsidR="008E220E" w:rsidRPr="0050112C">
        <w:rPr>
          <w:rFonts w:ascii="Arial" w:hAnsi="Arial" w:cs="Arial"/>
          <w:sz w:val="22"/>
          <w:szCs w:val="22"/>
        </w:rPr>
        <w:t>billing to</w:t>
      </w:r>
      <w:r w:rsidR="001B0FB7" w:rsidRPr="0050112C">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rsidRPr="0050112C" w14:paraId="64D84A6E" w14:textId="77777777" w:rsidTr="00E36C26">
        <w:trPr>
          <w:trHeight w:val="342"/>
        </w:trPr>
        <w:tc>
          <w:tcPr>
            <w:tcW w:w="2789" w:type="dxa"/>
            <w:tcBorders>
              <w:top w:val="nil"/>
              <w:left w:val="nil"/>
              <w:bottom w:val="nil"/>
              <w:right w:val="nil"/>
            </w:tcBorders>
          </w:tcPr>
          <w:p w14:paraId="3CE03F62"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6421" w:type="dxa"/>
            <w:gridSpan w:val="4"/>
            <w:tcBorders>
              <w:top w:val="nil"/>
              <w:left w:val="nil"/>
              <w:bottom w:val="nil"/>
              <w:right w:val="nil"/>
            </w:tcBorders>
            <w:hideMark/>
          </w:tcPr>
          <w:p w14:paraId="01EC6481" w14:textId="77777777" w:rsidR="001B0FB7" w:rsidRPr="0050112C" w:rsidRDefault="001B0FB7" w:rsidP="00351366">
            <w:pPr>
              <w:tabs>
                <w:tab w:val="left" w:pos="600"/>
                <w:tab w:val="left" w:pos="900"/>
                <w:tab w:val="right" w:pos="7280"/>
                <w:tab w:val="right" w:pos="8540"/>
              </w:tabs>
              <w:spacing w:line="380" w:lineRule="exact"/>
              <w:jc w:val="right"/>
              <w:rPr>
                <w:rFonts w:cs="Arial"/>
              </w:rPr>
            </w:pPr>
            <w:r w:rsidRPr="0050112C">
              <w:rPr>
                <w:rFonts w:cs="Arial"/>
              </w:rPr>
              <w:t>(Unit: Thousand Baht)</w:t>
            </w:r>
          </w:p>
        </w:tc>
      </w:tr>
      <w:tr w:rsidR="001B0FB7" w:rsidRPr="0050112C" w14:paraId="54A70D3B" w14:textId="77777777" w:rsidTr="00E36C26">
        <w:tc>
          <w:tcPr>
            <w:tcW w:w="2789" w:type="dxa"/>
            <w:tcBorders>
              <w:top w:val="nil"/>
              <w:left w:val="nil"/>
              <w:bottom w:val="nil"/>
              <w:right w:val="nil"/>
            </w:tcBorders>
          </w:tcPr>
          <w:p w14:paraId="58AC4630"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3240" w:type="dxa"/>
            <w:gridSpan w:val="2"/>
            <w:tcBorders>
              <w:top w:val="nil"/>
              <w:left w:val="nil"/>
              <w:bottom w:val="nil"/>
              <w:right w:val="nil"/>
            </w:tcBorders>
            <w:hideMark/>
          </w:tcPr>
          <w:p w14:paraId="640D8351" w14:textId="1CAC50AD"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Consolidated                              financial statements</w:t>
            </w:r>
          </w:p>
        </w:tc>
        <w:tc>
          <w:tcPr>
            <w:tcW w:w="3181" w:type="dxa"/>
            <w:gridSpan w:val="2"/>
            <w:tcBorders>
              <w:top w:val="nil"/>
              <w:left w:val="nil"/>
              <w:bottom w:val="nil"/>
              <w:right w:val="nil"/>
            </w:tcBorders>
            <w:hideMark/>
          </w:tcPr>
          <w:p w14:paraId="75739922"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 xml:space="preserve">Separate </w:t>
            </w:r>
          </w:p>
          <w:p w14:paraId="6EC69DF7"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financial statements</w:t>
            </w:r>
          </w:p>
        </w:tc>
      </w:tr>
      <w:tr w:rsidR="00AB06ED" w:rsidRPr="0050112C" w14:paraId="0B89BF1D" w14:textId="77777777" w:rsidTr="00E36C26">
        <w:tc>
          <w:tcPr>
            <w:tcW w:w="2789" w:type="dxa"/>
            <w:tcBorders>
              <w:top w:val="nil"/>
              <w:left w:val="nil"/>
              <w:bottom w:val="nil"/>
              <w:right w:val="nil"/>
            </w:tcBorders>
          </w:tcPr>
          <w:p w14:paraId="27B37E0E" w14:textId="77777777" w:rsidR="00AB06ED" w:rsidRPr="0050112C" w:rsidRDefault="00AB06ED" w:rsidP="00AB06ED">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hideMark/>
          </w:tcPr>
          <w:p w14:paraId="2BF7AEF6" w14:textId="481FADE4" w:rsidR="00AB06ED" w:rsidRPr="0050112C" w:rsidRDefault="00B003FD" w:rsidP="00AB06ED">
            <w:pPr>
              <w:pBdr>
                <w:bottom w:val="single" w:sz="4" w:space="1" w:color="auto"/>
              </w:pBdr>
              <w:spacing w:line="380" w:lineRule="exact"/>
              <w:jc w:val="center"/>
              <w:rPr>
                <w:rFonts w:cs="Arial"/>
              </w:rPr>
            </w:pPr>
            <w:r>
              <w:rPr>
                <w:rFonts w:cs="Arial"/>
              </w:rPr>
              <w:t>30 September</w:t>
            </w:r>
            <w:r w:rsidR="00AB06ED" w:rsidRPr="0050112C">
              <w:rPr>
                <w:rFonts w:cs="Arial"/>
              </w:rPr>
              <w:t xml:space="preserve">           2024</w:t>
            </w:r>
          </w:p>
        </w:tc>
        <w:tc>
          <w:tcPr>
            <w:tcW w:w="1620" w:type="dxa"/>
            <w:tcBorders>
              <w:top w:val="nil"/>
              <w:left w:val="nil"/>
              <w:bottom w:val="nil"/>
              <w:right w:val="nil"/>
            </w:tcBorders>
            <w:hideMark/>
          </w:tcPr>
          <w:p w14:paraId="57FFDEF8" w14:textId="59D92A06" w:rsidR="00AB06ED" w:rsidRPr="0050112C" w:rsidRDefault="00AB06ED" w:rsidP="00AB06ED">
            <w:pPr>
              <w:pBdr>
                <w:bottom w:val="single" w:sz="4" w:space="1" w:color="auto"/>
              </w:pBdr>
              <w:spacing w:line="380" w:lineRule="exact"/>
              <w:jc w:val="center"/>
              <w:rPr>
                <w:rFonts w:cs="Arial"/>
              </w:rPr>
            </w:pPr>
            <w:r w:rsidRPr="0050112C">
              <w:rPr>
                <w:rFonts w:cs="Arial"/>
              </w:rPr>
              <w:t>31 December 2023</w:t>
            </w:r>
          </w:p>
        </w:tc>
        <w:tc>
          <w:tcPr>
            <w:tcW w:w="1620" w:type="dxa"/>
            <w:tcBorders>
              <w:top w:val="nil"/>
              <w:left w:val="nil"/>
              <w:bottom w:val="nil"/>
              <w:right w:val="nil"/>
            </w:tcBorders>
            <w:hideMark/>
          </w:tcPr>
          <w:p w14:paraId="0E19B480" w14:textId="0CB9C747" w:rsidR="00AB06ED" w:rsidRPr="0050112C" w:rsidRDefault="00B003FD" w:rsidP="00AB06ED">
            <w:pPr>
              <w:pBdr>
                <w:bottom w:val="single" w:sz="4" w:space="1" w:color="auto"/>
              </w:pBdr>
              <w:spacing w:line="380" w:lineRule="exact"/>
              <w:jc w:val="center"/>
              <w:rPr>
                <w:rFonts w:cs="Arial"/>
              </w:rPr>
            </w:pPr>
            <w:r>
              <w:rPr>
                <w:rFonts w:cs="Arial"/>
              </w:rPr>
              <w:t>30 September</w:t>
            </w:r>
            <w:r w:rsidR="00AB06ED" w:rsidRPr="0050112C">
              <w:rPr>
                <w:rFonts w:cs="Arial"/>
              </w:rPr>
              <w:t xml:space="preserve">           2024</w:t>
            </w:r>
          </w:p>
        </w:tc>
        <w:tc>
          <w:tcPr>
            <w:tcW w:w="1561" w:type="dxa"/>
            <w:tcBorders>
              <w:top w:val="nil"/>
              <w:left w:val="nil"/>
              <w:bottom w:val="nil"/>
              <w:right w:val="nil"/>
            </w:tcBorders>
            <w:hideMark/>
          </w:tcPr>
          <w:p w14:paraId="0B2E5544" w14:textId="3DBA2940" w:rsidR="00AB06ED" w:rsidRPr="0050112C" w:rsidRDefault="00AB06ED" w:rsidP="00AB06ED">
            <w:pPr>
              <w:pBdr>
                <w:bottom w:val="single" w:sz="4" w:space="1" w:color="auto"/>
              </w:pBdr>
              <w:spacing w:line="380" w:lineRule="exact"/>
              <w:jc w:val="center"/>
              <w:rPr>
                <w:rFonts w:cs="Arial"/>
              </w:rPr>
            </w:pPr>
            <w:r w:rsidRPr="0050112C">
              <w:rPr>
                <w:rFonts w:cs="Arial"/>
              </w:rPr>
              <w:t>31 December 2023</w:t>
            </w:r>
          </w:p>
        </w:tc>
      </w:tr>
      <w:tr w:rsidR="00AB06ED" w:rsidRPr="0050112C" w14:paraId="63D1DD4D" w14:textId="77777777" w:rsidTr="00E36C26">
        <w:tc>
          <w:tcPr>
            <w:tcW w:w="2789" w:type="dxa"/>
            <w:tcBorders>
              <w:top w:val="nil"/>
              <w:left w:val="nil"/>
              <w:bottom w:val="nil"/>
              <w:right w:val="nil"/>
            </w:tcBorders>
            <w:hideMark/>
          </w:tcPr>
          <w:p w14:paraId="3E7571DC" w14:textId="2883E387" w:rsidR="00AB06ED" w:rsidRPr="0050112C" w:rsidRDefault="00AB06ED" w:rsidP="00AB06ED">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tcPr>
          <w:p w14:paraId="3A9DD2D9" w14:textId="77777777" w:rsidR="00AB06ED" w:rsidRPr="0050112C" w:rsidRDefault="00AB06ED" w:rsidP="00AB06ED">
            <w:pPr>
              <w:tabs>
                <w:tab w:val="decimal" w:pos="882"/>
              </w:tabs>
              <w:spacing w:line="380" w:lineRule="exact"/>
              <w:rPr>
                <w:rFonts w:cs="Arial"/>
              </w:rPr>
            </w:pPr>
          </w:p>
        </w:tc>
        <w:tc>
          <w:tcPr>
            <w:tcW w:w="1620" w:type="dxa"/>
            <w:tcBorders>
              <w:top w:val="nil"/>
              <w:left w:val="nil"/>
              <w:bottom w:val="nil"/>
              <w:right w:val="nil"/>
            </w:tcBorders>
          </w:tcPr>
          <w:p w14:paraId="53AEA513" w14:textId="11B1BAAA" w:rsidR="00AB06ED" w:rsidRPr="0050112C" w:rsidRDefault="004E5BA7" w:rsidP="004E5BA7">
            <w:pPr>
              <w:tabs>
                <w:tab w:val="decimal" w:pos="882"/>
              </w:tabs>
              <w:spacing w:line="380" w:lineRule="exact"/>
              <w:jc w:val="center"/>
              <w:rPr>
                <w:rFonts w:cs="Arial"/>
              </w:rPr>
            </w:pPr>
            <w:r>
              <w:rPr>
                <w:rFonts w:cs="Arial"/>
              </w:rPr>
              <w:t>(Audited)</w:t>
            </w:r>
          </w:p>
        </w:tc>
        <w:tc>
          <w:tcPr>
            <w:tcW w:w="1620" w:type="dxa"/>
            <w:tcBorders>
              <w:top w:val="nil"/>
              <w:left w:val="nil"/>
              <w:bottom w:val="nil"/>
              <w:right w:val="nil"/>
            </w:tcBorders>
          </w:tcPr>
          <w:p w14:paraId="6DFFA65D" w14:textId="77777777" w:rsidR="00AB06ED" w:rsidRPr="0050112C" w:rsidRDefault="00AB06ED" w:rsidP="00AB06ED">
            <w:pPr>
              <w:tabs>
                <w:tab w:val="decimal" w:pos="882"/>
              </w:tabs>
              <w:spacing w:line="380" w:lineRule="exact"/>
              <w:rPr>
                <w:rFonts w:cs="Arial"/>
              </w:rPr>
            </w:pPr>
          </w:p>
        </w:tc>
        <w:tc>
          <w:tcPr>
            <w:tcW w:w="1561" w:type="dxa"/>
            <w:tcBorders>
              <w:top w:val="nil"/>
              <w:left w:val="nil"/>
              <w:bottom w:val="nil"/>
              <w:right w:val="nil"/>
            </w:tcBorders>
          </w:tcPr>
          <w:p w14:paraId="039E1D2C" w14:textId="573DAD65" w:rsidR="00AB06ED" w:rsidRPr="0050112C" w:rsidRDefault="00F85BFF" w:rsidP="00F85BFF">
            <w:pPr>
              <w:tabs>
                <w:tab w:val="decimal" w:pos="882"/>
              </w:tabs>
              <w:spacing w:line="380" w:lineRule="exact"/>
              <w:jc w:val="center"/>
              <w:rPr>
                <w:rFonts w:cs="Arial"/>
              </w:rPr>
            </w:pPr>
            <w:r w:rsidRPr="00F85BFF">
              <w:rPr>
                <w:rFonts w:cs="Arial"/>
              </w:rPr>
              <w:t>(Audited)</w:t>
            </w:r>
          </w:p>
        </w:tc>
      </w:tr>
      <w:tr w:rsidR="004E5BA7" w:rsidRPr="0050112C" w14:paraId="21283F32" w14:textId="77777777" w:rsidTr="00E36C26">
        <w:tc>
          <w:tcPr>
            <w:tcW w:w="2789" w:type="dxa"/>
            <w:tcBorders>
              <w:top w:val="nil"/>
              <w:left w:val="nil"/>
              <w:bottom w:val="nil"/>
              <w:right w:val="nil"/>
            </w:tcBorders>
          </w:tcPr>
          <w:p w14:paraId="54CC63D1" w14:textId="345E80E7" w:rsidR="004E5BA7" w:rsidRPr="0050112C" w:rsidRDefault="004E5BA7" w:rsidP="00AB06ED">
            <w:pPr>
              <w:tabs>
                <w:tab w:val="left" w:pos="600"/>
                <w:tab w:val="left" w:pos="900"/>
                <w:tab w:val="right" w:pos="7280"/>
                <w:tab w:val="right" w:pos="8540"/>
              </w:tabs>
              <w:spacing w:line="380" w:lineRule="exact"/>
              <w:jc w:val="thaiDistribute"/>
              <w:rPr>
                <w:rFonts w:cs="Arial"/>
              </w:rPr>
            </w:pPr>
            <w:r w:rsidRPr="0050112C">
              <w:rPr>
                <w:rFonts w:cs="Arial"/>
              </w:rPr>
              <w:t>Expected time to billing</w:t>
            </w:r>
          </w:p>
        </w:tc>
        <w:tc>
          <w:tcPr>
            <w:tcW w:w="1620" w:type="dxa"/>
            <w:tcBorders>
              <w:top w:val="nil"/>
              <w:left w:val="nil"/>
              <w:bottom w:val="nil"/>
              <w:right w:val="nil"/>
            </w:tcBorders>
          </w:tcPr>
          <w:p w14:paraId="401E1CC5" w14:textId="77777777" w:rsidR="004E5BA7" w:rsidRPr="0050112C" w:rsidRDefault="004E5BA7" w:rsidP="00AB06ED">
            <w:pPr>
              <w:tabs>
                <w:tab w:val="decimal" w:pos="882"/>
              </w:tabs>
              <w:spacing w:line="380" w:lineRule="exact"/>
              <w:rPr>
                <w:rFonts w:cs="Arial"/>
              </w:rPr>
            </w:pPr>
          </w:p>
        </w:tc>
        <w:tc>
          <w:tcPr>
            <w:tcW w:w="1620" w:type="dxa"/>
            <w:tcBorders>
              <w:top w:val="nil"/>
              <w:left w:val="nil"/>
              <w:bottom w:val="nil"/>
              <w:right w:val="nil"/>
            </w:tcBorders>
          </w:tcPr>
          <w:p w14:paraId="5E429538" w14:textId="77777777" w:rsidR="004E5BA7" w:rsidRPr="0050112C" w:rsidRDefault="004E5BA7" w:rsidP="00AB06ED">
            <w:pPr>
              <w:tabs>
                <w:tab w:val="decimal" w:pos="882"/>
              </w:tabs>
              <w:spacing w:line="380" w:lineRule="exact"/>
              <w:rPr>
                <w:rFonts w:cs="Arial"/>
              </w:rPr>
            </w:pPr>
          </w:p>
        </w:tc>
        <w:tc>
          <w:tcPr>
            <w:tcW w:w="1620" w:type="dxa"/>
            <w:tcBorders>
              <w:top w:val="nil"/>
              <w:left w:val="nil"/>
              <w:bottom w:val="nil"/>
              <w:right w:val="nil"/>
            </w:tcBorders>
          </w:tcPr>
          <w:p w14:paraId="3B637583" w14:textId="77777777" w:rsidR="004E5BA7" w:rsidRPr="0050112C" w:rsidRDefault="004E5BA7" w:rsidP="00AB06ED">
            <w:pPr>
              <w:tabs>
                <w:tab w:val="decimal" w:pos="882"/>
              </w:tabs>
              <w:spacing w:line="380" w:lineRule="exact"/>
              <w:rPr>
                <w:rFonts w:cs="Arial"/>
              </w:rPr>
            </w:pPr>
          </w:p>
        </w:tc>
        <w:tc>
          <w:tcPr>
            <w:tcW w:w="1561" w:type="dxa"/>
            <w:tcBorders>
              <w:top w:val="nil"/>
              <w:left w:val="nil"/>
              <w:bottom w:val="nil"/>
              <w:right w:val="nil"/>
            </w:tcBorders>
          </w:tcPr>
          <w:p w14:paraId="719FF934" w14:textId="77777777" w:rsidR="004E5BA7" w:rsidRPr="0050112C" w:rsidRDefault="004E5BA7" w:rsidP="00AB06ED">
            <w:pPr>
              <w:tabs>
                <w:tab w:val="decimal" w:pos="882"/>
              </w:tabs>
              <w:spacing w:line="380" w:lineRule="exact"/>
              <w:rPr>
                <w:rFonts w:cs="Arial"/>
              </w:rPr>
            </w:pPr>
          </w:p>
        </w:tc>
      </w:tr>
      <w:tr w:rsidR="004F12E5" w:rsidRPr="0050112C" w14:paraId="0CCF3A00" w14:textId="77777777" w:rsidTr="00E36C26">
        <w:tc>
          <w:tcPr>
            <w:tcW w:w="2789" w:type="dxa"/>
            <w:tcBorders>
              <w:top w:val="nil"/>
              <w:left w:val="nil"/>
              <w:bottom w:val="nil"/>
              <w:right w:val="nil"/>
            </w:tcBorders>
            <w:hideMark/>
          </w:tcPr>
          <w:p w14:paraId="0523B548" w14:textId="77777777" w:rsidR="004F12E5" w:rsidRPr="0050112C" w:rsidRDefault="004F12E5" w:rsidP="004F12E5">
            <w:pPr>
              <w:tabs>
                <w:tab w:val="left" w:pos="600"/>
                <w:tab w:val="left" w:pos="900"/>
                <w:tab w:val="right" w:pos="7280"/>
                <w:tab w:val="right" w:pos="8540"/>
              </w:tabs>
              <w:spacing w:line="380" w:lineRule="exact"/>
              <w:jc w:val="thaiDistribute"/>
              <w:rPr>
                <w:rFonts w:cs="Arial"/>
              </w:rPr>
            </w:pPr>
            <w:r w:rsidRPr="0050112C">
              <w:rPr>
                <w:rFonts w:cs="Arial"/>
              </w:rPr>
              <w:t xml:space="preserve">   Within 3 months</w:t>
            </w:r>
          </w:p>
        </w:tc>
        <w:tc>
          <w:tcPr>
            <w:tcW w:w="1620" w:type="dxa"/>
            <w:tcBorders>
              <w:top w:val="nil"/>
              <w:left w:val="nil"/>
              <w:bottom w:val="nil"/>
              <w:right w:val="nil"/>
            </w:tcBorders>
            <w:vAlign w:val="bottom"/>
          </w:tcPr>
          <w:p w14:paraId="45EE4A9F" w14:textId="46CC03F4" w:rsidR="004F12E5" w:rsidRPr="0050112C" w:rsidRDefault="004F12E5" w:rsidP="004F12E5">
            <w:pPr>
              <w:tabs>
                <w:tab w:val="decimal" w:pos="1245"/>
              </w:tabs>
              <w:spacing w:line="380" w:lineRule="exact"/>
              <w:rPr>
                <w:rFonts w:cs="Arial"/>
                <w:cs/>
              </w:rPr>
            </w:pPr>
            <w:r w:rsidRPr="004F12E5">
              <w:rPr>
                <w:rFonts w:cs="Arial"/>
              </w:rPr>
              <w:t>93,262</w:t>
            </w:r>
          </w:p>
        </w:tc>
        <w:tc>
          <w:tcPr>
            <w:tcW w:w="1620" w:type="dxa"/>
            <w:tcBorders>
              <w:top w:val="nil"/>
              <w:left w:val="nil"/>
              <w:bottom w:val="nil"/>
              <w:right w:val="nil"/>
            </w:tcBorders>
            <w:vAlign w:val="bottom"/>
          </w:tcPr>
          <w:p w14:paraId="61B189D4" w14:textId="4165522D" w:rsidR="004F12E5" w:rsidRPr="0050112C" w:rsidRDefault="004F12E5" w:rsidP="004F12E5">
            <w:pPr>
              <w:tabs>
                <w:tab w:val="decimal" w:pos="1245"/>
              </w:tabs>
              <w:spacing w:line="380" w:lineRule="exact"/>
              <w:rPr>
                <w:rFonts w:cs="Arial"/>
              </w:rPr>
            </w:pPr>
            <w:r w:rsidRPr="004F12E5">
              <w:rPr>
                <w:rFonts w:cs="Arial"/>
              </w:rPr>
              <w:t>79,158</w:t>
            </w:r>
          </w:p>
        </w:tc>
        <w:tc>
          <w:tcPr>
            <w:tcW w:w="1620" w:type="dxa"/>
            <w:tcBorders>
              <w:top w:val="nil"/>
              <w:left w:val="nil"/>
              <w:bottom w:val="nil"/>
              <w:right w:val="nil"/>
            </w:tcBorders>
            <w:vAlign w:val="bottom"/>
          </w:tcPr>
          <w:p w14:paraId="73018293" w14:textId="670E6D0D" w:rsidR="004F12E5" w:rsidRPr="0050112C" w:rsidRDefault="004F12E5" w:rsidP="004F12E5">
            <w:pPr>
              <w:tabs>
                <w:tab w:val="decimal" w:pos="1245"/>
              </w:tabs>
              <w:spacing w:line="380" w:lineRule="exact"/>
              <w:rPr>
                <w:rFonts w:cs="Arial"/>
              </w:rPr>
            </w:pPr>
            <w:r w:rsidRPr="004F12E5">
              <w:rPr>
                <w:rFonts w:cs="Arial"/>
              </w:rPr>
              <w:t>48,511</w:t>
            </w:r>
          </w:p>
        </w:tc>
        <w:tc>
          <w:tcPr>
            <w:tcW w:w="1561" w:type="dxa"/>
            <w:tcBorders>
              <w:top w:val="nil"/>
              <w:left w:val="nil"/>
              <w:bottom w:val="nil"/>
              <w:right w:val="nil"/>
            </w:tcBorders>
            <w:vAlign w:val="bottom"/>
          </w:tcPr>
          <w:p w14:paraId="1BFB2536" w14:textId="322671E9" w:rsidR="004F12E5" w:rsidRPr="0050112C" w:rsidRDefault="004F12E5" w:rsidP="004F12E5">
            <w:pPr>
              <w:tabs>
                <w:tab w:val="decimal" w:pos="1245"/>
              </w:tabs>
              <w:spacing w:line="380" w:lineRule="exact"/>
              <w:rPr>
                <w:rFonts w:cs="Arial"/>
              </w:rPr>
            </w:pPr>
            <w:r w:rsidRPr="0050112C">
              <w:rPr>
                <w:rFonts w:cs="Arial"/>
              </w:rPr>
              <w:t>43,150</w:t>
            </w:r>
          </w:p>
        </w:tc>
      </w:tr>
      <w:tr w:rsidR="004F12E5" w:rsidRPr="0050112C" w14:paraId="2F166244" w14:textId="77777777" w:rsidTr="00E36C26">
        <w:tc>
          <w:tcPr>
            <w:tcW w:w="2789" w:type="dxa"/>
            <w:tcBorders>
              <w:top w:val="nil"/>
              <w:left w:val="nil"/>
              <w:bottom w:val="nil"/>
              <w:right w:val="nil"/>
            </w:tcBorders>
            <w:hideMark/>
          </w:tcPr>
          <w:p w14:paraId="04F0BA04" w14:textId="77777777" w:rsidR="004F12E5" w:rsidRPr="0050112C" w:rsidRDefault="004F12E5" w:rsidP="004F12E5">
            <w:pPr>
              <w:tabs>
                <w:tab w:val="left" w:pos="600"/>
                <w:tab w:val="left" w:pos="900"/>
                <w:tab w:val="right" w:pos="7280"/>
                <w:tab w:val="right" w:pos="8540"/>
              </w:tabs>
              <w:spacing w:line="380" w:lineRule="exact"/>
              <w:jc w:val="thaiDistribute"/>
              <w:rPr>
                <w:rFonts w:cs="Arial"/>
              </w:rPr>
            </w:pPr>
            <w:r w:rsidRPr="0050112C">
              <w:rPr>
                <w:rFonts w:cs="Arial"/>
              </w:rPr>
              <w:t xml:space="preserve">   Within 3 - 12 months</w:t>
            </w:r>
          </w:p>
        </w:tc>
        <w:tc>
          <w:tcPr>
            <w:tcW w:w="1620" w:type="dxa"/>
            <w:tcBorders>
              <w:top w:val="nil"/>
              <w:left w:val="nil"/>
              <w:bottom w:val="nil"/>
              <w:right w:val="nil"/>
            </w:tcBorders>
            <w:vAlign w:val="bottom"/>
          </w:tcPr>
          <w:p w14:paraId="221CDEC8" w14:textId="2F7A6A5C" w:rsidR="004F12E5" w:rsidRPr="0050112C" w:rsidRDefault="004F12E5" w:rsidP="004F12E5">
            <w:pPr>
              <w:tabs>
                <w:tab w:val="decimal" w:pos="1245"/>
              </w:tabs>
              <w:spacing w:line="380" w:lineRule="exact"/>
              <w:rPr>
                <w:rFonts w:cs="Arial"/>
              </w:rPr>
            </w:pPr>
            <w:r w:rsidRPr="004F12E5">
              <w:rPr>
                <w:rFonts w:cs="Arial"/>
              </w:rPr>
              <w:t>27,189</w:t>
            </w:r>
          </w:p>
        </w:tc>
        <w:tc>
          <w:tcPr>
            <w:tcW w:w="1620" w:type="dxa"/>
            <w:tcBorders>
              <w:top w:val="nil"/>
              <w:left w:val="nil"/>
              <w:bottom w:val="nil"/>
              <w:right w:val="nil"/>
            </w:tcBorders>
            <w:vAlign w:val="bottom"/>
          </w:tcPr>
          <w:p w14:paraId="489B6264" w14:textId="21F413F1" w:rsidR="004F12E5" w:rsidRPr="0050112C" w:rsidRDefault="004F12E5" w:rsidP="004F12E5">
            <w:pPr>
              <w:tabs>
                <w:tab w:val="decimal" w:pos="1245"/>
              </w:tabs>
              <w:spacing w:line="380" w:lineRule="exact"/>
              <w:rPr>
                <w:rFonts w:cs="Arial"/>
                <w:cs/>
              </w:rPr>
            </w:pPr>
            <w:r w:rsidRPr="004F12E5">
              <w:rPr>
                <w:rFonts w:cs="Arial"/>
              </w:rPr>
              <w:t>22,867</w:t>
            </w:r>
          </w:p>
        </w:tc>
        <w:tc>
          <w:tcPr>
            <w:tcW w:w="1620" w:type="dxa"/>
            <w:tcBorders>
              <w:top w:val="nil"/>
              <w:left w:val="nil"/>
              <w:bottom w:val="nil"/>
              <w:right w:val="nil"/>
            </w:tcBorders>
            <w:vAlign w:val="bottom"/>
          </w:tcPr>
          <w:p w14:paraId="0C1A77F7" w14:textId="2BADC464" w:rsidR="004F12E5" w:rsidRPr="0050112C" w:rsidRDefault="004F12E5" w:rsidP="004F12E5">
            <w:pPr>
              <w:tabs>
                <w:tab w:val="decimal" w:pos="1245"/>
              </w:tabs>
              <w:spacing w:line="380" w:lineRule="exact"/>
              <w:rPr>
                <w:rFonts w:cs="Arial"/>
                <w:cs/>
              </w:rPr>
            </w:pPr>
            <w:r w:rsidRPr="004F12E5">
              <w:rPr>
                <w:rFonts w:cs="Arial"/>
              </w:rPr>
              <w:t>-</w:t>
            </w:r>
          </w:p>
        </w:tc>
        <w:tc>
          <w:tcPr>
            <w:tcW w:w="1561" w:type="dxa"/>
            <w:tcBorders>
              <w:top w:val="nil"/>
              <w:left w:val="nil"/>
              <w:bottom w:val="nil"/>
              <w:right w:val="nil"/>
            </w:tcBorders>
            <w:vAlign w:val="bottom"/>
          </w:tcPr>
          <w:p w14:paraId="6E78E5D7" w14:textId="7C26B312" w:rsidR="004F12E5" w:rsidRPr="0050112C" w:rsidRDefault="004F12E5" w:rsidP="004F12E5">
            <w:pPr>
              <w:tabs>
                <w:tab w:val="decimal" w:pos="1245"/>
              </w:tabs>
              <w:spacing w:line="380" w:lineRule="exact"/>
              <w:rPr>
                <w:rFonts w:cs="Arial"/>
              </w:rPr>
            </w:pPr>
            <w:r w:rsidRPr="0050112C">
              <w:rPr>
                <w:rFonts w:cs="Arial"/>
              </w:rPr>
              <w:t>901</w:t>
            </w:r>
          </w:p>
        </w:tc>
      </w:tr>
      <w:tr w:rsidR="004F12E5" w:rsidRPr="0050112C" w14:paraId="29AF7F1C" w14:textId="77777777" w:rsidTr="00E36C26">
        <w:tc>
          <w:tcPr>
            <w:tcW w:w="2789" w:type="dxa"/>
            <w:tcBorders>
              <w:top w:val="nil"/>
              <w:left w:val="nil"/>
              <w:bottom w:val="nil"/>
              <w:right w:val="nil"/>
            </w:tcBorders>
            <w:hideMark/>
          </w:tcPr>
          <w:p w14:paraId="08C4999B" w14:textId="6C174B43" w:rsidR="004F12E5" w:rsidRPr="0050112C" w:rsidRDefault="004F12E5" w:rsidP="004F12E5">
            <w:pPr>
              <w:tabs>
                <w:tab w:val="left" w:pos="600"/>
                <w:tab w:val="left" w:pos="900"/>
                <w:tab w:val="right" w:pos="7280"/>
                <w:tab w:val="right" w:pos="8540"/>
              </w:tabs>
              <w:spacing w:line="380" w:lineRule="exact"/>
              <w:jc w:val="thaiDistribute"/>
              <w:rPr>
                <w:rFonts w:cs="Arial"/>
              </w:rPr>
            </w:pPr>
            <w:r w:rsidRPr="0050112C">
              <w:rPr>
                <w:rFonts w:cs="Arial"/>
              </w:rPr>
              <w:t xml:space="preserve">   Over </w:t>
            </w:r>
            <w:r w:rsidR="002D37CF">
              <w:rPr>
                <w:rFonts w:cs="Arial"/>
              </w:rPr>
              <w:t>1 year</w:t>
            </w:r>
          </w:p>
        </w:tc>
        <w:tc>
          <w:tcPr>
            <w:tcW w:w="1620" w:type="dxa"/>
            <w:tcBorders>
              <w:top w:val="nil"/>
              <w:left w:val="nil"/>
              <w:bottom w:val="nil"/>
              <w:right w:val="nil"/>
            </w:tcBorders>
            <w:vAlign w:val="bottom"/>
          </w:tcPr>
          <w:p w14:paraId="79458D0C" w14:textId="445400E0" w:rsidR="004F12E5" w:rsidRPr="0050112C" w:rsidRDefault="004F12E5" w:rsidP="004F12E5">
            <w:pPr>
              <w:pBdr>
                <w:bottom w:val="single" w:sz="4" w:space="1" w:color="auto"/>
              </w:pBdr>
              <w:tabs>
                <w:tab w:val="decimal" w:pos="1245"/>
              </w:tabs>
              <w:spacing w:line="380" w:lineRule="exact"/>
              <w:rPr>
                <w:rFonts w:cs="Arial"/>
              </w:rPr>
            </w:pPr>
            <w:r w:rsidRPr="004F12E5">
              <w:rPr>
                <w:rFonts w:cs="Arial"/>
              </w:rPr>
              <w:t>2,027</w:t>
            </w:r>
          </w:p>
        </w:tc>
        <w:tc>
          <w:tcPr>
            <w:tcW w:w="1620" w:type="dxa"/>
            <w:tcBorders>
              <w:top w:val="nil"/>
              <w:left w:val="nil"/>
              <w:bottom w:val="nil"/>
              <w:right w:val="nil"/>
            </w:tcBorders>
            <w:vAlign w:val="bottom"/>
          </w:tcPr>
          <w:p w14:paraId="7C40F8F8" w14:textId="0A4BFD32" w:rsidR="004F12E5" w:rsidRPr="0050112C" w:rsidRDefault="004F12E5" w:rsidP="004F12E5">
            <w:pPr>
              <w:pBdr>
                <w:bottom w:val="single" w:sz="4" w:space="1" w:color="auto"/>
              </w:pBdr>
              <w:tabs>
                <w:tab w:val="decimal" w:pos="1245"/>
              </w:tabs>
              <w:spacing w:line="380" w:lineRule="exact"/>
              <w:rPr>
                <w:rFonts w:cs="Arial"/>
                <w:cs/>
              </w:rPr>
            </w:pPr>
            <w:r w:rsidRPr="004F12E5">
              <w:rPr>
                <w:rFonts w:cs="Arial"/>
              </w:rPr>
              <w:t>2,013</w:t>
            </w:r>
          </w:p>
        </w:tc>
        <w:tc>
          <w:tcPr>
            <w:tcW w:w="1620" w:type="dxa"/>
            <w:tcBorders>
              <w:top w:val="nil"/>
              <w:left w:val="nil"/>
              <w:bottom w:val="nil"/>
              <w:right w:val="nil"/>
            </w:tcBorders>
            <w:vAlign w:val="bottom"/>
          </w:tcPr>
          <w:p w14:paraId="639C4CC9" w14:textId="203D2D4D" w:rsidR="004F12E5" w:rsidRPr="0050112C" w:rsidRDefault="004F12E5" w:rsidP="004F12E5">
            <w:pPr>
              <w:pBdr>
                <w:bottom w:val="single" w:sz="4" w:space="1" w:color="auto"/>
              </w:pBdr>
              <w:tabs>
                <w:tab w:val="decimal" w:pos="1245"/>
              </w:tabs>
              <w:spacing w:line="380" w:lineRule="exact"/>
              <w:rPr>
                <w:rFonts w:cs="Arial"/>
                <w:cs/>
              </w:rPr>
            </w:pPr>
            <w:r w:rsidRPr="004F12E5">
              <w:rPr>
                <w:rFonts w:cs="Arial"/>
              </w:rPr>
              <w:t>-</w:t>
            </w:r>
          </w:p>
        </w:tc>
        <w:tc>
          <w:tcPr>
            <w:tcW w:w="1561" w:type="dxa"/>
            <w:tcBorders>
              <w:top w:val="nil"/>
              <w:left w:val="nil"/>
              <w:bottom w:val="nil"/>
              <w:right w:val="nil"/>
            </w:tcBorders>
            <w:vAlign w:val="bottom"/>
          </w:tcPr>
          <w:p w14:paraId="7E3A9D3F" w14:textId="3ED9350B" w:rsidR="004F12E5" w:rsidRPr="0050112C" w:rsidRDefault="004F12E5" w:rsidP="004F12E5">
            <w:pPr>
              <w:pBdr>
                <w:bottom w:val="single" w:sz="4" w:space="1" w:color="auto"/>
              </w:pBdr>
              <w:tabs>
                <w:tab w:val="decimal" w:pos="1245"/>
              </w:tabs>
              <w:spacing w:line="380" w:lineRule="exact"/>
              <w:rPr>
                <w:rFonts w:cs="Arial"/>
              </w:rPr>
            </w:pPr>
            <w:r w:rsidRPr="0050112C">
              <w:rPr>
                <w:rFonts w:cs="Arial"/>
              </w:rPr>
              <w:t>-</w:t>
            </w:r>
          </w:p>
        </w:tc>
      </w:tr>
      <w:tr w:rsidR="004F12E5" w:rsidRPr="0050112C" w14:paraId="5A5674BA" w14:textId="77777777" w:rsidTr="00E36C26">
        <w:tc>
          <w:tcPr>
            <w:tcW w:w="2789" w:type="dxa"/>
            <w:tcBorders>
              <w:top w:val="nil"/>
              <w:left w:val="nil"/>
              <w:bottom w:val="nil"/>
              <w:right w:val="nil"/>
            </w:tcBorders>
            <w:hideMark/>
          </w:tcPr>
          <w:p w14:paraId="4CAC2D83" w14:textId="518535DB" w:rsidR="004F12E5" w:rsidRPr="0050112C" w:rsidRDefault="004F12E5" w:rsidP="004F12E5">
            <w:pPr>
              <w:tabs>
                <w:tab w:val="left" w:pos="600"/>
                <w:tab w:val="left" w:pos="900"/>
                <w:tab w:val="right" w:pos="7280"/>
                <w:tab w:val="right" w:pos="8540"/>
              </w:tabs>
              <w:spacing w:line="380" w:lineRule="exact"/>
              <w:ind w:left="165" w:hanging="165"/>
              <w:rPr>
                <w:rFonts w:cs="Arial"/>
              </w:rPr>
            </w:pPr>
            <w:r w:rsidRPr="0050112C">
              <w:rPr>
                <w:rFonts w:cs="Arial"/>
              </w:rPr>
              <w:t xml:space="preserve">Total </w:t>
            </w:r>
            <w:r>
              <w:rPr>
                <w:rFonts w:cs="Arial"/>
              </w:rPr>
              <w:t>accrued</w:t>
            </w:r>
            <w:r w:rsidRPr="0050112C">
              <w:rPr>
                <w:rFonts w:cs="Arial"/>
              </w:rPr>
              <w:t xml:space="preserve"> income</w:t>
            </w:r>
          </w:p>
        </w:tc>
        <w:tc>
          <w:tcPr>
            <w:tcW w:w="1620" w:type="dxa"/>
            <w:tcBorders>
              <w:top w:val="nil"/>
              <w:left w:val="nil"/>
              <w:bottom w:val="nil"/>
              <w:right w:val="nil"/>
            </w:tcBorders>
            <w:vAlign w:val="bottom"/>
          </w:tcPr>
          <w:p w14:paraId="045ADA5A" w14:textId="65FF970C" w:rsidR="004F12E5" w:rsidRPr="0050112C" w:rsidRDefault="004F12E5" w:rsidP="004F12E5">
            <w:pPr>
              <w:pBdr>
                <w:bottom w:val="double" w:sz="4" w:space="1" w:color="auto"/>
              </w:pBdr>
              <w:tabs>
                <w:tab w:val="decimal" w:pos="1245"/>
              </w:tabs>
              <w:spacing w:line="380" w:lineRule="exact"/>
              <w:rPr>
                <w:rFonts w:cs="Arial"/>
              </w:rPr>
            </w:pPr>
            <w:r w:rsidRPr="004F12E5">
              <w:rPr>
                <w:rFonts w:cs="Arial"/>
              </w:rPr>
              <w:t>122,478</w:t>
            </w:r>
          </w:p>
        </w:tc>
        <w:tc>
          <w:tcPr>
            <w:tcW w:w="1620" w:type="dxa"/>
            <w:tcBorders>
              <w:top w:val="nil"/>
              <w:left w:val="nil"/>
              <w:bottom w:val="nil"/>
              <w:right w:val="nil"/>
            </w:tcBorders>
            <w:vAlign w:val="bottom"/>
          </w:tcPr>
          <w:p w14:paraId="2C77676B" w14:textId="0E94E34C" w:rsidR="004F12E5" w:rsidRPr="0050112C" w:rsidRDefault="004F12E5" w:rsidP="004F12E5">
            <w:pPr>
              <w:pBdr>
                <w:bottom w:val="double" w:sz="4" w:space="1" w:color="auto"/>
              </w:pBdr>
              <w:tabs>
                <w:tab w:val="decimal" w:pos="1245"/>
              </w:tabs>
              <w:spacing w:line="380" w:lineRule="exact"/>
              <w:rPr>
                <w:rFonts w:cs="Arial"/>
                <w:cs/>
              </w:rPr>
            </w:pPr>
            <w:r w:rsidRPr="004F12E5">
              <w:rPr>
                <w:rFonts w:cs="Arial"/>
              </w:rPr>
              <w:t>104,038</w:t>
            </w:r>
          </w:p>
        </w:tc>
        <w:tc>
          <w:tcPr>
            <w:tcW w:w="1620" w:type="dxa"/>
            <w:tcBorders>
              <w:top w:val="nil"/>
              <w:left w:val="nil"/>
              <w:bottom w:val="nil"/>
              <w:right w:val="nil"/>
            </w:tcBorders>
            <w:vAlign w:val="bottom"/>
          </w:tcPr>
          <w:p w14:paraId="7BC73A9A" w14:textId="00E08579" w:rsidR="004F12E5" w:rsidRPr="0050112C" w:rsidRDefault="004F12E5" w:rsidP="004F12E5">
            <w:pPr>
              <w:pBdr>
                <w:bottom w:val="double" w:sz="4" w:space="1" w:color="auto"/>
              </w:pBdr>
              <w:tabs>
                <w:tab w:val="decimal" w:pos="1245"/>
              </w:tabs>
              <w:spacing w:line="380" w:lineRule="exact"/>
              <w:rPr>
                <w:rFonts w:cs="Arial"/>
                <w:cs/>
              </w:rPr>
            </w:pPr>
            <w:r w:rsidRPr="004F12E5">
              <w:rPr>
                <w:rFonts w:cs="Arial"/>
              </w:rPr>
              <w:t>48,511</w:t>
            </w:r>
          </w:p>
        </w:tc>
        <w:tc>
          <w:tcPr>
            <w:tcW w:w="1561" w:type="dxa"/>
            <w:tcBorders>
              <w:top w:val="nil"/>
              <w:left w:val="nil"/>
              <w:bottom w:val="nil"/>
              <w:right w:val="nil"/>
            </w:tcBorders>
            <w:vAlign w:val="bottom"/>
          </w:tcPr>
          <w:p w14:paraId="252011C5" w14:textId="03B5E3E0" w:rsidR="004F12E5" w:rsidRPr="0050112C" w:rsidRDefault="004F12E5" w:rsidP="004F12E5">
            <w:pPr>
              <w:pBdr>
                <w:bottom w:val="double" w:sz="4" w:space="1" w:color="auto"/>
              </w:pBdr>
              <w:tabs>
                <w:tab w:val="decimal" w:pos="1245"/>
              </w:tabs>
              <w:spacing w:line="380" w:lineRule="exact"/>
              <w:rPr>
                <w:rFonts w:cs="Arial"/>
              </w:rPr>
            </w:pPr>
            <w:r w:rsidRPr="0050112C">
              <w:rPr>
                <w:rFonts w:cs="Arial"/>
              </w:rPr>
              <w:t>44,051</w:t>
            </w:r>
          </w:p>
        </w:tc>
      </w:tr>
    </w:tbl>
    <w:p w14:paraId="380D5188" w14:textId="77777777" w:rsidR="004F12E5" w:rsidRDefault="004F12E5" w:rsidP="00266E8D">
      <w:pPr>
        <w:spacing w:before="240" w:after="120" w:line="380" w:lineRule="exact"/>
        <w:ind w:left="547" w:hanging="547"/>
        <w:jc w:val="thaiDistribute"/>
        <w:rPr>
          <w:rFonts w:cs="Browallia New"/>
          <w:b/>
          <w:bCs/>
          <w:sz w:val="22"/>
          <w:szCs w:val="28"/>
        </w:rPr>
      </w:pPr>
    </w:p>
    <w:p w14:paraId="2B5D285D" w14:textId="77777777" w:rsidR="004F12E5" w:rsidRDefault="004F12E5">
      <w:pPr>
        <w:spacing w:after="200" w:line="276" w:lineRule="auto"/>
        <w:rPr>
          <w:rFonts w:cs="Browallia New"/>
          <w:b/>
          <w:bCs/>
          <w:sz w:val="22"/>
          <w:szCs w:val="28"/>
        </w:rPr>
      </w:pPr>
      <w:r>
        <w:rPr>
          <w:rFonts w:cs="Browallia New"/>
          <w:b/>
          <w:bCs/>
          <w:sz w:val="22"/>
          <w:szCs w:val="28"/>
        </w:rPr>
        <w:br w:type="page"/>
      </w:r>
    </w:p>
    <w:p w14:paraId="2569299F" w14:textId="71FDA984" w:rsidR="00266E8D" w:rsidRPr="0050112C" w:rsidRDefault="00B73446" w:rsidP="00266E8D">
      <w:pPr>
        <w:spacing w:before="240" w:after="120" w:line="380" w:lineRule="exact"/>
        <w:ind w:left="547" w:hanging="547"/>
        <w:jc w:val="thaiDistribute"/>
        <w:rPr>
          <w:rFonts w:cs="Arial"/>
          <w:b/>
          <w:bCs/>
          <w:sz w:val="22"/>
          <w:szCs w:val="22"/>
        </w:rPr>
      </w:pPr>
      <w:r w:rsidRPr="0050112C">
        <w:rPr>
          <w:rFonts w:cs="Browallia New"/>
          <w:b/>
          <w:bCs/>
          <w:sz w:val="22"/>
          <w:szCs w:val="28"/>
        </w:rPr>
        <w:lastRenderedPageBreak/>
        <w:t>4</w:t>
      </w:r>
      <w:r w:rsidR="00266E8D" w:rsidRPr="0050112C">
        <w:rPr>
          <w:rFonts w:cs="Arial"/>
          <w:b/>
          <w:bCs/>
          <w:sz w:val="22"/>
          <w:szCs w:val="22"/>
        </w:rPr>
        <w:t>.</w:t>
      </w:r>
      <w:r w:rsidR="00266E8D" w:rsidRPr="0050112C">
        <w:rPr>
          <w:rFonts w:cs="Arial"/>
          <w:b/>
          <w:bCs/>
          <w:sz w:val="22"/>
          <w:szCs w:val="22"/>
        </w:rPr>
        <w:tab/>
        <w:t xml:space="preserve">Receivables from </w:t>
      </w:r>
      <w:r w:rsidR="004F5635" w:rsidRPr="0050112C">
        <w:rPr>
          <w:rFonts w:cs="Arial"/>
          <w:b/>
          <w:bCs/>
          <w:sz w:val="22"/>
          <w:szCs w:val="22"/>
        </w:rPr>
        <w:t>finance</w:t>
      </w:r>
      <w:r w:rsidR="00266E8D" w:rsidRPr="0050112C">
        <w:rPr>
          <w:rFonts w:cs="Arial"/>
          <w:b/>
          <w:bCs/>
          <w:sz w:val="22"/>
          <w:szCs w:val="22"/>
        </w:rPr>
        <w:t xml:space="preserve"> lease</w:t>
      </w:r>
      <w:r w:rsidR="004F5635" w:rsidRPr="0050112C">
        <w:rPr>
          <w:rFonts w:cs="Arial"/>
          <w:b/>
          <w:bCs/>
          <w:sz w:val="22"/>
          <w:szCs w:val="22"/>
        </w:rPr>
        <w:t>s</w:t>
      </w:r>
    </w:p>
    <w:p w14:paraId="4E6E7B13" w14:textId="08FC1175" w:rsidR="00266E8D" w:rsidRPr="0050112C" w:rsidRDefault="00525880" w:rsidP="00266E8D">
      <w:pPr>
        <w:pStyle w:val="BodyTextIndent3"/>
        <w:spacing w:before="120" w:after="120" w:line="380" w:lineRule="exact"/>
        <w:ind w:left="547" w:hanging="547"/>
        <w:jc w:val="thaiDistribute"/>
        <w:rPr>
          <w:rFonts w:ascii="Arial" w:hAnsi="Arial" w:cstheme="minorBidi"/>
          <w:sz w:val="22"/>
          <w:szCs w:val="22"/>
        </w:rPr>
      </w:pPr>
      <w:r w:rsidRPr="0050112C">
        <w:rPr>
          <w:rFonts w:ascii="Arial" w:hAnsi="Arial" w:cs="Browallia New"/>
          <w:sz w:val="22"/>
          <w:szCs w:val="28"/>
        </w:rPr>
        <w:t>4</w:t>
      </w:r>
      <w:r w:rsidR="00266E8D" w:rsidRPr="0050112C">
        <w:rPr>
          <w:rFonts w:ascii="Arial" w:hAnsi="Arial" w:cs="Arial"/>
          <w:sz w:val="22"/>
          <w:szCs w:val="22"/>
        </w:rPr>
        <w:t>.1</w:t>
      </w:r>
      <w:r w:rsidR="00266E8D" w:rsidRPr="0050112C">
        <w:rPr>
          <w:rFonts w:ascii="Arial" w:hAnsi="Arial" w:cs="Arial"/>
          <w:sz w:val="22"/>
          <w:szCs w:val="22"/>
        </w:rPr>
        <w:tab/>
        <w:t xml:space="preserve">As </w:t>
      </w:r>
      <w:proofErr w:type="gramStart"/>
      <w:r w:rsidR="00266E8D" w:rsidRPr="0050112C">
        <w:rPr>
          <w:rFonts w:ascii="Arial" w:hAnsi="Arial" w:cs="Arial"/>
          <w:sz w:val="22"/>
          <w:szCs w:val="22"/>
        </w:rPr>
        <w:t>at</w:t>
      </w:r>
      <w:proofErr w:type="gramEnd"/>
      <w:r w:rsidR="00266E8D" w:rsidRPr="0050112C">
        <w:rPr>
          <w:rFonts w:ascii="Arial" w:hAnsi="Arial" w:cs="Arial"/>
          <w:sz w:val="22"/>
          <w:szCs w:val="22"/>
        </w:rPr>
        <w:t xml:space="preserve"> </w:t>
      </w:r>
      <w:r w:rsidR="00B003FD">
        <w:rPr>
          <w:rFonts w:ascii="Arial" w:hAnsi="Arial" w:cs="Arial"/>
          <w:sz w:val="22"/>
          <w:szCs w:val="22"/>
        </w:rPr>
        <w:t>30 September</w:t>
      </w:r>
      <w:r w:rsidR="00AB06ED" w:rsidRPr="0050112C">
        <w:rPr>
          <w:rFonts w:ascii="Arial" w:hAnsi="Arial" w:cs="Arial"/>
          <w:sz w:val="22"/>
          <w:szCs w:val="22"/>
        </w:rPr>
        <w:t xml:space="preserve"> 2024</w:t>
      </w:r>
      <w:r w:rsidR="00B73446" w:rsidRPr="0050112C">
        <w:rPr>
          <w:rFonts w:ascii="Arial" w:hAnsi="Arial" w:cs="Arial"/>
          <w:sz w:val="22"/>
          <w:szCs w:val="22"/>
        </w:rPr>
        <w:t xml:space="preserve"> and </w:t>
      </w:r>
      <w:r w:rsidR="00266E8D" w:rsidRPr="0050112C">
        <w:rPr>
          <w:rFonts w:ascii="Arial" w:hAnsi="Arial" w:cs="Arial"/>
          <w:sz w:val="22"/>
          <w:szCs w:val="22"/>
        </w:rPr>
        <w:t>31 December 202</w:t>
      </w:r>
      <w:r w:rsidR="00AB06ED" w:rsidRPr="0050112C">
        <w:rPr>
          <w:rFonts w:ascii="Arial" w:hAnsi="Arial" w:cs="Arial"/>
          <w:sz w:val="22"/>
          <w:szCs w:val="22"/>
        </w:rPr>
        <w:t>3</w:t>
      </w:r>
      <w:r w:rsidR="00266E8D" w:rsidRPr="0050112C">
        <w:rPr>
          <w:rFonts w:ascii="Arial" w:hAnsi="Arial" w:cs="Arial"/>
          <w:sz w:val="22"/>
          <w:szCs w:val="22"/>
        </w:rPr>
        <w:t xml:space="preserve">, the balances of receivables from </w:t>
      </w:r>
      <w:r w:rsidR="004F5635" w:rsidRPr="0050112C">
        <w:rPr>
          <w:rFonts w:ascii="Arial" w:hAnsi="Arial" w:cs="Arial"/>
          <w:sz w:val="22"/>
          <w:szCs w:val="22"/>
        </w:rPr>
        <w:t>finance</w:t>
      </w:r>
      <w:r w:rsidR="00266E8D" w:rsidRPr="0050112C">
        <w:rPr>
          <w:rFonts w:ascii="Arial" w:hAnsi="Arial" w:cs="Arial"/>
          <w:sz w:val="22"/>
          <w:szCs w:val="22"/>
        </w:rPr>
        <w:t xml:space="preserve"> lease</w:t>
      </w:r>
      <w:r w:rsidR="004F5635" w:rsidRPr="0050112C">
        <w:rPr>
          <w:rFonts w:ascii="Arial" w:hAnsi="Arial" w:cs="Arial"/>
          <w:sz w:val="22"/>
          <w:szCs w:val="22"/>
        </w:rPr>
        <w:t>s</w:t>
      </w:r>
      <w:r w:rsidR="00266E8D" w:rsidRPr="0050112C">
        <w:rPr>
          <w:rFonts w:ascii="Arial" w:hAnsi="Arial" w:cs="Arial"/>
          <w:sz w:val="22"/>
          <w:szCs w:val="22"/>
        </w:rPr>
        <w:t xml:space="preserve"> </w:t>
      </w:r>
      <w:r w:rsidR="002D4361" w:rsidRPr="0050112C">
        <w:rPr>
          <w:rFonts w:ascii="Arial" w:hAnsi="Arial" w:cs="Arial"/>
          <w:sz w:val="22"/>
          <w:szCs w:val="22"/>
        </w:rPr>
        <w:t xml:space="preserve">were </w:t>
      </w:r>
      <w:r w:rsidR="00266E8D" w:rsidRPr="0050112C">
        <w:rPr>
          <w:rFonts w:ascii="Arial" w:hAnsi="Arial" w:cs="Arial"/>
          <w:sz w:val="22"/>
          <w:szCs w:val="22"/>
        </w:rPr>
        <w:t>as follows:</w:t>
      </w:r>
    </w:p>
    <w:p w14:paraId="7F745839" w14:textId="2F43D7E1" w:rsidR="00266E8D" w:rsidRPr="002D37CF" w:rsidRDefault="00266E8D" w:rsidP="00351366">
      <w:pPr>
        <w:tabs>
          <w:tab w:val="left" w:pos="360"/>
          <w:tab w:val="left" w:pos="1440"/>
          <w:tab w:val="left" w:pos="2160"/>
          <w:tab w:val="left" w:pos="4140"/>
        </w:tabs>
        <w:spacing w:line="380" w:lineRule="exact"/>
        <w:ind w:left="907" w:right="-189" w:hanging="907"/>
        <w:jc w:val="right"/>
        <w:rPr>
          <w:rFonts w:eastAsia="Arial Unicode MS" w:cs="Arial"/>
          <w:sz w:val="16"/>
          <w:szCs w:val="16"/>
        </w:rPr>
      </w:pPr>
      <w:r w:rsidRPr="002D37CF">
        <w:rPr>
          <w:rFonts w:eastAsia="Arial Unicode MS" w:cs="Arial"/>
          <w:sz w:val="16"/>
          <w:szCs w:val="16"/>
        </w:rPr>
        <w:t>(Unit:</w:t>
      </w:r>
      <w:r w:rsidR="002D37CF" w:rsidRPr="002D37CF">
        <w:rPr>
          <w:rFonts w:eastAsia="Arial Unicode MS" w:cs="Arial"/>
          <w:sz w:val="16"/>
          <w:szCs w:val="16"/>
        </w:rPr>
        <w:t xml:space="preserve"> </w:t>
      </w:r>
      <w:r w:rsidRPr="002D37CF">
        <w:rPr>
          <w:rFonts w:eastAsia="Arial Unicode MS" w:cs="Arial"/>
          <w:sz w:val="16"/>
          <w:szCs w:val="16"/>
        </w:rPr>
        <w:t>Thousand Baht)</w:t>
      </w:r>
    </w:p>
    <w:tbl>
      <w:tblPr>
        <w:tblW w:w="9810" w:type="dxa"/>
        <w:tblInd w:w="-9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2D37CF" w14:paraId="1490AA6F" w14:textId="77777777" w:rsidTr="00351366">
        <w:tc>
          <w:tcPr>
            <w:tcW w:w="2790" w:type="dxa"/>
            <w:vAlign w:val="bottom"/>
          </w:tcPr>
          <w:p w14:paraId="2D69781F" w14:textId="77777777" w:rsidR="00266E8D" w:rsidRPr="002D37CF" w:rsidRDefault="00266E8D" w:rsidP="001B0FB7">
            <w:pPr>
              <w:pStyle w:val="BodyText"/>
              <w:tabs>
                <w:tab w:val="decimal" w:pos="834"/>
              </w:tabs>
              <w:spacing w:line="280" w:lineRule="exact"/>
              <w:rPr>
                <w:rFonts w:eastAsia="Arial Unicode MS" w:cs="Arial"/>
                <w:sz w:val="16"/>
                <w:szCs w:val="16"/>
              </w:rPr>
            </w:pPr>
          </w:p>
        </w:tc>
        <w:tc>
          <w:tcPr>
            <w:tcW w:w="7020" w:type="dxa"/>
            <w:gridSpan w:val="6"/>
            <w:vAlign w:val="bottom"/>
          </w:tcPr>
          <w:p w14:paraId="42320904" w14:textId="77777777" w:rsidR="00266E8D" w:rsidRPr="002D37CF"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2D37CF">
              <w:rPr>
                <w:rFonts w:eastAsia="Arial Unicode MS" w:cs="Arial"/>
                <w:b w:val="0"/>
                <w:bCs w:val="0"/>
                <w:sz w:val="16"/>
                <w:szCs w:val="16"/>
              </w:rPr>
              <w:t xml:space="preserve"> Consolidated financial statements</w:t>
            </w:r>
          </w:p>
        </w:tc>
      </w:tr>
      <w:tr w:rsidR="00266E8D" w:rsidRPr="002D37CF" w14:paraId="2AC14CC0" w14:textId="77777777" w:rsidTr="00351366">
        <w:tc>
          <w:tcPr>
            <w:tcW w:w="2790" w:type="dxa"/>
            <w:vAlign w:val="bottom"/>
          </w:tcPr>
          <w:p w14:paraId="0CE71ED9" w14:textId="77777777" w:rsidR="00266E8D" w:rsidRPr="002D37CF" w:rsidRDefault="00266E8D" w:rsidP="001B0FB7">
            <w:pPr>
              <w:pStyle w:val="BodyText"/>
              <w:tabs>
                <w:tab w:val="decimal" w:pos="834"/>
              </w:tabs>
              <w:spacing w:line="280" w:lineRule="exact"/>
              <w:rPr>
                <w:rFonts w:eastAsia="Arial Unicode MS" w:cs="Arial"/>
                <w:b w:val="0"/>
                <w:bCs w:val="0"/>
                <w:sz w:val="16"/>
                <w:szCs w:val="16"/>
              </w:rPr>
            </w:pPr>
          </w:p>
        </w:tc>
        <w:tc>
          <w:tcPr>
            <w:tcW w:w="2340" w:type="dxa"/>
            <w:gridSpan w:val="2"/>
            <w:vAlign w:val="bottom"/>
          </w:tcPr>
          <w:p w14:paraId="199718FE" w14:textId="77777777" w:rsidR="00266E8D" w:rsidRPr="002D37CF"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2D37CF">
              <w:rPr>
                <w:rFonts w:eastAsia="Arial Unicode MS" w:cs="Arial"/>
                <w:b w:val="0"/>
                <w:bCs w:val="0"/>
                <w:sz w:val="16"/>
                <w:szCs w:val="16"/>
              </w:rPr>
              <w:t>Current portion</w:t>
            </w:r>
          </w:p>
        </w:tc>
        <w:tc>
          <w:tcPr>
            <w:tcW w:w="2340" w:type="dxa"/>
            <w:gridSpan w:val="2"/>
            <w:vAlign w:val="bottom"/>
          </w:tcPr>
          <w:p w14:paraId="54A6778D" w14:textId="77777777" w:rsidR="00266E8D" w:rsidRPr="002D37CF"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2D37CF">
              <w:rPr>
                <w:rFonts w:eastAsia="Arial Unicode MS" w:cs="Arial"/>
                <w:b w:val="0"/>
                <w:bCs w:val="0"/>
                <w:sz w:val="16"/>
                <w:szCs w:val="16"/>
              </w:rPr>
              <w:t>Non-current portion</w:t>
            </w:r>
          </w:p>
        </w:tc>
        <w:tc>
          <w:tcPr>
            <w:tcW w:w="2340" w:type="dxa"/>
            <w:gridSpan w:val="2"/>
            <w:vAlign w:val="bottom"/>
          </w:tcPr>
          <w:p w14:paraId="11454DAB" w14:textId="77777777" w:rsidR="00266E8D" w:rsidRPr="002D37CF"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2D37CF">
              <w:rPr>
                <w:rFonts w:eastAsia="Arial Unicode MS" w:cs="Arial"/>
                <w:b w:val="0"/>
                <w:bCs w:val="0"/>
                <w:sz w:val="16"/>
                <w:szCs w:val="16"/>
              </w:rPr>
              <w:t>Total</w:t>
            </w:r>
          </w:p>
        </w:tc>
      </w:tr>
      <w:tr w:rsidR="00B003FD" w:rsidRPr="002D37CF" w14:paraId="4327D43E" w14:textId="77777777" w:rsidTr="00D24525">
        <w:trPr>
          <w:trHeight w:val="227"/>
        </w:trPr>
        <w:tc>
          <w:tcPr>
            <w:tcW w:w="2790" w:type="dxa"/>
            <w:vAlign w:val="bottom"/>
          </w:tcPr>
          <w:p w14:paraId="54AA1AFF" w14:textId="77777777" w:rsidR="00B003FD" w:rsidRPr="002D37CF" w:rsidRDefault="00B003FD" w:rsidP="00B003FD">
            <w:pPr>
              <w:pStyle w:val="BodyText5"/>
              <w:spacing w:after="0" w:line="280" w:lineRule="exact"/>
              <w:ind w:left="34"/>
              <w:rPr>
                <w:rFonts w:ascii="Arial" w:eastAsia="Arial Unicode MS" w:hAnsi="Arial" w:cs="Arial"/>
                <w:sz w:val="16"/>
                <w:szCs w:val="16"/>
              </w:rPr>
            </w:pPr>
          </w:p>
        </w:tc>
        <w:tc>
          <w:tcPr>
            <w:tcW w:w="1170" w:type="dxa"/>
          </w:tcPr>
          <w:p w14:paraId="1CDA79C9" w14:textId="4A26772C" w:rsidR="00B003FD" w:rsidRPr="002D37CF" w:rsidRDefault="00B003FD" w:rsidP="00B003FD">
            <w:pPr>
              <w:pStyle w:val="BodyText"/>
              <w:pBdr>
                <w:bottom w:val="single" w:sz="4" w:space="1" w:color="auto"/>
              </w:pBdr>
              <w:spacing w:line="280" w:lineRule="exact"/>
              <w:jc w:val="center"/>
              <w:rPr>
                <w:rFonts w:eastAsia="Arial Unicode MS" w:cs="Arial"/>
                <w:b w:val="0"/>
                <w:bCs w:val="0"/>
                <w:sz w:val="16"/>
                <w:szCs w:val="16"/>
                <w:cs/>
              </w:rPr>
            </w:pPr>
            <w:r w:rsidRPr="002D37CF">
              <w:rPr>
                <w:rFonts w:eastAsia="Arial Unicode MS" w:cs="Arial"/>
                <w:b w:val="0"/>
                <w:bCs w:val="0"/>
                <w:sz w:val="16"/>
                <w:szCs w:val="16"/>
              </w:rPr>
              <w:t>30 September           2024</w:t>
            </w:r>
          </w:p>
        </w:tc>
        <w:tc>
          <w:tcPr>
            <w:tcW w:w="1170" w:type="dxa"/>
          </w:tcPr>
          <w:p w14:paraId="047EE2FF" w14:textId="2460EFA6" w:rsidR="00B003FD" w:rsidRPr="002D37CF" w:rsidRDefault="00B003FD" w:rsidP="00B003FD">
            <w:pPr>
              <w:pStyle w:val="BodyText"/>
              <w:pBdr>
                <w:bottom w:val="single" w:sz="4" w:space="1" w:color="auto"/>
              </w:pBdr>
              <w:spacing w:line="280" w:lineRule="exact"/>
              <w:jc w:val="center"/>
              <w:rPr>
                <w:rFonts w:eastAsia="Arial Unicode MS" w:cs="Arial"/>
                <w:b w:val="0"/>
                <w:bCs w:val="0"/>
                <w:sz w:val="16"/>
                <w:szCs w:val="16"/>
                <w:cs/>
              </w:rPr>
            </w:pPr>
            <w:proofErr w:type="gramStart"/>
            <w:r w:rsidRPr="002D37CF">
              <w:rPr>
                <w:rFonts w:eastAsia="Arial Unicode MS" w:cs="Arial"/>
                <w:b w:val="0"/>
                <w:bCs w:val="0"/>
                <w:sz w:val="16"/>
                <w:szCs w:val="16"/>
              </w:rPr>
              <w:t>31  December</w:t>
            </w:r>
            <w:proofErr w:type="gramEnd"/>
            <w:r w:rsidRPr="002D37CF">
              <w:rPr>
                <w:rFonts w:eastAsia="Arial Unicode MS" w:cs="Arial"/>
                <w:b w:val="0"/>
                <w:bCs w:val="0"/>
                <w:sz w:val="16"/>
                <w:szCs w:val="16"/>
              </w:rPr>
              <w:t xml:space="preserve"> 2023</w:t>
            </w:r>
          </w:p>
        </w:tc>
        <w:tc>
          <w:tcPr>
            <w:tcW w:w="1170" w:type="dxa"/>
          </w:tcPr>
          <w:p w14:paraId="12D71559" w14:textId="67F553F9" w:rsidR="00B003FD" w:rsidRPr="002D37CF" w:rsidRDefault="00B003FD" w:rsidP="00B003FD">
            <w:pPr>
              <w:pStyle w:val="BodyText"/>
              <w:pBdr>
                <w:bottom w:val="single" w:sz="4" w:space="1" w:color="auto"/>
              </w:pBdr>
              <w:spacing w:line="280" w:lineRule="exact"/>
              <w:jc w:val="center"/>
              <w:rPr>
                <w:rFonts w:eastAsia="Arial Unicode MS" w:cs="Arial"/>
                <w:b w:val="0"/>
                <w:bCs w:val="0"/>
                <w:sz w:val="16"/>
                <w:szCs w:val="16"/>
                <w:cs/>
              </w:rPr>
            </w:pPr>
            <w:r w:rsidRPr="002D37CF">
              <w:rPr>
                <w:rFonts w:eastAsia="Arial Unicode MS" w:cs="Arial"/>
                <w:b w:val="0"/>
                <w:bCs w:val="0"/>
                <w:sz w:val="16"/>
                <w:szCs w:val="16"/>
              </w:rPr>
              <w:t>30 September           2024</w:t>
            </w:r>
          </w:p>
        </w:tc>
        <w:tc>
          <w:tcPr>
            <w:tcW w:w="1170" w:type="dxa"/>
          </w:tcPr>
          <w:p w14:paraId="605AC076" w14:textId="1DCDF01B" w:rsidR="00B003FD" w:rsidRPr="002D37CF" w:rsidRDefault="00B003FD" w:rsidP="00B003FD">
            <w:pPr>
              <w:pStyle w:val="BodyText"/>
              <w:pBdr>
                <w:bottom w:val="single" w:sz="4" w:space="1" w:color="auto"/>
              </w:pBdr>
              <w:spacing w:line="280" w:lineRule="exact"/>
              <w:jc w:val="center"/>
              <w:rPr>
                <w:rFonts w:eastAsia="Arial Unicode MS" w:cs="Arial"/>
                <w:b w:val="0"/>
                <w:bCs w:val="0"/>
                <w:sz w:val="16"/>
                <w:szCs w:val="16"/>
                <w:cs/>
              </w:rPr>
            </w:pPr>
            <w:proofErr w:type="gramStart"/>
            <w:r w:rsidRPr="002D37CF">
              <w:rPr>
                <w:rFonts w:eastAsia="Arial Unicode MS" w:cs="Arial"/>
                <w:b w:val="0"/>
                <w:bCs w:val="0"/>
                <w:sz w:val="16"/>
                <w:szCs w:val="16"/>
              </w:rPr>
              <w:t>31  December</w:t>
            </w:r>
            <w:proofErr w:type="gramEnd"/>
            <w:r w:rsidRPr="002D37CF">
              <w:rPr>
                <w:rFonts w:eastAsia="Arial Unicode MS" w:cs="Arial"/>
                <w:b w:val="0"/>
                <w:bCs w:val="0"/>
                <w:sz w:val="16"/>
                <w:szCs w:val="16"/>
              </w:rPr>
              <w:t xml:space="preserve"> 2023</w:t>
            </w:r>
          </w:p>
        </w:tc>
        <w:tc>
          <w:tcPr>
            <w:tcW w:w="1170" w:type="dxa"/>
          </w:tcPr>
          <w:p w14:paraId="14965380" w14:textId="6F2EC0C1" w:rsidR="00B003FD" w:rsidRPr="002D37CF" w:rsidRDefault="00B003FD" w:rsidP="00B003FD">
            <w:pPr>
              <w:pStyle w:val="BodyText"/>
              <w:pBdr>
                <w:bottom w:val="single" w:sz="4" w:space="1" w:color="auto"/>
              </w:pBdr>
              <w:spacing w:line="280" w:lineRule="exact"/>
              <w:jc w:val="center"/>
              <w:rPr>
                <w:rFonts w:eastAsia="Arial Unicode MS" w:cs="Arial"/>
                <w:b w:val="0"/>
                <w:bCs w:val="0"/>
                <w:sz w:val="16"/>
                <w:szCs w:val="16"/>
                <w:cs/>
              </w:rPr>
            </w:pPr>
            <w:r w:rsidRPr="002D37CF">
              <w:rPr>
                <w:rFonts w:eastAsia="Arial Unicode MS" w:cs="Arial"/>
                <w:b w:val="0"/>
                <w:bCs w:val="0"/>
                <w:sz w:val="16"/>
                <w:szCs w:val="16"/>
              </w:rPr>
              <w:t>30 September           2024</w:t>
            </w:r>
          </w:p>
        </w:tc>
        <w:tc>
          <w:tcPr>
            <w:tcW w:w="1170" w:type="dxa"/>
          </w:tcPr>
          <w:p w14:paraId="660E06CD" w14:textId="41E77BAD" w:rsidR="00B003FD" w:rsidRPr="002D37CF" w:rsidRDefault="00B003FD" w:rsidP="00B003FD">
            <w:pPr>
              <w:pStyle w:val="BodyText"/>
              <w:pBdr>
                <w:bottom w:val="single" w:sz="4" w:space="1" w:color="auto"/>
              </w:pBdr>
              <w:spacing w:line="280" w:lineRule="exact"/>
              <w:jc w:val="center"/>
              <w:rPr>
                <w:rFonts w:eastAsia="Arial Unicode MS" w:cs="Arial"/>
                <w:b w:val="0"/>
                <w:bCs w:val="0"/>
                <w:sz w:val="16"/>
                <w:szCs w:val="16"/>
                <w:cs/>
              </w:rPr>
            </w:pPr>
            <w:proofErr w:type="gramStart"/>
            <w:r w:rsidRPr="002D37CF">
              <w:rPr>
                <w:rFonts w:eastAsia="Arial Unicode MS" w:cs="Arial"/>
                <w:b w:val="0"/>
                <w:bCs w:val="0"/>
                <w:sz w:val="16"/>
                <w:szCs w:val="16"/>
              </w:rPr>
              <w:t>31  December</w:t>
            </w:r>
            <w:proofErr w:type="gramEnd"/>
            <w:r w:rsidRPr="002D37CF">
              <w:rPr>
                <w:rFonts w:eastAsia="Arial Unicode MS" w:cs="Arial"/>
                <w:b w:val="0"/>
                <w:bCs w:val="0"/>
                <w:sz w:val="16"/>
                <w:szCs w:val="16"/>
              </w:rPr>
              <w:t xml:space="preserve"> 2023</w:t>
            </w:r>
          </w:p>
        </w:tc>
      </w:tr>
      <w:tr w:rsidR="00E945FF" w:rsidRPr="002D37CF" w14:paraId="7A618E24" w14:textId="77777777" w:rsidTr="00D24525">
        <w:trPr>
          <w:trHeight w:val="227"/>
        </w:trPr>
        <w:tc>
          <w:tcPr>
            <w:tcW w:w="2790" w:type="dxa"/>
            <w:vAlign w:val="bottom"/>
          </w:tcPr>
          <w:p w14:paraId="195BC45E" w14:textId="77777777" w:rsidR="00E945FF" w:rsidRPr="002D37CF" w:rsidRDefault="00E945FF" w:rsidP="00E945FF">
            <w:pPr>
              <w:pStyle w:val="BodyText5"/>
              <w:spacing w:after="0" w:line="280" w:lineRule="exact"/>
              <w:ind w:left="34"/>
              <w:rPr>
                <w:rFonts w:ascii="Arial" w:eastAsia="Arial Unicode MS" w:hAnsi="Arial" w:cs="Arial"/>
                <w:sz w:val="16"/>
                <w:szCs w:val="16"/>
              </w:rPr>
            </w:pPr>
          </w:p>
        </w:tc>
        <w:tc>
          <w:tcPr>
            <w:tcW w:w="1170" w:type="dxa"/>
          </w:tcPr>
          <w:p w14:paraId="7089069D" w14:textId="77777777" w:rsidR="00E945FF" w:rsidRPr="002D37CF" w:rsidRDefault="00E945FF" w:rsidP="00E945FF">
            <w:pPr>
              <w:pStyle w:val="BodyText"/>
              <w:spacing w:line="280" w:lineRule="exact"/>
              <w:jc w:val="center"/>
              <w:rPr>
                <w:rFonts w:eastAsia="Arial Unicode MS" w:cs="Arial"/>
                <w:b w:val="0"/>
                <w:bCs w:val="0"/>
                <w:sz w:val="16"/>
                <w:szCs w:val="16"/>
              </w:rPr>
            </w:pPr>
          </w:p>
        </w:tc>
        <w:tc>
          <w:tcPr>
            <w:tcW w:w="1170" w:type="dxa"/>
          </w:tcPr>
          <w:p w14:paraId="53CFA547" w14:textId="181EE66B" w:rsidR="00E945FF" w:rsidRPr="002D37CF" w:rsidRDefault="00E945FF" w:rsidP="00E945FF">
            <w:pPr>
              <w:pStyle w:val="BodyText"/>
              <w:spacing w:line="280" w:lineRule="exact"/>
              <w:jc w:val="center"/>
              <w:rPr>
                <w:rFonts w:eastAsia="Arial Unicode MS" w:cs="Arial"/>
                <w:b w:val="0"/>
                <w:bCs w:val="0"/>
                <w:sz w:val="16"/>
                <w:szCs w:val="16"/>
              </w:rPr>
            </w:pPr>
            <w:r w:rsidRPr="002D37CF">
              <w:rPr>
                <w:rFonts w:eastAsia="Arial Unicode MS" w:cs="Arial"/>
                <w:b w:val="0"/>
                <w:bCs w:val="0"/>
                <w:sz w:val="16"/>
                <w:szCs w:val="16"/>
              </w:rPr>
              <w:t>(Audited)</w:t>
            </w:r>
          </w:p>
        </w:tc>
        <w:tc>
          <w:tcPr>
            <w:tcW w:w="1170" w:type="dxa"/>
          </w:tcPr>
          <w:p w14:paraId="60047287" w14:textId="77777777" w:rsidR="00E945FF" w:rsidRPr="002D37CF" w:rsidRDefault="00E945FF" w:rsidP="00E945FF">
            <w:pPr>
              <w:pStyle w:val="BodyText"/>
              <w:spacing w:line="280" w:lineRule="exact"/>
              <w:jc w:val="center"/>
              <w:rPr>
                <w:rFonts w:eastAsia="Arial Unicode MS" w:cs="Arial"/>
                <w:b w:val="0"/>
                <w:bCs w:val="0"/>
                <w:sz w:val="16"/>
                <w:szCs w:val="16"/>
              </w:rPr>
            </w:pPr>
          </w:p>
        </w:tc>
        <w:tc>
          <w:tcPr>
            <w:tcW w:w="1170" w:type="dxa"/>
          </w:tcPr>
          <w:p w14:paraId="25AA87CD" w14:textId="00DD5A07" w:rsidR="00E945FF" w:rsidRPr="002D37CF" w:rsidRDefault="00E945FF" w:rsidP="00E945FF">
            <w:pPr>
              <w:pStyle w:val="BodyText"/>
              <w:spacing w:line="280" w:lineRule="exact"/>
              <w:jc w:val="center"/>
              <w:rPr>
                <w:rFonts w:eastAsia="Arial Unicode MS" w:cs="Arial"/>
                <w:b w:val="0"/>
                <w:bCs w:val="0"/>
                <w:sz w:val="16"/>
                <w:szCs w:val="16"/>
              </w:rPr>
            </w:pPr>
            <w:r w:rsidRPr="002D37CF">
              <w:rPr>
                <w:rFonts w:eastAsia="Arial Unicode MS" w:cs="Arial"/>
                <w:b w:val="0"/>
                <w:bCs w:val="0"/>
                <w:sz w:val="16"/>
                <w:szCs w:val="16"/>
              </w:rPr>
              <w:t>(Audited)</w:t>
            </w:r>
          </w:p>
        </w:tc>
        <w:tc>
          <w:tcPr>
            <w:tcW w:w="1170" w:type="dxa"/>
          </w:tcPr>
          <w:p w14:paraId="1A288663" w14:textId="77777777" w:rsidR="00E945FF" w:rsidRPr="002D37CF" w:rsidRDefault="00E945FF" w:rsidP="00E945FF">
            <w:pPr>
              <w:pStyle w:val="BodyText"/>
              <w:spacing w:line="280" w:lineRule="exact"/>
              <w:jc w:val="center"/>
              <w:rPr>
                <w:rFonts w:eastAsia="Arial Unicode MS" w:cs="Arial"/>
                <w:b w:val="0"/>
                <w:bCs w:val="0"/>
                <w:sz w:val="16"/>
                <w:szCs w:val="16"/>
              </w:rPr>
            </w:pPr>
          </w:p>
        </w:tc>
        <w:tc>
          <w:tcPr>
            <w:tcW w:w="1170" w:type="dxa"/>
          </w:tcPr>
          <w:p w14:paraId="1FB83F4F" w14:textId="12A65B8E" w:rsidR="00E945FF" w:rsidRPr="002D37CF" w:rsidRDefault="00E945FF" w:rsidP="00E945FF">
            <w:pPr>
              <w:pStyle w:val="BodyText"/>
              <w:spacing w:line="280" w:lineRule="exact"/>
              <w:jc w:val="center"/>
              <w:rPr>
                <w:rFonts w:eastAsia="Arial Unicode MS" w:cs="Arial"/>
                <w:b w:val="0"/>
                <w:bCs w:val="0"/>
                <w:sz w:val="16"/>
                <w:szCs w:val="16"/>
              </w:rPr>
            </w:pPr>
            <w:r w:rsidRPr="002D37CF">
              <w:rPr>
                <w:rFonts w:eastAsia="Arial Unicode MS" w:cs="Arial"/>
                <w:b w:val="0"/>
                <w:bCs w:val="0"/>
                <w:sz w:val="16"/>
                <w:szCs w:val="16"/>
              </w:rPr>
              <w:t>(Audited)</w:t>
            </w:r>
          </w:p>
        </w:tc>
      </w:tr>
      <w:tr w:rsidR="004F12E5" w:rsidRPr="002D37CF" w14:paraId="10A7DCD5" w14:textId="77777777" w:rsidTr="004F12E5">
        <w:trPr>
          <w:trHeight w:val="80"/>
        </w:trPr>
        <w:tc>
          <w:tcPr>
            <w:tcW w:w="2790" w:type="dxa"/>
            <w:vAlign w:val="bottom"/>
          </w:tcPr>
          <w:p w14:paraId="6A062C55" w14:textId="09A6364E" w:rsidR="004F12E5" w:rsidRPr="002D37CF" w:rsidRDefault="004F12E5" w:rsidP="004F12E5">
            <w:pPr>
              <w:pStyle w:val="BodyText5"/>
              <w:spacing w:after="0" w:line="280" w:lineRule="exact"/>
              <w:ind w:left="150" w:hanging="180"/>
              <w:rPr>
                <w:rFonts w:ascii="Arial" w:eastAsia="Arial Unicode MS" w:hAnsi="Arial" w:cs="Arial"/>
                <w:sz w:val="16"/>
                <w:szCs w:val="16"/>
              </w:rPr>
            </w:pPr>
            <w:r w:rsidRPr="002D37CF">
              <w:rPr>
                <w:rFonts w:ascii="Arial" w:eastAsia="Arial Unicode MS" w:hAnsi="Arial" w:cs="Arial"/>
                <w:sz w:val="16"/>
                <w:szCs w:val="16"/>
              </w:rPr>
              <w:t xml:space="preserve">Receivables from finance leases </w:t>
            </w:r>
          </w:p>
        </w:tc>
        <w:tc>
          <w:tcPr>
            <w:tcW w:w="1170" w:type="dxa"/>
            <w:vAlign w:val="bottom"/>
          </w:tcPr>
          <w:p w14:paraId="09DFA29B" w14:textId="1F53D2B1" w:rsidR="004F12E5" w:rsidRPr="002D37CF" w:rsidRDefault="004F12E5" w:rsidP="004F12E5">
            <w:pPr>
              <w:pStyle w:val="InsideAddress"/>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3,664</w:t>
            </w:r>
          </w:p>
        </w:tc>
        <w:tc>
          <w:tcPr>
            <w:tcW w:w="1170" w:type="dxa"/>
            <w:vAlign w:val="bottom"/>
          </w:tcPr>
          <w:p w14:paraId="636DD319" w14:textId="77EA6AB9" w:rsidR="004F12E5" w:rsidRPr="002D37CF" w:rsidRDefault="004F12E5" w:rsidP="004F12E5">
            <w:pPr>
              <w:pStyle w:val="InsideAddress"/>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3,830</w:t>
            </w:r>
          </w:p>
        </w:tc>
        <w:tc>
          <w:tcPr>
            <w:tcW w:w="1170" w:type="dxa"/>
            <w:vAlign w:val="bottom"/>
          </w:tcPr>
          <w:p w14:paraId="0748482B" w14:textId="770D3869" w:rsidR="004F12E5" w:rsidRPr="002D37CF" w:rsidRDefault="004F12E5" w:rsidP="004F12E5">
            <w:pPr>
              <w:pStyle w:val="InsideAddress"/>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7,426</w:t>
            </w:r>
          </w:p>
        </w:tc>
        <w:tc>
          <w:tcPr>
            <w:tcW w:w="1170" w:type="dxa"/>
            <w:vAlign w:val="bottom"/>
          </w:tcPr>
          <w:p w14:paraId="7B05442D" w14:textId="396E0BA3"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5,769</w:t>
            </w:r>
          </w:p>
        </w:tc>
        <w:tc>
          <w:tcPr>
            <w:tcW w:w="1170" w:type="dxa"/>
            <w:vAlign w:val="bottom"/>
          </w:tcPr>
          <w:p w14:paraId="14157926" w14:textId="4DC12E4D"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11,090</w:t>
            </w:r>
          </w:p>
        </w:tc>
        <w:tc>
          <w:tcPr>
            <w:tcW w:w="1170" w:type="dxa"/>
            <w:vAlign w:val="bottom"/>
          </w:tcPr>
          <w:p w14:paraId="16D55197" w14:textId="24EB968C" w:rsidR="004F12E5" w:rsidRPr="002D37CF" w:rsidRDefault="004F12E5" w:rsidP="004F12E5">
            <w:pPr>
              <w:pStyle w:val="InsideAddress"/>
              <w:tabs>
                <w:tab w:val="decimal" w:pos="885"/>
              </w:tabs>
              <w:spacing w:line="280" w:lineRule="exact"/>
              <w:ind w:left="-18"/>
              <w:jc w:val="both"/>
              <w:rPr>
                <w:rFonts w:ascii="Arial" w:hAnsi="Arial" w:cs="Arial"/>
                <w:color w:val="000000"/>
                <w:sz w:val="16"/>
                <w:szCs w:val="16"/>
                <w:cs/>
              </w:rPr>
            </w:pPr>
            <w:r w:rsidRPr="002D37CF">
              <w:rPr>
                <w:rFonts w:ascii="Arial" w:hAnsi="Arial" w:cs="Arial"/>
                <w:color w:val="000000"/>
                <w:sz w:val="16"/>
                <w:szCs w:val="16"/>
              </w:rPr>
              <w:t>9,599</w:t>
            </w:r>
          </w:p>
        </w:tc>
      </w:tr>
      <w:tr w:rsidR="004F12E5" w:rsidRPr="002D37CF" w14:paraId="616582AF" w14:textId="77777777" w:rsidTr="004F12E5">
        <w:trPr>
          <w:trHeight w:val="227"/>
        </w:trPr>
        <w:tc>
          <w:tcPr>
            <w:tcW w:w="2790" w:type="dxa"/>
            <w:vAlign w:val="bottom"/>
          </w:tcPr>
          <w:p w14:paraId="12CF9C17" w14:textId="77777777" w:rsidR="004F12E5" w:rsidRPr="002D37CF" w:rsidRDefault="004F12E5" w:rsidP="004F12E5">
            <w:pPr>
              <w:pStyle w:val="BodyText5"/>
              <w:spacing w:after="0" w:line="280" w:lineRule="exact"/>
              <w:ind w:left="150" w:hanging="180"/>
              <w:rPr>
                <w:rFonts w:ascii="Arial" w:eastAsia="Arial Unicode MS" w:hAnsi="Arial" w:cs="Arial"/>
                <w:sz w:val="16"/>
                <w:szCs w:val="16"/>
              </w:rPr>
            </w:pPr>
            <w:r w:rsidRPr="002D37CF">
              <w:rPr>
                <w:rFonts w:ascii="Arial" w:eastAsia="Arial Unicode MS" w:hAnsi="Arial" w:cs="Arial"/>
                <w:sz w:val="16"/>
                <w:szCs w:val="16"/>
              </w:rPr>
              <w:t>Less: Deferred service income</w:t>
            </w:r>
          </w:p>
        </w:tc>
        <w:tc>
          <w:tcPr>
            <w:tcW w:w="1170" w:type="dxa"/>
            <w:vAlign w:val="bottom"/>
          </w:tcPr>
          <w:p w14:paraId="41A3E77C" w14:textId="071A21C2" w:rsidR="004F12E5" w:rsidRPr="002D37CF" w:rsidRDefault="004F12E5" w:rsidP="004F12E5">
            <w:pPr>
              <w:pStyle w:val="InsideAddress"/>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(894)</w:t>
            </w:r>
          </w:p>
        </w:tc>
        <w:tc>
          <w:tcPr>
            <w:tcW w:w="1170" w:type="dxa"/>
            <w:vAlign w:val="bottom"/>
          </w:tcPr>
          <w:p w14:paraId="47F464AD" w14:textId="29B93999" w:rsidR="004F12E5" w:rsidRPr="002D37CF" w:rsidRDefault="004F12E5" w:rsidP="004F12E5">
            <w:pPr>
              <w:pStyle w:val="InsideAddress"/>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(1,074)</w:t>
            </w:r>
          </w:p>
        </w:tc>
        <w:tc>
          <w:tcPr>
            <w:tcW w:w="1170" w:type="dxa"/>
            <w:vAlign w:val="bottom"/>
          </w:tcPr>
          <w:p w14:paraId="05C71885" w14:textId="41E37228" w:rsidR="004F12E5" w:rsidRPr="002D37CF" w:rsidRDefault="004F12E5" w:rsidP="004F12E5">
            <w:pPr>
              <w:pStyle w:val="InsideAddress"/>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(2,543)</w:t>
            </w:r>
          </w:p>
        </w:tc>
        <w:tc>
          <w:tcPr>
            <w:tcW w:w="1170" w:type="dxa"/>
            <w:vAlign w:val="bottom"/>
          </w:tcPr>
          <w:p w14:paraId="4204475C" w14:textId="71324EA6"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(1,790)</w:t>
            </w:r>
          </w:p>
        </w:tc>
        <w:tc>
          <w:tcPr>
            <w:tcW w:w="1170" w:type="dxa"/>
            <w:vAlign w:val="bottom"/>
          </w:tcPr>
          <w:p w14:paraId="3932723C" w14:textId="32001DEF"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(3,437)</w:t>
            </w:r>
          </w:p>
        </w:tc>
        <w:tc>
          <w:tcPr>
            <w:tcW w:w="1170" w:type="dxa"/>
            <w:vAlign w:val="bottom"/>
          </w:tcPr>
          <w:p w14:paraId="5F552B28" w14:textId="782BA107" w:rsidR="004F12E5" w:rsidRPr="002D37CF" w:rsidRDefault="004F12E5" w:rsidP="004F12E5">
            <w:pPr>
              <w:pStyle w:val="InsideAddress"/>
              <w:tabs>
                <w:tab w:val="decimal" w:pos="885"/>
              </w:tabs>
              <w:spacing w:line="280" w:lineRule="exact"/>
              <w:ind w:left="-18"/>
              <w:jc w:val="both"/>
              <w:rPr>
                <w:rFonts w:ascii="Arial" w:hAnsi="Arial" w:cs="Arial"/>
                <w:color w:val="000000"/>
                <w:sz w:val="16"/>
                <w:szCs w:val="16"/>
                <w:cs/>
              </w:rPr>
            </w:pPr>
            <w:r w:rsidRPr="002D37CF">
              <w:rPr>
                <w:rFonts w:ascii="Arial" w:hAnsi="Arial" w:cs="Arial"/>
                <w:color w:val="000000"/>
                <w:sz w:val="16"/>
                <w:szCs w:val="16"/>
              </w:rPr>
              <w:t>(2,864)</w:t>
            </w:r>
          </w:p>
        </w:tc>
      </w:tr>
      <w:tr w:rsidR="004F12E5" w:rsidRPr="002D37CF" w14:paraId="2B65A1A6" w14:textId="77777777" w:rsidTr="004F12E5">
        <w:trPr>
          <w:trHeight w:val="227"/>
        </w:trPr>
        <w:tc>
          <w:tcPr>
            <w:tcW w:w="2790" w:type="dxa"/>
            <w:vAlign w:val="bottom"/>
          </w:tcPr>
          <w:p w14:paraId="0E5355A9" w14:textId="77777777" w:rsidR="004F12E5" w:rsidRPr="002D37CF" w:rsidRDefault="004F12E5" w:rsidP="004F12E5">
            <w:pPr>
              <w:pStyle w:val="BodyText5"/>
              <w:spacing w:after="0" w:line="280" w:lineRule="exact"/>
              <w:ind w:left="150" w:hanging="180"/>
              <w:rPr>
                <w:rFonts w:ascii="Arial" w:eastAsia="Arial Unicode MS" w:hAnsi="Arial" w:cs="Arial"/>
                <w:sz w:val="16"/>
                <w:szCs w:val="16"/>
              </w:rPr>
            </w:pPr>
            <w:r w:rsidRPr="002D37CF">
              <w:rPr>
                <w:rFonts w:ascii="Arial" w:eastAsia="Arial Unicode MS" w:hAnsi="Arial" w:cs="Arial"/>
                <w:sz w:val="16"/>
                <w:szCs w:val="16"/>
              </w:rPr>
              <w:t>Less: Unearned interest</w:t>
            </w:r>
          </w:p>
        </w:tc>
        <w:tc>
          <w:tcPr>
            <w:tcW w:w="1170" w:type="dxa"/>
            <w:vAlign w:val="bottom"/>
          </w:tcPr>
          <w:p w14:paraId="2E09DEF5" w14:textId="1C562F48"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(906)</w:t>
            </w:r>
          </w:p>
        </w:tc>
        <w:tc>
          <w:tcPr>
            <w:tcW w:w="1170" w:type="dxa"/>
            <w:vAlign w:val="bottom"/>
          </w:tcPr>
          <w:p w14:paraId="4BBB1713" w14:textId="6314ABF1"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(721)</w:t>
            </w:r>
          </w:p>
        </w:tc>
        <w:tc>
          <w:tcPr>
            <w:tcW w:w="1170" w:type="dxa"/>
            <w:vAlign w:val="bottom"/>
          </w:tcPr>
          <w:p w14:paraId="637104F9" w14:textId="2B151FE8"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(1,592)</w:t>
            </w:r>
          </w:p>
        </w:tc>
        <w:tc>
          <w:tcPr>
            <w:tcW w:w="1170" w:type="dxa"/>
            <w:vAlign w:val="bottom"/>
          </w:tcPr>
          <w:p w14:paraId="01D8B2D5" w14:textId="18757D82"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(1,080)</w:t>
            </w:r>
          </w:p>
        </w:tc>
        <w:tc>
          <w:tcPr>
            <w:tcW w:w="1170" w:type="dxa"/>
            <w:vAlign w:val="bottom"/>
          </w:tcPr>
          <w:p w14:paraId="715137D8" w14:textId="6E5C954D"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(2,498)</w:t>
            </w:r>
          </w:p>
        </w:tc>
        <w:tc>
          <w:tcPr>
            <w:tcW w:w="1170" w:type="dxa"/>
            <w:vAlign w:val="bottom"/>
          </w:tcPr>
          <w:p w14:paraId="53D84897" w14:textId="732F52FB" w:rsidR="004F12E5" w:rsidRPr="002D37CF" w:rsidRDefault="004F12E5" w:rsidP="004F12E5">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2D37CF">
              <w:rPr>
                <w:rFonts w:ascii="Arial" w:hAnsi="Arial" w:cs="Arial"/>
                <w:color w:val="000000"/>
                <w:sz w:val="16"/>
                <w:szCs w:val="16"/>
              </w:rPr>
              <w:t>(1,801)</w:t>
            </w:r>
          </w:p>
        </w:tc>
      </w:tr>
      <w:tr w:rsidR="004F12E5" w:rsidRPr="002D37CF" w14:paraId="79B941DD" w14:textId="77777777" w:rsidTr="004F12E5">
        <w:trPr>
          <w:trHeight w:val="227"/>
        </w:trPr>
        <w:tc>
          <w:tcPr>
            <w:tcW w:w="2790" w:type="dxa"/>
            <w:vAlign w:val="bottom"/>
          </w:tcPr>
          <w:p w14:paraId="74F71A25" w14:textId="77777777" w:rsidR="004F12E5" w:rsidRPr="002D37CF" w:rsidRDefault="004F12E5" w:rsidP="004F12E5">
            <w:pPr>
              <w:pStyle w:val="BodyText5"/>
              <w:spacing w:after="0" w:line="280" w:lineRule="exact"/>
              <w:ind w:left="150" w:hanging="180"/>
              <w:rPr>
                <w:rFonts w:ascii="Arial" w:eastAsia="Arial Unicode MS" w:hAnsi="Arial" w:cs="Arial"/>
                <w:sz w:val="16"/>
                <w:szCs w:val="16"/>
              </w:rPr>
            </w:pPr>
            <w:r w:rsidRPr="002D37CF">
              <w:rPr>
                <w:rFonts w:ascii="Arial" w:eastAsia="Arial Unicode MS" w:hAnsi="Arial" w:cs="Arial"/>
                <w:sz w:val="16"/>
                <w:szCs w:val="16"/>
              </w:rPr>
              <w:t>Total accounts receivable</w:t>
            </w:r>
          </w:p>
        </w:tc>
        <w:tc>
          <w:tcPr>
            <w:tcW w:w="1170" w:type="dxa"/>
            <w:vAlign w:val="bottom"/>
          </w:tcPr>
          <w:p w14:paraId="46B2EA2A" w14:textId="70D8AA33"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1,864</w:t>
            </w:r>
          </w:p>
        </w:tc>
        <w:tc>
          <w:tcPr>
            <w:tcW w:w="1170" w:type="dxa"/>
            <w:vAlign w:val="bottom"/>
          </w:tcPr>
          <w:p w14:paraId="58CE1650" w14:textId="64588B71"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2,035</w:t>
            </w:r>
          </w:p>
        </w:tc>
        <w:tc>
          <w:tcPr>
            <w:tcW w:w="1170" w:type="dxa"/>
            <w:vAlign w:val="bottom"/>
          </w:tcPr>
          <w:p w14:paraId="753AD8B8" w14:textId="33EA5C7F"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3,291</w:t>
            </w:r>
          </w:p>
        </w:tc>
        <w:tc>
          <w:tcPr>
            <w:tcW w:w="1170" w:type="dxa"/>
            <w:vAlign w:val="bottom"/>
          </w:tcPr>
          <w:p w14:paraId="6D990CFE" w14:textId="1C9A12D3"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2,899</w:t>
            </w:r>
          </w:p>
        </w:tc>
        <w:tc>
          <w:tcPr>
            <w:tcW w:w="1170" w:type="dxa"/>
            <w:vAlign w:val="bottom"/>
          </w:tcPr>
          <w:p w14:paraId="239459BF" w14:textId="5DD0EAD0" w:rsidR="004F12E5" w:rsidRPr="002D37CF" w:rsidRDefault="004F12E5" w:rsidP="004F12E5">
            <w:pPr>
              <w:pStyle w:val="InsideAddress"/>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5,155</w:t>
            </w:r>
          </w:p>
        </w:tc>
        <w:tc>
          <w:tcPr>
            <w:tcW w:w="1170" w:type="dxa"/>
            <w:vAlign w:val="bottom"/>
          </w:tcPr>
          <w:p w14:paraId="0D43B667" w14:textId="014A43B6" w:rsidR="004F12E5" w:rsidRPr="002D37CF" w:rsidRDefault="004F12E5" w:rsidP="004F12E5">
            <w:pPr>
              <w:pStyle w:val="InsideAddress"/>
              <w:tabs>
                <w:tab w:val="decimal" w:pos="885"/>
              </w:tabs>
              <w:spacing w:line="280" w:lineRule="exact"/>
              <w:ind w:left="-18"/>
              <w:jc w:val="both"/>
              <w:rPr>
                <w:rFonts w:ascii="Arial" w:hAnsi="Arial" w:cs="Arial"/>
                <w:color w:val="000000"/>
                <w:sz w:val="16"/>
                <w:szCs w:val="16"/>
                <w:cs/>
              </w:rPr>
            </w:pPr>
            <w:r w:rsidRPr="002D37CF">
              <w:rPr>
                <w:rFonts w:ascii="Arial" w:hAnsi="Arial" w:cs="Arial"/>
                <w:color w:val="000000"/>
                <w:sz w:val="16"/>
                <w:szCs w:val="16"/>
              </w:rPr>
              <w:t>4,934</w:t>
            </w:r>
          </w:p>
        </w:tc>
      </w:tr>
      <w:tr w:rsidR="004F12E5" w:rsidRPr="002D37CF" w14:paraId="4CB737F8" w14:textId="77777777" w:rsidTr="004F12E5">
        <w:trPr>
          <w:trHeight w:val="227"/>
        </w:trPr>
        <w:tc>
          <w:tcPr>
            <w:tcW w:w="2790" w:type="dxa"/>
            <w:vAlign w:val="bottom"/>
          </w:tcPr>
          <w:p w14:paraId="5320C12E" w14:textId="183CD508" w:rsidR="004F12E5" w:rsidRPr="002D37CF" w:rsidRDefault="004F12E5" w:rsidP="004F12E5">
            <w:pPr>
              <w:pStyle w:val="BodyText5"/>
              <w:spacing w:after="0" w:line="280" w:lineRule="exact"/>
              <w:ind w:left="435" w:hanging="465"/>
              <w:rPr>
                <w:rFonts w:ascii="Arial" w:eastAsia="Arial Unicode MS" w:hAnsi="Arial" w:cs="Arial"/>
                <w:sz w:val="16"/>
                <w:szCs w:val="16"/>
              </w:rPr>
            </w:pPr>
            <w:r w:rsidRPr="002D37CF">
              <w:rPr>
                <w:rFonts w:ascii="Arial" w:eastAsia="Arial Unicode MS" w:hAnsi="Arial" w:cs="Arial"/>
                <w:sz w:val="16"/>
                <w:szCs w:val="16"/>
              </w:rPr>
              <w:t>Less:</w:t>
            </w:r>
            <w:r w:rsidRPr="002D37CF">
              <w:rPr>
                <w:rFonts w:ascii="Arial" w:eastAsia="Arial Unicode MS" w:hAnsi="Arial" w:cs="Arial"/>
                <w:sz w:val="16"/>
                <w:szCs w:val="16"/>
                <w:cs/>
              </w:rPr>
              <w:tab/>
            </w:r>
            <w:r w:rsidRPr="002D37CF">
              <w:rPr>
                <w:rFonts w:ascii="Arial" w:eastAsia="Arial Unicode MS" w:hAnsi="Arial" w:cs="Arial"/>
                <w:sz w:val="16"/>
                <w:szCs w:val="16"/>
              </w:rPr>
              <w:t xml:space="preserve">Allowance for expected credit losses                       </w:t>
            </w:r>
          </w:p>
        </w:tc>
        <w:tc>
          <w:tcPr>
            <w:tcW w:w="1170" w:type="dxa"/>
            <w:vAlign w:val="bottom"/>
          </w:tcPr>
          <w:p w14:paraId="2A9FF254" w14:textId="32CD1650"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(181)</w:t>
            </w:r>
          </w:p>
        </w:tc>
        <w:tc>
          <w:tcPr>
            <w:tcW w:w="1170" w:type="dxa"/>
            <w:vAlign w:val="bottom"/>
          </w:tcPr>
          <w:p w14:paraId="55205A94" w14:textId="58DBB7FC"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(178)</w:t>
            </w:r>
          </w:p>
        </w:tc>
        <w:tc>
          <w:tcPr>
            <w:tcW w:w="1170" w:type="dxa"/>
            <w:vAlign w:val="bottom"/>
          </w:tcPr>
          <w:p w14:paraId="553FC657" w14:textId="002E30F8"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2D37CF">
              <w:rPr>
                <w:rFonts w:ascii="Arial" w:hAnsi="Arial" w:cs="Arial"/>
                <w:color w:val="000000"/>
                <w:sz w:val="16"/>
                <w:szCs w:val="16"/>
              </w:rPr>
              <w:t>-</w:t>
            </w:r>
          </w:p>
        </w:tc>
        <w:tc>
          <w:tcPr>
            <w:tcW w:w="1170" w:type="dxa"/>
            <w:vAlign w:val="bottom"/>
          </w:tcPr>
          <w:p w14:paraId="0AA8EB00" w14:textId="6ED341F4"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w:t>
            </w:r>
          </w:p>
        </w:tc>
        <w:tc>
          <w:tcPr>
            <w:tcW w:w="1170" w:type="dxa"/>
            <w:vAlign w:val="bottom"/>
          </w:tcPr>
          <w:p w14:paraId="0D4C07FD" w14:textId="399627B1" w:rsidR="004F12E5" w:rsidRPr="002D37CF" w:rsidRDefault="004F12E5" w:rsidP="004F12E5">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(181)</w:t>
            </w:r>
          </w:p>
        </w:tc>
        <w:tc>
          <w:tcPr>
            <w:tcW w:w="1170" w:type="dxa"/>
            <w:vAlign w:val="bottom"/>
          </w:tcPr>
          <w:p w14:paraId="38DB3619" w14:textId="3B5B562E" w:rsidR="004F12E5" w:rsidRPr="002D37CF" w:rsidRDefault="004F12E5" w:rsidP="004F12E5">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2D37CF">
              <w:rPr>
                <w:rFonts w:ascii="Arial" w:hAnsi="Arial" w:cs="Arial"/>
                <w:color w:val="000000"/>
                <w:sz w:val="16"/>
                <w:szCs w:val="16"/>
              </w:rPr>
              <w:t>(178)</w:t>
            </w:r>
          </w:p>
        </w:tc>
      </w:tr>
      <w:tr w:rsidR="004F12E5" w:rsidRPr="002D37CF" w14:paraId="710B0CB9" w14:textId="77777777" w:rsidTr="004F12E5">
        <w:trPr>
          <w:trHeight w:val="227"/>
        </w:trPr>
        <w:tc>
          <w:tcPr>
            <w:tcW w:w="2790" w:type="dxa"/>
          </w:tcPr>
          <w:p w14:paraId="12C6D1C1" w14:textId="65A73BEC" w:rsidR="004F12E5" w:rsidRPr="002D37CF" w:rsidRDefault="004F12E5" w:rsidP="004F12E5">
            <w:pPr>
              <w:pStyle w:val="BodyText5"/>
              <w:tabs>
                <w:tab w:val="left" w:pos="200"/>
                <w:tab w:val="left" w:pos="290"/>
              </w:tabs>
              <w:spacing w:after="0" w:line="280" w:lineRule="exact"/>
              <w:ind w:left="158" w:right="-105" w:hanging="187"/>
              <w:rPr>
                <w:rFonts w:ascii="Arial" w:eastAsia="Arial Unicode MS" w:hAnsi="Arial" w:cs="Arial"/>
                <w:sz w:val="16"/>
                <w:szCs w:val="16"/>
              </w:rPr>
            </w:pPr>
            <w:r w:rsidRPr="002D37CF">
              <w:rPr>
                <w:rFonts w:ascii="Arial" w:eastAsia="Arial Unicode MS" w:hAnsi="Arial" w:cs="Arial"/>
                <w:sz w:val="16"/>
                <w:szCs w:val="16"/>
              </w:rPr>
              <w:t xml:space="preserve">Total receivables from finance leases - net </w:t>
            </w:r>
          </w:p>
        </w:tc>
        <w:tc>
          <w:tcPr>
            <w:tcW w:w="1170" w:type="dxa"/>
            <w:vAlign w:val="bottom"/>
          </w:tcPr>
          <w:p w14:paraId="70698265" w14:textId="507D77CF" w:rsidR="004F12E5" w:rsidRPr="002D37CF" w:rsidRDefault="004F12E5" w:rsidP="004F12E5">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1,683</w:t>
            </w:r>
          </w:p>
        </w:tc>
        <w:tc>
          <w:tcPr>
            <w:tcW w:w="1170" w:type="dxa"/>
            <w:vAlign w:val="bottom"/>
          </w:tcPr>
          <w:p w14:paraId="1ABC601E" w14:textId="1905A85A" w:rsidR="004F12E5" w:rsidRPr="002D37CF" w:rsidRDefault="004F12E5" w:rsidP="004F12E5">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1,857</w:t>
            </w:r>
          </w:p>
        </w:tc>
        <w:tc>
          <w:tcPr>
            <w:tcW w:w="1170" w:type="dxa"/>
            <w:vAlign w:val="bottom"/>
          </w:tcPr>
          <w:p w14:paraId="47C02974" w14:textId="09183F11" w:rsidR="004F12E5" w:rsidRPr="002D37CF" w:rsidRDefault="004F12E5" w:rsidP="004F12E5">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3,291</w:t>
            </w:r>
          </w:p>
        </w:tc>
        <w:tc>
          <w:tcPr>
            <w:tcW w:w="1170" w:type="dxa"/>
            <w:vAlign w:val="bottom"/>
          </w:tcPr>
          <w:p w14:paraId="320316B7" w14:textId="4173315D" w:rsidR="004F12E5" w:rsidRPr="002D37CF" w:rsidRDefault="004F12E5" w:rsidP="004F12E5">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2,899</w:t>
            </w:r>
          </w:p>
        </w:tc>
        <w:tc>
          <w:tcPr>
            <w:tcW w:w="1170" w:type="dxa"/>
            <w:vAlign w:val="bottom"/>
          </w:tcPr>
          <w:p w14:paraId="3B8B4093" w14:textId="7B39871D" w:rsidR="004F12E5" w:rsidRPr="002D37CF" w:rsidRDefault="004F12E5" w:rsidP="004F12E5">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2D37CF">
              <w:rPr>
                <w:rFonts w:ascii="Arial" w:hAnsi="Arial" w:cs="Arial"/>
                <w:color w:val="000000"/>
                <w:sz w:val="16"/>
                <w:szCs w:val="16"/>
              </w:rPr>
              <w:t>4,974</w:t>
            </w:r>
          </w:p>
        </w:tc>
        <w:tc>
          <w:tcPr>
            <w:tcW w:w="1170" w:type="dxa"/>
            <w:vAlign w:val="bottom"/>
          </w:tcPr>
          <w:p w14:paraId="683915ED" w14:textId="4906F1D1" w:rsidR="004F12E5" w:rsidRPr="002D37CF" w:rsidRDefault="004F12E5" w:rsidP="004F12E5">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2D37CF">
              <w:rPr>
                <w:rFonts w:ascii="Arial" w:hAnsi="Arial" w:cs="Arial"/>
                <w:color w:val="000000"/>
                <w:sz w:val="16"/>
                <w:szCs w:val="16"/>
              </w:rPr>
              <w:t>4,756</w:t>
            </w:r>
          </w:p>
        </w:tc>
      </w:tr>
    </w:tbl>
    <w:p w14:paraId="0B8AC5A1" w14:textId="2C4CBD4F" w:rsidR="00266E8D" w:rsidRPr="0050112C" w:rsidRDefault="00525880" w:rsidP="00266E8D">
      <w:pPr>
        <w:pStyle w:val="BodyTextIndent3"/>
        <w:spacing w:before="240" w:after="80" w:line="360" w:lineRule="exact"/>
        <w:ind w:left="547" w:hanging="547"/>
        <w:jc w:val="thaiDistribute"/>
        <w:rPr>
          <w:rFonts w:ascii="Arial" w:hAnsi="Arial" w:cs="Arial"/>
          <w:sz w:val="22"/>
          <w:szCs w:val="22"/>
        </w:rPr>
      </w:pPr>
      <w:r w:rsidRPr="0050112C">
        <w:rPr>
          <w:rFonts w:ascii="Arial" w:hAnsi="Arial" w:cs="Browallia New"/>
          <w:sz w:val="22"/>
          <w:szCs w:val="28"/>
        </w:rPr>
        <w:t>4</w:t>
      </w:r>
      <w:r w:rsidR="00266E8D" w:rsidRPr="0050112C">
        <w:rPr>
          <w:rFonts w:ascii="Arial" w:hAnsi="Arial" w:cs="Arial"/>
          <w:sz w:val="22"/>
          <w:szCs w:val="22"/>
        </w:rPr>
        <w:t>.2</w:t>
      </w:r>
      <w:r w:rsidR="00266E8D" w:rsidRPr="0050112C">
        <w:rPr>
          <w:rFonts w:ascii="Arial" w:hAnsi="Arial" w:cs="Arial"/>
          <w:sz w:val="22"/>
          <w:szCs w:val="22"/>
        </w:rPr>
        <w:tab/>
      </w:r>
      <w:r w:rsidR="00266E8D" w:rsidRPr="0050112C">
        <w:rPr>
          <w:rFonts w:ascii="Arial" w:eastAsia="Arial Unicode MS" w:hAnsi="Arial" w:cs="Arial"/>
          <w:sz w:val="22"/>
          <w:szCs w:val="22"/>
        </w:rPr>
        <w:t xml:space="preserve">As </w:t>
      </w:r>
      <w:proofErr w:type="gramStart"/>
      <w:r w:rsidR="00266E8D" w:rsidRPr="0050112C">
        <w:rPr>
          <w:rFonts w:ascii="Arial" w:eastAsia="Arial Unicode MS" w:hAnsi="Arial" w:cs="Arial"/>
          <w:sz w:val="22"/>
          <w:szCs w:val="22"/>
        </w:rPr>
        <w:t>at</w:t>
      </w:r>
      <w:proofErr w:type="gramEnd"/>
      <w:r w:rsidR="00266E8D" w:rsidRPr="0050112C">
        <w:rPr>
          <w:rFonts w:ascii="Arial" w:eastAsia="Arial Unicode MS" w:hAnsi="Arial" w:cs="Arial"/>
          <w:sz w:val="22"/>
          <w:szCs w:val="22"/>
        </w:rPr>
        <w:t xml:space="preserve"> </w:t>
      </w:r>
      <w:r w:rsidR="00B003FD">
        <w:rPr>
          <w:rFonts w:ascii="Arial" w:eastAsia="Arial Unicode MS" w:hAnsi="Arial" w:cs="Arial"/>
          <w:sz w:val="22"/>
          <w:szCs w:val="22"/>
        </w:rPr>
        <w:t>30 September</w:t>
      </w:r>
      <w:r w:rsidR="00AB06ED" w:rsidRPr="0050112C">
        <w:rPr>
          <w:rFonts w:ascii="Arial" w:eastAsia="Arial Unicode MS" w:hAnsi="Arial" w:cs="Arial"/>
          <w:sz w:val="22"/>
          <w:szCs w:val="22"/>
        </w:rPr>
        <w:t xml:space="preserve"> 2024</w:t>
      </w:r>
      <w:r w:rsidRPr="0050112C">
        <w:rPr>
          <w:rFonts w:ascii="Arial" w:eastAsia="Arial Unicode MS" w:hAnsi="Arial" w:cs="Arial"/>
          <w:sz w:val="22"/>
          <w:szCs w:val="22"/>
        </w:rPr>
        <w:t xml:space="preserve"> and </w:t>
      </w:r>
      <w:r w:rsidR="00266E8D" w:rsidRPr="0050112C">
        <w:rPr>
          <w:rFonts w:ascii="Arial" w:eastAsia="Arial Unicode MS" w:hAnsi="Arial" w:cs="Arial"/>
          <w:sz w:val="22"/>
          <w:szCs w:val="22"/>
        </w:rPr>
        <w:t xml:space="preserve">31 </w:t>
      </w:r>
      <w:r w:rsidR="00266E8D" w:rsidRPr="0050112C">
        <w:rPr>
          <w:rFonts w:ascii="Arial" w:hAnsi="Arial" w:cs="Arial"/>
          <w:sz w:val="22"/>
          <w:szCs w:val="22"/>
        </w:rPr>
        <w:t>December 202</w:t>
      </w:r>
      <w:r w:rsidR="00AB06ED" w:rsidRPr="0050112C">
        <w:rPr>
          <w:rFonts w:ascii="Arial" w:hAnsi="Arial" w:cs="Arial"/>
          <w:sz w:val="22"/>
          <w:szCs w:val="22"/>
        </w:rPr>
        <w:t>3</w:t>
      </w:r>
      <w:r w:rsidR="00266E8D" w:rsidRPr="0050112C">
        <w:rPr>
          <w:rFonts w:ascii="Arial" w:hAnsi="Arial" w:cs="Arial"/>
          <w:sz w:val="22"/>
          <w:szCs w:val="22"/>
        </w:rPr>
        <w:t xml:space="preserve">, the balances of receivables from </w:t>
      </w:r>
      <w:r w:rsidR="004F5635" w:rsidRPr="0050112C">
        <w:rPr>
          <w:rFonts w:ascii="Arial" w:hAnsi="Arial" w:cs="Arial"/>
          <w:sz w:val="22"/>
          <w:szCs w:val="22"/>
        </w:rPr>
        <w:t>finance leases</w:t>
      </w:r>
      <w:r w:rsidR="00266E8D" w:rsidRPr="0050112C">
        <w:rPr>
          <w:rFonts w:ascii="Arial" w:hAnsi="Arial" w:cs="Arial"/>
          <w:sz w:val="22"/>
          <w:szCs w:val="22"/>
        </w:rPr>
        <w:t xml:space="preserve"> (net of unearned interest and deferred service income) and allowance for expected credit losses aged on the basis of due dates, are </w:t>
      </w:r>
      <w:proofErr w:type="spellStart"/>
      <w:r w:rsidR="00EC5D3E" w:rsidRPr="0050112C">
        <w:rPr>
          <w:rFonts w:ascii="Arial" w:hAnsi="Arial" w:cs="Arial"/>
          <w:sz w:val="22"/>
          <w:szCs w:val="22"/>
        </w:rPr>
        <w:t>summari</w:t>
      </w:r>
      <w:r w:rsidR="008C1287" w:rsidRPr="0050112C">
        <w:rPr>
          <w:rFonts w:ascii="Arial" w:hAnsi="Arial" w:cs="Arial"/>
          <w:sz w:val="22"/>
          <w:szCs w:val="22"/>
        </w:rPr>
        <w:t>s</w:t>
      </w:r>
      <w:r w:rsidR="00EC5D3E" w:rsidRPr="0050112C">
        <w:rPr>
          <w:rFonts w:ascii="Arial" w:hAnsi="Arial" w:cs="Arial"/>
          <w:sz w:val="22"/>
          <w:szCs w:val="22"/>
        </w:rPr>
        <w:t>ed</w:t>
      </w:r>
      <w:proofErr w:type="spellEnd"/>
      <w:r w:rsidR="00266E8D" w:rsidRPr="0050112C">
        <w:rPr>
          <w:rFonts w:ascii="Arial" w:hAnsi="Arial" w:cs="Arial"/>
          <w:sz w:val="22"/>
          <w:szCs w:val="22"/>
        </w:rPr>
        <w:t xml:space="preserve"> below.</w:t>
      </w:r>
    </w:p>
    <w:p w14:paraId="65CC670F" w14:textId="7F6A2EFC" w:rsidR="00266E8D" w:rsidRPr="0050112C"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50112C">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50112C" w14:paraId="60D6C2BF" w14:textId="77777777" w:rsidTr="00951263">
        <w:trPr>
          <w:trHeight w:val="80"/>
        </w:trPr>
        <w:tc>
          <w:tcPr>
            <w:tcW w:w="9183" w:type="dxa"/>
            <w:gridSpan w:val="7"/>
          </w:tcPr>
          <w:p w14:paraId="6D9AA5C7" w14:textId="77777777" w:rsidR="00266E8D" w:rsidRPr="0050112C" w:rsidRDefault="00266E8D" w:rsidP="00951263">
            <w:pPr>
              <w:pStyle w:val="BodyText"/>
              <w:pBdr>
                <w:bottom w:val="single" w:sz="4" w:space="1" w:color="auto"/>
              </w:pBdr>
              <w:spacing w:line="260" w:lineRule="exact"/>
              <w:jc w:val="center"/>
              <w:rPr>
                <w:rFonts w:eastAsia="Arial Unicode MS" w:cs="Arial"/>
                <w:b w:val="0"/>
                <w:bCs w:val="0"/>
                <w:sz w:val="16"/>
                <w:szCs w:val="16"/>
              </w:rPr>
            </w:pPr>
            <w:r w:rsidRPr="0050112C">
              <w:rPr>
                <w:rFonts w:eastAsia="Arial Unicode MS" w:cs="Arial"/>
                <w:b w:val="0"/>
                <w:bCs w:val="0"/>
                <w:sz w:val="16"/>
                <w:szCs w:val="16"/>
              </w:rPr>
              <w:t>Consolidated financial statements</w:t>
            </w:r>
          </w:p>
        </w:tc>
      </w:tr>
      <w:tr w:rsidR="00266E8D" w:rsidRPr="0050112C" w14:paraId="0DB74FC2" w14:textId="77777777" w:rsidTr="00951263">
        <w:tc>
          <w:tcPr>
            <w:tcW w:w="1530" w:type="dxa"/>
            <w:vAlign w:val="bottom"/>
          </w:tcPr>
          <w:p w14:paraId="29F9F22E" w14:textId="77777777" w:rsidR="00266E8D" w:rsidRPr="0050112C"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50112C" w:rsidRDefault="00266E8D" w:rsidP="00951263">
            <w:pPr>
              <w:spacing w:line="260" w:lineRule="exact"/>
              <w:jc w:val="center"/>
              <w:rPr>
                <w:rFonts w:cs="Arial"/>
                <w:sz w:val="16"/>
                <w:szCs w:val="16"/>
              </w:rPr>
            </w:pPr>
          </w:p>
        </w:tc>
        <w:tc>
          <w:tcPr>
            <w:tcW w:w="2550" w:type="dxa"/>
            <w:gridSpan w:val="2"/>
            <w:vAlign w:val="bottom"/>
          </w:tcPr>
          <w:p w14:paraId="66128CF1" w14:textId="2F195A38" w:rsidR="00266E8D" w:rsidRPr="0050112C" w:rsidRDefault="00205801" w:rsidP="00951263">
            <w:pPr>
              <w:spacing w:line="260" w:lineRule="exact"/>
              <w:jc w:val="center"/>
              <w:rPr>
                <w:rFonts w:cs="Arial"/>
                <w:sz w:val="16"/>
                <w:szCs w:val="16"/>
              </w:rPr>
            </w:pPr>
            <w:r w:rsidRPr="0050112C">
              <w:rPr>
                <w:rFonts w:cs="Arial"/>
                <w:sz w:val="16"/>
                <w:szCs w:val="16"/>
              </w:rPr>
              <w:t xml:space="preserve">Allowance for expected </w:t>
            </w:r>
          </w:p>
        </w:tc>
        <w:tc>
          <w:tcPr>
            <w:tcW w:w="2553" w:type="dxa"/>
            <w:gridSpan w:val="2"/>
            <w:vAlign w:val="bottom"/>
          </w:tcPr>
          <w:p w14:paraId="70B5E8F7" w14:textId="079BA18E" w:rsidR="00266E8D" w:rsidRPr="0050112C" w:rsidRDefault="00266E8D" w:rsidP="00951263">
            <w:pPr>
              <w:spacing w:line="260" w:lineRule="exact"/>
              <w:ind w:left="-90" w:right="-90"/>
              <w:jc w:val="center"/>
              <w:rPr>
                <w:rFonts w:cs="Arial"/>
                <w:sz w:val="16"/>
                <w:szCs w:val="16"/>
              </w:rPr>
            </w:pPr>
            <w:r w:rsidRPr="0050112C">
              <w:rPr>
                <w:rFonts w:cs="Arial"/>
                <w:sz w:val="16"/>
                <w:szCs w:val="16"/>
              </w:rPr>
              <w:t>Receivables from financ</w:t>
            </w:r>
            <w:r w:rsidR="004F5635" w:rsidRPr="0050112C">
              <w:rPr>
                <w:rFonts w:cs="Arial"/>
                <w:sz w:val="16"/>
                <w:szCs w:val="16"/>
              </w:rPr>
              <w:t>e</w:t>
            </w:r>
          </w:p>
        </w:tc>
      </w:tr>
      <w:tr w:rsidR="00266E8D" w:rsidRPr="0050112C" w14:paraId="70E3C83B" w14:textId="77777777" w:rsidTr="00951263">
        <w:tc>
          <w:tcPr>
            <w:tcW w:w="1530" w:type="dxa"/>
            <w:vAlign w:val="bottom"/>
          </w:tcPr>
          <w:p w14:paraId="4C7B7B0D" w14:textId="77777777" w:rsidR="00266E8D" w:rsidRPr="0050112C" w:rsidRDefault="00266E8D" w:rsidP="00951263">
            <w:pPr>
              <w:pBdr>
                <w:bottom w:val="single" w:sz="4" w:space="1" w:color="auto"/>
              </w:pBdr>
              <w:spacing w:line="260" w:lineRule="exact"/>
              <w:jc w:val="center"/>
              <w:rPr>
                <w:rFonts w:cs="Arial"/>
                <w:sz w:val="16"/>
                <w:szCs w:val="16"/>
              </w:rPr>
            </w:pPr>
            <w:r w:rsidRPr="0050112C">
              <w:rPr>
                <w:rFonts w:cs="Arial"/>
                <w:sz w:val="16"/>
                <w:szCs w:val="16"/>
              </w:rPr>
              <w:t>Aging</w:t>
            </w:r>
          </w:p>
        </w:tc>
        <w:tc>
          <w:tcPr>
            <w:tcW w:w="2550" w:type="dxa"/>
            <w:gridSpan w:val="2"/>
            <w:vAlign w:val="bottom"/>
          </w:tcPr>
          <w:p w14:paraId="382C76B1" w14:textId="6DF204D2" w:rsidR="00266E8D" w:rsidRPr="0050112C" w:rsidRDefault="004F5635" w:rsidP="00951263">
            <w:pPr>
              <w:pBdr>
                <w:bottom w:val="single" w:sz="4" w:space="1" w:color="auto"/>
              </w:pBdr>
              <w:spacing w:line="260" w:lineRule="exact"/>
              <w:jc w:val="center"/>
              <w:rPr>
                <w:rFonts w:cs="Arial"/>
                <w:sz w:val="16"/>
                <w:szCs w:val="16"/>
              </w:rPr>
            </w:pPr>
            <w:r w:rsidRPr="0050112C">
              <w:rPr>
                <w:rFonts w:cs="Arial"/>
                <w:sz w:val="16"/>
                <w:szCs w:val="16"/>
              </w:rPr>
              <w:t xml:space="preserve">Receivables from finance leases                  </w:t>
            </w:r>
          </w:p>
        </w:tc>
        <w:tc>
          <w:tcPr>
            <w:tcW w:w="2550" w:type="dxa"/>
            <w:gridSpan w:val="2"/>
            <w:vAlign w:val="bottom"/>
          </w:tcPr>
          <w:p w14:paraId="1CD23D65" w14:textId="6D87B8B7" w:rsidR="00266E8D" w:rsidRPr="0050112C" w:rsidRDefault="001C453F" w:rsidP="00951263">
            <w:pPr>
              <w:pBdr>
                <w:bottom w:val="single" w:sz="4" w:space="1" w:color="auto"/>
              </w:pBdr>
              <w:spacing w:line="260" w:lineRule="exact"/>
              <w:jc w:val="center"/>
              <w:rPr>
                <w:rFonts w:cs="Arial"/>
                <w:sz w:val="16"/>
                <w:szCs w:val="16"/>
                <w:u w:val="single"/>
              </w:rPr>
            </w:pPr>
            <w:r w:rsidRPr="0050112C">
              <w:rPr>
                <w:rFonts w:cs="Arial"/>
                <w:sz w:val="16"/>
                <w:szCs w:val="16"/>
              </w:rPr>
              <w:t>credit</w:t>
            </w:r>
            <w:r w:rsidRPr="0050112C">
              <w:rPr>
                <w:rFonts w:eastAsia="Arial Unicode MS" w:cs="Arial"/>
                <w:sz w:val="16"/>
                <w:szCs w:val="16"/>
              </w:rPr>
              <w:t xml:space="preserve"> </w:t>
            </w:r>
            <w:r w:rsidR="00266E8D" w:rsidRPr="0050112C">
              <w:rPr>
                <w:rFonts w:eastAsia="Arial Unicode MS" w:cs="Arial"/>
                <w:sz w:val="16"/>
                <w:szCs w:val="16"/>
              </w:rPr>
              <w:t>losses</w:t>
            </w:r>
          </w:p>
        </w:tc>
        <w:tc>
          <w:tcPr>
            <w:tcW w:w="2553" w:type="dxa"/>
            <w:gridSpan w:val="2"/>
            <w:vAlign w:val="bottom"/>
          </w:tcPr>
          <w:p w14:paraId="4889FE0B" w14:textId="0888566E" w:rsidR="00266E8D" w:rsidRPr="0050112C" w:rsidRDefault="004F5635" w:rsidP="00951263">
            <w:pPr>
              <w:pBdr>
                <w:bottom w:val="single" w:sz="4" w:space="1" w:color="auto"/>
              </w:pBdr>
              <w:spacing w:line="260" w:lineRule="exact"/>
              <w:jc w:val="center"/>
              <w:rPr>
                <w:rFonts w:cs="Arial"/>
                <w:sz w:val="16"/>
                <w:szCs w:val="16"/>
              </w:rPr>
            </w:pPr>
            <w:r w:rsidRPr="0050112C">
              <w:rPr>
                <w:rFonts w:cs="Arial"/>
                <w:sz w:val="16"/>
                <w:szCs w:val="16"/>
              </w:rPr>
              <w:t>lease</w:t>
            </w:r>
            <w:r w:rsidR="001C453F" w:rsidRPr="0050112C">
              <w:rPr>
                <w:rFonts w:cs="Arial"/>
                <w:sz w:val="16"/>
                <w:szCs w:val="16"/>
              </w:rPr>
              <w:t xml:space="preserve">s - </w:t>
            </w:r>
            <w:r w:rsidR="00266E8D" w:rsidRPr="0050112C">
              <w:rPr>
                <w:rFonts w:cs="Arial"/>
                <w:sz w:val="16"/>
                <w:szCs w:val="16"/>
              </w:rPr>
              <w:t>net</w:t>
            </w:r>
          </w:p>
        </w:tc>
      </w:tr>
      <w:tr w:rsidR="00AB06ED" w:rsidRPr="0050112C" w14:paraId="1E679CE8" w14:textId="77777777" w:rsidTr="00DC32FA">
        <w:tc>
          <w:tcPr>
            <w:tcW w:w="1530" w:type="dxa"/>
            <w:vAlign w:val="bottom"/>
          </w:tcPr>
          <w:p w14:paraId="6D857046" w14:textId="77777777" w:rsidR="00AB06ED" w:rsidRPr="0050112C" w:rsidRDefault="00AB06ED" w:rsidP="00AB06ED">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tcPr>
          <w:p w14:paraId="33311C8D" w14:textId="0BF5237F" w:rsidR="00AB06ED" w:rsidRPr="0050112C" w:rsidRDefault="00B003FD" w:rsidP="00AB06ED">
            <w:pPr>
              <w:pBdr>
                <w:bottom w:val="single" w:sz="4" w:space="1" w:color="auto"/>
              </w:pBdr>
              <w:spacing w:line="260" w:lineRule="exact"/>
              <w:jc w:val="center"/>
              <w:rPr>
                <w:rFonts w:cs="Arial"/>
                <w:sz w:val="16"/>
                <w:szCs w:val="16"/>
              </w:rPr>
            </w:pPr>
            <w:r>
              <w:rPr>
                <w:rFonts w:cs="Arial"/>
                <w:sz w:val="16"/>
                <w:szCs w:val="16"/>
              </w:rPr>
              <w:t>30 September</w:t>
            </w:r>
            <w:r w:rsidR="00AB06ED" w:rsidRPr="0050112C">
              <w:rPr>
                <w:rFonts w:cs="Arial"/>
                <w:sz w:val="16"/>
                <w:szCs w:val="16"/>
              </w:rPr>
              <w:t xml:space="preserve">           2024</w:t>
            </w:r>
          </w:p>
        </w:tc>
        <w:tc>
          <w:tcPr>
            <w:tcW w:w="1275" w:type="dxa"/>
          </w:tcPr>
          <w:p w14:paraId="7E210F15" w14:textId="3A557AB8" w:rsidR="00AB06ED" w:rsidRPr="0050112C" w:rsidRDefault="00AB06ED" w:rsidP="00AB06ED">
            <w:pPr>
              <w:pBdr>
                <w:bottom w:val="single" w:sz="4" w:space="1" w:color="auto"/>
              </w:pBdr>
              <w:spacing w:line="260" w:lineRule="exact"/>
              <w:jc w:val="center"/>
              <w:rPr>
                <w:rFonts w:cs="Arial"/>
                <w:sz w:val="16"/>
                <w:szCs w:val="16"/>
              </w:rPr>
            </w:pPr>
            <w:r w:rsidRPr="0050112C">
              <w:rPr>
                <w:rFonts w:cs="Arial"/>
                <w:sz w:val="16"/>
                <w:szCs w:val="16"/>
              </w:rPr>
              <w:t>31 December 2023</w:t>
            </w:r>
          </w:p>
        </w:tc>
        <w:tc>
          <w:tcPr>
            <w:tcW w:w="1275" w:type="dxa"/>
          </w:tcPr>
          <w:p w14:paraId="554C8BDE" w14:textId="2566B219" w:rsidR="00AB06ED" w:rsidRPr="0050112C" w:rsidRDefault="00B003FD" w:rsidP="00AB06ED">
            <w:pPr>
              <w:pBdr>
                <w:bottom w:val="single" w:sz="4" w:space="1" w:color="auto"/>
              </w:pBdr>
              <w:spacing w:line="260" w:lineRule="exact"/>
              <w:jc w:val="center"/>
              <w:rPr>
                <w:rFonts w:eastAsia="Arial Unicode MS" w:cs="Arial"/>
                <w:sz w:val="16"/>
                <w:szCs w:val="16"/>
              </w:rPr>
            </w:pPr>
            <w:r>
              <w:rPr>
                <w:rFonts w:cs="Arial"/>
                <w:sz w:val="16"/>
                <w:szCs w:val="16"/>
              </w:rPr>
              <w:t>30 September</w:t>
            </w:r>
            <w:r w:rsidR="00AB06ED" w:rsidRPr="0050112C">
              <w:rPr>
                <w:rFonts w:cs="Arial"/>
                <w:sz w:val="16"/>
                <w:szCs w:val="16"/>
              </w:rPr>
              <w:t xml:space="preserve">           2024</w:t>
            </w:r>
          </w:p>
        </w:tc>
        <w:tc>
          <w:tcPr>
            <w:tcW w:w="1275" w:type="dxa"/>
          </w:tcPr>
          <w:p w14:paraId="749EAB92" w14:textId="28C2DEE0" w:rsidR="00AB06ED" w:rsidRPr="0050112C" w:rsidRDefault="00AB06ED" w:rsidP="00AB06ED">
            <w:pPr>
              <w:pBdr>
                <w:bottom w:val="single" w:sz="4" w:space="1" w:color="auto"/>
              </w:pBdr>
              <w:spacing w:line="260" w:lineRule="exact"/>
              <w:jc w:val="center"/>
              <w:rPr>
                <w:rFonts w:eastAsia="Arial Unicode MS" w:cs="Arial"/>
                <w:sz w:val="16"/>
                <w:szCs w:val="16"/>
              </w:rPr>
            </w:pPr>
            <w:r w:rsidRPr="0050112C">
              <w:rPr>
                <w:rFonts w:cs="Arial"/>
                <w:sz w:val="16"/>
                <w:szCs w:val="16"/>
              </w:rPr>
              <w:t>31 December 2023</w:t>
            </w:r>
          </w:p>
        </w:tc>
        <w:tc>
          <w:tcPr>
            <w:tcW w:w="1275" w:type="dxa"/>
          </w:tcPr>
          <w:p w14:paraId="0628FDC6" w14:textId="6282D889" w:rsidR="00AB06ED" w:rsidRPr="0050112C" w:rsidRDefault="00B003FD" w:rsidP="00AB06ED">
            <w:pPr>
              <w:pBdr>
                <w:bottom w:val="single" w:sz="4" w:space="1" w:color="auto"/>
              </w:pBdr>
              <w:spacing w:line="260" w:lineRule="exact"/>
              <w:jc w:val="center"/>
              <w:rPr>
                <w:rFonts w:eastAsia="Arial Unicode MS" w:cs="Arial"/>
                <w:sz w:val="16"/>
                <w:szCs w:val="16"/>
              </w:rPr>
            </w:pPr>
            <w:r>
              <w:rPr>
                <w:rFonts w:cs="Arial"/>
                <w:sz w:val="16"/>
                <w:szCs w:val="16"/>
              </w:rPr>
              <w:t>30 September</w:t>
            </w:r>
            <w:r w:rsidR="00AB06ED" w:rsidRPr="0050112C">
              <w:rPr>
                <w:rFonts w:cs="Arial"/>
                <w:sz w:val="16"/>
                <w:szCs w:val="16"/>
              </w:rPr>
              <w:t xml:space="preserve">           2024</w:t>
            </w:r>
          </w:p>
        </w:tc>
        <w:tc>
          <w:tcPr>
            <w:tcW w:w="1278" w:type="dxa"/>
          </w:tcPr>
          <w:p w14:paraId="6D9C409C" w14:textId="14AAFBD5" w:rsidR="00AB06ED" w:rsidRPr="0050112C" w:rsidRDefault="00AB06ED" w:rsidP="00AB06ED">
            <w:pPr>
              <w:pBdr>
                <w:bottom w:val="single" w:sz="4" w:space="1" w:color="auto"/>
              </w:pBdr>
              <w:spacing w:line="260" w:lineRule="exact"/>
              <w:jc w:val="center"/>
              <w:rPr>
                <w:rFonts w:eastAsia="Arial Unicode MS" w:cs="Arial"/>
                <w:sz w:val="16"/>
                <w:szCs w:val="16"/>
              </w:rPr>
            </w:pPr>
            <w:r w:rsidRPr="0050112C">
              <w:rPr>
                <w:rFonts w:cs="Arial"/>
                <w:sz w:val="16"/>
                <w:szCs w:val="16"/>
              </w:rPr>
              <w:t>31 December 2023</w:t>
            </w:r>
          </w:p>
        </w:tc>
      </w:tr>
      <w:tr w:rsidR="00E945FF" w:rsidRPr="0050112C" w14:paraId="5ADB554F" w14:textId="77777777" w:rsidTr="00DC32FA">
        <w:tc>
          <w:tcPr>
            <w:tcW w:w="1530" w:type="dxa"/>
            <w:vAlign w:val="bottom"/>
          </w:tcPr>
          <w:p w14:paraId="2E480F80" w14:textId="77777777" w:rsidR="00E945FF" w:rsidRPr="0050112C" w:rsidRDefault="00E945FF" w:rsidP="00E945FF">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tcPr>
          <w:p w14:paraId="1D875CEC" w14:textId="77777777" w:rsidR="00E945FF" w:rsidRPr="0050112C" w:rsidRDefault="00E945FF" w:rsidP="00E945FF">
            <w:pPr>
              <w:spacing w:line="260" w:lineRule="exact"/>
              <w:jc w:val="center"/>
              <w:rPr>
                <w:rFonts w:cs="Arial"/>
                <w:sz w:val="16"/>
                <w:szCs w:val="16"/>
              </w:rPr>
            </w:pPr>
          </w:p>
        </w:tc>
        <w:tc>
          <w:tcPr>
            <w:tcW w:w="1275" w:type="dxa"/>
          </w:tcPr>
          <w:p w14:paraId="6D047EC8" w14:textId="71961347" w:rsidR="00E945FF" w:rsidRPr="0050112C" w:rsidRDefault="00E945FF" w:rsidP="00E945FF">
            <w:pPr>
              <w:spacing w:line="260" w:lineRule="exact"/>
              <w:jc w:val="center"/>
              <w:rPr>
                <w:rFonts w:cs="Arial"/>
                <w:sz w:val="16"/>
                <w:szCs w:val="16"/>
              </w:rPr>
            </w:pPr>
            <w:r>
              <w:rPr>
                <w:rFonts w:cs="Arial"/>
                <w:sz w:val="16"/>
                <w:szCs w:val="16"/>
              </w:rPr>
              <w:t>(Audited)</w:t>
            </w:r>
          </w:p>
        </w:tc>
        <w:tc>
          <w:tcPr>
            <w:tcW w:w="1275" w:type="dxa"/>
          </w:tcPr>
          <w:p w14:paraId="6080AF92" w14:textId="77777777" w:rsidR="00E945FF" w:rsidRPr="0050112C" w:rsidRDefault="00E945FF" w:rsidP="00E945FF">
            <w:pPr>
              <w:spacing w:line="260" w:lineRule="exact"/>
              <w:jc w:val="center"/>
              <w:rPr>
                <w:rFonts w:cs="Arial"/>
                <w:sz w:val="16"/>
                <w:szCs w:val="16"/>
              </w:rPr>
            </w:pPr>
          </w:p>
        </w:tc>
        <w:tc>
          <w:tcPr>
            <w:tcW w:w="1275" w:type="dxa"/>
          </w:tcPr>
          <w:p w14:paraId="43DC6A0D" w14:textId="298036DC" w:rsidR="00E945FF" w:rsidRPr="0050112C" w:rsidRDefault="00E945FF" w:rsidP="00E945FF">
            <w:pPr>
              <w:spacing w:line="260" w:lineRule="exact"/>
              <w:jc w:val="center"/>
              <w:rPr>
                <w:rFonts w:cs="Arial"/>
                <w:sz w:val="16"/>
                <w:szCs w:val="16"/>
              </w:rPr>
            </w:pPr>
            <w:r>
              <w:rPr>
                <w:rFonts w:cs="Arial"/>
                <w:sz w:val="16"/>
                <w:szCs w:val="16"/>
              </w:rPr>
              <w:t>(Audited)</w:t>
            </w:r>
          </w:p>
        </w:tc>
        <w:tc>
          <w:tcPr>
            <w:tcW w:w="1275" w:type="dxa"/>
          </w:tcPr>
          <w:p w14:paraId="79DD51C8" w14:textId="77777777" w:rsidR="00E945FF" w:rsidRPr="0050112C" w:rsidRDefault="00E945FF" w:rsidP="00E945FF">
            <w:pPr>
              <w:spacing w:line="260" w:lineRule="exact"/>
              <w:jc w:val="center"/>
              <w:rPr>
                <w:rFonts w:cs="Arial"/>
                <w:sz w:val="16"/>
                <w:szCs w:val="16"/>
              </w:rPr>
            </w:pPr>
          </w:p>
        </w:tc>
        <w:tc>
          <w:tcPr>
            <w:tcW w:w="1278" w:type="dxa"/>
          </w:tcPr>
          <w:p w14:paraId="3A97566D" w14:textId="47563640" w:rsidR="00E945FF" w:rsidRPr="0050112C" w:rsidRDefault="00E945FF" w:rsidP="00E945FF">
            <w:pPr>
              <w:spacing w:line="260" w:lineRule="exact"/>
              <w:jc w:val="center"/>
              <w:rPr>
                <w:rFonts w:cs="Arial"/>
                <w:sz w:val="16"/>
                <w:szCs w:val="16"/>
              </w:rPr>
            </w:pPr>
            <w:r>
              <w:rPr>
                <w:rFonts w:cs="Arial"/>
                <w:sz w:val="16"/>
                <w:szCs w:val="16"/>
              </w:rPr>
              <w:t>(Audited)</w:t>
            </w:r>
          </w:p>
        </w:tc>
      </w:tr>
      <w:tr w:rsidR="004F12E5" w:rsidRPr="0050112C" w14:paraId="526E7D47" w14:textId="77777777" w:rsidTr="00951263">
        <w:tc>
          <w:tcPr>
            <w:tcW w:w="1530" w:type="dxa"/>
            <w:vAlign w:val="bottom"/>
          </w:tcPr>
          <w:p w14:paraId="4C4E37B7" w14:textId="724E1958" w:rsidR="004F12E5" w:rsidRPr="0050112C" w:rsidRDefault="004F12E5" w:rsidP="004F12E5">
            <w:pPr>
              <w:tabs>
                <w:tab w:val="left" w:pos="162"/>
              </w:tabs>
              <w:spacing w:line="260" w:lineRule="exact"/>
              <w:jc w:val="both"/>
              <w:rPr>
                <w:rFonts w:eastAsia="Arial Unicode MS" w:cs="Arial"/>
                <w:sz w:val="16"/>
                <w:szCs w:val="16"/>
              </w:rPr>
            </w:pPr>
            <w:r>
              <w:rPr>
                <w:rFonts w:eastAsia="Arial Unicode MS" w:cs="Arial"/>
                <w:sz w:val="16"/>
                <w:szCs w:val="16"/>
              </w:rPr>
              <w:t>Net yet due</w:t>
            </w:r>
          </w:p>
        </w:tc>
        <w:tc>
          <w:tcPr>
            <w:tcW w:w="1275" w:type="dxa"/>
            <w:vAlign w:val="bottom"/>
          </w:tcPr>
          <w:p w14:paraId="6FBC4B0F" w14:textId="21BAC8DE"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w:t>
            </w:r>
          </w:p>
        </w:tc>
        <w:tc>
          <w:tcPr>
            <w:tcW w:w="1275" w:type="dxa"/>
            <w:vAlign w:val="bottom"/>
          </w:tcPr>
          <w:p w14:paraId="259867A7" w14:textId="69FFF979"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w:t>
            </w:r>
          </w:p>
        </w:tc>
        <w:tc>
          <w:tcPr>
            <w:tcW w:w="1275" w:type="dxa"/>
            <w:vAlign w:val="bottom"/>
          </w:tcPr>
          <w:p w14:paraId="62CD260B" w14:textId="1C1279B7"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w:t>
            </w:r>
          </w:p>
        </w:tc>
        <w:tc>
          <w:tcPr>
            <w:tcW w:w="1275" w:type="dxa"/>
            <w:vAlign w:val="bottom"/>
          </w:tcPr>
          <w:p w14:paraId="73394C8F" w14:textId="6484F208"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w:t>
            </w:r>
          </w:p>
        </w:tc>
        <w:tc>
          <w:tcPr>
            <w:tcW w:w="1275" w:type="dxa"/>
            <w:vAlign w:val="bottom"/>
          </w:tcPr>
          <w:p w14:paraId="783AFE9C" w14:textId="5B4617B6"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w:t>
            </w:r>
          </w:p>
        </w:tc>
        <w:tc>
          <w:tcPr>
            <w:tcW w:w="1278" w:type="dxa"/>
            <w:vAlign w:val="bottom"/>
          </w:tcPr>
          <w:p w14:paraId="0A469FD6" w14:textId="0D8747CB" w:rsidR="004F12E5" w:rsidRPr="0050112C" w:rsidRDefault="004F12E5" w:rsidP="004F12E5">
            <w:pPr>
              <w:pStyle w:val="InsideAddress"/>
              <w:tabs>
                <w:tab w:val="decimal" w:pos="882"/>
              </w:tabs>
              <w:spacing w:line="260" w:lineRule="exact"/>
              <w:ind w:left="-4"/>
              <w:rPr>
                <w:rFonts w:ascii="Arial" w:hAnsi="Arial" w:cs="Arial"/>
                <w:sz w:val="16"/>
                <w:szCs w:val="16"/>
              </w:rPr>
            </w:pPr>
            <w:r>
              <w:rPr>
                <w:rFonts w:ascii="Arial" w:hAnsi="Arial" w:cs="Arial"/>
                <w:sz w:val="16"/>
                <w:szCs w:val="16"/>
              </w:rPr>
              <w:t>-</w:t>
            </w:r>
          </w:p>
        </w:tc>
      </w:tr>
      <w:tr w:rsidR="004F12E5" w:rsidRPr="0050112C" w14:paraId="6BB2CEBE" w14:textId="77777777" w:rsidTr="00951263">
        <w:tc>
          <w:tcPr>
            <w:tcW w:w="1530" w:type="dxa"/>
            <w:vAlign w:val="bottom"/>
          </w:tcPr>
          <w:p w14:paraId="441563F4" w14:textId="77777777" w:rsidR="004F12E5" w:rsidRPr="0050112C" w:rsidRDefault="004F12E5" w:rsidP="004F12E5">
            <w:pPr>
              <w:tabs>
                <w:tab w:val="left" w:pos="162"/>
              </w:tabs>
              <w:spacing w:line="260" w:lineRule="exact"/>
              <w:jc w:val="both"/>
              <w:rPr>
                <w:rFonts w:eastAsia="Arial Unicode MS" w:cs="Arial"/>
                <w:sz w:val="16"/>
                <w:szCs w:val="16"/>
                <w:cs/>
              </w:rPr>
            </w:pPr>
            <w:r w:rsidRPr="0050112C">
              <w:rPr>
                <w:rFonts w:eastAsia="Arial Unicode MS" w:cs="Arial"/>
                <w:sz w:val="16"/>
                <w:szCs w:val="16"/>
              </w:rPr>
              <w:t>Past due:</w:t>
            </w:r>
          </w:p>
        </w:tc>
        <w:tc>
          <w:tcPr>
            <w:tcW w:w="1275" w:type="dxa"/>
            <w:vAlign w:val="bottom"/>
          </w:tcPr>
          <w:p w14:paraId="03A84E7D"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26838613"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r>
      <w:tr w:rsidR="004F12E5" w:rsidRPr="0050112C" w14:paraId="7631619D" w14:textId="77777777" w:rsidTr="00464E60">
        <w:trPr>
          <w:trHeight w:val="80"/>
        </w:trPr>
        <w:tc>
          <w:tcPr>
            <w:tcW w:w="1530" w:type="dxa"/>
            <w:vAlign w:val="bottom"/>
          </w:tcPr>
          <w:p w14:paraId="45B22CFC" w14:textId="77777777" w:rsidR="004F12E5" w:rsidRPr="0050112C" w:rsidRDefault="004F12E5" w:rsidP="004F12E5">
            <w:pPr>
              <w:tabs>
                <w:tab w:val="left" w:pos="290"/>
              </w:tabs>
              <w:spacing w:line="260" w:lineRule="exact"/>
              <w:ind w:firstLine="110"/>
              <w:jc w:val="both"/>
              <w:rPr>
                <w:rFonts w:eastAsia="Arial Unicode MS" w:cs="Arial"/>
                <w:sz w:val="16"/>
                <w:szCs w:val="16"/>
                <w:cs/>
              </w:rPr>
            </w:pPr>
            <w:r w:rsidRPr="0050112C">
              <w:rPr>
                <w:rFonts w:eastAsia="Arial Unicode MS" w:cs="Arial"/>
                <w:sz w:val="16"/>
                <w:szCs w:val="16"/>
              </w:rPr>
              <w:t xml:space="preserve"> Up to 3 months</w:t>
            </w:r>
          </w:p>
        </w:tc>
        <w:tc>
          <w:tcPr>
            <w:tcW w:w="1275" w:type="dxa"/>
            <w:vAlign w:val="bottom"/>
          </w:tcPr>
          <w:p w14:paraId="5F7490FE" w14:textId="2B089628" w:rsidR="004F12E5" w:rsidRPr="0050112C" w:rsidRDefault="004F12E5" w:rsidP="004F12E5">
            <w:pPr>
              <w:pStyle w:val="InsideAddress"/>
              <w:tabs>
                <w:tab w:val="decimal" w:pos="882"/>
              </w:tabs>
              <w:spacing w:line="260" w:lineRule="exact"/>
              <w:ind w:left="-4"/>
              <w:rPr>
                <w:rFonts w:ascii="Arial" w:hAnsi="Arial" w:cs="Arial"/>
                <w:sz w:val="16"/>
                <w:szCs w:val="16"/>
                <w:cs/>
              </w:rPr>
            </w:pPr>
            <w:r w:rsidRPr="004F12E5">
              <w:rPr>
                <w:rFonts w:ascii="Arial" w:hAnsi="Arial" w:cs="Arial"/>
                <w:sz w:val="16"/>
                <w:szCs w:val="16"/>
              </w:rPr>
              <w:t>3,051</w:t>
            </w:r>
          </w:p>
        </w:tc>
        <w:tc>
          <w:tcPr>
            <w:tcW w:w="1275" w:type="dxa"/>
            <w:vAlign w:val="bottom"/>
          </w:tcPr>
          <w:p w14:paraId="15EB4B20" w14:textId="45E71E8C" w:rsidR="004F12E5" w:rsidRPr="0050112C" w:rsidRDefault="004F12E5" w:rsidP="004F12E5">
            <w:pPr>
              <w:pStyle w:val="InsideAddress"/>
              <w:tabs>
                <w:tab w:val="decimal" w:pos="882"/>
              </w:tabs>
              <w:spacing w:line="260" w:lineRule="exact"/>
              <w:ind w:left="-4"/>
              <w:rPr>
                <w:rFonts w:ascii="Arial" w:hAnsi="Arial" w:cs="Arial"/>
                <w:sz w:val="16"/>
                <w:szCs w:val="16"/>
                <w:cs/>
              </w:rPr>
            </w:pPr>
            <w:r w:rsidRPr="004F12E5">
              <w:rPr>
                <w:rFonts w:ascii="Arial" w:hAnsi="Arial" w:cs="Arial"/>
                <w:sz w:val="16"/>
                <w:szCs w:val="16"/>
              </w:rPr>
              <w:t>1,689</w:t>
            </w:r>
          </w:p>
        </w:tc>
        <w:tc>
          <w:tcPr>
            <w:tcW w:w="1275" w:type="dxa"/>
            <w:vAlign w:val="bottom"/>
          </w:tcPr>
          <w:p w14:paraId="7EADBED9" w14:textId="4E8BC3FD" w:rsidR="004F12E5" w:rsidRPr="0050112C" w:rsidRDefault="004F12E5" w:rsidP="004F12E5">
            <w:pPr>
              <w:pStyle w:val="InsideAddress"/>
              <w:tabs>
                <w:tab w:val="decimal" w:pos="882"/>
              </w:tabs>
              <w:spacing w:line="260" w:lineRule="exact"/>
              <w:ind w:left="-4"/>
              <w:rPr>
                <w:rFonts w:ascii="Arial" w:hAnsi="Arial" w:cs="Arial"/>
                <w:sz w:val="16"/>
                <w:szCs w:val="16"/>
                <w:cs/>
              </w:rPr>
            </w:pPr>
            <w:r w:rsidRPr="004F12E5">
              <w:rPr>
                <w:rFonts w:ascii="Arial" w:hAnsi="Arial" w:cs="Arial"/>
                <w:sz w:val="16"/>
                <w:szCs w:val="16"/>
              </w:rPr>
              <w:t>-</w:t>
            </w:r>
          </w:p>
        </w:tc>
        <w:tc>
          <w:tcPr>
            <w:tcW w:w="1275" w:type="dxa"/>
            <w:vAlign w:val="bottom"/>
          </w:tcPr>
          <w:p w14:paraId="6A7F7BD2" w14:textId="5F0894DC"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w:t>
            </w:r>
          </w:p>
        </w:tc>
        <w:tc>
          <w:tcPr>
            <w:tcW w:w="1275" w:type="dxa"/>
            <w:vAlign w:val="bottom"/>
          </w:tcPr>
          <w:p w14:paraId="37BE2432" w14:textId="6743923D"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3,051</w:t>
            </w:r>
          </w:p>
        </w:tc>
        <w:tc>
          <w:tcPr>
            <w:tcW w:w="1278" w:type="dxa"/>
            <w:vAlign w:val="bottom"/>
          </w:tcPr>
          <w:p w14:paraId="147F6423" w14:textId="0676C6F0" w:rsidR="004F12E5" w:rsidRPr="0050112C" w:rsidRDefault="004F12E5" w:rsidP="004F12E5">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1,689</w:t>
            </w:r>
          </w:p>
        </w:tc>
      </w:tr>
      <w:tr w:rsidR="004F12E5" w:rsidRPr="0050112C" w14:paraId="7671C341" w14:textId="77777777" w:rsidTr="00951263">
        <w:tc>
          <w:tcPr>
            <w:tcW w:w="1530" w:type="dxa"/>
            <w:vAlign w:val="bottom"/>
          </w:tcPr>
          <w:p w14:paraId="5F7AA823" w14:textId="77777777" w:rsidR="004F12E5" w:rsidRPr="0050112C" w:rsidRDefault="004F12E5" w:rsidP="004F12E5">
            <w:pPr>
              <w:tabs>
                <w:tab w:val="left" w:pos="162"/>
              </w:tabs>
              <w:spacing w:line="260" w:lineRule="exact"/>
              <w:jc w:val="both"/>
              <w:rPr>
                <w:rFonts w:eastAsia="Arial Unicode MS" w:cs="Arial"/>
                <w:sz w:val="16"/>
                <w:szCs w:val="16"/>
                <w:cs/>
              </w:rPr>
            </w:pPr>
            <w:r w:rsidRPr="0050112C">
              <w:rPr>
                <w:rFonts w:eastAsia="Arial Unicode MS" w:cs="Arial"/>
                <w:sz w:val="16"/>
                <w:szCs w:val="16"/>
              </w:rPr>
              <w:tab/>
              <w:t>3 - 6</w:t>
            </w:r>
            <w:r w:rsidRPr="0050112C">
              <w:rPr>
                <w:rFonts w:eastAsia="Arial Unicode MS" w:cs="Arial"/>
                <w:sz w:val="16"/>
                <w:szCs w:val="16"/>
                <w:cs/>
              </w:rPr>
              <w:t xml:space="preserve"> </w:t>
            </w:r>
            <w:r w:rsidRPr="0050112C">
              <w:rPr>
                <w:rFonts w:eastAsia="Arial Unicode MS" w:cs="Arial"/>
                <w:sz w:val="16"/>
                <w:szCs w:val="16"/>
              </w:rPr>
              <w:t>months</w:t>
            </w:r>
          </w:p>
        </w:tc>
        <w:tc>
          <w:tcPr>
            <w:tcW w:w="1275" w:type="dxa"/>
            <w:vAlign w:val="bottom"/>
          </w:tcPr>
          <w:p w14:paraId="7F913A53" w14:textId="264E1198" w:rsidR="004F12E5" w:rsidRPr="0050112C" w:rsidRDefault="004F12E5" w:rsidP="004F12E5">
            <w:pPr>
              <w:pStyle w:val="InsideAddress"/>
              <w:tabs>
                <w:tab w:val="decimal" w:pos="882"/>
              </w:tabs>
              <w:spacing w:line="260" w:lineRule="exact"/>
              <w:ind w:left="-4"/>
              <w:rPr>
                <w:rFonts w:ascii="Arial" w:hAnsi="Arial" w:cs="Arial"/>
                <w:sz w:val="16"/>
                <w:szCs w:val="16"/>
                <w:cs/>
              </w:rPr>
            </w:pPr>
            <w:r w:rsidRPr="004F12E5">
              <w:rPr>
                <w:rFonts w:ascii="Arial" w:hAnsi="Arial" w:cs="Arial"/>
                <w:sz w:val="16"/>
                <w:szCs w:val="16"/>
              </w:rPr>
              <w:t>1,947</w:t>
            </w:r>
          </w:p>
        </w:tc>
        <w:tc>
          <w:tcPr>
            <w:tcW w:w="1275" w:type="dxa"/>
            <w:vAlign w:val="bottom"/>
          </w:tcPr>
          <w:p w14:paraId="01778CC6" w14:textId="2035C6E2" w:rsidR="004F12E5" w:rsidRPr="0050112C" w:rsidRDefault="004F12E5" w:rsidP="004F12E5">
            <w:pPr>
              <w:pStyle w:val="InsideAddress"/>
              <w:tabs>
                <w:tab w:val="decimal" w:pos="882"/>
              </w:tabs>
              <w:spacing w:line="260" w:lineRule="exact"/>
              <w:ind w:left="-4"/>
              <w:rPr>
                <w:rFonts w:ascii="Arial" w:hAnsi="Arial" w:cs="Arial"/>
                <w:sz w:val="16"/>
                <w:szCs w:val="16"/>
                <w:cs/>
              </w:rPr>
            </w:pPr>
            <w:r w:rsidRPr="004F12E5">
              <w:rPr>
                <w:rFonts w:ascii="Arial" w:hAnsi="Arial" w:cs="Arial"/>
                <w:sz w:val="16"/>
                <w:szCs w:val="16"/>
              </w:rPr>
              <w:t>3,088</w:t>
            </w:r>
          </w:p>
        </w:tc>
        <w:tc>
          <w:tcPr>
            <w:tcW w:w="1275" w:type="dxa"/>
            <w:vAlign w:val="bottom"/>
          </w:tcPr>
          <w:p w14:paraId="62603CE7" w14:textId="4A1B7D8E" w:rsidR="004F12E5" w:rsidRPr="0050112C" w:rsidRDefault="004F12E5" w:rsidP="004F12E5">
            <w:pPr>
              <w:pStyle w:val="InsideAddress"/>
              <w:tabs>
                <w:tab w:val="decimal" w:pos="882"/>
              </w:tabs>
              <w:spacing w:line="260" w:lineRule="exact"/>
              <w:ind w:left="-4"/>
              <w:rPr>
                <w:rFonts w:ascii="Arial" w:hAnsi="Arial" w:cs="Arial"/>
                <w:sz w:val="16"/>
                <w:szCs w:val="16"/>
                <w:cs/>
              </w:rPr>
            </w:pPr>
            <w:r w:rsidRPr="004F12E5">
              <w:rPr>
                <w:rFonts w:ascii="Arial" w:hAnsi="Arial" w:cs="Arial"/>
                <w:sz w:val="16"/>
                <w:szCs w:val="16"/>
              </w:rPr>
              <w:t>(24)</w:t>
            </w:r>
          </w:p>
        </w:tc>
        <w:tc>
          <w:tcPr>
            <w:tcW w:w="1275" w:type="dxa"/>
            <w:vAlign w:val="bottom"/>
          </w:tcPr>
          <w:p w14:paraId="210D53DF" w14:textId="449AD107"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(21)</w:t>
            </w:r>
          </w:p>
        </w:tc>
        <w:tc>
          <w:tcPr>
            <w:tcW w:w="1275" w:type="dxa"/>
            <w:vAlign w:val="bottom"/>
          </w:tcPr>
          <w:p w14:paraId="17574ACF" w14:textId="0251E405" w:rsidR="004F12E5" w:rsidRPr="0050112C" w:rsidRDefault="004F12E5" w:rsidP="004F12E5">
            <w:pPr>
              <w:pStyle w:val="InsideAddress"/>
              <w:tabs>
                <w:tab w:val="decimal" w:pos="882"/>
              </w:tabs>
              <w:spacing w:line="260" w:lineRule="exact"/>
              <w:ind w:left="-4"/>
              <w:rPr>
                <w:rFonts w:ascii="Arial" w:hAnsi="Arial" w:cs="Arial"/>
                <w:sz w:val="16"/>
                <w:szCs w:val="16"/>
              </w:rPr>
            </w:pPr>
            <w:r w:rsidRPr="004F12E5">
              <w:rPr>
                <w:rFonts w:ascii="Arial" w:hAnsi="Arial" w:cs="Arial"/>
                <w:sz w:val="16"/>
                <w:szCs w:val="16"/>
              </w:rPr>
              <w:t>1,923</w:t>
            </w:r>
          </w:p>
        </w:tc>
        <w:tc>
          <w:tcPr>
            <w:tcW w:w="1278" w:type="dxa"/>
            <w:vAlign w:val="bottom"/>
          </w:tcPr>
          <w:p w14:paraId="0ADDB4E7" w14:textId="3E694132" w:rsidR="004F12E5" w:rsidRPr="0050112C" w:rsidRDefault="004F12E5" w:rsidP="004F12E5">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3,067</w:t>
            </w:r>
          </w:p>
        </w:tc>
      </w:tr>
      <w:tr w:rsidR="004F12E5" w:rsidRPr="0050112C" w14:paraId="3DEEE1B2" w14:textId="77777777" w:rsidTr="00951263">
        <w:tc>
          <w:tcPr>
            <w:tcW w:w="1530" w:type="dxa"/>
            <w:vAlign w:val="bottom"/>
          </w:tcPr>
          <w:p w14:paraId="055C7D71" w14:textId="77777777" w:rsidR="004F12E5" w:rsidRPr="0050112C" w:rsidRDefault="004F12E5" w:rsidP="004F12E5">
            <w:pPr>
              <w:tabs>
                <w:tab w:val="left" w:pos="162"/>
              </w:tabs>
              <w:spacing w:line="260" w:lineRule="exact"/>
              <w:jc w:val="both"/>
              <w:rPr>
                <w:rFonts w:eastAsia="Arial Unicode MS" w:cs="Arial"/>
                <w:sz w:val="16"/>
                <w:szCs w:val="16"/>
                <w:cs/>
              </w:rPr>
            </w:pPr>
            <w:r w:rsidRPr="0050112C">
              <w:rPr>
                <w:rFonts w:eastAsia="Arial Unicode MS" w:cs="Arial"/>
                <w:sz w:val="16"/>
                <w:szCs w:val="16"/>
              </w:rPr>
              <w:tab/>
              <w:t>Over 6 months</w:t>
            </w:r>
          </w:p>
        </w:tc>
        <w:tc>
          <w:tcPr>
            <w:tcW w:w="1275" w:type="dxa"/>
            <w:vAlign w:val="bottom"/>
          </w:tcPr>
          <w:p w14:paraId="48451006" w14:textId="1AA54B91" w:rsidR="004F12E5" w:rsidRPr="0050112C" w:rsidRDefault="004F12E5" w:rsidP="004F12E5">
            <w:pPr>
              <w:pStyle w:val="InsideAddress"/>
              <w:pBdr>
                <w:bottom w:val="single" w:sz="4" w:space="1" w:color="auto"/>
              </w:pBdr>
              <w:tabs>
                <w:tab w:val="decimal" w:pos="882"/>
              </w:tabs>
              <w:spacing w:line="260" w:lineRule="exact"/>
              <w:ind w:left="-4"/>
              <w:rPr>
                <w:rFonts w:ascii="Arial" w:hAnsi="Arial" w:cs="Arial"/>
                <w:sz w:val="16"/>
                <w:szCs w:val="16"/>
                <w:cs/>
              </w:rPr>
            </w:pPr>
            <w:r w:rsidRPr="004F12E5">
              <w:rPr>
                <w:rFonts w:ascii="Arial" w:hAnsi="Arial" w:cs="Arial"/>
                <w:sz w:val="16"/>
                <w:szCs w:val="16"/>
              </w:rPr>
              <w:t>157</w:t>
            </w:r>
          </w:p>
        </w:tc>
        <w:tc>
          <w:tcPr>
            <w:tcW w:w="1275" w:type="dxa"/>
            <w:vAlign w:val="bottom"/>
          </w:tcPr>
          <w:p w14:paraId="1C8483F5" w14:textId="7CDE9087" w:rsidR="004F12E5" w:rsidRPr="0050112C" w:rsidRDefault="004F12E5" w:rsidP="004F12E5">
            <w:pPr>
              <w:pStyle w:val="InsideAddress"/>
              <w:pBdr>
                <w:bottom w:val="single" w:sz="4" w:space="1" w:color="auto"/>
              </w:pBdr>
              <w:tabs>
                <w:tab w:val="decimal" w:pos="882"/>
              </w:tabs>
              <w:spacing w:line="260" w:lineRule="exact"/>
              <w:ind w:left="-4"/>
              <w:rPr>
                <w:rFonts w:ascii="Arial" w:hAnsi="Arial" w:cs="Arial"/>
                <w:sz w:val="16"/>
                <w:szCs w:val="16"/>
                <w:cs/>
              </w:rPr>
            </w:pPr>
            <w:r w:rsidRPr="004F12E5">
              <w:rPr>
                <w:rFonts w:ascii="Arial" w:hAnsi="Arial" w:cs="Arial"/>
                <w:sz w:val="16"/>
                <w:szCs w:val="16"/>
              </w:rPr>
              <w:t>157</w:t>
            </w:r>
          </w:p>
        </w:tc>
        <w:tc>
          <w:tcPr>
            <w:tcW w:w="1275" w:type="dxa"/>
            <w:vAlign w:val="bottom"/>
          </w:tcPr>
          <w:p w14:paraId="22C71650" w14:textId="015B8BEC" w:rsidR="004F12E5" w:rsidRPr="0050112C" w:rsidRDefault="004F12E5" w:rsidP="004F12E5">
            <w:pPr>
              <w:pStyle w:val="InsideAddress"/>
              <w:pBdr>
                <w:bottom w:val="single" w:sz="4" w:space="1" w:color="auto"/>
              </w:pBdr>
              <w:tabs>
                <w:tab w:val="decimal" w:pos="882"/>
              </w:tabs>
              <w:spacing w:line="260" w:lineRule="exact"/>
              <w:ind w:left="-4"/>
              <w:rPr>
                <w:rFonts w:ascii="Arial" w:hAnsi="Arial" w:cs="Arial"/>
                <w:sz w:val="16"/>
                <w:szCs w:val="16"/>
                <w:cs/>
              </w:rPr>
            </w:pPr>
            <w:r w:rsidRPr="004F12E5">
              <w:rPr>
                <w:rFonts w:ascii="Arial" w:hAnsi="Arial" w:cs="Arial"/>
                <w:sz w:val="16"/>
                <w:szCs w:val="16"/>
              </w:rPr>
              <w:t>(157)</w:t>
            </w:r>
          </w:p>
        </w:tc>
        <w:tc>
          <w:tcPr>
            <w:tcW w:w="1275" w:type="dxa"/>
            <w:vAlign w:val="bottom"/>
          </w:tcPr>
          <w:p w14:paraId="4AAFB967" w14:textId="7BFD1D5A" w:rsidR="004F12E5" w:rsidRPr="0050112C" w:rsidRDefault="004F12E5" w:rsidP="004F12E5">
            <w:pPr>
              <w:pStyle w:val="InsideAddress"/>
              <w:pBdr>
                <w:bottom w:val="single" w:sz="4" w:space="1" w:color="auto"/>
              </w:pBdr>
              <w:tabs>
                <w:tab w:val="decimal" w:pos="882"/>
              </w:tabs>
              <w:spacing w:line="260" w:lineRule="exact"/>
              <w:ind w:left="-4"/>
              <w:rPr>
                <w:rFonts w:ascii="Arial" w:hAnsi="Arial" w:cs="Arial"/>
                <w:sz w:val="16"/>
                <w:szCs w:val="16"/>
                <w:cs/>
              </w:rPr>
            </w:pPr>
            <w:r w:rsidRPr="004F12E5">
              <w:rPr>
                <w:rFonts w:ascii="Arial" w:hAnsi="Arial" w:cs="Arial"/>
                <w:sz w:val="16"/>
                <w:szCs w:val="16"/>
              </w:rPr>
              <w:t>(157)</w:t>
            </w:r>
          </w:p>
        </w:tc>
        <w:tc>
          <w:tcPr>
            <w:tcW w:w="1275" w:type="dxa"/>
            <w:vAlign w:val="bottom"/>
          </w:tcPr>
          <w:p w14:paraId="5268830D" w14:textId="385C0928" w:rsidR="004F12E5" w:rsidRPr="0050112C" w:rsidRDefault="004F12E5" w:rsidP="004F12E5">
            <w:pPr>
              <w:pStyle w:val="InsideAddress"/>
              <w:pBdr>
                <w:bottom w:val="single" w:sz="4" w:space="1" w:color="auto"/>
              </w:pBdr>
              <w:tabs>
                <w:tab w:val="decimal" w:pos="882"/>
              </w:tabs>
              <w:spacing w:line="260" w:lineRule="exact"/>
              <w:ind w:left="-4"/>
              <w:rPr>
                <w:rFonts w:ascii="Arial" w:hAnsi="Arial" w:cs="Arial"/>
                <w:sz w:val="16"/>
                <w:szCs w:val="16"/>
                <w:cs/>
              </w:rPr>
            </w:pPr>
            <w:r w:rsidRPr="004F12E5">
              <w:rPr>
                <w:rFonts w:ascii="Arial" w:hAnsi="Arial" w:cs="Arial"/>
                <w:sz w:val="16"/>
                <w:szCs w:val="16"/>
              </w:rPr>
              <w:t>-</w:t>
            </w:r>
          </w:p>
        </w:tc>
        <w:tc>
          <w:tcPr>
            <w:tcW w:w="1278" w:type="dxa"/>
            <w:vAlign w:val="bottom"/>
          </w:tcPr>
          <w:p w14:paraId="0E787360" w14:textId="1923C01A" w:rsidR="004F12E5" w:rsidRPr="0050112C" w:rsidRDefault="004F12E5" w:rsidP="004F12E5">
            <w:pPr>
              <w:pStyle w:val="InsideAddress"/>
              <w:pBdr>
                <w:bottom w:val="single" w:sz="4" w:space="1"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w:t>
            </w:r>
          </w:p>
        </w:tc>
      </w:tr>
      <w:tr w:rsidR="004F12E5" w:rsidRPr="0050112C" w14:paraId="4B5DFA4D" w14:textId="77777777" w:rsidTr="00951263">
        <w:tc>
          <w:tcPr>
            <w:tcW w:w="1530" w:type="dxa"/>
            <w:vAlign w:val="bottom"/>
          </w:tcPr>
          <w:p w14:paraId="10554FDF" w14:textId="77777777" w:rsidR="004F12E5" w:rsidRPr="0050112C" w:rsidRDefault="004F12E5" w:rsidP="004F12E5">
            <w:pPr>
              <w:tabs>
                <w:tab w:val="left" w:pos="162"/>
              </w:tabs>
              <w:spacing w:line="260" w:lineRule="exact"/>
              <w:jc w:val="both"/>
              <w:rPr>
                <w:rFonts w:eastAsia="Arial Unicode MS" w:cs="Arial"/>
                <w:sz w:val="16"/>
                <w:szCs w:val="16"/>
                <w:cs/>
              </w:rPr>
            </w:pPr>
            <w:r w:rsidRPr="0050112C">
              <w:rPr>
                <w:rFonts w:eastAsia="Arial Unicode MS" w:cs="Arial"/>
                <w:sz w:val="16"/>
                <w:szCs w:val="16"/>
              </w:rPr>
              <w:t>Total</w:t>
            </w:r>
          </w:p>
        </w:tc>
        <w:tc>
          <w:tcPr>
            <w:tcW w:w="1275" w:type="dxa"/>
            <w:vAlign w:val="bottom"/>
          </w:tcPr>
          <w:p w14:paraId="33E5C833" w14:textId="3DD824B7" w:rsidR="004F12E5" w:rsidRPr="0050112C" w:rsidRDefault="004F12E5" w:rsidP="004F12E5">
            <w:pPr>
              <w:pStyle w:val="InsideAddress"/>
              <w:pBdr>
                <w:bottom w:val="double" w:sz="4" w:space="0" w:color="auto"/>
              </w:pBdr>
              <w:tabs>
                <w:tab w:val="decimal" w:pos="882"/>
              </w:tabs>
              <w:spacing w:line="260" w:lineRule="exact"/>
              <w:ind w:left="-4"/>
              <w:rPr>
                <w:rFonts w:ascii="Arial" w:hAnsi="Arial" w:cs="Arial"/>
                <w:sz w:val="16"/>
                <w:szCs w:val="16"/>
              </w:rPr>
            </w:pPr>
            <w:r w:rsidRPr="004F12E5">
              <w:rPr>
                <w:rFonts w:ascii="Arial" w:hAnsi="Arial" w:cs="Arial"/>
                <w:sz w:val="16"/>
                <w:szCs w:val="16"/>
              </w:rPr>
              <w:t>5,155</w:t>
            </w:r>
          </w:p>
        </w:tc>
        <w:tc>
          <w:tcPr>
            <w:tcW w:w="1275" w:type="dxa"/>
            <w:vAlign w:val="bottom"/>
          </w:tcPr>
          <w:p w14:paraId="113E0A1F" w14:textId="6E0848BF" w:rsidR="004F12E5" w:rsidRPr="0050112C" w:rsidRDefault="004F12E5" w:rsidP="004F12E5">
            <w:pPr>
              <w:pStyle w:val="InsideAddress"/>
              <w:pBdr>
                <w:bottom w:val="double" w:sz="4" w:space="0" w:color="auto"/>
              </w:pBdr>
              <w:tabs>
                <w:tab w:val="decimal" w:pos="882"/>
              </w:tabs>
              <w:spacing w:line="260" w:lineRule="exact"/>
              <w:ind w:left="-4"/>
              <w:rPr>
                <w:rFonts w:ascii="Arial" w:hAnsi="Arial" w:cs="Arial"/>
                <w:sz w:val="16"/>
                <w:szCs w:val="16"/>
              </w:rPr>
            </w:pPr>
            <w:r w:rsidRPr="004F12E5">
              <w:rPr>
                <w:rFonts w:ascii="Arial" w:hAnsi="Arial" w:cs="Arial"/>
                <w:sz w:val="16"/>
                <w:szCs w:val="16"/>
              </w:rPr>
              <w:t>4,934</w:t>
            </w:r>
          </w:p>
        </w:tc>
        <w:tc>
          <w:tcPr>
            <w:tcW w:w="1275" w:type="dxa"/>
            <w:vAlign w:val="bottom"/>
          </w:tcPr>
          <w:p w14:paraId="14170694" w14:textId="4EDBBA53" w:rsidR="004F12E5" w:rsidRPr="0050112C" w:rsidRDefault="004F12E5" w:rsidP="004F12E5">
            <w:pPr>
              <w:pStyle w:val="InsideAddress"/>
              <w:pBdr>
                <w:bottom w:val="double" w:sz="4" w:space="0" w:color="auto"/>
              </w:pBdr>
              <w:tabs>
                <w:tab w:val="decimal" w:pos="882"/>
              </w:tabs>
              <w:spacing w:line="260" w:lineRule="exact"/>
              <w:ind w:left="-4"/>
              <w:rPr>
                <w:rFonts w:ascii="Arial" w:hAnsi="Arial" w:cs="Arial"/>
                <w:sz w:val="16"/>
                <w:szCs w:val="16"/>
              </w:rPr>
            </w:pPr>
            <w:r w:rsidRPr="004F12E5">
              <w:rPr>
                <w:rFonts w:ascii="Arial" w:hAnsi="Arial" w:cs="Arial"/>
                <w:sz w:val="16"/>
                <w:szCs w:val="16"/>
              </w:rPr>
              <w:t>(181)</w:t>
            </w:r>
          </w:p>
        </w:tc>
        <w:tc>
          <w:tcPr>
            <w:tcW w:w="1275" w:type="dxa"/>
            <w:vAlign w:val="bottom"/>
          </w:tcPr>
          <w:p w14:paraId="526421E6" w14:textId="20BE4687" w:rsidR="004F12E5" w:rsidRPr="0050112C" w:rsidRDefault="004F12E5" w:rsidP="004F12E5">
            <w:pPr>
              <w:pStyle w:val="InsideAddress"/>
              <w:pBdr>
                <w:bottom w:val="double" w:sz="4" w:space="0" w:color="auto"/>
              </w:pBdr>
              <w:tabs>
                <w:tab w:val="decimal" w:pos="882"/>
              </w:tabs>
              <w:spacing w:line="260" w:lineRule="exact"/>
              <w:ind w:left="-4"/>
              <w:rPr>
                <w:rFonts w:ascii="Arial" w:hAnsi="Arial" w:cs="Arial"/>
                <w:sz w:val="16"/>
                <w:szCs w:val="16"/>
                <w:cs/>
              </w:rPr>
            </w:pPr>
            <w:r w:rsidRPr="004F12E5">
              <w:rPr>
                <w:rFonts w:ascii="Arial" w:hAnsi="Arial" w:cs="Arial"/>
                <w:sz w:val="16"/>
                <w:szCs w:val="16"/>
              </w:rPr>
              <w:t>(178)</w:t>
            </w:r>
          </w:p>
        </w:tc>
        <w:tc>
          <w:tcPr>
            <w:tcW w:w="1275" w:type="dxa"/>
            <w:vAlign w:val="bottom"/>
          </w:tcPr>
          <w:p w14:paraId="66754EFE" w14:textId="3EA47971" w:rsidR="004F12E5" w:rsidRPr="0050112C" w:rsidRDefault="004F12E5" w:rsidP="004F12E5">
            <w:pPr>
              <w:pStyle w:val="InsideAddress"/>
              <w:pBdr>
                <w:bottom w:val="double" w:sz="4" w:space="0" w:color="auto"/>
              </w:pBdr>
              <w:tabs>
                <w:tab w:val="decimal" w:pos="882"/>
              </w:tabs>
              <w:spacing w:line="260" w:lineRule="exact"/>
              <w:ind w:left="-4"/>
              <w:rPr>
                <w:rFonts w:ascii="Arial" w:hAnsi="Arial" w:cs="Arial"/>
                <w:sz w:val="16"/>
                <w:szCs w:val="16"/>
                <w:cs/>
              </w:rPr>
            </w:pPr>
            <w:r w:rsidRPr="004F12E5">
              <w:rPr>
                <w:rFonts w:ascii="Arial" w:hAnsi="Arial" w:cs="Arial"/>
                <w:sz w:val="16"/>
                <w:szCs w:val="16"/>
              </w:rPr>
              <w:t>4,974</w:t>
            </w:r>
          </w:p>
        </w:tc>
        <w:tc>
          <w:tcPr>
            <w:tcW w:w="1278" w:type="dxa"/>
            <w:vAlign w:val="bottom"/>
          </w:tcPr>
          <w:p w14:paraId="3D644954" w14:textId="1ABAE4C6" w:rsidR="004F12E5" w:rsidRPr="0050112C" w:rsidRDefault="004F12E5" w:rsidP="004F12E5">
            <w:pPr>
              <w:pStyle w:val="InsideAddress"/>
              <w:pBdr>
                <w:bottom w:val="double" w:sz="4" w:space="0" w:color="auto"/>
              </w:pBdr>
              <w:tabs>
                <w:tab w:val="decimal" w:pos="882"/>
              </w:tabs>
              <w:spacing w:line="260" w:lineRule="exact"/>
              <w:ind w:left="-4"/>
              <w:rPr>
                <w:rFonts w:ascii="Arial" w:hAnsi="Arial" w:cs="Arial"/>
                <w:sz w:val="16"/>
                <w:szCs w:val="16"/>
              </w:rPr>
            </w:pPr>
            <w:r w:rsidRPr="0050112C">
              <w:rPr>
                <w:rFonts w:ascii="Arial" w:hAnsi="Arial" w:cs="Arial"/>
                <w:sz w:val="16"/>
                <w:szCs w:val="16"/>
              </w:rPr>
              <w:t>4,756</w:t>
            </w:r>
          </w:p>
        </w:tc>
      </w:tr>
    </w:tbl>
    <w:p w14:paraId="376C954D" w14:textId="3CA10C22" w:rsidR="00266E8D" w:rsidRPr="0050112C" w:rsidRDefault="003D260F" w:rsidP="00266E8D">
      <w:pPr>
        <w:pStyle w:val="BodyTextIndent3"/>
        <w:spacing w:before="240" w:after="120" w:line="360" w:lineRule="exact"/>
        <w:ind w:left="547" w:hanging="547"/>
        <w:jc w:val="thaiDistribute"/>
        <w:rPr>
          <w:rFonts w:ascii="Arial" w:hAnsi="Arial" w:cs="Arial"/>
          <w:sz w:val="22"/>
          <w:szCs w:val="22"/>
        </w:rPr>
      </w:pPr>
      <w:r w:rsidRPr="0050112C">
        <w:rPr>
          <w:rFonts w:ascii="Arial" w:hAnsi="Arial" w:cs="Arial"/>
          <w:sz w:val="22"/>
          <w:szCs w:val="22"/>
        </w:rPr>
        <w:t>4</w:t>
      </w:r>
      <w:r w:rsidR="00266E8D" w:rsidRPr="0050112C">
        <w:rPr>
          <w:rFonts w:ascii="Arial" w:hAnsi="Arial" w:cs="Arial"/>
          <w:sz w:val="22"/>
          <w:szCs w:val="22"/>
        </w:rPr>
        <w:t>.3</w:t>
      </w:r>
      <w:r w:rsidR="00266E8D" w:rsidRPr="0050112C">
        <w:rPr>
          <w:rFonts w:ascii="Arial" w:hAnsi="Arial" w:cs="Arial"/>
          <w:sz w:val="22"/>
          <w:szCs w:val="22"/>
        </w:rPr>
        <w:tab/>
      </w:r>
      <w:r w:rsidR="00266E8D" w:rsidRPr="0050112C">
        <w:rPr>
          <w:rFonts w:ascii="Arial" w:eastAsia="Arial Unicode MS" w:hAnsi="Arial" w:cs="Arial"/>
          <w:sz w:val="22"/>
          <w:szCs w:val="22"/>
        </w:rPr>
        <w:t xml:space="preserve">The </w:t>
      </w:r>
      <w:r w:rsidR="008C1287" w:rsidRPr="0050112C">
        <w:rPr>
          <w:rFonts w:ascii="Arial" w:eastAsia="Arial Unicode MS" w:hAnsi="Arial" w:cs="Arial"/>
          <w:sz w:val="22"/>
          <w:szCs w:val="22"/>
        </w:rPr>
        <w:t xml:space="preserve">Group’s receivables from </w:t>
      </w:r>
      <w:r w:rsidR="004F5635" w:rsidRPr="0050112C">
        <w:rPr>
          <w:rFonts w:ascii="Arial" w:eastAsia="Arial Unicode MS" w:hAnsi="Arial" w:cs="Arial"/>
          <w:sz w:val="22"/>
          <w:szCs w:val="22"/>
        </w:rPr>
        <w:t>finance leases</w:t>
      </w:r>
      <w:r w:rsidR="00266E8D" w:rsidRPr="0050112C">
        <w:rPr>
          <w:rFonts w:ascii="Arial" w:eastAsia="Arial Unicode MS" w:hAnsi="Arial" w:cs="Arial"/>
          <w:sz w:val="22"/>
          <w:szCs w:val="22"/>
        </w:rPr>
        <w:t xml:space="preserve"> have terms of 5 - 8 years and require</w:t>
      </w:r>
      <w:r w:rsidR="00266E8D" w:rsidRPr="0050112C">
        <w:rPr>
          <w:rFonts w:ascii="Arial" w:hAnsi="Arial" w:cs="Arial"/>
          <w:sz w:val="22"/>
          <w:szCs w:val="22"/>
        </w:rPr>
        <w:t xml:space="preserve"> settlement in equal installments.</w:t>
      </w:r>
    </w:p>
    <w:p w14:paraId="21D42968" w14:textId="77777777" w:rsidR="004F12E5" w:rsidRDefault="004F12E5">
      <w:pPr>
        <w:spacing w:after="200" w:line="276" w:lineRule="auto"/>
        <w:rPr>
          <w:rFonts w:cs="Arial"/>
          <w:b/>
          <w:bCs/>
          <w:sz w:val="22"/>
          <w:szCs w:val="22"/>
        </w:rPr>
      </w:pPr>
      <w:r>
        <w:rPr>
          <w:rFonts w:cs="Arial"/>
          <w:b/>
          <w:bCs/>
          <w:sz w:val="22"/>
          <w:szCs w:val="22"/>
        </w:rPr>
        <w:br w:type="page"/>
      </w:r>
    </w:p>
    <w:p w14:paraId="0C99891B" w14:textId="324F2892" w:rsidR="000239A4" w:rsidRDefault="000239A4" w:rsidP="000239A4">
      <w:pPr>
        <w:tabs>
          <w:tab w:val="left" w:pos="1440"/>
        </w:tabs>
        <w:spacing w:before="120" w:after="120" w:line="380" w:lineRule="exact"/>
        <w:ind w:left="547" w:hanging="547"/>
        <w:jc w:val="thaiDistribute"/>
        <w:outlineLvl w:val="0"/>
        <w:rPr>
          <w:rFonts w:cstheme="minorBidi"/>
          <w:b/>
          <w:bCs/>
          <w:sz w:val="22"/>
          <w:szCs w:val="22"/>
        </w:rPr>
      </w:pPr>
      <w:r w:rsidRPr="0050112C">
        <w:rPr>
          <w:rFonts w:cs="Arial"/>
          <w:b/>
          <w:bCs/>
          <w:sz w:val="22"/>
          <w:szCs w:val="22"/>
        </w:rPr>
        <w:lastRenderedPageBreak/>
        <w:t>5.</w:t>
      </w:r>
      <w:r w:rsidRPr="0050112C">
        <w:rPr>
          <w:rFonts w:cs="Arial"/>
          <w:b/>
          <w:bCs/>
          <w:sz w:val="22"/>
          <w:szCs w:val="22"/>
        </w:rPr>
        <w:tab/>
      </w:r>
      <w:r w:rsidR="00A84F87">
        <w:rPr>
          <w:rFonts w:cs="Arial"/>
          <w:b/>
          <w:bCs/>
          <w:sz w:val="22"/>
          <w:szCs w:val="22"/>
          <w:lang w:val="en-US"/>
        </w:rPr>
        <w:t>I</w:t>
      </w:r>
      <w:proofErr w:type="spellStart"/>
      <w:r w:rsidRPr="0050112C">
        <w:rPr>
          <w:rFonts w:cs="Arial"/>
          <w:b/>
          <w:bCs/>
          <w:sz w:val="22"/>
          <w:szCs w:val="22"/>
        </w:rPr>
        <w:t>nventor</w:t>
      </w:r>
      <w:r w:rsidRPr="0050112C">
        <w:rPr>
          <w:rFonts w:cs="Browallia New"/>
          <w:b/>
          <w:bCs/>
          <w:sz w:val="22"/>
          <w:szCs w:val="28"/>
        </w:rPr>
        <w:t>ies</w:t>
      </w:r>
      <w:proofErr w:type="spellEnd"/>
      <w:r w:rsidRPr="0050112C">
        <w:rPr>
          <w:rFonts w:cs="Arial"/>
          <w:b/>
          <w:bCs/>
          <w:sz w:val="22"/>
          <w:szCs w:val="22"/>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060"/>
        <w:gridCol w:w="1530"/>
        <w:gridCol w:w="1530"/>
        <w:gridCol w:w="1530"/>
        <w:gridCol w:w="1530"/>
      </w:tblGrid>
      <w:tr w:rsidR="00840166" w:rsidRPr="00D53156" w14:paraId="4B8760D7" w14:textId="77777777" w:rsidTr="00C127E9">
        <w:trPr>
          <w:tblHeader/>
        </w:trPr>
        <w:tc>
          <w:tcPr>
            <w:tcW w:w="9180" w:type="dxa"/>
            <w:gridSpan w:val="5"/>
          </w:tcPr>
          <w:p w14:paraId="6E8DA888" w14:textId="7F248A02" w:rsidR="00840166" w:rsidRPr="00980F7D" w:rsidRDefault="00840166" w:rsidP="00EE1361">
            <w:pPr>
              <w:spacing w:line="380" w:lineRule="exact"/>
              <w:ind w:right="-18"/>
              <w:jc w:val="right"/>
              <w:rPr>
                <w:rFonts w:cs="Arial"/>
              </w:rPr>
            </w:pPr>
            <w:r w:rsidRPr="00980F7D">
              <w:rPr>
                <w:rFonts w:cs="Arial"/>
                <w:color w:val="000000"/>
              </w:rPr>
              <w:t>(Unit: Thousand Baht)</w:t>
            </w:r>
          </w:p>
        </w:tc>
      </w:tr>
      <w:tr w:rsidR="00840166" w:rsidRPr="00D53156" w14:paraId="65F57D4A" w14:textId="77777777" w:rsidTr="00980F7D">
        <w:trPr>
          <w:tblHeader/>
        </w:trPr>
        <w:tc>
          <w:tcPr>
            <w:tcW w:w="3060" w:type="dxa"/>
          </w:tcPr>
          <w:p w14:paraId="239B06A0" w14:textId="77777777" w:rsidR="00840166" w:rsidRPr="00980F7D" w:rsidRDefault="00840166" w:rsidP="00EE1361">
            <w:pPr>
              <w:spacing w:line="380" w:lineRule="exact"/>
              <w:ind w:right="-18"/>
              <w:jc w:val="thaiDistribute"/>
              <w:rPr>
                <w:rFonts w:cs="Arial"/>
                <w:b/>
                <w:bCs/>
                <w:u w:val="single"/>
              </w:rPr>
            </w:pPr>
          </w:p>
        </w:tc>
        <w:tc>
          <w:tcPr>
            <w:tcW w:w="3060" w:type="dxa"/>
            <w:gridSpan w:val="2"/>
          </w:tcPr>
          <w:p w14:paraId="0D59FEE5" w14:textId="6711A86C"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Consolidated</w:t>
            </w:r>
            <w:r w:rsidR="002D37CF">
              <w:rPr>
                <w:rFonts w:ascii="Arial" w:hAnsi="Arial" w:cs="Arial"/>
                <w:color w:val="000000"/>
                <w:sz w:val="20"/>
                <w:szCs w:val="20"/>
              </w:rPr>
              <w:t xml:space="preserve">                        </w:t>
            </w:r>
            <w:r w:rsidRPr="00980F7D">
              <w:rPr>
                <w:rFonts w:ascii="Arial" w:hAnsi="Arial" w:cs="Arial"/>
                <w:color w:val="000000"/>
                <w:sz w:val="20"/>
                <w:szCs w:val="20"/>
              </w:rPr>
              <w:t xml:space="preserve"> financial statements</w:t>
            </w:r>
          </w:p>
        </w:tc>
        <w:tc>
          <w:tcPr>
            <w:tcW w:w="3060" w:type="dxa"/>
            <w:gridSpan w:val="2"/>
          </w:tcPr>
          <w:p w14:paraId="509457B4" w14:textId="75DC86F7"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 xml:space="preserve">Separate </w:t>
            </w:r>
            <w:r w:rsidRPr="00980F7D">
              <w:rPr>
                <w:rFonts w:ascii="Arial" w:hAnsi="Arial" w:cs="Arial"/>
                <w:color w:val="000000"/>
                <w:sz w:val="20"/>
                <w:szCs w:val="20"/>
                <w:cs/>
              </w:rPr>
              <w:t xml:space="preserve">         </w:t>
            </w:r>
            <w:r w:rsidRPr="00980F7D">
              <w:rPr>
                <w:rFonts w:ascii="Arial" w:hAnsi="Arial" w:cstheme="minorBidi" w:hint="cs"/>
                <w:color w:val="000000"/>
                <w:sz w:val="20"/>
                <w:szCs w:val="20"/>
                <w:cs/>
              </w:rPr>
              <w:t xml:space="preserve">                        </w:t>
            </w:r>
            <w:r w:rsidRPr="00980F7D">
              <w:rPr>
                <w:rFonts w:ascii="Arial" w:hAnsi="Arial" w:cs="Arial"/>
                <w:color w:val="000000"/>
                <w:sz w:val="20"/>
                <w:szCs w:val="20"/>
                <w:cs/>
              </w:rPr>
              <w:t xml:space="preserve">  </w:t>
            </w:r>
            <w:r w:rsidRPr="00980F7D">
              <w:rPr>
                <w:rFonts w:ascii="Arial" w:hAnsi="Arial" w:cs="Arial"/>
                <w:color w:val="000000"/>
                <w:sz w:val="20"/>
                <w:szCs w:val="20"/>
              </w:rPr>
              <w:t>financial statements</w:t>
            </w:r>
          </w:p>
        </w:tc>
      </w:tr>
      <w:tr w:rsidR="00840166" w:rsidRPr="00D53156" w14:paraId="764C9B0D" w14:textId="77777777" w:rsidTr="00980F7D">
        <w:trPr>
          <w:trHeight w:val="87"/>
          <w:tblHeader/>
        </w:trPr>
        <w:tc>
          <w:tcPr>
            <w:tcW w:w="3060" w:type="dxa"/>
          </w:tcPr>
          <w:p w14:paraId="15D4651D" w14:textId="77777777" w:rsidR="00840166" w:rsidRPr="00980F7D" w:rsidRDefault="00840166" w:rsidP="00EE1361">
            <w:pPr>
              <w:spacing w:line="380" w:lineRule="exact"/>
              <w:ind w:right="-18"/>
              <w:jc w:val="thaiDistribute"/>
              <w:rPr>
                <w:rFonts w:cs="Arial"/>
                <w:b/>
                <w:bCs/>
                <w:u w:val="single"/>
              </w:rPr>
            </w:pPr>
          </w:p>
        </w:tc>
        <w:tc>
          <w:tcPr>
            <w:tcW w:w="1530" w:type="dxa"/>
          </w:tcPr>
          <w:p w14:paraId="1037CC39" w14:textId="0814225C" w:rsidR="00840166" w:rsidRPr="00980F7D" w:rsidRDefault="00B003FD" w:rsidP="00EE1361">
            <w:pPr>
              <w:pStyle w:val="A3"/>
              <w:spacing w:line="380" w:lineRule="exact"/>
              <w:jc w:val="center"/>
              <w:rPr>
                <w:rFonts w:ascii="Arial" w:hAnsi="Arial" w:cs="Arial"/>
                <w:sz w:val="20"/>
                <w:szCs w:val="20"/>
              </w:rPr>
            </w:pPr>
            <w:r>
              <w:rPr>
                <w:rFonts w:ascii="Arial" w:hAnsi="Arial" w:cs="Arial"/>
                <w:sz w:val="20"/>
                <w:szCs w:val="20"/>
              </w:rPr>
              <w:t>30 September</w:t>
            </w:r>
            <w:r w:rsidR="00840166" w:rsidRPr="00980F7D">
              <w:rPr>
                <w:rFonts w:ascii="Arial" w:hAnsi="Arial" w:cs="Arial"/>
                <w:sz w:val="20"/>
                <w:szCs w:val="20"/>
              </w:rPr>
              <w:t xml:space="preserve">           2024</w:t>
            </w:r>
          </w:p>
        </w:tc>
        <w:tc>
          <w:tcPr>
            <w:tcW w:w="1530" w:type="dxa"/>
          </w:tcPr>
          <w:p w14:paraId="47A27382" w14:textId="32E240CB"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sz w:val="20"/>
                <w:szCs w:val="20"/>
              </w:rPr>
              <w:t>31 December 2023</w:t>
            </w:r>
          </w:p>
        </w:tc>
        <w:tc>
          <w:tcPr>
            <w:tcW w:w="1530" w:type="dxa"/>
          </w:tcPr>
          <w:p w14:paraId="3E362309" w14:textId="76A5F5A3" w:rsidR="00840166" w:rsidRPr="00980F7D" w:rsidRDefault="00B003FD" w:rsidP="00EE1361">
            <w:pPr>
              <w:pStyle w:val="A3"/>
              <w:spacing w:line="380" w:lineRule="exact"/>
              <w:jc w:val="center"/>
              <w:rPr>
                <w:rFonts w:ascii="Arial" w:hAnsi="Arial" w:cs="Arial"/>
                <w:sz w:val="20"/>
                <w:szCs w:val="20"/>
              </w:rPr>
            </w:pPr>
            <w:r>
              <w:rPr>
                <w:rFonts w:ascii="Arial" w:hAnsi="Arial" w:cs="Arial"/>
                <w:sz w:val="20"/>
                <w:szCs w:val="20"/>
              </w:rPr>
              <w:t>30 September</w:t>
            </w:r>
            <w:r w:rsidR="00840166" w:rsidRPr="00980F7D">
              <w:rPr>
                <w:rFonts w:ascii="Arial" w:hAnsi="Arial" w:cs="Arial"/>
                <w:sz w:val="20"/>
                <w:szCs w:val="20"/>
              </w:rPr>
              <w:t xml:space="preserve">           2024</w:t>
            </w:r>
          </w:p>
        </w:tc>
        <w:tc>
          <w:tcPr>
            <w:tcW w:w="1530" w:type="dxa"/>
          </w:tcPr>
          <w:p w14:paraId="3DEADDD2" w14:textId="79AD260D"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sz w:val="20"/>
                <w:szCs w:val="20"/>
              </w:rPr>
              <w:t>31 December 2023</w:t>
            </w:r>
          </w:p>
        </w:tc>
      </w:tr>
      <w:tr w:rsidR="00840166" w:rsidRPr="00D53156" w14:paraId="6A5665F5" w14:textId="77777777" w:rsidTr="00B003FD">
        <w:trPr>
          <w:trHeight w:val="80"/>
          <w:tblHeader/>
        </w:trPr>
        <w:tc>
          <w:tcPr>
            <w:tcW w:w="3060" w:type="dxa"/>
          </w:tcPr>
          <w:p w14:paraId="73E532C9" w14:textId="77777777" w:rsidR="00840166" w:rsidRPr="00980F7D" w:rsidRDefault="00840166" w:rsidP="00EE1361">
            <w:pPr>
              <w:spacing w:line="380" w:lineRule="exact"/>
              <w:ind w:right="-18"/>
              <w:jc w:val="thaiDistribute"/>
              <w:rPr>
                <w:rFonts w:cs="Arial"/>
                <w:b/>
                <w:bCs/>
                <w:u w:val="single"/>
              </w:rPr>
            </w:pPr>
          </w:p>
        </w:tc>
        <w:tc>
          <w:tcPr>
            <w:tcW w:w="1530" w:type="dxa"/>
          </w:tcPr>
          <w:p w14:paraId="3ADA4CF8" w14:textId="77777777" w:rsidR="00840166" w:rsidRPr="00980F7D" w:rsidRDefault="00840166" w:rsidP="00EE1361">
            <w:pPr>
              <w:pStyle w:val="A3"/>
              <w:pBdr>
                <w:bottom w:val="none" w:sz="0" w:space="0" w:color="auto"/>
              </w:pBdr>
              <w:spacing w:line="380" w:lineRule="exact"/>
              <w:jc w:val="center"/>
              <w:rPr>
                <w:rFonts w:ascii="Arial" w:hAnsi="Arial" w:cs="Arial"/>
                <w:sz w:val="20"/>
                <w:szCs w:val="20"/>
              </w:rPr>
            </w:pPr>
          </w:p>
        </w:tc>
        <w:tc>
          <w:tcPr>
            <w:tcW w:w="1530" w:type="dxa"/>
            <w:vAlign w:val="bottom"/>
          </w:tcPr>
          <w:p w14:paraId="63C79AFC" w14:textId="7BC4576E" w:rsidR="00840166" w:rsidRPr="00980F7D" w:rsidRDefault="00840166" w:rsidP="00EE1361">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c>
          <w:tcPr>
            <w:tcW w:w="1530" w:type="dxa"/>
          </w:tcPr>
          <w:p w14:paraId="7B91AE07" w14:textId="77777777" w:rsidR="00840166" w:rsidRPr="00980F7D" w:rsidRDefault="00840166" w:rsidP="00EE1361">
            <w:pPr>
              <w:pStyle w:val="A3"/>
              <w:pBdr>
                <w:bottom w:val="none" w:sz="0" w:space="0" w:color="auto"/>
              </w:pBdr>
              <w:spacing w:line="380" w:lineRule="exact"/>
              <w:jc w:val="center"/>
              <w:rPr>
                <w:rFonts w:ascii="Arial" w:hAnsi="Arial" w:cs="Arial"/>
                <w:sz w:val="20"/>
                <w:szCs w:val="20"/>
              </w:rPr>
            </w:pPr>
          </w:p>
        </w:tc>
        <w:tc>
          <w:tcPr>
            <w:tcW w:w="1530" w:type="dxa"/>
            <w:vAlign w:val="bottom"/>
          </w:tcPr>
          <w:p w14:paraId="1ECE45BF" w14:textId="5D0AD53B" w:rsidR="00840166" w:rsidRPr="00980F7D" w:rsidRDefault="00840166" w:rsidP="00EE1361">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r>
      <w:tr w:rsidR="004F12E5" w:rsidRPr="00C177FA" w14:paraId="337F3D06" w14:textId="77777777" w:rsidTr="00980F7D">
        <w:tc>
          <w:tcPr>
            <w:tcW w:w="3060" w:type="dxa"/>
          </w:tcPr>
          <w:p w14:paraId="0F926357" w14:textId="74A4E5BC" w:rsidR="004F12E5" w:rsidRPr="00980F7D" w:rsidRDefault="004F12E5" w:rsidP="004F12E5">
            <w:pPr>
              <w:spacing w:line="380" w:lineRule="exact"/>
              <w:ind w:right="-45"/>
              <w:jc w:val="thaiDistribute"/>
              <w:rPr>
                <w:rFonts w:cs="Arial"/>
                <w:cs/>
              </w:rPr>
            </w:pPr>
            <w:r w:rsidRPr="00980F7D">
              <w:rPr>
                <w:rFonts w:cs="Arial"/>
              </w:rPr>
              <w:t>Inventories - at cost</w:t>
            </w:r>
          </w:p>
        </w:tc>
        <w:tc>
          <w:tcPr>
            <w:tcW w:w="1530" w:type="dxa"/>
            <w:vAlign w:val="bottom"/>
          </w:tcPr>
          <w:p w14:paraId="7DF9B354" w14:textId="688B30BC" w:rsidR="004F12E5" w:rsidRPr="00980F7D" w:rsidRDefault="004F12E5" w:rsidP="004F12E5">
            <w:pPr>
              <w:tabs>
                <w:tab w:val="decimal" w:pos="1155"/>
              </w:tabs>
              <w:spacing w:line="380" w:lineRule="exact"/>
              <w:rPr>
                <w:rFonts w:cs="Arial"/>
              </w:rPr>
            </w:pPr>
            <w:r w:rsidRPr="004F12E5">
              <w:rPr>
                <w:rFonts w:cs="Arial"/>
              </w:rPr>
              <w:t>183,742</w:t>
            </w:r>
          </w:p>
        </w:tc>
        <w:tc>
          <w:tcPr>
            <w:tcW w:w="1530" w:type="dxa"/>
            <w:vAlign w:val="bottom"/>
          </w:tcPr>
          <w:p w14:paraId="6F619C97" w14:textId="3876244D" w:rsidR="004F12E5" w:rsidRPr="00980F7D" w:rsidRDefault="004F12E5" w:rsidP="004F12E5">
            <w:pPr>
              <w:tabs>
                <w:tab w:val="decimal" w:pos="1155"/>
              </w:tabs>
              <w:spacing w:line="380" w:lineRule="exact"/>
              <w:rPr>
                <w:rFonts w:cs="Arial"/>
              </w:rPr>
            </w:pPr>
            <w:r w:rsidRPr="004F12E5">
              <w:rPr>
                <w:rFonts w:cs="Arial"/>
              </w:rPr>
              <w:t>194,499</w:t>
            </w:r>
          </w:p>
        </w:tc>
        <w:tc>
          <w:tcPr>
            <w:tcW w:w="1530" w:type="dxa"/>
            <w:vAlign w:val="bottom"/>
          </w:tcPr>
          <w:p w14:paraId="0EC14F75" w14:textId="275B68D4" w:rsidR="004F12E5" w:rsidRPr="00980F7D" w:rsidRDefault="004F12E5" w:rsidP="004F12E5">
            <w:pPr>
              <w:tabs>
                <w:tab w:val="decimal" w:pos="1155"/>
              </w:tabs>
              <w:spacing w:line="380" w:lineRule="exact"/>
              <w:rPr>
                <w:rFonts w:cs="Arial"/>
              </w:rPr>
            </w:pPr>
            <w:r w:rsidRPr="004F12E5">
              <w:rPr>
                <w:rFonts w:cs="Arial"/>
              </w:rPr>
              <w:t>145,330</w:t>
            </w:r>
          </w:p>
        </w:tc>
        <w:tc>
          <w:tcPr>
            <w:tcW w:w="1530" w:type="dxa"/>
            <w:vAlign w:val="bottom"/>
          </w:tcPr>
          <w:p w14:paraId="2912060F" w14:textId="77777777" w:rsidR="004F12E5" w:rsidRPr="00980F7D" w:rsidRDefault="004F12E5" w:rsidP="004F12E5">
            <w:pPr>
              <w:tabs>
                <w:tab w:val="decimal" w:pos="1155"/>
              </w:tabs>
              <w:spacing w:line="380" w:lineRule="exact"/>
              <w:rPr>
                <w:rFonts w:cs="Arial"/>
              </w:rPr>
            </w:pPr>
            <w:r w:rsidRPr="00980F7D">
              <w:rPr>
                <w:rFonts w:cs="Arial"/>
              </w:rPr>
              <w:t>162,805</w:t>
            </w:r>
          </w:p>
        </w:tc>
      </w:tr>
      <w:tr w:rsidR="004F12E5" w:rsidRPr="00C177FA" w14:paraId="40844950" w14:textId="77777777" w:rsidTr="00980F7D">
        <w:tc>
          <w:tcPr>
            <w:tcW w:w="3060" w:type="dxa"/>
            <w:vAlign w:val="bottom"/>
          </w:tcPr>
          <w:p w14:paraId="3354E546" w14:textId="2A92226F" w:rsidR="004F12E5" w:rsidRPr="00980F7D" w:rsidRDefault="004F12E5" w:rsidP="004F12E5">
            <w:pPr>
              <w:spacing w:line="380" w:lineRule="exact"/>
              <w:ind w:left="165" w:hanging="165"/>
              <w:rPr>
                <w:rFonts w:cs="Arial"/>
                <w:spacing w:val="-6"/>
                <w:cs/>
              </w:rPr>
            </w:pPr>
            <w:r w:rsidRPr="00980F7D">
              <w:rPr>
                <w:rFonts w:cs="Arial"/>
                <w:spacing w:val="-6"/>
              </w:rPr>
              <w:t>Reduction of inventories to net realisable value</w:t>
            </w:r>
          </w:p>
        </w:tc>
        <w:tc>
          <w:tcPr>
            <w:tcW w:w="1530" w:type="dxa"/>
            <w:vAlign w:val="bottom"/>
          </w:tcPr>
          <w:p w14:paraId="5AEC7CF4" w14:textId="78D15219" w:rsidR="004F12E5" w:rsidRPr="00980F7D" w:rsidRDefault="004F12E5" w:rsidP="004F12E5">
            <w:pPr>
              <w:pBdr>
                <w:bottom w:val="single" w:sz="4" w:space="1" w:color="auto"/>
              </w:pBdr>
              <w:tabs>
                <w:tab w:val="decimal" w:pos="1155"/>
              </w:tabs>
              <w:spacing w:line="380" w:lineRule="exact"/>
              <w:rPr>
                <w:rFonts w:cs="Arial"/>
              </w:rPr>
            </w:pPr>
            <w:r w:rsidRPr="004F12E5">
              <w:rPr>
                <w:rFonts w:cs="Arial"/>
              </w:rPr>
              <w:t>(4,163)</w:t>
            </w:r>
          </w:p>
        </w:tc>
        <w:tc>
          <w:tcPr>
            <w:tcW w:w="1530" w:type="dxa"/>
            <w:vAlign w:val="bottom"/>
          </w:tcPr>
          <w:p w14:paraId="3D828444" w14:textId="7D626A2E" w:rsidR="004F12E5" w:rsidRPr="00980F7D" w:rsidRDefault="004F12E5" w:rsidP="004F12E5">
            <w:pPr>
              <w:pBdr>
                <w:bottom w:val="single" w:sz="4" w:space="1" w:color="auto"/>
              </w:pBdr>
              <w:tabs>
                <w:tab w:val="decimal" w:pos="1155"/>
              </w:tabs>
              <w:spacing w:line="380" w:lineRule="exact"/>
              <w:rPr>
                <w:rFonts w:cs="Arial"/>
              </w:rPr>
            </w:pPr>
            <w:r w:rsidRPr="004F12E5">
              <w:rPr>
                <w:rFonts w:cs="Arial"/>
              </w:rPr>
              <w:t>(4,445)</w:t>
            </w:r>
          </w:p>
        </w:tc>
        <w:tc>
          <w:tcPr>
            <w:tcW w:w="1530" w:type="dxa"/>
            <w:vAlign w:val="bottom"/>
          </w:tcPr>
          <w:p w14:paraId="5319068F" w14:textId="43906D95" w:rsidR="004F12E5" w:rsidRPr="00980F7D" w:rsidRDefault="004F12E5" w:rsidP="004F12E5">
            <w:pPr>
              <w:pBdr>
                <w:bottom w:val="single" w:sz="4" w:space="1" w:color="auto"/>
              </w:pBdr>
              <w:tabs>
                <w:tab w:val="decimal" w:pos="1155"/>
              </w:tabs>
              <w:spacing w:line="380" w:lineRule="exact"/>
              <w:rPr>
                <w:rFonts w:cs="Arial"/>
              </w:rPr>
            </w:pPr>
            <w:r w:rsidRPr="004F12E5">
              <w:rPr>
                <w:rFonts w:cs="Arial"/>
              </w:rPr>
              <w:t>(2,364)</w:t>
            </w:r>
          </w:p>
        </w:tc>
        <w:tc>
          <w:tcPr>
            <w:tcW w:w="1530" w:type="dxa"/>
            <w:vAlign w:val="bottom"/>
          </w:tcPr>
          <w:p w14:paraId="021D7E56" w14:textId="77777777" w:rsidR="004F12E5" w:rsidRPr="00980F7D" w:rsidRDefault="004F12E5" w:rsidP="004F12E5">
            <w:pPr>
              <w:pBdr>
                <w:bottom w:val="single" w:sz="4" w:space="1" w:color="auto"/>
              </w:pBdr>
              <w:tabs>
                <w:tab w:val="decimal" w:pos="1155"/>
              </w:tabs>
              <w:spacing w:line="380" w:lineRule="exact"/>
              <w:rPr>
                <w:rFonts w:cs="Arial"/>
              </w:rPr>
            </w:pPr>
            <w:r w:rsidRPr="00980F7D">
              <w:rPr>
                <w:rFonts w:cs="Arial"/>
              </w:rPr>
              <w:t>(3,100)</w:t>
            </w:r>
          </w:p>
        </w:tc>
      </w:tr>
      <w:tr w:rsidR="004F12E5" w:rsidRPr="00C177FA" w14:paraId="3C91747E" w14:textId="77777777" w:rsidTr="005508D4">
        <w:tc>
          <w:tcPr>
            <w:tcW w:w="3060" w:type="dxa"/>
          </w:tcPr>
          <w:p w14:paraId="2DFD5204" w14:textId="4A7F88CC" w:rsidR="004F12E5" w:rsidRPr="00980F7D" w:rsidRDefault="004F12E5" w:rsidP="004F12E5">
            <w:pPr>
              <w:spacing w:line="380" w:lineRule="exact"/>
              <w:ind w:right="-18"/>
              <w:jc w:val="thaiDistribute"/>
              <w:rPr>
                <w:rFonts w:cs="Arial"/>
                <w:cs/>
              </w:rPr>
            </w:pPr>
            <w:r w:rsidRPr="00980F7D">
              <w:rPr>
                <w:rFonts w:cs="Arial"/>
              </w:rPr>
              <w:t>Inventories - net</w:t>
            </w:r>
          </w:p>
        </w:tc>
        <w:tc>
          <w:tcPr>
            <w:tcW w:w="1530" w:type="dxa"/>
            <w:shd w:val="clear" w:color="auto" w:fill="FFFFFF" w:themeFill="background1"/>
          </w:tcPr>
          <w:p w14:paraId="6A4026A9" w14:textId="16C8C52C" w:rsidR="004F12E5" w:rsidRPr="00980F7D" w:rsidRDefault="004F12E5" w:rsidP="004F12E5">
            <w:pPr>
              <w:pBdr>
                <w:bottom w:val="double" w:sz="4" w:space="1" w:color="auto"/>
              </w:pBdr>
              <w:tabs>
                <w:tab w:val="decimal" w:pos="1155"/>
              </w:tabs>
              <w:spacing w:line="380" w:lineRule="exact"/>
              <w:rPr>
                <w:rFonts w:cs="Arial"/>
              </w:rPr>
            </w:pPr>
            <w:r w:rsidRPr="004F12E5">
              <w:rPr>
                <w:rFonts w:cs="Arial"/>
              </w:rPr>
              <w:t>179,579</w:t>
            </w:r>
          </w:p>
        </w:tc>
        <w:tc>
          <w:tcPr>
            <w:tcW w:w="1530" w:type="dxa"/>
            <w:shd w:val="clear" w:color="auto" w:fill="FFFFFF" w:themeFill="background1"/>
          </w:tcPr>
          <w:p w14:paraId="3A181EFA" w14:textId="68CBF037" w:rsidR="004F12E5" w:rsidRPr="00980F7D" w:rsidRDefault="004F12E5" w:rsidP="004F12E5">
            <w:pPr>
              <w:pBdr>
                <w:bottom w:val="double" w:sz="4" w:space="1" w:color="auto"/>
              </w:pBdr>
              <w:tabs>
                <w:tab w:val="decimal" w:pos="1155"/>
              </w:tabs>
              <w:spacing w:line="380" w:lineRule="exact"/>
              <w:rPr>
                <w:rFonts w:cs="Arial"/>
              </w:rPr>
            </w:pPr>
            <w:r w:rsidRPr="004F12E5">
              <w:rPr>
                <w:rFonts w:cs="Arial"/>
              </w:rPr>
              <w:t>190,054</w:t>
            </w:r>
          </w:p>
        </w:tc>
        <w:tc>
          <w:tcPr>
            <w:tcW w:w="1530" w:type="dxa"/>
            <w:shd w:val="clear" w:color="auto" w:fill="FFFFFF" w:themeFill="background1"/>
          </w:tcPr>
          <w:p w14:paraId="4A6920C8" w14:textId="72CB5993" w:rsidR="004F12E5" w:rsidRPr="00980F7D" w:rsidRDefault="004F12E5" w:rsidP="004F12E5">
            <w:pPr>
              <w:pBdr>
                <w:bottom w:val="double" w:sz="4" w:space="1" w:color="auto"/>
              </w:pBdr>
              <w:tabs>
                <w:tab w:val="decimal" w:pos="1155"/>
              </w:tabs>
              <w:spacing w:line="380" w:lineRule="exact"/>
              <w:rPr>
                <w:rFonts w:cs="Arial"/>
                <w:cs/>
              </w:rPr>
            </w:pPr>
            <w:r w:rsidRPr="004F12E5">
              <w:rPr>
                <w:rFonts w:cs="Arial"/>
              </w:rPr>
              <w:t>142,966</w:t>
            </w:r>
          </w:p>
        </w:tc>
        <w:tc>
          <w:tcPr>
            <w:tcW w:w="1530" w:type="dxa"/>
            <w:vAlign w:val="bottom"/>
          </w:tcPr>
          <w:p w14:paraId="3E1B68D4" w14:textId="77777777" w:rsidR="004F12E5" w:rsidRPr="00980F7D" w:rsidRDefault="004F12E5" w:rsidP="004F12E5">
            <w:pPr>
              <w:pBdr>
                <w:bottom w:val="double" w:sz="4" w:space="1" w:color="auto"/>
              </w:pBdr>
              <w:tabs>
                <w:tab w:val="decimal" w:pos="1155"/>
              </w:tabs>
              <w:spacing w:line="380" w:lineRule="exact"/>
              <w:rPr>
                <w:rFonts w:cs="Arial"/>
              </w:rPr>
            </w:pPr>
            <w:r w:rsidRPr="00980F7D">
              <w:rPr>
                <w:rFonts w:cs="Arial"/>
              </w:rPr>
              <w:t>159,705</w:t>
            </w:r>
          </w:p>
        </w:tc>
      </w:tr>
    </w:tbl>
    <w:p w14:paraId="1E6478F8" w14:textId="2E30D965" w:rsidR="00B100DD" w:rsidRDefault="00B100DD" w:rsidP="00517FB6">
      <w:pPr>
        <w:spacing w:before="240" w:after="120" w:line="380" w:lineRule="exact"/>
        <w:ind w:left="547" w:hanging="547"/>
        <w:jc w:val="thaiDistribute"/>
        <w:rPr>
          <w:rFonts w:cs="Arial"/>
          <w:sz w:val="22"/>
          <w:szCs w:val="22"/>
        </w:rPr>
      </w:pPr>
      <w:r>
        <w:rPr>
          <w:rFonts w:cs="Arial"/>
          <w:b/>
          <w:bCs/>
          <w:sz w:val="22"/>
          <w:szCs w:val="22"/>
        </w:rPr>
        <w:tab/>
      </w:r>
      <w:r>
        <w:rPr>
          <w:rFonts w:cs="Arial"/>
          <w:sz w:val="22"/>
          <w:szCs w:val="22"/>
        </w:rPr>
        <w:t xml:space="preserve">The movement of the reduction of inventory to net realisable value for </w:t>
      </w:r>
      <w:r w:rsidR="00B003FD">
        <w:rPr>
          <w:rFonts w:cs="Arial"/>
          <w:sz w:val="22"/>
          <w:szCs w:val="22"/>
        </w:rPr>
        <w:t>nine</w:t>
      </w:r>
      <w:r>
        <w:rPr>
          <w:rFonts w:cs="Arial"/>
          <w:sz w:val="22"/>
          <w:szCs w:val="22"/>
        </w:rPr>
        <w:t xml:space="preserve">-month period ended </w:t>
      </w:r>
      <w:r w:rsidR="00B003FD">
        <w:rPr>
          <w:rFonts w:cs="Arial"/>
          <w:sz w:val="22"/>
          <w:szCs w:val="22"/>
        </w:rPr>
        <w:t>30 September</w:t>
      </w:r>
      <w:r>
        <w:rPr>
          <w:rFonts w:cs="Arial"/>
          <w:sz w:val="22"/>
          <w:szCs w:val="22"/>
        </w:rPr>
        <w:t xml:space="preserve"> 2024 are as follows:</w:t>
      </w:r>
    </w:p>
    <w:tbl>
      <w:tblPr>
        <w:tblW w:w="9180" w:type="dxa"/>
        <w:tblInd w:w="450" w:type="dxa"/>
        <w:tblLayout w:type="fixed"/>
        <w:tblLook w:val="0000" w:firstRow="0" w:lastRow="0" w:firstColumn="0" w:lastColumn="0" w:noHBand="0" w:noVBand="0"/>
      </w:tblPr>
      <w:tblGrid>
        <w:gridCol w:w="4770"/>
        <w:gridCol w:w="2205"/>
        <w:gridCol w:w="2205"/>
      </w:tblGrid>
      <w:tr w:rsidR="00B100DD" w:rsidRPr="0050112C" w14:paraId="713CD583" w14:textId="77777777" w:rsidTr="004C5D04">
        <w:trPr>
          <w:cantSplit/>
        </w:trPr>
        <w:tc>
          <w:tcPr>
            <w:tcW w:w="9180" w:type="dxa"/>
            <w:gridSpan w:val="3"/>
          </w:tcPr>
          <w:p w14:paraId="45C35265" w14:textId="77777777" w:rsidR="00B100DD" w:rsidRPr="0050112C" w:rsidRDefault="00B100DD" w:rsidP="004C5D04">
            <w:pPr>
              <w:spacing w:line="380" w:lineRule="exact"/>
              <w:jc w:val="right"/>
              <w:rPr>
                <w:rFonts w:cs="Arial"/>
                <w:sz w:val="22"/>
                <w:szCs w:val="22"/>
              </w:rPr>
            </w:pPr>
            <w:r w:rsidRPr="0050112C">
              <w:rPr>
                <w:rFonts w:cs="Arial"/>
                <w:sz w:val="22"/>
                <w:szCs w:val="22"/>
              </w:rPr>
              <w:t>(Unit: Thousand Baht)</w:t>
            </w:r>
          </w:p>
        </w:tc>
      </w:tr>
      <w:tr w:rsidR="00B100DD" w:rsidRPr="0050112C" w14:paraId="6608314F" w14:textId="77777777" w:rsidTr="004C5D04">
        <w:trPr>
          <w:cantSplit/>
        </w:trPr>
        <w:tc>
          <w:tcPr>
            <w:tcW w:w="4770" w:type="dxa"/>
          </w:tcPr>
          <w:p w14:paraId="45D80737" w14:textId="77777777" w:rsidR="00B100DD" w:rsidRPr="0050112C" w:rsidRDefault="00B100DD" w:rsidP="004C5D04">
            <w:pPr>
              <w:pStyle w:val="BodyText2"/>
              <w:tabs>
                <w:tab w:val="clear" w:pos="478"/>
                <w:tab w:val="clear" w:pos="598"/>
              </w:tabs>
              <w:spacing w:line="380" w:lineRule="exact"/>
              <w:jc w:val="distribute"/>
              <w:rPr>
                <w:rFonts w:cs="Arial"/>
                <w:b/>
                <w:bCs/>
                <w:sz w:val="22"/>
                <w:szCs w:val="22"/>
              </w:rPr>
            </w:pPr>
          </w:p>
        </w:tc>
        <w:tc>
          <w:tcPr>
            <w:tcW w:w="2205" w:type="dxa"/>
          </w:tcPr>
          <w:p w14:paraId="0B998FF1" w14:textId="77777777" w:rsidR="00B100DD" w:rsidRPr="0050112C" w:rsidRDefault="00B100DD" w:rsidP="004C5D04">
            <w:pPr>
              <w:spacing w:line="380" w:lineRule="exact"/>
              <w:jc w:val="center"/>
              <w:rPr>
                <w:rFonts w:cs="Arial"/>
                <w:sz w:val="22"/>
                <w:szCs w:val="22"/>
              </w:rPr>
            </w:pPr>
            <w:r w:rsidRPr="0050112C">
              <w:rPr>
                <w:rFonts w:cs="Arial"/>
                <w:sz w:val="22"/>
                <w:szCs w:val="22"/>
              </w:rPr>
              <w:t xml:space="preserve">Consolidated </w:t>
            </w:r>
          </w:p>
        </w:tc>
        <w:tc>
          <w:tcPr>
            <w:tcW w:w="2205" w:type="dxa"/>
          </w:tcPr>
          <w:p w14:paraId="1D33C48E" w14:textId="77777777" w:rsidR="00B100DD" w:rsidRPr="0050112C" w:rsidRDefault="00B100DD" w:rsidP="004C5D04">
            <w:pPr>
              <w:spacing w:line="380" w:lineRule="exact"/>
              <w:jc w:val="center"/>
              <w:rPr>
                <w:rFonts w:cs="Arial"/>
                <w:sz w:val="22"/>
                <w:szCs w:val="22"/>
              </w:rPr>
            </w:pPr>
            <w:r w:rsidRPr="0050112C">
              <w:rPr>
                <w:rFonts w:cs="Arial"/>
                <w:sz w:val="22"/>
                <w:szCs w:val="22"/>
              </w:rPr>
              <w:t xml:space="preserve">Separate </w:t>
            </w:r>
          </w:p>
        </w:tc>
      </w:tr>
      <w:tr w:rsidR="00B100DD" w:rsidRPr="0050112C" w14:paraId="68CB67D4" w14:textId="77777777" w:rsidTr="004C5D04">
        <w:trPr>
          <w:cantSplit/>
        </w:trPr>
        <w:tc>
          <w:tcPr>
            <w:tcW w:w="4770" w:type="dxa"/>
          </w:tcPr>
          <w:p w14:paraId="6358869A" w14:textId="77777777" w:rsidR="00B100DD" w:rsidRPr="0050112C" w:rsidRDefault="00B100DD" w:rsidP="004C5D04">
            <w:pPr>
              <w:pStyle w:val="BodyText2"/>
              <w:tabs>
                <w:tab w:val="clear" w:pos="478"/>
                <w:tab w:val="clear" w:pos="598"/>
              </w:tabs>
              <w:spacing w:line="380" w:lineRule="exact"/>
              <w:jc w:val="distribute"/>
              <w:rPr>
                <w:rFonts w:cs="Arial"/>
                <w:b/>
                <w:bCs/>
                <w:sz w:val="22"/>
                <w:szCs w:val="22"/>
              </w:rPr>
            </w:pPr>
          </w:p>
        </w:tc>
        <w:tc>
          <w:tcPr>
            <w:tcW w:w="2205" w:type="dxa"/>
          </w:tcPr>
          <w:p w14:paraId="5630B928" w14:textId="77777777" w:rsidR="00B100DD" w:rsidRPr="0050112C" w:rsidRDefault="00B100DD" w:rsidP="004C5D04">
            <w:pPr>
              <w:pBdr>
                <w:bottom w:val="single" w:sz="4" w:space="1" w:color="auto"/>
              </w:pBdr>
              <w:spacing w:line="380" w:lineRule="exact"/>
              <w:jc w:val="center"/>
              <w:rPr>
                <w:rFonts w:cs="Arial"/>
                <w:sz w:val="22"/>
                <w:szCs w:val="22"/>
              </w:rPr>
            </w:pPr>
            <w:r w:rsidRPr="0050112C">
              <w:rPr>
                <w:rFonts w:cs="Arial"/>
                <w:sz w:val="22"/>
                <w:szCs w:val="22"/>
              </w:rPr>
              <w:t>financial statements</w:t>
            </w:r>
          </w:p>
        </w:tc>
        <w:tc>
          <w:tcPr>
            <w:tcW w:w="2205" w:type="dxa"/>
          </w:tcPr>
          <w:p w14:paraId="263C0CFF" w14:textId="77777777" w:rsidR="00B100DD" w:rsidRPr="0050112C" w:rsidRDefault="00B100DD" w:rsidP="004C5D04">
            <w:pPr>
              <w:pBdr>
                <w:bottom w:val="single" w:sz="4" w:space="1" w:color="auto"/>
              </w:pBdr>
              <w:spacing w:line="380" w:lineRule="exact"/>
              <w:jc w:val="center"/>
              <w:rPr>
                <w:rFonts w:cs="Arial"/>
                <w:sz w:val="22"/>
                <w:szCs w:val="22"/>
              </w:rPr>
            </w:pPr>
            <w:r w:rsidRPr="0050112C">
              <w:rPr>
                <w:rFonts w:cs="Arial"/>
                <w:sz w:val="22"/>
                <w:szCs w:val="22"/>
              </w:rPr>
              <w:t>financial statements</w:t>
            </w:r>
          </w:p>
        </w:tc>
      </w:tr>
      <w:tr w:rsidR="00B100DD" w:rsidRPr="0050112C" w14:paraId="2858CB6C" w14:textId="77777777" w:rsidTr="004C5D04">
        <w:tc>
          <w:tcPr>
            <w:tcW w:w="4770" w:type="dxa"/>
          </w:tcPr>
          <w:p w14:paraId="5E5B1E02" w14:textId="07D99DC4" w:rsidR="00B100DD" w:rsidRPr="0050112C" w:rsidRDefault="00B100DD" w:rsidP="004C5D04">
            <w:pPr>
              <w:pStyle w:val="BodyText2"/>
              <w:tabs>
                <w:tab w:val="clear" w:pos="478"/>
                <w:tab w:val="clear" w:pos="598"/>
              </w:tabs>
              <w:spacing w:line="380" w:lineRule="exact"/>
              <w:ind w:left="165" w:hanging="180"/>
              <w:rPr>
                <w:rFonts w:cs="Arial"/>
                <w:b/>
                <w:bCs/>
                <w:sz w:val="22"/>
                <w:szCs w:val="22"/>
              </w:rPr>
            </w:pPr>
            <w:r>
              <w:rPr>
                <w:rFonts w:cs="Arial"/>
                <w:b/>
                <w:bCs/>
                <w:sz w:val="22"/>
                <w:szCs w:val="22"/>
              </w:rPr>
              <w:t>Balance</w:t>
            </w:r>
            <w:r w:rsidRPr="0050112C">
              <w:rPr>
                <w:rFonts w:cs="Arial"/>
                <w:b/>
                <w:bCs/>
                <w:sz w:val="22"/>
                <w:szCs w:val="22"/>
              </w:rPr>
              <w:t xml:space="preserve"> as </w:t>
            </w:r>
            <w:proofErr w:type="gramStart"/>
            <w:r w:rsidRPr="0050112C">
              <w:rPr>
                <w:rFonts w:cs="Arial"/>
                <w:b/>
                <w:bCs/>
                <w:sz w:val="22"/>
                <w:szCs w:val="22"/>
              </w:rPr>
              <w:t>at</w:t>
            </w:r>
            <w:proofErr w:type="gramEnd"/>
            <w:r w:rsidRPr="0050112C">
              <w:rPr>
                <w:rFonts w:cs="Arial"/>
                <w:b/>
                <w:bCs/>
                <w:sz w:val="22"/>
                <w:szCs w:val="22"/>
              </w:rPr>
              <w:t xml:space="preserve"> 1 January 2024</w:t>
            </w:r>
          </w:p>
        </w:tc>
        <w:tc>
          <w:tcPr>
            <w:tcW w:w="2205" w:type="dxa"/>
            <w:vAlign w:val="bottom"/>
          </w:tcPr>
          <w:p w14:paraId="689B2571" w14:textId="5DAD852B" w:rsidR="00B100DD" w:rsidRPr="0050112C" w:rsidRDefault="00B100DD" w:rsidP="004C5D0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Pr>
                <w:rFonts w:cs="Arial"/>
                <w:sz w:val="22"/>
                <w:szCs w:val="22"/>
              </w:rPr>
              <w:t>4,445</w:t>
            </w:r>
          </w:p>
        </w:tc>
        <w:tc>
          <w:tcPr>
            <w:tcW w:w="2205" w:type="dxa"/>
            <w:vAlign w:val="bottom"/>
          </w:tcPr>
          <w:p w14:paraId="22F83D6A" w14:textId="035D105E" w:rsidR="00B100DD" w:rsidRPr="0050112C" w:rsidRDefault="00B100DD" w:rsidP="004C5D0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Pr>
                <w:rFonts w:cs="Arial"/>
                <w:sz w:val="22"/>
                <w:szCs w:val="22"/>
              </w:rPr>
              <w:t>3,100</w:t>
            </w:r>
          </w:p>
        </w:tc>
      </w:tr>
      <w:tr w:rsidR="004F12E5" w:rsidRPr="00B036D7" w14:paraId="14905E33" w14:textId="77777777" w:rsidTr="004C5D04">
        <w:tc>
          <w:tcPr>
            <w:tcW w:w="4770" w:type="dxa"/>
          </w:tcPr>
          <w:p w14:paraId="6498EA0F" w14:textId="3F0BD975" w:rsidR="004F12E5" w:rsidRPr="0050112C" w:rsidRDefault="004F12E5" w:rsidP="004F12E5">
            <w:pPr>
              <w:pStyle w:val="BodyText2"/>
              <w:tabs>
                <w:tab w:val="clear" w:pos="478"/>
                <w:tab w:val="clear" w:pos="598"/>
              </w:tabs>
              <w:spacing w:line="380" w:lineRule="exact"/>
              <w:ind w:left="165" w:hanging="180"/>
              <w:jc w:val="left"/>
              <w:rPr>
                <w:rFonts w:cs="Angsana New"/>
                <w:sz w:val="22"/>
                <w:szCs w:val="22"/>
                <w:cs/>
              </w:rPr>
            </w:pPr>
            <w:r>
              <w:rPr>
                <w:rFonts w:cs="Angsana New"/>
                <w:sz w:val="22"/>
                <w:szCs w:val="22"/>
              </w:rPr>
              <w:t>Reversal of the reduction of inventories                 during the period</w:t>
            </w:r>
          </w:p>
        </w:tc>
        <w:tc>
          <w:tcPr>
            <w:tcW w:w="2205" w:type="dxa"/>
            <w:vAlign w:val="bottom"/>
          </w:tcPr>
          <w:p w14:paraId="59583C08" w14:textId="0007DBC5" w:rsidR="004F12E5" w:rsidRPr="00B036D7" w:rsidRDefault="004F12E5" w:rsidP="004F12E5">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4F12E5">
              <w:rPr>
                <w:rFonts w:cs="Arial"/>
                <w:sz w:val="22"/>
                <w:szCs w:val="22"/>
              </w:rPr>
              <w:t>(282)</w:t>
            </w:r>
          </w:p>
        </w:tc>
        <w:tc>
          <w:tcPr>
            <w:tcW w:w="2205" w:type="dxa"/>
            <w:vAlign w:val="bottom"/>
          </w:tcPr>
          <w:p w14:paraId="2903DF0A" w14:textId="4886B589" w:rsidR="004F12E5" w:rsidRPr="00B036D7" w:rsidRDefault="004F12E5" w:rsidP="004F12E5">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4F12E5">
              <w:rPr>
                <w:rFonts w:cs="Arial"/>
                <w:sz w:val="22"/>
                <w:szCs w:val="22"/>
              </w:rPr>
              <w:t>(736)</w:t>
            </w:r>
          </w:p>
        </w:tc>
      </w:tr>
      <w:tr w:rsidR="004F12E5" w:rsidRPr="00B036D7" w14:paraId="3B77E16F" w14:textId="77777777" w:rsidTr="004C5D04">
        <w:tc>
          <w:tcPr>
            <w:tcW w:w="4770" w:type="dxa"/>
          </w:tcPr>
          <w:p w14:paraId="017A7CA9" w14:textId="671FC519" w:rsidR="004F12E5" w:rsidRPr="0050112C" w:rsidRDefault="004F12E5" w:rsidP="004F12E5">
            <w:pPr>
              <w:pStyle w:val="BodyText2"/>
              <w:tabs>
                <w:tab w:val="clear" w:pos="478"/>
                <w:tab w:val="clear" w:pos="598"/>
              </w:tabs>
              <w:spacing w:line="380" w:lineRule="exact"/>
              <w:ind w:left="165" w:hanging="180"/>
              <w:rPr>
                <w:rFonts w:cs="Arial"/>
                <w:b/>
                <w:bCs/>
                <w:sz w:val="22"/>
                <w:szCs w:val="22"/>
              </w:rPr>
            </w:pPr>
            <w:r>
              <w:rPr>
                <w:rFonts w:cs="Arial"/>
                <w:b/>
                <w:bCs/>
                <w:sz w:val="22"/>
                <w:szCs w:val="22"/>
              </w:rPr>
              <w:t>Balance</w:t>
            </w:r>
            <w:r w:rsidRPr="0050112C">
              <w:rPr>
                <w:rFonts w:cs="Arial"/>
                <w:b/>
                <w:bCs/>
                <w:sz w:val="22"/>
                <w:szCs w:val="22"/>
              </w:rPr>
              <w:t xml:space="preserve"> as at </w:t>
            </w:r>
            <w:r>
              <w:rPr>
                <w:rFonts w:cs="Arial"/>
                <w:b/>
                <w:bCs/>
                <w:sz w:val="22"/>
                <w:szCs w:val="22"/>
              </w:rPr>
              <w:t>30 September</w:t>
            </w:r>
            <w:r w:rsidRPr="0050112C">
              <w:rPr>
                <w:rFonts w:cs="Arial"/>
                <w:b/>
                <w:bCs/>
                <w:sz w:val="22"/>
                <w:szCs w:val="22"/>
              </w:rPr>
              <w:t xml:space="preserve"> 2024</w:t>
            </w:r>
          </w:p>
        </w:tc>
        <w:tc>
          <w:tcPr>
            <w:tcW w:w="2205" w:type="dxa"/>
            <w:vAlign w:val="bottom"/>
          </w:tcPr>
          <w:p w14:paraId="530D005D" w14:textId="72EF1F9C" w:rsidR="004F12E5" w:rsidRPr="00B036D7" w:rsidRDefault="004F12E5" w:rsidP="004F12E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4F12E5">
              <w:rPr>
                <w:rFonts w:cs="Arial"/>
                <w:sz w:val="22"/>
                <w:szCs w:val="22"/>
              </w:rPr>
              <w:t>4,163</w:t>
            </w:r>
          </w:p>
        </w:tc>
        <w:tc>
          <w:tcPr>
            <w:tcW w:w="2205" w:type="dxa"/>
            <w:vAlign w:val="bottom"/>
          </w:tcPr>
          <w:p w14:paraId="34D3C6A1" w14:textId="5A9C9F27" w:rsidR="004F12E5" w:rsidRPr="00B036D7" w:rsidRDefault="004F12E5" w:rsidP="004F12E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4F12E5">
              <w:rPr>
                <w:rFonts w:cs="Arial"/>
                <w:sz w:val="22"/>
                <w:szCs w:val="22"/>
              </w:rPr>
              <w:t>2,364</w:t>
            </w:r>
          </w:p>
        </w:tc>
      </w:tr>
    </w:tbl>
    <w:p w14:paraId="65CCCE54" w14:textId="6BC2E4D0" w:rsidR="00540238" w:rsidRPr="0050112C" w:rsidRDefault="00540238" w:rsidP="00AB06ED">
      <w:pPr>
        <w:spacing w:before="240" w:after="120" w:line="380" w:lineRule="exact"/>
        <w:ind w:left="547" w:hanging="547"/>
        <w:rPr>
          <w:rFonts w:cs="Arial"/>
          <w:b/>
          <w:bCs/>
          <w:sz w:val="22"/>
          <w:szCs w:val="22"/>
        </w:rPr>
      </w:pPr>
      <w:r w:rsidRPr="0050112C">
        <w:rPr>
          <w:rFonts w:cs="Arial"/>
          <w:b/>
          <w:bCs/>
          <w:sz w:val="22"/>
          <w:szCs w:val="22"/>
        </w:rPr>
        <w:t>6.</w:t>
      </w:r>
      <w:r w:rsidRPr="0050112C">
        <w:rPr>
          <w:rFonts w:cs="Arial"/>
          <w:b/>
          <w:bCs/>
          <w:sz w:val="22"/>
          <w:szCs w:val="22"/>
        </w:rPr>
        <w:tab/>
        <w:t xml:space="preserve">Other </w:t>
      </w:r>
      <w:r w:rsidR="008C77CC" w:rsidRPr="0050112C">
        <w:rPr>
          <w:rFonts w:cs="Arial"/>
          <w:b/>
          <w:bCs/>
          <w:sz w:val="22"/>
          <w:szCs w:val="22"/>
          <w:lang w:val="en-US"/>
        </w:rPr>
        <w:t xml:space="preserve">current </w:t>
      </w:r>
      <w:r w:rsidRPr="0050112C">
        <w:rPr>
          <w:rFonts w:cs="Arial"/>
          <w:b/>
          <w:bCs/>
          <w:sz w:val="22"/>
          <w:szCs w:val="22"/>
        </w:rPr>
        <w:t>financial assets</w:t>
      </w:r>
    </w:p>
    <w:p w14:paraId="7D1467E1" w14:textId="77777777" w:rsidR="00540238" w:rsidRPr="0050112C" w:rsidRDefault="00540238" w:rsidP="00540238">
      <w:pPr>
        <w:ind w:left="547" w:hanging="547"/>
        <w:rPr>
          <w:rFonts w:cs="Arial"/>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205"/>
        <w:gridCol w:w="2205"/>
      </w:tblGrid>
      <w:tr w:rsidR="000C32D6" w:rsidRPr="0050112C" w14:paraId="1DB7E1F0" w14:textId="33A6AFF9" w:rsidTr="001A663F">
        <w:trPr>
          <w:trHeight w:val="80"/>
        </w:trPr>
        <w:tc>
          <w:tcPr>
            <w:tcW w:w="4770" w:type="dxa"/>
          </w:tcPr>
          <w:p w14:paraId="12E20AE4" w14:textId="77777777" w:rsidR="000C32D6" w:rsidRPr="001A663F" w:rsidRDefault="000C32D6" w:rsidP="001A663F">
            <w:pPr>
              <w:tabs>
                <w:tab w:val="left" w:pos="540"/>
              </w:tabs>
              <w:spacing w:line="380" w:lineRule="exact"/>
              <w:rPr>
                <w:rFonts w:cs="Arial"/>
                <w:sz w:val="22"/>
                <w:szCs w:val="22"/>
              </w:rPr>
            </w:pPr>
          </w:p>
        </w:tc>
        <w:tc>
          <w:tcPr>
            <w:tcW w:w="4410" w:type="dxa"/>
            <w:gridSpan w:val="2"/>
          </w:tcPr>
          <w:p w14:paraId="1B18EFDF" w14:textId="56D9E152" w:rsidR="000C32D6" w:rsidRPr="001A663F" w:rsidRDefault="000C32D6" w:rsidP="001A663F">
            <w:pPr>
              <w:tabs>
                <w:tab w:val="left" w:pos="540"/>
              </w:tabs>
              <w:spacing w:line="380" w:lineRule="exact"/>
              <w:jc w:val="right"/>
              <w:rPr>
                <w:rFonts w:cs="Arial"/>
                <w:color w:val="000000"/>
                <w:sz w:val="22"/>
                <w:szCs w:val="22"/>
              </w:rPr>
            </w:pPr>
            <w:r w:rsidRPr="001A663F">
              <w:rPr>
                <w:rFonts w:cs="Arial"/>
                <w:color w:val="000000"/>
                <w:sz w:val="22"/>
                <w:szCs w:val="22"/>
              </w:rPr>
              <w:t>(Unit: Thousand Baht)</w:t>
            </w:r>
          </w:p>
        </w:tc>
      </w:tr>
      <w:tr w:rsidR="001A663F" w:rsidRPr="0050112C" w14:paraId="3C9FF454" w14:textId="26B7086B" w:rsidTr="001A663F">
        <w:trPr>
          <w:trHeight w:val="80"/>
        </w:trPr>
        <w:tc>
          <w:tcPr>
            <w:tcW w:w="4770" w:type="dxa"/>
          </w:tcPr>
          <w:p w14:paraId="0A120C21" w14:textId="77777777" w:rsidR="001A663F" w:rsidRPr="001A663F" w:rsidRDefault="001A663F" w:rsidP="001A663F">
            <w:pPr>
              <w:tabs>
                <w:tab w:val="left" w:pos="540"/>
              </w:tabs>
              <w:spacing w:line="380" w:lineRule="exact"/>
              <w:rPr>
                <w:rFonts w:cs="Arial"/>
                <w:sz w:val="22"/>
                <w:szCs w:val="22"/>
              </w:rPr>
            </w:pPr>
          </w:p>
        </w:tc>
        <w:tc>
          <w:tcPr>
            <w:tcW w:w="4410" w:type="dxa"/>
            <w:gridSpan w:val="2"/>
          </w:tcPr>
          <w:p w14:paraId="7167F7F2" w14:textId="2B771C77" w:rsidR="001A663F" w:rsidRPr="001A663F" w:rsidRDefault="001A663F" w:rsidP="001A663F">
            <w:pPr>
              <w:pBdr>
                <w:bottom w:val="single" w:sz="4" w:space="1" w:color="auto"/>
              </w:pBdr>
              <w:tabs>
                <w:tab w:val="left" w:pos="540"/>
              </w:tabs>
              <w:spacing w:line="380" w:lineRule="exact"/>
              <w:jc w:val="center"/>
              <w:rPr>
                <w:rFonts w:cs="Arial"/>
                <w:color w:val="000000"/>
                <w:sz w:val="22"/>
                <w:szCs w:val="22"/>
              </w:rPr>
            </w:pPr>
            <w:r w:rsidRPr="001A663F">
              <w:rPr>
                <w:rFonts w:cs="Arial"/>
                <w:color w:val="000000"/>
                <w:sz w:val="22"/>
                <w:szCs w:val="22"/>
              </w:rPr>
              <w:t>Consolidated financial statements</w:t>
            </w:r>
          </w:p>
        </w:tc>
      </w:tr>
      <w:tr w:rsidR="001A663F" w:rsidRPr="0050112C" w14:paraId="2F48D604" w14:textId="5BA87916" w:rsidTr="001A663F">
        <w:trPr>
          <w:trHeight w:val="451"/>
        </w:trPr>
        <w:tc>
          <w:tcPr>
            <w:tcW w:w="4770" w:type="dxa"/>
          </w:tcPr>
          <w:p w14:paraId="32637500" w14:textId="77777777" w:rsidR="001A663F" w:rsidRPr="001A663F" w:rsidRDefault="001A663F" w:rsidP="001A663F">
            <w:pPr>
              <w:tabs>
                <w:tab w:val="left" w:pos="540"/>
              </w:tabs>
              <w:spacing w:line="380" w:lineRule="exact"/>
              <w:rPr>
                <w:rFonts w:cs="Arial"/>
                <w:sz w:val="22"/>
                <w:szCs w:val="22"/>
              </w:rPr>
            </w:pPr>
          </w:p>
        </w:tc>
        <w:tc>
          <w:tcPr>
            <w:tcW w:w="2205" w:type="dxa"/>
          </w:tcPr>
          <w:p w14:paraId="2C8C5F69" w14:textId="52F85D0E" w:rsidR="001A663F" w:rsidRPr="001A663F" w:rsidRDefault="001A663F" w:rsidP="001A663F">
            <w:pPr>
              <w:pBdr>
                <w:bottom w:val="single" w:sz="4" w:space="1" w:color="auto"/>
              </w:pBdr>
              <w:tabs>
                <w:tab w:val="left" w:pos="540"/>
              </w:tabs>
              <w:spacing w:line="380" w:lineRule="exact"/>
              <w:ind w:left="-15" w:right="-105"/>
              <w:jc w:val="center"/>
              <w:rPr>
                <w:rFonts w:cs="Arial"/>
                <w:color w:val="000000"/>
                <w:sz w:val="22"/>
                <w:szCs w:val="22"/>
                <w:cs/>
              </w:rPr>
            </w:pPr>
            <w:r w:rsidRPr="001A663F">
              <w:rPr>
                <w:rFonts w:cs="Arial"/>
                <w:color w:val="000000"/>
                <w:sz w:val="22"/>
                <w:szCs w:val="22"/>
              </w:rPr>
              <w:t>30 September           2024</w:t>
            </w:r>
          </w:p>
        </w:tc>
        <w:tc>
          <w:tcPr>
            <w:tcW w:w="2205" w:type="dxa"/>
          </w:tcPr>
          <w:p w14:paraId="203513E4" w14:textId="4204CC90" w:rsidR="001A663F" w:rsidRPr="001A663F" w:rsidRDefault="001A663F" w:rsidP="001A663F">
            <w:pPr>
              <w:pBdr>
                <w:bottom w:val="single" w:sz="4" w:space="1" w:color="auto"/>
              </w:pBdr>
              <w:tabs>
                <w:tab w:val="left" w:pos="540"/>
              </w:tabs>
              <w:spacing w:line="380" w:lineRule="exact"/>
              <w:jc w:val="center"/>
              <w:rPr>
                <w:rFonts w:cs="Arial"/>
                <w:color w:val="000000"/>
                <w:sz w:val="22"/>
                <w:szCs w:val="22"/>
              </w:rPr>
            </w:pPr>
            <w:r w:rsidRPr="001A663F">
              <w:rPr>
                <w:rFonts w:cs="Arial"/>
                <w:color w:val="000000"/>
                <w:sz w:val="22"/>
                <w:szCs w:val="22"/>
              </w:rPr>
              <w:t>31 December                  2023</w:t>
            </w:r>
          </w:p>
        </w:tc>
      </w:tr>
      <w:tr w:rsidR="001A663F" w:rsidRPr="0050112C" w14:paraId="5228AC1C" w14:textId="3882B0B7" w:rsidTr="001A663F">
        <w:trPr>
          <w:trHeight w:val="80"/>
        </w:trPr>
        <w:tc>
          <w:tcPr>
            <w:tcW w:w="4770" w:type="dxa"/>
          </w:tcPr>
          <w:p w14:paraId="29471ADE" w14:textId="00477F67" w:rsidR="001A663F" w:rsidRPr="001A663F" w:rsidRDefault="001A663F" w:rsidP="001A663F">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22"/>
                <w:szCs w:val="22"/>
                <w:u w:val="single"/>
              </w:rPr>
            </w:pPr>
          </w:p>
        </w:tc>
        <w:tc>
          <w:tcPr>
            <w:tcW w:w="2205" w:type="dxa"/>
            <w:vAlign w:val="bottom"/>
          </w:tcPr>
          <w:p w14:paraId="27DE8AF2" w14:textId="77777777" w:rsidR="001A663F" w:rsidRPr="001A663F" w:rsidRDefault="001A663F" w:rsidP="001A663F">
            <w:pPr>
              <w:spacing w:line="380" w:lineRule="exact"/>
              <w:ind w:left="-18" w:right="-11"/>
              <w:jc w:val="center"/>
              <w:rPr>
                <w:rFonts w:cs="Arial"/>
                <w:sz w:val="22"/>
                <w:szCs w:val="22"/>
              </w:rPr>
            </w:pPr>
          </w:p>
        </w:tc>
        <w:tc>
          <w:tcPr>
            <w:tcW w:w="2205" w:type="dxa"/>
            <w:shd w:val="clear" w:color="auto" w:fill="auto"/>
            <w:vAlign w:val="bottom"/>
          </w:tcPr>
          <w:p w14:paraId="1F8526A8" w14:textId="23B4CCC7" w:rsidR="001A663F" w:rsidRPr="001A663F" w:rsidRDefault="001A663F" w:rsidP="001A663F">
            <w:pPr>
              <w:spacing w:line="380" w:lineRule="exact"/>
              <w:ind w:left="-18" w:right="-11"/>
              <w:jc w:val="center"/>
              <w:rPr>
                <w:rFonts w:cs="Arial"/>
                <w:sz w:val="22"/>
                <w:szCs w:val="22"/>
              </w:rPr>
            </w:pPr>
            <w:r w:rsidRPr="001A663F">
              <w:rPr>
                <w:rFonts w:cs="Arial"/>
                <w:sz w:val="22"/>
                <w:szCs w:val="22"/>
              </w:rPr>
              <w:t>(Audited)</w:t>
            </w:r>
          </w:p>
        </w:tc>
      </w:tr>
      <w:tr w:rsidR="001A663F" w:rsidRPr="0050112C" w14:paraId="3E9EFB72" w14:textId="77777777" w:rsidTr="001A663F">
        <w:trPr>
          <w:trHeight w:val="80"/>
        </w:trPr>
        <w:tc>
          <w:tcPr>
            <w:tcW w:w="4770" w:type="dxa"/>
          </w:tcPr>
          <w:p w14:paraId="4F1A1F0F" w14:textId="51EF412C" w:rsidR="001A663F" w:rsidRPr="001A663F" w:rsidRDefault="001A663F" w:rsidP="001A663F">
            <w:pPr>
              <w:tabs>
                <w:tab w:val="left" w:pos="360"/>
                <w:tab w:val="left" w:pos="1440"/>
                <w:tab w:val="left" w:pos="2880"/>
              </w:tabs>
              <w:spacing w:line="380" w:lineRule="exact"/>
              <w:ind w:left="619" w:right="-43" w:hanging="619"/>
              <w:rPr>
                <w:rFonts w:cs="Arial"/>
                <w:color w:val="000000"/>
                <w:sz w:val="22"/>
                <w:szCs w:val="22"/>
                <w:u w:val="single"/>
              </w:rPr>
            </w:pPr>
            <w:r w:rsidRPr="001A663F">
              <w:rPr>
                <w:rFonts w:cs="Arial"/>
                <w:color w:val="000000"/>
                <w:sz w:val="22"/>
                <w:szCs w:val="22"/>
                <w:u w:val="single"/>
              </w:rPr>
              <w:t>Financial assets at FVTPL</w:t>
            </w:r>
          </w:p>
        </w:tc>
        <w:tc>
          <w:tcPr>
            <w:tcW w:w="2205" w:type="dxa"/>
            <w:vAlign w:val="bottom"/>
          </w:tcPr>
          <w:p w14:paraId="38265E63" w14:textId="77777777" w:rsidR="001A663F" w:rsidRPr="001A663F" w:rsidRDefault="001A663F" w:rsidP="001A663F">
            <w:pPr>
              <w:tabs>
                <w:tab w:val="decimal" w:pos="1065"/>
              </w:tabs>
              <w:spacing w:line="380" w:lineRule="exact"/>
              <w:ind w:left="-18" w:right="-11"/>
              <w:rPr>
                <w:rFonts w:cs="Arial"/>
                <w:sz w:val="22"/>
                <w:szCs w:val="22"/>
              </w:rPr>
            </w:pPr>
          </w:p>
        </w:tc>
        <w:tc>
          <w:tcPr>
            <w:tcW w:w="2205" w:type="dxa"/>
            <w:shd w:val="clear" w:color="auto" w:fill="auto"/>
            <w:vAlign w:val="bottom"/>
          </w:tcPr>
          <w:p w14:paraId="32FFD0EF" w14:textId="77777777" w:rsidR="001A663F" w:rsidRPr="001A663F" w:rsidRDefault="001A663F" w:rsidP="001A663F">
            <w:pPr>
              <w:tabs>
                <w:tab w:val="decimal" w:pos="1065"/>
              </w:tabs>
              <w:spacing w:line="380" w:lineRule="exact"/>
              <w:ind w:left="-18" w:right="-11"/>
              <w:rPr>
                <w:rFonts w:cs="Arial"/>
                <w:sz w:val="22"/>
                <w:szCs w:val="22"/>
              </w:rPr>
            </w:pPr>
          </w:p>
        </w:tc>
      </w:tr>
      <w:tr w:rsidR="001A663F" w:rsidRPr="0050112C" w14:paraId="51072D21" w14:textId="7C65AB59" w:rsidTr="001A663F">
        <w:trPr>
          <w:trHeight w:val="80"/>
        </w:trPr>
        <w:tc>
          <w:tcPr>
            <w:tcW w:w="4770" w:type="dxa"/>
          </w:tcPr>
          <w:p w14:paraId="36987166" w14:textId="04C1895C" w:rsidR="001A663F" w:rsidRPr="001A663F" w:rsidRDefault="001A663F" w:rsidP="001A663F">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22"/>
                <w:szCs w:val="22"/>
                <w:cs/>
              </w:rPr>
            </w:pPr>
            <w:r w:rsidRPr="001A663F">
              <w:rPr>
                <w:rFonts w:cs="Arial"/>
                <w:color w:val="000000"/>
                <w:sz w:val="22"/>
                <w:szCs w:val="22"/>
              </w:rPr>
              <w:t>Unit trust in mutual funds</w:t>
            </w:r>
          </w:p>
        </w:tc>
        <w:tc>
          <w:tcPr>
            <w:tcW w:w="2205" w:type="dxa"/>
            <w:vAlign w:val="bottom"/>
          </w:tcPr>
          <w:p w14:paraId="1143142C" w14:textId="21015682" w:rsidR="001A663F" w:rsidRPr="001A663F" w:rsidRDefault="001A663F" w:rsidP="001A663F">
            <w:pPr>
              <w:pBdr>
                <w:bottom w:val="single" w:sz="4" w:space="1" w:color="auto"/>
              </w:pBdr>
              <w:tabs>
                <w:tab w:val="decimal" w:pos="1875"/>
              </w:tabs>
              <w:spacing w:line="380" w:lineRule="exact"/>
              <w:ind w:left="-18" w:right="-11"/>
              <w:rPr>
                <w:rFonts w:cs="Arial"/>
                <w:sz w:val="22"/>
                <w:szCs w:val="22"/>
              </w:rPr>
            </w:pPr>
            <w:r>
              <w:rPr>
                <w:rFonts w:cs="Arial"/>
                <w:sz w:val="22"/>
                <w:szCs w:val="22"/>
              </w:rPr>
              <w:t>34,589</w:t>
            </w:r>
          </w:p>
        </w:tc>
        <w:tc>
          <w:tcPr>
            <w:tcW w:w="2205" w:type="dxa"/>
            <w:shd w:val="clear" w:color="auto" w:fill="auto"/>
            <w:vAlign w:val="bottom"/>
          </w:tcPr>
          <w:p w14:paraId="5569A5B6" w14:textId="52B0FEE0" w:rsidR="001A663F" w:rsidRPr="001A663F" w:rsidRDefault="001A663F" w:rsidP="001A663F">
            <w:pPr>
              <w:pBdr>
                <w:bottom w:val="single" w:sz="4" w:space="1" w:color="auto"/>
              </w:pBdr>
              <w:tabs>
                <w:tab w:val="decimal" w:pos="1875"/>
              </w:tabs>
              <w:spacing w:line="380" w:lineRule="exact"/>
              <w:ind w:left="-18" w:right="-11"/>
              <w:rPr>
                <w:rFonts w:cs="Arial"/>
                <w:sz w:val="22"/>
                <w:szCs w:val="22"/>
              </w:rPr>
            </w:pPr>
            <w:r w:rsidRPr="001A663F">
              <w:rPr>
                <w:rFonts w:cs="Arial"/>
                <w:sz w:val="22"/>
                <w:szCs w:val="22"/>
              </w:rPr>
              <w:t>58,854</w:t>
            </w:r>
          </w:p>
        </w:tc>
      </w:tr>
      <w:tr w:rsidR="001A663F" w:rsidRPr="0050112C" w14:paraId="468C3D23" w14:textId="1353B853" w:rsidTr="001A663F">
        <w:trPr>
          <w:trHeight w:val="243"/>
        </w:trPr>
        <w:tc>
          <w:tcPr>
            <w:tcW w:w="4770" w:type="dxa"/>
          </w:tcPr>
          <w:p w14:paraId="51845CAF" w14:textId="7C00B94F" w:rsidR="001A663F" w:rsidRPr="001A663F" w:rsidRDefault="001A663F" w:rsidP="001A663F">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22"/>
                <w:szCs w:val="22"/>
                <w:cs/>
              </w:rPr>
            </w:pPr>
            <w:r w:rsidRPr="001A663F">
              <w:rPr>
                <w:rFonts w:cs="Arial"/>
                <w:color w:val="000000"/>
                <w:sz w:val="22"/>
                <w:szCs w:val="22"/>
              </w:rPr>
              <w:t>Total other current financial assets - net</w:t>
            </w:r>
          </w:p>
        </w:tc>
        <w:tc>
          <w:tcPr>
            <w:tcW w:w="2205" w:type="dxa"/>
            <w:vAlign w:val="bottom"/>
          </w:tcPr>
          <w:p w14:paraId="5DE48A5A" w14:textId="7C03E6BD" w:rsidR="001A663F" w:rsidRPr="001A663F" w:rsidRDefault="001A663F" w:rsidP="001A663F">
            <w:pPr>
              <w:pBdr>
                <w:bottom w:val="double" w:sz="4" w:space="1" w:color="auto"/>
              </w:pBdr>
              <w:tabs>
                <w:tab w:val="decimal" w:pos="1875"/>
              </w:tabs>
              <w:spacing w:line="380" w:lineRule="exact"/>
              <w:ind w:left="-18" w:right="-11"/>
              <w:rPr>
                <w:rFonts w:cs="Arial"/>
                <w:sz w:val="22"/>
                <w:szCs w:val="22"/>
              </w:rPr>
            </w:pPr>
            <w:r>
              <w:rPr>
                <w:rFonts w:cs="Arial"/>
                <w:sz w:val="22"/>
                <w:szCs w:val="22"/>
              </w:rPr>
              <w:t>34,589</w:t>
            </w:r>
          </w:p>
        </w:tc>
        <w:tc>
          <w:tcPr>
            <w:tcW w:w="2205" w:type="dxa"/>
            <w:shd w:val="clear" w:color="auto" w:fill="auto"/>
            <w:vAlign w:val="bottom"/>
          </w:tcPr>
          <w:p w14:paraId="239C844D" w14:textId="5E78E64A" w:rsidR="001A663F" w:rsidRPr="001A663F" w:rsidRDefault="001A663F" w:rsidP="001A663F">
            <w:pPr>
              <w:pBdr>
                <w:bottom w:val="double" w:sz="4" w:space="1" w:color="auto"/>
              </w:pBdr>
              <w:tabs>
                <w:tab w:val="decimal" w:pos="1875"/>
              </w:tabs>
              <w:spacing w:line="380" w:lineRule="exact"/>
              <w:ind w:left="-18" w:right="-11"/>
              <w:rPr>
                <w:rFonts w:cs="Arial"/>
                <w:sz w:val="22"/>
                <w:szCs w:val="22"/>
              </w:rPr>
            </w:pPr>
            <w:r w:rsidRPr="001A663F">
              <w:rPr>
                <w:rFonts w:cs="Arial"/>
                <w:sz w:val="22"/>
                <w:szCs w:val="22"/>
              </w:rPr>
              <w:t>58,854</w:t>
            </w:r>
          </w:p>
        </w:tc>
      </w:tr>
    </w:tbl>
    <w:p w14:paraId="683E5895" w14:textId="77777777" w:rsidR="001A663F" w:rsidRDefault="001A663F" w:rsidP="00CE74E9">
      <w:pPr>
        <w:spacing w:before="240" w:after="120" w:line="380" w:lineRule="exact"/>
        <w:ind w:left="547" w:hanging="547"/>
        <w:jc w:val="thaiDistribute"/>
        <w:rPr>
          <w:rFonts w:cs="Arial"/>
          <w:b/>
          <w:bCs/>
          <w:sz w:val="22"/>
          <w:szCs w:val="22"/>
        </w:rPr>
      </w:pPr>
    </w:p>
    <w:p w14:paraId="3AD6E722" w14:textId="77777777" w:rsidR="001A663F" w:rsidRDefault="001A663F">
      <w:pPr>
        <w:spacing w:after="200" w:line="276" w:lineRule="auto"/>
        <w:rPr>
          <w:rFonts w:cs="Arial"/>
          <w:b/>
          <w:bCs/>
          <w:sz w:val="22"/>
          <w:szCs w:val="22"/>
        </w:rPr>
      </w:pPr>
      <w:r>
        <w:rPr>
          <w:rFonts w:cs="Arial"/>
          <w:b/>
          <w:bCs/>
          <w:sz w:val="22"/>
          <w:szCs w:val="22"/>
        </w:rPr>
        <w:br w:type="page"/>
      </w:r>
    </w:p>
    <w:p w14:paraId="0575FE53" w14:textId="3AD93BC6" w:rsidR="00552DFE" w:rsidRPr="0050112C" w:rsidRDefault="00DC053F" w:rsidP="00CE74E9">
      <w:pPr>
        <w:spacing w:before="240" w:after="120" w:line="380" w:lineRule="exact"/>
        <w:ind w:left="547" w:hanging="547"/>
        <w:jc w:val="thaiDistribute"/>
        <w:rPr>
          <w:rFonts w:cs="Arial"/>
          <w:b/>
          <w:bCs/>
          <w:sz w:val="22"/>
          <w:szCs w:val="22"/>
        </w:rPr>
      </w:pPr>
      <w:r w:rsidRPr="0050112C">
        <w:rPr>
          <w:rFonts w:cs="Arial"/>
          <w:b/>
          <w:bCs/>
          <w:sz w:val="22"/>
          <w:szCs w:val="22"/>
        </w:rPr>
        <w:lastRenderedPageBreak/>
        <w:t>7</w:t>
      </w:r>
      <w:r w:rsidR="00AE5D07" w:rsidRPr="0050112C">
        <w:rPr>
          <w:rFonts w:cs="Arial"/>
          <w:b/>
          <w:bCs/>
          <w:sz w:val="22"/>
          <w:szCs w:val="22"/>
        </w:rPr>
        <w:t>.</w:t>
      </w:r>
      <w:r w:rsidR="00AE5D07" w:rsidRPr="0050112C">
        <w:rPr>
          <w:rFonts w:cs="Arial"/>
          <w:b/>
          <w:bCs/>
          <w:sz w:val="22"/>
          <w:szCs w:val="22"/>
        </w:rPr>
        <w:tab/>
        <w:t xml:space="preserve">Investments in </w:t>
      </w:r>
      <w:r w:rsidR="00A83D2E" w:rsidRPr="0050112C">
        <w:rPr>
          <w:rFonts w:cs="Arial"/>
          <w:b/>
          <w:bCs/>
          <w:sz w:val="22"/>
          <w:szCs w:val="22"/>
        </w:rPr>
        <w:t>subsidiaries</w:t>
      </w:r>
    </w:p>
    <w:p w14:paraId="0C7ABA81" w14:textId="238E0ABB" w:rsidR="008C1287" w:rsidRPr="0050112C" w:rsidRDefault="008C1287" w:rsidP="008C1287">
      <w:pPr>
        <w:spacing w:before="120" w:after="120" w:line="380" w:lineRule="exact"/>
        <w:ind w:left="547" w:hanging="547"/>
        <w:jc w:val="thaiDistribute"/>
        <w:rPr>
          <w:rFonts w:cs="Arial"/>
          <w:sz w:val="22"/>
          <w:szCs w:val="22"/>
        </w:rPr>
      </w:pPr>
      <w:r w:rsidRPr="0050112C">
        <w:rPr>
          <w:rFonts w:cs="Arial"/>
          <w:b/>
          <w:bCs/>
          <w:sz w:val="22"/>
          <w:szCs w:val="22"/>
        </w:rPr>
        <w:tab/>
      </w:r>
      <w:r w:rsidRPr="0050112C">
        <w:rPr>
          <w:rFonts w:cs="Arial"/>
          <w:sz w:val="22"/>
          <w:szCs w:val="22"/>
        </w:rPr>
        <w:t>Details of investments in subsidiaries as presented in the separate financial statements were as follows:</w:t>
      </w:r>
    </w:p>
    <w:p w14:paraId="4C0C276A" w14:textId="77777777" w:rsidR="003D3078" w:rsidRPr="00980F7D" w:rsidRDefault="003D3078" w:rsidP="00980F7D">
      <w:pPr>
        <w:spacing w:line="360" w:lineRule="exact"/>
        <w:ind w:left="547" w:right="-9" w:hanging="547"/>
        <w:jc w:val="right"/>
        <w:rPr>
          <w:rFonts w:cs="Arial"/>
          <w:sz w:val="16"/>
          <w:szCs w:val="16"/>
          <w:lang w:val="en-US"/>
        </w:rPr>
      </w:pPr>
      <w:r w:rsidRPr="00980F7D">
        <w:rPr>
          <w:rFonts w:cs="Arial"/>
          <w:sz w:val="16"/>
          <w:szCs w:val="16"/>
          <w:lang w:val="en-US"/>
        </w:rPr>
        <w:t>(Unit: Thousand Baht)</w:t>
      </w:r>
    </w:p>
    <w:tbl>
      <w:tblPr>
        <w:tblW w:w="9180" w:type="dxa"/>
        <w:tblInd w:w="450" w:type="dxa"/>
        <w:tblLayout w:type="fixed"/>
        <w:tblLook w:val="01E0" w:firstRow="1" w:lastRow="1" w:firstColumn="1" w:lastColumn="1" w:noHBand="0" w:noVBand="0"/>
      </w:tblPr>
      <w:tblGrid>
        <w:gridCol w:w="2700"/>
        <w:gridCol w:w="1080"/>
        <w:gridCol w:w="1080"/>
        <w:gridCol w:w="1080"/>
        <w:gridCol w:w="1080"/>
        <w:gridCol w:w="1080"/>
        <w:gridCol w:w="1080"/>
      </w:tblGrid>
      <w:tr w:rsidR="00980F7D" w:rsidRPr="00980F7D" w14:paraId="1433A371" w14:textId="77777777" w:rsidTr="00980F7D">
        <w:tc>
          <w:tcPr>
            <w:tcW w:w="2700" w:type="dxa"/>
            <w:vAlign w:val="bottom"/>
          </w:tcPr>
          <w:p w14:paraId="0950EB79" w14:textId="77777777" w:rsidR="00980F7D" w:rsidRPr="00980F7D" w:rsidRDefault="00980F7D" w:rsidP="002D37C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43"/>
              <w:jc w:val="center"/>
              <w:rPr>
                <w:rFonts w:cs="Arial"/>
                <w:sz w:val="16"/>
                <w:szCs w:val="16"/>
              </w:rPr>
            </w:pPr>
          </w:p>
        </w:tc>
        <w:tc>
          <w:tcPr>
            <w:tcW w:w="2160" w:type="dxa"/>
            <w:gridSpan w:val="2"/>
            <w:vAlign w:val="bottom"/>
          </w:tcPr>
          <w:p w14:paraId="00662BE5" w14:textId="77777777" w:rsidR="00980F7D" w:rsidRPr="00980F7D" w:rsidRDefault="00980F7D" w:rsidP="002D37C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43"/>
              <w:jc w:val="center"/>
              <w:rPr>
                <w:rFonts w:cs="Arial"/>
                <w:sz w:val="16"/>
                <w:szCs w:val="16"/>
              </w:rPr>
            </w:pPr>
          </w:p>
        </w:tc>
        <w:tc>
          <w:tcPr>
            <w:tcW w:w="2160" w:type="dxa"/>
            <w:gridSpan w:val="2"/>
            <w:vAlign w:val="bottom"/>
          </w:tcPr>
          <w:p w14:paraId="6AAEA6BD" w14:textId="77777777" w:rsidR="00980F7D" w:rsidRPr="00980F7D" w:rsidRDefault="00980F7D" w:rsidP="002D37C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43"/>
              <w:jc w:val="center"/>
              <w:rPr>
                <w:rFonts w:cs="Arial"/>
                <w:sz w:val="16"/>
                <w:szCs w:val="16"/>
              </w:rPr>
            </w:pPr>
            <w:r w:rsidRPr="00980F7D">
              <w:rPr>
                <w:rFonts w:cs="Arial"/>
                <w:sz w:val="16"/>
                <w:szCs w:val="16"/>
              </w:rPr>
              <w:t>Shareholding</w:t>
            </w:r>
          </w:p>
        </w:tc>
        <w:tc>
          <w:tcPr>
            <w:tcW w:w="2160" w:type="dxa"/>
            <w:gridSpan w:val="2"/>
            <w:vAlign w:val="bottom"/>
          </w:tcPr>
          <w:p w14:paraId="493F837E" w14:textId="77777777" w:rsidR="00980F7D" w:rsidRPr="00980F7D" w:rsidRDefault="00980F7D" w:rsidP="002D37C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43"/>
              <w:jc w:val="center"/>
              <w:rPr>
                <w:rFonts w:cs="Arial"/>
                <w:sz w:val="16"/>
                <w:szCs w:val="16"/>
              </w:rPr>
            </w:pPr>
          </w:p>
        </w:tc>
      </w:tr>
      <w:tr w:rsidR="00980F7D" w:rsidRPr="00980F7D" w14:paraId="2D2B6D8E" w14:textId="77777777" w:rsidTr="00980F7D">
        <w:trPr>
          <w:trHeight w:val="80"/>
        </w:trPr>
        <w:tc>
          <w:tcPr>
            <w:tcW w:w="2700" w:type="dxa"/>
            <w:vAlign w:val="bottom"/>
          </w:tcPr>
          <w:p w14:paraId="1C11EC69" w14:textId="77777777" w:rsidR="00980F7D" w:rsidRPr="00980F7D" w:rsidRDefault="00980F7D" w:rsidP="002D37CF">
            <w:pPr>
              <w:pBdr>
                <w:bottom w:val="single" w:sz="4" w:space="1" w:color="auto"/>
              </w:pBdr>
              <w:spacing w:line="320" w:lineRule="exact"/>
              <w:jc w:val="center"/>
              <w:rPr>
                <w:rFonts w:cs="Arial"/>
                <w:sz w:val="16"/>
                <w:szCs w:val="16"/>
                <w:cs/>
              </w:rPr>
            </w:pPr>
            <w:r w:rsidRPr="00980F7D">
              <w:rPr>
                <w:rFonts w:cs="Arial"/>
                <w:sz w:val="16"/>
                <w:szCs w:val="16"/>
              </w:rPr>
              <w:t>Subsidiaries</w:t>
            </w:r>
          </w:p>
        </w:tc>
        <w:tc>
          <w:tcPr>
            <w:tcW w:w="2160" w:type="dxa"/>
            <w:gridSpan w:val="2"/>
            <w:vAlign w:val="bottom"/>
          </w:tcPr>
          <w:p w14:paraId="76A7411F" w14:textId="77777777" w:rsidR="00980F7D" w:rsidRPr="00980F7D" w:rsidRDefault="00980F7D" w:rsidP="002D37CF">
            <w:pPr>
              <w:pBdr>
                <w:bottom w:val="single" w:sz="4" w:space="1" w:color="auto"/>
              </w:pBdr>
              <w:spacing w:line="320" w:lineRule="exact"/>
              <w:jc w:val="center"/>
              <w:rPr>
                <w:rFonts w:cs="Arial"/>
                <w:sz w:val="16"/>
                <w:szCs w:val="16"/>
                <w:lang w:val="en-US"/>
              </w:rPr>
            </w:pPr>
            <w:r w:rsidRPr="00980F7D">
              <w:rPr>
                <w:rFonts w:cs="Arial"/>
                <w:sz w:val="16"/>
                <w:szCs w:val="16"/>
                <w:lang w:val="en-US"/>
              </w:rPr>
              <w:t>Paid-up capital</w:t>
            </w:r>
          </w:p>
        </w:tc>
        <w:tc>
          <w:tcPr>
            <w:tcW w:w="2160" w:type="dxa"/>
            <w:gridSpan w:val="2"/>
            <w:vAlign w:val="bottom"/>
          </w:tcPr>
          <w:p w14:paraId="097A3F52" w14:textId="77777777" w:rsidR="00980F7D" w:rsidRPr="00980F7D" w:rsidRDefault="00980F7D" w:rsidP="002D37CF">
            <w:pPr>
              <w:pBdr>
                <w:bottom w:val="single" w:sz="4" w:space="1" w:color="auto"/>
              </w:pBdr>
              <w:tabs>
                <w:tab w:val="right" w:pos="7200"/>
                <w:tab w:val="right" w:pos="8540"/>
              </w:tabs>
              <w:spacing w:line="320" w:lineRule="exact"/>
              <w:jc w:val="center"/>
              <w:rPr>
                <w:rFonts w:cs="Arial"/>
                <w:sz w:val="16"/>
                <w:szCs w:val="16"/>
                <w:cs/>
              </w:rPr>
            </w:pPr>
            <w:r w:rsidRPr="00980F7D">
              <w:rPr>
                <w:rFonts w:cs="Arial"/>
                <w:sz w:val="16"/>
                <w:szCs w:val="16"/>
              </w:rPr>
              <w:t>Percentage</w:t>
            </w:r>
          </w:p>
        </w:tc>
        <w:tc>
          <w:tcPr>
            <w:tcW w:w="2160" w:type="dxa"/>
            <w:gridSpan w:val="2"/>
            <w:vAlign w:val="bottom"/>
          </w:tcPr>
          <w:p w14:paraId="31DBE669" w14:textId="77777777" w:rsidR="00980F7D" w:rsidRPr="00980F7D" w:rsidRDefault="00980F7D" w:rsidP="002D37CF">
            <w:pPr>
              <w:pBdr>
                <w:bottom w:val="single" w:sz="4" w:space="1" w:color="auto"/>
              </w:pBdr>
              <w:tabs>
                <w:tab w:val="right" w:pos="7200"/>
                <w:tab w:val="right" w:pos="8540"/>
              </w:tabs>
              <w:spacing w:line="320" w:lineRule="exact"/>
              <w:jc w:val="center"/>
              <w:rPr>
                <w:rFonts w:cs="Arial"/>
                <w:sz w:val="16"/>
                <w:szCs w:val="16"/>
                <w:cs/>
              </w:rPr>
            </w:pPr>
            <w:r w:rsidRPr="00980F7D">
              <w:rPr>
                <w:rFonts w:cs="Arial"/>
                <w:sz w:val="16"/>
                <w:szCs w:val="16"/>
              </w:rPr>
              <w:t>Cost</w:t>
            </w:r>
          </w:p>
        </w:tc>
      </w:tr>
      <w:tr w:rsidR="004A4759" w:rsidRPr="00980F7D" w14:paraId="7979B34F" w14:textId="77777777" w:rsidTr="00980F7D">
        <w:tc>
          <w:tcPr>
            <w:tcW w:w="2700" w:type="dxa"/>
          </w:tcPr>
          <w:p w14:paraId="7616BE78" w14:textId="77777777" w:rsidR="004A4759" w:rsidRPr="00980F7D" w:rsidRDefault="004A4759" w:rsidP="002D37CF">
            <w:pPr>
              <w:spacing w:line="320" w:lineRule="exact"/>
              <w:ind w:right="-43"/>
              <w:jc w:val="thaiDistribute"/>
              <w:rPr>
                <w:rFonts w:cs="Arial"/>
                <w:sz w:val="16"/>
                <w:szCs w:val="16"/>
                <w:cs/>
              </w:rPr>
            </w:pPr>
          </w:p>
        </w:tc>
        <w:tc>
          <w:tcPr>
            <w:tcW w:w="1080" w:type="dxa"/>
            <w:shd w:val="clear" w:color="auto" w:fill="auto"/>
          </w:tcPr>
          <w:p w14:paraId="6195F249" w14:textId="0D614A7D" w:rsidR="004A4759" w:rsidRPr="00980F7D" w:rsidRDefault="004A4759" w:rsidP="002D37CF">
            <w:pPr>
              <w:pBdr>
                <w:bottom w:val="single" w:sz="4" w:space="1" w:color="auto"/>
              </w:pBdr>
              <w:spacing w:line="320" w:lineRule="exact"/>
              <w:jc w:val="center"/>
              <w:rPr>
                <w:rFonts w:cs="Arial"/>
                <w:sz w:val="16"/>
                <w:szCs w:val="16"/>
                <w:cs/>
                <w:lang w:val="en-US"/>
              </w:rPr>
            </w:pPr>
            <w:r>
              <w:rPr>
                <w:rFonts w:cs="Arial"/>
                <w:sz w:val="16"/>
                <w:szCs w:val="16"/>
                <w:lang w:val="en-US"/>
              </w:rPr>
              <w:t>30             September</w:t>
            </w:r>
            <w:r w:rsidRPr="00980F7D">
              <w:rPr>
                <w:rFonts w:cs="Arial"/>
                <w:sz w:val="16"/>
                <w:szCs w:val="16"/>
                <w:lang w:val="en-US"/>
              </w:rPr>
              <w:t xml:space="preserve">           2024</w:t>
            </w:r>
          </w:p>
        </w:tc>
        <w:tc>
          <w:tcPr>
            <w:tcW w:w="1080" w:type="dxa"/>
            <w:shd w:val="clear" w:color="auto" w:fill="auto"/>
          </w:tcPr>
          <w:p w14:paraId="507CBB8D" w14:textId="4023EA61" w:rsidR="004A4759" w:rsidRPr="00980F7D" w:rsidRDefault="004A4759" w:rsidP="002D37CF">
            <w:pPr>
              <w:pBdr>
                <w:bottom w:val="single" w:sz="4" w:space="1" w:color="auto"/>
              </w:pBdr>
              <w:spacing w:line="320" w:lineRule="exact"/>
              <w:jc w:val="center"/>
              <w:rPr>
                <w:rFonts w:cs="Arial"/>
                <w:sz w:val="16"/>
                <w:szCs w:val="16"/>
                <w:cs/>
                <w:lang w:val="en-US"/>
              </w:rPr>
            </w:pPr>
            <w:r>
              <w:rPr>
                <w:rFonts w:cs="Arial"/>
                <w:sz w:val="16"/>
                <w:szCs w:val="16"/>
                <w:lang w:val="en-US"/>
              </w:rPr>
              <w:t xml:space="preserve">31 </w:t>
            </w:r>
            <w:r w:rsidRPr="00980F7D">
              <w:rPr>
                <w:rFonts w:cs="Arial"/>
                <w:sz w:val="16"/>
                <w:szCs w:val="16"/>
                <w:lang w:val="en-US"/>
              </w:rPr>
              <w:t>December 2023</w:t>
            </w:r>
          </w:p>
        </w:tc>
        <w:tc>
          <w:tcPr>
            <w:tcW w:w="1080" w:type="dxa"/>
            <w:shd w:val="clear" w:color="auto" w:fill="auto"/>
          </w:tcPr>
          <w:p w14:paraId="5C33F2AD" w14:textId="73EAAA52" w:rsidR="004A4759" w:rsidRPr="00980F7D" w:rsidRDefault="004A4759" w:rsidP="002D37CF">
            <w:pPr>
              <w:pBdr>
                <w:bottom w:val="single" w:sz="4" w:space="1" w:color="auto"/>
              </w:pBdr>
              <w:tabs>
                <w:tab w:val="right" w:pos="7200"/>
                <w:tab w:val="right" w:pos="8540"/>
              </w:tabs>
              <w:spacing w:line="320" w:lineRule="exact"/>
              <w:jc w:val="center"/>
              <w:rPr>
                <w:rFonts w:cs="Arial"/>
                <w:sz w:val="16"/>
                <w:szCs w:val="16"/>
                <w:cs/>
              </w:rPr>
            </w:pPr>
            <w:r>
              <w:rPr>
                <w:rFonts w:cs="Arial"/>
                <w:sz w:val="16"/>
                <w:szCs w:val="16"/>
                <w:lang w:val="en-US"/>
              </w:rPr>
              <w:t>30             September</w:t>
            </w:r>
            <w:r w:rsidRPr="00980F7D">
              <w:rPr>
                <w:rFonts w:cs="Arial"/>
                <w:sz w:val="16"/>
                <w:szCs w:val="16"/>
                <w:lang w:val="en-US"/>
              </w:rPr>
              <w:t xml:space="preserve">           2024</w:t>
            </w:r>
          </w:p>
        </w:tc>
        <w:tc>
          <w:tcPr>
            <w:tcW w:w="1080" w:type="dxa"/>
            <w:shd w:val="clear" w:color="auto" w:fill="auto"/>
          </w:tcPr>
          <w:p w14:paraId="4FF1CA9C" w14:textId="49620A67" w:rsidR="004A4759" w:rsidRPr="00980F7D" w:rsidRDefault="004A4759" w:rsidP="002D37CF">
            <w:pPr>
              <w:pBdr>
                <w:bottom w:val="single" w:sz="4" w:space="1" w:color="auto"/>
              </w:pBdr>
              <w:tabs>
                <w:tab w:val="right" w:pos="7200"/>
                <w:tab w:val="right" w:pos="8540"/>
              </w:tabs>
              <w:spacing w:line="320" w:lineRule="exact"/>
              <w:jc w:val="center"/>
              <w:rPr>
                <w:rFonts w:cs="Arial"/>
                <w:sz w:val="16"/>
                <w:szCs w:val="16"/>
                <w:cs/>
              </w:rPr>
            </w:pPr>
            <w:r>
              <w:rPr>
                <w:rFonts w:cs="Arial"/>
                <w:sz w:val="16"/>
                <w:szCs w:val="16"/>
                <w:lang w:val="en-US"/>
              </w:rPr>
              <w:t xml:space="preserve">31 </w:t>
            </w:r>
            <w:r w:rsidRPr="00980F7D">
              <w:rPr>
                <w:rFonts w:cs="Arial"/>
                <w:sz w:val="16"/>
                <w:szCs w:val="16"/>
                <w:lang w:val="en-US"/>
              </w:rPr>
              <w:t>December 2023</w:t>
            </w:r>
          </w:p>
        </w:tc>
        <w:tc>
          <w:tcPr>
            <w:tcW w:w="1080" w:type="dxa"/>
            <w:shd w:val="clear" w:color="auto" w:fill="auto"/>
          </w:tcPr>
          <w:p w14:paraId="09F6B4DE" w14:textId="1FB11092" w:rsidR="004A4759" w:rsidRPr="00980F7D" w:rsidRDefault="004A4759" w:rsidP="002D37CF">
            <w:pPr>
              <w:pBdr>
                <w:bottom w:val="single" w:sz="4" w:space="1" w:color="auto"/>
              </w:pBdr>
              <w:tabs>
                <w:tab w:val="right" w:pos="7200"/>
                <w:tab w:val="right" w:pos="8540"/>
              </w:tabs>
              <w:spacing w:line="320" w:lineRule="exact"/>
              <w:jc w:val="center"/>
              <w:rPr>
                <w:rFonts w:cs="Arial"/>
                <w:sz w:val="16"/>
                <w:szCs w:val="16"/>
                <w:cs/>
              </w:rPr>
            </w:pPr>
            <w:r>
              <w:rPr>
                <w:rFonts w:cs="Arial"/>
                <w:sz w:val="16"/>
                <w:szCs w:val="16"/>
                <w:lang w:val="en-US"/>
              </w:rPr>
              <w:t>30             September</w:t>
            </w:r>
            <w:r w:rsidRPr="00980F7D">
              <w:rPr>
                <w:rFonts w:cs="Arial"/>
                <w:sz w:val="16"/>
                <w:szCs w:val="16"/>
                <w:lang w:val="en-US"/>
              </w:rPr>
              <w:t xml:space="preserve">           2024</w:t>
            </w:r>
          </w:p>
        </w:tc>
        <w:tc>
          <w:tcPr>
            <w:tcW w:w="1080" w:type="dxa"/>
            <w:shd w:val="clear" w:color="auto" w:fill="auto"/>
          </w:tcPr>
          <w:p w14:paraId="5885553B" w14:textId="2397CC77" w:rsidR="004A4759" w:rsidRPr="00980F7D" w:rsidRDefault="004A4759" w:rsidP="002D37CF">
            <w:pPr>
              <w:pBdr>
                <w:bottom w:val="single" w:sz="4" w:space="1" w:color="auto"/>
              </w:pBdr>
              <w:tabs>
                <w:tab w:val="right" w:pos="7200"/>
                <w:tab w:val="right" w:pos="8540"/>
              </w:tabs>
              <w:spacing w:line="320" w:lineRule="exact"/>
              <w:jc w:val="center"/>
              <w:rPr>
                <w:rFonts w:cs="Arial"/>
                <w:sz w:val="16"/>
                <w:szCs w:val="16"/>
                <w:cs/>
              </w:rPr>
            </w:pPr>
            <w:r>
              <w:rPr>
                <w:rFonts w:cs="Arial"/>
                <w:sz w:val="16"/>
                <w:szCs w:val="16"/>
                <w:lang w:val="en-US"/>
              </w:rPr>
              <w:t xml:space="preserve">31 </w:t>
            </w:r>
            <w:r w:rsidRPr="00980F7D">
              <w:rPr>
                <w:rFonts w:cs="Arial"/>
                <w:sz w:val="16"/>
                <w:szCs w:val="16"/>
                <w:lang w:val="en-US"/>
              </w:rPr>
              <w:t>December 2023</w:t>
            </w:r>
          </w:p>
        </w:tc>
      </w:tr>
      <w:tr w:rsidR="00980F7D" w:rsidRPr="00980F7D" w14:paraId="4D576720" w14:textId="77777777" w:rsidTr="00980F7D">
        <w:tc>
          <w:tcPr>
            <w:tcW w:w="2700" w:type="dxa"/>
          </w:tcPr>
          <w:p w14:paraId="4CE0D908" w14:textId="77777777" w:rsidR="00980F7D" w:rsidRPr="00980F7D" w:rsidRDefault="00980F7D" w:rsidP="002D37CF">
            <w:pPr>
              <w:spacing w:line="320" w:lineRule="exact"/>
              <w:ind w:right="-43"/>
              <w:jc w:val="thaiDistribute"/>
              <w:rPr>
                <w:rFonts w:cs="Arial"/>
                <w:sz w:val="16"/>
                <w:szCs w:val="16"/>
                <w:cs/>
              </w:rPr>
            </w:pPr>
          </w:p>
        </w:tc>
        <w:tc>
          <w:tcPr>
            <w:tcW w:w="1080" w:type="dxa"/>
            <w:shd w:val="clear" w:color="auto" w:fill="auto"/>
          </w:tcPr>
          <w:p w14:paraId="68F2E125" w14:textId="77777777" w:rsidR="00980F7D" w:rsidRPr="00980F7D" w:rsidRDefault="00980F7D" w:rsidP="002D37CF">
            <w:pPr>
              <w:spacing w:line="320" w:lineRule="exact"/>
              <w:ind w:right="-43"/>
              <w:jc w:val="thaiDistribute"/>
              <w:rPr>
                <w:rFonts w:cs="Arial"/>
                <w:sz w:val="16"/>
                <w:szCs w:val="16"/>
              </w:rPr>
            </w:pPr>
          </w:p>
        </w:tc>
        <w:tc>
          <w:tcPr>
            <w:tcW w:w="1080" w:type="dxa"/>
            <w:shd w:val="clear" w:color="auto" w:fill="auto"/>
          </w:tcPr>
          <w:p w14:paraId="48B42F18" w14:textId="77777777" w:rsidR="00980F7D" w:rsidRPr="00980F7D" w:rsidRDefault="00980F7D" w:rsidP="002D37CF">
            <w:pPr>
              <w:spacing w:line="320" w:lineRule="exact"/>
              <w:ind w:right="-43"/>
              <w:jc w:val="thaiDistribute"/>
              <w:rPr>
                <w:rFonts w:cs="Arial"/>
                <w:sz w:val="16"/>
                <w:szCs w:val="16"/>
              </w:rPr>
            </w:pPr>
          </w:p>
        </w:tc>
        <w:tc>
          <w:tcPr>
            <w:tcW w:w="1080" w:type="dxa"/>
            <w:shd w:val="clear" w:color="auto" w:fill="auto"/>
          </w:tcPr>
          <w:p w14:paraId="437F7FB7" w14:textId="77777777" w:rsidR="00980F7D" w:rsidRPr="00980F7D" w:rsidRDefault="00980F7D" w:rsidP="002D37CF">
            <w:pPr>
              <w:spacing w:line="320" w:lineRule="exact"/>
              <w:ind w:right="-43"/>
              <w:jc w:val="center"/>
              <w:rPr>
                <w:rFonts w:cs="Arial"/>
                <w:sz w:val="16"/>
                <w:szCs w:val="16"/>
              </w:rPr>
            </w:pPr>
            <w:r w:rsidRPr="00980F7D">
              <w:rPr>
                <w:rFonts w:cs="Arial"/>
                <w:sz w:val="16"/>
                <w:szCs w:val="16"/>
                <w:cs/>
              </w:rPr>
              <w:t>(</w:t>
            </w:r>
            <w:r w:rsidRPr="00980F7D">
              <w:rPr>
                <w:rFonts w:cs="Arial"/>
                <w:sz w:val="16"/>
                <w:szCs w:val="16"/>
              </w:rPr>
              <w:t>%</w:t>
            </w:r>
            <w:r w:rsidRPr="00980F7D">
              <w:rPr>
                <w:rFonts w:cs="Arial"/>
                <w:sz w:val="16"/>
                <w:szCs w:val="16"/>
                <w:cs/>
              </w:rPr>
              <w:t>)</w:t>
            </w:r>
          </w:p>
        </w:tc>
        <w:tc>
          <w:tcPr>
            <w:tcW w:w="1080" w:type="dxa"/>
            <w:shd w:val="clear" w:color="auto" w:fill="auto"/>
          </w:tcPr>
          <w:p w14:paraId="0D535AB6" w14:textId="77777777" w:rsidR="00980F7D" w:rsidRPr="00980F7D" w:rsidRDefault="00980F7D" w:rsidP="002D37CF">
            <w:pPr>
              <w:spacing w:line="320" w:lineRule="exact"/>
              <w:ind w:right="-43"/>
              <w:jc w:val="center"/>
              <w:rPr>
                <w:rFonts w:cs="Arial"/>
                <w:sz w:val="16"/>
                <w:szCs w:val="16"/>
              </w:rPr>
            </w:pPr>
            <w:r w:rsidRPr="00980F7D">
              <w:rPr>
                <w:rFonts w:cs="Arial"/>
                <w:sz w:val="16"/>
                <w:szCs w:val="16"/>
                <w:cs/>
              </w:rPr>
              <w:t>(</w:t>
            </w:r>
            <w:r w:rsidRPr="00980F7D">
              <w:rPr>
                <w:rFonts w:cs="Arial"/>
                <w:sz w:val="16"/>
                <w:szCs w:val="16"/>
              </w:rPr>
              <w:t>%</w:t>
            </w:r>
            <w:r w:rsidRPr="00980F7D">
              <w:rPr>
                <w:rFonts w:cs="Arial"/>
                <w:sz w:val="16"/>
                <w:szCs w:val="16"/>
                <w:cs/>
              </w:rPr>
              <w:t>)</w:t>
            </w:r>
          </w:p>
        </w:tc>
        <w:tc>
          <w:tcPr>
            <w:tcW w:w="1080" w:type="dxa"/>
            <w:shd w:val="clear" w:color="auto" w:fill="auto"/>
          </w:tcPr>
          <w:p w14:paraId="51CBB9AE" w14:textId="77777777" w:rsidR="00980F7D" w:rsidRPr="00980F7D" w:rsidRDefault="00980F7D" w:rsidP="002D37CF">
            <w:pPr>
              <w:spacing w:line="320" w:lineRule="exact"/>
              <w:ind w:right="-43"/>
              <w:jc w:val="thaiDistribute"/>
              <w:rPr>
                <w:rFonts w:cs="Arial"/>
                <w:sz w:val="16"/>
                <w:szCs w:val="16"/>
              </w:rPr>
            </w:pPr>
          </w:p>
        </w:tc>
        <w:tc>
          <w:tcPr>
            <w:tcW w:w="1080" w:type="dxa"/>
            <w:shd w:val="clear" w:color="auto" w:fill="auto"/>
          </w:tcPr>
          <w:p w14:paraId="0F9F1F95" w14:textId="4216F8DD" w:rsidR="00980F7D" w:rsidRPr="00980F7D" w:rsidRDefault="00980F7D" w:rsidP="002D37CF">
            <w:pPr>
              <w:spacing w:line="320" w:lineRule="exact"/>
              <w:ind w:right="-43"/>
              <w:jc w:val="center"/>
              <w:rPr>
                <w:rFonts w:cs="Arial"/>
                <w:sz w:val="16"/>
                <w:szCs w:val="16"/>
              </w:rPr>
            </w:pPr>
            <w:r w:rsidRPr="00980F7D">
              <w:rPr>
                <w:rFonts w:cs="Arial"/>
                <w:sz w:val="16"/>
                <w:szCs w:val="16"/>
              </w:rPr>
              <w:t>(Audited)</w:t>
            </w:r>
          </w:p>
        </w:tc>
      </w:tr>
      <w:tr w:rsidR="001A663F" w:rsidRPr="00980F7D" w14:paraId="1937BA17" w14:textId="77777777" w:rsidTr="002D37CF">
        <w:tc>
          <w:tcPr>
            <w:tcW w:w="2700" w:type="dxa"/>
            <w:vAlign w:val="bottom"/>
          </w:tcPr>
          <w:p w14:paraId="200099D6" w14:textId="4186CBD9" w:rsidR="001A663F" w:rsidRPr="00980F7D" w:rsidRDefault="001A663F" w:rsidP="002D37CF">
            <w:pPr>
              <w:spacing w:line="320" w:lineRule="exact"/>
              <w:ind w:left="90" w:hanging="90"/>
              <w:rPr>
                <w:rFonts w:cs="Arial"/>
                <w:sz w:val="16"/>
                <w:szCs w:val="16"/>
              </w:rPr>
            </w:pPr>
            <w:r w:rsidRPr="00980F7D">
              <w:rPr>
                <w:rFonts w:cs="Arial"/>
                <w:sz w:val="16"/>
                <w:szCs w:val="16"/>
              </w:rPr>
              <w:t xml:space="preserve">KT Medical Service </w:t>
            </w:r>
            <w:r w:rsidR="002D37CF">
              <w:rPr>
                <w:rFonts w:cs="Arial"/>
                <w:sz w:val="16"/>
                <w:szCs w:val="16"/>
                <w:lang w:val="en-US"/>
              </w:rPr>
              <w:t>Public Company Limited</w:t>
            </w:r>
          </w:p>
        </w:tc>
        <w:tc>
          <w:tcPr>
            <w:tcW w:w="1080" w:type="dxa"/>
            <w:shd w:val="clear" w:color="auto" w:fill="auto"/>
            <w:vAlign w:val="bottom"/>
          </w:tcPr>
          <w:p w14:paraId="521A5A38" w14:textId="4D3BE473" w:rsidR="001A663F" w:rsidRPr="00980F7D" w:rsidRDefault="001A663F" w:rsidP="002D37CF">
            <w:pPr>
              <w:tabs>
                <w:tab w:val="decimal" w:pos="795"/>
              </w:tabs>
              <w:spacing w:line="320" w:lineRule="exact"/>
              <w:ind w:right="-43"/>
              <w:rPr>
                <w:rFonts w:cs="Arial"/>
                <w:sz w:val="16"/>
                <w:szCs w:val="16"/>
              </w:rPr>
            </w:pPr>
            <w:r w:rsidRPr="00980F7D">
              <w:rPr>
                <w:rFonts w:cs="Arial"/>
                <w:sz w:val="16"/>
                <w:szCs w:val="16"/>
              </w:rPr>
              <w:t>150,000</w:t>
            </w:r>
          </w:p>
        </w:tc>
        <w:tc>
          <w:tcPr>
            <w:tcW w:w="1080" w:type="dxa"/>
            <w:shd w:val="clear" w:color="auto" w:fill="auto"/>
            <w:vAlign w:val="bottom"/>
          </w:tcPr>
          <w:p w14:paraId="5803E804" w14:textId="2873BEA1" w:rsidR="001A663F" w:rsidRPr="00980F7D" w:rsidRDefault="001A663F" w:rsidP="002D37CF">
            <w:pPr>
              <w:tabs>
                <w:tab w:val="decimal" w:pos="795"/>
              </w:tabs>
              <w:spacing w:line="320" w:lineRule="exact"/>
              <w:ind w:right="-43"/>
              <w:rPr>
                <w:rFonts w:cs="Arial"/>
                <w:sz w:val="16"/>
                <w:szCs w:val="16"/>
              </w:rPr>
            </w:pPr>
            <w:r w:rsidRPr="00980F7D">
              <w:rPr>
                <w:rFonts w:cs="Arial"/>
                <w:sz w:val="16"/>
                <w:szCs w:val="16"/>
              </w:rPr>
              <w:t>150,000</w:t>
            </w:r>
          </w:p>
        </w:tc>
        <w:tc>
          <w:tcPr>
            <w:tcW w:w="1080" w:type="dxa"/>
            <w:shd w:val="clear" w:color="auto" w:fill="auto"/>
            <w:vAlign w:val="bottom"/>
          </w:tcPr>
          <w:p w14:paraId="28E8BAD8" w14:textId="015C7259" w:rsidR="001A663F" w:rsidRPr="00980F7D" w:rsidRDefault="001A663F" w:rsidP="002D37CF">
            <w:pPr>
              <w:tabs>
                <w:tab w:val="decimal" w:pos="705"/>
              </w:tabs>
              <w:spacing w:line="320" w:lineRule="exact"/>
              <w:ind w:right="-43"/>
              <w:rPr>
                <w:rFonts w:cs="Arial"/>
                <w:sz w:val="16"/>
                <w:szCs w:val="16"/>
              </w:rPr>
            </w:pPr>
            <w:r>
              <w:rPr>
                <w:rFonts w:cs="Arial"/>
                <w:sz w:val="16"/>
                <w:szCs w:val="16"/>
              </w:rPr>
              <w:t>53</w:t>
            </w:r>
          </w:p>
        </w:tc>
        <w:tc>
          <w:tcPr>
            <w:tcW w:w="1080" w:type="dxa"/>
            <w:shd w:val="clear" w:color="auto" w:fill="auto"/>
            <w:vAlign w:val="bottom"/>
          </w:tcPr>
          <w:p w14:paraId="0354BEB3" w14:textId="69EC2B85" w:rsidR="001A663F" w:rsidRPr="00980F7D" w:rsidRDefault="001A663F" w:rsidP="002D37CF">
            <w:pPr>
              <w:tabs>
                <w:tab w:val="decimal" w:pos="705"/>
              </w:tabs>
              <w:spacing w:line="320" w:lineRule="exact"/>
              <w:ind w:right="-43"/>
              <w:rPr>
                <w:rFonts w:cs="Arial"/>
                <w:sz w:val="16"/>
                <w:szCs w:val="16"/>
              </w:rPr>
            </w:pPr>
            <w:r w:rsidRPr="00980F7D">
              <w:rPr>
                <w:rFonts w:cs="Arial"/>
                <w:sz w:val="16"/>
                <w:szCs w:val="16"/>
              </w:rPr>
              <w:t>53</w:t>
            </w:r>
          </w:p>
        </w:tc>
        <w:tc>
          <w:tcPr>
            <w:tcW w:w="1080" w:type="dxa"/>
            <w:shd w:val="clear" w:color="auto" w:fill="auto"/>
            <w:vAlign w:val="bottom"/>
          </w:tcPr>
          <w:p w14:paraId="65247E6A" w14:textId="199E550E" w:rsidR="001A663F" w:rsidRPr="00980F7D" w:rsidRDefault="001A663F" w:rsidP="002D37CF">
            <w:pPr>
              <w:tabs>
                <w:tab w:val="decimal" w:pos="795"/>
              </w:tabs>
              <w:spacing w:line="320" w:lineRule="exact"/>
              <w:ind w:right="-43"/>
              <w:rPr>
                <w:rFonts w:cs="Arial"/>
                <w:sz w:val="16"/>
                <w:szCs w:val="16"/>
              </w:rPr>
            </w:pPr>
            <w:r w:rsidRPr="001A663F">
              <w:rPr>
                <w:rFonts w:cs="Arial"/>
                <w:sz w:val="16"/>
                <w:szCs w:val="16"/>
              </w:rPr>
              <w:t>152,319</w:t>
            </w:r>
          </w:p>
        </w:tc>
        <w:tc>
          <w:tcPr>
            <w:tcW w:w="1080" w:type="dxa"/>
            <w:shd w:val="clear" w:color="auto" w:fill="auto"/>
            <w:vAlign w:val="bottom"/>
          </w:tcPr>
          <w:p w14:paraId="44129ADA" w14:textId="47712C59" w:rsidR="001A663F" w:rsidRPr="00980F7D" w:rsidRDefault="001A663F" w:rsidP="002D37CF">
            <w:pPr>
              <w:tabs>
                <w:tab w:val="decimal" w:pos="795"/>
              </w:tabs>
              <w:spacing w:line="320" w:lineRule="exact"/>
              <w:ind w:right="-43"/>
              <w:rPr>
                <w:rFonts w:cs="Arial"/>
                <w:sz w:val="16"/>
                <w:szCs w:val="16"/>
              </w:rPr>
            </w:pPr>
            <w:r w:rsidRPr="00980F7D">
              <w:rPr>
                <w:rFonts w:cs="Arial"/>
                <w:sz w:val="16"/>
                <w:szCs w:val="16"/>
              </w:rPr>
              <w:t>152,319</w:t>
            </w:r>
          </w:p>
        </w:tc>
      </w:tr>
      <w:tr w:rsidR="001A663F" w:rsidRPr="00980F7D" w14:paraId="0F0C2007" w14:textId="77777777" w:rsidTr="00980F7D">
        <w:tc>
          <w:tcPr>
            <w:tcW w:w="2700" w:type="dxa"/>
            <w:vAlign w:val="bottom"/>
          </w:tcPr>
          <w:p w14:paraId="6C7943F3" w14:textId="50BD8ACE" w:rsidR="001A663F" w:rsidRPr="00980F7D" w:rsidRDefault="001A663F" w:rsidP="002D37CF">
            <w:pPr>
              <w:spacing w:line="320" w:lineRule="exact"/>
              <w:ind w:left="90" w:right="-108" w:hanging="90"/>
              <w:rPr>
                <w:rFonts w:cs="Arial"/>
                <w:sz w:val="16"/>
                <w:szCs w:val="16"/>
              </w:rPr>
            </w:pPr>
            <w:proofErr w:type="spellStart"/>
            <w:r w:rsidRPr="00980F7D">
              <w:rPr>
                <w:rFonts w:cs="Arial"/>
                <w:sz w:val="16"/>
                <w:szCs w:val="16"/>
              </w:rPr>
              <w:t>Innovatek</w:t>
            </w:r>
            <w:proofErr w:type="spellEnd"/>
            <w:r w:rsidRPr="00980F7D">
              <w:rPr>
                <w:rFonts w:cs="Arial"/>
                <w:sz w:val="16"/>
                <w:szCs w:val="16"/>
              </w:rPr>
              <w:t xml:space="preserve"> (Asia) Company Limited</w:t>
            </w:r>
          </w:p>
        </w:tc>
        <w:tc>
          <w:tcPr>
            <w:tcW w:w="1080" w:type="dxa"/>
            <w:shd w:val="clear" w:color="auto" w:fill="auto"/>
          </w:tcPr>
          <w:p w14:paraId="0330A875" w14:textId="15761C90" w:rsidR="001A663F" w:rsidRPr="00980F7D" w:rsidRDefault="001A663F" w:rsidP="002D37CF">
            <w:pPr>
              <w:tabs>
                <w:tab w:val="decimal" w:pos="795"/>
              </w:tabs>
              <w:spacing w:line="320" w:lineRule="exact"/>
              <w:ind w:right="-43"/>
              <w:rPr>
                <w:rFonts w:cs="Arial"/>
                <w:sz w:val="16"/>
                <w:szCs w:val="16"/>
              </w:rPr>
            </w:pPr>
            <w:r>
              <w:rPr>
                <w:rFonts w:cs="Arial"/>
                <w:sz w:val="16"/>
                <w:szCs w:val="16"/>
              </w:rPr>
              <w:t>5,000</w:t>
            </w:r>
          </w:p>
        </w:tc>
        <w:tc>
          <w:tcPr>
            <w:tcW w:w="1080" w:type="dxa"/>
            <w:shd w:val="clear" w:color="auto" w:fill="auto"/>
          </w:tcPr>
          <w:p w14:paraId="7CBB489F" w14:textId="796FC4DA" w:rsidR="001A663F" w:rsidRPr="00980F7D" w:rsidRDefault="001A663F" w:rsidP="002D37CF">
            <w:pPr>
              <w:tabs>
                <w:tab w:val="decimal" w:pos="795"/>
              </w:tabs>
              <w:spacing w:line="320" w:lineRule="exact"/>
              <w:ind w:right="-43"/>
              <w:rPr>
                <w:rFonts w:cs="Arial"/>
                <w:sz w:val="16"/>
                <w:szCs w:val="16"/>
              </w:rPr>
            </w:pPr>
            <w:r w:rsidRPr="00980F7D">
              <w:rPr>
                <w:rFonts w:cs="Arial"/>
                <w:sz w:val="16"/>
                <w:szCs w:val="16"/>
              </w:rPr>
              <w:t>-</w:t>
            </w:r>
          </w:p>
        </w:tc>
        <w:tc>
          <w:tcPr>
            <w:tcW w:w="1080" w:type="dxa"/>
            <w:shd w:val="clear" w:color="auto" w:fill="auto"/>
          </w:tcPr>
          <w:p w14:paraId="37DDFDD7" w14:textId="43B782CC" w:rsidR="001A663F" w:rsidRPr="00980F7D" w:rsidRDefault="001A663F" w:rsidP="002D37CF">
            <w:pPr>
              <w:tabs>
                <w:tab w:val="decimal" w:pos="705"/>
              </w:tabs>
              <w:spacing w:line="320" w:lineRule="exact"/>
              <w:ind w:right="-43"/>
              <w:rPr>
                <w:rFonts w:cs="Arial"/>
                <w:sz w:val="16"/>
                <w:szCs w:val="16"/>
              </w:rPr>
            </w:pPr>
            <w:r>
              <w:rPr>
                <w:rFonts w:cs="Arial"/>
                <w:sz w:val="16"/>
                <w:szCs w:val="16"/>
              </w:rPr>
              <w:t>100</w:t>
            </w:r>
          </w:p>
        </w:tc>
        <w:tc>
          <w:tcPr>
            <w:tcW w:w="1080" w:type="dxa"/>
            <w:shd w:val="clear" w:color="auto" w:fill="auto"/>
          </w:tcPr>
          <w:p w14:paraId="5A5FF83F" w14:textId="1BBEDAED" w:rsidR="001A663F" w:rsidRPr="00980F7D" w:rsidRDefault="001A663F" w:rsidP="002D37CF">
            <w:pPr>
              <w:tabs>
                <w:tab w:val="decimal" w:pos="705"/>
              </w:tabs>
              <w:spacing w:line="320" w:lineRule="exact"/>
              <w:ind w:right="-43"/>
              <w:rPr>
                <w:rFonts w:cs="Arial"/>
                <w:sz w:val="16"/>
                <w:szCs w:val="16"/>
              </w:rPr>
            </w:pPr>
            <w:r w:rsidRPr="00980F7D">
              <w:rPr>
                <w:rFonts w:cs="Arial"/>
                <w:sz w:val="16"/>
                <w:szCs w:val="16"/>
              </w:rPr>
              <w:t>-</w:t>
            </w:r>
          </w:p>
        </w:tc>
        <w:tc>
          <w:tcPr>
            <w:tcW w:w="1080" w:type="dxa"/>
            <w:shd w:val="clear" w:color="auto" w:fill="auto"/>
            <w:vAlign w:val="bottom"/>
          </w:tcPr>
          <w:p w14:paraId="2EC36C3E" w14:textId="6A31C9F5" w:rsidR="001A663F" w:rsidRPr="00980F7D" w:rsidRDefault="001A663F" w:rsidP="002D37CF">
            <w:pPr>
              <w:pBdr>
                <w:bottom w:val="single" w:sz="4" w:space="1" w:color="auto"/>
              </w:pBdr>
              <w:tabs>
                <w:tab w:val="decimal" w:pos="795"/>
              </w:tabs>
              <w:spacing w:line="320" w:lineRule="exact"/>
              <w:ind w:right="-43"/>
              <w:rPr>
                <w:rFonts w:cs="Arial"/>
                <w:sz w:val="16"/>
                <w:szCs w:val="16"/>
              </w:rPr>
            </w:pPr>
            <w:r w:rsidRPr="001A663F">
              <w:rPr>
                <w:rFonts w:cs="Arial"/>
                <w:sz w:val="16"/>
                <w:szCs w:val="16"/>
              </w:rPr>
              <w:t>5,000</w:t>
            </w:r>
          </w:p>
        </w:tc>
        <w:tc>
          <w:tcPr>
            <w:tcW w:w="1080" w:type="dxa"/>
            <w:shd w:val="clear" w:color="auto" w:fill="auto"/>
            <w:vAlign w:val="bottom"/>
          </w:tcPr>
          <w:p w14:paraId="1A1C5AD2" w14:textId="6A887881" w:rsidR="001A663F" w:rsidRPr="00980F7D" w:rsidRDefault="001A663F" w:rsidP="002D37CF">
            <w:pPr>
              <w:pBdr>
                <w:bottom w:val="single" w:sz="4" w:space="1" w:color="auto"/>
              </w:pBdr>
              <w:tabs>
                <w:tab w:val="decimal" w:pos="795"/>
              </w:tabs>
              <w:spacing w:line="320" w:lineRule="exact"/>
              <w:ind w:right="-43"/>
              <w:rPr>
                <w:rFonts w:cs="Arial"/>
                <w:sz w:val="16"/>
                <w:szCs w:val="16"/>
              </w:rPr>
            </w:pPr>
            <w:r w:rsidRPr="00980F7D">
              <w:rPr>
                <w:rFonts w:cs="Arial"/>
                <w:sz w:val="16"/>
                <w:szCs w:val="16"/>
              </w:rPr>
              <w:t>-</w:t>
            </w:r>
          </w:p>
        </w:tc>
      </w:tr>
      <w:tr w:rsidR="001A663F" w:rsidRPr="00980F7D" w14:paraId="3F81868A" w14:textId="77777777" w:rsidTr="00980F7D">
        <w:tc>
          <w:tcPr>
            <w:tcW w:w="2700" w:type="dxa"/>
            <w:vAlign w:val="bottom"/>
          </w:tcPr>
          <w:p w14:paraId="16A7DEA1" w14:textId="77777777" w:rsidR="001A663F" w:rsidRPr="00980F7D" w:rsidRDefault="001A663F" w:rsidP="002D37CF">
            <w:pPr>
              <w:spacing w:line="320" w:lineRule="exact"/>
              <w:jc w:val="center"/>
              <w:rPr>
                <w:rFonts w:cs="Arial"/>
                <w:sz w:val="16"/>
                <w:szCs w:val="16"/>
              </w:rPr>
            </w:pPr>
          </w:p>
        </w:tc>
        <w:tc>
          <w:tcPr>
            <w:tcW w:w="1080" w:type="dxa"/>
            <w:shd w:val="clear" w:color="auto" w:fill="auto"/>
          </w:tcPr>
          <w:p w14:paraId="41149444" w14:textId="77777777" w:rsidR="001A663F" w:rsidRPr="00980F7D" w:rsidRDefault="001A663F" w:rsidP="002D37CF">
            <w:pPr>
              <w:tabs>
                <w:tab w:val="decimal" w:pos="432"/>
              </w:tabs>
              <w:spacing w:line="320" w:lineRule="exact"/>
              <w:ind w:right="-43"/>
              <w:jc w:val="thaiDistribute"/>
              <w:rPr>
                <w:rFonts w:cs="Arial"/>
                <w:sz w:val="16"/>
                <w:szCs w:val="16"/>
              </w:rPr>
            </w:pPr>
          </w:p>
        </w:tc>
        <w:tc>
          <w:tcPr>
            <w:tcW w:w="1080" w:type="dxa"/>
            <w:shd w:val="clear" w:color="auto" w:fill="auto"/>
          </w:tcPr>
          <w:p w14:paraId="4D88BD02" w14:textId="77777777" w:rsidR="001A663F" w:rsidRPr="00980F7D" w:rsidRDefault="001A663F" w:rsidP="002D37CF">
            <w:pPr>
              <w:tabs>
                <w:tab w:val="decimal" w:pos="432"/>
              </w:tabs>
              <w:spacing w:line="320" w:lineRule="exact"/>
              <w:ind w:right="-43"/>
              <w:jc w:val="thaiDistribute"/>
              <w:rPr>
                <w:rFonts w:cs="Arial"/>
                <w:sz w:val="16"/>
                <w:szCs w:val="16"/>
              </w:rPr>
            </w:pPr>
          </w:p>
        </w:tc>
        <w:tc>
          <w:tcPr>
            <w:tcW w:w="1080" w:type="dxa"/>
            <w:shd w:val="clear" w:color="auto" w:fill="auto"/>
          </w:tcPr>
          <w:p w14:paraId="11C7DA6F" w14:textId="77777777" w:rsidR="001A663F" w:rsidRPr="00980F7D" w:rsidRDefault="001A663F" w:rsidP="002D37CF">
            <w:pPr>
              <w:spacing w:line="320" w:lineRule="exact"/>
              <w:ind w:right="-43"/>
              <w:jc w:val="thaiDistribute"/>
              <w:rPr>
                <w:rFonts w:cs="Arial"/>
                <w:sz w:val="16"/>
                <w:szCs w:val="16"/>
              </w:rPr>
            </w:pPr>
          </w:p>
        </w:tc>
        <w:tc>
          <w:tcPr>
            <w:tcW w:w="1080" w:type="dxa"/>
            <w:shd w:val="clear" w:color="auto" w:fill="auto"/>
          </w:tcPr>
          <w:p w14:paraId="3B138C99" w14:textId="77777777" w:rsidR="001A663F" w:rsidRPr="00980F7D" w:rsidRDefault="001A663F" w:rsidP="002D37CF">
            <w:pPr>
              <w:spacing w:line="320" w:lineRule="exact"/>
              <w:ind w:right="-43"/>
              <w:jc w:val="thaiDistribute"/>
              <w:rPr>
                <w:rFonts w:cs="Arial"/>
                <w:sz w:val="16"/>
                <w:szCs w:val="16"/>
              </w:rPr>
            </w:pPr>
          </w:p>
        </w:tc>
        <w:tc>
          <w:tcPr>
            <w:tcW w:w="1080" w:type="dxa"/>
            <w:shd w:val="clear" w:color="auto" w:fill="auto"/>
            <w:vAlign w:val="bottom"/>
          </w:tcPr>
          <w:p w14:paraId="78058CDD" w14:textId="131DADF9" w:rsidR="001A663F" w:rsidRPr="00980F7D" w:rsidRDefault="001A663F" w:rsidP="002D37CF">
            <w:pPr>
              <w:pBdr>
                <w:bottom w:val="double" w:sz="4" w:space="1" w:color="auto"/>
              </w:pBdr>
              <w:tabs>
                <w:tab w:val="decimal" w:pos="795"/>
              </w:tabs>
              <w:spacing w:line="320" w:lineRule="exact"/>
              <w:ind w:right="-43"/>
              <w:rPr>
                <w:rFonts w:cs="Arial"/>
                <w:sz w:val="16"/>
                <w:szCs w:val="16"/>
              </w:rPr>
            </w:pPr>
            <w:r w:rsidRPr="001A663F">
              <w:rPr>
                <w:rFonts w:cs="Arial"/>
                <w:sz w:val="16"/>
                <w:szCs w:val="16"/>
              </w:rPr>
              <w:t>157,319</w:t>
            </w:r>
          </w:p>
        </w:tc>
        <w:tc>
          <w:tcPr>
            <w:tcW w:w="1080" w:type="dxa"/>
            <w:shd w:val="clear" w:color="auto" w:fill="auto"/>
            <w:vAlign w:val="bottom"/>
          </w:tcPr>
          <w:p w14:paraId="07F9FED6" w14:textId="22629C61" w:rsidR="001A663F" w:rsidRPr="00980F7D" w:rsidRDefault="001A663F" w:rsidP="002D37CF">
            <w:pPr>
              <w:pBdr>
                <w:bottom w:val="double" w:sz="4" w:space="1" w:color="auto"/>
              </w:pBdr>
              <w:tabs>
                <w:tab w:val="decimal" w:pos="795"/>
              </w:tabs>
              <w:spacing w:line="320" w:lineRule="exact"/>
              <w:ind w:right="-43"/>
              <w:rPr>
                <w:rFonts w:cs="Arial"/>
                <w:sz w:val="16"/>
                <w:szCs w:val="16"/>
              </w:rPr>
            </w:pPr>
            <w:r w:rsidRPr="00980F7D">
              <w:rPr>
                <w:rFonts w:cs="Arial"/>
                <w:sz w:val="16"/>
                <w:szCs w:val="16"/>
              </w:rPr>
              <w:t>152,319</w:t>
            </w:r>
          </w:p>
        </w:tc>
      </w:tr>
    </w:tbl>
    <w:p w14:paraId="20DFD02C" w14:textId="00F54407" w:rsidR="004D6188" w:rsidRPr="00980F7D" w:rsidRDefault="004D6188" w:rsidP="004D6188">
      <w:pPr>
        <w:spacing w:before="240" w:after="120" w:line="380" w:lineRule="exact"/>
        <w:ind w:left="547" w:hanging="547"/>
        <w:jc w:val="both"/>
        <w:rPr>
          <w:rFonts w:eastAsia="Arial Unicode MS" w:cs="Arial"/>
          <w:sz w:val="22"/>
          <w:szCs w:val="22"/>
          <w:lang w:val="en-US"/>
        </w:rPr>
      </w:pPr>
      <w:r>
        <w:rPr>
          <w:rFonts w:eastAsia="Arial Unicode MS" w:cs="Browallia New"/>
          <w:sz w:val="22"/>
          <w:szCs w:val="24"/>
          <w:lang w:val="en-US"/>
        </w:rPr>
        <w:tab/>
      </w:r>
      <w:r w:rsidRPr="00980F7D">
        <w:rPr>
          <w:rFonts w:eastAsia="Arial Unicode MS" w:cs="Arial"/>
          <w:sz w:val="22"/>
          <w:szCs w:val="22"/>
          <w:lang w:val="en-US"/>
        </w:rPr>
        <w:t xml:space="preserve">On 17 April 2024, the Company registered </w:t>
      </w:r>
      <w:proofErr w:type="spellStart"/>
      <w:r w:rsidRPr="00980F7D">
        <w:rPr>
          <w:rFonts w:eastAsia="Arial Unicode MS" w:cs="Arial"/>
          <w:sz w:val="22"/>
          <w:szCs w:val="22"/>
          <w:lang w:val="en-US"/>
        </w:rPr>
        <w:t>Innovatek</w:t>
      </w:r>
      <w:proofErr w:type="spellEnd"/>
      <w:r w:rsidRPr="00980F7D">
        <w:rPr>
          <w:rFonts w:eastAsia="Arial Unicode MS" w:cs="Arial"/>
          <w:sz w:val="22"/>
          <w:szCs w:val="22"/>
          <w:lang w:val="en-US"/>
        </w:rPr>
        <w:t xml:space="preserve"> (Asia) Company Limited (“the subsidiary) according to the resolution of a meeting of the Company’s Board of Directors held on 29 February 2024. Such subsidiary was established to consult, design, and sell equipment, installation and maintenance of water and clean energy system solutions with a registered share capital of Baht 5 million (50,000 ordinary shares with a par value of Baht 100 each) and </w:t>
      </w:r>
      <w:proofErr w:type="gramStart"/>
      <w:r w:rsidRPr="00980F7D">
        <w:rPr>
          <w:rFonts w:eastAsia="Arial Unicode MS" w:cs="Arial"/>
          <w:sz w:val="22"/>
          <w:szCs w:val="22"/>
          <w:lang w:val="en-US"/>
        </w:rPr>
        <w:t>called-up</w:t>
      </w:r>
      <w:proofErr w:type="gramEnd"/>
      <w:r w:rsidRPr="00980F7D">
        <w:rPr>
          <w:rFonts w:eastAsia="Arial Unicode MS" w:cs="Arial"/>
          <w:sz w:val="22"/>
          <w:szCs w:val="22"/>
          <w:lang w:val="en-US"/>
        </w:rPr>
        <w:t xml:space="preserve"> 25% of its registered share capital. The Company invested in the ordinary shares of such subsidiary in the proportion of </w:t>
      </w:r>
      <w:r w:rsidRPr="00980F7D">
        <w:rPr>
          <w:rFonts w:eastAsia="Arial Unicode MS" w:cs="Arial"/>
          <w:sz w:val="22"/>
          <w:szCs w:val="22"/>
          <w:cs/>
          <w:lang w:val="en-US"/>
        </w:rPr>
        <w:t xml:space="preserve">90% </w:t>
      </w:r>
      <w:r w:rsidRPr="00980F7D">
        <w:rPr>
          <w:rFonts w:eastAsia="Arial Unicode MS" w:cs="Arial"/>
          <w:sz w:val="22"/>
          <w:szCs w:val="22"/>
          <w:lang w:val="en-US"/>
        </w:rPr>
        <w:t xml:space="preserve">of the registered </w:t>
      </w:r>
      <w:r w:rsidR="00980F7D">
        <w:rPr>
          <w:rFonts w:eastAsia="Arial Unicode MS" w:cs="Arial"/>
          <w:sz w:val="22"/>
          <w:szCs w:val="22"/>
          <w:lang w:val="en-US"/>
        </w:rPr>
        <w:t xml:space="preserve">share </w:t>
      </w:r>
      <w:r w:rsidRPr="00980F7D">
        <w:rPr>
          <w:rFonts w:eastAsia="Arial Unicode MS" w:cs="Arial"/>
          <w:sz w:val="22"/>
          <w:szCs w:val="22"/>
          <w:lang w:val="en-US"/>
        </w:rPr>
        <w:t xml:space="preserve">capital, of which the Company already paid </w:t>
      </w:r>
      <w:r w:rsidRPr="00980F7D">
        <w:rPr>
          <w:rFonts w:eastAsia="Arial Unicode MS" w:cs="Arial"/>
          <w:sz w:val="22"/>
          <w:szCs w:val="22"/>
          <w:cs/>
          <w:lang w:val="en-US"/>
        </w:rPr>
        <w:t xml:space="preserve">25% </w:t>
      </w:r>
      <w:r w:rsidRPr="00980F7D">
        <w:rPr>
          <w:rFonts w:eastAsia="Arial Unicode MS" w:cs="Arial"/>
          <w:sz w:val="22"/>
          <w:szCs w:val="22"/>
          <w:lang w:val="en-US"/>
        </w:rPr>
        <w:t>of called-up shares by Baht 1.125 million on 9 May 2024.</w:t>
      </w:r>
    </w:p>
    <w:p w14:paraId="00A99814" w14:textId="4C32D9BD" w:rsidR="004D6188" w:rsidRDefault="004D6188" w:rsidP="004D6188">
      <w:pPr>
        <w:spacing w:before="120" w:after="120" w:line="380" w:lineRule="exact"/>
        <w:ind w:left="547" w:hanging="547"/>
        <w:jc w:val="both"/>
        <w:rPr>
          <w:rFonts w:eastAsia="Arial Unicode MS" w:cs="Browallia New"/>
          <w:sz w:val="22"/>
          <w:szCs w:val="24"/>
          <w:lang w:val="en-US"/>
        </w:rPr>
      </w:pPr>
      <w:r>
        <w:rPr>
          <w:rFonts w:eastAsia="Arial Unicode MS" w:cs="Browallia New"/>
          <w:sz w:val="22"/>
          <w:szCs w:val="24"/>
          <w:lang w:val="en-US"/>
        </w:rPr>
        <w:tab/>
      </w:r>
      <w:r w:rsidR="00472230">
        <w:rPr>
          <w:rFonts w:eastAsia="Arial Unicode MS" w:cs="Browallia New"/>
          <w:sz w:val="22"/>
          <w:szCs w:val="24"/>
          <w:lang w:val="en-US"/>
        </w:rPr>
        <w:t xml:space="preserve">Subsequently, </w:t>
      </w:r>
      <w:r w:rsidRPr="004D6188">
        <w:rPr>
          <w:rFonts w:eastAsia="Arial Unicode MS" w:cs="Browallia New"/>
          <w:sz w:val="22"/>
          <w:szCs w:val="24"/>
          <w:lang w:val="en-US"/>
        </w:rPr>
        <w:t xml:space="preserve">on 31 May 2024, a meeting of the </w:t>
      </w:r>
      <w:r w:rsidR="00980F7D">
        <w:rPr>
          <w:rFonts w:eastAsia="Arial Unicode MS" w:cs="Browallia New"/>
          <w:sz w:val="22"/>
          <w:szCs w:val="24"/>
          <w:lang w:val="en-US"/>
        </w:rPr>
        <w:t>Executive Committee</w:t>
      </w:r>
      <w:r w:rsidRPr="004D6188">
        <w:rPr>
          <w:rFonts w:eastAsia="Arial Unicode MS" w:cs="Browallia New"/>
          <w:sz w:val="22"/>
          <w:szCs w:val="24"/>
          <w:lang w:val="en-US"/>
        </w:rPr>
        <w:t xml:space="preserve"> passed a resolution to approve the purchase of shares of </w:t>
      </w:r>
      <w:proofErr w:type="spellStart"/>
      <w:r w:rsidRPr="004D6188">
        <w:rPr>
          <w:rFonts w:eastAsia="Arial Unicode MS" w:cs="Browallia New"/>
          <w:sz w:val="22"/>
          <w:szCs w:val="24"/>
          <w:lang w:val="en-US"/>
        </w:rPr>
        <w:t>Innovatek</w:t>
      </w:r>
      <w:proofErr w:type="spellEnd"/>
      <w:r w:rsidRPr="004D6188">
        <w:rPr>
          <w:rFonts w:eastAsia="Arial Unicode MS" w:cs="Browallia New"/>
          <w:sz w:val="22"/>
          <w:szCs w:val="24"/>
          <w:lang w:val="en-US"/>
        </w:rPr>
        <w:t xml:space="preserve"> (Asia) Company Limited from</w:t>
      </w:r>
      <w:r w:rsidR="00472230">
        <w:rPr>
          <w:rFonts w:eastAsia="Arial Unicode MS" w:cs="Browallia New"/>
          <w:sz w:val="22"/>
          <w:szCs w:val="24"/>
          <w:lang w:val="en-US"/>
        </w:rPr>
        <w:t xml:space="preserve"> a</w:t>
      </w:r>
      <w:r w:rsidRPr="004D6188">
        <w:rPr>
          <w:rFonts w:eastAsia="Arial Unicode MS" w:cs="Browallia New"/>
          <w:sz w:val="22"/>
          <w:szCs w:val="24"/>
          <w:lang w:val="en-US"/>
        </w:rPr>
        <w:t xml:space="preserve"> minority shareholder in the amount of 4,999 shares at a price of Baht 25 each, totaling Baht 0.125 million. As a result, the Company </w:t>
      </w:r>
      <w:r w:rsidR="00472230">
        <w:rPr>
          <w:rFonts w:eastAsia="Arial Unicode MS" w:cs="Browallia New"/>
          <w:sz w:val="22"/>
          <w:szCs w:val="24"/>
          <w:lang w:val="en-US"/>
        </w:rPr>
        <w:t xml:space="preserve">has the </w:t>
      </w:r>
      <w:r w:rsidRPr="004D6188">
        <w:rPr>
          <w:rFonts w:eastAsia="Arial Unicode MS" w:cs="Browallia New"/>
          <w:sz w:val="22"/>
          <w:szCs w:val="24"/>
          <w:lang w:val="en-US"/>
        </w:rPr>
        <w:t xml:space="preserve">investment in ordinary shares of the subsidiary company in the proportion of 100 percent of the registered </w:t>
      </w:r>
      <w:r w:rsidR="00472230">
        <w:rPr>
          <w:rFonts w:eastAsia="Arial Unicode MS" w:cs="Browallia New"/>
          <w:sz w:val="22"/>
          <w:szCs w:val="24"/>
          <w:lang w:val="en-US"/>
        </w:rPr>
        <w:t xml:space="preserve">share </w:t>
      </w:r>
      <w:r w:rsidRPr="004D6188">
        <w:rPr>
          <w:rFonts w:eastAsia="Arial Unicode MS" w:cs="Browallia New"/>
          <w:sz w:val="22"/>
          <w:szCs w:val="24"/>
          <w:lang w:val="en-US"/>
        </w:rPr>
        <w:t xml:space="preserve">capital. The Company </w:t>
      </w:r>
      <w:r w:rsidR="00472230">
        <w:rPr>
          <w:rFonts w:eastAsia="Arial Unicode MS" w:cs="Browallia New"/>
          <w:sz w:val="22"/>
          <w:szCs w:val="24"/>
          <w:lang w:val="en-US"/>
        </w:rPr>
        <w:t xml:space="preserve">already </w:t>
      </w:r>
      <w:r w:rsidRPr="004D6188">
        <w:rPr>
          <w:rFonts w:eastAsia="Arial Unicode MS" w:cs="Browallia New"/>
          <w:sz w:val="22"/>
          <w:szCs w:val="24"/>
          <w:lang w:val="en-US"/>
        </w:rPr>
        <w:t>paid the share price to the minority shareholder on 21 June 2024.</w:t>
      </w:r>
    </w:p>
    <w:p w14:paraId="35BE57E5" w14:textId="47BEF715" w:rsidR="00325AED" w:rsidRPr="00325AED" w:rsidRDefault="00325AED" w:rsidP="00325AED">
      <w:pPr>
        <w:spacing w:before="120" w:after="120" w:line="380" w:lineRule="exact"/>
        <w:ind w:left="547" w:hanging="547"/>
        <w:jc w:val="both"/>
        <w:rPr>
          <w:rFonts w:eastAsia="Arial Unicode MS" w:cs="Browallia New"/>
          <w:sz w:val="22"/>
          <w:szCs w:val="24"/>
          <w:lang w:val="en-US"/>
        </w:rPr>
      </w:pPr>
      <w:r>
        <w:rPr>
          <w:rFonts w:eastAsia="Arial Unicode MS" w:cs="Browallia New"/>
          <w:sz w:val="22"/>
          <w:szCs w:val="24"/>
          <w:lang w:val="en-US"/>
        </w:rPr>
        <w:tab/>
      </w:r>
      <w:r w:rsidRPr="00325AED">
        <w:rPr>
          <w:rFonts w:eastAsia="Arial Unicode MS" w:cs="Browallia New"/>
          <w:sz w:val="22"/>
          <w:szCs w:val="24"/>
          <w:lang w:val="en-US"/>
        </w:rPr>
        <w:t xml:space="preserve">On 26 August 2024, a meeting of Board of Directors of </w:t>
      </w:r>
      <w:proofErr w:type="spellStart"/>
      <w:r w:rsidRPr="00325AED">
        <w:rPr>
          <w:rFonts w:eastAsia="Arial Unicode MS" w:cs="Browallia New"/>
          <w:sz w:val="22"/>
          <w:szCs w:val="24"/>
          <w:lang w:val="en-US"/>
        </w:rPr>
        <w:t>Innovatek</w:t>
      </w:r>
      <w:proofErr w:type="spellEnd"/>
      <w:r w:rsidRPr="00325AED">
        <w:rPr>
          <w:rFonts w:eastAsia="Arial Unicode MS" w:cs="Browallia New"/>
          <w:sz w:val="22"/>
          <w:szCs w:val="24"/>
          <w:lang w:val="en-US"/>
        </w:rPr>
        <w:t xml:space="preserve"> (Asia) Company Limited (the subsidiary)</w:t>
      </w:r>
      <w:r>
        <w:rPr>
          <w:rFonts w:eastAsia="Arial Unicode MS" w:cs="Browallia New"/>
          <w:sz w:val="22"/>
          <w:szCs w:val="24"/>
          <w:lang w:val="en-US"/>
        </w:rPr>
        <w:t xml:space="preserve"> </w:t>
      </w:r>
      <w:r w:rsidRPr="00325AED">
        <w:rPr>
          <w:rFonts w:eastAsia="Arial Unicode MS" w:cs="Browallia New"/>
          <w:sz w:val="22"/>
          <w:szCs w:val="24"/>
          <w:lang w:val="en-US"/>
        </w:rPr>
        <w:t xml:space="preserve">passed a resolution to approve the </w:t>
      </w:r>
      <w:r w:rsidR="002D37CF">
        <w:rPr>
          <w:rFonts w:eastAsia="Arial Unicode MS" w:cs="Browallia New"/>
          <w:sz w:val="22"/>
          <w:szCs w:val="24"/>
          <w:lang w:val="en-US"/>
        </w:rPr>
        <w:t>called-up</w:t>
      </w:r>
      <w:r w:rsidRPr="00325AED">
        <w:rPr>
          <w:rFonts w:eastAsia="Arial Unicode MS" w:cs="Browallia New"/>
          <w:sz w:val="22"/>
          <w:szCs w:val="24"/>
          <w:lang w:val="en-US"/>
        </w:rPr>
        <w:t xml:space="preserve"> of 75% of the registered capital, amounting to an additional investment of Baht 3.750 million. The Company </w:t>
      </w:r>
      <w:r w:rsidR="00366E0A">
        <w:rPr>
          <w:rFonts w:eastAsia="Arial Unicode MS" w:cs="Browallia New"/>
          <w:sz w:val="22"/>
          <w:szCs w:val="24"/>
          <w:lang w:val="en-US"/>
        </w:rPr>
        <w:t>already</w:t>
      </w:r>
      <w:r w:rsidRPr="00325AED">
        <w:rPr>
          <w:rFonts w:eastAsia="Arial Unicode MS" w:cs="Browallia New"/>
          <w:sz w:val="22"/>
          <w:szCs w:val="24"/>
          <w:lang w:val="en-US"/>
        </w:rPr>
        <w:t xml:space="preserve"> paid for the </w:t>
      </w:r>
      <w:r w:rsidR="002D37CF">
        <w:rPr>
          <w:rFonts w:eastAsia="Arial Unicode MS" w:cs="Browallia New"/>
          <w:sz w:val="22"/>
          <w:szCs w:val="24"/>
          <w:lang w:val="en-US"/>
        </w:rPr>
        <w:t>called-up</w:t>
      </w:r>
      <w:r w:rsidR="002D37CF" w:rsidRPr="00325AED">
        <w:rPr>
          <w:rFonts w:eastAsia="Arial Unicode MS" w:cs="Browallia New"/>
          <w:sz w:val="22"/>
          <w:szCs w:val="24"/>
          <w:lang w:val="en-US"/>
        </w:rPr>
        <w:t xml:space="preserve"> </w:t>
      </w:r>
      <w:r w:rsidRPr="00325AED">
        <w:rPr>
          <w:rFonts w:eastAsia="Arial Unicode MS" w:cs="Browallia New"/>
          <w:sz w:val="22"/>
          <w:szCs w:val="24"/>
          <w:lang w:val="en-US"/>
        </w:rPr>
        <w:t xml:space="preserve">shares on </w:t>
      </w:r>
      <w:r w:rsidR="002D37CF">
        <w:rPr>
          <w:rFonts w:eastAsia="Arial Unicode MS" w:cs="Browallia New"/>
          <w:sz w:val="22"/>
          <w:szCs w:val="24"/>
          <w:lang w:val="en-US"/>
        </w:rPr>
        <w:t xml:space="preserve">30 </w:t>
      </w:r>
      <w:r w:rsidRPr="00325AED">
        <w:rPr>
          <w:rFonts w:eastAsia="Arial Unicode MS" w:cs="Browallia New"/>
          <w:sz w:val="22"/>
          <w:szCs w:val="24"/>
          <w:lang w:val="en-US"/>
        </w:rPr>
        <w:t>September 2024.</w:t>
      </w:r>
    </w:p>
    <w:p w14:paraId="4541DB03" w14:textId="22A64203" w:rsidR="004D6188" w:rsidRDefault="004D6188" w:rsidP="004D6188">
      <w:pPr>
        <w:spacing w:before="120" w:after="120" w:line="380" w:lineRule="exact"/>
        <w:ind w:left="547" w:hanging="547"/>
        <w:jc w:val="both"/>
        <w:rPr>
          <w:rFonts w:eastAsia="Arial Unicode MS" w:cs="Browallia New"/>
          <w:sz w:val="22"/>
          <w:szCs w:val="24"/>
          <w:lang w:val="en-US"/>
        </w:rPr>
      </w:pPr>
      <w:r>
        <w:rPr>
          <w:rFonts w:eastAsia="Arial Unicode MS" w:cs="Browallia New"/>
          <w:sz w:val="22"/>
          <w:szCs w:val="24"/>
          <w:lang w:val="en-US"/>
        </w:rPr>
        <w:tab/>
      </w:r>
      <w:r w:rsidRPr="004D6188">
        <w:rPr>
          <w:rFonts w:eastAsia="Arial Unicode MS" w:cs="Browallia New"/>
          <w:sz w:val="22"/>
          <w:szCs w:val="24"/>
          <w:lang w:val="en-US"/>
        </w:rPr>
        <w:t xml:space="preserve">On 26 April 2024, the Annual General Meeting of the shareholders of KT Medical Service Public Company Limited (the subsidiary) approved the payment of a dividend from operating results for the year 2023 at a rate of Baht 0.0140 per share, totaling Baht 4.2 million to </w:t>
      </w:r>
      <w:r w:rsidR="0027722B">
        <w:rPr>
          <w:rFonts w:eastAsia="Arial Unicode MS" w:cs="Browallia New"/>
          <w:sz w:val="22"/>
          <w:szCs w:val="24"/>
          <w:lang w:val="en-US"/>
        </w:rPr>
        <w:t>the</w:t>
      </w:r>
      <w:r w:rsidRPr="004D6188">
        <w:rPr>
          <w:rFonts w:eastAsia="Arial Unicode MS" w:cs="Browallia New"/>
          <w:sz w:val="22"/>
          <w:szCs w:val="24"/>
          <w:lang w:val="en-US"/>
        </w:rPr>
        <w:t xml:space="preserve"> shareholders</w:t>
      </w:r>
      <w:r w:rsidR="00980F7D">
        <w:rPr>
          <w:rFonts w:eastAsia="Arial Unicode MS" w:cs="Browallia New"/>
          <w:sz w:val="22"/>
          <w:szCs w:val="24"/>
          <w:lang w:val="en-US"/>
        </w:rPr>
        <w:t xml:space="preserve"> of a subsidiary</w:t>
      </w:r>
      <w:r w:rsidRPr="004D6188">
        <w:rPr>
          <w:rFonts w:eastAsia="Arial Unicode MS" w:cs="Browallia New"/>
          <w:sz w:val="22"/>
          <w:szCs w:val="24"/>
          <w:lang w:val="en-US"/>
        </w:rPr>
        <w:t>. The Company received dividends of Baht 2.2 million in the second quarter of 2024.</w:t>
      </w:r>
    </w:p>
    <w:p w14:paraId="72CE4693" w14:textId="4D2FB021" w:rsidR="003155E3" w:rsidRDefault="003155E3" w:rsidP="003155E3">
      <w:pPr>
        <w:spacing w:before="120" w:after="120" w:line="380" w:lineRule="exact"/>
        <w:ind w:left="547"/>
        <w:jc w:val="thaiDistribute"/>
        <w:rPr>
          <w:rFonts w:cs="Arial"/>
          <w:sz w:val="22"/>
          <w:szCs w:val="22"/>
        </w:rPr>
      </w:pPr>
      <w:r w:rsidRPr="00A96CC8">
        <w:rPr>
          <w:rFonts w:cs="Arial"/>
          <w:sz w:val="22"/>
          <w:szCs w:val="22"/>
        </w:rPr>
        <w:lastRenderedPageBreak/>
        <w:t xml:space="preserve">On 9 August 2024, a meeting of Board of Directors </w:t>
      </w:r>
      <w:r w:rsidR="002D37CF">
        <w:rPr>
          <w:rFonts w:cs="Arial"/>
          <w:sz w:val="22"/>
          <w:szCs w:val="22"/>
        </w:rPr>
        <w:t xml:space="preserve">of KT Medical Service Public Company Limited (the subsidiary) </w:t>
      </w:r>
      <w:r w:rsidRPr="00A96CC8">
        <w:rPr>
          <w:rFonts w:cs="Arial"/>
          <w:sz w:val="22"/>
          <w:szCs w:val="22"/>
        </w:rPr>
        <w:t xml:space="preserve">passed a resolution to approve an increase in the registered share capital of Irving Corporation Limited (a subsidiary) by Baht 30 million, from Baht 25 million to Baht 55 million, by issuing ordinary shares of 300,000 shares with a par value of Baht 100 each. </w:t>
      </w:r>
      <w:r w:rsidRPr="00352FF1">
        <w:rPr>
          <w:rFonts w:cs="Arial"/>
          <w:sz w:val="22"/>
          <w:szCs w:val="22"/>
        </w:rPr>
        <w:t xml:space="preserve">The subsidiary </w:t>
      </w:r>
      <w:r w:rsidR="002D37CF">
        <w:rPr>
          <w:rFonts w:cs="Arial"/>
          <w:sz w:val="22"/>
          <w:szCs w:val="22"/>
        </w:rPr>
        <w:t>already</w:t>
      </w:r>
      <w:r w:rsidRPr="00352FF1">
        <w:rPr>
          <w:rFonts w:cs="Arial"/>
          <w:sz w:val="22"/>
          <w:szCs w:val="22"/>
        </w:rPr>
        <w:t xml:space="preserve"> registered </w:t>
      </w:r>
      <w:r w:rsidR="002D37CF">
        <w:rPr>
          <w:rFonts w:cs="Arial"/>
          <w:sz w:val="22"/>
          <w:szCs w:val="22"/>
        </w:rPr>
        <w:t xml:space="preserve">to increase in the </w:t>
      </w:r>
      <w:r>
        <w:rPr>
          <w:rFonts w:cs="Arial"/>
          <w:sz w:val="22"/>
          <w:szCs w:val="22"/>
        </w:rPr>
        <w:t xml:space="preserve">share </w:t>
      </w:r>
      <w:r w:rsidRPr="00352FF1">
        <w:rPr>
          <w:rFonts w:cs="Arial"/>
          <w:sz w:val="22"/>
          <w:szCs w:val="22"/>
        </w:rPr>
        <w:t xml:space="preserve">capital on </w:t>
      </w:r>
      <w:r w:rsidR="002D37CF">
        <w:rPr>
          <w:rFonts w:cs="Arial"/>
          <w:sz w:val="22"/>
          <w:szCs w:val="22"/>
        </w:rPr>
        <w:t xml:space="preserve">3 </w:t>
      </w:r>
      <w:r w:rsidRPr="00352FF1">
        <w:rPr>
          <w:rFonts w:cs="Arial"/>
          <w:sz w:val="22"/>
          <w:szCs w:val="22"/>
        </w:rPr>
        <w:t>September 2024.</w:t>
      </w:r>
    </w:p>
    <w:p w14:paraId="4EBE14C8" w14:textId="08990E82" w:rsidR="00E5628F" w:rsidRPr="0050112C" w:rsidRDefault="00DC053F" w:rsidP="00B036D7">
      <w:pPr>
        <w:spacing w:before="120" w:after="120" w:line="380" w:lineRule="exact"/>
        <w:ind w:left="547" w:hanging="547"/>
        <w:jc w:val="thaiDistribute"/>
        <w:rPr>
          <w:rFonts w:cs="Arial"/>
          <w:b/>
          <w:bCs/>
          <w:sz w:val="22"/>
          <w:szCs w:val="22"/>
        </w:rPr>
      </w:pPr>
      <w:r w:rsidRPr="0050112C">
        <w:rPr>
          <w:rFonts w:cs="Arial"/>
          <w:b/>
          <w:bCs/>
          <w:sz w:val="22"/>
          <w:szCs w:val="22"/>
        </w:rPr>
        <w:t>8</w:t>
      </w:r>
      <w:r w:rsidR="00E5628F" w:rsidRPr="0050112C">
        <w:rPr>
          <w:rFonts w:cs="Arial"/>
          <w:b/>
          <w:bCs/>
          <w:sz w:val="22"/>
          <w:szCs w:val="22"/>
        </w:rPr>
        <w:t>.</w:t>
      </w:r>
      <w:r w:rsidR="00E5628F" w:rsidRPr="0050112C">
        <w:rPr>
          <w:rFonts w:cs="Arial"/>
          <w:b/>
          <w:bCs/>
          <w:sz w:val="22"/>
          <w:szCs w:val="22"/>
        </w:rPr>
        <w:tab/>
        <w:t>Investment properties</w:t>
      </w:r>
    </w:p>
    <w:p w14:paraId="7A0ABF6E" w14:textId="6939C606" w:rsidR="00E5628F" w:rsidRPr="00C024F0" w:rsidRDefault="008C1287" w:rsidP="00A071D6">
      <w:pPr>
        <w:spacing w:before="120" w:after="120" w:line="380" w:lineRule="exact"/>
        <w:ind w:left="547" w:hanging="547"/>
        <w:jc w:val="thaiDistribute"/>
        <w:rPr>
          <w:rFonts w:cs="Browallia New"/>
          <w:sz w:val="22"/>
          <w:szCs w:val="28"/>
          <w:lang w:val="en-US"/>
        </w:rPr>
      </w:pPr>
      <w:r w:rsidRPr="0050112C">
        <w:rPr>
          <w:rFonts w:cs="Arial"/>
          <w:b/>
          <w:bCs/>
          <w:sz w:val="22"/>
          <w:szCs w:val="22"/>
        </w:rPr>
        <w:tab/>
      </w:r>
      <w:r w:rsidR="00E5628F" w:rsidRPr="0050112C">
        <w:rPr>
          <w:rFonts w:cs="Arial"/>
          <w:sz w:val="22"/>
          <w:szCs w:val="22"/>
          <w:lang w:bidi="ar-SA"/>
        </w:rPr>
        <w:t>The investment properties represent vacant land</w:t>
      </w:r>
      <w:r w:rsidR="00C024F0">
        <w:rPr>
          <w:rFonts w:cs="Browallia New"/>
          <w:sz w:val="22"/>
          <w:szCs w:val="28"/>
        </w:rPr>
        <w:t>.</w:t>
      </w:r>
    </w:p>
    <w:p w14:paraId="5DA4C300" w14:textId="0843FE23" w:rsidR="009D463F" w:rsidRDefault="00C0419C" w:rsidP="009D463F">
      <w:pPr>
        <w:spacing w:before="120" w:after="120" w:line="380" w:lineRule="exact"/>
        <w:ind w:left="547" w:hanging="547"/>
        <w:jc w:val="both"/>
        <w:rPr>
          <w:rFonts w:eastAsia="Arial Unicode MS" w:cs="Browallia New"/>
          <w:sz w:val="22"/>
          <w:szCs w:val="24"/>
          <w:lang w:val="en-US"/>
        </w:rPr>
      </w:pPr>
      <w:r w:rsidRPr="0050112C">
        <w:rPr>
          <w:rFonts w:eastAsia="Arial Unicode MS" w:cs="Arial"/>
          <w:b/>
          <w:bCs/>
          <w:sz w:val="22"/>
          <w:szCs w:val="24"/>
        </w:rPr>
        <w:tab/>
      </w:r>
      <w:r w:rsidR="00880A74" w:rsidRPr="0050112C">
        <w:rPr>
          <w:rFonts w:eastAsia="Arial Unicode MS" w:cs="Browallia New"/>
          <w:sz w:val="22"/>
          <w:szCs w:val="24"/>
          <w:lang w:val="en-US"/>
        </w:rPr>
        <w:t>T</w:t>
      </w:r>
      <w:r w:rsidR="008C1159" w:rsidRPr="0050112C">
        <w:rPr>
          <w:rFonts w:eastAsia="Arial Unicode MS" w:cs="Browallia New"/>
          <w:sz w:val="22"/>
          <w:szCs w:val="24"/>
          <w:lang w:val="en-US"/>
        </w:rPr>
        <w:t xml:space="preserve">he </w:t>
      </w:r>
      <w:r w:rsidR="00472230">
        <w:rPr>
          <w:rFonts w:eastAsia="Arial Unicode MS" w:cs="Browallia New"/>
          <w:sz w:val="22"/>
          <w:szCs w:val="24"/>
          <w:lang w:val="en-US"/>
        </w:rPr>
        <w:t>Company</w:t>
      </w:r>
      <w:r w:rsidR="008C1159" w:rsidRPr="0050112C">
        <w:rPr>
          <w:rFonts w:eastAsia="Arial Unicode MS" w:cs="Browallia New"/>
          <w:sz w:val="22"/>
          <w:szCs w:val="24"/>
          <w:lang w:val="en-US"/>
        </w:rPr>
        <w:t xml:space="preserve"> has mortgaged the investment properties </w:t>
      </w:r>
      <w:r w:rsidR="00880A74" w:rsidRPr="0050112C">
        <w:rPr>
          <w:rFonts w:eastAsia="Arial Unicode MS" w:cs="Browallia New"/>
          <w:sz w:val="22"/>
          <w:szCs w:val="24"/>
          <w:lang w:val="en-US"/>
        </w:rPr>
        <w:t>with net book value as</w:t>
      </w:r>
      <w:r w:rsidR="00472230">
        <w:rPr>
          <w:rFonts w:eastAsia="Arial Unicode MS" w:cs="Browallia New"/>
          <w:sz w:val="22"/>
          <w:szCs w:val="24"/>
          <w:lang w:val="en-US"/>
        </w:rPr>
        <w:t xml:space="preserve"> </w:t>
      </w:r>
      <w:proofErr w:type="gramStart"/>
      <w:r w:rsidR="00472230">
        <w:rPr>
          <w:rFonts w:eastAsia="Arial Unicode MS" w:cs="Browallia New"/>
          <w:sz w:val="22"/>
          <w:szCs w:val="24"/>
          <w:lang w:val="en-US"/>
        </w:rPr>
        <w:t>at</w:t>
      </w:r>
      <w:proofErr w:type="gramEnd"/>
      <w:r w:rsidR="00880A74" w:rsidRPr="0050112C">
        <w:rPr>
          <w:rFonts w:eastAsia="Arial Unicode MS" w:cs="Browallia New"/>
          <w:sz w:val="22"/>
          <w:szCs w:val="24"/>
          <w:lang w:val="en-US"/>
        </w:rPr>
        <w:t xml:space="preserve"> </w:t>
      </w:r>
      <w:r w:rsidR="004A4759">
        <w:rPr>
          <w:rFonts w:eastAsia="Arial Unicode MS" w:cs="Browallia New"/>
          <w:sz w:val="22"/>
          <w:szCs w:val="24"/>
          <w:lang w:val="en-US"/>
        </w:rPr>
        <w:t xml:space="preserve">                             </w:t>
      </w:r>
      <w:r w:rsidR="00B003FD">
        <w:rPr>
          <w:rFonts w:eastAsia="Arial Unicode MS" w:cs="Browallia New"/>
          <w:sz w:val="22"/>
          <w:szCs w:val="24"/>
          <w:lang w:val="en-US"/>
        </w:rPr>
        <w:t>30 September</w:t>
      </w:r>
      <w:r w:rsidR="00AB06ED" w:rsidRPr="0050112C">
        <w:rPr>
          <w:rFonts w:eastAsia="Arial Unicode MS" w:cs="Browallia New"/>
          <w:sz w:val="22"/>
          <w:szCs w:val="24"/>
          <w:lang w:val="en-US"/>
        </w:rPr>
        <w:t xml:space="preserve"> 2024</w:t>
      </w:r>
      <w:r w:rsidR="00880A74"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 xml:space="preserve">amounting to Baht </w:t>
      </w:r>
      <w:r w:rsidR="001A663F">
        <w:rPr>
          <w:rFonts w:eastAsia="Arial Unicode MS" w:cs="Browallia New"/>
          <w:sz w:val="22"/>
          <w:szCs w:val="24"/>
          <w:lang w:val="en-US"/>
        </w:rPr>
        <w:t>30.5</w:t>
      </w:r>
      <w:r w:rsidR="008C1159" w:rsidRPr="0050112C">
        <w:rPr>
          <w:rFonts w:eastAsia="Arial Unicode MS" w:cs="Browallia New"/>
          <w:sz w:val="22"/>
          <w:szCs w:val="24"/>
          <w:lang w:val="en-US"/>
        </w:rPr>
        <w:t xml:space="preserve"> million</w:t>
      </w:r>
      <w:r w:rsidR="008C77CC"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(31 December 202</w:t>
      </w:r>
      <w:r w:rsidR="00AB06ED" w:rsidRPr="0050112C">
        <w:rPr>
          <w:rFonts w:eastAsia="Arial Unicode MS" w:cs="Browallia New"/>
          <w:sz w:val="22"/>
          <w:szCs w:val="24"/>
          <w:lang w:val="en-US"/>
        </w:rPr>
        <w:t>3</w:t>
      </w:r>
      <w:r w:rsidR="008C1159" w:rsidRPr="0050112C">
        <w:rPr>
          <w:rFonts w:eastAsia="Arial Unicode MS" w:cs="Browallia New"/>
          <w:sz w:val="22"/>
          <w:szCs w:val="24"/>
          <w:lang w:val="en-US"/>
        </w:rPr>
        <w:t xml:space="preserve">: Baht </w:t>
      </w:r>
      <w:r w:rsidR="004F0FC9" w:rsidRPr="0050112C">
        <w:rPr>
          <w:rFonts w:eastAsia="Arial Unicode MS" w:cs="Browallia New"/>
          <w:sz w:val="22"/>
          <w:szCs w:val="24"/>
          <w:lang w:val="en-US"/>
        </w:rPr>
        <w:t>30.5</w:t>
      </w:r>
      <w:r w:rsidR="008C1159" w:rsidRPr="0050112C">
        <w:rPr>
          <w:rFonts w:eastAsia="Arial Unicode MS" w:cs="Browallia New"/>
          <w:sz w:val="22"/>
          <w:szCs w:val="24"/>
          <w:lang w:val="en-US"/>
        </w:rPr>
        <w:t xml:space="preserve"> million) </w:t>
      </w:r>
      <w:r w:rsidR="008C77CC" w:rsidRPr="0050112C">
        <w:rPr>
          <w:rFonts w:eastAsia="Arial Unicode MS" w:cs="Browallia New"/>
          <w:sz w:val="22"/>
          <w:szCs w:val="24"/>
          <w:lang w:val="en-US"/>
        </w:rPr>
        <w:t xml:space="preserve">as collateral against credit facilities received from </w:t>
      </w:r>
      <w:r w:rsidR="008B1638">
        <w:rPr>
          <w:rFonts w:eastAsia="Arial Unicode MS" w:cs="Browallia New"/>
          <w:sz w:val="22"/>
          <w:szCs w:val="24"/>
          <w:lang w:val="en-US"/>
        </w:rPr>
        <w:t>banks</w:t>
      </w:r>
      <w:r w:rsidR="008C1159" w:rsidRPr="0050112C">
        <w:rPr>
          <w:rFonts w:eastAsia="Arial Unicode MS" w:cs="Browallia New"/>
          <w:sz w:val="22"/>
          <w:szCs w:val="24"/>
          <w:lang w:val="en-US"/>
        </w:rPr>
        <w:t xml:space="preserve">. </w:t>
      </w:r>
    </w:p>
    <w:p w14:paraId="3333BD69" w14:textId="15FB1D6E" w:rsidR="006D3D3E" w:rsidRPr="009D463F" w:rsidRDefault="00DC053F" w:rsidP="009D463F">
      <w:pPr>
        <w:spacing w:before="120" w:after="120" w:line="380" w:lineRule="exact"/>
        <w:ind w:left="547" w:hanging="547"/>
        <w:jc w:val="both"/>
        <w:rPr>
          <w:rFonts w:eastAsia="Arial Unicode MS" w:cs="Browallia New"/>
          <w:sz w:val="22"/>
          <w:szCs w:val="24"/>
          <w:lang w:val="en-US"/>
        </w:rPr>
      </w:pPr>
      <w:r w:rsidRPr="0050112C">
        <w:rPr>
          <w:rFonts w:cs="Browallia New"/>
          <w:b/>
          <w:bCs/>
          <w:sz w:val="22"/>
          <w:szCs w:val="28"/>
        </w:rPr>
        <w:t>9</w:t>
      </w:r>
      <w:r w:rsidR="00942234" w:rsidRPr="0050112C">
        <w:rPr>
          <w:rFonts w:cs="Browallia New"/>
          <w:b/>
          <w:bCs/>
          <w:sz w:val="22"/>
          <w:szCs w:val="28"/>
        </w:rPr>
        <w:t xml:space="preserve">. </w:t>
      </w:r>
      <w:r w:rsidR="006D3D3E" w:rsidRPr="0050112C">
        <w:rPr>
          <w:rFonts w:cs="Arial"/>
          <w:b/>
          <w:bCs/>
          <w:sz w:val="22"/>
          <w:szCs w:val="22"/>
        </w:rPr>
        <w:tab/>
        <w:t xml:space="preserve">Property, </w:t>
      </w:r>
      <w:r w:rsidR="00F7445A" w:rsidRPr="0050112C">
        <w:rPr>
          <w:rFonts w:cs="Arial"/>
          <w:b/>
          <w:bCs/>
          <w:sz w:val="22"/>
          <w:szCs w:val="22"/>
        </w:rPr>
        <w:t>buildings</w:t>
      </w:r>
      <w:r w:rsidR="006D3D3E" w:rsidRPr="0050112C">
        <w:rPr>
          <w:rFonts w:cs="Arial"/>
          <w:b/>
          <w:bCs/>
          <w:sz w:val="22"/>
          <w:szCs w:val="22"/>
        </w:rPr>
        <w:t xml:space="preserve"> and equipment</w:t>
      </w:r>
    </w:p>
    <w:p w14:paraId="3DFF0FCB" w14:textId="0866AD94" w:rsidR="00D21817" w:rsidRPr="0050112C" w:rsidRDefault="001D7102" w:rsidP="008C1159">
      <w:pPr>
        <w:spacing w:before="60" w:after="60" w:line="380" w:lineRule="exact"/>
        <w:ind w:left="547" w:hanging="547"/>
        <w:jc w:val="thaiDistribute"/>
        <w:rPr>
          <w:rFonts w:cstheme="minorBidi"/>
          <w:sz w:val="22"/>
          <w:szCs w:val="22"/>
          <w:lang w:val="en-US"/>
        </w:rPr>
      </w:pPr>
      <w:r w:rsidRPr="0050112C">
        <w:rPr>
          <w:rFonts w:cstheme="minorBidi"/>
          <w:b/>
          <w:bCs/>
          <w:sz w:val="22"/>
          <w:szCs w:val="22"/>
          <w:cs/>
        </w:rPr>
        <w:tab/>
      </w:r>
      <w:r w:rsidR="00F7445A" w:rsidRPr="0050112C">
        <w:rPr>
          <w:rFonts w:cstheme="minorBidi"/>
          <w:sz w:val="22"/>
          <w:szCs w:val="22"/>
        </w:rPr>
        <w:t>Movement</w:t>
      </w:r>
      <w:r w:rsidR="00872575" w:rsidRPr="0050112C">
        <w:rPr>
          <w:rFonts w:cstheme="minorBidi"/>
          <w:sz w:val="22"/>
          <w:szCs w:val="22"/>
        </w:rPr>
        <w:t>s</w:t>
      </w:r>
      <w:r w:rsidR="00F7445A" w:rsidRPr="0050112C">
        <w:rPr>
          <w:rFonts w:cstheme="minorBidi"/>
          <w:sz w:val="22"/>
          <w:szCs w:val="22"/>
        </w:rPr>
        <w:t xml:space="preserve"> of property, buildings and equipment </w:t>
      </w:r>
      <w:r w:rsidR="00213AB1" w:rsidRPr="0050112C">
        <w:rPr>
          <w:rFonts w:cstheme="minorBidi"/>
          <w:sz w:val="22"/>
          <w:szCs w:val="22"/>
        </w:rPr>
        <w:t xml:space="preserve">during the </w:t>
      </w:r>
      <w:r w:rsidR="004A4759">
        <w:rPr>
          <w:rFonts w:cstheme="minorBidi"/>
          <w:sz w:val="22"/>
          <w:szCs w:val="22"/>
        </w:rPr>
        <w:t>nine</w:t>
      </w:r>
      <w:r w:rsidR="00213AB1" w:rsidRPr="0050112C">
        <w:rPr>
          <w:rFonts w:cstheme="minorBidi"/>
          <w:sz w:val="22"/>
          <w:szCs w:val="22"/>
        </w:rPr>
        <w:t xml:space="preserve">-month period ended </w:t>
      </w:r>
      <w:r w:rsidR="00313FEF" w:rsidRPr="0050112C">
        <w:rPr>
          <w:rFonts w:cstheme="minorBidi"/>
          <w:sz w:val="22"/>
          <w:szCs w:val="22"/>
        </w:rPr>
        <w:t xml:space="preserve">                     </w:t>
      </w:r>
      <w:r w:rsidR="00B003FD">
        <w:rPr>
          <w:rFonts w:cstheme="minorBidi"/>
          <w:sz w:val="22"/>
          <w:szCs w:val="22"/>
        </w:rPr>
        <w:t>30 September</w:t>
      </w:r>
      <w:r w:rsidR="00AB06ED" w:rsidRPr="0050112C">
        <w:rPr>
          <w:rFonts w:cstheme="minorBidi"/>
          <w:sz w:val="22"/>
          <w:szCs w:val="22"/>
        </w:rPr>
        <w:t xml:space="preserve"> 2024</w:t>
      </w:r>
      <w:r w:rsidR="00213AB1" w:rsidRPr="0050112C">
        <w:rPr>
          <w:rFonts w:cstheme="minorBidi"/>
          <w:sz w:val="22"/>
          <w:szCs w:val="22"/>
        </w:rPr>
        <w:t xml:space="preserve"> </w:t>
      </w:r>
      <w:r w:rsidR="00872575" w:rsidRPr="0050112C">
        <w:rPr>
          <w:rFonts w:cstheme="minorBidi"/>
          <w:sz w:val="22"/>
          <w:szCs w:val="22"/>
        </w:rPr>
        <w:t>were</w:t>
      </w:r>
      <w:r w:rsidR="00213AB1" w:rsidRPr="0050112C">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4770"/>
        <w:gridCol w:w="2205"/>
        <w:gridCol w:w="2205"/>
      </w:tblGrid>
      <w:tr w:rsidR="006D3D3E" w:rsidRPr="0050112C" w14:paraId="1851A3F6" w14:textId="77777777" w:rsidTr="00951263">
        <w:trPr>
          <w:cantSplit/>
        </w:trPr>
        <w:tc>
          <w:tcPr>
            <w:tcW w:w="9180" w:type="dxa"/>
            <w:gridSpan w:val="3"/>
          </w:tcPr>
          <w:p w14:paraId="62F62761" w14:textId="77777777" w:rsidR="006D3D3E" w:rsidRPr="0050112C" w:rsidRDefault="006D3D3E" w:rsidP="009C45C1">
            <w:pPr>
              <w:spacing w:line="380" w:lineRule="exact"/>
              <w:jc w:val="right"/>
              <w:rPr>
                <w:rFonts w:cs="Arial"/>
                <w:sz w:val="22"/>
                <w:szCs w:val="22"/>
              </w:rPr>
            </w:pPr>
            <w:r w:rsidRPr="0050112C">
              <w:rPr>
                <w:rFonts w:cs="Arial"/>
                <w:sz w:val="22"/>
                <w:szCs w:val="22"/>
              </w:rPr>
              <w:t>(Unit: Thousand Baht)</w:t>
            </w:r>
          </w:p>
        </w:tc>
      </w:tr>
      <w:tr w:rsidR="006D3D3E" w:rsidRPr="0050112C" w14:paraId="070900C7" w14:textId="77777777" w:rsidTr="008C1159">
        <w:trPr>
          <w:cantSplit/>
        </w:trPr>
        <w:tc>
          <w:tcPr>
            <w:tcW w:w="4770" w:type="dxa"/>
          </w:tcPr>
          <w:p w14:paraId="0F0BC12D" w14:textId="77777777" w:rsidR="006D3D3E" w:rsidRPr="0050112C"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50FEA6A6" w14:textId="77777777" w:rsidR="006D3D3E" w:rsidRPr="0050112C" w:rsidRDefault="006D3D3E" w:rsidP="009C45C1">
            <w:pPr>
              <w:spacing w:line="380" w:lineRule="exact"/>
              <w:jc w:val="center"/>
              <w:rPr>
                <w:rFonts w:cs="Arial"/>
                <w:sz w:val="22"/>
                <w:szCs w:val="22"/>
              </w:rPr>
            </w:pPr>
            <w:r w:rsidRPr="0050112C">
              <w:rPr>
                <w:rFonts w:cs="Arial"/>
                <w:sz w:val="22"/>
                <w:szCs w:val="22"/>
              </w:rPr>
              <w:t xml:space="preserve">Consolidated </w:t>
            </w:r>
          </w:p>
        </w:tc>
        <w:tc>
          <w:tcPr>
            <w:tcW w:w="2205" w:type="dxa"/>
          </w:tcPr>
          <w:p w14:paraId="544C1D33" w14:textId="77777777" w:rsidR="006D3D3E" w:rsidRPr="0050112C" w:rsidRDefault="006D3D3E" w:rsidP="009C45C1">
            <w:pPr>
              <w:spacing w:line="380" w:lineRule="exact"/>
              <w:jc w:val="center"/>
              <w:rPr>
                <w:rFonts w:cs="Arial"/>
                <w:sz w:val="22"/>
                <w:szCs w:val="22"/>
              </w:rPr>
            </w:pPr>
            <w:r w:rsidRPr="0050112C">
              <w:rPr>
                <w:rFonts w:cs="Arial"/>
                <w:sz w:val="22"/>
                <w:szCs w:val="22"/>
              </w:rPr>
              <w:t xml:space="preserve">Separate </w:t>
            </w:r>
          </w:p>
        </w:tc>
      </w:tr>
      <w:tr w:rsidR="006D3D3E" w:rsidRPr="0050112C" w14:paraId="2422FBEA" w14:textId="77777777" w:rsidTr="008C1159">
        <w:trPr>
          <w:cantSplit/>
        </w:trPr>
        <w:tc>
          <w:tcPr>
            <w:tcW w:w="4770" w:type="dxa"/>
          </w:tcPr>
          <w:p w14:paraId="7F6F7E33" w14:textId="77777777" w:rsidR="006D3D3E" w:rsidRPr="0050112C"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7349554C" w14:textId="77777777" w:rsidR="006D3D3E" w:rsidRPr="0050112C" w:rsidRDefault="006D3D3E" w:rsidP="009C45C1">
            <w:pPr>
              <w:pBdr>
                <w:bottom w:val="single" w:sz="4" w:space="1" w:color="auto"/>
              </w:pBdr>
              <w:spacing w:line="380" w:lineRule="exact"/>
              <w:jc w:val="center"/>
              <w:rPr>
                <w:rFonts w:cs="Arial"/>
                <w:sz w:val="22"/>
                <w:szCs w:val="22"/>
              </w:rPr>
            </w:pPr>
            <w:r w:rsidRPr="0050112C">
              <w:rPr>
                <w:rFonts w:cs="Arial"/>
                <w:sz w:val="22"/>
                <w:szCs w:val="22"/>
              </w:rPr>
              <w:t>financial statements</w:t>
            </w:r>
          </w:p>
        </w:tc>
        <w:tc>
          <w:tcPr>
            <w:tcW w:w="2205" w:type="dxa"/>
          </w:tcPr>
          <w:p w14:paraId="5F5A3EAA" w14:textId="77777777" w:rsidR="006D3D3E" w:rsidRPr="0050112C" w:rsidRDefault="006D3D3E" w:rsidP="009C45C1">
            <w:pPr>
              <w:pBdr>
                <w:bottom w:val="single" w:sz="4" w:space="1" w:color="auto"/>
              </w:pBdr>
              <w:spacing w:line="380" w:lineRule="exact"/>
              <w:jc w:val="center"/>
              <w:rPr>
                <w:rFonts w:cs="Arial"/>
                <w:sz w:val="22"/>
                <w:szCs w:val="22"/>
              </w:rPr>
            </w:pPr>
            <w:r w:rsidRPr="0050112C">
              <w:rPr>
                <w:rFonts w:cs="Arial"/>
                <w:sz w:val="22"/>
                <w:szCs w:val="22"/>
              </w:rPr>
              <w:t>financial statements</w:t>
            </w:r>
          </w:p>
        </w:tc>
      </w:tr>
      <w:tr w:rsidR="00021139" w:rsidRPr="0050112C" w14:paraId="59B8B27A" w14:textId="77777777" w:rsidTr="008C1159">
        <w:tc>
          <w:tcPr>
            <w:tcW w:w="4770" w:type="dxa"/>
          </w:tcPr>
          <w:p w14:paraId="6D271905" w14:textId="62445BF1" w:rsidR="00021139" w:rsidRPr="0050112C" w:rsidRDefault="00021139" w:rsidP="009C45C1">
            <w:pPr>
              <w:pStyle w:val="BodyText2"/>
              <w:tabs>
                <w:tab w:val="clear" w:pos="478"/>
                <w:tab w:val="clear" w:pos="598"/>
              </w:tabs>
              <w:spacing w:line="380" w:lineRule="exact"/>
              <w:ind w:left="165" w:hanging="180"/>
              <w:rPr>
                <w:rFonts w:cs="Arial"/>
                <w:b/>
                <w:bCs/>
                <w:sz w:val="22"/>
                <w:szCs w:val="22"/>
              </w:rPr>
            </w:pPr>
            <w:r w:rsidRPr="0050112C">
              <w:rPr>
                <w:rFonts w:cs="Arial"/>
                <w:b/>
                <w:bCs/>
                <w:sz w:val="22"/>
                <w:szCs w:val="22"/>
              </w:rPr>
              <w:t xml:space="preserve">Net book value as </w:t>
            </w:r>
            <w:proofErr w:type="gramStart"/>
            <w:r w:rsidRPr="0050112C">
              <w:rPr>
                <w:rFonts w:cs="Arial"/>
                <w:b/>
                <w:bCs/>
                <w:sz w:val="22"/>
                <w:szCs w:val="22"/>
              </w:rPr>
              <w:t>at</w:t>
            </w:r>
            <w:proofErr w:type="gramEnd"/>
            <w:r w:rsidRPr="0050112C">
              <w:rPr>
                <w:rFonts w:cs="Arial"/>
                <w:b/>
                <w:bCs/>
                <w:sz w:val="22"/>
                <w:szCs w:val="22"/>
              </w:rPr>
              <w:t xml:space="preserve"> 1 January 202</w:t>
            </w:r>
            <w:r w:rsidR="00AB06ED" w:rsidRPr="0050112C">
              <w:rPr>
                <w:rFonts w:cs="Arial"/>
                <w:b/>
                <w:bCs/>
                <w:sz w:val="22"/>
                <w:szCs w:val="22"/>
              </w:rPr>
              <w:t>4</w:t>
            </w:r>
          </w:p>
        </w:tc>
        <w:tc>
          <w:tcPr>
            <w:tcW w:w="2205" w:type="dxa"/>
            <w:vAlign w:val="bottom"/>
          </w:tcPr>
          <w:p w14:paraId="0FF7CCEE" w14:textId="27B0FCD1" w:rsidR="00021139" w:rsidRPr="0050112C" w:rsidRDefault="00F931E2"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50112C">
              <w:rPr>
                <w:rFonts w:cs="Arial"/>
                <w:sz w:val="22"/>
                <w:szCs w:val="22"/>
              </w:rPr>
              <w:t>408,797</w:t>
            </w:r>
          </w:p>
        </w:tc>
        <w:tc>
          <w:tcPr>
            <w:tcW w:w="2205" w:type="dxa"/>
            <w:vAlign w:val="bottom"/>
          </w:tcPr>
          <w:p w14:paraId="307D8088" w14:textId="58DE27EF" w:rsidR="00021139" w:rsidRPr="0050112C" w:rsidRDefault="009A3636"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50112C">
              <w:rPr>
                <w:rFonts w:cs="Arial"/>
                <w:sz w:val="22"/>
                <w:szCs w:val="22"/>
              </w:rPr>
              <w:t>121</w:t>
            </w:r>
            <w:r w:rsidR="00724B81" w:rsidRPr="0050112C">
              <w:rPr>
                <w:rFonts w:cs="Arial"/>
                <w:sz w:val="22"/>
                <w:szCs w:val="22"/>
              </w:rPr>
              <w:t>,</w:t>
            </w:r>
            <w:r w:rsidRPr="0050112C">
              <w:rPr>
                <w:rFonts w:cs="Arial"/>
                <w:sz w:val="22"/>
                <w:szCs w:val="22"/>
              </w:rPr>
              <w:t>101</w:t>
            </w:r>
          </w:p>
        </w:tc>
      </w:tr>
      <w:tr w:rsidR="001A663F" w:rsidRPr="0050112C" w14:paraId="1B5917F6" w14:textId="77777777" w:rsidTr="009D4024">
        <w:tc>
          <w:tcPr>
            <w:tcW w:w="4770" w:type="dxa"/>
          </w:tcPr>
          <w:p w14:paraId="1DA3E0B1" w14:textId="77777777" w:rsidR="001A663F" w:rsidRPr="0050112C" w:rsidRDefault="001A663F" w:rsidP="001A663F">
            <w:pPr>
              <w:pStyle w:val="BodyText2"/>
              <w:tabs>
                <w:tab w:val="clear" w:pos="478"/>
                <w:tab w:val="clear" w:pos="598"/>
              </w:tabs>
              <w:spacing w:line="380" w:lineRule="exact"/>
              <w:ind w:left="165" w:hanging="180"/>
              <w:rPr>
                <w:rFonts w:cs="Arial"/>
                <w:sz w:val="22"/>
                <w:szCs w:val="22"/>
              </w:rPr>
            </w:pPr>
            <w:r w:rsidRPr="0050112C">
              <w:rPr>
                <w:rFonts w:cs="Arial"/>
                <w:sz w:val="22"/>
                <w:szCs w:val="22"/>
              </w:rPr>
              <w:t xml:space="preserve">Acquisitions during period - at cost </w:t>
            </w:r>
          </w:p>
        </w:tc>
        <w:tc>
          <w:tcPr>
            <w:tcW w:w="2205" w:type="dxa"/>
            <w:shd w:val="clear" w:color="auto" w:fill="auto"/>
            <w:vAlign w:val="bottom"/>
          </w:tcPr>
          <w:p w14:paraId="32EFAF22" w14:textId="50AC52A1"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85,784</w:t>
            </w:r>
          </w:p>
        </w:tc>
        <w:tc>
          <w:tcPr>
            <w:tcW w:w="2205" w:type="dxa"/>
            <w:shd w:val="clear" w:color="auto" w:fill="auto"/>
            <w:vAlign w:val="bottom"/>
          </w:tcPr>
          <w:p w14:paraId="301E741C" w14:textId="7DEAC8F8"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5,551</w:t>
            </w:r>
          </w:p>
        </w:tc>
      </w:tr>
      <w:tr w:rsidR="001A663F" w:rsidRPr="0050112C" w14:paraId="084C88FB" w14:textId="77777777" w:rsidTr="009D4024">
        <w:tc>
          <w:tcPr>
            <w:tcW w:w="4770" w:type="dxa"/>
          </w:tcPr>
          <w:p w14:paraId="5830E218" w14:textId="59FC5644" w:rsidR="001A663F" w:rsidRPr="0050112C" w:rsidRDefault="001A663F" w:rsidP="001A663F">
            <w:pPr>
              <w:overflowPunct w:val="0"/>
              <w:autoSpaceDE w:val="0"/>
              <w:autoSpaceDN w:val="0"/>
              <w:adjustRightInd w:val="0"/>
              <w:spacing w:line="380" w:lineRule="exact"/>
              <w:ind w:left="165" w:hanging="180"/>
              <w:textAlignment w:val="baseline"/>
              <w:rPr>
                <w:rFonts w:cs="Arial"/>
                <w:spacing w:val="-2"/>
                <w:sz w:val="22"/>
                <w:szCs w:val="22"/>
              </w:rPr>
            </w:pPr>
            <w:r w:rsidRPr="0050112C">
              <w:rPr>
                <w:rFonts w:cs="Arial"/>
                <w:spacing w:val="-2"/>
                <w:sz w:val="22"/>
                <w:szCs w:val="22"/>
              </w:rPr>
              <w:t>Transfers from right-of-use assets - at cost</w:t>
            </w:r>
          </w:p>
        </w:tc>
        <w:tc>
          <w:tcPr>
            <w:tcW w:w="2205" w:type="dxa"/>
            <w:shd w:val="clear" w:color="auto" w:fill="auto"/>
            <w:vAlign w:val="bottom"/>
          </w:tcPr>
          <w:p w14:paraId="665E8523" w14:textId="332CD42C"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3,790</w:t>
            </w:r>
          </w:p>
        </w:tc>
        <w:tc>
          <w:tcPr>
            <w:tcW w:w="2205" w:type="dxa"/>
            <w:shd w:val="clear" w:color="auto" w:fill="auto"/>
            <w:vAlign w:val="bottom"/>
          </w:tcPr>
          <w:p w14:paraId="5326886C" w14:textId="59D45C0C"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w:t>
            </w:r>
          </w:p>
        </w:tc>
      </w:tr>
      <w:tr w:rsidR="001A663F" w:rsidRPr="0050112C" w14:paraId="50A7A8B3" w14:textId="77777777" w:rsidTr="009D4024">
        <w:tc>
          <w:tcPr>
            <w:tcW w:w="4770" w:type="dxa"/>
          </w:tcPr>
          <w:p w14:paraId="43F8FE46" w14:textId="05DD8946" w:rsidR="001A663F" w:rsidRPr="0050112C" w:rsidRDefault="001A663F" w:rsidP="001A663F">
            <w:pPr>
              <w:overflowPunct w:val="0"/>
              <w:autoSpaceDE w:val="0"/>
              <w:autoSpaceDN w:val="0"/>
              <w:adjustRightInd w:val="0"/>
              <w:spacing w:line="380" w:lineRule="exact"/>
              <w:ind w:left="165" w:hanging="180"/>
              <w:textAlignment w:val="baseline"/>
              <w:rPr>
                <w:rFonts w:cs="Arial"/>
                <w:spacing w:val="-2"/>
                <w:sz w:val="22"/>
                <w:szCs w:val="22"/>
              </w:rPr>
            </w:pPr>
            <w:r w:rsidRPr="0050112C">
              <w:rPr>
                <w:rFonts w:cs="Arial"/>
                <w:spacing w:val="-2"/>
                <w:sz w:val="22"/>
                <w:szCs w:val="22"/>
              </w:rPr>
              <w:t>Disposals during the period</w:t>
            </w:r>
            <w:r w:rsidRPr="0050112C">
              <w:rPr>
                <w:rFonts w:cs="Arial"/>
                <w:spacing w:val="-2"/>
                <w:sz w:val="22"/>
                <w:szCs w:val="22"/>
                <w:cs/>
              </w:rPr>
              <w:t xml:space="preserve"> </w:t>
            </w:r>
            <w:r w:rsidRPr="0050112C">
              <w:rPr>
                <w:rFonts w:cs="Arial"/>
                <w:spacing w:val="-2"/>
                <w:sz w:val="22"/>
                <w:szCs w:val="22"/>
              </w:rPr>
              <w:t xml:space="preserve">- net book value </w:t>
            </w:r>
            <w:r>
              <w:rPr>
                <w:rFonts w:cs="Arial"/>
                <w:spacing w:val="-2"/>
                <w:sz w:val="22"/>
                <w:szCs w:val="22"/>
              </w:rPr>
              <w:t xml:space="preserve">         as </w:t>
            </w:r>
            <w:r w:rsidRPr="0050112C">
              <w:rPr>
                <w:rFonts w:cs="Arial"/>
                <w:spacing w:val="-2"/>
                <w:sz w:val="22"/>
                <w:szCs w:val="22"/>
              </w:rPr>
              <w:t>at</w:t>
            </w:r>
            <w:r>
              <w:rPr>
                <w:rFonts w:cs="Arial"/>
                <w:spacing w:val="-2"/>
                <w:sz w:val="22"/>
                <w:szCs w:val="22"/>
              </w:rPr>
              <w:t xml:space="preserve"> </w:t>
            </w:r>
            <w:r w:rsidRPr="0050112C">
              <w:rPr>
                <w:rFonts w:cs="Arial"/>
                <w:spacing w:val="-2"/>
                <w:sz w:val="22"/>
                <w:szCs w:val="22"/>
              </w:rPr>
              <w:t>disposal date</w:t>
            </w:r>
          </w:p>
        </w:tc>
        <w:tc>
          <w:tcPr>
            <w:tcW w:w="2205" w:type="dxa"/>
            <w:shd w:val="clear" w:color="auto" w:fill="auto"/>
            <w:vAlign w:val="bottom"/>
          </w:tcPr>
          <w:p w14:paraId="423FAF54" w14:textId="42DC1DD0"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(3,815)</w:t>
            </w:r>
          </w:p>
        </w:tc>
        <w:tc>
          <w:tcPr>
            <w:tcW w:w="2205" w:type="dxa"/>
            <w:shd w:val="clear" w:color="auto" w:fill="auto"/>
            <w:vAlign w:val="bottom"/>
          </w:tcPr>
          <w:p w14:paraId="2035F293" w14:textId="11708C28"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(3,584)</w:t>
            </w:r>
          </w:p>
        </w:tc>
      </w:tr>
      <w:tr w:rsidR="001A663F" w:rsidRPr="0050112C" w14:paraId="20491CCA" w14:textId="77777777" w:rsidTr="009D4024">
        <w:tc>
          <w:tcPr>
            <w:tcW w:w="4770" w:type="dxa"/>
          </w:tcPr>
          <w:p w14:paraId="716AC276" w14:textId="223DF65D" w:rsidR="001A663F" w:rsidRPr="0050112C" w:rsidRDefault="00325AED" w:rsidP="001A663F">
            <w:pPr>
              <w:overflowPunct w:val="0"/>
              <w:autoSpaceDE w:val="0"/>
              <w:autoSpaceDN w:val="0"/>
              <w:adjustRightInd w:val="0"/>
              <w:spacing w:line="380" w:lineRule="exact"/>
              <w:ind w:left="165" w:hanging="180"/>
              <w:textAlignment w:val="baseline"/>
              <w:rPr>
                <w:rFonts w:cs="Arial"/>
                <w:spacing w:val="-2"/>
                <w:sz w:val="22"/>
                <w:szCs w:val="22"/>
              </w:rPr>
            </w:pPr>
            <w:r>
              <w:rPr>
                <w:rFonts w:cs="Arial"/>
                <w:spacing w:val="-2"/>
                <w:sz w:val="22"/>
                <w:szCs w:val="22"/>
              </w:rPr>
              <w:t xml:space="preserve">Reversal of </w:t>
            </w:r>
            <w:r w:rsidR="00E24B85">
              <w:rPr>
                <w:rFonts w:cs="Arial"/>
                <w:spacing w:val="-2"/>
                <w:sz w:val="22"/>
                <w:szCs w:val="22"/>
              </w:rPr>
              <w:t>impairment</w:t>
            </w:r>
            <w:r>
              <w:rPr>
                <w:rFonts w:cs="Arial"/>
                <w:spacing w:val="-2"/>
                <w:sz w:val="22"/>
                <w:szCs w:val="22"/>
              </w:rPr>
              <w:t xml:space="preserve"> during the period</w:t>
            </w:r>
          </w:p>
        </w:tc>
        <w:tc>
          <w:tcPr>
            <w:tcW w:w="2205" w:type="dxa"/>
            <w:shd w:val="clear" w:color="auto" w:fill="auto"/>
            <w:vAlign w:val="bottom"/>
          </w:tcPr>
          <w:p w14:paraId="27B317EA" w14:textId="25BD9AF9"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2,595</w:t>
            </w:r>
          </w:p>
        </w:tc>
        <w:tc>
          <w:tcPr>
            <w:tcW w:w="2205" w:type="dxa"/>
            <w:shd w:val="clear" w:color="auto" w:fill="auto"/>
            <w:vAlign w:val="bottom"/>
          </w:tcPr>
          <w:p w14:paraId="1CA926FB" w14:textId="75EEFE06"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2,595</w:t>
            </w:r>
          </w:p>
        </w:tc>
      </w:tr>
      <w:tr w:rsidR="001A663F" w:rsidRPr="0050112C" w14:paraId="6BE3D419" w14:textId="77777777" w:rsidTr="008C1159">
        <w:tc>
          <w:tcPr>
            <w:tcW w:w="4770" w:type="dxa"/>
          </w:tcPr>
          <w:p w14:paraId="546F79AE" w14:textId="1EE7F635" w:rsidR="001A663F" w:rsidRPr="0050112C" w:rsidRDefault="001A663F" w:rsidP="001A663F">
            <w:pPr>
              <w:pStyle w:val="BodyText2"/>
              <w:tabs>
                <w:tab w:val="clear" w:pos="478"/>
                <w:tab w:val="clear" w:pos="598"/>
              </w:tabs>
              <w:spacing w:line="380" w:lineRule="exact"/>
              <w:ind w:left="165" w:hanging="180"/>
              <w:jc w:val="left"/>
              <w:rPr>
                <w:rFonts w:cs="Angsana New"/>
                <w:sz w:val="22"/>
                <w:szCs w:val="22"/>
              </w:rPr>
            </w:pPr>
            <w:r w:rsidRPr="0050112C">
              <w:rPr>
                <w:rFonts w:cs="Angsana New"/>
                <w:sz w:val="22"/>
                <w:szCs w:val="22"/>
              </w:rPr>
              <w:t>Transfers from right-of-use assets</w:t>
            </w:r>
            <w:r w:rsidRPr="0050112C">
              <w:rPr>
                <w:rFonts w:cs="Arial"/>
                <w:sz w:val="22"/>
                <w:szCs w:val="22"/>
              </w:rPr>
              <w:t xml:space="preserve"> </w:t>
            </w:r>
            <w:r>
              <w:rPr>
                <w:rFonts w:cs="Arial"/>
                <w:sz w:val="22"/>
                <w:szCs w:val="22"/>
              </w:rPr>
              <w:t xml:space="preserve">                                  </w:t>
            </w:r>
            <w:r w:rsidRPr="0050112C">
              <w:rPr>
                <w:rFonts w:cs="Arial"/>
                <w:sz w:val="22"/>
                <w:szCs w:val="22"/>
              </w:rPr>
              <w:t>-</w:t>
            </w:r>
            <w:r>
              <w:rPr>
                <w:rFonts w:cs="Arial"/>
                <w:sz w:val="22"/>
                <w:szCs w:val="22"/>
              </w:rPr>
              <w:t xml:space="preserve"> </w:t>
            </w:r>
            <w:r w:rsidRPr="0050112C">
              <w:rPr>
                <w:rFonts w:cs="Angsana New"/>
                <w:sz w:val="22"/>
                <w:szCs w:val="22"/>
              </w:rPr>
              <w:t>depreciation</w:t>
            </w:r>
          </w:p>
        </w:tc>
        <w:tc>
          <w:tcPr>
            <w:tcW w:w="2205" w:type="dxa"/>
            <w:vAlign w:val="bottom"/>
          </w:tcPr>
          <w:p w14:paraId="539BE785" w14:textId="6C941587"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(3,790)</w:t>
            </w:r>
          </w:p>
        </w:tc>
        <w:tc>
          <w:tcPr>
            <w:tcW w:w="2205" w:type="dxa"/>
            <w:vAlign w:val="bottom"/>
          </w:tcPr>
          <w:p w14:paraId="1F0DB4F5" w14:textId="080AC4DF"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w:t>
            </w:r>
          </w:p>
        </w:tc>
      </w:tr>
      <w:tr w:rsidR="001A663F" w:rsidRPr="0050112C" w14:paraId="3AE9C24F" w14:textId="77777777" w:rsidTr="008C1159">
        <w:tc>
          <w:tcPr>
            <w:tcW w:w="4770" w:type="dxa"/>
          </w:tcPr>
          <w:p w14:paraId="0984D87C" w14:textId="1C828320" w:rsidR="001A663F" w:rsidRPr="0050112C" w:rsidRDefault="001A663F" w:rsidP="001A663F">
            <w:pPr>
              <w:pStyle w:val="BodyText2"/>
              <w:tabs>
                <w:tab w:val="clear" w:pos="478"/>
                <w:tab w:val="clear" w:pos="598"/>
              </w:tabs>
              <w:spacing w:line="380" w:lineRule="exact"/>
              <w:ind w:left="165" w:hanging="180"/>
              <w:jc w:val="left"/>
              <w:rPr>
                <w:rFonts w:cs="Angsana New"/>
                <w:sz w:val="22"/>
                <w:szCs w:val="22"/>
                <w:cs/>
              </w:rPr>
            </w:pPr>
            <w:r w:rsidRPr="0050112C">
              <w:rPr>
                <w:rFonts w:cs="Arial"/>
                <w:sz w:val="22"/>
                <w:szCs w:val="22"/>
              </w:rPr>
              <w:t>Depreciation for the period</w:t>
            </w:r>
          </w:p>
        </w:tc>
        <w:tc>
          <w:tcPr>
            <w:tcW w:w="2205" w:type="dxa"/>
            <w:vAlign w:val="bottom"/>
          </w:tcPr>
          <w:p w14:paraId="4871C9F7" w14:textId="202F56FC" w:rsidR="001A663F" w:rsidRPr="00B036D7" w:rsidRDefault="001A663F" w:rsidP="001A663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(32,977)</w:t>
            </w:r>
          </w:p>
        </w:tc>
        <w:tc>
          <w:tcPr>
            <w:tcW w:w="2205" w:type="dxa"/>
            <w:vAlign w:val="bottom"/>
          </w:tcPr>
          <w:p w14:paraId="505DD60E" w14:textId="5328CF52" w:rsidR="001A663F" w:rsidRPr="00B036D7" w:rsidRDefault="001A663F" w:rsidP="001A663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1A663F">
              <w:rPr>
                <w:rFonts w:cs="Arial"/>
                <w:sz w:val="22"/>
                <w:szCs w:val="22"/>
              </w:rPr>
              <w:t>(7,303)</w:t>
            </w:r>
          </w:p>
        </w:tc>
      </w:tr>
      <w:tr w:rsidR="001A663F" w:rsidRPr="0050112C" w14:paraId="0CEAB607" w14:textId="77777777" w:rsidTr="008C1159">
        <w:tc>
          <w:tcPr>
            <w:tcW w:w="4770" w:type="dxa"/>
          </w:tcPr>
          <w:p w14:paraId="43F229AF" w14:textId="6EA9C862" w:rsidR="001A663F" w:rsidRPr="0050112C" w:rsidRDefault="001A663F" w:rsidP="001A663F">
            <w:pPr>
              <w:pStyle w:val="BodyText2"/>
              <w:tabs>
                <w:tab w:val="clear" w:pos="478"/>
                <w:tab w:val="clear" w:pos="598"/>
              </w:tabs>
              <w:spacing w:line="380" w:lineRule="exact"/>
              <w:ind w:left="165" w:hanging="180"/>
              <w:rPr>
                <w:rFonts w:cs="Arial"/>
                <w:b/>
                <w:bCs/>
                <w:sz w:val="22"/>
                <w:szCs w:val="22"/>
              </w:rPr>
            </w:pPr>
            <w:r w:rsidRPr="0050112C">
              <w:rPr>
                <w:rFonts w:cs="Arial"/>
                <w:b/>
                <w:bCs/>
                <w:sz w:val="22"/>
                <w:szCs w:val="22"/>
              </w:rPr>
              <w:t xml:space="preserve">Net book value as </w:t>
            </w:r>
            <w:proofErr w:type="gramStart"/>
            <w:r w:rsidRPr="0050112C">
              <w:rPr>
                <w:rFonts w:cs="Arial"/>
                <w:b/>
                <w:bCs/>
                <w:sz w:val="22"/>
                <w:szCs w:val="22"/>
              </w:rPr>
              <w:t>at</w:t>
            </w:r>
            <w:proofErr w:type="gramEnd"/>
            <w:r w:rsidRPr="0050112C">
              <w:rPr>
                <w:rFonts w:cs="Arial"/>
                <w:b/>
                <w:bCs/>
                <w:sz w:val="22"/>
                <w:szCs w:val="22"/>
              </w:rPr>
              <w:t xml:space="preserve"> </w:t>
            </w:r>
            <w:r>
              <w:rPr>
                <w:rFonts w:cs="Arial"/>
                <w:b/>
                <w:bCs/>
                <w:sz w:val="22"/>
                <w:szCs w:val="22"/>
              </w:rPr>
              <w:t>30 September</w:t>
            </w:r>
            <w:r w:rsidRPr="0050112C">
              <w:rPr>
                <w:rFonts w:cs="Arial"/>
                <w:b/>
                <w:bCs/>
                <w:sz w:val="22"/>
                <w:szCs w:val="22"/>
              </w:rPr>
              <w:t xml:space="preserve"> 2024</w:t>
            </w:r>
          </w:p>
        </w:tc>
        <w:tc>
          <w:tcPr>
            <w:tcW w:w="2205" w:type="dxa"/>
            <w:vAlign w:val="bottom"/>
          </w:tcPr>
          <w:p w14:paraId="3C35F9D6" w14:textId="5FA66B75" w:rsidR="001A663F" w:rsidRPr="00B036D7" w:rsidRDefault="001A663F" w:rsidP="001A663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1A663F">
              <w:rPr>
                <w:rFonts w:cs="Arial"/>
                <w:sz w:val="22"/>
                <w:szCs w:val="22"/>
              </w:rPr>
              <w:t>460,384</w:t>
            </w:r>
          </w:p>
        </w:tc>
        <w:tc>
          <w:tcPr>
            <w:tcW w:w="2205" w:type="dxa"/>
            <w:vAlign w:val="bottom"/>
          </w:tcPr>
          <w:p w14:paraId="7DBE69B8" w14:textId="0E754C36" w:rsidR="001A663F" w:rsidRPr="00B036D7" w:rsidRDefault="001A663F" w:rsidP="001A663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1A663F">
              <w:rPr>
                <w:rFonts w:cs="Arial"/>
                <w:sz w:val="22"/>
                <w:szCs w:val="22"/>
              </w:rPr>
              <w:t>118,360</w:t>
            </w:r>
          </w:p>
        </w:tc>
      </w:tr>
    </w:tbl>
    <w:p w14:paraId="60D07831" w14:textId="77F867C6" w:rsidR="0086485C" w:rsidRPr="00171709" w:rsidRDefault="008C1159" w:rsidP="00171709">
      <w:pPr>
        <w:spacing w:before="240" w:after="120" w:line="380" w:lineRule="exact"/>
        <w:ind w:left="547" w:hanging="547"/>
        <w:jc w:val="both"/>
        <w:rPr>
          <w:rFonts w:eastAsia="Arial Unicode MS" w:cs="Arial"/>
          <w:sz w:val="22"/>
          <w:szCs w:val="24"/>
        </w:rPr>
      </w:pPr>
      <w:r w:rsidRPr="0050112C">
        <w:rPr>
          <w:rFonts w:eastAsia="Arial Unicode MS" w:cs="Arial"/>
          <w:sz w:val="22"/>
          <w:szCs w:val="24"/>
        </w:rPr>
        <w:tab/>
        <w:t xml:space="preserve">The Group has mortgaged their property, </w:t>
      </w:r>
      <w:r w:rsidR="002E1C1C" w:rsidRPr="0050112C">
        <w:rPr>
          <w:rFonts w:eastAsia="Arial Unicode MS" w:cs="Arial"/>
          <w:sz w:val="22"/>
          <w:szCs w:val="24"/>
        </w:rPr>
        <w:t>bu</w:t>
      </w:r>
      <w:r w:rsidR="009D4024">
        <w:rPr>
          <w:rFonts w:eastAsia="Arial Unicode MS" w:cs="Arial"/>
          <w:sz w:val="22"/>
          <w:szCs w:val="24"/>
        </w:rPr>
        <w:t>i</w:t>
      </w:r>
      <w:r w:rsidR="002E1C1C" w:rsidRPr="0050112C">
        <w:rPr>
          <w:rFonts w:eastAsia="Arial Unicode MS" w:cs="Arial"/>
          <w:sz w:val="22"/>
          <w:szCs w:val="24"/>
        </w:rPr>
        <w:t>ldings</w:t>
      </w:r>
      <w:r w:rsidRPr="0050112C">
        <w:rPr>
          <w:rFonts w:eastAsia="Arial Unicode MS" w:cs="Arial"/>
          <w:sz w:val="22"/>
          <w:szCs w:val="24"/>
        </w:rPr>
        <w:t xml:space="preserve"> and equipment </w:t>
      </w:r>
      <w:r w:rsidR="008C77CC" w:rsidRPr="0050112C">
        <w:rPr>
          <w:rFonts w:eastAsia="Arial Unicode MS" w:cs="Arial"/>
          <w:sz w:val="22"/>
          <w:szCs w:val="24"/>
        </w:rPr>
        <w:t>with net book value</w:t>
      </w:r>
      <w:r w:rsidR="00B32131" w:rsidRPr="0050112C">
        <w:rPr>
          <w:rFonts w:eastAsia="Arial Unicode MS" w:cstheme="minorBidi" w:hint="cs"/>
          <w:sz w:val="22"/>
          <w:szCs w:val="24"/>
          <w:cs/>
        </w:rPr>
        <w:t xml:space="preserve"> </w:t>
      </w:r>
      <w:r w:rsidR="00B32131" w:rsidRPr="0050112C">
        <w:rPr>
          <w:rFonts w:eastAsia="Arial Unicode MS" w:cstheme="minorBidi"/>
          <w:sz w:val="22"/>
          <w:szCs w:val="24"/>
          <w:lang w:val="en-US"/>
        </w:rPr>
        <w:t xml:space="preserve">as </w:t>
      </w:r>
      <w:proofErr w:type="gramStart"/>
      <w:r w:rsidR="00980F7D">
        <w:rPr>
          <w:rFonts w:eastAsia="Arial Unicode MS" w:cstheme="minorBidi"/>
          <w:sz w:val="22"/>
          <w:szCs w:val="24"/>
          <w:lang w:val="en-US"/>
        </w:rPr>
        <w:t>at</w:t>
      </w:r>
      <w:proofErr w:type="gramEnd"/>
      <w:r w:rsidR="00B32131" w:rsidRPr="0050112C">
        <w:rPr>
          <w:rFonts w:eastAsia="Arial Unicode MS" w:cstheme="minorBidi"/>
          <w:sz w:val="22"/>
          <w:szCs w:val="24"/>
          <w:lang w:val="en-US"/>
        </w:rPr>
        <w:t xml:space="preserve"> </w:t>
      </w:r>
      <w:r w:rsidR="00B003FD">
        <w:rPr>
          <w:rFonts w:eastAsia="Arial Unicode MS" w:cstheme="minorBidi"/>
          <w:sz w:val="22"/>
          <w:szCs w:val="24"/>
          <w:lang w:val="en-US"/>
        </w:rPr>
        <w:t>30 September</w:t>
      </w:r>
      <w:r w:rsidR="00AB06ED" w:rsidRPr="0050112C">
        <w:rPr>
          <w:rFonts w:eastAsia="Arial Unicode MS" w:cstheme="minorBidi"/>
          <w:sz w:val="22"/>
          <w:szCs w:val="24"/>
          <w:lang w:val="en-US"/>
        </w:rPr>
        <w:t xml:space="preserve"> 2024</w:t>
      </w:r>
      <w:r w:rsidR="00B32131" w:rsidRPr="0050112C">
        <w:rPr>
          <w:rFonts w:eastAsia="Arial Unicode MS" w:cstheme="minorBidi"/>
          <w:sz w:val="22"/>
          <w:szCs w:val="24"/>
          <w:lang w:val="en-US"/>
        </w:rPr>
        <w:t xml:space="preserve"> </w:t>
      </w:r>
      <w:r w:rsidRPr="0050112C">
        <w:rPr>
          <w:rFonts w:eastAsia="Arial Unicode MS" w:cs="Arial"/>
          <w:sz w:val="22"/>
          <w:szCs w:val="24"/>
        </w:rPr>
        <w:t xml:space="preserve">amounting to Baht </w:t>
      </w:r>
      <w:r w:rsidR="001A663F">
        <w:rPr>
          <w:rFonts w:eastAsia="Arial Unicode MS" w:cs="Arial"/>
          <w:sz w:val="22"/>
          <w:szCs w:val="24"/>
        </w:rPr>
        <w:t>214.1</w:t>
      </w:r>
      <w:r w:rsidRPr="0050112C">
        <w:rPr>
          <w:rFonts w:eastAsia="Arial Unicode MS" w:cs="Arial"/>
          <w:sz w:val="22"/>
          <w:szCs w:val="24"/>
        </w:rPr>
        <w:t xml:space="preserve"> million (31 December 202</w:t>
      </w:r>
      <w:r w:rsidR="00AB06ED" w:rsidRPr="0050112C">
        <w:rPr>
          <w:rFonts w:eastAsia="Arial Unicode MS" w:cs="Arial"/>
          <w:sz w:val="22"/>
          <w:szCs w:val="24"/>
        </w:rPr>
        <w:t>3</w:t>
      </w:r>
      <w:r w:rsidRPr="0050112C">
        <w:rPr>
          <w:rFonts w:eastAsia="Arial Unicode MS" w:cs="Arial"/>
          <w:sz w:val="22"/>
          <w:szCs w:val="24"/>
        </w:rPr>
        <w:t xml:space="preserve">: Baht </w:t>
      </w:r>
      <w:r w:rsidR="002D37CF">
        <w:rPr>
          <w:rFonts w:eastAsia="Arial Unicode MS" w:cs="Arial"/>
          <w:sz w:val="22"/>
          <w:szCs w:val="24"/>
        </w:rPr>
        <w:t>228.4</w:t>
      </w:r>
      <w:r w:rsidRPr="0050112C">
        <w:rPr>
          <w:rFonts w:eastAsia="Arial Unicode MS" w:cs="Arial"/>
          <w:sz w:val="22"/>
          <w:szCs w:val="24"/>
        </w:rPr>
        <w:t xml:space="preserve"> million) as collateral against the Group</w:t>
      </w:r>
      <w:r w:rsidR="002E1C1C" w:rsidRPr="0050112C">
        <w:rPr>
          <w:rFonts w:eastAsia="Arial Unicode MS" w:cs="Arial"/>
          <w:sz w:val="22"/>
          <w:szCs w:val="24"/>
        </w:rPr>
        <w:t>’</w:t>
      </w:r>
      <w:r w:rsidRPr="0050112C">
        <w:rPr>
          <w:rFonts w:eastAsia="Arial Unicode MS" w:cs="Arial"/>
          <w:sz w:val="22"/>
          <w:szCs w:val="24"/>
        </w:rPr>
        <w:t xml:space="preserve">s credit facilities received from </w:t>
      </w:r>
      <w:r w:rsidR="00E945FF">
        <w:rPr>
          <w:rFonts w:eastAsia="Arial Unicode MS" w:cs="Arial"/>
          <w:sz w:val="22"/>
          <w:szCs w:val="24"/>
        </w:rPr>
        <w:t>banks</w:t>
      </w:r>
      <w:r w:rsidR="00AB06ED" w:rsidRPr="0050112C">
        <w:rPr>
          <w:rFonts w:eastAsia="Arial Unicode MS" w:cs="Arial"/>
          <w:sz w:val="22"/>
          <w:szCs w:val="24"/>
        </w:rPr>
        <w:t xml:space="preserve"> </w:t>
      </w:r>
      <w:r w:rsidRPr="0050112C">
        <w:rPr>
          <w:rFonts w:eastAsia="Arial Unicode MS" w:cs="Arial"/>
          <w:sz w:val="22"/>
          <w:szCs w:val="24"/>
        </w:rPr>
        <w:t>(the Company</w:t>
      </w:r>
      <w:r w:rsidR="00980F7D">
        <w:rPr>
          <w:rFonts w:eastAsia="Arial Unicode MS" w:cs="Arial"/>
          <w:sz w:val="22"/>
          <w:szCs w:val="24"/>
        </w:rPr>
        <w:t xml:space="preserve"> </w:t>
      </w:r>
      <w:r w:rsidRPr="0050112C">
        <w:rPr>
          <w:rFonts w:eastAsia="Arial Unicode MS" w:cs="Arial"/>
          <w:sz w:val="22"/>
          <w:szCs w:val="24"/>
        </w:rPr>
        <w:t>only: Baht </w:t>
      </w:r>
      <w:r w:rsidR="001A663F">
        <w:rPr>
          <w:rFonts w:eastAsia="Arial Unicode MS" w:cs="Arial"/>
          <w:sz w:val="22"/>
          <w:szCs w:val="24"/>
        </w:rPr>
        <w:t>108.0</w:t>
      </w:r>
      <w:r w:rsidR="00675F61" w:rsidRPr="0050112C">
        <w:rPr>
          <w:rFonts w:eastAsia="Arial Unicode MS" w:cs="Arial"/>
          <w:sz w:val="22"/>
          <w:szCs w:val="24"/>
        </w:rPr>
        <w:t xml:space="preserve"> </w:t>
      </w:r>
      <w:r w:rsidRPr="0050112C">
        <w:rPr>
          <w:rFonts w:eastAsia="Arial Unicode MS" w:cs="Arial"/>
          <w:sz w:val="22"/>
          <w:szCs w:val="24"/>
        </w:rPr>
        <w:t>million</w:t>
      </w:r>
      <w:r w:rsidR="00375F5E">
        <w:rPr>
          <w:rFonts w:eastAsia="Arial Unicode MS" w:cs="Arial"/>
          <w:sz w:val="22"/>
          <w:szCs w:val="24"/>
        </w:rPr>
        <w:t xml:space="preserve"> (</w:t>
      </w:r>
      <w:r w:rsidRPr="0050112C">
        <w:rPr>
          <w:rFonts w:eastAsia="Arial Unicode MS" w:cs="Arial"/>
          <w:sz w:val="22"/>
          <w:szCs w:val="24"/>
        </w:rPr>
        <w:t>31</w:t>
      </w:r>
      <w:r w:rsidRPr="004F0FC9">
        <w:rPr>
          <w:rFonts w:eastAsia="Arial Unicode MS" w:cs="Arial"/>
          <w:sz w:val="22"/>
          <w:szCs w:val="24"/>
        </w:rPr>
        <w:t xml:space="preserve"> December 202</w:t>
      </w:r>
      <w:r w:rsidR="00AB06ED">
        <w:rPr>
          <w:rFonts w:eastAsia="Arial Unicode MS" w:cs="Arial"/>
          <w:sz w:val="22"/>
          <w:szCs w:val="24"/>
        </w:rPr>
        <w:t>3</w:t>
      </w:r>
      <w:r w:rsidRPr="004F0FC9">
        <w:rPr>
          <w:rFonts w:eastAsia="Arial Unicode MS" w:cs="Arial"/>
          <w:sz w:val="22"/>
          <w:szCs w:val="24"/>
        </w:rPr>
        <w:t>: Baht </w:t>
      </w:r>
      <w:r w:rsidR="00AB06ED">
        <w:rPr>
          <w:rFonts w:eastAsia="Arial Unicode MS" w:cs="Arial"/>
          <w:sz w:val="22"/>
          <w:szCs w:val="24"/>
        </w:rPr>
        <w:t>110.4</w:t>
      </w:r>
      <w:r w:rsidRPr="004F0FC9">
        <w:rPr>
          <w:rFonts w:eastAsia="Arial Unicode MS" w:cs="Arial"/>
          <w:sz w:val="22"/>
          <w:szCs w:val="24"/>
        </w:rPr>
        <w:t xml:space="preserve"> million</w:t>
      </w:r>
      <w:r w:rsidR="00375F5E">
        <w:rPr>
          <w:rFonts w:eastAsia="Arial Unicode MS" w:cs="Arial"/>
          <w:sz w:val="22"/>
          <w:szCs w:val="24"/>
        </w:rPr>
        <w:t>)</w:t>
      </w:r>
      <w:r w:rsidRPr="004F0FC9">
        <w:rPr>
          <w:rFonts w:eastAsia="Arial Unicode MS" w:cs="Arial"/>
          <w:sz w:val="22"/>
          <w:szCs w:val="24"/>
        </w:rPr>
        <w:t>).</w:t>
      </w:r>
    </w:p>
    <w:p w14:paraId="20EEF2F6" w14:textId="77777777" w:rsidR="002D37CF" w:rsidRDefault="0086485C" w:rsidP="000253AF">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Pr>
          <w:rFonts w:cs="Arial"/>
          <w:color w:val="000000"/>
          <w:sz w:val="22"/>
          <w:szCs w:val="22"/>
        </w:rPr>
        <w:tab/>
      </w:r>
    </w:p>
    <w:p w14:paraId="2CFC3DCD" w14:textId="77777777" w:rsidR="002D37CF" w:rsidRDefault="002D37CF">
      <w:pPr>
        <w:spacing w:after="200" w:line="276" w:lineRule="auto"/>
        <w:rPr>
          <w:rFonts w:cs="Arial"/>
          <w:color w:val="000000"/>
          <w:sz w:val="22"/>
          <w:szCs w:val="22"/>
        </w:rPr>
      </w:pPr>
      <w:r>
        <w:rPr>
          <w:rFonts w:cs="Arial"/>
          <w:color w:val="000000"/>
          <w:sz w:val="22"/>
          <w:szCs w:val="22"/>
        </w:rPr>
        <w:br w:type="page"/>
      </w:r>
    </w:p>
    <w:p w14:paraId="05B7EC2E" w14:textId="4C09CEFF" w:rsidR="00486D2B" w:rsidRDefault="002D37CF" w:rsidP="002D37CF">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Pr>
          <w:rFonts w:cs="Arial"/>
          <w:color w:val="000000"/>
          <w:sz w:val="22"/>
          <w:szCs w:val="22"/>
        </w:rPr>
        <w:lastRenderedPageBreak/>
        <w:tab/>
      </w:r>
      <w:r w:rsidR="00486D2B">
        <w:rPr>
          <w:rFonts w:cs="Arial"/>
          <w:color w:val="000000"/>
          <w:sz w:val="22"/>
          <w:szCs w:val="22"/>
        </w:rPr>
        <w:t>During the period</w:t>
      </w:r>
      <w:r>
        <w:rPr>
          <w:rFonts w:cs="Arial"/>
          <w:color w:val="000000"/>
          <w:sz w:val="22"/>
          <w:szCs w:val="22"/>
        </w:rPr>
        <w:t>,</w:t>
      </w:r>
      <w:r w:rsidR="00486D2B" w:rsidRPr="008131EE">
        <w:rPr>
          <w:rFonts w:cs="Arial"/>
          <w:color w:val="000000"/>
          <w:sz w:val="22"/>
          <w:szCs w:val="22"/>
        </w:rPr>
        <w:t xml:space="preserve"> </w:t>
      </w:r>
      <w:r w:rsidR="00E83592" w:rsidRPr="004D6188">
        <w:rPr>
          <w:rFonts w:eastAsia="Arial Unicode MS" w:cs="Browallia New"/>
          <w:sz w:val="22"/>
          <w:szCs w:val="24"/>
          <w:lang w:val="en-US"/>
        </w:rPr>
        <w:t>KT Medical Service Public Company Limited (the subsidiary)</w:t>
      </w:r>
      <w:r w:rsidR="00486D2B" w:rsidRPr="008131EE">
        <w:rPr>
          <w:rFonts w:cs="Arial"/>
          <w:color w:val="000000"/>
          <w:sz w:val="22"/>
          <w:szCs w:val="22"/>
        </w:rPr>
        <w:t xml:space="preserve"> entered into sales contracts for </w:t>
      </w:r>
      <w:r w:rsidR="00486D2B">
        <w:rPr>
          <w:rFonts w:cs="Arial"/>
          <w:color w:val="000000"/>
          <w:sz w:val="22"/>
          <w:szCs w:val="22"/>
        </w:rPr>
        <w:t>57</w:t>
      </w:r>
      <w:r w:rsidR="00486D2B" w:rsidRPr="008131EE">
        <w:rPr>
          <w:rFonts w:cs="Arial"/>
          <w:color w:val="000000"/>
          <w:sz w:val="22"/>
          <w:szCs w:val="22"/>
        </w:rPr>
        <w:t xml:space="preserve"> units of </w:t>
      </w:r>
      <w:proofErr w:type="spellStart"/>
      <w:r w:rsidR="00486D2B" w:rsidRPr="008131EE">
        <w:rPr>
          <w:rFonts w:cs="Arial"/>
          <w:color w:val="000000"/>
          <w:sz w:val="22"/>
          <w:szCs w:val="22"/>
        </w:rPr>
        <w:t>hemodialysis</w:t>
      </w:r>
      <w:proofErr w:type="spellEnd"/>
      <w:r w:rsidR="00486D2B" w:rsidRPr="008131EE">
        <w:rPr>
          <w:rFonts w:cs="Arial"/>
          <w:color w:val="000000"/>
          <w:sz w:val="22"/>
          <w:szCs w:val="22"/>
        </w:rPr>
        <w:t xml:space="preserve"> </w:t>
      </w:r>
      <w:r>
        <w:rPr>
          <w:rFonts w:cs="Arial"/>
          <w:color w:val="000000"/>
          <w:sz w:val="22"/>
          <w:szCs w:val="22"/>
        </w:rPr>
        <w:t>machineries</w:t>
      </w:r>
      <w:r w:rsidR="00486D2B" w:rsidRPr="008131EE">
        <w:rPr>
          <w:rFonts w:cs="Arial"/>
          <w:color w:val="000000"/>
          <w:sz w:val="22"/>
          <w:szCs w:val="22"/>
        </w:rPr>
        <w:t xml:space="preserve"> with</w:t>
      </w:r>
      <w:r>
        <w:rPr>
          <w:rFonts w:cs="Arial"/>
          <w:color w:val="000000"/>
          <w:sz w:val="22"/>
          <w:szCs w:val="22"/>
        </w:rPr>
        <w:t xml:space="preserve"> two</w:t>
      </w:r>
      <w:r w:rsidR="00486D2B" w:rsidRPr="008131EE">
        <w:rPr>
          <w:rFonts w:cs="Arial"/>
          <w:color w:val="000000"/>
          <w:sz w:val="22"/>
          <w:szCs w:val="22"/>
        </w:rPr>
        <w:t xml:space="preserve"> leasing compan</w:t>
      </w:r>
      <w:r w:rsidR="00486D2B">
        <w:rPr>
          <w:rFonts w:cs="Arial"/>
          <w:color w:val="000000"/>
          <w:sz w:val="22"/>
          <w:szCs w:val="22"/>
        </w:rPr>
        <w:t>ies</w:t>
      </w:r>
      <w:r w:rsidR="00486D2B" w:rsidRPr="008131EE">
        <w:rPr>
          <w:rFonts w:cs="Arial"/>
          <w:color w:val="000000"/>
          <w:sz w:val="22"/>
          <w:szCs w:val="22"/>
        </w:rPr>
        <w:t>, amounting to a net book value of Baht 1</w:t>
      </w:r>
      <w:r w:rsidR="00486D2B">
        <w:rPr>
          <w:rFonts w:cs="Arial"/>
          <w:color w:val="000000"/>
          <w:sz w:val="22"/>
          <w:szCs w:val="22"/>
        </w:rPr>
        <w:t>5</w:t>
      </w:r>
      <w:r w:rsidR="00486D2B" w:rsidRPr="008131EE">
        <w:rPr>
          <w:rFonts w:cs="Arial"/>
          <w:color w:val="000000"/>
          <w:sz w:val="22"/>
          <w:szCs w:val="22"/>
        </w:rPr>
        <w:t>.7 million</w:t>
      </w:r>
      <w:r>
        <w:rPr>
          <w:rFonts w:cs="Arial"/>
          <w:color w:val="000000"/>
          <w:sz w:val="22"/>
          <w:szCs w:val="22"/>
        </w:rPr>
        <w:t xml:space="preserve"> as </w:t>
      </w:r>
      <w:proofErr w:type="gramStart"/>
      <w:r>
        <w:rPr>
          <w:rFonts w:cs="Arial"/>
          <w:color w:val="000000"/>
          <w:sz w:val="22"/>
          <w:szCs w:val="22"/>
        </w:rPr>
        <w:t>at</w:t>
      </w:r>
      <w:proofErr w:type="gramEnd"/>
      <w:r>
        <w:rPr>
          <w:rFonts w:cs="Arial"/>
          <w:color w:val="000000"/>
          <w:sz w:val="22"/>
          <w:szCs w:val="22"/>
        </w:rPr>
        <w:t xml:space="preserve"> 30 September 2024</w:t>
      </w:r>
      <w:r w:rsidR="00486D2B" w:rsidRPr="008131EE">
        <w:rPr>
          <w:rFonts w:cs="Arial"/>
          <w:color w:val="000000"/>
          <w:sz w:val="22"/>
          <w:szCs w:val="22"/>
        </w:rPr>
        <w:t xml:space="preserve">. Then, the </w:t>
      </w:r>
      <w:r w:rsidR="002324AB">
        <w:rPr>
          <w:rFonts w:cs="Arial"/>
          <w:color w:val="000000"/>
          <w:sz w:val="22"/>
          <w:szCs w:val="22"/>
        </w:rPr>
        <w:t>subsidiary</w:t>
      </w:r>
      <w:r w:rsidR="00486D2B" w:rsidRPr="008131EE">
        <w:rPr>
          <w:rFonts w:cs="Arial"/>
          <w:color w:val="000000"/>
          <w:sz w:val="22"/>
          <w:szCs w:val="22"/>
        </w:rPr>
        <w:t xml:space="preserve"> entered into leaseback agreements </w:t>
      </w:r>
      <w:r>
        <w:rPr>
          <w:rFonts w:cs="Arial"/>
          <w:color w:val="000000"/>
          <w:sz w:val="22"/>
          <w:szCs w:val="22"/>
        </w:rPr>
        <w:t xml:space="preserve">of all assets </w:t>
      </w:r>
      <w:r w:rsidR="00486D2B" w:rsidRPr="008131EE">
        <w:rPr>
          <w:rFonts w:cs="Arial"/>
          <w:color w:val="000000"/>
          <w:sz w:val="22"/>
          <w:szCs w:val="22"/>
        </w:rPr>
        <w:t xml:space="preserve">with </w:t>
      </w:r>
      <w:r>
        <w:rPr>
          <w:rFonts w:cs="Arial"/>
          <w:color w:val="000000"/>
          <w:sz w:val="22"/>
          <w:szCs w:val="22"/>
        </w:rPr>
        <w:t xml:space="preserve">the </w:t>
      </w:r>
      <w:proofErr w:type="gramStart"/>
      <w:r>
        <w:rPr>
          <w:rFonts w:cs="Arial"/>
          <w:color w:val="000000"/>
          <w:sz w:val="22"/>
          <w:szCs w:val="22"/>
        </w:rPr>
        <w:t>aforementioned two</w:t>
      </w:r>
      <w:proofErr w:type="gramEnd"/>
      <w:r w:rsidR="00486D2B" w:rsidRPr="008131EE">
        <w:rPr>
          <w:rFonts w:cs="Arial"/>
          <w:color w:val="000000"/>
          <w:sz w:val="22"/>
          <w:szCs w:val="22"/>
        </w:rPr>
        <w:t xml:space="preserve"> leasing compan</w:t>
      </w:r>
      <w:r w:rsidR="00366E0A">
        <w:rPr>
          <w:rFonts w:cs="Arial"/>
          <w:color w:val="000000"/>
          <w:sz w:val="22"/>
          <w:szCs w:val="22"/>
        </w:rPr>
        <w:t>ies</w:t>
      </w:r>
      <w:r w:rsidR="00486D2B" w:rsidRPr="008131EE">
        <w:rPr>
          <w:rFonts w:cs="Arial"/>
          <w:color w:val="000000"/>
          <w:sz w:val="22"/>
          <w:szCs w:val="22"/>
        </w:rPr>
        <w:t xml:space="preserve">, stipulating a monthly rental payment over </w:t>
      </w:r>
      <w:r>
        <w:rPr>
          <w:rFonts w:cs="Arial"/>
          <w:color w:val="000000"/>
          <w:sz w:val="22"/>
          <w:szCs w:val="22"/>
        </w:rPr>
        <w:t>a</w:t>
      </w:r>
      <w:r w:rsidR="00486D2B" w:rsidRPr="008131EE">
        <w:rPr>
          <w:rFonts w:cs="Arial"/>
          <w:color w:val="000000"/>
          <w:sz w:val="22"/>
          <w:szCs w:val="22"/>
        </w:rPr>
        <w:t xml:space="preserve"> period of 60 months</w:t>
      </w:r>
      <w:r>
        <w:rPr>
          <w:rFonts w:cs="Arial"/>
          <w:color w:val="000000"/>
          <w:sz w:val="22"/>
          <w:szCs w:val="22"/>
        </w:rPr>
        <w:t>,</w:t>
      </w:r>
      <w:r w:rsidR="00486D2B" w:rsidRPr="008131EE">
        <w:rPr>
          <w:rFonts w:cs="Arial"/>
          <w:color w:val="000000"/>
          <w:sz w:val="22"/>
          <w:szCs w:val="22"/>
        </w:rPr>
        <w:t xml:space="preserve"> as specified in the lease agreements.</w:t>
      </w:r>
    </w:p>
    <w:p w14:paraId="7BEC62CB" w14:textId="4B2CEDA9" w:rsidR="00486D2B" w:rsidRDefault="00486D2B" w:rsidP="002D37CF">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Pr>
          <w:rFonts w:cs="Arial"/>
          <w:color w:val="000000"/>
          <w:sz w:val="22"/>
          <w:szCs w:val="22"/>
        </w:rPr>
        <w:tab/>
      </w:r>
      <w:r w:rsidR="002D37CF">
        <w:rPr>
          <w:rFonts w:cs="Arial"/>
          <w:color w:val="000000"/>
          <w:sz w:val="22"/>
          <w:szCs w:val="22"/>
        </w:rPr>
        <w:t xml:space="preserve">The </w:t>
      </w:r>
      <w:proofErr w:type="gramStart"/>
      <w:r w:rsidR="002D37CF">
        <w:rPr>
          <w:rFonts w:cs="Arial"/>
          <w:color w:val="000000"/>
          <w:sz w:val="22"/>
          <w:szCs w:val="22"/>
        </w:rPr>
        <w:t>aforementioned sale</w:t>
      </w:r>
      <w:proofErr w:type="gramEnd"/>
      <w:r w:rsidR="002D37CF">
        <w:rPr>
          <w:rFonts w:cs="Arial"/>
          <w:color w:val="000000"/>
          <w:sz w:val="22"/>
          <w:szCs w:val="22"/>
        </w:rPr>
        <w:t xml:space="preserve"> and leaseback agreements are considered as assets transferred which are not classified as sales. The Group therefore continues to </w:t>
      </w:r>
      <w:proofErr w:type="gramStart"/>
      <w:r w:rsidR="002D37CF">
        <w:rPr>
          <w:rFonts w:cs="Arial"/>
          <w:color w:val="000000"/>
          <w:sz w:val="22"/>
          <w:szCs w:val="22"/>
        </w:rPr>
        <w:t>recognises</w:t>
      </w:r>
      <w:proofErr w:type="gramEnd"/>
      <w:r w:rsidR="002D37CF">
        <w:rPr>
          <w:rFonts w:cs="Arial"/>
          <w:color w:val="000000"/>
          <w:sz w:val="22"/>
          <w:szCs w:val="22"/>
        </w:rPr>
        <w:t xml:space="preserve"> such transferred all assets as equipment in the financial statements, and recognises from the sale and leaseback agreements as other financial liabilities, equal to the proceeds from the assets transferred.  </w:t>
      </w:r>
    </w:p>
    <w:p w14:paraId="35372661" w14:textId="57621968" w:rsidR="00AB049A" w:rsidRDefault="00AB049A" w:rsidP="002D37CF">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t>10</w:t>
      </w:r>
      <w:r w:rsidRPr="00F83B06">
        <w:rPr>
          <w:rFonts w:cs="Arial"/>
          <w:b/>
          <w:bCs/>
          <w:sz w:val="22"/>
          <w:szCs w:val="22"/>
        </w:rPr>
        <w:t>.</w:t>
      </w:r>
      <w:r>
        <w:rPr>
          <w:rFonts w:cs="Arial"/>
          <w:b/>
          <w:bCs/>
          <w:sz w:val="22"/>
          <w:szCs w:val="22"/>
        </w:rPr>
        <w:tab/>
        <w:t xml:space="preserve">Short-term loans from </w:t>
      </w:r>
      <w:r w:rsidR="00EE5AC7">
        <w:rPr>
          <w:rFonts w:cs="Arial"/>
          <w:b/>
          <w:bCs/>
          <w:sz w:val="22"/>
          <w:szCs w:val="22"/>
        </w:rPr>
        <w:t>banks</w:t>
      </w:r>
    </w:p>
    <w:tbl>
      <w:tblPr>
        <w:tblStyle w:val="TableGrid"/>
        <w:tblW w:w="95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070"/>
        <w:gridCol w:w="1435"/>
        <w:gridCol w:w="1436"/>
        <w:gridCol w:w="1435"/>
        <w:gridCol w:w="1436"/>
      </w:tblGrid>
      <w:tr w:rsidR="00AB049A" w:rsidRPr="00D521A1" w14:paraId="5677B4D1" w14:textId="77777777" w:rsidTr="002D37CF">
        <w:trPr>
          <w:trHeight w:val="144"/>
          <w:tblHeader/>
        </w:trPr>
        <w:tc>
          <w:tcPr>
            <w:tcW w:w="1710" w:type="dxa"/>
          </w:tcPr>
          <w:p w14:paraId="1FC82A56" w14:textId="77777777" w:rsidR="00AB049A" w:rsidRPr="00D521A1" w:rsidRDefault="00AB049A" w:rsidP="00B036D7">
            <w:pPr>
              <w:spacing w:line="360" w:lineRule="exact"/>
              <w:ind w:left="151" w:hanging="151"/>
              <w:jc w:val="center"/>
              <w:outlineLvl w:val="0"/>
              <w:rPr>
                <w:rFonts w:cs="Arial"/>
              </w:rPr>
            </w:pPr>
          </w:p>
        </w:tc>
        <w:tc>
          <w:tcPr>
            <w:tcW w:w="2070" w:type="dxa"/>
          </w:tcPr>
          <w:p w14:paraId="5D0CE993" w14:textId="77777777" w:rsidR="00AB049A" w:rsidRPr="00D521A1" w:rsidRDefault="00AB049A" w:rsidP="00B036D7">
            <w:pPr>
              <w:spacing w:line="360" w:lineRule="exact"/>
              <w:jc w:val="center"/>
              <w:rPr>
                <w:rFonts w:cs="Arial"/>
              </w:rPr>
            </w:pPr>
          </w:p>
        </w:tc>
        <w:tc>
          <w:tcPr>
            <w:tcW w:w="2871" w:type="dxa"/>
            <w:gridSpan w:val="2"/>
          </w:tcPr>
          <w:p w14:paraId="53699F6B" w14:textId="77777777" w:rsidR="00AB049A" w:rsidRPr="00D521A1" w:rsidRDefault="00AB049A" w:rsidP="00B036D7">
            <w:pPr>
              <w:spacing w:line="360" w:lineRule="exact"/>
              <w:jc w:val="center"/>
              <w:rPr>
                <w:rFonts w:cs="Arial"/>
              </w:rPr>
            </w:pPr>
          </w:p>
        </w:tc>
        <w:tc>
          <w:tcPr>
            <w:tcW w:w="2871" w:type="dxa"/>
            <w:gridSpan w:val="2"/>
          </w:tcPr>
          <w:p w14:paraId="16159EBF" w14:textId="77777777" w:rsidR="00AB049A" w:rsidRPr="00D521A1" w:rsidRDefault="00AB049A" w:rsidP="00B036D7">
            <w:pPr>
              <w:spacing w:line="360" w:lineRule="exact"/>
              <w:jc w:val="right"/>
              <w:rPr>
                <w:rFonts w:cs="Arial"/>
              </w:rPr>
            </w:pPr>
            <w:r w:rsidRPr="00D521A1">
              <w:rPr>
                <w:rFonts w:cs="Arial"/>
                <w:cs/>
              </w:rPr>
              <w:t>(</w:t>
            </w:r>
            <w:r w:rsidRPr="00D521A1">
              <w:rPr>
                <w:rFonts w:cs="Arial"/>
              </w:rPr>
              <w:t>Unit: Thousand Baht</w:t>
            </w:r>
            <w:r w:rsidRPr="00D521A1">
              <w:rPr>
                <w:rFonts w:cs="Arial"/>
                <w:cs/>
              </w:rPr>
              <w:t>)</w:t>
            </w:r>
          </w:p>
        </w:tc>
      </w:tr>
      <w:tr w:rsidR="00AB049A" w:rsidRPr="00D521A1" w14:paraId="378D0655" w14:textId="77777777" w:rsidTr="002D37CF">
        <w:trPr>
          <w:trHeight w:val="666"/>
          <w:tblHeader/>
        </w:trPr>
        <w:tc>
          <w:tcPr>
            <w:tcW w:w="1710" w:type="dxa"/>
          </w:tcPr>
          <w:p w14:paraId="49608EF1" w14:textId="77777777" w:rsidR="00AB049A" w:rsidRPr="00D521A1" w:rsidRDefault="00AB049A" w:rsidP="00B036D7">
            <w:pPr>
              <w:spacing w:line="360" w:lineRule="exact"/>
              <w:ind w:left="151" w:hanging="151"/>
              <w:jc w:val="center"/>
              <w:outlineLvl w:val="0"/>
              <w:rPr>
                <w:rFonts w:cs="Arial"/>
              </w:rPr>
            </w:pPr>
          </w:p>
        </w:tc>
        <w:tc>
          <w:tcPr>
            <w:tcW w:w="2070" w:type="dxa"/>
            <w:vMerge w:val="restart"/>
            <w:vAlign w:val="bottom"/>
          </w:tcPr>
          <w:p w14:paraId="1858854D" w14:textId="77777777" w:rsidR="00AB049A" w:rsidRPr="00D521A1" w:rsidRDefault="00AB049A" w:rsidP="00B036D7">
            <w:pPr>
              <w:widowControl/>
              <w:pBdr>
                <w:bottom w:val="single" w:sz="4" w:space="1" w:color="auto"/>
              </w:pBdr>
              <w:overflowPunct/>
              <w:autoSpaceDE/>
              <w:autoSpaceDN/>
              <w:adjustRightInd/>
              <w:spacing w:line="360" w:lineRule="exact"/>
              <w:ind w:left="-18" w:right="75"/>
              <w:jc w:val="center"/>
              <w:textAlignment w:val="auto"/>
              <w:rPr>
                <w:rFonts w:cs="Arial"/>
              </w:rPr>
            </w:pPr>
            <w:r w:rsidRPr="00D521A1">
              <w:rPr>
                <w:rFonts w:cs="Arial"/>
              </w:rPr>
              <w:t>Interest rate</w:t>
            </w:r>
            <w:r>
              <w:rPr>
                <w:rFonts w:cs="Arial"/>
              </w:rPr>
              <w:t>s</w:t>
            </w:r>
          </w:p>
          <w:p w14:paraId="16FE94F8" w14:textId="77777777" w:rsidR="00AB049A" w:rsidRPr="00D521A1" w:rsidRDefault="00AB049A" w:rsidP="00B036D7">
            <w:pPr>
              <w:widowControl/>
              <w:pBdr>
                <w:bottom w:val="single" w:sz="4" w:space="1" w:color="auto"/>
              </w:pBdr>
              <w:overflowPunct/>
              <w:autoSpaceDE/>
              <w:autoSpaceDN/>
              <w:adjustRightInd/>
              <w:spacing w:line="360" w:lineRule="exact"/>
              <w:ind w:left="-18" w:right="75"/>
              <w:jc w:val="center"/>
              <w:textAlignment w:val="auto"/>
              <w:rPr>
                <w:rFonts w:cs="Arial"/>
              </w:rPr>
            </w:pPr>
            <w:r w:rsidRPr="00D521A1">
              <w:rPr>
                <w:rFonts w:cs="Arial"/>
              </w:rPr>
              <w:t>(% per annum)</w:t>
            </w:r>
          </w:p>
        </w:tc>
        <w:tc>
          <w:tcPr>
            <w:tcW w:w="2871" w:type="dxa"/>
            <w:gridSpan w:val="2"/>
          </w:tcPr>
          <w:p w14:paraId="3FA5B833" w14:textId="77777777" w:rsidR="00AB049A" w:rsidRPr="00D521A1" w:rsidRDefault="00AB049A" w:rsidP="00B036D7">
            <w:pPr>
              <w:pBdr>
                <w:bottom w:val="single" w:sz="4" w:space="1" w:color="auto"/>
              </w:pBdr>
              <w:spacing w:line="360" w:lineRule="exact"/>
              <w:jc w:val="center"/>
              <w:rPr>
                <w:rFonts w:cs="Arial"/>
              </w:rPr>
            </w:pPr>
            <w:r w:rsidRPr="00D521A1">
              <w:rPr>
                <w:rFonts w:cs="Arial"/>
              </w:rPr>
              <w:t>Consolidated</w:t>
            </w:r>
          </w:p>
          <w:p w14:paraId="539848A7" w14:textId="77777777" w:rsidR="00AB049A" w:rsidRPr="00D521A1" w:rsidRDefault="00AB049A" w:rsidP="00B036D7">
            <w:pPr>
              <w:pBdr>
                <w:bottom w:val="single" w:sz="4" w:space="1" w:color="auto"/>
              </w:pBdr>
              <w:spacing w:line="360" w:lineRule="exact"/>
              <w:jc w:val="center"/>
              <w:rPr>
                <w:rFonts w:cs="Arial"/>
              </w:rPr>
            </w:pPr>
            <w:r w:rsidRPr="00D521A1">
              <w:rPr>
                <w:rFonts w:cs="Arial"/>
              </w:rPr>
              <w:t xml:space="preserve"> financial statements</w:t>
            </w:r>
          </w:p>
        </w:tc>
        <w:tc>
          <w:tcPr>
            <w:tcW w:w="2871" w:type="dxa"/>
            <w:gridSpan w:val="2"/>
          </w:tcPr>
          <w:p w14:paraId="14281D7D" w14:textId="77777777" w:rsidR="00AB049A" w:rsidRPr="00D521A1" w:rsidRDefault="00AB049A" w:rsidP="00B036D7">
            <w:pPr>
              <w:pBdr>
                <w:bottom w:val="single" w:sz="4" w:space="1" w:color="auto"/>
              </w:pBdr>
              <w:spacing w:line="360" w:lineRule="exact"/>
              <w:jc w:val="center"/>
              <w:rPr>
                <w:rFonts w:cs="Arial"/>
              </w:rPr>
            </w:pPr>
            <w:r w:rsidRPr="00D521A1">
              <w:rPr>
                <w:rFonts w:cs="Arial"/>
              </w:rPr>
              <w:t>Separate</w:t>
            </w:r>
          </w:p>
          <w:p w14:paraId="620010AF" w14:textId="77777777" w:rsidR="00AB049A" w:rsidRPr="00D521A1" w:rsidRDefault="00AB049A" w:rsidP="00B036D7">
            <w:pPr>
              <w:pBdr>
                <w:bottom w:val="single" w:sz="4" w:space="1" w:color="auto"/>
              </w:pBdr>
              <w:spacing w:line="360" w:lineRule="exact"/>
              <w:jc w:val="center"/>
              <w:rPr>
                <w:rFonts w:cs="Arial"/>
              </w:rPr>
            </w:pPr>
            <w:r w:rsidRPr="00D521A1">
              <w:rPr>
                <w:rFonts w:cs="Arial"/>
              </w:rPr>
              <w:t xml:space="preserve"> financial statements</w:t>
            </w:r>
          </w:p>
        </w:tc>
      </w:tr>
      <w:tr w:rsidR="00273194" w:rsidRPr="00D521A1" w14:paraId="3ACDF1AC" w14:textId="77777777" w:rsidTr="002D37CF">
        <w:trPr>
          <w:trHeight w:val="189"/>
          <w:tblHeader/>
        </w:trPr>
        <w:tc>
          <w:tcPr>
            <w:tcW w:w="1710" w:type="dxa"/>
          </w:tcPr>
          <w:p w14:paraId="3838AEEA" w14:textId="77777777" w:rsidR="00273194" w:rsidRPr="00D521A1" w:rsidRDefault="00273194" w:rsidP="00273194">
            <w:pPr>
              <w:spacing w:line="360" w:lineRule="exact"/>
              <w:ind w:left="151" w:hanging="151"/>
              <w:jc w:val="center"/>
              <w:outlineLvl w:val="0"/>
              <w:rPr>
                <w:rFonts w:cs="Arial"/>
              </w:rPr>
            </w:pPr>
          </w:p>
        </w:tc>
        <w:tc>
          <w:tcPr>
            <w:tcW w:w="2070" w:type="dxa"/>
            <w:vMerge/>
          </w:tcPr>
          <w:p w14:paraId="719B1E26" w14:textId="77777777" w:rsidR="00273194" w:rsidRPr="00D521A1" w:rsidRDefault="00273194" w:rsidP="00273194">
            <w:pPr>
              <w:widowControl/>
              <w:pBdr>
                <w:bottom w:val="single" w:sz="4" w:space="1" w:color="auto"/>
              </w:pBdr>
              <w:overflowPunct/>
              <w:autoSpaceDE/>
              <w:autoSpaceDN/>
              <w:adjustRightInd/>
              <w:spacing w:line="360" w:lineRule="exact"/>
              <w:ind w:right="192"/>
              <w:textAlignment w:val="auto"/>
              <w:rPr>
                <w:rFonts w:cs="Arial"/>
              </w:rPr>
            </w:pPr>
          </w:p>
        </w:tc>
        <w:tc>
          <w:tcPr>
            <w:tcW w:w="1435" w:type="dxa"/>
          </w:tcPr>
          <w:p w14:paraId="66E07B28" w14:textId="2C39AC66" w:rsidR="00273194" w:rsidRPr="00A32CCF" w:rsidRDefault="00273194" w:rsidP="002D37CF">
            <w:pPr>
              <w:pBdr>
                <w:bottom w:val="single" w:sz="4" w:space="1" w:color="auto"/>
              </w:pBdr>
              <w:spacing w:line="360" w:lineRule="exact"/>
              <w:ind w:right="-120"/>
              <w:jc w:val="center"/>
              <w:rPr>
                <w:rFonts w:cstheme="minorBidi"/>
                <w:cs/>
              </w:rPr>
            </w:pPr>
            <w:r>
              <w:rPr>
                <w:rFonts w:cstheme="minorBidi"/>
              </w:rPr>
              <w:t xml:space="preserve">As </w:t>
            </w:r>
            <w:proofErr w:type="gramStart"/>
            <w:r>
              <w:rPr>
                <w:rFonts w:cstheme="minorBidi"/>
              </w:rPr>
              <w:t>at</w:t>
            </w:r>
            <w:proofErr w:type="gramEnd"/>
            <w:r>
              <w:rPr>
                <w:rFonts w:cstheme="minorBidi"/>
              </w:rPr>
              <w:t xml:space="preserve">                 </w:t>
            </w:r>
            <w:r w:rsidR="00B003FD">
              <w:rPr>
                <w:rFonts w:cstheme="minorBidi"/>
              </w:rPr>
              <w:t>30 September</w:t>
            </w:r>
            <w:r>
              <w:rPr>
                <w:rFonts w:cstheme="minorBidi"/>
              </w:rPr>
              <w:t xml:space="preserve"> 2024</w:t>
            </w:r>
          </w:p>
        </w:tc>
        <w:tc>
          <w:tcPr>
            <w:tcW w:w="1436" w:type="dxa"/>
          </w:tcPr>
          <w:p w14:paraId="4CE1A857" w14:textId="2531FF87" w:rsidR="00273194" w:rsidRPr="00D521A1" w:rsidRDefault="00273194" w:rsidP="002D37CF">
            <w:pPr>
              <w:pBdr>
                <w:bottom w:val="single" w:sz="4" w:space="1" w:color="auto"/>
              </w:pBdr>
              <w:spacing w:line="360" w:lineRule="exact"/>
              <w:ind w:right="-120"/>
              <w:jc w:val="center"/>
              <w:rPr>
                <w:rFonts w:cs="Arial"/>
                <w:cs/>
              </w:rPr>
            </w:pPr>
            <w:r>
              <w:rPr>
                <w:rFonts w:cs="Arial"/>
              </w:rPr>
              <w:t xml:space="preserve">As </w:t>
            </w:r>
            <w:proofErr w:type="gramStart"/>
            <w:r>
              <w:rPr>
                <w:rFonts w:cs="Arial"/>
              </w:rPr>
              <w:t>at</w:t>
            </w:r>
            <w:proofErr w:type="gramEnd"/>
            <w:r>
              <w:rPr>
                <w:rFonts w:cs="Arial"/>
              </w:rPr>
              <w:t xml:space="preserve">                   31</w:t>
            </w:r>
            <w:r w:rsidR="002D37CF">
              <w:rPr>
                <w:rFonts w:cs="Arial"/>
              </w:rPr>
              <w:t xml:space="preserve"> </w:t>
            </w:r>
            <w:r>
              <w:rPr>
                <w:rFonts w:cs="Arial"/>
              </w:rPr>
              <w:t>December 2023</w:t>
            </w:r>
          </w:p>
        </w:tc>
        <w:tc>
          <w:tcPr>
            <w:tcW w:w="1435" w:type="dxa"/>
          </w:tcPr>
          <w:p w14:paraId="0803E049" w14:textId="40D49E97" w:rsidR="00273194" w:rsidRPr="00D521A1" w:rsidRDefault="00273194" w:rsidP="002D37CF">
            <w:pPr>
              <w:pBdr>
                <w:bottom w:val="single" w:sz="4" w:space="1" w:color="auto"/>
              </w:pBdr>
              <w:spacing w:line="360" w:lineRule="exact"/>
              <w:ind w:right="-120"/>
              <w:jc w:val="center"/>
              <w:rPr>
                <w:rFonts w:cs="Arial"/>
                <w:cs/>
              </w:rPr>
            </w:pPr>
            <w:r>
              <w:rPr>
                <w:rFonts w:cstheme="minorBidi"/>
              </w:rPr>
              <w:t xml:space="preserve">As </w:t>
            </w:r>
            <w:proofErr w:type="gramStart"/>
            <w:r>
              <w:rPr>
                <w:rFonts w:cstheme="minorBidi"/>
              </w:rPr>
              <w:t>at</w:t>
            </w:r>
            <w:proofErr w:type="gramEnd"/>
            <w:r>
              <w:rPr>
                <w:rFonts w:cstheme="minorBidi"/>
              </w:rPr>
              <w:t xml:space="preserve">                 </w:t>
            </w:r>
            <w:r w:rsidR="00B003FD">
              <w:rPr>
                <w:rFonts w:cstheme="minorBidi"/>
              </w:rPr>
              <w:t>30 September</w:t>
            </w:r>
            <w:r>
              <w:rPr>
                <w:rFonts w:cstheme="minorBidi"/>
              </w:rPr>
              <w:t xml:space="preserve"> 2024</w:t>
            </w:r>
          </w:p>
        </w:tc>
        <w:tc>
          <w:tcPr>
            <w:tcW w:w="1436" w:type="dxa"/>
          </w:tcPr>
          <w:p w14:paraId="17BFF95C" w14:textId="68D2D2D0" w:rsidR="00273194" w:rsidRPr="00D521A1" w:rsidRDefault="00273194" w:rsidP="002D37CF">
            <w:pPr>
              <w:pBdr>
                <w:bottom w:val="single" w:sz="4" w:space="1" w:color="auto"/>
              </w:pBdr>
              <w:spacing w:line="360" w:lineRule="exact"/>
              <w:ind w:right="-120"/>
              <w:jc w:val="center"/>
              <w:rPr>
                <w:rFonts w:cs="Arial"/>
                <w:cs/>
              </w:rPr>
            </w:pPr>
            <w:r>
              <w:rPr>
                <w:rFonts w:cs="Arial"/>
              </w:rPr>
              <w:t xml:space="preserve">As </w:t>
            </w:r>
            <w:proofErr w:type="gramStart"/>
            <w:r>
              <w:rPr>
                <w:rFonts w:cs="Arial"/>
              </w:rPr>
              <w:t>at</w:t>
            </w:r>
            <w:proofErr w:type="gramEnd"/>
            <w:r>
              <w:rPr>
                <w:rFonts w:cs="Arial"/>
              </w:rPr>
              <w:t xml:space="preserve">                   </w:t>
            </w:r>
            <w:r w:rsidR="002D37CF">
              <w:rPr>
                <w:rFonts w:cs="Arial"/>
              </w:rPr>
              <w:t xml:space="preserve">31 </w:t>
            </w:r>
            <w:r>
              <w:rPr>
                <w:rFonts w:cs="Arial"/>
              </w:rPr>
              <w:t>December 2023</w:t>
            </w:r>
          </w:p>
        </w:tc>
      </w:tr>
      <w:tr w:rsidR="00273194" w:rsidRPr="00D521A1" w14:paraId="485A30DA" w14:textId="77777777" w:rsidTr="002D37CF">
        <w:trPr>
          <w:trHeight w:val="189"/>
          <w:tblHeader/>
        </w:trPr>
        <w:tc>
          <w:tcPr>
            <w:tcW w:w="1710" w:type="dxa"/>
          </w:tcPr>
          <w:p w14:paraId="371784D3" w14:textId="77777777" w:rsidR="00273194" w:rsidRPr="00D521A1" w:rsidRDefault="00273194" w:rsidP="00273194">
            <w:pPr>
              <w:spacing w:line="360" w:lineRule="exact"/>
              <w:ind w:left="151" w:hanging="151"/>
              <w:jc w:val="center"/>
              <w:outlineLvl w:val="0"/>
              <w:rPr>
                <w:rFonts w:cs="Arial"/>
              </w:rPr>
            </w:pPr>
          </w:p>
        </w:tc>
        <w:tc>
          <w:tcPr>
            <w:tcW w:w="2070" w:type="dxa"/>
          </w:tcPr>
          <w:p w14:paraId="1C4F697F" w14:textId="77777777" w:rsidR="00273194" w:rsidRPr="00D521A1" w:rsidRDefault="00273194" w:rsidP="00273194">
            <w:pPr>
              <w:spacing w:line="360" w:lineRule="exact"/>
              <w:ind w:right="192"/>
              <w:rPr>
                <w:rFonts w:cs="Arial"/>
              </w:rPr>
            </w:pPr>
          </w:p>
        </w:tc>
        <w:tc>
          <w:tcPr>
            <w:tcW w:w="1435" w:type="dxa"/>
          </w:tcPr>
          <w:p w14:paraId="2D8F0015" w14:textId="77777777" w:rsidR="00273194" w:rsidRDefault="00273194" w:rsidP="00273194">
            <w:pPr>
              <w:spacing w:line="360" w:lineRule="exact"/>
              <w:jc w:val="center"/>
              <w:rPr>
                <w:rFonts w:cstheme="minorBidi"/>
              </w:rPr>
            </w:pPr>
          </w:p>
        </w:tc>
        <w:tc>
          <w:tcPr>
            <w:tcW w:w="1436" w:type="dxa"/>
          </w:tcPr>
          <w:p w14:paraId="62030263" w14:textId="4761B3A0" w:rsidR="00273194" w:rsidRDefault="00273194" w:rsidP="00273194">
            <w:pPr>
              <w:spacing w:line="360" w:lineRule="exact"/>
              <w:jc w:val="center"/>
              <w:rPr>
                <w:rFonts w:cs="Arial"/>
              </w:rPr>
            </w:pPr>
            <w:r>
              <w:rPr>
                <w:rFonts w:cs="Arial"/>
              </w:rPr>
              <w:t>(Audited)</w:t>
            </w:r>
          </w:p>
        </w:tc>
        <w:tc>
          <w:tcPr>
            <w:tcW w:w="1435" w:type="dxa"/>
          </w:tcPr>
          <w:p w14:paraId="287F8B39" w14:textId="77777777" w:rsidR="00273194" w:rsidRDefault="00273194" w:rsidP="00273194">
            <w:pPr>
              <w:spacing w:line="360" w:lineRule="exact"/>
              <w:jc w:val="center"/>
              <w:rPr>
                <w:rFonts w:cstheme="minorBidi"/>
              </w:rPr>
            </w:pPr>
          </w:p>
        </w:tc>
        <w:tc>
          <w:tcPr>
            <w:tcW w:w="1436" w:type="dxa"/>
          </w:tcPr>
          <w:p w14:paraId="400CDBD4" w14:textId="29F1B9B2" w:rsidR="00273194" w:rsidRDefault="00273194" w:rsidP="00273194">
            <w:pPr>
              <w:spacing w:line="360" w:lineRule="exact"/>
              <w:jc w:val="center"/>
              <w:rPr>
                <w:rFonts w:cs="Arial"/>
              </w:rPr>
            </w:pPr>
            <w:r>
              <w:rPr>
                <w:rFonts w:cs="Arial"/>
              </w:rPr>
              <w:t>(Audited)</w:t>
            </w:r>
          </w:p>
        </w:tc>
      </w:tr>
      <w:tr w:rsidR="001A663F" w:rsidRPr="00D521A1" w14:paraId="57895BAE" w14:textId="77777777" w:rsidTr="002D37CF">
        <w:trPr>
          <w:trHeight w:val="306"/>
        </w:trPr>
        <w:tc>
          <w:tcPr>
            <w:tcW w:w="1710" w:type="dxa"/>
          </w:tcPr>
          <w:p w14:paraId="09BD369E" w14:textId="0A24B470" w:rsidR="001A663F" w:rsidRPr="00D521A1" w:rsidRDefault="001A663F" w:rsidP="001A663F">
            <w:pPr>
              <w:spacing w:line="360" w:lineRule="exact"/>
              <w:ind w:left="153" w:right="-74" w:hanging="153"/>
              <w:rPr>
                <w:rFonts w:cs="Arial"/>
              </w:rPr>
            </w:pPr>
            <w:r w:rsidRPr="00D521A1">
              <w:rPr>
                <w:rFonts w:cs="Arial"/>
              </w:rPr>
              <w:t>Promissory note</w:t>
            </w:r>
            <w:r w:rsidR="002D37CF">
              <w:rPr>
                <w:rFonts w:cs="Arial"/>
              </w:rPr>
              <w:t>s</w:t>
            </w:r>
          </w:p>
        </w:tc>
        <w:tc>
          <w:tcPr>
            <w:tcW w:w="2070" w:type="dxa"/>
          </w:tcPr>
          <w:p w14:paraId="728E9426" w14:textId="77777777" w:rsidR="001A663F" w:rsidRDefault="001A663F" w:rsidP="002D37CF">
            <w:pPr>
              <w:spacing w:line="360" w:lineRule="exact"/>
              <w:ind w:right="-105"/>
              <w:jc w:val="center"/>
              <w:rPr>
                <w:rFonts w:cs="Arial"/>
              </w:rPr>
            </w:pPr>
            <w:r>
              <w:rPr>
                <w:rFonts w:cs="Arial"/>
              </w:rPr>
              <w:t>MOR - 0.75, MLR - 1</w:t>
            </w:r>
          </w:p>
          <w:p w14:paraId="3AE50ACA" w14:textId="4B548BDD" w:rsidR="001A663F" w:rsidRPr="00437133" w:rsidRDefault="001A663F" w:rsidP="001A663F">
            <w:pPr>
              <w:spacing w:line="360" w:lineRule="exact"/>
              <w:jc w:val="center"/>
              <w:rPr>
                <w:rFonts w:cs="Arial"/>
              </w:rPr>
            </w:pPr>
            <w:r>
              <w:rPr>
                <w:rFonts w:cs="Arial"/>
              </w:rPr>
              <w:t>Prime Rate - 0.5</w:t>
            </w:r>
          </w:p>
        </w:tc>
        <w:tc>
          <w:tcPr>
            <w:tcW w:w="1435" w:type="dxa"/>
            <w:vAlign w:val="bottom"/>
          </w:tcPr>
          <w:p w14:paraId="7FDBB47B" w14:textId="62346366" w:rsidR="001A663F" w:rsidRPr="00437133" w:rsidRDefault="001A663F" w:rsidP="001A663F">
            <w:pPr>
              <w:tabs>
                <w:tab w:val="decimal" w:pos="972"/>
              </w:tabs>
              <w:spacing w:line="360" w:lineRule="exact"/>
              <w:rPr>
                <w:rFonts w:cs="Arial"/>
              </w:rPr>
            </w:pPr>
            <w:r>
              <w:rPr>
                <w:rFonts w:cs="Arial"/>
              </w:rPr>
              <w:t>61,508</w:t>
            </w:r>
          </w:p>
        </w:tc>
        <w:tc>
          <w:tcPr>
            <w:tcW w:w="1436" w:type="dxa"/>
            <w:vAlign w:val="bottom"/>
          </w:tcPr>
          <w:p w14:paraId="2AA7CF5E" w14:textId="5EBBDF9F" w:rsidR="001A663F" w:rsidRPr="00437133" w:rsidRDefault="001A663F" w:rsidP="001A663F">
            <w:pPr>
              <w:tabs>
                <w:tab w:val="decimal" w:pos="972"/>
              </w:tabs>
              <w:spacing w:line="360" w:lineRule="exact"/>
              <w:rPr>
                <w:rFonts w:cs="Arial"/>
              </w:rPr>
            </w:pPr>
            <w:r w:rsidRPr="00EB335F">
              <w:rPr>
                <w:rFonts w:cs="Arial"/>
              </w:rPr>
              <w:t>68,853</w:t>
            </w:r>
          </w:p>
        </w:tc>
        <w:tc>
          <w:tcPr>
            <w:tcW w:w="1435" w:type="dxa"/>
            <w:vAlign w:val="bottom"/>
          </w:tcPr>
          <w:p w14:paraId="02CB0638" w14:textId="2D682B5E" w:rsidR="001A663F" w:rsidRPr="00437133" w:rsidRDefault="001A663F" w:rsidP="001A663F">
            <w:pPr>
              <w:tabs>
                <w:tab w:val="decimal" w:pos="972"/>
              </w:tabs>
              <w:spacing w:line="360" w:lineRule="exact"/>
              <w:rPr>
                <w:rFonts w:cs="Arial"/>
              </w:rPr>
            </w:pPr>
            <w:r>
              <w:rPr>
                <w:rFonts w:cs="Arial"/>
              </w:rPr>
              <w:t>61,508</w:t>
            </w:r>
          </w:p>
        </w:tc>
        <w:tc>
          <w:tcPr>
            <w:tcW w:w="1436" w:type="dxa"/>
            <w:vAlign w:val="bottom"/>
          </w:tcPr>
          <w:p w14:paraId="224BF882" w14:textId="6C2FE91B" w:rsidR="001A663F" w:rsidRPr="00437133" w:rsidRDefault="001A663F" w:rsidP="001A663F">
            <w:pPr>
              <w:tabs>
                <w:tab w:val="decimal" w:pos="972"/>
              </w:tabs>
              <w:spacing w:line="360" w:lineRule="exact"/>
              <w:rPr>
                <w:rFonts w:cs="Arial"/>
              </w:rPr>
            </w:pPr>
            <w:r w:rsidRPr="00EB335F">
              <w:rPr>
                <w:rFonts w:cs="Arial"/>
              </w:rPr>
              <w:t>68,853</w:t>
            </w:r>
          </w:p>
        </w:tc>
      </w:tr>
      <w:tr w:rsidR="001A663F" w:rsidRPr="00D521A1" w14:paraId="2C29A8A4" w14:textId="77777777" w:rsidTr="002D37CF">
        <w:trPr>
          <w:trHeight w:val="198"/>
        </w:trPr>
        <w:tc>
          <w:tcPr>
            <w:tcW w:w="1710" w:type="dxa"/>
          </w:tcPr>
          <w:p w14:paraId="4B8F14DA" w14:textId="77777777" w:rsidR="001A663F" w:rsidRPr="00D521A1" w:rsidRDefault="001A663F" w:rsidP="001A663F">
            <w:pPr>
              <w:spacing w:line="360" w:lineRule="exact"/>
              <w:ind w:left="153" w:right="-74" w:hanging="153"/>
              <w:rPr>
                <w:rFonts w:cs="Arial"/>
                <w:cs/>
              </w:rPr>
            </w:pPr>
            <w:r w:rsidRPr="00D521A1">
              <w:rPr>
                <w:rFonts w:cs="Arial"/>
              </w:rPr>
              <w:t xml:space="preserve">Total </w:t>
            </w:r>
          </w:p>
        </w:tc>
        <w:tc>
          <w:tcPr>
            <w:tcW w:w="2070" w:type="dxa"/>
          </w:tcPr>
          <w:p w14:paraId="4B1FC596" w14:textId="77777777" w:rsidR="001A663F" w:rsidRPr="00D521A1" w:rsidRDefault="001A663F" w:rsidP="001A663F">
            <w:pPr>
              <w:tabs>
                <w:tab w:val="decimal" w:pos="1062"/>
              </w:tabs>
              <w:spacing w:line="360" w:lineRule="exact"/>
              <w:rPr>
                <w:rFonts w:cs="Arial"/>
              </w:rPr>
            </w:pPr>
          </w:p>
        </w:tc>
        <w:tc>
          <w:tcPr>
            <w:tcW w:w="1435" w:type="dxa"/>
            <w:vAlign w:val="bottom"/>
          </w:tcPr>
          <w:p w14:paraId="1CEBF5E5" w14:textId="2DFCD6DF" w:rsidR="001A663F" w:rsidRPr="00437133" w:rsidRDefault="001A663F" w:rsidP="001A663F">
            <w:pPr>
              <w:pBdr>
                <w:top w:val="single" w:sz="4" w:space="1" w:color="auto"/>
                <w:bottom w:val="double" w:sz="4" w:space="1" w:color="auto"/>
              </w:pBdr>
              <w:tabs>
                <w:tab w:val="decimal" w:pos="972"/>
              </w:tabs>
              <w:spacing w:line="360" w:lineRule="exact"/>
              <w:rPr>
                <w:rFonts w:cs="Arial"/>
                <w:cs/>
              </w:rPr>
            </w:pPr>
            <w:r>
              <w:rPr>
                <w:rFonts w:cs="Arial"/>
              </w:rPr>
              <w:t>61,508</w:t>
            </w:r>
          </w:p>
        </w:tc>
        <w:tc>
          <w:tcPr>
            <w:tcW w:w="1436" w:type="dxa"/>
            <w:vAlign w:val="bottom"/>
          </w:tcPr>
          <w:p w14:paraId="234502F9" w14:textId="5F9A51FF" w:rsidR="001A663F" w:rsidRPr="00437133" w:rsidRDefault="001A663F" w:rsidP="001A663F">
            <w:pPr>
              <w:pBdr>
                <w:top w:val="single" w:sz="4" w:space="1" w:color="auto"/>
                <w:bottom w:val="double" w:sz="4" w:space="1" w:color="auto"/>
              </w:pBdr>
              <w:tabs>
                <w:tab w:val="decimal" w:pos="972"/>
              </w:tabs>
              <w:spacing w:line="360" w:lineRule="exact"/>
              <w:rPr>
                <w:rFonts w:cs="Arial"/>
                <w:cs/>
              </w:rPr>
            </w:pPr>
            <w:r w:rsidRPr="00EB335F">
              <w:rPr>
                <w:rFonts w:cs="Arial"/>
              </w:rPr>
              <w:t>68,853</w:t>
            </w:r>
          </w:p>
        </w:tc>
        <w:tc>
          <w:tcPr>
            <w:tcW w:w="1435" w:type="dxa"/>
            <w:vAlign w:val="bottom"/>
          </w:tcPr>
          <w:p w14:paraId="298FC773" w14:textId="1054742B" w:rsidR="001A663F" w:rsidRPr="00437133" w:rsidRDefault="001A663F" w:rsidP="001A663F">
            <w:pPr>
              <w:pBdr>
                <w:top w:val="single" w:sz="4" w:space="1" w:color="auto"/>
                <w:bottom w:val="double" w:sz="4" w:space="1" w:color="auto"/>
              </w:pBdr>
              <w:tabs>
                <w:tab w:val="decimal" w:pos="972"/>
              </w:tabs>
              <w:spacing w:line="360" w:lineRule="exact"/>
              <w:rPr>
                <w:rFonts w:cs="Arial"/>
                <w:cs/>
              </w:rPr>
            </w:pPr>
            <w:r>
              <w:rPr>
                <w:rFonts w:cs="Arial"/>
              </w:rPr>
              <w:t>61,508</w:t>
            </w:r>
          </w:p>
        </w:tc>
        <w:tc>
          <w:tcPr>
            <w:tcW w:w="1436" w:type="dxa"/>
            <w:vAlign w:val="bottom"/>
          </w:tcPr>
          <w:p w14:paraId="0BE35B13" w14:textId="1F3976CF" w:rsidR="001A663F" w:rsidRPr="00437133" w:rsidRDefault="001A663F" w:rsidP="001A663F">
            <w:pPr>
              <w:pBdr>
                <w:top w:val="single" w:sz="4" w:space="1" w:color="auto"/>
                <w:bottom w:val="double" w:sz="4" w:space="1" w:color="auto"/>
              </w:pBdr>
              <w:tabs>
                <w:tab w:val="decimal" w:pos="972"/>
              </w:tabs>
              <w:spacing w:line="360" w:lineRule="exact"/>
              <w:rPr>
                <w:rFonts w:cs="Arial"/>
              </w:rPr>
            </w:pPr>
            <w:r w:rsidRPr="00EB335F">
              <w:rPr>
                <w:rFonts w:cs="Arial"/>
              </w:rPr>
              <w:t>68,853</w:t>
            </w:r>
          </w:p>
        </w:tc>
      </w:tr>
    </w:tbl>
    <w:p w14:paraId="55377305" w14:textId="4095D64A" w:rsidR="00AB049A" w:rsidRPr="00437133" w:rsidRDefault="00AB049A" w:rsidP="00AB049A">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B003FD">
        <w:rPr>
          <w:rFonts w:cs="Arial"/>
          <w:sz w:val="22"/>
          <w:szCs w:val="22"/>
        </w:rPr>
        <w:t>30 September</w:t>
      </w:r>
      <w:r w:rsidR="006244D0" w:rsidRPr="00EE5AC7">
        <w:rPr>
          <w:rFonts w:cs="Arial"/>
          <w:sz w:val="22"/>
          <w:szCs w:val="22"/>
        </w:rPr>
        <w:t xml:space="preserve"> 2024</w:t>
      </w:r>
      <w:r w:rsidRPr="00EE5AC7">
        <w:rPr>
          <w:rFonts w:cs="Arial"/>
          <w:sz w:val="22"/>
          <w:szCs w:val="22"/>
        </w:rPr>
        <w:t xml:space="preserve">, </w:t>
      </w:r>
      <w:r w:rsidR="008B1638">
        <w:rPr>
          <w:rFonts w:cs="Arial"/>
          <w:sz w:val="22"/>
          <w:szCs w:val="22"/>
        </w:rPr>
        <w:t xml:space="preserve">the Group had </w:t>
      </w:r>
      <w:r w:rsidRPr="00EE5AC7">
        <w:rPr>
          <w:rFonts w:cs="Arial"/>
          <w:sz w:val="22"/>
          <w:szCs w:val="22"/>
        </w:rPr>
        <w:t xml:space="preserve">bank overdrafts and short-term loans facilities from </w:t>
      </w:r>
      <w:r w:rsidR="001233D7">
        <w:rPr>
          <w:rFonts w:cs="Arial"/>
          <w:sz w:val="22"/>
          <w:szCs w:val="22"/>
        </w:rPr>
        <w:t>banks</w:t>
      </w:r>
      <w:r w:rsidRPr="00EE5AC7">
        <w:rPr>
          <w:rFonts w:cs="Arial"/>
          <w:sz w:val="22"/>
          <w:szCs w:val="22"/>
        </w:rPr>
        <w:t xml:space="preserve"> of Baht </w:t>
      </w:r>
      <w:r w:rsidR="001A663F">
        <w:rPr>
          <w:rFonts w:cs="Arial"/>
          <w:sz w:val="22"/>
          <w:szCs w:val="22"/>
        </w:rPr>
        <w:t>176</w:t>
      </w:r>
      <w:r w:rsidRPr="00EE5AC7">
        <w:rPr>
          <w:rFonts w:cs="Arial"/>
          <w:sz w:val="22"/>
          <w:szCs w:val="22"/>
        </w:rPr>
        <w:t xml:space="preserve"> million (</w:t>
      </w:r>
      <w:r w:rsidR="006244D0" w:rsidRPr="00EE5AC7">
        <w:rPr>
          <w:rFonts w:cs="Arial"/>
          <w:sz w:val="22"/>
          <w:szCs w:val="22"/>
        </w:rPr>
        <w:t>31 December 2023</w:t>
      </w:r>
      <w:r w:rsidRPr="00EE5AC7">
        <w:rPr>
          <w:rFonts w:cs="Arial"/>
          <w:sz w:val="22"/>
          <w:szCs w:val="22"/>
        </w:rPr>
        <w:t>: Baht 17</w:t>
      </w:r>
      <w:r w:rsidR="006244D0" w:rsidRPr="00EE5AC7">
        <w:rPr>
          <w:rFonts w:cs="Arial"/>
          <w:sz w:val="22"/>
          <w:szCs w:val="22"/>
        </w:rPr>
        <w:t>6</w:t>
      </w:r>
      <w:r w:rsidRPr="00EE5AC7">
        <w:rPr>
          <w:rFonts w:cs="Arial"/>
          <w:sz w:val="22"/>
          <w:szCs w:val="22"/>
        </w:rPr>
        <w:t xml:space="preserve"> million) </w:t>
      </w:r>
      <w:r w:rsidR="008B1638">
        <w:rPr>
          <w:rFonts w:cs="Arial"/>
          <w:sz w:val="22"/>
          <w:szCs w:val="22"/>
        </w:rPr>
        <w:t>(</w:t>
      </w:r>
      <w:r w:rsidRPr="00EE5AC7">
        <w:rPr>
          <w:rFonts w:cs="Arial"/>
          <w:sz w:val="22"/>
          <w:szCs w:val="22"/>
        </w:rPr>
        <w:t xml:space="preserve">the Company only: Baht </w:t>
      </w:r>
      <w:r w:rsidR="001A663F">
        <w:rPr>
          <w:rFonts w:cs="Arial"/>
          <w:sz w:val="22"/>
          <w:szCs w:val="22"/>
        </w:rPr>
        <w:t>155</w:t>
      </w:r>
      <w:r w:rsidRPr="00EE5AC7">
        <w:rPr>
          <w:rFonts w:cs="Arial"/>
          <w:sz w:val="22"/>
          <w:szCs w:val="22"/>
        </w:rPr>
        <w:t xml:space="preserve"> million</w:t>
      </w:r>
      <w:r>
        <w:rPr>
          <w:rFonts w:cs="Arial"/>
          <w:sz w:val="22"/>
          <w:szCs w:val="22"/>
        </w:rPr>
        <w:t xml:space="preserve"> (</w:t>
      </w:r>
      <w:r w:rsidR="006244D0">
        <w:rPr>
          <w:rFonts w:cs="Arial"/>
          <w:sz w:val="22"/>
          <w:szCs w:val="22"/>
        </w:rPr>
        <w:t>31 December 2023</w:t>
      </w:r>
      <w:r>
        <w:rPr>
          <w:rFonts w:cs="Arial"/>
          <w:sz w:val="22"/>
          <w:szCs w:val="22"/>
        </w:rPr>
        <w:t>: Baht 155 million)</w:t>
      </w:r>
      <w:r w:rsidR="008B1638">
        <w:rPr>
          <w:rFonts w:cs="Arial"/>
          <w:sz w:val="22"/>
          <w:szCs w:val="22"/>
        </w:rPr>
        <w:t>) which</w:t>
      </w:r>
      <w:r>
        <w:rPr>
          <w:rFonts w:cs="Arial"/>
          <w:sz w:val="22"/>
          <w:szCs w:val="22"/>
        </w:rPr>
        <w:t xml:space="preserve"> are secured by </w:t>
      </w:r>
      <w:r w:rsidR="002D37CF">
        <w:rPr>
          <w:rFonts w:cs="Arial"/>
          <w:sz w:val="22"/>
          <w:szCs w:val="22"/>
        </w:rPr>
        <w:t xml:space="preserve">the </w:t>
      </w:r>
      <w:r>
        <w:rPr>
          <w:rFonts w:cs="Arial"/>
          <w:sz w:val="22"/>
          <w:szCs w:val="22"/>
        </w:rPr>
        <w:t>mortgage of the Company’s land and construction</w:t>
      </w:r>
      <w:r w:rsidR="00980F7D">
        <w:rPr>
          <w:rFonts w:cs="Arial"/>
          <w:sz w:val="22"/>
          <w:szCs w:val="22"/>
        </w:rPr>
        <w:t xml:space="preserve"> thereon</w:t>
      </w:r>
      <w:r>
        <w:rPr>
          <w:rFonts w:cs="Arial"/>
          <w:sz w:val="22"/>
          <w:szCs w:val="22"/>
        </w:rPr>
        <w:t xml:space="preserve">. </w:t>
      </w:r>
    </w:p>
    <w:p w14:paraId="5A0150B7" w14:textId="77777777" w:rsidR="002D37CF" w:rsidRDefault="002D37CF">
      <w:pPr>
        <w:spacing w:after="200" w:line="276" w:lineRule="auto"/>
        <w:rPr>
          <w:rFonts w:cs="Arial"/>
          <w:b/>
          <w:bCs/>
          <w:sz w:val="22"/>
          <w:szCs w:val="22"/>
        </w:rPr>
      </w:pPr>
      <w:r>
        <w:rPr>
          <w:rFonts w:cs="Arial"/>
          <w:b/>
          <w:bCs/>
          <w:sz w:val="22"/>
          <w:szCs w:val="22"/>
        </w:rPr>
        <w:br w:type="page"/>
      </w:r>
    </w:p>
    <w:p w14:paraId="635E7C3B" w14:textId="4205224A" w:rsidR="00405C08" w:rsidRPr="004D2D1D" w:rsidRDefault="00DC053F" w:rsidP="00B036D7">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lastRenderedPageBreak/>
        <w:t>1</w:t>
      </w:r>
      <w:r w:rsidR="00FD751D">
        <w:rPr>
          <w:rFonts w:cs="Arial"/>
          <w:b/>
          <w:bCs/>
          <w:sz w:val="22"/>
          <w:szCs w:val="22"/>
        </w:rPr>
        <w:t>1</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07"/>
        <w:gridCol w:w="1508"/>
        <w:gridCol w:w="1507"/>
        <w:gridCol w:w="1508"/>
      </w:tblGrid>
      <w:tr w:rsidR="00405C08" w:rsidRPr="004D2D1D" w14:paraId="6FBC96DF" w14:textId="77777777" w:rsidTr="0018265B">
        <w:trPr>
          <w:tblHeader/>
        </w:trPr>
        <w:tc>
          <w:tcPr>
            <w:tcW w:w="3960" w:type="dxa"/>
          </w:tcPr>
          <w:p w14:paraId="3AD0CC55"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773BBE1B" w14:textId="77777777" w:rsidR="00405C08" w:rsidRPr="00351366" w:rsidRDefault="00405C08" w:rsidP="0018265B">
            <w:pPr>
              <w:spacing w:line="360" w:lineRule="exact"/>
              <w:jc w:val="center"/>
              <w:rPr>
                <w:rFonts w:cs="Arial"/>
              </w:rPr>
            </w:pPr>
          </w:p>
        </w:tc>
        <w:tc>
          <w:tcPr>
            <w:tcW w:w="3015" w:type="dxa"/>
            <w:gridSpan w:val="2"/>
          </w:tcPr>
          <w:p w14:paraId="49F8FADC" w14:textId="77777777" w:rsidR="00405C08" w:rsidRPr="00351366" w:rsidRDefault="00405C08" w:rsidP="0018265B">
            <w:pPr>
              <w:spacing w:line="360" w:lineRule="exact"/>
              <w:jc w:val="right"/>
              <w:rPr>
                <w:rFonts w:cs="Arial"/>
              </w:rPr>
            </w:pPr>
            <w:r w:rsidRPr="00351366">
              <w:rPr>
                <w:rFonts w:cs="Arial"/>
                <w:cs/>
              </w:rPr>
              <w:t>(</w:t>
            </w:r>
            <w:r w:rsidRPr="00351366">
              <w:rPr>
                <w:rFonts w:cs="Arial"/>
              </w:rPr>
              <w:t>Unit: Thousand Baht</w:t>
            </w:r>
            <w:r w:rsidRPr="00351366">
              <w:rPr>
                <w:rFonts w:cs="Arial"/>
                <w:cs/>
              </w:rPr>
              <w:t>)</w:t>
            </w:r>
          </w:p>
        </w:tc>
      </w:tr>
      <w:tr w:rsidR="00405C08" w:rsidRPr="004D2D1D" w14:paraId="2DED0A76" w14:textId="77777777" w:rsidTr="0018265B">
        <w:trPr>
          <w:tblHeader/>
        </w:trPr>
        <w:tc>
          <w:tcPr>
            <w:tcW w:w="3960" w:type="dxa"/>
          </w:tcPr>
          <w:p w14:paraId="30F4D7C2"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3C05F2F0" w14:textId="77777777" w:rsidR="00405C08" w:rsidRPr="00351366" w:rsidRDefault="00405C08" w:rsidP="0018265B">
            <w:pPr>
              <w:pBdr>
                <w:bottom w:val="single" w:sz="4" w:space="1" w:color="auto"/>
              </w:pBdr>
              <w:spacing w:line="360" w:lineRule="exact"/>
              <w:jc w:val="center"/>
              <w:rPr>
                <w:rFonts w:cs="Arial"/>
              </w:rPr>
            </w:pPr>
            <w:r w:rsidRPr="00351366">
              <w:rPr>
                <w:rFonts w:cs="Arial"/>
              </w:rPr>
              <w:t>Consolidated</w:t>
            </w:r>
          </w:p>
          <w:p w14:paraId="4B45A346"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c>
          <w:tcPr>
            <w:tcW w:w="3015" w:type="dxa"/>
            <w:gridSpan w:val="2"/>
          </w:tcPr>
          <w:p w14:paraId="49959636" w14:textId="77777777" w:rsidR="00405C08" w:rsidRPr="00351366" w:rsidRDefault="00405C08" w:rsidP="0018265B">
            <w:pPr>
              <w:pBdr>
                <w:bottom w:val="single" w:sz="4" w:space="1" w:color="auto"/>
              </w:pBdr>
              <w:spacing w:line="360" w:lineRule="exact"/>
              <w:jc w:val="center"/>
              <w:rPr>
                <w:rFonts w:cs="Arial"/>
              </w:rPr>
            </w:pPr>
            <w:r w:rsidRPr="00351366">
              <w:rPr>
                <w:rFonts w:cs="Arial"/>
              </w:rPr>
              <w:t>Separate</w:t>
            </w:r>
          </w:p>
          <w:p w14:paraId="0AB07109"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r>
      <w:tr w:rsidR="00AB06ED" w:rsidRPr="004D2D1D" w14:paraId="519CFAC5" w14:textId="77777777" w:rsidTr="0018265B">
        <w:trPr>
          <w:trHeight w:val="270"/>
          <w:tblHeader/>
        </w:trPr>
        <w:tc>
          <w:tcPr>
            <w:tcW w:w="3960" w:type="dxa"/>
          </w:tcPr>
          <w:p w14:paraId="79B72070" w14:textId="77777777" w:rsidR="00AB06ED" w:rsidRPr="00351366" w:rsidRDefault="00AB06ED" w:rsidP="00AB06ED">
            <w:pPr>
              <w:spacing w:line="360" w:lineRule="exact"/>
              <w:ind w:left="151" w:hanging="151"/>
              <w:jc w:val="center"/>
              <w:outlineLvl w:val="0"/>
              <w:rPr>
                <w:rFonts w:cs="Arial"/>
              </w:rPr>
            </w:pPr>
          </w:p>
        </w:tc>
        <w:tc>
          <w:tcPr>
            <w:tcW w:w="1507" w:type="dxa"/>
          </w:tcPr>
          <w:p w14:paraId="01646526" w14:textId="02F452CE" w:rsidR="00AB06ED" w:rsidRPr="00351366" w:rsidRDefault="00B003FD" w:rsidP="00AB06ED">
            <w:pPr>
              <w:pBdr>
                <w:bottom w:val="single" w:sz="4" w:space="1" w:color="auto"/>
              </w:pBdr>
              <w:spacing w:line="360" w:lineRule="exact"/>
              <w:jc w:val="center"/>
              <w:rPr>
                <w:rFonts w:cs="Arial"/>
                <w:cs/>
              </w:rPr>
            </w:pPr>
            <w:r>
              <w:rPr>
                <w:rFonts w:cs="Arial"/>
              </w:rPr>
              <w:t>30 September</w:t>
            </w:r>
            <w:r w:rsidR="00AB06ED" w:rsidRPr="00AB06ED">
              <w:rPr>
                <w:rFonts w:cs="Arial"/>
              </w:rPr>
              <w:t xml:space="preserve">           2024</w:t>
            </w:r>
          </w:p>
        </w:tc>
        <w:tc>
          <w:tcPr>
            <w:tcW w:w="1508" w:type="dxa"/>
          </w:tcPr>
          <w:p w14:paraId="03890B0C" w14:textId="5B003C4E" w:rsidR="00AB06ED" w:rsidRPr="00351366" w:rsidRDefault="00AB06ED" w:rsidP="00AB06ED">
            <w:pPr>
              <w:pBdr>
                <w:bottom w:val="single" w:sz="4" w:space="1" w:color="auto"/>
              </w:pBdr>
              <w:spacing w:line="360" w:lineRule="exact"/>
              <w:jc w:val="center"/>
              <w:rPr>
                <w:rFonts w:cs="Arial"/>
                <w:cs/>
              </w:rPr>
            </w:pPr>
            <w:r w:rsidRPr="00AB06ED">
              <w:rPr>
                <w:rFonts w:cs="Arial"/>
              </w:rPr>
              <w:t>31 December 2023</w:t>
            </w:r>
          </w:p>
        </w:tc>
        <w:tc>
          <w:tcPr>
            <w:tcW w:w="1507" w:type="dxa"/>
          </w:tcPr>
          <w:p w14:paraId="3B796D3B" w14:textId="52E5D000" w:rsidR="00AB06ED" w:rsidRPr="00351366" w:rsidRDefault="00B003FD" w:rsidP="00AB06ED">
            <w:pPr>
              <w:pBdr>
                <w:bottom w:val="single" w:sz="4" w:space="1" w:color="auto"/>
              </w:pBdr>
              <w:spacing w:line="360" w:lineRule="exact"/>
              <w:ind w:right="-90"/>
              <w:jc w:val="center"/>
              <w:rPr>
                <w:rFonts w:cs="Arial"/>
                <w:cs/>
              </w:rPr>
            </w:pPr>
            <w:r>
              <w:rPr>
                <w:rFonts w:cs="Arial"/>
              </w:rPr>
              <w:t>30 September</w:t>
            </w:r>
            <w:r w:rsidR="00AB06ED" w:rsidRPr="00AB06ED">
              <w:rPr>
                <w:rFonts w:cs="Arial"/>
              </w:rPr>
              <w:t xml:space="preserve">           2024</w:t>
            </w:r>
          </w:p>
        </w:tc>
        <w:tc>
          <w:tcPr>
            <w:tcW w:w="1508" w:type="dxa"/>
          </w:tcPr>
          <w:p w14:paraId="3C60334E" w14:textId="0DCDE7BC" w:rsidR="00AB06ED" w:rsidRPr="00351366" w:rsidRDefault="00AB06ED" w:rsidP="00AB06ED">
            <w:pPr>
              <w:pBdr>
                <w:bottom w:val="single" w:sz="4" w:space="1" w:color="auto"/>
              </w:pBdr>
              <w:spacing w:line="360" w:lineRule="exact"/>
              <w:ind w:right="-90"/>
              <w:jc w:val="center"/>
              <w:rPr>
                <w:rFonts w:cs="Arial"/>
                <w:cs/>
              </w:rPr>
            </w:pPr>
            <w:r w:rsidRPr="00AB06ED">
              <w:rPr>
                <w:rFonts w:cs="Arial"/>
              </w:rPr>
              <w:t>31 December 2023</w:t>
            </w:r>
          </w:p>
        </w:tc>
      </w:tr>
      <w:tr w:rsidR="00AB06ED" w:rsidRPr="004D2D1D" w14:paraId="4942D775" w14:textId="77777777" w:rsidTr="0018265B">
        <w:trPr>
          <w:trHeight w:val="80"/>
        </w:trPr>
        <w:tc>
          <w:tcPr>
            <w:tcW w:w="3960" w:type="dxa"/>
          </w:tcPr>
          <w:p w14:paraId="0E4D43B1" w14:textId="695A1833" w:rsidR="00AB06ED" w:rsidRPr="00351366" w:rsidRDefault="00AB06ED" w:rsidP="00AB06ED">
            <w:pPr>
              <w:spacing w:line="360" w:lineRule="exact"/>
              <w:ind w:left="153" w:right="-74" w:hanging="153"/>
              <w:rPr>
                <w:rFonts w:cs="Arial"/>
              </w:rPr>
            </w:pPr>
          </w:p>
        </w:tc>
        <w:tc>
          <w:tcPr>
            <w:tcW w:w="1507" w:type="dxa"/>
          </w:tcPr>
          <w:p w14:paraId="452A94E6" w14:textId="2AD5DBB2" w:rsidR="00AB06ED" w:rsidRPr="00351366" w:rsidRDefault="00AB06ED"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0D9F0CDB" w14:textId="619A3BE6" w:rsidR="00AB06ED" w:rsidRPr="00351366" w:rsidRDefault="00A27295"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c>
          <w:tcPr>
            <w:tcW w:w="1507" w:type="dxa"/>
          </w:tcPr>
          <w:p w14:paraId="29BCE41C" w14:textId="53E26479" w:rsidR="00AB06ED" w:rsidRPr="00351366" w:rsidRDefault="00AB06ED"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4E87C2A3" w14:textId="068F2DA4" w:rsidR="00AB06ED" w:rsidRPr="00351366" w:rsidRDefault="00A27295"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r>
      <w:tr w:rsidR="001A663F" w:rsidRPr="004D2D1D" w14:paraId="3D965E4B" w14:textId="77777777" w:rsidTr="001A663F">
        <w:trPr>
          <w:trHeight w:val="80"/>
        </w:trPr>
        <w:tc>
          <w:tcPr>
            <w:tcW w:w="3960" w:type="dxa"/>
          </w:tcPr>
          <w:p w14:paraId="1FA0D9D0" w14:textId="33672808" w:rsidR="001A663F" w:rsidRPr="00351366" w:rsidRDefault="001A663F" w:rsidP="001A663F">
            <w:pPr>
              <w:spacing w:line="360" w:lineRule="exact"/>
              <w:ind w:left="153" w:right="-74" w:hanging="153"/>
              <w:rPr>
                <w:rFonts w:cs="Arial"/>
              </w:rPr>
            </w:pPr>
            <w:r w:rsidRPr="00351366">
              <w:rPr>
                <w:rFonts w:cs="Arial"/>
              </w:rPr>
              <w:t>Trade accounts payable - related parties</w:t>
            </w:r>
          </w:p>
        </w:tc>
        <w:tc>
          <w:tcPr>
            <w:tcW w:w="1507" w:type="dxa"/>
            <w:vAlign w:val="bottom"/>
          </w:tcPr>
          <w:p w14:paraId="78D0BFF3" w14:textId="31E92256" w:rsidR="001A663F"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w:t>
            </w:r>
          </w:p>
        </w:tc>
        <w:tc>
          <w:tcPr>
            <w:tcW w:w="1508" w:type="dxa"/>
            <w:vAlign w:val="bottom"/>
          </w:tcPr>
          <w:p w14:paraId="7B60C0BD" w14:textId="6D3684FE" w:rsidR="001A663F" w:rsidRPr="00AB06ED"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w:t>
            </w:r>
          </w:p>
        </w:tc>
        <w:tc>
          <w:tcPr>
            <w:tcW w:w="1507" w:type="dxa"/>
            <w:vAlign w:val="bottom"/>
          </w:tcPr>
          <w:p w14:paraId="49CF0F6A" w14:textId="5F990838" w:rsidR="001A663F"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124</w:t>
            </w:r>
          </w:p>
        </w:tc>
        <w:tc>
          <w:tcPr>
            <w:tcW w:w="1508" w:type="dxa"/>
          </w:tcPr>
          <w:p w14:paraId="278F3FFC" w14:textId="29ADA28F" w:rsidR="001A663F" w:rsidRPr="00AB06ED"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14</w:t>
            </w:r>
          </w:p>
        </w:tc>
      </w:tr>
      <w:tr w:rsidR="001A663F" w:rsidRPr="004D2D1D" w14:paraId="2C4DF4EE" w14:textId="77777777" w:rsidTr="001A663F">
        <w:trPr>
          <w:trHeight w:val="198"/>
        </w:trPr>
        <w:tc>
          <w:tcPr>
            <w:tcW w:w="3960" w:type="dxa"/>
          </w:tcPr>
          <w:p w14:paraId="24508117" w14:textId="77777777" w:rsidR="001A663F" w:rsidRPr="00351366" w:rsidRDefault="001A663F" w:rsidP="001A663F">
            <w:pPr>
              <w:spacing w:line="360" w:lineRule="exact"/>
              <w:ind w:left="153" w:right="-198" w:hanging="153"/>
              <w:rPr>
                <w:rFonts w:cs="Arial"/>
              </w:rPr>
            </w:pPr>
            <w:r w:rsidRPr="00351366">
              <w:rPr>
                <w:rFonts w:cs="Arial"/>
              </w:rPr>
              <w:t>Trade accounts payable - unrelated parties</w:t>
            </w:r>
          </w:p>
        </w:tc>
        <w:tc>
          <w:tcPr>
            <w:tcW w:w="1507" w:type="dxa"/>
            <w:vAlign w:val="bottom"/>
          </w:tcPr>
          <w:p w14:paraId="0BF99D81" w14:textId="0CDD479B" w:rsidR="001A663F" w:rsidRPr="00B036D7"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77,240</w:t>
            </w:r>
          </w:p>
        </w:tc>
        <w:tc>
          <w:tcPr>
            <w:tcW w:w="1508" w:type="dxa"/>
            <w:vAlign w:val="bottom"/>
          </w:tcPr>
          <w:p w14:paraId="0AE31BFF" w14:textId="3B65B603"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1A663F">
              <w:rPr>
                <w:rFonts w:cs="Arial"/>
                <w:sz w:val="20"/>
                <w:szCs w:val="20"/>
              </w:rPr>
              <w:t>76,298</w:t>
            </w:r>
          </w:p>
        </w:tc>
        <w:tc>
          <w:tcPr>
            <w:tcW w:w="1507" w:type="dxa"/>
            <w:vAlign w:val="bottom"/>
          </w:tcPr>
          <w:p w14:paraId="664C648E" w14:textId="48046CF4"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34,829</w:t>
            </w:r>
          </w:p>
        </w:tc>
        <w:tc>
          <w:tcPr>
            <w:tcW w:w="1508" w:type="dxa"/>
          </w:tcPr>
          <w:p w14:paraId="5CCFD5E7" w14:textId="1F9F72E1"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39,665</w:t>
            </w:r>
          </w:p>
        </w:tc>
      </w:tr>
      <w:tr w:rsidR="001A663F" w:rsidRPr="004D2D1D" w14:paraId="3ACF0D44" w14:textId="77777777" w:rsidTr="001A663F">
        <w:trPr>
          <w:trHeight w:val="198"/>
        </w:trPr>
        <w:tc>
          <w:tcPr>
            <w:tcW w:w="3960" w:type="dxa"/>
          </w:tcPr>
          <w:p w14:paraId="45BA2B86" w14:textId="7391FE6E" w:rsidR="001A663F" w:rsidRPr="00351366" w:rsidRDefault="001A663F" w:rsidP="001A663F">
            <w:pPr>
              <w:spacing w:line="360" w:lineRule="exact"/>
              <w:ind w:left="153" w:right="-198" w:hanging="153"/>
              <w:rPr>
                <w:rFonts w:cs="Arial"/>
                <w:cs/>
              </w:rPr>
            </w:pPr>
            <w:r w:rsidRPr="00351366">
              <w:rPr>
                <w:rFonts w:cs="Arial"/>
              </w:rPr>
              <w:t>Accrued expenses - related parties</w:t>
            </w:r>
          </w:p>
        </w:tc>
        <w:tc>
          <w:tcPr>
            <w:tcW w:w="1507" w:type="dxa"/>
            <w:vAlign w:val="bottom"/>
          </w:tcPr>
          <w:p w14:paraId="12247E16" w14:textId="6CD49AA3"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5,838</w:t>
            </w:r>
          </w:p>
        </w:tc>
        <w:tc>
          <w:tcPr>
            <w:tcW w:w="1508" w:type="dxa"/>
            <w:vAlign w:val="bottom"/>
          </w:tcPr>
          <w:p w14:paraId="1D05D3A2" w14:textId="5503B7B9"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4,982</w:t>
            </w:r>
          </w:p>
        </w:tc>
        <w:tc>
          <w:tcPr>
            <w:tcW w:w="1507" w:type="dxa"/>
            <w:vAlign w:val="bottom"/>
          </w:tcPr>
          <w:p w14:paraId="0394A5D4" w14:textId="0AAC13F8"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2,833</w:t>
            </w:r>
          </w:p>
        </w:tc>
        <w:tc>
          <w:tcPr>
            <w:tcW w:w="1508" w:type="dxa"/>
          </w:tcPr>
          <w:p w14:paraId="78AA5D6D" w14:textId="3492B4BD"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AB06ED">
              <w:rPr>
                <w:rFonts w:cs="Arial"/>
                <w:sz w:val="20"/>
                <w:szCs w:val="20"/>
              </w:rPr>
              <w:t>2,504</w:t>
            </w:r>
          </w:p>
        </w:tc>
      </w:tr>
      <w:tr w:rsidR="001A663F" w:rsidRPr="004D2D1D" w14:paraId="57033907" w14:textId="77777777" w:rsidTr="001A663F">
        <w:trPr>
          <w:trHeight w:val="198"/>
        </w:trPr>
        <w:tc>
          <w:tcPr>
            <w:tcW w:w="3960" w:type="dxa"/>
          </w:tcPr>
          <w:p w14:paraId="343CCE7C" w14:textId="42DAA53E" w:rsidR="001A663F" w:rsidRPr="00351366" w:rsidRDefault="001A663F" w:rsidP="001A663F">
            <w:pPr>
              <w:spacing w:line="360" w:lineRule="exact"/>
              <w:ind w:left="153" w:right="-74" w:hanging="153"/>
              <w:rPr>
                <w:rFonts w:cs="Arial"/>
              </w:rPr>
            </w:pPr>
            <w:r w:rsidRPr="00351366">
              <w:rPr>
                <w:rFonts w:cs="Arial"/>
              </w:rPr>
              <w:t>Accrued expenses - unrelated parties</w:t>
            </w:r>
          </w:p>
        </w:tc>
        <w:tc>
          <w:tcPr>
            <w:tcW w:w="1507" w:type="dxa"/>
            <w:vAlign w:val="bottom"/>
          </w:tcPr>
          <w:p w14:paraId="1BCA2A4A" w14:textId="661D1D08"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54,73</w:t>
            </w:r>
            <w:r w:rsidR="002C50B0">
              <w:rPr>
                <w:rFonts w:cs="Arial"/>
                <w:sz w:val="20"/>
                <w:szCs w:val="20"/>
              </w:rPr>
              <w:t>7</w:t>
            </w:r>
          </w:p>
        </w:tc>
        <w:tc>
          <w:tcPr>
            <w:tcW w:w="1508" w:type="dxa"/>
            <w:vAlign w:val="bottom"/>
          </w:tcPr>
          <w:p w14:paraId="35C5180C" w14:textId="1EF3A1DB"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1A663F">
              <w:rPr>
                <w:rFonts w:cs="Arial"/>
                <w:sz w:val="20"/>
                <w:szCs w:val="20"/>
              </w:rPr>
              <w:t>40,804</w:t>
            </w:r>
          </w:p>
        </w:tc>
        <w:tc>
          <w:tcPr>
            <w:tcW w:w="1507" w:type="dxa"/>
            <w:vAlign w:val="bottom"/>
          </w:tcPr>
          <w:p w14:paraId="653862EB" w14:textId="039510B9"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1A663F">
              <w:rPr>
                <w:rFonts w:cs="Arial"/>
                <w:sz w:val="20"/>
                <w:szCs w:val="20"/>
              </w:rPr>
              <w:t>15,606</w:t>
            </w:r>
          </w:p>
        </w:tc>
        <w:tc>
          <w:tcPr>
            <w:tcW w:w="1508" w:type="dxa"/>
          </w:tcPr>
          <w:p w14:paraId="3F37B40D" w14:textId="186F590F"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14,133</w:t>
            </w:r>
          </w:p>
        </w:tc>
      </w:tr>
      <w:tr w:rsidR="001A663F" w:rsidRPr="004D2D1D" w14:paraId="4B968B0A" w14:textId="77777777" w:rsidTr="001A663F">
        <w:trPr>
          <w:trHeight w:val="198"/>
        </w:trPr>
        <w:tc>
          <w:tcPr>
            <w:tcW w:w="3960" w:type="dxa"/>
          </w:tcPr>
          <w:p w14:paraId="731AED87" w14:textId="77777777" w:rsidR="001A663F" w:rsidRPr="00351366" w:rsidRDefault="001A663F" w:rsidP="001A663F">
            <w:pPr>
              <w:spacing w:line="360" w:lineRule="exact"/>
              <w:ind w:left="153" w:right="-74" w:hanging="153"/>
              <w:rPr>
                <w:rFonts w:cs="Arial"/>
              </w:rPr>
            </w:pPr>
            <w:r w:rsidRPr="00351366">
              <w:rPr>
                <w:rFonts w:cs="Arial"/>
              </w:rPr>
              <w:t>Other payables - unrelated parties</w:t>
            </w:r>
          </w:p>
        </w:tc>
        <w:tc>
          <w:tcPr>
            <w:tcW w:w="1507" w:type="dxa"/>
            <w:vAlign w:val="bottom"/>
          </w:tcPr>
          <w:p w14:paraId="6B173E24" w14:textId="38D22FF7" w:rsidR="001A663F" w:rsidRPr="00351366" w:rsidRDefault="002C50B0"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Pr>
                <w:rFonts w:cs="Arial"/>
                <w:sz w:val="20"/>
                <w:szCs w:val="20"/>
              </w:rPr>
              <w:t>10,308</w:t>
            </w:r>
          </w:p>
        </w:tc>
        <w:tc>
          <w:tcPr>
            <w:tcW w:w="1508" w:type="dxa"/>
            <w:vAlign w:val="bottom"/>
          </w:tcPr>
          <w:p w14:paraId="75B7CCB5" w14:textId="7185B584"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6,650</w:t>
            </w:r>
          </w:p>
        </w:tc>
        <w:tc>
          <w:tcPr>
            <w:tcW w:w="1507" w:type="dxa"/>
            <w:vAlign w:val="bottom"/>
          </w:tcPr>
          <w:p w14:paraId="27352FAB" w14:textId="31917B5F"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1,709</w:t>
            </w:r>
          </w:p>
        </w:tc>
        <w:tc>
          <w:tcPr>
            <w:tcW w:w="1508" w:type="dxa"/>
          </w:tcPr>
          <w:p w14:paraId="3E728CF6" w14:textId="08902ECB" w:rsidR="001A663F" w:rsidRPr="00351366" w:rsidRDefault="001A663F" w:rsidP="001A66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1,485</w:t>
            </w:r>
          </w:p>
        </w:tc>
      </w:tr>
      <w:tr w:rsidR="001A663F" w:rsidRPr="004D2D1D" w14:paraId="13BC0054" w14:textId="77777777" w:rsidTr="001A663F">
        <w:trPr>
          <w:trHeight w:val="198"/>
        </w:trPr>
        <w:tc>
          <w:tcPr>
            <w:tcW w:w="3960" w:type="dxa"/>
          </w:tcPr>
          <w:p w14:paraId="2AFF9EDE" w14:textId="59F85BFC" w:rsidR="001A663F" w:rsidRPr="00351366" w:rsidRDefault="001A663F" w:rsidP="001A663F">
            <w:pPr>
              <w:spacing w:line="360" w:lineRule="exact"/>
              <w:ind w:left="153" w:right="-74" w:hanging="153"/>
              <w:rPr>
                <w:rFonts w:cs="Arial"/>
              </w:rPr>
            </w:pPr>
            <w:r>
              <w:rPr>
                <w:rFonts w:cs="Arial"/>
              </w:rPr>
              <w:t>P</w:t>
            </w:r>
            <w:r w:rsidRPr="00351366">
              <w:rPr>
                <w:rFonts w:cs="Arial"/>
              </w:rPr>
              <w:t>ayables</w:t>
            </w:r>
            <w:r>
              <w:rPr>
                <w:rFonts w:cs="Arial"/>
              </w:rPr>
              <w:t xml:space="preserve"> for purchasing of assets                          </w:t>
            </w:r>
            <w:r w:rsidRPr="00351366">
              <w:rPr>
                <w:rFonts w:cs="Arial"/>
              </w:rPr>
              <w:t>- unrelated parties</w:t>
            </w:r>
          </w:p>
        </w:tc>
        <w:tc>
          <w:tcPr>
            <w:tcW w:w="1507" w:type="dxa"/>
            <w:vAlign w:val="bottom"/>
          </w:tcPr>
          <w:p w14:paraId="2B7E7D4C" w14:textId="2B7FD25B" w:rsidR="001A663F" w:rsidRDefault="001A663F" w:rsidP="001A663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5</w:t>
            </w:r>
            <w:r w:rsidR="009017AF">
              <w:rPr>
                <w:rFonts w:cs="Arial"/>
                <w:sz w:val="20"/>
                <w:szCs w:val="20"/>
              </w:rPr>
              <w:t>4</w:t>
            </w:r>
            <w:r w:rsidRPr="001A663F">
              <w:rPr>
                <w:rFonts w:cs="Arial"/>
                <w:sz w:val="20"/>
                <w:szCs w:val="20"/>
              </w:rPr>
              <w:t>,</w:t>
            </w:r>
            <w:r w:rsidR="009017AF">
              <w:rPr>
                <w:rFonts w:cs="Arial"/>
                <w:sz w:val="20"/>
                <w:szCs w:val="20"/>
              </w:rPr>
              <w:t>756</w:t>
            </w:r>
          </w:p>
        </w:tc>
        <w:tc>
          <w:tcPr>
            <w:tcW w:w="1508" w:type="dxa"/>
            <w:vAlign w:val="bottom"/>
          </w:tcPr>
          <w:p w14:paraId="2E998D80" w14:textId="7C90EDF6" w:rsidR="001A663F" w:rsidRPr="00AB06ED" w:rsidRDefault="001A663F" w:rsidP="001A663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20,713</w:t>
            </w:r>
          </w:p>
        </w:tc>
        <w:tc>
          <w:tcPr>
            <w:tcW w:w="1507" w:type="dxa"/>
            <w:vAlign w:val="bottom"/>
          </w:tcPr>
          <w:p w14:paraId="53D62684" w14:textId="5F05E4A9" w:rsidR="001A663F" w:rsidRDefault="001A663F" w:rsidP="001A663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269</w:t>
            </w:r>
          </w:p>
        </w:tc>
        <w:tc>
          <w:tcPr>
            <w:tcW w:w="1508" w:type="dxa"/>
            <w:vAlign w:val="bottom"/>
          </w:tcPr>
          <w:p w14:paraId="59906693" w14:textId="18284988" w:rsidR="001A663F" w:rsidRPr="00AB06ED" w:rsidRDefault="001A663F" w:rsidP="001A663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85</w:t>
            </w:r>
          </w:p>
        </w:tc>
      </w:tr>
      <w:tr w:rsidR="001A663F" w:rsidRPr="004D2D1D" w14:paraId="33D5A796" w14:textId="77777777" w:rsidTr="001A663F">
        <w:trPr>
          <w:trHeight w:val="198"/>
        </w:trPr>
        <w:tc>
          <w:tcPr>
            <w:tcW w:w="3960" w:type="dxa"/>
          </w:tcPr>
          <w:p w14:paraId="6960D805" w14:textId="77777777" w:rsidR="001A663F" w:rsidRPr="00351366" w:rsidRDefault="001A663F" w:rsidP="001A663F">
            <w:pPr>
              <w:spacing w:line="360" w:lineRule="exact"/>
              <w:ind w:left="153" w:right="-74" w:hanging="153"/>
              <w:rPr>
                <w:rFonts w:cs="Arial"/>
                <w:cs/>
              </w:rPr>
            </w:pPr>
            <w:r w:rsidRPr="00351366">
              <w:rPr>
                <w:rFonts w:cs="Arial"/>
              </w:rPr>
              <w:t xml:space="preserve">Total </w:t>
            </w:r>
          </w:p>
        </w:tc>
        <w:tc>
          <w:tcPr>
            <w:tcW w:w="1507" w:type="dxa"/>
            <w:vAlign w:val="bottom"/>
          </w:tcPr>
          <w:p w14:paraId="434C2C68" w14:textId="00220FA0" w:rsidR="001A663F" w:rsidRPr="00351366" w:rsidRDefault="001A663F" w:rsidP="001A663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202,879</w:t>
            </w:r>
          </w:p>
        </w:tc>
        <w:tc>
          <w:tcPr>
            <w:tcW w:w="1508" w:type="dxa"/>
            <w:vAlign w:val="bottom"/>
          </w:tcPr>
          <w:p w14:paraId="5C505D88" w14:textId="58043BFE" w:rsidR="001A663F" w:rsidRPr="00351366" w:rsidRDefault="001A663F" w:rsidP="001A663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149,447</w:t>
            </w:r>
          </w:p>
        </w:tc>
        <w:tc>
          <w:tcPr>
            <w:tcW w:w="1507" w:type="dxa"/>
            <w:vAlign w:val="bottom"/>
          </w:tcPr>
          <w:p w14:paraId="12211CC0" w14:textId="357E5717" w:rsidR="001A663F" w:rsidRPr="00351366" w:rsidRDefault="001A663F" w:rsidP="001A663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1A663F">
              <w:rPr>
                <w:rFonts w:cs="Arial"/>
                <w:sz w:val="20"/>
                <w:szCs w:val="20"/>
              </w:rPr>
              <w:t>55,370</w:t>
            </w:r>
          </w:p>
        </w:tc>
        <w:tc>
          <w:tcPr>
            <w:tcW w:w="1508" w:type="dxa"/>
          </w:tcPr>
          <w:p w14:paraId="1B58AC46" w14:textId="4923A7A6" w:rsidR="001A663F" w:rsidRPr="00351366" w:rsidRDefault="001A663F" w:rsidP="001A663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57,886</w:t>
            </w:r>
          </w:p>
        </w:tc>
      </w:tr>
    </w:tbl>
    <w:p w14:paraId="19993AB9" w14:textId="298D70E4" w:rsidR="000B101F" w:rsidRPr="0080601A" w:rsidRDefault="000B101F"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r>
        <w:rPr>
          <w:rFonts w:cs="Arial"/>
          <w:b/>
          <w:bCs/>
          <w:sz w:val="22"/>
          <w:szCs w:val="22"/>
          <w:lang w:val="en-US"/>
        </w:rPr>
        <w:t>1</w:t>
      </w:r>
      <w:r w:rsidR="00FD751D">
        <w:rPr>
          <w:rFonts w:cs="Arial"/>
          <w:b/>
          <w:bCs/>
          <w:sz w:val="22"/>
          <w:szCs w:val="22"/>
          <w:lang w:val="en-US"/>
        </w:rPr>
        <w:t>2</w:t>
      </w:r>
      <w:r w:rsidRPr="0080601A">
        <w:rPr>
          <w:rFonts w:cs="Arial"/>
          <w:b/>
          <w:bCs/>
          <w:sz w:val="22"/>
          <w:szCs w:val="22"/>
          <w:cs/>
          <w:lang w:val="en-US"/>
        </w:rPr>
        <w:t>.</w:t>
      </w:r>
      <w:r w:rsidRPr="0080601A">
        <w:rPr>
          <w:rFonts w:cs="Arial"/>
          <w:b/>
          <w:bCs/>
          <w:sz w:val="22"/>
          <w:szCs w:val="22"/>
          <w:lang w:val="en-US"/>
        </w:rPr>
        <w:tab/>
        <w:t>Long-term loans</w:t>
      </w:r>
      <w:r w:rsidR="00B67110">
        <w:rPr>
          <w:rFonts w:cs="Arial"/>
          <w:b/>
          <w:bCs/>
          <w:sz w:val="22"/>
          <w:szCs w:val="22"/>
          <w:lang w:val="en-US"/>
        </w:rPr>
        <w:t xml:space="preserve"> from banks</w:t>
      </w:r>
    </w:p>
    <w:tbl>
      <w:tblPr>
        <w:tblW w:w="9180" w:type="dxa"/>
        <w:tblInd w:w="450" w:type="dxa"/>
        <w:tblLayout w:type="fixed"/>
        <w:tblLook w:val="0000" w:firstRow="0" w:lastRow="0" w:firstColumn="0" w:lastColumn="0" w:noHBand="0" w:noVBand="0"/>
      </w:tblPr>
      <w:tblGrid>
        <w:gridCol w:w="4770"/>
        <w:gridCol w:w="2205"/>
        <w:gridCol w:w="2205"/>
      </w:tblGrid>
      <w:tr w:rsidR="000B101F" w:rsidRPr="0080601A" w14:paraId="1D1C7994" w14:textId="77777777" w:rsidTr="008C1159">
        <w:tc>
          <w:tcPr>
            <w:tcW w:w="4770" w:type="dxa"/>
          </w:tcPr>
          <w:p w14:paraId="266E86B4" w14:textId="77777777" w:rsidR="000B101F" w:rsidRPr="0080601A" w:rsidRDefault="000B101F" w:rsidP="00B13B93">
            <w:pPr>
              <w:tabs>
                <w:tab w:val="left" w:pos="900"/>
              </w:tabs>
              <w:spacing w:line="380" w:lineRule="exact"/>
              <w:jc w:val="both"/>
              <w:rPr>
                <w:rFonts w:cs="Arial"/>
                <w:sz w:val="22"/>
                <w:szCs w:val="22"/>
                <w:cs/>
              </w:rPr>
            </w:pPr>
          </w:p>
        </w:tc>
        <w:tc>
          <w:tcPr>
            <w:tcW w:w="4410" w:type="dxa"/>
            <w:gridSpan w:val="2"/>
            <w:vAlign w:val="bottom"/>
          </w:tcPr>
          <w:p w14:paraId="79326368" w14:textId="77777777" w:rsidR="000B101F" w:rsidRPr="0080601A" w:rsidRDefault="000B101F" w:rsidP="00B13B93">
            <w:pPr>
              <w:overflowPunct w:val="0"/>
              <w:autoSpaceDE w:val="0"/>
              <w:autoSpaceDN w:val="0"/>
              <w:adjustRightInd w:val="0"/>
              <w:spacing w:line="38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8C1159">
        <w:tc>
          <w:tcPr>
            <w:tcW w:w="4770" w:type="dxa"/>
          </w:tcPr>
          <w:p w14:paraId="6870F2B6" w14:textId="77777777" w:rsidR="000B101F" w:rsidRPr="0080601A" w:rsidRDefault="000B101F" w:rsidP="00B13B93">
            <w:pPr>
              <w:tabs>
                <w:tab w:val="left" w:pos="900"/>
              </w:tabs>
              <w:spacing w:line="380" w:lineRule="exact"/>
              <w:jc w:val="both"/>
              <w:rPr>
                <w:rFonts w:cs="Arial"/>
                <w:sz w:val="22"/>
                <w:szCs w:val="22"/>
                <w:cs/>
              </w:rPr>
            </w:pPr>
          </w:p>
        </w:tc>
        <w:tc>
          <w:tcPr>
            <w:tcW w:w="2205" w:type="dxa"/>
            <w:vAlign w:val="bottom"/>
          </w:tcPr>
          <w:p w14:paraId="501C290D" w14:textId="77777777"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2205" w:type="dxa"/>
            <w:vAlign w:val="bottom"/>
          </w:tcPr>
          <w:p w14:paraId="635FB801" w14:textId="6D10D5B8"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w:t>
            </w:r>
            <w:r w:rsidR="008B1638">
              <w:rPr>
                <w:rFonts w:cs="Arial"/>
                <w:spacing w:val="-2"/>
                <w:sz w:val="22"/>
                <w:szCs w:val="22"/>
              </w:rPr>
              <w:t xml:space="preserve">              </w:t>
            </w:r>
            <w:r w:rsidRPr="0080601A">
              <w:rPr>
                <w:rFonts w:cs="Arial"/>
                <w:spacing w:val="-2"/>
                <w:sz w:val="22"/>
                <w:szCs w:val="22"/>
              </w:rPr>
              <w:t xml:space="preserve"> financial statements</w:t>
            </w:r>
          </w:p>
        </w:tc>
      </w:tr>
      <w:tr w:rsidR="008B4F02" w:rsidRPr="0080601A" w14:paraId="35939146" w14:textId="77777777" w:rsidTr="008B1638">
        <w:tc>
          <w:tcPr>
            <w:tcW w:w="4770" w:type="dxa"/>
            <w:vAlign w:val="bottom"/>
          </w:tcPr>
          <w:p w14:paraId="5825D988" w14:textId="2B72C503" w:rsidR="008B4F02" w:rsidRPr="002F359C" w:rsidRDefault="008B4F02" w:rsidP="00B13B93">
            <w:pPr>
              <w:pStyle w:val="BodyText2"/>
              <w:spacing w:line="38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1 January 202</w:t>
            </w:r>
            <w:r w:rsidR="00AB06ED">
              <w:rPr>
                <w:rFonts w:cs="Arial"/>
                <w:b/>
                <w:bCs/>
                <w:sz w:val="22"/>
                <w:szCs w:val="22"/>
              </w:rPr>
              <w:t>4</w:t>
            </w:r>
          </w:p>
        </w:tc>
        <w:tc>
          <w:tcPr>
            <w:tcW w:w="2205" w:type="dxa"/>
            <w:vAlign w:val="bottom"/>
          </w:tcPr>
          <w:p w14:paraId="3F1724DA" w14:textId="53F0A993" w:rsidR="008B4F02" w:rsidRPr="00EC5D3E" w:rsidRDefault="00EA7940" w:rsidP="008B1638">
            <w:pPr>
              <w:tabs>
                <w:tab w:val="decimal" w:pos="1785"/>
              </w:tabs>
              <w:spacing w:line="380" w:lineRule="exact"/>
              <w:rPr>
                <w:rFonts w:cs="Arial"/>
                <w:sz w:val="22"/>
                <w:szCs w:val="22"/>
              </w:rPr>
            </w:pPr>
            <w:r>
              <w:rPr>
                <w:rFonts w:cs="Arial"/>
                <w:sz w:val="22"/>
                <w:szCs w:val="22"/>
              </w:rPr>
              <w:t>73,124</w:t>
            </w:r>
          </w:p>
        </w:tc>
        <w:tc>
          <w:tcPr>
            <w:tcW w:w="2205" w:type="dxa"/>
            <w:vAlign w:val="bottom"/>
          </w:tcPr>
          <w:p w14:paraId="75ED8EFE" w14:textId="79AD8363" w:rsidR="008B4F02" w:rsidRPr="00EC5D3E" w:rsidRDefault="00EA7940" w:rsidP="008B1638">
            <w:pPr>
              <w:tabs>
                <w:tab w:val="decimal" w:pos="1785"/>
              </w:tabs>
              <w:spacing w:line="380" w:lineRule="exact"/>
              <w:rPr>
                <w:rFonts w:cs="Arial"/>
                <w:sz w:val="22"/>
                <w:szCs w:val="22"/>
              </w:rPr>
            </w:pPr>
            <w:r>
              <w:rPr>
                <w:rFonts w:cs="Arial"/>
                <w:sz w:val="22"/>
                <w:szCs w:val="22"/>
              </w:rPr>
              <w:t>26,411</w:t>
            </w:r>
          </w:p>
        </w:tc>
      </w:tr>
      <w:tr w:rsidR="001A663F" w:rsidRPr="0080601A" w14:paraId="64C99498" w14:textId="77777777" w:rsidTr="00BB6E7E">
        <w:tc>
          <w:tcPr>
            <w:tcW w:w="4770" w:type="dxa"/>
            <w:vAlign w:val="bottom"/>
          </w:tcPr>
          <w:p w14:paraId="606FCFB8" w14:textId="69B65FA5" w:rsidR="001A663F" w:rsidRPr="00273194" w:rsidRDefault="001A663F" w:rsidP="001A663F">
            <w:pPr>
              <w:pStyle w:val="BodyText2"/>
              <w:spacing w:line="380" w:lineRule="exact"/>
              <w:jc w:val="left"/>
              <w:rPr>
                <w:rFonts w:cs="Arial"/>
                <w:sz w:val="22"/>
                <w:szCs w:val="22"/>
              </w:rPr>
            </w:pPr>
            <w:r w:rsidRPr="00273194">
              <w:rPr>
                <w:rFonts w:cs="Arial"/>
                <w:sz w:val="22"/>
                <w:szCs w:val="22"/>
              </w:rPr>
              <w:t>Add:</w:t>
            </w:r>
            <w:r>
              <w:rPr>
                <w:rFonts w:cs="Arial"/>
                <w:sz w:val="22"/>
                <w:szCs w:val="22"/>
              </w:rPr>
              <w:t xml:space="preserve"> </w:t>
            </w:r>
            <w:r w:rsidRPr="00273194">
              <w:rPr>
                <w:rFonts w:cs="Arial"/>
                <w:sz w:val="22"/>
                <w:szCs w:val="22"/>
              </w:rPr>
              <w:t>Borrowings</w:t>
            </w:r>
          </w:p>
        </w:tc>
        <w:tc>
          <w:tcPr>
            <w:tcW w:w="2205" w:type="dxa"/>
          </w:tcPr>
          <w:p w14:paraId="3C80AD2C" w14:textId="77533D4C" w:rsidR="001A663F" w:rsidRDefault="001A663F" w:rsidP="001A663F">
            <w:pPr>
              <w:tabs>
                <w:tab w:val="decimal" w:pos="1785"/>
              </w:tabs>
              <w:spacing w:line="380" w:lineRule="exact"/>
              <w:rPr>
                <w:rFonts w:cs="Arial"/>
                <w:sz w:val="22"/>
                <w:szCs w:val="22"/>
              </w:rPr>
            </w:pPr>
            <w:r w:rsidRPr="001A663F">
              <w:rPr>
                <w:rFonts w:cs="Arial"/>
                <w:sz w:val="22"/>
                <w:szCs w:val="22"/>
              </w:rPr>
              <w:t>26,61</w:t>
            </w:r>
            <w:r w:rsidR="00325AED">
              <w:rPr>
                <w:rFonts w:cs="Arial"/>
                <w:sz w:val="22"/>
                <w:szCs w:val="22"/>
              </w:rPr>
              <w:t>6</w:t>
            </w:r>
          </w:p>
        </w:tc>
        <w:tc>
          <w:tcPr>
            <w:tcW w:w="2205" w:type="dxa"/>
          </w:tcPr>
          <w:p w14:paraId="2F8036F8" w14:textId="7249B44D" w:rsidR="001A663F" w:rsidRDefault="001A663F" w:rsidP="001A663F">
            <w:pPr>
              <w:tabs>
                <w:tab w:val="decimal" w:pos="1785"/>
              </w:tabs>
              <w:spacing w:line="380" w:lineRule="exact"/>
              <w:rPr>
                <w:rFonts w:cs="Arial"/>
                <w:sz w:val="22"/>
                <w:szCs w:val="22"/>
              </w:rPr>
            </w:pPr>
            <w:r w:rsidRPr="001A663F">
              <w:rPr>
                <w:rFonts w:cs="Arial"/>
                <w:sz w:val="22"/>
                <w:szCs w:val="22"/>
              </w:rPr>
              <w:t>2,170</w:t>
            </w:r>
          </w:p>
        </w:tc>
      </w:tr>
      <w:tr w:rsidR="001A663F" w:rsidRPr="0080601A" w14:paraId="6B284E11" w14:textId="77777777" w:rsidTr="00BB6E7E">
        <w:tc>
          <w:tcPr>
            <w:tcW w:w="4770" w:type="dxa"/>
            <w:vAlign w:val="bottom"/>
          </w:tcPr>
          <w:p w14:paraId="59BB8935" w14:textId="1AA26E44" w:rsidR="001A663F" w:rsidRPr="0080601A" w:rsidRDefault="001A663F" w:rsidP="001A663F">
            <w:pPr>
              <w:pStyle w:val="BodyText2"/>
              <w:spacing w:line="380" w:lineRule="exact"/>
              <w:jc w:val="left"/>
              <w:rPr>
                <w:rFonts w:cs="Arial"/>
                <w:sz w:val="22"/>
                <w:szCs w:val="22"/>
              </w:rPr>
            </w:pPr>
            <w:r w:rsidRPr="0080601A">
              <w:rPr>
                <w:rFonts w:cs="Arial"/>
                <w:sz w:val="22"/>
                <w:szCs w:val="22"/>
              </w:rPr>
              <w:t>Less: Repayment</w:t>
            </w:r>
            <w:r>
              <w:rPr>
                <w:rFonts w:cs="Arial"/>
                <w:sz w:val="22"/>
                <w:szCs w:val="22"/>
              </w:rPr>
              <w:t>s loans</w:t>
            </w:r>
          </w:p>
        </w:tc>
        <w:tc>
          <w:tcPr>
            <w:tcW w:w="2205" w:type="dxa"/>
          </w:tcPr>
          <w:p w14:paraId="0A8B9EEF" w14:textId="1096EE7A" w:rsidR="001A663F" w:rsidRPr="00EC5D3E" w:rsidRDefault="001A663F" w:rsidP="001A663F">
            <w:pPr>
              <w:pBdr>
                <w:bottom w:val="single" w:sz="4" w:space="1" w:color="auto"/>
              </w:pBdr>
              <w:tabs>
                <w:tab w:val="decimal" w:pos="1785"/>
              </w:tabs>
              <w:spacing w:line="380" w:lineRule="exact"/>
              <w:rPr>
                <w:rFonts w:cs="Arial"/>
                <w:sz w:val="22"/>
                <w:szCs w:val="22"/>
              </w:rPr>
            </w:pPr>
            <w:r w:rsidRPr="001A663F">
              <w:rPr>
                <w:rFonts w:cs="Arial"/>
                <w:sz w:val="22"/>
                <w:szCs w:val="22"/>
              </w:rPr>
              <w:t>(18,979)</w:t>
            </w:r>
          </w:p>
        </w:tc>
        <w:tc>
          <w:tcPr>
            <w:tcW w:w="2205" w:type="dxa"/>
          </w:tcPr>
          <w:p w14:paraId="295CE0C9" w14:textId="09478595" w:rsidR="001A663F" w:rsidRPr="00EC5D3E" w:rsidRDefault="001A663F" w:rsidP="001A663F">
            <w:pPr>
              <w:pBdr>
                <w:bottom w:val="single" w:sz="4" w:space="1" w:color="auto"/>
              </w:pBdr>
              <w:tabs>
                <w:tab w:val="decimal" w:pos="1785"/>
              </w:tabs>
              <w:spacing w:line="380" w:lineRule="exact"/>
              <w:rPr>
                <w:rFonts w:cs="Arial"/>
                <w:sz w:val="22"/>
                <w:szCs w:val="22"/>
              </w:rPr>
            </w:pPr>
            <w:r w:rsidRPr="001A663F">
              <w:rPr>
                <w:rFonts w:cs="Arial"/>
                <w:sz w:val="22"/>
                <w:szCs w:val="22"/>
              </w:rPr>
              <w:t>(6,458)</w:t>
            </w:r>
          </w:p>
        </w:tc>
      </w:tr>
      <w:tr w:rsidR="001A663F" w:rsidRPr="0080601A" w14:paraId="23990CF5" w14:textId="77777777" w:rsidTr="00BB6E7E">
        <w:tc>
          <w:tcPr>
            <w:tcW w:w="4770" w:type="dxa"/>
            <w:vAlign w:val="bottom"/>
          </w:tcPr>
          <w:p w14:paraId="0447D438" w14:textId="4BEB024A" w:rsidR="001A663F" w:rsidRPr="002F359C" w:rsidRDefault="001A663F" w:rsidP="001A663F">
            <w:pPr>
              <w:pStyle w:val="BodyText2"/>
              <w:spacing w:line="38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w:t>
            </w:r>
            <w:r>
              <w:rPr>
                <w:rFonts w:cs="Arial"/>
                <w:b/>
                <w:bCs/>
                <w:sz w:val="22"/>
                <w:szCs w:val="22"/>
              </w:rPr>
              <w:t>30 September 2024</w:t>
            </w:r>
          </w:p>
        </w:tc>
        <w:tc>
          <w:tcPr>
            <w:tcW w:w="2205" w:type="dxa"/>
          </w:tcPr>
          <w:p w14:paraId="52A52D80" w14:textId="3532A685" w:rsidR="001A663F" w:rsidRPr="00EC5D3E" w:rsidRDefault="001A663F" w:rsidP="001A663F">
            <w:pPr>
              <w:tabs>
                <w:tab w:val="decimal" w:pos="1785"/>
              </w:tabs>
              <w:spacing w:line="380" w:lineRule="exact"/>
              <w:rPr>
                <w:rFonts w:cs="Arial"/>
                <w:sz w:val="22"/>
                <w:szCs w:val="22"/>
              </w:rPr>
            </w:pPr>
            <w:r w:rsidRPr="001A663F">
              <w:rPr>
                <w:rFonts w:cs="Arial"/>
                <w:sz w:val="22"/>
                <w:szCs w:val="22"/>
              </w:rPr>
              <w:t>80,76</w:t>
            </w:r>
            <w:r w:rsidR="00325AED">
              <w:rPr>
                <w:rFonts w:cs="Arial"/>
                <w:sz w:val="22"/>
                <w:szCs w:val="22"/>
              </w:rPr>
              <w:t>1</w:t>
            </w:r>
          </w:p>
        </w:tc>
        <w:tc>
          <w:tcPr>
            <w:tcW w:w="2205" w:type="dxa"/>
          </w:tcPr>
          <w:p w14:paraId="25CF7A71" w14:textId="79C1B52D" w:rsidR="001A663F" w:rsidRPr="00EC5D3E" w:rsidRDefault="001A663F" w:rsidP="001A663F">
            <w:pPr>
              <w:tabs>
                <w:tab w:val="decimal" w:pos="1785"/>
              </w:tabs>
              <w:spacing w:line="380" w:lineRule="exact"/>
              <w:rPr>
                <w:rFonts w:cs="Arial"/>
                <w:sz w:val="22"/>
                <w:szCs w:val="22"/>
              </w:rPr>
            </w:pPr>
            <w:r w:rsidRPr="001A663F">
              <w:rPr>
                <w:rFonts w:cs="Arial"/>
                <w:sz w:val="22"/>
                <w:szCs w:val="22"/>
              </w:rPr>
              <w:t>22,123</w:t>
            </w:r>
          </w:p>
        </w:tc>
      </w:tr>
      <w:tr w:rsidR="001A663F" w:rsidRPr="0080601A" w14:paraId="27C88435" w14:textId="77777777" w:rsidTr="00BB6E7E">
        <w:tc>
          <w:tcPr>
            <w:tcW w:w="4770" w:type="dxa"/>
            <w:vAlign w:val="bottom"/>
          </w:tcPr>
          <w:p w14:paraId="4192C68E" w14:textId="77777777" w:rsidR="001A663F" w:rsidRPr="0080601A" w:rsidRDefault="001A663F" w:rsidP="001A663F">
            <w:pPr>
              <w:pStyle w:val="BodyText2"/>
              <w:spacing w:line="380" w:lineRule="exact"/>
              <w:jc w:val="left"/>
              <w:rPr>
                <w:rFonts w:cs="Arial"/>
                <w:sz w:val="22"/>
                <w:szCs w:val="22"/>
              </w:rPr>
            </w:pPr>
            <w:r>
              <w:rPr>
                <w:rFonts w:cs="Arial"/>
                <w:sz w:val="22"/>
                <w:szCs w:val="22"/>
              </w:rPr>
              <w:t>Less: Current portion</w:t>
            </w:r>
          </w:p>
        </w:tc>
        <w:tc>
          <w:tcPr>
            <w:tcW w:w="2205" w:type="dxa"/>
          </w:tcPr>
          <w:p w14:paraId="36D80E3A" w14:textId="5614F8AD" w:rsidR="001A663F" w:rsidRPr="00EC5D3E" w:rsidRDefault="001A663F" w:rsidP="001A663F">
            <w:pPr>
              <w:pBdr>
                <w:bottom w:val="single" w:sz="4" w:space="1" w:color="auto"/>
              </w:pBdr>
              <w:tabs>
                <w:tab w:val="decimal" w:pos="1785"/>
              </w:tabs>
              <w:spacing w:line="380" w:lineRule="exact"/>
              <w:rPr>
                <w:rFonts w:cs="Arial"/>
                <w:sz w:val="22"/>
                <w:szCs w:val="22"/>
              </w:rPr>
            </w:pPr>
            <w:r w:rsidRPr="001A663F">
              <w:rPr>
                <w:rFonts w:cs="Arial"/>
                <w:sz w:val="22"/>
                <w:szCs w:val="22"/>
              </w:rPr>
              <w:t>(24,84</w:t>
            </w:r>
            <w:r w:rsidR="00325AED">
              <w:rPr>
                <w:rFonts w:cs="Arial"/>
                <w:sz w:val="22"/>
                <w:szCs w:val="22"/>
              </w:rPr>
              <w:t>2</w:t>
            </w:r>
            <w:r w:rsidRPr="001A663F">
              <w:rPr>
                <w:rFonts w:cs="Arial"/>
                <w:sz w:val="22"/>
                <w:szCs w:val="22"/>
              </w:rPr>
              <w:t>)</w:t>
            </w:r>
          </w:p>
        </w:tc>
        <w:tc>
          <w:tcPr>
            <w:tcW w:w="2205" w:type="dxa"/>
          </w:tcPr>
          <w:p w14:paraId="19A69C57" w14:textId="07CF63AA" w:rsidR="001A663F" w:rsidRPr="00EC5D3E" w:rsidRDefault="001A663F" w:rsidP="001A663F">
            <w:pPr>
              <w:pBdr>
                <w:bottom w:val="single" w:sz="4" w:space="1" w:color="auto"/>
              </w:pBdr>
              <w:tabs>
                <w:tab w:val="decimal" w:pos="1785"/>
              </w:tabs>
              <w:spacing w:line="380" w:lineRule="exact"/>
              <w:rPr>
                <w:rFonts w:cs="Arial"/>
                <w:sz w:val="22"/>
                <w:szCs w:val="22"/>
              </w:rPr>
            </w:pPr>
            <w:r w:rsidRPr="001A663F">
              <w:rPr>
                <w:rFonts w:cs="Arial"/>
                <w:sz w:val="22"/>
                <w:szCs w:val="22"/>
              </w:rPr>
              <w:t>(9,858)</w:t>
            </w:r>
          </w:p>
        </w:tc>
      </w:tr>
      <w:tr w:rsidR="001A663F" w:rsidRPr="0080601A" w14:paraId="41CA176B" w14:textId="77777777" w:rsidTr="008B1638">
        <w:tc>
          <w:tcPr>
            <w:tcW w:w="4770" w:type="dxa"/>
            <w:vAlign w:val="bottom"/>
          </w:tcPr>
          <w:p w14:paraId="5284AD7C" w14:textId="3CCCF065" w:rsidR="001A663F" w:rsidRPr="002F359C" w:rsidRDefault="001A663F" w:rsidP="001A663F">
            <w:pPr>
              <w:pStyle w:val="BodyText2"/>
              <w:spacing w:line="380" w:lineRule="exact"/>
              <w:ind w:left="165" w:hanging="165"/>
              <w:jc w:val="left"/>
              <w:rPr>
                <w:rFonts w:cs="Arial"/>
                <w:b/>
                <w:bCs/>
                <w:sz w:val="22"/>
                <w:szCs w:val="22"/>
              </w:rPr>
            </w:pPr>
            <w:r w:rsidRPr="002F359C">
              <w:rPr>
                <w:rFonts w:cs="Arial"/>
                <w:b/>
                <w:bCs/>
                <w:sz w:val="22"/>
                <w:szCs w:val="22"/>
              </w:rPr>
              <w:t>Long-term loans</w:t>
            </w:r>
            <w:r>
              <w:rPr>
                <w:rFonts w:cs="Arial"/>
                <w:b/>
                <w:bCs/>
                <w:sz w:val="22"/>
                <w:szCs w:val="22"/>
              </w:rPr>
              <w:t xml:space="preserve"> from banks -</w:t>
            </w:r>
            <w:r w:rsidRPr="002F359C">
              <w:rPr>
                <w:rFonts w:cs="Arial"/>
                <w:b/>
                <w:bCs/>
                <w:sz w:val="22"/>
                <w:szCs w:val="22"/>
              </w:rPr>
              <w:t xml:space="preserve"> net of current portion</w:t>
            </w:r>
          </w:p>
        </w:tc>
        <w:tc>
          <w:tcPr>
            <w:tcW w:w="2205" w:type="dxa"/>
            <w:vAlign w:val="bottom"/>
          </w:tcPr>
          <w:p w14:paraId="47004BC8" w14:textId="3A2F1E2A" w:rsidR="001A663F" w:rsidRPr="00EC5D3E" w:rsidRDefault="001A663F" w:rsidP="001A663F">
            <w:pPr>
              <w:pBdr>
                <w:bottom w:val="double" w:sz="4" w:space="1" w:color="auto"/>
              </w:pBdr>
              <w:tabs>
                <w:tab w:val="decimal" w:pos="1785"/>
              </w:tabs>
              <w:spacing w:line="380" w:lineRule="exact"/>
              <w:rPr>
                <w:rFonts w:cs="Arial"/>
                <w:sz w:val="22"/>
                <w:szCs w:val="22"/>
              </w:rPr>
            </w:pPr>
            <w:r w:rsidRPr="001A663F">
              <w:rPr>
                <w:rFonts w:cs="Arial"/>
                <w:sz w:val="22"/>
                <w:szCs w:val="22"/>
              </w:rPr>
              <w:t>55,919</w:t>
            </w:r>
          </w:p>
        </w:tc>
        <w:tc>
          <w:tcPr>
            <w:tcW w:w="2205" w:type="dxa"/>
            <w:vAlign w:val="bottom"/>
          </w:tcPr>
          <w:p w14:paraId="71681A69" w14:textId="3CA50DF2" w:rsidR="001A663F" w:rsidRPr="00EC5D3E" w:rsidRDefault="001A663F" w:rsidP="001A663F">
            <w:pPr>
              <w:pBdr>
                <w:bottom w:val="double" w:sz="4" w:space="1" w:color="auto"/>
              </w:pBdr>
              <w:tabs>
                <w:tab w:val="decimal" w:pos="1785"/>
              </w:tabs>
              <w:spacing w:line="380" w:lineRule="exact"/>
              <w:rPr>
                <w:rFonts w:cs="Arial"/>
                <w:sz w:val="22"/>
                <w:szCs w:val="22"/>
              </w:rPr>
            </w:pPr>
            <w:r w:rsidRPr="001A663F">
              <w:rPr>
                <w:rFonts w:cs="Arial"/>
                <w:sz w:val="22"/>
                <w:szCs w:val="22"/>
              </w:rPr>
              <w:t>12,265</w:t>
            </w:r>
          </w:p>
        </w:tc>
      </w:tr>
    </w:tbl>
    <w:p w14:paraId="00F145A8" w14:textId="522290DB" w:rsidR="000B101F" w:rsidRDefault="000B101F" w:rsidP="00B13B93">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w:t>
      </w:r>
      <w:r w:rsidR="00755C38">
        <w:rPr>
          <w:rFonts w:eastAsia="Arial Unicode MS" w:cs="Arial"/>
          <w:sz w:val="22"/>
          <w:szCs w:val="22"/>
        </w:rPr>
        <w:t xml:space="preserve">long-term loans from banks </w:t>
      </w:r>
      <w:r w:rsidR="008B1638">
        <w:rPr>
          <w:rFonts w:eastAsia="Arial Unicode MS" w:cs="Arial"/>
          <w:sz w:val="22"/>
          <w:szCs w:val="22"/>
        </w:rPr>
        <w:t>are</w:t>
      </w:r>
      <w:r>
        <w:rPr>
          <w:rFonts w:eastAsia="Arial Unicode MS" w:cs="Arial"/>
          <w:sz w:val="22"/>
          <w:szCs w:val="22"/>
        </w:rPr>
        <w:t xml:space="preserve">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w:t>
      </w:r>
      <w:r w:rsidR="00872575">
        <w:rPr>
          <w:rFonts w:eastAsia="Arial Unicode MS" w:cs="Arial"/>
          <w:sz w:val="22"/>
          <w:szCs w:val="22"/>
        </w:rPr>
        <w:t>20</w:t>
      </w:r>
      <w:r w:rsidR="00273194">
        <w:rPr>
          <w:rFonts w:eastAsia="Arial Unicode MS" w:cs="Arial"/>
          <w:sz w:val="22"/>
          <w:szCs w:val="22"/>
        </w:rPr>
        <w:t>30</w:t>
      </w:r>
      <w:r>
        <w:rPr>
          <w:rFonts w:eastAsia="Arial Unicode MS" w:cs="Arial"/>
          <w:sz w:val="22"/>
          <w:szCs w:val="22"/>
        </w:rPr>
        <w:t>.</w:t>
      </w:r>
    </w:p>
    <w:p w14:paraId="4309F315" w14:textId="38E048FC" w:rsidR="000B101F" w:rsidRPr="0080601A" w:rsidRDefault="000B101F" w:rsidP="00B13B93">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00E945FF">
        <w:rPr>
          <w:rFonts w:eastAsia="Arial Unicode MS" w:cs="Arial"/>
          <w:sz w:val="22"/>
          <w:szCs w:val="22"/>
        </w:rPr>
        <w:t>ong-term l</w:t>
      </w:r>
      <w:r w:rsidRPr="0080601A">
        <w:rPr>
          <w:rFonts w:eastAsia="Arial Unicode MS" w:cs="Arial"/>
          <w:sz w:val="22"/>
          <w:szCs w:val="22"/>
        </w:rPr>
        <w:t>oans</w:t>
      </w:r>
      <w:r w:rsidR="00755C38">
        <w:rPr>
          <w:rFonts w:eastAsia="Arial Unicode MS" w:cs="Arial"/>
          <w:sz w:val="22"/>
          <w:szCs w:val="22"/>
        </w:rPr>
        <w:t xml:space="preserve"> from banks</w:t>
      </w:r>
      <w:r w:rsidRPr="0080601A">
        <w:rPr>
          <w:rFonts w:eastAsia="Arial Unicode MS" w:cs="Arial"/>
          <w:sz w:val="22"/>
          <w:szCs w:val="22"/>
        </w:rPr>
        <w:t xml:space="preserve"> of the Company are secured by the mortgage of </w:t>
      </w:r>
      <w:r w:rsidR="002E1C1C">
        <w:rPr>
          <w:rFonts w:eastAsia="Arial Unicode MS" w:cs="Arial"/>
          <w:sz w:val="22"/>
          <w:szCs w:val="22"/>
        </w:rPr>
        <w:t xml:space="preserve">its </w:t>
      </w:r>
      <w:r w:rsidRPr="0080601A">
        <w:rPr>
          <w:rFonts w:eastAsia="Arial Unicode MS" w:cs="Arial"/>
          <w:sz w:val="22"/>
          <w:szCs w:val="22"/>
        </w:rPr>
        <w:t>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8B1638">
        <w:rPr>
          <w:rFonts w:eastAsia="Arial Unicode MS" w:cs="Arial"/>
          <w:sz w:val="22"/>
          <w:szCs w:val="22"/>
        </w:rPr>
        <w:t>,</w:t>
      </w:r>
      <w:r w:rsidR="002E1C1C">
        <w:rPr>
          <w:rFonts w:eastAsia="Arial Unicode MS" w:cs="Arial"/>
          <w:sz w:val="22"/>
          <w:szCs w:val="22"/>
        </w:rPr>
        <w:t xml:space="preserve"> </w:t>
      </w:r>
      <w:r w:rsidR="005A3789">
        <w:rPr>
          <w:rFonts w:eastAsia="Arial Unicode MS" w:cs="Arial"/>
          <w:sz w:val="22"/>
          <w:szCs w:val="22"/>
        </w:rPr>
        <w:t xml:space="preserve">and </w:t>
      </w:r>
      <w:r w:rsidR="002E1C1C">
        <w:rPr>
          <w:rFonts w:eastAsia="Arial Unicode MS" w:cs="Arial"/>
          <w:sz w:val="22"/>
          <w:szCs w:val="22"/>
        </w:rPr>
        <w:t>the business collateral agreements</w:t>
      </w:r>
      <w:r w:rsidR="008B1638">
        <w:rPr>
          <w:rFonts w:eastAsia="Arial Unicode MS" w:cs="Arial"/>
          <w:sz w:val="22"/>
          <w:szCs w:val="22"/>
        </w:rPr>
        <w:t xml:space="preserve">, and </w:t>
      </w:r>
      <w:r w:rsidR="002E1C1C">
        <w:rPr>
          <w:rFonts w:eastAsia="Arial Unicode MS" w:cs="Arial"/>
          <w:sz w:val="22"/>
          <w:szCs w:val="22"/>
        </w:rPr>
        <w:t xml:space="preserve">its </w:t>
      </w:r>
      <w:r w:rsidR="005A3789">
        <w:rPr>
          <w:rFonts w:eastAsia="Arial Unicode MS" w:cs="Arial"/>
          <w:sz w:val="22"/>
          <w:szCs w:val="22"/>
        </w:rPr>
        <w:t xml:space="preserve">bank </w:t>
      </w:r>
      <w:r w:rsidR="002E1C1C">
        <w:rPr>
          <w:rFonts w:eastAsia="Arial Unicode MS" w:cs="Arial"/>
          <w:sz w:val="22"/>
          <w:szCs w:val="22"/>
        </w:rPr>
        <w:t>deposit</w:t>
      </w:r>
      <w:r w:rsidR="008B1638">
        <w:rPr>
          <w:rFonts w:eastAsia="Arial Unicode MS" w:cs="Arial"/>
          <w:sz w:val="22"/>
          <w:szCs w:val="22"/>
        </w:rPr>
        <w:t>s of the Company</w:t>
      </w:r>
      <w:r w:rsidRPr="0080601A">
        <w:rPr>
          <w:rFonts w:eastAsia="Arial Unicode MS" w:cs="Arial"/>
          <w:sz w:val="22"/>
          <w:szCs w:val="22"/>
        </w:rPr>
        <w:t>.</w:t>
      </w:r>
    </w:p>
    <w:p w14:paraId="7F124165" w14:textId="77777777" w:rsidR="002D37CF" w:rsidRDefault="000B101F" w:rsidP="00B13B93">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p>
    <w:p w14:paraId="5C6CEC7A" w14:textId="77777777" w:rsidR="002D37CF" w:rsidRDefault="002D37CF">
      <w:pPr>
        <w:spacing w:after="200" w:line="276" w:lineRule="auto"/>
        <w:rPr>
          <w:rFonts w:eastAsia="Arial Unicode MS" w:cs="Arial"/>
          <w:spacing w:val="-2"/>
          <w:sz w:val="22"/>
          <w:szCs w:val="22"/>
        </w:rPr>
      </w:pPr>
      <w:r>
        <w:rPr>
          <w:rFonts w:eastAsia="Arial Unicode MS" w:cs="Arial"/>
          <w:sz w:val="22"/>
          <w:szCs w:val="22"/>
        </w:rPr>
        <w:br w:type="page"/>
      </w:r>
    </w:p>
    <w:p w14:paraId="6FBF372E" w14:textId="59B8E534" w:rsidR="000B101F" w:rsidRDefault="002D37CF" w:rsidP="00B13B93">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lastRenderedPageBreak/>
        <w:tab/>
      </w:r>
      <w:r w:rsidR="005A2B55">
        <w:rPr>
          <w:rFonts w:eastAsia="Arial Unicode MS" w:cs="Arial"/>
          <w:sz w:val="22"/>
          <w:szCs w:val="22"/>
        </w:rPr>
        <w:t>L</w:t>
      </w:r>
      <w:r w:rsidR="00E945FF">
        <w:rPr>
          <w:rFonts w:eastAsia="Arial Unicode MS" w:cs="Arial"/>
          <w:sz w:val="22"/>
          <w:szCs w:val="22"/>
        </w:rPr>
        <w:t>ong-term l</w:t>
      </w:r>
      <w:r w:rsidR="000B101F" w:rsidRPr="00C23D70">
        <w:rPr>
          <w:rFonts w:eastAsia="Arial Unicode MS" w:cs="Arial"/>
          <w:sz w:val="22"/>
          <w:szCs w:val="22"/>
        </w:rPr>
        <w:t>oans</w:t>
      </w:r>
      <w:r w:rsidR="00755C38">
        <w:rPr>
          <w:rFonts w:eastAsia="Arial Unicode MS" w:cs="Arial"/>
          <w:sz w:val="22"/>
          <w:szCs w:val="22"/>
        </w:rPr>
        <w:t xml:space="preserve"> from banks</w:t>
      </w:r>
      <w:r w:rsidR="000B101F" w:rsidRPr="00C23D70">
        <w:rPr>
          <w:rFonts w:eastAsia="Arial Unicode MS" w:cs="Arial"/>
          <w:sz w:val="22"/>
          <w:szCs w:val="22"/>
        </w:rPr>
        <w:t xml:space="preserve"> </w:t>
      </w:r>
      <w:r w:rsidR="005A2B55">
        <w:rPr>
          <w:rFonts w:eastAsia="Arial Unicode MS" w:cs="Arial"/>
          <w:sz w:val="22"/>
          <w:szCs w:val="22"/>
        </w:rPr>
        <w:t>of subsidiar</w:t>
      </w:r>
      <w:r w:rsidR="00273194">
        <w:rPr>
          <w:rFonts w:eastAsia="Arial Unicode MS" w:cs="Arial"/>
          <w:sz w:val="22"/>
          <w:szCs w:val="22"/>
        </w:rPr>
        <w:t>ies</w:t>
      </w:r>
      <w:r w:rsidR="005A2B55">
        <w:rPr>
          <w:rFonts w:eastAsia="Arial Unicode MS" w:cs="Arial"/>
          <w:sz w:val="22"/>
          <w:szCs w:val="22"/>
        </w:rPr>
        <w:t xml:space="preserve"> </w:t>
      </w:r>
      <w:r w:rsidR="000B101F" w:rsidRPr="00C23D70">
        <w:rPr>
          <w:rFonts w:eastAsia="Arial Unicode MS" w:cs="Arial"/>
          <w:sz w:val="22"/>
          <w:szCs w:val="22"/>
        </w:rPr>
        <w:t>are secured by the mortgage of 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2E1C1C">
        <w:rPr>
          <w:rFonts w:eastAsia="Arial Unicode MS" w:cs="Arial"/>
          <w:sz w:val="22"/>
          <w:szCs w:val="22"/>
        </w:rPr>
        <w:t xml:space="preserve"> </w:t>
      </w:r>
      <w:r w:rsidR="005A3789">
        <w:rPr>
          <w:rFonts w:eastAsia="Arial Unicode MS" w:cs="Arial"/>
          <w:sz w:val="22"/>
          <w:szCs w:val="22"/>
        </w:rPr>
        <w:t>of the subsidiar</w:t>
      </w:r>
      <w:r w:rsidR="00273194">
        <w:rPr>
          <w:rFonts w:eastAsia="Arial Unicode MS" w:cs="Arial"/>
          <w:sz w:val="22"/>
          <w:szCs w:val="22"/>
        </w:rPr>
        <w:t>ies</w:t>
      </w:r>
      <w:r w:rsidR="005A3789">
        <w:rPr>
          <w:rFonts w:eastAsia="Arial Unicode MS" w:cs="Arial"/>
          <w:sz w:val="22"/>
          <w:szCs w:val="22"/>
        </w:rPr>
        <w:t xml:space="preserve">, </w:t>
      </w:r>
      <w:r w:rsidR="00980F7D">
        <w:rPr>
          <w:rFonts w:eastAsia="Arial Unicode MS" w:cs="Arial"/>
          <w:sz w:val="22"/>
          <w:szCs w:val="22"/>
        </w:rPr>
        <w:t>the</w:t>
      </w:r>
      <w:r w:rsidR="002E1C1C">
        <w:rPr>
          <w:rFonts w:eastAsia="Arial Unicode MS" w:cs="Arial"/>
          <w:sz w:val="22"/>
          <w:szCs w:val="22"/>
        </w:rPr>
        <w:t xml:space="preserve"> </w:t>
      </w:r>
      <w:r w:rsidR="005A3789">
        <w:rPr>
          <w:rFonts w:eastAsia="Arial Unicode MS" w:cs="Arial"/>
          <w:sz w:val="22"/>
          <w:szCs w:val="22"/>
        </w:rPr>
        <w:t xml:space="preserve">director </w:t>
      </w:r>
      <w:r w:rsidR="00980F7D">
        <w:rPr>
          <w:rFonts w:eastAsia="Arial Unicode MS" w:cs="Arial"/>
          <w:sz w:val="22"/>
          <w:szCs w:val="22"/>
        </w:rPr>
        <w:t xml:space="preserve">of subsidiary, </w:t>
      </w:r>
      <w:r w:rsidR="005A3789">
        <w:rPr>
          <w:rFonts w:eastAsia="Arial Unicode MS" w:cs="Arial"/>
          <w:sz w:val="22"/>
          <w:szCs w:val="22"/>
        </w:rPr>
        <w:t xml:space="preserve">and </w:t>
      </w:r>
      <w:r w:rsidR="002E1C1C">
        <w:rPr>
          <w:rFonts w:eastAsia="Arial Unicode MS" w:cs="Arial"/>
          <w:sz w:val="22"/>
          <w:szCs w:val="22"/>
        </w:rPr>
        <w:t xml:space="preserve">the </w:t>
      </w:r>
      <w:r w:rsidR="005A3789">
        <w:rPr>
          <w:rFonts w:eastAsia="Arial Unicode MS" w:cs="Arial"/>
          <w:sz w:val="22"/>
          <w:szCs w:val="22"/>
        </w:rPr>
        <w:t>former director</w:t>
      </w:r>
      <w:r w:rsidR="008C1287">
        <w:rPr>
          <w:rFonts w:eastAsia="Arial Unicode MS" w:cs="Arial"/>
          <w:sz w:val="22"/>
          <w:szCs w:val="22"/>
        </w:rPr>
        <w:t xml:space="preserve"> of the </w:t>
      </w:r>
      <w:r w:rsidR="002E1C1C">
        <w:rPr>
          <w:rFonts w:eastAsia="Arial Unicode MS" w:cs="Arial"/>
          <w:sz w:val="22"/>
          <w:szCs w:val="22"/>
        </w:rPr>
        <w:t>Company</w:t>
      </w:r>
      <w:r w:rsidR="000B101F" w:rsidRPr="00C23D70">
        <w:rPr>
          <w:rFonts w:eastAsia="Arial Unicode MS" w:cs="Arial"/>
          <w:sz w:val="22"/>
          <w:szCs w:val="22"/>
        </w:rPr>
        <w:t>,</w:t>
      </w:r>
      <w:r w:rsidR="000B101F">
        <w:rPr>
          <w:rFonts w:eastAsia="Arial Unicode MS" w:cs="Arial"/>
          <w:sz w:val="22"/>
          <w:szCs w:val="22"/>
        </w:rPr>
        <w:t xml:space="preserve"> </w:t>
      </w:r>
      <w:r w:rsidR="008C1287">
        <w:rPr>
          <w:rFonts w:eastAsia="Arial Unicode MS" w:cs="Arial"/>
          <w:sz w:val="22"/>
          <w:szCs w:val="22"/>
        </w:rPr>
        <w:t>the business collateral agreement</w:t>
      </w:r>
      <w:r w:rsidR="00F90C6D">
        <w:rPr>
          <w:rFonts w:eastAsia="Arial Unicode MS" w:cs="Arial"/>
          <w:sz w:val="22"/>
          <w:szCs w:val="22"/>
        </w:rPr>
        <w:t>s</w:t>
      </w:r>
      <w:r w:rsidR="008C1287">
        <w:rPr>
          <w:rFonts w:eastAsia="Arial Unicode MS" w:cs="Arial"/>
          <w:sz w:val="22"/>
          <w:szCs w:val="22"/>
        </w:rPr>
        <w:t xml:space="preserve"> of </w:t>
      </w:r>
      <w:proofErr w:type="spellStart"/>
      <w:r w:rsidR="008C1287">
        <w:rPr>
          <w:rFonts w:eastAsia="Arial Unicode MS" w:cs="Arial"/>
          <w:sz w:val="22"/>
          <w:szCs w:val="22"/>
        </w:rPr>
        <w:t>h</w:t>
      </w:r>
      <w:r w:rsidR="005A3789">
        <w:rPr>
          <w:rFonts w:eastAsia="Arial Unicode MS" w:cs="Arial"/>
          <w:sz w:val="22"/>
          <w:szCs w:val="22"/>
        </w:rPr>
        <w:t>emodialysis</w:t>
      </w:r>
      <w:proofErr w:type="spellEnd"/>
      <w:r w:rsidR="005A3789">
        <w:rPr>
          <w:rFonts w:eastAsia="Arial Unicode MS" w:cs="Arial"/>
          <w:sz w:val="22"/>
          <w:szCs w:val="22"/>
        </w:rPr>
        <w:t xml:space="preserve"> machine of the subsidiar</w:t>
      </w:r>
      <w:r w:rsidR="00273194">
        <w:rPr>
          <w:rFonts w:eastAsia="Arial Unicode MS" w:cs="Arial"/>
          <w:sz w:val="22"/>
          <w:szCs w:val="22"/>
        </w:rPr>
        <w:t>ies</w:t>
      </w:r>
      <w:r w:rsidR="008B1638">
        <w:rPr>
          <w:rFonts w:eastAsia="Arial Unicode MS" w:cs="Arial"/>
          <w:sz w:val="22"/>
          <w:szCs w:val="22"/>
        </w:rPr>
        <w:t>,</w:t>
      </w:r>
      <w:r w:rsidR="00F90C6D">
        <w:rPr>
          <w:rFonts w:eastAsia="Arial Unicode MS" w:cs="Arial"/>
          <w:sz w:val="22"/>
          <w:szCs w:val="22"/>
        </w:rPr>
        <w:t xml:space="preserve"> and</w:t>
      </w:r>
      <w:r w:rsidR="005A3789">
        <w:rPr>
          <w:rFonts w:eastAsia="Arial Unicode MS" w:cs="Arial"/>
          <w:sz w:val="22"/>
          <w:szCs w:val="22"/>
        </w:rPr>
        <w:t xml:space="preserve"> </w:t>
      </w:r>
      <w:r w:rsidR="00954CDE">
        <w:rPr>
          <w:rFonts w:eastAsia="Arial Unicode MS" w:cs="Arial"/>
          <w:sz w:val="22"/>
          <w:szCs w:val="22"/>
        </w:rPr>
        <w:t xml:space="preserve">bank </w:t>
      </w:r>
      <w:r w:rsidR="009C45C1">
        <w:rPr>
          <w:rFonts w:eastAsia="Arial Unicode MS" w:cs="Arial"/>
          <w:sz w:val="22"/>
          <w:szCs w:val="22"/>
        </w:rPr>
        <w:t>deposits</w:t>
      </w:r>
      <w:r w:rsidR="00954CDE">
        <w:rPr>
          <w:rFonts w:eastAsia="Arial Unicode MS" w:cs="Arial"/>
          <w:sz w:val="22"/>
          <w:szCs w:val="22"/>
        </w:rPr>
        <w:t xml:space="preserve"> </w:t>
      </w:r>
      <w:r w:rsidR="00872575">
        <w:rPr>
          <w:rFonts w:eastAsia="Arial Unicode MS" w:cs="Arial"/>
          <w:sz w:val="22"/>
          <w:szCs w:val="22"/>
        </w:rPr>
        <w:t xml:space="preserve">of </w:t>
      </w:r>
      <w:r w:rsidR="002E1C1C">
        <w:rPr>
          <w:rFonts w:eastAsia="Arial Unicode MS" w:cs="Arial"/>
          <w:sz w:val="22"/>
          <w:szCs w:val="22"/>
        </w:rPr>
        <w:t>the</w:t>
      </w:r>
      <w:r w:rsidR="008C1287">
        <w:rPr>
          <w:rFonts w:eastAsia="Arial Unicode MS" w:cs="Arial"/>
          <w:sz w:val="22"/>
          <w:szCs w:val="22"/>
        </w:rPr>
        <w:t xml:space="preserve"> </w:t>
      </w:r>
      <w:r w:rsidR="00872575">
        <w:rPr>
          <w:rFonts w:eastAsia="Arial Unicode MS" w:cs="Arial"/>
          <w:sz w:val="22"/>
          <w:szCs w:val="22"/>
        </w:rPr>
        <w:t>subsidiar</w:t>
      </w:r>
      <w:r w:rsidR="009C45C1">
        <w:rPr>
          <w:rFonts w:eastAsia="Arial Unicode MS" w:cs="Arial"/>
          <w:sz w:val="22"/>
          <w:szCs w:val="22"/>
        </w:rPr>
        <w:t>ies</w:t>
      </w:r>
      <w:r w:rsidR="00F90C6D">
        <w:rPr>
          <w:rFonts w:eastAsia="Arial Unicode MS" w:cs="Arial"/>
          <w:sz w:val="22"/>
          <w:szCs w:val="22"/>
        </w:rPr>
        <w:t>,</w:t>
      </w:r>
      <w:r w:rsidR="00872575">
        <w:rPr>
          <w:rFonts w:eastAsia="Arial Unicode MS" w:cs="Arial"/>
          <w:sz w:val="22"/>
          <w:szCs w:val="22"/>
        </w:rPr>
        <w:t xml:space="preserve"> </w:t>
      </w:r>
      <w:r w:rsidR="00954CDE">
        <w:rPr>
          <w:rFonts w:eastAsia="Arial Unicode MS" w:cs="Arial"/>
          <w:sz w:val="22"/>
          <w:szCs w:val="22"/>
        </w:rPr>
        <w:t>a</w:t>
      </w:r>
      <w:r w:rsidR="000B101F" w:rsidRPr="00C23D70">
        <w:rPr>
          <w:rFonts w:eastAsia="Arial Unicode MS" w:cs="Arial"/>
          <w:sz w:val="22"/>
          <w:szCs w:val="22"/>
        </w:rPr>
        <w:t xml:space="preserve">nd </w:t>
      </w:r>
      <w:r w:rsidR="008C1287">
        <w:rPr>
          <w:rFonts w:eastAsia="Arial Unicode MS" w:cs="Arial"/>
          <w:sz w:val="22"/>
          <w:szCs w:val="22"/>
        </w:rPr>
        <w:t xml:space="preserve">the </w:t>
      </w:r>
      <w:r w:rsidR="000B101F" w:rsidRPr="00C23D70">
        <w:rPr>
          <w:rFonts w:eastAsia="Arial Unicode MS" w:cs="Arial"/>
          <w:sz w:val="22"/>
          <w:szCs w:val="22"/>
        </w:rPr>
        <w:t>guarantee</w:t>
      </w:r>
      <w:r w:rsidR="008C1287">
        <w:rPr>
          <w:rFonts w:eastAsia="Arial Unicode MS" w:cs="Arial"/>
          <w:sz w:val="22"/>
          <w:szCs w:val="22"/>
        </w:rPr>
        <w:t>s</w:t>
      </w:r>
      <w:r w:rsidR="000B101F" w:rsidRPr="00C23D70">
        <w:rPr>
          <w:rFonts w:eastAsia="Arial Unicode MS" w:cs="Arial"/>
          <w:sz w:val="22"/>
          <w:szCs w:val="22"/>
        </w:rPr>
        <w:t xml:space="preserve"> </w:t>
      </w:r>
      <w:r w:rsidR="008C1287">
        <w:rPr>
          <w:rFonts w:eastAsia="Arial Unicode MS" w:cs="Arial"/>
          <w:sz w:val="22"/>
          <w:szCs w:val="22"/>
        </w:rPr>
        <w:t xml:space="preserve">provided by </w:t>
      </w:r>
      <w:r w:rsidR="000B101F" w:rsidRPr="00C23D70">
        <w:rPr>
          <w:rFonts w:eastAsia="Arial Unicode MS" w:cs="Arial"/>
          <w:sz w:val="22"/>
          <w:szCs w:val="22"/>
        </w:rPr>
        <w:t>Thai Credit Guarantee Corporation.</w:t>
      </w:r>
    </w:p>
    <w:p w14:paraId="0ED896C0" w14:textId="03503D86" w:rsidR="00EA7940" w:rsidRPr="00AD2105" w:rsidRDefault="000B101F" w:rsidP="00AD2105">
      <w:pPr>
        <w:pStyle w:val="BodyText2"/>
        <w:tabs>
          <w:tab w:val="clear" w:pos="478"/>
          <w:tab w:val="clear" w:pos="598"/>
          <w:tab w:val="clear" w:pos="718"/>
        </w:tabs>
        <w:spacing w:before="120" w:after="120" w:line="380" w:lineRule="exact"/>
        <w:ind w:left="547" w:hanging="547"/>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B003FD">
        <w:rPr>
          <w:rFonts w:cs="Arial"/>
          <w:sz w:val="22"/>
          <w:szCs w:val="22"/>
        </w:rPr>
        <w:t>30 September</w:t>
      </w:r>
      <w:r w:rsidR="00AB06ED">
        <w:rPr>
          <w:rFonts w:cs="Arial"/>
          <w:sz w:val="22"/>
          <w:szCs w:val="22"/>
        </w:rPr>
        <w:t xml:space="preserve"> 2024</w:t>
      </w:r>
      <w:r w:rsidRPr="00C23D70">
        <w:rPr>
          <w:rFonts w:eastAsia="Arial Unicode MS" w:cs="Arial"/>
          <w:sz w:val="22"/>
          <w:szCs w:val="22"/>
        </w:rPr>
        <w:t xml:space="preserve">, </w:t>
      </w:r>
      <w:r w:rsidR="00554BFE">
        <w:rPr>
          <w:rFonts w:eastAsia="Arial Unicode MS" w:cs="Arial"/>
          <w:sz w:val="22"/>
          <w:szCs w:val="22"/>
        </w:rPr>
        <w:t xml:space="preserve">the </w:t>
      </w:r>
      <w:r w:rsidRPr="00C23D70">
        <w:rPr>
          <w:rFonts w:eastAsia="Arial Unicode MS" w:cs="Arial"/>
          <w:sz w:val="22"/>
          <w:szCs w:val="22"/>
        </w:rPr>
        <w:t xml:space="preserve">long-term credit facilities of the Group have not yet been drawn down </w:t>
      </w:r>
      <w:r w:rsidRPr="00EC5D3E">
        <w:rPr>
          <w:rFonts w:eastAsia="Arial Unicode MS" w:cs="Arial"/>
          <w:sz w:val="22"/>
          <w:szCs w:val="22"/>
        </w:rPr>
        <w:t>amount</w:t>
      </w:r>
      <w:r w:rsidR="00951263" w:rsidRPr="00EC5D3E">
        <w:rPr>
          <w:rFonts w:eastAsia="Arial Unicode MS" w:cs="Arial"/>
          <w:sz w:val="22"/>
          <w:szCs w:val="22"/>
        </w:rPr>
        <w:t>ing</w:t>
      </w:r>
      <w:r w:rsidRPr="00EC5D3E">
        <w:rPr>
          <w:rFonts w:eastAsia="Arial Unicode MS" w:cs="Arial"/>
          <w:sz w:val="22"/>
          <w:szCs w:val="22"/>
        </w:rPr>
        <w:t xml:space="preserve"> </w:t>
      </w:r>
      <w:r w:rsidRPr="00EA7940">
        <w:rPr>
          <w:rFonts w:eastAsia="Arial Unicode MS" w:cs="Arial"/>
          <w:sz w:val="22"/>
          <w:szCs w:val="22"/>
        </w:rPr>
        <w:t xml:space="preserve">to Baht </w:t>
      </w:r>
      <w:r w:rsidR="001A663F">
        <w:rPr>
          <w:rFonts w:eastAsia="Arial Unicode MS" w:cs="Arial"/>
          <w:sz w:val="22"/>
          <w:szCs w:val="22"/>
        </w:rPr>
        <w:t>13.3</w:t>
      </w:r>
      <w:r w:rsidRPr="00EC5D3E">
        <w:rPr>
          <w:rFonts w:eastAsia="Arial Unicode MS" w:cs="Arial"/>
          <w:sz w:val="22"/>
          <w:szCs w:val="22"/>
        </w:rPr>
        <w:t xml:space="preserve"> million</w:t>
      </w:r>
      <w:r w:rsidRPr="00C23D70">
        <w:rPr>
          <w:rFonts w:eastAsia="Arial Unicode MS" w:cs="Arial"/>
          <w:sz w:val="22"/>
          <w:szCs w:val="22"/>
        </w:rPr>
        <w:t xml:space="preserve"> (31 December 20</w:t>
      </w:r>
      <w:r>
        <w:rPr>
          <w:rFonts w:eastAsia="Arial Unicode MS" w:cs="Arial"/>
          <w:sz w:val="22"/>
          <w:szCs w:val="22"/>
        </w:rPr>
        <w:t>2</w:t>
      </w:r>
      <w:r w:rsidR="00AB06ED">
        <w:rPr>
          <w:rFonts w:eastAsia="Arial Unicode MS" w:cs="Arial"/>
          <w:sz w:val="22"/>
          <w:szCs w:val="22"/>
        </w:rPr>
        <w:t>3</w:t>
      </w:r>
      <w:r w:rsidRPr="00C23D70">
        <w:rPr>
          <w:rFonts w:eastAsia="Arial Unicode MS" w:cs="Arial"/>
          <w:sz w:val="22"/>
          <w:szCs w:val="22"/>
        </w:rPr>
        <w:t xml:space="preserve">: Baht </w:t>
      </w:r>
      <w:r w:rsidR="00AB06ED">
        <w:rPr>
          <w:rFonts w:eastAsia="Arial Unicode MS" w:cs="Arial"/>
          <w:sz w:val="22"/>
          <w:szCs w:val="22"/>
        </w:rPr>
        <w:t>24.6</w:t>
      </w:r>
      <w:r w:rsidRPr="00C23D70">
        <w:rPr>
          <w:rFonts w:eastAsia="Arial Unicode MS" w:cs="Arial"/>
          <w:sz w:val="22"/>
          <w:szCs w:val="22"/>
        </w:rPr>
        <w:t xml:space="preserve"> million)</w:t>
      </w:r>
      <w:r w:rsidR="00B45498">
        <w:rPr>
          <w:rFonts w:eastAsia="Arial Unicode MS" w:cs="Arial"/>
          <w:sz w:val="22"/>
          <w:szCs w:val="22"/>
        </w:rPr>
        <w:t xml:space="preserve"> (the Company only: </w:t>
      </w:r>
      <w:r w:rsidR="00263775" w:rsidRPr="00AD2105">
        <w:rPr>
          <w:rFonts w:eastAsia="Arial Unicode MS" w:cs="Arial"/>
          <w:sz w:val="22"/>
          <w:szCs w:val="22"/>
        </w:rPr>
        <w:t xml:space="preserve">Baht </w:t>
      </w:r>
      <w:r w:rsidR="001A663F">
        <w:rPr>
          <w:rFonts w:eastAsia="Arial Unicode MS" w:cs="Arial"/>
          <w:sz w:val="22"/>
          <w:szCs w:val="22"/>
        </w:rPr>
        <w:t>3.2</w:t>
      </w:r>
      <w:r w:rsidR="00263775" w:rsidRPr="00AD2105">
        <w:rPr>
          <w:rFonts w:eastAsia="Arial Unicode MS" w:cs="Arial"/>
          <w:sz w:val="22"/>
          <w:szCs w:val="22"/>
        </w:rPr>
        <w:t xml:space="preserve"> million</w:t>
      </w:r>
      <w:r w:rsidR="009F1A03" w:rsidRPr="00AD2105">
        <w:rPr>
          <w:rFonts w:eastAsia="Arial Unicode MS" w:cs="Arial"/>
          <w:sz w:val="22"/>
          <w:szCs w:val="22"/>
        </w:rPr>
        <w:t xml:space="preserve"> (</w:t>
      </w:r>
      <w:r w:rsidR="008C77CC" w:rsidRPr="00AD2105">
        <w:rPr>
          <w:rFonts w:eastAsia="Arial Unicode MS" w:cs="Arial"/>
          <w:sz w:val="22"/>
          <w:szCs w:val="22"/>
        </w:rPr>
        <w:t>31 December 202</w:t>
      </w:r>
      <w:r w:rsidR="00AB06ED" w:rsidRPr="00AD2105">
        <w:rPr>
          <w:rFonts w:eastAsia="Arial Unicode MS" w:cs="Arial"/>
          <w:sz w:val="22"/>
          <w:szCs w:val="22"/>
        </w:rPr>
        <w:t>3</w:t>
      </w:r>
      <w:r w:rsidR="008C77CC" w:rsidRPr="00AD2105">
        <w:rPr>
          <w:rFonts w:eastAsia="Arial Unicode MS" w:cs="Arial"/>
          <w:sz w:val="22"/>
          <w:szCs w:val="22"/>
        </w:rPr>
        <w:t xml:space="preserve">: Baht </w:t>
      </w:r>
      <w:r w:rsidR="00AB06ED" w:rsidRPr="00AD2105">
        <w:rPr>
          <w:rFonts w:eastAsia="Arial Unicode MS" w:cs="Arial"/>
          <w:sz w:val="22"/>
          <w:szCs w:val="22"/>
        </w:rPr>
        <w:t>5.9</w:t>
      </w:r>
      <w:r w:rsidR="008C77CC" w:rsidRPr="00AD2105">
        <w:rPr>
          <w:rFonts w:eastAsia="Arial Unicode MS" w:cs="Arial"/>
          <w:sz w:val="22"/>
          <w:szCs w:val="22"/>
        </w:rPr>
        <w:t xml:space="preserve"> million</w:t>
      </w:r>
      <w:r w:rsidR="00B45498" w:rsidRPr="00AD2105">
        <w:rPr>
          <w:rFonts w:eastAsia="Arial Unicode MS" w:cs="Arial"/>
          <w:sz w:val="22"/>
          <w:szCs w:val="22"/>
        </w:rPr>
        <w:t>)</w:t>
      </w:r>
      <w:r w:rsidR="009F1A03" w:rsidRPr="00AD2105">
        <w:rPr>
          <w:rFonts w:eastAsia="Arial Unicode MS" w:cs="Arial"/>
          <w:sz w:val="22"/>
          <w:szCs w:val="22"/>
        </w:rPr>
        <w:t>)</w:t>
      </w:r>
      <w:r w:rsidRPr="00AD2105">
        <w:rPr>
          <w:rFonts w:eastAsia="Arial Unicode MS" w:cs="Arial"/>
          <w:sz w:val="22"/>
          <w:szCs w:val="22"/>
        </w:rPr>
        <w:t>.</w:t>
      </w:r>
    </w:p>
    <w:p w14:paraId="50C4045A" w14:textId="1D523A66" w:rsidR="001A663F" w:rsidRPr="001A663F" w:rsidRDefault="001A663F" w:rsidP="001A663F">
      <w:pPr>
        <w:spacing w:before="120" w:after="120" w:line="380" w:lineRule="exact"/>
        <w:ind w:left="547" w:hanging="547"/>
        <w:jc w:val="thaiDistribute"/>
        <w:rPr>
          <w:rFonts w:cs="Arial"/>
          <w:b/>
          <w:bCs/>
          <w:sz w:val="22"/>
          <w:szCs w:val="22"/>
        </w:rPr>
      </w:pPr>
      <w:r w:rsidRPr="001A663F">
        <w:rPr>
          <w:rFonts w:cs="Arial"/>
          <w:b/>
          <w:bCs/>
          <w:sz w:val="22"/>
          <w:szCs w:val="22"/>
        </w:rPr>
        <w:t>1</w:t>
      </w:r>
      <w:r>
        <w:rPr>
          <w:rFonts w:cs="Arial"/>
          <w:b/>
          <w:bCs/>
          <w:sz w:val="22"/>
          <w:szCs w:val="22"/>
        </w:rPr>
        <w:t>3.</w:t>
      </w:r>
      <w:r>
        <w:rPr>
          <w:rFonts w:cs="Arial"/>
          <w:b/>
          <w:bCs/>
          <w:sz w:val="22"/>
          <w:szCs w:val="22"/>
        </w:rPr>
        <w:tab/>
      </w:r>
      <w:r w:rsidRPr="001A663F">
        <w:rPr>
          <w:rFonts w:cs="Arial"/>
          <w:b/>
          <w:bCs/>
          <w:sz w:val="22"/>
          <w:szCs w:val="22"/>
        </w:rPr>
        <w:t>O</w:t>
      </w:r>
      <w:r>
        <w:rPr>
          <w:rFonts w:cs="Arial"/>
          <w:b/>
          <w:bCs/>
          <w:sz w:val="22"/>
          <w:szCs w:val="22"/>
        </w:rPr>
        <w:t>ther financial liabilities</w:t>
      </w:r>
    </w:p>
    <w:p w14:paraId="0AE7C884" w14:textId="77777777" w:rsidR="001A663F" w:rsidRPr="001A663F" w:rsidRDefault="001A663F" w:rsidP="001A663F">
      <w:pPr>
        <w:spacing w:after="120" w:line="380" w:lineRule="exact"/>
        <w:ind w:left="547" w:hanging="547"/>
        <w:jc w:val="right"/>
        <w:rPr>
          <w:rFonts w:cs="Arial"/>
        </w:rPr>
      </w:pPr>
      <w:r w:rsidRPr="001A663F">
        <w:tab/>
      </w:r>
      <w:r w:rsidRPr="001A663F">
        <w:rPr>
          <w:rFonts w:cs="Arial"/>
        </w:rPr>
        <w:t>(Unit: Thousand Baht)</w:t>
      </w:r>
    </w:p>
    <w:tbl>
      <w:tblPr>
        <w:tblStyle w:val="TableGrid"/>
        <w:tblW w:w="9198" w:type="dxa"/>
        <w:tblInd w:w="450" w:type="dxa"/>
        <w:tblLayout w:type="fixed"/>
        <w:tblLook w:val="04A0" w:firstRow="1" w:lastRow="0" w:firstColumn="1" w:lastColumn="0" w:noHBand="0" w:noVBand="1"/>
      </w:tblPr>
      <w:tblGrid>
        <w:gridCol w:w="5310"/>
        <w:gridCol w:w="1944"/>
        <w:gridCol w:w="1944"/>
      </w:tblGrid>
      <w:tr w:rsidR="001A663F" w:rsidRPr="001A663F" w14:paraId="5A90D725" w14:textId="77777777" w:rsidTr="001A663F">
        <w:tc>
          <w:tcPr>
            <w:tcW w:w="5310" w:type="dxa"/>
            <w:tcBorders>
              <w:top w:val="nil"/>
              <w:left w:val="nil"/>
              <w:bottom w:val="nil"/>
              <w:right w:val="nil"/>
            </w:tcBorders>
          </w:tcPr>
          <w:p w14:paraId="79041EEE" w14:textId="77777777" w:rsidR="001A663F" w:rsidRPr="001A663F" w:rsidRDefault="001A663F" w:rsidP="001A663F">
            <w:pPr>
              <w:widowControl/>
              <w:overflowPunct/>
              <w:autoSpaceDE/>
              <w:autoSpaceDN/>
              <w:adjustRightInd/>
              <w:spacing w:line="380" w:lineRule="exact"/>
              <w:ind w:left="547" w:hanging="547"/>
              <w:jc w:val="right"/>
              <w:textAlignment w:val="auto"/>
              <w:rPr>
                <w:rFonts w:cs="Arial"/>
              </w:rPr>
            </w:pPr>
          </w:p>
        </w:tc>
        <w:tc>
          <w:tcPr>
            <w:tcW w:w="1944" w:type="dxa"/>
            <w:tcBorders>
              <w:top w:val="nil"/>
              <w:left w:val="nil"/>
              <w:bottom w:val="nil"/>
              <w:right w:val="nil"/>
            </w:tcBorders>
          </w:tcPr>
          <w:p w14:paraId="2E238C65" w14:textId="38719E78" w:rsidR="001A663F" w:rsidRPr="001A663F" w:rsidRDefault="001A663F" w:rsidP="001A663F">
            <w:pPr>
              <w:widowControl/>
              <w:pBdr>
                <w:bottom w:val="single" w:sz="4" w:space="1" w:color="auto"/>
              </w:pBdr>
              <w:overflowPunct/>
              <w:autoSpaceDE/>
              <w:autoSpaceDN/>
              <w:adjustRightInd/>
              <w:spacing w:line="380" w:lineRule="exact"/>
              <w:ind w:right="-60"/>
              <w:jc w:val="center"/>
              <w:textAlignment w:val="auto"/>
              <w:rPr>
                <w:rFonts w:cs="Arial"/>
              </w:rPr>
            </w:pPr>
            <w:r w:rsidRPr="001A663F">
              <w:rPr>
                <w:rFonts w:cs="Arial"/>
              </w:rPr>
              <w:t>Consolidated                    financial</w:t>
            </w:r>
            <w:r>
              <w:rPr>
                <w:rFonts w:cs="Arial"/>
              </w:rPr>
              <w:t xml:space="preserve"> </w:t>
            </w:r>
            <w:r w:rsidRPr="001A663F">
              <w:rPr>
                <w:rFonts w:cs="Arial"/>
              </w:rPr>
              <w:t>statements</w:t>
            </w:r>
          </w:p>
        </w:tc>
        <w:tc>
          <w:tcPr>
            <w:tcW w:w="1944" w:type="dxa"/>
            <w:tcBorders>
              <w:top w:val="nil"/>
              <w:left w:val="nil"/>
              <w:bottom w:val="nil"/>
              <w:right w:val="nil"/>
            </w:tcBorders>
          </w:tcPr>
          <w:p w14:paraId="24CDC2F4" w14:textId="0A07F40E" w:rsidR="001A663F" w:rsidRPr="001A663F" w:rsidRDefault="001A663F" w:rsidP="001A663F">
            <w:pPr>
              <w:widowControl/>
              <w:pBdr>
                <w:bottom w:val="single" w:sz="4" w:space="1" w:color="auto"/>
              </w:pBdr>
              <w:overflowPunct/>
              <w:autoSpaceDE/>
              <w:autoSpaceDN/>
              <w:adjustRightInd/>
              <w:spacing w:line="380" w:lineRule="exact"/>
              <w:ind w:right="-60"/>
              <w:jc w:val="center"/>
              <w:textAlignment w:val="auto"/>
              <w:rPr>
                <w:rFonts w:cs="Arial"/>
              </w:rPr>
            </w:pPr>
            <w:r w:rsidRPr="001A663F">
              <w:rPr>
                <w:rFonts w:cs="Arial"/>
              </w:rPr>
              <w:t>Separate</w:t>
            </w:r>
          </w:p>
          <w:p w14:paraId="04BCD054" w14:textId="77777777" w:rsidR="001A663F" w:rsidRPr="001A663F" w:rsidRDefault="001A663F" w:rsidP="001A663F">
            <w:pPr>
              <w:widowControl/>
              <w:pBdr>
                <w:bottom w:val="single" w:sz="4" w:space="1" w:color="auto"/>
              </w:pBdr>
              <w:overflowPunct/>
              <w:autoSpaceDE/>
              <w:autoSpaceDN/>
              <w:adjustRightInd/>
              <w:spacing w:line="380" w:lineRule="exact"/>
              <w:ind w:right="-60"/>
              <w:jc w:val="center"/>
              <w:textAlignment w:val="auto"/>
              <w:rPr>
                <w:rFonts w:cs="Arial"/>
              </w:rPr>
            </w:pPr>
            <w:r w:rsidRPr="001A663F">
              <w:rPr>
                <w:rFonts w:cs="Arial"/>
              </w:rPr>
              <w:t>financial statements</w:t>
            </w:r>
          </w:p>
        </w:tc>
      </w:tr>
      <w:tr w:rsidR="001A663F" w:rsidRPr="001A663F" w14:paraId="6B2B8C8B" w14:textId="77777777" w:rsidTr="001A663F">
        <w:tc>
          <w:tcPr>
            <w:tcW w:w="5310" w:type="dxa"/>
            <w:tcBorders>
              <w:top w:val="nil"/>
              <w:left w:val="nil"/>
              <w:bottom w:val="nil"/>
              <w:right w:val="nil"/>
            </w:tcBorders>
          </w:tcPr>
          <w:p w14:paraId="019A7BDD" w14:textId="4F7121C9" w:rsidR="001A663F" w:rsidRPr="001A663F" w:rsidRDefault="001A663F" w:rsidP="001A663F">
            <w:pPr>
              <w:spacing w:line="380" w:lineRule="exact"/>
              <w:rPr>
                <w:rFonts w:cs="Arial"/>
                <w:b/>
                <w:bCs/>
                <w:color w:val="000000"/>
              </w:rPr>
            </w:pPr>
            <w:r w:rsidRPr="001A663F">
              <w:rPr>
                <w:rFonts w:cs="Arial"/>
                <w:b/>
                <w:bCs/>
                <w:color w:val="000000"/>
              </w:rPr>
              <w:t xml:space="preserve">Derivative </w:t>
            </w:r>
            <w:r w:rsidR="002D37CF">
              <w:rPr>
                <w:rFonts w:cs="Arial"/>
                <w:b/>
                <w:bCs/>
                <w:color w:val="000000"/>
              </w:rPr>
              <w:t>l</w:t>
            </w:r>
            <w:r w:rsidRPr="001A663F">
              <w:rPr>
                <w:rFonts w:cs="Arial"/>
                <w:b/>
                <w:bCs/>
                <w:color w:val="000000"/>
              </w:rPr>
              <w:t>iabilities</w:t>
            </w:r>
          </w:p>
        </w:tc>
        <w:tc>
          <w:tcPr>
            <w:tcW w:w="1944" w:type="dxa"/>
            <w:tcBorders>
              <w:top w:val="nil"/>
              <w:left w:val="nil"/>
              <w:bottom w:val="nil"/>
              <w:right w:val="nil"/>
            </w:tcBorders>
            <w:vAlign w:val="bottom"/>
          </w:tcPr>
          <w:p w14:paraId="1E8E8376" w14:textId="430C5C38" w:rsidR="001A663F" w:rsidRPr="001A663F" w:rsidRDefault="001A663F" w:rsidP="001A663F">
            <w:pPr>
              <w:tabs>
                <w:tab w:val="decimal" w:pos="1605"/>
              </w:tabs>
              <w:spacing w:line="380" w:lineRule="exact"/>
              <w:ind w:right="-45"/>
              <w:rPr>
                <w:rFonts w:cs="Arial"/>
              </w:rPr>
            </w:pPr>
            <w:r w:rsidRPr="001A663F">
              <w:rPr>
                <w:rFonts w:cs="Arial"/>
              </w:rPr>
              <w:t>2,614</w:t>
            </w:r>
          </w:p>
        </w:tc>
        <w:tc>
          <w:tcPr>
            <w:tcW w:w="1944" w:type="dxa"/>
            <w:tcBorders>
              <w:top w:val="nil"/>
              <w:left w:val="nil"/>
              <w:bottom w:val="nil"/>
              <w:right w:val="nil"/>
            </w:tcBorders>
            <w:vAlign w:val="bottom"/>
          </w:tcPr>
          <w:p w14:paraId="5C5605DB" w14:textId="0F345119" w:rsidR="001A663F" w:rsidRPr="001A663F" w:rsidRDefault="001A663F" w:rsidP="001A663F">
            <w:pPr>
              <w:tabs>
                <w:tab w:val="decimal" w:pos="1605"/>
              </w:tabs>
              <w:spacing w:line="380" w:lineRule="exact"/>
              <w:ind w:right="-45"/>
              <w:rPr>
                <w:rFonts w:cs="Arial"/>
              </w:rPr>
            </w:pPr>
            <w:r w:rsidRPr="001A663F">
              <w:rPr>
                <w:rFonts w:cs="Arial"/>
              </w:rPr>
              <w:t>2,596</w:t>
            </w:r>
          </w:p>
        </w:tc>
      </w:tr>
      <w:tr w:rsidR="001A663F" w:rsidRPr="001A663F" w14:paraId="43AD678E" w14:textId="77777777" w:rsidTr="001A663F">
        <w:tc>
          <w:tcPr>
            <w:tcW w:w="5310" w:type="dxa"/>
            <w:tcBorders>
              <w:top w:val="nil"/>
              <w:left w:val="nil"/>
              <w:bottom w:val="nil"/>
              <w:right w:val="nil"/>
            </w:tcBorders>
            <w:shd w:val="clear" w:color="auto" w:fill="auto"/>
            <w:vAlign w:val="bottom"/>
          </w:tcPr>
          <w:p w14:paraId="00BB9AE6" w14:textId="77777777" w:rsidR="001A663F" w:rsidRPr="001A663F" w:rsidRDefault="001A663F" w:rsidP="001A663F">
            <w:pPr>
              <w:spacing w:line="380" w:lineRule="exact"/>
              <w:ind w:left="160" w:hanging="160"/>
              <w:rPr>
                <w:rFonts w:cs="Arial"/>
              </w:rPr>
            </w:pPr>
            <w:r w:rsidRPr="001A663F">
              <w:rPr>
                <w:rFonts w:cs="Arial"/>
                <w:spacing w:val="-2"/>
              </w:rPr>
              <w:t>Less: Current portion</w:t>
            </w:r>
          </w:p>
        </w:tc>
        <w:tc>
          <w:tcPr>
            <w:tcW w:w="1944" w:type="dxa"/>
            <w:tcBorders>
              <w:top w:val="nil"/>
              <w:left w:val="nil"/>
              <w:bottom w:val="nil"/>
              <w:right w:val="nil"/>
            </w:tcBorders>
            <w:vAlign w:val="bottom"/>
          </w:tcPr>
          <w:p w14:paraId="38321A55" w14:textId="03E444A0"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(2,614)</w:t>
            </w:r>
          </w:p>
        </w:tc>
        <w:tc>
          <w:tcPr>
            <w:tcW w:w="1944" w:type="dxa"/>
            <w:tcBorders>
              <w:top w:val="nil"/>
              <w:left w:val="nil"/>
              <w:bottom w:val="nil"/>
              <w:right w:val="nil"/>
            </w:tcBorders>
            <w:vAlign w:val="bottom"/>
          </w:tcPr>
          <w:p w14:paraId="7529123B" w14:textId="6517F3C9"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(2,596)</w:t>
            </w:r>
          </w:p>
        </w:tc>
      </w:tr>
      <w:tr w:rsidR="001A663F" w:rsidRPr="001A663F" w14:paraId="034A7013" w14:textId="77777777" w:rsidTr="001A663F">
        <w:tc>
          <w:tcPr>
            <w:tcW w:w="5310" w:type="dxa"/>
            <w:tcBorders>
              <w:top w:val="nil"/>
              <w:left w:val="nil"/>
              <w:bottom w:val="nil"/>
              <w:right w:val="nil"/>
            </w:tcBorders>
            <w:vAlign w:val="bottom"/>
          </w:tcPr>
          <w:p w14:paraId="6E6A91D1" w14:textId="625341DB" w:rsidR="001A663F" w:rsidRPr="001A663F" w:rsidRDefault="001A663F" w:rsidP="001A663F">
            <w:pPr>
              <w:spacing w:line="380" w:lineRule="exact"/>
              <w:ind w:left="160" w:hanging="160"/>
              <w:rPr>
                <w:rFonts w:cstheme="minorBidi"/>
                <w:color w:val="000000"/>
              </w:rPr>
            </w:pPr>
            <w:r w:rsidRPr="001A663F">
              <w:rPr>
                <w:rFonts w:cs="Arial"/>
                <w:b/>
                <w:bCs/>
                <w:color w:val="000000"/>
              </w:rPr>
              <w:t xml:space="preserve">Derivative </w:t>
            </w:r>
            <w:r w:rsidR="002D37CF">
              <w:rPr>
                <w:rFonts w:cs="Arial"/>
                <w:b/>
                <w:bCs/>
                <w:color w:val="000000"/>
              </w:rPr>
              <w:t>l</w:t>
            </w:r>
            <w:r w:rsidRPr="001A663F">
              <w:rPr>
                <w:rFonts w:cs="Arial"/>
                <w:b/>
                <w:bCs/>
                <w:color w:val="000000"/>
              </w:rPr>
              <w:t xml:space="preserve">iabilities </w:t>
            </w:r>
            <w:r w:rsidRPr="001A663F">
              <w:rPr>
                <w:rFonts w:cs="Arial"/>
                <w:b/>
                <w:bCs/>
                <w:spacing w:val="-2"/>
              </w:rPr>
              <w:t>- net of current portion</w:t>
            </w:r>
          </w:p>
        </w:tc>
        <w:tc>
          <w:tcPr>
            <w:tcW w:w="1944" w:type="dxa"/>
            <w:tcBorders>
              <w:top w:val="nil"/>
              <w:left w:val="nil"/>
              <w:bottom w:val="nil"/>
              <w:right w:val="nil"/>
            </w:tcBorders>
            <w:vAlign w:val="bottom"/>
          </w:tcPr>
          <w:p w14:paraId="0968F9F6" w14:textId="3B3B8F7A"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w:t>
            </w:r>
          </w:p>
        </w:tc>
        <w:tc>
          <w:tcPr>
            <w:tcW w:w="1944" w:type="dxa"/>
            <w:tcBorders>
              <w:top w:val="nil"/>
              <w:left w:val="nil"/>
              <w:bottom w:val="nil"/>
              <w:right w:val="nil"/>
            </w:tcBorders>
            <w:vAlign w:val="bottom"/>
          </w:tcPr>
          <w:p w14:paraId="1B4A0FBC" w14:textId="62F05FB4"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w:t>
            </w:r>
          </w:p>
        </w:tc>
      </w:tr>
      <w:tr w:rsidR="001A663F" w:rsidRPr="001A663F" w14:paraId="262AF5EC" w14:textId="77777777" w:rsidTr="001A663F">
        <w:tc>
          <w:tcPr>
            <w:tcW w:w="5310" w:type="dxa"/>
            <w:tcBorders>
              <w:top w:val="nil"/>
              <w:left w:val="nil"/>
              <w:bottom w:val="nil"/>
              <w:right w:val="nil"/>
            </w:tcBorders>
          </w:tcPr>
          <w:p w14:paraId="59BA3509" w14:textId="77777777" w:rsidR="001A663F" w:rsidRPr="001A663F" w:rsidRDefault="001A663F" w:rsidP="001A663F">
            <w:pPr>
              <w:spacing w:line="380" w:lineRule="exact"/>
              <w:ind w:left="160" w:hanging="160"/>
              <w:rPr>
                <w:rFonts w:cs="Arial"/>
                <w:color w:val="000000"/>
              </w:rPr>
            </w:pPr>
            <w:r w:rsidRPr="001A663F">
              <w:rPr>
                <w:rFonts w:cs="Arial"/>
                <w:b/>
                <w:bCs/>
                <w:color w:val="000000"/>
              </w:rPr>
              <w:t>Other financial liabilities</w:t>
            </w:r>
          </w:p>
        </w:tc>
        <w:tc>
          <w:tcPr>
            <w:tcW w:w="1944" w:type="dxa"/>
            <w:tcBorders>
              <w:top w:val="nil"/>
              <w:left w:val="nil"/>
              <w:bottom w:val="nil"/>
              <w:right w:val="nil"/>
            </w:tcBorders>
            <w:vAlign w:val="bottom"/>
          </w:tcPr>
          <w:p w14:paraId="57917396" w14:textId="77777777" w:rsidR="001A663F" w:rsidRPr="001A663F" w:rsidRDefault="001A663F" w:rsidP="001A663F">
            <w:pPr>
              <w:tabs>
                <w:tab w:val="decimal" w:pos="1605"/>
              </w:tabs>
              <w:spacing w:line="380" w:lineRule="exact"/>
              <w:ind w:right="-45"/>
              <w:rPr>
                <w:rFonts w:cs="Arial"/>
              </w:rPr>
            </w:pPr>
          </w:p>
        </w:tc>
        <w:tc>
          <w:tcPr>
            <w:tcW w:w="1944" w:type="dxa"/>
            <w:tcBorders>
              <w:top w:val="nil"/>
              <w:left w:val="nil"/>
              <w:bottom w:val="nil"/>
              <w:right w:val="nil"/>
            </w:tcBorders>
            <w:vAlign w:val="bottom"/>
          </w:tcPr>
          <w:p w14:paraId="020C1FC2" w14:textId="77777777" w:rsidR="001A663F" w:rsidRPr="001A663F" w:rsidRDefault="001A663F" w:rsidP="001A663F">
            <w:pPr>
              <w:tabs>
                <w:tab w:val="decimal" w:pos="1605"/>
              </w:tabs>
              <w:spacing w:line="380" w:lineRule="exact"/>
              <w:ind w:right="-45"/>
              <w:rPr>
                <w:rFonts w:cs="Arial"/>
              </w:rPr>
            </w:pPr>
          </w:p>
        </w:tc>
      </w:tr>
      <w:tr w:rsidR="001A663F" w:rsidRPr="001A663F" w14:paraId="3D6C169C" w14:textId="77777777" w:rsidTr="001C2DF0">
        <w:tc>
          <w:tcPr>
            <w:tcW w:w="5310" w:type="dxa"/>
            <w:tcBorders>
              <w:top w:val="nil"/>
              <w:left w:val="nil"/>
              <w:bottom w:val="nil"/>
              <w:right w:val="nil"/>
            </w:tcBorders>
            <w:vAlign w:val="bottom"/>
          </w:tcPr>
          <w:p w14:paraId="59292B2A" w14:textId="77777777" w:rsidR="001A663F" w:rsidRPr="001A663F" w:rsidRDefault="001A663F" w:rsidP="001A663F">
            <w:pPr>
              <w:spacing w:line="380" w:lineRule="exact"/>
              <w:ind w:left="165" w:hanging="165"/>
              <w:rPr>
                <w:rFonts w:cs="Arial"/>
                <w:b/>
                <w:bCs/>
                <w:color w:val="000000"/>
              </w:rPr>
            </w:pPr>
            <w:r w:rsidRPr="001A663F">
              <w:rPr>
                <w:rFonts w:cs="Arial"/>
                <w:b/>
                <w:bCs/>
                <w:color w:val="000000"/>
              </w:rPr>
              <w:t xml:space="preserve">Balance as </w:t>
            </w:r>
            <w:proofErr w:type="gramStart"/>
            <w:r w:rsidRPr="001A663F">
              <w:rPr>
                <w:rFonts w:cs="Arial"/>
                <w:b/>
                <w:bCs/>
                <w:color w:val="000000"/>
              </w:rPr>
              <w:t>at</w:t>
            </w:r>
            <w:proofErr w:type="gramEnd"/>
            <w:r w:rsidRPr="001A663F">
              <w:rPr>
                <w:rFonts w:cs="Arial"/>
                <w:b/>
                <w:bCs/>
                <w:color w:val="000000"/>
              </w:rPr>
              <w:t xml:space="preserve"> </w:t>
            </w:r>
            <w:r w:rsidRPr="001A663F">
              <w:rPr>
                <w:rFonts w:cs="Arial"/>
                <w:b/>
                <w:bCs/>
                <w:spacing w:val="-2"/>
              </w:rPr>
              <w:t>30 September 2024</w:t>
            </w:r>
          </w:p>
        </w:tc>
        <w:tc>
          <w:tcPr>
            <w:tcW w:w="1944" w:type="dxa"/>
            <w:tcBorders>
              <w:top w:val="nil"/>
              <w:left w:val="nil"/>
              <w:bottom w:val="nil"/>
              <w:right w:val="nil"/>
            </w:tcBorders>
          </w:tcPr>
          <w:p w14:paraId="1B69BF3B" w14:textId="4048D19E" w:rsidR="001A663F" w:rsidRPr="001A663F" w:rsidRDefault="001A663F" w:rsidP="001A663F">
            <w:pPr>
              <w:tabs>
                <w:tab w:val="decimal" w:pos="1605"/>
              </w:tabs>
              <w:spacing w:line="380" w:lineRule="exact"/>
              <w:ind w:right="-45"/>
              <w:rPr>
                <w:rFonts w:cs="Arial"/>
              </w:rPr>
            </w:pPr>
            <w:r w:rsidRPr="001A663F">
              <w:rPr>
                <w:rFonts w:cs="Arial"/>
              </w:rPr>
              <w:t>18,857</w:t>
            </w:r>
          </w:p>
        </w:tc>
        <w:tc>
          <w:tcPr>
            <w:tcW w:w="1944" w:type="dxa"/>
            <w:tcBorders>
              <w:top w:val="nil"/>
              <w:left w:val="nil"/>
              <w:bottom w:val="nil"/>
              <w:right w:val="nil"/>
            </w:tcBorders>
          </w:tcPr>
          <w:p w14:paraId="42D9ED29" w14:textId="67A5E823" w:rsidR="001A663F" w:rsidRPr="001A663F" w:rsidRDefault="001A663F" w:rsidP="001A663F">
            <w:pPr>
              <w:tabs>
                <w:tab w:val="decimal" w:pos="1605"/>
              </w:tabs>
              <w:spacing w:line="380" w:lineRule="exact"/>
              <w:ind w:right="-45"/>
              <w:rPr>
                <w:rFonts w:cs="Arial"/>
              </w:rPr>
            </w:pPr>
            <w:r w:rsidRPr="001A663F">
              <w:rPr>
                <w:rFonts w:cs="Arial"/>
              </w:rPr>
              <w:t>-</w:t>
            </w:r>
          </w:p>
        </w:tc>
      </w:tr>
      <w:tr w:rsidR="001A663F" w:rsidRPr="001A663F" w14:paraId="55397463" w14:textId="77777777" w:rsidTr="001C2DF0">
        <w:tc>
          <w:tcPr>
            <w:tcW w:w="5310" w:type="dxa"/>
            <w:tcBorders>
              <w:top w:val="nil"/>
              <w:left w:val="nil"/>
              <w:bottom w:val="nil"/>
              <w:right w:val="nil"/>
            </w:tcBorders>
            <w:vAlign w:val="bottom"/>
          </w:tcPr>
          <w:p w14:paraId="76AC3AE8" w14:textId="77777777" w:rsidR="001A663F" w:rsidRPr="001A663F" w:rsidRDefault="001A663F" w:rsidP="001A663F">
            <w:pPr>
              <w:spacing w:line="380" w:lineRule="exact"/>
              <w:ind w:left="165" w:hanging="165"/>
              <w:rPr>
                <w:rFonts w:cs="Arial"/>
                <w:spacing w:val="-2"/>
              </w:rPr>
            </w:pPr>
            <w:r w:rsidRPr="001A663F">
              <w:rPr>
                <w:rFonts w:cs="Arial"/>
                <w:spacing w:val="-2"/>
              </w:rPr>
              <w:t>Less: Deferred interest expenses</w:t>
            </w:r>
          </w:p>
        </w:tc>
        <w:tc>
          <w:tcPr>
            <w:tcW w:w="1944" w:type="dxa"/>
            <w:tcBorders>
              <w:top w:val="nil"/>
              <w:left w:val="nil"/>
              <w:bottom w:val="nil"/>
              <w:right w:val="nil"/>
            </w:tcBorders>
          </w:tcPr>
          <w:p w14:paraId="485CC720" w14:textId="0E2316BB"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(1,989)</w:t>
            </w:r>
          </w:p>
        </w:tc>
        <w:tc>
          <w:tcPr>
            <w:tcW w:w="1944" w:type="dxa"/>
            <w:tcBorders>
              <w:top w:val="nil"/>
              <w:left w:val="nil"/>
              <w:bottom w:val="nil"/>
              <w:right w:val="nil"/>
            </w:tcBorders>
          </w:tcPr>
          <w:p w14:paraId="2A4FDF62" w14:textId="1AAF8122"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w:t>
            </w:r>
          </w:p>
        </w:tc>
      </w:tr>
      <w:tr w:rsidR="001A663F" w:rsidRPr="001A663F" w14:paraId="6AC36094" w14:textId="77777777" w:rsidTr="001C2DF0">
        <w:tc>
          <w:tcPr>
            <w:tcW w:w="5310" w:type="dxa"/>
            <w:tcBorders>
              <w:top w:val="nil"/>
              <w:left w:val="nil"/>
              <w:bottom w:val="nil"/>
              <w:right w:val="nil"/>
            </w:tcBorders>
          </w:tcPr>
          <w:p w14:paraId="1832E63D" w14:textId="6C4D98C4" w:rsidR="001A663F" w:rsidRPr="001A663F" w:rsidRDefault="001A663F" w:rsidP="001A663F">
            <w:pPr>
              <w:spacing w:line="380" w:lineRule="exact"/>
              <w:ind w:left="165" w:hanging="165"/>
              <w:rPr>
                <w:rFonts w:cs="Arial"/>
                <w:spacing w:val="-2"/>
              </w:rPr>
            </w:pPr>
            <w:r w:rsidRPr="001A663F">
              <w:rPr>
                <w:rFonts w:cs="Arial"/>
                <w:b/>
                <w:bCs/>
                <w:color w:val="000000"/>
              </w:rPr>
              <w:t xml:space="preserve">Total </w:t>
            </w:r>
            <w:r w:rsidR="002D37CF">
              <w:rPr>
                <w:rFonts w:cs="Arial"/>
                <w:b/>
                <w:bCs/>
                <w:color w:val="000000"/>
              </w:rPr>
              <w:t>o</w:t>
            </w:r>
            <w:r w:rsidRPr="001A663F">
              <w:rPr>
                <w:rFonts w:cs="Arial"/>
                <w:b/>
                <w:bCs/>
                <w:color w:val="000000"/>
              </w:rPr>
              <w:t xml:space="preserve">ther financial liabilities </w:t>
            </w:r>
          </w:p>
        </w:tc>
        <w:tc>
          <w:tcPr>
            <w:tcW w:w="1944" w:type="dxa"/>
            <w:tcBorders>
              <w:top w:val="nil"/>
              <w:left w:val="nil"/>
              <w:bottom w:val="nil"/>
              <w:right w:val="nil"/>
            </w:tcBorders>
          </w:tcPr>
          <w:p w14:paraId="73B777B1" w14:textId="7183ADA8" w:rsidR="001A663F" w:rsidRPr="001A663F" w:rsidRDefault="001A663F" w:rsidP="001A663F">
            <w:pPr>
              <w:tabs>
                <w:tab w:val="decimal" w:pos="1605"/>
              </w:tabs>
              <w:spacing w:line="380" w:lineRule="exact"/>
              <w:ind w:right="-45"/>
              <w:rPr>
                <w:rFonts w:cs="Arial"/>
              </w:rPr>
            </w:pPr>
            <w:r w:rsidRPr="001A663F">
              <w:rPr>
                <w:rFonts w:cs="Arial"/>
              </w:rPr>
              <w:t>16,868</w:t>
            </w:r>
          </w:p>
        </w:tc>
        <w:tc>
          <w:tcPr>
            <w:tcW w:w="1944" w:type="dxa"/>
            <w:tcBorders>
              <w:top w:val="nil"/>
              <w:left w:val="nil"/>
              <w:bottom w:val="nil"/>
              <w:right w:val="nil"/>
            </w:tcBorders>
          </w:tcPr>
          <w:p w14:paraId="6077B0B8" w14:textId="5BEB065F" w:rsidR="001A663F" w:rsidRPr="001A663F" w:rsidRDefault="001A663F" w:rsidP="001A663F">
            <w:pPr>
              <w:tabs>
                <w:tab w:val="decimal" w:pos="1605"/>
              </w:tabs>
              <w:spacing w:line="380" w:lineRule="exact"/>
              <w:ind w:right="-45"/>
              <w:rPr>
                <w:rFonts w:cs="Arial"/>
              </w:rPr>
            </w:pPr>
            <w:r w:rsidRPr="001A663F">
              <w:rPr>
                <w:rFonts w:cs="Arial"/>
              </w:rPr>
              <w:t>-</w:t>
            </w:r>
          </w:p>
        </w:tc>
      </w:tr>
      <w:tr w:rsidR="001A663F" w:rsidRPr="001A663F" w14:paraId="122921C3" w14:textId="77777777" w:rsidTr="001C2DF0">
        <w:tc>
          <w:tcPr>
            <w:tcW w:w="5310" w:type="dxa"/>
            <w:tcBorders>
              <w:top w:val="nil"/>
              <w:left w:val="nil"/>
              <w:bottom w:val="nil"/>
              <w:right w:val="nil"/>
            </w:tcBorders>
          </w:tcPr>
          <w:p w14:paraId="645CF085" w14:textId="77777777" w:rsidR="001A663F" w:rsidRPr="001A663F" w:rsidRDefault="001A663F" w:rsidP="001A663F">
            <w:pPr>
              <w:spacing w:line="380" w:lineRule="exact"/>
              <w:ind w:left="165" w:hanging="165"/>
              <w:rPr>
                <w:rFonts w:cs="Arial"/>
                <w:b/>
                <w:bCs/>
                <w:color w:val="000000"/>
              </w:rPr>
            </w:pPr>
            <w:r w:rsidRPr="001A663F">
              <w:rPr>
                <w:rFonts w:cs="Arial"/>
                <w:spacing w:val="-2"/>
              </w:rPr>
              <w:t>Less: Current portion</w:t>
            </w:r>
          </w:p>
        </w:tc>
        <w:tc>
          <w:tcPr>
            <w:tcW w:w="1944" w:type="dxa"/>
            <w:tcBorders>
              <w:top w:val="nil"/>
              <w:left w:val="nil"/>
              <w:bottom w:val="nil"/>
              <w:right w:val="nil"/>
            </w:tcBorders>
          </w:tcPr>
          <w:p w14:paraId="5C840797" w14:textId="0976A34F"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(3,171)</w:t>
            </w:r>
          </w:p>
        </w:tc>
        <w:tc>
          <w:tcPr>
            <w:tcW w:w="1944" w:type="dxa"/>
            <w:tcBorders>
              <w:top w:val="nil"/>
              <w:left w:val="nil"/>
              <w:bottom w:val="nil"/>
              <w:right w:val="nil"/>
            </w:tcBorders>
          </w:tcPr>
          <w:p w14:paraId="50240D90" w14:textId="26BA0DDD"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w:t>
            </w:r>
          </w:p>
        </w:tc>
      </w:tr>
      <w:tr w:rsidR="001A663F" w:rsidRPr="001A663F" w14:paraId="45D163F8" w14:textId="77777777" w:rsidTr="001A663F">
        <w:tc>
          <w:tcPr>
            <w:tcW w:w="5310" w:type="dxa"/>
            <w:tcBorders>
              <w:top w:val="nil"/>
              <w:left w:val="nil"/>
              <w:bottom w:val="nil"/>
              <w:right w:val="nil"/>
            </w:tcBorders>
          </w:tcPr>
          <w:p w14:paraId="4F00DE27" w14:textId="7C1E755A" w:rsidR="001A663F" w:rsidRPr="001A663F" w:rsidRDefault="001A663F" w:rsidP="001A663F">
            <w:pPr>
              <w:spacing w:line="380" w:lineRule="exact"/>
              <w:ind w:left="165" w:hanging="165"/>
              <w:rPr>
                <w:rFonts w:cs="Arial"/>
                <w:b/>
                <w:bCs/>
                <w:color w:val="000000"/>
              </w:rPr>
            </w:pPr>
            <w:r w:rsidRPr="001A663F">
              <w:rPr>
                <w:rFonts w:cs="Arial"/>
                <w:b/>
                <w:bCs/>
                <w:color w:val="000000"/>
              </w:rPr>
              <w:t xml:space="preserve">Total </w:t>
            </w:r>
            <w:r w:rsidR="002D37CF">
              <w:rPr>
                <w:rFonts w:cs="Arial"/>
                <w:b/>
                <w:bCs/>
                <w:color w:val="000000"/>
              </w:rPr>
              <w:t>o</w:t>
            </w:r>
            <w:r w:rsidRPr="001A663F">
              <w:rPr>
                <w:rFonts w:cs="Arial"/>
                <w:b/>
                <w:bCs/>
                <w:color w:val="000000"/>
              </w:rPr>
              <w:t xml:space="preserve">ther financial liabilities - </w:t>
            </w:r>
            <w:r w:rsidRPr="001A663F">
              <w:rPr>
                <w:rFonts w:cs="Arial"/>
                <w:b/>
                <w:bCs/>
                <w:spacing w:val="-2"/>
              </w:rPr>
              <w:t>net of current portion</w:t>
            </w:r>
          </w:p>
        </w:tc>
        <w:tc>
          <w:tcPr>
            <w:tcW w:w="1944" w:type="dxa"/>
            <w:tcBorders>
              <w:top w:val="nil"/>
              <w:left w:val="nil"/>
              <w:bottom w:val="nil"/>
              <w:right w:val="nil"/>
            </w:tcBorders>
            <w:vAlign w:val="bottom"/>
          </w:tcPr>
          <w:p w14:paraId="6F574D5D" w14:textId="3C0D2975"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13,697</w:t>
            </w:r>
          </w:p>
        </w:tc>
        <w:tc>
          <w:tcPr>
            <w:tcW w:w="1944" w:type="dxa"/>
            <w:tcBorders>
              <w:top w:val="nil"/>
              <w:left w:val="nil"/>
              <w:bottom w:val="nil"/>
              <w:right w:val="nil"/>
            </w:tcBorders>
            <w:vAlign w:val="bottom"/>
          </w:tcPr>
          <w:p w14:paraId="033FE8C4" w14:textId="40AA13AE" w:rsidR="001A663F" w:rsidRPr="001A663F" w:rsidRDefault="001A663F" w:rsidP="001A663F">
            <w:pPr>
              <w:pBdr>
                <w:bottom w:val="single" w:sz="4" w:space="1" w:color="auto"/>
              </w:pBdr>
              <w:tabs>
                <w:tab w:val="decimal" w:pos="1605"/>
              </w:tabs>
              <w:spacing w:line="380" w:lineRule="exact"/>
              <w:ind w:right="-45"/>
              <w:rPr>
                <w:rFonts w:cs="Arial"/>
              </w:rPr>
            </w:pPr>
            <w:r w:rsidRPr="001A663F">
              <w:rPr>
                <w:rFonts w:cs="Arial"/>
              </w:rPr>
              <w:t>-</w:t>
            </w:r>
          </w:p>
        </w:tc>
      </w:tr>
      <w:tr w:rsidR="001A663F" w:rsidRPr="001A663F" w14:paraId="4CD4A6F1" w14:textId="77777777" w:rsidTr="001A663F">
        <w:tc>
          <w:tcPr>
            <w:tcW w:w="5310" w:type="dxa"/>
            <w:tcBorders>
              <w:top w:val="nil"/>
              <w:left w:val="nil"/>
              <w:bottom w:val="nil"/>
              <w:right w:val="nil"/>
            </w:tcBorders>
          </w:tcPr>
          <w:p w14:paraId="0CF506DA" w14:textId="1D19B6F6" w:rsidR="001A663F" w:rsidRPr="001A663F" w:rsidRDefault="001A663F" w:rsidP="001A663F">
            <w:pPr>
              <w:spacing w:line="380" w:lineRule="exact"/>
              <w:ind w:left="165" w:hanging="165"/>
              <w:rPr>
                <w:rFonts w:cs="Arial"/>
                <w:b/>
                <w:bCs/>
                <w:color w:val="000000"/>
              </w:rPr>
            </w:pPr>
            <w:r w:rsidRPr="001A663F">
              <w:rPr>
                <w:rFonts w:cs="Arial"/>
                <w:b/>
                <w:bCs/>
                <w:color w:val="000000"/>
              </w:rPr>
              <w:t xml:space="preserve">Total </w:t>
            </w:r>
            <w:r w:rsidR="002D37CF">
              <w:rPr>
                <w:rFonts w:cs="Arial"/>
                <w:b/>
                <w:bCs/>
                <w:color w:val="000000"/>
              </w:rPr>
              <w:t>o</w:t>
            </w:r>
            <w:r w:rsidRPr="001A663F">
              <w:rPr>
                <w:rFonts w:cs="Arial"/>
                <w:b/>
                <w:bCs/>
                <w:color w:val="000000"/>
              </w:rPr>
              <w:t xml:space="preserve">ther financial liabilities - </w:t>
            </w:r>
            <w:r w:rsidRPr="001A663F">
              <w:rPr>
                <w:rFonts w:cs="Arial"/>
                <w:b/>
                <w:bCs/>
                <w:spacing w:val="-2"/>
              </w:rPr>
              <w:t>current portion</w:t>
            </w:r>
          </w:p>
        </w:tc>
        <w:tc>
          <w:tcPr>
            <w:tcW w:w="1944" w:type="dxa"/>
            <w:tcBorders>
              <w:top w:val="nil"/>
              <w:left w:val="nil"/>
              <w:bottom w:val="nil"/>
              <w:right w:val="nil"/>
            </w:tcBorders>
            <w:vAlign w:val="bottom"/>
          </w:tcPr>
          <w:p w14:paraId="2F1496F0" w14:textId="691C513D" w:rsidR="001A663F" w:rsidRPr="001A663F" w:rsidRDefault="001A663F" w:rsidP="001A663F">
            <w:pPr>
              <w:pBdr>
                <w:bottom w:val="double" w:sz="4" w:space="1" w:color="auto"/>
              </w:pBdr>
              <w:tabs>
                <w:tab w:val="decimal" w:pos="1605"/>
              </w:tabs>
              <w:spacing w:line="380" w:lineRule="exact"/>
              <w:ind w:right="-45"/>
              <w:rPr>
                <w:rFonts w:cs="Arial"/>
              </w:rPr>
            </w:pPr>
            <w:r w:rsidRPr="001A663F">
              <w:rPr>
                <w:rFonts w:cs="Arial"/>
              </w:rPr>
              <w:t>5,785</w:t>
            </w:r>
          </w:p>
        </w:tc>
        <w:tc>
          <w:tcPr>
            <w:tcW w:w="1944" w:type="dxa"/>
            <w:tcBorders>
              <w:top w:val="nil"/>
              <w:left w:val="nil"/>
              <w:bottom w:val="nil"/>
              <w:right w:val="nil"/>
            </w:tcBorders>
            <w:vAlign w:val="bottom"/>
          </w:tcPr>
          <w:p w14:paraId="43EF4270" w14:textId="44077057" w:rsidR="001A663F" w:rsidRPr="001A663F" w:rsidRDefault="001A663F" w:rsidP="001A663F">
            <w:pPr>
              <w:pBdr>
                <w:bottom w:val="double" w:sz="4" w:space="1" w:color="auto"/>
              </w:pBdr>
              <w:tabs>
                <w:tab w:val="decimal" w:pos="1605"/>
              </w:tabs>
              <w:spacing w:line="380" w:lineRule="exact"/>
              <w:ind w:right="-45"/>
              <w:rPr>
                <w:rFonts w:cs="Arial"/>
              </w:rPr>
            </w:pPr>
            <w:r w:rsidRPr="001A663F">
              <w:rPr>
                <w:rFonts w:cs="Arial"/>
              </w:rPr>
              <w:t>2,596</w:t>
            </w:r>
          </w:p>
        </w:tc>
      </w:tr>
    </w:tbl>
    <w:p w14:paraId="45BE1B36" w14:textId="35F2EB0A" w:rsidR="00AD2105" w:rsidRPr="00AD2105" w:rsidRDefault="00AD2105" w:rsidP="001A663F">
      <w:pPr>
        <w:spacing w:before="240" w:after="120" w:line="380" w:lineRule="exact"/>
        <w:ind w:left="547" w:hanging="547"/>
        <w:jc w:val="thaiDistribute"/>
        <w:rPr>
          <w:rFonts w:cs="Arial"/>
          <w:b/>
          <w:bCs/>
          <w:sz w:val="22"/>
          <w:szCs w:val="22"/>
        </w:rPr>
      </w:pPr>
      <w:r w:rsidRPr="00AD2105">
        <w:rPr>
          <w:rFonts w:cs="Arial"/>
          <w:b/>
          <w:bCs/>
          <w:sz w:val="22"/>
          <w:szCs w:val="22"/>
        </w:rPr>
        <w:t>1</w:t>
      </w:r>
      <w:r w:rsidR="001A663F">
        <w:rPr>
          <w:rFonts w:cs="Arial"/>
          <w:b/>
          <w:bCs/>
          <w:sz w:val="22"/>
          <w:szCs w:val="22"/>
        </w:rPr>
        <w:t>4</w:t>
      </w:r>
      <w:r w:rsidRPr="00AD2105">
        <w:rPr>
          <w:rFonts w:cs="Arial"/>
          <w:b/>
          <w:bCs/>
          <w:sz w:val="22"/>
          <w:szCs w:val="22"/>
        </w:rPr>
        <w:t>.</w:t>
      </w:r>
      <w:r>
        <w:rPr>
          <w:rFonts w:cs="Arial"/>
          <w:b/>
          <w:bCs/>
          <w:sz w:val="22"/>
          <w:szCs w:val="22"/>
        </w:rPr>
        <w:tab/>
      </w:r>
      <w:r w:rsidR="00024ADC">
        <w:rPr>
          <w:rFonts w:cs="Arial"/>
          <w:b/>
          <w:bCs/>
          <w:sz w:val="22"/>
          <w:szCs w:val="22"/>
        </w:rPr>
        <w:t>T</w:t>
      </w:r>
      <w:r w:rsidR="00024ADC" w:rsidRPr="00024ADC">
        <w:rPr>
          <w:rFonts w:cs="Arial"/>
          <w:b/>
          <w:bCs/>
          <w:sz w:val="22"/>
          <w:szCs w:val="22"/>
        </w:rPr>
        <w:t>reasury stocks</w:t>
      </w:r>
    </w:p>
    <w:p w14:paraId="2926CA80" w14:textId="3C7FB89B" w:rsidR="00AD2105" w:rsidRPr="00AD2105" w:rsidRDefault="00AD2105" w:rsidP="00AD2105">
      <w:pPr>
        <w:overflowPunct w:val="0"/>
        <w:autoSpaceDE w:val="0"/>
        <w:autoSpaceDN w:val="0"/>
        <w:spacing w:before="120" w:after="120" w:line="380" w:lineRule="exact"/>
        <w:ind w:left="540"/>
        <w:jc w:val="both"/>
        <w:textAlignment w:val="baseline"/>
        <w:rPr>
          <w:rFonts w:cs="Arial"/>
          <w:sz w:val="22"/>
          <w:szCs w:val="22"/>
          <w:cs/>
          <w:lang w:val="en-US"/>
        </w:rPr>
      </w:pPr>
      <w:r w:rsidRPr="00AD2105">
        <w:rPr>
          <w:rFonts w:cs="Arial"/>
          <w:sz w:val="22"/>
          <w:szCs w:val="22"/>
        </w:rPr>
        <w:t xml:space="preserve">On 14 November 2023, a meeting of the Company’s Board of Directors </w:t>
      </w:r>
      <w:r w:rsidR="00980F7D">
        <w:rPr>
          <w:rFonts w:cs="Arial"/>
          <w:sz w:val="22"/>
          <w:szCs w:val="22"/>
        </w:rPr>
        <w:t xml:space="preserve">No.4/2023 </w:t>
      </w:r>
      <w:r w:rsidRPr="00AD2105">
        <w:rPr>
          <w:rFonts w:cs="Arial"/>
          <w:sz w:val="22"/>
          <w:szCs w:val="22"/>
        </w:rPr>
        <w:t xml:space="preserve">approved </w:t>
      </w:r>
      <w:r w:rsidR="00980F7D">
        <w:rPr>
          <w:rFonts w:cs="Arial"/>
          <w:sz w:val="22"/>
          <w:szCs w:val="22"/>
        </w:rPr>
        <w:t>the</w:t>
      </w:r>
      <w:r w:rsidRPr="00AD2105">
        <w:rPr>
          <w:rFonts w:cs="Arial"/>
          <w:sz w:val="22"/>
          <w:szCs w:val="22"/>
        </w:rPr>
        <w:t xml:space="preserve"> share repurchase program for the purpose of the management regarding the Company’s finance and excess liquidity</w:t>
      </w:r>
      <w:r w:rsidR="00273194">
        <w:rPr>
          <w:rFonts w:cs="Arial"/>
          <w:sz w:val="22"/>
          <w:szCs w:val="22"/>
        </w:rPr>
        <w:t>,</w:t>
      </w:r>
      <w:r w:rsidRPr="00AD2105">
        <w:rPr>
          <w:rFonts w:cs="Arial"/>
          <w:sz w:val="22"/>
          <w:szCs w:val="22"/>
        </w:rPr>
        <w:t xml:space="preserve"> the details are as follows:</w:t>
      </w:r>
    </w:p>
    <w:p w14:paraId="503348D8"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maximum amount available for repurchasing the shares is Baht 20 million.</w:t>
      </w:r>
    </w:p>
    <w:p w14:paraId="5A7E7716" w14:textId="5B1B57E5"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 maximum of 22 million shares with </w:t>
      </w:r>
      <w:r w:rsidR="00285879">
        <w:rPr>
          <w:rFonts w:ascii="Arial" w:hAnsi="Arial" w:cs="Arial"/>
          <w:sz w:val="22"/>
          <w:szCs w:val="22"/>
        </w:rPr>
        <w:t xml:space="preserve">a </w:t>
      </w:r>
      <w:r w:rsidRPr="00AD2105">
        <w:rPr>
          <w:rFonts w:ascii="Arial" w:hAnsi="Arial" w:cs="Arial"/>
          <w:sz w:val="22"/>
          <w:szCs w:val="22"/>
        </w:rPr>
        <w:t>par value of Baht 0.50 per share are available for repurchase, equivalent to 3.89% of the total paid-up capital.</w:t>
      </w:r>
    </w:p>
    <w:p w14:paraId="40AB610E" w14:textId="7458D78C"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These shares are to be repurchased through the Stock Exchange of Thailand. The repurchase price must not exceed 115% of the weighted average closing price over the five trading days</w:t>
      </w:r>
      <w:r w:rsidR="00980F7D">
        <w:rPr>
          <w:rFonts w:ascii="Arial" w:hAnsi="Arial" w:cs="Arial"/>
          <w:sz w:val="22"/>
          <w:szCs w:val="22"/>
        </w:rPr>
        <w:t xml:space="preserve"> before the transaction date of repurchase shares</w:t>
      </w:r>
      <w:r w:rsidRPr="00AD2105">
        <w:rPr>
          <w:rFonts w:ascii="Arial" w:hAnsi="Arial" w:cs="Arial"/>
          <w:sz w:val="22"/>
          <w:szCs w:val="22"/>
        </w:rPr>
        <w:t>.</w:t>
      </w:r>
    </w:p>
    <w:p w14:paraId="09B73CAB"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repurchase period is from 20 November 2023 to 20 May 2024.</w:t>
      </w:r>
    </w:p>
    <w:p w14:paraId="559F12C8" w14:textId="52A577A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lastRenderedPageBreak/>
        <w:t xml:space="preserve">Any shares </w:t>
      </w:r>
      <w:r w:rsidR="00285879">
        <w:rPr>
          <w:rFonts w:ascii="Arial" w:hAnsi="Arial" w:cs="Arial"/>
          <w:sz w:val="22"/>
          <w:szCs w:val="22"/>
        </w:rPr>
        <w:t>buy</w:t>
      </w:r>
      <w:r w:rsidRPr="00AD2105">
        <w:rPr>
          <w:rFonts w:ascii="Arial" w:hAnsi="Arial" w:cs="Arial"/>
          <w:sz w:val="22"/>
          <w:szCs w:val="22"/>
        </w:rPr>
        <w:t xml:space="preserve"> back are to be resold on the Stock Exchange of Thailand, after 3 months but no later than 3 years after the completion date of the share repurchase scheme. Reselling of shares, cancellations of the repurchased shares and reductions of share capital are to conform to the </w:t>
      </w:r>
      <w:r w:rsidR="003564E9">
        <w:rPr>
          <w:rFonts w:ascii="Arial" w:hAnsi="Arial" w:cs="Arial"/>
          <w:sz w:val="22"/>
          <w:szCs w:val="22"/>
        </w:rPr>
        <w:t>2022</w:t>
      </w:r>
      <w:r w:rsidRPr="00AD2105">
        <w:rPr>
          <w:rFonts w:ascii="Arial" w:hAnsi="Arial" w:cs="Arial"/>
          <w:sz w:val="22"/>
          <w:szCs w:val="22"/>
        </w:rPr>
        <w:t xml:space="preserve"> </w:t>
      </w:r>
      <w:r w:rsidR="00285879">
        <w:rPr>
          <w:rFonts w:ascii="Arial" w:hAnsi="Arial" w:cs="Arial"/>
          <w:sz w:val="22"/>
          <w:szCs w:val="22"/>
        </w:rPr>
        <w:t>M</w:t>
      </w:r>
      <w:r w:rsidRPr="00AD2105">
        <w:rPr>
          <w:rFonts w:ascii="Arial" w:hAnsi="Arial" w:cs="Arial"/>
          <w:sz w:val="22"/>
          <w:szCs w:val="22"/>
        </w:rPr>
        <w:t xml:space="preserve">inisterial </w:t>
      </w:r>
      <w:r w:rsidR="00285879">
        <w:rPr>
          <w:rFonts w:ascii="Arial" w:hAnsi="Arial" w:cs="Arial"/>
          <w:sz w:val="22"/>
          <w:szCs w:val="22"/>
        </w:rPr>
        <w:t>R</w:t>
      </w:r>
      <w:r w:rsidRPr="00AD2105">
        <w:rPr>
          <w:rFonts w:ascii="Arial" w:hAnsi="Arial" w:cs="Arial"/>
          <w:sz w:val="22"/>
          <w:szCs w:val="22"/>
        </w:rPr>
        <w:t>egulations regarding principles and procedures for the repurchase and resale of shares. The resale price is to be set at not lower than 85% of the weighted average closing price over the five trading days</w:t>
      </w:r>
      <w:r w:rsidR="006D0801">
        <w:rPr>
          <w:rFonts w:ascii="Arial" w:hAnsi="Arial" w:cs="Arial"/>
          <w:sz w:val="22"/>
          <w:szCs w:val="22"/>
        </w:rPr>
        <w:t xml:space="preserve"> before the transaction date of reselling treasury stocks</w:t>
      </w:r>
      <w:r w:rsidRPr="00AD2105">
        <w:rPr>
          <w:rFonts w:ascii="Arial" w:hAnsi="Arial" w:cs="Arial"/>
          <w:sz w:val="22"/>
          <w:szCs w:val="22"/>
        </w:rPr>
        <w:t>.</w:t>
      </w:r>
    </w:p>
    <w:p w14:paraId="52A0785E" w14:textId="1D7C98EA"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treasury stocks carry no rights to receive dividend.</w:t>
      </w:r>
    </w:p>
    <w:tbl>
      <w:tblPr>
        <w:tblW w:w="8820" w:type="dxa"/>
        <w:tblInd w:w="810" w:type="dxa"/>
        <w:tblCellMar>
          <w:left w:w="0" w:type="dxa"/>
          <w:right w:w="0" w:type="dxa"/>
        </w:tblCellMar>
        <w:tblLook w:val="04A0" w:firstRow="1" w:lastRow="0" w:firstColumn="1" w:lastColumn="0" w:noHBand="0" w:noVBand="1"/>
      </w:tblPr>
      <w:tblGrid>
        <w:gridCol w:w="4501"/>
        <w:gridCol w:w="2159"/>
        <w:gridCol w:w="2160"/>
      </w:tblGrid>
      <w:tr w:rsidR="00AD2105" w:rsidRPr="00AD2105" w14:paraId="3723CD96" w14:textId="77777777" w:rsidTr="00AD2105">
        <w:trPr>
          <w:cantSplit/>
        </w:trPr>
        <w:tc>
          <w:tcPr>
            <w:tcW w:w="4501" w:type="dxa"/>
            <w:tcMar>
              <w:top w:w="0" w:type="dxa"/>
              <w:left w:w="108" w:type="dxa"/>
              <w:bottom w:w="0" w:type="dxa"/>
              <w:right w:w="108" w:type="dxa"/>
            </w:tcMar>
          </w:tcPr>
          <w:p w14:paraId="713695B2" w14:textId="77777777" w:rsidR="00AD2105" w:rsidRPr="00AD2105" w:rsidRDefault="00AD2105" w:rsidP="00AD2105">
            <w:pPr>
              <w:spacing w:line="380" w:lineRule="exact"/>
              <w:jc w:val="both"/>
              <w:rPr>
                <w:rFonts w:eastAsiaTheme="minorHAnsi" w:cs="Arial"/>
                <w:color w:val="000000"/>
                <w:sz w:val="22"/>
                <w:szCs w:val="22"/>
                <w:lang w:eastAsia="th-TH"/>
              </w:rPr>
            </w:pPr>
            <w:r w:rsidRPr="00AD2105">
              <w:rPr>
                <w:sz w:val="22"/>
                <w:szCs w:val="22"/>
              </w:rPr>
              <w:br w:type="page"/>
            </w:r>
          </w:p>
        </w:tc>
        <w:tc>
          <w:tcPr>
            <w:tcW w:w="4319" w:type="dxa"/>
            <w:gridSpan w:val="2"/>
            <w:tcMar>
              <w:top w:w="0" w:type="dxa"/>
              <w:left w:w="108" w:type="dxa"/>
              <w:bottom w:w="0" w:type="dxa"/>
              <w:right w:w="108" w:type="dxa"/>
            </w:tcMar>
            <w:vAlign w:val="bottom"/>
            <w:hideMark/>
          </w:tcPr>
          <w:p w14:paraId="5619CEEA" w14:textId="77777777" w:rsidR="00AD2105" w:rsidRPr="00AD2105" w:rsidRDefault="00AD2105" w:rsidP="00AD2105">
            <w:pPr>
              <w:spacing w:line="380" w:lineRule="exact"/>
              <w:jc w:val="center"/>
              <w:rPr>
                <w:rFonts w:cs="Arial"/>
                <w:sz w:val="22"/>
                <w:szCs w:val="22"/>
              </w:rPr>
            </w:pPr>
            <w:r w:rsidRPr="00AD2105">
              <w:rPr>
                <w:rFonts w:cs="Arial"/>
                <w:sz w:val="22"/>
                <w:szCs w:val="22"/>
              </w:rPr>
              <w:t>Consolidated/</w:t>
            </w:r>
          </w:p>
        </w:tc>
      </w:tr>
      <w:tr w:rsidR="00AD2105" w:rsidRPr="00AD2105" w14:paraId="2811CA63" w14:textId="77777777" w:rsidTr="00AD2105">
        <w:trPr>
          <w:cantSplit/>
        </w:trPr>
        <w:tc>
          <w:tcPr>
            <w:tcW w:w="4501" w:type="dxa"/>
            <w:tcMar>
              <w:top w:w="0" w:type="dxa"/>
              <w:left w:w="108" w:type="dxa"/>
              <w:bottom w:w="0" w:type="dxa"/>
              <w:right w:w="108" w:type="dxa"/>
            </w:tcMar>
          </w:tcPr>
          <w:p w14:paraId="7392C084" w14:textId="77777777" w:rsidR="00AD2105" w:rsidRPr="00AD2105" w:rsidRDefault="00AD2105" w:rsidP="00AD2105">
            <w:pPr>
              <w:spacing w:line="380" w:lineRule="exact"/>
              <w:jc w:val="both"/>
              <w:rPr>
                <w:rFonts w:cs="Arial"/>
                <w:sz w:val="22"/>
                <w:szCs w:val="22"/>
              </w:rPr>
            </w:pPr>
          </w:p>
        </w:tc>
        <w:tc>
          <w:tcPr>
            <w:tcW w:w="4319" w:type="dxa"/>
            <w:gridSpan w:val="2"/>
            <w:tcMar>
              <w:top w:w="0" w:type="dxa"/>
              <w:left w:w="108" w:type="dxa"/>
              <w:bottom w:w="0" w:type="dxa"/>
              <w:right w:w="108" w:type="dxa"/>
            </w:tcMar>
            <w:vAlign w:val="bottom"/>
            <w:hideMark/>
          </w:tcPr>
          <w:p w14:paraId="5FF07DAA"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Separate financial statements</w:t>
            </w:r>
          </w:p>
        </w:tc>
      </w:tr>
      <w:tr w:rsidR="00AD2105" w:rsidRPr="00AD2105" w14:paraId="74EBA280" w14:textId="77777777" w:rsidTr="00AD2105">
        <w:tc>
          <w:tcPr>
            <w:tcW w:w="4501" w:type="dxa"/>
            <w:tcMar>
              <w:top w:w="0" w:type="dxa"/>
              <w:left w:w="108" w:type="dxa"/>
              <w:bottom w:w="0" w:type="dxa"/>
              <w:right w:w="108" w:type="dxa"/>
            </w:tcMar>
          </w:tcPr>
          <w:p w14:paraId="4D8DF375" w14:textId="77777777" w:rsidR="00AD2105" w:rsidRPr="00AD2105" w:rsidRDefault="00AD2105" w:rsidP="00AD2105">
            <w:pPr>
              <w:spacing w:line="380" w:lineRule="exact"/>
              <w:jc w:val="both"/>
              <w:rPr>
                <w:rFonts w:cs="Arial"/>
                <w:sz w:val="22"/>
                <w:szCs w:val="22"/>
              </w:rPr>
            </w:pPr>
          </w:p>
        </w:tc>
        <w:tc>
          <w:tcPr>
            <w:tcW w:w="2159" w:type="dxa"/>
            <w:tcMar>
              <w:top w:w="0" w:type="dxa"/>
              <w:left w:w="108" w:type="dxa"/>
              <w:bottom w:w="0" w:type="dxa"/>
              <w:right w:w="108" w:type="dxa"/>
            </w:tcMar>
            <w:hideMark/>
          </w:tcPr>
          <w:p w14:paraId="59C1B1E2" w14:textId="2A38BCDD" w:rsidR="00AD2105" w:rsidRPr="00AD2105" w:rsidRDefault="00B003FD" w:rsidP="00AD2105">
            <w:pPr>
              <w:pBdr>
                <w:bottom w:val="single" w:sz="4" w:space="1" w:color="auto"/>
              </w:pBdr>
              <w:spacing w:line="380" w:lineRule="exact"/>
              <w:jc w:val="center"/>
              <w:rPr>
                <w:rFonts w:cs="Arial"/>
                <w:sz w:val="22"/>
                <w:szCs w:val="22"/>
              </w:rPr>
            </w:pPr>
            <w:r>
              <w:rPr>
                <w:rFonts w:cs="Arial"/>
                <w:sz w:val="22"/>
                <w:szCs w:val="22"/>
              </w:rPr>
              <w:t>30 September</w:t>
            </w:r>
            <w:r w:rsidR="00AD2105" w:rsidRPr="00AD2105">
              <w:rPr>
                <w:rFonts w:cs="Arial"/>
                <w:sz w:val="22"/>
                <w:szCs w:val="22"/>
              </w:rPr>
              <w:t xml:space="preserve"> 2024</w:t>
            </w:r>
          </w:p>
        </w:tc>
        <w:tc>
          <w:tcPr>
            <w:tcW w:w="2160" w:type="dxa"/>
            <w:tcMar>
              <w:top w:w="0" w:type="dxa"/>
              <w:left w:w="108" w:type="dxa"/>
              <w:bottom w:w="0" w:type="dxa"/>
              <w:right w:w="108" w:type="dxa"/>
            </w:tcMar>
            <w:hideMark/>
          </w:tcPr>
          <w:p w14:paraId="76D217E5"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31 December 2023</w:t>
            </w:r>
          </w:p>
        </w:tc>
      </w:tr>
      <w:tr w:rsidR="00B036D7" w:rsidRPr="00AD2105" w14:paraId="24DC5D8B" w14:textId="77777777" w:rsidTr="009066BB">
        <w:tc>
          <w:tcPr>
            <w:tcW w:w="4501" w:type="dxa"/>
            <w:tcMar>
              <w:top w:w="0" w:type="dxa"/>
              <w:left w:w="108" w:type="dxa"/>
              <w:bottom w:w="0" w:type="dxa"/>
              <w:right w:w="108" w:type="dxa"/>
            </w:tcMar>
            <w:hideMark/>
          </w:tcPr>
          <w:p w14:paraId="0EC60183" w14:textId="69401B90" w:rsidR="00B036D7" w:rsidRPr="00AD2105" w:rsidRDefault="00B036D7" w:rsidP="00B036D7">
            <w:pPr>
              <w:spacing w:line="380" w:lineRule="exact"/>
              <w:jc w:val="both"/>
              <w:rPr>
                <w:rFonts w:cs="Arial"/>
                <w:sz w:val="22"/>
                <w:szCs w:val="22"/>
              </w:rPr>
            </w:pPr>
            <w:r w:rsidRPr="00AD2105">
              <w:rPr>
                <w:rFonts w:cs="Arial"/>
                <w:sz w:val="22"/>
                <w:szCs w:val="22"/>
              </w:rPr>
              <w:t xml:space="preserve">Number of </w:t>
            </w:r>
            <w:r>
              <w:rPr>
                <w:rFonts w:cs="Arial"/>
                <w:sz w:val="22"/>
                <w:szCs w:val="22"/>
              </w:rPr>
              <w:t xml:space="preserve">ordinary </w:t>
            </w:r>
            <w:r w:rsidRPr="00AD2105">
              <w:rPr>
                <w:rFonts w:cs="Arial"/>
                <w:sz w:val="22"/>
                <w:szCs w:val="22"/>
              </w:rPr>
              <w:t>shares (shares)</w:t>
            </w:r>
          </w:p>
        </w:tc>
        <w:tc>
          <w:tcPr>
            <w:tcW w:w="2159" w:type="dxa"/>
            <w:tcMar>
              <w:top w:w="0" w:type="dxa"/>
              <w:left w:w="108" w:type="dxa"/>
              <w:bottom w:w="0" w:type="dxa"/>
              <w:right w:w="108" w:type="dxa"/>
            </w:tcMar>
          </w:tcPr>
          <w:p w14:paraId="5D34BF8D" w14:textId="4CB28044" w:rsidR="00B036D7" w:rsidRPr="00B036D7" w:rsidRDefault="001A663F" w:rsidP="00B036D7">
            <w:pPr>
              <w:spacing w:line="380" w:lineRule="exact"/>
              <w:ind w:right="165"/>
              <w:jc w:val="right"/>
              <w:rPr>
                <w:rFonts w:cs="Arial"/>
                <w:sz w:val="22"/>
                <w:szCs w:val="22"/>
              </w:rPr>
            </w:pPr>
            <w:r>
              <w:rPr>
                <w:rFonts w:cs="Arial"/>
                <w:sz w:val="22"/>
                <w:szCs w:val="22"/>
              </w:rPr>
              <w:t>22,000,000</w:t>
            </w:r>
          </w:p>
        </w:tc>
        <w:tc>
          <w:tcPr>
            <w:tcW w:w="2160" w:type="dxa"/>
            <w:tcMar>
              <w:top w:w="0" w:type="dxa"/>
              <w:left w:w="108" w:type="dxa"/>
              <w:bottom w:w="0" w:type="dxa"/>
              <w:right w:w="108" w:type="dxa"/>
            </w:tcMar>
            <w:vAlign w:val="bottom"/>
            <w:hideMark/>
          </w:tcPr>
          <w:p w14:paraId="4BA57092" w14:textId="77777777" w:rsidR="00B036D7" w:rsidRPr="00AD2105" w:rsidRDefault="00B036D7" w:rsidP="00B036D7">
            <w:pPr>
              <w:spacing w:line="380" w:lineRule="exact"/>
              <w:ind w:right="165"/>
              <w:jc w:val="right"/>
              <w:rPr>
                <w:rFonts w:cs="Arial"/>
                <w:sz w:val="22"/>
                <w:szCs w:val="22"/>
              </w:rPr>
            </w:pPr>
            <w:r w:rsidRPr="00AD2105">
              <w:rPr>
                <w:rFonts w:cs="Arial"/>
                <w:sz w:val="22"/>
                <w:szCs w:val="22"/>
              </w:rPr>
              <w:t>1,552,100</w:t>
            </w:r>
          </w:p>
        </w:tc>
      </w:tr>
      <w:tr w:rsidR="00B036D7" w:rsidRPr="00AD2105" w14:paraId="301257DC" w14:textId="77777777" w:rsidTr="009066BB">
        <w:tc>
          <w:tcPr>
            <w:tcW w:w="4501" w:type="dxa"/>
            <w:tcMar>
              <w:top w:w="0" w:type="dxa"/>
              <w:left w:w="108" w:type="dxa"/>
              <w:bottom w:w="0" w:type="dxa"/>
              <w:right w:w="108" w:type="dxa"/>
            </w:tcMar>
            <w:hideMark/>
          </w:tcPr>
          <w:p w14:paraId="34FD626E" w14:textId="77777777" w:rsidR="00B036D7" w:rsidRPr="00AD2105" w:rsidRDefault="00B036D7" w:rsidP="00B036D7">
            <w:pPr>
              <w:spacing w:line="380" w:lineRule="exact"/>
              <w:jc w:val="both"/>
              <w:rPr>
                <w:rFonts w:cs="Arial"/>
                <w:sz w:val="22"/>
                <w:szCs w:val="22"/>
                <w:cs/>
              </w:rPr>
            </w:pPr>
            <w:r w:rsidRPr="00AD2105">
              <w:rPr>
                <w:rFonts w:cs="Arial"/>
                <w:sz w:val="22"/>
                <w:szCs w:val="22"/>
              </w:rPr>
              <w:t>Average price per share (Baht)</w:t>
            </w:r>
          </w:p>
        </w:tc>
        <w:tc>
          <w:tcPr>
            <w:tcW w:w="2159" w:type="dxa"/>
            <w:tcMar>
              <w:top w:w="0" w:type="dxa"/>
              <w:left w:w="108" w:type="dxa"/>
              <w:bottom w:w="0" w:type="dxa"/>
              <w:right w:w="108" w:type="dxa"/>
            </w:tcMar>
          </w:tcPr>
          <w:p w14:paraId="77B5F3FE" w14:textId="11BC776D" w:rsidR="00B036D7" w:rsidRPr="00B036D7" w:rsidRDefault="00D15A9E" w:rsidP="00B036D7">
            <w:pPr>
              <w:spacing w:line="380" w:lineRule="exact"/>
              <w:ind w:right="165"/>
              <w:jc w:val="right"/>
              <w:rPr>
                <w:rFonts w:cs="Arial"/>
                <w:sz w:val="22"/>
                <w:szCs w:val="22"/>
              </w:rPr>
            </w:pPr>
            <w:r w:rsidRPr="00D15A9E">
              <w:rPr>
                <w:rFonts w:cs="Arial"/>
                <w:sz w:val="22"/>
                <w:szCs w:val="22"/>
              </w:rPr>
              <w:t>0.8102</w:t>
            </w:r>
          </w:p>
        </w:tc>
        <w:tc>
          <w:tcPr>
            <w:tcW w:w="2160" w:type="dxa"/>
            <w:tcMar>
              <w:top w:w="0" w:type="dxa"/>
              <w:left w:w="108" w:type="dxa"/>
              <w:bottom w:w="0" w:type="dxa"/>
              <w:right w:w="108" w:type="dxa"/>
            </w:tcMar>
            <w:vAlign w:val="bottom"/>
            <w:hideMark/>
          </w:tcPr>
          <w:p w14:paraId="1A5E55E8" w14:textId="77777777" w:rsidR="00B036D7" w:rsidRPr="00AD2105" w:rsidRDefault="00B036D7" w:rsidP="00B036D7">
            <w:pPr>
              <w:spacing w:line="380" w:lineRule="exact"/>
              <w:ind w:right="165"/>
              <w:jc w:val="right"/>
              <w:rPr>
                <w:rFonts w:cs="Arial"/>
                <w:sz w:val="22"/>
                <w:szCs w:val="22"/>
              </w:rPr>
            </w:pPr>
            <w:r w:rsidRPr="00AD2105">
              <w:rPr>
                <w:rFonts w:cs="Arial"/>
                <w:sz w:val="22"/>
                <w:szCs w:val="22"/>
              </w:rPr>
              <w:t>0.7925</w:t>
            </w:r>
          </w:p>
        </w:tc>
      </w:tr>
    </w:tbl>
    <w:p w14:paraId="4AC15DB3" w14:textId="6693527D" w:rsidR="00AD2105" w:rsidRPr="00AD2105" w:rsidRDefault="00AD2105" w:rsidP="000253AF">
      <w:pPr>
        <w:pStyle w:val="ListParagraph"/>
        <w:spacing w:before="240" w:after="120" w:line="380" w:lineRule="exact"/>
        <w:ind w:left="907" w:hanging="907"/>
        <w:contextualSpacing w:val="0"/>
        <w:jc w:val="both"/>
        <w:rPr>
          <w:rFonts w:ascii="Arial" w:eastAsiaTheme="minorHAnsi" w:hAnsi="Arial" w:cs="Arial"/>
          <w:sz w:val="22"/>
          <w:szCs w:val="22"/>
          <w:cs/>
        </w:rPr>
      </w:pPr>
      <w:r>
        <w:rPr>
          <w:rFonts w:ascii="Arial" w:hAnsi="Arial" w:cs="Arial"/>
          <w:sz w:val="22"/>
          <w:szCs w:val="22"/>
        </w:rPr>
        <w:tab/>
      </w:r>
      <w:r w:rsidRPr="00AD2105">
        <w:rPr>
          <w:rFonts w:ascii="Arial" w:hAnsi="Arial" w:cs="Arial"/>
          <w:sz w:val="22"/>
          <w:szCs w:val="22"/>
        </w:rPr>
        <w:t xml:space="preserve">As </w:t>
      </w:r>
      <w:proofErr w:type="gramStart"/>
      <w:r w:rsidRPr="00AD2105">
        <w:rPr>
          <w:rFonts w:ascii="Arial" w:hAnsi="Arial" w:cs="Arial"/>
          <w:sz w:val="22"/>
          <w:szCs w:val="22"/>
        </w:rPr>
        <w:t>at</w:t>
      </w:r>
      <w:proofErr w:type="gramEnd"/>
      <w:r w:rsidRPr="00AD2105">
        <w:rPr>
          <w:rFonts w:ascii="Arial" w:hAnsi="Arial" w:cs="Arial"/>
          <w:sz w:val="22"/>
          <w:szCs w:val="22"/>
        </w:rPr>
        <w:t xml:space="preserve"> </w:t>
      </w:r>
      <w:r w:rsidR="00B003FD">
        <w:rPr>
          <w:rFonts w:ascii="Arial" w:hAnsi="Arial" w:cs="Arial"/>
          <w:sz w:val="22"/>
          <w:szCs w:val="22"/>
        </w:rPr>
        <w:t>30 September</w:t>
      </w:r>
      <w:r w:rsidRPr="00AD2105">
        <w:rPr>
          <w:rFonts w:ascii="Arial" w:hAnsi="Arial" w:cs="Arial"/>
          <w:sz w:val="22"/>
          <w:szCs w:val="22"/>
        </w:rPr>
        <w:t xml:space="preserve"> 2024, the Company’s treasury stocks, amounting to Baht </w:t>
      </w:r>
      <w:r w:rsidR="001A663F">
        <w:rPr>
          <w:rFonts w:ascii="Arial" w:hAnsi="Arial" w:cs="Arial"/>
          <w:sz w:val="22"/>
          <w:szCs w:val="22"/>
        </w:rPr>
        <w:t>17.83</w:t>
      </w:r>
      <w:r w:rsidRPr="00AD2105">
        <w:rPr>
          <w:rFonts w:ascii="Arial" w:hAnsi="Arial" w:cs="Arial"/>
          <w:sz w:val="22"/>
          <w:szCs w:val="22"/>
        </w:rPr>
        <w:t xml:space="preserve"> million</w:t>
      </w:r>
      <w:r w:rsidR="000253AF">
        <w:rPr>
          <w:rFonts w:ascii="Arial" w:hAnsi="Arial" w:cstheme="minorBidi" w:hint="cs"/>
          <w:sz w:val="22"/>
          <w:szCs w:val="22"/>
          <w:cs/>
        </w:rPr>
        <w:t xml:space="preserve"> </w:t>
      </w:r>
      <w:r w:rsidRPr="00AD2105">
        <w:rPr>
          <w:rFonts w:ascii="Arial" w:hAnsi="Arial" w:cs="Arial"/>
          <w:sz w:val="22"/>
          <w:szCs w:val="22"/>
        </w:rPr>
        <w:t>(31 December 2023: Baht 1.23 million), were presented as a deduction item in shareholders’ equity. This amount is presented under the cost method</w:t>
      </w:r>
      <w:r w:rsidR="006D0801">
        <w:rPr>
          <w:rFonts w:ascii="Arial" w:hAnsi="Arial" w:cs="Arial"/>
          <w:sz w:val="22"/>
          <w:szCs w:val="22"/>
        </w:rPr>
        <w:t>. T</w:t>
      </w:r>
      <w:r w:rsidRPr="00AD2105">
        <w:rPr>
          <w:rFonts w:ascii="Arial" w:hAnsi="Arial" w:cs="Arial"/>
          <w:sz w:val="22"/>
          <w:szCs w:val="22"/>
        </w:rPr>
        <w:t xml:space="preserve">he market price of the treasury stocks, which is based on the closing price quoted on the Stock Exchange of Thailand on the last day of period, was approximately Baht </w:t>
      </w:r>
      <w:r w:rsidR="001A663F">
        <w:rPr>
          <w:rFonts w:ascii="Arial" w:hAnsi="Arial" w:cs="Arial"/>
          <w:sz w:val="22"/>
          <w:szCs w:val="22"/>
        </w:rPr>
        <w:t>17.16</w:t>
      </w:r>
      <w:r w:rsidRPr="00AD2105">
        <w:rPr>
          <w:rFonts w:ascii="Arial" w:hAnsi="Arial" w:cs="Arial"/>
          <w:sz w:val="22"/>
          <w:szCs w:val="22"/>
        </w:rPr>
        <w:t xml:space="preserve"> million (31 December 2023: Baht 1.29 million).</w:t>
      </w:r>
    </w:p>
    <w:p w14:paraId="77348081" w14:textId="0AA2FCD0" w:rsidR="00AD2105" w:rsidRDefault="00AD2105" w:rsidP="00AD2105">
      <w:pPr>
        <w:pStyle w:val="ListParagraph"/>
        <w:spacing w:before="120" w:after="120" w:line="380" w:lineRule="exact"/>
        <w:ind w:left="900" w:hanging="900"/>
        <w:contextualSpacing w:val="0"/>
        <w:jc w:val="both"/>
        <w:rPr>
          <w:rFonts w:ascii="Arial" w:hAnsi="Arial" w:cs="Arial"/>
          <w:sz w:val="22"/>
          <w:szCs w:val="22"/>
        </w:rPr>
      </w:pPr>
      <w:r>
        <w:rPr>
          <w:rFonts w:ascii="Arial" w:hAnsi="Arial" w:cs="Arial"/>
          <w:sz w:val="22"/>
          <w:szCs w:val="22"/>
        </w:rPr>
        <w:tab/>
      </w:r>
      <w:r w:rsidRPr="00AD2105">
        <w:rPr>
          <w:rFonts w:ascii="Arial" w:hAnsi="Arial" w:cs="Arial"/>
          <w:sz w:val="22"/>
          <w:szCs w:val="22"/>
        </w:rPr>
        <w:t xml:space="preserve">The Company </w:t>
      </w:r>
      <w:proofErr w:type="gramStart"/>
      <w:r w:rsidRPr="00AD2105">
        <w:rPr>
          <w:rFonts w:ascii="Arial" w:hAnsi="Arial" w:cs="Arial"/>
          <w:sz w:val="22"/>
          <w:szCs w:val="22"/>
        </w:rPr>
        <w:t>has to</w:t>
      </w:r>
      <w:proofErr w:type="gramEnd"/>
      <w:r w:rsidRPr="00AD2105">
        <w:rPr>
          <w:rFonts w:ascii="Arial" w:hAnsi="Arial" w:cs="Arial"/>
          <w:sz w:val="22"/>
          <w:szCs w:val="22"/>
        </w:rPr>
        <w:t xml:space="preserve"> set aside an amount from retained earnings equal to the cost of the treasury stocks to a separate reserve account, with such reserve to remain outstanding until the shares are sold or paid-up capital is reduced by the cancellation of any remaining unsold shares. As </w:t>
      </w:r>
      <w:proofErr w:type="gramStart"/>
      <w:r w:rsidRPr="00AD2105">
        <w:rPr>
          <w:rFonts w:ascii="Arial" w:hAnsi="Arial" w:cs="Arial"/>
          <w:sz w:val="22"/>
          <w:szCs w:val="22"/>
        </w:rPr>
        <w:t>at</w:t>
      </w:r>
      <w:proofErr w:type="gramEnd"/>
      <w:r w:rsidRPr="00AD2105">
        <w:rPr>
          <w:rFonts w:ascii="Arial" w:hAnsi="Arial" w:cs="Arial"/>
          <w:sz w:val="22"/>
          <w:szCs w:val="22"/>
        </w:rPr>
        <w:t xml:space="preserve"> </w:t>
      </w:r>
      <w:r w:rsidR="00B003FD">
        <w:rPr>
          <w:rFonts w:ascii="Arial" w:hAnsi="Arial" w:cs="Arial"/>
          <w:sz w:val="22"/>
          <w:szCs w:val="22"/>
        </w:rPr>
        <w:t>30 September</w:t>
      </w:r>
      <w:r w:rsidRPr="00AD2105">
        <w:rPr>
          <w:rFonts w:ascii="Arial" w:hAnsi="Arial" w:cs="Arial"/>
          <w:sz w:val="22"/>
          <w:szCs w:val="22"/>
        </w:rPr>
        <w:t xml:space="preserve"> 2024, the Company had reserved </w:t>
      </w:r>
      <w:r w:rsidR="00285879">
        <w:rPr>
          <w:rFonts w:ascii="Arial" w:hAnsi="Arial" w:cs="Arial"/>
          <w:sz w:val="22"/>
          <w:szCs w:val="22"/>
        </w:rPr>
        <w:t xml:space="preserve">by </w:t>
      </w:r>
      <w:r w:rsidRPr="00AD2105">
        <w:rPr>
          <w:rFonts w:ascii="Arial" w:hAnsi="Arial" w:cs="Arial"/>
          <w:sz w:val="22"/>
          <w:szCs w:val="22"/>
        </w:rPr>
        <w:t xml:space="preserve">Baht </w:t>
      </w:r>
      <w:r w:rsidR="001A663F">
        <w:rPr>
          <w:rFonts w:ascii="Arial" w:hAnsi="Arial" w:cs="Arial"/>
          <w:sz w:val="22"/>
          <w:szCs w:val="22"/>
        </w:rPr>
        <w:t>17.83</w:t>
      </w:r>
      <w:r w:rsidRPr="00AD2105">
        <w:rPr>
          <w:rFonts w:ascii="Arial" w:hAnsi="Arial" w:cs="Arial"/>
          <w:sz w:val="22"/>
          <w:szCs w:val="22"/>
        </w:rPr>
        <w:t xml:space="preserve"> million of its retained earnings, and amount equal to the cost of treasury shares. Such reserve has been presented as “Appropriated retained earnings </w:t>
      </w:r>
      <w:r>
        <w:rPr>
          <w:rFonts w:ascii="Arial" w:hAnsi="Arial" w:cs="Arial"/>
          <w:sz w:val="22"/>
          <w:szCs w:val="22"/>
        </w:rPr>
        <w:t>-</w:t>
      </w:r>
      <w:r w:rsidRPr="00AD2105">
        <w:rPr>
          <w:rFonts w:ascii="Arial" w:hAnsi="Arial" w:cs="Arial"/>
          <w:sz w:val="22"/>
          <w:szCs w:val="22"/>
        </w:rPr>
        <w:t xml:space="preserve"> reserve for treasury stocks” in the statement of financial position.</w:t>
      </w:r>
    </w:p>
    <w:p w14:paraId="7364C3FD" w14:textId="6A9A1E7D" w:rsidR="003B4B4D" w:rsidRPr="00A050FF" w:rsidRDefault="000253AF" w:rsidP="000253AF">
      <w:pPr>
        <w:pStyle w:val="ListParagraph"/>
        <w:spacing w:before="120" w:after="120" w:line="380" w:lineRule="exact"/>
        <w:ind w:left="900" w:hanging="900"/>
        <w:contextualSpacing w:val="0"/>
        <w:jc w:val="both"/>
        <w:rPr>
          <w:rFonts w:ascii="Arial" w:hAnsi="Arial" w:cs="Arial"/>
          <w:sz w:val="22"/>
          <w:szCs w:val="22"/>
        </w:rPr>
      </w:pPr>
      <w:r>
        <w:rPr>
          <w:rFonts w:ascii="Arial" w:hAnsi="Arial" w:cstheme="minorBidi"/>
          <w:sz w:val="22"/>
          <w:szCs w:val="22"/>
          <w:cs/>
        </w:rPr>
        <w:tab/>
      </w:r>
      <w:r w:rsidR="003B4B4D" w:rsidRPr="00A050FF">
        <w:rPr>
          <w:rFonts w:ascii="Arial" w:hAnsi="Arial" w:cs="Arial"/>
          <w:sz w:val="22"/>
          <w:szCs w:val="22"/>
        </w:rPr>
        <w:t xml:space="preserve">On 14 August 2024, a meeting of Board of Directors </w:t>
      </w:r>
      <w:r w:rsidR="00F9784E">
        <w:rPr>
          <w:rFonts w:ascii="Arial" w:hAnsi="Arial" w:cs="Arial"/>
          <w:sz w:val="22"/>
          <w:szCs w:val="22"/>
        </w:rPr>
        <w:t>No.</w:t>
      </w:r>
      <w:r w:rsidR="003B4B4D" w:rsidRPr="00A050FF">
        <w:rPr>
          <w:rFonts w:ascii="Arial" w:hAnsi="Arial" w:cs="Arial"/>
          <w:sz w:val="22"/>
          <w:szCs w:val="22"/>
        </w:rPr>
        <w:t xml:space="preserve">3/2024 of the Company passed a resolution to approve the distribution of treasury stocks </w:t>
      </w:r>
      <w:proofErr w:type="spellStart"/>
      <w:r w:rsidR="003B4B4D" w:rsidRPr="00A050FF">
        <w:rPr>
          <w:rFonts w:ascii="Arial" w:hAnsi="Arial" w:cs="Arial"/>
          <w:sz w:val="22"/>
          <w:szCs w:val="22"/>
        </w:rPr>
        <w:t>totalling</w:t>
      </w:r>
      <w:proofErr w:type="spellEnd"/>
      <w:r w:rsidR="003B4B4D" w:rsidRPr="00A050FF">
        <w:rPr>
          <w:rFonts w:ascii="Arial" w:hAnsi="Arial" w:cs="Arial"/>
          <w:sz w:val="22"/>
          <w:szCs w:val="22"/>
        </w:rPr>
        <w:t xml:space="preserve"> 22 million shares or 3.89% of fully paid-up share capital. The distribution will be made in the Stock Exchange of Thailand </w:t>
      </w:r>
      <w:r w:rsidR="00F9784E">
        <w:rPr>
          <w:rFonts w:ascii="Arial" w:hAnsi="Arial" w:cs="Arial"/>
          <w:sz w:val="22"/>
          <w:szCs w:val="22"/>
        </w:rPr>
        <w:t>since</w:t>
      </w:r>
      <w:r w:rsidR="003B4B4D" w:rsidRPr="00A050FF">
        <w:rPr>
          <w:rFonts w:ascii="Arial" w:hAnsi="Arial" w:cs="Arial"/>
          <w:sz w:val="22"/>
          <w:szCs w:val="22"/>
        </w:rPr>
        <w:t xml:space="preserve"> 2 September 2024 </w:t>
      </w:r>
      <w:r w:rsidR="00F9784E">
        <w:rPr>
          <w:rFonts w:ascii="Arial" w:hAnsi="Arial" w:cs="Arial"/>
          <w:sz w:val="22"/>
          <w:szCs w:val="22"/>
        </w:rPr>
        <w:t>to</w:t>
      </w:r>
      <w:r w:rsidR="003B4B4D" w:rsidRPr="00A050FF">
        <w:rPr>
          <w:rFonts w:ascii="Arial" w:hAnsi="Arial" w:cs="Arial"/>
          <w:sz w:val="22"/>
          <w:szCs w:val="22"/>
        </w:rPr>
        <w:t xml:space="preserve"> 19 May 2027. </w:t>
      </w:r>
      <w:r w:rsidR="00325AED">
        <w:rPr>
          <w:rFonts w:ascii="Arial" w:hAnsi="Arial" w:cs="Arial"/>
          <w:sz w:val="22"/>
          <w:szCs w:val="22"/>
        </w:rPr>
        <w:t xml:space="preserve">As </w:t>
      </w:r>
      <w:proofErr w:type="gramStart"/>
      <w:r w:rsidR="00325AED">
        <w:rPr>
          <w:rFonts w:ascii="Arial" w:hAnsi="Arial" w:cs="Arial"/>
          <w:sz w:val="22"/>
          <w:szCs w:val="22"/>
        </w:rPr>
        <w:t>at</w:t>
      </w:r>
      <w:proofErr w:type="gramEnd"/>
      <w:r w:rsidR="00325AED">
        <w:rPr>
          <w:rFonts w:ascii="Arial" w:hAnsi="Arial" w:cs="Arial"/>
          <w:sz w:val="22"/>
          <w:szCs w:val="22"/>
        </w:rPr>
        <w:t xml:space="preserve"> 30 September 2024, the Company has not disposal of its repurchased ordinary shares on the Stock Exchange of Thailand.</w:t>
      </w:r>
    </w:p>
    <w:p w14:paraId="2B587100" w14:textId="77777777" w:rsidR="00B036D7" w:rsidRPr="00A050FF" w:rsidRDefault="00B036D7">
      <w:pPr>
        <w:spacing w:after="200" w:line="276" w:lineRule="auto"/>
        <w:rPr>
          <w:rFonts w:cs="Arial"/>
          <w:b/>
          <w:bCs/>
          <w:sz w:val="22"/>
          <w:szCs w:val="22"/>
          <w:lang w:val="en-US"/>
        </w:rPr>
      </w:pPr>
      <w:r w:rsidRPr="00A050FF">
        <w:rPr>
          <w:rFonts w:cs="Arial"/>
          <w:sz w:val="22"/>
          <w:szCs w:val="22"/>
        </w:rPr>
        <w:br w:type="page"/>
      </w:r>
    </w:p>
    <w:p w14:paraId="6A19A5AC" w14:textId="3A4C0E31" w:rsidR="00AC1CC2" w:rsidRPr="0080601A" w:rsidRDefault="00AC1CC2" w:rsidP="00B13B93">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lastRenderedPageBreak/>
        <w:t>1</w:t>
      </w:r>
      <w:r w:rsidR="001A663F">
        <w:rPr>
          <w:rFonts w:ascii="Arial" w:hAnsi="Arial" w:cs="Arial"/>
          <w:sz w:val="22"/>
          <w:szCs w:val="22"/>
        </w:rPr>
        <w:t>5</w:t>
      </w:r>
      <w:r w:rsidRPr="0080601A">
        <w:rPr>
          <w:rFonts w:ascii="Arial" w:hAnsi="Arial" w:cs="Arial"/>
          <w:sz w:val="22"/>
          <w:szCs w:val="22"/>
        </w:rPr>
        <w:t>.</w:t>
      </w:r>
      <w:r w:rsidRPr="0080601A">
        <w:rPr>
          <w:rFonts w:ascii="Arial" w:hAnsi="Arial" w:cs="Arial"/>
          <w:sz w:val="22"/>
          <w:szCs w:val="22"/>
        </w:rPr>
        <w:tab/>
      </w:r>
      <w:r w:rsidR="008C1287">
        <w:rPr>
          <w:rFonts w:ascii="Arial" w:hAnsi="Arial" w:cs="Arial"/>
          <w:sz w:val="22"/>
          <w:szCs w:val="22"/>
        </w:rPr>
        <w:t>Income tax</w:t>
      </w:r>
    </w:p>
    <w:p w14:paraId="74F5B2D0" w14:textId="4A818281" w:rsidR="00AC1CC2" w:rsidRDefault="00AC1CC2" w:rsidP="00B13B93">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8B670B" w14:paraId="2A757E7F" w14:textId="77777777" w:rsidTr="00464E60">
        <w:trPr>
          <w:trHeight w:val="325"/>
        </w:trPr>
        <w:tc>
          <w:tcPr>
            <w:tcW w:w="4140" w:type="dxa"/>
          </w:tcPr>
          <w:p w14:paraId="775AFF60" w14:textId="686E8D41" w:rsidR="008B670B" w:rsidRDefault="008B670B" w:rsidP="00B13B93">
            <w:pPr>
              <w:tabs>
                <w:tab w:val="left" w:pos="1440"/>
              </w:tabs>
              <w:spacing w:line="300" w:lineRule="exact"/>
              <w:jc w:val="thaiDistribute"/>
              <w:rPr>
                <w:rFonts w:cs="Arial"/>
                <w:spacing w:val="-4"/>
                <w:sz w:val="18"/>
                <w:szCs w:val="18"/>
              </w:rPr>
            </w:pPr>
          </w:p>
        </w:tc>
        <w:tc>
          <w:tcPr>
            <w:tcW w:w="5310" w:type="dxa"/>
            <w:gridSpan w:val="4"/>
            <w:hideMark/>
          </w:tcPr>
          <w:p w14:paraId="79040660" w14:textId="77777777" w:rsidR="008B670B" w:rsidRDefault="008B670B" w:rsidP="00B13B93">
            <w:pPr>
              <w:spacing w:line="300" w:lineRule="exact"/>
              <w:jc w:val="right"/>
              <w:rPr>
                <w:rFonts w:cs="Arial"/>
                <w:spacing w:val="-4"/>
                <w:sz w:val="18"/>
                <w:szCs w:val="18"/>
              </w:rPr>
            </w:pPr>
            <w:r>
              <w:rPr>
                <w:rFonts w:cs="Arial"/>
                <w:spacing w:val="-4"/>
                <w:sz w:val="18"/>
                <w:szCs w:val="18"/>
              </w:rPr>
              <w:t>(Unit: Thousand Baht)</w:t>
            </w:r>
          </w:p>
        </w:tc>
      </w:tr>
      <w:tr w:rsidR="008B670B" w14:paraId="2C812A03" w14:textId="77777777" w:rsidTr="00464E60">
        <w:trPr>
          <w:trHeight w:val="354"/>
        </w:trPr>
        <w:tc>
          <w:tcPr>
            <w:tcW w:w="4140" w:type="dxa"/>
          </w:tcPr>
          <w:p w14:paraId="3BB03876" w14:textId="77777777" w:rsidR="008B670B" w:rsidRDefault="008B670B" w:rsidP="00B13B93">
            <w:pPr>
              <w:tabs>
                <w:tab w:val="left" w:pos="1440"/>
              </w:tabs>
              <w:spacing w:line="300" w:lineRule="exact"/>
              <w:jc w:val="thaiDistribute"/>
              <w:rPr>
                <w:rFonts w:cs="Arial"/>
                <w:spacing w:val="-4"/>
                <w:sz w:val="18"/>
                <w:szCs w:val="18"/>
              </w:rPr>
            </w:pPr>
          </w:p>
        </w:tc>
        <w:tc>
          <w:tcPr>
            <w:tcW w:w="2700" w:type="dxa"/>
            <w:gridSpan w:val="2"/>
            <w:hideMark/>
          </w:tcPr>
          <w:p w14:paraId="7272CEDF"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490621" w14:paraId="2191CE25" w14:textId="77777777" w:rsidTr="00464E60">
        <w:trPr>
          <w:trHeight w:val="99"/>
        </w:trPr>
        <w:tc>
          <w:tcPr>
            <w:tcW w:w="4140" w:type="dxa"/>
          </w:tcPr>
          <w:p w14:paraId="1941B511" w14:textId="77777777" w:rsidR="00490621" w:rsidRDefault="00490621" w:rsidP="00B13B93">
            <w:pPr>
              <w:tabs>
                <w:tab w:val="left" w:pos="1440"/>
              </w:tabs>
              <w:spacing w:line="300" w:lineRule="exact"/>
              <w:jc w:val="thaiDistribute"/>
              <w:rPr>
                <w:rFonts w:cs="Arial"/>
                <w:spacing w:val="-4"/>
                <w:sz w:val="18"/>
                <w:szCs w:val="18"/>
              </w:rPr>
            </w:pPr>
          </w:p>
        </w:tc>
        <w:tc>
          <w:tcPr>
            <w:tcW w:w="5310" w:type="dxa"/>
            <w:gridSpan w:val="4"/>
          </w:tcPr>
          <w:p w14:paraId="179A9D50" w14:textId="2FFA6F74" w:rsidR="00490621" w:rsidRDefault="00490621" w:rsidP="00B13B93">
            <w:pPr>
              <w:pBdr>
                <w:bottom w:val="single" w:sz="4" w:space="1" w:color="auto"/>
              </w:pBdr>
              <w:spacing w:line="300" w:lineRule="exact"/>
              <w:jc w:val="center"/>
              <w:rPr>
                <w:rFonts w:cs="Arial"/>
                <w:spacing w:val="-4"/>
                <w:sz w:val="18"/>
                <w:szCs w:val="18"/>
              </w:rPr>
            </w:pPr>
            <w:r>
              <w:rPr>
                <w:rFonts w:cs="Arial"/>
                <w:spacing w:val="-4"/>
                <w:sz w:val="18"/>
                <w:szCs w:val="18"/>
              </w:rPr>
              <w:t xml:space="preserve">For </w:t>
            </w:r>
            <w:r w:rsidR="000A3192">
              <w:rPr>
                <w:rFonts w:cs="Arial"/>
                <w:spacing w:val="-4"/>
                <w:sz w:val="18"/>
                <w:szCs w:val="18"/>
              </w:rPr>
              <w:t xml:space="preserve">the </w:t>
            </w:r>
            <w:r>
              <w:rPr>
                <w:rFonts w:cs="Arial"/>
                <w:spacing w:val="-4"/>
                <w:sz w:val="18"/>
                <w:szCs w:val="18"/>
              </w:rPr>
              <w:t>three-month period</w:t>
            </w:r>
            <w:r w:rsidR="008B1638">
              <w:rPr>
                <w:rFonts w:cs="Arial"/>
                <w:spacing w:val="-4"/>
                <w:sz w:val="18"/>
                <w:szCs w:val="18"/>
              </w:rPr>
              <w:t>s</w:t>
            </w:r>
            <w:r>
              <w:rPr>
                <w:rFonts w:cs="Arial"/>
                <w:spacing w:val="-4"/>
                <w:sz w:val="18"/>
                <w:szCs w:val="18"/>
              </w:rPr>
              <w:t xml:space="preserve"> ended </w:t>
            </w:r>
            <w:r w:rsidR="00B003FD">
              <w:rPr>
                <w:rFonts w:cs="Arial"/>
                <w:spacing w:val="-4"/>
                <w:sz w:val="18"/>
                <w:szCs w:val="18"/>
              </w:rPr>
              <w:t>30 September</w:t>
            </w:r>
          </w:p>
        </w:tc>
      </w:tr>
      <w:tr w:rsidR="00AB06ED" w14:paraId="3CBE7A94" w14:textId="77777777" w:rsidTr="00464E60">
        <w:trPr>
          <w:trHeight w:val="311"/>
        </w:trPr>
        <w:tc>
          <w:tcPr>
            <w:tcW w:w="4140" w:type="dxa"/>
          </w:tcPr>
          <w:p w14:paraId="723576E0" w14:textId="77777777" w:rsidR="00AB06ED" w:rsidRDefault="00AB06ED" w:rsidP="00B13B93">
            <w:pPr>
              <w:tabs>
                <w:tab w:val="left" w:pos="1440"/>
              </w:tabs>
              <w:spacing w:line="300" w:lineRule="exact"/>
              <w:rPr>
                <w:rFonts w:cs="Arial"/>
                <w:spacing w:val="-4"/>
                <w:sz w:val="18"/>
                <w:szCs w:val="18"/>
              </w:rPr>
            </w:pPr>
          </w:p>
        </w:tc>
        <w:tc>
          <w:tcPr>
            <w:tcW w:w="1350" w:type="dxa"/>
          </w:tcPr>
          <w:p w14:paraId="081E5BA6" w14:textId="28A86CC6" w:rsidR="00AB06ED" w:rsidRDefault="00AB06ED" w:rsidP="00B13B93">
            <w:pPr>
              <w:pBdr>
                <w:bottom w:val="single" w:sz="4" w:space="1" w:color="auto"/>
              </w:pBdr>
              <w:spacing w:line="300" w:lineRule="exact"/>
              <w:jc w:val="center"/>
              <w:rPr>
                <w:rFonts w:cs="Arial"/>
                <w:spacing w:val="-4"/>
                <w:sz w:val="18"/>
                <w:szCs w:val="18"/>
              </w:rPr>
            </w:pPr>
            <w:r>
              <w:rPr>
                <w:rFonts w:cs="Arial"/>
                <w:spacing w:val="-4"/>
                <w:sz w:val="18"/>
                <w:szCs w:val="18"/>
              </w:rPr>
              <w:t>2024</w:t>
            </w:r>
          </w:p>
        </w:tc>
        <w:tc>
          <w:tcPr>
            <w:tcW w:w="1350" w:type="dxa"/>
          </w:tcPr>
          <w:p w14:paraId="0FAEB4EB" w14:textId="1EC9D178"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2023</w:t>
            </w:r>
          </w:p>
        </w:tc>
        <w:tc>
          <w:tcPr>
            <w:tcW w:w="1350" w:type="dxa"/>
          </w:tcPr>
          <w:p w14:paraId="3C5F4508" w14:textId="0EB1D68F"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260" w:type="dxa"/>
          </w:tcPr>
          <w:p w14:paraId="2DE81D72" w14:textId="056CF142"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2023</w:t>
            </w:r>
          </w:p>
        </w:tc>
      </w:tr>
      <w:tr w:rsidR="00AB06ED" w14:paraId="77B04545" w14:textId="77777777" w:rsidTr="00464E60">
        <w:trPr>
          <w:trHeight w:val="325"/>
        </w:trPr>
        <w:tc>
          <w:tcPr>
            <w:tcW w:w="4140" w:type="dxa"/>
            <w:hideMark/>
          </w:tcPr>
          <w:p w14:paraId="72714346" w14:textId="77777777" w:rsidR="00AB06ED" w:rsidRDefault="00AB06ED" w:rsidP="00B13B93">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AB06ED" w:rsidRDefault="00AB06ED" w:rsidP="00B13B93">
            <w:pPr>
              <w:tabs>
                <w:tab w:val="decimal" w:pos="1212"/>
              </w:tabs>
              <w:spacing w:line="300" w:lineRule="exact"/>
              <w:jc w:val="both"/>
              <w:rPr>
                <w:rFonts w:cs="Arial"/>
                <w:spacing w:val="-4"/>
                <w:sz w:val="18"/>
                <w:szCs w:val="18"/>
              </w:rPr>
            </w:pPr>
          </w:p>
        </w:tc>
        <w:tc>
          <w:tcPr>
            <w:tcW w:w="1350" w:type="dxa"/>
            <w:vAlign w:val="bottom"/>
          </w:tcPr>
          <w:p w14:paraId="63A91327" w14:textId="77777777" w:rsidR="00AB06ED" w:rsidRDefault="00AB06ED" w:rsidP="00B13B93">
            <w:pPr>
              <w:tabs>
                <w:tab w:val="decimal" w:pos="1212"/>
              </w:tabs>
              <w:spacing w:line="300" w:lineRule="exact"/>
              <w:jc w:val="both"/>
              <w:rPr>
                <w:rFonts w:cs="Arial"/>
                <w:spacing w:val="-4"/>
                <w:sz w:val="18"/>
                <w:szCs w:val="18"/>
              </w:rPr>
            </w:pPr>
          </w:p>
        </w:tc>
        <w:tc>
          <w:tcPr>
            <w:tcW w:w="1350" w:type="dxa"/>
            <w:vAlign w:val="bottom"/>
          </w:tcPr>
          <w:p w14:paraId="6850B747" w14:textId="77777777" w:rsidR="00AB06ED" w:rsidRDefault="00AB06ED" w:rsidP="00B13B93">
            <w:pPr>
              <w:tabs>
                <w:tab w:val="decimal" w:pos="1212"/>
              </w:tabs>
              <w:spacing w:line="300" w:lineRule="exact"/>
              <w:jc w:val="both"/>
              <w:rPr>
                <w:rFonts w:cs="Arial"/>
                <w:spacing w:val="-4"/>
                <w:sz w:val="18"/>
                <w:szCs w:val="18"/>
              </w:rPr>
            </w:pPr>
          </w:p>
        </w:tc>
        <w:tc>
          <w:tcPr>
            <w:tcW w:w="1260" w:type="dxa"/>
            <w:vAlign w:val="bottom"/>
          </w:tcPr>
          <w:p w14:paraId="7B93FF26" w14:textId="77777777" w:rsidR="00AB06ED" w:rsidRDefault="00AB06ED" w:rsidP="00B13B93">
            <w:pPr>
              <w:tabs>
                <w:tab w:val="decimal" w:pos="1212"/>
              </w:tabs>
              <w:spacing w:line="300" w:lineRule="exact"/>
              <w:jc w:val="both"/>
              <w:rPr>
                <w:rFonts w:cs="Arial"/>
                <w:spacing w:val="-4"/>
                <w:sz w:val="18"/>
                <w:szCs w:val="18"/>
              </w:rPr>
            </w:pPr>
          </w:p>
        </w:tc>
      </w:tr>
      <w:tr w:rsidR="001A663F" w14:paraId="3B286F48" w14:textId="77777777" w:rsidTr="00464E60">
        <w:trPr>
          <w:trHeight w:val="325"/>
        </w:trPr>
        <w:tc>
          <w:tcPr>
            <w:tcW w:w="4140" w:type="dxa"/>
            <w:hideMark/>
          </w:tcPr>
          <w:p w14:paraId="405E5AA2" w14:textId="6DFC536B" w:rsidR="001A663F" w:rsidRDefault="001A663F" w:rsidP="001A663F">
            <w:pPr>
              <w:tabs>
                <w:tab w:val="left" w:pos="1440"/>
              </w:tabs>
              <w:spacing w:line="300" w:lineRule="exact"/>
              <w:ind w:left="165" w:hanging="165"/>
              <w:rPr>
                <w:rFonts w:cs="Arial"/>
                <w:sz w:val="18"/>
                <w:szCs w:val="18"/>
              </w:rPr>
            </w:pPr>
            <w:r>
              <w:rPr>
                <w:rFonts w:cs="Arial"/>
                <w:sz w:val="18"/>
                <w:szCs w:val="18"/>
              </w:rPr>
              <w:t>Current income tax charge</w:t>
            </w:r>
          </w:p>
        </w:tc>
        <w:tc>
          <w:tcPr>
            <w:tcW w:w="1350" w:type="dxa"/>
            <w:vAlign w:val="bottom"/>
          </w:tcPr>
          <w:p w14:paraId="7EC7C859" w14:textId="7476E2D0" w:rsidR="001A663F" w:rsidRDefault="001A663F" w:rsidP="001A663F">
            <w:pPr>
              <w:tabs>
                <w:tab w:val="decimal" w:pos="972"/>
              </w:tabs>
              <w:spacing w:line="300" w:lineRule="exact"/>
              <w:jc w:val="thaiDistribute"/>
              <w:rPr>
                <w:rFonts w:cs="Arial"/>
                <w:spacing w:val="-4"/>
                <w:sz w:val="18"/>
                <w:szCs w:val="18"/>
              </w:rPr>
            </w:pPr>
            <w:r w:rsidRPr="001A663F">
              <w:rPr>
                <w:rFonts w:cs="Arial"/>
                <w:spacing w:val="-4"/>
                <w:sz w:val="18"/>
                <w:szCs w:val="18"/>
              </w:rPr>
              <w:t>1,420</w:t>
            </w:r>
          </w:p>
        </w:tc>
        <w:tc>
          <w:tcPr>
            <w:tcW w:w="1350" w:type="dxa"/>
            <w:vAlign w:val="bottom"/>
            <w:hideMark/>
          </w:tcPr>
          <w:p w14:paraId="515DF3D2" w14:textId="5CE320B6" w:rsidR="001A663F" w:rsidRDefault="001A663F" w:rsidP="001A663F">
            <w:pPr>
              <w:tabs>
                <w:tab w:val="decimal" w:pos="972"/>
              </w:tabs>
              <w:spacing w:line="300" w:lineRule="exact"/>
              <w:jc w:val="thaiDistribute"/>
              <w:rPr>
                <w:rFonts w:cs="Arial"/>
                <w:spacing w:val="-4"/>
                <w:sz w:val="18"/>
                <w:szCs w:val="18"/>
              </w:rPr>
            </w:pPr>
            <w:r w:rsidRPr="001A663F">
              <w:rPr>
                <w:rFonts w:cs="Arial"/>
                <w:spacing w:val="-4"/>
                <w:sz w:val="18"/>
                <w:szCs w:val="18"/>
              </w:rPr>
              <w:t>2,706</w:t>
            </w:r>
          </w:p>
        </w:tc>
        <w:tc>
          <w:tcPr>
            <w:tcW w:w="1350" w:type="dxa"/>
            <w:vAlign w:val="bottom"/>
          </w:tcPr>
          <w:p w14:paraId="1C5F91F0" w14:textId="106AC0C9" w:rsidR="001A663F" w:rsidRDefault="001A663F" w:rsidP="001A663F">
            <w:pPr>
              <w:tabs>
                <w:tab w:val="decimal" w:pos="972"/>
              </w:tabs>
              <w:spacing w:line="300" w:lineRule="exact"/>
              <w:jc w:val="thaiDistribute"/>
              <w:rPr>
                <w:rFonts w:cs="Arial"/>
                <w:spacing w:val="-4"/>
                <w:sz w:val="18"/>
                <w:szCs w:val="18"/>
              </w:rPr>
            </w:pPr>
            <w:r w:rsidRPr="001A663F">
              <w:rPr>
                <w:rFonts w:cs="Arial"/>
                <w:spacing w:val="-4"/>
                <w:sz w:val="18"/>
                <w:szCs w:val="18"/>
              </w:rPr>
              <w:t>-</w:t>
            </w:r>
          </w:p>
        </w:tc>
        <w:tc>
          <w:tcPr>
            <w:tcW w:w="1260" w:type="dxa"/>
            <w:vAlign w:val="bottom"/>
            <w:hideMark/>
          </w:tcPr>
          <w:p w14:paraId="196E6514" w14:textId="317B9CE5" w:rsidR="001A663F" w:rsidRDefault="001A663F" w:rsidP="001A663F">
            <w:pPr>
              <w:tabs>
                <w:tab w:val="decimal" w:pos="972"/>
              </w:tabs>
              <w:spacing w:line="300" w:lineRule="exact"/>
              <w:jc w:val="thaiDistribute"/>
              <w:rPr>
                <w:rFonts w:cs="Arial"/>
                <w:spacing w:val="-4"/>
                <w:sz w:val="18"/>
                <w:szCs w:val="18"/>
              </w:rPr>
            </w:pPr>
            <w:r w:rsidRPr="004A4759">
              <w:rPr>
                <w:rFonts w:cs="Arial"/>
                <w:spacing w:val="-4"/>
                <w:sz w:val="18"/>
                <w:szCs w:val="18"/>
              </w:rPr>
              <w:t>1,066</w:t>
            </w:r>
          </w:p>
        </w:tc>
      </w:tr>
      <w:tr w:rsidR="001A663F" w14:paraId="0800BD97" w14:textId="77777777" w:rsidTr="00464E60">
        <w:trPr>
          <w:trHeight w:val="311"/>
        </w:trPr>
        <w:tc>
          <w:tcPr>
            <w:tcW w:w="4140" w:type="dxa"/>
            <w:hideMark/>
          </w:tcPr>
          <w:p w14:paraId="1941EDC8" w14:textId="77777777" w:rsidR="001A663F" w:rsidRDefault="001A663F" w:rsidP="001A663F">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1A663F" w:rsidRDefault="001A663F" w:rsidP="001A663F">
            <w:pPr>
              <w:tabs>
                <w:tab w:val="decimal" w:pos="972"/>
              </w:tabs>
              <w:spacing w:line="300" w:lineRule="exact"/>
              <w:jc w:val="thaiDistribute"/>
              <w:rPr>
                <w:rFonts w:cs="Arial"/>
                <w:spacing w:val="-4"/>
                <w:sz w:val="18"/>
                <w:szCs w:val="18"/>
              </w:rPr>
            </w:pPr>
          </w:p>
        </w:tc>
        <w:tc>
          <w:tcPr>
            <w:tcW w:w="1350" w:type="dxa"/>
            <w:vAlign w:val="bottom"/>
          </w:tcPr>
          <w:p w14:paraId="2565DD8A" w14:textId="77777777" w:rsidR="001A663F" w:rsidRDefault="001A663F" w:rsidP="001A663F">
            <w:pPr>
              <w:tabs>
                <w:tab w:val="decimal" w:pos="972"/>
              </w:tabs>
              <w:spacing w:line="300" w:lineRule="exact"/>
              <w:jc w:val="thaiDistribute"/>
              <w:rPr>
                <w:rFonts w:cs="Arial"/>
                <w:spacing w:val="-4"/>
                <w:sz w:val="18"/>
                <w:szCs w:val="18"/>
              </w:rPr>
            </w:pPr>
          </w:p>
        </w:tc>
        <w:tc>
          <w:tcPr>
            <w:tcW w:w="1350" w:type="dxa"/>
            <w:vAlign w:val="bottom"/>
          </w:tcPr>
          <w:p w14:paraId="4FF0BDA4" w14:textId="77777777" w:rsidR="001A663F" w:rsidRDefault="001A663F" w:rsidP="001A663F">
            <w:pPr>
              <w:tabs>
                <w:tab w:val="decimal" w:pos="972"/>
              </w:tabs>
              <w:spacing w:line="300" w:lineRule="exact"/>
              <w:jc w:val="thaiDistribute"/>
              <w:rPr>
                <w:rFonts w:cs="Arial"/>
                <w:spacing w:val="-4"/>
                <w:sz w:val="18"/>
                <w:szCs w:val="18"/>
              </w:rPr>
            </w:pPr>
          </w:p>
        </w:tc>
        <w:tc>
          <w:tcPr>
            <w:tcW w:w="1260" w:type="dxa"/>
            <w:vAlign w:val="bottom"/>
          </w:tcPr>
          <w:p w14:paraId="61A8137E" w14:textId="77777777" w:rsidR="001A663F" w:rsidRDefault="001A663F" w:rsidP="001A663F">
            <w:pPr>
              <w:tabs>
                <w:tab w:val="decimal" w:pos="972"/>
              </w:tabs>
              <w:spacing w:line="300" w:lineRule="exact"/>
              <w:jc w:val="thaiDistribute"/>
              <w:rPr>
                <w:rFonts w:cs="Arial"/>
                <w:spacing w:val="-4"/>
                <w:sz w:val="18"/>
                <w:szCs w:val="18"/>
              </w:rPr>
            </w:pPr>
          </w:p>
        </w:tc>
      </w:tr>
      <w:tr w:rsidR="001A663F" w14:paraId="24C1B12F" w14:textId="77777777" w:rsidTr="00464E60">
        <w:trPr>
          <w:trHeight w:val="650"/>
        </w:trPr>
        <w:tc>
          <w:tcPr>
            <w:tcW w:w="4140" w:type="dxa"/>
            <w:hideMark/>
          </w:tcPr>
          <w:p w14:paraId="1F760427" w14:textId="77777777" w:rsidR="001A663F" w:rsidRDefault="001A663F" w:rsidP="001A663F">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7005BD76" w:rsidR="001A663F" w:rsidRDefault="00753342" w:rsidP="001A663F">
            <w:pPr>
              <w:pBdr>
                <w:bottom w:val="single" w:sz="4" w:space="1" w:color="auto"/>
              </w:pBdr>
              <w:tabs>
                <w:tab w:val="decimal" w:pos="972"/>
              </w:tabs>
              <w:spacing w:line="300" w:lineRule="exact"/>
              <w:jc w:val="thaiDistribute"/>
              <w:rPr>
                <w:rFonts w:cs="Arial"/>
                <w:spacing w:val="-4"/>
                <w:sz w:val="18"/>
                <w:szCs w:val="18"/>
                <w:cs/>
              </w:rPr>
            </w:pPr>
            <w:r>
              <w:rPr>
                <w:rFonts w:cs="Arial"/>
                <w:spacing w:val="-4"/>
                <w:sz w:val="18"/>
                <w:szCs w:val="18"/>
              </w:rPr>
              <w:t>987</w:t>
            </w:r>
          </w:p>
        </w:tc>
        <w:tc>
          <w:tcPr>
            <w:tcW w:w="1350" w:type="dxa"/>
            <w:vAlign w:val="bottom"/>
            <w:hideMark/>
          </w:tcPr>
          <w:p w14:paraId="03F2D9AB" w14:textId="6570D59D" w:rsidR="001A663F" w:rsidRDefault="001A663F" w:rsidP="001A663F">
            <w:pPr>
              <w:pBdr>
                <w:bottom w:val="single" w:sz="4" w:space="1" w:color="auto"/>
              </w:pBdr>
              <w:tabs>
                <w:tab w:val="decimal" w:pos="972"/>
              </w:tabs>
              <w:spacing w:line="300" w:lineRule="exact"/>
              <w:jc w:val="thaiDistribute"/>
              <w:rPr>
                <w:rFonts w:cs="Arial"/>
                <w:spacing w:val="-4"/>
                <w:sz w:val="18"/>
                <w:szCs w:val="18"/>
                <w:cs/>
              </w:rPr>
            </w:pPr>
            <w:r w:rsidRPr="001A663F">
              <w:rPr>
                <w:rFonts w:cs="Arial"/>
                <w:spacing w:val="-4"/>
                <w:sz w:val="18"/>
                <w:szCs w:val="18"/>
              </w:rPr>
              <w:t>47</w:t>
            </w:r>
          </w:p>
        </w:tc>
        <w:tc>
          <w:tcPr>
            <w:tcW w:w="1350" w:type="dxa"/>
            <w:vAlign w:val="bottom"/>
          </w:tcPr>
          <w:p w14:paraId="169518B7" w14:textId="10212F92" w:rsidR="001A663F" w:rsidRDefault="00753342" w:rsidP="001A663F">
            <w:pPr>
              <w:pBdr>
                <w:bottom w:val="single" w:sz="4" w:space="1" w:color="auto"/>
              </w:pBdr>
              <w:tabs>
                <w:tab w:val="decimal" w:pos="972"/>
              </w:tabs>
              <w:spacing w:line="300" w:lineRule="exact"/>
              <w:jc w:val="thaiDistribute"/>
              <w:rPr>
                <w:rFonts w:cs="Arial"/>
                <w:spacing w:val="-4"/>
                <w:sz w:val="18"/>
                <w:szCs w:val="18"/>
              </w:rPr>
            </w:pPr>
            <w:r>
              <w:rPr>
                <w:rFonts w:cs="Arial"/>
                <w:spacing w:val="-4"/>
                <w:sz w:val="18"/>
                <w:szCs w:val="18"/>
              </w:rPr>
              <w:t>456</w:t>
            </w:r>
          </w:p>
        </w:tc>
        <w:tc>
          <w:tcPr>
            <w:tcW w:w="1260" w:type="dxa"/>
            <w:vAlign w:val="bottom"/>
            <w:hideMark/>
          </w:tcPr>
          <w:p w14:paraId="70E1E2AB" w14:textId="002417C2" w:rsidR="001A663F" w:rsidRDefault="001A663F" w:rsidP="001A663F">
            <w:pPr>
              <w:pBdr>
                <w:bottom w:val="single" w:sz="4" w:space="1" w:color="auto"/>
              </w:pBdr>
              <w:tabs>
                <w:tab w:val="decimal" w:pos="972"/>
              </w:tabs>
              <w:spacing w:line="300" w:lineRule="exact"/>
              <w:jc w:val="thaiDistribute"/>
              <w:rPr>
                <w:rFonts w:cs="Arial"/>
                <w:spacing w:val="-4"/>
                <w:sz w:val="18"/>
                <w:szCs w:val="18"/>
              </w:rPr>
            </w:pPr>
            <w:r w:rsidRPr="004A4759">
              <w:rPr>
                <w:rFonts w:cs="Arial"/>
                <w:spacing w:val="-4"/>
                <w:sz w:val="18"/>
                <w:szCs w:val="18"/>
              </w:rPr>
              <w:t>(120)</w:t>
            </w:r>
          </w:p>
        </w:tc>
      </w:tr>
      <w:tr w:rsidR="001A663F" w14:paraId="3BC35A6A" w14:textId="77777777" w:rsidTr="00464E60">
        <w:trPr>
          <w:trHeight w:val="650"/>
        </w:trPr>
        <w:tc>
          <w:tcPr>
            <w:tcW w:w="4140" w:type="dxa"/>
            <w:hideMark/>
          </w:tcPr>
          <w:p w14:paraId="35B723AE" w14:textId="322F3C77" w:rsidR="001A663F" w:rsidRDefault="001A663F" w:rsidP="001A663F">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 reported in the statement of comprehensive income</w:t>
            </w:r>
          </w:p>
        </w:tc>
        <w:tc>
          <w:tcPr>
            <w:tcW w:w="1350" w:type="dxa"/>
            <w:vAlign w:val="bottom"/>
          </w:tcPr>
          <w:p w14:paraId="4DE08840" w14:textId="19358E99" w:rsidR="001A663F" w:rsidRDefault="00753342" w:rsidP="001A663F">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2,047</w:t>
            </w:r>
          </w:p>
        </w:tc>
        <w:tc>
          <w:tcPr>
            <w:tcW w:w="1350" w:type="dxa"/>
            <w:vAlign w:val="bottom"/>
            <w:hideMark/>
          </w:tcPr>
          <w:p w14:paraId="39D7E860" w14:textId="151AF5A9" w:rsidR="001A663F" w:rsidRDefault="001A663F" w:rsidP="001A663F">
            <w:pPr>
              <w:pBdr>
                <w:bottom w:val="double" w:sz="4" w:space="1" w:color="auto"/>
              </w:pBdr>
              <w:tabs>
                <w:tab w:val="decimal" w:pos="972"/>
              </w:tabs>
              <w:spacing w:line="300" w:lineRule="exact"/>
              <w:jc w:val="thaiDistribute"/>
              <w:rPr>
                <w:rFonts w:cs="Arial"/>
                <w:spacing w:val="-4"/>
                <w:sz w:val="18"/>
                <w:szCs w:val="18"/>
              </w:rPr>
            </w:pPr>
            <w:r w:rsidRPr="001A663F">
              <w:rPr>
                <w:rFonts w:cs="Arial"/>
                <w:spacing w:val="-4"/>
                <w:sz w:val="18"/>
                <w:szCs w:val="18"/>
              </w:rPr>
              <w:t>2,753</w:t>
            </w:r>
          </w:p>
        </w:tc>
        <w:tc>
          <w:tcPr>
            <w:tcW w:w="1350" w:type="dxa"/>
            <w:vAlign w:val="bottom"/>
          </w:tcPr>
          <w:p w14:paraId="2AFA7EA5" w14:textId="3D8A5816" w:rsidR="001A663F" w:rsidRDefault="00753342" w:rsidP="001A663F">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456</w:t>
            </w:r>
          </w:p>
        </w:tc>
        <w:tc>
          <w:tcPr>
            <w:tcW w:w="1260" w:type="dxa"/>
            <w:vAlign w:val="bottom"/>
            <w:hideMark/>
          </w:tcPr>
          <w:p w14:paraId="66D95CA0" w14:textId="721FF5C3" w:rsidR="001A663F" w:rsidRDefault="001A663F" w:rsidP="001A663F">
            <w:pPr>
              <w:pBdr>
                <w:bottom w:val="double" w:sz="4" w:space="1" w:color="auto"/>
              </w:pBdr>
              <w:tabs>
                <w:tab w:val="decimal" w:pos="972"/>
              </w:tabs>
              <w:spacing w:line="300" w:lineRule="exact"/>
              <w:jc w:val="thaiDistribute"/>
              <w:rPr>
                <w:rFonts w:cs="Arial"/>
                <w:spacing w:val="-4"/>
                <w:sz w:val="18"/>
                <w:szCs w:val="18"/>
              </w:rPr>
            </w:pPr>
            <w:r w:rsidRPr="004A4759">
              <w:rPr>
                <w:rFonts w:cs="Arial"/>
                <w:spacing w:val="-4"/>
                <w:sz w:val="18"/>
                <w:szCs w:val="18"/>
              </w:rPr>
              <w:t>946</w:t>
            </w:r>
          </w:p>
        </w:tc>
      </w:tr>
    </w:tbl>
    <w:p w14:paraId="0D6F579C" w14:textId="0380ACD4" w:rsidR="00464E60" w:rsidRDefault="00464E60"/>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464E60" w14:paraId="490B9E2C" w14:textId="77777777" w:rsidTr="00464E60">
        <w:trPr>
          <w:trHeight w:val="325"/>
        </w:trPr>
        <w:tc>
          <w:tcPr>
            <w:tcW w:w="4140" w:type="dxa"/>
          </w:tcPr>
          <w:p w14:paraId="3B695B8B" w14:textId="4ADFF964" w:rsidR="00464E60" w:rsidRDefault="00464E60" w:rsidP="00D8217C">
            <w:pPr>
              <w:tabs>
                <w:tab w:val="left" w:pos="1440"/>
              </w:tabs>
              <w:spacing w:line="300" w:lineRule="exact"/>
              <w:jc w:val="thaiDistribute"/>
              <w:rPr>
                <w:rFonts w:cs="Arial"/>
                <w:spacing w:val="-4"/>
                <w:sz w:val="18"/>
                <w:szCs w:val="18"/>
              </w:rPr>
            </w:pPr>
          </w:p>
        </w:tc>
        <w:tc>
          <w:tcPr>
            <w:tcW w:w="5310" w:type="dxa"/>
            <w:gridSpan w:val="4"/>
            <w:hideMark/>
          </w:tcPr>
          <w:p w14:paraId="53E9BD2F" w14:textId="77777777" w:rsidR="00464E60" w:rsidRDefault="00464E60" w:rsidP="00D8217C">
            <w:pPr>
              <w:spacing w:line="300" w:lineRule="exact"/>
              <w:jc w:val="right"/>
              <w:rPr>
                <w:rFonts w:cs="Arial"/>
                <w:spacing w:val="-4"/>
                <w:sz w:val="18"/>
                <w:szCs w:val="18"/>
              </w:rPr>
            </w:pPr>
            <w:r>
              <w:rPr>
                <w:rFonts w:cs="Arial"/>
                <w:spacing w:val="-4"/>
                <w:sz w:val="18"/>
                <w:szCs w:val="18"/>
              </w:rPr>
              <w:t>(Unit: Thousand Baht)</w:t>
            </w:r>
          </w:p>
        </w:tc>
      </w:tr>
      <w:tr w:rsidR="00464E60" w14:paraId="2972DFD0" w14:textId="77777777" w:rsidTr="00464E60">
        <w:trPr>
          <w:trHeight w:val="354"/>
        </w:trPr>
        <w:tc>
          <w:tcPr>
            <w:tcW w:w="4140" w:type="dxa"/>
          </w:tcPr>
          <w:p w14:paraId="5DBFDF9D" w14:textId="77777777" w:rsidR="00464E60" w:rsidRDefault="00464E60" w:rsidP="00D8217C">
            <w:pPr>
              <w:tabs>
                <w:tab w:val="left" w:pos="1440"/>
              </w:tabs>
              <w:spacing w:line="300" w:lineRule="exact"/>
              <w:jc w:val="thaiDistribute"/>
              <w:rPr>
                <w:rFonts w:cs="Arial"/>
                <w:spacing w:val="-4"/>
                <w:sz w:val="18"/>
                <w:szCs w:val="18"/>
              </w:rPr>
            </w:pPr>
          </w:p>
        </w:tc>
        <w:tc>
          <w:tcPr>
            <w:tcW w:w="2700" w:type="dxa"/>
            <w:gridSpan w:val="2"/>
            <w:hideMark/>
          </w:tcPr>
          <w:p w14:paraId="24F27DE0" w14:textId="77777777" w:rsidR="00464E60" w:rsidRDefault="00464E60" w:rsidP="00D8217C">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05D3CD2D" w14:textId="77777777" w:rsidR="00464E60" w:rsidRDefault="00464E60" w:rsidP="00D8217C">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464E60" w14:paraId="77F79BE9" w14:textId="77777777" w:rsidTr="00464E60">
        <w:trPr>
          <w:trHeight w:val="99"/>
        </w:trPr>
        <w:tc>
          <w:tcPr>
            <w:tcW w:w="4140" w:type="dxa"/>
          </w:tcPr>
          <w:p w14:paraId="3700E556" w14:textId="77777777" w:rsidR="00464E60" w:rsidRDefault="00464E60" w:rsidP="00D8217C">
            <w:pPr>
              <w:tabs>
                <w:tab w:val="left" w:pos="1440"/>
              </w:tabs>
              <w:spacing w:line="300" w:lineRule="exact"/>
              <w:jc w:val="thaiDistribute"/>
              <w:rPr>
                <w:rFonts w:cs="Arial"/>
                <w:spacing w:val="-4"/>
                <w:sz w:val="18"/>
                <w:szCs w:val="18"/>
              </w:rPr>
            </w:pPr>
          </w:p>
        </w:tc>
        <w:tc>
          <w:tcPr>
            <w:tcW w:w="5310" w:type="dxa"/>
            <w:gridSpan w:val="4"/>
          </w:tcPr>
          <w:p w14:paraId="386AE59D" w14:textId="3FAEFC69" w:rsidR="00464E60" w:rsidRDefault="00464E60" w:rsidP="00D8217C">
            <w:pPr>
              <w:pBdr>
                <w:bottom w:val="single" w:sz="4" w:space="1" w:color="auto"/>
              </w:pBdr>
              <w:spacing w:line="300" w:lineRule="exact"/>
              <w:jc w:val="center"/>
              <w:rPr>
                <w:rFonts w:cs="Arial"/>
                <w:spacing w:val="-4"/>
                <w:sz w:val="18"/>
                <w:szCs w:val="18"/>
              </w:rPr>
            </w:pPr>
            <w:r>
              <w:rPr>
                <w:rFonts w:cs="Arial"/>
                <w:spacing w:val="-4"/>
                <w:sz w:val="18"/>
                <w:szCs w:val="18"/>
              </w:rPr>
              <w:t>For the</w:t>
            </w:r>
            <w:r w:rsidR="004A4759">
              <w:rPr>
                <w:rFonts w:cs="Arial"/>
                <w:spacing w:val="-4"/>
                <w:sz w:val="18"/>
                <w:szCs w:val="18"/>
                <w:lang w:val="en-US"/>
              </w:rPr>
              <w:t xml:space="preserve"> nine</w:t>
            </w:r>
            <w:r>
              <w:rPr>
                <w:rFonts w:cs="Arial"/>
                <w:spacing w:val="-4"/>
                <w:sz w:val="18"/>
                <w:szCs w:val="18"/>
              </w:rPr>
              <w:t xml:space="preserve">-month periods ended </w:t>
            </w:r>
            <w:r w:rsidR="00B003FD">
              <w:rPr>
                <w:rFonts w:cs="Arial"/>
                <w:spacing w:val="-4"/>
                <w:sz w:val="18"/>
                <w:szCs w:val="18"/>
              </w:rPr>
              <w:t>30 September</w:t>
            </w:r>
          </w:p>
        </w:tc>
      </w:tr>
      <w:tr w:rsidR="00464E60" w14:paraId="430F2C05" w14:textId="77777777" w:rsidTr="00464E60">
        <w:trPr>
          <w:trHeight w:val="311"/>
        </w:trPr>
        <w:tc>
          <w:tcPr>
            <w:tcW w:w="4140" w:type="dxa"/>
          </w:tcPr>
          <w:p w14:paraId="71253EB7" w14:textId="77777777" w:rsidR="00464E60" w:rsidRDefault="00464E60" w:rsidP="00D8217C">
            <w:pPr>
              <w:tabs>
                <w:tab w:val="left" w:pos="1440"/>
              </w:tabs>
              <w:spacing w:line="300" w:lineRule="exact"/>
              <w:rPr>
                <w:rFonts w:cs="Arial"/>
                <w:spacing w:val="-4"/>
                <w:sz w:val="18"/>
                <w:szCs w:val="18"/>
              </w:rPr>
            </w:pPr>
          </w:p>
        </w:tc>
        <w:tc>
          <w:tcPr>
            <w:tcW w:w="1350" w:type="dxa"/>
          </w:tcPr>
          <w:p w14:paraId="3CE3E319" w14:textId="77777777" w:rsidR="00464E60" w:rsidRDefault="00464E60" w:rsidP="00D8217C">
            <w:pPr>
              <w:pBdr>
                <w:bottom w:val="single" w:sz="4" w:space="1" w:color="auto"/>
              </w:pBdr>
              <w:spacing w:line="300" w:lineRule="exact"/>
              <w:jc w:val="center"/>
              <w:rPr>
                <w:rFonts w:cs="Arial"/>
                <w:spacing w:val="-4"/>
                <w:sz w:val="18"/>
                <w:szCs w:val="18"/>
              </w:rPr>
            </w:pPr>
            <w:r>
              <w:rPr>
                <w:rFonts w:cs="Arial"/>
                <w:spacing w:val="-4"/>
                <w:sz w:val="18"/>
                <w:szCs w:val="18"/>
              </w:rPr>
              <w:t>2024</w:t>
            </w:r>
          </w:p>
        </w:tc>
        <w:tc>
          <w:tcPr>
            <w:tcW w:w="1350" w:type="dxa"/>
          </w:tcPr>
          <w:p w14:paraId="0D8C1039" w14:textId="77777777" w:rsidR="00464E60" w:rsidRDefault="00464E60" w:rsidP="00D8217C">
            <w:pPr>
              <w:pBdr>
                <w:bottom w:val="single" w:sz="4" w:space="1" w:color="auto"/>
              </w:pBdr>
              <w:spacing w:line="300" w:lineRule="exact"/>
              <w:jc w:val="center"/>
              <w:rPr>
                <w:rFonts w:cs="Arial"/>
                <w:spacing w:val="-4"/>
                <w:sz w:val="18"/>
                <w:szCs w:val="18"/>
                <w:cs/>
              </w:rPr>
            </w:pPr>
            <w:r>
              <w:rPr>
                <w:rFonts w:cs="Arial"/>
                <w:spacing w:val="-4"/>
                <w:sz w:val="18"/>
                <w:szCs w:val="18"/>
              </w:rPr>
              <w:t>2023</w:t>
            </w:r>
          </w:p>
        </w:tc>
        <w:tc>
          <w:tcPr>
            <w:tcW w:w="1350" w:type="dxa"/>
          </w:tcPr>
          <w:p w14:paraId="515721E3" w14:textId="77777777" w:rsidR="00464E60" w:rsidRDefault="00464E60" w:rsidP="00D8217C">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260" w:type="dxa"/>
          </w:tcPr>
          <w:p w14:paraId="16BBF0BC" w14:textId="77777777" w:rsidR="00464E60" w:rsidRDefault="00464E60" w:rsidP="00D8217C">
            <w:pPr>
              <w:pBdr>
                <w:bottom w:val="single" w:sz="4" w:space="1" w:color="auto"/>
              </w:pBdr>
              <w:spacing w:line="300" w:lineRule="exact"/>
              <w:jc w:val="center"/>
              <w:rPr>
                <w:rFonts w:cs="Arial"/>
                <w:spacing w:val="-4"/>
                <w:sz w:val="18"/>
                <w:szCs w:val="18"/>
                <w:cs/>
              </w:rPr>
            </w:pPr>
            <w:r>
              <w:rPr>
                <w:rFonts w:cs="Arial"/>
                <w:spacing w:val="-4"/>
                <w:sz w:val="18"/>
                <w:szCs w:val="18"/>
              </w:rPr>
              <w:t>2023</w:t>
            </w:r>
          </w:p>
        </w:tc>
      </w:tr>
      <w:tr w:rsidR="00464E60" w14:paraId="30896CD0" w14:textId="77777777" w:rsidTr="00464E60">
        <w:trPr>
          <w:trHeight w:val="325"/>
        </w:trPr>
        <w:tc>
          <w:tcPr>
            <w:tcW w:w="4140" w:type="dxa"/>
            <w:hideMark/>
          </w:tcPr>
          <w:p w14:paraId="38189FD9" w14:textId="77777777" w:rsidR="00464E60" w:rsidRDefault="00464E60" w:rsidP="00D8217C">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23B90E1E" w14:textId="77777777" w:rsidR="00464E60" w:rsidRDefault="00464E60" w:rsidP="00D8217C">
            <w:pPr>
              <w:tabs>
                <w:tab w:val="decimal" w:pos="1212"/>
              </w:tabs>
              <w:spacing w:line="300" w:lineRule="exact"/>
              <w:jc w:val="both"/>
              <w:rPr>
                <w:rFonts w:cs="Arial"/>
                <w:spacing w:val="-4"/>
                <w:sz w:val="18"/>
                <w:szCs w:val="18"/>
              </w:rPr>
            </w:pPr>
          </w:p>
        </w:tc>
        <w:tc>
          <w:tcPr>
            <w:tcW w:w="1350" w:type="dxa"/>
            <w:vAlign w:val="bottom"/>
          </w:tcPr>
          <w:p w14:paraId="0D5F56EA" w14:textId="77777777" w:rsidR="00464E60" w:rsidRDefault="00464E60" w:rsidP="00D8217C">
            <w:pPr>
              <w:tabs>
                <w:tab w:val="decimal" w:pos="1212"/>
              </w:tabs>
              <w:spacing w:line="300" w:lineRule="exact"/>
              <w:jc w:val="both"/>
              <w:rPr>
                <w:rFonts w:cs="Arial"/>
                <w:spacing w:val="-4"/>
                <w:sz w:val="18"/>
                <w:szCs w:val="18"/>
              </w:rPr>
            </w:pPr>
          </w:p>
        </w:tc>
        <w:tc>
          <w:tcPr>
            <w:tcW w:w="1350" w:type="dxa"/>
            <w:vAlign w:val="bottom"/>
          </w:tcPr>
          <w:p w14:paraId="1D960376" w14:textId="77777777" w:rsidR="00464E60" w:rsidRDefault="00464E60" w:rsidP="00D8217C">
            <w:pPr>
              <w:tabs>
                <w:tab w:val="decimal" w:pos="1212"/>
              </w:tabs>
              <w:spacing w:line="300" w:lineRule="exact"/>
              <w:jc w:val="both"/>
              <w:rPr>
                <w:rFonts w:cs="Arial"/>
                <w:spacing w:val="-4"/>
                <w:sz w:val="18"/>
                <w:szCs w:val="18"/>
              </w:rPr>
            </w:pPr>
          </w:p>
        </w:tc>
        <w:tc>
          <w:tcPr>
            <w:tcW w:w="1260" w:type="dxa"/>
            <w:vAlign w:val="bottom"/>
          </w:tcPr>
          <w:p w14:paraId="1F0F7F0A" w14:textId="77777777" w:rsidR="00464E60" w:rsidRDefault="00464E60" w:rsidP="00D8217C">
            <w:pPr>
              <w:tabs>
                <w:tab w:val="decimal" w:pos="1212"/>
              </w:tabs>
              <w:spacing w:line="300" w:lineRule="exact"/>
              <w:jc w:val="both"/>
              <w:rPr>
                <w:rFonts w:cs="Arial"/>
                <w:spacing w:val="-4"/>
                <w:sz w:val="18"/>
                <w:szCs w:val="18"/>
              </w:rPr>
            </w:pPr>
          </w:p>
        </w:tc>
      </w:tr>
      <w:tr w:rsidR="001A663F" w14:paraId="394E9FC8" w14:textId="77777777" w:rsidTr="00464E60">
        <w:trPr>
          <w:trHeight w:val="325"/>
        </w:trPr>
        <w:tc>
          <w:tcPr>
            <w:tcW w:w="4140" w:type="dxa"/>
            <w:hideMark/>
          </w:tcPr>
          <w:p w14:paraId="23203AA9" w14:textId="77777777" w:rsidR="001A663F" w:rsidRDefault="001A663F" w:rsidP="001A663F">
            <w:pPr>
              <w:tabs>
                <w:tab w:val="left" w:pos="1440"/>
              </w:tabs>
              <w:spacing w:line="300" w:lineRule="exact"/>
              <w:ind w:left="165" w:hanging="165"/>
              <w:rPr>
                <w:rFonts w:cs="Arial"/>
                <w:sz w:val="18"/>
                <w:szCs w:val="18"/>
              </w:rPr>
            </w:pPr>
            <w:r>
              <w:rPr>
                <w:rFonts w:cs="Arial"/>
                <w:sz w:val="18"/>
                <w:szCs w:val="18"/>
              </w:rPr>
              <w:t>Current income tax charge</w:t>
            </w:r>
          </w:p>
        </w:tc>
        <w:tc>
          <w:tcPr>
            <w:tcW w:w="1350" w:type="dxa"/>
            <w:vAlign w:val="bottom"/>
          </w:tcPr>
          <w:p w14:paraId="267729BB" w14:textId="35104E78" w:rsidR="001A663F" w:rsidRDefault="001A663F" w:rsidP="001A663F">
            <w:pPr>
              <w:tabs>
                <w:tab w:val="decimal" w:pos="972"/>
              </w:tabs>
              <w:spacing w:line="300" w:lineRule="exact"/>
              <w:jc w:val="thaiDistribute"/>
              <w:rPr>
                <w:rFonts w:cs="Arial"/>
                <w:spacing w:val="-4"/>
                <w:sz w:val="18"/>
                <w:szCs w:val="18"/>
              </w:rPr>
            </w:pPr>
            <w:r w:rsidRPr="001A663F">
              <w:rPr>
                <w:rFonts w:cs="Arial"/>
                <w:spacing w:val="-4"/>
                <w:sz w:val="18"/>
                <w:szCs w:val="18"/>
              </w:rPr>
              <w:t>4,900</w:t>
            </w:r>
          </w:p>
        </w:tc>
        <w:tc>
          <w:tcPr>
            <w:tcW w:w="1350" w:type="dxa"/>
            <w:vAlign w:val="bottom"/>
            <w:hideMark/>
          </w:tcPr>
          <w:p w14:paraId="4488B796" w14:textId="6A69C000" w:rsidR="001A663F" w:rsidRDefault="001A663F" w:rsidP="001A663F">
            <w:pPr>
              <w:tabs>
                <w:tab w:val="decimal" w:pos="972"/>
              </w:tabs>
              <w:spacing w:line="300" w:lineRule="exact"/>
              <w:jc w:val="thaiDistribute"/>
              <w:rPr>
                <w:rFonts w:cs="Arial"/>
                <w:spacing w:val="-4"/>
                <w:sz w:val="18"/>
                <w:szCs w:val="18"/>
              </w:rPr>
            </w:pPr>
            <w:r w:rsidRPr="001A663F">
              <w:rPr>
                <w:rFonts w:cs="Arial"/>
                <w:spacing w:val="-4"/>
                <w:sz w:val="18"/>
                <w:szCs w:val="18"/>
              </w:rPr>
              <w:t>7,409</w:t>
            </w:r>
          </w:p>
        </w:tc>
        <w:tc>
          <w:tcPr>
            <w:tcW w:w="1350" w:type="dxa"/>
            <w:vAlign w:val="bottom"/>
          </w:tcPr>
          <w:p w14:paraId="4BF7C85D" w14:textId="75F7A813" w:rsidR="001A663F" w:rsidRDefault="001A663F" w:rsidP="001A663F">
            <w:pPr>
              <w:tabs>
                <w:tab w:val="decimal" w:pos="972"/>
              </w:tabs>
              <w:spacing w:line="300" w:lineRule="exact"/>
              <w:jc w:val="thaiDistribute"/>
              <w:rPr>
                <w:rFonts w:cs="Arial"/>
                <w:spacing w:val="-4"/>
                <w:sz w:val="18"/>
                <w:szCs w:val="18"/>
              </w:rPr>
            </w:pPr>
            <w:r w:rsidRPr="001A663F">
              <w:rPr>
                <w:rFonts w:cs="Arial"/>
                <w:spacing w:val="-4"/>
                <w:sz w:val="18"/>
                <w:szCs w:val="18"/>
              </w:rPr>
              <w:t>-</w:t>
            </w:r>
          </w:p>
        </w:tc>
        <w:tc>
          <w:tcPr>
            <w:tcW w:w="1260" w:type="dxa"/>
            <w:vAlign w:val="bottom"/>
            <w:hideMark/>
          </w:tcPr>
          <w:p w14:paraId="7BCE6D93" w14:textId="162D36B9" w:rsidR="001A663F" w:rsidRDefault="001A663F" w:rsidP="001A663F">
            <w:pPr>
              <w:tabs>
                <w:tab w:val="decimal" w:pos="972"/>
              </w:tabs>
              <w:spacing w:line="300" w:lineRule="exact"/>
              <w:jc w:val="thaiDistribute"/>
              <w:rPr>
                <w:rFonts w:cs="Arial"/>
                <w:spacing w:val="-4"/>
                <w:sz w:val="18"/>
                <w:szCs w:val="18"/>
              </w:rPr>
            </w:pPr>
            <w:r w:rsidRPr="004A4759">
              <w:rPr>
                <w:rFonts w:cs="Arial"/>
                <w:spacing w:val="-4"/>
                <w:sz w:val="18"/>
                <w:szCs w:val="18"/>
              </w:rPr>
              <w:t>4,142</w:t>
            </w:r>
          </w:p>
        </w:tc>
      </w:tr>
      <w:tr w:rsidR="001A663F" w14:paraId="3FE7CF93" w14:textId="77777777" w:rsidTr="00464E60">
        <w:trPr>
          <w:trHeight w:val="311"/>
        </w:trPr>
        <w:tc>
          <w:tcPr>
            <w:tcW w:w="4140" w:type="dxa"/>
            <w:hideMark/>
          </w:tcPr>
          <w:p w14:paraId="18548D68" w14:textId="77777777" w:rsidR="001A663F" w:rsidRDefault="001A663F" w:rsidP="001A663F">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7EC188C6" w14:textId="77777777" w:rsidR="001A663F" w:rsidRDefault="001A663F" w:rsidP="001A663F">
            <w:pPr>
              <w:tabs>
                <w:tab w:val="decimal" w:pos="972"/>
              </w:tabs>
              <w:spacing w:line="300" w:lineRule="exact"/>
              <w:jc w:val="thaiDistribute"/>
              <w:rPr>
                <w:rFonts w:cs="Arial"/>
                <w:spacing w:val="-4"/>
                <w:sz w:val="18"/>
                <w:szCs w:val="18"/>
              </w:rPr>
            </w:pPr>
          </w:p>
        </w:tc>
        <w:tc>
          <w:tcPr>
            <w:tcW w:w="1350" w:type="dxa"/>
            <w:vAlign w:val="bottom"/>
          </w:tcPr>
          <w:p w14:paraId="61A90465" w14:textId="77777777" w:rsidR="001A663F" w:rsidRDefault="001A663F" w:rsidP="001A663F">
            <w:pPr>
              <w:tabs>
                <w:tab w:val="decimal" w:pos="972"/>
              </w:tabs>
              <w:spacing w:line="300" w:lineRule="exact"/>
              <w:jc w:val="thaiDistribute"/>
              <w:rPr>
                <w:rFonts w:cs="Arial"/>
                <w:spacing w:val="-4"/>
                <w:sz w:val="18"/>
                <w:szCs w:val="18"/>
              </w:rPr>
            </w:pPr>
          </w:p>
        </w:tc>
        <w:tc>
          <w:tcPr>
            <w:tcW w:w="1350" w:type="dxa"/>
            <w:vAlign w:val="bottom"/>
          </w:tcPr>
          <w:p w14:paraId="2C1A8942" w14:textId="77777777" w:rsidR="001A663F" w:rsidRDefault="001A663F" w:rsidP="001A663F">
            <w:pPr>
              <w:tabs>
                <w:tab w:val="decimal" w:pos="972"/>
              </w:tabs>
              <w:spacing w:line="300" w:lineRule="exact"/>
              <w:jc w:val="thaiDistribute"/>
              <w:rPr>
                <w:rFonts w:cs="Arial"/>
                <w:spacing w:val="-4"/>
                <w:sz w:val="18"/>
                <w:szCs w:val="18"/>
              </w:rPr>
            </w:pPr>
          </w:p>
        </w:tc>
        <w:tc>
          <w:tcPr>
            <w:tcW w:w="1260" w:type="dxa"/>
            <w:vAlign w:val="bottom"/>
          </w:tcPr>
          <w:p w14:paraId="11107867" w14:textId="77777777" w:rsidR="001A663F" w:rsidRDefault="001A663F" w:rsidP="001A663F">
            <w:pPr>
              <w:tabs>
                <w:tab w:val="decimal" w:pos="972"/>
              </w:tabs>
              <w:spacing w:line="300" w:lineRule="exact"/>
              <w:jc w:val="thaiDistribute"/>
              <w:rPr>
                <w:rFonts w:cs="Arial"/>
                <w:spacing w:val="-4"/>
                <w:sz w:val="18"/>
                <w:szCs w:val="18"/>
              </w:rPr>
            </w:pPr>
          </w:p>
        </w:tc>
      </w:tr>
      <w:tr w:rsidR="001A663F" w14:paraId="78A9632E" w14:textId="77777777" w:rsidTr="00464E60">
        <w:trPr>
          <w:trHeight w:val="650"/>
        </w:trPr>
        <w:tc>
          <w:tcPr>
            <w:tcW w:w="4140" w:type="dxa"/>
            <w:hideMark/>
          </w:tcPr>
          <w:p w14:paraId="3B13112C" w14:textId="77777777" w:rsidR="001A663F" w:rsidRDefault="001A663F" w:rsidP="001A663F">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6586857F" w14:textId="6282EFE6" w:rsidR="001A663F" w:rsidRDefault="00956BB8" w:rsidP="001A663F">
            <w:pPr>
              <w:pBdr>
                <w:bottom w:val="single" w:sz="4" w:space="1" w:color="auto"/>
              </w:pBdr>
              <w:tabs>
                <w:tab w:val="decimal" w:pos="972"/>
              </w:tabs>
              <w:spacing w:line="300" w:lineRule="exact"/>
              <w:jc w:val="thaiDistribute"/>
              <w:rPr>
                <w:rFonts w:cs="Arial"/>
                <w:spacing w:val="-4"/>
                <w:sz w:val="18"/>
                <w:szCs w:val="18"/>
                <w:cs/>
              </w:rPr>
            </w:pPr>
            <w:r>
              <w:rPr>
                <w:rFonts w:cs="Arial"/>
                <w:spacing w:val="-4"/>
                <w:sz w:val="18"/>
                <w:szCs w:val="18"/>
              </w:rPr>
              <w:t>2</w:t>
            </w:r>
            <w:r w:rsidR="001A663F" w:rsidRPr="001A663F">
              <w:rPr>
                <w:rFonts w:cs="Arial"/>
                <w:spacing w:val="-4"/>
                <w:sz w:val="18"/>
                <w:szCs w:val="18"/>
              </w:rPr>
              <w:t>,</w:t>
            </w:r>
            <w:r>
              <w:rPr>
                <w:rFonts w:cs="Arial"/>
                <w:spacing w:val="-4"/>
                <w:sz w:val="18"/>
                <w:szCs w:val="18"/>
              </w:rPr>
              <w:t>962</w:t>
            </w:r>
          </w:p>
        </w:tc>
        <w:tc>
          <w:tcPr>
            <w:tcW w:w="1350" w:type="dxa"/>
            <w:vAlign w:val="bottom"/>
            <w:hideMark/>
          </w:tcPr>
          <w:p w14:paraId="74BC4209" w14:textId="670BBB53" w:rsidR="001A663F" w:rsidRDefault="001A663F" w:rsidP="001A663F">
            <w:pPr>
              <w:pBdr>
                <w:bottom w:val="single" w:sz="4" w:space="1" w:color="auto"/>
              </w:pBdr>
              <w:tabs>
                <w:tab w:val="decimal" w:pos="972"/>
              </w:tabs>
              <w:spacing w:line="300" w:lineRule="exact"/>
              <w:jc w:val="thaiDistribute"/>
              <w:rPr>
                <w:rFonts w:cs="Arial"/>
                <w:spacing w:val="-4"/>
                <w:sz w:val="18"/>
                <w:szCs w:val="18"/>
                <w:cs/>
              </w:rPr>
            </w:pPr>
            <w:r w:rsidRPr="001A663F">
              <w:rPr>
                <w:rFonts w:cs="Arial"/>
                <w:spacing w:val="-4"/>
                <w:sz w:val="18"/>
                <w:szCs w:val="18"/>
              </w:rPr>
              <w:t>(1,050)</w:t>
            </w:r>
          </w:p>
        </w:tc>
        <w:tc>
          <w:tcPr>
            <w:tcW w:w="1350" w:type="dxa"/>
            <w:vAlign w:val="bottom"/>
          </w:tcPr>
          <w:p w14:paraId="753E387F" w14:textId="7A0E3BEE" w:rsidR="001A663F" w:rsidRDefault="001A663F" w:rsidP="001A663F">
            <w:pPr>
              <w:pBdr>
                <w:bottom w:val="single" w:sz="4" w:space="1" w:color="auto"/>
              </w:pBdr>
              <w:tabs>
                <w:tab w:val="decimal" w:pos="972"/>
              </w:tabs>
              <w:spacing w:line="300" w:lineRule="exact"/>
              <w:jc w:val="thaiDistribute"/>
              <w:rPr>
                <w:rFonts w:cs="Arial"/>
                <w:spacing w:val="-4"/>
                <w:sz w:val="18"/>
                <w:szCs w:val="18"/>
              </w:rPr>
            </w:pPr>
            <w:r w:rsidRPr="001A663F">
              <w:rPr>
                <w:rFonts w:cs="Arial"/>
                <w:spacing w:val="-4"/>
                <w:sz w:val="18"/>
                <w:szCs w:val="18"/>
              </w:rPr>
              <w:t>3,</w:t>
            </w:r>
            <w:r w:rsidR="00956BB8">
              <w:rPr>
                <w:rFonts w:cs="Arial"/>
                <w:spacing w:val="-4"/>
                <w:sz w:val="18"/>
                <w:szCs w:val="18"/>
              </w:rPr>
              <w:t>856</w:t>
            </w:r>
          </w:p>
        </w:tc>
        <w:tc>
          <w:tcPr>
            <w:tcW w:w="1260" w:type="dxa"/>
            <w:vAlign w:val="bottom"/>
            <w:hideMark/>
          </w:tcPr>
          <w:p w14:paraId="6F0A4942" w14:textId="4553E776" w:rsidR="001A663F" w:rsidRDefault="001A663F" w:rsidP="001A663F">
            <w:pPr>
              <w:pBdr>
                <w:bottom w:val="single" w:sz="4" w:space="1" w:color="auto"/>
              </w:pBdr>
              <w:tabs>
                <w:tab w:val="decimal" w:pos="972"/>
              </w:tabs>
              <w:spacing w:line="300" w:lineRule="exact"/>
              <w:jc w:val="thaiDistribute"/>
              <w:rPr>
                <w:rFonts w:cs="Arial"/>
                <w:spacing w:val="-4"/>
                <w:sz w:val="18"/>
                <w:szCs w:val="18"/>
              </w:rPr>
            </w:pPr>
            <w:r w:rsidRPr="004A4759">
              <w:rPr>
                <w:rFonts w:cs="Arial"/>
                <w:spacing w:val="-4"/>
                <w:sz w:val="18"/>
                <w:szCs w:val="18"/>
              </w:rPr>
              <w:t>(1,129)</w:t>
            </w:r>
          </w:p>
        </w:tc>
      </w:tr>
      <w:tr w:rsidR="001A663F" w14:paraId="3F44BBA8" w14:textId="77777777" w:rsidTr="00464E60">
        <w:trPr>
          <w:trHeight w:val="650"/>
        </w:trPr>
        <w:tc>
          <w:tcPr>
            <w:tcW w:w="4140" w:type="dxa"/>
            <w:hideMark/>
          </w:tcPr>
          <w:p w14:paraId="154EE5CF" w14:textId="77777777" w:rsidR="001A663F" w:rsidRDefault="001A663F" w:rsidP="001A663F">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 reported in the statement of comprehensive income</w:t>
            </w:r>
          </w:p>
        </w:tc>
        <w:tc>
          <w:tcPr>
            <w:tcW w:w="1350" w:type="dxa"/>
            <w:vAlign w:val="bottom"/>
          </w:tcPr>
          <w:p w14:paraId="0ED2E0B0" w14:textId="4B7DE2CB" w:rsidR="001A663F" w:rsidRPr="00891D0D" w:rsidRDefault="00956BB8" w:rsidP="001A663F">
            <w:pPr>
              <w:pBdr>
                <w:bottom w:val="double" w:sz="4" w:space="1" w:color="auto"/>
              </w:pBdr>
              <w:tabs>
                <w:tab w:val="decimal" w:pos="972"/>
              </w:tabs>
              <w:spacing w:line="300" w:lineRule="exact"/>
              <w:jc w:val="thaiDistribute"/>
              <w:rPr>
                <w:rFonts w:cstheme="minorBidi"/>
                <w:spacing w:val="-4"/>
                <w:sz w:val="18"/>
                <w:szCs w:val="18"/>
                <w:cs/>
              </w:rPr>
            </w:pPr>
            <w:r>
              <w:rPr>
                <w:rFonts w:cs="Arial"/>
                <w:spacing w:val="-4"/>
                <w:sz w:val="18"/>
                <w:szCs w:val="18"/>
              </w:rPr>
              <w:t>7</w:t>
            </w:r>
            <w:r w:rsidR="001A663F" w:rsidRPr="001A663F">
              <w:rPr>
                <w:rFonts w:cs="Arial"/>
                <w:spacing w:val="-4"/>
                <w:sz w:val="18"/>
                <w:szCs w:val="18"/>
              </w:rPr>
              <w:t>,</w:t>
            </w:r>
            <w:r>
              <w:rPr>
                <w:rFonts w:cs="Arial"/>
                <w:spacing w:val="-4"/>
                <w:sz w:val="18"/>
                <w:szCs w:val="18"/>
              </w:rPr>
              <w:t>862</w:t>
            </w:r>
          </w:p>
        </w:tc>
        <w:tc>
          <w:tcPr>
            <w:tcW w:w="1350" w:type="dxa"/>
            <w:vAlign w:val="bottom"/>
            <w:hideMark/>
          </w:tcPr>
          <w:p w14:paraId="4B02730A" w14:textId="7FDB7C6E" w:rsidR="001A663F" w:rsidRDefault="001A663F" w:rsidP="001A663F">
            <w:pPr>
              <w:pBdr>
                <w:bottom w:val="double" w:sz="4" w:space="1" w:color="auto"/>
              </w:pBdr>
              <w:tabs>
                <w:tab w:val="decimal" w:pos="972"/>
              </w:tabs>
              <w:spacing w:line="300" w:lineRule="exact"/>
              <w:jc w:val="thaiDistribute"/>
              <w:rPr>
                <w:rFonts w:cs="Arial"/>
                <w:spacing w:val="-4"/>
                <w:sz w:val="18"/>
                <w:szCs w:val="18"/>
              </w:rPr>
            </w:pPr>
            <w:r w:rsidRPr="001A663F">
              <w:rPr>
                <w:rFonts w:cs="Arial"/>
                <w:spacing w:val="-4"/>
                <w:sz w:val="18"/>
                <w:szCs w:val="18"/>
              </w:rPr>
              <w:t>6,359</w:t>
            </w:r>
          </w:p>
        </w:tc>
        <w:tc>
          <w:tcPr>
            <w:tcW w:w="1350" w:type="dxa"/>
            <w:vAlign w:val="bottom"/>
          </w:tcPr>
          <w:p w14:paraId="38041BD4" w14:textId="4C60DAC8" w:rsidR="001A663F" w:rsidRDefault="001A663F" w:rsidP="001A663F">
            <w:pPr>
              <w:pBdr>
                <w:bottom w:val="double" w:sz="4" w:space="1" w:color="auto"/>
              </w:pBdr>
              <w:tabs>
                <w:tab w:val="decimal" w:pos="972"/>
              </w:tabs>
              <w:spacing w:line="300" w:lineRule="exact"/>
              <w:jc w:val="thaiDistribute"/>
              <w:rPr>
                <w:rFonts w:cs="Arial"/>
                <w:spacing w:val="-4"/>
                <w:sz w:val="18"/>
                <w:szCs w:val="18"/>
              </w:rPr>
            </w:pPr>
            <w:r w:rsidRPr="001A663F">
              <w:rPr>
                <w:rFonts w:cs="Arial"/>
                <w:spacing w:val="-4"/>
                <w:sz w:val="18"/>
                <w:szCs w:val="18"/>
              </w:rPr>
              <w:t>3,</w:t>
            </w:r>
            <w:r w:rsidR="00956BB8">
              <w:rPr>
                <w:rFonts w:cs="Arial"/>
                <w:spacing w:val="-4"/>
                <w:sz w:val="18"/>
                <w:szCs w:val="18"/>
              </w:rPr>
              <w:t>856</w:t>
            </w:r>
          </w:p>
        </w:tc>
        <w:tc>
          <w:tcPr>
            <w:tcW w:w="1260" w:type="dxa"/>
            <w:vAlign w:val="bottom"/>
            <w:hideMark/>
          </w:tcPr>
          <w:p w14:paraId="10AC5BA6" w14:textId="340F8389" w:rsidR="001A663F" w:rsidRDefault="001A663F" w:rsidP="001A663F">
            <w:pPr>
              <w:pBdr>
                <w:bottom w:val="double" w:sz="4" w:space="1" w:color="auto"/>
              </w:pBdr>
              <w:tabs>
                <w:tab w:val="decimal" w:pos="972"/>
              </w:tabs>
              <w:spacing w:line="300" w:lineRule="exact"/>
              <w:jc w:val="thaiDistribute"/>
              <w:rPr>
                <w:rFonts w:cs="Arial"/>
                <w:spacing w:val="-4"/>
                <w:sz w:val="18"/>
                <w:szCs w:val="18"/>
              </w:rPr>
            </w:pPr>
            <w:r w:rsidRPr="004A4759">
              <w:rPr>
                <w:rFonts w:cs="Arial"/>
                <w:spacing w:val="-4"/>
                <w:sz w:val="18"/>
                <w:szCs w:val="18"/>
              </w:rPr>
              <w:t>3,013</w:t>
            </w:r>
          </w:p>
        </w:tc>
      </w:tr>
    </w:tbl>
    <w:p w14:paraId="4855F6E6" w14:textId="39CD032E" w:rsidR="00273194" w:rsidRPr="00CD23C0" w:rsidRDefault="00273194" w:rsidP="00273194">
      <w:pPr>
        <w:spacing w:before="240" w:after="120" w:line="380" w:lineRule="exact"/>
        <w:ind w:left="547" w:hanging="547"/>
        <w:jc w:val="thaiDistribute"/>
        <w:rPr>
          <w:rFonts w:cstheme="minorBidi"/>
          <w:b/>
          <w:bCs/>
          <w:sz w:val="22"/>
          <w:szCs w:val="22"/>
        </w:rPr>
      </w:pPr>
      <w:r>
        <w:rPr>
          <w:rFonts w:cstheme="minorBidi"/>
          <w:b/>
          <w:bCs/>
          <w:sz w:val="22"/>
          <w:szCs w:val="22"/>
        </w:rPr>
        <w:t>1</w:t>
      </w:r>
      <w:r w:rsidR="001A663F">
        <w:rPr>
          <w:rFonts w:cstheme="minorBidi"/>
          <w:b/>
          <w:bCs/>
          <w:sz w:val="22"/>
          <w:szCs w:val="22"/>
        </w:rPr>
        <w:t>6</w:t>
      </w:r>
      <w:r w:rsidRPr="00CD23C0">
        <w:rPr>
          <w:rFonts w:cstheme="minorBidi"/>
          <w:b/>
          <w:bCs/>
          <w:sz w:val="22"/>
          <w:szCs w:val="22"/>
        </w:rPr>
        <w:t>.</w:t>
      </w:r>
      <w:r>
        <w:rPr>
          <w:rFonts w:cstheme="minorBidi"/>
          <w:b/>
          <w:bCs/>
          <w:sz w:val="22"/>
          <w:szCs w:val="22"/>
        </w:rPr>
        <w:tab/>
      </w:r>
      <w:r w:rsidRPr="00CD23C0">
        <w:rPr>
          <w:rFonts w:cstheme="minorBidi"/>
          <w:b/>
          <w:bCs/>
          <w:sz w:val="22"/>
          <w:szCs w:val="22"/>
        </w:rPr>
        <w:t>Promotional privileges</w:t>
      </w:r>
    </w:p>
    <w:p w14:paraId="24EDB996" w14:textId="77777777" w:rsidR="00273194" w:rsidRDefault="00273194" w:rsidP="00273194">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t>A subsidiary company</w:t>
      </w:r>
      <w:r w:rsidRPr="00CD23C0">
        <w:rPr>
          <w:rFonts w:eastAsia="Arial Unicode MS" w:cs="Arial"/>
          <w:spacing w:val="-2"/>
          <w:sz w:val="22"/>
          <w:szCs w:val="22"/>
        </w:rPr>
        <w:t xml:space="preserve"> has granted promotional privileges </w:t>
      </w:r>
      <w:r>
        <w:rPr>
          <w:rFonts w:eastAsia="Arial Unicode MS" w:cs="Arial"/>
          <w:spacing w:val="-2"/>
          <w:sz w:val="22"/>
          <w:szCs w:val="22"/>
        </w:rPr>
        <w:t xml:space="preserve">from </w:t>
      </w:r>
      <w:r w:rsidRPr="00CD23C0">
        <w:rPr>
          <w:rFonts w:eastAsia="Arial Unicode MS" w:cs="Arial"/>
          <w:spacing w:val="-2"/>
          <w:sz w:val="22"/>
          <w:szCs w:val="22"/>
        </w:rPr>
        <w:t xml:space="preserve">the Board of Investment under certain significant conditions. Significant privileges of the </w:t>
      </w:r>
      <w:r>
        <w:rPr>
          <w:rFonts w:eastAsia="Arial Unicode MS" w:cs="Arial"/>
          <w:spacing w:val="-2"/>
          <w:sz w:val="22"/>
          <w:szCs w:val="22"/>
        </w:rPr>
        <w:t>subsidiary</w:t>
      </w:r>
      <w:r w:rsidRPr="00CD23C0">
        <w:rPr>
          <w:rFonts w:eastAsia="Arial Unicode MS" w:cs="Arial"/>
          <w:spacing w:val="-2"/>
          <w:sz w:val="22"/>
          <w:szCs w:val="22"/>
        </w:rPr>
        <w:t xml:space="preserve"> are as follows:</w:t>
      </w:r>
    </w:p>
    <w:p w14:paraId="7DC120B9" w14:textId="77777777" w:rsidR="00273194" w:rsidRDefault="00273194">
      <w:r>
        <w:br w:type="page"/>
      </w:r>
    </w:p>
    <w:tbl>
      <w:tblPr>
        <w:tblStyle w:val="TableGrid"/>
        <w:tblW w:w="9360" w:type="dxa"/>
        <w:tblInd w:w="445" w:type="dxa"/>
        <w:tblLook w:val="04A0" w:firstRow="1" w:lastRow="0" w:firstColumn="1" w:lastColumn="0" w:noHBand="0" w:noVBand="1"/>
      </w:tblPr>
      <w:tblGrid>
        <w:gridCol w:w="3994"/>
        <w:gridCol w:w="1788"/>
        <w:gridCol w:w="1789"/>
        <w:gridCol w:w="1789"/>
      </w:tblGrid>
      <w:tr w:rsidR="00273194" w:rsidRPr="008317DF" w14:paraId="6C2F0CC8" w14:textId="77777777" w:rsidTr="00336971">
        <w:tc>
          <w:tcPr>
            <w:tcW w:w="3994" w:type="dxa"/>
            <w:tcBorders>
              <w:bottom w:val="single" w:sz="4" w:space="0" w:color="auto"/>
            </w:tcBorders>
          </w:tcPr>
          <w:p w14:paraId="4EF575C6" w14:textId="024DCD14"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lastRenderedPageBreak/>
              <w:t>Description</w:t>
            </w:r>
          </w:p>
        </w:tc>
        <w:tc>
          <w:tcPr>
            <w:tcW w:w="1788" w:type="dxa"/>
            <w:tcBorders>
              <w:bottom w:val="single" w:sz="4" w:space="0" w:color="auto"/>
            </w:tcBorders>
          </w:tcPr>
          <w:p w14:paraId="39B4154E" w14:textId="77777777" w:rsidR="00273194" w:rsidRPr="008317DF" w:rsidRDefault="00273194" w:rsidP="00336971">
            <w:pPr>
              <w:spacing w:line="380" w:lineRule="exact"/>
              <w:jc w:val="center"/>
              <w:rPr>
                <w:rFonts w:eastAsia="Arial Unicode MS" w:cs="Arial"/>
                <w:spacing w:val="-2"/>
                <w:sz w:val="18"/>
                <w:szCs w:val="18"/>
              </w:rPr>
            </w:pPr>
            <w:r w:rsidRPr="008317DF">
              <w:rPr>
                <w:rFonts w:cs="Arial"/>
                <w:sz w:val="18"/>
                <w:szCs w:val="18"/>
              </w:rPr>
              <w:t>Promotional Certificate 1</w:t>
            </w:r>
          </w:p>
        </w:tc>
        <w:tc>
          <w:tcPr>
            <w:tcW w:w="1789" w:type="dxa"/>
            <w:tcBorders>
              <w:bottom w:val="single" w:sz="4" w:space="0" w:color="auto"/>
            </w:tcBorders>
          </w:tcPr>
          <w:p w14:paraId="4CA22C26" w14:textId="77777777" w:rsidR="00273194" w:rsidRPr="008317DF" w:rsidRDefault="00273194" w:rsidP="00336971">
            <w:pPr>
              <w:spacing w:line="380" w:lineRule="exact"/>
              <w:jc w:val="center"/>
              <w:rPr>
                <w:rFonts w:cs="Arial"/>
                <w:sz w:val="18"/>
                <w:szCs w:val="18"/>
              </w:rPr>
            </w:pPr>
            <w:r w:rsidRPr="008317DF">
              <w:rPr>
                <w:rFonts w:cs="Arial"/>
                <w:sz w:val="18"/>
                <w:szCs w:val="18"/>
              </w:rPr>
              <w:t>Promotional Certificate 2</w:t>
            </w:r>
          </w:p>
        </w:tc>
        <w:tc>
          <w:tcPr>
            <w:tcW w:w="1789" w:type="dxa"/>
            <w:tcBorders>
              <w:bottom w:val="single" w:sz="4" w:space="0" w:color="auto"/>
            </w:tcBorders>
          </w:tcPr>
          <w:p w14:paraId="04848D58" w14:textId="77777777" w:rsidR="00273194" w:rsidRPr="008317DF" w:rsidRDefault="00273194" w:rsidP="00336971">
            <w:pPr>
              <w:spacing w:line="380" w:lineRule="exact"/>
              <w:jc w:val="center"/>
              <w:rPr>
                <w:rFonts w:eastAsia="Arial Unicode MS" w:cs="Arial"/>
                <w:spacing w:val="-2"/>
                <w:sz w:val="18"/>
                <w:szCs w:val="18"/>
              </w:rPr>
            </w:pPr>
            <w:r w:rsidRPr="008317DF">
              <w:rPr>
                <w:rFonts w:cs="Arial"/>
                <w:sz w:val="18"/>
                <w:szCs w:val="18"/>
              </w:rPr>
              <w:t>Promotional Certificate 3</w:t>
            </w:r>
          </w:p>
        </w:tc>
      </w:tr>
      <w:tr w:rsidR="00273194" w:rsidRPr="008317DF" w14:paraId="4D28B34D" w14:textId="77777777" w:rsidTr="00336971">
        <w:tc>
          <w:tcPr>
            <w:tcW w:w="3994" w:type="dxa"/>
            <w:tcBorders>
              <w:top w:val="single" w:sz="4" w:space="0" w:color="auto"/>
              <w:left w:val="single" w:sz="4" w:space="0" w:color="auto"/>
              <w:bottom w:val="nil"/>
              <w:right w:val="single" w:sz="4" w:space="0" w:color="auto"/>
            </w:tcBorders>
          </w:tcPr>
          <w:p w14:paraId="640A4E1D"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1.</w:t>
            </w:r>
            <w:r w:rsidRPr="008317DF">
              <w:rPr>
                <w:rFonts w:cs="Arial"/>
                <w:sz w:val="18"/>
                <w:szCs w:val="18"/>
              </w:rPr>
              <w:tab/>
              <w:t>Certificate Number</w:t>
            </w:r>
          </w:p>
        </w:tc>
        <w:tc>
          <w:tcPr>
            <w:tcW w:w="1788" w:type="dxa"/>
            <w:tcBorders>
              <w:top w:val="single" w:sz="4" w:space="0" w:color="auto"/>
              <w:left w:val="single" w:sz="4" w:space="0" w:color="auto"/>
              <w:bottom w:val="nil"/>
              <w:right w:val="single" w:sz="4" w:space="0" w:color="auto"/>
            </w:tcBorders>
          </w:tcPr>
          <w:p w14:paraId="7A63994E"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67-0707-2-00-1-0</w:t>
            </w:r>
          </w:p>
        </w:tc>
        <w:tc>
          <w:tcPr>
            <w:tcW w:w="1789" w:type="dxa"/>
            <w:tcBorders>
              <w:top w:val="single" w:sz="4" w:space="0" w:color="auto"/>
              <w:left w:val="single" w:sz="4" w:space="0" w:color="auto"/>
              <w:bottom w:val="nil"/>
              <w:right w:val="single" w:sz="4" w:space="0" w:color="auto"/>
            </w:tcBorders>
          </w:tcPr>
          <w:p w14:paraId="59FD3F51"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67-1335-2-00-1-0</w:t>
            </w:r>
          </w:p>
        </w:tc>
        <w:tc>
          <w:tcPr>
            <w:tcW w:w="1789" w:type="dxa"/>
            <w:tcBorders>
              <w:top w:val="single" w:sz="4" w:space="0" w:color="auto"/>
              <w:left w:val="single" w:sz="4" w:space="0" w:color="auto"/>
              <w:bottom w:val="nil"/>
              <w:right w:val="single" w:sz="4" w:space="0" w:color="auto"/>
            </w:tcBorders>
          </w:tcPr>
          <w:p w14:paraId="6372FB89"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67-1336-2-00-1-0</w:t>
            </w:r>
          </w:p>
        </w:tc>
      </w:tr>
      <w:tr w:rsidR="00273194" w:rsidRPr="008317DF" w14:paraId="6D17671B" w14:textId="77777777" w:rsidTr="00336971">
        <w:tc>
          <w:tcPr>
            <w:tcW w:w="3994" w:type="dxa"/>
            <w:tcBorders>
              <w:top w:val="nil"/>
              <w:left w:val="single" w:sz="4" w:space="0" w:color="auto"/>
              <w:bottom w:val="nil"/>
              <w:right w:val="single" w:sz="4" w:space="0" w:color="auto"/>
            </w:tcBorders>
          </w:tcPr>
          <w:p w14:paraId="2D736678"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ab/>
              <w:t>Issuing date</w:t>
            </w:r>
          </w:p>
        </w:tc>
        <w:tc>
          <w:tcPr>
            <w:tcW w:w="1788" w:type="dxa"/>
            <w:tcBorders>
              <w:top w:val="nil"/>
              <w:left w:val="single" w:sz="4" w:space="0" w:color="auto"/>
              <w:bottom w:val="nil"/>
              <w:right w:val="single" w:sz="4" w:space="0" w:color="auto"/>
            </w:tcBorders>
          </w:tcPr>
          <w:p w14:paraId="3F2EC6BC"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4 April 2024</w:t>
            </w:r>
          </w:p>
        </w:tc>
        <w:tc>
          <w:tcPr>
            <w:tcW w:w="1789" w:type="dxa"/>
            <w:tcBorders>
              <w:top w:val="nil"/>
              <w:left w:val="single" w:sz="4" w:space="0" w:color="auto"/>
              <w:bottom w:val="nil"/>
              <w:right w:val="single" w:sz="4" w:space="0" w:color="auto"/>
            </w:tcBorders>
          </w:tcPr>
          <w:p w14:paraId="008AFC88"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26 June 2024</w:t>
            </w:r>
          </w:p>
        </w:tc>
        <w:tc>
          <w:tcPr>
            <w:tcW w:w="1789" w:type="dxa"/>
            <w:tcBorders>
              <w:top w:val="nil"/>
              <w:left w:val="single" w:sz="4" w:space="0" w:color="auto"/>
              <w:bottom w:val="nil"/>
              <w:right w:val="single" w:sz="4" w:space="0" w:color="auto"/>
            </w:tcBorders>
          </w:tcPr>
          <w:p w14:paraId="6F06A5E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25 June 2024</w:t>
            </w:r>
          </w:p>
        </w:tc>
      </w:tr>
      <w:tr w:rsidR="00273194" w:rsidRPr="008317DF" w14:paraId="50B75F10" w14:textId="77777777" w:rsidTr="00336971">
        <w:tc>
          <w:tcPr>
            <w:tcW w:w="3994" w:type="dxa"/>
            <w:tcBorders>
              <w:top w:val="nil"/>
              <w:left w:val="single" w:sz="4" w:space="0" w:color="auto"/>
              <w:bottom w:val="nil"/>
              <w:right w:val="single" w:sz="4" w:space="0" w:color="auto"/>
            </w:tcBorders>
          </w:tcPr>
          <w:p w14:paraId="35DB7A9C" w14:textId="77777777" w:rsidR="00273194" w:rsidRPr="008317DF" w:rsidRDefault="00273194" w:rsidP="00336971">
            <w:pPr>
              <w:spacing w:line="380" w:lineRule="exact"/>
              <w:ind w:left="330" w:hanging="330"/>
              <w:rPr>
                <w:rFonts w:cs="Arial"/>
                <w:sz w:val="18"/>
                <w:szCs w:val="18"/>
              </w:rPr>
            </w:pPr>
            <w:r w:rsidRPr="008317DF">
              <w:rPr>
                <w:rFonts w:cs="Arial"/>
                <w:sz w:val="18"/>
                <w:szCs w:val="18"/>
              </w:rPr>
              <w:t>2.</w:t>
            </w:r>
            <w:r w:rsidRPr="008317DF">
              <w:rPr>
                <w:rFonts w:cs="Arial"/>
                <w:sz w:val="18"/>
                <w:szCs w:val="18"/>
              </w:rPr>
              <w:tab/>
              <w:t>Promotional privileges for</w:t>
            </w:r>
          </w:p>
        </w:tc>
        <w:tc>
          <w:tcPr>
            <w:tcW w:w="1788" w:type="dxa"/>
            <w:tcBorders>
              <w:top w:val="nil"/>
              <w:left w:val="single" w:sz="4" w:space="0" w:color="auto"/>
              <w:bottom w:val="nil"/>
              <w:right w:val="single" w:sz="4" w:space="0" w:color="auto"/>
            </w:tcBorders>
          </w:tcPr>
          <w:p w14:paraId="3FFB79A1" w14:textId="77777777" w:rsidR="00273194" w:rsidRPr="008317DF" w:rsidRDefault="00273194" w:rsidP="00336971">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2D75EFDA" w14:textId="77777777" w:rsidR="00273194" w:rsidRPr="008317DF" w:rsidRDefault="00273194" w:rsidP="00336971">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207F5A49" w14:textId="77777777" w:rsidR="00273194" w:rsidRPr="008317DF" w:rsidRDefault="00273194" w:rsidP="00336971">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r>
      <w:tr w:rsidR="00273194" w:rsidRPr="008317DF" w14:paraId="521EB7B5" w14:textId="77777777" w:rsidTr="00336971">
        <w:tc>
          <w:tcPr>
            <w:tcW w:w="3994" w:type="dxa"/>
            <w:tcBorders>
              <w:top w:val="nil"/>
              <w:left w:val="single" w:sz="4" w:space="0" w:color="auto"/>
              <w:bottom w:val="nil"/>
              <w:right w:val="single" w:sz="4" w:space="0" w:color="auto"/>
            </w:tcBorders>
          </w:tcPr>
          <w:p w14:paraId="25C6B9A9" w14:textId="77777777" w:rsidR="00273194" w:rsidRPr="008317DF" w:rsidRDefault="00273194" w:rsidP="00336971">
            <w:pPr>
              <w:spacing w:line="380" w:lineRule="exact"/>
              <w:ind w:left="330" w:hanging="330"/>
              <w:rPr>
                <w:rStyle w:val="ui-provider"/>
                <w:rFonts w:cs="Arial"/>
                <w:sz w:val="18"/>
                <w:szCs w:val="18"/>
              </w:rPr>
            </w:pPr>
            <w:r w:rsidRPr="008317DF">
              <w:rPr>
                <w:rFonts w:cs="Arial"/>
                <w:sz w:val="18"/>
                <w:szCs w:val="18"/>
              </w:rPr>
              <w:t>3.</w:t>
            </w:r>
            <w:r w:rsidRPr="008317DF">
              <w:rPr>
                <w:rFonts w:cs="Arial"/>
                <w:sz w:val="18"/>
                <w:szCs w:val="18"/>
              </w:rPr>
              <w:tab/>
            </w:r>
            <w:r w:rsidRPr="008317DF">
              <w:rPr>
                <w:rStyle w:val="ui-provider"/>
                <w:rFonts w:cs="Arial"/>
                <w:sz w:val="18"/>
                <w:szCs w:val="18"/>
              </w:rPr>
              <w:t>The significant privileges are as follows:</w:t>
            </w:r>
          </w:p>
          <w:p w14:paraId="53CD61DC" w14:textId="77777777" w:rsidR="00273194" w:rsidRPr="008317DF" w:rsidRDefault="00273194" w:rsidP="00336971">
            <w:pPr>
              <w:spacing w:line="380" w:lineRule="exact"/>
              <w:ind w:left="510" w:hanging="180"/>
              <w:rPr>
                <w:rStyle w:val="ui-provider"/>
                <w:rFonts w:cs="Arial"/>
                <w:sz w:val="18"/>
                <w:szCs w:val="18"/>
              </w:rPr>
            </w:pPr>
            <w:r w:rsidRPr="008317DF">
              <w:rPr>
                <w:rFonts w:cs="Arial"/>
                <w:sz w:val="18"/>
                <w:szCs w:val="18"/>
              </w:rPr>
              <w:t>-</w:t>
            </w:r>
            <w:r w:rsidRPr="008317DF">
              <w:rPr>
                <w:rFonts w:cs="Arial"/>
                <w:sz w:val="18"/>
                <w:szCs w:val="18"/>
              </w:rPr>
              <w:tab/>
            </w:r>
            <w:r w:rsidRPr="008317DF">
              <w:rPr>
                <w:rStyle w:val="ui-provider"/>
                <w:rFonts w:cs="Arial"/>
                <w:sz w:val="18"/>
                <w:szCs w:val="18"/>
              </w:rPr>
              <w:t xml:space="preserve">Exemption from corporate income tax for net income from promoted operations not over than 100% of investment excluding land cost and working capital </w:t>
            </w:r>
          </w:p>
          <w:p w14:paraId="09300A1E" w14:textId="77777777" w:rsidR="00273194" w:rsidRPr="008317DF" w:rsidRDefault="00273194" w:rsidP="00336971">
            <w:pPr>
              <w:spacing w:line="380" w:lineRule="exact"/>
              <w:ind w:left="510" w:hanging="180"/>
              <w:rPr>
                <w:rStyle w:val="ui-provider"/>
                <w:rFonts w:cs="Arial"/>
                <w:sz w:val="18"/>
                <w:szCs w:val="18"/>
              </w:rPr>
            </w:pPr>
            <w:r w:rsidRPr="008317DF">
              <w:rPr>
                <w:rStyle w:val="ui-provider"/>
                <w:rFonts w:cs="Arial"/>
                <w:sz w:val="18"/>
                <w:szCs w:val="18"/>
              </w:rPr>
              <w:t xml:space="preserve">- </w:t>
            </w:r>
            <w:r w:rsidRPr="008317DF">
              <w:rPr>
                <w:rStyle w:val="ui-provider"/>
                <w:rFonts w:cs="Arial"/>
                <w:sz w:val="18"/>
                <w:szCs w:val="18"/>
              </w:rPr>
              <w:tab/>
              <w:t>Exemption from income tax on dividends paid from the income of the promoted operations throughout the period in which the corporate income tax is exempted.</w:t>
            </w:r>
          </w:p>
          <w:p w14:paraId="1300E888" w14:textId="77777777" w:rsidR="00273194" w:rsidRPr="008317DF" w:rsidRDefault="00273194" w:rsidP="00336971">
            <w:pPr>
              <w:spacing w:line="380" w:lineRule="exact"/>
              <w:ind w:left="510" w:hanging="180"/>
              <w:rPr>
                <w:rFonts w:cs="Arial"/>
                <w:sz w:val="18"/>
                <w:szCs w:val="18"/>
              </w:rPr>
            </w:pPr>
            <w:r w:rsidRPr="008317DF">
              <w:rPr>
                <w:rStyle w:val="ui-provider"/>
                <w:rFonts w:cs="Arial"/>
                <w:sz w:val="18"/>
                <w:szCs w:val="18"/>
              </w:rPr>
              <w:t>-</w:t>
            </w:r>
            <w:r w:rsidRPr="008317DF">
              <w:rPr>
                <w:rStyle w:val="ui-provider"/>
                <w:rFonts w:cs="Arial"/>
                <w:sz w:val="18"/>
                <w:szCs w:val="18"/>
              </w:rPr>
              <w:tab/>
              <w:t>Exemption from import duty on machinery as approved by the Board.</w:t>
            </w:r>
          </w:p>
        </w:tc>
        <w:tc>
          <w:tcPr>
            <w:tcW w:w="1788" w:type="dxa"/>
            <w:tcBorders>
              <w:top w:val="nil"/>
              <w:left w:val="single" w:sz="4" w:space="0" w:color="auto"/>
              <w:bottom w:val="nil"/>
              <w:right w:val="single" w:sz="4" w:space="0" w:color="auto"/>
            </w:tcBorders>
          </w:tcPr>
          <w:p w14:paraId="24E575C3" w14:textId="77777777" w:rsidR="00273194" w:rsidRPr="008317DF" w:rsidRDefault="00273194" w:rsidP="00336971">
            <w:pPr>
              <w:spacing w:line="380" w:lineRule="exact"/>
              <w:jc w:val="center"/>
              <w:rPr>
                <w:rFonts w:cs="Arial"/>
                <w:sz w:val="18"/>
                <w:szCs w:val="18"/>
              </w:rPr>
            </w:pPr>
          </w:p>
          <w:p w14:paraId="11E370D7" w14:textId="77777777" w:rsidR="00273194" w:rsidRPr="008317DF" w:rsidRDefault="00273194" w:rsidP="00336971">
            <w:pPr>
              <w:spacing w:line="380" w:lineRule="exact"/>
              <w:jc w:val="center"/>
              <w:rPr>
                <w:rFonts w:cs="Arial"/>
                <w:sz w:val="18"/>
                <w:szCs w:val="18"/>
              </w:rPr>
            </w:pPr>
            <w:r w:rsidRPr="008317DF">
              <w:rPr>
                <w:rFonts w:cs="Arial"/>
                <w:sz w:val="18"/>
                <w:szCs w:val="18"/>
              </w:rPr>
              <w:t>8 years</w:t>
            </w:r>
          </w:p>
          <w:p w14:paraId="5D6CA805" w14:textId="77777777" w:rsidR="00273194" w:rsidRPr="008317DF" w:rsidRDefault="00273194" w:rsidP="00336971">
            <w:pPr>
              <w:spacing w:line="380" w:lineRule="exact"/>
              <w:jc w:val="center"/>
              <w:rPr>
                <w:rFonts w:cs="Arial"/>
                <w:sz w:val="18"/>
                <w:szCs w:val="18"/>
              </w:rPr>
            </w:pPr>
          </w:p>
          <w:p w14:paraId="2C769F56" w14:textId="77777777" w:rsidR="00273194" w:rsidRPr="008317DF" w:rsidRDefault="00273194" w:rsidP="00336971">
            <w:pPr>
              <w:spacing w:line="380" w:lineRule="exact"/>
              <w:jc w:val="center"/>
              <w:rPr>
                <w:rFonts w:cs="Arial"/>
                <w:sz w:val="18"/>
                <w:szCs w:val="18"/>
              </w:rPr>
            </w:pPr>
          </w:p>
          <w:p w14:paraId="5DCB5FB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E23AF2B"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A03ED99"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3BECC6B"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9B4E36F"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B860CDD"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0A85792"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15345B5A" w14:textId="77777777" w:rsidR="00273194" w:rsidRPr="008317DF" w:rsidRDefault="00273194" w:rsidP="00336971">
            <w:pPr>
              <w:spacing w:line="380" w:lineRule="exact"/>
              <w:jc w:val="center"/>
              <w:rPr>
                <w:rFonts w:cs="Arial"/>
                <w:sz w:val="18"/>
                <w:szCs w:val="18"/>
              </w:rPr>
            </w:pPr>
          </w:p>
          <w:p w14:paraId="14A140F9" w14:textId="77777777" w:rsidR="00273194" w:rsidRPr="008317DF" w:rsidRDefault="00273194" w:rsidP="00336971">
            <w:pPr>
              <w:spacing w:line="380" w:lineRule="exact"/>
              <w:jc w:val="center"/>
              <w:rPr>
                <w:rFonts w:cs="Arial"/>
                <w:sz w:val="18"/>
                <w:szCs w:val="18"/>
              </w:rPr>
            </w:pPr>
            <w:r w:rsidRPr="008317DF">
              <w:rPr>
                <w:rFonts w:cs="Arial"/>
                <w:sz w:val="18"/>
                <w:szCs w:val="18"/>
              </w:rPr>
              <w:t>8 years</w:t>
            </w:r>
          </w:p>
          <w:p w14:paraId="0946498E" w14:textId="77777777" w:rsidR="00273194" w:rsidRPr="008317DF" w:rsidRDefault="00273194" w:rsidP="00336971">
            <w:pPr>
              <w:spacing w:line="380" w:lineRule="exact"/>
              <w:jc w:val="center"/>
              <w:rPr>
                <w:rFonts w:cs="Arial"/>
                <w:sz w:val="18"/>
                <w:szCs w:val="18"/>
              </w:rPr>
            </w:pPr>
          </w:p>
          <w:p w14:paraId="68808FCB" w14:textId="77777777" w:rsidR="00273194" w:rsidRPr="008317DF" w:rsidRDefault="00273194" w:rsidP="00336971">
            <w:pPr>
              <w:spacing w:line="380" w:lineRule="exact"/>
              <w:jc w:val="center"/>
              <w:rPr>
                <w:rFonts w:cs="Arial"/>
                <w:sz w:val="18"/>
                <w:szCs w:val="18"/>
              </w:rPr>
            </w:pPr>
          </w:p>
          <w:p w14:paraId="27195C54"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F7C67B"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4686067E"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EB3F740"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921262B"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7C22A3F"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EDB78A5"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04B02FE8" w14:textId="77777777" w:rsidR="00273194" w:rsidRPr="008317DF" w:rsidRDefault="00273194" w:rsidP="00336971">
            <w:pPr>
              <w:spacing w:line="380" w:lineRule="exact"/>
              <w:jc w:val="center"/>
              <w:rPr>
                <w:rFonts w:cs="Arial"/>
                <w:sz w:val="18"/>
                <w:szCs w:val="18"/>
              </w:rPr>
            </w:pPr>
          </w:p>
          <w:p w14:paraId="762A8236" w14:textId="77777777" w:rsidR="00273194" w:rsidRPr="008317DF" w:rsidRDefault="00273194" w:rsidP="00336971">
            <w:pPr>
              <w:spacing w:line="380" w:lineRule="exact"/>
              <w:jc w:val="center"/>
              <w:rPr>
                <w:rFonts w:cs="Arial"/>
                <w:sz w:val="18"/>
                <w:szCs w:val="18"/>
              </w:rPr>
            </w:pPr>
            <w:r w:rsidRPr="008317DF">
              <w:rPr>
                <w:rFonts w:cs="Arial"/>
                <w:sz w:val="18"/>
                <w:szCs w:val="18"/>
              </w:rPr>
              <w:t>8 years</w:t>
            </w:r>
          </w:p>
          <w:p w14:paraId="57D254E4" w14:textId="77777777" w:rsidR="00273194" w:rsidRPr="008317DF" w:rsidRDefault="00273194" w:rsidP="00336971">
            <w:pPr>
              <w:spacing w:line="380" w:lineRule="exact"/>
              <w:jc w:val="center"/>
              <w:rPr>
                <w:rFonts w:cs="Arial"/>
                <w:sz w:val="18"/>
                <w:szCs w:val="18"/>
              </w:rPr>
            </w:pPr>
          </w:p>
          <w:p w14:paraId="3B0F91A9" w14:textId="77777777" w:rsidR="00273194" w:rsidRPr="008317DF" w:rsidRDefault="00273194" w:rsidP="00336971">
            <w:pPr>
              <w:spacing w:line="380" w:lineRule="exact"/>
              <w:jc w:val="center"/>
              <w:rPr>
                <w:rFonts w:cs="Arial"/>
                <w:sz w:val="18"/>
                <w:szCs w:val="18"/>
              </w:rPr>
            </w:pPr>
          </w:p>
          <w:p w14:paraId="5F53CA4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C83BD04"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54F71745"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644A39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2446C1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5F3637C"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53C3734"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r>
      <w:tr w:rsidR="00273194" w:rsidRPr="008317DF" w14:paraId="5B373513" w14:textId="77777777" w:rsidTr="00336971">
        <w:tc>
          <w:tcPr>
            <w:tcW w:w="3994" w:type="dxa"/>
            <w:tcBorders>
              <w:top w:val="nil"/>
              <w:left w:val="single" w:sz="4" w:space="0" w:color="auto"/>
              <w:bottom w:val="single" w:sz="4" w:space="0" w:color="auto"/>
              <w:right w:val="single" w:sz="4" w:space="0" w:color="auto"/>
            </w:tcBorders>
          </w:tcPr>
          <w:p w14:paraId="7F7A7138" w14:textId="77777777" w:rsidR="00273194" w:rsidRPr="008317DF" w:rsidRDefault="00273194" w:rsidP="00336971">
            <w:pPr>
              <w:spacing w:line="380" w:lineRule="exact"/>
              <w:ind w:left="330" w:hanging="330"/>
              <w:rPr>
                <w:rStyle w:val="ui-provider"/>
                <w:rFonts w:cs="Arial"/>
                <w:sz w:val="18"/>
                <w:szCs w:val="18"/>
              </w:rPr>
            </w:pPr>
            <w:r w:rsidRPr="008317DF">
              <w:rPr>
                <w:rStyle w:val="ui-provider"/>
                <w:rFonts w:cs="Arial"/>
                <w:sz w:val="18"/>
                <w:szCs w:val="18"/>
              </w:rPr>
              <w:t>4.</w:t>
            </w:r>
            <w:r w:rsidRPr="008317DF">
              <w:rPr>
                <w:rStyle w:val="ui-provider"/>
                <w:rFonts w:cs="Arial"/>
                <w:sz w:val="18"/>
                <w:szCs w:val="18"/>
              </w:rPr>
              <w:tab/>
              <w:t>Date of promotional certificate can be exercised.</w:t>
            </w:r>
          </w:p>
        </w:tc>
        <w:tc>
          <w:tcPr>
            <w:tcW w:w="1788" w:type="dxa"/>
            <w:tcBorders>
              <w:top w:val="nil"/>
              <w:left w:val="single" w:sz="4" w:space="0" w:color="auto"/>
              <w:bottom w:val="single" w:sz="4" w:space="0" w:color="auto"/>
              <w:right w:val="single" w:sz="4" w:space="0" w:color="auto"/>
            </w:tcBorders>
          </w:tcPr>
          <w:p w14:paraId="175662B7"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6815B33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23890951"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r>
    </w:tbl>
    <w:p w14:paraId="628837F2" w14:textId="4A3448C1" w:rsidR="00727B5F" w:rsidRPr="00E24B85" w:rsidRDefault="00727B5F" w:rsidP="00B13B93">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E24B85">
        <w:rPr>
          <w:rFonts w:ascii="Arial" w:hAnsi="Arial" w:cs="Arial"/>
          <w:sz w:val="22"/>
          <w:szCs w:val="22"/>
        </w:rPr>
        <w:t>1</w:t>
      </w:r>
      <w:r w:rsidR="001A663F" w:rsidRPr="00E24B85">
        <w:rPr>
          <w:rFonts w:ascii="Arial" w:hAnsi="Arial" w:cs="Arial"/>
          <w:sz w:val="22"/>
          <w:szCs w:val="22"/>
        </w:rPr>
        <w:t>7</w:t>
      </w:r>
      <w:r w:rsidRPr="00E24B85">
        <w:rPr>
          <w:rFonts w:ascii="Arial" w:hAnsi="Arial" w:cs="Arial"/>
          <w:sz w:val="22"/>
          <w:szCs w:val="22"/>
        </w:rPr>
        <w:t>.</w:t>
      </w:r>
      <w:r w:rsidRPr="00E24B85">
        <w:rPr>
          <w:rFonts w:ascii="Arial" w:hAnsi="Arial" w:cs="Arial"/>
          <w:sz w:val="22"/>
          <w:szCs w:val="22"/>
        </w:rPr>
        <w:tab/>
        <w:t>Earnings</w:t>
      </w:r>
      <w:r w:rsidR="00891D0D" w:rsidRPr="00E24B85">
        <w:rPr>
          <w:rFonts w:ascii="Arial" w:hAnsi="Arial" w:cs="Arial"/>
          <w:sz w:val="22"/>
          <w:szCs w:val="22"/>
          <w:cs/>
        </w:rPr>
        <w:t xml:space="preserve"> (</w:t>
      </w:r>
      <w:r w:rsidR="00891D0D" w:rsidRPr="00E24B85">
        <w:rPr>
          <w:rFonts w:ascii="Arial" w:hAnsi="Arial" w:cs="Arial"/>
          <w:sz w:val="22"/>
          <w:szCs w:val="22"/>
        </w:rPr>
        <w:t>loss</w:t>
      </w:r>
      <w:r w:rsidR="00891D0D" w:rsidRPr="00E24B85">
        <w:rPr>
          <w:rFonts w:ascii="Arial" w:hAnsi="Arial" w:cs="Arial"/>
          <w:sz w:val="22"/>
          <w:szCs w:val="22"/>
          <w:cs/>
        </w:rPr>
        <w:t xml:space="preserve">) </w:t>
      </w:r>
      <w:r w:rsidR="00891D0D" w:rsidRPr="00E24B85">
        <w:rPr>
          <w:rFonts w:ascii="Arial" w:hAnsi="Arial" w:cs="Arial"/>
          <w:sz w:val="22"/>
          <w:szCs w:val="22"/>
        </w:rPr>
        <w:t>per</w:t>
      </w:r>
      <w:r w:rsidRPr="00E24B85">
        <w:rPr>
          <w:rFonts w:ascii="Arial" w:hAnsi="Arial" w:cs="Arial"/>
          <w:sz w:val="22"/>
          <w:szCs w:val="22"/>
        </w:rPr>
        <w:t xml:space="preserve"> share</w:t>
      </w:r>
    </w:p>
    <w:p w14:paraId="1ED717A2" w14:textId="6832FE4A" w:rsidR="00727B5F" w:rsidRPr="00E24B85" w:rsidRDefault="00727B5F" w:rsidP="00B13B93">
      <w:pPr>
        <w:keepNext/>
        <w:spacing w:before="120" w:after="120" w:line="380" w:lineRule="exact"/>
        <w:ind w:left="547"/>
        <w:jc w:val="thaiDistribute"/>
        <w:rPr>
          <w:rFonts w:cs="Arial"/>
          <w:sz w:val="22"/>
        </w:rPr>
      </w:pPr>
      <w:r w:rsidRPr="00E24B85">
        <w:rPr>
          <w:rFonts w:cs="Arial"/>
          <w:sz w:val="22"/>
        </w:rPr>
        <w:t xml:space="preserve">Basic earnings </w:t>
      </w:r>
      <w:r w:rsidR="00E24B85">
        <w:rPr>
          <w:rFonts w:cs="Arial"/>
          <w:sz w:val="22"/>
        </w:rPr>
        <w:t xml:space="preserve">(loss) </w:t>
      </w:r>
      <w:r w:rsidRPr="00E24B85">
        <w:rPr>
          <w:rFonts w:cs="Arial"/>
          <w:sz w:val="22"/>
        </w:rPr>
        <w:t>per share is calculated by dividing profit</w:t>
      </w:r>
      <w:r w:rsidR="00891D0D" w:rsidRPr="00E24B85">
        <w:rPr>
          <w:rFonts w:cs="Arial"/>
          <w:sz w:val="22"/>
          <w:cs/>
        </w:rPr>
        <w:t xml:space="preserve"> </w:t>
      </w:r>
      <w:r w:rsidR="007C7B35" w:rsidRPr="00E24B85">
        <w:rPr>
          <w:rFonts w:cs="Arial"/>
          <w:sz w:val="22"/>
          <w:lang w:val="en-US"/>
        </w:rPr>
        <w:t>(loss)</w:t>
      </w:r>
      <w:r w:rsidRPr="00E24B85">
        <w:rPr>
          <w:rFonts w:cs="Arial"/>
          <w:sz w:val="22"/>
        </w:rPr>
        <w:t xml:space="preserve"> for the period attributable to equity holders of the Company (excluding other comprehensive income) by the weighted average number of ordinary shares in issue during the period</w:t>
      </w:r>
      <w:r w:rsidR="00CA0557" w:rsidRPr="00E24B85">
        <w:rPr>
          <w:rFonts w:cs="Arial"/>
          <w:sz w:val="22"/>
        </w:rPr>
        <w:t xml:space="preserve"> (net from treasury stocks held by the Company as </w:t>
      </w:r>
      <w:r w:rsidR="006D0801" w:rsidRPr="00E24B85">
        <w:rPr>
          <w:rFonts w:cs="Arial"/>
          <w:sz w:val="22"/>
        </w:rPr>
        <w:t>described</w:t>
      </w:r>
      <w:r w:rsidR="00CA0557" w:rsidRPr="00E24B85">
        <w:rPr>
          <w:rFonts w:cs="Arial"/>
          <w:sz w:val="22"/>
        </w:rPr>
        <w:t xml:space="preserve"> in Note</w:t>
      </w:r>
      <w:r w:rsidR="00867D53" w:rsidRPr="00E24B85">
        <w:rPr>
          <w:rFonts w:cs="Arial"/>
          <w:sz w:val="22"/>
        </w:rPr>
        <w:t xml:space="preserve"> </w:t>
      </w:r>
      <w:r w:rsidR="0019462C" w:rsidRPr="00E24B85">
        <w:rPr>
          <w:rFonts w:cs="Arial"/>
          <w:sz w:val="22"/>
        </w:rPr>
        <w:t>1</w:t>
      </w:r>
      <w:r w:rsidR="007C7B35" w:rsidRPr="00E24B85">
        <w:rPr>
          <w:rFonts w:cs="Arial"/>
          <w:sz w:val="22"/>
        </w:rPr>
        <w:t>4</w:t>
      </w:r>
      <w:r w:rsidR="00867D53" w:rsidRPr="00E24B85">
        <w:rPr>
          <w:rFonts w:cs="Arial"/>
          <w:sz w:val="22"/>
        </w:rPr>
        <w:t xml:space="preserve"> </w:t>
      </w:r>
      <w:r w:rsidR="00D842B8" w:rsidRPr="00E24B85">
        <w:rPr>
          <w:rFonts w:cs="Arial"/>
          <w:sz w:val="22"/>
        </w:rPr>
        <w:t>to the interim financial statements)</w:t>
      </w:r>
      <w:r w:rsidRPr="00E24B85">
        <w:rPr>
          <w:rFonts w:cs="Arial"/>
          <w:sz w:val="22"/>
        </w:rPr>
        <w:t>.</w:t>
      </w:r>
    </w:p>
    <w:p w14:paraId="20DC450D" w14:textId="7AFC497D" w:rsidR="00727B5F" w:rsidRPr="00E24B85" w:rsidRDefault="00727B5F" w:rsidP="00B13B93">
      <w:pPr>
        <w:tabs>
          <w:tab w:val="left" w:pos="2160"/>
          <w:tab w:val="right" w:pos="7280"/>
          <w:tab w:val="right" w:pos="8540"/>
        </w:tabs>
        <w:spacing w:before="120" w:after="120" w:line="380" w:lineRule="exact"/>
        <w:ind w:left="547"/>
        <w:jc w:val="thaiDistribute"/>
        <w:rPr>
          <w:rFonts w:cs="Arial"/>
          <w:sz w:val="22"/>
          <w:szCs w:val="22"/>
        </w:rPr>
      </w:pPr>
      <w:r w:rsidRPr="00E24B85">
        <w:rPr>
          <w:rFonts w:cs="Arial"/>
          <w:sz w:val="22"/>
          <w:szCs w:val="22"/>
        </w:rPr>
        <w:t xml:space="preserve">The following table sets forth the computation of basic earnings </w:t>
      </w:r>
      <w:r w:rsidR="00E24B85">
        <w:rPr>
          <w:rFonts w:cs="Arial"/>
          <w:sz w:val="22"/>
          <w:szCs w:val="22"/>
        </w:rPr>
        <w:t xml:space="preserve">(loss) </w:t>
      </w:r>
      <w:r w:rsidRPr="00E24B85">
        <w:rPr>
          <w:rFonts w:cs="Arial"/>
          <w:sz w:val="22"/>
          <w:szCs w:val="22"/>
        </w:rPr>
        <w:t>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27B5F" w:rsidRPr="008F1613" w14:paraId="76DBB015" w14:textId="77777777" w:rsidTr="000931BF">
        <w:trPr>
          <w:cantSplit/>
        </w:trPr>
        <w:tc>
          <w:tcPr>
            <w:tcW w:w="3348" w:type="dxa"/>
          </w:tcPr>
          <w:p w14:paraId="3D51CC54" w14:textId="77777777" w:rsidR="00727B5F" w:rsidRPr="008F1613" w:rsidRDefault="00727B5F" w:rsidP="00B13B93">
            <w:pPr>
              <w:spacing w:line="280" w:lineRule="exact"/>
              <w:ind w:right="-108"/>
              <w:jc w:val="center"/>
              <w:rPr>
                <w:sz w:val="16"/>
                <w:szCs w:val="16"/>
              </w:rPr>
            </w:pPr>
          </w:p>
        </w:tc>
        <w:tc>
          <w:tcPr>
            <w:tcW w:w="6210" w:type="dxa"/>
            <w:gridSpan w:val="6"/>
          </w:tcPr>
          <w:p w14:paraId="06188CBC" w14:textId="53BF0BDE" w:rsidR="00727B5F" w:rsidRPr="008F1613" w:rsidRDefault="00727B5F" w:rsidP="00B13B93">
            <w:pPr>
              <w:pBdr>
                <w:bottom w:val="single" w:sz="4" w:space="1" w:color="auto"/>
              </w:pBdr>
              <w:spacing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B003FD">
              <w:rPr>
                <w:sz w:val="16"/>
                <w:szCs w:val="16"/>
              </w:rPr>
              <w:t>30 September</w:t>
            </w:r>
          </w:p>
        </w:tc>
      </w:tr>
      <w:tr w:rsidR="00727B5F" w:rsidRPr="008F1613" w14:paraId="5CE17693" w14:textId="77777777" w:rsidTr="000931BF">
        <w:trPr>
          <w:cantSplit/>
        </w:trPr>
        <w:tc>
          <w:tcPr>
            <w:tcW w:w="3348" w:type="dxa"/>
          </w:tcPr>
          <w:p w14:paraId="64FF00C6" w14:textId="77777777" w:rsidR="00727B5F" w:rsidRPr="008F1613" w:rsidRDefault="00727B5F" w:rsidP="00B13B93">
            <w:pPr>
              <w:spacing w:line="280" w:lineRule="exact"/>
              <w:ind w:right="-108"/>
              <w:jc w:val="center"/>
              <w:rPr>
                <w:sz w:val="16"/>
                <w:szCs w:val="16"/>
              </w:rPr>
            </w:pPr>
          </w:p>
        </w:tc>
        <w:tc>
          <w:tcPr>
            <w:tcW w:w="6210" w:type="dxa"/>
            <w:gridSpan w:val="6"/>
          </w:tcPr>
          <w:p w14:paraId="25CDA28B"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Consolidated financial statements</w:t>
            </w:r>
          </w:p>
        </w:tc>
      </w:tr>
      <w:tr w:rsidR="00727B5F" w:rsidRPr="008F1613" w14:paraId="740E63CB" w14:textId="77777777" w:rsidTr="000931BF">
        <w:tc>
          <w:tcPr>
            <w:tcW w:w="3348" w:type="dxa"/>
          </w:tcPr>
          <w:p w14:paraId="508EDB90" w14:textId="77777777" w:rsidR="00727B5F" w:rsidRPr="008F1613" w:rsidRDefault="00727B5F" w:rsidP="00B13B93">
            <w:pPr>
              <w:spacing w:line="280" w:lineRule="exact"/>
              <w:ind w:right="-108"/>
              <w:jc w:val="center"/>
              <w:rPr>
                <w:sz w:val="16"/>
                <w:szCs w:val="16"/>
              </w:rPr>
            </w:pPr>
          </w:p>
        </w:tc>
        <w:tc>
          <w:tcPr>
            <w:tcW w:w="2070" w:type="dxa"/>
            <w:gridSpan w:val="2"/>
          </w:tcPr>
          <w:p w14:paraId="138A0E50" w14:textId="50E2752B" w:rsidR="00727B5F" w:rsidRPr="008F1613" w:rsidRDefault="00F9784E" w:rsidP="00B13B93">
            <w:pPr>
              <w:spacing w:line="280" w:lineRule="exact"/>
              <w:jc w:val="center"/>
              <w:rPr>
                <w:sz w:val="16"/>
                <w:szCs w:val="16"/>
              </w:rPr>
            </w:pPr>
            <w:r w:rsidRPr="008F1613">
              <w:rPr>
                <w:sz w:val="16"/>
                <w:szCs w:val="16"/>
              </w:rPr>
              <w:t>Profit</w:t>
            </w:r>
            <w:r>
              <w:rPr>
                <w:sz w:val="16"/>
                <w:szCs w:val="16"/>
              </w:rPr>
              <w:t xml:space="preserve"> (loss)</w:t>
            </w:r>
          </w:p>
        </w:tc>
        <w:tc>
          <w:tcPr>
            <w:tcW w:w="2070" w:type="dxa"/>
            <w:gridSpan w:val="2"/>
          </w:tcPr>
          <w:p w14:paraId="3253D53A" w14:textId="77777777" w:rsidR="00727B5F" w:rsidRPr="008F1613" w:rsidRDefault="00727B5F" w:rsidP="00B13B93">
            <w:pPr>
              <w:spacing w:line="280" w:lineRule="exact"/>
              <w:ind w:left="-108" w:right="-108"/>
              <w:jc w:val="center"/>
              <w:rPr>
                <w:sz w:val="16"/>
                <w:szCs w:val="16"/>
              </w:rPr>
            </w:pPr>
            <w:r w:rsidRPr="008F1613">
              <w:rPr>
                <w:sz w:val="16"/>
                <w:szCs w:val="16"/>
              </w:rPr>
              <w:t>Weighted average</w:t>
            </w:r>
          </w:p>
        </w:tc>
        <w:tc>
          <w:tcPr>
            <w:tcW w:w="2070" w:type="dxa"/>
            <w:gridSpan w:val="2"/>
          </w:tcPr>
          <w:p w14:paraId="5527D475" w14:textId="77777777" w:rsidR="00727B5F" w:rsidRPr="008F1613" w:rsidRDefault="00727B5F" w:rsidP="00B13B93">
            <w:pPr>
              <w:spacing w:line="280" w:lineRule="exact"/>
              <w:jc w:val="center"/>
              <w:rPr>
                <w:sz w:val="16"/>
                <w:szCs w:val="16"/>
              </w:rPr>
            </w:pPr>
            <w:r w:rsidRPr="008F1613">
              <w:rPr>
                <w:sz w:val="16"/>
                <w:szCs w:val="16"/>
              </w:rPr>
              <w:t xml:space="preserve">Earnings </w:t>
            </w:r>
          </w:p>
        </w:tc>
      </w:tr>
      <w:tr w:rsidR="00727B5F" w:rsidRPr="008F1613" w14:paraId="2C1471A8" w14:textId="77777777" w:rsidTr="000931BF">
        <w:tc>
          <w:tcPr>
            <w:tcW w:w="3348" w:type="dxa"/>
          </w:tcPr>
          <w:p w14:paraId="67175409" w14:textId="77777777" w:rsidR="00727B5F" w:rsidRPr="008F1613" w:rsidRDefault="00727B5F" w:rsidP="00B13B93">
            <w:pPr>
              <w:spacing w:line="280" w:lineRule="exact"/>
              <w:ind w:right="-108"/>
              <w:jc w:val="center"/>
              <w:rPr>
                <w:sz w:val="16"/>
                <w:szCs w:val="16"/>
              </w:rPr>
            </w:pPr>
          </w:p>
        </w:tc>
        <w:tc>
          <w:tcPr>
            <w:tcW w:w="2070" w:type="dxa"/>
            <w:gridSpan w:val="2"/>
          </w:tcPr>
          <w:p w14:paraId="04FFCFB0" w14:textId="16A84818" w:rsidR="00727B5F" w:rsidRPr="008F1613" w:rsidRDefault="00727B5F" w:rsidP="00B13B93">
            <w:pPr>
              <w:pBdr>
                <w:bottom w:val="single" w:sz="4" w:space="1" w:color="auto"/>
              </w:pBdr>
              <w:spacing w:line="280" w:lineRule="exact"/>
              <w:jc w:val="center"/>
              <w:rPr>
                <w:sz w:val="16"/>
                <w:szCs w:val="16"/>
              </w:rPr>
            </w:pP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64CF546C" w14:textId="77777777" w:rsidR="00727B5F" w:rsidRPr="008F1613" w:rsidRDefault="00727B5F" w:rsidP="00B13B93">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00E6AA00"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per share</w:t>
            </w:r>
          </w:p>
        </w:tc>
      </w:tr>
      <w:tr w:rsidR="00727B5F" w:rsidRPr="008F1613" w14:paraId="7D520E87" w14:textId="77777777" w:rsidTr="000931BF">
        <w:tc>
          <w:tcPr>
            <w:tcW w:w="3348" w:type="dxa"/>
          </w:tcPr>
          <w:p w14:paraId="27590197" w14:textId="77777777" w:rsidR="00727B5F" w:rsidRPr="008F1613" w:rsidRDefault="00727B5F" w:rsidP="00B13B93">
            <w:pPr>
              <w:spacing w:line="280" w:lineRule="exact"/>
              <w:ind w:right="-108"/>
              <w:jc w:val="both"/>
              <w:rPr>
                <w:sz w:val="16"/>
                <w:szCs w:val="16"/>
                <w:rtl/>
                <w:cs/>
              </w:rPr>
            </w:pPr>
          </w:p>
        </w:tc>
        <w:tc>
          <w:tcPr>
            <w:tcW w:w="1035" w:type="dxa"/>
          </w:tcPr>
          <w:p w14:paraId="1C9ECEBE" w14:textId="50BCFF20"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136E18CB" w14:textId="0BE575B8"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2023</w:t>
            </w:r>
          </w:p>
        </w:tc>
        <w:tc>
          <w:tcPr>
            <w:tcW w:w="1035" w:type="dxa"/>
          </w:tcPr>
          <w:p w14:paraId="01B9E3B4" w14:textId="2D8B90ED"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536111D8" w14:textId="42854857"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2023</w:t>
            </w:r>
          </w:p>
        </w:tc>
        <w:tc>
          <w:tcPr>
            <w:tcW w:w="1035" w:type="dxa"/>
          </w:tcPr>
          <w:p w14:paraId="4DF67C6D" w14:textId="5BF977E3"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04103872" w14:textId="0A301D8B"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2023</w:t>
            </w:r>
          </w:p>
        </w:tc>
      </w:tr>
      <w:tr w:rsidR="00727B5F" w:rsidRPr="008F1613" w14:paraId="419BE3A6" w14:textId="77777777" w:rsidTr="000931BF">
        <w:tc>
          <w:tcPr>
            <w:tcW w:w="3348" w:type="dxa"/>
          </w:tcPr>
          <w:p w14:paraId="50045C2F" w14:textId="77777777" w:rsidR="00727B5F" w:rsidRPr="008F1613" w:rsidRDefault="00727B5F" w:rsidP="00B13B93">
            <w:pPr>
              <w:spacing w:line="280" w:lineRule="exact"/>
              <w:ind w:right="-108"/>
              <w:jc w:val="both"/>
              <w:rPr>
                <w:sz w:val="16"/>
                <w:szCs w:val="16"/>
                <w:rtl/>
                <w:cs/>
              </w:rPr>
            </w:pPr>
          </w:p>
        </w:tc>
        <w:tc>
          <w:tcPr>
            <w:tcW w:w="1035" w:type="dxa"/>
          </w:tcPr>
          <w:p w14:paraId="52515CC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16601E4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0753154"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AF22036"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5CA700B"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62390C5B"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7FA3C364" w14:textId="77777777" w:rsidTr="000931BF">
        <w:tc>
          <w:tcPr>
            <w:tcW w:w="3348" w:type="dxa"/>
          </w:tcPr>
          <w:p w14:paraId="14793EB5" w14:textId="77777777" w:rsidR="00727B5F" w:rsidRPr="008F1613" w:rsidRDefault="00727B5F" w:rsidP="00B13B93">
            <w:pPr>
              <w:spacing w:line="280" w:lineRule="exact"/>
              <w:ind w:right="-108"/>
              <w:jc w:val="both"/>
              <w:rPr>
                <w:sz w:val="16"/>
                <w:szCs w:val="16"/>
                <w:rtl/>
                <w:cs/>
              </w:rPr>
            </w:pPr>
          </w:p>
        </w:tc>
        <w:tc>
          <w:tcPr>
            <w:tcW w:w="1035" w:type="dxa"/>
          </w:tcPr>
          <w:p w14:paraId="0A6772B5"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3DA85223"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D63CE05"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78E396B1"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E18EE53" w14:textId="77777777" w:rsidR="00727B5F" w:rsidRPr="008F1613" w:rsidRDefault="00727B5F" w:rsidP="00B13B93">
            <w:pPr>
              <w:spacing w:line="280" w:lineRule="exact"/>
              <w:jc w:val="center"/>
              <w:rPr>
                <w:sz w:val="16"/>
                <w:szCs w:val="16"/>
              </w:rPr>
            </w:pPr>
          </w:p>
        </w:tc>
        <w:tc>
          <w:tcPr>
            <w:tcW w:w="1035" w:type="dxa"/>
          </w:tcPr>
          <w:p w14:paraId="2D7BC0E4" w14:textId="77777777" w:rsidR="00727B5F" w:rsidRPr="008F1613" w:rsidRDefault="00727B5F" w:rsidP="00B13B93">
            <w:pPr>
              <w:spacing w:line="280" w:lineRule="exact"/>
              <w:jc w:val="center"/>
              <w:rPr>
                <w:sz w:val="16"/>
                <w:szCs w:val="16"/>
                <w:rtl/>
                <w:cs/>
              </w:rPr>
            </w:pPr>
          </w:p>
        </w:tc>
      </w:tr>
      <w:tr w:rsidR="00727B5F" w:rsidRPr="008F1613" w14:paraId="5356398F" w14:textId="77777777" w:rsidTr="000931BF">
        <w:tc>
          <w:tcPr>
            <w:tcW w:w="3348" w:type="dxa"/>
          </w:tcPr>
          <w:p w14:paraId="488BC7FE" w14:textId="296E665B" w:rsidR="00727B5F" w:rsidRPr="008F1613" w:rsidRDefault="00727B5F" w:rsidP="00B13B93">
            <w:pPr>
              <w:spacing w:line="280" w:lineRule="exact"/>
              <w:ind w:right="-108"/>
              <w:jc w:val="both"/>
              <w:rPr>
                <w:b/>
                <w:bCs/>
                <w:sz w:val="16"/>
                <w:szCs w:val="16"/>
              </w:rPr>
            </w:pPr>
            <w:r w:rsidRPr="008F1613">
              <w:rPr>
                <w:b/>
                <w:bCs/>
                <w:sz w:val="16"/>
                <w:szCs w:val="16"/>
              </w:rPr>
              <w:t xml:space="preserve">Basic earnings </w:t>
            </w:r>
            <w:r w:rsidR="00E24B85">
              <w:rPr>
                <w:b/>
                <w:bCs/>
                <w:sz w:val="16"/>
                <w:szCs w:val="16"/>
              </w:rPr>
              <w:t xml:space="preserve">(loss) </w:t>
            </w:r>
            <w:r w:rsidRPr="008F1613">
              <w:rPr>
                <w:b/>
                <w:bCs/>
                <w:sz w:val="16"/>
                <w:szCs w:val="16"/>
              </w:rPr>
              <w:t>per share</w:t>
            </w:r>
          </w:p>
        </w:tc>
        <w:tc>
          <w:tcPr>
            <w:tcW w:w="1035" w:type="dxa"/>
          </w:tcPr>
          <w:p w14:paraId="35842E12" w14:textId="03993DB6" w:rsidR="00727B5F" w:rsidRPr="008F1613" w:rsidRDefault="00727B5F" w:rsidP="00B13B93">
            <w:pPr>
              <w:spacing w:line="280" w:lineRule="exact"/>
              <w:jc w:val="both"/>
              <w:rPr>
                <w:sz w:val="16"/>
                <w:szCs w:val="16"/>
                <w:rtl/>
                <w:cs/>
              </w:rPr>
            </w:pPr>
          </w:p>
        </w:tc>
        <w:tc>
          <w:tcPr>
            <w:tcW w:w="1035" w:type="dxa"/>
          </w:tcPr>
          <w:p w14:paraId="2AE8375E" w14:textId="78482AA7" w:rsidR="00727B5F" w:rsidRPr="008F1613" w:rsidRDefault="00727B5F" w:rsidP="00B13B93">
            <w:pPr>
              <w:spacing w:line="280" w:lineRule="exact"/>
              <w:jc w:val="both"/>
              <w:rPr>
                <w:sz w:val="16"/>
                <w:szCs w:val="16"/>
                <w:rtl/>
                <w:cs/>
              </w:rPr>
            </w:pPr>
          </w:p>
        </w:tc>
        <w:tc>
          <w:tcPr>
            <w:tcW w:w="1035" w:type="dxa"/>
          </w:tcPr>
          <w:p w14:paraId="29A0C7EC" w14:textId="3AAC1FAE" w:rsidR="00727B5F" w:rsidRPr="00B44DC9" w:rsidRDefault="00727B5F" w:rsidP="00B13B93">
            <w:pPr>
              <w:spacing w:line="280" w:lineRule="exact"/>
              <w:jc w:val="both"/>
              <w:rPr>
                <w:sz w:val="16"/>
                <w:szCs w:val="16"/>
                <w:highlight w:val="yellow"/>
                <w:rtl/>
                <w:cs/>
              </w:rPr>
            </w:pPr>
          </w:p>
        </w:tc>
        <w:tc>
          <w:tcPr>
            <w:tcW w:w="1035" w:type="dxa"/>
          </w:tcPr>
          <w:p w14:paraId="18227A1C" w14:textId="6EBF444D" w:rsidR="00727B5F" w:rsidRPr="00B44DC9" w:rsidRDefault="00727B5F" w:rsidP="00B13B93">
            <w:pPr>
              <w:spacing w:line="280" w:lineRule="exact"/>
              <w:jc w:val="both"/>
              <w:rPr>
                <w:sz w:val="16"/>
                <w:szCs w:val="16"/>
                <w:highlight w:val="yellow"/>
                <w:rtl/>
                <w:cs/>
              </w:rPr>
            </w:pPr>
          </w:p>
        </w:tc>
        <w:tc>
          <w:tcPr>
            <w:tcW w:w="1035" w:type="dxa"/>
          </w:tcPr>
          <w:p w14:paraId="7DB341AF" w14:textId="586D28B3" w:rsidR="00727B5F" w:rsidRPr="008F1613" w:rsidRDefault="00727B5F" w:rsidP="00B13B93">
            <w:pPr>
              <w:spacing w:line="280" w:lineRule="exact"/>
              <w:jc w:val="both"/>
              <w:rPr>
                <w:sz w:val="16"/>
                <w:szCs w:val="16"/>
                <w:rtl/>
                <w:cs/>
              </w:rPr>
            </w:pPr>
          </w:p>
        </w:tc>
        <w:tc>
          <w:tcPr>
            <w:tcW w:w="1035" w:type="dxa"/>
          </w:tcPr>
          <w:p w14:paraId="60EBDBA5" w14:textId="4936DA9A" w:rsidR="00727B5F" w:rsidRPr="008F1613" w:rsidRDefault="00727B5F" w:rsidP="00B13B93">
            <w:pPr>
              <w:spacing w:line="280" w:lineRule="exact"/>
              <w:jc w:val="both"/>
              <w:rPr>
                <w:sz w:val="16"/>
                <w:szCs w:val="16"/>
                <w:rtl/>
                <w:cs/>
              </w:rPr>
            </w:pPr>
          </w:p>
        </w:tc>
      </w:tr>
      <w:tr w:rsidR="00B036D7" w:rsidRPr="008F1613" w14:paraId="426846BF" w14:textId="77777777" w:rsidTr="00B036D7">
        <w:tc>
          <w:tcPr>
            <w:tcW w:w="3348" w:type="dxa"/>
            <w:vAlign w:val="bottom"/>
          </w:tcPr>
          <w:p w14:paraId="2DEAFD04" w14:textId="797F4883" w:rsidR="00B036D7" w:rsidRPr="008F1613" w:rsidRDefault="00B036D7" w:rsidP="00B036D7">
            <w:pPr>
              <w:spacing w:line="280" w:lineRule="exact"/>
              <w:ind w:left="348" w:right="12" w:hanging="180"/>
              <w:rPr>
                <w:sz w:val="16"/>
                <w:szCs w:val="16"/>
                <w:cs/>
              </w:rPr>
            </w:pPr>
            <w:r w:rsidRPr="008F1613">
              <w:rPr>
                <w:sz w:val="16"/>
                <w:szCs w:val="16"/>
              </w:rPr>
              <w:t>Profit</w:t>
            </w:r>
            <w:r w:rsidR="00E24B85">
              <w:rPr>
                <w:sz w:val="16"/>
                <w:szCs w:val="16"/>
              </w:rPr>
              <w:t xml:space="preserve"> (loss)</w:t>
            </w:r>
            <w:r w:rsidRPr="008F1613">
              <w:rPr>
                <w:sz w:val="16"/>
                <w:szCs w:val="16"/>
              </w:rPr>
              <w:t xml:space="preserve"> attributable to equity holders of the </w:t>
            </w:r>
            <w:r>
              <w:rPr>
                <w:sz w:val="16"/>
                <w:szCs w:val="16"/>
              </w:rPr>
              <w:t>Company</w:t>
            </w:r>
          </w:p>
        </w:tc>
        <w:tc>
          <w:tcPr>
            <w:tcW w:w="1035" w:type="dxa"/>
            <w:vAlign w:val="bottom"/>
          </w:tcPr>
          <w:p w14:paraId="2AF942AB" w14:textId="720AB3CD" w:rsidR="00B036D7" w:rsidRPr="008F1613" w:rsidRDefault="001A663F" w:rsidP="001A663F">
            <w:pPr>
              <w:tabs>
                <w:tab w:val="decimal" w:pos="690"/>
              </w:tabs>
              <w:spacing w:line="280" w:lineRule="exact"/>
              <w:ind w:right="7"/>
              <w:rPr>
                <w:sz w:val="16"/>
                <w:szCs w:val="16"/>
              </w:rPr>
            </w:pPr>
            <w:r>
              <w:rPr>
                <w:sz w:val="16"/>
                <w:szCs w:val="16"/>
              </w:rPr>
              <w:t>(</w:t>
            </w:r>
            <w:r w:rsidR="005B60D0">
              <w:rPr>
                <w:sz w:val="16"/>
                <w:szCs w:val="16"/>
              </w:rPr>
              <w:t>2</w:t>
            </w:r>
            <w:r>
              <w:rPr>
                <w:sz w:val="16"/>
                <w:szCs w:val="16"/>
              </w:rPr>
              <w:t>,</w:t>
            </w:r>
            <w:r w:rsidR="005B60D0">
              <w:rPr>
                <w:sz w:val="16"/>
                <w:szCs w:val="16"/>
              </w:rPr>
              <w:t>883</w:t>
            </w:r>
            <w:r>
              <w:rPr>
                <w:sz w:val="16"/>
                <w:szCs w:val="16"/>
              </w:rPr>
              <w:t>)</w:t>
            </w:r>
          </w:p>
        </w:tc>
        <w:tc>
          <w:tcPr>
            <w:tcW w:w="1035" w:type="dxa"/>
            <w:vAlign w:val="bottom"/>
          </w:tcPr>
          <w:p w14:paraId="377F6726" w14:textId="272561DB" w:rsidR="00B036D7" w:rsidRPr="008F1613" w:rsidRDefault="001A663F" w:rsidP="001A663F">
            <w:pPr>
              <w:tabs>
                <w:tab w:val="decimal" w:pos="690"/>
              </w:tabs>
              <w:spacing w:line="280" w:lineRule="exact"/>
              <w:ind w:right="7"/>
              <w:rPr>
                <w:sz w:val="16"/>
                <w:szCs w:val="16"/>
              </w:rPr>
            </w:pPr>
            <w:r>
              <w:rPr>
                <w:sz w:val="16"/>
                <w:szCs w:val="16"/>
              </w:rPr>
              <w:t>4,343</w:t>
            </w:r>
          </w:p>
        </w:tc>
        <w:tc>
          <w:tcPr>
            <w:tcW w:w="1035" w:type="dxa"/>
            <w:vAlign w:val="bottom"/>
          </w:tcPr>
          <w:p w14:paraId="2DA4EC28" w14:textId="7F251019" w:rsidR="00B036D7" w:rsidRPr="00926846" w:rsidRDefault="001A663F" w:rsidP="001A663F">
            <w:pPr>
              <w:tabs>
                <w:tab w:val="decimal" w:pos="690"/>
              </w:tabs>
              <w:spacing w:line="280" w:lineRule="exact"/>
              <w:ind w:right="7"/>
              <w:rPr>
                <w:sz w:val="16"/>
                <w:szCs w:val="16"/>
              </w:rPr>
            </w:pPr>
            <w:r>
              <w:rPr>
                <w:sz w:val="16"/>
                <w:szCs w:val="16"/>
              </w:rPr>
              <w:t>5</w:t>
            </w:r>
            <w:r w:rsidR="005B60D0">
              <w:rPr>
                <w:sz w:val="16"/>
                <w:szCs w:val="16"/>
              </w:rPr>
              <w:t>43</w:t>
            </w:r>
            <w:r>
              <w:rPr>
                <w:sz w:val="16"/>
                <w:szCs w:val="16"/>
              </w:rPr>
              <w:t>,</w:t>
            </w:r>
            <w:r w:rsidR="005B60D0">
              <w:rPr>
                <w:sz w:val="16"/>
                <w:szCs w:val="16"/>
              </w:rPr>
              <w:t>143</w:t>
            </w:r>
          </w:p>
        </w:tc>
        <w:tc>
          <w:tcPr>
            <w:tcW w:w="1035" w:type="dxa"/>
            <w:vAlign w:val="bottom"/>
          </w:tcPr>
          <w:p w14:paraId="2B047BB8" w14:textId="08A5ACCC" w:rsidR="00B036D7" w:rsidRPr="00926846" w:rsidRDefault="001A663F" w:rsidP="001A663F">
            <w:pPr>
              <w:tabs>
                <w:tab w:val="decimal" w:pos="690"/>
              </w:tabs>
              <w:spacing w:line="280" w:lineRule="exact"/>
              <w:ind w:right="7"/>
              <w:rPr>
                <w:sz w:val="16"/>
                <w:szCs w:val="16"/>
                <w:rtl/>
                <w:cs/>
              </w:rPr>
            </w:pPr>
            <w:r>
              <w:rPr>
                <w:sz w:val="16"/>
                <w:szCs w:val="16"/>
              </w:rPr>
              <w:t>565,143</w:t>
            </w:r>
          </w:p>
        </w:tc>
        <w:tc>
          <w:tcPr>
            <w:tcW w:w="1035" w:type="dxa"/>
            <w:vAlign w:val="bottom"/>
          </w:tcPr>
          <w:p w14:paraId="660B1CBB" w14:textId="1E730787" w:rsidR="00B036D7" w:rsidRPr="008F1613" w:rsidRDefault="001A663F" w:rsidP="00B036D7">
            <w:pPr>
              <w:pBdr>
                <w:bottom w:val="double" w:sz="4" w:space="1" w:color="auto"/>
              </w:pBdr>
              <w:tabs>
                <w:tab w:val="decimal" w:pos="567"/>
              </w:tabs>
              <w:spacing w:line="280" w:lineRule="exact"/>
              <w:rPr>
                <w:sz w:val="16"/>
                <w:szCs w:val="16"/>
              </w:rPr>
            </w:pPr>
            <w:r>
              <w:rPr>
                <w:sz w:val="16"/>
                <w:szCs w:val="16"/>
              </w:rPr>
              <w:t>(0.00</w:t>
            </w:r>
            <w:r w:rsidR="00016481">
              <w:rPr>
                <w:sz w:val="16"/>
                <w:szCs w:val="16"/>
              </w:rPr>
              <w:t>53</w:t>
            </w:r>
            <w:r>
              <w:rPr>
                <w:sz w:val="16"/>
                <w:szCs w:val="16"/>
              </w:rPr>
              <w:t>)</w:t>
            </w:r>
          </w:p>
        </w:tc>
        <w:tc>
          <w:tcPr>
            <w:tcW w:w="1035" w:type="dxa"/>
            <w:vAlign w:val="bottom"/>
          </w:tcPr>
          <w:p w14:paraId="535A186F" w14:textId="739FC30A" w:rsidR="00B036D7" w:rsidRPr="008F1613" w:rsidRDefault="001A663F" w:rsidP="00B036D7">
            <w:pPr>
              <w:pBdr>
                <w:bottom w:val="double" w:sz="4" w:space="1" w:color="auto"/>
              </w:pBdr>
              <w:tabs>
                <w:tab w:val="decimal" w:pos="567"/>
              </w:tabs>
              <w:spacing w:line="280" w:lineRule="exact"/>
              <w:rPr>
                <w:sz w:val="16"/>
                <w:szCs w:val="16"/>
                <w:rtl/>
                <w:cs/>
              </w:rPr>
            </w:pPr>
            <w:r>
              <w:rPr>
                <w:sz w:val="16"/>
                <w:szCs w:val="16"/>
              </w:rPr>
              <w:t>0.0077</w:t>
            </w:r>
          </w:p>
        </w:tc>
      </w:tr>
    </w:tbl>
    <w:p w14:paraId="3136436C" w14:textId="77777777" w:rsidR="00B036D7" w:rsidRDefault="00B036D7">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27B5F" w:rsidRPr="008F1613" w14:paraId="35D38BCD" w14:textId="77777777" w:rsidTr="000931BF">
        <w:trPr>
          <w:cantSplit/>
          <w:tblHeader/>
        </w:trPr>
        <w:tc>
          <w:tcPr>
            <w:tcW w:w="3348" w:type="dxa"/>
          </w:tcPr>
          <w:p w14:paraId="287F1731" w14:textId="108DF680" w:rsidR="00727B5F" w:rsidRPr="008F1613" w:rsidRDefault="00727B5F" w:rsidP="00B13B93">
            <w:pPr>
              <w:spacing w:line="280" w:lineRule="exact"/>
              <w:ind w:right="-108"/>
              <w:rPr>
                <w:sz w:val="16"/>
                <w:szCs w:val="16"/>
              </w:rPr>
            </w:pPr>
          </w:p>
        </w:tc>
        <w:tc>
          <w:tcPr>
            <w:tcW w:w="6210" w:type="dxa"/>
            <w:gridSpan w:val="6"/>
          </w:tcPr>
          <w:p w14:paraId="2EA973FD" w14:textId="53734197" w:rsidR="00727B5F" w:rsidRPr="008F1613" w:rsidRDefault="00727B5F" w:rsidP="00B13B93">
            <w:pPr>
              <w:pBdr>
                <w:bottom w:val="single" w:sz="4" w:space="1" w:color="auto"/>
              </w:pBdr>
              <w:spacing w:before="240"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B003FD">
              <w:rPr>
                <w:sz w:val="16"/>
                <w:szCs w:val="16"/>
              </w:rPr>
              <w:t>30 September</w:t>
            </w:r>
          </w:p>
        </w:tc>
      </w:tr>
      <w:tr w:rsidR="00727B5F" w:rsidRPr="008F1613" w14:paraId="32215431" w14:textId="77777777" w:rsidTr="000931BF">
        <w:trPr>
          <w:cantSplit/>
          <w:tblHeader/>
        </w:trPr>
        <w:tc>
          <w:tcPr>
            <w:tcW w:w="3348" w:type="dxa"/>
          </w:tcPr>
          <w:p w14:paraId="0FA6F79D" w14:textId="77777777" w:rsidR="00727B5F" w:rsidRPr="008F1613" w:rsidRDefault="00727B5F" w:rsidP="00B13B93">
            <w:pPr>
              <w:spacing w:line="280" w:lineRule="exact"/>
              <w:ind w:right="-108"/>
              <w:rPr>
                <w:sz w:val="16"/>
                <w:szCs w:val="16"/>
              </w:rPr>
            </w:pPr>
          </w:p>
        </w:tc>
        <w:tc>
          <w:tcPr>
            <w:tcW w:w="6210" w:type="dxa"/>
            <w:gridSpan w:val="6"/>
          </w:tcPr>
          <w:p w14:paraId="13760819"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Separate financial statements</w:t>
            </w:r>
          </w:p>
        </w:tc>
      </w:tr>
      <w:tr w:rsidR="00F9784E" w:rsidRPr="008F1613" w14:paraId="16FB9859" w14:textId="77777777" w:rsidTr="000931BF">
        <w:trPr>
          <w:tblHeader/>
        </w:trPr>
        <w:tc>
          <w:tcPr>
            <w:tcW w:w="3348" w:type="dxa"/>
          </w:tcPr>
          <w:p w14:paraId="43A79C9D" w14:textId="77777777" w:rsidR="00F9784E" w:rsidRPr="008F1613" w:rsidRDefault="00F9784E" w:rsidP="00F9784E">
            <w:pPr>
              <w:spacing w:line="280" w:lineRule="exact"/>
              <w:ind w:right="-108"/>
              <w:jc w:val="center"/>
              <w:rPr>
                <w:sz w:val="16"/>
                <w:szCs w:val="16"/>
              </w:rPr>
            </w:pPr>
          </w:p>
        </w:tc>
        <w:tc>
          <w:tcPr>
            <w:tcW w:w="2070" w:type="dxa"/>
            <w:gridSpan w:val="2"/>
          </w:tcPr>
          <w:p w14:paraId="10301173" w14:textId="251CF1B2" w:rsidR="00F9784E" w:rsidRPr="008F1613" w:rsidRDefault="00F9784E" w:rsidP="00F9784E">
            <w:pPr>
              <w:spacing w:line="280" w:lineRule="exact"/>
              <w:jc w:val="center"/>
              <w:rPr>
                <w:sz w:val="16"/>
                <w:szCs w:val="16"/>
              </w:rPr>
            </w:pPr>
            <w:r w:rsidRPr="008F1613">
              <w:rPr>
                <w:sz w:val="16"/>
                <w:szCs w:val="16"/>
              </w:rPr>
              <w:t>Profit</w:t>
            </w:r>
            <w:r>
              <w:rPr>
                <w:sz w:val="16"/>
                <w:szCs w:val="16"/>
              </w:rPr>
              <w:t xml:space="preserve"> (loss)</w:t>
            </w:r>
          </w:p>
        </w:tc>
        <w:tc>
          <w:tcPr>
            <w:tcW w:w="2070" w:type="dxa"/>
            <w:gridSpan w:val="2"/>
          </w:tcPr>
          <w:p w14:paraId="1F1A1729" w14:textId="77777777" w:rsidR="00F9784E" w:rsidRPr="008F1613" w:rsidRDefault="00F9784E" w:rsidP="00F9784E">
            <w:pPr>
              <w:spacing w:line="280" w:lineRule="exact"/>
              <w:ind w:left="-108" w:right="-108"/>
              <w:jc w:val="center"/>
              <w:rPr>
                <w:sz w:val="16"/>
                <w:szCs w:val="16"/>
              </w:rPr>
            </w:pPr>
            <w:r w:rsidRPr="008F1613">
              <w:rPr>
                <w:sz w:val="16"/>
                <w:szCs w:val="16"/>
              </w:rPr>
              <w:t>Weighted average</w:t>
            </w:r>
          </w:p>
        </w:tc>
        <w:tc>
          <w:tcPr>
            <w:tcW w:w="2070" w:type="dxa"/>
            <w:gridSpan w:val="2"/>
          </w:tcPr>
          <w:p w14:paraId="46F74414" w14:textId="77777777" w:rsidR="00F9784E" w:rsidRPr="008F1613" w:rsidRDefault="00F9784E" w:rsidP="00F9784E">
            <w:pPr>
              <w:spacing w:line="280" w:lineRule="exact"/>
              <w:jc w:val="center"/>
              <w:rPr>
                <w:sz w:val="16"/>
                <w:szCs w:val="16"/>
              </w:rPr>
            </w:pPr>
            <w:r w:rsidRPr="008F1613">
              <w:rPr>
                <w:sz w:val="16"/>
                <w:szCs w:val="16"/>
              </w:rPr>
              <w:t xml:space="preserve">Earnings </w:t>
            </w:r>
          </w:p>
        </w:tc>
      </w:tr>
      <w:tr w:rsidR="00F9784E" w:rsidRPr="008F1613" w14:paraId="0F229EF8" w14:textId="77777777" w:rsidTr="00273194">
        <w:trPr>
          <w:trHeight w:val="80"/>
          <w:tblHeader/>
        </w:trPr>
        <w:tc>
          <w:tcPr>
            <w:tcW w:w="3348" w:type="dxa"/>
          </w:tcPr>
          <w:p w14:paraId="4D104315" w14:textId="77777777" w:rsidR="00F9784E" w:rsidRPr="008F1613" w:rsidRDefault="00F9784E" w:rsidP="00F9784E">
            <w:pPr>
              <w:spacing w:line="280" w:lineRule="exact"/>
              <w:ind w:right="-108"/>
              <w:jc w:val="center"/>
              <w:rPr>
                <w:sz w:val="16"/>
                <w:szCs w:val="16"/>
              </w:rPr>
            </w:pPr>
          </w:p>
        </w:tc>
        <w:tc>
          <w:tcPr>
            <w:tcW w:w="2070" w:type="dxa"/>
            <w:gridSpan w:val="2"/>
          </w:tcPr>
          <w:p w14:paraId="03EA51AD" w14:textId="26CC9020" w:rsidR="00F9784E" w:rsidRPr="008F1613" w:rsidRDefault="00F9784E" w:rsidP="00F9784E">
            <w:pPr>
              <w:pBdr>
                <w:bottom w:val="single" w:sz="4" w:space="1" w:color="auto"/>
              </w:pBdr>
              <w:spacing w:line="280" w:lineRule="exact"/>
              <w:jc w:val="center"/>
              <w:rPr>
                <w:sz w:val="16"/>
                <w:szCs w:val="16"/>
              </w:rPr>
            </w:pP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4F4C138B" w14:textId="77777777" w:rsidR="00F9784E" w:rsidRPr="008F1613" w:rsidRDefault="00F9784E" w:rsidP="00F9784E">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34969017" w14:textId="77777777" w:rsidR="00F9784E" w:rsidRPr="008F1613" w:rsidRDefault="00F9784E" w:rsidP="00F9784E">
            <w:pPr>
              <w:pBdr>
                <w:bottom w:val="single" w:sz="4" w:space="1" w:color="auto"/>
              </w:pBdr>
              <w:spacing w:line="280" w:lineRule="exact"/>
              <w:jc w:val="center"/>
              <w:rPr>
                <w:sz w:val="16"/>
                <w:szCs w:val="16"/>
              </w:rPr>
            </w:pPr>
            <w:r w:rsidRPr="008F1613">
              <w:rPr>
                <w:sz w:val="16"/>
                <w:szCs w:val="16"/>
              </w:rPr>
              <w:t>per share</w:t>
            </w:r>
          </w:p>
        </w:tc>
      </w:tr>
      <w:tr w:rsidR="00991B2A" w:rsidRPr="008F1613" w14:paraId="07686665" w14:textId="77777777" w:rsidTr="000931BF">
        <w:trPr>
          <w:tblHeader/>
        </w:trPr>
        <w:tc>
          <w:tcPr>
            <w:tcW w:w="3348" w:type="dxa"/>
          </w:tcPr>
          <w:p w14:paraId="3E39570D" w14:textId="77777777" w:rsidR="00991B2A" w:rsidRPr="008F1613" w:rsidRDefault="00991B2A" w:rsidP="00B13B93">
            <w:pPr>
              <w:spacing w:line="280" w:lineRule="exact"/>
              <w:ind w:right="-108"/>
              <w:jc w:val="both"/>
              <w:rPr>
                <w:sz w:val="16"/>
                <w:szCs w:val="16"/>
                <w:rtl/>
                <w:cs/>
              </w:rPr>
            </w:pPr>
          </w:p>
        </w:tc>
        <w:tc>
          <w:tcPr>
            <w:tcW w:w="1035" w:type="dxa"/>
          </w:tcPr>
          <w:p w14:paraId="38CD6816" w14:textId="2689B3E7" w:rsidR="00991B2A" w:rsidRPr="00273194" w:rsidRDefault="00991B2A"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3B1EF014" w14:textId="7C09902B" w:rsidR="00991B2A" w:rsidRPr="00273194" w:rsidRDefault="00991B2A"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2CED122C" w14:textId="345C29DA" w:rsidR="00991B2A" w:rsidRPr="00273194" w:rsidRDefault="00991B2A"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1DDEF2D6" w14:textId="78D45A00" w:rsidR="00991B2A" w:rsidRPr="00273194" w:rsidRDefault="00991B2A"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0D16AED9" w14:textId="270BB14C" w:rsidR="00991B2A" w:rsidRPr="00273194" w:rsidRDefault="00991B2A"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3A3E69AA" w14:textId="644855C9" w:rsidR="00991B2A" w:rsidRPr="00273194" w:rsidRDefault="00991B2A" w:rsidP="00273194">
            <w:pPr>
              <w:pBdr>
                <w:bottom w:val="single" w:sz="4" w:space="1" w:color="auto"/>
              </w:pBdr>
              <w:spacing w:line="280" w:lineRule="exact"/>
              <w:jc w:val="center"/>
              <w:rPr>
                <w:sz w:val="16"/>
                <w:szCs w:val="16"/>
              </w:rPr>
            </w:pPr>
            <w:r w:rsidRPr="00273194">
              <w:rPr>
                <w:sz w:val="16"/>
                <w:szCs w:val="16"/>
              </w:rPr>
              <w:t>2023</w:t>
            </w:r>
          </w:p>
        </w:tc>
      </w:tr>
      <w:tr w:rsidR="00727B5F" w:rsidRPr="008F1613" w14:paraId="108293C7" w14:textId="77777777" w:rsidTr="000931BF">
        <w:trPr>
          <w:tblHeader/>
        </w:trPr>
        <w:tc>
          <w:tcPr>
            <w:tcW w:w="3348" w:type="dxa"/>
          </w:tcPr>
          <w:p w14:paraId="4B2CD6AE" w14:textId="77777777" w:rsidR="00727B5F" w:rsidRPr="008F1613" w:rsidRDefault="00727B5F" w:rsidP="00B13B93">
            <w:pPr>
              <w:spacing w:line="280" w:lineRule="exact"/>
              <w:ind w:right="-108"/>
              <w:jc w:val="both"/>
              <w:rPr>
                <w:sz w:val="16"/>
                <w:szCs w:val="16"/>
                <w:rtl/>
                <w:cs/>
              </w:rPr>
            </w:pPr>
          </w:p>
        </w:tc>
        <w:tc>
          <w:tcPr>
            <w:tcW w:w="1035" w:type="dxa"/>
          </w:tcPr>
          <w:p w14:paraId="1234AE93"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A19FD52"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217E3F2"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9907463"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5CDB9A8"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405824A5"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48D08367" w14:textId="77777777" w:rsidTr="000931BF">
        <w:trPr>
          <w:tblHeader/>
        </w:trPr>
        <w:tc>
          <w:tcPr>
            <w:tcW w:w="3348" w:type="dxa"/>
          </w:tcPr>
          <w:p w14:paraId="7C6BF7DB" w14:textId="77777777" w:rsidR="00727B5F" w:rsidRPr="008F1613" w:rsidRDefault="00727B5F" w:rsidP="00B13B93">
            <w:pPr>
              <w:spacing w:line="280" w:lineRule="exact"/>
              <w:ind w:right="-108"/>
              <w:jc w:val="both"/>
              <w:rPr>
                <w:sz w:val="16"/>
                <w:szCs w:val="16"/>
                <w:rtl/>
                <w:cs/>
              </w:rPr>
            </w:pPr>
          </w:p>
        </w:tc>
        <w:tc>
          <w:tcPr>
            <w:tcW w:w="1035" w:type="dxa"/>
          </w:tcPr>
          <w:p w14:paraId="55108019"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50F1C84"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5FC5E132"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55D3513"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23C9E1B0" w14:textId="77777777" w:rsidR="00727B5F" w:rsidRPr="008F1613" w:rsidRDefault="00727B5F" w:rsidP="00B13B93">
            <w:pPr>
              <w:spacing w:line="280" w:lineRule="exact"/>
              <w:jc w:val="center"/>
              <w:rPr>
                <w:sz w:val="16"/>
                <w:szCs w:val="16"/>
              </w:rPr>
            </w:pPr>
          </w:p>
        </w:tc>
        <w:tc>
          <w:tcPr>
            <w:tcW w:w="1035" w:type="dxa"/>
          </w:tcPr>
          <w:p w14:paraId="12E3D0DE" w14:textId="77777777" w:rsidR="00727B5F" w:rsidRPr="008F1613" w:rsidRDefault="00727B5F" w:rsidP="00B13B93">
            <w:pPr>
              <w:spacing w:line="280" w:lineRule="exact"/>
              <w:jc w:val="center"/>
              <w:rPr>
                <w:sz w:val="16"/>
                <w:szCs w:val="16"/>
                <w:rtl/>
                <w:cs/>
              </w:rPr>
            </w:pPr>
          </w:p>
        </w:tc>
      </w:tr>
      <w:tr w:rsidR="00727B5F" w:rsidRPr="008F1613" w14:paraId="5DB0A089" w14:textId="77777777" w:rsidTr="000931BF">
        <w:tc>
          <w:tcPr>
            <w:tcW w:w="3348" w:type="dxa"/>
          </w:tcPr>
          <w:p w14:paraId="024DED73" w14:textId="37C14782" w:rsidR="00727B5F" w:rsidRPr="008F1613" w:rsidRDefault="00727B5F" w:rsidP="00B13B93">
            <w:pPr>
              <w:spacing w:line="280" w:lineRule="exact"/>
              <w:ind w:right="-108"/>
              <w:jc w:val="both"/>
              <w:rPr>
                <w:b/>
                <w:bCs/>
                <w:sz w:val="16"/>
                <w:szCs w:val="16"/>
              </w:rPr>
            </w:pPr>
            <w:r w:rsidRPr="008F1613">
              <w:rPr>
                <w:b/>
                <w:bCs/>
                <w:sz w:val="16"/>
                <w:szCs w:val="16"/>
              </w:rPr>
              <w:t xml:space="preserve">Basic earnings </w:t>
            </w:r>
            <w:r w:rsidR="00E24B85">
              <w:rPr>
                <w:b/>
                <w:bCs/>
                <w:sz w:val="16"/>
                <w:szCs w:val="16"/>
              </w:rPr>
              <w:t xml:space="preserve">(loss) </w:t>
            </w:r>
            <w:r w:rsidRPr="008F1613">
              <w:rPr>
                <w:b/>
                <w:bCs/>
                <w:sz w:val="16"/>
                <w:szCs w:val="16"/>
              </w:rPr>
              <w:t>per share</w:t>
            </w:r>
          </w:p>
        </w:tc>
        <w:tc>
          <w:tcPr>
            <w:tcW w:w="1035" w:type="dxa"/>
          </w:tcPr>
          <w:p w14:paraId="029AFEE4" w14:textId="74F97261" w:rsidR="00727B5F" w:rsidRPr="008F1613" w:rsidRDefault="00727B5F" w:rsidP="00B13B93">
            <w:pPr>
              <w:spacing w:line="280" w:lineRule="exact"/>
              <w:jc w:val="both"/>
              <w:rPr>
                <w:sz w:val="16"/>
                <w:szCs w:val="16"/>
                <w:rtl/>
                <w:cs/>
              </w:rPr>
            </w:pPr>
          </w:p>
        </w:tc>
        <w:tc>
          <w:tcPr>
            <w:tcW w:w="1035" w:type="dxa"/>
          </w:tcPr>
          <w:p w14:paraId="0F312775" w14:textId="6CDCFD97" w:rsidR="00727B5F" w:rsidRPr="008F1613" w:rsidRDefault="00727B5F" w:rsidP="00B13B93">
            <w:pPr>
              <w:spacing w:line="280" w:lineRule="exact"/>
              <w:jc w:val="both"/>
              <w:rPr>
                <w:sz w:val="16"/>
                <w:szCs w:val="16"/>
                <w:rtl/>
                <w:cs/>
              </w:rPr>
            </w:pPr>
          </w:p>
        </w:tc>
        <w:tc>
          <w:tcPr>
            <w:tcW w:w="1035" w:type="dxa"/>
          </w:tcPr>
          <w:p w14:paraId="6BC36792" w14:textId="0BC70379" w:rsidR="00727B5F" w:rsidRPr="00B44DC9" w:rsidRDefault="00727B5F" w:rsidP="00B13B93">
            <w:pPr>
              <w:spacing w:line="280" w:lineRule="exact"/>
              <w:jc w:val="both"/>
              <w:rPr>
                <w:sz w:val="16"/>
                <w:szCs w:val="16"/>
                <w:highlight w:val="yellow"/>
                <w:rtl/>
                <w:lang w:val="en-US"/>
              </w:rPr>
            </w:pPr>
          </w:p>
        </w:tc>
        <w:tc>
          <w:tcPr>
            <w:tcW w:w="1035" w:type="dxa"/>
          </w:tcPr>
          <w:p w14:paraId="42694DD5" w14:textId="4EFAEF9C" w:rsidR="00727B5F" w:rsidRPr="00B44DC9" w:rsidRDefault="00727B5F" w:rsidP="00B13B93">
            <w:pPr>
              <w:spacing w:line="280" w:lineRule="exact"/>
              <w:jc w:val="both"/>
              <w:rPr>
                <w:sz w:val="16"/>
                <w:szCs w:val="16"/>
                <w:highlight w:val="yellow"/>
                <w:rtl/>
                <w:cs/>
              </w:rPr>
            </w:pPr>
          </w:p>
        </w:tc>
        <w:tc>
          <w:tcPr>
            <w:tcW w:w="1035" w:type="dxa"/>
          </w:tcPr>
          <w:p w14:paraId="5CDBCD80" w14:textId="4DB25F32" w:rsidR="00727B5F" w:rsidRPr="008F1613" w:rsidRDefault="00727B5F" w:rsidP="00B13B93">
            <w:pPr>
              <w:spacing w:line="280" w:lineRule="exact"/>
              <w:jc w:val="both"/>
              <w:rPr>
                <w:sz w:val="16"/>
                <w:szCs w:val="16"/>
                <w:rtl/>
                <w:cs/>
              </w:rPr>
            </w:pPr>
          </w:p>
        </w:tc>
        <w:tc>
          <w:tcPr>
            <w:tcW w:w="1035" w:type="dxa"/>
          </w:tcPr>
          <w:p w14:paraId="7767A1A1" w14:textId="516C958F" w:rsidR="00727B5F" w:rsidRPr="008F1613" w:rsidRDefault="00727B5F" w:rsidP="00B13B93">
            <w:pPr>
              <w:spacing w:line="280" w:lineRule="exact"/>
              <w:jc w:val="both"/>
              <w:rPr>
                <w:sz w:val="16"/>
                <w:szCs w:val="16"/>
                <w:rtl/>
                <w:cs/>
              </w:rPr>
            </w:pPr>
          </w:p>
        </w:tc>
      </w:tr>
      <w:tr w:rsidR="001A663F" w:rsidRPr="008F1613" w14:paraId="098E11FC" w14:textId="77777777" w:rsidTr="00464E60">
        <w:tc>
          <w:tcPr>
            <w:tcW w:w="3348" w:type="dxa"/>
            <w:vAlign w:val="bottom"/>
          </w:tcPr>
          <w:p w14:paraId="5C0B9C22" w14:textId="6F8106E1" w:rsidR="001A663F" w:rsidRPr="008F1613" w:rsidRDefault="001A663F" w:rsidP="001A663F">
            <w:pPr>
              <w:spacing w:line="280" w:lineRule="exact"/>
              <w:ind w:left="348" w:right="12" w:hanging="180"/>
              <w:rPr>
                <w:sz w:val="16"/>
                <w:szCs w:val="16"/>
                <w:rtl/>
                <w:cs/>
              </w:rPr>
            </w:pPr>
            <w:r w:rsidRPr="008F1613">
              <w:rPr>
                <w:sz w:val="16"/>
                <w:szCs w:val="16"/>
              </w:rPr>
              <w:t xml:space="preserve">Profit </w:t>
            </w:r>
            <w:r w:rsidR="00E24B85">
              <w:rPr>
                <w:sz w:val="16"/>
                <w:szCs w:val="16"/>
              </w:rPr>
              <w:t xml:space="preserve">(loss) </w:t>
            </w:r>
            <w:r w:rsidRPr="008F1613">
              <w:rPr>
                <w:sz w:val="16"/>
                <w:szCs w:val="16"/>
              </w:rPr>
              <w:t xml:space="preserve">attributable to equity holders of the </w:t>
            </w:r>
            <w:r>
              <w:rPr>
                <w:sz w:val="16"/>
                <w:szCs w:val="16"/>
              </w:rPr>
              <w:t>Company</w:t>
            </w:r>
          </w:p>
        </w:tc>
        <w:tc>
          <w:tcPr>
            <w:tcW w:w="1035" w:type="dxa"/>
            <w:vAlign w:val="bottom"/>
          </w:tcPr>
          <w:p w14:paraId="4471A190" w14:textId="76FC2110" w:rsidR="001A663F" w:rsidRPr="008F1613" w:rsidRDefault="001A663F" w:rsidP="001A663F">
            <w:pPr>
              <w:tabs>
                <w:tab w:val="decimal" w:pos="690"/>
              </w:tabs>
              <w:spacing w:line="280" w:lineRule="exact"/>
              <w:ind w:right="7"/>
              <w:rPr>
                <w:sz w:val="16"/>
                <w:szCs w:val="16"/>
              </w:rPr>
            </w:pPr>
            <w:r w:rsidRPr="001A663F">
              <w:rPr>
                <w:sz w:val="16"/>
                <w:szCs w:val="16"/>
              </w:rPr>
              <w:t>(</w:t>
            </w:r>
            <w:r w:rsidR="00016481">
              <w:rPr>
                <w:sz w:val="16"/>
                <w:szCs w:val="16"/>
              </w:rPr>
              <w:t>2,03</w:t>
            </w:r>
            <w:r w:rsidR="00F9784E">
              <w:rPr>
                <w:sz w:val="16"/>
                <w:szCs w:val="16"/>
              </w:rPr>
              <w:t>8</w:t>
            </w:r>
            <w:r w:rsidRPr="001A663F">
              <w:rPr>
                <w:sz w:val="16"/>
                <w:szCs w:val="16"/>
              </w:rPr>
              <w:t>)</w:t>
            </w:r>
          </w:p>
        </w:tc>
        <w:tc>
          <w:tcPr>
            <w:tcW w:w="1035" w:type="dxa"/>
            <w:vAlign w:val="bottom"/>
          </w:tcPr>
          <w:p w14:paraId="564FE9A7" w14:textId="42B52110" w:rsidR="001A663F" w:rsidRPr="008F1613" w:rsidRDefault="001A663F" w:rsidP="001A663F">
            <w:pPr>
              <w:tabs>
                <w:tab w:val="decimal" w:pos="690"/>
              </w:tabs>
              <w:spacing w:line="280" w:lineRule="exact"/>
              <w:ind w:right="7"/>
              <w:rPr>
                <w:sz w:val="16"/>
                <w:szCs w:val="16"/>
              </w:rPr>
            </w:pPr>
            <w:r w:rsidRPr="001A663F">
              <w:rPr>
                <w:sz w:val="16"/>
                <w:szCs w:val="16"/>
              </w:rPr>
              <w:t>2,184</w:t>
            </w:r>
          </w:p>
        </w:tc>
        <w:tc>
          <w:tcPr>
            <w:tcW w:w="1035" w:type="dxa"/>
            <w:vAlign w:val="bottom"/>
          </w:tcPr>
          <w:p w14:paraId="52C38B6D" w14:textId="4EDD5959" w:rsidR="001A663F" w:rsidRPr="00926846" w:rsidRDefault="001A663F" w:rsidP="001A663F">
            <w:pPr>
              <w:tabs>
                <w:tab w:val="decimal" w:pos="690"/>
              </w:tabs>
              <w:spacing w:line="280" w:lineRule="exact"/>
              <w:ind w:right="7"/>
              <w:rPr>
                <w:sz w:val="16"/>
                <w:szCs w:val="16"/>
              </w:rPr>
            </w:pPr>
            <w:r w:rsidRPr="001A663F">
              <w:rPr>
                <w:sz w:val="16"/>
                <w:szCs w:val="16"/>
              </w:rPr>
              <w:t>5</w:t>
            </w:r>
            <w:r w:rsidR="005B1B5B">
              <w:rPr>
                <w:sz w:val="16"/>
                <w:szCs w:val="16"/>
              </w:rPr>
              <w:t>4</w:t>
            </w:r>
            <w:r w:rsidRPr="001A663F">
              <w:rPr>
                <w:sz w:val="16"/>
                <w:szCs w:val="16"/>
              </w:rPr>
              <w:t>3,</w:t>
            </w:r>
            <w:r w:rsidR="005B1B5B">
              <w:rPr>
                <w:sz w:val="16"/>
                <w:szCs w:val="16"/>
              </w:rPr>
              <w:t>143</w:t>
            </w:r>
          </w:p>
        </w:tc>
        <w:tc>
          <w:tcPr>
            <w:tcW w:w="1035" w:type="dxa"/>
            <w:vAlign w:val="bottom"/>
          </w:tcPr>
          <w:p w14:paraId="32C8B3AF" w14:textId="6DB44C48" w:rsidR="001A663F" w:rsidRPr="00926846" w:rsidRDefault="001A663F" w:rsidP="001A663F">
            <w:pPr>
              <w:tabs>
                <w:tab w:val="decimal" w:pos="690"/>
              </w:tabs>
              <w:spacing w:line="280" w:lineRule="exact"/>
              <w:ind w:right="7"/>
              <w:rPr>
                <w:sz w:val="16"/>
                <w:szCs w:val="16"/>
                <w:rtl/>
              </w:rPr>
            </w:pPr>
            <w:r w:rsidRPr="001A663F">
              <w:rPr>
                <w:sz w:val="16"/>
                <w:szCs w:val="16"/>
              </w:rPr>
              <w:t>565,143</w:t>
            </w:r>
          </w:p>
        </w:tc>
        <w:tc>
          <w:tcPr>
            <w:tcW w:w="1035" w:type="dxa"/>
            <w:vAlign w:val="bottom"/>
          </w:tcPr>
          <w:p w14:paraId="58A2074E" w14:textId="43527E6B" w:rsidR="001A663F" w:rsidRPr="008F1613" w:rsidRDefault="001A663F" w:rsidP="001A663F">
            <w:pPr>
              <w:pBdr>
                <w:bottom w:val="double" w:sz="4" w:space="1" w:color="auto"/>
              </w:pBdr>
              <w:tabs>
                <w:tab w:val="decimal" w:pos="567"/>
              </w:tabs>
              <w:spacing w:line="280" w:lineRule="exact"/>
              <w:rPr>
                <w:sz w:val="16"/>
                <w:szCs w:val="16"/>
              </w:rPr>
            </w:pPr>
            <w:r w:rsidRPr="001A663F">
              <w:rPr>
                <w:sz w:val="16"/>
                <w:szCs w:val="16"/>
              </w:rPr>
              <w:t>(0.00</w:t>
            </w:r>
            <w:r w:rsidR="005B1B5B">
              <w:rPr>
                <w:sz w:val="16"/>
                <w:szCs w:val="16"/>
              </w:rPr>
              <w:t>38</w:t>
            </w:r>
            <w:r w:rsidRPr="001A663F">
              <w:rPr>
                <w:sz w:val="16"/>
                <w:szCs w:val="16"/>
              </w:rPr>
              <w:t>)</w:t>
            </w:r>
          </w:p>
        </w:tc>
        <w:tc>
          <w:tcPr>
            <w:tcW w:w="1035" w:type="dxa"/>
            <w:vAlign w:val="bottom"/>
          </w:tcPr>
          <w:p w14:paraId="5AFF2728" w14:textId="6D7228A6" w:rsidR="001A663F" w:rsidRPr="008F1613" w:rsidRDefault="001A663F" w:rsidP="001A663F">
            <w:pPr>
              <w:pBdr>
                <w:bottom w:val="double" w:sz="4" w:space="1" w:color="auto"/>
              </w:pBdr>
              <w:tabs>
                <w:tab w:val="decimal" w:pos="567"/>
              </w:tabs>
              <w:spacing w:line="280" w:lineRule="exact"/>
              <w:rPr>
                <w:sz w:val="16"/>
                <w:szCs w:val="16"/>
                <w:rtl/>
                <w:cs/>
              </w:rPr>
            </w:pPr>
            <w:r w:rsidRPr="001A663F">
              <w:rPr>
                <w:sz w:val="16"/>
                <w:szCs w:val="16"/>
              </w:rPr>
              <w:t>0.0039</w:t>
            </w:r>
          </w:p>
        </w:tc>
      </w:tr>
    </w:tbl>
    <w:p w14:paraId="5068F8DC" w14:textId="77777777" w:rsidR="0033728D" w:rsidRDefault="0033728D" w:rsidP="0018369A">
      <w:pPr>
        <w:spacing w:line="380" w:lineRule="exact"/>
        <w:ind w:left="547" w:hanging="547"/>
        <w:rPr>
          <w:rFonts w:eastAsia="Arial Unicode MS" w:cs="Browallia New"/>
          <w:b/>
          <w:bCs/>
          <w:sz w:val="22"/>
          <w:szCs w:val="28"/>
          <w:lang w:val="en-US"/>
        </w:rPr>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464E60" w:rsidRPr="008F1613" w14:paraId="1957D709" w14:textId="77777777" w:rsidTr="00D8217C">
        <w:trPr>
          <w:cantSplit/>
        </w:trPr>
        <w:tc>
          <w:tcPr>
            <w:tcW w:w="3348" w:type="dxa"/>
          </w:tcPr>
          <w:p w14:paraId="07B2E951" w14:textId="77777777" w:rsidR="00464E60" w:rsidRPr="008F1613" w:rsidRDefault="00464E60" w:rsidP="00D8217C">
            <w:pPr>
              <w:spacing w:line="280" w:lineRule="exact"/>
              <w:ind w:right="-108"/>
              <w:jc w:val="center"/>
              <w:rPr>
                <w:sz w:val="16"/>
                <w:szCs w:val="16"/>
              </w:rPr>
            </w:pPr>
          </w:p>
        </w:tc>
        <w:tc>
          <w:tcPr>
            <w:tcW w:w="6210" w:type="dxa"/>
            <w:gridSpan w:val="6"/>
          </w:tcPr>
          <w:p w14:paraId="75AD6DBD" w14:textId="59B5CB2C" w:rsidR="00464E60" w:rsidRPr="008F1613" w:rsidRDefault="00464E60" w:rsidP="00D8217C">
            <w:pPr>
              <w:pBdr>
                <w:bottom w:val="single" w:sz="4" w:space="1" w:color="auto"/>
              </w:pBdr>
              <w:spacing w:line="280" w:lineRule="exact"/>
              <w:jc w:val="center"/>
              <w:rPr>
                <w:sz w:val="16"/>
                <w:szCs w:val="16"/>
              </w:rPr>
            </w:pPr>
            <w:r>
              <w:rPr>
                <w:sz w:val="16"/>
                <w:szCs w:val="16"/>
              </w:rPr>
              <w:t xml:space="preserve">For the </w:t>
            </w:r>
            <w:r w:rsidR="004A4759">
              <w:rPr>
                <w:sz w:val="16"/>
                <w:szCs w:val="16"/>
              </w:rPr>
              <w:t>nine</w:t>
            </w:r>
            <w:r>
              <w:rPr>
                <w:sz w:val="16"/>
                <w:szCs w:val="16"/>
              </w:rPr>
              <w:t xml:space="preserve">-month periods ended </w:t>
            </w:r>
            <w:r w:rsidR="00B003FD">
              <w:rPr>
                <w:sz w:val="16"/>
                <w:szCs w:val="16"/>
              </w:rPr>
              <w:t>30 September</w:t>
            </w:r>
          </w:p>
        </w:tc>
      </w:tr>
      <w:tr w:rsidR="00464E60" w:rsidRPr="008F1613" w14:paraId="21B7D071" w14:textId="77777777" w:rsidTr="00D8217C">
        <w:trPr>
          <w:cantSplit/>
        </w:trPr>
        <w:tc>
          <w:tcPr>
            <w:tcW w:w="3348" w:type="dxa"/>
          </w:tcPr>
          <w:p w14:paraId="59E132FC" w14:textId="77777777" w:rsidR="00464E60" w:rsidRPr="008F1613" w:rsidRDefault="00464E60" w:rsidP="00D8217C">
            <w:pPr>
              <w:spacing w:line="280" w:lineRule="exact"/>
              <w:ind w:right="-108"/>
              <w:jc w:val="center"/>
              <w:rPr>
                <w:sz w:val="16"/>
                <w:szCs w:val="16"/>
              </w:rPr>
            </w:pPr>
          </w:p>
        </w:tc>
        <w:tc>
          <w:tcPr>
            <w:tcW w:w="6210" w:type="dxa"/>
            <w:gridSpan w:val="6"/>
          </w:tcPr>
          <w:p w14:paraId="2F6DC8A9" w14:textId="77777777" w:rsidR="00464E60" w:rsidRPr="008F1613" w:rsidRDefault="00464E60" w:rsidP="00D8217C">
            <w:pPr>
              <w:pBdr>
                <w:bottom w:val="single" w:sz="4" w:space="1" w:color="auto"/>
              </w:pBdr>
              <w:spacing w:line="280" w:lineRule="exact"/>
              <w:jc w:val="center"/>
              <w:rPr>
                <w:sz w:val="16"/>
                <w:szCs w:val="16"/>
              </w:rPr>
            </w:pPr>
            <w:r w:rsidRPr="008F1613">
              <w:rPr>
                <w:sz w:val="16"/>
                <w:szCs w:val="16"/>
              </w:rPr>
              <w:t>Consolidated financial statements</w:t>
            </w:r>
          </w:p>
        </w:tc>
      </w:tr>
      <w:tr w:rsidR="00464E60" w:rsidRPr="008F1613" w14:paraId="265BB38B" w14:textId="77777777" w:rsidTr="00D8217C">
        <w:tc>
          <w:tcPr>
            <w:tcW w:w="3348" w:type="dxa"/>
          </w:tcPr>
          <w:p w14:paraId="23C438BF" w14:textId="77777777" w:rsidR="00464E60" w:rsidRPr="008F1613" w:rsidRDefault="00464E60" w:rsidP="00D8217C">
            <w:pPr>
              <w:spacing w:line="280" w:lineRule="exact"/>
              <w:ind w:right="-108"/>
              <w:jc w:val="center"/>
              <w:rPr>
                <w:sz w:val="16"/>
                <w:szCs w:val="16"/>
              </w:rPr>
            </w:pPr>
          </w:p>
        </w:tc>
        <w:tc>
          <w:tcPr>
            <w:tcW w:w="2070" w:type="dxa"/>
            <w:gridSpan w:val="2"/>
          </w:tcPr>
          <w:p w14:paraId="39C1CBFB" w14:textId="77777777" w:rsidR="00464E60" w:rsidRPr="008F1613" w:rsidRDefault="00464E60" w:rsidP="00D8217C">
            <w:pPr>
              <w:spacing w:line="280" w:lineRule="exact"/>
              <w:jc w:val="center"/>
              <w:rPr>
                <w:sz w:val="16"/>
                <w:szCs w:val="16"/>
              </w:rPr>
            </w:pPr>
          </w:p>
        </w:tc>
        <w:tc>
          <w:tcPr>
            <w:tcW w:w="2070" w:type="dxa"/>
            <w:gridSpan w:val="2"/>
          </w:tcPr>
          <w:p w14:paraId="5ABB38CB" w14:textId="77777777" w:rsidR="00464E60" w:rsidRPr="008F1613" w:rsidRDefault="00464E60" w:rsidP="00D8217C">
            <w:pPr>
              <w:spacing w:line="280" w:lineRule="exact"/>
              <w:ind w:left="-108" w:right="-108"/>
              <w:jc w:val="center"/>
              <w:rPr>
                <w:sz w:val="16"/>
                <w:szCs w:val="16"/>
              </w:rPr>
            </w:pPr>
            <w:r w:rsidRPr="008F1613">
              <w:rPr>
                <w:sz w:val="16"/>
                <w:szCs w:val="16"/>
              </w:rPr>
              <w:t>Weighted average</w:t>
            </w:r>
          </w:p>
        </w:tc>
        <w:tc>
          <w:tcPr>
            <w:tcW w:w="2070" w:type="dxa"/>
            <w:gridSpan w:val="2"/>
          </w:tcPr>
          <w:p w14:paraId="5B7EB111" w14:textId="77777777" w:rsidR="00464E60" w:rsidRPr="008F1613" w:rsidRDefault="00464E60" w:rsidP="00D8217C">
            <w:pPr>
              <w:spacing w:line="280" w:lineRule="exact"/>
              <w:jc w:val="center"/>
              <w:rPr>
                <w:sz w:val="16"/>
                <w:szCs w:val="16"/>
              </w:rPr>
            </w:pPr>
            <w:r w:rsidRPr="008F1613">
              <w:rPr>
                <w:sz w:val="16"/>
                <w:szCs w:val="16"/>
              </w:rPr>
              <w:t xml:space="preserve">Earnings </w:t>
            </w:r>
          </w:p>
        </w:tc>
      </w:tr>
      <w:tr w:rsidR="00464E60" w:rsidRPr="008F1613" w14:paraId="633B740D" w14:textId="77777777" w:rsidTr="00D8217C">
        <w:tc>
          <w:tcPr>
            <w:tcW w:w="3348" w:type="dxa"/>
          </w:tcPr>
          <w:p w14:paraId="27039139" w14:textId="77777777" w:rsidR="00464E60" w:rsidRPr="008F1613" w:rsidRDefault="00464E60" w:rsidP="00D8217C">
            <w:pPr>
              <w:spacing w:line="280" w:lineRule="exact"/>
              <w:ind w:right="-108"/>
              <w:jc w:val="center"/>
              <w:rPr>
                <w:sz w:val="16"/>
                <w:szCs w:val="16"/>
              </w:rPr>
            </w:pPr>
          </w:p>
        </w:tc>
        <w:tc>
          <w:tcPr>
            <w:tcW w:w="2070" w:type="dxa"/>
            <w:gridSpan w:val="2"/>
          </w:tcPr>
          <w:p w14:paraId="4EE6F440" w14:textId="77777777" w:rsidR="00464E60" w:rsidRPr="008F1613" w:rsidRDefault="00464E60" w:rsidP="00D8217C">
            <w:pPr>
              <w:pBdr>
                <w:bottom w:val="single" w:sz="4" w:space="1" w:color="auto"/>
              </w:pBdr>
              <w:spacing w:line="280" w:lineRule="exact"/>
              <w:jc w:val="center"/>
              <w:rPr>
                <w:sz w:val="16"/>
                <w:szCs w:val="16"/>
              </w:rPr>
            </w:pPr>
            <w:r w:rsidRPr="008F1613">
              <w:rPr>
                <w:sz w:val="16"/>
                <w:szCs w:val="16"/>
              </w:rPr>
              <w:t xml:space="preserve">Profit for the </w:t>
            </w:r>
            <w:r>
              <w:rPr>
                <w:sz w:val="16"/>
                <w:szCs w:val="16"/>
              </w:rPr>
              <w:t>periods</w:t>
            </w:r>
            <w:r w:rsidRPr="008F1613">
              <w:rPr>
                <w:sz w:val="16"/>
                <w:szCs w:val="16"/>
              </w:rPr>
              <w:t xml:space="preserve"> </w:t>
            </w:r>
          </w:p>
        </w:tc>
        <w:tc>
          <w:tcPr>
            <w:tcW w:w="2070" w:type="dxa"/>
            <w:gridSpan w:val="2"/>
          </w:tcPr>
          <w:p w14:paraId="0D350C1A" w14:textId="77777777" w:rsidR="00464E60" w:rsidRPr="008F1613" w:rsidRDefault="00464E60" w:rsidP="00D8217C">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471DF48C" w14:textId="77777777" w:rsidR="00464E60" w:rsidRPr="008F1613" w:rsidRDefault="00464E60" w:rsidP="00D8217C">
            <w:pPr>
              <w:pBdr>
                <w:bottom w:val="single" w:sz="4" w:space="1" w:color="auto"/>
              </w:pBdr>
              <w:spacing w:line="280" w:lineRule="exact"/>
              <w:jc w:val="center"/>
              <w:rPr>
                <w:sz w:val="16"/>
                <w:szCs w:val="16"/>
              </w:rPr>
            </w:pPr>
            <w:r w:rsidRPr="008F1613">
              <w:rPr>
                <w:sz w:val="16"/>
                <w:szCs w:val="16"/>
              </w:rPr>
              <w:t>per share</w:t>
            </w:r>
          </w:p>
        </w:tc>
      </w:tr>
      <w:tr w:rsidR="00464E60" w:rsidRPr="008F1613" w14:paraId="100B27D0" w14:textId="77777777" w:rsidTr="00D8217C">
        <w:tc>
          <w:tcPr>
            <w:tcW w:w="3348" w:type="dxa"/>
          </w:tcPr>
          <w:p w14:paraId="7AE004B7" w14:textId="77777777" w:rsidR="00464E60" w:rsidRPr="008F1613" w:rsidRDefault="00464E60" w:rsidP="00D8217C">
            <w:pPr>
              <w:spacing w:line="280" w:lineRule="exact"/>
              <w:ind w:right="-108"/>
              <w:jc w:val="both"/>
              <w:rPr>
                <w:sz w:val="16"/>
                <w:szCs w:val="16"/>
                <w:rtl/>
                <w:cs/>
              </w:rPr>
            </w:pPr>
          </w:p>
        </w:tc>
        <w:tc>
          <w:tcPr>
            <w:tcW w:w="1035" w:type="dxa"/>
          </w:tcPr>
          <w:p w14:paraId="7F21D331"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4FB00299"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2E6094E7"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4A3D3C48"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2A3E723F"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38B1976E"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2023</w:t>
            </w:r>
          </w:p>
        </w:tc>
      </w:tr>
      <w:tr w:rsidR="00464E60" w:rsidRPr="008F1613" w14:paraId="54FAB59C" w14:textId="77777777" w:rsidTr="00D8217C">
        <w:tc>
          <w:tcPr>
            <w:tcW w:w="3348" w:type="dxa"/>
          </w:tcPr>
          <w:p w14:paraId="170309AB" w14:textId="77777777" w:rsidR="00464E60" w:rsidRPr="008F1613" w:rsidRDefault="00464E60" w:rsidP="00D8217C">
            <w:pPr>
              <w:spacing w:line="280" w:lineRule="exact"/>
              <w:ind w:right="-108"/>
              <w:jc w:val="both"/>
              <w:rPr>
                <w:sz w:val="16"/>
                <w:szCs w:val="16"/>
                <w:rtl/>
                <w:cs/>
              </w:rPr>
            </w:pPr>
          </w:p>
        </w:tc>
        <w:tc>
          <w:tcPr>
            <w:tcW w:w="1035" w:type="dxa"/>
          </w:tcPr>
          <w:p w14:paraId="6A9693F3" w14:textId="77777777" w:rsidR="00464E60" w:rsidRPr="008F1613" w:rsidRDefault="00464E60" w:rsidP="00D8217C">
            <w:pPr>
              <w:spacing w:line="280" w:lineRule="exact"/>
              <w:ind w:left="-198" w:right="-198"/>
              <w:jc w:val="center"/>
              <w:rPr>
                <w:sz w:val="16"/>
                <w:szCs w:val="16"/>
              </w:rPr>
            </w:pPr>
            <w:r w:rsidRPr="008F1613">
              <w:rPr>
                <w:sz w:val="16"/>
                <w:szCs w:val="16"/>
              </w:rPr>
              <w:t>(Thousand</w:t>
            </w:r>
          </w:p>
        </w:tc>
        <w:tc>
          <w:tcPr>
            <w:tcW w:w="1035" w:type="dxa"/>
          </w:tcPr>
          <w:p w14:paraId="2DB6BF46" w14:textId="77777777" w:rsidR="00464E60" w:rsidRPr="008F1613" w:rsidRDefault="00464E60" w:rsidP="00D8217C">
            <w:pPr>
              <w:spacing w:line="280" w:lineRule="exact"/>
              <w:ind w:left="-198" w:right="-198"/>
              <w:jc w:val="center"/>
              <w:rPr>
                <w:sz w:val="16"/>
                <w:szCs w:val="16"/>
              </w:rPr>
            </w:pPr>
            <w:r w:rsidRPr="008F1613">
              <w:rPr>
                <w:sz w:val="16"/>
                <w:szCs w:val="16"/>
              </w:rPr>
              <w:t>(Thousand</w:t>
            </w:r>
          </w:p>
        </w:tc>
        <w:tc>
          <w:tcPr>
            <w:tcW w:w="1035" w:type="dxa"/>
          </w:tcPr>
          <w:p w14:paraId="56D4ACC8" w14:textId="77777777" w:rsidR="00464E60" w:rsidRPr="008F1613" w:rsidRDefault="00464E60" w:rsidP="00D8217C">
            <w:pPr>
              <w:spacing w:line="280" w:lineRule="exact"/>
              <w:ind w:left="-198" w:right="-198"/>
              <w:jc w:val="center"/>
              <w:rPr>
                <w:sz w:val="16"/>
                <w:szCs w:val="16"/>
              </w:rPr>
            </w:pPr>
            <w:r w:rsidRPr="008F1613">
              <w:rPr>
                <w:sz w:val="16"/>
                <w:szCs w:val="16"/>
              </w:rPr>
              <w:t>(Thousand</w:t>
            </w:r>
          </w:p>
        </w:tc>
        <w:tc>
          <w:tcPr>
            <w:tcW w:w="1035" w:type="dxa"/>
          </w:tcPr>
          <w:p w14:paraId="37F55205" w14:textId="77777777" w:rsidR="00464E60" w:rsidRPr="008F1613" w:rsidRDefault="00464E60" w:rsidP="00D8217C">
            <w:pPr>
              <w:spacing w:line="280" w:lineRule="exact"/>
              <w:ind w:left="-198" w:right="-198"/>
              <w:jc w:val="center"/>
              <w:rPr>
                <w:sz w:val="16"/>
                <w:szCs w:val="16"/>
              </w:rPr>
            </w:pPr>
            <w:r w:rsidRPr="008F1613">
              <w:rPr>
                <w:sz w:val="16"/>
                <w:szCs w:val="16"/>
              </w:rPr>
              <w:t>(Thousand</w:t>
            </w:r>
          </w:p>
        </w:tc>
        <w:tc>
          <w:tcPr>
            <w:tcW w:w="1035" w:type="dxa"/>
          </w:tcPr>
          <w:p w14:paraId="595849BB" w14:textId="77777777" w:rsidR="00464E60" w:rsidRPr="008F1613" w:rsidRDefault="00464E60" w:rsidP="00D8217C">
            <w:pPr>
              <w:spacing w:line="280" w:lineRule="exact"/>
              <w:jc w:val="center"/>
              <w:rPr>
                <w:sz w:val="16"/>
                <w:szCs w:val="16"/>
              </w:rPr>
            </w:pPr>
            <w:r w:rsidRPr="008F1613">
              <w:rPr>
                <w:sz w:val="16"/>
                <w:szCs w:val="16"/>
              </w:rPr>
              <w:t>(Baht)</w:t>
            </w:r>
          </w:p>
        </w:tc>
        <w:tc>
          <w:tcPr>
            <w:tcW w:w="1035" w:type="dxa"/>
          </w:tcPr>
          <w:p w14:paraId="2B116274" w14:textId="77777777" w:rsidR="00464E60" w:rsidRPr="008F1613" w:rsidRDefault="00464E60" w:rsidP="00D8217C">
            <w:pPr>
              <w:spacing w:line="280" w:lineRule="exact"/>
              <w:jc w:val="center"/>
              <w:rPr>
                <w:sz w:val="16"/>
                <w:szCs w:val="16"/>
              </w:rPr>
            </w:pPr>
            <w:r w:rsidRPr="008F1613">
              <w:rPr>
                <w:sz w:val="16"/>
                <w:szCs w:val="16"/>
              </w:rPr>
              <w:t>(Baht)</w:t>
            </w:r>
          </w:p>
        </w:tc>
      </w:tr>
      <w:tr w:rsidR="00464E60" w:rsidRPr="008F1613" w14:paraId="3448CEEA" w14:textId="77777777" w:rsidTr="00D8217C">
        <w:tc>
          <w:tcPr>
            <w:tcW w:w="3348" w:type="dxa"/>
          </w:tcPr>
          <w:p w14:paraId="311607BA" w14:textId="77777777" w:rsidR="00464E60" w:rsidRPr="008F1613" w:rsidRDefault="00464E60" w:rsidP="00D8217C">
            <w:pPr>
              <w:spacing w:line="280" w:lineRule="exact"/>
              <w:ind w:right="-108"/>
              <w:jc w:val="both"/>
              <w:rPr>
                <w:sz w:val="16"/>
                <w:szCs w:val="16"/>
                <w:rtl/>
                <w:cs/>
              </w:rPr>
            </w:pPr>
          </w:p>
        </w:tc>
        <w:tc>
          <w:tcPr>
            <w:tcW w:w="1035" w:type="dxa"/>
          </w:tcPr>
          <w:p w14:paraId="35332D2F" w14:textId="77777777" w:rsidR="00464E60" w:rsidRPr="008F1613" w:rsidRDefault="00464E60" w:rsidP="00D8217C">
            <w:pPr>
              <w:spacing w:line="280" w:lineRule="exact"/>
              <w:ind w:left="-198" w:right="-198"/>
              <w:jc w:val="center"/>
              <w:rPr>
                <w:sz w:val="16"/>
                <w:szCs w:val="16"/>
              </w:rPr>
            </w:pPr>
            <w:r w:rsidRPr="008F1613">
              <w:rPr>
                <w:sz w:val="16"/>
                <w:szCs w:val="16"/>
              </w:rPr>
              <w:t>Baht)</w:t>
            </w:r>
          </w:p>
        </w:tc>
        <w:tc>
          <w:tcPr>
            <w:tcW w:w="1035" w:type="dxa"/>
          </w:tcPr>
          <w:p w14:paraId="075929E9" w14:textId="77777777" w:rsidR="00464E60" w:rsidRPr="008F1613" w:rsidRDefault="00464E60" w:rsidP="00D8217C">
            <w:pPr>
              <w:spacing w:line="280" w:lineRule="exact"/>
              <w:ind w:left="-198" w:right="-198"/>
              <w:jc w:val="center"/>
              <w:rPr>
                <w:sz w:val="16"/>
                <w:szCs w:val="16"/>
              </w:rPr>
            </w:pPr>
            <w:r w:rsidRPr="008F1613">
              <w:rPr>
                <w:sz w:val="16"/>
                <w:szCs w:val="16"/>
              </w:rPr>
              <w:t>Baht)</w:t>
            </w:r>
          </w:p>
        </w:tc>
        <w:tc>
          <w:tcPr>
            <w:tcW w:w="1035" w:type="dxa"/>
          </w:tcPr>
          <w:p w14:paraId="02A98E37" w14:textId="77777777" w:rsidR="00464E60" w:rsidRPr="008F1613" w:rsidRDefault="00464E60" w:rsidP="00D8217C">
            <w:pPr>
              <w:spacing w:line="280" w:lineRule="exact"/>
              <w:ind w:left="-198" w:right="-198"/>
              <w:jc w:val="center"/>
              <w:rPr>
                <w:sz w:val="16"/>
                <w:szCs w:val="16"/>
              </w:rPr>
            </w:pPr>
            <w:r w:rsidRPr="008F1613">
              <w:rPr>
                <w:sz w:val="16"/>
                <w:szCs w:val="16"/>
              </w:rPr>
              <w:t>shares)</w:t>
            </w:r>
          </w:p>
        </w:tc>
        <w:tc>
          <w:tcPr>
            <w:tcW w:w="1035" w:type="dxa"/>
          </w:tcPr>
          <w:p w14:paraId="3DC17ACB" w14:textId="77777777" w:rsidR="00464E60" w:rsidRPr="008F1613" w:rsidRDefault="00464E60" w:rsidP="00D8217C">
            <w:pPr>
              <w:spacing w:line="280" w:lineRule="exact"/>
              <w:ind w:left="-198" w:right="-198"/>
              <w:jc w:val="center"/>
              <w:rPr>
                <w:sz w:val="16"/>
                <w:szCs w:val="16"/>
              </w:rPr>
            </w:pPr>
            <w:r w:rsidRPr="008F1613">
              <w:rPr>
                <w:sz w:val="16"/>
                <w:szCs w:val="16"/>
              </w:rPr>
              <w:t>shares)</w:t>
            </w:r>
          </w:p>
        </w:tc>
        <w:tc>
          <w:tcPr>
            <w:tcW w:w="1035" w:type="dxa"/>
          </w:tcPr>
          <w:p w14:paraId="42909B09" w14:textId="77777777" w:rsidR="00464E60" w:rsidRPr="008F1613" w:rsidRDefault="00464E60" w:rsidP="00D8217C">
            <w:pPr>
              <w:spacing w:line="280" w:lineRule="exact"/>
              <w:jc w:val="center"/>
              <w:rPr>
                <w:sz w:val="16"/>
                <w:szCs w:val="16"/>
              </w:rPr>
            </w:pPr>
          </w:p>
        </w:tc>
        <w:tc>
          <w:tcPr>
            <w:tcW w:w="1035" w:type="dxa"/>
          </w:tcPr>
          <w:p w14:paraId="40987838" w14:textId="77777777" w:rsidR="00464E60" w:rsidRPr="008F1613" w:rsidRDefault="00464E60" w:rsidP="00D8217C">
            <w:pPr>
              <w:spacing w:line="280" w:lineRule="exact"/>
              <w:jc w:val="center"/>
              <w:rPr>
                <w:sz w:val="16"/>
                <w:szCs w:val="16"/>
                <w:rtl/>
                <w:cs/>
              </w:rPr>
            </w:pPr>
          </w:p>
        </w:tc>
      </w:tr>
      <w:tr w:rsidR="00464E60" w:rsidRPr="008F1613" w14:paraId="30B50D98" w14:textId="77777777" w:rsidTr="00D8217C">
        <w:tc>
          <w:tcPr>
            <w:tcW w:w="3348" w:type="dxa"/>
          </w:tcPr>
          <w:p w14:paraId="6836C74A" w14:textId="4CC87D6A" w:rsidR="00464E60" w:rsidRPr="008F1613" w:rsidRDefault="00464E60" w:rsidP="00D8217C">
            <w:pPr>
              <w:spacing w:line="280" w:lineRule="exact"/>
              <w:ind w:right="-108"/>
              <w:jc w:val="both"/>
              <w:rPr>
                <w:b/>
                <w:bCs/>
                <w:sz w:val="16"/>
                <w:szCs w:val="16"/>
              </w:rPr>
            </w:pPr>
            <w:r w:rsidRPr="008F1613">
              <w:rPr>
                <w:b/>
                <w:bCs/>
                <w:sz w:val="16"/>
                <w:szCs w:val="16"/>
              </w:rPr>
              <w:t>Basic earnings per share</w:t>
            </w:r>
          </w:p>
        </w:tc>
        <w:tc>
          <w:tcPr>
            <w:tcW w:w="1035" w:type="dxa"/>
          </w:tcPr>
          <w:p w14:paraId="18884B62" w14:textId="77777777" w:rsidR="00464E60" w:rsidRPr="008F1613" w:rsidRDefault="00464E60" w:rsidP="00D8217C">
            <w:pPr>
              <w:spacing w:line="280" w:lineRule="exact"/>
              <w:jc w:val="both"/>
              <w:rPr>
                <w:sz w:val="16"/>
                <w:szCs w:val="16"/>
                <w:rtl/>
                <w:cs/>
              </w:rPr>
            </w:pPr>
          </w:p>
        </w:tc>
        <w:tc>
          <w:tcPr>
            <w:tcW w:w="1035" w:type="dxa"/>
          </w:tcPr>
          <w:p w14:paraId="3FC0BEDA" w14:textId="77777777" w:rsidR="00464E60" w:rsidRPr="008F1613" w:rsidRDefault="00464E60" w:rsidP="00D8217C">
            <w:pPr>
              <w:spacing w:line="280" w:lineRule="exact"/>
              <w:jc w:val="both"/>
              <w:rPr>
                <w:sz w:val="16"/>
                <w:szCs w:val="16"/>
                <w:rtl/>
                <w:cs/>
              </w:rPr>
            </w:pPr>
          </w:p>
        </w:tc>
        <w:tc>
          <w:tcPr>
            <w:tcW w:w="1035" w:type="dxa"/>
          </w:tcPr>
          <w:p w14:paraId="60667946" w14:textId="77777777" w:rsidR="00464E60" w:rsidRPr="00B44DC9" w:rsidRDefault="00464E60" w:rsidP="00D8217C">
            <w:pPr>
              <w:spacing w:line="280" w:lineRule="exact"/>
              <w:jc w:val="both"/>
              <w:rPr>
                <w:sz w:val="16"/>
                <w:szCs w:val="16"/>
                <w:highlight w:val="yellow"/>
                <w:rtl/>
                <w:cs/>
              </w:rPr>
            </w:pPr>
          </w:p>
        </w:tc>
        <w:tc>
          <w:tcPr>
            <w:tcW w:w="1035" w:type="dxa"/>
          </w:tcPr>
          <w:p w14:paraId="56476897" w14:textId="77777777" w:rsidR="00464E60" w:rsidRPr="00B44DC9" w:rsidRDefault="00464E60" w:rsidP="00D8217C">
            <w:pPr>
              <w:spacing w:line="280" w:lineRule="exact"/>
              <w:jc w:val="both"/>
              <w:rPr>
                <w:sz w:val="16"/>
                <w:szCs w:val="16"/>
                <w:highlight w:val="yellow"/>
                <w:rtl/>
                <w:cs/>
              </w:rPr>
            </w:pPr>
          </w:p>
        </w:tc>
        <w:tc>
          <w:tcPr>
            <w:tcW w:w="1035" w:type="dxa"/>
          </w:tcPr>
          <w:p w14:paraId="0C8453DB" w14:textId="77777777" w:rsidR="00464E60" w:rsidRPr="008F1613" w:rsidRDefault="00464E60" w:rsidP="00D8217C">
            <w:pPr>
              <w:spacing w:line="280" w:lineRule="exact"/>
              <w:jc w:val="both"/>
              <w:rPr>
                <w:sz w:val="16"/>
                <w:szCs w:val="16"/>
                <w:rtl/>
                <w:cs/>
              </w:rPr>
            </w:pPr>
          </w:p>
        </w:tc>
        <w:tc>
          <w:tcPr>
            <w:tcW w:w="1035" w:type="dxa"/>
          </w:tcPr>
          <w:p w14:paraId="4B91BAB8" w14:textId="77777777" w:rsidR="00464E60" w:rsidRPr="008F1613" w:rsidRDefault="00464E60" w:rsidP="00D8217C">
            <w:pPr>
              <w:spacing w:line="280" w:lineRule="exact"/>
              <w:jc w:val="both"/>
              <w:rPr>
                <w:sz w:val="16"/>
                <w:szCs w:val="16"/>
                <w:rtl/>
                <w:cs/>
              </w:rPr>
            </w:pPr>
          </w:p>
        </w:tc>
      </w:tr>
      <w:tr w:rsidR="001A663F" w:rsidRPr="008F1613" w14:paraId="6116A424" w14:textId="77777777" w:rsidTr="00D8217C">
        <w:tc>
          <w:tcPr>
            <w:tcW w:w="3348" w:type="dxa"/>
            <w:vAlign w:val="bottom"/>
          </w:tcPr>
          <w:p w14:paraId="2CD75783" w14:textId="77777777" w:rsidR="001A663F" w:rsidRPr="008F1613" w:rsidRDefault="001A663F" w:rsidP="001A663F">
            <w:pPr>
              <w:spacing w:line="280" w:lineRule="exact"/>
              <w:ind w:left="348" w:right="12" w:hanging="180"/>
              <w:rPr>
                <w:sz w:val="16"/>
                <w:szCs w:val="16"/>
                <w:cs/>
              </w:rPr>
            </w:pPr>
            <w:r w:rsidRPr="008F1613">
              <w:rPr>
                <w:sz w:val="16"/>
                <w:szCs w:val="16"/>
              </w:rPr>
              <w:t xml:space="preserve">Profit attributable to equity holders of the </w:t>
            </w:r>
            <w:r>
              <w:rPr>
                <w:sz w:val="16"/>
                <w:szCs w:val="16"/>
              </w:rPr>
              <w:t>Company</w:t>
            </w:r>
          </w:p>
        </w:tc>
        <w:tc>
          <w:tcPr>
            <w:tcW w:w="1035" w:type="dxa"/>
            <w:vAlign w:val="bottom"/>
          </w:tcPr>
          <w:p w14:paraId="5C450784" w14:textId="038BA0BC" w:rsidR="001A663F" w:rsidRPr="008F1613" w:rsidRDefault="001A663F" w:rsidP="001A663F">
            <w:pPr>
              <w:tabs>
                <w:tab w:val="decimal" w:pos="690"/>
              </w:tabs>
              <w:spacing w:line="280" w:lineRule="exact"/>
              <w:ind w:right="7"/>
              <w:rPr>
                <w:sz w:val="16"/>
                <w:szCs w:val="16"/>
              </w:rPr>
            </w:pPr>
            <w:r w:rsidRPr="001A663F">
              <w:rPr>
                <w:sz w:val="16"/>
                <w:szCs w:val="16"/>
              </w:rPr>
              <w:t>1</w:t>
            </w:r>
            <w:r w:rsidR="005D440E">
              <w:rPr>
                <w:sz w:val="16"/>
                <w:szCs w:val="16"/>
              </w:rPr>
              <w:t>4</w:t>
            </w:r>
            <w:r w:rsidRPr="001A663F">
              <w:rPr>
                <w:sz w:val="16"/>
                <w:szCs w:val="16"/>
              </w:rPr>
              <w:t>,</w:t>
            </w:r>
            <w:r w:rsidR="005D440E">
              <w:rPr>
                <w:sz w:val="16"/>
                <w:szCs w:val="16"/>
              </w:rPr>
              <w:t>079</w:t>
            </w:r>
          </w:p>
        </w:tc>
        <w:tc>
          <w:tcPr>
            <w:tcW w:w="1035" w:type="dxa"/>
            <w:vAlign w:val="bottom"/>
          </w:tcPr>
          <w:p w14:paraId="5F3E455E" w14:textId="58B5B497" w:rsidR="001A663F" w:rsidRPr="008F1613" w:rsidRDefault="001A663F" w:rsidP="001A663F">
            <w:pPr>
              <w:tabs>
                <w:tab w:val="decimal" w:pos="690"/>
              </w:tabs>
              <w:spacing w:line="280" w:lineRule="exact"/>
              <w:ind w:right="7"/>
              <w:rPr>
                <w:sz w:val="16"/>
                <w:szCs w:val="16"/>
              </w:rPr>
            </w:pPr>
            <w:r w:rsidRPr="001A663F">
              <w:rPr>
                <w:sz w:val="16"/>
                <w:szCs w:val="16"/>
              </w:rPr>
              <w:t>13,029</w:t>
            </w:r>
          </w:p>
        </w:tc>
        <w:tc>
          <w:tcPr>
            <w:tcW w:w="1035" w:type="dxa"/>
            <w:vAlign w:val="bottom"/>
          </w:tcPr>
          <w:p w14:paraId="72F80EFF" w14:textId="4424A9EE" w:rsidR="001A663F" w:rsidRPr="00926846" w:rsidRDefault="001A663F" w:rsidP="001A663F">
            <w:pPr>
              <w:tabs>
                <w:tab w:val="decimal" w:pos="690"/>
              </w:tabs>
              <w:spacing w:line="280" w:lineRule="exact"/>
              <w:ind w:right="7"/>
              <w:rPr>
                <w:sz w:val="16"/>
                <w:szCs w:val="16"/>
              </w:rPr>
            </w:pPr>
            <w:r w:rsidRPr="001A663F">
              <w:rPr>
                <w:sz w:val="16"/>
                <w:szCs w:val="16"/>
              </w:rPr>
              <w:t>5</w:t>
            </w:r>
            <w:r w:rsidR="005D440E">
              <w:rPr>
                <w:sz w:val="16"/>
                <w:szCs w:val="16"/>
              </w:rPr>
              <w:t>49</w:t>
            </w:r>
            <w:r w:rsidRPr="001A663F">
              <w:rPr>
                <w:sz w:val="16"/>
                <w:szCs w:val="16"/>
              </w:rPr>
              <w:t>,</w:t>
            </w:r>
            <w:r w:rsidR="005D440E">
              <w:rPr>
                <w:sz w:val="16"/>
                <w:szCs w:val="16"/>
              </w:rPr>
              <w:t>722</w:t>
            </w:r>
          </w:p>
        </w:tc>
        <w:tc>
          <w:tcPr>
            <w:tcW w:w="1035" w:type="dxa"/>
            <w:vAlign w:val="bottom"/>
          </w:tcPr>
          <w:p w14:paraId="31644366" w14:textId="5655C613" w:rsidR="001A663F" w:rsidRPr="00926846" w:rsidRDefault="001A663F" w:rsidP="001A663F">
            <w:pPr>
              <w:tabs>
                <w:tab w:val="decimal" w:pos="690"/>
              </w:tabs>
              <w:spacing w:line="280" w:lineRule="exact"/>
              <w:ind w:right="7"/>
              <w:rPr>
                <w:sz w:val="16"/>
                <w:szCs w:val="16"/>
                <w:rtl/>
                <w:cs/>
              </w:rPr>
            </w:pPr>
            <w:r w:rsidRPr="001A663F">
              <w:rPr>
                <w:sz w:val="16"/>
                <w:szCs w:val="16"/>
              </w:rPr>
              <w:t>565,143</w:t>
            </w:r>
          </w:p>
        </w:tc>
        <w:tc>
          <w:tcPr>
            <w:tcW w:w="1035" w:type="dxa"/>
            <w:vAlign w:val="bottom"/>
          </w:tcPr>
          <w:p w14:paraId="6E7A7625" w14:textId="33D5D450" w:rsidR="001A663F" w:rsidRPr="008F1613" w:rsidRDefault="001A663F" w:rsidP="001A663F">
            <w:pPr>
              <w:pBdr>
                <w:bottom w:val="double" w:sz="4" w:space="1" w:color="auto"/>
              </w:pBdr>
              <w:tabs>
                <w:tab w:val="decimal" w:pos="567"/>
              </w:tabs>
              <w:spacing w:line="280" w:lineRule="exact"/>
              <w:rPr>
                <w:sz w:val="16"/>
                <w:szCs w:val="16"/>
              </w:rPr>
            </w:pPr>
            <w:r w:rsidRPr="001A663F">
              <w:rPr>
                <w:sz w:val="16"/>
                <w:szCs w:val="16"/>
              </w:rPr>
              <w:t>0.02</w:t>
            </w:r>
            <w:r w:rsidR="00F35C9E">
              <w:rPr>
                <w:sz w:val="16"/>
                <w:szCs w:val="16"/>
              </w:rPr>
              <w:t>56</w:t>
            </w:r>
          </w:p>
        </w:tc>
        <w:tc>
          <w:tcPr>
            <w:tcW w:w="1035" w:type="dxa"/>
            <w:vAlign w:val="bottom"/>
          </w:tcPr>
          <w:p w14:paraId="6B135E54" w14:textId="19F4F487" w:rsidR="001A663F" w:rsidRPr="008F1613" w:rsidRDefault="001A663F" w:rsidP="001A663F">
            <w:pPr>
              <w:pBdr>
                <w:bottom w:val="double" w:sz="4" w:space="1" w:color="auto"/>
              </w:pBdr>
              <w:tabs>
                <w:tab w:val="decimal" w:pos="567"/>
              </w:tabs>
              <w:spacing w:line="280" w:lineRule="exact"/>
              <w:rPr>
                <w:sz w:val="16"/>
                <w:szCs w:val="16"/>
                <w:rtl/>
                <w:cs/>
              </w:rPr>
            </w:pPr>
            <w:r w:rsidRPr="001A663F">
              <w:rPr>
                <w:sz w:val="16"/>
                <w:szCs w:val="16"/>
              </w:rPr>
              <w:t>0.0231</w:t>
            </w:r>
          </w:p>
        </w:tc>
      </w:tr>
      <w:tr w:rsidR="001A663F" w:rsidRPr="008F1613" w14:paraId="5F365293" w14:textId="77777777" w:rsidTr="00D8217C">
        <w:trPr>
          <w:cantSplit/>
          <w:tblHeader/>
        </w:trPr>
        <w:tc>
          <w:tcPr>
            <w:tcW w:w="3348" w:type="dxa"/>
          </w:tcPr>
          <w:p w14:paraId="3CA3DB03" w14:textId="77777777" w:rsidR="001A663F" w:rsidRPr="008F1613" w:rsidRDefault="001A663F" w:rsidP="001A663F">
            <w:pPr>
              <w:spacing w:line="280" w:lineRule="exact"/>
              <w:ind w:right="-108"/>
              <w:rPr>
                <w:sz w:val="16"/>
                <w:szCs w:val="16"/>
              </w:rPr>
            </w:pPr>
          </w:p>
        </w:tc>
        <w:tc>
          <w:tcPr>
            <w:tcW w:w="6210" w:type="dxa"/>
            <w:gridSpan w:val="6"/>
          </w:tcPr>
          <w:p w14:paraId="7515C513" w14:textId="41C4B5E3" w:rsidR="001A663F" w:rsidRPr="008F1613" w:rsidRDefault="001A663F" w:rsidP="001A663F">
            <w:pPr>
              <w:pBdr>
                <w:bottom w:val="single" w:sz="4" w:space="1" w:color="auto"/>
              </w:pBdr>
              <w:spacing w:before="240" w:line="280" w:lineRule="exact"/>
              <w:jc w:val="center"/>
              <w:rPr>
                <w:sz w:val="16"/>
                <w:szCs w:val="16"/>
              </w:rPr>
            </w:pPr>
            <w:r>
              <w:rPr>
                <w:sz w:val="16"/>
                <w:szCs w:val="16"/>
              </w:rPr>
              <w:t>For the nine-month periods ended 30 September</w:t>
            </w:r>
          </w:p>
        </w:tc>
      </w:tr>
      <w:tr w:rsidR="001A663F" w:rsidRPr="008F1613" w14:paraId="500F7059" w14:textId="77777777" w:rsidTr="00D8217C">
        <w:trPr>
          <w:cantSplit/>
          <w:tblHeader/>
        </w:trPr>
        <w:tc>
          <w:tcPr>
            <w:tcW w:w="3348" w:type="dxa"/>
          </w:tcPr>
          <w:p w14:paraId="420AC82A" w14:textId="77777777" w:rsidR="001A663F" w:rsidRPr="008F1613" w:rsidRDefault="001A663F" w:rsidP="001A663F">
            <w:pPr>
              <w:spacing w:line="280" w:lineRule="exact"/>
              <w:ind w:right="-108"/>
              <w:rPr>
                <w:sz w:val="16"/>
                <w:szCs w:val="16"/>
              </w:rPr>
            </w:pPr>
          </w:p>
        </w:tc>
        <w:tc>
          <w:tcPr>
            <w:tcW w:w="6210" w:type="dxa"/>
            <w:gridSpan w:val="6"/>
          </w:tcPr>
          <w:p w14:paraId="32ADC947" w14:textId="77777777" w:rsidR="001A663F" w:rsidRPr="008F1613" w:rsidRDefault="001A663F" w:rsidP="001A663F">
            <w:pPr>
              <w:pBdr>
                <w:bottom w:val="single" w:sz="4" w:space="1" w:color="auto"/>
              </w:pBdr>
              <w:spacing w:line="280" w:lineRule="exact"/>
              <w:jc w:val="center"/>
              <w:rPr>
                <w:sz w:val="16"/>
                <w:szCs w:val="16"/>
              </w:rPr>
            </w:pPr>
            <w:r w:rsidRPr="008F1613">
              <w:rPr>
                <w:sz w:val="16"/>
                <w:szCs w:val="16"/>
              </w:rPr>
              <w:t>Separate financial statements</w:t>
            </w:r>
          </w:p>
        </w:tc>
      </w:tr>
      <w:tr w:rsidR="001A663F" w:rsidRPr="008F1613" w14:paraId="389181B3" w14:textId="77777777" w:rsidTr="00D8217C">
        <w:trPr>
          <w:tblHeader/>
        </w:trPr>
        <w:tc>
          <w:tcPr>
            <w:tcW w:w="3348" w:type="dxa"/>
          </w:tcPr>
          <w:p w14:paraId="7B55F213" w14:textId="77777777" w:rsidR="001A663F" w:rsidRPr="008F1613" w:rsidRDefault="001A663F" w:rsidP="001A663F">
            <w:pPr>
              <w:spacing w:line="280" w:lineRule="exact"/>
              <w:ind w:right="-108"/>
              <w:jc w:val="center"/>
              <w:rPr>
                <w:sz w:val="16"/>
                <w:szCs w:val="16"/>
              </w:rPr>
            </w:pPr>
          </w:p>
        </w:tc>
        <w:tc>
          <w:tcPr>
            <w:tcW w:w="2070" w:type="dxa"/>
            <w:gridSpan w:val="2"/>
          </w:tcPr>
          <w:p w14:paraId="2B34CAC0" w14:textId="77777777" w:rsidR="001A663F" w:rsidRPr="008F1613" w:rsidRDefault="001A663F" w:rsidP="001A663F">
            <w:pPr>
              <w:spacing w:line="280" w:lineRule="exact"/>
              <w:jc w:val="center"/>
              <w:rPr>
                <w:sz w:val="16"/>
                <w:szCs w:val="16"/>
              </w:rPr>
            </w:pPr>
          </w:p>
        </w:tc>
        <w:tc>
          <w:tcPr>
            <w:tcW w:w="2070" w:type="dxa"/>
            <w:gridSpan w:val="2"/>
          </w:tcPr>
          <w:p w14:paraId="2352E75E" w14:textId="77777777" w:rsidR="001A663F" w:rsidRPr="008F1613" w:rsidRDefault="001A663F" w:rsidP="001A663F">
            <w:pPr>
              <w:spacing w:line="280" w:lineRule="exact"/>
              <w:ind w:left="-108" w:right="-108"/>
              <w:jc w:val="center"/>
              <w:rPr>
                <w:sz w:val="16"/>
                <w:szCs w:val="16"/>
              </w:rPr>
            </w:pPr>
            <w:r w:rsidRPr="008F1613">
              <w:rPr>
                <w:sz w:val="16"/>
                <w:szCs w:val="16"/>
              </w:rPr>
              <w:t>Weighted average</w:t>
            </w:r>
          </w:p>
        </w:tc>
        <w:tc>
          <w:tcPr>
            <w:tcW w:w="2070" w:type="dxa"/>
            <w:gridSpan w:val="2"/>
          </w:tcPr>
          <w:p w14:paraId="3E82BCCB" w14:textId="77777777" w:rsidR="001A663F" w:rsidRPr="008F1613" w:rsidRDefault="001A663F" w:rsidP="001A663F">
            <w:pPr>
              <w:spacing w:line="280" w:lineRule="exact"/>
              <w:jc w:val="center"/>
              <w:rPr>
                <w:sz w:val="16"/>
                <w:szCs w:val="16"/>
              </w:rPr>
            </w:pPr>
            <w:r w:rsidRPr="008F1613">
              <w:rPr>
                <w:sz w:val="16"/>
                <w:szCs w:val="16"/>
              </w:rPr>
              <w:t xml:space="preserve">Earnings </w:t>
            </w:r>
          </w:p>
        </w:tc>
      </w:tr>
      <w:tr w:rsidR="001A663F" w:rsidRPr="008F1613" w14:paraId="384E7CC8" w14:textId="77777777" w:rsidTr="00D8217C">
        <w:trPr>
          <w:tblHeader/>
        </w:trPr>
        <w:tc>
          <w:tcPr>
            <w:tcW w:w="3348" w:type="dxa"/>
          </w:tcPr>
          <w:p w14:paraId="41299495" w14:textId="77777777" w:rsidR="001A663F" w:rsidRPr="008F1613" w:rsidRDefault="001A663F" w:rsidP="001A663F">
            <w:pPr>
              <w:spacing w:line="280" w:lineRule="exact"/>
              <w:ind w:right="-108"/>
              <w:jc w:val="center"/>
              <w:rPr>
                <w:sz w:val="16"/>
                <w:szCs w:val="16"/>
              </w:rPr>
            </w:pPr>
          </w:p>
        </w:tc>
        <w:tc>
          <w:tcPr>
            <w:tcW w:w="2070" w:type="dxa"/>
            <w:gridSpan w:val="2"/>
          </w:tcPr>
          <w:p w14:paraId="7335E8D3" w14:textId="77777777" w:rsidR="001A663F" w:rsidRPr="008F1613" w:rsidRDefault="001A663F" w:rsidP="001A663F">
            <w:pPr>
              <w:pBdr>
                <w:bottom w:val="single" w:sz="4" w:space="1" w:color="auto"/>
              </w:pBdr>
              <w:spacing w:line="280" w:lineRule="exact"/>
              <w:jc w:val="center"/>
              <w:rPr>
                <w:sz w:val="16"/>
                <w:szCs w:val="16"/>
              </w:rPr>
            </w:pPr>
            <w:r w:rsidRPr="008F1613">
              <w:rPr>
                <w:sz w:val="16"/>
                <w:szCs w:val="16"/>
              </w:rPr>
              <w:t xml:space="preserve">Profit for the </w:t>
            </w:r>
            <w:r>
              <w:rPr>
                <w:sz w:val="16"/>
                <w:szCs w:val="16"/>
              </w:rPr>
              <w:t>periods</w:t>
            </w:r>
          </w:p>
        </w:tc>
        <w:tc>
          <w:tcPr>
            <w:tcW w:w="2070" w:type="dxa"/>
            <w:gridSpan w:val="2"/>
          </w:tcPr>
          <w:p w14:paraId="7631D88A" w14:textId="77777777" w:rsidR="001A663F" w:rsidRPr="008F1613" w:rsidRDefault="001A663F" w:rsidP="001A663F">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714D29EE" w14:textId="77777777" w:rsidR="001A663F" w:rsidRPr="008F1613" w:rsidRDefault="001A663F" w:rsidP="001A663F">
            <w:pPr>
              <w:pBdr>
                <w:bottom w:val="single" w:sz="4" w:space="1" w:color="auto"/>
              </w:pBdr>
              <w:spacing w:line="280" w:lineRule="exact"/>
              <w:jc w:val="center"/>
              <w:rPr>
                <w:sz w:val="16"/>
                <w:szCs w:val="16"/>
              </w:rPr>
            </w:pPr>
            <w:r w:rsidRPr="008F1613">
              <w:rPr>
                <w:sz w:val="16"/>
                <w:szCs w:val="16"/>
              </w:rPr>
              <w:t>per share</w:t>
            </w:r>
          </w:p>
        </w:tc>
      </w:tr>
      <w:tr w:rsidR="001A663F" w:rsidRPr="008F1613" w14:paraId="5FE49707" w14:textId="77777777" w:rsidTr="00D8217C">
        <w:trPr>
          <w:tblHeader/>
        </w:trPr>
        <w:tc>
          <w:tcPr>
            <w:tcW w:w="3348" w:type="dxa"/>
          </w:tcPr>
          <w:p w14:paraId="3615DF18" w14:textId="77777777" w:rsidR="001A663F" w:rsidRPr="008F1613" w:rsidRDefault="001A663F" w:rsidP="001A663F">
            <w:pPr>
              <w:spacing w:line="280" w:lineRule="exact"/>
              <w:ind w:right="-108"/>
              <w:jc w:val="both"/>
              <w:rPr>
                <w:sz w:val="16"/>
                <w:szCs w:val="16"/>
                <w:rtl/>
                <w:cs/>
              </w:rPr>
            </w:pPr>
          </w:p>
        </w:tc>
        <w:tc>
          <w:tcPr>
            <w:tcW w:w="1035" w:type="dxa"/>
          </w:tcPr>
          <w:p w14:paraId="001C7EC7" w14:textId="77777777" w:rsidR="001A663F" w:rsidRPr="00273194" w:rsidRDefault="001A663F" w:rsidP="001A663F">
            <w:pPr>
              <w:pBdr>
                <w:bottom w:val="single" w:sz="4" w:space="1" w:color="auto"/>
              </w:pBdr>
              <w:spacing w:line="280" w:lineRule="exact"/>
              <w:jc w:val="center"/>
              <w:rPr>
                <w:sz w:val="16"/>
                <w:szCs w:val="16"/>
              </w:rPr>
            </w:pPr>
            <w:r w:rsidRPr="00273194">
              <w:rPr>
                <w:sz w:val="16"/>
                <w:szCs w:val="16"/>
              </w:rPr>
              <w:t>2024</w:t>
            </w:r>
          </w:p>
        </w:tc>
        <w:tc>
          <w:tcPr>
            <w:tcW w:w="1035" w:type="dxa"/>
          </w:tcPr>
          <w:p w14:paraId="603850B6" w14:textId="77777777" w:rsidR="001A663F" w:rsidRPr="00273194" w:rsidRDefault="001A663F" w:rsidP="001A663F">
            <w:pPr>
              <w:pBdr>
                <w:bottom w:val="single" w:sz="4" w:space="1" w:color="auto"/>
              </w:pBdr>
              <w:spacing w:line="280" w:lineRule="exact"/>
              <w:jc w:val="center"/>
              <w:rPr>
                <w:sz w:val="16"/>
                <w:szCs w:val="16"/>
              </w:rPr>
            </w:pPr>
            <w:r w:rsidRPr="00273194">
              <w:rPr>
                <w:sz w:val="16"/>
                <w:szCs w:val="16"/>
              </w:rPr>
              <w:t>2023</w:t>
            </w:r>
          </w:p>
        </w:tc>
        <w:tc>
          <w:tcPr>
            <w:tcW w:w="1035" w:type="dxa"/>
          </w:tcPr>
          <w:p w14:paraId="6B7D4DB4" w14:textId="77777777" w:rsidR="001A663F" w:rsidRPr="00273194" w:rsidRDefault="001A663F" w:rsidP="001A663F">
            <w:pPr>
              <w:pBdr>
                <w:bottom w:val="single" w:sz="4" w:space="1" w:color="auto"/>
              </w:pBdr>
              <w:spacing w:line="280" w:lineRule="exact"/>
              <w:jc w:val="center"/>
              <w:rPr>
                <w:sz w:val="16"/>
                <w:szCs w:val="16"/>
              </w:rPr>
            </w:pPr>
            <w:r w:rsidRPr="00273194">
              <w:rPr>
                <w:sz w:val="16"/>
                <w:szCs w:val="16"/>
              </w:rPr>
              <w:t>2024</w:t>
            </w:r>
          </w:p>
        </w:tc>
        <w:tc>
          <w:tcPr>
            <w:tcW w:w="1035" w:type="dxa"/>
          </w:tcPr>
          <w:p w14:paraId="411AD6B8" w14:textId="77777777" w:rsidR="001A663F" w:rsidRPr="00273194" w:rsidRDefault="001A663F" w:rsidP="001A663F">
            <w:pPr>
              <w:pBdr>
                <w:bottom w:val="single" w:sz="4" w:space="1" w:color="auto"/>
              </w:pBdr>
              <w:spacing w:line="280" w:lineRule="exact"/>
              <w:jc w:val="center"/>
              <w:rPr>
                <w:sz w:val="16"/>
                <w:szCs w:val="16"/>
              </w:rPr>
            </w:pPr>
            <w:r w:rsidRPr="00273194">
              <w:rPr>
                <w:sz w:val="16"/>
                <w:szCs w:val="16"/>
              </w:rPr>
              <w:t>2023</w:t>
            </w:r>
          </w:p>
        </w:tc>
        <w:tc>
          <w:tcPr>
            <w:tcW w:w="1035" w:type="dxa"/>
          </w:tcPr>
          <w:p w14:paraId="3DAC3313" w14:textId="77777777" w:rsidR="001A663F" w:rsidRPr="00273194" w:rsidRDefault="001A663F" w:rsidP="001A663F">
            <w:pPr>
              <w:pBdr>
                <w:bottom w:val="single" w:sz="4" w:space="1" w:color="auto"/>
              </w:pBdr>
              <w:spacing w:line="280" w:lineRule="exact"/>
              <w:jc w:val="center"/>
              <w:rPr>
                <w:sz w:val="16"/>
                <w:szCs w:val="16"/>
              </w:rPr>
            </w:pPr>
            <w:r w:rsidRPr="00273194">
              <w:rPr>
                <w:sz w:val="16"/>
                <w:szCs w:val="16"/>
              </w:rPr>
              <w:t>2024</w:t>
            </w:r>
          </w:p>
        </w:tc>
        <w:tc>
          <w:tcPr>
            <w:tcW w:w="1035" w:type="dxa"/>
          </w:tcPr>
          <w:p w14:paraId="12303EC4" w14:textId="77777777" w:rsidR="001A663F" w:rsidRPr="00273194" w:rsidRDefault="001A663F" w:rsidP="001A663F">
            <w:pPr>
              <w:pBdr>
                <w:bottom w:val="single" w:sz="4" w:space="1" w:color="auto"/>
              </w:pBdr>
              <w:spacing w:line="280" w:lineRule="exact"/>
              <w:jc w:val="center"/>
              <w:rPr>
                <w:sz w:val="16"/>
                <w:szCs w:val="16"/>
              </w:rPr>
            </w:pPr>
            <w:r w:rsidRPr="00273194">
              <w:rPr>
                <w:sz w:val="16"/>
                <w:szCs w:val="16"/>
              </w:rPr>
              <w:t>2023</w:t>
            </w:r>
          </w:p>
        </w:tc>
      </w:tr>
      <w:tr w:rsidR="001A663F" w:rsidRPr="008F1613" w14:paraId="2C23DA4E" w14:textId="77777777" w:rsidTr="00D8217C">
        <w:trPr>
          <w:tblHeader/>
        </w:trPr>
        <w:tc>
          <w:tcPr>
            <w:tcW w:w="3348" w:type="dxa"/>
          </w:tcPr>
          <w:p w14:paraId="5F82DFBA" w14:textId="77777777" w:rsidR="001A663F" w:rsidRPr="008F1613" w:rsidRDefault="001A663F" w:rsidP="001A663F">
            <w:pPr>
              <w:spacing w:line="280" w:lineRule="exact"/>
              <w:ind w:right="-108"/>
              <w:jc w:val="both"/>
              <w:rPr>
                <w:sz w:val="16"/>
                <w:szCs w:val="16"/>
                <w:rtl/>
                <w:cs/>
              </w:rPr>
            </w:pPr>
          </w:p>
        </w:tc>
        <w:tc>
          <w:tcPr>
            <w:tcW w:w="1035" w:type="dxa"/>
          </w:tcPr>
          <w:p w14:paraId="3ACDC9E6" w14:textId="77777777" w:rsidR="001A663F" w:rsidRPr="008F1613" w:rsidRDefault="001A663F" w:rsidP="001A663F">
            <w:pPr>
              <w:spacing w:line="280" w:lineRule="exact"/>
              <w:ind w:left="-198" w:right="-198"/>
              <w:jc w:val="center"/>
              <w:rPr>
                <w:sz w:val="16"/>
                <w:szCs w:val="16"/>
              </w:rPr>
            </w:pPr>
            <w:r w:rsidRPr="008F1613">
              <w:rPr>
                <w:sz w:val="16"/>
                <w:szCs w:val="16"/>
              </w:rPr>
              <w:t>(Thousand</w:t>
            </w:r>
          </w:p>
        </w:tc>
        <w:tc>
          <w:tcPr>
            <w:tcW w:w="1035" w:type="dxa"/>
          </w:tcPr>
          <w:p w14:paraId="03C7428B" w14:textId="77777777" w:rsidR="001A663F" w:rsidRPr="008F1613" w:rsidRDefault="001A663F" w:rsidP="001A663F">
            <w:pPr>
              <w:spacing w:line="280" w:lineRule="exact"/>
              <w:ind w:left="-198" w:right="-198"/>
              <w:jc w:val="center"/>
              <w:rPr>
                <w:sz w:val="16"/>
                <w:szCs w:val="16"/>
              </w:rPr>
            </w:pPr>
            <w:r w:rsidRPr="008F1613">
              <w:rPr>
                <w:sz w:val="16"/>
                <w:szCs w:val="16"/>
              </w:rPr>
              <w:t>(Thousand</w:t>
            </w:r>
          </w:p>
        </w:tc>
        <w:tc>
          <w:tcPr>
            <w:tcW w:w="1035" w:type="dxa"/>
          </w:tcPr>
          <w:p w14:paraId="0E5074A3" w14:textId="77777777" w:rsidR="001A663F" w:rsidRPr="008F1613" w:rsidRDefault="001A663F" w:rsidP="001A663F">
            <w:pPr>
              <w:spacing w:line="280" w:lineRule="exact"/>
              <w:ind w:left="-198" w:right="-198"/>
              <w:jc w:val="center"/>
              <w:rPr>
                <w:sz w:val="16"/>
                <w:szCs w:val="16"/>
              </w:rPr>
            </w:pPr>
            <w:r w:rsidRPr="008F1613">
              <w:rPr>
                <w:sz w:val="16"/>
                <w:szCs w:val="16"/>
              </w:rPr>
              <w:t>(Thousand</w:t>
            </w:r>
          </w:p>
        </w:tc>
        <w:tc>
          <w:tcPr>
            <w:tcW w:w="1035" w:type="dxa"/>
          </w:tcPr>
          <w:p w14:paraId="3F975626" w14:textId="77777777" w:rsidR="001A663F" w:rsidRPr="008F1613" w:rsidRDefault="001A663F" w:rsidP="001A663F">
            <w:pPr>
              <w:spacing w:line="280" w:lineRule="exact"/>
              <w:ind w:left="-198" w:right="-198"/>
              <w:jc w:val="center"/>
              <w:rPr>
                <w:sz w:val="16"/>
                <w:szCs w:val="16"/>
              </w:rPr>
            </w:pPr>
            <w:r w:rsidRPr="008F1613">
              <w:rPr>
                <w:sz w:val="16"/>
                <w:szCs w:val="16"/>
              </w:rPr>
              <w:t>(Thousand</w:t>
            </w:r>
          </w:p>
        </w:tc>
        <w:tc>
          <w:tcPr>
            <w:tcW w:w="1035" w:type="dxa"/>
          </w:tcPr>
          <w:p w14:paraId="2BD0CDD7" w14:textId="77777777" w:rsidR="001A663F" w:rsidRPr="008F1613" w:rsidRDefault="001A663F" w:rsidP="001A663F">
            <w:pPr>
              <w:spacing w:line="280" w:lineRule="exact"/>
              <w:jc w:val="center"/>
              <w:rPr>
                <w:sz w:val="16"/>
                <w:szCs w:val="16"/>
              </w:rPr>
            </w:pPr>
            <w:r w:rsidRPr="008F1613">
              <w:rPr>
                <w:sz w:val="16"/>
                <w:szCs w:val="16"/>
              </w:rPr>
              <w:t>(Baht)</w:t>
            </w:r>
          </w:p>
        </w:tc>
        <w:tc>
          <w:tcPr>
            <w:tcW w:w="1035" w:type="dxa"/>
          </w:tcPr>
          <w:p w14:paraId="04758960" w14:textId="77777777" w:rsidR="001A663F" w:rsidRPr="008F1613" w:rsidRDefault="001A663F" w:rsidP="001A663F">
            <w:pPr>
              <w:spacing w:line="280" w:lineRule="exact"/>
              <w:jc w:val="center"/>
              <w:rPr>
                <w:sz w:val="16"/>
                <w:szCs w:val="16"/>
              </w:rPr>
            </w:pPr>
            <w:r w:rsidRPr="008F1613">
              <w:rPr>
                <w:sz w:val="16"/>
                <w:szCs w:val="16"/>
              </w:rPr>
              <w:t>(Baht)</w:t>
            </w:r>
          </w:p>
        </w:tc>
      </w:tr>
      <w:tr w:rsidR="001A663F" w:rsidRPr="008F1613" w14:paraId="0D4759C4" w14:textId="77777777" w:rsidTr="00D8217C">
        <w:trPr>
          <w:tblHeader/>
        </w:trPr>
        <w:tc>
          <w:tcPr>
            <w:tcW w:w="3348" w:type="dxa"/>
          </w:tcPr>
          <w:p w14:paraId="767A9F2D" w14:textId="77777777" w:rsidR="001A663F" w:rsidRPr="008F1613" w:rsidRDefault="001A663F" w:rsidP="001A663F">
            <w:pPr>
              <w:spacing w:line="280" w:lineRule="exact"/>
              <w:ind w:right="-108"/>
              <w:jc w:val="both"/>
              <w:rPr>
                <w:sz w:val="16"/>
                <w:szCs w:val="16"/>
                <w:rtl/>
                <w:cs/>
              </w:rPr>
            </w:pPr>
          </w:p>
        </w:tc>
        <w:tc>
          <w:tcPr>
            <w:tcW w:w="1035" w:type="dxa"/>
          </w:tcPr>
          <w:p w14:paraId="59396E11" w14:textId="77777777" w:rsidR="001A663F" w:rsidRPr="008F1613" w:rsidRDefault="001A663F" w:rsidP="001A663F">
            <w:pPr>
              <w:spacing w:line="280" w:lineRule="exact"/>
              <w:ind w:left="-198" w:right="-198"/>
              <w:jc w:val="center"/>
              <w:rPr>
                <w:sz w:val="16"/>
                <w:szCs w:val="16"/>
              </w:rPr>
            </w:pPr>
            <w:r w:rsidRPr="008F1613">
              <w:rPr>
                <w:sz w:val="16"/>
                <w:szCs w:val="16"/>
              </w:rPr>
              <w:t>Baht)</w:t>
            </w:r>
          </w:p>
        </w:tc>
        <w:tc>
          <w:tcPr>
            <w:tcW w:w="1035" w:type="dxa"/>
          </w:tcPr>
          <w:p w14:paraId="0B407199" w14:textId="77777777" w:rsidR="001A663F" w:rsidRPr="008F1613" w:rsidRDefault="001A663F" w:rsidP="001A663F">
            <w:pPr>
              <w:spacing w:line="280" w:lineRule="exact"/>
              <w:ind w:left="-198" w:right="-198"/>
              <w:jc w:val="center"/>
              <w:rPr>
                <w:sz w:val="16"/>
                <w:szCs w:val="16"/>
              </w:rPr>
            </w:pPr>
            <w:r w:rsidRPr="008F1613">
              <w:rPr>
                <w:sz w:val="16"/>
                <w:szCs w:val="16"/>
              </w:rPr>
              <w:t>Baht)</w:t>
            </w:r>
          </w:p>
        </w:tc>
        <w:tc>
          <w:tcPr>
            <w:tcW w:w="1035" w:type="dxa"/>
          </w:tcPr>
          <w:p w14:paraId="4252B1E1" w14:textId="77777777" w:rsidR="001A663F" w:rsidRPr="008F1613" w:rsidRDefault="001A663F" w:rsidP="001A663F">
            <w:pPr>
              <w:spacing w:line="280" w:lineRule="exact"/>
              <w:ind w:left="-198" w:right="-198"/>
              <w:jc w:val="center"/>
              <w:rPr>
                <w:sz w:val="16"/>
                <w:szCs w:val="16"/>
              </w:rPr>
            </w:pPr>
            <w:r w:rsidRPr="008F1613">
              <w:rPr>
                <w:sz w:val="16"/>
                <w:szCs w:val="16"/>
              </w:rPr>
              <w:t>shares)</w:t>
            </w:r>
          </w:p>
        </w:tc>
        <w:tc>
          <w:tcPr>
            <w:tcW w:w="1035" w:type="dxa"/>
          </w:tcPr>
          <w:p w14:paraId="797EE086" w14:textId="77777777" w:rsidR="001A663F" w:rsidRPr="008F1613" w:rsidRDefault="001A663F" w:rsidP="001A663F">
            <w:pPr>
              <w:spacing w:line="280" w:lineRule="exact"/>
              <w:ind w:left="-198" w:right="-198"/>
              <w:jc w:val="center"/>
              <w:rPr>
                <w:sz w:val="16"/>
                <w:szCs w:val="16"/>
              </w:rPr>
            </w:pPr>
            <w:r w:rsidRPr="008F1613">
              <w:rPr>
                <w:sz w:val="16"/>
                <w:szCs w:val="16"/>
              </w:rPr>
              <w:t>shares)</w:t>
            </w:r>
          </w:p>
        </w:tc>
        <w:tc>
          <w:tcPr>
            <w:tcW w:w="1035" w:type="dxa"/>
          </w:tcPr>
          <w:p w14:paraId="13786214" w14:textId="77777777" w:rsidR="001A663F" w:rsidRPr="008F1613" w:rsidRDefault="001A663F" w:rsidP="001A663F">
            <w:pPr>
              <w:spacing w:line="280" w:lineRule="exact"/>
              <w:jc w:val="center"/>
              <w:rPr>
                <w:sz w:val="16"/>
                <w:szCs w:val="16"/>
              </w:rPr>
            </w:pPr>
          </w:p>
        </w:tc>
        <w:tc>
          <w:tcPr>
            <w:tcW w:w="1035" w:type="dxa"/>
          </w:tcPr>
          <w:p w14:paraId="0C57543D" w14:textId="77777777" w:rsidR="001A663F" w:rsidRPr="008F1613" w:rsidRDefault="001A663F" w:rsidP="001A663F">
            <w:pPr>
              <w:spacing w:line="280" w:lineRule="exact"/>
              <w:jc w:val="center"/>
              <w:rPr>
                <w:sz w:val="16"/>
                <w:szCs w:val="16"/>
                <w:rtl/>
                <w:cs/>
              </w:rPr>
            </w:pPr>
          </w:p>
        </w:tc>
      </w:tr>
      <w:tr w:rsidR="001A663F" w:rsidRPr="008F1613" w14:paraId="34D57D11" w14:textId="77777777" w:rsidTr="00D8217C">
        <w:tc>
          <w:tcPr>
            <w:tcW w:w="3348" w:type="dxa"/>
          </w:tcPr>
          <w:p w14:paraId="054B7120" w14:textId="3FD0DE02" w:rsidR="001A663F" w:rsidRPr="008F1613" w:rsidRDefault="001A663F" w:rsidP="001A663F">
            <w:pPr>
              <w:spacing w:line="280" w:lineRule="exact"/>
              <w:ind w:right="-108"/>
              <w:jc w:val="both"/>
              <w:rPr>
                <w:b/>
                <w:bCs/>
                <w:sz w:val="16"/>
                <w:szCs w:val="16"/>
              </w:rPr>
            </w:pPr>
            <w:r w:rsidRPr="008F1613">
              <w:rPr>
                <w:b/>
                <w:bCs/>
                <w:sz w:val="16"/>
                <w:szCs w:val="16"/>
              </w:rPr>
              <w:t>Basic earnings per share</w:t>
            </w:r>
          </w:p>
        </w:tc>
        <w:tc>
          <w:tcPr>
            <w:tcW w:w="1035" w:type="dxa"/>
          </w:tcPr>
          <w:p w14:paraId="3A3F7F97" w14:textId="77777777" w:rsidR="001A663F" w:rsidRPr="008F1613" w:rsidRDefault="001A663F" w:rsidP="001A663F">
            <w:pPr>
              <w:spacing w:line="280" w:lineRule="exact"/>
              <w:jc w:val="both"/>
              <w:rPr>
                <w:sz w:val="16"/>
                <w:szCs w:val="16"/>
                <w:rtl/>
                <w:cs/>
              </w:rPr>
            </w:pPr>
          </w:p>
        </w:tc>
        <w:tc>
          <w:tcPr>
            <w:tcW w:w="1035" w:type="dxa"/>
          </w:tcPr>
          <w:p w14:paraId="310E88B7" w14:textId="77777777" w:rsidR="001A663F" w:rsidRPr="008F1613" w:rsidRDefault="001A663F" w:rsidP="001A663F">
            <w:pPr>
              <w:spacing w:line="280" w:lineRule="exact"/>
              <w:jc w:val="both"/>
              <w:rPr>
                <w:sz w:val="16"/>
                <w:szCs w:val="16"/>
                <w:rtl/>
                <w:cs/>
              </w:rPr>
            </w:pPr>
          </w:p>
        </w:tc>
        <w:tc>
          <w:tcPr>
            <w:tcW w:w="1035" w:type="dxa"/>
          </w:tcPr>
          <w:p w14:paraId="159FAB8D" w14:textId="77777777" w:rsidR="001A663F" w:rsidRPr="00B44DC9" w:rsidRDefault="001A663F" w:rsidP="001A663F">
            <w:pPr>
              <w:spacing w:line="280" w:lineRule="exact"/>
              <w:jc w:val="both"/>
              <w:rPr>
                <w:sz w:val="16"/>
                <w:szCs w:val="16"/>
                <w:highlight w:val="yellow"/>
                <w:rtl/>
                <w:lang w:val="en-US"/>
              </w:rPr>
            </w:pPr>
          </w:p>
        </w:tc>
        <w:tc>
          <w:tcPr>
            <w:tcW w:w="1035" w:type="dxa"/>
          </w:tcPr>
          <w:p w14:paraId="2984F63F" w14:textId="77777777" w:rsidR="001A663F" w:rsidRPr="00B44DC9" w:rsidRDefault="001A663F" w:rsidP="001A663F">
            <w:pPr>
              <w:spacing w:line="280" w:lineRule="exact"/>
              <w:jc w:val="both"/>
              <w:rPr>
                <w:sz w:val="16"/>
                <w:szCs w:val="16"/>
                <w:highlight w:val="yellow"/>
                <w:rtl/>
                <w:cs/>
              </w:rPr>
            </w:pPr>
          </w:p>
        </w:tc>
        <w:tc>
          <w:tcPr>
            <w:tcW w:w="1035" w:type="dxa"/>
          </w:tcPr>
          <w:p w14:paraId="6CE7A74D" w14:textId="77777777" w:rsidR="001A663F" w:rsidRPr="008F1613" w:rsidRDefault="001A663F" w:rsidP="001A663F">
            <w:pPr>
              <w:spacing w:line="280" w:lineRule="exact"/>
              <w:jc w:val="both"/>
              <w:rPr>
                <w:sz w:val="16"/>
                <w:szCs w:val="16"/>
                <w:rtl/>
                <w:cs/>
              </w:rPr>
            </w:pPr>
          </w:p>
        </w:tc>
        <w:tc>
          <w:tcPr>
            <w:tcW w:w="1035" w:type="dxa"/>
          </w:tcPr>
          <w:p w14:paraId="0E0A1BB4" w14:textId="77777777" w:rsidR="001A663F" w:rsidRPr="008F1613" w:rsidRDefault="001A663F" w:rsidP="001A663F">
            <w:pPr>
              <w:spacing w:line="280" w:lineRule="exact"/>
              <w:jc w:val="both"/>
              <w:rPr>
                <w:sz w:val="16"/>
                <w:szCs w:val="16"/>
                <w:rtl/>
                <w:cs/>
              </w:rPr>
            </w:pPr>
          </w:p>
        </w:tc>
      </w:tr>
      <w:tr w:rsidR="001A663F" w:rsidRPr="008F1613" w14:paraId="09339AB8" w14:textId="77777777" w:rsidTr="00D8217C">
        <w:tc>
          <w:tcPr>
            <w:tcW w:w="3348" w:type="dxa"/>
            <w:vAlign w:val="bottom"/>
          </w:tcPr>
          <w:p w14:paraId="7D2BC33F" w14:textId="77777777" w:rsidR="001A663F" w:rsidRPr="008F1613" w:rsidRDefault="001A663F" w:rsidP="001A663F">
            <w:pPr>
              <w:spacing w:line="280" w:lineRule="exact"/>
              <w:ind w:left="348" w:right="12" w:hanging="180"/>
              <w:rPr>
                <w:sz w:val="16"/>
                <w:szCs w:val="16"/>
                <w:rtl/>
                <w:cs/>
              </w:rPr>
            </w:pPr>
            <w:r w:rsidRPr="008F1613">
              <w:rPr>
                <w:sz w:val="16"/>
                <w:szCs w:val="16"/>
              </w:rPr>
              <w:t xml:space="preserve">Profit attributable to equity holders of the </w:t>
            </w:r>
            <w:r>
              <w:rPr>
                <w:sz w:val="16"/>
                <w:szCs w:val="16"/>
              </w:rPr>
              <w:t>Company</w:t>
            </w:r>
          </w:p>
        </w:tc>
        <w:tc>
          <w:tcPr>
            <w:tcW w:w="1035" w:type="dxa"/>
            <w:vAlign w:val="bottom"/>
          </w:tcPr>
          <w:p w14:paraId="12EE526F" w14:textId="067B9736" w:rsidR="001A663F" w:rsidRPr="008F1613" w:rsidRDefault="001A663F" w:rsidP="001A663F">
            <w:pPr>
              <w:tabs>
                <w:tab w:val="decimal" w:pos="690"/>
              </w:tabs>
              <w:spacing w:line="280" w:lineRule="exact"/>
              <w:ind w:right="7"/>
              <w:rPr>
                <w:sz w:val="16"/>
                <w:szCs w:val="16"/>
              </w:rPr>
            </w:pPr>
            <w:r w:rsidRPr="001A663F">
              <w:rPr>
                <w:sz w:val="16"/>
                <w:szCs w:val="16"/>
              </w:rPr>
              <w:t>1</w:t>
            </w:r>
            <w:r w:rsidR="00F35C9E">
              <w:rPr>
                <w:sz w:val="16"/>
                <w:szCs w:val="16"/>
              </w:rPr>
              <w:t>2</w:t>
            </w:r>
            <w:r w:rsidRPr="001A663F">
              <w:rPr>
                <w:sz w:val="16"/>
                <w:szCs w:val="16"/>
              </w:rPr>
              <w:t>,</w:t>
            </w:r>
            <w:r w:rsidR="00F35C9E">
              <w:rPr>
                <w:sz w:val="16"/>
                <w:szCs w:val="16"/>
              </w:rPr>
              <w:t>247</w:t>
            </w:r>
          </w:p>
        </w:tc>
        <w:tc>
          <w:tcPr>
            <w:tcW w:w="1035" w:type="dxa"/>
            <w:vAlign w:val="bottom"/>
          </w:tcPr>
          <w:p w14:paraId="5BDD1A41" w14:textId="08787A53" w:rsidR="001A663F" w:rsidRPr="008F1613" w:rsidRDefault="001A663F" w:rsidP="001A663F">
            <w:pPr>
              <w:tabs>
                <w:tab w:val="decimal" w:pos="690"/>
              </w:tabs>
              <w:spacing w:line="280" w:lineRule="exact"/>
              <w:ind w:right="7"/>
              <w:rPr>
                <w:sz w:val="16"/>
                <w:szCs w:val="16"/>
              </w:rPr>
            </w:pPr>
            <w:r w:rsidRPr="001A663F">
              <w:rPr>
                <w:sz w:val="16"/>
                <w:szCs w:val="16"/>
              </w:rPr>
              <w:t>16,350</w:t>
            </w:r>
          </w:p>
        </w:tc>
        <w:tc>
          <w:tcPr>
            <w:tcW w:w="1035" w:type="dxa"/>
            <w:vAlign w:val="bottom"/>
          </w:tcPr>
          <w:p w14:paraId="4C4516B7" w14:textId="3781231B" w:rsidR="001A663F" w:rsidRPr="00926846" w:rsidRDefault="001A663F" w:rsidP="001A663F">
            <w:pPr>
              <w:tabs>
                <w:tab w:val="decimal" w:pos="690"/>
              </w:tabs>
              <w:spacing w:line="280" w:lineRule="exact"/>
              <w:ind w:right="7"/>
              <w:rPr>
                <w:sz w:val="16"/>
                <w:szCs w:val="16"/>
              </w:rPr>
            </w:pPr>
            <w:r w:rsidRPr="001A663F">
              <w:rPr>
                <w:sz w:val="16"/>
                <w:szCs w:val="16"/>
              </w:rPr>
              <w:t>5</w:t>
            </w:r>
            <w:r w:rsidR="00F35C9E">
              <w:rPr>
                <w:sz w:val="16"/>
                <w:szCs w:val="16"/>
              </w:rPr>
              <w:t>49</w:t>
            </w:r>
            <w:r w:rsidRPr="001A663F">
              <w:rPr>
                <w:sz w:val="16"/>
                <w:szCs w:val="16"/>
              </w:rPr>
              <w:t>,</w:t>
            </w:r>
            <w:r w:rsidR="00F35C9E">
              <w:rPr>
                <w:sz w:val="16"/>
                <w:szCs w:val="16"/>
              </w:rPr>
              <w:t>722</w:t>
            </w:r>
          </w:p>
        </w:tc>
        <w:tc>
          <w:tcPr>
            <w:tcW w:w="1035" w:type="dxa"/>
            <w:vAlign w:val="bottom"/>
          </w:tcPr>
          <w:p w14:paraId="118541ED" w14:textId="4BD7E208" w:rsidR="001A663F" w:rsidRPr="00926846" w:rsidRDefault="001A663F" w:rsidP="001A663F">
            <w:pPr>
              <w:tabs>
                <w:tab w:val="decimal" w:pos="690"/>
              </w:tabs>
              <w:spacing w:line="280" w:lineRule="exact"/>
              <w:ind w:right="7"/>
              <w:rPr>
                <w:sz w:val="16"/>
                <w:szCs w:val="16"/>
                <w:rtl/>
              </w:rPr>
            </w:pPr>
            <w:r w:rsidRPr="001A663F">
              <w:rPr>
                <w:sz w:val="16"/>
                <w:szCs w:val="16"/>
              </w:rPr>
              <w:t>565,143</w:t>
            </w:r>
          </w:p>
        </w:tc>
        <w:tc>
          <w:tcPr>
            <w:tcW w:w="1035" w:type="dxa"/>
            <w:vAlign w:val="bottom"/>
          </w:tcPr>
          <w:p w14:paraId="403ED39A" w14:textId="33BB0BD9" w:rsidR="001A663F" w:rsidRPr="008F1613" w:rsidRDefault="001A663F" w:rsidP="001A663F">
            <w:pPr>
              <w:pBdr>
                <w:bottom w:val="double" w:sz="4" w:space="1" w:color="auto"/>
              </w:pBdr>
              <w:tabs>
                <w:tab w:val="decimal" w:pos="567"/>
              </w:tabs>
              <w:spacing w:line="280" w:lineRule="exact"/>
              <w:rPr>
                <w:sz w:val="16"/>
                <w:szCs w:val="16"/>
              </w:rPr>
            </w:pPr>
            <w:r w:rsidRPr="001A663F">
              <w:rPr>
                <w:sz w:val="16"/>
                <w:szCs w:val="16"/>
              </w:rPr>
              <w:t>0.</w:t>
            </w:r>
            <w:r w:rsidR="00325AED">
              <w:rPr>
                <w:sz w:val="16"/>
                <w:szCs w:val="16"/>
              </w:rPr>
              <w:t>0223</w:t>
            </w:r>
          </w:p>
        </w:tc>
        <w:tc>
          <w:tcPr>
            <w:tcW w:w="1035" w:type="dxa"/>
            <w:vAlign w:val="bottom"/>
          </w:tcPr>
          <w:p w14:paraId="45487EC1" w14:textId="135D486E" w:rsidR="001A663F" w:rsidRPr="008F1613" w:rsidRDefault="001A663F" w:rsidP="001A663F">
            <w:pPr>
              <w:pBdr>
                <w:bottom w:val="double" w:sz="4" w:space="1" w:color="auto"/>
              </w:pBdr>
              <w:tabs>
                <w:tab w:val="decimal" w:pos="567"/>
              </w:tabs>
              <w:spacing w:line="280" w:lineRule="exact"/>
              <w:rPr>
                <w:sz w:val="16"/>
                <w:szCs w:val="16"/>
                <w:rtl/>
                <w:cs/>
              </w:rPr>
            </w:pPr>
            <w:r w:rsidRPr="001A663F">
              <w:rPr>
                <w:sz w:val="16"/>
                <w:szCs w:val="16"/>
              </w:rPr>
              <w:t>0.0289</w:t>
            </w:r>
          </w:p>
        </w:tc>
      </w:tr>
    </w:tbl>
    <w:p w14:paraId="51B6679D" w14:textId="77777777" w:rsidR="00464E60" w:rsidRDefault="00464E60" w:rsidP="0018369A">
      <w:pPr>
        <w:spacing w:line="380" w:lineRule="exact"/>
        <w:ind w:left="547" w:hanging="547"/>
        <w:rPr>
          <w:rFonts w:eastAsia="Arial Unicode MS" w:cs="Browallia New"/>
          <w:b/>
          <w:bCs/>
          <w:sz w:val="22"/>
          <w:szCs w:val="28"/>
          <w:lang w:val="en-US"/>
        </w:rPr>
        <w:sectPr w:rsidR="00464E60" w:rsidSect="0033728D">
          <w:headerReference w:type="default" r:id="rId11"/>
          <w:footerReference w:type="default" r:id="rId12"/>
          <w:headerReference w:type="first" r:id="rId13"/>
          <w:pgSz w:w="11907" w:h="16840" w:code="9"/>
          <w:pgMar w:top="1296" w:right="1080" w:bottom="1080" w:left="1296" w:header="706" w:footer="706" w:gutter="0"/>
          <w:cols w:space="720"/>
          <w:docGrid w:linePitch="272"/>
        </w:sectPr>
      </w:pPr>
    </w:p>
    <w:p w14:paraId="18D27D9D" w14:textId="6A517FAF"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w:t>
      </w:r>
      <w:r w:rsidR="001A663F">
        <w:rPr>
          <w:rFonts w:eastAsia="Arial Unicode MS" w:cs="Browallia New"/>
          <w:b/>
          <w:bCs/>
          <w:sz w:val="22"/>
          <w:szCs w:val="28"/>
          <w:lang w:val="en-US"/>
        </w:rPr>
        <w:t>8</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10A80C3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r w:rsidR="00490621">
        <w:rPr>
          <w:rFonts w:eastAsia="Arial Unicode MS" w:cs="Arial"/>
          <w:sz w:val="22"/>
          <w:szCs w:val="22"/>
        </w:rPr>
        <w:t xml:space="preserve"> from the last annual financial statements</w:t>
      </w:r>
      <w:r w:rsidRPr="00E3481C">
        <w:rPr>
          <w:rFonts w:eastAsia="Arial Unicode MS" w:cs="Arial"/>
          <w:sz w:val="22"/>
          <w:szCs w:val="22"/>
        </w:rPr>
        <w:t>.</w:t>
      </w:r>
    </w:p>
    <w:p w14:paraId="7FEB3951" w14:textId="27794345" w:rsidR="00D24C1F" w:rsidRDefault="005D438A" w:rsidP="00351366">
      <w:pPr>
        <w:spacing w:before="40" w:after="12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w:t>
      </w:r>
      <w:r w:rsidR="006D0801">
        <w:rPr>
          <w:rFonts w:eastAsia="Arial Unicode MS" w:cs="Arial"/>
          <w:sz w:val="22"/>
          <w:szCs w:val="22"/>
        </w:rPr>
        <w:t>s</w:t>
      </w:r>
      <w:r w:rsidRPr="0080601A">
        <w:rPr>
          <w:rFonts w:eastAsia="Arial Unicode MS" w:cs="Arial"/>
          <w:sz w:val="22"/>
          <w:szCs w:val="22"/>
        </w:rPr>
        <w:t xml:space="preserve"> and profit</w:t>
      </w:r>
      <w:r w:rsidR="006D5EA2">
        <w:rPr>
          <w:rFonts w:eastAsia="Arial Unicode MS" w:cs="Arial"/>
          <w:sz w:val="22"/>
          <w:szCs w:val="22"/>
        </w:rPr>
        <w:t xml:space="preserve"> </w:t>
      </w:r>
      <w:r w:rsidR="00F9784E">
        <w:rPr>
          <w:rFonts w:eastAsia="Arial Unicode MS" w:cs="Arial"/>
          <w:sz w:val="22"/>
          <w:szCs w:val="22"/>
        </w:rPr>
        <w:t xml:space="preserve">(loss)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w:t>
      </w:r>
      <w:r w:rsidR="00464E60">
        <w:rPr>
          <w:rFonts w:eastAsia="Arial Unicode MS" w:cs="Arial"/>
          <w:sz w:val="22"/>
          <w:szCs w:val="22"/>
        </w:rPr>
        <w:t xml:space="preserve">and </w:t>
      </w:r>
      <w:r w:rsidR="004A4759">
        <w:rPr>
          <w:rFonts w:eastAsia="Arial Unicode MS" w:cs="Arial"/>
          <w:sz w:val="22"/>
          <w:szCs w:val="22"/>
        </w:rPr>
        <w:t>nine</w:t>
      </w:r>
      <w:r w:rsidR="00464E60">
        <w:rPr>
          <w:rFonts w:eastAsia="Arial Unicode MS" w:cs="Arial"/>
          <w:sz w:val="22"/>
          <w:szCs w:val="22"/>
        </w:rPr>
        <w:t xml:space="preserve">-month </w:t>
      </w:r>
      <w:r w:rsidR="00F67E39">
        <w:rPr>
          <w:rFonts w:eastAsia="Arial Unicode MS" w:cs="Arial"/>
          <w:sz w:val="22"/>
          <w:szCs w:val="22"/>
        </w:rPr>
        <w:t>period</w:t>
      </w:r>
      <w:r w:rsidR="004D6188">
        <w:rPr>
          <w:rFonts w:eastAsia="Arial Unicode MS" w:cs="Arial"/>
          <w:sz w:val="22"/>
          <w:szCs w:val="22"/>
        </w:rPr>
        <w:t>s</w:t>
      </w:r>
      <w:r w:rsidR="00F67E39">
        <w:rPr>
          <w:rFonts w:eastAsia="Arial Unicode MS" w:cs="Arial"/>
          <w:sz w:val="22"/>
          <w:szCs w:val="22"/>
        </w:rPr>
        <w:t xml:space="preserve"> ended</w:t>
      </w:r>
      <w:r w:rsidR="0053009F">
        <w:rPr>
          <w:rFonts w:eastAsia="Arial Unicode MS" w:cstheme="minorBidi" w:hint="cs"/>
          <w:sz w:val="22"/>
          <w:szCs w:val="22"/>
          <w:cs/>
        </w:rPr>
        <w:t xml:space="preserve"> </w:t>
      </w:r>
      <w:r w:rsidR="00B003FD">
        <w:rPr>
          <w:rFonts w:eastAsia="Arial Unicode MS" w:cs="Arial"/>
          <w:sz w:val="22"/>
          <w:szCs w:val="22"/>
        </w:rPr>
        <w:t>30 September</w:t>
      </w:r>
      <w:r w:rsidR="00AB06ED">
        <w:rPr>
          <w:rFonts w:eastAsia="Arial Unicode MS" w:cs="Arial"/>
          <w:sz w:val="22"/>
          <w:szCs w:val="22"/>
        </w:rPr>
        <w:t xml:space="preserve"> 2024</w:t>
      </w:r>
      <w:r w:rsidRPr="0080601A">
        <w:rPr>
          <w:rFonts w:eastAsia="Arial Unicode MS" w:cs="Arial"/>
          <w:sz w:val="22"/>
          <w:szCs w:val="22"/>
        </w:rPr>
        <w:t xml:space="preserve"> </w:t>
      </w:r>
      <w:r w:rsidR="00B0145C">
        <w:rPr>
          <w:rFonts w:eastAsia="Arial Unicode MS" w:cs="Arial"/>
          <w:sz w:val="22"/>
          <w:szCs w:val="22"/>
        </w:rPr>
        <w:t xml:space="preserve">are </w:t>
      </w:r>
      <w:r w:rsidR="00951263">
        <w:rPr>
          <w:rFonts w:eastAsia="Arial Unicode MS" w:cs="Arial"/>
          <w:sz w:val="22"/>
          <w:szCs w:val="22"/>
        </w:rPr>
        <w:t>as follow</w:t>
      </w:r>
      <w:r w:rsidR="006D0801">
        <w:rPr>
          <w:rFonts w:eastAsia="Arial Unicode MS" w:cs="Arial"/>
          <w:sz w:val="22"/>
          <w:szCs w:val="22"/>
        </w:rPr>
        <w:t>s</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23BC0D2" w14:textId="77777777" w:rsidTr="00DC32FA">
        <w:trPr>
          <w:trHeight w:val="80"/>
          <w:tblHeader/>
        </w:trPr>
        <w:tc>
          <w:tcPr>
            <w:tcW w:w="3690" w:type="dxa"/>
          </w:tcPr>
          <w:p w14:paraId="0122997F"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2767552F" w14:textId="77777777" w:rsidR="00B104FD" w:rsidRPr="004B72F8" w:rsidRDefault="00B104FD" w:rsidP="00DC32FA">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AC6A9AA" w14:textId="77777777" w:rsidTr="00DC32FA">
        <w:trPr>
          <w:trHeight w:val="80"/>
          <w:tblHeader/>
        </w:trPr>
        <w:tc>
          <w:tcPr>
            <w:tcW w:w="3690" w:type="dxa"/>
          </w:tcPr>
          <w:p w14:paraId="096107FB"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6A7BCF25" w14:textId="1B9A1890"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three</w:t>
            </w:r>
            <w:r w:rsidRPr="004B72F8">
              <w:rPr>
                <w:rFonts w:cs="Arial"/>
                <w:sz w:val="16"/>
                <w:szCs w:val="16"/>
              </w:rPr>
              <w:t xml:space="preserve">-month periods ended </w:t>
            </w:r>
            <w:r w:rsidR="00B003FD">
              <w:rPr>
                <w:rFonts w:cs="Arial"/>
                <w:sz w:val="16"/>
                <w:szCs w:val="16"/>
              </w:rPr>
              <w:t>30 September</w:t>
            </w:r>
          </w:p>
        </w:tc>
      </w:tr>
      <w:tr w:rsidR="00B104FD" w:rsidRPr="004B72F8" w14:paraId="22A58ACE" w14:textId="77777777" w:rsidTr="00DC32FA">
        <w:trPr>
          <w:trHeight w:val="57"/>
          <w:tblHeader/>
        </w:trPr>
        <w:tc>
          <w:tcPr>
            <w:tcW w:w="3690" w:type="dxa"/>
          </w:tcPr>
          <w:p w14:paraId="2267B5D4" w14:textId="77777777" w:rsidR="00B104FD" w:rsidRPr="00905EA5" w:rsidRDefault="00B104FD" w:rsidP="00DC32FA">
            <w:pPr>
              <w:pStyle w:val="Heading1"/>
              <w:spacing w:before="0" w:after="0" w:line="300" w:lineRule="exact"/>
              <w:rPr>
                <w:rFonts w:cs="Arial"/>
                <w:sz w:val="16"/>
                <w:szCs w:val="16"/>
                <w:cs/>
              </w:rPr>
            </w:pPr>
          </w:p>
        </w:tc>
        <w:tc>
          <w:tcPr>
            <w:tcW w:w="2088" w:type="dxa"/>
            <w:gridSpan w:val="2"/>
            <w:vAlign w:val="bottom"/>
          </w:tcPr>
          <w:p w14:paraId="7FB73C09"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3387240D" w14:textId="1B3F1FE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9C45C1">
              <w:rPr>
                <w:rFonts w:cs="Arial"/>
                <w:sz w:val="16"/>
                <w:szCs w:val="16"/>
              </w:rPr>
              <w:t xml:space="preserve">of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627EC716"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A871F5" w14:textId="77777777" w:rsidR="00B104FD" w:rsidRPr="004B72F8" w:rsidRDefault="00B104FD" w:rsidP="00DC32FA">
            <w:pPr>
              <w:pBdr>
                <w:bottom w:val="single" w:sz="4" w:space="1" w:color="auto"/>
              </w:pBdr>
              <w:spacing w:line="300" w:lineRule="exact"/>
              <w:jc w:val="center"/>
              <w:rPr>
                <w:rFonts w:cs="Arial"/>
                <w:sz w:val="16"/>
                <w:szCs w:val="16"/>
              </w:rPr>
            </w:pPr>
          </w:p>
          <w:p w14:paraId="3D288B1D"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76D9979" w14:textId="77777777" w:rsidR="00B104FD" w:rsidRPr="004B72F8" w:rsidRDefault="00B104FD" w:rsidP="00DC32FA">
            <w:pPr>
              <w:pBdr>
                <w:bottom w:val="single" w:sz="4" w:space="1" w:color="auto"/>
              </w:pBdr>
              <w:spacing w:line="300" w:lineRule="exact"/>
              <w:jc w:val="center"/>
              <w:rPr>
                <w:rFonts w:cs="Arial"/>
                <w:sz w:val="16"/>
                <w:szCs w:val="16"/>
                <w:cs/>
              </w:rPr>
            </w:pPr>
            <w:r>
              <w:rPr>
                <w:rFonts w:cs="Arial"/>
                <w:sz w:val="16"/>
                <w:szCs w:val="16"/>
              </w:rPr>
              <w:t>Total</w:t>
            </w:r>
          </w:p>
        </w:tc>
      </w:tr>
      <w:tr w:rsidR="00AB06ED" w:rsidRPr="004B72F8" w14:paraId="70E80F58" w14:textId="77777777" w:rsidTr="00DC32FA">
        <w:trPr>
          <w:trHeight w:val="57"/>
          <w:tblHeader/>
        </w:trPr>
        <w:tc>
          <w:tcPr>
            <w:tcW w:w="3690" w:type="dxa"/>
          </w:tcPr>
          <w:p w14:paraId="43CABE21" w14:textId="77777777" w:rsidR="00AB06ED" w:rsidRPr="004B72F8" w:rsidRDefault="00AB06ED" w:rsidP="00AB06ED">
            <w:pPr>
              <w:spacing w:line="300" w:lineRule="exact"/>
              <w:rPr>
                <w:rFonts w:cs="Arial"/>
                <w:sz w:val="16"/>
                <w:szCs w:val="16"/>
                <w:cs/>
              </w:rPr>
            </w:pPr>
          </w:p>
        </w:tc>
        <w:tc>
          <w:tcPr>
            <w:tcW w:w="1044" w:type="dxa"/>
          </w:tcPr>
          <w:p w14:paraId="53ECC1CB" w14:textId="51A49E08"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tcPr>
          <w:p w14:paraId="3CD35F5D" w14:textId="0B78C979"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13FE4BBA" w14:textId="10D1D92F"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1DABE95A" w14:textId="684F3BD5"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6723DFCF" w14:textId="0CCD9251"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664DF84A" w14:textId="63392EF1"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83B24E5" w14:textId="3402A920"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70034240" w14:textId="73E11D64"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48118204" w14:textId="69924A1E"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62B5BB87" w14:textId="22C41FA1"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r>
      <w:tr w:rsidR="001A663F" w:rsidRPr="004B72F8" w14:paraId="6DC5ED14" w14:textId="77777777" w:rsidTr="00CD1DC2">
        <w:trPr>
          <w:trHeight w:val="57"/>
        </w:trPr>
        <w:tc>
          <w:tcPr>
            <w:tcW w:w="3690" w:type="dxa"/>
          </w:tcPr>
          <w:p w14:paraId="11A192FD" w14:textId="77777777" w:rsidR="001A663F" w:rsidRPr="004B72F8" w:rsidRDefault="001A663F" w:rsidP="001A663F">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7E90BCA9" w14:textId="54FFFFB4" w:rsidR="001A663F" w:rsidRPr="002E37B9" w:rsidRDefault="001A663F" w:rsidP="001A663F">
            <w:pPr>
              <w:tabs>
                <w:tab w:val="decimal" w:pos="705"/>
              </w:tabs>
              <w:spacing w:line="300" w:lineRule="exact"/>
              <w:rPr>
                <w:rFonts w:cs="Arial"/>
                <w:sz w:val="16"/>
                <w:szCs w:val="16"/>
              </w:rPr>
            </w:pPr>
            <w:r w:rsidRPr="001A663F">
              <w:rPr>
                <w:rFonts w:cs="Arial"/>
                <w:sz w:val="16"/>
                <w:szCs w:val="16"/>
              </w:rPr>
              <w:t>24</w:t>
            </w:r>
          </w:p>
        </w:tc>
        <w:tc>
          <w:tcPr>
            <w:tcW w:w="1044" w:type="dxa"/>
            <w:vAlign w:val="bottom"/>
          </w:tcPr>
          <w:p w14:paraId="11A2ADE9" w14:textId="5F0A8823" w:rsidR="001A663F" w:rsidRPr="002E37B9" w:rsidRDefault="001A663F" w:rsidP="001A663F">
            <w:pPr>
              <w:tabs>
                <w:tab w:val="decimal" w:pos="705"/>
              </w:tabs>
              <w:spacing w:line="300" w:lineRule="exact"/>
              <w:rPr>
                <w:rFonts w:cs="Arial"/>
                <w:sz w:val="16"/>
                <w:szCs w:val="16"/>
              </w:rPr>
            </w:pPr>
            <w:r w:rsidRPr="001A663F">
              <w:rPr>
                <w:rFonts w:cs="Arial"/>
                <w:sz w:val="16"/>
                <w:szCs w:val="16"/>
              </w:rPr>
              <w:t>29</w:t>
            </w:r>
          </w:p>
        </w:tc>
        <w:tc>
          <w:tcPr>
            <w:tcW w:w="1044" w:type="dxa"/>
            <w:shd w:val="clear" w:color="auto" w:fill="auto"/>
            <w:vAlign w:val="bottom"/>
          </w:tcPr>
          <w:p w14:paraId="28F689B4" w14:textId="3215A139" w:rsidR="001A663F" w:rsidRPr="002E37B9" w:rsidRDefault="001A663F" w:rsidP="001A663F">
            <w:pPr>
              <w:tabs>
                <w:tab w:val="decimal" w:pos="705"/>
              </w:tabs>
              <w:spacing w:line="300" w:lineRule="exact"/>
              <w:rPr>
                <w:rFonts w:cs="Arial"/>
                <w:sz w:val="16"/>
                <w:szCs w:val="16"/>
                <w:cs/>
              </w:rPr>
            </w:pPr>
            <w:r w:rsidRPr="001A663F">
              <w:rPr>
                <w:rFonts w:cs="Arial"/>
                <w:sz w:val="16"/>
                <w:szCs w:val="16"/>
              </w:rPr>
              <w:t>82</w:t>
            </w:r>
          </w:p>
        </w:tc>
        <w:tc>
          <w:tcPr>
            <w:tcW w:w="1044" w:type="dxa"/>
            <w:shd w:val="clear" w:color="auto" w:fill="auto"/>
          </w:tcPr>
          <w:p w14:paraId="150D91DD" w14:textId="087DAAB3" w:rsidR="001A663F" w:rsidRPr="002E37B9" w:rsidRDefault="001A663F" w:rsidP="001A663F">
            <w:pPr>
              <w:tabs>
                <w:tab w:val="decimal" w:pos="705"/>
              </w:tabs>
              <w:spacing w:line="300" w:lineRule="exact"/>
              <w:rPr>
                <w:rFonts w:cs="Arial"/>
                <w:sz w:val="16"/>
                <w:szCs w:val="16"/>
                <w:cs/>
              </w:rPr>
            </w:pPr>
            <w:r w:rsidRPr="001A663F">
              <w:rPr>
                <w:rFonts w:cs="Arial"/>
                <w:sz w:val="16"/>
                <w:szCs w:val="16"/>
              </w:rPr>
              <w:t>85</w:t>
            </w:r>
          </w:p>
        </w:tc>
        <w:tc>
          <w:tcPr>
            <w:tcW w:w="1044" w:type="dxa"/>
            <w:shd w:val="clear" w:color="auto" w:fill="auto"/>
            <w:vAlign w:val="bottom"/>
          </w:tcPr>
          <w:p w14:paraId="44A18C19" w14:textId="580A46C8" w:rsidR="001A663F" w:rsidRPr="002E37B9" w:rsidRDefault="001A663F" w:rsidP="001A663F">
            <w:pPr>
              <w:tabs>
                <w:tab w:val="decimal" w:pos="705"/>
              </w:tabs>
              <w:spacing w:line="300" w:lineRule="exact"/>
              <w:rPr>
                <w:rFonts w:cs="Arial"/>
                <w:sz w:val="16"/>
                <w:szCs w:val="16"/>
                <w:cs/>
              </w:rPr>
            </w:pPr>
            <w:r w:rsidRPr="001A663F">
              <w:rPr>
                <w:rFonts w:cs="Arial"/>
                <w:sz w:val="16"/>
                <w:szCs w:val="16"/>
              </w:rPr>
              <w:t>158</w:t>
            </w:r>
          </w:p>
        </w:tc>
        <w:tc>
          <w:tcPr>
            <w:tcW w:w="1044" w:type="dxa"/>
            <w:shd w:val="clear" w:color="auto" w:fill="auto"/>
          </w:tcPr>
          <w:p w14:paraId="0488797F" w14:textId="45CC4FF5" w:rsidR="001A663F" w:rsidRPr="002E37B9" w:rsidRDefault="001A663F" w:rsidP="001A663F">
            <w:pPr>
              <w:tabs>
                <w:tab w:val="decimal" w:pos="705"/>
              </w:tabs>
              <w:spacing w:line="300" w:lineRule="exact"/>
              <w:rPr>
                <w:rFonts w:cs="Arial"/>
                <w:sz w:val="16"/>
                <w:szCs w:val="16"/>
                <w:cs/>
              </w:rPr>
            </w:pPr>
            <w:r w:rsidRPr="001A663F">
              <w:rPr>
                <w:rFonts w:cs="Arial"/>
                <w:sz w:val="16"/>
                <w:szCs w:val="16"/>
              </w:rPr>
              <w:t>117</w:t>
            </w:r>
          </w:p>
        </w:tc>
        <w:tc>
          <w:tcPr>
            <w:tcW w:w="1044" w:type="dxa"/>
            <w:shd w:val="clear" w:color="auto" w:fill="auto"/>
          </w:tcPr>
          <w:p w14:paraId="02A9AB85" w14:textId="4A2454B4" w:rsidR="001A663F" w:rsidRPr="002E37B9" w:rsidRDefault="001A663F" w:rsidP="001A663F">
            <w:pPr>
              <w:tabs>
                <w:tab w:val="decimal" w:pos="705"/>
              </w:tabs>
              <w:spacing w:line="300" w:lineRule="exact"/>
              <w:rPr>
                <w:rFonts w:cs="Arial"/>
                <w:sz w:val="16"/>
                <w:szCs w:val="16"/>
              </w:rPr>
            </w:pPr>
            <w:r w:rsidRPr="001A663F">
              <w:rPr>
                <w:rFonts w:cs="Arial"/>
                <w:sz w:val="16"/>
                <w:szCs w:val="16"/>
              </w:rPr>
              <w:t>-</w:t>
            </w:r>
          </w:p>
        </w:tc>
        <w:tc>
          <w:tcPr>
            <w:tcW w:w="1044" w:type="dxa"/>
            <w:shd w:val="clear" w:color="auto" w:fill="auto"/>
          </w:tcPr>
          <w:p w14:paraId="4225D180" w14:textId="146F5ADF" w:rsidR="001A663F" w:rsidRPr="002E37B9" w:rsidRDefault="001A663F" w:rsidP="001A663F">
            <w:pPr>
              <w:tabs>
                <w:tab w:val="decimal" w:pos="705"/>
              </w:tabs>
              <w:spacing w:line="300" w:lineRule="exact"/>
              <w:rPr>
                <w:rFonts w:cs="Arial"/>
                <w:sz w:val="16"/>
                <w:szCs w:val="16"/>
              </w:rPr>
            </w:pPr>
            <w:r w:rsidRPr="001A663F">
              <w:rPr>
                <w:rFonts w:cs="Arial"/>
                <w:sz w:val="16"/>
                <w:szCs w:val="16"/>
              </w:rPr>
              <w:t>-</w:t>
            </w:r>
          </w:p>
        </w:tc>
        <w:tc>
          <w:tcPr>
            <w:tcW w:w="1044" w:type="dxa"/>
            <w:shd w:val="clear" w:color="auto" w:fill="auto"/>
          </w:tcPr>
          <w:p w14:paraId="3FE30095" w14:textId="0EFDCC98" w:rsidR="001A663F" w:rsidRPr="002E37B9" w:rsidRDefault="001A663F" w:rsidP="001A663F">
            <w:pPr>
              <w:tabs>
                <w:tab w:val="decimal" w:pos="705"/>
              </w:tabs>
              <w:spacing w:line="300" w:lineRule="exact"/>
              <w:rPr>
                <w:rFonts w:cs="Arial"/>
                <w:sz w:val="16"/>
                <w:szCs w:val="16"/>
              </w:rPr>
            </w:pPr>
            <w:r w:rsidRPr="001A663F">
              <w:rPr>
                <w:rFonts w:cs="Arial"/>
                <w:sz w:val="16"/>
                <w:szCs w:val="16"/>
              </w:rPr>
              <w:t>264</w:t>
            </w:r>
          </w:p>
        </w:tc>
        <w:tc>
          <w:tcPr>
            <w:tcW w:w="1044" w:type="dxa"/>
            <w:shd w:val="clear" w:color="auto" w:fill="auto"/>
          </w:tcPr>
          <w:p w14:paraId="029A1FE3" w14:textId="28325B75" w:rsidR="001A663F" w:rsidRPr="004B72F8" w:rsidRDefault="001A663F" w:rsidP="001A663F">
            <w:pPr>
              <w:tabs>
                <w:tab w:val="decimal" w:pos="705"/>
              </w:tabs>
              <w:spacing w:line="300" w:lineRule="exact"/>
              <w:rPr>
                <w:rFonts w:cs="Arial"/>
                <w:sz w:val="16"/>
                <w:szCs w:val="16"/>
              </w:rPr>
            </w:pPr>
            <w:r w:rsidRPr="004A4759">
              <w:rPr>
                <w:rFonts w:cs="Arial"/>
                <w:sz w:val="16"/>
                <w:szCs w:val="16"/>
              </w:rPr>
              <w:t>231</w:t>
            </w:r>
          </w:p>
        </w:tc>
      </w:tr>
      <w:tr w:rsidR="001A663F" w:rsidRPr="004B72F8" w14:paraId="26A3DA7E" w14:textId="77777777" w:rsidTr="00CD1DC2">
        <w:trPr>
          <w:trHeight w:val="57"/>
        </w:trPr>
        <w:tc>
          <w:tcPr>
            <w:tcW w:w="3690" w:type="dxa"/>
          </w:tcPr>
          <w:p w14:paraId="5D24F926" w14:textId="77777777" w:rsidR="001A663F" w:rsidRPr="004B72F8" w:rsidRDefault="001A663F" w:rsidP="001A663F">
            <w:pPr>
              <w:spacing w:line="300" w:lineRule="exact"/>
              <w:rPr>
                <w:rFonts w:cs="Arial"/>
                <w:sz w:val="16"/>
                <w:szCs w:val="16"/>
                <w:cs/>
              </w:rPr>
            </w:pPr>
            <w:r w:rsidRPr="004B72F8">
              <w:rPr>
                <w:rFonts w:cs="Arial"/>
                <w:sz w:val="16"/>
                <w:szCs w:val="16"/>
              </w:rPr>
              <w:t>Inter-segment revenues</w:t>
            </w:r>
          </w:p>
        </w:tc>
        <w:tc>
          <w:tcPr>
            <w:tcW w:w="1044" w:type="dxa"/>
            <w:vAlign w:val="bottom"/>
          </w:tcPr>
          <w:p w14:paraId="6E771253" w14:textId="399EA3CF"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14</w:t>
            </w:r>
          </w:p>
        </w:tc>
        <w:tc>
          <w:tcPr>
            <w:tcW w:w="1044" w:type="dxa"/>
            <w:vAlign w:val="bottom"/>
          </w:tcPr>
          <w:p w14:paraId="6906ED17" w14:textId="738AAB7F"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2</w:t>
            </w:r>
          </w:p>
        </w:tc>
        <w:tc>
          <w:tcPr>
            <w:tcW w:w="1044" w:type="dxa"/>
            <w:shd w:val="clear" w:color="auto" w:fill="auto"/>
            <w:vAlign w:val="bottom"/>
          </w:tcPr>
          <w:p w14:paraId="49C27DC5" w14:textId="29E21090" w:rsidR="001A663F" w:rsidRPr="002E37B9" w:rsidRDefault="001A663F" w:rsidP="001A663F">
            <w:pPr>
              <w:pBdr>
                <w:bottom w:val="single" w:sz="4" w:space="1" w:color="auto"/>
              </w:pBdr>
              <w:tabs>
                <w:tab w:val="decimal" w:pos="705"/>
              </w:tabs>
              <w:spacing w:line="300" w:lineRule="exact"/>
              <w:rPr>
                <w:rFonts w:cs="Arial"/>
                <w:sz w:val="16"/>
                <w:szCs w:val="16"/>
                <w:cs/>
              </w:rPr>
            </w:pPr>
            <w:r w:rsidRPr="001A663F">
              <w:rPr>
                <w:rFonts w:cs="Arial"/>
                <w:sz w:val="16"/>
                <w:szCs w:val="16"/>
              </w:rPr>
              <w:t>-</w:t>
            </w:r>
          </w:p>
        </w:tc>
        <w:tc>
          <w:tcPr>
            <w:tcW w:w="1044" w:type="dxa"/>
            <w:shd w:val="clear" w:color="auto" w:fill="auto"/>
          </w:tcPr>
          <w:p w14:paraId="455FD66B" w14:textId="48BECC4B" w:rsidR="001A663F" w:rsidRPr="002E37B9" w:rsidRDefault="001A663F" w:rsidP="001A663F">
            <w:pPr>
              <w:pBdr>
                <w:bottom w:val="single" w:sz="4" w:space="1" w:color="auto"/>
              </w:pBdr>
              <w:tabs>
                <w:tab w:val="decimal" w:pos="705"/>
              </w:tabs>
              <w:spacing w:line="300" w:lineRule="exact"/>
              <w:rPr>
                <w:rFonts w:cs="Arial"/>
                <w:sz w:val="16"/>
                <w:szCs w:val="16"/>
                <w:cs/>
              </w:rPr>
            </w:pPr>
            <w:r w:rsidRPr="001A663F">
              <w:rPr>
                <w:rFonts w:cs="Arial"/>
                <w:sz w:val="16"/>
                <w:szCs w:val="16"/>
              </w:rPr>
              <w:t>-</w:t>
            </w:r>
          </w:p>
        </w:tc>
        <w:tc>
          <w:tcPr>
            <w:tcW w:w="1044" w:type="dxa"/>
            <w:shd w:val="clear" w:color="auto" w:fill="auto"/>
            <w:vAlign w:val="bottom"/>
          </w:tcPr>
          <w:p w14:paraId="08B19746" w14:textId="5AB0248C" w:rsidR="001A663F" w:rsidRPr="002E37B9" w:rsidRDefault="001A663F" w:rsidP="001A663F">
            <w:pPr>
              <w:pBdr>
                <w:bottom w:val="single" w:sz="4" w:space="1" w:color="auto"/>
              </w:pBdr>
              <w:tabs>
                <w:tab w:val="decimal" w:pos="705"/>
              </w:tabs>
              <w:spacing w:line="300" w:lineRule="exact"/>
              <w:rPr>
                <w:rFonts w:cs="Arial"/>
                <w:sz w:val="16"/>
                <w:szCs w:val="16"/>
                <w:cs/>
              </w:rPr>
            </w:pPr>
            <w:r w:rsidRPr="001A663F">
              <w:rPr>
                <w:rFonts w:cs="Arial"/>
                <w:sz w:val="16"/>
                <w:szCs w:val="16"/>
              </w:rPr>
              <w:t>15</w:t>
            </w:r>
          </w:p>
        </w:tc>
        <w:tc>
          <w:tcPr>
            <w:tcW w:w="1044" w:type="dxa"/>
            <w:shd w:val="clear" w:color="auto" w:fill="auto"/>
          </w:tcPr>
          <w:p w14:paraId="20050816" w14:textId="19F1A85C" w:rsidR="001A663F" w:rsidRPr="002E37B9" w:rsidRDefault="001A663F" w:rsidP="001A663F">
            <w:pPr>
              <w:pBdr>
                <w:bottom w:val="single" w:sz="4" w:space="1" w:color="auto"/>
              </w:pBdr>
              <w:tabs>
                <w:tab w:val="decimal" w:pos="705"/>
              </w:tabs>
              <w:spacing w:line="300" w:lineRule="exact"/>
              <w:rPr>
                <w:rFonts w:cs="Arial"/>
                <w:sz w:val="16"/>
                <w:szCs w:val="16"/>
                <w:cs/>
              </w:rPr>
            </w:pPr>
            <w:r w:rsidRPr="001A663F">
              <w:rPr>
                <w:rFonts w:cs="Arial"/>
                <w:sz w:val="16"/>
                <w:szCs w:val="16"/>
              </w:rPr>
              <w:t>12</w:t>
            </w:r>
          </w:p>
        </w:tc>
        <w:tc>
          <w:tcPr>
            <w:tcW w:w="1044" w:type="dxa"/>
            <w:shd w:val="clear" w:color="auto" w:fill="auto"/>
          </w:tcPr>
          <w:p w14:paraId="7C13FB8C" w14:textId="66D4A3B1" w:rsidR="001A663F" w:rsidRPr="002E37B9" w:rsidRDefault="001A663F" w:rsidP="001A663F">
            <w:pPr>
              <w:pBdr>
                <w:bottom w:val="single" w:sz="4" w:space="1" w:color="auto"/>
              </w:pBdr>
              <w:tabs>
                <w:tab w:val="decimal" w:pos="705"/>
              </w:tabs>
              <w:spacing w:line="300" w:lineRule="exact"/>
              <w:ind w:right="-38"/>
              <w:rPr>
                <w:rFonts w:cs="Arial"/>
                <w:sz w:val="16"/>
                <w:szCs w:val="16"/>
              </w:rPr>
            </w:pPr>
            <w:r w:rsidRPr="001A663F">
              <w:rPr>
                <w:rFonts w:cs="Arial"/>
                <w:sz w:val="16"/>
                <w:szCs w:val="16"/>
              </w:rPr>
              <w:t>(29)</w:t>
            </w:r>
          </w:p>
        </w:tc>
        <w:tc>
          <w:tcPr>
            <w:tcW w:w="1044" w:type="dxa"/>
            <w:shd w:val="clear" w:color="auto" w:fill="auto"/>
          </w:tcPr>
          <w:p w14:paraId="25A6159C" w14:textId="2974B486" w:rsidR="001A663F" w:rsidRPr="002E37B9" w:rsidRDefault="001A663F" w:rsidP="001A663F">
            <w:pPr>
              <w:pBdr>
                <w:bottom w:val="single" w:sz="4" w:space="1" w:color="auto"/>
              </w:pBdr>
              <w:tabs>
                <w:tab w:val="decimal" w:pos="705"/>
              </w:tabs>
              <w:spacing w:line="300" w:lineRule="exact"/>
              <w:ind w:right="-38"/>
              <w:rPr>
                <w:rFonts w:cs="Arial"/>
                <w:sz w:val="16"/>
                <w:szCs w:val="16"/>
                <w:cs/>
              </w:rPr>
            </w:pPr>
            <w:r w:rsidRPr="001A663F">
              <w:rPr>
                <w:rFonts w:cs="Arial"/>
                <w:sz w:val="16"/>
                <w:szCs w:val="16"/>
              </w:rPr>
              <w:t>(15)</w:t>
            </w:r>
          </w:p>
        </w:tc>
        <w:tc>
          <w:tcPr>
            <w:tcW w:w="1044" w:type="dxa"/>
            <w:shd w:val="clear" w:color="auto" w:fill="auto"/>
          </w:tcPr>
          <w:p w14:paraId="6F97BCF0" w14:textId="7D3E476D"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w:t>
            </w:r>
          </w:p>
        </w:tc>
        <w:tc>
          <w:tcPr>
            <w:tcW w:w="1044" w:type="dxa"/>
            <w:shd w:val="clear" w:color="auto" w:fill="auto"/>
          </w:tcPr>
          <w:p w14:paraId="2B383707" w14:textId="17565203" w:rsidR="001A663F" w:rsidRPr="004B72F8" w:rsidRDefault="001A663F" w:rsidP="001A663F">
            <w:pPr>
              <w:pBdr>
                <w:bottom w:val="single" w:sz="4" w:space="1" w:color="auto"/>
              </w:pBdr>
              <w:tabs>
                <w:tab w:val="decimal" w:pos="705"/>
              </w:tabs>
              <w:spacing w:line="300" w:lineRule="exact"/>
              <w:rPr>
                <w:rFonts w:cs="Arial"/>
                <w:sz w:val="16"/>
                <w:szCs w:val="16"/>
                <w:cs/>
              </w:rPr>
            </w:pPr>
            <w:r w:rsidRPr="004A4759">
              <w:rPr>
                <w:rFonts w:cs="Arial"/>
                <w:sz w:val="16"/>
                <w:szCs w:val="16"/>
              </w:rPr>
              <w:t>(1)</w:t>
            </w:r>
          </w:p>
        </w:tc>
      </w:tr>
      <w:tr w:rsidR="001A663F" w:rsidRPr="004B72F8" w14:paraId="1CFBD544" w14:textId="77777777" w:rsidTr="00CD1DC2">
        <w:trPr>
          <w:trHeight w:val="57"/>
        </w:trPr>
        <w:tc>
          <w:tcPr>
            <w:tcW w:w="3690" w:type="dxa"/>
          </w:tcPr>
          <w:p w14:paraId="7701CA2B" w14:textId="77777777" w:rsidR="001A663F" w:rsidRPr="004B72F8" w:rsidRDefault="001A663F" w:rsidP="001A663F">
            <w:pPr>
              <w:spacing w:line="300" w:lineRule="exact"/>
              <w:rPr>
                <w:rFonts w:cs="Arial"/>
                <w:sz w:val="16"/>
                <w:szCs w:val="16"/>
              </w:rPr>
            </w:pPr>
            <w:r w:rsidRPr="004B72F8">
              <w:rPr>
                <w:rFonts w:cs="Arial"/>
                <w:sz w:val="16"/>
                <w:szCs w:val="16"/>
              </w:rPr>
              <w:t>Total revenues</w:t>
            </w:r>
          </w:p>
        </w:tc>
        <w:tc>
          <w:tcPr>
            <w:tcW w:w="1044" w:type="dxa"/>
            <w:vAlign w:val="bottom"/>
          </w:tcPr>
          <w:p w14:paraId="1AB5CEE1" w14:textId="59471D21"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38</w:t>
            </w:r>
          </w:p>
        </w:tc>
        <w:tc>
          <w:tcPr>
            <w:tcW w:w="1044" w:type="dxa"/>
            <w:vAlign w:val="bottom"/>
          </w:tcPr>
          <w:p w14:paraId="4BCE5FEF" w14:textId="506321EE"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31</w:t>
            </w:r>
          </w:p>
        </w:tc>
        <w:tc>
          <w:tcPr>
            <w:tcW w:w="1044" w:type="dxa"/>
            <w:shd w:val="clear" w:color="auto" w:fill="auto"/>
            <w:vAlign w:val="bottom"/>
          </w:tcPr>
          <w:p w14:paraId="474337A1" w14:textId="06198174"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82</w:t>
            </w:r>
          </w:p>
        </w:tc>
        <w:tc>
          <w:tcPr>
            <w:tcW w:w="1044" w:type="dxa"/>
            <w:shd w:val="clear" w:color="auto" w:fill="auto"/>
          </w:tcPr>
          <w:p w14:paraId="78B9F33A" w14:textId="4A50BF1D"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85</w:t>
            </w:r>
          </w:p>
        </w:tc>
        <w:tc>
          <w:tcPr>
            <w:tcW w:w="1044" w:type="dxa"/>
            <w:shd w:val="clear" w:color="auto" w:fill="auto"/>
            <w:vAlign w:val="bottom"/>
          </w:tcPr>
          <w:p w14:paraId="10B4ECD0" w14:textId="16C08A83"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173</w:t>
            </w:r>
          </w:p>
        </w:tc>
        <w:tc>
          <w:tcPr>
            <w:tcW w:w="1044" w:type="dxa"/>
            <w:shd w:val="clear" w:color="auto" w:fill="auto"/>
          </w:tcPr>
          <w:p w14:paraId="07ED9B0B" w14:textId="3E0FBB1A"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129</w:t>
            </w:r>
          </w:p>
        </w:tc>
        <w:tc>
          <w:tcPr>
            <w:tcW w:w="1044" w:type="dxa"/>
            <w:shd w:val="clear" w:color="auto" w:fill="auto"/>
          </w:tcPr>
          <w:p w14:paraId="4161A04E" w14:textId="7C89B912" w:rsidR="001A663F" w:rsidRPr="002E37B9" w:rsidRDefault="001A663F" w:rsidP="001A663F">
            <w:pPr>
              <w:pBdr>
                <w:bottom w:val="single" w:sz="4" w:space="1" w:color="auto"/>
              </w:pBdr>
              <w:tabs>
                <w:tab w:val="decimal" w:pos="705"/>
              </w:tabs>
              <w:spacing w:line="300" w:lineRule="exact"/>
              <w:ind w:right="-38"/>
              <w:rPr>
                <w:rFonts w:cs="Arial"/>
                <w:sz w:val="16"/>
                <w:szCs w:val="16"/>
              </w:rPr>
            </w:pPr>
            <w:r w:rsidRPr="001A663F">
              <w:rPr>
                <w:rFonts w:cs="Arial"/>
                <w:sz w:val="16"/>
                <w:szCs w:val="16"/>
              </w:rPr>
              <w:t>(29)</w:t>
            </w:r>
          </w:p>
        </w:tc>
        <w:tc>
          <w:tcPr>
            <w:tcW w:w="1044" w:type="dxa"/>
            <w:shd w:val="clear" w:color="auto" w:fill="auto"/>
          </w:tcPr>
          <w:p w14:paraId="594FA9B9" w14:textId="40ACD999" w:rsidR="001A663F" w:rsidRPr="002E37B9" w:rsidRDefault="001A663F" w:rsidP="001A663F">
            <w:pPr>
              <w:pBdr>
                <w:bottom w:val="single" w:sz="4" w:space="1" w:color="auto"/>
              </w:pBdr>
              <w:tabs>
                <w:tab w:val="decimal" w:pos="705"/>
              </w:tabs>
              <w:spacing w:line="300" w:lineRule="exact"/>
              <w:ind w:right="-38"/>
              <w:rPr>
                <w:rFonts w:cs="Arial"/>
                <w:sz w:val="16"/>
                <w:szCs w:val="16"/>
              </w:rPr>
            </w:pPr>
            <w:r w:rsidRPr="001A663F">
              <w:rPr>
                <w:rFonts w:cs="Arial"/>
                <w:sz w:val="16"/>
                <w:szCs w:val="16"/>
              </w:rPr>
              <w:t>(15)</w:t>
            </w:r>
          </w:p>
        </w:tc>
        <w:tc>
          <w:tcPr>
            <w:tcW w:w="1044" w:type="dxa"/>
            <w:shd w:val="clear" w:color="auto" w:fill="auto"/>
          </w:tcPr>
          <w:p w14:paraId="602F12CB" w14:textId="422487F7"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264</w:t>
            </w:r>
          </w:p>
        </w:tc>
        <w:tc>
          <w:tcPr>
            <w:tcW w:w="1044" w:type="dxa"/>
            <w:shd w:val="clear" w:color="auto" w:fill="auto"/>
          </w:tcPr>
          <w:p w14:paraId="08F0E7DE" w14:textId="506C19F2" w:rsidR="001A663F" w:rsidRPr="004B72F8" w:rsidRDefault="001A663F" w:rsidP="001A663F">
            <w:pPr>
              <w:pBdr>
                <w:bottom w:val="single" w:sz="4" w:space="1" w:color="auto"/>
              </w:pBdr>
              <w:tabs>
                <w:tab w:val="decimal" w:pos="705"/>
              </w:tabs>
              <w:spacing w:line="300" w:lineRule="exact"/>
              <w:rPr>
                <w:rFonts w:cs="Arial"/>
                <w:sz w:val="16"/>
                <w:szCs w:val="16"/>
              </w:rPr>
            </w:pPr>
            <w:r w:rsidRPr="004A4759">
              <w:rPr>
                <w:rFonts w:cs="Arial"/>
                <w:sz w:val="16"/>
                <w:szCs w:val="16"/>
              </w:rPr>
              <w:t>230</w:t>
            </w:r>
          </w:p>
        </w:tc>
      </w:tr>
      <w:tr w:rsidR="001A663F" w:rsidRPr="004B72F8" w14:paraId="6E9E6E2F" w14:textId="77777777" w:rsidTr="00CD1DC2">
        <w:trPr>
          <w:trHeight w:val="57"/>
        </w:trPr>
        <w:tc>
          <w:tcPr>
            <w:tcW w:w="3690" w:type="dxa"/>
          </w:tcPr>
          <w:p w14:paraId="04314C3A" w14:textId="77777777" w:rsidR="001A663F" w:rsidRPr="004B72F8" w:rsidRDefault="001A663F" w:rsidP="001A663F">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7245FB39" w14:textId="0E80F037"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6</w:t>
            </w:r>
          </w:p>
        </w:tc>
        <w:tc>
          <w:tcPr>
            <w:tcW w:w="1044" w:type="dxa"/>
            <w:vAlign w:val="bottom"/>
          </w:tcPr>
          <w:p w14:paraId="01C3B5B8" w14:textId="33BB225B"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8</w:t>
            </w:r>
          </w:p>
        </w:tc>
        <w:tc>
          <w:tcPr>
            <w:tcW w:w="1044" w:type="dxa"/>
            <w:shd w:val="clear" w:color="auto" w:fill="auto"/>
            <w:vAlign w:val="bottom"/>
          </w:tcPr>
          <w:p w14:paraId="4C1EF8A2" w14:textId="2D21CB23"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19</w:t>
            </w:r>
          </w:p>
        </w:tc>
        <w:tc>
          <w:tcPr>
            <w:tcW w:w="1044" w:type="dxa"/>
            <w:shd w:val="clear" w:color="auto" w:fill="auto"/>
          </w:tcPr>
          <w:p w14:paraId="5B353FCF" w14:textId="7379249F"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22</w:t>
            </w:r>
          </w:p>
        </w:tc>
        <w:tc>
          <w:tcPr>
            <w:tcW w:w="1044" w:type="dxa"/>
            <w:shd w:val="clear" w:color="auto" w:fill="auto"/>
            <w:vAlign w:val="bottom"/>
          </w:tcPr>
          <w:p w14:paraId="24DDDAB1" w14:textId="097EEE43"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22</w:t>
            </w:r>
          </w:p>
        </w:tc>
        <w:tc>
          <w:tcPr>
            <w:tcW w:w="1044" w:type="dxa"/>
            <w:shd w:val="clear" w:color="auto" w:fill="auto"/>
            <w:vAlign w:val="bottom"/>
          </w:tcPr>
          <w:p w14:paraId="6E1B80C1" w14:textId="0F20A77F"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22</w:t>
            </w:r>
          </w:p>
        </w:tc>
        <w:tc>
          <w:tcPr>
            <w:tcW w:w="1044" w:type="dxa"/>
            <w:shd w:val="clear" w:color="auto" w:fill="auto"/>
          </w:tcPr>
          <w:p w14:paraId="30275EC1" w14:textId="72C67658" w:rsidR="001A663F" w:rsidRPr="004A4759" w:rsidRDefault="001A663F" w:rsidP="001A663F">
            <w:pPr>
              <w:pBdr>
                <w:bottom w:val="double" w:sz="4" w:space="1" w:color="auto"/>
              </w:pBdr>
              <w:tabs>
                <w:tab w:val="decimal" w:pos="705"/>
              </w:tabs>
              <w:spacing w:line="300" w:lineRule="exact"/>
              <w:ind w:right="-38"/>
              <w:rPr>
                <w:rFonts w:cs="Arial"/>
                <w:sz w:val="16"/>
                <w:szCs w:val="16"/>
              </w:rPr>
            </w:pPr>
            <w:r w:rsidRPr="001A663F">
              <w:rPr>
                <w:rFonts w:cs="Arial"/>
                <w:sz w:val="16"/>
                <w:szCs w:val="16"/>
              </w:rPr>
              <w:t>(3)</w:t>
            </w:r>
          </w:p>
        </w:tc>
        <w:tc>
          <w:tcPr>
            <w:tcW w:w="1044" w:type="dxa"/>
            <w:shd w:val="clear" w:color="auto" w:fill="auto"/>
            <w:vAlign w:val="bottom"/>
          </w:tcPr>
          <w:p w14:paraId="716AE8A7" w14:textId="0342E430" w:rsidR="001A663F" w:rsidRPr="002E37B9" w:rsidRDefault="001A663F" w:rsidP="001A663F">
            <w:pPr>
              <w:pBdr>
                <w:bottom w:val="double" w:sz="4" w:space="1" w:color="auto"/>
              </w:pBdr>
              <w:tabs>
                <w:tab w:val="decimal" w:pos="705"/>
              </w:tabs>
              <w:spacing w:line="300" w:lineRule="exact"/>
              <w:ind w:right="-38"/>
              <w:rPr>
                <w:rFonts w:cs="Arial"/>
                <w:sz w:val="16"/>
                <w:szCs w:val="16"/>
              </w:rPr>
            </w:pPr>
            <w:r w:rsidRPr="001A663F">
              <w:rPr>
                <w:rFonts w:cs="Arial"/>
                <w:sz w:val="16"/>
                <w:szCs w:val="16"/>
              </w:rPr>
              <w:t>(1)</w:t>
            </w:r>
          </w:p>
        </w:tc>
        <w:tc>
          <w:tcPr>
            <w:tcW w:w="1044" w:type="dxa"/>
            <w:shd w:val="clear" w:color="auto" w:fill="auto"/>
          </w:tcPr>
          <w:p w14:paraId="2D6C4701" w14:textId="3838AF40" w:rsidR="001A663F" w:rsidRPr="004A4759" w:rsidRDefault="001A663F" w:rsidP="001A663F">
            <w:pPr>
              <w:tabs>
                <w:tab w:val="decimal" w:pos="705"/>
              </w:tabs>
              <w:spacing w:line="300" w:lineRule="exact"/>
              <w:rPr>
                <w:rFonts w:cs="Arial"/>
                <w:sz w:val="16"/>
                <w:szCs w:val="16"/>
              </w:rPr>
            </w:pPr>
            <w:r w:rsidRPr="001A663F">
              <w:rPr>
                <w:rFonts w:cs="Arial"/>
                <w:sz w:val="16"/>
                <w:szCs w:val="16"/>
              </w:rPr>
              <w:t>44</w:t>
            </w:r>
          </w:p>
        </w:tc>
        <w:tc>
          <w:tcPr>
            <w:tcW w:w="1044" w:type="dxa"/>
            <w:shd w:val="clear" w:color="auto" w:fill="auto"/>
          </w:tcPr>
          <w:p w14:paraId="2DECC06A" w14:textId="0165C5C0" w:rsidR="001A663F" w:rsidRPr="004B72F8" w:rsidRDefault="001A663F" w:rsidP="001A663F">
            <w:pPr>
              <w:tabs>
                <w:tab w:val="decimal" w:pos="705"/>
              </w:tabs>
              <w:spacing w:line="300" w:lineRule="exact"/>
              <w:rPr>
                <w:rFonts w:cs="Arial"/>
                <w:sz w:val="16"/>
                <w:szCs w:val="16"/>
              </w:rPr>
            </w:pPr>
            <w:r w:rsidRPr="004A4759">
              <w:rPr>
                <w:rFonts w:cs="Arial"/>
                <w:sz w:val="16"/>
                <w:szCs w:val="16"/>
              </w:rPr>
              <w:t>51</w:t>
            </w:r>
          </w:p>
        </w:tc>
      </w:tr>
      <w:tr w:rsidR="001A663F" w:rsidRPr="004B72F8" w14:paraId="4702626B" w14:textId="77777777" w:rsidTr="004A4759">
        <w:trPr>
          <w:trHeight w:val="80"/>
        </w:trPr>
        <w:tc>
          <w:tcPr>
            <w:tcW w:w="3690" w:type="dxa"/>
            <w:vAlign w:val="bottom"/>
          </w:tcPr>
          <w:p w14:paraId="4EF5EC72" w14:textId="77777777" w:rsidR="001A663F" w:rsidRPr="004B72F8" w:rsidRDefault="001A663F" w:rsidP="001A663F">
            <w:pPr>
              <w:spacing w:line="300" w:lineRule="exact"/>
              <w:rPr>
                <w:rFonts w:cs="Arial"/>
                <w:sz w:val="16"/>
                <w:szCs w:val="16"/>
              </w:rPr>
            </w:pPr>
            <w:r w:rsidRPr="004B72F8">
              <w:rPr>
                <w:rFonts w:cs="Arial"/>
                <w:sz w:val="16"/>
                <w:szCs w:val="16"/>
              </w:rPr>
              <w:t>Unallocated income and expenses:</w:t>
            </w:r>
          </w:p>
        </w:tc>
        <w:tc>
          <w:tcPr>
            <w:tcW w:w="1044" w:type="dxa"/>
          </w:tcPr>
          <w:p w14:paraId="4B7CB67E"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0A71DAE4"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4CE70B82"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56B15A49"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6CE1771C"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20A37026"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391228C3"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08B29B35"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6F8F5FA" w14:textId="77777777" w:rsidR="001A663F" w:rsidRPr="004A4759" w:rsidRDefault="001A663F" w:rsidP="001A663F">
            <w:pPr>
              <w:tabs>
                <w:tab w:val="decimal" w:pos="705"/>
                <w:tab w:val="decimal" w:pos="918"/>
              </w:tabs>
              <w:spacing w:line="300" w:lineRule="exact"/>
              <w:rPr>
                <w:rFonts w:cs="Arial"/>
                <w:sz w:val="16"/>
                <w:szCs w:val="16"/>
              </w:rPr>
            </w:pPr>
          </w:p>
        </w:tc>
        <w:tc>
          <w:tcPr>
            <w:tcW w:w="1044" w:type="dxa"/>
            <w:shd w:val="clear" w:color="auto" w:fill="auto"/>
          </w:tcPr>
          <w:p w14:paraId="58015AB9" w14:textId="77777777" w:rsidR="001A663F" w:rsidRPr="004B72F8" w:rsidRDefault="001A663F" w:rsidP="001A663F">
            <w:pPr>
              <w:tabs>
                <w:tab w:val="decimal" w:pos="705"/>
              </w:tabs>
              <w:spacing w:line="300" w:lineRule="exact"/>
              <w:rPr>
                <w:rFonts w:cs="Arial"/>
                <w:sz w:val="16"/>
                <w:szCs w:val="16"/>
              </w:rPr>
            </w:pPr>
          </w:p>
        </w:tc>
      </w:tr>
      <w:tr w:rsidR="001A663F" w:rsidRPr="004B72F8" w14:paraId="6BC2A560" w14:textId="77777777" w:rsidTr="007534DF">
        <w:trPr>
          <w:trHeight w:val="57"/>
        </w:trPr>
        <w:tc>
          <w:tcPr>
            <w:tcW w:w="3690" w:type="dxa"/>
          </w:tcPr>
          <w:p w14:paraId="41867C56" w14:textId="77777777" w:rsidR="001A663F" w:rsidRPr="004B72F8" w:rsidRDefault="001A663F" w:rsidP="001A663F">
            <w:pPr>
              <w:spacing w:line="300" w:lineRule="exact"/>
              <w:ind w:left="165"/>
              <w:rPr>
                <w:rFonts w:cs="Arial"/>
                <w:sz w:val="16"/>
                <w:szCs w:val="16"/>
              </w:rPr>
            </w:pPr>
            <w:r w:rsidRPr="004B72F8">
              <w:rPr>
                <w:rFonts w:cs="Arial"/>
                <w:sz w:val="16"/>
                <w:szCs w:val="16"/>
              </w:rPr>
              <w:t>Other income</w:t>
            </w:r>
          </w:p>
        </w:tc>
        <w:tc>
          <w:tcPr>
            <w:tcW w:w="1044" w:type="dxa"/>
          </w:tcPr>
          <w:p w14:paraId="5F5CC46F"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04E8C453"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70C04A23"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1BE92471"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5A27C31D"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27514FD"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20B30581"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0EE6E64E"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4B1DF9E7" w14:textId="2CD0E57D" w:rsidR="001A663F" w:rsidRPr="00800437" w:rsidRDefault="001A663F" w:rsidP="001A663F">
            <w:pPr>
              <w:tabs>
                <w:tab w:val="decimal" w:pos="705"/>
              </w:tabs>
              <w:spacing w:line="300" w:lineRule="exact"/>
              <w:rPr>
                <w:rFonts w:cs="Arial"/>
                <w:sz w:val="16"/>
                <w:szCs w:val="16"/>
              </w:rPr>
            </w:pPr>
            <w:r>
              <w:rPr>
                <w:rFonts w:cs="Arial"/>
                <w:sz w:val="16"/>
                <w:szCs w:val="16"/>
              </w:rPr>
              <w:t>1</w:t>
            </w:r>
          </w:p>
        </w:tc>
        <w:tc>
          <w:tcPr>
            <w:tcW w:w="1044" w:type="dxa"/>
            <w:shd w:val="clear" w:color="auto" w:fill="auto"/>
            <w:vAlign w:val="bottom"/>
          </w:tcPr>
          <w:p w14:paraId="5808FC44" w14:textId="35623CE0" w:rsidR="001A663F" w:rsidRPr="002B629C" w:rsidRDefault="001A663F" w:rsidP="001A663F">
            <w:pPr>
              <w:tabs>
                <w:tab w:val="decimal" w:pos="705"/>
              </w:tabs>
              <w:spacing w:line="300" w:lineRule="exact"/>
              <w:rPr>
                <w:rFonts w:cs="Arial"/>
                <w:sz w:val="16"/>
                <w:szCs w:val="16"/>
              </w:rPr>
            </w:pPr>
            <w:r w:rsidRPr="004A4759">
              <w:rPr>
                <w:rFonts w:cs="Arial"/>
                <w:sz w:val="16"/>
                <w:szCs w:val="16"/>
              </w:rPr>
              <w:t>1</w:t>
            </w:r>
          </w:p>
        </w:tc>
      </w:tr>
      <w:tr w:rsidR="001A663F" w:rsidRPr="004B72F8" w14:paraId="3B349E32" w14:textId="77777777" w:rsidTr="00DC32FA">
        <w:trPr>
          <w:trHeight w:val="57"/>
        </w:trPr>
        <w:tc>
          <w:tcPr>
            <w:tcW w:w="3690" w:type="dxa"/>
          </w:tcPr>
          <w:p w14:paraId="254F4A90" w14:textId="77777777" w:rsidR="001A663F" w:rsidRPr="004B72F8" w:rsidRDefault="001A663F" w:rsidP="001A663F">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DEC455C"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1C2DCC77"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2409B664"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23A6E6E8"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54F51E2F"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5A93CAFD"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72DF248C"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758A0A7D"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4BC15286" w14:textId="647FCB6D" w:rsidR="001A663F" w:rsidRPr="004B72F8" w:rsidRDefault="001A663F" w:rsidP="001A663F">
            <w:pPr>
              <w:tabs>
                <w:tab w:val="decimal" w:pos="705"/>
              </w:tabs>
              <w:spacing w:line="300" w:lineRule="exact"/>
              <w:rPr>
                <w:rFonts w:cs="Arial"/>
                <w:sz w:val="16"/>
                <w:szCs w:val="16"/>
              </w:rPr>
            </w:pPr>
            <w:r>
              <w:rPr>
                <w:rFonts w:cs="Arial"/>
                <w:sz w:val="16"/>
                <w:szCs w:val="16"/>
              </w:rPr>
              <w:t>(</w:t>
            </w:r>
            <w:r w:rsidR="00F9784E">
              <w:rPr>
                <w:rFonts w:cs="Arial"/>
                <w:sz w:val="16"/>
                <w:szCs w:val="16"/>
              </w:rPr>
              <w:t>6</w:t>
            </w:r>
            <w:r>
              <w:rPr>
                <w:rFonts w:cs="Arial"/>
                <w:sz w:val="16"/>
                <w:szCs w:val="16"/>
              </w:rPr>
              <w:t>)</w:t>
            </w:r>
          </w:p>
        </w:tc>
        <w:tc>
          <w:tcPr>
            <w:tcW w:w="1044" w:type="dxa"/>
            <w:shd w:val="clear" w:color="auto" w:fill="auto"/>
            <w:vAlign w:val="bottom"/>
          </w:tcPr>
          <w:p w14:paraId="5287B4EC" w14:textId="10A348CA" w:rsidR="001A663F" w:rsidRPr="002B629C" w:rsidRDefault="001A663F" w:rsidP="001A663F">
            <w:pPr>
              <w:tabs>
                <w:tab w:val="decimal" w:pos="705"/>
              </w:tabs>
              <w:spacing w:line="300" w:lineRule="exact"/>
              <w:rPr>
                <w:rFonts w:cs="Arial"/>
                <w:sz w:val="16"/>
                <w:szCs w:val="16"/>
              </w:rPr>
            </w:pPr>
            <w:r w:rsidRPr="004A4759">
              <w:rPr>
                <w:rFonts w:cs="Arial"/>
                <w:sz w:val="16"/>
                <w:szCs w:val="16"/>
              </w:rPr>
              <w:t>(6)</w:t>
            </w:r>
          </w:p>
        </w:tc>
      </w:tr>
      <w:tr w:rsidR="001A663F" w:rsidRPr="004B72F8" w14:paraId="06082559" w14:textId="77777777" w:rsidTr="00DC32FA">
        <w:trPr>
          <w:trHeight w:val="57"/>
        </w:trPr>
        <w:tc>
          <w:tcPr>
            <w:tcW w:w="3690" w:type="dxa"/>
          </w:tcPr>
          <w:p w14:paraId="6CA5C38C" w14:textId="77777777" w:rsidR="001A663F" w:rsidRPr="004B72F8" w:rsidRDefault="001A663F" w:rsidP="001A663F">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2E4BB477"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29571492"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0CBCE8A1"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463515D2"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7D92EF01"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08E7F1C7"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5330EDF"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52CE67F6"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5377383C" w14:textId="4A43ED46" w:rsidR="001A663F" w:rsidRPr="004B72F8" w:rsidRDefault="001A663F" w:rsidP="001A663F">
            <w:pPr>
              <w:tabs>
                <w:tab w:val="decimal" w:pos="705"/>
              </w:tabs>
              <w:spacing w:line="300" w:lineRule="exact"/>
              <w:rPr>
                <w:rFonts w:cs="Arial"/>
                <w:sz w:val="16"/>
                <w:szCs w:val="16"/>
              </w:rPr>
            </w:pPr>
            <w:r>
              <w:rPr>
                <w:rFonts w:cs="Arial"/>
                <w:sz w:val="16"/>
                <w:szCs w:val="16"/>
              </w:rPr>
              <w:t>(</w:t>
            </w:r>
            <w:r w:rsidR="00325AED">
              <w:rPr>
                <w:rFonts w:cs="Arial"/>
                <w:sz w:val="16"/>
                <w:szCs w:val="16"/>
              </w:rPr>
              <w:t>38</w:t>
            </w:r>
            <w:r>
              <w:rPr>
                <w:rFonts w:cs="Arial"/>
                <w:sz w:val="16"/>
                <w:szCs w:val="16"/>
              </w:rPr>
              <w:t>)</w:t>
            </w:r>
          </w:p>
        </w:tc>
        <w:tc>
          <w:tcPr>
            <w:tcW w:w="1044" w:type="dxa"/>
            <w:shd w:val="clear" w:color="auto" w:fill="auto"/>
            <w:vAlign w:val="bottom"/>
          </w:tcPr>
          <w:p w14:paraId="1FB536E8" w14:textId="2F0F486E" w:rsidR="001A663F" w:rsidRPr="002B629C" w:rsidRDefault="001A663F" w:rsidP="001A663F">
            <w:pPr>
              <w:tabs>
                <w:tab w:val="decimal" w:pos="705"/>
              </w:tabs>
              <w:spacing w:line="300" w:lineRule="exact"/>
              <w:rPr>
                <w:rFonts w:cs="Arial"/>
                <w:sz w:val="16"/>
                <w:szCs w:val="16"/>
              </w:rPr>
            </w:pPr>
            <w:r w:rsidRPr="004A4759">
              <w:rPr>
                <w:rFonts w:cs="Arial"/>
                <w:sz w:val="16"/>
                <w:szCs w:val="16"/>
              </w:rPr>
              <w:t>(35)</w:t>
            </w:r>
          </w:p>
        </w:tc>
      </w:tr>
      <w:tr w:rsidR="00325AED" w:rsidRPr="004B72F8" w14:paraId="372D1EE8" w14:textId="77777777" w:rsidTr="00DC32FA">
        <w:trPr>
          <w:trHeight w:val="57"/>
        </w:trPr>
        <w:tc>
          <w:tcPr>
            <w:tcW w:w="3690" w:type="dxa"/>
          </w:tcPr>
          <w:p w14:paraId="5F34457B" w14:textId="618E9734" w:rsidR="00325AED" w:rsidRPr="004B72F8" w:rsidRDefault="00325AED" w:rsidP="00325AED">
            <w:pPr>
              <w:tabs>
                <w:tab w:val="decimal" w:pos="792"/>
              </w:tabs>
              <w:spacing w:line="300" w:lineRule="exact"/>
              <w:ind w:left="165"/>
              <w:rPr>
                <w:rFonts w:cs="Arial"/>
                <w:sz w:val="16"/>
                <w:szCs w:val="16"/>
              </w:rPr>
            </w:pPr>
            <w:r>
              <w:rPr>
                <w:rFonts w:cs="Arial"/>
                <w:sz w:val="16"/>
                <w:szCs w:val="16"/>
              </w:rPr>
              <w:t>Expected credit loss</w:t>
            </w:r>
          </w:p>
        </w:tc>
        <w:tc>
          <w:tcPr>
            <w:tcW w:w="1044" w:type="dxa"/>
          </w:tcPr>
          <w:p w14:paraId="735A7638" w14:textId="77777777" w:rsidR="00325AED" w:rsidRPr="004B72F8" w:rsidRDefault="00325AED" w:rsidP="00325AED">
            <w:pPr>
              <w:tabs>
                <w:tab w:val="decimal" w:pos="496"/>
                <w:tab w:val="decimal" w:pos="705"/>
              </w:tabs>
              <w:spacing w:line="300" w:lineRule="exact"/>
              <w:jc w:val="right"/>
              <w:rPr>
                <w:rFonts w:cs="Arial"/>
                <w:sz w:val="16"/>
                <w:szCs w:val="16"/>
              </w:rPr>
            </w:pPr>
          </w:p>
        </w:tc>
        <w:tc>
          <w:tcPr>
            <w:tcW w:w="1044" w:type="dxa"/>
          </w:tcPr>
          <w:p w14:paraId="707629D1"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002F314A"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2D8288D3"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03C7CF30"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23641FB5"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5321303B"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3B441A3B"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vAlign w:val="bottom"/>
          </w:tcPr>
          <w:p w14:paraId="3EAF1842" w14:textId="03E0A295" w:rsidR="00325AED" w:rsidRDefault="00F9784E" w:rsidP="00325AED">
            <w:pPr>
              <w:tabs>
                <w:tab w:val="decimal" w:pos="705"/>
              </w:tabs>
              <w:spacing w:line="300" w:lineRule="exact"/>
              <w:rPr>
                <w:rFonts w:cs="Arial"/>
                <w:sz w:val="16"/>
                <w:szCs w:val="16"/>
              </w:rPr>
            </w:pPr>
            <w:r>
              <w:rPr>
                <w:rFonts w:cs="Arial"/>
                <w:sz w:val="16"/>
                <w:szCs w:val="16"/>
              </w:rPr>
              <w:t>3</w:t>
            </w:r>
          </w:p>
        </w:tc>
        <w:tc>
          <w:tcPr>
            <w:tcW w:w="1044" w:type="dxa"/>
            <w:shd w:val="clear" w:color="auto" w:fill="auto"/>
            <w:vAlign w:val="bottom"/>
          </w:tcPr>
          <w:p w14:paraId="5E42791C" w14:textId="0DD1082C" w:rsidR="00325AED" w:rsidRPr="004A4759" w:rsidRDefault="00325AED" w:rsidP="00325AED">
            <w:pPr>
              <w:tabs>
                <w:tab w:val="decimal" w:pos="705"/>
              </w:tabs>
              <w:spacing w:line="300" w:lineRule="exact"/>
              <w:rPr>
                <w:rFonts w:cs="Arial"/>
                <w:sz w:val="16"/>
                <w:szCs w:val="16"/>
              </w:rPr>
            </w:pPr>
            <w:r w:rsidRPr="004A4759">
              <w:rPr>
                <w:rFonts w:cs="Arial" w:hint="cs"/>
                <w:sz w:val="16"/>
                <w:szCs w:val="16"/>
                <w:cs/>
              </w:rPr>
              <w:t>-</w:t>
            </w:r>
          </w:p>
        </w:tc>
      </w:tr>
      <w:tr w:rsidR="00325AED" w:rsidRPr="004B72F8" w14:paraId="7A4CB718" w14:textId="77777777" w:rsidTr="00DC32FA">
        <w:trPr>
          <w:trHeight w:val="57"/>
        </w:trPr>
        <w:tc>
          <w:tcPr>
            <w:tcW w:w="3690" w:type="dxa"/>
          </w:tcPr>
          <w:p w14:paraId="3E272A93" w14:textId="34E45C1A" w:rsidR="00325AED" w:rsidRDefault="00325AED" w:rsidP="00325AED">
            <w:pPr>
              <w:tabs>
                <w:tab w:val="decimal" w:pos="792"/>
              </w:tabs>
              <w:spacing w:line="300" w:lineRule="exact"/>
              <w:ind w:left="165"/>
              <w:rPr>
                <w:rFonts w:cs="Arial"/>
                <w:sz w:val="16"/>
                <w:szCs w:val="16"/>
              </w:rPr>
            </w:pPr>
            <w:r w:rsidRPr="001D53AE">
              <w:rPr>
                <w:rFonts w:cs="Arial"/>
                <w:sz w:val="16"/>
                <w:szCs w:val="16"/>
              </w:rPr>
              <w:t>Loss on exchange rate</w:t>
            </w:r>
          </w:p>
        </w:tc>
        <w:tc>
          <w:tcPr>
            <w:tcW w:w="1044" w:type="dxa"/>
          </w:tcPr>
          <w:p w14:paraId="7F990C62" w14:textId="77777777" w:rsidR="00325AED" w:rsidRPr="004B72F8" w:rsidRDefault="00325AED" w:rsidP="00325AED">
            <w:pPr>
              <w:tabs>
                <w:tab w:val="decimal" w:pos="496"/>
                <w:tab w:val="decimal" w:pos="705"/>
              </w:tabs>
              <w:spacing w:line="300" w:lineRule="exact"/>
              <w:jc w:val="right"/>
              <w:rPr>
                <w:rFonts w:cs="Arial"/>
                <w:sz w:val="16"/>
                <w:szCs w:val="16"/>
              </w:rPr>
            </w:pPr>
          </w:p>
        </w:tc>
        <w:tc>
          <w:tcPr>
            <w:tcW w:w="1044" w:type="dxa"/>
          </w:tcPr>
          <w:p w14:paraId="2D7D1AA4"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3373D5FA"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7DE4ADD6"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48EDD8A9"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679DB737"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288AA16F"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695FDABD"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vAlign w:val="bottom"/>
          </w:tcPr>
          <w:p w14:paraId="1D578670" w14:textId="7E66B68A" w:rsidR="00325AED" w:rsidRDefault="00325AED" w:rsidP="00325AED">
            <w:pPr>
              <w:tabs>
                <w:tab w:val="decimal" w:pos="705"/>
              </w:tabs>
              <w:spacing w:line="300" w:lineRule="exact"/>
              <w:rPr>
                <w:rFonts w:cs="Arial"/>
                <w:sz w:val="16"/>
                <w:szCs w:val="16"/>
              </w:rPr>
            </w:pPr>
            <w:r>
              <w:rPr>
                <w:rFonts w:cs="Arial"/>
                <w:sz w:val="16"/>
                <w:szCs w:val="16"/>
              </w:rPr>
              <w:t>(1)</w:t>
            </w:r>
          </w:p>
        </w:tc>
        <w:tc>
          <w:tcPr>
            <w:tcW w:w="1044" w:type="dxa"/>
            <w:shd w:val="clear" w:color="auto" w:fill="auto"/>
            <w:vAlign w:val="bottom"/>
          </w:tcPr>
          <w:p w14:paraId="41CD413E" w14:textId="2C69A79A" w:rsidR="00325AED" w:rsidRPr="004A4759" w:rsidRDefault="00325AED" w:rsidP="00325AED">
            <w:pPr>
              <w:tabs>
                <w:tab w:val="decimal" w:pos="705"/>
              </w:tabs>
              <w:spacing w:line="300" w:lineRule="exact"/>
              <w:rPr>
                <w:rFonts w:cs="Arial"/>
                <w:sz w:val="16"/>
                <w:szCs w:val="16"/>
                <w:cs/>
              </w:rPr>
            </w:pPr>
            <w:r w:rsidRPr="004A4759">
              <w:rPr>
                <w:rFonts w:cs="Arial" w:hint="cs"/>
                <w:sz w:val="16"/>
                <w:szCs w:val="16"/>
                <w:cs/>
              </w:rPr>
              <w:t>-</w:t>
            </w:r>
          </w:p>
        </w:tc>
      </w:tr>
      <w:tr w:rsidR="00325AED" w:rsidRPr="004B72F8" w14:paraId="5B687A87" w14:textId="77777777" w:rsidTr="00DC32FA">
        <w:trPr>
          <w:trHeight w:val="57"/>
        </w:trPr>
        <w:tc>
          <w:tcPr>
            <w:tcW w:w="3690" w:type="dxa"/>
          </w:tcPr>
          <w:p w14:paraId="018D6A41" w14:textId="77777777" w:rsidR="00325AED" w:rsidRPr="004B72F8" w:rsidRDefault="00325AED" w:rsidP="00325AED">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931E574" w14:textId="77777777" w:rsidR="00325AED" w:rsidRPr="004B72F8" w:rsidRDefault="00325AED" w:rsidP="00325AED">
            <w:pPr>
              <w:tabs>
                <w:tab w:val="decimal" w:pos="496"/>
                <w:tab w:val="decimal" w:pos="705"/>
              </w:tabs>
              <w:spacing w:line="300" w:lineRule="exact"/>
              <w:jc w:val="right"/>
              <w:rPr>
                <w:rFonts w:cs="Arial"/>
                <w:sz w:val="16"/>
                <w:szCs w:val="16"/>
              </w:rPr>
            </w:pPr>
          </w:p>
        </w:tc>
        <w:tc>
          <w:tcPr>
            <w:tcW w:w="1044" w:type="dxa"/>
          </w:tcPr>
          <w:p w14:paraId="7A3C6290"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799E2854"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437E2A68"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5A2DB66A"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26BBEA29"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1212DEB8"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78F6F8AE"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vAlign w:val="bottom"/>
          </w:tcPr>
          <w:p w14:paraId="35AF2220" w14:textId="29552426" w:rsidR="00325AED" w:rsidRPr="004B72F8" w:rsidRDefault="00325AED" w:rsidP="00325AED">
            <w:pPr>
              <w:tabs>
                <w:tab w:val="decimal" w:pos="705"/>
              </w:tabs>
              <w:spacing w:line="300" w:lineRule="exact"/>
              <w:rPr>
                <w:rFonts w:cs="Arial"/>
                <w:sz w:val="16"/>
                <w:szCs w:val="16"/>
              </w:rPr>
            </w:pPr>
            <w:r>
              <w:rPr>
                <w:rFonts w:cs="Arial"/>
                <w:sz w:val="16"/>
                <w:szCs w:val="16"/>
              </w:rPr>
              <w:t>(3)</w:t>
            </w:r>
          </w:p>
        </w:tc>
        <w:tc>
          <w:tcPr>
            <w:tcW w:w="1044" w:type="dxa"/>
            <w:shd w:val="clear" w:color="auto" w:fill="auto"/>
            <w:vAlign w:val="bottom"/>
          </w:tcPr>
          <w:p w14:paraId="1ABCE34B" w14:textId="527B2AB4" w:rsidR="00325AED" w:rsidRPr="002B629C" w:rsidRDefault="00325AED" w:rsidP="00325AED">
            <w:pPr>
              <w:tabs>
                <w:tab w:val="decimal" w:pos="705"/>
              </w:tabs>
              <w:spacing w:line="300" w:lineRule="exact"/>
              <w:rPr>
                <w:rFonts w:cs="Arial"/>
                <w:sz w:val="16"/>
                <w:szCs w:val="16"/>
              </w:rPr>
            </w:pPr>
            <w:r w:rsidRPr="004A4759">
              <w:rPr>
                <w:rFonts w:cs="Arial"/>
                <w:sz w:val="16"/>
                <w:szCs w:val="16"/>
              </w:rPr>
              <w:t>(2)</w:t>
            </w:r>
          </w:p>
        </w:tc>
      </w:tr>
      <w:tr w:rsidR="00325AED" w:rsidRPr="004B72F8" w14:paraId="64F437B8" w14:textId="77777777" w:rsidTr="00DC32FA">
        <w:trPr>
          <w:trHeight w:val="57"/>
        </w:trPr>
        <w:tc>
          <w:tcPr>
            <w:tcW w:w="3690" w:type="dxa"/>
          </w:tcPr>
          <w:p w14:paraId="5231756B" w14:textId="6D2EC867" w:rsidR="00325AED" w:rsidRPr="004B72F8" w:rsidRDefault="00325AED" w:rsidP="00325AED">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p>
        </w:tc>
        <w:tc>
          <w:tcPr>
            <w:tcW w:w="1044" w:type="dxa"/>
          </w:tcPr>
          <w:p w14:paraId="4E7264AF" w14:textId="77777777" w:rsidR="00325AED" w:rsidRPr="004B72F8" w:rsidRDefault="00325AED" w:rsidP="00325AED">
            <w:pPr>
              <w:tabs>
                <w:tab w:val="decimal" w:pos="496"/>
                <w:tab w:val="decimal" w:pos="705"/>
              </w:tabs>
              <w:spacing w:line="300" w:lineRule="exact"/>
              <w:jc w:val="right"/>
              <w:rPr>
                <w:rFonts w:cs="Arial"/>
                <w:sz w:val="16"/>
                <w:szCs w:val="16"/>
              </w:rPr>
            </w:pPr>
          </w:p>
        </w:tc>
        <w:tc>
          <w:tcPr>
            <w:tcW w:w="1044" w:type="dxa"/>
          </w:tcPr>
          <w:p w14:paraId="158D6D1C"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6D9F9559"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1E3170CB"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69C0E027"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27643227"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49E4D0EB"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6A2F9D89"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vAlign w:val="bottom"/>
          </w:tcPr>
          <w:p w14:paraId="3FBB8CA0" w14:textId="5D084D94" w:rsidR="00325AED" w:rsidRPr="004B72F8" w:rsidRDefault="00325AED" w:rsidP="00325AED">
            <w:pPr>
              <w:pBdr>
                <w:bottom w:val="single" w:sz="4" w:space="1" w:color="auto"/>
              </w:pBd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190EB9A2" w14:textId="6B8C27F6" w:rsidR="00325AED" w:rsidRPr="002B629C" w:rsidRDefault="00325AED" w:rsidP="00325AED">
            <w:pPr>
              <w:pBdr>
                <w:bottom w:val="single" w:sz="4" w:space="1" w:color="auto"/>
              </w:pBdr>
              <w:tabs>
                <w:tab w:val="decimal" w:pos="705"/>
              </w:tabs>
              <w:spacing w:line="300" w:lineRule="exact"/>
              <w:rPr>
                <w:rFonts w:cs="Arial"/>
                <w:sz w:val="16"/>
                <w:szCs w:val="16"/>
              </w:rPr>
            </w:pPr>
            <w:r w:rsidRPr="004A4759">
              <w:rPr>
                <w:rFonts w:cs="Arial"/>
                <w:sz w:val="16"/>
                <w:szCs w:val="16"/>
              </w:rPr>
              <w:t>(3)</w:t>
            </w:r>
          </w:p>
        </w:tc>
      </w:tr>
      <w:tr w:rsidR="00325AED" w:rsidRPr="004B72F8" w14:paraId="32ED91D3" w14:textId="77777777" w:rsidTr="00DC32FA">
        <w:trPr>
          <w:trHeight w:val="318"/>
        </w:trPr>
        <w:tc>
          <w:tcPr>
            <w:tcW w:w="3690" w:type="dxa"/>
          </w:tcPr>
          <w:p w14:paraId="080A6CB5" w14:textId="5D3FBCF4" w:rsidR="00325AED" w:rsidRPr="004B72F8" w:rsidRDefault="00325AED" w:rsidP="00325AED">
            <w:pPr>
              <w:spacing w:line="300" w:lineRule="exact"/>
              <w:rPr>
                <w:rFonts w:cs="Arial"/>
                <w:sz w:val="16"/>
                <w:szCs w:val="16"/>
              </w:rPr>
            </w:pPr>
            <w:r>
              <w:rPr>
                <w:rFonts w:cs="Arial"/>
                <w:sz w:val="16"/>
                <w:szCs w:val="16"/>
              </w:rPr>
              <w:t xml:space="preserve">Profit </w:t>
            </w:r>
            <w:r w:rsidR="00E24B85">
              <w:rPr>
                <w:rFonts w:cs="Arial"/>
                <w:sz w:val="16"/>
                <w:szCs w:val="16"/>
              </w:rPr>
              <w:t xml:space="preserve">(loss) </w:t>
            </w:r>
            <w:r w:rsidRPr="004B72F8">
              <w:rPr>
                <w:rFonts w:cs="Arial"/>
                <w:sz w:val="16"/>
                <w:szCs w:val="16"/>
              </w:rPr>
              <w:t>for the period</w:t>
            </w:r>
          </w:p>
        </w:tc>
        <w:tc>
          <w:tcPr>
            <w:tcW w:w="1044" w:type="dxa"/>
          </w:tcPr>
          <w:p w14:paraId="12F90D96" w14:textId="77777777" w:rsidR="00325AED" w:rsidRPr="004B72F8" w:rsidRDefault="00325AED" w:rsidP="00325AED">
            <w:pPr>
              <w:tabs>
                <w:tab w:val="decimal" w:pos="496"/>
                <w:tab w:val="decimal" w:pos="705"/>
              </w:tabs>
              <w:spacing w:line="300" w:lineRule="exact"/>
              <w:jc w:val="right"/>
              <w:rPr>
                <w:rFonts w:cs="Arial"/>
                <w:sz w:val="16"/>
                <w:szCs w:val="16"/>
              </w:rPr>
            </w:pPr>
          </w:p>
        </w:tc>
        <w:tc>
          <w:tcPr>
            <w:tcW w:w="1044" w:type="dxa"/>
          </w:tcPr>
          <w:p w14:paraId="778ADEF3"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2597F79B"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5202BB5E" w14:textId="77777777" w:rsidR="00325AED" w:rsidRPr="004B72F8" w:rsidRDefault="00325AED" w:rsidP="00325AED">
            <w:pPr>
              <w:tabs>
                <w:tab w:val="decimal" w:pos="705"/>
              </w:tabs>
              <w:spacing w:line="300" w:lineRule="exact"/>
              <w:rPr>
                <w:rFonts w:cs="Arial"/>
                <w:sz w:val="16"/>
                <w:szCs w:val="16"/>
              </w:rPr>
            </w:pPr>
          </w:p>
        </w:tc>
        <w:tc>
          <w:tcPr>
            <w:tcW w:w="1044" w:type="dxa"/>
            <w:shd w:val="clear" w:color="auto" w:fill="auto"/>
          </w:tcPr>
          <w:p w14:paraId="4DDAD89E"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5FB50C93"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3FB041D0"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tcPr>
          <w:p w14:paraId="67D99D4E" w14:textId="77777777" w:rsidR="00325AED" w:rsidRPr="004B72F8" w:rsidRDefault="00325AED" w:rsidP="00325AED">
            <w:pPr>
              <w:tabs>
                <w:tab w:val="decimal" w:pos="705"/>
                <w:tab w:val="decimal" w:pos="792"/>
              </w:tabs>
              <w:spacing w:line="300" w:lineRule="exact"/>
              <w:rPr>
                <w:rFonts w:cs="Arial"/>
                <w:sz w:val="16"/>
                <w:szCs w:val="16"/>
              </w:rPr>
            </w:pPr>
          </w:p>
        </w:tc>
        <w:tc>
          <w:tcPr>
            <w:tcW w:w="1044" w:type="dxa"/>
            <w:shd w:val="clear" w:color="auto" w:fill="auto"/>
            <w:vAlign w:val="bottom"/>
          </w:tcPr>
          <w:p w14:paraId="2274A3E3" w14:textId="4A02C372" w:rsidR="00325AED" w:rsidRPr="004B72F8" w:rsidRDefault="00325AED" w:rsidP="00325AED">
            <w:pPr>
              <w:pBdr>
                <w:bottom w:val="double" w:sz="4" w:space="1" w:color="auto"/>
              </w:pBd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6FBFFA2D" w14:textId="63C1735B" w:rsidR="00325AED" w:rsidRPr="002B629C" w:rsidRDefault="00325AED" w:rsidP="00325AED">
            <w:pPr>
              <w:pBdr>
                <w:bottom w:val="double" w:sz="4" w:space="1" w:color="auto"/>
              </w:pBdr>
              <w:tabs>
                <w:tab w:val="decimal" w:pos="705"/>
              </w:tabs>
              <w:spacing w:line="300" w:lineRule="exact"/>
              <w:rPr>
                <w:rFonts w:cs="Arial"/>
                <w:sz w:val="16"/>
                <w:szCs w:val="16"/>
              </w:rPr>
            </w:pPr>
            <w:r w:rsidRPr="004A4759">
              <w:rPr>
                <w:rFonts w:cs="Arial"/>
                <w:sz w:val="16"/>
                <w:szCs w:val="16"/>
              </w:rPr>
              <w:t>6</w:t>
            </w:r>
          </w:p>
        </w:tc>
      </w:tr>
    </w:tbl>
    <w:p w14:paraId="5F0020B2" w14:textId="77777777" w:rsidR="00B104FD" w:rsidRDefault="00B104FD" w:rsidP="00B104FD">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464E60" w:rsidRPr="004B72F8" w14:paraId="21D93236" w14:textId="77777777" w:rsidTr="00D8217C">
        <w:trPr>
          <w:trHeight w:val="80"/>
          <w:tblHeader/>
        </w:trPr>
        <w:tc>
          <w:tcPr>
            <w:tcW w:w="3690" w:type="dxa"/>
          </w:tcPr>
          <w:p w14:paraId="48AEE77A" w14:textId="77777777" w:rsidR="00464E60" w:rsidRPr="004B72F8" w:rsidRDefault="00464E60" w:rsidP="00D8217C">
            <w:pPr>
              <w:pStyle w:val="Heading1"/>
              <w:spacing w:before="0" w:after="0" w:line="300" w:lineRule="exact"/>
              <w:rPr>
                <w:rFonts w:cs="Arial"/>
                <w:sz w:val="16"/>
                <w:szCs w:val="16"/>
                <w:cs/>
                <w:lang w:val="en-US"/>
              </w:rPr>
            </w:pPr>
          </w:p>
        </w:tc>
        <w:tc>
          <w:tcPr>
            <w:tcW w:w="10440" w:type="dxa"/>
            <w:gridSpan w:val="10"/>
          </w:tcPr>
          <w:p w14:paraId="78F31E2A" w14:textId="77777777" w:rsidR="00464E60" w:rsidRPr="004B72F8" w:rsidRDefault="00464E60" w:rsidP="00D8217C">
            <w:pPr>
              <w:spacing w:line="300" w:lineRule="exact"/>
              <w:jc w:val="right"/>
              <w:rPr>
                <w:rFonts w:cs="Arial"/>
                <w:sz w:val="16"/>
                <w:szCs w:val="16"/>
              </w:rPr>
            </w:pPr>
            <w:r w:rsidRPr="004B72F8">
              <w:rPr>
                <w:rFonts w:cs="Arial"/>
                <w:color w:val="000000"/>
                <w:sz w:val="16"/>
                <w:szCs w:val="16"/>
              </w:rPr>
              <w:t>(Unit: Million Baht)</w:t>
            </w:r>
          </w:p>
        </w:tc>
      </w:tr>
      <w:tr w:rsidR="00464E60" w:rsidRPr="004B72F8" w14:paraId="0992EED4" w14:textId="77777777" w:rsidTr="00D8217C">
        <w:trPr>
          <w:trHeight w:val="80"/>
          <w:tblHeader/>
        </w:trPr>
        <w:tc>
          <w:tcPr>
            <w:tcW w:w="3690" w:type="dxa"/>
          </w:tcPr>
          <w:p w14:paraId="24680C53" w14:textId="77777777" w:rsidR="00464E60" w:rsidRPr="004B72F8" w:rsidRDefault="00464E60" w:rsidP="00D8217C">
            <w:pPr>
              <w:pStyle w:val="Heading1"/>
              <w:spacing w:before="0" w:after="0" w:line="300" w:lineRule="exact"/>
              <w:rPr>
                <w:rFonts w:cs="Arial"/>
                <w:sz w:val="16"/>
                <w:szCs w:val="16"/>
                <w:cs/>
                <w:lang w:val="en-US"/>
              </w:rPr>
            </w:pPr>
          </w:p>
        </w:tc>
        <w:tc>
          <w:tcPr>
            <w:tcW w:w="10440" w:type="dxa"/>
            <w:gridSpan w:val="10"/>
          </w:tcPr>
          <w:p w14:paraId="46AD834D" w14:textId="22444D9A"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4A4759">
              <w:rPr>
                <w:rFonts w:cs="Arial"/>
                <w:sz w:val="16"/>
                <w:szCs w:val="16"/>
              </w:rPr>
              <w:t>nine</w:t>
            </w:r>
            <w:r w:rsidRPr="004B72F8">
              <w:rPr>
                <w:rFonts w:cs="Arial"/>
                <w:sz w:val="16"/>
                <w:szCs w:val="16"/>
              </w:rPr>
              <w:t xml:space="preserve">-month periods ended </w:t>
            </w:r>
            <w:r w:rsidR="00B003FD">
              <w:rPr>
                <w:rFonts w:cs="Arial"/>
                <w:sz w:val="16"/>
                <w:szCs w:val="16"/>
              </w:rPr>
              <w:t>30 September</w:t>
            </w:r>
          </w:p>
        </w:tc>
      </w:tr>
      <w:tr w:rsidR="00464E60" w:rsidRPr="004B72F8" w14:paraId="1F5A6196" w14:textId="77777777" w:rsidTr="00D8217C">
        <w:trPr>
          <w:trHeight w:val="57"/>
          <w:tblHeader/>
        </w:trPr>
        <w:tc>
          <w:tcPr>
            <w:tcW w:w="3690" w:type="dxa"/>
          </w:tcPr>
          <w:p w14:paraId="64E0E3ED" w14:textId="77777777" w:rsidR="00464E60" w:rsidRPr="00905EA5" w:rsidRDefault="00464E60" w:rsidP="00D8217C">
            <w:pPr>
              <w:pStyle w:val="Heading1"/>
              <w:spacing w:before="0" w:after="0" w:line="300" w:lineRule="exact"/>
              <w:rPr>
                <w:rFonts w:cs="Arial"/>
                <w:sz w:val="16"/>
                <w:szCs w:val="16"/>
                <w:cs/>
              </w:rPr>
            </w:pPr>
          </w:p>
        </w:tc>
        <w:tc>
          <w:tcPr>
            <w:tcW w:w="2088" w:type="dxa"/>
            <w:gridSpan w:val="2"/>
            <w:vAlign w:val="bottom"/>
          </w:tcPr>
          <w:p w14:paraId="2294DBAF"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43BC8138"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of 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31B62779"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15168A" w14:textId="77777777" w:rsidR="00464E60" w:rsidRPr="004B72F8" w:rsidRDefault="00464E60" w:rsidP="00D8217C">
            <w:pPr>
              <w:pBdr>
                <w:bottom w:val="single" w:sz="4" w:space="1" w:color="auto"/>
              </w:pBdr>
              <w:spacing w:line="300" w:lineRule="exact"/>
              <w:jc w:val="center"/>
              <w:rPr>
                <w:rFonts w:cs="Arial"/>
                <w:sz w:val="16"/>
                <w:szCs w:val="16"/>
              </w:rPr>
            </w:pPr>
          </w:p>
          <w:p w14:paraId="280E6DD9"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4C98DCC5" w14:textId="77777777" w:rsidR="00464E60" w:rsidRPr="004B72F8" w:rsidRDefault="00464E60" w:rsidP="00D8217C">
            <w:pPr>
              <w:pBdr>
                <w:bottom w:val="single" w:sz="4" w:space="1" w:color="auto"/>
              </w:pBdr>
              <w:spacing w:line="300" w:lineRule="exact"/>
              <w:jc w:val="center"/>
              <w:rPr>
                <w:rFonts w:cs="Arial"/>
                <w:sz w:val="16"/>
                <w:szCs w:val="16"/>
                <w:cs/>
              </w:rPr>
            </w:pPr>
            <w:r>
              <w:rPr>
                <w:rFonts w:cs="Arial"/>
                <w:sz w:val="16"/>
                <w:szCs w:val="16"/>
              </w:rPr>
              <w:t>Total</w:t>
            </w:r>
          </w:p>
        </w:tc>
      </w:tr>
      <w:tr w:rsidR="00464E60" w:rsidRPr="004B72F8" w14:paraId="320D262F" w14:textId="77777777" w:rsidTr="00D8217C">
        <w:trPr>
          <w:trHeight w:val="57"/>
          <w:tblHeader/>
        </w:trPr>
        <w:tc>
          <w:tcPr>
            <w:tcW w:w="3690" w:type="dxa"/>
          </w:tcPr>
          <w:p w14:paraId="695E802C" w14:textId="77777777" w:rsidR="00464E60" w:rsidRPr="004B72F8" w:rsidRDefault="00464E60" w:rsidP="00D8217C">
            <w:pPr>
              <w:spacing w:line="300" w:lineRule="exact"/>
              <w:rPr>
                <w:rFonts w:cs="Arial"/>
                <w:sz w:val="16"/>
                <w:szCs w:val="16"/>
                <w:cs/>
              </w:rPr>
            </w:pPr>
          </w:p>
        </w:tc>
        <w:tc>
          <w:tcPr>
            <w:tcW w:w="1044" w:type="dxa"/>
          </w:tcPr>
          <w:p w14:paraId="6967F92A"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tcPr>
          <w:p w14:paraId="54CEB0A6"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185BBBD4"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12418098"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75EF131E"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6FBD662C"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005A4FD"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03975342"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F61BA2E"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4330612F"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r>
      <w:tr w:rsidR="001A663F" w:rsidRPr="004B72F8" w14:paraId="30B4D1D4" w14:textId="77777777" w:rsidTr="00B02F50">
        <w:trPr>
          <w:trHeight w:val="57"/>
        </w:trPr>
        <w:tc>
          <w:tcPr>
            <w:tcW w:w="3690" w:type="dxa"/>
          </w:tcPr>
          <w:p w14:paraId="3D7EB84F" w14:textId="77777777" w:rsidR="001A663F" w:rsidRPr="004B72F8" w:rsidRDefault="001A663F" w:rsidP="001A663F">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4171835E" w14:textId="5A76C003" w:rsidR="001A663F" w:rsidRPr="002E37B9" w:rsidRDefault="001A663F" w:rsidP="001A663F">
            <w:pPr>
              <w:tabs>
                <w:tab w:val="decimal" w:pos="705"/>
              </w:tabs>
              <w:spacing w:line="300" w:lineRule="exact"/>
              <w:rPr>
                <w:rFonts w:cs="Arial"/>
                <w:sz w:val="16"/>
                <w:szCs w:val="16"/>
              </w:rPr>
            </w:pPr>
            <w:r w:rsidRPr="001A663F">
              <w:rPr>
                <w:rFonts w:cs="Arial"/>
                <w:sz w:val="16"/>
                <w:szCs w:val="16"/>
              </w:rPr>
              <w:t>95</w:t>
            </w:r>
          </w:p>
        </w:tc>
        <w:tc>
          <w:tcPr>
            <w:tcW w:w="1044" w:type="dxa"/>
            <w:vAlign w:val="bottom"/>
          </w:tcPr>
          <w:p w14:paraId="3AC990BB" w14:textId="5E96F21C" w:rsidR="001A663F" w:rsidRPr="002E37B9" w:rsidRDefault="001A663F" w:rsidP="001A663F">
            <w:pPr>
              <w:tabs>
                <w:tab w:val="decimal" w:pos="705"/>
              </w:tabs>
              <w:spacing w:line="300" w:lineRule="exact"/>
              <w:rPr>
                <w:rFonts w:cs="Arial"/>
                <w:sz w:val="16"/>
                <w:szCs w:val="16"/>
              </w:rPr>
            </w:pPr>
            <w:r w:rsidRPr="001A663F">
              <w:rPr>
                <w:rFonts w:cs="Arial"/>
                <w:sz w:val="16"/>
                <w:szCs w:val="16"/>
              </w:rPr>
              <w:t>96</w:t>
            </w:r>
          </w:p>
        </w:tc>
        <w:tc>
          <w:tcPr>
            <w:tcW w:w="1044" w:type="dxa"/>
            <w:shd w:val="clear" w:color="auto" w:fill="auto"/>
            <w:vAlign w:val="bottom"/>
          </w:tcPr>
          <w:p w14:paraId="61C218C5" w14:textId="5FD30598" w:rsidR="001A663F" w:rsidRPr="002E37B9" w:rsidRDefault="001A663F" w:rsidP="001A663F">
            <w:pPr>
              <w:tabs>
                <w:tab w:val="decimal" w:pos="705"/>
              </w:tabs>
              <w:spacing w:line="300" w:lineRule="exact"/>
              <w:rPr>
                <w:rFonts w:cs="Arial"/>
                <w:sz w:val="16"/>
                <w:szCs w:val="16"/>
                <w:cs/>
              </w:rPr>
            </w:pPr>
            <w:r w:rsidRPr="001A663F">
              <w:rPr>
                <w:rFonts w:cs="Arial"/>
                <w:sz w:val="16"/>
                <w:szCs w:val="16"/>
              </w:rPr>
              <w:t>246</w:t>
            </w:r>
          </w:p>
        </w:tc>
        <w:tc>
          <w:tcPr>
            <w:tcW w:w="1044" w:type="dxa"/>
            <w:shd w:val="clear" w:color="auto" w:fill="auto"/>
            <w:vAlign w:val="bottom"/>
          </w:tcPr>
          <w:p w14:paraId="6E3D184D" w14:textId="068AF57E" w:rsidR="001A663F" w:rsidRPr="002E37B9" w:rsidRDefault="001A663F" w:rsidP="001A663F">
            <w:pPr>
              <w:tabs>
                <w:tab w:val="decimal" w:pos="705"/>
              </w:tabs>
              <w:spacing w:line="300" w:lineRule="exact"/>
              <w:rPr>
                <w:rFonts w:cs="Arial"/>
                <w:sz w:val="16"/>
                <w:szCs w:val="16"/>
                <w:cs/>
              </w:rPr>
            </w:pPr>
            <w:r w:rsidRPr="001A663F">
              <w:rPr>
                <w:rFonts w:cs="Arial"/>
                <w:sz w:val="16"/>
                <w:szCs w:val="16"/>
              </w:rPr>
              <w:t>236</w:t>
            </w:r>
          </w:p>
        </w:tc>
        <w:tc>
          <w:tcPr>
            <w:tcW w:w="1044" w:type="dxa"/>
            <w:shd w:val="clear" w:color="auto" w:fill="auto"/>
            <w:vAlign w:val="bottom"/>
          </w:tcPr>
          <w:p w14:paraId="38DA40E7" w14:textId="1BF88BD6" w:rsidR="001A663F" w:rsidRPr="002E37B9" w:rsidRDefault="001A663F" w:rsidP="001A663F">
            <w:pPr>
              <w:tabs>
                <w:tab w:val="decimal" w:pos="705"/>
              </w:tabs>
              <w:spacing w:line="300" w:lineRule="exact"/>
              <w:rPr>
                <w:rFonts w:cs="Arial"/>
                <w:sz w:val="16"/>
                <w:szCs w:val="16"/>
                <w:cs/>
              </w:rPr>
            </w:pPr>
            <w:r w:rsidRPr="001A663F">
              <w:rPr>
                <w:rFonts w:cs="Arial"/>
                <w:sz w:val="16"/>
                <w:szCs w:val="16"/>
              </w:rPr>
              <w:t>433</w:t>
            </w:r>
          </w:p>
        </w:tc>
        <w:tc>
          <w:tcPr>
            <w:tcW w:w="1044" w:type="dxa"/>
            <w:shd w:val="clear" w:color="auto" w:fill="auto"/>
          </w:tcPr>
          <w:p w14:paraId="27F8AC5F" w14:textId="4C744652" w:rsidR="001A663F" w:rsidRPr="002E37B9" w:rsidRDefault="001A663F" w:rsidP="001A663F">
            <w:pPr>
              <w:tabs>
                <w:tab w:val="decimal" w:pos="705"/>
              </w:tabs>
              <w:spacing w:line="300" w:lineRule="exact"/>
              <w:rPr>
                <w:rFonts w:cs="Arial"/>
                <w:sz w:val="16"/>
                <w:szCs w:val="16"/>
                <w:cs/>
              </w:rPr>
            </w:pPr>
            <w:r w:rsidRPr="001A663F">
              <w:rPr>
                <w:rFonts w:cs="Arial"/>
                <w:sz w:val="16"/>
                <w:szCs w:val="16"/>
              </w:rPr>
              <w:t>333</w:t>
            </w:r>
          </w:p>
        </w:tc>
        <w:tc>
          <w:tcPr>
            <w:tcW w:w="1044" w:type="dxa"/>
            <w:shd w:val="clear" w:color="auto" w:fill="auto"/>
          </w:tcPr>
          <w:p w14:paraId="09F972CF" w14:textId="23BA9EAB" w:rsidR="001A663F" w:rsidRPr="002E37B9" w:rsidRDefault="001A663F" w:rsidP="001A663F">
            <w:pPr>
              <w:tabs>
                <w:tab w:val="decimal" w:pos="705"/>
              </w:tabs>
              <w:spacing w:line="300" w:lineRule="exact"/>
              <w:rPr>
                <w:rFonts w:cs="Arial"/>
                <w:sz w:val="16"/>
                <w:szCs w:val="16"/>
              </w:rPr>
            </w:pPr>
            <w:r w:rsidRPr="001A663F">
              <w:rPr>
                <w:rFonts w:cs="Arial"/>
                <w:sz w:val="16"/>
                <w:szCs w:val="16"/>
              </w:rPr>
              <w:t>-</w:t>
            </w:r>
          </w:p>
        </w:tc>
        <w:tc>
          <w:tcPr>
            <w:tcW w:w="1044" w:type="dxa"/>
            <w:shd w:val="clear" w:color="auto" w:fill="auto"/>
          </w:tcPr>
          <w:p w14:paraId="41B62ED0" w14:textId="60CFBA42" w:rsidR="001A663F" w:rsidRPr="002E37B9" w:rsidRDefault="001A663F" w:rsidP="001A663F">
            <w:pPr>
              <w:tabs>
                <w:tab w:val="decimal" w:pos="705"/>
              </w:tabs>
              <w:spacing w:line="300" w:lineRule="exact"/>
              <w:rPr>
                <w:rFonts w:cs="Arial"/>
                <w:sz w:val="16"/>
                <w:szCs w:val="16"/>
              </w:rPr>
            </w:pPr>
            <w:r w:rsidRPr="001A663F">
              <w:rPr>
                <w:rFonts w:cs="Arial"/>
                <w:sz w:val="16"/>
                <w:szCs w:val="16"/>
              </w:rPr>
              <w:t>-</w:t>
            </w:r>
          </w:p>
        </w:tc>
        <w:tc>
          <w:tcPr>
            <w:tcW w:w="1044" w:type="dxa"/>
            <w:shd w:val="clear" w:color="auto" w:fill="auto"/>
            <w:vAlign w:val="bottom"/>
          </w:tcPr>
          <w:p w14:paraId="052EC393" w14:textId="1C295F07" w:rsidR="001A663F" w:rsidRPr="002E37B9" w:rsidRDefault="001A663F" w:rsidP="001A663F">
            <w:pPr>
              <w:tabs>
                <w:tab w:val="decimal" w:pos="705"/>
              </w:tabs>
              <w:spacing w:line="300" w:lineRule="exact"/>
              <w:rPr>
                <w:rFonts w:cs="Arial"/>
                <w:sz w:val="16"/>
                <w:szCs w:val="16"/>
              </w:rPr>
            </w:pPr>
            <w:r w:rsidRPr="001A663F">
              <w:rPr>
                <w:rFonts w:cs="Arial"/>
                <w:sz w:val="16"/>
                <w:szCs w:val="16"/>
              </w:rPr>
              <w:t>774</w:t>
            </w:r>
          </w:p>
        </w:tc>
        <w:tc>
          <w:tcPr>
            <w:tcW w:w="1044" w:type="dxa"/>
            <w:shd w:val="clear" w:color="auto" w:fill="auto"/>
          </w:tcPr>
          <w:p w14:paraId="6E1181FE" w14:textId="6AFD82D8" w:rsidR="001A663F" w:rsidRPr="004B72F8" w:rsidRDefault="001A663F" w:rsidP="001A663F">
            <w:pPr>
              <w:tabs>
                <w:tab w:val="decimal" w:pos="705"/>
              </w:tabs>
              <w:spacing w:line="300" w:lineRule="exact"/>
              <w:rPr>
                <w:rFonts w:cs="Arial"/>
                <w:sz w:val="16"/>
                <w:szCs w:val="16"/>
              </w:rPr>
            </w:pPr>
            <w:r w:rsidRPr="004A4759">
              <w:rPr>
                <w:rFonts w:cs="Arial"/>
                <w:sz w:val="16"/>
                <w:szCs w:val="16"/>
              </w:rPr>
              <w:t>665</w:t>
            </w:r>
          </w:p>
        </w:tc>
      </w:tr>
      <w:tr w:rsidR="001A663F" w:rsidRPr="004B72F8" w14:paraId="4F467CEE" w14:textId="77777777" w:rsidTr="00B02F50">
        <w:trPr>
          <w:trHeight w:val="57"/>
        </w:trPr>
        <w:tc>
          <w:tcPr>
            <w:tcW w:w="3690" w:type="dxa"/>
          </w:tcPr>
          <w:p w14:paraId="23E282DE" w14:textId="77777777" w:rsidR="001A663F" w:rsidRPr="004B72F8" w:rsidRDefault="001A663F" w:rsidP="001A663F">
            <w:pPr>
              <w:spacing w:line="300" w:lineRule="exact"/>
              <w:rPr>
                <w:rFonts w:cs="Arial"/>
                <w:sz w:val="16"/>
                <w:szCs w:val="16"/>
                <w:cs/>
              </w:rPr>
            </w:pPr>
            <w:r w:rsidRPr="004B72F8">
              <w:rPr>
                <w:rFonts w:cs="Arial"/>
                <w:sz w:val="16"/>
                <w:szCs w:val="16"/>
              </w:rPr>
              <w:t>Inter-segment revenues</w:t>
            </w:r>
          </w:p>
        </w:tc>
        <w:tc>
          <w:tcPr>
            <w:tcW w:w="1044" w:type="dxa"/>
            <w:vAlign w:val="bottom"/>
          </w:tcPr>
          <w:p w14:paraId="43C331C0" w14:textId="7A2F5C57"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17</w:t>
            </w:r>
          </w:p>
        </w:tc>
        <w:tc>
          <w:tcPr>
            <w:tcW w:w="1044" w:type="dxa"/>
            <w:vAlign w:val="bottom"/>
          </w:tcPr>
          <w:p w14:paraId="325867F2" w14:textId="5C1DABD8"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9</w:t>
            </w:r>
          </w:p>
        </w:tc>
        <w:tc>
          <w:tcPr>
            <w:tcW w:w="1044" w:type="dxa"/>
            <w:shd w:val="clear" w:color="auto" w:fill="auto"/>
            <w:vAlign w:val="bottom"/>
          </w:tcPr>
          <w:p w14:paraId="0498768D" w14:textId="7956573B" w:rsidR="001A663F" w:rsidRPr="002E37B9" w:rsidRDefault="001A663F" w:rsidP="001A663F">
            <w:pPr>
              <w:pBdr>
                <w:bottom w:val="single" w:sz="4" w:space="1" w:color="auto"/>
              </w:pBdr>
              <w:tabs>
                <w:tab w:val="decimal" w:pos="705"/>
              </w:tabs>
              <w:spacing w:line="300" w:lineRule="exact"/>
              <w:rPr>
                <w:rFonts w:cs="Arial"/>
                <w:sz w:val="16"/>
                <w:szCs w:val="16"/>
                <w:cs/>
              </w:rPr>
            </w:pPr>
            <w:r w:rsidRPr="001A663F">
              <w:rPr>
                <w:rFonts w:cs="Arial"/>
                <w:sz w:val="16"/>
                <w:szCs w:val="16"/>
              </w:rPr>
              <w:t>-</w:t>
            </w:r>
          </w:p>
        </w:tc>
        <w:tc>
          <w:tcPr>
            <w:tcW w:w="1044" w:type="dxa"/>
            <w:shd w:val="clear" w:color="auto" w:fill="auto"/>
            <w:vAlign w:val="bottom"/>
          </w:tcPr>
          <w:p w14:paraId="6808A536" w14:textId="19BF0317" w:rsidR="001A663F" w:rsidRPr="002E37B9" w:rsidRDefault="001A663F" w:rsidP="001A663F">
            <w:pPr>
              <w:pBdr>
                <w:bottom w:val="single" w:sz="4" w:space="1" w:color="auto"/>
              </w:pBdr>
              <w:tabs>
                <w:tab w:val="decimal" w:pos="705"/>
              </w:tabs>
              <w:spacing w:line="300" w:lineRule="exact"/>
              <w:rPr>
                <w:rFonts w:cs="Arial"/>
                <w:sz w:val="16"/>
                <w:szCs w:val="16"/>
                <w:cs/>
              </w:rPr>
            </w:pPr>
            <w:r w:rsidRPr="001A663F">
              <w:rPr>
                <w:rFonts w:cs="Arial"/>
                <w:sz w:val="16"/>
                <w:szCs w:val="16"/>
              </w:rPr>
              <w:t>-</w:t>
            </w:r>
          </w:p>
        </w:tc>
        <w:tc>
          <w:tcPr>
            <w:tcW w:w="1044" w:type="dxa"/>
            <w:shd w:val="clear" w:color="auto" w:fill="auto"/>
            <w:vAlign w:val="bottom"/>
          </w:tcPr>
          <w:p w14:paraId="2EB6E5FB" w14:textId="65C8A96B" w:rsidR="001A663F" w:rsidRPr="002E37B9" w:rsidRDefault="00E24B85" w:rsidP="001A663F">
            <w:pPr>
              <w:pBdr>
                <w:bottom w:val="single" w:sz="4" w:space="1" w:color="auto"/>
              </w:pBdr>
              <w:tabs>
                <w:tab w:val="decimal" w:pos="705"/>
              </w:tabs>
              <w:spacing w:line="300" w:lineRule="exact"/>
              <w:rPr>
                <w:rFonts w:cs="Arial"/>
                <w:sz w:val="16"/>
                <w:szCs w:val="16"/>
                <w:cs/>
              </w:rPr>
            </w:pPr>
            <w:r>
              <w:rPr>
                <w:rFonts w:cs="Arial"/>
                <w:sz w:val="16"/>
                <w:szCs w:val="16"/>
              </w:rPr>
              <w:t>42</w:t>
            </w:r>
          </w:p>
        </w:tc>
        <w:tc>
          <w:tcPr>
            <w:tcW w:w="1044" w:type="dxa"/>
            <w:shd w:val="clear" w:color="auto" w:fill="auto"/>
          </w:tcPr>
          <w:p w14:paraId="39A18E19" w14:textId="3E2809A9" w:rsidR="001A663F" w:rsidRPr="002E37B9" w:rsidRDefault="001A663F" w:rsidP="001A663F">
            <w:pPr>
              <w:pBdr>
                <w:bottom w:val="single" w:sz="4" w:space="1" w:color="auto"/>
              </w:pBdr>
              <w:tabs>
                <w:tab w:val="decimal" w:pos="705"/>
              </w:tabs>
              <w:spacing w:line="300" w:lineRule="exact"/>
              <w:rPr>
                <w:rFonts w:cs="Arial"/>
                <w:sz w:val="16"/>
                <w:szCs w:val="16"/>
                <w:cs/>
              </w:rPr>
            </w:pPr>
            <w:r w:rsidRPr="001A663F">
              <w:rPr>
                <w:rFonts w:cs="Arial"/>
                <w:sz w:val="16"/>
                <w:szCs w:val="16"/>
              </w:rPr>
              <w:t>34</w:t>
            </w:r>
          </w:p>
        </w:tc>
        <w:tc>
          <w:tcPr>
            <w:tcW w:w="1044" w:type="dxa"/>
            <w:shd w:val="clear" w:color="auto" w:fill="auto"/>
          </w:tcPr>
          <w:p w14:paraId="05D52C9A" w14:textId="14BC1AA4" w:rsidR="001A663F" w:rsidRPr="002E37B9" w:rsidRDefault="00325AED" w:rsidP="001A663F">
            <w:pPr>
              <w:pBdr>
                <w:bottom w:val="single" w:sz="4" w:space="1" w:color="auto"/>
              </w:pBdr>
              <w:tabs>
                <w:tab w:val="decimal" w:pos="705"/>
              </w:tabs>
              <w:spacing w:line="300" w:lineRule="exact"/>
              <w:ind w:right="-38"/>
              <w:rPr>
                <w:rFonts w:cs="Arial"/>
                <w:sz w:val="16"/>
                <w:szCs w:val="16"/>
              </w:rPr>
            </w:pPr>
            <w:r>
              <w:rPr>
                <w:rFonts w:cs="Arial"/>
                <w:sz w:val="16"/>
                <w:szCs w:val="16"/>
              </w:rPr>
              <w:t>(59)</w:t>
            </w:r>
          </w:p>
        </w:tc>
        <w:tc>
          <w:tcPr>
            <w:tcW w:w="1044" w:type="dxa"/>
            <w:shd w:val="clear" w:color="auto" w:fill="auto"/>
          </w:tcPr>
          <w:p w14:paraId="5E1CC96A" w14:textId="3CFD9485" w:rsidR="001A663F" w:rsidRPr="002E37B9" w:rsidRDefault="001A663F" w:rsidP="001A663F">
            <w:pPr>
              <w:pBdr>
                <w:bottom w:val="single" w:sz="4" w:space="1" w:color="auto"/>
              </w:pBdr>
              <w:tabs>
                <w:tab w:val="decimal" w:pos="705"/>
              </w:tabs>
              <w:spacing w:line="300" w:lineRule="exact"/>
              <w:ind w:right="-38"/>
              <w:rPr>
                <w:rFonts w:cs="Arial"/>
                <w:sz w:val="16"/>
                <w:szCs w:val="16"/>
                <w:cs/>
              </w:rPr>
            </w:pPr>
            <w:r w:rsidRPr="001A663F">
              <w:rPr>
                <w:rFonts w:cs="Arial"/>
                <w:sz w:val="16"/>
                <w:szCs w:val="16"/>
              </w:rPr>
              <w:t>(43)</w:t>
            </w:r>
          </w:p>
        </w:tc>
        <w:tc>
          <w:tcPr>
            <w:tcW w:w="1044" w:type="dxa"/>
            <w:shd w:val="clear" w:color="auto" w:fill="auto"/>
            <w:vAlign w:val="bottom"/>
          </w:tcPr>
          <w:p w14:paraId="1167CD90" w14:textId="673791D9"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w:t>
            </w:r>
          </w:p>
        </w:tc>
        <w:tc>
          <w:tcPr>
            <w:tcW w:w="1044" w:type="dxa"/>
            <w:shd w:val="clear" w:color="auto" w:fill="auto"/>
          </w:tcPr>
          <w:p w14:paraId="5645CFEC" w14:textId="26BB3454" w:rsidR="001A663F" w:rsidRPr="004B72F8" w:rsidRDefault="001A663F" w:rsidP="001A663F">
            <w:pPr>
              <w:pBdr>
                <w:bottom w:val="single" w:sz="4" w:space="1" w:color="auto"/>
              </w:pBdr>
              <w:tabs>
                <w:tab w:val="decimal" w:pos="705"/>
              </w:tabs>
              <w:spacing w:line="300" w:lineRule="exact"/>
              <w:rPr>
                <w:rFonts w:cs="Arial"/>
                <w:sz w:val="16"/>
                <w:szCs w:val="16"/>
                <w:cs/>
              </w:rPr>
            </w:pPr>
            <w:r w:rsidRPr="004A4759">
              <w:rPr>
                <w:rFonts w:cs="Arial"/>
                <w:sz w:val="16"/>
                <w:szCs w:val="16"/>
              </w:rPr>
              <w:t>-</w:t>
            </w:r>
          </w:p>
        </w:tc>
      </w:tr>
      <w:tr w:rsidR="001A663F" w:rsidRPr="004B72F8" w14:paraId="039E7E3D" w14:textId="77777777" w:rsidTr="00B02F50">
        <w:trPr>
          <w:trHeight w:val="57"/>
        </w:trPr>
        <w:tc>
          <w:tcPr>
            <w:tcW w:w="3690" w:type="dxa"/>
          </w:tcPr>
          <w:p w14:paraId="5E339B63" w14:textId="77777777" w:rsidR="001A663F" w:rsidRPr="004B72F8" w:rsidRDefault="001A663F" w:rsidP="001A663F">
            <w:pPr>
              <w:spacing w:line="300" w:lineRule="exact"/>
              <w:rPr>
                <w:rFonts w:cs="Arial"/>
                <w:sz w:val="16"/>
                <w:szCs w:val="16"/>
              </w:rPr>
            </w:pPr>
            <w:r w:rsidRPr="004B72F8">
              <w:rPr>
                <w:rFonts w:cs="Arial"/>
                <w:sz w:val="16"/>
                <w:szCs w:val="16"/>
              </w:rPr>
              <w:t>Total revenues</w:t>
            </w:r>
          </w:p>
        </w:tc>
        <w:tc>
          <w:tcPr>
            <w:tcW w:w="1044" w:type="dxa"/>
            <w:vAlign w:val="bottom"/>
          </w:tcPr>
          <w:p w14:paraId="7CDD1880" w14:textId="59E32260"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112</w:t>
            </w:r>
          </w:p>
        </w:tc>
        <w:tc>
          <w:tcPr>
            <w:tcW w:w="1044" w:type="dxa"/>
            <w:vAlign w:val="bottom"/>
          </w:tcPr>
          <w:p w14:paraId="4901EA26" w14:textId="1F6207CB"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105</w:t>
            </w:r>
          </w:p>
        </w:tc>
        <w:tc>
          <w:tcPr>
            <w:tcW w:w="1044" w:type="dxa"/>
            <w:shd w:val="clear" w:color="auto" w:fill="auto"/>
            <w:vAlign w:val="bottom"/>
          </w:tcPr>
          <w:p w14:paraId="69809330" w14:textId="0ED1C367"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246</w:t>
            </w:r>
          </w:p>
        </w:tc>
        <w:tc>
          <w:tcPr>
            <w:tcW w:w="1044" w:type="dxa"/>
            <w:shd w:val="clear" w:color="auto" w:fill="auto"/>
            <w:vAlign w:val="bottom"/>
          </w:tcPr>
          <w:p w14:paraId="049B7B0C" w14:textId="1D1143E5"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236</w:t>
            </w:r>
          </w:p>
        </w:tc>
        <w:tc>
          <w:tcPr>
            <w:tcW w:w="1044" w:type="dxa"/>
            <w:shd w:val="clear" w:color="auto" w:fill="auto"/>
            <w:vAlign w:val="bottom"/>
          </w:tcPr>
          <w:p w14:paraId="5BCC3055" w14:textId="3A665AD8"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475</w:t>
            </w:r>
          </w:p>
        </w:tc>
        <w:tc>
          <w:tcPr>
            <w:tcW w:w="1044" w:type="dxa"/>
            <w:shd w:val="clear" w:color="auto" w:fill="auto"/>
          </w:tcPr>
          <w:p w14:paraId="436716D4" w14:textId="406E3857"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367</w:t>
            </w:r>
          </w:p>
        </w:tc>
        <w:tc>
          <w:tcPr>
            <w:tcW w:w="1044" w:type="dxa"/>
            <w:shd w:val="clear" w:color="auto" w:fill="auto"/>
          </w:tcPr>
          <w:p w14:paraId="64E396B5" w14:textId="3F986FB9" w:rsidR="001A663F" w:rsidRPr="002E37B9" w:rsidRDefault="00325AED" w:rsidP="001A663F">
            <w:pPr>
              <w:pBdr>
                <w:bottom w:val="single" w:sz="4" w:space="1" w:color="auto"/>
              </w:pBdr>
              <w:tabs>
                <w:tab w:val="decimal" w:pos="705"/>
              </w:tabs>
              <w:spacing w:line="300" w:lineRule="exact"/>
              <w:ind w:right="-38"/>
              <w:rPr>
                <w:rFonts w:cs="Arial"/>
                <w:sz w:val="16"/>
                <w:szCs w:val="16"/>
              </w:rPr>
            </w:pPr>
            <w:r>
              <w:rPr>
                <w:rFonts w:cs="Arial"/>
                <w:sz w:val="16"/>
                <w:szCs w:val="16"/>
              </w:rPr>
              <w:t>(59)</w:t>
            </w:r>
          </w:p>
        </w:tc>
        <w:tc>
          <w:tcPr>
            <w:tcW w:w="1044" w:type="dxa"/>
            <w:shd w:val="clear" w:color="auto" w:fill="auto"/>
          </w:tcPr>
          <w:p w14:paraId="0A1999D7" w14:textId="36458658" w:rsidR="001A663F" w:rsidRPr="002E37B9" w:rsidRDefault="001A663F" w:rsidP="001A663F">
            <w:pPr>
              <w:pBdr>
                <w:bottom w:val="single" w:sz="4" w:space="1" w:color="auto"/>
              </w:pBdr>
              <w:tabs>
                <w:tab w:val="decimal" w:pos="705"/>
              </w:tabs>
              <w:spacing w:line="300" w:lineRule="exact"/>
              <w:ind w:right="-38"/>
              <w:rPr>
                <w:rFonts w:cs="Arial"/>
                <w:sz w:val="16"/>
                <w:szCs w:val="16"/>
              </w:rPr>
            </w:pPr>
            <w:r w:rsidRPr="001A663F">
              <w:rPr>
                <w:rFonts w:cs="Arial"/>
                <w:sz w:val="16"/>
                <w:szCs w:val="16"/>
              </w:rPr>
              <w:t>(43)</w:t>
            </w:r>
          </w:p>
        </w:tc>
        <w:tc>
          <w:tcPr>
            <w:tcW w:w="1044" w:type="dxa"/>
            <w:shd w:val="clear" w:color="auto" w:fill="auto"/>
            <w:vAlign w:val="bottom"/>
          </w:tcPr>
          <w:p w14:paraId="132F78CB" w14:textId="243FAA3F" w:rsidR="001A663F" w:rsidRPr="002E37B9" w:rsidRDefault="001A663F" w:rsidP="001A663F">
            <w:pPr>
              <w:pBdr>
                <w:bottom w:val="single" w:sz="4" w:space="1" w:color="auto"/>
              </w:pBdr>
              <w:tabs>
                <w:tab w:val="decimal" w:pos="705"/>
              </w:tabs>
              <w:spacing w:line="300" w:lineRule="exact"/>
              <w:rPr>
                <w:rFonts w:cs="Arial"/>
                <w:sz w:val="16"/>
                <w:szCs w:val="16"/>
              </w:rPr>
            </w:pPr>
            <w:r w:rsidRPr="001A663F">
              <w:rPr>
                <w:rFonts w:cs="Arial"/>
                <w:sz w:val="16"/>
                <w:szCs w:val="16"/>
              </w:rPr>
              <w:t>774</w:t>
            </w:r>
          </w:p>
        </w:tc>
        <w:tc>
          <w:tcPr>
            <w:tcW w:w="1044" w:type="dxa"/>
            <w:shd w:val="clear" w:color="auto" w:fill="auto"/>
          </w:tcPr>
          <w:p w14:paraId="1F39B341" w14:textId="0313D4C6" w:rsidR="001A663F" w:rsidRPr="004B72F8" w:rsidRDefault="001A663F" w:rsidP="001A663F">
            <w:pPr>
              <w:pBdr>
                <w:bottom w:val="single" w:sz="4" w:space="1" w:color="auto"/>
              </w:pBdr>
              <w:tabs>
                <w:tab w:val="decimal" w:pos="705"/>
              </w:tabs>
              <w:spacing w:line="300" w:lineRule="exact"/>
              <w:rPr>
                <w:rFonts w:cs="Arial"/>
                <w:sz w:val="16"/>
                <w:szCs w:val="16"/>
              </w:rPr>
            </w:pPr>
            <w:r w:rsidRPr="004A4759">
              <w:rPr>
                <w:rFonts w:cs="Arial"/>
                <w:sz w:val="16"/>
                <w:szCs w:val="16"/>
              </w:rPr>
              <w:t>665</w:t>
            </w:r>
          </w:p>
        </w:tc>
      </w:tr>
      <w:tr w:rsidR="001A663F" w:rsidRPr="004B72F8" w14:paraId="369AA20A" w14:textId="77777777" w:rsidTr="00AF2761">
        <w:trPr>
          <w:trHeight w:val="57"/>
        </w:trPr>
        <w:tc>
          <w:tcPr>
            <w:tcW w:w="3690" w:type="dxa"/>
          </w:tcPr>
          <w:p w14:paraId="725D916B" w14:textId="77777777" w:rsidR="001A663F" w:rsidRPr="004B72F8" w:rsidRDefault="001A663F" w:rsidP="001A663F">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0AA0BCF8" w14:textId="39730948"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25</w:t>
            </w:r>
          </w:p>
        </w:tc>
        <w:tc>
          <w:tcPr>
            <w:tcW w:w="1044" w:type="dxa"/>
            <w:vAlign w:val="bottom"/>
          </w:tcPr>
          <w:p w14:paraId="537E3CC0" w14:textId="31ADD5F2"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30</w:t>
            </w:r>
          </w:p>
        </w:tc>
        <w:tc>
          <w:tcPr>
            <w:tcW w:w="1044" w:type="dxa"/>
            <w:shd w:val="clear" w:color="auto" w:fill="auto"/>
            <w:vAlign w:val="bottom"/>
          </w:tcPr>
          <w:p w14:paraId="2CED769B" w14:textId="74F561E7"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67</w:t>
            </w:r>
          </w:p>
        </w:tc>
        <w:tc>
          <w:tcPr>
            <w:tcW w:w="1044" w:type="dxa"/>
            <w:shd w:val="clear" w:color="auto" w:fill="auto"/>
            <w:vAlign w:val="bottom"/>
          </w:tcPr>
          <w:p w14:paraId="2CEBDE85" w14:textId="68434F94"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62</w:t>
            </w:r>
          </w:p>
        </w:tc>
        <w:tc>
          <w:tcPr>
            <w:tcW w:w="1044" w:type="dxa"/>
            <w:shd w:val="clear" w:color="auto" w:fill="auto"/>
            <w:vAlign w:val="bottom"/>
          </w:tcPr>
          <w:p w14:paraId="6FC44F5B" w14:textId="7950BF2C"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70</w:t>
            </w:r>
          </w:p>
        </w:tc>
        <w:tc>
          <w:tcPr>
            <w:tcW w:w="1044" w:type="dxa"/>
            <w:shd w:val="clear" w:color="auto" w:fill="auto"/>
            <w:vAlign w:val="bottom"/>
          </w:tcPr>
          <w:p w14:paraId="59255B5B" w14:textId="3767BAFB" w:rsidR="001A663F" w:rsidRPr="002E37B9" w:rsidRDefault="001A663F" w:rsidP="001A663F">
            <w:pPr>
              <w:pBdr>
                <w:bottom w:val="double" w:sz="4" w:space="1" w:color="auto"/>
              </w:pBdr>
              <w:tabs>
                <w:tab w:val="decimal" w:pos="705"/>
              </w:tabs>
              <w:spacing w:line="300" w:lineRule="exact"/>
              <w:rPr>
                <w:rFonts w:cs="Arial"/>
                <w:sz w:val="16"/>
                <w:szCs w:val="16"/>
              </w:rPr>
            </w:pPr>
            <w:r w:rsidRPr="001A663F">
              <w:rPr>
                <w:rFonts w:cs="Arial"/>
                <w:sz w:val="16"/>
                <w:szCs w:val="16"/>
              </w:rPr>
              <w:t>61</w:t>
            </w:r>
          </w:p>
        </w:tc>
        <w:tc>
          <w:tcPr>
            <w:tcW w:w="1044" w:type="dxa"/>
            <w:shd w:val="clear" w:color="auto" w:fill="auto"/>
          </w:tcPr>
          <w:p w14:paraId="092E914C" w14:textId="3D53BEF8" w:rsidR="001A663F" w:rsidRPr="002E37B9" w:rsidRDefault="00325AED" w:rsidP="001A663F">
            <w:pPr>
              <w:pBdr>
                <w:bottom w:val="double" w:sz="4" w:space="1" w:color="auto"/>
              </w:pBdr>
              <w:tabs>
                <w:tab w:val="decimal" w:pos="705"/>
              </w:tabs>
              <w:spacing w:line="300" w:lineRule="exact"/>
              <w:ind w:right="-38"/>
              <w:rPr>
                <w:rFonts w:cs="Arial"/>
                <w:sz w:val="16"/>
                <w:szCs w:val="16"/>
              </w:rPr>
            </w:pPr>
            <w:r>
              <w:rPr>
                <w:rFonts w:cs="Arial"/>
                <w:sz w:val="16"/>
                <w:szCs w:val="16"/>
              </w:rPr>
              <w:t>(3)</w:t>
            </w:r>
          </w:p>
        </w:tc>
        <w:tc>
          <w:tcPr>
            <w:tcW w:w="1044" w:type="dxa"/>
            <w:shd w:val="clear" w:color="auto" w:fill="auto"/>
            <w:vAlign w:val="bottom"/>
          </w:tcPr>
          <w:p w14:paraId="5A88BEEA" w14:textId="6A26CBFE" w:rsidR="001A663F" w:rsidRPr="002E37B9" w:rsidRDefault="001A663F" w:rsidP="001A663F">
            <w:pPr>
              <w:pBdr>
                <w:bottom w:val="double" w:sz="4" w:space="1" w:color="auto"/>
              </w:pBdr>
              <w:tabs>
                <w:tab w:val="decimal" w:pos="705"/>
              </w:tabs>
              <w:spacing w:line="300" w:lineRule="exact"/>
              <w:ind w:right="-38"/>
              <w:rPr>
                <w:rFonts w:cs="Arial"/>
                <w:sz w:val="16"/>
                <w:szCs w:val="16"/>
              </w:rPr>
            </w:pPr>
            <w:r w:rsidRPr="001A663F">
              <w:rPr>
                <w:rFonts w:cs="Arial"/>
                <w:sz w:val="16"/>
                <w:szCs w:val="16"/>
              </w:rPr>
              <w:t>(3)</w:t>
            </w:r>
          </w:p>
        </w:tc>
        <w:tc>
          <w:tcPr>
            <w:tcW w:w="1044" w:type="dxa"/>
            <w:shd w:val="clear" w:color="auto" w:fill="auto"/>
            <w:vAlign w:val="bottom"/>
          </w:tcPr>
          <w:p w14:paraId="4B10FA96" w14:textId="5F42AB37" w:rsidR="001A663F" w:rsidRPr="002E37B9" w:rsidRDefault="0059689F" w:rsidP="001A663F">
            <w:pPr>
              <w:tabs>
                <w:tab w:val="decimal" w:pos="705"/>
              </w:tabs>
              <w:spacing w:line="300" w:lineRule="exact"/>
              <w:rPr>
                <w:rFonts w:cs="Arial"/>
                <w:sz w:val="16"/>
                <w:szCs w:val="16"/>
              </w:rPr>
            </w:pPr>
            <w:r>
              <w:rPr>
                <w:rFonts w:cs="Arial"/>
                <w:sz w:val="16"/>
                <w:szCs w:val="16"/>
              </w:rPr>
              <w:t>160</w:t>
            </w:r>
          </w:p>
        </w:tc>
        <w:tc>
          <w:tcPr>
            <w:tcW w:w="1044" w:type="dxa"/>
            <w:shd w:val="clear" w:color="auto" w:fill="auto"/>
          </w:tcPr>
          <w:p w14:paraId="656A35B1" w14:textId="3AEEBC9E" w:rsidR="001A663F" w:rsidRPr="004B72F8" w:rsidRDefault="001A663F" w:rsidP="001A663F">
            <w:pPr>
              <w:tabs>
                <w:tab w:val="decimal" w:pos="705"/>
              </w:tabs>
              <w:spacing w:line="300" w:lineRule="exact"/>
              <w:rPr>
                <w:rFonts w:cs="Arial"/>
                <w:sz w:val="16"/>
                <w:szCs w:val="16"/>
              </w:rPr>
            </w:pPr>
            <w:r w:rsidRPr="004A4759">
              <w:rPr>
                <w:rFonts w:cs="Arial"/>
                <w:sz w:val="16"/>
                <w:szCs w:val="16"/>
              </w:rPr>
              <w:t>150</w:t>
            </w:r>
          </w:p>
        </w:tc>
      </w:tr>
      <w:tr w:rsidR="001A663F" w:rsidRPr="004B72F8" w14:paraId="4DCB0872" w14:textId="77777777" w:rsidTr="00D8217C">
        <w:trPr>
          <w:trHeight w:val="57"/>
        </w:trPr>
        <w:tc>
          <w:tcPr>
            <w:tcW w:w="3690" w:type="dxa"/>
            <w:vAlign w:val="bottom"/>
          </w:tcPr>
          <w:p w14:paraId="65473232" w14:textId="77777777" w:rsidR="001A663F" w:rsidRPr="004B72F8" w:rsidRDefault="001A663F" w:rsidP="001A663F">
            <w:pPr>
              <w:spacing w:line="300" w:lineRule="exact"/>
              <w:rPr>
                <w:rFonts w:cs="Arial"/>
                <w:sz w:val="16"/>
                <w:szCs w:val="16"/>
              </w:rPr>
            </w:pPr>
            <w:r w:rsidRPr="004B72F8">
              <w:rPr>
                <w:rFonts w:cs="Arial"/>
                <w:sz w:val="16"/>
                <w:szCs w:val="16"/>
              </w:rPr>
              <w:t>Unallocated income and expenses:</w:t>
            </w:r>
          </w:p>
        </w:tc>
        <w:tc>
          <w:tcPr>
            <w:tcW w:w="1044" w:type="dxa"/>
          </w:tcPr>
          <w:p w14:paraId="775D9CD3"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5D5643BC"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51717184"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081CB637"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5087069D"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67159C6F"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31F41A4"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2125F8F6"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8CCBAAD" w14:textId="77777777" w:rsidR="001A663F" w:rsidRPr="004B72F8" w:rsidRDefault="001A663F" w:rsidP="001A663F">
            <w:pPr>
              <w:tabs>
                <w:tab w:val="decimal" w:pos="705"/>
                <w:tab w:val="decimal" w:pos="918"/>
              </w:tabs>
              <w:spacing w:line="300" w:lineRule="exact"/>
              <w:rPr>
                <w:rFonts w:cs="Arial"/>
                <w:sz w:val="16"/>
                <w:szCs w:val="16"/>
              </w:rPr>
            </w:pPr>
          </w:p>
        </w:tc>
        <w:tc>
          <w:tcPr>
            <w:tcW w:w="1044" w:type="dxa"/>
            <w:shd w:val="clear" w:color="auto" w:fill="auto"/>
          </w:tcPr>
          <w:p w14:paraId="7122595C" w14:textId="77777777" w:rsidR="001A663F" w:rsidRPr="004B72F8" w:rsidRDefault="001A663F" w:rsidP="001A663F">
            <w:pPr>
              <w:tabs>
                <w:tab w:val="decimal" w:pos="705"/>
              </w:tabs>
              <w:spacing w:line="300" w:lineRule="exact"/>
              <w:rPr>
                <w:rFonts w:cs="Arial"/>
                <w:sz w:val="16"/>
                <w:szCs w:val="16"/>
              </w:rPr>
            </w:pPr>
          </w:p>
        </w:tc>
      </w:tr>
      <w:tr w:rsidR="001A663F" w:rsidRPr="002B629C" w14:paraId="5164D99F" w14:textId="77777777" w:rsidTr="00D8217C">
        <w:trPr>
          <w:trHeight w:val="57"/>
        </w:trPr>
        <w:tc>
          <w:tcPr>
            <w:tcW w:w="3690" w:type="dxa"/>
          </w:tcPr>
          <w:p w14:paraId="010FD828" w14:textId="77777777" w:rsidR="001A663F" w:rsidRPr="004B72F8" w:rsidRDefault="001A663F" w:rsidP="001A663F">
            <w:pPr>
              <w:spacing w:line="300" w:lineRule="exact"/>
              <w:ind w:left="165"/>
              <w:rPr>
                <w:rFonts w:cs="Arial"/>
                <w:sz w:val="16"/>
                <w:szCs w:val="16"/>
              </w:rPr>
            </w:pPr>
            <w:r w:rsidRPr="004B72F8">
              <w:rPr>
                <w:rFonts w:cs="Arial"/>
                <w:sz w:val="16"/>
                <w:szCs w:val="16"/>
              </w:rPr>
              <w:t>Other income</w:t>
            </w:r>
          </w:p>
        </w:tc>
        <w:tc>
          <w:tcPr>
            <w:tcW w:w="1044" w:type="dxa"/>
          </w:tcPr>
          <w:p w14:paraId="57E428BB"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66FB8299"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59CE05C4"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4FC01668"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17286455"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039DCE79"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5806B745"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14B1BE91"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01E874C1" w14:textId="27A5D18C" w:rsidR="001A663F" w:rsidRPr="00800437" w:rsidRDefault="001A663F" w:rsidP="001A663F">
            <w:pPr>
              <w:tabs>
                <w:tab w:val="decimal" w:pos="705"/>
              </w:tabs>
              <w:spacing w:line="300" w:lineRule="exact"/>
              <w:rPr>
                <w:rFonts w:cs="Arial"/>
                <w:sz w:val="16"/>
                <w:szCs w:val="16"/>
              </w:rPr>
            </w:pPr>
            <w:r>
              <w:rPr>
                <w:rFonts w:cs="Arial"/>
                <w:sz w:val="16"/>
                <w:szCs w:val="16"/>
              </w:rPr>
              <w:t>4</w:t>
            </w:r>
          </w:p>
        </w:tc>
        <w:tc>
          <w:tcPr>
            <w:tcW w:w="1044" w:type="dxa"/>
            <w:shd w:val="clear" w:color="auto" w:fill="auto"/>
            <w:vAlign w:val="bottom"/>
          </w:tcPr>
          <w:p w14:paraId="4DD3CCCE" w14:textId="4E7A8B9C" w:rsidR="001A663F" w:rsidRPr="002B629C" w:rsidRDefault="001A663F" w:rsidP="001A663F">
            <w:pPr>
              <w:tabs>
                <w:tab w:val="decimal" w:pos="705"/>
              </w:tabs>
              <w:spacing w:line="300" w:lineRule="exact"/>
              <w:rPr>
                <w:rFonts w:cs="Arial"/>
                <w:sz w:val="16"/>
                <w:szCs w:val="16"/>
              </w:rPr>
            </w:pPr>
            <w:r w:rsidRPr="004A4759">
              <w:rPr>
                <w:rFonts w:cs="Arial"/>
                <w:sz w:val="16"/>
                <w:szCs w:val="16"/>
              </w:rPr>
              <w:t>6</w:t>
            </w:r>
          </w:p>
        </w:tc>
      </w:tr>
      <w:tr w:rsidR="001A663F" w:rsidRPr="002B629C" w14:paraId="2A40CD4A" w14:textId="77777777" w:rsidTr="00D8217C">
        <w:trPr>
          <w:trHeight w:val="57"/>
        </w:trPr>
        <w:tc>
          <w:tcPr>
            <w:tcW w:w="3690" w:type="dxa"/>
          </w:tcPr>
          <w:p w14:paraId="24FD90FD" w14:textId="77777777" w:rsidR="001A663F" w:rsidRPr="004B72F8" w:rsidRDefault="001A663F" w:rsidP="001A663F">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2EB006CA"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320134CC"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73533F89"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5BB96B45"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735523AF"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2446E6D0"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F118550"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6E344067"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6597904C" w14:textId="2F5A9F7C" w:rsidR="001A663F" w:rsidRPr="004B72F8" w:rsidRDefault="001A663F" w:rsidP="001A663F">
            <w:pPr>
              <w:tabs>
                <w:tab w:val="decimal" w:pos="705"/>
              </w:tabs>
              <w:spacing w:line="300" w:lineRule="exact"/>
              <w:rPr>
                <w:rFonts w:cs="Arial"/>
                <w:sz w:val="16"/>
                <w:szCs w:val="16"/>
              </w:rPr>
            </w:pPr>
            <w:r>
              <w:rPr>
                <w:rFonts w:cs="Arial"/>
                <w:sz w:val="16"/>
                <w:szCs w:val="16"/>
              </w:rPr>
              <w:t>(1</w:t>
            </w:r>
            <w:r w:rsidR="0059689F">
              <w:rPr>
                <w:rFonts w:cs="Arial"/>
                <w:sz w:val="16"/>
                <w:szCs w:val="16"/>
              </w:rPr>
              <w:t>9</w:t>
            </w:r>
            <w:r>
              <w:rPr>
                <w:rFonts w:cs="Arial"/>
                <w:sz w:val="16"/>
                <w:szCs w:val="16"/>
              </w:rPr>
              <w:t>)</w:t>
            </w:r>
          </w:p>
        </w:tc>
        <w:tc>
          <w:tcPr>
            <w:tcW w:w="1044" w:type="dxa"/>
            <w:shd w:val="clear" w:color="auto" w:fill="auto"/>
            <w:vAlign w:val="bottom"/>
          </w:tcPr>
          <w:p w14:paraId="0287AE92" w14:textId="2884CC56" w:rsidR="001A663F" w:rsidRPr="002B629C" w:rsidRDefault="001A663F" w:rsidP="001A663F">
            <w:pPr>
              <w:tabs>
                <w:tab w:val="decimal" w:pos="705"/>
              </w:tabs>
              <w:spacing w:line="300" w:lineRule="exact"/>
              <w:rPr>
                <w:rFonts w:cs="Arial"/>
                <w:sz w:val="16"/>
                <w:szCs w:val="16"/>
              </w:rPr>
            </w:pPr>
            <w:r w:rsidRPr="004A4759">
              <w:rPr>
                <w:rFonts w:cs="Arial"/>
                <w:sz w:val="16"/>
                <w:szCs w:val="16"/>
              </w:rPr>
              <w:t>(18)</w:t>
            </w:r>
          </w:p>
        </w:tc>
      </w:tr>
      <w:tr w:rsidR="001A663F" w:rsidRPr="002B629C" w14:paraId="4334D6E5" w14:textId="77777777" w:rsidTr="00D8217C">
        <w:trPr>
          <w:trHeight w:val="57"/>
        </w:trPr>
        <w:tc>
          <w:tcPr>
            <w:tcW w:w="3690" w:type="dxa"/>
          </w:tcPr>
          <w:p w14:paraId="131056D8" w14:textId="77777777" w:rsidR="001A663F" w:rsidRPr="004B72F8" w:rsidRDefault="001A663F" w:rsidP="001A663F">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74E06778"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5FEE5FFA"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56E4DD8C"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25143AFF"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14281B23"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61A5C0AA"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2EDD2761"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753C841C"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2DA51824" w14:textId="38BAD81F" w:rsidR="001A663F" w:rsidRPr="004B72F8" w:rsidRDefault="001A663F" w:rsidP="001A663F">
            <w:pPr>
              <w:tabs>
                <w:tab w:val="decimal" w:pos="705"/>
              </w:tabs>
              <w:spacing w:line="300" w:lineRule="exact"/>
              <w:rPr>
                <w:rFonts w:cs="Arial"/>
                <w:sz w:val="16"/>
                <w:szCs w:val="16"/>
              </w:rPr>
            </w:pPr>
            <w:r>
              <w:rPr>
                <w:rFonts w:cs="Arial"/>
                <w:sz w:val="16"/>
                <w:szCs w:val="16"/>
              </w:rPr>
              <w:t>(1</w:t>
            </w:r>
            <w:r w:rsidR="006D3F07">
              <w:rPr>
                <w:rFonts w:cs="Arial"/>
                <w:sz w:val="16"/>
                <w:szCs w:val="16"/>
              </w:rPr>
              <w:t>18</w:t>
            </w:r>
            <w:r>
              <w:rPr>
                <w:rFonts w:cs="Arial"/>
                <w:sz w:val="16"/>
                <w:szCs w:val="16"/>
              </w:rPr>
              <w:t>)</w:t>
            </w:r>
          </w:p>
        </w:tc>
        <w:tc>
          <w:tcPr>
            <w:tcW w:w="1044" w:type="dxa"/>
            <w:shd w:val="clear" w:color="auto" w:fill="auto"/>
            <w:vAlign w:val="bottom"/>
          </w:tcPr>
          <w:p w14:paraId="319BDB32" w14:textId="24108D5C" w:rsidR="001A663F" w:rsidRPr="002B629C" w:rsidRDefault="001A663F" w:rsidP="001A663F">
            <w:pPr>
              <w:tabs>
                <w:tab w:val="decimal" w:pos="705"/>
              </w:tabs>
              <w:spacing w:line="300" w:lineRule="exact"/>
              <w:rPr>
                <w:rFonts w:cs="Arial"/>
                <w:sz w:val="16"/>
                <w:szCs w:val="16"/>
              </w:rPr>
            </w:pPr>
            <w:r w:rsidRPr="004A4759">
              <w:rPr>
                <w:rFonts w:cs="Arial"/>
                <w:sz w:val="16"/>
                <w:szCs w:val="16"/>
              </w:rPr>
              <w:t>(102)</w:t>
            </w:r>
          </w:p>
        </w:tc>
      </w:tr>
      <w:tr w:rsidR="001A663F" w:rsidRPr="00DE37CD" w14:paraId="4666665C" w14:textId="77777777" w:rsidTr="00D8217C">
        <w:trPr>
          <w:trHeight w:val="57"/>
        </w:trPr>
        <w:tc>
          <w:tcPr>
            <w:tcW w:w="3690" w:type="dxa"/>
          </w:tcPr>
          <w:p w14:paraId="5D24DED7" w14:textId="77777777" w:rsidR="001A663F" w:rsidRPr="004B72F8" w:rsidRDefault="001A663F" w:rsidP="001A663F">
            <w:pPr>
              <w:tabs>
                <w:tab w:val="decimal" w:pos="792"/>
              </w:tabs>
              <w:spacing w:line="300" w:lineRule="exact"/>
              <w:ind w:left="165"/>
              <w:rPr>
                <w:rFonts w:cs="Arial"/>
                <w:sz w:val="16"/>
                <w:szCs w:val="16"/>
              </w:rPr>
            </w:pPr>
            <w:r>
              <w:rPr>
                <w:rFonts w:cs="Arial"/>
                <w:sz w:val="16"/>
                <w:szCs w:val="16"/>
              </w:rPr>
              <w:t>Expected credit loss</w:t>
            </w:r>
          </w:p>
        </w:tc>
        <w:tc>
          <w:tcPr>
            <w:tcW w:w="1044" w:type="dxa"/>
          </w:tcPr>
          <w:p w14:paraId="6A85BB2A"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276A2B07"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2F016D2E"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64C65C0B"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28C60623"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FE63505"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D8CE585"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314DFDF4"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18143CEE" w14:textId="4E262CE2" w:rsidR="001A663F" w:rsidRPr="0018265B" w:rsidRDefault="001A663F" w:rsidP="001A663F">
            <w:pPr>
              <w:tabs>
                <w:tab w:val="decimal" w:pos="705"/>
              </w:tabs>
              <w:spacing w:line="300" w:lineRule="exact"/>
              <w:rPr>
                <w:rFonts w:cs="Arial"/>
                <w:sz w:val="16"/>
                <w:szCs w:val="16"/>
              </w:rPr>
            </w:pPr>
            <w:r>
              <w:rPr>
                <w:rFonts w:cs="Arial"/>
                <w:sz w:val="16"/>
                <w:szCs w:val="16"/>
              </w:rPr>
              <w:t>7</w:t>
            </w:r>
          </w:p>
        </w:tc>
        <w:tc>
          <w:tcPr>
            <w:tcW w:w="1044" w:type="dxa"/>
            <w:shd w:val="clear" w:color="auto" w:fill="auto"/>
            <w:vAlign w:val="bottom"/>
          </w:tcPr>
          <w:p w14:paraId="5B722E48" w14:textId="57E7E56C" w:rsidR="001A663F" w:rsidRPr="00DE37CD" w:rsidRDefault="001A663F" w:rsidP="001A663F">
            <w:pPr>
              <w:tabs>
                <w:tab w:val="decimal" w:pos="705"/>
              </w:tabs>
              <w:spacing w:line="300" w:lineRule="exact"/>
              <w:rPr>
                <w:rFonts w:cs="Arial"/>
                <w:sz w:val="16"/>
                <w:szCs w:val="16"/>
              </w:rPr>
            </w:pPr>
            <w:r w:rsidRPr="004A4759">
              <w:rPr>
                <w:rFonts w:cs="Arial"/>
                <w:sz w:val="16"/>
                <w:szCs w:val="16"/>
              </w:rPr>
              <w:t>(5)</w:t>
            </w:r>
          </w:p>
        </w:tc>
      </w:tr>
      <w:tr w:rsidR="00637DBC" w:rsidRPr="002B629C" w14:paraId="3DB8637B" w14:textId="77777777" w:rsidTr="00D8217C">
        <w:trPr>
          <w:trHeight w:val="57"/>
        </w:trPr>
        <w:tc>
          <w:tcPr>
            <w:tcW w:w="3690" w:type="dxa"/>
          </w:tcPr>
          <w:p w14:paraId="68454001" w14:textId="655B7916" w:rsidR="00637DBC" w:rsidRPr="004B72F8" w:rsidRDefault="00E24B85" w:rsidP="001A663F">
            <w:pPr>
              <w:tabs>
                <w:tab w:val="decimal" w:pos="792"/>
              </w:tabs>
              <w:spacing w:line="300" w:lineRule="exact"/>
              <w:ind w:left="165"/>
              <w:rPr>
                <w:rFonts w:cs="Arial"/>
                <w:sz w:val="16"/>
                <w:szCs w:val="16"/>
              </w:rPr>
            </w:pPr>
            <w:r w:rsidRPr="001D53AE">
              <w:rPr>
                <w:rFonts w:cs="Arial"/>
                <w:sz w:val="16"/>
                <w:szCs w:val="16"/>
              </w:rPr>
              <w:t>Loss on exchange rate</w:t>
            </w:r>
          </w:p>
        </w:tc>
        <w:tc>
          <w:tcPr>
            <w:tcW w:w="1044" w:type="dxa"/>
          </w:tcPr>
          <w:p w14:paraId="43B5503D" w14:textId="77777777" w:rsidR="00637DBC" w:rsidRPr="004B72F8" w:rsidRDefault="00637DBC" w:rsidP="001A663F">
            <w:pPr>
              <w:tabs>
                <w:tab w:val="decimal" w:pos="496"/>
                <w:tab w:val="decimal" w:pos="705"/>
              </w:tabs>
              <w:spacing w:line="300" w:lineRule="exact"/>
              <w:jc w:val="right"/>
              <w:rPr>
                <w:rFonts w:cs="Arial"/>
                <w:sz w:val="16"/>
                <w:szCs w:val="16"/>
              </w:rPr>
            </w:pPr>
          </w:p>
        </w:tc>
        <w:tc>
          <w:tcPr>
            <w:tcW w:w="1044" w:type="dxa"/>
          </w:tcPr>
          <w:p w14:paraId="1DD400E4" w14:textId="77777777" w:rsidR="00637DBC" w:rsidRPr="004B72F8" w:rsidRDefault="00637DBC" w:rsidP="001A663F">
            <w:pPr>
              <w:tabs>
                <w:tab w:val="decimal" w:pos="705"/>
              </w:tabs>
              <w:spacing w:line="300" w:lineRule="exact"/>
              <w:rPr>
                <w:rFonts w:cs="Arial"/>
                <w:sz w:val="16"/>
                <w:szCs w:val="16"/>
              </w:rPr>
            </w:pPr>
          </w:p>
        </w:tc>
        <w:tc>
          <w:tcPr>
            <w:tcW w:w="1044" w:type="dxa"/>
            <w:shd w:val="clear" w:color="auto" w:fill="auto"/>
          </w:tcPr>
          <w:p w14:paraId="6932DE4D" w14:textId="77777777" w:rsidR="00637DBC" w:rsidRPr="004B72F8" w:rsidRDefault="00637DBC" w:rsidP="001A663F">
            <w:pPr>
              <w:tabs>
                <w:tab w:val="decimal" w:pos="705"/>
              </w:tabs>
              <w:spacing w:line="300" w:lineRule="exact"/>
              <w:rPr>
                <w:rFonts w:cs="Arial"/>
                <w:sz w:val="16"/>
                <w:szCs w:val="16"/>
              </w:rPr>
            </w:pPr>
          </w:p>
        </w:tc>
        <w:tc>
          <w:tcPr>
            <w:tcW w:w="1044" w:type="dxa"/>
            <w:shd w:val="clear" w:color="auto" w:fill="auto"/>
          </w:tcPr>
          <w:p w14:paraId="5F872802" w14:textId="77777777" w:rsidR="00637DBC" w:rsidRPr="004B72F8" w:rsidRDefault="00637DBC" w:rsidP="001A663F">
            <w:pPr>
              <w:tabs>
                <w:tab w:val="decimal" w:pos="705"/>
              </w:tabs>
              <w:spacing w:line="300" w:lineRule="exact"/>
              <w:rPr>
                <w:rFonts w:cs="Arial"/>
                <w:sz w:val="16"/>
                <w:szCs w:val="16"/>
              </w:rPr>
            </w:pPr>
          </w:p>
        </w:tc>
        <w:tc>
          <w:tcPr>
            <w:tcW w:w="1044" w:type="dxa"/>
            <w:shd w:val="clear" w:color="auto" w:fill="auto"/>
          </w:tcPr>
          <w:p w14:paraId="5F16AE1D" w14:textId="77777777" w:rsidR="00637DBC" w:rsidRPr="004B72F8" w:rsidRDefault="00637DBC" w:rsidP="001A663F">
            <w:pPr>
              <w:tabs>
                <w:tab w:val="decimal" w:pos="705"/>
                <w:tab w:val="decimal" w:pos="792"/>
              </w:tabs>
              <w:spacing w:line="300" w:lineRule="exact"/>
              <w:rPr>
                <w:rFonts w:cs="Arial"/>
                <w:sz w:val="16"/>
                <w:szCs w:val="16"/>
              </w:rPr>
            </w:pPr>
          </w:p>
        </w:tc>
        <w:tc>
          <w:tcPr>
            <w:tcW w:w="1044" w:type="dxa"/>
            <w:shd w:val="clear" w:color="auto" w:fill="auto"/>
          </w:tcPr>
          <w:p w14:paraId="04228321" w14:textId="77777777" w:rsidR="00637DBC" w:rsidRPr="004B72F8" w:rsidRDefault="00637DBC" w:rsidP="001A663F">
            <w:pPr>
              <w:tabs>
                <w:tab w:val="decimal" w:pos="705"/>
                <w:tab w:val="decimal" w:pos="792"/>
              </w:tabs>
              <w:spacing w:line="300" w:lineRule="exact"/>
              <w:rPr>
                <w:rFonts w:cs="Arial"/>
                <w:sz w:val="16"/>
                <w:szCs w:val="16"/>
              </w:rPr>
            </w:pPr>
          </w:p>
        </w:tc>
        <w:tc>
          <w:tcPr>
            <w:tcW w:w="1044" w:type="dxa"/>
            <w:shd w:val="clear" w:color="auto" w:fill="auto"/>
          </w:tcPr>
          <w:p w14:paraId="3B0D2E61" w14:textId="77777777" w:rsidR="00637DBC" w:rsidRPr="004B72F8" w:rsidRDefault="00637DBC" w:rsidP="001A663F">
            <w:pPr>
              <w:tabs>
                <w:tab w:val="decimal" w:pos="705"/>
                <w:tab w:val="decimal" w:pos="792"/>
              </w:tabs>
              <w:spacing w:line="300" w:lineRule="exact"/>
              <w:rPr>
                <w:rFonts w:cs="Arial"/>
                <w:sz w:val="16"/>
                <w:szCs w:val="16"/>
              </w:rPr>
            </w:pPr>
          </w:p>
        </w:tc>
        <w:tc>
          <w:tcPr>
            <w:tcW w:w="1044" w:type="dxa"/>
            <w:shd w:val="clear" w:color="auto" w:fill="auto"/>
          </w:tcPr>
          <w:p w14:paraId="03B90B38" w14:textId="77777777" w:rsidR="00637DBC" w:rsidRPr="004B72F8" w:rsidRDefault="00637DBC"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6CF01DDC" w14:textId="72ABDE9F" w:rsidR="00637DBC" w:rsidRDefault="00637DBC" w:rsidP="001A663F">
            <w:pPr>
              <w:tabs>
                <w:tab w:val="decimal" w:pos="705"/>
              </w:tabs>
              <w:spacing w:line="300" w:lineRule="exact"/>
              <w:rPr>
                <w:rFonts w:cs="Arial"/>
                <w:sz w:val="16"/>
                <w:szCs w:val="16"/>
              </w:rPr>
            </w:pPr>
            <w:r>
              <w:rPr>
                <w:rFonts w:cs="Arial"/>
                <w:sz w:val="16"/>
                <w:szCs w:val="16"/>
              </w:rPr>
              <w:t>(1)</w:t>
            </w:r>
          </w:p>
        </w:tc>
        <w:tc>
          <w:tcPr>
            <w:tcW w:w="1044" w:type="dxa"/>
            <w:shd w:val="clear" w:color="auto" w:fill="auto"/>
            <w:vAlign w:val="bottom"/>
          </w:tcPr>
          <w:p w14:paraId="52B67BCE" w14:textId="0A2E8B78" w:rsidR="00637DBC" w:rsidRPr="004A4759" w:rsidRDefault="00B45A25" w:rsidP="001A663F">
            <w:pPr>
              <w:tabs>
                <w:tab w:val="decimal" w:pos="705"/>
              </w:tabs>
              <w:spacing w:line="300" w:lineRule="exact"/>
              <w:rPr>
                <w:rFonts w:cs="Arial"/>
                <w:sz w:val="16"/>
                <w:szCs w:val="16"/>
              </w:rPr>
            </w:pPr>
            <w:r>
              <w:rPr>
                <w:rFonts w:cs="Arial"/>
                <w:sz w:val="16"/>
                <w:szCs w:val="16"/>
              </w:rPr>
              <w:t>-</w:t>
            </w:r>
          </w:p>
        </w:tc>
      </w:tr>
      <w:tr w:rsidR="001A663F" w:rsidRPr="002B629C" w14:paraId="59746927" w14:textId="77777777" w:rsidTr="00D8217C">
        <w:trPr>
          <w:trHeight w:val="57"/>
        </w:trPr>
        <w:tc>
          <w:tcPr>
            <w:tcW w:w="3690" w:type="dxa"/>
          </w:tcPr>
          <w:p w14:paraId="6171A7F8" w14:textId="77777777" w:rsidR="001A663F" w:rsidRPr="004B72F8" w:rsidRDefault="001A663F" w:rsidP="001A663F">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6045B90C"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6DD8E709"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352430C4"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486FA9A4"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7ECBDBA1"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6DB5B4A2"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6EDFA282"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146A5894"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4ED4E947" w14:textId="536B8F5C" w:rsidR="001A663F" w:rsidRPr="004B72F8" w:rsidRDefault="001A663F" w:rsidP="001A663F">
            <w:pPr>
              <w:tabs>
                <w:tab w:val="decimal" w:pos="705"/>
              </w:tabs>
              <w:spacing w:line="300" w:lineRule="exact"/>
              <w:rPr>
                <w:rFonts w:cs="Arial"/>
                <w:sz w:val="16"/>
                <w:szCs w:val="16"/>
              </w:rPr>
            </w:pPr>
            <w:r>
              <w:rPr>
                <w:rFonts w:cs="Arial"/>
                <w:sz w:val="16"/>
                <w:szCs w:val="16"/>
              </w:rPr>
              <w:t>(</w:t>
            </w:r>
            <w:r w:rsidR="00637DBC">
              <w:rPr>
                <w:rFonts w:cs="Arial"/>
                <w:sz w:val="16"/>
                <w:szCs w:val="16"/>
              </w:rPr>
              <w:t>6</w:t>
            </w:r>
            <w:r>
              <w:rPr>
                <w:rFonts w:cs="Arial"/>
                <w:sz w:val="16"/>
                <w:szCs w:val="16"/>
              </w:rPr>
              <w:t>)</w:t>
            </w:r>
          </w:p>
        </w:tc>
        <w:tc>
          <w:tcPr>
            <w:tcW w:w="1044" w:type="dxa"/>
            <w:shd w:val="clear" w:color="auto" w:fill="auto"/>
            <w:vAlign w:val="bottom"/>
          </w:tcPr>
          <w:p w14:paraId="59061585" w14:textId="2F961C83" w:rsidR="001A663F" w:rsidRPr="002B629C" w:rsidRDefault="001A663F" w:rsidP="001A663F">
            <w:pPr>
              <w:tabs>
                <w:tab w:val="decimal" w:pos="705"/>
              </w:tabs>
              <w:spacing w:line="300" w:lineRule="exact"/>
              <w:rPr>
                <w:rFonts w:cs="Arial"/>
                <w:sz w:val="16"/>
                <w:szCs w:val="16"/>
              </w:rPr>
            </w:pPr>
            <w:r w:rsidRPr="004A4759">
              <w:rPr>
                <w:rFonts w:cs="Arial"/>
                <w:sz w:val="16"/>
                <w:szCs w:val="16"/>
              </w:rPr>
              <w:t>(7)</w:t>
            </w:r>
          </w:p>
        </w:tc>
      </w:tr>
      <w:tr w:rsidR="001A663F" w:rsidRPr="002B629C" w14:paraId="7FB3DE8B" w14:textId="77777777" w:rsidTr="00D8217C">
        <w:trPr>
          <w:trHeight w:val="57"/>
        </w:trPr>
        <w:tc>
          <w:tcPr>
            <w:tcW w:w="3690" w:type="dxa"/>
          </w:tcPr>
          <w:p w14:paraId="61F2F534" w14:textId="77777777" w:rsidR="001A663F" w:rsidRPr="004B72F8" w:rsidRDefault="001A663F" w:rsidP="001A663F">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p>
        </w:tc>
        <w:tc>
          <w:tcPr>
            <w:tcW w:w="1044" w:type="dxa"/>
          </w:tcPr>
          <w:p w14:paraId="40B5A548"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13928962"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77AD405A"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4C8AAF09"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7F69CD4C"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18F5E56E"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2C6F7A83"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4BBBCD5B"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7EC1E6C2" w14:textId="31538670" w:rsidR="001A663F" w:rsidRPr="004B72F8" w:rsidRDefault="001A663F" w:rsidP="001A663F">
            <w:pPr>
              <w:pBdr>
                <w:bottom w:val="single" w:sz="4" w:space="1" w:color="auto"/>
              </w:pBdr>
              <w:tabs>
                <w:tab w:val="decimal" w:pos="705"/>
              </w:tabs>
              <w:spacing w:line="300" w:lineRule="exact"/>
              <w:rPr>
                <w:rFonts w:cs="Arial"/>
                <w:sz w:val="16"/>
                <w:szCs w:val="16"/>
              </w:rPr>
            </w:pPr>
            <w:r>
              <w:rPr>
                <w:rFonts w:cs="Arial"/>
                <w:sz w:val="16"/>
                <w:szCs w:val="16"/>
              </w:rPr>
              <w:t>(</w:t>
            </w:r>
            <w:r w:rsidR="00B45A25">
              <w:rPr>
                <w:rFonts w:cs="Arial"/>
                <w:sz w:val="16"/>
                <w:szCs w:val="16"/>
              </w:rPr>
              <w:t>8</w:t>
            </w:r>
            <w:r>
              <w:rPr>
                <w:rFonts w:cs="Arial"/>
                <w:sz w:val="16"/>
                <w:szCs w:val="16"/>
              </w:rPr>
              <w:t>)</w:t>
            </w:r>
          </w:p>
        </w:tc>
        <w:tc>
          <w:tcPr>
            <w:tcW w:w="1044" w:type="dxa"/>
            <w:shd w:val="clear" w:color="auto" w:fill="auto"/>
            <w:vAlign w:val="bottom"/>
          </w:tcPr>
          <w:p w14:paraId="6FBEA459" w14:textId="22F1C9C7" w:rsidR="001A663F" w:rsidRPr="002B629C" w:rsidRDefault="001A663F" w:rsidP="001A663F">
            <w:pPr>
              <w:pBdr>
                <w:bottom w:val="single" w:sz="4" w:space="1" w:color="auto"/>
              </w:pBdr>
              <w:tabs>
                <w:tab w:val="decimal" w:pos="705"/>
              </w:tabs>
              <w:spacing w:line="300" w:lineRule="exact"/>
              <w:rPr>
                <w:rFonts w:cs="Arial"/>
                <w:sz w:val="16"/>
                <w:szCs w:val="16"/>
              </w:rPr>
            </w:pPr>
            <w:r w:rsidRPr="004A4759">
              <w:rPr>
                <w:rFonts w:cs="Arial"/>
                <w:sz w:val="16"/>
                <w:szCs w:val="16"/>
              </w:rPr>
              <w:t>(6)</w:t>
            </w:r>
          </w:p>
        </w:tc>
      </w:tr>
      <w:tr w:rsidR="001A663F" w:rsidRPr="002B629C" w14:paraId="29FD63C6" w14:textId="77777777" w:rsidTr="00D8217C">
        <w:trPr>
          <w:trHeight w:val="318"/>
        </w:trPr>
        <w:tc>
          <w:tcPr>
            <w:tcW w:w="3690" w:type="dxa"/>
          </w:tcPr>
          <w:p w14:paraId="326D7036" w14:textId="77777777" w:rsidR="001A663F" w:rsidRPr="004B72F8" w:rsidRDefault="001A663F" w:rsidP="001A663F">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2B7688E2" w14:textId="77777777" w:rsidR="001A663F" w:rsidRPr="004B72F8" w:rsidRDefault="001A663F" w:rsidP="001A663F">
            <w:pPr>
              <w:tabs>
                <w:tab w:val="decimal" w:pos="496"/>
                <w:tab w:val="decimal" w:pos="705"/>
              </w:tabs>
              <w:spacing w:line="300" w:lineRule="exact"/>
              <w:jc w:val="right"/>
              <w:rPr>
                <w:rFonts w:cs="Arial"/>
                <w:sz w:val="16"/>
                <w:szCs w:val="16"/>
              </w:rPr>
            </w:pPr>
          </w:p>
        </w:tc>
        <w:tc>
          <w:tcPr>
            <w:tcW w:w="1044" w:type="dxa"/>
          </w:tcPr>
          <w:p w14:paraId="7D6E0197"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0040069B"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334A0874" w14:textId="77777777" w:rsidR="001A663F" w:rsidRPr="004B72F8" w:rsidRDefault="001A663F" w:rsidP="001A663F">
            <w:pPr>
              <w:tabs>
                <w:tab w:val="decimal" w:pos="705"/>
              </w:tabs>
              <w:spacing w:line="300" w:lineRule="exact"/>
              <w:rPr>
                <w:rFonts w:cs="Arial"/>
                <w:sz w:val="16"/>
                <w:szCs w:val="16"/>
              </w:rPr>
            </w:pPr>
          </w:p>
        </w:tc>
        <w:tc>
          <w:tcPr>
            <w:tcW w:w="1044" w:type="dxa"/>
            <w:shd w:val="clear" w:color="auto" w:fill="auto"/>
          </w:tcPr>
          <w:p w14:paraId="3A33210F"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56881949"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3E3EE162"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tcPr>
          <w:p w14:paraId="0D593A9B" w14:textId="77777777" w:rsidR="001A663F" w:rsidRPr="004B72F8" w:rsidRDefault="001A663F" w:rsidP="001A663F">
            <w:pPr>
              <w:tabs>
                <w:tab w:val="decimal" w:pos="705"/>
                <w:tab w:val="decimal" w:pos="792"/>
              </w:tabs>
              <w:spacing w:line="300" w:lineRule="exact"/>
              <w:rPr>
                <w:rFonts w:cs="Arial"/>
                <w:sz w:val="16"/>
                <w:szCs w:val="16"/>
              </w:rPr>
            </w:pPr>
          </w:p>
        </w:tc>
        <w:tc>
          <w:tcPr>
            <w:tcW w:w="1044" w:type="dxa"/>
            <w:shd w:val="clear" w:color="auto" w:fill="auto"/>
            <w:vAlign w:val="bottom"/>
          </w:tcPr>
          <w:p w14:paraId="332A0328" w14:textId="39B259DF" w:rsidR="001A663F" w:rsidRPr="004B72F8" w:rsidRDefault="001A663F" w:rsidP="001A663F">
            <w:pPr>
              <w:pBdr>
                <w:bottom w:val="double" w:sz="4" w:space="1" w:color="auto"/>
              </w:pBdr>
              <w:tabs>
                <w:tab w:val="decimal" w:pos="705"/>
              </w:tabs>
              <w:spacing w:line="300" w:lineRule="exact"/>
              <w:rPr>
                <w:rFonts w:cs="Arial"/>
                <w:sz w:val="16"/>
                <w:szCs w:val="16"/>
              </w:rPr>
            </w:pPr>
            <w:r>
              <w:rPr>
                <w:rFonts w:cs="Arial"/>
                <w:sz w:val="16"/>
                <w:szCs w:val="16"/>
              </w:rPr>
              <w:t>1</w:t>
            </w:r>
            <w:r w:rsidR="00B45A25">
              <w:rPr>
                <w:rFonts w:cs="Arial"/>
                <w:sz w:val="16"/>
                <w:szCs w:val="16"/>
              </w:rPr>
              <w:t>9</w:t>
            </w:r>
          </w:p>
        </w:tc>
        <w:tc>
          <w:tcPr>
            <w:tcW w:w="1044" w:type="dxa"/>
            <w:shd w:val="clear" w:color="auto" w:fill="auto"/>
            <w:vAlign w:val="bottom"/>
          </w:tcPr>
          <w:p w14:paraId="6DC7EDDF" w14:textId="666CCD3F" w:rsidR="001A663F" w:rsidRPr="002B629C" w:rsidRDefault="001A663F" w:rsidP="001A663F">
            <w:pPr>
              <w:pBdr>
                <w:bottom w:val="double" w:sz="4" w:space="1" w:color="auto"/>
              </w:pBdr>
              <w:tabs>
                <w:tab w:val="decimal" w:pos="705"/>
              </w:tabs>
              <w:spacing w:line="300" w:lineRule="exact"/>
              <w:rPr>
                <w:rFonts w:cs="Arial"/>
                <w:sz w:val="16"/>
                <w:szCs w:val="16"/>
              </w:rPr>
            </w:pPr>
            <w:r w:rsidRPr="004A4759">
              <w:rPr>
                <w:rFonts w:cs="Arial"/>
                <w:sz w:val="16"/>
                <w:szCs w:val="16"/>
              </w:rPr>
              <w:t>18</w:t>
            </w:r>
          </w:p>
        </w:tc>
      </w:tr>
    </w:tbl>
    <w:p w14:paraId="0E2BFDA9" w14:textId="77777777" w:rsidR="00464E60" w:rsidRPr="00464E60" w:rsidRDefault="00464E60" w:rsidP="00464E60">
      <w:pPr>
        <w:rPr>
          <w:lang w:val="en-US"/>
        </w:rPr>
      </w:pPr>
    </w:p>
    <w:p w14:paraId="2022B6DE" w14:textId="77777777" w:rsidR="008B670B" w:rsidRPr="008B670B" w:rsidRDefault="008B670B" w:rsidP="008B670B">
      <w:pPr>
        <w:rPr>
          <w:lang w:val="en-US"/>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Pr="002F359C" w:rsidRDefault="002B2007" w:rsidP="0080601A">
      <w:pPr>
        <w:spacing w:before="120" w:after="120" w:line="380" w:lineRule="exact"/>
        <w:ind w:left="540" w:hanging="540"/>
        <w:rPr>
          <w:rFonts w:cstheme="minorBidi"/>
          <w:b/>
          <w:bCs/>
          <w:sz w:val="22"/>
          <w:szCs w:val="22"/>
          <w:cs/>
        </w:rPr>
        <w:sectPr w:rsidR="002B2007" w:rsidRPr="002F359C" w:rsidSect="002B2007">
          <w:pgSz w:w="16840" w:h="11907" w:orient="landscape" w:code="9"/>
          <w:pgMar w:top="1296" w:right="1296" w:bottom="1080" w:left="1080" w:header="706" w:footer="706" w:gutter="0"/>
          <w:cols w:space="720"/>
        </w:sectPr>
      </w:pPr>
    </w:p>
    <w:p w14:paraId="6FAC839E" w14:textId="704F147E" w:rsidR="00B036D7" w:rsidRPr="00273194" w:rsidRDefault="00B036D7" w:rsidP="00B036D7">
      <w:pPr>
        <w:pStyle w:val="a0"/>
        <w:widowControl/>
        <w:tabs>
          <w:tab w:val="left" w:pos="2160"/>
          <w:tab w:val="right" w:pos="9498"/>
        </w:tabs>
        <w:spacing w:before="240" w:after="120" w:line="380" w:lineRule="exact"/>
        <w:ind w:left="547" w:right="0" w:hanging="547"/>
        <w:jc w:val="both"/>
        <w:rPr>
          <w:rFonts w:ascii="Arial" w:hAnsi="Arial" w:cstheme="minorBidi"/>
          <w:sz w:val="22"/>
          <w:szCs w:val="22"/>
        </w:rPr>
      </w:pPr>
      <w:r w:rsidRPr="00273194">
        <w:rPr>
          <w:rFonts w:ascii="Arial" w:hAnsi="Arial" w:cs="Arial"/>
          <w:sz w:val="22"/>
          <w:szCs w:val="22"/>
        </w:rPr>
        <w:lastRenderedPageBreak/>
        <w:t>1</w:t>
      </w:r>
      <w:r w:rsidR="001A663F">
        <w:rPr>
          <w:rFonts w:ascii="Arial" w:hAnsi="Arial" w:cs="Arial"/>
          <w:sz w:val="22"/>
          <w:szCs w:val="22"/>
        </w:rPr>
        <w:t>9</w:t>
      </w:r>
      <w:r w:rsidRPr="00273194">
        <w:rPr>
          <w:rFonts w:ascii="Arial" w:hAnsi="Arial" w:cs="Arial"/>
          <w:sz w:val="22"/>
          <w:szCs w:val="22"/>
        </w:rPr>
        <w:t>.</w:t>
      </w:r>
      <w:r w:rsidRPr="00273194">
        <w:rPr>
          <w:rFonts w:ascii="Arial" w:hAnsi="Arial" w:cs="Arial"/>
          <w:sz w:val="22"/>
          <w:szCs w:val="22"/>
        </w:rPr>
        <w:tab/>
        <w:t>Dividend</w:t>
      </w:r>
      <w:r w:rsidRPr="00273194">
        <w:rPr>
          <w:rFonts w:ascii="Arial" w:hAnsi="Arial" w:cstheme="minorBidi" w:hint="cs"/>
          <w:sz w:val="22"/>
          <w:szCs w:val="22"/>
          <w:cs/>
        </w:rPr>
        <w:t xml:space="preserve"> </w:t>
      </w:r>
      <w:r w:rsidRPr="00273194">
        <w:rPr>
          <w:rFonts w:ascii="Arial" w:hAnsi="Arial" w:cstheme="minorBidi"/>
          <w:sz w:val="22"/>
          <w:szCs w:val="22"/>
        </w:rPr>
        <w:t>paid</w:t>
      </w:r>
    </w:p>
    <w:p w14:paraId="484224D5" w14:textId="2709846E" w:rsidR="00B036D7" w:rsidRPr="00273194" w:rsidRDefault="00B036D7" w:rsidP="00B036D7">
      <w:pPr>
        <w:overflowPunct w:val="0"/>
        <w:autoSpaceDE w:val="0"/>
        <w:autoSpaceDN w:val="0"/>
        <w:spacing w:before="120" w:after="120" w:line="380" w:lineRule="exact"/>
        <w:ind w:left="547"/>
        <w:jc w:val="thaiDistribute"/>
        <w:rPr>
          <w:rFonts w:cs="Arial"/>
          <w:sz w:val="22"/>
          <w:szCs w:val="22"/>
        </w:rPr>
      </w:pPr>
      <w:r w:rsidRPr="00273194">
        <w:rPr>
          <w:rFonts w:cs="Arial"/>
          <w:sz w:val="22"/>
          <w:szCs w:val="22"/>
        </w:rPr>
        <w:t xml:space="preserve">Dividends declared during the </w:t>
      </w:r>
      <w:r w:rsidR="004A4759">
        <w:rPr>
          <w:rFonts w:cs="Arial"/>
          <w:sz w:val="22"/>
          <w:szCs w:val="22"/>
        </w:rPr>
        <w:t>nine</w:t>
      </w:r>
      <w:r w:rsidRPr="00273194">
        <w:rPr>
          <w:rFonts w:cs="Arial"/>
          <w:sz w:val="22"/>
          <w:szCs w:val="22"/>
        </w:rPr>
        <w:t xml:space="preserve">-month period ended </w:t>
      </w:r>
      <w:r w:rsidR="00B003FD">
        <w:rPr>
          <w:rFonts w:cs="Arial"/>
          <w:sz w:val="22"/>
          <w:szCs w:val="22"/>
        </w:rPr>
        <w:t>30 September</w:t>
      </w:r>
      <w:r w:rsidRPr="00273194">
        <w:rPr>
          <w:rFonts w:cs="Arial"/>
          <w:sz w:val="22"/>
          <w:szCs w:val="22"/>
        </w:rPr>
        <w:t xml:space="preserve"> 2024 consisted of </w:t>
      </w:r>
      <w:r w:rsidR="004F0016">
        <w:rPr>
          <w:rFonts w:cs="Arial"/>
          <w:sz w:val="22"/>
          <w:szCs w:val="22"/>
        </w:rPr>
        <w:t>as</w:t>
      </w:r>
      <w:r w:rsidRPr="00273194">
        <w:rPr>
          <w:rFonts w:cs="Arial"/>
          <w:sz w:val="22"/>
          <w:szCs w:val="22"/>
        </w:rPr>
        <w:t xml:space="preserve"> follows:</w:t>
      </w:r>
    </w:p>
    <w:tbl>
      <w:tblPr>
        <w:tblW w:w="9990" w:type="dxa"/>
        <w:tblInd w:w="-90" w:type="dxa"/>
        <w:tblCellMar>
          <w:left w:w="0" w:type="dxa"/>
          <w:right w:w="0" w:type="dxa"/>
        </w:tblCellMar>
        <w:tblLook w:val="04A0" w:firstRow="1" w:lastRow="0" w:firstColumn="1" w:lastColumn="0" w:noHBand="0" w:noVBand="1"/>
      </w:tblPr>
      <w:tblGrid>
        <w:gridCol w:w="2610"/>
        <w:gridCol w:w="4320"/>
        <w:gridCol w:w="1824"/>
        <w:gridCol w:w="1236"/>
      </w:tblGrid>
      <w:tr w:rsidR="00B036D7" w:rsidRPr="00273194" w14:paraId="4504969D" w14:textId="77777777" w:rsidTr="00F9784E">
        <w:trPr>
          <w:trHeight w:val="798"/>
        </w:trPr>
        <w:tc>
          <w:tcPr>
            <w:tcW w:w="2610" w:type="dxa"/>
            <w:tcMar>
              <w:top w:w="0" w:type="dxa"/>
              <w:left w:w="108" w:type="dxa"/>
              <w:bottom w:w="0" w:type="dxa"/>
              <w:right w:w="108" w:type="dxa"/>
            </w:tcMar>
            <w:vAlign w:val="bottom"/>
            <w:hideMark/>
          </w:tcPr>
          <w:p w14:paraId="2C8BD087" w14:textId="77777777" w:rsidR="00B036D7" w:rsidRPr="00273194" w:rsidRDefault="00B036D7" w:rsidP="00B036D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Dividends</w:t>
            </w:r>
          </w:p>
        </w:tc>
        <w:tc>
          <w:tcPr>
            <w:tcW w:w="4320" w:type="dxa"/>
            <w:tcMar>
              <w:top w:w="0" w:type="dxa"/>
              <w:left w:w="108" w:type="dxa"/>
              <w:bottom w:w="0" w:type="dxa"/>
              <w:right w:w="108" w:type="dxa"/>
            </w:tcMar>
            <w:vAlign w:val="bottom"/>
            <w:hideMark/>
          </w:tcPr>
          <w:p w14:paraId="0ACB9A05" w14:textId="77777777" w:rsidR="00B036D7" w:rsidRPr="00273194" w:rsidRDefault="00B036D7" w:rsidP="00B036D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Approved by</w:t>
            </w:r>
          </w:p>
        </w:tc>
        <w:tc>
          <w:tcPr>
            <w:tcW w:w="1824" w:type="dxa"/>
            <w:tcMar>
              <w:top w:w="0" w:type="dxa"/>
              <w:left w:w="108" w:type="dxa"/>
              <w:bottom w:w="0" w:type="dxa"/>
              <w:right w:w="108" w:type="dxa"/>
            </w:tcMar>
            <w:vAlign w:val="bottom"/>
            <w:hideMark/>
          </w:tcPr>
          <w:p w14:paraId="3FE07687" w14:textId="77777777" w:rsidR="00B036D7" w:rsidRPr="00273194" w:rsidRDefault="00B036D7" w:rsidP="00B036D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Total dividends</w:t>
            </w:r>
          </w:p>
        </w:tc>
        <w:tc>
          <w:tcPr>
            <w:tcW w:w="1236" w:type="dxa"/>
            <w:tcMar>
              <w:top w:w="0" w:type="dxa"/>
              <w:left w:w="108" w:type="dxa"/>
              <w:bottom w:w="0" w:type="dxa"/>
              <w:right w:w="108" w:type="dxa"/>
            </w:tcMar>
            <w:vAlign w:val="bottom"/>
            <w:hideMark/>
          </w:tcPr>
          <w:p w14:paraId="212FE22D" w14:textId="77777777" w:rsidR="00B036D7" w:rsidRPr="00273194" w:rsidRDefault="00B036D7" w:rsidP="00B036D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Dividend              per share</w:t>
            </w:r>
          </w:p>
        </w:tc>
      </w:tr>
      <w:tr w:rsidR="00B036D7" w:rsidRPr="00273194" w14:paraId="6F2FFDDF" w14:textId="77777777" w:rsidTr="00F9784E">
        <w:trPr>
          <w:trHeight w:val="80"/>
        </w:trPr>
        <w:tc>
          <w:tcPr>
            <w:tcW w:w="2610" w:type="dxa"/>
            <w:tcMar>
              <w:top w:w="0" w:type="dxa"/>
              <w:left w:w="108" w:type="dxa"/>
              <w:bottom w:w="0" w:type="dxa"/>
              <w:right w:w="108" w:type="dxa"/>
            </w:tcMar>
            <w:vAlign w:val="bottom"/>
          </w:tcPr>
          <w:p w14:paraId="5C12DCB3" w14:textId="77777777" w:rsidR="00B036D7" w:rsidRPr="00273194" w:rsidRDefault="00B036D7" w:rsidP="00B036D7">
            <w:pPr>
              <w:overflowPunct w:val="0"/>
              <w:autoSpaceDE w:val="0"/>
              <w:autoSpaceDN w:val="0"/>
              <w:spacing w:line="380" w:lineRule="exact"/>
              <w:jc w:val="center"/>
              <w:rPr>
                <w:rFonts w:cs="Arial"/>
                <w:sz w:val="22"/>
                <w:szCs w:val="22"/>
              </w:rPr>
            </w:pPr>
          </w:p>
        </w:tc>
        <w:tc>
          <w:tcPr>
            <w:tcW w:w="4320" w:type="dxa"/>
            <w:tcMar>
              <w:top w:w="0" w:type="dxa"/>
              <w:left w:w="108" w:type="dxa"/>
              <w:bottom w:w="0" w:type="dxa"/>
              <w:right w:w="108" w:type="dxa"/>
            </w:tcMar>
            <w:vAlign w:val="bottom"/>
          </w:tcPr>
          <w:p w14:paraId="5AA9ACCC" w14:textId="77777777" w:rsidR="00B036D7" w:rsidRPr="00273194" w:rsidRDefault="00B036D7" w:rsidP="00B036D7">
            <w:pPr>
              <w:overflowPunct w:val="0"/>
              <w:autoSpaceDE w:val="0"/>
              <w:autoSpaceDN w:val="0"/>
              <w:spacing w:line="380" w:lineRule="exact"/>
              <w:jc w:val="center"/>
              <w:rPr>
                <w:rFonts w:cs="Arial"/>
                <w:sz w:val="22"/>
                <w:szCs w:val="22"/>
              </w:rPr>
            </w:pPr>
          </w:p>
        </w:tc>
        <w:tc>
          <w:tcPr>
            <w:tcW w:w="1824" w:type="dxa"/>
            <w:tcMar>
              <w:top w:w="0" w:type="dxa"/>
              <w:left w:w="108" w:type="dxa"/>
              <w:bottom w:w="0" w:type="dxa"/>
              <w:right w:w="108" w:type="dxa"/>
            </w:tcMar>
            <w:vAlign w:val="bottom"/>
            <w:hideMark/>
          </w:tcPr>
          <w:p w14:paraId="3A56EBEC" w14:textId="77777777" w:rsidR="00B036D7" w:rsidRPr="00273194" w:rsidRDefault="00B036D7" w:rsidP="00B036D7">
            <w:pPr>
              <w:overflowPunct w:val="0"/>
              <w:autoSpaceDE w:val="0"/>
              <w:autoSpaceDN w:val="0"/>
              <w:spacing w:line="380" w:lineRule="exact"/>
              <w:ind w:left="-109" w:right="-83"/>
              <w:jc w:val="center"/>
              <w:rPr>
                <w:rFonts w:cs="Arial"/>
                <w:sz w:val="22"/>
                <w:szCs w:val="22"/>
              </w:rPr>
            </w:pPr>
            <w:r w:rsidRPr="00273194">
              <w:rPr>
                <w:rFonts w:cs="Arial"/>
                <w:sz w:val="22"/>
                <w:szCs w:val="22"/>
              </w:rPr>
              <w:t>(Thousand Baht)</w:t>
            </w:r>
          </w:p>
        </w:tc>
        <w:tc>
          <w:tcPr>
            <w:tcW w:w="1236" w:type="dxa"/>
            <w:tcMar>
              <w:top w:w="0" w:type="dxa"/>
              <w:left w:w="108" w:type="dxa"/>
              <w:bottom w:w="0" w:type="dxa"/>
              <w:right w:w="108" w:type="dxa"/>
            </w:tcMar>
            <w:vAlign w:val="bottom"/>
            <w:hideMark/>
          </w:tcPr>
          <w:p w14:paraId="33A58019" w14:textId="77777777" w:rsidR="00B036D7" w:rsidRPr="00273194" w:rsidRDefault="00B036D7" w:rsidP="00B036D7">
            <w:pPr>
              <w:overflowPunct w:val="0"/>
              <w:autoSpaceDE w:val="0"/>
              <w:autoSpaceDN w:val="0"/>
              <w:spacing w:line="380" w:lineRule="exact"/>
              <w:jc w:val="center"/>
              <w:rPr>
                <w:rFonts w:cs="Arial"/>
                <w:sz w:val="22"/>
                <w:szCs w:val="22"/>
              </w:rPr>
            </w:pPr>
            <w:r w:rsidRPr="00273194">
              <w:rPr>
                <w:rFonts w:cs="Arial"/>
                <w:sz w:val="22"/>
                <w:szCs w:val="22"/>
              </w:rPr>
              <w:t>(Baht)</w:t>
            </w:r>
          </w:p>
        </w:tc>
      </w:tr>
      <w:tr w:rsidR="00B036D7" w:rsidRPr="00273194" w14:paraId="672985FE" w14:textId="77777777" w:rsidTr="00F9784E">
        <w:trPr>
          <w:trHeight w:val="401"/>
        </w:trPr>
        <w:tc>
          <w:tcPr>
            <w:tcW w:w="2610" w:type="dxa"/>
            <w:tcMar>
              <w:top w:w="0" w:type="dxa"/>
              <w:left w:w="108" w:type="dxa"/>
              <w:bottom w:w="0" w:type="dxa"/>
              <w:right w:w="108" w:type="dxa"/>
            </w:tcMar>
          </w:tcPr>
          <w:p w14:paraId="10D980D7" w14:textId="77777777" w:rsidR="00B036D7" w:rsidRPr="00273194" w:rsidRDefault="00B036D7" w:rsidP="00B036D7">
            <w:pPr>
              <w:overflowPunct w:val="0"/>
              <w:autoSpaceDE w:val="0"/>
              <w:autoSpaceDN w:val="0"/>
              <w:spacing w:line="380" w:lineRule="exact"/>
              <w:rPr>
                <w:rFonts w:cs="Arial"/>
                <w:sz w:val="22"/>
                <w:szCs w:val="22"/>
              </w:rPr>
            </w:pPr>
            <w:r w:rsidRPr="00273194">
              <w:rPr>
                <w:rFonts w:cs="Arial"/>
                <w:sz w:val="22"/>
                <w:szCs w:val="22"/>
              </w:rPr>
              <w:t>Final dividends for 2023</w:t>
            </w:r>
          </w:p>
        </w:tc>
        <w:tc>
          <w:tcPr>
            <w:tcW w:w="4320" w:type="dxa"/>
            <w:tcMar>
              <w:top w:w="0" w:type="dxa"/>
              <w:left w:w="108" w:type="dxa"/>
              <w:bottom w:w="0" w:type="dxa"/>
              <w:right w:w="108" w:type="dxa"/>
            </w:tcMar>
          </w:tcPr>
          <w:p w14:paraId="03306E35" w14:textId="12959594" w:rsidR="00B036D7" w:rsidRPr="00273194" w:rsidRDefault="00B036D7" w:rsidP="00B036D7">
            <w:pPr>
              <w:overflowPunct w:val="0"/>
              <w:autoSpaceDE w:val="0"/>
              <w:autoSpaceDN w:val="0"/>
              <w:spacing w:line="380" w:lineRule="exact"/>
              <w:ind w:left="165" w:hanging="165"/>
              <w:rPr>
                <w:rFonts w:cs="Arial"/>
                <w:sz w:val="22"/>
                <w:szCs w:val="22"/>
              </w:rPr>
            </w:pPr>
            <w:r w:rsidRPr="00273194">
              <w:rPr>
                <w:rFonts w:cs="Arial"/>
                <w:sz w:val="22"/>
                <w:szCs w:val="22"/>
              </w:rPr>
              <w:t>Annual General Meeting of the shareholders on 30 April 2024</w:t>
            </w:r>
          </w:p>
        </w:tc>
        <w:tc>
          <w:tcPr>
            <w:tcW w:w="1824" w:type="dxa"/>
            <w:tcMar>
              <w:top w:w="0" w:type="dxa"/>
              <w:left w:w="108" w:type="dxa"/>
              <w:bottom w:w="0" w:type="dxa"/>
              <w:right w:w="108" w:type="dxa"/>
            </w:tcMar>
          </w:tcPr>
          <w:p w14:paraId="7400A046" w14:textId="77777777" w:rsidR="00B036D7" w:rsidRPr="00273194" w:rsidRDefault="00B036D7" w:rsidP="00A84F87">
            <w:pPr>
              <w:pBdr>
                <w:bottom w:val="single" w:sz="4" w:space="1" w:color="auto"/>
              </w:pBdr>
              <w:tabs>
                <w:tab w:val="decimal" w:pos="1511"/>
              </w:tabs>
              <w:overflowPunct w:val="0"/>
              <w:autoSpaceDE w:val="0"/>
              <w:autoSpaceDN w:val="0"/>
              <w:spacing w:line="380" w:lineRule="exact"/>
              <w:rPr>
                <w:rFonts w:cs="Arial"/>
                <w:sz w:val="22"/>
                <w:szCs w:val="22"/>
              </w:rPr>
            </w:pPr>
          </w:p>
          <w:p w14:paraId="57118009" w14:textId="6B7D0968" w:rsidR="00B036D7" w:rsidRPr="00273194" w:rsidRDefault="00B036D7" w:rsidP="00A84F87">
            <w:pPr>
              <w:pBdr>
                <w:bottom w:val="single" w:sz="4" w:space="1" w:color="auto"/>
              </w:pBdr>
              <w:tabs>
                <w:tab w:val="decimal" w:pos="1511"/>
              </w:tabs>
              <w:overflowPunct w:val="0"/>
              <w:autoSpaceDE w:val="0"/>
              <w:autoSpaceDN w:val="0"/>
              <w:spacing w:line="380" w:lineRule="exact"/>
              <w:rPr>
                <w:rFonts w:cs="Arial"/>
                <w:sz w:val="22"/>
                <w:szCs w:val="22"/>
              </w:rPr>
            </w:pPr>
            <w:r w:rsidRPr="00273194">
              <w:rPr>
                <w:rFonts w:cs="Arial"/>
                <w:sz w:val="22"/>
                <w:szCs w:val="22"/>
              </w:rPr>
              <w:t>5,496</w:t>
            </w:r>
          </w:p>
        </w:tc>
        <w:tc>
          <w:tcPr>
            <w:tcW w:w="1236" w:type="dxa"/>
            <w:tcMar>
              <w:top w:w="0" w:type="dxa"/>
              <w:left w:w="108" w:type="dxa"/>
              <w:bottom w:w="0" w:type="dxa"/>
              <w:right w:w="108" w:type="dxa"/>
            </w:tcMar>
          </w:tcPr>
          <w:p w14:paraId="5569CBAF" w14:textId="77777777" w:rsidR="00B036D7" w:rsidRPr="00273194" w:rsidRDefault="00B036D7" w:rsidP="00A84F87">
            <w:pPr>
              <w:pBdr>
                <w:bottom w:val="single" w:sz="4" w:space="1" w:color="auto"/>
              </w:pBdr>
              <w:overflowPunct w:val="0"/>
              <w:autoSpaceDE w:val="0"/>
              <w:autoSpaceDN w:val="0"/>
              <w:spacing w:line="380" w:lineRule="exact"/>
              <w:jc w:val="center"/>
              <w:rPr>
                <w:rFonts w:cs="Arial"/>
                <w:sz w:val="22"/>
                <w:szCs w:val="22"/>
              </w:rPr>
            </w:pPr>
          </w:p>
          <w:p w14:paraId="56B7E06C" w14:textId="6062F79E" w:rsidR="00B036D7" w:rsidRPr="00273194" w:rsidRDefault="00B036D7" w:rsidP="00A84F8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0.01</w:t>
            </w:r>
          </w:p>
        </w:tc>
      </w:tr>
      <w:tr w:rsidR="00B036D7" w:rsidRPr="00A22F31" w14:paraId="74CE78CA" w14:textId="77777777" w:rsidTr="00F9784E">
        <w:trPr>
          <w:trHeight w:val="401"/>
        </w:trPr>
        <w:tc>
          <w:tcPr>
            <w:tcW w:w="6930" w:type="dxa"/>
            <w:gridSpan w:val="2"/>
            <w:tcMar>
              <w:top w:w="0" w:type="dxa"/>
              <w:left w:w="108" w:type="dxa"/>
              <w:bottom w:w="0" w:type="dxa"/>
              <w:right w:w="108" w:type="dxa"/>
            </w:tcMar>
          </w:tcPr>
          <w:p w14:paraId="3F065DA8" w14:textId="4E3A07DC" w:rsidR="00B036D7" w:rsidRPr="00273194" w:rsidRDefault="00B036D7" w:rsidP="00B036D7">
            <w:pPr>
              <w:overflowPunct w:val="0"/>
              <w:autoSpaceDE w:val="0"/>
              <w:autoSpaceDN w:val="0"/>
              <w:spacing w:line="380" w:lineRule="exact"/>
              <w:ind w:left="165" w:right="-202" w:hanging="165"/>
              <w:rPr>
                <w:rFonts w:cs="Arial"/>
                <w:sz w:val="22"/>
                <w:szCs w:val="22"/>
              </w:rPr>
            </w:pPr>
            <w:r w:rsidRPr="00273194">
              <w:rPr>
                <w:rFonts w:cs="Arial"/>
                <w:sz w:val="22"/>
                <w:szCs w:val="22"/>
              </w:rPr>
              <w:t xml:space="preserve">Total dividends for the </w:t>
            </w:r>
            <w:r w:rsidR="00F9784E">
              <w:rPr>
                <w:rFonts w:cs="Arial"/>
                <w:sz w:val="22"/>
                <w:szCs w:val="22"/>
              </w:rPr>
              <w:t>nine</w:t>
            </w:r>
            <w:r w:rsidRPr="00273194">
              <w:rPr>
                <w:rFonts w:cs="Arial"/>
                <w:sz w:val="22"/>
                <w:szCs w:val="22"/>
              </w:rPr>
              <w:t xml:space="preserve">-month period ended </w:t>
            </w:r>
            <w:r w:rsidR="00B003FD">
              <w:rPr>
                <w:rFonts w:cs="Arial"/>
                <w:sz w:val="22"/>
                <w:szCs w:val="22"/>
              </w:rPr>
              <w:t>30 September</w:t>
            </w:r>
            <w:r w:rsidRPr="00273194">
              <w:rPr>
                <w:rFonts w:cs="Arial"/>
                <w:sz w:val="22"/>
                <w:szCs w:val="22"/>
              </w:rPr>
              <w:t xml:space="preserve"> 2024</w:t>
            </w:r>
          </w:p>
        </w:tc>
        <w:tc>
          <w:tcPr>
            <w:tcW w:w="1824" w:type="dxa"/>
            <w:tcMar>
              <w:top w:w="0" w:type="dxa"/>
              <w:left w:w="108" w:type="dxa"/>
              <w:bottom w:w="0" w:type="dxa"/>
              <w:right w:w="108" w:type="dxa"/>
            </w:tcMar>
          </w:tcPr>
          <w:p w14:paraId="7243BD96" w14:textId="02BA20FA" w:rsidR="00B036D7" w:rsidRPr="00273194" w:rsidRDefault="00B036D7" w:rsidP="00A84F87">
            <w:pPr>
              <w:pBdr>
                <w:bottom w:val="double" w:sz="4" w:space="1" w:color="auto"/>
              </w:pBdr>
              <w:tabs>
                <w:tab w:val="decimal" w:pos="1511"/>
              </w:tabs>
              <w:overflowPunct w:val="0"/>
              <w:autoSpaceDE w:val="0"/>
              <w:autoSpaceDN w:val="0"/>
              <w:spacing w:line="380" w:lineRule="exact"/>
              <w:rPr>
                <w:rFonts w:cs="Arial"/>
                <w:sz w:val="22"/>
                <w:szCs w:val="22"/>
              </w:rPr>
            </w:pPr>
            <w:r w:rsidRPr="00273194">
              <w:rPr>
                <w:rFonts w:cs="Arial"/>
                <w:sz w:val="22"/>
                <w:szCs w:val="22"/>
              </w:rPr>
              <w:t>5,496</w:t>
            </w:r>
          </w:p>
        </w:tc>
        <w:tc>
          <w:tcPr>
            <w:tcW w:w="1236" w:type="dxa"/>
            <w:tcMar>
              <w:top w:w="0" w:type="dxa"/>
              <w:left w:w="108" w:type="dxa"/>
              <w:bottom w:w="0" w:type="dxa"/>
              <w:right w:w="108" w:type="dxa"/>
            </w:tcMar>
          </w:tcPr>
          <w:p w14:paraId="2BCD0F3E" w14:textId="5E2A0246" w:rsidR="00B036D7" w:rsidRPr="00A22F31" w:rsidRDefault="00B036D7" w:rsidP="00A84F87">
            <w:pPr>
              <w:pBdr>
                <w:bottom w:val="double" w:sz="4" w:space="1" w:color="auto"/>
              </w:pBdr>
              <w:overflowPunct w:val="0"/>
              <w:autoSpaceDE w:val="0"/>
              <w:autoSpaceDN w:val="0"/>
              <w:spacing w:line="380" w:lineRule="exact"/>
              <w:jc w:val="center"/>
              <w:rPr>
                <w:rFonts w:cs="Arial"/>
                <w:sz w:val="22"/>
                <w:szCs w:val="22"/>
              </w:rPr>
            </w:pPr>
            <w:r w:rsidRPr="00273194">
              <w:rPr>
                <w:rFonts w:cs="Arial"/>
                <w:sz w:val="22"/>
                <w:szCs w:val="22"/>
              </w:rPr>
              <w:t>0.01</w:t>
            </w:r>
          </w:p>
        </w:tc>
      </w:tr>
    </w:tbl>
    <w:p w14:paraId="266D36D9" w14:textId="44126DCE" w:rsidR="008427D0" w:rsidRDefault="001A663F" w:rsidP="00B036D7">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20</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0D72029E" w:rsidR="00455633" w:rsidRPr="00EC5D3E" w:rsidRDefault="001A663F" w:rsidP="00ED2878">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20</w:t>
      </w:r>
      <w:r w:rsidR="00455633" w:rsidRPr="007710F9">
        <w:rPr>
          <w:rFonts w:cs="Arial"/>
          <w:b/>
          <w:bCs/>
          <w:sz w:val="22"/>
          <w:szCs w:val="28"/>
        </w:rPr>
        <w:t>.1</w:t>
      </w:r>
      <w:r w:rsidR="00455633" w:rsidRPr="007710F9">
        <w:rPr>
          <w:rFonts w:cs="Arial"/>
          <w:b/>
          <w:bCs/>
          <w:sz w:val="22"/>
          <w:szCs w:val="28"/>
        </w:rPr>
        <w:tab/>
      </w:r>
      <w:r w:rsidR="00455633" w:rsidRPr="00EC5D3E">
        <w:rPr>
          <w:rFonts w:cs="Arial"/>
          <w:b/>
          <w:bCs/>
          <w:sz w:val="22"/>
          <w:szCs w:val="28"/>
        </w:rPr>
        <w:t>Capital commitments</w:t>
      </w:r>
    </w:p>
    <w:p w14:paraId="0AA766BB" w14:textId="1F21D96A" w:rsidR="00E05CA0" w:rsidRDefault="00455633" w:rsidP="00ED287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EC5D3E">
        <w:rPr>
          <w:sz w:val="22"/>
          <w:szCs w:val="24"/>
        </w:rPr>
        <w:t xml:space="preserve">As </w:t>
      </w:r>
      <w:proofErr w:type="gramStart"/>
      <w:r w:rsidRPr="00EC5D3E">
        <w:rPr>
          <w:sz w:val="22"/>
          <w:szCs w:val="24"/>
        </w:rPr>
        <w:t>at</w:t>
      </w:r>
      <w:proofErr w:type="gramEnd"/>
      <w:r w:rsidRPr="00EC5D3E">
        <w:rPr>
          <w:sz w:val="22"/>
          <w:szCs w:val="24"/>
        </w:rPr>
        <w:t xml:space="preserve"> </w:t>
      </w:r>
      <w:r w:rsidR="00B003FD">
        <w:rPr>
          <w:sz w:val="22"/>
          <w:szCs w:val="24"/>
        </w:rPr>
        <w:t>30 September</w:t>
      </w:r>
      <w:r w:rsidR="00AB06ED">
        <w:rPr>
          <w:sz w:val="22"/>
          <w:szCs w:val="24"/>
        </w:rPr>
        <w:t xml:space="preserve"> 2024</w:t>
      </w:r>
      <w:r w:rsidR="00E05CA0" w:rsidRPr="00EC5D3E">
        <w:rPr>
          <w:sz w:val="22"/>
          <w:szCs w:val="24"/>
        </w:rPr>
        <w:t xml:space="preserve">, the Group had capital commitments of Baht </w:t>
      </w:r>
      <w:r w:rsidR="001A663F">
        <w:rPr>
          <w:sz w:val="22"/>
          <w:szCs w:val="24"/>
          <w:lang w:val="en-US"/>
        </w:rPr>
        <w:t>1.9</w:t>
      </w:r>
      <w:r w:rsidR="00E05CA0" w:rsidRPr="00EC5D3E">
        <w:rPr>
          <w:sz w:val="22"/>
          <w:szCs w:val="24"/>
        </w:rPr>
        <w:t xml:space="preserve"> million, relating to building </w:t>
      </w:r>
      <w:r w:rsidR="00286A51" w:rsidRPr="00EC5D3E">
        <w:rPr>
          <w:sz w:val="22"/>
          <w:szCs w:val="24"/>
        </w:rPr>
        <w:t>construction</w:t>
      </w:r>
      <w:r w:rsidR="00273194">
        <w:rPr>
          <w:sz w:val="22"/>
          <w:szCs w:val="24"/>
        </w:rPr>
        <w:t>, installation of equipment and computer program</w:t>
      </w:r>
      <w:r w:rsidR="008B1638">
        <w:rPr>
          <w:sz w:val="22"/>
          <w:szCs w:val="24"/>
          <w:lang w:val="en-US"/>
        </w:rPr>
        <w:t xml:space="preserve"> </w:t>
      </w:r>
      <w:r w:rsidR="00823F03" w:rsidRPr="00EC5D3E">
        <w:rPr>
          <w:sz w:val="22"/>
          <w:szCs w:val="24"/>
        </w:rPr>
        <w:t xml:space="preserve">(the Company only: </w:t>
      </w:r>
      <w:r w:rsidR="00140438" w:rsidRPr="00140438">
        <w:rPr>
          <w:sz w:val="22"/>
          <w:szCs w:val="24"/>
        </w:rPr>
        <w:t>Baht 0.</w:t>
      </w:r>
      <w:r w:rsidR="00140438">
        <w:rPr>
          <w:sz w:val="22"/>
          <w:szCs w:val="24"/>
        </w:rPr>
        <w:t>1</w:t>
      </w:r>
      <w:r w:rsidR="00140438" w:rsidRPr="00140438">
        <w:rPr>
          <w:sz w:val="22"/>
          <w:szCs w:val="24"/>
        </w:rPr>
        <w:t xml:space="preserve"> million</w:t>
      </w:r>
      <w:r w:rsidR="00823F03" w:rsidRPr="00EC5D3E">
        <w:rPr>
          <w:sz w:val="22"/>
          <w:szCs w:val="24"/>
        </w:rPr>
        <w:t>).</w:t>
      </w:r>
    </w:p>
    <w:p w14:paraId="45DB935D" w14:textId="5CDC17B2" w:rsidR="001D2A16" w:rsidRPr="00872575" w:rsidRDefault="001A663F" w:rsidP="00ED2878">
      <w:pPr>
        <w:tabs>
          <w:tab w:val="left" w:pos="2880"/>
          <w:tab w:val="left" w:pos="5760"/>
          <w:tab w:val="decimal" w:pos="6660"/>
          <w:tab w:val="left" w:pos="7110"/>
          <w:tab w:val="decimal" w:pos="7920"/>
        </w:tabs>
        <w:spacing w:before="120" w:after="120" w:line="380" w:lineRule="exact"/>
        <w:ind w:left="547" w:right="-43" w:hanging="547"/>
        <w:jc w:val="both"/>
        <w:rPr>
          <w:rFonts w:cs="Arial"/>
          <w:b/>
          <w:bCs/>
          <w:sz w:val="22"/>
          <w:szCs w:val="22"/>
        </w:rPr>
      </w:pPr>
      <w:r>
        <w:rPr>
          <w:rFonts w:cs="Arial"/>
          <w:b/>
          <w:bCs/>
          <w:sz w:val="22"/>
          <w:szCs w:val="22"/>
        </w:rPr>
        <w:t>20</w:t>
      </w:r>
      <w:r w:rsidR="001D2A16" w:rsidRPr="00872575">
        <w:rPr>
          <w:rFonts w:cs="Arial"/>
          <w:b/>
          <w:bCs/>
          <w:sz w:val="22"/>
          <w:szCs w:val="22"/>
        </w:rPr>
        <w:t>.2</w:t>
      </w:r>
      <w:r w:rsidR="001D2A16" w:rsidRPr="00872575">
        <w:rPr>
          <w:rFonts w:cs="Arial"/>
          <w:b/>
          <w:bCs/>
          <w:sz w:val="22"/>
          <w:szCs w:val="22"/>
        </w:rPr>
        <w:tab/>
      </w:r>
      <w:r w:rsidR="00286A51">
        <w:rPr>
          <w:rFonts w:cs="Arial"/>
          <w:b/>
          <w:bCs/>
          <w:sz w:val="22"/>
          <w:szCs w:val="22"/>
        </w:rPr>
        <w:t>Lease and s</w:t>
      </w:r>
      <w:r w:rsidR="001D2A16" w:rsidRPr="00872575">
        <w:rPr>
          <w:rFonts w:cs="Arial"/>
          <w:b/>
          <w:bCs/>
          <w:sz w:val="22"/>
          <w:szCs w:val="22"/>
        </w:rPr>
        <w:t xml:space="preserve">ervice </w:t>
      </w:r>
      <w:r w:rsidR="00872575" w:rsidRPr="00872575">
        <w:rPr>
          <w:rFonts w:cs="Arial"/>
          <w:b/>
          <w:bCs/>
          <w:sz w:val="22"/>
          <w:szCs w:val="22"/>
        </w:rPr>
        <w:t>c</w:t>
      </w:r>
      <w:r w:rsidR="001D2A16" w:rsidRPr="00872575">
        <w:rPr>
          <w:rFonts w:cs="Arial"/>
          <w:b/>
          <w:bCs/>
          <w:sz w:val="22"/>
          <w:szCs w:val="22"/>
        </w:rPr>
        <w:t>ommitment</w:t>
      </w:r>
      <w:r w:rsidR="00872575">
        <w:rPr>
          <w:rFonts w:cs="Arial"/>
          <w:b/>
          <w:bCs/>
          <w:sz w:val="22"/>
          <w:szCs w:val="22"/>
        </w:rPr>
        <w:t>s</w:t>
      </w:r>
    </w:p>
    <w:p w14:paraId="02D58602" w14:textId="50B10EF9" w:rsidR="001D2A16" w:rsidRPr="001D2A16" w:rsidRDefault="001D2A16" w:rsidP="00ED2878">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w:t>
      </w:r>
      <w:proofErr w:type="gramStart"/>
      <w:r w:rsidRPr="001D2A16">
        <w:rPr>
          <w:rFonts w:cs="Arial"/>
          <w:b w:val="0"/>
          <w:bCs w:val="0"/>
          <w:sz w:val="22"/>
          <w:szCs w:val="22"/>
        </w:rPr>
        <w:t>at</w:t>
      </w:r>
      <w:proofErr w:type="gramEnd"/>
      <w:r w:rsidRPr="001D2A16">
        <w:rPr>
          <w:rFonts w:cs="Arial"/>
          <w:b w:val="0"/>
          <w:bCs w:val="0"/>
          <w:sz w:val="22"/>
          <w:szCs w:val="22"/>
        </w:rPr>
        <w:t xml:space="preserve"> </w:t>
      </w:r>
      <w:r w:rsidR="00B003FD">
        <w:rPr>
          <w:rFonts w:cs="Arial"/>
          <w:b w:val="0"/>
          <w:bCs w:val="0"/>
          <w:sz w:val="22"/>
          <w:szCs w:val="22"/>
        </w:rPr>
        <w:t>30 September</w:t>
      </w:r>
      <w:r w:rsidR="00AB06ED">
        <w:rPr>
          <w:rFonts w:cs="Arial"/>
          <w:b w:val="0"/>
          <w:bCs w:val="0"/>
          <w:sz w:val="22"/>
          <w:szCs w:val="22"/>
        </w:rPr>
        <w:t xml:space="preserve"> 2024</w:t>
      </w:r>
      <w:r w:rsidRPr="001D2A16">
        <w:rPr>
          <w:rFonts w:cs="Arial"/>
          <w:b w:val="0"/>
          <w:bCs w:val="0"/>
          <w:sz w:val="22"/>
          <w:szCs w:val="22"/>
        </w:rPr>
        <w:t>, the Group ha</w:t>
      </w:r>
      <w:r w:rsidR="00273194">
        <w:rPr>
          <w:rFonts w:cs="Arial"/>
          <w:b w:val="0"/>
          <w:bCs w:val="0"/>
          <w:sz w:val="22"/>
          <w:szCs w:val="22"/>
        </w:rPr>
        <w:t>s</w:t>
      </w:r>
      <w:r w:rsidRPr="001D2A16">
        <w:rPr>
          <w:rFonts w:cs="Arial"/>
          <w:b w:val="0"/>
          <w:bCs w:val="0"/>
          <w:sz w:val="22"/>
          <w:szCs w:val="22"/>
        </w:rPr>
        <w:t xml:space="preserve"> future minimum payments required under</w:t>
      </w:r>
      <w:r w:rsidR="00406C42">
        <w:rPr>
          <w:rFonts w:cs="Arial"/>
          <w:b w:val="0"/>
          <w:bCs w:val="0"/>
          <w:sz w:val="22"/>
          <w:szCs w:val="22"/>
        </w:rPr>
        <w:t xml:space="preserve"> </w:t>
      </w:r>
      <w:r w:rsidR="00EC3D4D">
        <w:rPr>
          <w:rFonts w:cs="Arial"/>
          <w:b w:val="0"/>
          <w:bCs w:val="0"/>
          <w:sz w:val="22"/>
          <w:szCs w:val="22"/>
        </w:rPr>
        <w:t xml:space="preserve">the agreement of </w:t>
      </w:r>
      <w:r w:rsidR="00286A51">
        <w:rPr>
          <w:rFonts w:cs="Arial"/>
          <w:b w:val="0"/>
          <w:bCs w:val="0"/>
          <w:sz w:val="22"/>
          <w:szCs w:val="22"/>
        </w:rPr>
        <w:t>short-term lease</w:t>
      </w:r>
      <w:r w:rsidR="00273194">
        <w:rPr>
          <w:rFonts w:cs="Arial"/>
          <w:b w:val="0"/>
          <w:bCs w:val="0"/>
          <w:sz w:val="22"/>
          <w:szCs w:val="22"/>
        </w:rPr>
        <w:t>s</w:t>
      </w:r>
      <w:r w:rsidR="00286A51">
        <w:rPr>
          <w:rFonts w:cs="Arial"/>
          <w:b w:val="0"/>
          <w:bCs w:val="0"/>
          <w:sz w:val="22"/>
          <w:szCs w:val="22"/>
        </w:rPr>
        <w:t xml:space="preserve"> agreements</w:t>
      </w:r>
      <w:r w:rsidR="00273194">
        <w:rPr>
          <w:rFonts w:cs="Arial"/>
          <w:b w:val="0"/>
          <w:bCs w:val="0"/>
          <w:sz w:val="22"/>
          <w:szCs w:val="22"/>
        </w:rPr>
        <w:t xml:space="preserve"> and</w:t>
      </w:r>
      <w:r w:rsidR="00286A51">
        <w:rPr>
          <w:rFonts w:cs="Arial"/>
          <w:b w:val="0"/>
          <w:bCs w:val="0"/>
          <w:sz w:val="22"/>
          <w:szCs w:val="22"/>
        </w:rPr>
        <w:t xml:space="preserve"> lease agreements of low-value assets</w:t>
      </w:r>
      <w:r w:rsidR="00490621">
        <w:rPr>
          <w:rFonts w:cs="Arial"/>
          <w:b w:val="0"/>
          <w:bCs w:val="0"/>
          <w:sz w:val="22"/>
          <w:szCs w:val="22"/>
        </w:rPr>
        <w:t>,</w:t>
      </w:r>
      <w:r w:rsidR="00286A51">
        <w:rPr>
          <w:rFonts w:cs="Arial"/>
          <w:b w:val="0"/>
          <w:bCs w:val="0"/>
          <w:sz w:val="22"/>
          <w:szCs w:val="22"/>
        </w:rPr>
        <w:t xml:space="preserve">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180" w:type="dxa"/>
        <w:tblInd w:w="450" w:type="dxa"/>
        <w:tblLayout w:type="fixed"/>
        <w:tblLook w:val="04A0" w:firstRow="1" w:lastRow="0" w:firstColumn="1" w:lastColumn="0" w:noHBand="0" w:noVBand="1"/>
      </w:tblPr>
      <w:tblGrid>
        <w:gridCol w:w="4860"/>
        <w:gridCol w:w="2160"/>
        <w:gridCol w:w="2160"/>
      </w:tblGrid>
      <w:tr w:rsidR="001D2A16" w:rsidRPr="001D2A16" w14:paraId="0C3EBD11" w14:textId="77777777" w:rsidTr="003A3049">
        <w:trPr>
          <w:trHeight w:val="343"/>
        </w:trPr>
        <w:tc>
          <w:tcPr>
            <w:tcW w:w="486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320" w:type="dxa"/>
            <w:gridSpan w:val="2"/>
            <w:vAlign w:val="bottom"/>
            <w:hideMark/>
          </w:tcPr>
          <w:p w14:paraId="0500D6D8" w14:textId="5675B871"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Bah</w:t>
            </w:r>
            <w:r w:rsidR="003A3049">
              <w:rPr>
                <w:rFonts w:cs="Arial"/>
                <w:sz w:val="22"/>
                <w:szCs w:val="22"/>
              </w:rPr>
              <w:t>t</w:t>
            </w:r>
            <w:r w:rsidRPr="001D2A16">
              <w:rPr>
                <w:rFonts w:cs="Arial"/>
                <w:sz w:val="22"/>
                <w:szCs w:val="22"/>
                <w:cs/>
              </w:rPr>
              <w:t>)</w:t>
            </w:r>
          </w:p>
        </w:tc>
      </w:tr>
      <w:tr w:rsidR="001C453F" w:rsidRPr="001D2A16" w14:paraId="06327049" w14:textId="77777777" w:rsidTr="003A3049">
        <w:trPr>
          <w:trHeight w:val="171"/>
        </w:trPr>
        <w:tc>
          <w:tcPr>
            <w:tcW w:w="486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160" w:type="dxa"/>
            <w:vAlign w:val="bottom"/>
            <w:hideMark/>
          </w:tcPr>
          <w:p w14:paraId="2836ADFD" w14:textId="7D31A3F5"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c>
          <w:tcPr>
            <w:tcW w:w="2160" w:type="dxa"/>
            <w:vAlign w:val="bottom"/>
          </w:tcPr>
          <w:p w14:paraId="24E93F70" w14:textId="746BF732"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r>
      <w:tr w:rsidR="00E36C26" w:rsidRPr="001D2A16" w14:paraId="5155609A" w14:textId="77777777" w:rsidTr="003A3049">
        <w:trPr>
          <w:trHeight w:val="333"/>
        </w:trPr>
        <w:tc>
          <w:tcPr>
            <w:tcW w:w="486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16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16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36C26" w:rsidRPr="001D2A16" w14:paraId="4AD69FCE" w14:textId="77777777" w:rsidTr="003A3049">
        <w:trPr>
          <w:trHeight w:val="343"/>
        </w:trPr>
        <w:tc>
          <w:tcPr>
            <w:tcW w:w="4860" w:type="dxa"/>
            <w:hideMark/>
          </w:tcPr>
          <w:p w14:paraId="5367C9F6" w14:textId="77777777" w:rsidR="00E36C26" w:rsidRPr="001D2A16" w:rsidRDefault="00E36C26" w:rsidP="001D2A16">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160" w:type="dxa"/>
            <w:vAlign w:val="bottom"/>
          </w:tcPr>
          <w:p w14:paraId="4FBBD049" w14:textId="2F0197C6" w:rsidR="00E36C26" w:rsidRPr="00EC5D3E" w:rsidRDefault="001A663F" w:rsidP="001C453F">
            <w:pPr>
              <w:tabs>
                <w:tab w:val="decimal" w:pos="1425"/>
              </w:tabs>
              <w:spacing w:line="380" w:lineRule="exact"/>
              <w:ind w:left="-15" w:firstLine="15"/>
              <w:rPr>
                <w:rFonts w:cs="Arial"/>
                <w:sz w:val="22"/>
                <w:szCs w:val="22"/>
                <w:cs/>
              </w:rPr>
            </w:pPr>
            <w:r>
              <w:rPr>
                <w:rFonts w:cs="Arial"/>
                <w:sz w:val="22"/>
                <w:szCs w:val="22"/>
              </w:rPr>
              <w:t>5.</w:t>
            </w:r>
            <w:r w:rsidR="002F1DCE">
              <w:rPr>
                <w:rFonts w:cs="Arial"/>
                <w:sz w:val="22"/>
                <w:szCs w:val="22"/>
              </w:rPr>
              <w:t>7</w:t>
            </w:r>
          </w:p>
        </w:tc>
        <w:tc>
          <w:tcPr>
            <w:tcW w:w="2160" w:type="dxa"/>
            <w:vAlign w:val="bottom"/>
          </w:tcPr>
          <w:p w14:paraId="73326C43" w14:textId="053AEC95" w:rsidR="00E36C26" w:rsidRPr="00EC5D3E" w:rsidRDefault="001A663F" w:rsidP="001C453F">
            <w:pPr>
              <w:tabs>
                <w:tab w:val="decimal" w:pos="1425"/>
              </w:tabs>
              <w:spacing w:line="380" w:lineRule="exact"/>
              <w:ind w:left="-15" w:firstLine="15"/>
              <w:rPr>
                <w:rFonts w:cs="Arial"/>
                <w:sz w:val="22"/>
                <w:szCs w:val="22"/>
                <w:cs/>
              </w:rPr>
            </w:pPr>
            <w:r>
              <w:rPr>
                <w:rFonts w:cs="Arial"/>
                <w:sz w:val="22"/>
                <w:szCs w:val="22"/>
              </w:rPr>
              <w:t>4.</w:t>
            </w:r>
            <w:r w:rsidR="002F1DCE">
              <w:rPr>
                <w:rFonts w:cs="Arial"/>
                <w:sz w:val="22"/>
                <w:szCs w:val="22"/>
              </w:rPr>
              <w:t>8</w:t>
            </w:r>
          </w:p>
        </w:tc>
      </w:tr>
      <w:tr w:rsidR="00E36C26" w:rsidRPr="001D2A16" w14:paraId="36A7664D" w14:textId="77777777" w:rsidTr="003A3049">
        <w:trPr>
          <w:trHeight w:val="80"/>
        </w:trPr>
        <w:tc>
          <w:tcPr>
            <w:tcW w:w="4860" w:type="dxa"/>
            <w:hideMark/>
          </w:tcPr>
          <w:p w14:paraId="26BD72C3" w14:textId="2D2C1C0A" w:rsidR="00E36C26" w:rsidRPr="001D2A16" w:rsidRDefault="00286A51" w:rsidP="001D2A16">
            <w:pPr>
              <w:tabs>
                <w:tab w:val="left" w:pos="900"/>
              </w:tabs>
              <w:spacing w:line="380" w:lineRule="exact"/>
              <w:ind w:left="165" w:right="-36"/>
              <w:jc w:val="both"/>
              <w:rPr>
                <w:rFonts w:cs="Arial"/>
                <w:sz w:val="22"/>
                <w:szCs w:val="22"/>
              </w:rPr>
            </w:pPr>
            <w:r>
              <w:rPr>
                <w:rFonts w:cs="Arial"/>
                <w:sz w:val="22"/>
                <w:szCs w:val="22"/>
              </w:rPr>
              <w:t>Over 1 and up to 5 years</w:t>
            </w:r>
          </w:p>
        </w:tc>
        <w:tc>
          <w:tcPr>
            <w:tcW w:w="2160" w:type="dxa"/>
            <w:vAlign w:val="bottom"/>
          </w:tcPr>
          <w:p w14:paraId="4CE85CE9" w14:textId="7A410DF0" w:rsidR="00E36C26" w:rsidRPr="00EC5D3E" w:rsidRDefault="001A663F" w:rsidP="001C453F">
            <w:pPr>
              <w:pBdr>
                <w:bottom w:val="single" w:sz="4" w:space="1" w:color="auto"/>
              </w:pBdr>
              <w:tabs>
                <w:tab w:val="decimal" w:pos="1425"/>
              </w:tabs>
              <w:spacing w:line="380" w:lineRule="exact"/>
              <w:ind w:left="-15" w:firstLine="15"/>
              <w:rPr>
                <w:rFonts w:cs="Arial"/>
                <w:sz w:val="22"/>
                <w:szCs w:val="22"/>
                <w:cs/>
              </w:rPr>
            </w:pPr>
            <w:r>
              <w:rPr>
                <w:rFonts w:cs="Arial"/>
                <w:sz w:val="22"/>
                <w:szCs w:val="22"/>
              </w:rPr>
              <w:t>0.1</w:t>
            </w:r>
          </w:p>
        </w:tc>
        <w:tc>
          <w:tcPr>
            <w:tcW w:w="2160" w:type="dxa"/>
            <w:vAlign w:val="bottom"/>
          </w:tcPr>
          <w:p w14:paraId="094127B8" w14:textId="2CC0B350" w:rsidR="00E36C26" w:rsidRPr="00EC5D3E" w:rsidRDefault="001A663F" w:rsidP="001C453F">
            <w:pPr>
              <w:pBdr>
                <w:bottom w:val="single" w:sz="4" w:space="1" w:color="auto"/>
              </w:pBdr>
              <w:tabs>
                <w:tab w:val="decimal" w:pos="1605"/>
              </w:tabs>
              <w:spacing w:line="380" w:lineRule="exact"/>
              <w:ind w:left="-15" w:firstLine="15"/>
              <w:rPr>
                <w:rFonts w:cs="Arial"/>
                <w:sz w:val="22"/>
                <w:szCs w:val="22"/>
                <w:cs/>
              </w:rPr>
            </w:pPr>
            <w:r>
              <w:rPr>
                <w:rFonts w:cs="Arial"/>
                <w:sz w:val="22"/>
                <w:szCs w:val="22"/>
              </w:rPr>
              <w:t>-</w:t>
            </w:r>
          </w:p>
        </w:tc>
      </w:tr>
      <w:tr w:rsidR="00E36C26" w:rsidRPr="001D2A16" w14:paraId="7EF017DC" w14:textId="77777777" w:rsidTr="003A3049">
        <w:trPr>
          <w:trHeight w:val="80"/>
        </w:trPr>
        <w:tc>
          <w:tcPr>
            <w:tcW w:w="4860" w:type="dxa"/>
          </w:tcPr>
          <w:p w14:paraId="70B2AA41" w14:textId="3112521B" w:rsidR="00E36C26" w:rsidRPr="001D2A16" w:rsidRDefault="00E36C26" w:rsidP="00E36C26">
            <w:pPr>
              <w:tabs>
                <w:tab w:val="left" w:pos="900"/>
              </w:tabs>
              <w:spacing w:line="380" w:lineRule="exact"/>
              <w:ind w:right="-36"/>
              <w:jc w:val="both"/>
              <w:rPr>
                <w:rFonts w:cs="Arial"/>
                <w:sz w:val="22"/>
                <w:szCs w:val="22"/>
              </w:rPr>
            </w:pPr>
            <w:r>
              <w:rPr>
                <w:rFonts w:cs="Arial"/>
                <w:sz w:val="22"/>
                <w:szCs w:val="22"/>
              </w:rPr>
              <w:t>Total</w:t>
            </w:r>
          </w:p>
        </w:tc>
        <w:tc>
          <w:tcPr>
            <w:tcW w:w="2160" w:type="dxa"/>
            <w:vAlign w:val="bottom"/>
          </w:tcPr>
          <w:p w14:paraId="113A84B0" w14:textId="57C335DC" w:rsidR="00E36C26" w:rsidRPr="00EC5D3E" w:rsidRDefault="001A663F"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5.</w:t>
            </w:r>
            <w:r w:rsidR="002F1DCE">
              <w:rPr>
                <w:rFonts w:cs="Arial"/>
                <w:sz w:val="22"/>
                <w:szCs w:val="22"/>
              </w:rPr>
              <w:t>8</w:t>
            </w:r>
          </w:p>
        </w:tc>
        <w:tc>
          <w:tcPr>
            <w:tcW w:w="2160" w:type="dxa"/>
            <w:vAlign w:val="bottom"/>
          </w:tcPr>
          <w:p w14:paraId="0D011E32" w14:textId="5D176806" w:rsidR="00E36C26" w:rsidRPr="00EC5D3E" w:rsidRDefault="001A663F"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4.</w:t>
            </w:r>
            <w:r w:rsidR="002F1DCE">
              <w:rPr>
                <w:rFonts w:cs="Arial"/>
                <w:sz w:val="22"/>
                <w:szCs w:val="22"/>
              </w:rPr>
              <w:t>8</w:t>
            </w:r>
          </w:p>
        </w:tc>
      </w:tr>
    </w:tbl>
    <w:p w14:paraId="29E5B3BE" w14:textId="319B47F3" w:rsidR="00455633" w:rsidRPr="008729FD" w:rsidRDefault="001A663F"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20</w:t>
      </w:r>
      <w:r w:rsidR="00823F03">
        <w:rPr>
          <w:rFonts w:cs="Arial"/>
          <w:b/>
          <w:bCs/>
          <w:sz w:val="22"/>
          <w:szCs w:val="22"/>
        </w:rPr>
        <w:t>.</w:t>
      </w:r>
      <w:r w:rsidR="001D2A16">
        <w:rPr>
          <w:rFonts w:cs="Arial"/>
          <w:b/>
          <w:bCs/>
          <w:sz w:val="22"/>
          <w:szCs w:val="22"/>
        </w:rPr>
        <w:t>3</w:t>
      </w:r>
      <w:r w:rsidR="00455633">
        <w:rPr>
          <w:rFonts w:cs="Arial"/>
          <w:b/>
          <w:bCs/>
          <w:sz w:val="22"/>
          <w:szCs w:val="22"/>
        </w:rPr>
        <w:tab/>
      </w:r>
      <w:r w:rsidR="00455633" w:rsidRPr="008729FD">
        <w:rPr>
          <w:rFonts w:cs="Arial"/>
          <w:b/>
          <w:bCs/>
          <w:sz w:val="22"/>
          <w:szCs w:val="22"/>
        </w:rPr>
        <w:t>Subcontracted work commitments</w:t>
      </w:r>
    </w:p>
    <w:p w14:paraId="6C2D597C" w14:textId="2FE357F2" w:rsidR="00455633" w:rsidRPr="008729FD" w:rsidRDefault="00455633" w:rsidP="00F9784E">
      <w:pPr>
        <w:tabs>
          <w:tab w:val="left" w:pos="2880"/>
          <w:tab w:val="left" w:pos="5760"/>
          <w:tab w:val="decimal" w:pos="6660"/>
          <w:tab w:val="left" w:pos="7110"/>
          <w:tab w:val="decimal" w:pos="7920"/>
        </w:tabs>
        <w:spacing w:before="120" w:after="120" w:line="380" w:lineRule="exact"/>
        <w:ind w:left="540" w:right="-189" w:hanging="540"/>
        <w:jc w:val="thaiDistribute"/>
        <w:rPr>
          <w:rFonts w:cs="Arial"/>
          <w:sz w:val="22"/>
          <w:szCs w:val="22"/>
        </w:rPr>
      </w:pPr>
      <w:r>
        <w:rPr>
          <w:rFonts w:cs="Arial"/>
          <w:sz w:val="22"/>
          <w:szCs w:val="22"/>
        </w:rPr>
        <w:tab/>
      </w:r>
      <w:r w:rsidRPr="00EC5D3E">
        <w:rPr>
          <w:rFonts w:cs="Arial"/>
          <w:sz w:val="22"/>
          <w:szCs w:val="22"/>
        </w:rPr>
        <w:t xml:space="preserve">As </w:t>
      </w:r>
      <w:proofErr w:type="gramStart"/>
      <w:r w:rsidRPr="00EC5D3E">
        <w:rPr>
          <w:rFonts w:cs="Arial"/>
          <w:sz w:val="22"/>
          <w:szCs w:val="22"/>
        </w:rPr>
        <w:t>at</w:t>
      </w:r>
      <w:proofErr w:type="gramEnd"/>
      <w:r w:rsidRPr="00EC5D3E">
        <w:rPr>
          <w:rFonts w:cs="Arial"/>
          <w:sz w:val="22"/>
          <w:szCs w:val="22"/>
        </w:rPr>
        <w:t xml:space="preserve"> </w:t>
      </w:r>
      <w:r w:rsidR="00B003FD">
        <w:rPr>
          <w:rFonts w:cs="Arial"/>
          <w:sz w:val="22"/>
          <w:szCs w:val="22"/>
        </w:rPr>
        <w:t>30 September</w:t>
      </w:r>
      <w:r w:rsidR="00AB06ED">
        <w:rPr>
          <w:rFonts w:cs="Arial"/>
          <w:sz w:val="22"/>
          <w:szCs w:val="22"/>
        </w:rPr>
        <w:t xml:space="preserve"> 2024</w:t>
      </w:r>
      <w:r w:rsidRPr="00EC5D3E">
        <w:rPr>
          <w:rFonts w:cs="Arial"/>
          <w:sz w:val="22"/>
          <w:szCs w:val="22"/>
        </w:rPr>
        <w:t xml:space="preserve">, the Group had outstanding commitments in respect of subcontracted works of Baht </w:t>
      </w:r>
      <w:r w:rsidR="001A663F">
        <w:rPr>
          <w:rFonts w:cs="Arial"/>
          <w:sz w:val="22"/>
          <w:szCs w:val="22"/>
        </w:rPr>
        <w:t>1.3</w:t>
      </w:r>
      <w:r w:rsidR="00B34609" w:rsidRPr="00EC5D3E">
        <w:rPr>
          <w:rFonts w:cs="Arial"/>
          <w:sz w:val="22"/>
          <w:szCs w:val="22"/>
        </w:rPr>
        <w:t xml:space="preserve"> </w:t>
      </w:r>
      <w:r w:rsidRPr="00EC5D3E">
        <w:rPr>
          <w:rFonts w:cs="Arial"/>
          <w:sz w:val="22"/>
          <w:szCs w:val="22"/>
        </w:rPr>
        <w:t>million</w:t>
      </w:r>
      <w:r w:rsidR="00823F03" w:rsidRPr="00EC5D3E">
        <w:rPr>
          <w:rFonts w:cs="Arial"/>
          <w:sz w:val="22"/>
          <w:szCs w:val="22"/>
        </w:rPr>
        <w:t xml:space="preserve"> (the Company only: Baht </w:t>
      </w:r>
      <w:r w:rsidR="001A663F">
        <w:rPr>
          <w:rFonts w:cs="Arial"/>
          <w:sz w:val="22"/>
          <w:szCs w:val="22"/>
        </w:rPr>
        <w:t>0.3</w:t>
      </w:r>
      <w:r w:rsidR="00823F03" w:rsidRPr="00EC5D3E">
        <w:rPr>
          <w:rFonts w:cs="Arial"/>
          <w:sz w:val="22"/>
          <w:szCs w:val="22"/>
        </w:rPr>
        <w:t xml:space="preserve"> million).</w:t>
      </w:r>
      <w:r>
        <w:rPr>
          <w:rFonts w:cs="Arial"/>
          <w:sz w:val="22"/>
          <w:szCs w:val="22"/>
        </w:rPr>
        <w:t xml:space="preserve"> </w:t>
      </w:r>
    </w:p>
    <w:p w14:paraId="7B12CCE1" w14:textId="77777777" w:rsidR="00B036D7" w:rsidRDefault="00B036D7">
      <w:pPr>
        <w:spacing w:after="200" w:line="276" w:lineRule="auto"/>
        <w:rPr>
          <w:rFonts w:cs="Arial"/>
          <w:b/>
          <w:bCs/>
          <w:sz w:val="22"/>
          <w:szCs w:val="22"/>
        </w:rPr>
      </w:pPr>
      <w:r>
        <w:rPr>
          <w:rFonts w:cs="Arial"/>
          <w:b/>
          <w:bCs/>
          <w:sz w:val="22"/>
          <w:szCs w:val="22"/>
        </w:rPr>
        <w:br w:type="page"/>
      </w:r>
    </w:p>
    <w:p w14:paraId="5FC4CC2B" w14:textId="58362E60" w:rsidR="00455633" w:rsidRPr="004D2D1D" w:rsidRDefault="001A663F"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20</w:t>
      </w:r>
      <w:r w:rsidR="00823F03">
        <w:rPr>
          <w:rFonts w:cs="Arial"/>
          <w:b/>
          <w:bCs/>
          <w:sz w:val="22"/>
          <w:szCs w:val="22"/>
        </w:rPr>
        <w:t>.</w:t>
      </w:r>
      <w:r w:rsidR="00D05D58">
        <w:rPr>
          <w:rFonts w:cs="Arial"/>
          <w:b/>
          <w:bCs/>
          <w:sz w:val="22"/>
          <w:szCs w:val="22"/>
        </w:rPr>
        <w:t>4</w:t>
      </w:r>
      <w:r w:rsidR="00B45498">
        <w:rPr>
          <w:rFonts w:cs="Arial"/>
          <w:b/>
          <w:bCs/>
          <w:sz w:val="22"/>
          <w:szCs w:val="22"/>
        </w:rPr>
        <w:tab/>
      </w:r>
      <w:r w:rsidR="00455633" w:rsidRPr="004D2D1D">
        <w:rPr>
          <w:rFonts w:cs="Arial"/>
          <w:b/>
          <w:bCs/>
          <w:sz w:val="22"/>
          <w:szCs w:val="22"/>
        </w:rPr>
        <w:t>Guarantees</w:t>
      </w:r>
    </w:p>
    <w:p w14:paraId="42C91C80" w14:textId="45DC33ED"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B003FD">
        <w:rPr>
          <w:rFonts w:cs="Arial"/>
          <w:sz w:val="22"/>
          <w:szCs w:val="22"/>
        </w:rPr>
        <w:t>30 September</w:t>
      </w:r>
      <w:r w:rsidR="00AB06ED">
        <w:rPr>
          <w:rFonts w:cs="Arial"/>
          <w:sz w:val="22"/>
          <w:szCs w:val="22"/>
        </w:rPr>
        <w:t xml:space="preserve"> 2024</w:t>
      </w:r>
      <w:r>
        <w:rPr>
          <w:rFonts w:cs="Arial"/>
          <w:sz w:val="22"/>
          <w:szCs w:val="22"/>
        </w:rPr>
        <w:t>, significant guarantees are as follow</w:t>
      </w:r>
      <w:r w:rsidR="00520230">
        <w:rPr>
          <w:rFonts w:cs="Arial"/>
          <w:sz w:val="22"/>
          <w:szCs w:val="22"/>
        </w:rPr>
        <w:t>:</w:t>
      </w:r>
    </w:p>
    <w:p w14:paraId="3E100493" w14:textId="13F684C1" w:rsidR="00840166" w:rsidRDefault="00455633" w:rsidP="00BC0840">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sidR="00840166">
        <w:rPr>
          <w:rFonts w:cstheme="minorBidi"/>
          <w:sz w:val="22"/>
          <w:szCs w:val="22"/>
          <w:cs/>
        </w:rPr>
        <w:tab/>
      </w:r>
      <w:r w:rsidR="00840166">
        <w:rPr>
          <w:rFonts w:cs="Browallia New"/>
          <w:sz w:val="22"/>
          <w:szCs w:val="28"/>
        </w:rPr>
        <w:t>In 2020</w:t>
      </w:r>
      <w:r w:rsidR="00BC0840" w:rsidRPr="00BC0840">
        <w:rPr>
          <w:rFonts w:cs="Arial"/>
          <w:sz w:val="22"/>
          <w:szCs w:val="22"/>
        </w:rPr>
        <w:t xml:space="preserve">, the Company </w:t>
      </w:r>
      <w:r w:rsidR="00F9784E">
        <w:rPr>
          <w:rFonts w:cs="Arial"/>
          <w:sz w:val="22"/>
          <w:szCs w:val="22"/>
        </w:rPr>
        <w:t>had</w:t>
      </w:r>
      <w:r w:rsidR="00BC0840" w:rsidRPr="00BC0840">
        <w:rPr>
          <w:rFonts w:cs="Arial"/>
          <w:sz w:val="22"/>
          <w:szCs w:val="22"/>
        </w:rPr>
        <w:t xml:space="preserve"> provided a guarantee for short-term credit facilities </w:t>
      </w:r>
      <w:r w:rsidR="006D0801" w:rsidRPr="00BC0840">
        <w:rPr>
          <w:rFonts w:cs="Arial"/>
          <w:sz w:val="22"/>
          <w:szCs w:val="22"/>
        </w:rPr>
        <w:t xml:space="preserve">of Hi Healthcare </w:t>
      </w:r>
      <w:proofErr w:type="spellStart"/>
      <w:r w:rsidR="006D0801" w:rsidRPr="00BC0840">
        <w:rPr>
          <w:rFonts w:cs="Arial"/>
          <w:sz w:val="22"/>
          <w:szCs w:val="22"/>
        </w:rPr>
        <w:t>Center</w:t>
      </w:r>
      <w:proofErr w:type="spellEnd"/>
      <w:r w:rsidR="006D0801" w:rsidRPr="00BC0840">
        <w:rPr>
          <w:rFonts w:cs="Arial"/>
          <w:sz w:val="22"/>
          <w:szCs w:val="22"/>
        </w:rPr>
        <w:t xml:space="preserve"> Co., Ltd., which is a former subsidiary</w:t>
      </w:r>
      <w:r w:rsidR="006D0801">
        <w:rPr>
          <w:rFonts w:cs="Arial"/>
          <w:sz w:val="22"/>
          <w:szCs w:val="22"/>
        </w:rPr>
        <w:t xml:space="preserve">, </w:t>
      </w:r>
      <w:r w:rsidR="00840166" w:rsidRPr="00BC0840">
        <w:rPr>
          <w:rFonts w:cs="Arial"/>
          <w:sz w:val="22"/>
          <w:szCs w:val="22"/>
        </w:rPr>
        <w:t xml:space="preserve">with a bank </w:t>
      </w:r>
      <w:r w:rsidR="006D0801">
        <w:rPr>
          <w:rFonts w:cs="Arial"/>
          <w:sz w:val="22"/>
          <w:szCs w:val="22"/>
        </w:rPr>
        <w:t>amounting to</w:t>
      </w:r>
      <w:r w:rsidR="00840166" w:rsidRPr="00BC0840">
        <w:rPr>
          <w:rFonts w:cs="Arial"/>
          <w:sz w:val="22"/>
          <w:szCs w:val="22"/>
        </w:rPr>
        <w:t xml:space="preserve"> Baht </w:t>
      </w:r>
      <w:r w:rsidR="001A663F">
        <w:rPr>
          <w:rFonts w:cs="Arial"/>
          <w:sz w:val="22"/>
          <w:szCs w:val="22"/>
        </w:rPr>
        <w:t>10.0</w:t>
      </w:r>
      <w:r w:rsidR="00840166" w:rsidRPr="00BC0840">
        <w:rPr>
          <w:rFonts w:cs="Arial"/>
          <w:sz w:val="22"/>
          <w:szCs w:val="22"/>
        </w:rPr>
        <w:t xml:space="preserve"> million</w:t>
      </w:r>
      <w:r w:rsidR="006D0801">
        <w:rPr>
          <w:rFonts w:cs="Arial"/>
          <w:sz w:val="22"/>
          <w:szCs w:val="22"/>
        </w:rPr>
        <w:t>.</w:t>
      </w:r>
      <w:r w:rsidR="00840166" w:rsidRPr="00BC0840">
        <w:rPr>
          <w:rFonts w:cs="Arial"/>
          <w:sz w:val="22"/>
          <w:szCs w:val="22"/>
        </w:rPr>
        <w:t xml:space="preserve"> </w:t>
      </w:r>
      <w:r w:rsidR="006D0801">
        <w:rPr>
          <w:rFonts w:cs="Arial"/>
          <w:sz w:val="22"/>
          <w:szCs w:val="22"/>
        </w:rPr>
        <w:t>D</w:t>
      </w:r>
      <w:r w:rsidR="00840166" w:rsidRPr="00BC0840">
        <w:rPr>
          <w:rFonts w:cs="Arial"/>
          <w:sz w:val="22"/>
          <w:szCs w:val="22"/>
        </w:rPr>
        <w:t xml:space="preserve">ue to the temporary cessation business </w:t>
      </w:r>
      <w:r w:rsidR="006D0801">
        <w:rPr>
          <w:rFonts w:cs="Arial"/>
          <w:sz w:val="22"/>
          <w:szCs w:val="22"/>
        </w:rPr>
        <w:t>of</w:t>
      </w:r>
      <w:r w:rsidR="00840166" w:rsidRPr="00BC0840">
        <w:rPr>
          <w:rFonts w:cs="Arial"/>
          <w:sz w:val="22"/>
          <w:szCs w:val="22"/>
        </w:rPr>
        <w:t xml:space="preserve"> the former subsidiary, the Company </w:t>
      </w:r>
      <w:r w:rsidR="00840166">
        <w:rPr>
          <w:rFonts w:cs="Arial"/>
          <w:sz w:val="22"/>
          <w:szCs w:val="22"/>
        </w:rPr>
        <w:t xml:space="preserve">already </w:t>
      </w:r>
      <w:r w:rsidR="00840166" w:rsidRPr="00BC0840">
        <w:rPr>
          <w:rFonts w:cs="Arial"/>
          <w:sz w:val="22"/>
          <w:szCs w:val="22"/>
        </w:rPr>
        <w:t xml:space="preserve">recorded </w:t>
      </w:r>
      <w:r w:rsidR="006D0801">
        <w:rPr>
          <w:rFonts w:cs="Arial"/>
          <w:sz w:val="22"/>
          <w:szCs w:val="22"/>
        </w:rPr>
        <w:t xml:space="preserve">the </w:t>
      </w:r>
      <w:r w:rsidR="00840166" w:rsidRPr="00BC0840">
        <w:rPr>
          <w:rFonts w:cs="Arial"/>
          <w:sz w:val="22"/>
          <w:szCs w:val="22"/>
        </w:rPr>
        <w:t>provision from the guarantee</w:t>
      </w:r>
      <w:r w:rsidR="006D0801">
        <w:rPr>
          <w:rFonts w:cs="Arial"/>
          <w:sz w:val="22"/>
          <w:szCs w:val="22"/>
        </w:rPr>
        <w:t>s</w:t>
      </w:r>
      <w:r w:rsidR="00840166" w:rsidRPr="00BC0840">
        <w:rPr>
          <w:rFonts w:cs="Arial"/>
          <w:sz w:val="22"/>
          <w:szCs w:val="22"/>
        </w:rPr>
        <w:t xml:space="preserve"> in full </w:t>
      </w:r>
      <w:r w:rsidR="006D0801">
        <w:rPr>
          <w:rFonts w:cs="Arial"/>
          <w:sz w:val="22"/>
          <w:szCs w:val="22"/>
        </w:rPr>
        <w:t xml:space="preserve">by Baht </w:t>
      </w:r>
      <w:r w:rsidR="001A663F">
        <w:rPr>
          <w:rFonts w:cs="Arial"/>
          <w:sz w:val="22"/>
          <w:szCs w:val="22"/>
        </w:rPr>
        <w:t>10.0</w:t>
      </w:r>
      <w:r w:rsidR="006D0801">
        <w:rPr>
          <w:rFonts w:cs="Arial"/>
          <w:sz w:val="22"/>
          <w:szCs w:val="22"/>
        </w:rPr>
        <w:t xml:space="preserve"> million </w:t>
      </w:r>
      <w:r w:rsidR="00840166" w:rsidRPr="00BC0840">
        <w:rPr>
          <w:rFonts w:cs="Arial"/>
          <w:sz w:val="22"/>
          <w:szCs w:val="22"/>
        </w:rPr>
        <w:t>in the Company’s statement of financial position</w:t>
      </w:r>
      <w:r w:rsidR="00BC0840" w:rsidRPr="00BC0840">
        <w:rPr>
          <w:rFonts w:cs="Arial"/>
          <w:sz w:val="22"/>
          <w:szCs w:val="22"/>
        </w:rPr>
        <w:t xml:space="preserve">. </w:t>
      </w:r>
    </w:p>
    <w:p w14:paraId="6725CAE6" w14:textId="120BD18B" w:rsidR="00BC0840" w:rsidRPr="00BC0840" w:rsidRDefault="00840166" w:rsidP="00BC0840">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ab/>
        <w:t xml:space="preserve">As </w:t>
      </w:r>
      <w:proofErr w:type="gramStart"/>
      <w:r>
        <w:rPr>
          <w:rFonts w:cs="Arial"/>
          <w:sz w:val="22"/>
          <w:szCs w:val="22"/>
        </w:rPr>
        <w:t>at</w:t>
      </w:r>
      <w:proofErr w:type="gramEnd"/>
      <w:r>
        <w:rPr>
          <w:rFonts w:cs="Arial"/>
          <w:sz w:val="22"/>
          <w:szCs w:val="22"/>
        </w:rPr>
        <w:t xml:space="preserve"> </w:t>
      </w:r>
      <w:r w:rsidR="00B003FD">
        <w:rPr>
          <w:rFonts w:cs="Arial"/>
          <w:sz w:val="22"/>
          <w:szCs w:val="22"/>
        </w:rPr>
        <w:t>30 September</w:t>
      </w:r>
      <w:r>
        <w:rPr>
          <w:rFonts w:cs="Arial"/>
          <w:sz w:val="22"/>
          <w:szCs w:val="22"/>
        </w:rPr>
        <w:t xml:space="preserve"> 2024, t</w:t>
      </w:r>
      <w:r w:rsidR="00BC0840" w:rsidRPr="00BC0840">
        <w:rPr>
          <w:rFonts w:cs="Arial"/>
          <w:sz w:val="22"/>
          <w:szCs w:val="22"/>
        </w:rPr>
        <w:t xml:space="preserve">he outstanding balance of </w:t>
      </w:r>
      <w:r w:rsidR="006D0801">
        <w:rPr>
          <w:rFonts w:cs="Arial"/>
          <w:sz w:val="22"/>
          <w:szCs w:val="22"/>
        </w:rPr>
        <w:t xml:space="preserve">the </w:t>
      </w:r>
      <w:r w:rsidR="004F0016">
        <w:rPr>
          <w:rFonts w:cs="Arial"/>
          <w:sz w:val="22"/>
          <w:szCs w:val="22"/>
        </w:rPr>
        <w:t>provision</w:t>
      </w:r>
      <w:r w:rsidR="00BC0840" w:rsidRPr="00BC0840">
        <w:rPr>
          <w:rFonts w:cs="Arial"/>
          <w:sz w:val="22"/>
          <w:szCs w:val="22"/>
        </w:rPr>
        <w:t xml:space="preserve"> </w:t>
      </w:r>
      <w:r w:rsidR="00B100DD">
        <w:rPr>
          <w:rFonts w:cs="Arial"/>
          <w:sz w:val="22"/>
          <w:szCs w:val="22"/>
        </w:rPr>
        <w:t>from guarantee</w:t>
      </w:r>
      <w:r w:rsidR="006D0801">
        <w:rPr>
          <w:rFonts w:cs="Arial"/>
          <w:sz w:val="22"/>
          <w:szCs w:val="22"/>
        </w:rPr>
        <w:t>s</w:t>
      </w:r>
      <w:r w:rsidR="00B100DD" w:rsidRPr="00BC0840">
        <w:rPr>
          <w:rFonts w:cs="Arial"/>
          <w:sz w:val="22"/>
          <w:szCs w:val="22"/>
        </w:rPr>
        <w:t xml:space="preserve"> </w:t>
      </w:r>
      <w:r w:rsidR="00BC0840" w:rsidRPr="00BC0840">
        <w:rPr>
          <w:rFonts w:cs="Arial"/>
          <w:sz w:val="22"/>
          <w:szCs w:val="22"/>
        </w:rPr>
        <w:t xml:space="preserve">amounted to Baht </w:t>
      </w:r>
      <w:r w:rsidR="001A663F">
        <w:rPr>
          <w:rFonts w:cs="Arial"/>
          <w:sz w:val="22"/>
          <w:szCs w:val="22"/>
        </w:rPr>
        <w:t>5.0</w:t>
      </w:r>
      <w:r w:rsidR="00BC0840" w:rsidRPr="00BC0840">
        <w:rPr>
          <w:rFonts w:cs="Arial"/>
          <w:sz w:val="22"/>
          <w:szCs w:val="22"/>
        </w:rPr>
        <w:t xml:space="preserve"> million (</w:t>
      </w:r>
      <w:r w:rsidR="00520230">
        <w:rPr>
          <w:rFonts w:cs="Arial"/>
          <w:sz w:val="22"/>
          <w:szCs w:val="22"/>
        </w:rPr>
        <w:t xml:space="preserve">31 December </w:t>
      </w:r>
      <w:r w:rsidR="00BC0840" w:rsidRPr="00BC0840">
        <w:rPr>
          <w:rFonts w:cs="Arial"/>
          <w:sz w:val="22"/>
          <w:szCs w:val="22"/>
        </w:rPr>
        <w:t>202</w:t>
      </w:r>
      <w:r w:rsidR="00BB5570">
        <w:rPr>
          <w:rFonts w:cs="Arial"/>
          <w:sz w:val="22"/>
          <w:szCs w:val="22"/>
        </w:rPr>
        <w:t>3</w:t>
      </w:r>
      <w:r w:rsidR="00BC0840" w:rsidRPr="00BC0840">
        <w:rPr>
          <w:rFonts w:cs="Arial"/>
          <w:sz w:val="22"/>
          <w:szCs w:val="22"/>
        </w:rPr>
        <w:t xml:space="preserve">: Baht </w:t>
      </w:r>
      <w:r w:rsidR="00BB5570">
        <w:rPr>
          <w:rFonts w:cs="Arial"/>
          <w:sz w:val="22"/>
          <w:szCs w:val="22"/>
        </w:rPr>
        <w:t>6</w:t>
      </w:r>
      <w:r w:rsidR="00BC0840" w:rsidRPr="00BC0840">
        <w:rPr>
          <w:rFonts w:cs="Arial"/>
          <w:sz w:val="22"/>
          <w:szCs w:val="22"/>
        </w:rPr>
        <w:t>.5 million).</w:t>
      </w:r>
    </w:p>
    <w:p w14:paraId="2804C08A" w14:textId="599F4DFF" w:rsidR="008C77CC" w:rsidRDefault="008C77CC"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Pr>
          <w:rFonts w:cs="Arial"/>
          <w:sz w:val="22"/>
          <w:szCs w:val="22"/>
        </w:rPr>
        <w:tab/>
        <w:t xml:space="preserve">A subsidiary has guaranteed credit facilities </w:t>
      </w:r>
      <w:r w:rsidR="00E945FF">
        <w:rPr>
          <w:rFonts w:cs="Arial"/>
          <w:sz w:val="22"/>
          <w:szCs w:val="22"/>
        </w:rPr>
        <w:t xml:space="preserve">received from banks </w:t>
      </w:r>
      <w:r>
        <w:rPr>
          <w:rFonts w:cs="Arial"/>
          <w:sz w:val="22"/>
          <w:szCs w:val="22"/>
        </w:rPr>
        <w:t xml:space="preserve">of its subsidiaries amounting to Baht </w:t>
      </w:r>
      <w:r w:rsidR="001A663F">
        <w:rPr>
          <w:rFonts w:cs="Arial"/>
          <w:sz w:val="22"/>
          <w:szCs w:val="22"/>
        </w:rPr>
        <w:t>48.0</w:t>
      </w:r>
      <w:r>
        <w:rPr>
          <w:rFonts w:cs="Arial"/>
          <w:sz w:val="22"/>
          <w:szCs w:val="22"/>
        </w:rPr>
        <w:t xml:space="preserve"> million</w:t>
      </w:r>
      <w:r w:rsidR="004605CC">
        <w:rPr>
          <w:rFonts w:cs="Arial"/>
          <w:sz w:val="22"/>
          <w:szCs w:val="22"/>
        </w:rPr>
        <w:t xml:space="preserve"> (31 December 2023: Baht 31.5 million)</w:t>
      </w:r>
      <w:r>
        <w:rPr>
          <w:rFonts w:cs="Arial"/>
          <w:sz w:val="22"/>
          <w:szCs w:val="22"/>
        </w:rPr>
        <w:t>.</w:t>
      </w:r>
    </w:p>
    <w:p w14:paraId="325ABFC8" w14:textId="783E9FFF" w:rsidR="00351366" w:rsidRDefault="00455633" w:rsidP="00612A09">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C5D3E">
        <w:rPr>
          <w:rFonts w:cs="Arial"/>
          <w:sz w:val="22"/>
          <w:szCs w:val="22"/>
        </w:rPr>
        <w:t>(</w:t>
      </w:r>
      <w:r w:rsidR="00490621">
        <w:rPr>
          <w:rFonts w:cs="Arial"/>
          <w:sz w:val="22"/>
          <w:szCs w:val="22"/>
        </w:rPr>
        <w:t>3</w:t>
      </w:r>
      <w:r w:rsidRPr="00EC5D3E">
        <w:rPr>
          <w:rFonts w:cs="Arial"/>
          <w:sz w:val="22"/>
          <w:szCs w:val="22"/>
        </w:rPr>
        <w:t>) </w:t>
      </w:r>
      <w:r w:rsidR="007B2667" w:rsidRPr="00EC5D3E">
        <w:rPr>
          <w:rFonts w:cs="Arial"/>
          <w:sz w:val="22"/>
          <w:szCs w:val="22"/>
        </w:rPr>
        <w:t>T</w:t>
      </w:r>
      <w:r w:rsidRPr="00EC5D3E">
        <w:rPr>
          <w:rFonts w:cs="Arial"/>
          <w:sz w:val="22"/>
          <w:szCs w:val="22"/>
        </w:rPr>
        <w:t xml:space="preserve">he </w:t>
      </w:r>
      <w:r w:rsidR="00906AF8" w:rsidRPr="00EC5D3E">
        <w:rPr>
          <w:rFonts w:cs="Arial"/>
          <w:sz w:val="22"/>
          <w:szCs w:val="22"/>
        </w:rPr>
        <w:t xml:space="preserve">Group </w:t>
      </w:r>
      <w:r w:rsidRPr="00EC5D3E">
        <w:rPr>
          <w:rFonts w:cs="Arial"/>
          <w:sz w:val="22"/>
          <w:szCs w:val="22"/>
        </w:rPr>
        <w:t>ha</w:t>
      </w:r>
      <w:r w:rsidR="00906AF8" w:rsidRPr="00EC5D3E">
        <w:rPr>
          <w:rFonts w:cs="Arial"/>
          <w:sz w:val="22"/>
          <w:szCs w:val="22"/>
        </w:rPr>
        <w:t>s</w:t>
      </w:r>
      <w:r w:rsidRPr="00EC5D3E">
        <w:rPr>
          <w:rFonts w:cs="Arial"/>
          <w:sz w:val="22"/>
          <w:szCs w:val="22"/>
        </w:rPr>
        <w:t xml:space="preserve"> outstanding bank guarantees </w:t>
      </w:r>
      <w:r w:rsidR="00906AF8" w:rsidRPr="00EC5D3E">
        <w:rPr>
          <w:rFonts w:cs="Arial"/>
          <w:sz w:val="22"/>
          <w:szCs w:val="22"/>
        </w:rPr>
        <w:t>issued by bank</w:t>
      </w:r>
      <w:r w:rsidR="005C7951">
        <w:rPr>
          <w:rFonts w:cs="Browallia New"/>
          <w:sz w:val="22"/>
          <w:szCs w:val="28"/>
        </w:rPr>
        <w:t>s</w:t>
      </w:r>
      <w:r w:rsidR="00906AF8" w:rsidRPr="00EC5D3E">
        <w:rPr>
          <w:rFonts w:cs="Arial"/>
          <w:sz w:val="22"/>
          <w:szCs w:val="22"/>
        </w:rPr>
        <w:t xml:space="preserve"> on behalf of the Group for contractual performance </w:t>
      </w:r>
      <w:r w:rsidRPr="00EC5D3E">
        <w:rPr>
          <w:rFonts w:cs="Arial"/>
          <w:sz w:val="22"/>
          <w:szCs w:val="22"/>
        </w:rPr>
        <w:t xml:space="preserve">totalling of Baht </w:t>
      </w:r>
      <w:r w:rsidR="001A663F">
        <w:rPr>
          <w:rFonts w:cs="Arial"/>
          <w:sz w:val="22"/>
          <w:szCs w:val="22"/>
        </w:rPr>
        <w:t>25.6</w:t>
      </w:r>
      <w:r w:rsidRPr="00EC5D3E">
        <w:rPr>
          <w:rFonts w:cs="Arial"/>
          <w:sz w:val="22"/>
          <w:szCs w:val="22"/>
        </w:rPr>
        <w:t xml:space="preserve"> million (the Company only: Baht </w:t>
      </w:r>
      <w:r w:rsidR="001A663F">
        <w:rPr>
          <w:rFonts w:cs="Arial"/>
          <w:sz w:val="22"/>
          <w:szCs w:val="22"/>
        </w:rPr>
        <w:t>14.1</w:t>
      </w:r>
      <w:r w:rsidR="003841B2" w:rsidRPr="00EC5D3E">
        <w:rPr>
          <w:rFonts w:cs="Arial"/>
          <w:sz w:val="22"/>
          <w:szCs w:val="22"/>
        </w:rPr>
        <w:t xml:space="preserve"> </w:t>
      </w:r>
      <w:r w:rsidRPr="00EC5D3E">
        <w:rPr>
          <w:rFonts w:cs="Arial"/>
          <w:sz w:val="22"/>
          <w:szCs w:val="22"/>
        </w:rPr>
        <w:t>million).</w:t>
      </w:r>
    </w:p>
    <w:p w14:paraId="382B2EED" w14:textId="585D0CB0" w:rsidR="00423686" w:rsidRPr="00423686" w:rsidRDefault="00B036D7"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2</w:t>
      </w:r>
      <w:r w:rsidR="001A663F">
        <w:rPr>
          <w:rFonts w:eastAsiaTheme="minorHAnsi" w:cs="Arial"/>
          <w:sz w:val="22"/>
          <w:szCs w:val="22"/>
        </w:rPr>
        <w:t>1</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r w:rsidR="008B1638">
        <w:rPr>
          <w:rFonts w:eastAsiaTheme="minorHAnsi" w:cs="Arial"/>
          <w:sz w:val="22"/>
          <w:szCs w:val="22"/>
        </w:rPr>
        <w:t>s</w:t>
      </w:r>
    </w:p>
    <w:p w14:paraId="6BB40027" w14:textId="527FDCD1" w:rsidR="00423686" w:rsidRPr="00423686" w:rsidRDefault="00B036D7"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2</w:t>
      </w:r>
      <w:r w:rsidR="001A663F">
        <w:rPr>
          <w:rFonts w:eastAsiaTheme="minorHAnsi" w:cs="Arial"/>
          <w:sz w:val="22"/>
          <w:szCs w:val="22"/>
        </w:rPr>
        <w:t>1</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r w:rsidR="008B1638">
        <w:rPr>
          <w:rFonts w:eastAsiaTheme="minorHAnsi" w:cs="Arial"/>
          <w:sz w:val="22"/>
          <w:szCs w:val="22"/>
        </w:rPr>
        <w:t>s</w:t>
      </w:r>
    </w:p>
    <w:p w14:paraId="7376D200" w14:textId="159694EE"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00F9784E">
        <w:rPr>
          <w:rFonts w:cs="Arial"/>
          <w:noProof/>
          <w:color w:val="0D0D0D" w:themeColor="text1" w:themeTint="F2"/>
          <w:sz w:val="22"/>
          <w:szCs w:val="22"/>
        </w:rPr>
        <w:t xml:space="preserve"> in the statement of financial position</w:t>
      </w:r>
      <w:r w:rsidRPr="00423686">
        <w:rPr>
          <w:rFonts w:cs="Arial"/>
          <w:noProof/>
          <w:color w:val="0070C0"/>
          <w:sz w:val="22"/>
          <w:szCs w:val="22"/>
        </w:rPr>
        <w:t xml:space="preserve">. </w:t>
      </w:r>
    </w:p>
    <w:p w14:paraId="30633154" w14:textId="59AC5D43" w:rsidR="00423686" w:rsidRPr="00423686" w:rsidRDefault="00B036D7" w:rsidP="00687808">
      <w:pPr>
        <w:pStyle w:val="Heading1"/>
        <w:spacing w:before="60" w:line="380" w:lineRule="exact"/>
        <w:ind w:left="547" w:hanging="547"/>
        <w:rPr>
          <w:rFonts w:eastAsiaTheme="minorHAnsi" w:cs="Arial"/>
          <w:b w:val="0"/>
          <w:bCs w:val="0"/>
          <w:sz w:val="22"/>
          <w:szCs w:val="22"/>
        </w:rPr>
      </w:pPr>
      <w:r>
        <w:rPr>
          <w:rFonts w:eastAsiaTheme="minorHAnsi" w:cs="Arial"/>
          <w:sz w:val="22"/>
          <w:szCs w:val="22"/>
        </w:rPr>
        <w:t>2</w:t>
      </w:r>
      <w:r w:rsidR="001A663F">
        <w:rPr>
          <w:rFonts w:eastAsiaTheme="minorHAnsi" w:cs="Arial"/>
          <w:sz w:val="22"/>
          <w:szCs w:val="22"/>
        </w:rPr>
        <w:t>1</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20D8310C" w:rsidR="00423686" w:rsidRPr="00423686" w:rsidRDefault="001057DE" w:rsidP="00687808">
      <w:pPr>
        <w:spacing w:before="60" w:after="6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w:t>
      </w:r>
      <w:r w:rsidR="00B003FD">
        <w:rPr>
          <w:sz w:val="22"/>
          <w:szCs w:val="22"/>
        </w:rPr>
        <w:t>30 September</w:t>
      </w:r>
      <w:r w:rsidR="00AB06ED">
        <w:rPr>
          <w:sz w:val="22"/>
          <w:szCs w:val="22"/>
        </w:rPr>
        <w:t xml:space="preserve"> 2024</w:t>
      </w:r>
      <w:r>
        <w:rPr>
          <w:sz w:val="22"/>
          <w:szCs w:val="22"/>
        </w:rPr>
        <w:t>,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D74E58">
            <w:pPr>
              <w:spacing w:line="32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D74E58">
            <w:pPr>
              <w:spacing w:line="320" w:lineRule="exact"/>
              <w:ind w:left="243" w:hanging="180"/>
              <w:jc w:val="thaiDistribute"/>
              <w:rPr>
                <w:rFonts w:cs="Arial"/>
                <w:kern w:val="28"/>
                <w:sz w:val="18"/>
                <w:szCs w:val="18"/>
              </w:rPr>
            </w:pPr>
          </w:p>
        </w:tc>
        <w:tc>
          <w:tcPr>
            <w:tcW w:w="5176" w:type="dxa"/>
            <w:gridSpan w:val="4"/>
          </w:tcPr>
          <w:p w14:paraId="5922C972" w14:textId="3687BE04"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D74E58">
            <w:pPr>
              <w:spacing w:line="32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tcPr>
          <w:p w14:paraId="69D600B8"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D74E58">
            <w:pPr>
              <w:tabs>
                <w:tab w:val="right" w:pos="1422"/>
              </w:tabs>
              <w:spacing w:line="320" w:lineRule="exact"/>
              <w:ind w:hanging="18"/>
              <w:jc w:val="thaiDistribute"/>
              <w:rPr>
                <w:rFonts w:cs="Arial"/>
                <w:kern w:val="28"/>
                <w:sz w:val="18"/>
                <w:szCs w:val="18"/>
                <w:cs/>
              </w:rPr>
            </w:pPr>
          </w:p>
        </w:tc>
      </w:tr>
      <w:tr w:rsidR="003F5A93" w:rsidRPr="00377F9C" w14:paraId="4B2A139E" w14:textId="77777777" w:rsidTr="00DC32FA">
        <w:tc>
          <w:tcPr>
            <w:tcW w:w="4140" w:type="dxa"/>
            <w:vAlign w:val="bottom"/>
          </w:tcPr>
          <w:p w14:paraId="02778C46" w14:textId="019D81E8" w:rsidR="003F5A93" w:rsidRPr="006B160A" w:rsidRDefault="00CE74E9" w:rsidP="00D74E58">
            <w:pPr>
              <w:spacing w:line="320" w:lineRule="exact"/>
              <w:ind w:left="243" w:hanging="180"/>
              <w:jc w:val="thaiDistribute"/>
              <w:rPr>
                <w:rFonts w:cs="Arial"/>
                <w:sz w:val="18"/>
                <w:szCs w:val="18"/>
              </w:rPr>
            </w:pPr>
            <w:r>
              <w:rPr>
                <w:rFonts w:cs="Arial"/>
                <w:sz w:val="18"/>
                <w:szCs w:val="18"/>
              </w:rPr>
              <w:t>Financial assets at FVTPL</w:t>
            </w:r>
          </w:p>
        </w:tc>
        <w:tc>
          <w:tcPr>
            <w:tcW w:w="1292" w:type="dxa"/>
            <w:vAlign w:val="bottom"/>
          </w:tcPr>
          <w:p w14:paraId="3F4D0291" w14:textId="0B9CFB06" w:rsidR="003F5A93" w:rsidRPr="006B160A" w:rsidRDefault="003F5A93" w:rsidP="00D74E58">
            <w:pPr>
              <w:tabs>
                <w:tab w:val="decimal" w:pos="885"/>
              </w:tabs>
              <w:spacing w:line="320" w:lineRule="exact"/>
              <w:ind w:hanging="18"/>
              <w:jc w:val="thaiDistribute"/>
              <w:rPr>
                <w:rFonts w:cs="Browallia New"/>
                <w:kern w:val="28"/>
                <w:sz w:val="18"/>
                <w:szCs w:val="18"/>
                <w:cs/>
                <w:lang w:val="en-US"/>
              </w:rPr>
            </w:pPr>
          </w:p>
        </w:tc>
        <w:tc>
          <w:tcPr>
            <w:tcW w:w="1293" w:type="dxa"/>
            <w:vAlign w:val="bottom"/>
          </w:tcPr>
          <w:p w14:paraId="086843CE" w14:textId="0B45B0D1"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22FDF920" w14:textId="69F8DD10"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044AF873" w14:textId="2F6C54AA"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r>
      <w:tr w:rsidR="001A663F" w:rsidRPr="00377F9C" w14:paraId="70E466CA" w14:textId="77777777" w:rsidTr="00DC32FA">
        <w:tc>
          <w:tcPr>
            <w:tcW w:w="4140" w:type="dxa"/>
            <w:vAlign w:val="bottom"/>
          </w:tcPr>
          <w:p w14:paraId="347FB67D" w14:textId="7D0DEAFE" w:rsidR="001A663F" w:rsidRDefault="001A663F" w:rsidP="001A663F">
            <w:pPr>
              <w:spacing w:line="320" w:lineRule="exact"/>
              <w:ind w:left="243" w:hanging="180"/>
              <w:jc w:val="thaiDistribute"/>
              <w:rPr>
                <w:rFonts w:cs="Arial"/>
                <w:sz w:val="18"/>
                <w:szCs w:val="18"/>
              </w:rPr>
            </w:pPr>
            <w:r>
              <w:rPr>
                <w:rFonts w:cs="Arial"/>
                <w:sz w:val="18"/>
                <w:szCs w:val="18"/>
              </w:rPr>
              <w:tab/>
              <w:t>Unit trust in mutual funds</w:t>
            </w:r>
          </w:p>
        </w:tc>
        <w:tc>
          <w:tcPr>
            <w:tcW w:w="1292" w:type="dxa"/>
            <w:vAlign w:val="bottom"/>
          </w:tcPr>
          <w:p w14:paraId="2288BABE" w14:textId="4141B0E5"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w:t>
            </w:r>
          </w:p>
        </w:tc>
        <w:tc>
          <w:tcPr>
            <w:tcW w:w="1293" w:type="dxa"/>
            <w:vAlign w:val="bottom"/>
          </w:tcPr>
          <w:p w14:paraId="7270E2FD" w14:textId="102C156A"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34,589</w:t>
            </w:r>
          </w:p>
        </w:tc>
        <w:tc>
          <w:tcPr>
            <w:tcW w:w="1293" w:type="dxa"/>
            <w:vAlign w:val="bottom"/>
          </w:tcPr>
          <w:p w14:paraId="6FC0E730" w14:textId="063E3D48"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w:t>
            </w:r>
          </w:p>
        </w:tc>
        <w:tc>
          <w:tcPr>
            <w:tcW w:w="1298" w:type="dxa"/>
            <w:vAlign w:val="bottom"/>
          </w:tcPr>
          <w:p w14:paraId="56721033" w14:textId="1CC1A85C"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34,589</w:t>
            </w:r>
          </w:p>
        </w:tc>
      </w:tr>
      <w:tr w:rsidR="001A663F" w:rsidRPr="00377F9C" w14:paraId="0D82D6FE" w14:textId="77777777" w:rsidTr="00DC32FA">
        <w:tc>
          <w:tcPr>
            <w:tcW w:w="4140" w:type="dxa"/>
            <w:vAlign w:val="bottom"/>
          </w:tcPr>
          <w:p w14:paraId="19E6DCBE" w14:textId="59E1DB47" w:rsidR="001A663F" w:rsidRPr="00325AED" w:rsidRDefault="00325AED" w:rsidP="001A663F">
            <w:pPr>
              <w:spacing w:line="320" w:lineRule="exact"/>
              <w:ind w:left="243" w:hanging="180"/>
              <w:jc w:val="thaiDistribute"/>
              <w:rPr>
                <w:rFonts w:cs="Arial"/>
                <w:b/>
                <w:bCs/>
                <w:sz w:val="18"/>
                <w:szCs w:val="18"/>
              </w:rPr>
            </w:pPr>
            <w:r>
              <w:rPr>
                <w:rFonts w:cs="Arial"/>
                <w:b/>
                <w:bCs/>
                <w:sz w:val="18"/>
                <w:szCs w:val="18"/>
              </w:rPr>
              <w:t>Liabilities measured at fair value</w:t>
            </w:r>
          </w:p>
        </w:tc>
        <w:tc>
          <w:tcPr>
            <w:tcW w:w="1292" w:type="dxa"/>
            <w:vAlign w:val="bottom"/>
          </w:tcPr>
          <w:p w14:paraId="48AF1820" w14:textId="77777777" w:rsidR="001A663F" w:rsidRPr="006B160A" w:rsidRDefault="001A663F" w:rsidP="001A663F">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03D6FD3" w14:textId="77777777" w:rsidR="001A663F" w:rsidRPr="006B160A" w:rsidRDefault="001A663F" w:rsidP="001A663F">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4FF7B038" w14:textId="77777777" w:rsidR="001A663F" w:rsidRPr="006B160A" w:rsidRDefault="001A663F" w:rsidP="001A663F">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6C302185" w14:textId="77777777" w:rsidR="001A663F" w:rsidRPr="006B160A" w:rsidRDefault="001A663F" w:rsidP="001A663F">
            <w:pPr>
              <w:tabs>
                <w:tab w:val="decimal" w:pos="885"/>
              </w:tabs>
              <w:spacing w:line="320" w:lineRule="exact"/>
              <w:ind w:hanging="18"/>
              <w:jc w:val="thaiDistribute"/>
              <w:rPr>
                <w:rFonts w:cs="Browallia New"/>
                <w:kern w:val="28"/>
                <w:sz w:val="18"/>
                <w:szCs w:val="18"/>
                <w:lang w:val="en-US"/>
              </w:rPr>
            </w:pPr>
          </w:p>
        </w:tc>
      </w:tr>
      <w:tr w:rsidR="001A663F" w:rsidRPr="00377F9C" w14:paraId="5C65E63F" w14:textId="77777777" w:rsidTr="00DC32FA">
        <w:tc>
          <w:tcPr>
            <w:tcW w:w="4140" w:type="dxa"/>
            <w:vAlign w:val="bottom"/>
          </w:tcPr>
          <w:p w14:paraId="1EB755DD" w14:textId="385CCDA9" w:rsidR="001A663F" w:rsidRDefault="00325AED" w:rsidP="001A663F">
            <w:pPr>
              <w:spacing w:line="320" w:lineRule="exact"/>
              <w:ind w:left="243" w:hanging="180"/>
              <w:jc w:val="thaiDistribute"/>
              <w:rPr>
                <w:rFonts w:cs="Arial"/>
                <w:sz w:val="18"/>
                <w:szCs w:val="18"/>
              </w:rPr>
            </w:pPr>
            <w:r>
              <w:rPr>
                <w:rFonts w:cs="Arial"/>
                <w:sz w:val="18"/>
                <w:szCs w:val="18"/>
              </w:rPr>
              <w:t>Derivatives</w:t>
            </w:r>
          </w:p>
        </w:tc>
        <w:tc>
          <w:tcPr>
            <w:tcW w:w="1292" w:type="dxa"/>
            <w:vAlign w:val="bottom"/>
          </w:tcPr>
          <w:p w14:paraId="7A65BDFF" w14:textId="77777777" w:rsidR="001A663F" w:rsidRPr="006B160A" w:rsidRDefault="001A663F" w:rsidP="001A663F">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2C36E11D" w14:textId="77777777" w:rsidR="001A663F" w:rsidRPr="006B160A" w:rsidRDefault="001A663F" w:rsidP="001A663F">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5066EA94" w14:textId="77777777" w:rsidR="001A663F" w:rsidRPr="006B160A" w:rsidRDefault="001A663F" w:rsidP="001A663F">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17420FD4" w14:textId="77777777" w:rsidR="001A663F" w:rsidRPr="006B160A" w:rsidRDefault="001A663F" w:rsidP="001A663F">
            <w:pPr>
              <w:tabs>
                <w:tab w:val="decimal" w:pos="885"/>
              </w:tabs>
              <w:spacing w:line="320" w:lineRule="exact"/>
              <w:ind w:hanging="18"/>
              <w:jc w:val="thaiDistribute"/>
              <w:rPr>
                <w:rFonts w:cs="Browallia New"/>
                <w:kern w:val="28"/>
                <w:sz w:val="18"/>
                <w:szCs w:val="18"/>
                <w:lang w:val="en-US"/>
              </w:rPr>
            </w:pPr>
          </w:p>
        </w:tc>
      </w:tr>
      <w:tr w:rsidR="001A663F" w:rsidRPr="00377F9C" w14:paraId="514330A4" w14:textId="77777777" w:rsidTr="00DC32FA">
        <w:tc>
          <w:tcPr>
            <w:tcW w:w="4140" w:type="dxa"/>
            <w:vAlign w:val="bottom"/>
          </w:tcPr>
          <w:p w14:paraId="618ABF93" w14:textId="58DDA694" w:rsidR="001A663F" w:rsidRDefault="00325AED" w:rsidP="001A663F">
            <w:pPr>
              <w:spacing w:line="320" w:lineRule="exact"/>
              <w:ind w:left="243" w:hanging="180"/>
              <w:jc w:val="thaiDistribute"/>
              <w:rPr>
                <w:rFonts w:cs="Arial"/>
                <w:sz w:val="18"/>
                <w:szCs w:val="18"/>
              </w:rPr>
            </w:pPr>
            <w:r>
              <w:rPr>
                <w:rFonts w:cs="Arial"/>
                <w:sz w:val="18"/>
                <w:szCs w:val="18"/>
              </w:rPr>
              <w:tab/>
              <w:t>Forward exchange contracts</w:t>
            </w:r>
          </w:p>
        </w:tc>
        <w:tc>
          <w:tcPr>
            <w:tcW w:w="1292" w:type="dxa"/>
            <w:vAlign w:val="bottom"/>
          </w:tcPr>
          <w:p w14:paraId="22E44CA3" w14:textId="4C64838C"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w:t>
            </w:r>
          </w:p>
        </w:tc>
        <w:tc>
          <w:tcPr>
            <w:tcW w:w="1293" w:type="dxa"/>
            <w:vAlign w:val="bottom"/>
          </w:tcPr>
          <w:p w14:paraId="2B5CC1B6" w14:textId="47177F8E"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2,614</w:t>
            </w:r>
          </w:p>
        </w:tc>
        <w:tc>
          <w:tcPr>
            <w:tcW w:w="1293" w:type="dxa"/>
            <w:vAlign w:val="bottom"/>
          </w:tcPr>
          <w:p w14:paraId="20803B4F" w14:textId="6B85416D"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w:t>
            </w:r>
          </w:p>
        </w:tc>
        <w:tc>
          <w:tcPr>
            <w:tcW w:w="1298" w:type="dxa"/>
            <w:vAlign w:val="bottom"/>
          </w:tcPr>
          <w:p w14:paraId="72701785" w14:textId="5AA46240" w:rsidR="001A663F" w:rsidRPr="006B160A" w:rsidRDefault="00325AED"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2,614</w:t>
            </w:r>
          </w:p>
        </w:tc>
      </w:tr>
    </w:tbl>
    <w:p w14:paraId="6DE7BF66" w14:textId="77777777" w:rsidR="001A663F" w:rsidRDefault="001A663F">
      <w:r>
        <w:br w:type="page"/>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CE74E9" w:rsidRPr="00377F9C" w14:paraId="4FBAEAC8" w14:textId="77777777" w:rsidTr="00DC32FA">
        <w:trPr>
          <w:tblHeader/>
        </w:trPr>
        <w:tc>
          <w:tcPr>
            <w:tcW w:w="9316" w:type="dxa"/>
            <w:gridSpan w:val="5"/>
            <w:vAlign w:val="bottom"/>
          </w:tcPr>
          <w:p w14:paraId="51DE143B" w14:textId="387EA75F" w:rsidR="00CE74E9" w:rsidRPr="00377F9C" w:rsidRDefault="00860D4F" w:rsidP="00D74E58">
            <w:pPr>
              <w:spacing w:line="320" w:lineRule="exact"/>
              <w:jc w:val="right"/>
              <w:rPr>
                <w:rFonts w:cs="Arial"/>
                <w:kern w:val="28"/>
                <w:sz w:val="18"/>
                <w:szCs w:val="18"/>
              </w:rPr>
            </w:pPr>
            <w:r>
              <w:rPr>
                <w:rFonts w:cs="Arial"/>
                <w:sz w:val="22"/>
                <w:szCs w:val="22"/>
              </w:rPr>
              <w:lastRenderedPageBreak/>
              <w:tab/>
            </w:r>
            <w:r w:rsidR="00CE74E9" w:rsidRPr="00377F9C">
              <w:rPr>
                <w:rFonts w:cs="Arial"/>
                <w:kern w:val="28"/>
                <w:sz w:val="18"/>
                <w:szCs w:val="18"/>
              </w:rPr>
              <w:t xml:space="preserve">(Unit: </w:t>
            </w:r>
            <w:r w:rsidR="00CE74E9">
              <w:rPr>
                <w:rFonts w:cs="Arial"/>
                <w:kern w:val="28"/>
                <w:sz w:val="18"/>
                <w:szCs w:val="18"/>
              </w:rPr>
              <w:t>Thousand</w:t>
            </w:r>
            <w:r w:rsidR="00CE74E9" w:rsidRPr="00377F9C">
              <w:rPr>
                <w:rFonts w:cs="Arial"/>
                <w:kern w:val="28"/>
                <w:sz w:val="18"/>
                <w:szCs w:val="18"/>
              </w:rPr>
              <w:t xml:space="preserve"> Baht)</w:t>
            </w:r>
          </w:p>
        </w:tc>
      </w:tr>
      <w:tr w:rsidR="00CE74E9" w:rsidRPr="00377F9C" w14:paraId="1768D995" w14:textId="77777777" w:rsidTr="00DC32FA">
        <w:trPr>
          <w:tblHeader/>
        </w:trPr>
        <w:tc>
          <w:tcPr>
            <w:tcW w:w="4140" w:type="dxa"/>
            <w:vAlign w:val="bottom"/>
          </w:tcPr>
          <w:p w14:paraId="50CDE235" w14:textId="77777777" w:rsidR="00CE74E9" w:rsidRPr="00377F9C" w:rsidRDefault="00CE74E9" w:rsidP="00D74E58">
            <w:pPr>
              <w:spacing w:line="320" w:lineRule="exact"/>
              <w:ind w:left="243" w:hanging="180"/>
              <w:jc w:val="thaiDistribute"/>
              <w:rPr>
                <w:rFonts w:cs="Arial"/>
                <w:kern w:val="28"/>
                <w:sz w:val="18"/>
                <w:szCs w:val="18"/>
              </w:rPr>
            </w:pPr>
          </w:p>
        </w:tc>
        <w:tc>
          <w:tcPr>
            <w:tcW w:w="5176" w:type="dxa"/>
            <w:gridSpan w:val="4"/>
          </w:tcPr>
          <w:p w14:paraId="056BE625" w14:textId="7B939D4D" w:rsidR="00CE74E9" w:rsidRPr="00377F9C" w:rsidRDefault="00CE74E9" w:rsidP="00D74E58">
            <w:pPr>
              <w:pBdr>
                <w:bottom w:val="single" w:sz="4" w:space="1" w:color="auto"/>
              </w:pBdr>
              <w:spacing w:line="320" w:lineRule="exact"/>
              <w:jc w:val="center"/>
              <w:rPr>
                <w:rFonts w:cs="Arial"/>
                <w:kern w:val="28"/>
                <w:sz w:val="18"/>
                <w:szCs w:val="18"/>
              </w:rPr>
            </w:pPr>
            <w:r>
              <w:rPr>
                <w:rFonts w:cs="Arial"/>
                <w:kern w:val="28"/>
                <w:sz w:val="18"/>
                <w:szCs w:val="18"/>
                <w:lang w:val="en-US"/>
              </w:rPr>
              <w:t>Separate</w:t>
            </w:r>
            <w:r w:rsidRPr="00377F9C">
              <w:rPr>
                <w:rFonts w:cs="Arial"/>
                <w:kern w:val="28"/>
                <w:sz w:val="18"/>
                <w:szCs w:val="18"/>
              </w:rPr>
              <w:t xml:space="preserve"> </w:t>
            </w:r>
            <w:r>
              <w:rPr>
                <w:rFonts w:cs="Arial"/>
                <w:kern w:val="28"/>
                <w:sz w:val="18"/>
                <w:szCs w:val="18"/>
              </w:rPr>
              <w:t>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p>
        </w:tc>
      </w:tr>
      <w:tr w:rsidR="00CE74E9" w:rsidRPr="00BB267E" w14:paraId="1657D54D" w14:textId="77777777" w:rsidTr="00DC32FA">
        <w:trPr>
          <w:tblHeader/>
        </w:trPr>
        <w:tc>
          <w:tcPr>
            <w:tcW w:w="4140" w:type="dxa"/>
            <w:vAlign w:val="bottom"/>
          </w:tcPr>
          <w:p w14:paraId="2C6FEF30" w14:textId="77777777" w:rsidR="00CE74E9" w:rsidRPr="00377F9C" w:rsidRDefault="00CE74E9" w:rsidP="00D74E58">
            <w:pPr>
              <w:spacing w:line="320" w:lineRule="exact"/>
              <w:ind w:left="243" w:hanging="180"/>
              <w:jc w:val="thaiDistribute"/>
              <w:rPr>
                <w:rFonts w:cs="Arial"/>
                <w:kern w:val="28"/>
                <w:sz w:val="18"/>
                <w:szCs w:val="18"/>
              </w:rPr>
            </w:pPr>
          </w:p>
        </w:tc>
        <w:tc>
          <w:tcPr>
            <w:tcW w:w="1292" w:type="dxa"/>
          </w:tcPr>
          <w:p w14:paraId="5D37D7E8"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4262C675"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26454E9"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E1A69C1" w14:textId="77777777" w:rsidR="00CE74E9" w:rsidRPr="00BB267E" w:rsidRDefault="00CE74E9"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CE74E9" w:rsidRPr="00BB267E" w14:paraId="57A64D82" w14:textId="77777777" w:rsidTr="00DC32FA">
        <w:tc>
          <w:tcPr>
            <w:tcW w:w="4140" w:type="dxa"/>
            <w:vAlign w:val="bottom"/>
          </w:tcPr>
          <w:p w14:paraId="429EA9B0" w14:textId="575F0FAA" w:rsidR="00CE74E9" w:rsidRPr="00377F9C" w:rsidRDefault="00325AED"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Liabilties</w:t>
            </w:r>
            <w:r w:rsidR="00CE74E9" w:rsidRPr="00A71417">
              <w:rPr>
                <w:rFonts w:cs="Arial"/>
                <w:b/>
                <w:bCs/>
                <w:kern w:val="28"/>
                <w:sz w:val="18"/>
                <w:szCs w:val="18"/>
              </w:rPr>
              <w:t xml:space="preserve"> measured at fair value</w:t>
            </w:r>
            <w:r w:rsidR="00CE74E9" w:rsidRPr="00377F9C">
              <w:rPr>
                <w:rFonts w:cs="Arial"/>
                <w:b/>
                <w:bCs/>
                <w:kern w:val="28"/>
                <w:sz w:val="18"/>
                <w:szCs w:val="18"/>
              </w:rPr>
              <w:t xml:space="preserve"> </w:t>
            </w:r>
          </w:p>
        </w:tc>
        <w:tc>
          <w:tcPr>
            <w:tcW w:w="1292" w:type="dxa"/>
          </w:tcPr>
          <w:p w14:paraId="5BE0A00D"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3" w:type="dxa"/>
          </w:tcPr>
          <w:p w14:paraId="5368E7C4"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7A902A42"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07B220F0" w14:textId="77777777" w:rsidR="00CE74E9" w:rsidRPr="00BB267E" w:rsidRDefault="00CE74E9" w:rsidP="00D74E58">
            <w:pPr>
              <w:tabs>
                <w:tab w:val="right" w:pos="1422"/>
              </w:tabs>
              <w:spacing w:line="320" w:lineRule="exact"/>
              <w:ind w:hanging="18"/>
              <w:jc w:val="thaiDistribute"/>
              <w:rPr>
                <w:rFonts w:cs="Arial"/>
                <w:kern w:val="28"/>
                <w:sz w:val="18"/>
                <w:szCs w:val="18"/>
                <w:cs/>
              </w:rPr>
            </w:pPr>
          </w:p>
        </w:tc>
      </w:tr>
      <w:tr w:rsidR="00CE74E9" w:rsidRPr="00BB267E" w14:paraId="0CFA66C3" w14:textId="77777777" w:rsidTr="00DC32FA">
        <w:tc>
          <w:tcPr>
            <w:tcW w:w="4140" w:type="dxa"/>
            <w:vAlign w:val="bottom"/>
          </w:tcPr>
          <w:p w14:paraId="6AC6D3FF" w14:textId="77777777" w:rsidR="00CE74E9" w:rsidRDefault="00CE74E9" w:rsidP="00D74E58">
            <w:pPr>
              <w:spacing w:line="32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tcPr>
          <w:p w14:paraId="68BFC4E3"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3" w:type="dxa"/>
          </w:tcPr>
          <w:p w14:paraId="1FF11DFF"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01877D6"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45BA090F" w14:textId="77777777" w:rsidR="00CE74E9" w:rsidRPr="00FA6C29" w:rsidRDefault="00CE74E9" w:rsidP="00D74E58">
            <w:pPr>
              <w:tabs>
                <w:tab w:val="decimal" w:pos="885"/>
              </w:tabs>
              <w:spacing w:line="320" w:lineRule="exact"/>
              <w:ind w:hanging="18"/>
              <w:jc w:val="thaiDistribute"/>
              <w:rPr>
                <w:rFonts w:cs="Browallia New"/>
                <w:kern w:val="28"/>
                <w:sz w:val="18"/>
                <w:szCs w:val="18"/>
                <w:cs/>
                <w:lang w:val="en-US"/>
              </w:rPr>
            </w:pPr>
          </w:p>
        </w:tc>
      </w:tr>
      <w:tr w:rsidR="001A663F" w:rsidRPr="006B160A" w14:paraId="1E30BFE6" w14:textId="77777777" w:rsidTr="00FA6C29">
        <w:trPr>
          <w:trHeight w:val="171"/>
        </w:trPr>
        <w:tc>
          <w:tcPr>
            <w:tcW w:w="4140" w:type="dxa"/>
            <w:vAlign w:val="bottom"/>
          </w:tcPr>
          <w:p w14:paraId="7D44ED93" w14:textId="45780F9B" w:rsidR="001A663F" w:rsidRPr="006B160A" w:rsidRDefault="001A663F" w:rsidP="001A663F">
            <w:pPr>
              <w:spacing w:line="32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r>
              <w:rPr>
                <w:rFonts w:cs="Arial"/>
                <w:kern w:val="28"/>
                <w:sz w:val="18"/>
                <w:szCs w:val="18"/>
              </w:rPr>
              <w:t>s</w:t>
            </w:r>
          </w:p>
        </w:tc>
        <w:tc>
          <w:tcPr>
            <w:tcW w:w="1292" w:type="dxa"/>
            <w:vAlign w:val="bottom"/>
          </w:tcPr>
          <w:p w14:paraId="585B1D15" w14:textId="1FE606D6" w:rsidR="001A663F" w:rsidRPr="006B160A" w:rsidRDefault="001A663F" w:rsidP="001A663F">
            <w:pPr>
              <w:tabs>
                <w:tab w:val="decimal" w:pos="885"/>
              </w:tabs>
              <w:spacing w:line="320" w:lineRule="exact"/>
              <w:ind w:hanging="18"/>
              <w:jc w:val="thaiDistribute"/>
              <w:rPr>
                <w:rFonts w:cs="Browallia New"/>
                <w:kern w:val="28"/>
                <w:sz w:val="18"/>
                <w:szCs w:val="18"/>
                <w:cs/>
                <w:lang w:val="en-US"/>
              </w:rPr>
            </w:pPr>
            <w:r w:rsidRPr="001A663F">
              <w:rPr>
                <w:rFonts w:cs="Browallia New"/>
                <w:kern w:val="28"/>
                <w:sz w:val="18"/>
                <w:szCs w:val="18"/>
                <w:lang w:val="en-US"/>
              </w:rPr>
              <w:t>-</w:t>
            </w:r>
          </w:p>
        </w:tc>
        <w:tc>
          <w:tcPr>
            <w:tcW w:w="1293" w:type="dxa"/>
            <w:vAlign w:val="bottom"/>
          </w:tcPr>
          <w:p w14:paraId="3A77920F" w14:textId="56A11070"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2,596</w:t>
            </w:r>
          </w:p>
        </w:tc>
        <w:tc>
          <w:tcPr>
            <w:tcW w:w="1293" w:type="dxa"/>
            <w:vAlign w:val="bottom"/>
          </w:tcPr>
          <w:p w14:paraId="182B24B7" w14:textId="7C008A93" w:rsidR="001A663F" w:rsidRPr="006B160A" w:rsidRDefault="001A663F"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w:t>
            </w:r>
          </w:p>
        </w:tc>
        <w:tc>
          <w:tcPr>
            <w:tcW w:w="1298" w:type="dxa"/>
            <w:vAlign w:val="bottom"/>
          </w:tcPr>
          <w:p w14:paraId="4A2C3D19" w14:textId="6C00686E" w:rsidR="001A663F" w:rsidRPr="006B160A" w:rsidRDefault="00325AED" w:rsidP="001A663F">
            <w:pPr>
              <w:tabs>
                <w:tab w:val="decimal" w:pos="885"/>
              </w:tabs>
              <w:spacing w:line="320" w:lineRule="exact"/>
              <w:ind w:hanging="18"/>
              <w:jc w:val="thaiDistribute"/>
              <w:rPr>
                <w:rFonts w:cs="Browallia New"/>
                <w:kern w:val="28"/>
                <w:sz w:val="18"/>
                <w:szCs w:val="18"/>
                <w:lang w:val="en-US"/>
              </w:rPr>
            </w:pPr>
            <w:r w:rsidRPr="001A663F">
              <w:rPr>
                <w:rFonts w:cs="Browallia New"/>
                <w:kern w:val="28"/>
                <w:sz w:val="18"/>
                <w:szCs w:val="18"/>
                <w:lang w:val="en-US"/>
              </w:rPr>
              <w:t>2,596</w:t>
            </w:r>
          </w:p>
        </w:tc>
      </w:tr>
    </w:tbl>
    <w:p w14:paraId="218A366C" w14:textId="69069412" w:rsidR="003A0439" w:rsidRDefault="00CE74E9" w:rsidP="00273194">
      <w:pPr>
        <w:spacing w:before="120" w:after="120" w:line="380" w:lineRule="exact"/>
        <w:ind w:left="547" w:hanging="547"/>
        <w:jc w:val="thaiDistribute"/>
        <w:rPr>
          <w:rFonts w:cstheme="minorBidi"/>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2FABE815" w14:textId="0C793958" w:rsidR="00B45498" w:rsidRPr="00273194" w:rsidRDefault="001A663F" w:rsidP="00273194">
      <w:pPr>
        <w:spacing w:before="120" w:after="120" w:line="380" w:lineRule="exact"/>
        <w:ind w:left="547" w:hanging="547"/>
        <w:jc w:val="thaiDistribute"/>
        <w:rPr>
          <w:rFonts w:cs="Arial"/>
          <w:b/>
          <w:bCs/>
          <w:sz w:val="22"/>
          <w:szCs w:val="22"/>
        </w:rPr>
      </w:pPr>
      <w:r>
        <w:rPr>
          <w:rFonts w:cs="Arial"/>
          <w:b/>
          <w:bCs/>
          <w:sz w:val="22"/>
          <w:szCs w:val="22"/>
        </w:rPr>
        <w:t>22</w:t>
      </w:r>
      <w:r w:rsidR="00B45498" w:rsidRPr="00273194">
        <w:rPr>
          <w:rFonts w:cs="Arial"/>
          <w:b/>
          <w:bCs/>
          <w:sz w:val="22"/>
          <w:szCs w:val="22"/>
        </w:rPr>
        <w:t>.</w:t>
      </w:r>
      <w:r w:rsidR="00B45498" w:rsidRPr="00273194">
        <w:rPr>
          <w:rFonts w:cs="Arial"/>
          <w:b/>
          <w:bCs/>
          <w:sz w:val="22"/>
          <w:szCs w:val="22"/>
        </w:rPr>
        <w:tab/>
        <w:t>Event</w:t>
      </w:r>
      <w:r w:rsidR="001129DA" w:rsidRPr="00273194">
        <w:rPr>
          <w:rFonts w:cs="Browallia New"/>
          <w:b/>
          <w:bCs/>
          <w:sz w:val="22"/>
          <w:szCs w:val="28"/>
          <w:lang w:val="en-US"/>
        </w:rPr>
        <w:t>s</w:t>
      </w:r>
      <w:r w:rsidR="00B45498" w:rsidRPr="00273194">
        <w:rPr>
          <w:rFonts w:cs="Arial"/>
          <w:b/>
          <w:bCs/>
          <w:sz w:val="22"/>
          <w:szCs w:val="22"/>
        </w:rPr>
        <w:t xml:space="preserve"> after</w:t>
      </w:r>
      <w:r w:rsidR="001129DA" w:rsidRPr="00273194">
        <w:rPr>
          <w:rFonts w:cs="Arial"/>
          <w:b/>
          <w:bCs/>
          <w:sz w:val="22"/>
          <w:szCs w:val="22"/>
        </w:rPr>
        <w:t xml:space="preserve"> the</w:t>
      </w:r>
      <w:r w:rsidR="00B45498" w:rsidRPr="00273194">
        <w:rPr>
          <w:rFonts w:cs="Arial"/>
          <w:b/>
          <w:bCs/>
          <w:sz w:val="22"/>
          <w:szCs w:val="22"/>
        </w:rPr>
        <w:t xml:space="preserve"> reporting period</w:t>
      </w:r>
    </w:p>
    <w:p w14:paraId="0023AF03" w14:textId="02229A20" w:rsidR="00D658E9" w:rsidRPr="00D658E9" w:rsidRDefault="004307BC" w:rsidP="00D658E9">
      <w:pPr>
        <w:spacing w:before="120" w:after="120" w:line="380" w:lineRule="exact"/>
        <w:ind w:left="547" w:hanging="547"/>
        <w:jc w:val="thaiDistribute"/>
        <w:rPr>
          <w:rFonts w:cs="Browallia New"/>
          <w:sz w:val="22"/>
          <w:szCs w:val="28"/>
          <w:lang w:val="en-US"/>
        </w:rPr>
      </w:pPr>
      <w:r>
        <w:rPr>
          <w:rFonts w:cs="Browallia New"/>
          <w:sz w:val="22"/>
          <w:szCs w:val="28"/>
          <w:lang w:val="en-US"/>
        </w:rPr>
        <w:t>22.1</w:t>
      </w:r>
      <w:r w:rsidR="00D658E9">
        <w:rPr>
          <w:rFonts w:cs="Browallia New"/>
          <w:sz w:val="22"/>
          <w:szCs w:val="28"/>
          <w:lang w:val="en-US"/>
        </w:rPr>
        <w:tab/>
      </w:r>
      <w:r w:rsidR="00D658E9" w:rsidRPr="00D658E9">
        <w:rPr>
          <w:rFonts w:cs="Browallia New"/>
          <w:sz w:val="22"/>
          <w:szCs w:val="28"/>
          <w:lang w:val="en-US"/>
        </w:rPr>
        <w:t xml:space="preserve">On 29 October 2024, a meeting of the Board of Directors of Irving Corporation Co., Ltd.                        (a subsidiary) approved to borrow long-term loans from bank within a </w:t>
      </w:r>
      <w:proofErr w:type="gramStart"/>
      <w:r w:rsidR="00D658E9" w:rsidRPr="00D658E9">
        <w:rPr>
          <w:rFonts w:cs="Browallia New"/>
          <w:sz w:val="22"/>
          <w:szCs w:val="28"/>
          <w:lang w:val="en-US"/>
        </w:rPr>
        <w:t>credit facilities</w:t>
      </w:r>
      <w:proofErr w:type="gramEnd"/>
      <w:r w:rsidR="00D658E9" w:rsidRPr="00D658E9">
        <w:rPr>
          <w:rFonts w:cs="Browallia New"/>
          <w:sz w:val="22"/>
          <w:szCs w:val="28"/>
          <w:lang w:val="en-US"/>
        </w:rPr>
        <w:t xml:space="preserve"> not more than Baht 95 million for the purpose to construct the hemodialysis concentrate production plant and to provide working capital in the subsidiary. Land and construction thereon, the hemodialysis </w:t>
      </w:r>
      <w:proofErr w:type="gramStart"/>
      <w:r w:rsidR="00D658E9" w:rsidRPr="00D658E9">
        <w:rPr>
          <w:rFonts w:cs="Browallia New"/>
          <w:sz w:val="22"/>
          <w:szCs w:val="28"/>
          <w:lang w:val="en-US"/>
        </w:rPr>
        <w:t>concentrate</w:t>
      </w:r>
      <w:proofErr w:type="gramEnd"/>
      <w:r w:rsidR="00D658E9" w:rsidRPr="00D658E9">
        <w:rPr>
          <w:rFonts w:cs="Browallia New"/>
          <w:sz w:val="22"/>
          <w:szCs w:val="28"/>
          <w:lang w:val="en-US"/>
        </w:rPr>
        <w:t xml:space="preserve"> production plant, and the machinery of such subsidiary will be secured as collateral. In addition, on 12 November 2024, a meeting of the </w:t>
      </w:r>
      <w:r w:rsidR="00F120FC">
        <w:rPr>
          <w:rFonts w:cs="Browallia New"/>
          <w:sz w:val="22"/>
          <w:szCs w:val="28"/>
          <w:lang w:val="en-US"/>
        </w:rPr>
        <w:t xml:space="preserve">Board of Directors of </w:t>
      </w:r>
      <w:r w:rsidR="00D658E9" w:rsidRPr="00D658E9">
        <w:rPr>
          <w:rFonts w:cs="Browallia New"/>
          <w:sz w:val="22"/>
          <w:szCs w:val="28"/>
          <w:lang w:val="en-US"/>
        </w:rPr>
        <w:t xml:space="preserve">KT Medical Service Public Company Limited </w:t>
      </w:r>
      <w:r w:rsidR="00F120FC">
        <w:rPr>
          <w:rFonts w:cs="Browallia New"/>
          <w:sz w:val="22"/>
          <w:szCs w:val="28"/>
          <w:lang w:val="en-US"/>
        </w:rPr>
        <w:t xml:space="preserve">(a subsidiary) </w:t>
      </w:r>
      <w:r w:rsidR="00D658E9" w:rsidRPr="00D658E9">
        <w:rPr>
          <w:rFonts w:cs="Browallia New"/>
          <w:sz w:val="22"/>
          <w:szCs w:val="28"/>
          <w:lang w:val="en-US"/>
        </w:rPr>
        <w:t xml:space="preserve">approved </w:t>
      </w:r>
      <w:r w:rsidR="00F120FC">
        <w:rPr>
          <w:rFonts w:cs="Browallia New"/>
          <w:sz w:val="22"/>
          <w:szCs w:val="28"/>
          <w:lang w:val="en-US"/>
        </w:rPr>
        <w:t>to</w:t>
      </w:r>
      <w:r w:rsidR="00D658E9" w:rsidRPr="00D658E9">
        <w:rPr>
          <w:rFonts w:cs="Browallia New"/>
          <w:sz w:val="22"/>
          <w:szCs w:val="28"/>
          <w:lang w:val="en-US"/>
        </w:rPr>
        <w:t xml:space="preserve"> guarantee </w:t>
      </w:r>
      <w:r w:rsidR="00F120FC">
        <w:rPr>
          <w:rFonts w:cs="Browallia New"/>
          <w:sz w:val="22"/>
          <w:szCs w:val="28"/>
          <w:lang w:val="en-US"/>
        </w:rPr>
        <w:t xml:space="preserve">                  </w:t>
      </w:r>
      <w:r w:rsidR="00D658E9" w:rsidRPr="00D658E9">
        <w:rPr>
          <w:rFonts w:cs="Browallia New"/>
          <w:sz w:val="22"/>
          <w:szCs w:val="28"/>
          <w:lang w:val="en-US"/>
        </w:rPr>
        <w:t xml:space="preserve">long-term loans from bank of </w:t>
      </w:r>
      <w:r w:rsidR="00F120FC">
        <w:rPr>
          <w:rFonts w:cs="Browallia New"/>
          <w:sz w:val="22"/>
          <w:szCs w:val="28"/>
          <w:lang w:val="en-US"/>
        </w:rPr>
        <w:t>Irving Corporation Co., Ltd.</w:t>
      </w:r>
      <w:r w:rsidR="00D658E9" w:rsidRPr="00D658E9">
        <w:rPr>
          <w:rFonts w:cs="Browallia New"/>
          <w:sz w:val="22"/>
          <w:szCs w:val="28"/>
          <w:lang w:val="en-US"/>
        </w:rPr>
        <w:t xml:space="preserve"> within a </w:t>
      </w:r>
      <w:proofErr w:type="gramStart"/>
      <w:r w:rsidR="00D658E9" w:rsidRPr="00D658E9">
        <w:rPr>
          <w:rFonts w:cs="Browallia New"/>
          <w:sz w:val="22"/>
          <w:szCs w:val="28"/>
          <w:lang w:val="en-US"/>
        </w:rPr>
        <w:t>credit facilities</w:t>
      </w:r>
      <w:proofErr w:type="gramEnd"/>
      <w:r w:rsidR="00D658E9" w:rsidRPr="00D658E9">
        <w:rPr>
          <w:rFonts w:cs="Browallia New"/>
          <w:sz w:val="22"/>
          <w:szCs w:val="28"/>
          <w:lang w:val="en-US"/>
        </w:rPr>
        <w:t xml:space="preserve"> not more than Baht 95 million.</w:t>
      </w:r>
    </w:p>
    <w:p w14:paraId="68181D99" w14:textId="5CF1C38D" w:rsidR="00D658E9" w:rsidRPr="00D658E9" w:rsidRDefault="004307BC" w:rsidP="00D658E9">
      <w:pPr>
        <w:spacing w:before="120" w:after="120" w:line="380" w:lineRule="exact"/>
        <w:ind w:left="547" w:hanging="547"/>
        <w:jc w:val="thaiDistribute"/>
        <w:rPr>
          <w:rFonts w:cs="Browallia New"/>
          <w:sz w:val="22"/>
          <w:szCs w:val="28"/>
          <w:lang w:val="en-US"/>
        </w:rPr>
      </w:pPr>
      <w:r>
        <w:rPr>
          <w:rFonts w:cs="Browallia New"/>
          <w:sz w:val="22"/>
          <w:szCs w:val="28"/>
          <w:lang w:val="en-US"/>
        </w:rPr>
        <w:t>22.2</w:t>
      </w:r>
      <w:r w:rsidR="00D658E9">
        <w:rPr>
          <w:rFonts w:cs="Browallia New"/>
          <w:sz w:val="22"/>
          <w:szCs w:val="28"/>
          <w:lang w:val="en-US"/>
        </w:rPr>
        <w:tab/>
      </w:r>
      <w:r w:rsidR="00D658E9" w:rsidRPr="00D658E9">
        <w:rPr>
          <w:rFonts w:cs="Browallia New"/>
          <w:sz w:val="22"/>
          <w:szCs w:val="28"/>
          <w:lang w:val="en-US"/>
        </w:rPr>
        <w:t>On 13 November 2024, a meeting of the Company's Board of Directors approved the payment of an interim dividends to the shareholders of Baht 0.01 per share, or a total of Baht 5.43 million, from the Company's operation as from 1 January 2024 to 30 September 2024 to the shareholders. The interim dividend payment is scheduled to be paid on 12 December 2024.</w:t>
      </w:r>
    </w:p>
    <w:p w14:paraId="0DD4FE50" w14:textId="22125379" w:rsidR="00622968" w:rsidRPr="00687808" w:rsidRDefault="001A663F" w:rsidP="00273194">
      <w:pPr>
        <w:spacing w:before="120" w:after="120" w:line="380" w:lineRule="exact"/>
        <w:ind w:left="547" w:hanging="547"/>
        <w:jc w:val="thaiDistribute"/>
        <w:rPr>
          <w:rFonts w:cs="Arial"/>
          <w:sz w:val="22"/>
          <w:szCs w:val="22"/>
        </w:rPr>
      </w:pPr>
      <w:r>
        <w:rPr>
          <w:rFonts w:cs="Arial"/>
          <w:b/>
          <w:bCs/>
          <w:sz w:val="22"/>
          <w:szCs w:val="22"/>
        </w:rPr>
        <w:t>23</w:t>
      </w:r>
      <w:r w:rsidR="00622968" w:rsidRPr="00687808">
        <w:rPr>
          <w:rFonts w:cs="Arial"/>
          <w:b/>
          <w:bCs/>
          <w:sz w:val="22"/>
          <w:szCs w:val="22"/>
        </w:rPr>
        <w:t>.</w:t>
      </w:r>
      <w:r w:rsidR="00622968" w:rsidRPr="00687808">
        <w:rPr>
          <w:rFonts w:cs="Arial"/>
          <w:b/>
          <w:bCs/>
          <w:sz w:val="22"/>
          <w:szCs w:val="22"/>
        </w:rPr>
        <w:tab/>
        <w:t xml:space="preserve">Approval of </w:t>
      </w:r>
      <w:r w:rsidR="008D195A" w:rsidRPr="00687808">
        <w:rPr>
          <w:rFonts w:cs="Arial"/>
          <w:b/>
          <w:bCs/>
          <w:sz w:val="22"/>
          <w:szCs w:val="22"/>
        </w:rPr>
        <w:t>interim</w:t>
      </w:r>
      <w:r w:rsidR="004F0016">
        <w:rPr>
          <w:rFonts w:cs="Arial"/>
          <w:b/>
          <w:bCs/>
          <w:sz w:val="22"/>
          <w:szCs w:val="22"/>
        </w:rPr>
        <w:t xml:space="preserve"> </w:t>
      </w:r>
      <w:r w:rsidR="00622968" w:rsidRPr="00687808">
        <w:rPr>
          <w:rFonts w:cs="Arial"/>
          <w:b/>
          <w:bCs/>
          <w:sz w:val="22"/>
          <w:szCs w:val="22"/>
        </w:rPr>
        <w:t xml:space="preserve">financial </w:t>
      </w:r>
      <w:r w:rsidR="004F0016">
        <w:rPr>
          <w:rFonts w:cs="Arial"/>
          <w:b/>
          <w:bCs/>
          <w:sz w:val="22"/>
          <w:szCs w:val="22"/>
        </w:rPr>
        <w:t>statements</w:t>
      </w:r>
    </w:p>
    <w:p w14:paraId="3F2D0334" w14:textId="4CDDBD74" w:rsidR="008A0BF9" w:rsidRPr="00E87497" w:rsidRDefault="002C1B2E" w:rsidP="00273194">
      <w:pPr>
        <w:spacing w:before="120" w:after="120" w:line="380" w:lineRule="exact"/>
        <w:ind w:left="547" w:hanging="547"/>
        <w:jc w:val="thaiDistribute"/>
        <w:rPr>
          <w:rFonts w:cs="Arial"/>
          <w:sz w:val="22"/>
          <w:szCs w:val="22"/>
          <w:lang w:val="en-US"/>
        </w:rPr>
      </w:pPr>
      <w:r w:rsidRPr="00687808">
        <w:rPr>
          <w:rFonts w:cs="Arial"/>
          <w:sz w:val="22"/>
          <w:szCs w:val="22"/>
        </w:rPr>
        <w:tab/>
      </w:r>
      <w:r w:rsidR="00622968" w:rsidRPr="00687808">
        <w:rPr>
          <w:rFonts w:cs="Arial"/>
          <w:sz w:val="22"/>
          <w:szCs w:val="22"/>
        </w:rPr>
        <w:t xml:space="preserve">These </w:t>
      </w:r>
      <w:r w:rsidR="008D195A" w:rsidRPr="00687808">
        <w:rPr>
          <w:rFonts w:cs="Arial"/>
          <w:sz w:val="22"/>
          <w:szCs w:val="22"/>
        </w:rPr>
        <w:t>interim</w:t>
      </w:r>
      <w:r w:rsidR="004F0016">
        <w:rPr>
          <w:rFonts w:cs="Arial"/>
          <w:b/>
          <w:bCs/>
          <w:sz w:val="22"/>
          <w:szCs w:val="22"/>
        </w:rPr>
        <w:t xml:space="preserve"> </w:t>
      </w:r>
      <w:r w:rsidR="00622968" w:rsidRPr="00687808">
        <w:rPr>
          <w:rFonts w:cs="Arial"/>
          <w:sz w:val="22"/>
          <w:szCs w:val="22"/>
        </w:rPr>
        <w:t xml:space="preserve">financial </w:t>
      </w:r>
      <w:r w:rsidR="004F0016">
        <w:rPr>
          <w:rFonts w:cs="Arial"/>
          <w:sz w:val="22"/>
          <w:szCs w:val="22"/>
        </w:rPr>
        <w:t>statements</w:t>
      </w:r>
      <w:r w:rsidR="00622968" w:rsidRPr="00687808">
        <w:rPr>
          <w:rFonts w:cs="Arial"/>
          <w:sz w:val="22"/>
          <w:szCs w:val="22"/>
        </w:rPr>
        <w:t xml:space="preserve"> were authorised for issue by the Company’s Board of Directors </w:t>
      </w:r>
      <w:r w:rsidR="00622968" w:rsidRPr="0053009F">
        <w:rPr>
          <w:rFonts w:cs="Arial"/>
          <w:sz w:val="22"/>
          <w:szCs w:val="22"/>
        </w:rPr>
        <w:t>on</w:t>
      </w:r>
      <w:r w:rsidR="00093009" w:rsidRPr="0053009F">
        <w:rPr>
          <w:rFonts w:cs="Arial"/>
          <w:sz w:val="22"/>
          <w:szCs w:val="22"/>
        </w:rPr>
        <w:t xml:space="preserve"> </w:t>
      </w:r>
      <w:r w:rsidR="001A663F">
        <w:rPr>
          <w:rFonts w:cs="Arial"/>
          <w:sz w:val="22"/>
          <w:szCs w:val="22"/>
        </w:rPr>
        <w:t>13</w:t>
      </w:r>
      <w:r w:rsidR="004A4759">
        <w:rPr>
          <w:rFonts w:cs="Arial"/>
          <w:sz w:val="22"/>
          <w:szCs w:val="22"/>
        </w:rPr>
        <w:t xml:space="preserve"> November</w:t>
      </w:r>
      <w:r w:rsidR="00406C42">
        <w:rPr>
          <w:rFonts w:cs="Arial"/>
          <w:sz w:val="22"/>
          <w:szCs w:val="22"/>
        </w:rPr>
        <w:t xml:space="preserve"> 2024</w:t>
      </w:r>
      <w:r w:rsidR="001401ED" w:rsidRPr="00687808">
        <w:rPr>
          <w:rFonts w:cs="Arial"/>
          <w:sz w:val="22"/>
          <w:szCs w:val="22"/>
        </w:rPr>
        <w:t>.</w:t>
      </w:r>
    </w:p>
    <w:sectPr w:rsidR="008A0BF9" w:rsidRPr="00E87497"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BB912" w14:textId="77777777" w:rsidR="008C44FB" w:rsidRDefault="008C44FB" w:rsidP="00005810">
      <w:pPr>
        <w:spacing w:line="240" w:lineRule="auto"/>
      </w:pPr>
      <w:r>
        <w:separator/>
      </w:r>
    </w:p>
  </w:endnote>
  <w:endnote w:type="continuationSeparator" w:id="0">
    <w:p w14:paraId="40B88885" w14:textId="77777777" w:rsidR="008C44FB" w:rsidRDefault="008C44FB" w:rsidP="00005810">
      <w:pPr>
        <w:spacing w:line="240" w:lineRule="auto"/>
      </w:pPr>
      <w:r>
        <w:continuationSeparator/>
      </w:r>
    </w:p>
  </w:endnote>
  <w:endnote w:type="continuationNotice" w:id="1">
    <w:p w14:paraId="5A24129F" w14:textId="77777777" w:rsidR="008C44FB" w:rsidRDefault="008C44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685998"/>
      <w:docPartObj>
        <w:docPartGallery w:val="Page Numbers (Bottom of Page)"/>
        <w:docPartUnique/>
      </w:docPartObj>
    </w:sdtPr>
    <w:sdtEndPr>
      <w:rPr>
        <w:noProof/>
        <w:sz w:val="22"/>
        <w:szCs w:val="22"/>
      </w:rPr>
    </w:sdtEndPr>
    <w:sdtContent>
      <w:p w14:paraId="12A9E606" w14:textId="1E9A14C7" w:rsidR="00BC3BB7" w:rsidRPr="00BC3BB7" w:rsidRDefault="00BC3BB7" w:rsidP="00BC3BB7">
        <w:pPr>
          <w:pStyle w:val="Footer"/>
          <w:jc w:val="right"/>
          <w:rPr>
            <w:sz w:val="22"/>
            <w:szCs w:val="22"/>
          </w:rPr>
        </w:pPr>
        <w:r w:rsidRPr="00BC3BB7">
          <w:rPr>
            <w:sz w:val="22"/>
            <w:szCs w:val="22"/>
          </w:rPr>
          <w:fldChar w:fldCharType="begin"/>
        </w:r>
        <w:r w:rsidRPr="00BC3BB7">
          <w:rPr>
            <w:sz w:val="22"/>
            <w:szCs w:val="22"/>
          </w:rPr>
          <w:instrText xml:space="preserve"> PAGE   \* MERGEFORMAT </w:instrText>
        </w:r>
        <w:r w:rsidRPr="00BC3BB7">
          <w:rPr>
            <w:sz w:val="22"/>
            <w:szCs w:val="22"/>
          </w:rPr>
          <w:fldChar w:fldCharType="separate"/>
        </w:r>
        <w:r w:rsidRPr="00BC3BB7">
          <w:rPr>
            <w:noProof/>
            <w:sz w:val="22"/>
            <w:szCs w:val="22"/>
          </w:rPr>
          <w:t>2</w:t>
        </w:r>
        <w:r w:rsidRPr="00BC3BB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A05CF" w14:textId="77777777" w:rsidR="008C44FB" w:rsidRDefault="008C44FB" w:rsidP="00005810">
      <w:pPr>
        <w:spacing w:line="240" w:lineRule="auto"/>
      </w:pPr>
      <w:r>
        <w:separator/>
      </w:r>
    </w:p>
  </w:footnote>
  <w:footnote w:type="continuationSeparator" w:id="0">
    <w:p w14:paraId="450A6364" w14:textId="77777777" w:rsidR="008C44FB" w:rsidRDefault="008C44FB" w:rsidP="00005810">
      <w:pPr>
        <w:spacing w:line="240" w:lineRule="auto"/>
      </w:pPr>
      <w:r>
        <w:continuationSeparator/>
      </w:r>
    </w:p>
  </w:footnote>
  <w:footnote w:type="continuationNotice" w:id="1">
    <w:p w14:paraId="5283642E" w14:textId="77777777" w:rsidR="008C44FB" w:rsidRDefault="008C44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36AB1" w14:textId="4AD31359" w:rsidR="001B5539" w:rsidRPr="004833A7" w:rsidRDefault="002C0244" w:rsidP="001B5539">
    <w:pPr>
      <w:pStyle w:val="Header"/>
      <w:jc w:val="right"/>
      <w:rPr>
        <w:sz w:val="22"/>
        <w:szCs w:val="22"/>
        <w:lang w:val="en-US"/>
      </w:rPr>
    </w:pPr>
    <w:r w:rsidRPr="004833A7">
      <w:rPr>
        <w:sz w:val="22"/>
        <w:szCs w:val="22"/>
        <w:lang w:val="en-US"/>
      </w:rPr>
      <w:t xml:space="preserve"> </w:t>
    </w:r>
    <w:r w:rsidR="001B5539" w:rsidRPr="004833A7">
      <w:rPr>
        <w:sz w:val="22"/>
        <w:szCs w:val="22"/>
        <w:lang w:val="en-US"/>
      </w:rPr>
      <w:t>(Unaudited but review</w:t>
    </w:r>
    <w:r w:rsidR="001B5539">
      <w:rPr>
        <w:sz w:val="22"/>
        <w:szCs w:val="22"/>
        <w:lang w:val="en-US"/>
      </w:rPr>
      <w:t>ed</w:t>
    </w:r>
    <w:r w:rsidR="001B5539" w:rsidRPr="004833A7">
      <w:rPr>
        <w:sz w:val="22"/>
        <w:szCs w:val="22"/>
        <w:lang w:val="en-US"/>
      </w:rPr>
      <w:t>)</w:t>
    </w:r>
  </w:p>
  <w:p w14:paraId="0ECA8F5B" w14:textId="6DDCB17E" w:rsidR="001B5539" w:rsidRDefault="001B5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F37519"/>
    <w:multiLevelType w:val="hybridMultilevel"/>
    <w:tmpl w:val="3D880AA8"/>
    <w:lvl w:ilvl="0" w:tplc="08F637D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5"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757599622">
    <w:abstractNumId w:val="34"/>
  </w:num>
  <w:num w:numId="2" w16cid:durableId="1950038562">
    <w:abstractNumId w:val="0"/>
  </w:num>
  <w:num w:numId="3" w16cid:durableId="395012906">
    <w:abstractNumId w:val="25"/>
  </w:num>
  <w:num w:numId="4" w16cid:durableId="537858100">
    <w:abstractNumId w:val="1"/>
  </w:num>
  <w:num w:numId="5" w16cid:durableId="708342539">
    <w:abstractNumId w:val="6"/>
  </w:num>
  <w:num w:numId="6" w16cid:durableId="1659962086">
    <w:abstractNumId w:val="31"/>
  </w:num>
  <w:num w:numId="7" w16cid:durableId="183829179">
    <w:abstractNumId w:val="29"/>
  </w:num>
  <w:num w:numId="8" w16cid:durableId="1330057211">
    <w:abstractNumId w:val="33"/>
  </w:num>
  <w:num w:numId="9" w16cid:durableId="1886284498">
    <w:abstractNumId w:val="15"/>
  </w:num>
  <w:num w:numId="10" w16cid:durableId="240145442">
    <w:abstractNumId w:val="35"/>
  </w:num>
  <w:num w:numId="11" w16cid:durableId="1003048963">
    <w:abstractNumId w:val="27"/>
  </w:num>
  <w:num w:numId="12" w16cid:durableId="1488476918">
    <w:abstractNumId w:val="26"/>
  </w:num>
  <w:num w:numId="13" w16cid:durableId="1024597167">
    <w:abstractNumId w:val="9"/>
  </w:num>
  <w:num w:numId="14" w16cid:durableId="725957364">
    <w:abstractNumId w:val="16"/>
  </w:num>
  <w:num w:numId="15" w16cid:durableId="1080173079">
    <w:abstractNumId w:val="28"/>
  </w:num>
  <w:num w:numId="16" w16cid:durableId="367221868">
    <w:abstractNumId w:val="20"/>
  </w:num>
  <w:num w:numId="17" w16cid:durableId="1802266434">
    <w:abstractNumId w:val="12"/>
  </w:num>
  <w:num w:numId="18" w16cid:durableId="2040741987">
    <w:abstractNumId w:val="11"/>
  </w:num>
  <w:num w:numId="19" w16cid:durableId="1796750519">
    <w:abstractNumId w:val="22"/>
  </w:num>
  <w:num w:numId="20" w16cid:durableId="2057266629">
    <w:abstractNumId w:val="10"/>
  </w:num>
  <w:num w:numId="21" w16cid:durableId="1373069730">
    <w:abstractNumId w:val="13"/>
  </w:num>
  <w:num w:numId="22" w16cid:durableId="1254364343">
    <w:abstractNumId w:val="2"/>
  </w:num>
  <w:num w:numId="23" w16cid:durableId="796995916">
    <w:abstractNumId w:val="24"/>
  </w:num>
  <w:num w:numId="24" w16cid:durableId="1938518593">
    <w:abstractNumId w:val="19"/>
  </w:num>
  <w:num w:numId="25" w16cid:durableId="563832958">
    <w:abstractNumId w:val="7"/>
  </w:num>
  <w:num w:numId="26" w16cid:durableId="822698878">
    <w:abstractNumId w:val="8"/>
  </w:num>
  <w:num w:numId="27" w16cid:durableId="178349985">
    <w:abstractNumId w:val="4"/>
  </w:num>
  <w:num w:numId="28" w16cid:durableId="570239886">
    <w:abstractNumId w:val="30"/>
  </w:num>
  <w:num w:numId="29" w16cid:durableId="1972319789">
    <w:abstractNumId w:val="14"/>
  </w:num>
  <w:num w:numId="30" w16cid:durableId="1664972899">
    <w:abstractNumId w:val="21"/>
  </w:num>
  <w:num w:numId="31" w16cid:durableId="336466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7278256">
    <w:abstractNumId w:val="32"/>
  </w:num>
  <w:num w:numId="33" w16cid:durableId="1689016081">
    <w:abstractNumId w:val="23"/>
  </w:num>
  <w:num w:numId="34" w16cid:durableId="116058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2499257">
    <w:abstractNumId w:val="17"/>
  </w:num>
  <w:num w:numId="36" w16cid:durableId="1381573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C7F"/>
    <w:rsid w:val="00012EA8"/>
    <w:rsid w:val="000134EE"/>
    <w:rsid w:val="00013BE7"/>
    <w:rsid w:val="00013C5D"/>
    <w:rsid w:val="000150B5"/>
    <w:rsid w:val="00015C2B"/>
    <w:rsid w:val="00015D96"/>
    <w:rsid w:val="000163EF"/>
    <w:rsid w:val="00016481"/>
    <w:rsid w:val="00016AFE"/>
    <w:rsid w:val="000171FC"/>
    <w:rsid w:val="00017BE1"/>
    <w:rsid w:val="00017D59"/>
    <w:rsid w:val="00017F79"/>
    <w:rsid w:val="000204A0"/>
    <w:rsid w:val="00020B0C"/>
    <w:rsid w:val="00021139"/>
    <w:rsid w:val="00021E7D"/>
    <w:rsid w:val="00022556"/>
    <w:rsid w:val="000239A4"/>
    <w:rsid w:val="00023A5E"/>
    <w:rsid w:val="000246C2"/>
    <w:rsid w:val="00024763"/>
    <w:rsid w:val="00024ADC"/>
    <w:rsid w:val="000253AF"/>
    <w:rsid w:val="00025EBD"/>
    <w:rsid w:val="00025FD0"/>
    <w:rsid w:val="000273E2"/>
    <w:rsid w:val="00027459"/>
    <w:rsid w:val="00027D59"/>
    <w:rsid w:val="00027D5F"/>
    <w:rsid w:val="00027EA7"/>
    <w:rsid w:val="00031BA3"/>
    <w:rsid w:val="00031C25"/>
    <w:rsid w:val="00033639"/>
    <w:rsid w:val="000337A6"/>
    <w:rsid w:val="000344EA"/>
    <w:rsid w:val="000359B1"/>
    <w:rsid w:val="0003615E"/>
    <w:rsid w:val="0003735C"/>
    <w:rsid w:val="0003794D"/>
    <w:rsid w:val="00037AC0"/>
    <w:rsid w:val="0004030B"/>
    <w:rsid w:val="00040E0F"/>
    <w:rsid w:val="000411F9"/>
    <w:rsid w:val="00041A3C"/>
    <w:rsid w:val="00042193"/>
    <w:rsid w:val="00043125"/>
    <w:rsid w:val="000438AA"/>
    <w:rsid w:val="00043D61"/>
    <w:rsid w:val="0004530C"/>
    <w:rsid w:val="00045771"/>
    <w:rsid w:val="0004691B"/>
    <w:rsid w:val="00046A5E"/>
    <w:rsid w:val="00046E57"/>
    <w:rsid w:val="000471D0"/>
    <w:rsid w:val="000500C7"/>
    <w:rsid w:val="000514A3"/>
    <w:rsid w:val="0005167E"/>
    <w:rsid w:val="000516D0"/>
    <w:rsid w:val="00052F58"/>
    <w:rsid w:val="00053419"/>
    <w:rsid w:val="0005343C"/>
    <w:rsid w:val="0005345A"/>
    <w:rsid w:val="00054332"/>
    <w:rsid w:val="0005458F"/>
    <w:rsid w:val="0005515A"/>
    <w:rsid w:val="00060449"/>
    <w:rsid w:val="0006298E"/>
    <w:rsid w:val="00062A94"/>
    <w:rsid w:val="00063C62"/>
    <w:rsid w:val="00063CB2"/>
    <w:rsid w:val="00064B5A"/>
    <w:rsid w:val="00064B8B"/>
    <w:rsid w:val="00064B8F"/>
    <w:rsid w:val="00064F09"/>
    <w:rsid w:val="00065691"/>
    <w:rsid w:val="00065B96"/>
    <w:rsid w:val="00065CF1"/>
    <w:rsid w:val="000664D2"/>
    <w:rsid w:val="000665CA"/>
    <w:rsid w:val="000669E5"/>
    <w:rsid w:val="00067249"/>
    <w:rsid w:val="000705A9"/>
    <w:rsid w:val="00070808"/>
    <w:rsid w:val="0007146E"/>
    <w:rsid w:val="00071925"/>
    <w:rsid w:val="0007243E"/>
    <w:rsid w:val="00072D51"/>
    <w:rsid w:val="000738AA"/>
    <w:rsid w:val="00073B41"/>
    <w:rsid w:val="000740EA"/>
    <w:rsid w:val="000747C9"/>
    <w:rsid w:val="00074810"/>
    <w:rsid w:val="000748F4"/>
    <w:rsid w:val="00074C88"/>
    <w:rsid w:val="00075C49"/>
    <w:rsid w:val="00076448"/>
    <w:rsid w:val="000777D7"/>
    <w:rsid w:val="0008163D"/>
    <w:rsid w:val="00081903"/>
    <w:rsid w:val="00081D6A"/>
    <w:rsid w:val="00082254"/>
    <w:rsid w:val="0008299E"/>
    <w:rsid w:val="00082C12"/>
    <w:rsid w:val="0008321E"/>
    <w:rsid w:val="000836F9"/>
    <w:rsid w:val="000838E7"/>
    <w:rsid w:val="000840D9"/>
    <w:rsid w:val="00084661"/>
    <w:rsid w:val="00087EBE"/>
    <w:rsid w:val="00090346"/>
    <w:rsid w:val="000906F3"/>
    <w:rsid w:val="000914CD"/>
    <w:rsid w:val="000914D3"/>
    <w:rsid w:val="00091A53"/>
    <w:rsid w:val="00091F8C"/>
    <w:rsid w:val="00093009"/>
    <w:rsid w:val="00093098"/>
    <w:rsid w:val="000932B2"/>
    <w:rsid w:val="000932DE"/>
    <w:rsid w:val="00093A57"/>
    <w:rsid w:val="000944D0"/>
    <w:rsid w:val="00094F69"/>
    <w:rsid w:val="000953E6"/>
    <w:rsid w:val="00095A56"/>
    <w:rsid w:val="00095B43"/>
    <w:rsid w:val="00096423"/>
    <w:rsid w:val="000A01F8"/>
    <w:rsid w:val="000A07F7"/>
    <w:rsid w:val="000A0FC4"/>
    <w:rsid w:val="000A11A6"/>
    <w:rsid w:val="000A132B"/>
    <w:rsid w:val="000A1737"/>
    <w:rsid w:val="000A1E25"/>
    <w:rsid w:val="000A238A"/>
    <w:rsid w:val="000A2671"/>
    <w:rsid w:val="000A28CE"/>
    <w:rsid w:val="000A2B0B"/>
    <w:rsid w:val="000A3192"/>
    <w:rsid w:val="000A5238"/>
    <w:rsid w:val="000A63C5"/>
    <w:rsid w:val="000A7E8D"/>
    <w:rsid w:val="000B0352"/>
    <w:rsid w:val="000B04B3"/>
    <w:rsid w:val="000B0AAB"/>
    <w:rsid w:val="000B101F"/>
    <w:rsid w:val="000B14BC"/>
    <w:rsid w:val="000B16C8"/>
    <w:rsid w:val="000B19C5"/>
    <w:rsid w:val="000B1D71"/>
    <w:rsid w:val="000B34AC"/>
    <w:rsid w:val="000B3883"/>
    <w:rsid w:val="000B39B2"/>
    <w:rsid w:val="000B3D6D"/>
    <w:rsid w:val="000B4D7A"/>
    <w:rsid w:val="000B5917"/>
    <w:rsid w:val="000B61EE"/>
    <w:rsid w:val="000C068F"/>
    <w:rsid w:val="000C14A8"/>
    <w:rsid w:val="000C167D"/>
    <w:rsid w:val="000C1B11"/>
    <w:rsid w:val="000C1D08"/>
    <w:rsid w:val="000C234A"/>
    <w:rsid w:val="000C276E"/>
    <w:rsid w:val="000C303A"/>
    <w:rsid w:val="000C32D6"/>
    <w:rsid w:val="000C4658"/>
    <w:rsid w:val="000C5006"/>
    <w:rsid w:val="000C50BE"/>
    <w:rsid w:val="000C5568"/>
    <w:rsid w:val="000C591A"/>
    <w:rsid w:val="000C6717"/>
    <w:rsid w:val="000D19C3"/>
    <w:rsid w:val="000D229B"/>
    <w:rsid w:val="000D34FB"/>
    <w:rsid w:val="000D3B20"/>
    <w:rsid w:val="000D3F98"/>
    <w:rsid w:val="000D4A5E"/>
    <w:rsid w:val="000D4BEC"/>
    <w:rsid w:val="000D55B6"/>
    <w:rsid w:val="000D599D"/>
    <w:rsid w:val="000D69F6"/>
    <w:rsid w:val="000D6B1D"/>
    <w:rsid w:val="000D6CE5"/>
    <w:rsid w:val="000D70C1"/>
    <w:rsid w:val="000D7522"/>
    <w:rsid w:val="000E22C2"/>
    <w:rsid w:val="000E2B88"/>
    <w:rsid w:val="000E2BFA"/>
    <w:rsid w:val="000E303C"/>
    <w:rsid w:val="000E3F60"/>
    <w:rsid w:val="000E4247"/>
    <w:rsid w:val="000E529B"/>
    <w:rsid w:val="000E7779"/>
    <w:rsid w:val="000E7989"/>
    <w:rsid w:val="000E7C50"/>
    <w:rsid w:val="000F00EE"/>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138"/>
    <w:rsid w:val="001048F9"/>
    <w:rsid w:val="0010570F"/>
    <w:rsid w:val="001057DE"/>
    <w:rsid w:val="0010681E"/>
    <w:rsid w:val="00106C5B"/>
    <w:rsid w:val="00107185"/>
    <w:rsid w:val="00107AFE"/>
    <w:rsid w:val="001101AE"/>
    <w:rsid w:val="00110339"/>
    <w:rsid w:val="00110DBB"/>
    <w:rsid w:val="00111C45"/>
    <w:rsid w:val="00111FE2"/>
    <w:rsid w:val="001123B3"/>
    <w:rsid w:val="001128AB"/>
    <w:rsid w:val="001129DA"/>
    <w:rsid w:val="001132CB"/>
    <w:rsid w:val="001133BD"/>
    <w:rsid w:val="001141ED"/>
    <w:rsid w:val="00114902"/>
    <w:rsid w:val="00114C43"/>
    <w:rsid w:val="0011535F"/>
    <w:rsid w:val="001156A2"/>
    <w:rsid w:val="00115A98"/>
    <w:rsid w:val="00115F41"/>
    <w:rsid w:val="0011625E"/>
    <w:rsid w:val="00116B79"/>
    <w:rsid w:val="00116C71"/>
    <w:rsid w:val="00120317"/>
    <w:rsid w:val="001204CB"/>
    <w:rsid w:val="001212D2"/>
    <w:rsid w:val="001219E2"/>
    <w:rsid w:val="00121A87"/>
    <w:rsid w:val="001233D7"/>
    <w:rsid w:val="001236A2"/>
    <w:rsid w:val="00123817"/>
    <w:rsid w:val="00124816"/>
    <w:rsid w:val="00124B98"/>
    <w:rsid w:val="00125298"/>
    <w:rsid w:val="00125DE8"/>
    <w:rsid w:val="00125E21"/>
    <w:rsid w:val="0012685A"/>
    <w:rsid w:val="00126F95"/>
    <w:rsid w:val="00127CD3"/>
    <w:rsid w:val="0013099E"/>
    <w:rsid w:val="00130A48"/>
    <w:rsid w:val="00130BA3"/>
    <w:rsid w:val="00131B05"/>
    <w:rsid w:val="00131E73"/>
    <w:rsid w:val="0013207A"/>
    <w:rsid w:val="00132B5B"/>
    <w:rsid w:val="00133314"/>
    <w:rsid w:val="00133C08"/>
    <w:rsid w:val="0013432D"/>
    <w:rsid w:val="00134A0A"/>
    <w:rsid w:val="00134D5E"/>
    <w:rsid w:val="00134FB0"/>
    <w:rsid w:val="00135A84"/>
    <w:rsid w:val="00135BCE"/>
    <w:rsid w:val="001366F1"/>
    <w:rsid w:val="00136C84"/>
    <w:rsid w:val="00136D1B"/>
    <w:rsid w:val="00137A36"/>
    <w:rsid w:val="0014007D"/>
    <w:rsid w:val="001401ED"/>
    <w:rsid w:val="00140438"/>
    <w:rsid w:val="00140772"/>
    <w:rsid w:val="00140D25"/>
    <w:rsid w:val="00141A82"/>
    <w:rsid w:val="0014201A"/>
    <w:rsid w:val="0014295D"/>
    <w:rsid w:val="00142AD6"/>
    <w:rsid w:val="001446C5"/>
    <w:rsid w:val="00147E3A"/>
    <w:rsid w:val="00147E66"/>
    <w:rsid w:val="00147ECD"/>
    <w:rsid w:val="00147EE2"/>
    <w:rsid w:val="001513BE"/>
    <w:rsid w:val="001515E4"/>
    <w:rsid w:val="00151717"/>
    <w:rsid w:val="00151BEF"/>
    <w:rsid w:val="00152378"/>
    <w:rsid w:val="00152C5C"/>
    <w:rsid w:val="0015342A"/>
    <w:rsid w:val="00153A54"/>
    <w:rsid w:val="00153DE1"/>
    <w:rsid w:val="001547F4"/>
    <w:rsid w:val="00154E87"/>
    <w:rsid w:val="00155A6B"/>
    <w:rsid w:val="00155DE1"/>
    <w:rsid w:val="00156EB0"/>
    <w:rsid w:val="001573DF"/>
    <w:rsid w:val="00157B60"/>
    <w:rsid w:val="00160BF7"/>
    <w:rsid w:val="00160E38"/>
    <w:rsid w:val="00161A21"/>
    <w:rsid w:val="00161D9A"/>
    <w:rsid w:val="00161EB2"/>
    <w:rsid w:val="00162BA9"/>
    <w:rsid w:val="00163DC0"/>
    <w:rsid w:val="001644E8"/>
    <w:rsid w:val="001646EC"/>
    <w:rsid w:val="001647EF"/>
    <w:rsid w:val="00164B51"/>
    <w:rsid w:val="00165228"/>
    <w:rsid w:val="001660E0"/>
    <w:rsid w:val="001663E3"/>
    <w:rsid w:val="00167047"/>
    <w:rsid w:val="001674CA"/>
    <w:rsid w:val="001679F6"/>
    <w:rsid w:val="00170800"/>
    <w:rsid w:val="00170A21"/>
    <w:rsid w:val="00170A53"/>
    <w:rsid w:val="00170B5D"/>
    <w:rsid w:val="00171228"/>
    <w:rsid w:val="0017129D"/>
    <w:rsid w:val="00171709"/>
    <w:rsid w:val="00171853"/>
    <w:rsid w:val="001754EB"/>
    <w:rsid w:val="00176234"/>
    <w:rsid w:val="0017709B"/>
    <w:rsid w:val="0018047F"/>
    <w:rsid w:val="00180C4F"/>
    <w:rsid w:val="0018232F"/>
    <w:rsid w:val="00182497"/>
    <w:rsid w:val="0018265B"/>
    <w:rsid w:val="001829C3"/>
    <w:rsid w:val="0018369A"/>
    <w:rsid w:val="00184674"/>
    <w:rsid w:val="0018496F"/>
    <w:rsid w:val="00184D9B"/>
    <w:rsid w:val="00186745"/>
    <w:rsid w:val="001867EC"/>
    <w:rsid w:val="0018748B"/>
    <w:rsid w:val="00190030"/>
    <w:rsid w:val="001914D9"/>
    <w:rsid w:val="0019312D"/>
    <w:rsid w:val="001934DC"/>
    <w:rsid w:val="00193ECA"/>
    <w:rsid w:val="001941BD"/>
    <w:rsid w:val="00194315"/>
    <w:rsid w:val="0019462C"/>
    <w:rsid w:val="00194ED8"/>
    <w:rsid w:val="001951E3"/>
    <w:rsid w:val="00195357"/>
    <w:rsid w:val="00195B30"/>
    <w:rsid w:val="001971C6"/>
    <w:rsid w:val="00197445"/>
    <w:rsid w:val="001A0DF2"/>
    <w:rsid w:val="001A2221"/>
    <w:rsid w:val="001A2DBD"/>
    <w:rsid w:val="001A2EC5"/>
    <w:rsid w:val="001A40CF"/>
    <w:rsid w:val="001A4D6A"/>
    <w:rsid w:val="001A5762"/>
    <w:rsid w:val="001A618C"/>
    <w:rsid w:val="001A663F"/>
    <w:rsid w:val="001A6B3F"/>
    <w:rsid w:val="001A708E"/>
    <w:rsid w:val="001A79E8"/>
    <w:rsid w:val="001B0396"/>
    <w:rsid w:val="001B0FB7"/>
    <w:rsid w:val="001B43F0"/>
    <w:rsid w:val="001B4C77"/>
    <w:rsid w:val="001B4D52"/>
    <w:rsid w:val="001B5539"/>
    <w:rsid w:val="001B5954"/>
    <w:rsid w:val="001B5B58"/>
    <w:rsid w:val="001B5F8B"/>
    <w:rsid w:val="001B66BB"/>
    <w:rsid w:val="001B7CDA"/>
    <w:rsid w:val="001C00F1"/>
    <w:rsid w:val="001C102C"/>
    <w:rsid w:val="001C114B"/>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2CD"/>
    <w:rsid w:val="001D03B4"/>
    <w:rsid w:val="001D04A9"/>
    <w:rsid w:val="001D04B5"/>
    <w:rsid w:val="001D10E8"/>
    <w:rsid w:val="001D1567"/>
    <w:rsid w:val="001D2A16"/>
    <w:rsid w:val="001D3C5A"/>
    <w:rsid w:val="001D4429"/>
    <w:rsid w:val="001D4815"/>
    <w:rsid w:val="001D5194"/>
    <w:rsid w:val="001D53AE"/>
    <w:rsid w:val="001D5817"/>
    <w:rsid w:val="001D5ED6"/>
    <w:rsid w:val="001D65BA"/>
    <w:rsid w:val="001D66B3"/>
    <w:rsid w:val="001D6D2F"/>
    <w:rsid w:val="001D7102"/>
    <w:rsid w:val="001D7E8A"/>
    <w:rsid w:val="001E0580"/>
    <w:rsid w:val="001E0D18"/>
    <w:rsid w:val="001E19B8"/>
    <w:rsid w:val="001E1CB6"/>
    <w:rsid w:val="001E202A"/>
    <w:rsid w:val="001E2D20"/>
    <w:rsid w:val="001E398C"/>
    <w:rsid w:val="001E4111"/>
    <w:rsid w:val="001E47FD"/>
    <w:rsid w:val="001E50F6"/>
    <w:rsid w:val="001E56FC"/>
    <w:rsid w:val="001E580C"/>
    <w:rsid w:val="001E5D92"/>
    <w:rsid w:val="001E5EE5"/>
    <w:rsid w:val="001E5FC4"/>
    <w:rsid w:val="001E6B46"/>
    <w:rsid w:val="001E6DFC"/>
    <w:rsid w:val="001E76A7"/>
    <w:rsid w:val="001E7951"/>
    <w:rsid w:val="001F01F1"/>
    <w:rsid w:val="001F0CD5"/>
    <w:rsid w:val="001F32F7"/>
    <w:rsid w:val="001F3739"/>
    <w:rsid w:val="001F436A"/>
    <w:rsid w:val="001F4C80"/>
    <w:rsid w:val="001F5389"/>
    <w:rsid w:val="001F58C6"/>
    <w:rsid w:val="001F5D73"/>
    <w:rsid w:val="001F6BF9"/>
    <w:rsid w:val="001F6DC6"/>
    <w:rsid w:val="001F76AB"/>
    <w:rsid w:val="001F76C7"/>
    <w:rsid w:val="001F7DD9"/>
    <w:rsid w:val="00200427"/>
    <w:rsid w:val="00201123"/>
    <w:rsid w:val="002012FE"/>
    <w:rsid w:val="00201304"/>
    <w:rsid w:val="00201910"/>
    <w:rsid w:val="00201D89"/>
    <w:rsid w:val="0020265F"/>
    <w:rsid w:val="00202A58"/>
    <w:rsid w:val="0020360F"/>
    <w:rsid w:val="00204165"/>
    <w:rsid w:val="002041A8"/>
    <w:rsid w:val="00204243"/>
    <w:rsid w:val="0020445C"/>
    <w:rsid w:val="00204877"/>
    <w:rsid w:val="00204A8F"/>
    <w:rsid w:val="002052DE"/>
    <w:rsid w:val="0020541F"/>
    <w:rsid w:val="0020546A"/>
    <w:rsid w:val="0020572C"/>
    <w:rsid w:val="00205801"/>
    <w:rsid w:val="0020585D"/>
    <w:rsid w:val="00206232"/>
    <w:rsid w:val="00206CD9"/>
    <w:rsid w:val="002071AE"/>
    <w:rsid w:val="002075D2"/>
    <w:rsid w:val="00207664"/>
    <w:rsid w:val="00211115"/>
    <w:rsid w:val="00211636"/>
    <w:rsid w:val="0021176B"/>
    <w:rsid w:val="00212594"/>
    <w:rsid w:val="002129F3"/>
    <w:rsid w:val="00212D47"/>
    <w:rsid w:val="002130ED"/>
    <w:rsid w:val="0021338F"/>
    <w:rsid w:val="0021358D"/>
    <w:rsid w:val="002137C2"/>
    <w:rsid w:val="00213AB1"/>
    <w:rsid w:val="00213EC6"/>
    <w:rsid w:val="00216094"/>
    <w:rsid w:val="0021635B"/>
    <w:rsid w:val="00217ED5"/>
    <w:rsid w:val="00221EA1"/>
    <w:rsid w:val="002227FC"/>
    <w:rsid w:val="00223BF8"/>
    <w:rsid w:val="00223E27"/>
    <w:rsid w:val="00226CEF"/>
    <w:rsid w:val="0022768A"/>
    <w:rsid w:val="00230402"/>
    <w:rsid w:val="00230A0B"/>
    <w:rsid w:val="00231002"/>
    <w:rsid w:val="00231475"/>
    <w:rsid w:val="00231E47"/>
    <w:rsid w:val="00231FB4"/>
    <w:rsid w:val="002324AB"/>
    <w:rsid w:val="00232BBB"/>
    <w:rsid w:val="002330D4"/>
    <w:rsid w:val="0023327F"/>
    <w:rsid w:val="00234295"/>
    <w:rsid w:val="002344C1"/>
    <w:rsid w:val="00234A3D"/>
    <w:rsid w:val="0023624F"/>
    <w:rsid w:val="00236440"/>
    <w:rsid w:val="00236B82"/>
    <w:rsid w:val="00236EEC"/>
    <w:rsid w:val="002401A0"/>
    <w:rsid w:val="00240293"/>
    <w:rsid w:val="0024096B"/>
    <w:rsid w:val="00240B7B"/>
    <w:rsid w:val="00240FB6"/>
    <w:rsid w:val="00241276"/>
    <w:rsid w:val="00241B09"/>
    <w:rsid w:val="00242138"/>
    <w:rsid w:val="002424F5"/>
    <w:rsid w:val="0024278F"/>
    <w:rsid w:val="0024357F"/>
    <w:rsid w:val="00247172"/>
    <w:rsid w:val="002502FC"/>
    <w:rsid w:val="00250692"/>
    <w:rsid w:val="00250ED9"/>
    <w:rsid w:val="002516CC"/>
    <w:rsid w:val="00251CC7"/>
    <w:rsid w:val="002541EC"/>
    <w:rsid w:val="00254E03"/>
    <w:rsid w:val="002551E6"/>
    <w:rsid w:val="002552FB"/>
    <w:rsid w:val="00255337"/>
    <w:rsid w:val="00255B5B"/>
    <w:rsid w:val="00255E0E"/>
    <w:rsid w:val="00257CB7"/>
    <w:rsid w:val="00260A13"/>
    <w:rsid w:val="00261470"/>
    <w:rsid w:val="00263775"/>
    <w:rsid w:val="00263E92"/>
    <w:rsid w:val="00264A9A"/>
    <w:rsid w:val="0026526C"/>
    <w:rsid w:val="00266B33"/>
    <w:rsid w:val="00266E8D"/>
    <w:rsid w:val="0027002A"/>
    <w:rsid w:val="00270181"/>
    <w:rsid w:val="00270B69"/>
    <w:rsid w:val="00271055"/>
    <w:rsid w:val="00271695"/>
    <w:rsid w:val="00273194"/>
    <w:rsid w:val="00273AAB"/>
    <w:rsid w:val="00274093"/>
    <w:rsid w:val="002740AC"/>
    <w:rsid w:val="00275084"/>
    <w:rsid w:val="00276336"/>
    <w:rsid w:val="00276982"/>
    <w:rsid w:val="0027722B"/>
    <w:rsid w:val="00277A64"/>
    <w:rsid w:val="00277D4E"/>
    <w:rsid w:val="0028066C"/>
    <w:rsid w:val="002816D1"/>
    <w:rsid w:val="00281F40"/>
    <w:rsid w:val="00283019"/>
    <w:rsid w:val="00285136"/>
    <w:rsid w:val="00285879"/>
    <w:rsid w:val="00286A51"/>
    <w:rsid w:val="002875B8"/>
    <w:rsid w:val="0029054E"/>
    <w:rsid w:val="00290A47"/>
    <w:rsid w:val="00290EDA"/>
    <w:rsid w:val="0029169F"/>
    <w:rsid w:val="00292B48"/>
    <w:rsid w:val="002935A4"/>
    <w:rsid w:val="00293C8C"/>
    <w:rsid w:val="00296282"/>
    <w:rsid w:val="002A131C"/>
    <w:rsid w:val="002A1861"/>
    <w:rsid w:val="002A1DEE"/>
    <w:rsid w:val="002A2B04"/>
    <w:rsid w:val="002A2E57"/>
    <w:rsid w:val="002A3B0D"/>
    <w:rsid w:val="002A4A7E"/>
    <w:rsid w:val="002A63B4"/>
    <w:rsid w:val="002A6AC0"/>
    <w:rsid w:val="002A6BA3"/>
    <w:rsid w:val="002A70F6"/>
    <w:rsid w:val="002A7569"/>
    <w:rsid w:val="002B0632"/>
    <w:rsid w:val="002B0A06"/>
    <w:rsid w:val="002B0D3B"/>
    <w:rsid w:val="002B1DA9"/>
    <w:rsid w:val="002B2007"/>
    <w:rsid w:val="002B3BDA"/>
    <w:rsid w:val="002B4973"/>
    <w:rsid w:val="002B57D6"/>
    <w:rsid w:val="002B5A2A"/>
    <w:rsid w:val="002B629C"/>
    <w:rsid w:val="002B7EE5"/>
    <w:rsid w:val="002C0074"/>
    <w:rsid w:val="002C01D5"/>
    <w:rsid w:val="002C0244"/>
    <w:rsid w:val="002C0333"/>
    <w:rsid w:val="002C0913"/>
    <w:rsid w:val="002C1A4F"/>
    <w:rsid w:val="002C1B2E"/>
    <w:rsid w:val="002C2401"/>
    <w:rsid w:val="002C440E"/>
    <w:rsid w:val="002C50B0"/>
    <w:rsid w:val="002C5171"/>
    <w:rsid w:val="002C5394"/>
    <w:rsid w:val="002C6016"/>
    <w:rsid w:val="002C67A7"/>
    <w:rsid w:val="002C681A"/>
    <w:rsid w:val="002C68A9"/>
    <w:rsid w:val="002C70A5"/>
    <w:rsid w:val="002C72D0"/>
    <w:rsid w:val="002C7776"/>
    <w:rsid w:val="002D0D2C"/>
    <w:rsid w:val="002D10ED"/>
    <w:rsid w:val="002D1BE7"/>
    <w:rsid w:val="002D1E57"/>
    <w:rsid w:val="002D2E7D"/>
    <w:rsid w:val="002D37CF"/>
    <w:rsid w:val="002D37F5"/>
    <w:rsid w:val="002D4361"/>
    <w:rsid w:val="002D44E3"/>
    <w:rsid w:val="002D4CBC"/>
    <w:rsid w:val="002D4E8E"/>
    <w:rsid w:val="002D5154"/>
    <w:rsid w:val="002D59D8"/>
    <w:rsid w:val="002D5F82"/>
    <w:rsid w:val="002D64D0"/>
    <w:rsid w:val="002D6B0D"/>
    <w:rsid w:val="002D7006"/>
    <w:rsid w:val="002D7D8B"/>
    <w:rsid w:val="002E0298"/>
    <w:rsid w:val="002E0AA6"/>
    <w:rsid w:val="002E0D72"/>
    <w:rsid w:val="002E1306"/>
    <w:rsid w:val="002E1C1C"/>
    <w:rsid w:val="002E1DA2"/>
    <w:rsid w:val="002E1F48"/>
    <w:rsid w:val="002E250C"/>
    <w:rsid w:val="002E3291"/>
    <w:rsid w:val="002E37B9"/>
    <w:rsid w:val="002E48C3"/>
    <w:rsid w:val="002E504E"/>
    <w:rsid w:val="002E532C"/>
    <w:rsid w:val="002E58E2"/>
    <w:rsid w:val="002E599C"/>
    <w:rsid w:val="002E6087"/>
    <w:rsid w:val="002E6552"/>
    <w:rsid w:val="002E6930"/>
    <w:rsid w:val="002E6B91"/>
    <w:rsid w:val="002F0349"/>
    <w:rsid w:val="002F0CE6"/>
    <w:rsid w:val="002F1475"/>
    <w:rsid w:val="002F1DCE"/>
    <w:rsid w:val="002F22C4"/>
    <w:rsid w:val="002F2A17"/>
    <w:rsid w:val="002F359C"/>
    <w:rsid w:val="002F4215"/>
    <w:rsid w:val="002F446E"/>
    <w:rsid w:val="002F47F5"/>
    <w:rsid w:val="002F487E"/>
    <w:rsid w:val="002F48BB"/>
    <w:rsid w:val="002F495F"/>
    <w:rsid w:val="002F4F0D"/>
    <w:rsid w:val="002F5630"/>
    <w:rsid w:val="002F57D9"/>
    <w:rsid w:val="002F67E5"/>
    <w:rsid w:val="002F7574"/>
    <w:rsid w:val="003009BC"/>
    <w:rsid w:val="003026D1"/>
    <w:rsid w:val="00302A84"/>
    <w:rsid w:val="00302F8A"/>
    <w:rsid w:val="00303691"/>
    <w:rsid w:val="00303B27"/>
    <w:rsid w:val="00303EF8"/>
    <w:rsid w:val="00304003"/>
    <w:rsid w:val="0030433A"/>
    <w:rsid w:val="00304A60"/>
    <w:rsid w:val="00304B85"/>
    <w:rsid w:val="00305EB2"/>
    <w:rsid w:val="00306BD9"/>
    <w:rsid w:val="00307490"/>
    <w:rsid w:val="00307B66"/>
    <w:rsid w:val="00307B6A"/>
    <w:rsid w:val="00307DD6"/>
    <w:rsid w:val="00310032"/>
    <w:rsid w:val="00310425"/>
    <w:rsid w:val="00310EA3"/>
    <w:rsid w:val="00311D50"/>
    <w:rsid w:val="00312963"/>
    <w:rsid w:val="00313924"/>
    <w:rsid w:val="00313AF8"/>
    <w:rsid w:val="00313FEF"/>
    <w:rsid w:val="0031455E"/>
    <w:rsid w:val="00314572"/>
    <w:rsid w:val="003145EF"/>
    <w:rsid w:val="003155E3"/>
    <w:rsid w:val="00315C2E"/>
    <w:rsid w:val="00315E0B"/>
    <w:rsid w:val="00316412"/>
    <w:rsid w:val="003165EA"/>
    <w:rsid w:val="00316DCD"/>
    <w:rsid w:val="0031706B"/>
    <w:rsid w:val="00317114"/>
    <w:rsid w:val="003177A3"/>
    <w:rsid w:val="00320453"/>
    <w:rsid w:val="00320AE9"/>
    <w:rsid w:val="00320FC8"/>
    <w:rsid w:val="0032121D"/>
    <w:rsid w:val="00321E8C"/>
    <w:rsid w:val="00322BEA"/>
    <w:rsid w:val="00322CD8"/>
    <w:rsid w:val="00324897"/>
    <w:rsid w:val="0032497C"/>
    <w:rsid w:val="0032577D"/>
    <w:rsid w:val="00325969"/>
    <w:rsid w:val="00325AED"/>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28D"/>
    <w:rsid w:val="00337D49"/>
    <w:rsid w:val="00341881"/>
    <w:rsid w:val="00342F51"/>
    <w:rsid w:val="0034309D"/>
    <w:rsid w:val="00343F9C"/>
    <w:rsid w:val="00344AD9"/>
    <w:rsid w:val="00345799"/>
    <w:rsid w:val="0034735A"/>
    <w:rsid w:val="00347758"/>
    <w:rsid w:val="00347ABB"/>
    <w:rsid w:val="00350693"/>
    <w:rsid w:val="003507C5"/>
    <w:rsid w:val="00350BFF"/>
    <w:rsid w:val="00351116"/>
    <w:rsid w:val="00351366"/>
    <w:rsid w:val="003514CE"/>
    <w:rsid w:val="00351A7C"/>
    <w:rsid w:val="003525A9"/>
    <w:rsid w:val="00352A06"/>
    <w:rsid w:val="00352A75"/>
    <w:rsid w:val="0035345A"/>
    <w:rsid w:val="0035351D"/>
    <w:rsid w:val="00354DF3"/>
    <w:rsid w:val="00354F63"/>
    <w:rsid w:val="003564E9"/>
    <w:rsid w:val="0035724C"/>
    <w:rsid w:val="00357957"/>
    <w:rsid w:val="0036042A"/>
    <w:rsid w:val="00360DC3"/>
    <w:rsid w:val="00361D3F"/>
    <w:rsid w:val="0036266B"/>
    <w:rsid w:val="00362F5A"/>
    <w:rsid w:val="003630E8"/>
    <w:rsid w:val="003631F6"/>
    <w:rsid w:val="00363569"/>
    <w:rsid w:val="00364774"/>
    <w:rsid w:val="00365123"/>
    <w:rsid w:val="00365656"/>
    <w:rsid w:val="00366114"/>
    <w:rsid w:val="00366826"/>
    <w:rsid w:val="00366CB9"/>
    <w:rsid w:val="00366E0A"/>
    <w:rsid w:val="00367515"/>
    <w:rsid w:val="00372FCE"/>
    <w:rsid w:val="003738B0"/>
    <w:rsid w:val="0037583B"/>
    <w:rsid w:val="00375F5E"/>
    <w:rsid w:val="00377691"/>
    <w:rsid w:val="00377975"/>
    <w:rsid w:val="00377B14"/>
    <w:rsid w:val="00380AB9"/>
    <w:rsid w:val="00381280"/>
    <w:rsid w:val="00382C17"/>
    <w:rsid w:val="00382C26"/>
    <w:rsid w:val="00382FD4"/>
    <w:rsid w:val="003830AF"/>
    <w:rsid w:val="003833CC"/>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3DF6"/>
    <w:rsid w:val="003941AC"/>
    <w:rsid w:val="003945AA"/>
    <w:rsid w:val="0039499B"/>
    <w:rsid w:val="00394C6B"/>
    <w:rsid w:val="00394C74"/>
    <w:rsid w:val="0039540A"/>
    <w:rsid w:val="003970AB"/>
    <w:rsid w:val="003A0439"/>
    <w:rsid w:val="003A07FD"/>
    <w:rsid w:val="003A0C85"/>
    <w:rsid w:val="003A1303"/>
    <w:rsid w:val="003A148A"/>
    <w:rsid w:val="003A1FAE"/>
    <w:rsid w:val="003A2021"/>
    <w:rsid w:val="003A3049"/>
    <w:rsid w:val="003A338F"/>
    <w:rsid w:val="003A4C90"/>
    <w:rsid w:val="003A4FD7"/>
    <w:rsid w:val="003A548F"/>
    <w:rsid w:val="003A6952"/>
    <w:rsid w:val="003A6E47"/>
    <w:rsid w:val="003B0049"/>
    <w:rsid w:val="003B1243"/>
    <w:rsid w:val="003B1706"/>
    <w:rsid w:val="003B2332"/>
    <w:rsid w:val="003B2657"/>
    <w:rsid w:val="003B26E1"/>
    <w:rsid w:val="003B2A14"/>
    <w:rsid w:val="003B2CD0"/>
    <w:rsid w:val="003B35B0"/>
    <w:rsid w:val="003B361D"/>
    <w:rsid w:val="003B3D0C"/>
    <w:rsid w:val="003B3FAE"/>
    <w:rsid w:val="003B4900"/>
    <w:rsid w:val="003B4B4D"/>
    <w:rsid w:val="003B4F4A"/>
    <w:rsid w:val="003B51FE"/>
    <w:rsid w:val="003C01F4"/>
    <w:rsid w:val="003C05C6"/>
    <w:rsid w:val="003C2665"/>
    <w:rsid w:val="003C2F9C"/>
    <w:rsid w:val="003C5F75"/>
    <w:rsid w:val="003C627A"/>
    <w:rsid w:val="003C652D"/>
    <w:rsid w:val="003D0408"/>
    <w:rsid w:val="003D1162"/>
    <w:rsid w:val="003D1A3F"/>
    <w:rsid w:val="003D2522"/>
    <w:rsid w:val="003D260F"/>
    <w:rsid w:val="003D2BCC"/>
    <w:rsid w:val="003D3078"/>
    <w:rsid w:val="003D3ADC"/>
    <w:rsid w:val="003D3CD6"/>
    <w:rsid w:val="003D414A"/>
    <w:rsid w:val="003D57B9"/>
    <w:rsid w:val="003D590E"/>
    <w:rsid w:val="003D5F58"/>
    <w:rsid w:val="003D61A6"/>
    <w:rsid w:val="003D61C0"/>
    <w:rsid w:val="003D71B8"/>
    <w:rsid w:val="003E0A64"/>
    <w:rsid w:val="003E0D5A"/>
    <w:rsid w:val="003E1B8D"/>
    <w:rsid w:val="003E2A96"/>
    <w:rsid w:val="003E53A3"/>
    <w:rsid w:val="003E688D"/>
    <w:rsid w:val="003E77C4"/>
    <w:rsid w:val="003E7BCA"/>
    <w:rsid w:val="003E7FD8"/>
    <w:rsid w:val="003F11F8"/>
    <w:rsid w:val="003F2208"/>
    <w:rsid w:val="003F237F"/>
    <w:rsid w:val="003F36C0"/>
    <w:rsid w:val="003F4373"/>
    <w:rsid w:val="003F4431"/>
    <w:rsid w:val="003F48B2"/>
    <w:rsid w:val="003F4B93"/>
    <w:rsid w:val="003F50CA"/>
    <w:rsid w:val="003F5A1C"/>
    <w:rsid w:val="003F5A92"/>
    <w:rsid w:val="003F5A93"/>
    <w:rsid w:val="003F5E94"/>
    <w:rsid w:val="003F62D7"/>
    <w:rsid w:val="003F6E18"/>
    <w:rsid w:val="003F7651"/>
    <w:rsid w:val="003F78DC"/>
    <w:rsid w:val="0040033C"/>
    <w:rsid w:val="004004AC"/>
    <w:rsid w:val="004004B9"/>
    <w:rsid w:val="004004BB"/>
    <w:rsid w:val="004013A9"/>
    <w:rsid w:val="00401AEC"/>
    <w:rsid w:val="0040242C"/>
    <w:rsid w:val="00402BC2"/>
    <w:rsid w:val="00402C9A"/>
    <w:rsid w:val="00402F03"/>
    <w:rsid w:val="00402F41"/>
    <w:rsid w:val="00404730"/>
    <w:rsid w:val="004047A9"/>
    <w:rsid w:val="00405BF0"/>
    <w:rsid w:val="00405C08"/>
    <w:rsid w:val="004066B5"/>
    <w:rsid w:val="00406C42"/>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5B8"/>
    <w:rsid w:val="00423686"/>
    <w:rsid w:val="004237B4"/>
    <w:rsid w:val="00423958"/>
    <w:rsid w:val="00423C2C"/>
    <w:rsid w:val="00424675"/>
    <w:rsid w:val="0042472C"/>
    <w:rsid w:val="004249A4"/>
    <w:rsid w:val="0042542B"/>
    <w:rsid w:val="00425A42"/>
    <w:rsid w:val="00425D5A"/>
    <w:rsid w:val="00425EC1"/>
    <w:rsid w:val="00426733"/>
    <w:rsid w:val="00426CFA"/>
    <w:rsid w:val="00426D68"/>
    <w:rsid w:val="0042711C"/>
    <w:rsid w:val="00427B06"/>
    <w:rsid w:val="00427B62"/>
    <w:rsid w:val="00430201"/>
    <w:rsid w:val="004307BC"/>
    <w:rsid w:val="00432034"/>
    <w:rsid w:val="00432E45"/>
    <w:rsid w:val="0043485B"/>
    <w:rsid w:val="00434CCD"/>
    <w:rsid w:val="00434E3E"/>
    <w:rsid w:val="004352AA"/>
    <w:rsid w:val="00436672"/>
    <w:rsid w:val="00436A14"/>
    <w:rsid w:val="0043752B"/>
    <w:rsid w:val="00442821"/>
    <w:rsid w:val="0044312C"/>
    <w:rsid w:val="0044371B"/>
    <w:rsid w:val="004439A4"/>
    <w:rsid w:val="00444174"/>
    <w:rsid w:val="00444282"/>
    <w:rsid w:val="00444F03"/>
    <w:rsid w:val="00444FAE"/>
    <w:rsid w:val="00445778"/>
    <w:rsid w:val="00445ABC"/>
    <w:rsid w:val="00445EDD"/>
    <w:rsid w:val="004467B1"/>
    <w:rsid w:val="00446C8D"/>
    <w:rsid w:val="00446FD3"/>
    <w:rsid w:val="0044758C"/>
    <w:rsid w:val="00447DFE"/>
    <w:rsid w:val="00450299"/>
    <w:rsid w:val="00450D52"/>
    <w:rsid w:val="00451603"/>
    <w:rsid w:val="004518BE"/>
    <w:rsid w:val="00451E2B"/>
    <w:rsid w:val="004523CA"/>
    <w:rsid w:val="0045319B"/>
    <w:rsid w:val="004534F2"/>
    <w:rsid w:val="00454164"/>
    <w:rsid w:val="00455633"/>
    <w:rsid w:val="00455DB0"/>
    <w:rsid w:val="004566E8"/>
    <w:rsid w:val="0045691D"/>
    <w:rsid w:val="00456DB1"/>
    <w:rsid w:val="00456FE2"/>
    <w:rsid w:val="0045732B"/>
    <w:rsid w:val="004577C5"/>
    <w:rsid w:val="004600AB"/>
    <w:rsid w:val="004605CC"/>
    <w:rsid w:val="0046064D"/>
    <w:rsid w:val="0046068C"/>
    <w:rsid w:val="0046101E"/>
    <w:rsid w:val="00461070"/>
    <w:rsid w:val="00461401"/>
    <w:rsid w:val="00461A5D"/>
    <w:rsid w:val="00461B3A"/>
    <w:rsid w:val="004620EF"/>
    <w:rsid w:val="004626F6"/>
    <w:rsid w:val="004628D5"/>
    <w:rsid w:val="00462A2C"/>
    <w:rsid w:val="00463CEC"/>
    <w:rsid w:val="00464AA5"/>
    <w:rsid w:val="00464DDB"/>
    <w:rsid w:val="00464E60"/>
    <w:rsid w:val="004666E9"/>
    <w:rsid w:val="00466965"/>
    <w:rsid w:val="00466C6C"/>
    <w:rsid w:val="00467B13"/>
    <w:rsid w:val="00471AB2"/>
    <w:rsid w:val="00471AD9"/>
    <w:rsid w:val="00472004"/>
    <w:rsid w:val="00472230"/>
    <w:rsid w:val="004728AD"/>
    <w:rsid w:val="00472AE3"/>
    <w:rsid w:val="00472F8D"/>
    <w:rsid w:val="0047302A"/>
    <w:rsid w:val="0047306E"/>
    <w:rsid w:val="004731A0"/>
    <w:rsid w:val="00473511"/>
    <w:rsid w:val="004736E7"/>
    <w:rsid w:val="00473F13"/>
    <w:rsid w:val="00474401"/>
    <w:rsid w:val="00475168"/>
    <w:rsid w:val="00475DCB"/>
    <w:rsid w:val="00476A0C"/>
    <w:rsid w:val="0047738A"/>
    <w:rsid w:val="00477AD5"/>
    <w:rsid w:val="00477EF0"/>
    <w:rsid w:val="004803B2"/>
    <w:rsid w:val="0048068B"/>
    <w:rsid w:val="004811AD"/>
    <w:rsid w:val="00481288"/>
    <w:rsid w:val="00481DDA"/>
    <w:rsid w:val="0048272A"/>
    <w:rsid w:val="00482BF5"/>
    <w:rsid w:val="00482D2C"/>
    <w:rsid w:val="0048307C"/>
    <w:rsid w:val="004833A7"/>
    <w:rsid w:val="0048391B"/>
    <w:rsid w:val="00483E3B"/>
    <w:rsid w:val="00484395"/>
    <w:rsid w:val="0048450A"/>
    <w:rsid w:val="004845C9"/>
    <w:rsid w:val="0048530C"/>
    <w:rsid w:val="00485529"/>
    <w:rsid w:val="00486D2B"/>
    <w:rsid w:val="00486D3C"/>
    <w:rsid w:val="00490621"/>
    <w:rsid w:val="004906BD"/>
    <w:rsid w:val="0049257C"/>
    <w:rsid w:val="00492F25"/>
    <w:rsid w:val="00493049"/>
    <w:rsid w:val="004931A3"/>
    <w:rsid w:val="004932A9"/>
    <w:rsid w:val="00493A48"/>
    <w:rsid w:val="00493B14"/>
    <w:rsid w:val="004944FB"/>
    <w:rsid w:val="00494A0A"/>
    <w:rsid w:val="004956BC"/>
    <w:rsid w:val="00496897"/>
    <w:rsid w:val="004974B1"/>
    <w:rsid w:val="004978A5"/>
    <w:rsid w:val="004A0482"/>
    <w:rsid w:val="004A1157"/>
    <w:rsid w:val="004A1B54"/>
    <w:rsid w:val="004A1E15"/>
    <w:rsid w:val="004A292E"/>
    <w:rsid w:val="004A2C35"/>
    <w:rsid w:val="004A2D5E"/>
    <w:rsid w:val="004A2DE1"/>
    <w:rsid w:val="004A4759"/>
    <w:rsid w:val="004A4A6B"/>
    <w:rsid w:val="004A5520"/>
    <w:rsid w:val="004A5988"/>
    <w:rsid w:val="004A5A3B"/>
    <w:rsid w:val="004A5E47"/>
    <w:rsid w:val="004A6211"/>
    <w:rsid w:val="004B0633"/>
    <w:rsid w:val="004B0FAD"/>
    <w:rsid w:val="004B1EC1"/>
    <w:rsid w:val="004B24FF"/>
    <w:rsid w:val="004B27F6"/>
    <w:rsid w:val="004B295F"/>
    <w:rsid w:val="004B46F1"/>
    <w:rsid w:val="004B4C84"/>
    <w:rsid w:val="004B4E7B"/>
    <w:rsid w:val="004B62FD"/>
    <w:rsid w:val="004B6345"/>
    <w:rsid w:val="004B72F8"/>
    <w:rsid w:val="004B7665"/>
    <w:rsid w:val="004B791E"/>
    <w:rsid w:val="004C21E6"/>
    <w:rsid w:val="004C646F"/>
    <w:rsid w:val="004C672F"/>
    <w:rsid w:val="004C679D"/>
    <w:rsid w:val="004C6CCF"/>
    <w:rsid w:val="004C759E"/>
    <w:rsid w:val="004C7628"/>
    <w:rsid w:val="004D0574"/>
    <w:rsid w:val="004D07FB"/>
    <w:rsid w:val="004D0BD5"/>
    <w:rsid w:val="004D1127"/>
    <w:rsid w:val="004D1F5F"/>
    <w:rsid w:val="004D2824"/>
    <w:rsid w:val="004D365E"/>
    <w:rsid w:val="004D454B"/>
    <w:rsid w:val="004D4877"/>
    <w:rsid w:val="004D5219"/>
    <w:rsid w:val="004D5F70"/>
    <w:rsid w:val="004D6188"/>
    <w:rsid w:val="004D74F0"/>
    <w:rsid w:val="004D7B7F"/>
    <w:rsid w:val="004E1C08"/>
    <w:rsid w:val="004E1EB5"/>
    <w:rsid w:val="004E2532"/>
    <w:rsid w:val="004E2871"/>
    <w:rsid w:val="004E2A58"/>
    <w:rsid w:val="004E4017"/>
    <w:rsid w:val="004E4BE9"/>
    <w:rsid w:val="004E5689"/>
    <w:rsid w:val="004E5A89"/>
    <w:rsid w:val="004E5ADE"/>
    <w:rsid w:val="004E5BA7"/>
    <w:rsid w:val="004F0016"/>
    <w:rsid w:val="004F056C"/>
    <w:rsid w:val="004F08DE"/>
    <w:rsid w:val="004F0AF2"/>
    <w:rsid w:val="004F0FC9"/>
    <w:rsid w:val="004F103E"/>
    <w:rsid w:val="004F12E5"/>
    <w:rsid w:val="004F163E"/>
    <w:rsid w:val="004F3495"/>
    <w:rsid w:val="004F3823"/>
    <w:rsid w:val="004F3FE7"/>
    <w:rsid w:val="004F42D6"/>
    <w:rsid w:val="004F44AE"/>
    <w:rsid w:val="004F4C6A"/>
    <w:rsid w:val="004F5635"/>
    <w:rsid w:val="004F61B0"/>
    <w:rsid w:val="004F620E"/>
    <w:rsid w:val="004F733D"/>
    <w:rsid w:val="004F7DB2"/>
    <w:rsid w:val="00500045"/>
    <w:rsid w:val="005001C3"/>
    <w:rsid w:val="00500E48"/>
    <w:rsid w:val="0050112C"/>
    <w:rsid w:val="00502103"/>
    <w:rsid w:val="00502CBF"/>
    <w:rsid w:val="005042B8"/>
    <w:rsid w:val="00504728"/>
    <w:rsid w:val="00504D72"/>
    <w:rsid w:val="00505461"/>
    <w:rsid w:val="005056EE"/>
    <w:rsid w:val="005060A5"/>
    <w:rsid w:val="0050612D"/>
    <w:rsid w:val="005069C5"/>
    <w:rsid w:val="00507E8C"/>
    <w:rsid w:val="00510239"/>
    <w:rsid w:val="00510590"/>
    <w:rsid w:val="00510F5F"/>
    <w:rsid w:val="00511C08"/>
    <w:rsid w:val="00512493"/>
    <w:rsid w:val="0051373F"/>
    <w:rsid w:val="00514007"/>
    <w:rsid w:val="00516DCD"/>
    <w:rsid w:val="00517FB6"/>
    <w:rsid w:val="00517FF1"/>
    <w:rsid w:val="00520230"/>
    <w:rsid w:val="0052058A"/>
    <w:rsid w:val="005205C7"/>
    <w:rsid w:val="00520EFC"/>
    <w:rsid w:val="005216A9"/>
    <w:rsid w:val="00522DC3"/>
    <w:rsid w:val="0052388D"/>
    <w:rsid w:val="00523AC8"/>
    <w:rsid w:val="00523BDD"/>
    <w:rsid w:val="005246FB"/>
    <w:rsid w:val="00525880"/>
    <w:rsid w:val="005259E4"/>
    <w:rsid w:val="00526712"/>
    <w:rsid w:val="00527C50"/>
    <w:rsid w:val="0053009F"/>
    <w:rsid w:val="00530AC8"/>
    <w:rsid w:val="00531E21"/>
    <w:rsid w:val="00532647"/>
    <w:rsid w:val="00532975"/>
    <w:rsid w:val="00533069"/>
    <w:rsid w:val="0053342C"/>
    <w:rsid w:val="00533C57"/>
    <w:rsid w:val="005340BA"/>
    <w:rsid w:val="00534FBD"/>
    <w:rsid w:val="00535726"/>
    <w:rsid w:val="0053584E"/>
    <w:rsid w:val="00536654"/>
    <w:rsid w:val="0053673F"/>
    <w:rsid w:val="005368E8"/>
    <w:rsid w:val="00536CB7"/>
    <w:rsid w:val="00537228"/>
    <w:rsid w:val="00540238"/>
    <w:rsid w:val="0054077E"/>
    <w:rsid w:val="0054177A"/>
    <w:rsid w:val="00542522"/>
    <w:rsid w:val="00542AEA"/>
    <w:rsid w:val="00542EEB"/>
    <w:rsid w:val="0054411E"/>
    <w:rsid w:val="0054488B"/>
    <w:rsid w:val="00544FB7"/>
    <w:rsid w:val="00545E8E"/>
    <w:rsid w:val="005464A0"/>
    <w:rsid w:val="005522CC"/>
    <w:rsid w:val="00552DFE"/>
    <w:rsid w:val="00553939"/>
    <w:rsid w:val="00553D31"/>
    <w:rsid w:val="00553F57"/>
    <w:rsid w:val="00554AC2"/>
    <w:rsid w:val="00554ADD"/>
    <w:rsid w:val="00554BD7"/>
    <w:rsid w:val="00554BFE"/>
    <w:rsid w:val="00554C92"/>
    <w:rsid w:val="0055537D"/>
    <w:rsid w:val="00555C77"/>
    <w:rsid w:val="00556022"/>
    <w:rsid w:val="00557810"/>
    <w:rsid w:val="00561133"/>
    <w:rsid w:val="00561C66"/>
    <w:rsid w:val="0056250E"/>
    <w:rsid w:val="00563AF8"/>
    <w:rsid w:val="0056437C"/>
    <w:rsid w:val="00565665"/>
    <w:rsid w:val="00565A28"/>
    <w:rsid w:val="00565C92"/>
    <w:rsid w:val="00570B03"/>
    <w:rsid w:val="00571430"/>
    <w:rsid w:val="00571459"/>
    <w:rsid w:val="005716F7"/>
    <w:rsid w:val="00571702"/>
    <w:rsid w:val="0057191B"/>
    <w:rsid w:val="00572E01"/>
    <w:rsid w:val="00573080"/>
    <w:rsid w:val="00573337"/>
    <w:rsid w:val="0057361C"/>
    <w:rsid w:val="00574258"/>
    <w:rsid w:val="00574CDA"/>
    <w:rsid w:val="00575E62"/>
    <w:rsid w:val="0057612F"/>
    <w:rsid w:val="005773FA"/>
    <w:rsid w:val="00577A5F"/>
    <w:rsid w:val="005800AF"/>
    <w:rsid w:val="00580E19"/>
    <w:rsid w:val="0058118C"/>
    <w:rsid w:val="005816A4"/>
    <w:rsid w:val="00581914"/>
    <w:rsid w:val="00582143"/>
    <w:rsid w:val="005824BC"/>
    <w:rsid w:val="00582F83"/>
    <w:rsid w:val="0058321F"/>
    <w:rsid w:val="00583ABC"/>
    <w:rsid w:val="00583F1A"/>
    <w:rsid w:val="0058419F"/>
    <w:rsid w:val="0058500B"/>
    <w:rsid w:val="00585190"/>
    <w:rsid w:val="00585722"/>
    <w:rsid w:val="005866AF"/>
    <w:rsid w:val="005866DA"/>
    <w:rsid w:val="005876B1"/>
    <w:rsid w:val="00587767"/>
    <w:rsid w:val="00587FD3"/>
    <w:rsid w:val="005904D3"/>
    <w:rsid w:val="005905AF"/>
    <w:rsid w:val="00591118"/>
    <w:rsid w:val="00592F08"/>
    <w:rsid w:val="0059321B"/>
    <w:rsid w:val="00593477"/>
    <w:rsid w:val="005934F0"/>
    <w:rsid w:val="00594028"/>
    <w:rsid w:val="00594B51"/>
    <w:rsid w:val="00594C8A"/>
    <w:rsid w:val="005953DB"/>
    <w:rsid w:val="00595F04"/>
    <w:rsid w:val="005963F2"/>
    <w:rsid w:val="0059689F"/>
    <w:rsid w:val="005972C7"/>
    <w:rsid w:val="005A06E6"/>
    <w:rsid w:val="005A076A"/>
    <w:rsid w:val="005A094D"/>
    <w:rsid w:val="005A2B55"/>
    <w:rsid w:val="005A3789"/>
    <w:rsid w:val="005A3D92"/>
    <w:rsid w:val="005A4DF1"/>
    <w:rsid w:val="005A5262"/>
    <w:rsid w:val="005A567A"/>
    <w:rsid w:val="005A60BA"/>
    <w:rsid w:val="005A75C2"/>
    <w:rsid w:val="005A75E2"/>
    <w:rsid w:val="005B1B5B"/>
    <w:rsid w:val="005B1F61"/>
    <w:rsid w:val="005B2028"/>
    <w:rsid w:val="005B2C19"/>
    <w:rsid w:val="005B2F70"/>
    <w:rsid w:val="005B3CD2"/>
    <w:rsid w:val="005B3E3D"/>
    <w:rsid w:val="005B48C4"/>
    <w:rsid w:val="005B4D32"/>
    <w:rsid w:val="005B4F05"/>
    <w:rsid w:val="005B55B1"/>
    <w:rsid w:val="005B60D0"/>
    <w:rsid w:val="005B64AF"/>
    <w:rsid w:val="005B6DEF"/>
    <w:rsid w:val="005B6E0E"/>
    <w:rsid w:val="005B75BA"/>
    <w:rsid w:val="005B7631"/>
    <w:rsid w:val="005B7AE2"/>
    <w:rsid w:val="005B7B03"/>
    <w:rsid w:val="005C05AB"/>
    <w:rsid w:val="005C0CD7"/>
    <w:rsid w:val="005C1838"/>
    <w:rsid w:val="005C2397"/>
    <w:rsid w:val="005C2AEF"/>
    <w:rsid w:val="005C426D"/>
    <w:rsid w:val="005C4664"/>
    <w:rsid w:val="005C4DC2"/>
    <w:rsid w:val="005C515A"/>
    <w:rsid w:val="005C5521"/>
    <w:rsid w:val="005C5622"/>
    <w:rsid w:val="005C5723"/>
    <w:rsid w:val="005C5BBF"/>
    <w:rsid w:val="005C5D38"/>
    <w:rsid w:val="005C6869"/>
    <w:rsid w:val="005C7261"/>
    <w:rsid w:val="005C7951"/>
    <w:rsid w:val="005D0D81"/>
    <w:rsid w:val="005D0DA3"/>
    <w:rsid w:val="005D10EC"/>
    <w:rsid w:val="005D142F"/>
    <w:rsid w:val="005D284E"/>
    <w:rsid w:val="005D35E3"/>
    <w:rsid w:val="005D438A"/>
    <w:rsid w:val="005D440E"/>
    <w:rsid w:val="005D4511"/>
    <w:rsid w:val="005D5262"/>
    <w:rsid w:val="005D57A7"/>
    <w:rsid w:val="005D61F2"/>
    <w:rsid w:val="005D6626"/>
    <w:rsid w:val="005D6B10"/>
    <w:rsid w:val="005D6D31"/>
    <w:rsid w:val="005D700C"/>
    <w:rsid w:val="005E000A"/>
    <w:rsid w:val="005E14C9"/>
    <w:rsid w:val="005E157B"/>
    <w:rsid w:val="005E1608"/>
    <w:rsid w:val="005E1CC3"/>
    <w:rsid w:val="005E236D"/>
    <w:rsid w:val="005E2786"/>
    <w:rsid w:val="005E3435"/>
    <w:rsid w:val="005E5305"/>
    <w:rsid w:val="005E6245"/>
    <w:rsid w:val="005E633C"/>
    <w:rsid w:val="005E67D1"/>
    <w:rsid w:val="005E77AE"/>
    <w:rsid w:val="005E7A96"/>
    <w:rsid w:val="005E7ADB"/>
    <w:rsid w:val="005F3133"/>
    <w:rsid w:val="005F34E1"/>
    <w:rsid w:val="005F422C"/>
    <w:rsid w:val="005F48F9"/>
    <w:rsid w:val="005F4CFD"/>
    <w:rsid w:val="005F5DF3"/>
    <w:rsid w:val="005F605C"/>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2A09"/>
    <w:rsid w:val="006150FC"/>
    <w:rsid w:val="00616030"/>
    <w:rsid w:val="00616295"/>
    <w:rsid w:val="00617449"/>
    <w:rsid w:val="0061752E"/>
    <w:rsid w:val="00621BA0"/>
    <w:rsid w:val="00622245"/>
    <w:rsid w:val="006228F8"/>
    <w:rsid w:val="00622968"/>
    <w:rsid w:val="00622F2C"/>
    <w:rsid w:val="006231EF"/>
    <w:rsid w:val="006244D0"/>
    <w:rsid w:val="006256C4"/>
    <w:rsid w:val="00625863"/>
    <w:rsid w:val="00626448"/>
    <w:rsid w:val="00626716"/>
    <w:rsid w:val="006272EA"/>
    <w:rsid w:val="006275AA"/>
    <w:rsid w:val="00627872"/>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58A6"/>
    <w:rsid w:val="00636305"/>
    <w:rsid w:val="006368D9"/>
    <w:rsid w:val="006369C6"/>
    <w:rsid w:val="006369E2"/>
    <w:rsid w:val="00636BC7"/>
    <w:rsid w:val="00637DBC"/>
    <w:rsid w:val="00637DEA"/>
    <w:rsid w:val="006408FB"/>
    <w:rsid w:val="00640C16"/>
    <w:rsid w:val="006412FB"/>
    <w:rsid w:val="006422BD"/>
    <w:rsid w:val="00642373"/>
    <w:rsid w:val="006423D6"/>
    <w:rsid w:val="00643D3F"/>
    <w:rsid w:val="00645FEF"/>
    <w:rsid w:val="006467E1"/>
    <w:rsid w:val="00646C28"/>
    <w:rsid w:val="0064779B"/>
    <w:rsid w:val="00651AC8"/>
    <w:rsid w:val="00651B1F"/>
    <w:rsid w:val="0065386A"/>
    <w:rsid w:val="00654F8F"/>
    <w:rsid w:val="00656091"/>
    <w:rsid w:val="00656396"/>
    <w:rsid w:val="00656FFE"/>
    <w:rsid w:val="0066059F"/>
    <w:rsid w:val="00660A30"/>
    <w:rsid w:val="00660D84"/>
    <w:rsid w:val="006612F5"/>
    <w:rsid w:val="00662CCB"/>
    <w:rsid w:val="0066302F"/>
    <w:rsid w:val="006635F4"/>
    <w:rsid w:val="006647BB"/>
    <w:rsid w:val="00664873"/>
    <w:rsid w:val="00664AFD"/>
    <w:rsid w:val="00664B74"/>
    <w:rsid w:val="00666D6D"/>
    <w:rsid w:val="00667F4E"/>
    <w:rsid w:val="00670100"/>
    <w:rsid w:val="006710AF"/>
    <w:rsid w:val="00671443"/>
    <w:rsid w:val="00671AF9"/>
    <w:rsid w:val="00673A10"/>
    <w:rsid w:val="00674E5D"/>
    <w:rsid w:val="00675544"/>
    <w:rsid w:val="00675F61"/>
    <w:rsid w:val="00676DD1"/>
    <w:rsid w:val="006771DF"/>
    <w:rsid w:val="00677A20"/>
    <w:rsid w:val="00677A5E"/>
    <w:rsid w:val="00680280"/>
    <w:rsid w:val="0068079F"/>
    <w:rsid w:val="00681064"/>
    <w:rsid w:val="00681E99"/>
    <w:rsid w:val="00682C1C"/>
    <w:rsid w:val="00683511"/>
    <w:rsid w:val="006835E5"/>
    <w:rsid w:val="00683D9F"/>
    <w:rsid w:val="00683E78"/>
    <w:rsid w:val="00684B6A"/>
    <w:rsid w:val="0068584F"/>
    <w:rsid w:val="00685872"/>
    <w:rsid w:val="006864D9"/>
    <w:rsid w:val="0068650F"/>
    <w:rsid w:val="00687808"/>
    <w:rsid w:val="00690598"/>
    <w:rsid w:val="0069096E"/>
    <w:rsid w:val="00690991"/>
    <w:rsid w:val="006909F6"/>
    <w:rsid w:val="00691250"/>
    <w:rsid w:val="006922C4"/>
    <w:rsid w:val="006925A1"/>
    <w:rsid w:val="00692A06"/>
    <w:rsid w:val="006936FE"/>
    <w:rsid w:val="00694A23"/>
    <w:rsid w:val="00695062"/>
    <w:rsid w:val="0069548A"/>
    <w:rsid w:val="00696F20"/>
    <w:rsid w:val="00697058"/>
    <w:rsid w:val="006A0665"/>
    <w:rsid w:val="006A0B9C"/>
    <w:rsid w:val="006A0CB5"/>
    <w:rsid w:val="006A0EB2"/>
    <w:rsid w:val="006A287D"/>
    <w:rsid w:val="006A2D11"/>
    <w:rsid w:val="006A52AA"/>
    <w:rsid w:val="006A540A"/>
    <w:rsid w:val="006A5735"/>
    <w:rsid w:val="006A5C22"/>
    <w:rsid w:val="006A65C0"/>
    <w:rsid w:val="006A6F1A"/>
    <w:rsid w:val="006A6FB2"/>
    <w:rsid w:val="006A71E4"/>
    <w:rsid w:val="006A7606"/>
    <w:rsid w:val="006B0FCE"/>
    <w:rsid w:val="006B160A"/>
    <w:rsid w:val="006B1BB9"/>
    <w:rsid w:val="006B2324"/>
    <w:rsid w:val="006B28DB"/>
    <w:rsid w:val="006B290D"/>
    <w:rsid w:val="006B390B"/>
    <w:rsid w:val="006B4076"/>
    <w:rsid w:val="006B456D"/>
    <w:rsid w:val="006B46D2"/>
    <w:rsid w:val="006B4C27"/>
    <w:rsid w:val="006B4D5E"/>
    <w:rsid w:val="006B5E4C"/>
    <w:rsid w:val="006B6144"/>
    <w:rsid w:val="006B68F7"/>
    <w:rsid w:val="006B6B7B"/>
    <w:rsid w:val="006B71A4"/>
    <w:rsid w:val="006B7B09"/>
    <w:rsid w:val="006C0626"/>
    <w:rsid w:val="006C0634"/>
    <w:rsid w:val="006C072B"/>
    <w:rsid w:val="006C08A3"/>
    <w:rsid w:val="006C0D89"/>
    <w:rsid w:val="006C0E23"/>
    <w:rsid w:val="006C2519"/>
    <w:rsid w:val="006C28F9"/>
    <w:rsid w:val="006C2968"/>
    <w:rsid w:val="006C2A31"/>
    <w:rsid w:val="006C3309"/>
    <w:rsid w:val="006C395A"/>
    <w:rsid w:val="006C40D3"/>
    <w:rsid w:val="006C521E"/>
    <w:rsid w:val="006C6608"/>
    <w:rsid w:val="006C66DB"/>
    <w:rsid w:val="006C679A"/>
    <w:rsid w:val="006C6E9D"/>
    <w:rsid w:val="006C701A"/>
    <w:rsid w:val="006C773B"/>
    <w:rsid w:val="006D044E"/>
    <w:rsid w:val="006D0698"/>
    <w:rsid w:val="006D0801"/>
    <w:rsid w:val="006D0D3D"/>
    <w:rsid w:val="006D24C3"/>
    <w:rsid w:val="006D2C10"/>
    <w:rsid w:val="006D2E81"/>
    <w:rsid w:val="006D2F69"/>
    <w:rsid w:val="006D33E9"/>
    <w:rsid w:val="006D35A1"/>
    <w:rsid w:val="006D3696"/>
    <w:rsid w:val="006D38F3"/>
    <w:rsid w:val="006D3D3E"/>
    <w:rsid w:val="006D3F07"/>
    <w:rsid w:val="006D538E"/>
    <w:rsid w:val="006D560F"/>
    <w:rsid w:val="006D5CCE"/>
    <w:rsid w:val="006D5EA2"/>
    <w:rsid w:val="006D6274"/>
    <w:rsid w:val="006D6334"/>
    <w:rsid w:val="006D6444"/>
    <w:rsid w:val="006D6CB6"/>
    <w:rsid w:val="006D6DDF"/>
    <w:rsid w:val="006D7AA7"/>
    <w:rsid w:val="006E019D"/>
    <w:rsid w:val="006E0D66"/>
    <w:rsid w:val="006E0E19"/>
    <w:rsid w:val="006E0FE1"/>
    <w:rsid w:val="006E24B9"/>
    <w:rsid w:val="006E25BA"/>
    <w:rsid w:val="006E2702"/>
    <w:rsid w:val="006E3A7B"/>
    <w:rsid w:val="006E3CDA"/>
    <w:rsid w:val="006E4092"/>
    <w:rsid w:val="006E4BB2"/>
    <w:rsid w:val="006E50F5"/>
    <w:rsid w:val="006E532C"/>
    <w:rsid w:val="006E551D"/>
    <w:rsid w:val="006E5D4B"/>
    <w:rsid w:val="006E6AC0"/>
    <w:rsid w:val="006E77E0"/>
    <w:rsid w:val="006F47EB"/>
    <w:rsid w:val="006F48FA"/>
    <w:rsid w:val="006F5610"/>
    <w:rsid w:val="006F58C2"/>
    <w:rsid w:val="006F5F89"/>
    <w:rsid w:val="006F6588"/>
    <w:rsid w:val="006F6FDD"/>
    <w:rsid w:val="006F70C9"/>
    <w:rsid w:val="006F71F8"/>
    <w:rsid w:val="006F7484"/>
    <w:rsid w:val="006F7F85"/>
    <w:rsid w:val="00700CC9"/>
    <w:rsid w:val="00701163"/>
    <w:rsid w:val="007012F3"/>
    <w:rsid w:val="0070141B"/>
    <w:rsid w:val="0070203D"/>
    <w:rsid w:val="00702279"/>
    <w:rsid w:val="0070288D"/>
    <w:rsid w:val="0070489E"/>
    <w:rsid w:val="00705234"/>
    <w:rsid w:val="00705D6E"/>
    <w:rsid w:val="0070648E"/>
    <w:rsid w:val="00707063"/>
    <w:rsid w:val="00707099"/>
    <w:rsid w:val="00710575"/>
    <w:rsid w:val="007122DF"/>
    <w:rsid w:val="007129D7"/>
    <w:rsid w:val="007129F7"/>
    <w:rsid w:val="00712A0F"/>
    <w:rsid w:val="00712C67"/>
    <w:rsid w:val="007137D8"/>
    <w:rsid w:val="00713E43"/>
    <w:rsid w:val="00714462"/>
    <w:rsid w:val="00715756"/>
    <w:rsid w:val="00715870"/>
    <w:rsid w:val="00715914"/>
    <w:rsid w:val="00715C67"/>
    <w:rsid w:val="00716794"/>
    <w:rsid w:val="00716C0E"/>
    <w:rsid w:val="00717730"/>
    <w:rsid w:val="007207E0"/>
    <w:rsid w:val="00721BB6"/>
    <w:rsid w:val="00721D65"/>
    <w:rsid w:val="00721F1C"/>
    <w:rsid w:val="00722023"/>
    <w:rsid w:val="00722929"/>
    <w:rsid w:val="0072298D"/>
    <w:rsid w:val="00722B56"/>
    <w:rsid w:val="00722BC9"/>
    <w:rsid w:val="007233B8"/>
    <w:rsid w:val="00724148"/>
    <w:rsid w:val="0072467F"/>
    <w:rsid w:val="00724B81"/>
    <w:rsid w:val="00724BA5"/>
    <w:rsid w:val="00724DCA"/>
    <w:rsid w:val="0072503A"/>
    <w:rsid w:val="00725058"/>
    <w:rsid w:val="0072559A"/>
    <w:rsid w:val="0072628D"/>
    <w:rsid w:val="00726679"/>
    <w:rsid w:val="00727344"/>
    <w:rsid w:val="00727B5F"/>
    <w:rsid w:val="00727DC8"/>
    <w:rsid w:val="0073110B"/>
    <w:rsid w:val="0073193F"/>
    <w:rsid w:val="00731EE3"/>
    <w:rsid w:val="007322C5"/>
    <w:rsid w:val="0073255C"/>
    <w:rsid w:val="00732CB7"/>
    <w:rsid w:val="00732F19"/>
    <w:rsid w:val="00734C93"/>
    <w:rsid w:val="00735AA3"/>
    <w:rsid w:val="0073645F"/>
    <w:rsid w:val="007366E3"/>
    <w:rsid w:val="00736F93"/>
    <w:rsid w:val="00737215"/>
    <w:rsid w:val="007375E2"/>
    <w:rsid w:val="007401B9"/>
    <w:rsid w:val="007416A0"/>
    <w:rsid w:val="00741D91"/>
    <w:rsid w:val="00742834"/>
    <w:rsid w:val="007435F2"/>
    <w:rsid w:val="007438B7"/>
    <w:rsid w:val="007439E0"/>
    <w:rsid w:val="00743F7A"/>
    <w:rsid w:val="007441EE"/>
    <w:rsid w:val="007446C2"/>
    <w:rsid w:val="007448FD"/>
    <w:rsid w:val="007451E8"/>
    <w:rsid w:val="007456E4"/>
    <w:rsid w:val="0074572F"/>
    <w:rsid w:val="00750ED1"/>
    <w:rsid w:val="007518DA"/>
    <w:rsid w:val="00751AFC"/>
    <w:rsid w:val="00751F2F"/>
    <w:rsid w:val="00752765"/>
    <w:rsid w:val="00752E61"/>
    <w:rsid w:val="00753342"/>
    <w:rsid w:val="007537DA"/>
    <w:rsid w:val="00753949"/>
    <w:rsid w:val="007539D7"/>
    <w:rsid w:val="00753E71"/>
    <w:rsid w:val="00753ECD"/>
    <w:rsid w:val="007552F0"/>
    <w:rsid w:val="007559C4"/>
    <w:rsid w:val="00755C38"/>
    <w:rsid w:val="00755C67"/>
    <w:rsid w:val="007564D8"/>
    <w:rsid w:val="007572A1"/>
    <w:rsid w:val="00760F49"/>
    <w:rsid w:val="00761550"/>
    <w:rsid w:val="007615EA"/>
    <w:rsid w:val="00761926"/>
    <w:rsid w:val="00761E65"/>
    <w:rsid w:val="00762D18"/>
    <w:rsid w:val="007643E3"/>
    <w:rsid w:val="00764C7B"/>
    <w:rsid w:val="00765EC1"/>
    <w:rsid w:val="0076609C"/>
    <w:rsid w:val="0076660E"/>
    <w:rsid w:val="007667C1"/>
    <w:rsid w:val="00767034"/>
    <w:rsid w:val="0077122C"/>
    <w:rsid w:val="007716B9"/>
    <w:rsid w:val="00771C38"/>
    <w:rsid w:val="0077206E"/>
    <w:rsid w:val="00772E34"/>
    <w:rsid w:val="00773430"/>
    <w:rsid w:val="00773536"/>
    <w:rsid w:val="007736BB"/>
    <w:rsid w:val="007746E4"/>
    <w:rsid w:val="007747FA"/>
    <w:rsid w:val="00774A2D"/>
    <w:rsid w:val="00774ED2"/>
    <w:rsid w:val="007750EB"/>
    <w:rsid w:val="007754D7"/>
    <w:rsid w:val="0077554D"/>
    <w:rsid w:val="007756B4"/>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CFD"/>
    <w:rsid w:val="00785E20"/>
    <w:rsid w:val="007864BE"/>
    <w:rsid w:val="00786666"/>
    <w:rsid w:val="007866F1"/>
    <w:rsid w:val="00786B01"/>
    <w:rsid w:val="00787720"/>
    <w:rsid w:val="00787F62"/>
    <w:rsid w:val="00790899"/>
    <w:rsid w:val="00790BB1"/>
    <w:rsid w:val="00790FC7"/>
    <w:rsid w:val="007911BC"/>
    <w:rsid w:val="007913E6"/>
    <w:rsid w:val="00791767"/>
    <w:rsid w:val="0079198D"/>
    <w:rsid w:val="00791F60"/>
    <w:rsid w:val="0079347F"/>
    <w:rsid w:val="00793871"/>
    <w:rsid w:val="00793C0A"/>
    <w:rsid w:val="00794198"/>
    <w:rsid w:val="007943A1"/>
    <w:rsid w:val="007946B8"/>
    <w:rsid w:val="00794E85"/>
    <w:rsid w:val="00795322"/>
    <w:rsid w:val="00796AEB"/>
    <w:rsid w:val="00796D82"/>
    <w:rsid w:val="00797B24"/>
    <w:rsid w:val="007A0A06"/>
    <w:rsid w:val="007A14A7"/>
    <w:rsid w:val="007A166E"/>
    <w:rsid w:val="007A2246"/>
    <w:rsid w:val="007A25AE"/>
    <w:rsid w:val="007A2A10"/>
    <w:rsid w:val="007A2B97"/>
    <w:rsid w:val="007A2D7D"/>
    <w:rsid w:val="007A3AD4"/>
    <w:rsid w:val="007A3DD1"/>
    <w:rsid w:val="007A4FBA"/>
    <w:rsid w:val="007A6B3E"/>
    <w:rsid w:val="007A7503"/>
    <w:rsid w:val="007A7773"/>
    <w:rsid w:val="007A79A7"/>
    <w:rsid w:val="007A7FAA"/>
    <w:rsid w:val="007B0AD0"/>
    <w:rsid w:val="007B0E01"/>
    <w:rsid w:val="007B1967"/>
    <w:rsid w:val="007B2667"/>
    <w:rsid w:val="007B309C"/>
    <w:rsid w:val="007B4C4C"/>
    <w:rsid w:val="007B5680"/>
    <w:rsid w:val="007B6079"/>
    <w:rsid w:val="007B6CEF"/>
    <w:rsid w:val="007B77BE"/>
    <w:rsid w:val="007C0046"/>
    <w:rsid w:val="007C0415"/>
    <w:rsid w:val="007C079E"/>
    <w:rsid w:val="007C0B58"/>
    <w:rsid w:val="007C2396"/>
    <w:rsid w:val="007C32A3"/>
    <w:rsid w:val="007C3C99"/>
    <w:rsid w:val="007C44F4"/>
    <w:rsid w:val="007C4801"/>
    <w:rsid w:val="007C4D74"/>
    <w:rsid w:val="007C5021"/>
    <w:rsid w:val="007C579E"/>
    <w:rsid w:val="007C593E"/>
    <w:rsid w:val="007C71DA"/>
    <w:rsid w:val="007C7B35"/>
    <w:rsid w:val="007D0B25"/>
    <w:rsid w:val="007D0E80"/>
    <w:rsid w:val="007D16BC"/>
    <w:rsid w:val="007D1E25"/>
    <w:rsid w:val="007D39DF"/>
    <w:rsid w:val="007D4DCE"/>
    <w:rsid w:val="007D55CC"/>
    <w:rsid w:val="007D5D4D"/>
    <w:rsid w:val="007D64F3"/>
    <w:rsid w:val="007D695F"/>
    <w:rsid w:val="007D70E1"/>
    <w:rsid w:val="007D70EB"/>
    <w:rsid w:val="007D72B8"/>
    <w:rsid w:val="007D7824"/>
    <w:rsid w:val="007D7ADC"/>
    <w:rsid w:val="007D7B39"/>
    <w:rsid w:val="007D7CDE"/>
    <w:rsid w:val="007E17A8"/>
    <w:rsid w:val="007E1E4A"/>
    <w:rsid w:val="007E2291"/>
    <w:rsid w:val="007E267F"/>
    <w:rsid w:val="007E2E9F"/>
    <w:rsid w:val="007E37B3"/>
    <w:rsid w:val="007E4210"/>
    <w:rsid w:val="007E4271"/>
    <w:rsid w:val="007E4D8E"/>
    <w:rsid w:val="007E7551"/>
    <w:rsid w:val="007E7746"/>
    <w:rsid w:val="007F0BB7"/>
    <w:rsid w:val="007F1237"/>
    <w:rsid w:val="007F1D8F"/>
    <w:rsid w:val="007F3D04"/>
    <w:rsid w:val="007F3E75"/>
    <w:rsid w:val="007F3F9D"/>
    <w:rsid w:val="007F4B5E"/>
    <w:rsid w:val="007F4EA5"/>
    <w:rsid w:val="007F53E6"/>
    <w:rsid w:val="007F588D"/>
    <w:rsid w:val="007F68C0"/>
    <w:rsid w:val="007F7467"/>
    <w:rsid w:val="007F7917"/>
    <w:rsid w:val="00800437"/>
    <w:rsid w:val="0080226F"/>
    <w:rsid w:val="0080245D"/>
    <w:rsid w:val="00803A03"/>
    <w:rsid w:val="008042A4"/>
    <w:rsid w:val="0080453C"/>
    <w:rsid w:val="0080456F"/>
    <w:rsid w:val="00805745"/>
    <w:rsid w:val="0080601A"/>
    <w:rsid w:val="008064AD"/>
    <w:rsid w:val="008065BF"/>
    <w:rsid w:val="0081097C"/>
    <w:rsid w:val="00810BC3"/>
    <w:rsid w:val="00810D9D"/>
    <w:rsid w:val="008115B8"/>
    <w:rsid w:val="0081170C"/>
    <w:rsid w:val="00811D29"/>
    <w:rsid w:val="00811DF7"/>
    <w:rsid w:val="00812388"/>
    <w:rsid w:val="008128F4"/>
    <w:rsid w:val="00813B09"/>
    <w:rsid w:val="0081462C"/>
    <w:rsid w:val="00814EFD"/>
    <w:rsid w:val="00815240"/>
    <w:rsid w:val="0081570A"/>
    <w:rsid w:val="00816189"/>
    <w:rsid w:val="00817867"/>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27D1D"/>
    <w:rsid w:val="00831DA9"/>
    <w:rsid w:val="0083222A"/>
    <w:rsid w:val="00832ACF"/>
    <w:rsid w:val="00832B52"/>
    <w:rsid w:val="008332D7"/>
    <w:rsid w:val="00833799"/>
    <w:rsid w:val="008342A5"/>
    <w:rsid w:val="00835002"/>
    <w:rsid w:val="00835742"/>
    <w:rsid w:val="00835D01"/>
    <w:rsid w:val="0083671E"/>
    <w:rsid w:val="008367B4"/>
    <w:rsid w:val="00837277"/>
    <w:rsid w:val="00840166"/>
    <w:rsid w:val="00840DA1"/>
    <w:rsid w:val="008427D0"/>
    <w:rsid w:val="00844048"/>
    <w:rsid w:val="00844732"/>
    <w:rsid w:val="00844E6D"/>
    <w:rsid w:val="00845307"/>
    <w:rsid w:val="00845D4D"/>
    <w:rsid w:val="00846863"/>
    <w:rsid w:val="00846F72"/>
    <w:rsid w:val="00847CD0"/>
    <w:rsid w:val="00847E87"/>
    <w:rsid w:val="00852E4E"/>
    <w:rsid w:val="00853477"/>
    <w:rsid w:val="008537D1"/>
    <w:rsid w:val="00853A00"/>
    <w:rsid w:val="00853B7F"/>
    <w:rsid w:val="00854249"/>
    <w:rsid w:val="00854F22"/>
    <w:rsid w:val="008551EE"/>
    <w:rsid w:val="00855323"/>
    <w:rsid w:val="00855C0F"/>
    <w:rsid w:val="00856009"/>
    <w:rsid w:val="00856FCB"/>
    <w:rsid w:val="00857019"/>
    <w:rsid w:val="00857673"/>
    <w:rsid w:val="0085791F"/>
    <w:rsid w:val="00857DA0"/>
    <w:rsid w:val="0086046B"/>
    <w:rsid w:val="00860D4F"/>
    <w:rsid w:val="008622B7"/>
    <w:rsid w:val="00862D8E"/>
    <w:rsid w:val="00863063"/>
    <w:rsid w:val="00863DA7"/>
    <w:rsid w:val="00863E84"/>
    <w:rsid w:val="0086485C"/>
    <w:rsid w:val="008669BA"/>
    <w:rsid w:val="00866E65"/>
    <w:rsid w:val="008677F8"/>
    <w:rsid w:val="00867C57"/>
    <w:rsid w:val="00867D53"/>
    <w:rsid w:val="00871466"/>
    <w:rsid w:val="00871A1B"/>
    <w:rsid w:val="008720EA"/>
    <w:rsid w:val="00872575"/>
    <w:rsid w:val="00873026"/>
    <w:rsid w:val="0087307B"/>
    <w:rsid w:val="008742AC"/>
    <w:rsid w:val="0087444F"/>
    <w:rsid w:val="00875B29"/>
    <w:rsid w:val="0087746A"/>
    <w:rsid w:val="00880114"/>
    <w:rsid w:val="00880798"/>
    <w:rsid w:val="00880A74"/>
    <w:rsid w:val="00881B0E"/>
    <w:rsid w:val="00881FFA"/>
    <w:rsid w:val="00882932"/>
    <w:rsid w:val="00882AB0"/>
    <w:rsid w:val="00882BDE"/>
    <w:rsid w:val="00882EF4"/>
    <w:rsid w:val="00883CD8"/>
    <w:rsid w:val="008850BA"/>
    <w:rsid w:val="0088523A"/>
    <w:rsid w:val="00887053"/>
    <w:rsid w:val="008874C6"/>
    <w:rsid w:val="00887E3A"/>
    <w:rsid w:val="00890660"/>
    <w:rsid w:val="00890726"/>
    <w:rsid w:val="00890CB1"/>
    <w:rsid w:val="00891D0D"/>
    <w:rsid w:val="00892210"/>
    <w:rsid w:val="00894173"/>
    <w:rsid w:val="0089449B"/>
    <w:rsid w:val="008948FC"/>
    <w:rsid w:val="00894FD3"/>
    <w:rsid w:val="00895418"/>
    <w:rsid w:val="00895608"/>
    <w:rsid w:val="00896B21"/>
    <w:rsid w:val="00897706"/>
    <w:rsid w:val="0089772F"/>
    <w:rsid w:val="00897762"/>
    <w:rsid w:val="00897F63"/>
    <w:rsid w:val="008A0BF9"/>
    <w:rsid w:val="008A294A"/>
    <w:rsid w:val="008A356B"/>
    <w:rsid w:val="008A388B"/>
    <w:rsid w:val="008A3D7C"/>
    <w:rsid w:val="008A3DD1"/>
    <w:rsid w:val="008A63C6"/>
    <w:rsid w:val="008A6DF3"/>
    <w:rsid w:val="008A7893"/>
    <w:rsid w:val="008B051C"/>
    <w:rsid w:val="008B1638"/>
    <w:rsid w:val="008B16B1"/>
    <w:rsid w:val="008B32A9"/>
    <w:rsid w:val="008B3AF5"/>
    <w:rsid w:val="008B4B2C"/>
    <w:rsid w:val="008B4EE5"/>
    <w:rsid w:val="008B4F02"/>
    <w:rsid w:val="008B5CB6"/>
    <w:rsid w:val="008B62B4"/>
    <w:rsid w:val="008B670B"/>
    <w:rsid w:val="008B6CAB"/>
    <w:rsid w:val="008B7ED5"/>
    <w:rsid w:val="008C0701"/>
    <w:rsid w:val="008C0A50"/>
    <w:rsid w:val="008C1159"/>
    <w:rsid w:val="008C1287"/>
    <w:rsid w:val="008C15DD"/>
    <w:rsid w:val="008C1F54"/>
    <w:rsid w:val="008C22AE"/>
    <w:rsid w:val="008C3627"/>
    <w:rsid w:val="008C4097"/>
    <w:rsid w:val="008C44FB"/>
    <w:rsid w:val="008C4CAA"/>
    <w:rsid w:val="008C4F39"/>
    <w:rsid w:val="008C54C7"/>
    <w:rsid w:val="008C5F09"/>
    <w:rsid w:val="008C5F5B"/>
    <w:rsid w:val="008C652D"/>
    <w:rsid w:val="008C6792"/>
    <w:rsid w:val="008C6951"/>
    <w:rsid w:val="008C6F86"/>
    <w:rsid w:val="008C77CC"/>
    <w:rsid w:val="008D0906"/>
    <w:rsid w:val="008D0A10"/>
    <w:rsid w:val="008D1808"/>
    <w:rsid w:val="008D195A"/>
    <w:rsid w:val="008D220B"/>
    <w:rsid w:val="008D22D4"/>
    <w:rsid w:val="008D30A8"/>
    <w:rsid w:val="008D31A6"/>
    <w:rsid w:val="008D3407"/>
    <w:rsid w:val="008D35B2"/>
    <w:rsid w:val="008D3BF7"/>
    <w:rsid w:val="008D42D8"/>
    <w:rsid w:val="008D4B70"/>
    <w:rsid w:val="008E0CA7"/>
    <w:rsid w:val="008E1AB7"/>
    <w:rsid w:val="008E206D"/>
    <w:rsid w:val="008E220E"/>
    <w:rsid w:val="008E3279"/>
    <w:rsid w:val="008E4D97"/>
    <w:rsid w:val="008E50F5"/>
    <w:rsid w:val="008E5258"/>
    <w:rsid w:val="008E7863"/>
    <w:rsid w:val="008E7CCB"/>
    <w:rsid w:val="008E7F2C"/>
    <w:rsid w:val="008F07DE"/>
    <w:rsid w:val="008F1691"/>
    <w:rsid w:val="008F18F6"/>
    <w:rsid w:val="008F1D7A"/>
    <w:rsid w:val="008F2037"/>
    <w:rsid w:val="008F219D"/>
    <w:rsid w:val="008F2423"/>
    <w:rsid w:val="008F26CC"/>
    <w:rsid w:val="008F3BEE"/>
    <w:rsid w:val="008F3E00"/>
    <w:rsid w:val="008F3F81"/>
    <w:rsid w:val="008F43CE"/>
    <w:rsid w:val="008F4D17"/>
    <w:rsid w:val="008F583C"/>
    <w:rsid w:val="008F5F39"/>
    <w:rsid w:val="008F604F"/>
    <w:rsid w:val="008F6C24"/>
    <w:rsid w:val="008F6E57"/>
    <w:rsid w:val="008F7100"/>
    <w:rsid w:val="008F73FC"/>
    <w:rsid w:val="008F78C7"/>
    <w:rsid w:val="009002B6"/>
    <w:rsid w:val="0090145C"/>
    <w:rsid w:val="009017AF"/>
    <w:rsid w:val="009029C5"/>
    <w:rsid w:val="00902A5C"/>
    <w:rsid w:val="00903247"/>
    <w:rsid w:val="0090399E"/>
    <w:rsid w:val="00904A16"/>
    <w:rsid w:val="009057ED"/>
    <w:rsid w:val="00905EA5"/>
    <w:rsid w:val="00906AF8"/>
    <w:rsid w:val="009106C9"/>
    <w:rsid w:val="00911974"/>
    <w:rsid w:val="00911D15"/>
    <w:rsid w:val="00912E38"/>
    <w:rsid w:val="00912E65"/>
    <w:rsid w:val="00913160"/>
    <w:rsid w:val="00913765"/>
    <w:rsid w:val="009141B5"/>
    <w:rsid w:val="00914609"/>
    <w:rsid w:val="00915B95"/>
    <w:rsid w:val="00915F23"/>
    <w:rsid w:val="00917413"/>
    <w:rsid w:val="009176EB"/>
    <w:rsid w:val="00917787"/>
    <w:rsid w:val="00917C66"/>
    <w:rsid w:val="00922317"/>
    <w:rsid w:val="00922965"/>
    <w:rsid w:val="0092482C"/>
    <w:rsid w:val="009255DA"/>
    <w:rsid w:val="00925C10"/>
    <w:rsid w:val="00925F04"/>
    <w:rsid w:val="00926846"/>
    <w:rsid w:val="00927026"/>
    <w:rsid w:val="00927E9D"/>
    <w:rsid w:val="00927ED4"/>
    <w:rsid w:val="0093000E"/>
    <w:rsid w:val="009309F3"/>
    <w:rsid w:val="00932588"/>
    <w:rsid w:val="009326DB"/>
    <w:rsid w:val="00932C67"/>
    <w:rsid w:val="00932CE6"/>
    <w:rsid w:val="00933E9E"/>
    <w:rsid w:val="00934E11"/>
    <w:rsid w:val="0093528C"/>
    <w:rsid w:val="00940394"/>
    <w:rsid w:val="009409E6"/>
    <w:rsid w:val="0094106E"/>
    <w:rsid w:val="0094144B"/>
    <w:rsid w:val="00941A89"/>
    <w:rsid w:val="00942234"/>
    <w:rsid w:val="00943DB8"/>
    <w:rsid w:val="0094480D"/>
    <w:rsid w:val="00945E39"/>
    <w:rsid w:val="00946F39"/>
    <w:rsid w:val="00947528"/>
    <w:rsid w:val="00947DD4"/>
    <w:rsid w:val="00951263"/>
    <w:rsid w:val="0095278E"/>
    <w:rsid w:val="00952B7F"/>
    <w:rsid w:val="00952D76"/>
    <w:rsid w:val="00954CDE"/>
    <w:rsid w:val="00955105"/>
    <w:rsid w:val="00955675"/>
    <w:rsid w:val="00955C8B"/>
    <w:rsid w:val="00956BB8"/>
    <w:rsid w:val="00956CCA"/>
    <w:rsid w:val="00960040"/>
    <w:rsid w:val="00960429"/>
    <w:rsid w:val="0096080D"/>
    <w:rsid w:val="009619AD"/>
    <w:rsid w:val="00962390"/>
    <w:rsid w:val="009627E3"/>
    <w:rsid w:val="00962BF0"/>
    <w:rsid w:val="0096334B"/>
    <w:rsid w:val="00964C19"/>
    <w:rsid w:val="00965DC2"/>
    <w:rsid w:val="0096612B"/>
    <w:rsid w:val="00966AC8"/>
    <w:rsid w:val="00966E9B"/>
    <w:rsid w:val="00970A46"/>
    <w:rsid w:val="0097341C"/>
    <w:rsid w:val="0097378A"/>
    <w:rsid w:val="009739C0"/>
    <w:rsid w:val="00973CBF"/>
    <w:rsid w:val="00973D31"/>
    <w:rsid w:val="00974E29"/>
    <w:rsid w:val="0097534F"/>
    <w:rsid w:val="00975527"/>
    <w:rsid w:val="009758EC"/>
    <w:rsid w:val="00975984"/>
    <w:rsid w:val="00975DD8"/>
    <w:rsid w:val="00975E37"/>
    <w:rsid w:val="00976587"/>
    <w:rsid w:val="0097660C"/>
    <w:rsid w:val="00976677"/>
    <w:rsid w:val="0097724C"/>
    <w:rsid w:val="009802E8"/>
    <w:rsid w:val="0098036C"/>
    <w:rsid w:val="009806F7"/>
    <w:rsid w:val="009808DD"/>
    <w:rsid w:val="00980D47"/>
    <w:rsid w:val="00980F7D"/>
    <w:rsid w:val="00981C6E"/>
    <w:rsid w:val="00981F83"/>
    <w:rsid w:val="00982F15"/>
    <w:rsid w:val="00983812"/>
    <w:rsid w:val="00983F94"/>
    <w:rsid w:val="0098414D"/>
    <w:rsid w:val="00984240"/>
    <w:rsid w:val="00986AC0"/>
    <w:rsid w:val="00987073"/>
    <w:rsid w:val="00987B9F"/>
    <w:rsid w:val="00987BB5"/>
    <w:rsid w:val="00991B2A"/>
    <w:rsid w:val="00992DEE"/>
    <w:rsid w:val="00993005"/>
    <w:rsid w:val="00993BC1"/>
    <w:rsid w:val="009941DB"/>
    <w:rsid w:val="009945D1"/>
    <w:rsid w:val="00995031"/>
    <w:rsid w:val="00996555"/>
    <w:rsid w:val="009971A0"/>
    <w:rsid w:val="00997879"/>
    <w:rsid w:val="0099799B"/>
    <w:rsid w:val="009A03CE"/>
    <w:rsid w:val="009A0534"/>
    <w:rsid w:val="009A0930"/>
    <w:rsid w:val="009A0DEA"/>
    <w:rsid w:val="009A19CE"/>
    <w:rsid w:val="009A1BA1"/>
    <w:rsid w:val="009A3636"/>
    <w:rsid w:val="009A458F"/>
    <w:rsid w:val="009A7E4A"/>
    <w:rsid w:val="009B0A89"/>
    <w:rsid w:val="009B147D"/>
    <w:rsid w:val="009B264C"/>
    <w:rsid w:val="009B299D"/>
    <w:rsid w:val="009B29DD"/>
    <w:rsid w:val="009B3016"/>
    <w:rsid w:val="009B3BA3"/>
    <w:rsid w:val="009B4433"/>
    <w:rsid w:val="009B443F"/>
    <w:rsid w:val="009B4752"/>
    <w:rsid w:val="009B4A74"/>
    <w:rsid w:val="009B5029"/>
    <w:rsid w:val="009B595F"/>
    <w:rsid w:val="009B59E7"/>
    <w:rsid w:val="009B61FC"/>
    <w:rsid w:val="009B6408"/>
    <w:rsid w:val="009C0EBA"/>
    <w:rsid w:val="009C10B5"/>
    <w:rsid w:val="009C18E5"/>
    <w:rsid w:val="009C321C"/>
    <w:rsid w:val="009C45C1"/>
    <w:rsid w:val="009C5196"/>
    <w:rsid w:val="009C583B"/>
    <w:rsid w:val="009C5B94"/>
    <w:rsid w:val="009C5C67"/>
    <w:rsid w:val="009C626C"/>
    <w:rsid w:val="009C6784"/>
    <w:rsid w:val="009C72FC"/>
    <w:rsid w:val="009C7B0D"/>
    <w:rsid w:val="009C7D68"/>
    <w:rsid w:val="009D03FC"/>
    <w:rsid w:val="009D073E"/>
    <w:rsid w:val="009D09A6"/>
    <w:rsid w:val="009D1619"/>
    <w:rsid w:val="009D271A"/>
    <w:rsid w:val="009D2A06"/>
    <w:rsid w:val="009D2BFB"/>
    <w:rsid w:val="009D2F7F"/>
    <w:rsid w:val="009D31D4"/>
    <w:rsid w:val="009D35EE"/>
    <w:rsid w:val="009D39E5"/>
    <w:rsid w:val="009D4024"/>
    <w:rsid w:val="009D427F"/>
    <w:rsid w:val="009D463F"/>
    <w:rsid w:val="009D4F2F"/>
    <w:rsid w:val="009D5E7C"/>
    <w:rsid w:val="009D6111"/>
    <w:rsid w:val="009D6CBF"/>
    <w:rsid w:val="009D6D05"/>
    <w:rsid w:val="009E0965"/>
    <w:rsid w:val="009E102A"/>
    <w:rsid w:val="009E15DE"/>
    <w:rsid w:val="009E2737"/>
    <w:rsid w:val="009E2B51"/>
    <w:rsid w:val="009E2BCD"/>
    <w:rsid w:val="009E32F1"/>
    <w:rsid w:val="009E34EF"/>
    <w:rsid w:val="009E3718"/>
    <w:rsid w:val="009E449B"/>
    <w:rsid w:val="009E46CF"/>
    <w:rsid w:val="009E4724"/>
    <w:rsid w:val="009E6912"/>
    <w:rsid w:val="009F05F6"/>
    <w:rsid w:val="009F178A"/>
    <w:rsid w:val="009F1A03"/>
    <w:rsid w:val="009F1F69"/>
    <w:rsid w:val="009F2625"/>
    <w:rsid w:val="009F3174"/>
    <w:rsid w:val="009F484D"/>
    <w:rsid w:val="009F5149"/>
    <w:rsid w:val="009F51A1"/>
    <w:rsid w:val="009F6298"/>
    <w:rsid w:val="009F715C"/>
    <w:rsid w:val="009F7BCF"/>
    <w:rsid w:val="00A00CD4"/>
    <w:rsid w:val="00A013D2"/>
    <w:rsid w:val="00A01531"/>
    <w:rsid w:val="00A025D8"/>
    <w:rsid w:val="00A02B32"/>
    <w:rsid w:val="00A02C6B"/>
    <w:rsid w:val="00A03935"/>
    <w:rsid w:val="00A04BFC"/>
    <w:rsid w:val="00A04F89"/>
    <w:rsid w:val="00A050FF"/>
    <w:rsid w:val="00A055BF"/>
    <w:rsid w:val="00A05FD3"/>
    <w:rsid w:val="00A064EE"/>
    <w:rsid w:val="00A06984"/>
    <w:rsid w:val="00A06C12"/>
    <w:rsid w:val="00A071D6"/>
    <w:rsid w:val="00A0747F"/>
    <w:rsid w:val="00A101AA"/>
    <w:rsid w:val="00A1110D"/>
    <w:rsid w:val="00A11344"/>
    <w:rsid w:val="00A11F94"/>
    <w:rsid w:val="00A12A7E"/>
    <w:rsid w:val="00A13900"/>
    <w:rsid w:val="00A13A8E"/>
    <w:rsid w:val="00A13A91"/>
    <w:rsid w:val="00A13DE6"/>
    <w:rsid w:val="00A13F68"/>
    <w:rsid w:val="00A13FE2"/>
    <w:rsid w:val="00A14269"/>
    <w:rsid w:val="00A152A8"/>
    <w:rsid w:val="00A15CDA"/>
    <w:rsid w:val="00A165DF"/>
    <w:rsid w:val="00A16BD6"/>
    <w:rsid w:val="00A16CC1"/>
    <w:rsid w:val="00A16E21"/>
    <w:rsid w:val="00A172B6"/>
    <w:rsid w:val="00A20997"/>
    <w:rsid w:val="00A20A46"/>
    <w:rsid w:val="00A2109F"/>
    <w:rsid w:val="00A21347"/>
    <w:rsid w:val="00A2156B"/>
    <w:rsid w:val="00A21756"/>
    <w:rsid w:val="00A21FA2"/>
    <w:rsid w:val="00A22BF8"/>
    <w:rsid w:val="00A238AF"/>
    <w:rsid w:val="00A26F9F"/>
    <w:rsid w:val="00A27295"/>
    <w:rsid w:val="00A27322"/>
    <w:rsid w:val="00A27946"/>
    <w:rsid w:val="00A27A41"/>
    <w:rsid w:val="00A30025"/>
    <w:rsid w:val="00A30487"/>
    <w:rsid w:val="00A32426"/>
    <w:rsid w:val="00A32CCF"/>
    <w:rsid w:val="00A32DF6"/>
    <w:rsid w:val="00A33066"/>
    <w:rsid w:val="00A33BBA"/>
    <w:rsid w:val="00A34735"/>
    <w:rsid w:val="00A35185"/>
    <w:rsid w:val="00A355C7"/>
    <w:rsid w:val="00A35C59"/>
    <w:rsid w:val="00A35CE6"/>
    <w:rsid w:val="00A35D66"/>
    <w:rsid w:val="00A40412"/>
    <w:rsid w:val="00A40FD0"/>
    <w:rsid w:val="00A4104F"/>
    <w:rsid w:val="00A41119"/>
    <w:rsid w:val="00A42162"/>
    <w:rsid w:val="00A428F7"/>
    <w:rsid w:val="00A42A17"/>
    <w:rsid w:val="00A440C9"/>
    <w:rsid w:val="00A44B7C"/>
    <w:rsid w:val="00A44E55"/>
    <w:rsid w:val="00A45650"/>
    <w:rsid w:val="00A459FF"/>
    <w:rsid w:val="00A46AA7"/>
    <w:rsid w:val="00A46DE7"/>
    <w:rsid w:val="00A5095B"/>
    <w:rsid w:val="00A50970"/>
    <w:rsid w:val="00A50B39"/>
    <w:rsid w:val="00A51B43"/>
    <w:rsid w:val="00A52D5C"/>
    <w:rsid w:val="00A53002"/>
    <w:rsid w:val="00A5316D"/>
    <w:rsid w:val="00A53E22"/>
    <w:rsid w:val="00A5417B"/>
    <w:rsid w:val="00A54202"/>
    <w:rsid w:val="00A54812"/>
    <w:rsid w:val="00A54837"/>
    <w:rsid w:val="00A552B3"/>
    <w:rsid w:val="00A55B29"/>
    <w:rsid w:val="00A55D77"/>
    <w:rsid w:val="00A55FCC"/>
    <w:rsid w:val="00A563FF"/>
    <w:rsid w:val="00A566AE"/>
    <w:rsid w:val="00A56831"/>
    <w:rsid w:val="00A5727E"/>
    <w:rsid w:val="00A577BE"/>
    <w:rsid w:val="00A60A76"/>
    <w:rsid w:val="00A610B2"/>
    <w:rsid w:val="00A62D89"/>
    <w:rsid w:val="00A62DA3"/>
    <w:rsid w:val="00A62E63"/>
    <w:rsid w:val="00A62EA2"/>
    <w:rsid w:val="00A62EE0"/>
    <w:rsid w:val="00A630CB"/>
    <w:rsid w:val="00A6312C"/>
    <w:rsid w:val="00A64292"/>
    <w:rsid w:val="00A64E42"/>
    <w:rsid w:val="00A657FC"/>
    <w:rsid w:val="00A670AB"/>
    <w:rsid w:val="00A6751C"/>
    <w:rsid w:val="00A7003B"/>
    <w:rsid w:val="00A7077E"/>
    <w:rsid w:val="00A7086F"/>
    <w:rsid w:val="00A70BB4"/>
    <w:rsid w:val="00A713AB"/>
    <w:rsid w:val="00A723A8"/>
    <w:rsid w:val="00A742C9"/>
    <w:rsid w:val="00A746D7"/>
    <w:rsid w:val="00A750A0"/>
    <w:rsid w:val="00A754E7"/>
    <w:rsid w:val="00A7560D"/>
    <w:rsid w:val="00A761E9"/>
    <w:rsid w:val="00A7626D"/>
    <w:rsid w:val="00A76713"/>
    <w:rsid w:val="00A77E38"/>
    <w:rsid w:val="00A80F69"/>
    <w:rsid w:val="00A811C4"/>
    <w:rsid w:val="00A8224F"/>
    <w:rsid w:val="00A8277E"/>
    <w:rsid w:val="00A828F2"/>
    <w:rsid w:val="00A82C9B"/>
    <w:rsid w:val="00A8321D"/>
    <w:rsid w:val="00A83351"/>
    <w:rsid w:val="00A83695"/>
    <w:rsid w:val="00A836E1"/>
    <w:rsid w:val="00A83D2E"/>
    <w:rsid w:val="00A83EE9"/>
    <w:rsid w:val="00A83F88"/>
    <w:rsid w:val="00A84F87"/>
    <w:rsid w:val="00A85419"/>
    <w:rsid w:val="00A8560A"/>
    <w:rsid w:val="00A8586A"/>
    <w:rsid w:val="00A8619C"/>
    <w:rsid w:val="00A86C0A"/>
    <w:rsid w:val="00A86CEB"/>
    <w:rsid w:val="00A878A1"/>
    <w:rsid w:val="00A87AE0"/>
    <w:rsid w:val="00A87FE6"/>
    <w:rsid w:val="00A90214"/>
    <w:rsid w:val="00A90D4D"/>
    <w:rsid w:val="00A90E74"/>
    <w:rsid w:val="00A91473"/>
    <w:rsid w:val="00A9414F"/>
    <w:rsid w:val="00A9478B"/>
    <w:rsid w:val="00A95C15"/>
    <w:rsid w:val="00A95D49"/>
    <w:rsid w:val="00A966BF"/>
    <w:rsid w:val="00AA06D4"/>
    <w:rsid w:val="00AA0ECE"/>
    <w:rsid w:val="00AA0FC7"/>
    <w:rsid w:val="00AA153E"/>
    <w:rsid w:val="00AA1E44"/>
    <w:rsid w:val="00AA244A"/>
    <w:rsid w:val="00AA28C2"/>
    <w:rsid w:val="00AA39AB"/>
    <w:rsid w:val="00AA48DE"/>
    <w:rsid w:val="00AA6093"/>
    <w:rsid w:val="00AB0151"/>
    <w:rsid w:val="00AB049A"/>
    <w:rsid w:val="00AB06ED"/>
    <w:rsid w:val="00AB0BBA"/>
    <w:rsid w:val="00AB1032"/>
    <w:rsid w:val="00AB123D"/>
    <w:rsid w:val="00AB1513"/>
    <w:rsid w:val="00AB59C2"/>
    <w:rsid w:val="00AB611F"/>
    <w:rsid w:val="00AB6F91"/>
    <w:rsid w:val="00AB7BB8"/>
    <w:rsid w:val="00AB7D12"/>
    <w:rsid w:val="00AB7FDF"/>
    <w:rsid w:val="00AC034B"/>
    <w:rsid w:val="00AC0DAB"/>
    <w:rsid w:val="00AC147D"/>
    <w:rsid w:val="00AC1B2C"/>
    <w:rsid w:val="00AC1CC2"/>
    <w:rsid w:val="00AC2E0D"/>
    <w:rsid w:val="00AC2F43"/>
    <w:rsid w:val="00AC42EF"/>
    <w:rsid w:val="00AC4359"/>
    <w:rsid w:val="00AC4BF3"/>
    <w:rsid w:val="00AC4DCF"/>
    <w:rsid w:val="00AC51F1"/>
    <w:rsid w:val="00AC53B8"/>
    <w:rsid w:val="00AC54F8"/>
    <w:rsid w:val="00AC57C6"/>
    <w:rsid w:val="00AC7C14"/>
    <w:rsid w:val="00AD0592"/>
    <w:rsid w:val="00AD0FB4"/>
    <w:rsid w:val="00AD1331"/>
    <w:rsid w:val="00AD1BFB"/>
    <w:rsid w:val="00AD2105"/>
    <w:rsid w:val="00AD354B"/>
    <w:rsid w:val="00AD3D0B"/>
    <w:rsid w:val="00AD3D74"/>
    <w:rsid w:val="00AD412B"/>
    <w:rsid w:val="00AD498E"/>
    <w:rsid w:val="00AD5B08"/>
    <w:rsid w:val="00AD60F2"/>
    <w:rsid w:val="00AD6451"/>
    <w:rsid w:val="00AD679A"/>
    <w:rsid w:val="00AE091C"/>
    <w:rsid w:val="00AE0974"/>
    <w:rsid w:val="00AE1A8E"/>
    <w:rsid w:val="00AE1BCE"/>
    <w:rsid w:val="00AE2375"/>
    <w:rsid w:val="00AE2B0C"/>
    <w:rsid w:val="00AE3216"/>
    <w:rsid w:val="00AE341E"/>
    <w:rsid w:val="00AE36AF"/>
    <w:rsid w:val="00AE3997"/>
    <w:rsid w:val="00AE3CDA"/>
    <w:rsid w:val="00AE521B"/>
    <w:rsid w:val="00AE5CCE"/>
    <w:rsid w:val="00AE5D07"/>
    <w:rsid w:val="00AF0124"/>
    <w:rsid w:val="00AF25D0"/>
    <w:rsid w:val="00AF34FA"/>
    <w:rsid w:val="00AF3A67"/>
    <w:rsid w:val="00AF41E0"/>
    <w:rsid w:val="00AF59DE"/>
    <w:rsid w:val="00AF5F44"/>
    <w:rsid w:val="00AF756B"/>
    <w:rsid w:val="00AF7EF9"/>
    <w:rsid w:val="00B0000E"/>
    <w:rsid w:val="00B00103"/>
    <w:rsid w:val="00B003FD"/>
    <w:rsid w:val="00B0142D"/>
    <w:rsid w:val="00B0145C"/>
    <w:rsid w:val="00B02830"/>
    <w:rsid w:val="00B02E4E"/>
    <w:rsid w:val="00B02EA8"/>
    <w:rsid w:val="00B036D7"/>
    <w:rsid w:val="00B0374D"/>
    <w:rsid w:val="00B0433F"/>
    <w:rsid w:val="00B043BD"/>
    <w:rsid w:val="00B05FB9"/>
    <w:rsid w:val="00B06518"/>
    <w:rsid w:val="00B06692"/>
    <w:rsid w:val="00B06B1B"/>
    <w:rsid w:val="00B100DD"/>
    <w:rsid w:val="00B104FD"/>
    <w:rsid w:val="00B10BAF"/>
    <w:rsid w:val="00B10F93"/>
    <w:rsid w:val="00B113BE"/>
    <w:rsid w:val="00B11447"/>
    <w:rsid w:val="00B13B93"/>
    <w:rsid w:val="00B140DE"/>
    <w:rsid w:val="00B14D1B"/>
    <w:rsid w:val="00B1563C"/>
    <w:rsid w:val="00B1671D"/>
    <w:rsid w:val="00B16BAB"/>
    <w:rsid w:val="00B16BDC"/>
    <w:rsid w:val="00B17FEE"/>
    <w:rsid w:val="00B20D22"/>
    <w:rsid w:val="00B216AE"/>
    <w:rsid w:val="00B21855"/>
    <w:rsid w:val="00B21E60"/>
    <w:rsid w:val="00B23225"/>
    <w:rsid w:val="00B23F75"/>
    <w:rsid w:val="00B23FE8"/>
    <w:rsid w:val="00B244A3"/>
    <w:rsid w:val="00B26210"/>
    <w:rsid w:val="00B267A1"/>
    <w:rsid w:val="00B26859"/>
    <w:rsid w:val="00B26EC1"/>
    <w:rsid w:val="00B27398"/>
    <w:rsid w:val="00B27CDD"/>
    <w:rsid w:val="00B30276"/>
    <w:rsid w:val="00B31900"/>
    <w:rsid w:val="00B31B45"/>
    <w:rsid w:val="00B31F52"/>
    <w:rsid w:val="00B32131"/>
    <w:rsid w:val="00B321DD"/>
    <w:rsid w:val="00B33ED5"/>
    <w:rsid w:val="00B34571"/>
    <w:rsid w:val="00B34609"/>
    <w:rsid w:val="00B3546E"/>
    <w:rsid w:val="00B354E2"/>
    <w:rsid w:val="00B35793"/>
    <w:rsid w:val="00B359CF"/>
    <w:rsid w:val="00B35D74"/>
    <w:rsid w:val="00B376F5"/>
    <w:rsid w:val="00B404EB"/>
    <w:rsid w:val="00B40525"/>
    <w:rsid w:val="00B407DD"/>
    <w:rsid w:val="00B4180C"/>
    <w:rsid w:val="00B41A3F"/>
    <w:rsid w:val="00B41A5E"/>
    <w:rsid w:val="00B41D60"/>
    <w:rsid w:val="00B43069"/>
    <w:rsid w:val="00B436DE"/>
    <w:rsid w:val="00B439E1"/>
    <w:rsid w:val="00B43D03"/>
    <w:rsid w:val="00B442E9"/>
    <w:rsid w:val="00B44DC9"/>
    <w:rsid w:val="00B44F82"/>
    <w:rsid w:val="00B45498"/>
    <w:rsid w:val="00B45A25"/>
    <w:rsid w:val="00B45AB8"/>
    <w:rsid w:val="00B46355"/>
    <w:rsid w:val="00B46404"/>
    <w:rsid w:val="00B47057"/>
    <w:rsid w:val="00B500DF"/>
    <w:rsid w:val="00B50E60"/>
    <w:rsid w:val="00B51707"/>
    <w:rsid w:val="00B52066"/>
    <w:rsid w:val="00B5273D"/>
    <w:rsid w:val="00B53C0B"/>
    <w:rsid w:val="00B54AEE"/>
    <w:rsid w:val="00B55BAE"/>
    <w:rsid w:val="00B55CA7"/>
    <w:rsid w:val="00B55EAE"/>
    <w:rsid w:val="00B6081E"/>
    <w:rsid w:val="00B624AF"/>
    <w:rsid w:val="00B6265D"/>
    <w:rsid w:val="00B62A0A"/>
    <w:rsid w:val="00B62AD0"/>
    <w:rsid w:val="00B62F09"/>
    <w:rsid w:val="00B63B15"/>
    <w:rsid w:val="00B63D43"/>
    <w:rsid w:val="00B6483E"/>
    <w:rsid w:val="00B64A2C"/>
    <w:rsid w:val="00B67110"/>
    <w:rsid w:val="00B67350"/>
    <w:rsid w:val="00B67B13"/>
    <w:rsid w:val="00B67FBD"/>
    <w:rsid w:val="00B7105A"/>
    <w:rsid w:val="00B713D7"/>
    <w:rsid w:val="00B71469"/>
    <w:rsid w:val="00B7324E"/>
    <w:rsid w:val="00B73446"/>
    <w:rsid w:val="00B73789"/>
    <w:rsid w:val="00B74002"/>
    <w:rsid w:val="00B743C5"/>
    <w:rsid w:val="00B74EA4"/>
    <w:rsid w:val="00B752F3"/>
    <w:rsid w:val="00B7545F"/>
    <w:rsid w:val="00B761CA"/>
    <w:rsid w:val="00B76A14"/>
    <w:rsid w:val="00B772D7"/>
    <w:rsid w:val="00B774F1"/>
    <w:rsid w:val="00B8006C"/>
    <w:rsid w:val="00B80528"/>
    <w:rsid w:val="00B820A2"/>
    <w:rsid w:val="00B826F7"/>
    <w:rsid w:val="00B8289C"/>
    <w:rsid w:val="00B837BB"/>
    <w:rsid w:val="00B85C67"/>
    <w:rsid w:val="00B86C4A"/>
    <w:rsid w:val="00B8710D"/>
    <w:rsid w:val="00B87493"/>
    <w:rsid w:val="00B902A4"/>
    <w:rsid w:val="00B90493"/>
    <w:rsid w:val="00B90833"/>
    <w:rsid w:val="00B908F4"/>
    <w:rsid w:val="00B90D14"/>
    <w:rsid w:val="00B91019"/>
    <w:rsid w:val="00B912A8"/>
    <w:rsid w:val="00B91305"/>
    <w:rsid w:val="00B922C1"/>
    <w:rsid w:val="00B92A86"/>
    <w:rsid w:val="00B93B10"/>
    <w:rsid w:val="00B94FAE"/>
    <w:rsid w:val="00B95B08"/>
    <w:rsid w:val="00B960D6"/>
    <w:rsid w:val="00B960E9"/>
    <w:rsid w:val="00B962B9"/>
    <w:rsid w:val="00B9668D"/>
    <w:rsid w:val="00B968EA"/>
    <w:rsid w:val="00B9728F"/>
    <w:rsid w:val="00BA0E2D"/>
    <w:rsid w:val="00BA1379"/>
    <w:rsid w:val="00BA197D"/>
    <w:rsid w:val="00BA2154"/>
    <w:rsid w:val="00BA2BC7"/>
    <w:rsid w:val="00BA2FDF"/>
    <w:rsid w:val="00BA3DA9"/>
    <w:rsid w:val="00BA4202"/>
    <w:rsid w:val="00BA429F"/>
    <w:rsid w:val="00BA444B"/>
    <w:rsid w:val="00BA4805"/>
    <w:rsid w:val="00BA53BE"/>
    <w:rsid w:val="00BA55F1"/>
    <w:rsid w:val="00BA59A9"/>
    <w:rsid w:val="00BA6435"/>
    <w:rsid w:val="00BA717F"/>
    <w:rsid w:val="00BA733A"/>
    <w:rsid w:val="00BA7E16"/>
    <w:rsid w:val="00BB1E2F"/>
    <w:rsid w:val="00BB25A9"/>
    <w:rsid w:val="00BB267E"/>
    <w:rsid w:val="00BB31E2"/>
    <w:rsid w:val="00BB3576"/>
    <w:rsid w:val="00BB4EF4"/>
    <w:rsid w:val="00BB5342"/>
    <w:rsid w:val="00BB5570"/>
    <w:rsid w:val="00BB5BD3"/>
    <w:rsid w:val="00BB6557"/>
    <w:rsid w:val="00BB708F"/>
    <w:rsid w:val="00BB7D04"/>
    <w:rsid w:val="00BB7E6A"/>
    <w:rsid w:val="00BC025A"/>
    <w:rsid w:val="00BC0840"/>
    <w:rsid w:val="00BC1B67"/>
    <w:rsid w:val="00BC2376"/>
    <w:rsid w:val="00BC2BD2"/>
    <w:rsid w:val="00BC3177"/>
    <w:rsid w:val="00BC36B3"/>
    <w:rsid w:val="00BC3BB7"/>
    <w:rsid w:val="00BC4041"/>
    <w:rsid w:val="00BC4F69"/>
    <w:rsid w:val="00BC5854"/>
    <w:rsid w:val="00BC592C"/>
    <w:rsid w:val="00BC5F41"/>
    <w:rsid w:val="00BC6C08"/>
    <w:rsid w:val="00BC6CD4"/>
    <w:rsid w:val="00BC722A"/>
    <w:rsid w:val="00BC784B"/>
    <w:rsid w:val="00BC7D8B"/>
    <w:rsid w:val="00BC7F7F"/>
    <w:rsid w:val="00BD11DE"/>
    <w:rsid w:val="00BD1302"/>
    <w:rsid w:val="00BD1553"/>
    <w:rsid w:val="00BD1D50"/>
    <w:rsid w:val="00BD2F55"/>
    <w:rsid w:val="00BD3E0F"/>
    <w:rsid w:val="00BD4A06"/>
    <w:rsid w:val="00BD4D52"/>
    <w:rsid w:val="00BD4E86"/>
    <w:rsid w:val="00BD5BD0"/>
    <w:rsid w:val="00BD652D"/>
    <w:rsid w:val="00BD6586"/>
    <w:rsid w:val="00BD6694"/>
    <w:rsid w:val="00BD66D2"/>
    <w:rsid w:val="00BE03BB"/>
    <w:rsid w:val="00BE10C9"/>
    <w:rsid w:val="00BE12B9"/>
    <w:rsid w:val="00BE1E8F"/>
    <w:rsid w:val="00BE30EB"/>
    <w:rsid w:val="00BE3174"/>
    <w:rsid w:val="00BE3B74"/>
    <w:rsid w:val="00BE5999"/>
    <w:rsid w:val="00BE7308"/>
    <w:rsid w:val="00BF031F"/>
    <w:rsid w:val="00BF0842"/>
    <w:rsid w:val="00BF091B"/>
    <w:rsid w:val="00BF12E6"/>
    <w:rsid w:val="00BF2ED6"/>
    <w:rsid w:val="00BF37B8"/>
    <w:rsid w:val="00BF41B8"/>
    <w:rsid w:val="00BF72D0"/>
    <w:rsid w:val="00BF78A2"/>
    <w:rsid w:val="00C00B63"/>
    <w:rsid w:val="00C010D6"/>
    <w:rsid w:val="00C014C2"/>
    <w:rsid w:val="00C0202D"/>
    <w:rsid w:val="00C0206B"/>
    <w:rsid w:val="00C024F0"/>
    <w:rsid w:val="00C03068"/>
    <w:rsid w:val="00C0419C"/>
    <w:rsid w:val="00C04A15"/>
    <w:rsid w:val="00C07B00"/>
    <w:rsid w:val="00C105BE"/>
    <w:rsid w:val="00C10FC6"/>
    <w:rsid w:val="00C10FD3"/>
    <w:rsid w:val="00C114BE"/>
    <w:rsid w:val="00C11EFE"/>
    <w:rsid w:val="00C12093"/>
    <w:rsid w:val="00C12448"/>
    <w:rsid w:val="00C12714"/>
    <w:rsid w:val="00C12FDD"/>
    <w:rsid w:val="00C131DA"/>
    <w:rsid w:val="00C14A25"/>
    <w:rsid w:val="00C14B3C"/>
    <w:rsid w:val="00C15176"/>
    <w:rsid w:val="00C1604B"/>
    <w:rsid w:val="00C16067"/>
    <w:rsid w:val="00C167AA"/>
    <w:rsid w:val="00C17AC7"/>
    <w:rsid w:val="00C20677"/>
    <w:rsid w:val="00C20E05"/>
    <w:rsid w:val="00C21306"/>
    <w:rsid w:val="00C2187C"/>
    <w:rsid w:val="00C21BCB"/>
    <w:rsid w:val="00C21CEB"/>
    <w:rsid w:val="00C22885"/>
    <w:rsid w:val="00C23700"/>
    <w:rsid w:val="00C23D70"/>
    <w:rsid w:val="00C23FBD"/>
    <w:rsid w:val="00C246A9"/>
    <w:rsid w:val="00C248CE"/>
    <w:rsid w:val="00C26563"/>
    <w:rsid w:val="00C267A7"/>
    <w:rsid w:val="00C27FFB"/>
    <w:rsid w:val="00C307A2"/>
    <w:rsid w:val="00C31E7E"/>
    <w:rsid w:val="00C31EAC"/>
    <w:rsid w:val="00C34AD3"/>
    <w:rsid w:val="00C34C5B"/>
    <w:rsid w:val="00C352B5"/>
    <w:rsid w:val="00C36233"/>
    <w:rsid w:val="00C3640B"/>
    <w:rsid w:val="00C367B6"/>
    <w:rsid w:val="00C36BD0"/>
    <w:rsid w:val="00C373B8"/>
    <w:rsid w:val="00C3755D"/>
    <w:rsid w:val="00C377D7"/>
    <w:rsid w:val="00C40904"/>
    <w:rsid w:val="00C42E4B"/>
    <w:rsid w:val="00C43343"/>
    <w:rsid w:val="00C443A1"/>
    <w:rsid w:val="00C44F28"/>
    <w:rsid w:val="00C45147"/>
    <w:rsid w:val="00C45536"/>
    <w:rsid w:val="00C45E4B"/>
    <w:rsid w:val="00C4664A"/>
    <w:rsid w:val="00C4670F"/>
    <w:rsid w:val="00C519BD"/>
    <w:rsid w:val="00C51AF4"/>
    <w:rsid w:val="00C53213"/>
    <w:rsid w:val="00C5340F"/>
    <w:rsid w:val="00C5387E"/>
    <w:rsid w:val="00C54358"/>
    <w:rsid w:val="00C54ED4"/>
    <w:rsid w:val="00C56214"/>
    <w:rsid w:val="00C5687E"/>
    <w:rsid w:val="00C56B2B"/>
    <w:rsid w:val="00C5717B"/>
    <w:rsid w:val="00C572E7"/>
    <w:rsid w:val="00C60983"/>
    <w:rsid w:val="00C616BD"/>
    <w:rsid w:val="00C6238A"/>
    <w:rsid w:val="00C63563"/>
    <w:rsid w:val="00C635DB"/>
    <w:rsid w:val="00C64673"/>
    <w:rsid w:val="00C65834"/>
    <w:rsid w:val="00C65922"/>
    <w:rsid w:val="00C661BE"/>
    <w:rsid w:val="00C66470"/>
    <w:rsid w:val="00C66590"/>
    <w:rsid w:val="00C711EF"/>
    <w:rsid w:val="00C71AEC"/>
    <w:rsid w:val="00C725A6"/>
    <w:rsid w:val="00C73295"/>
    <w:rsid w:val="00C73687"/>
    <w:rsid w:val="00C737C0"/>
    <w:rsid w:val="00C73BF6"/>
    <w:rsid w:val="00C746B5"/>
    <w:rsid w:val="00C7519B"/>
    <w:rsid w:val="00C76CBD"/>
    <w:rsid w:val="00C76F01"/>
    <w:rsid w:val="00C7729F"/>
    <w:rsid w:val="00C80762"/>
    <w:rsid w:val="00C81CB2"/>
    <w:rsid w:val="00C821A2"/>
    <w:rsid w:val="00C8288B"/>
    <w:rsid w:val="00C835AA"/>
    <w:rsid w:val="00C83EBF"/>
    <w:rsid w:val="00C857B5"/>
    <w:rsid w:val="00C872D6"/>
    <w:rsid w:val="00C87F9D"/>
    <w:rsid w:val="00C90043"/>
    <w:rsid w:val="00C91748"/>
    <w:rsid w:val="00C9191D"/>
    <w:rsid w:val="00C92B1E"/>
    <w:rsid w:val="00C9349B"/>
    <w:rsid w:val="00C94461"/>
    <w:rsid w:val="00C94E97"/>
    <w:rsid w:val="00C94FB4"/>
    <w:rsid w:val="00C95369"/>
    <w:rsid w:val="00C95F06"/>
    <w:rsid w:val="00C97547"/>
    <w:rsid w:val="00C97F53"/>
    <w:rsid w:val="00CA0557"/>
    <w:rsid w:val="00CA0574"/>
    <w:rsid w:val="00CA08C1"/>
    <w:rsid w:val="00CA2D59"/>
    <w:rsid w:val="00CA3634"/>
    <w:rsid w:val="00CA3728"/>
    <w:rsid w:val="00CA3C21"/>
    <w:rsid w:val="00CA4D82"/>
    <w:rsid w:val="00CA52B5"/>
    <w:rsid w:val="00CA5891"/>
    <w:rsid w:val="00CA6B70"/>
    <w:rsid w:val="00CB03F0"/>
    <w:rsid w:val="00CB08D0"/>
    <w:rsid w:val="00CB1659"/>
    <w:rsid w:val="00CB1E03"/>
    <w:rsid w:val="00CB1E85"/>
    <w:rsid w:val="00CB21CE"/>
    <w:rsid w:val="00CB2D0A"/>
    <w:rsid w:val="00CB2F55"/>
    <w:rsid w:val="00CB339A"/>
    <w:rsid w:val="00CB40FF"/>
    <w:rsid w:val="00CB5D00"/>
    <w:rsid w:val="00CB6741"/>
    <w:rsid w:val="00CB6D42"/>
    <w:rsid w:val="00CC0673"/>
    <w:rsid w:val="00CC1016"/>
    <w:rsid w:val="00CC1076"/>
    <w:rsid w:val="00CC11E9"/>
    <w:rsid w:val="00CC1DD2"/>
    <w:rsid w:val="00CC3A28"/>
    <w:rsid w:val="00CC3AAB"/>
    <w:rsid w:val="00CC3E20"/>
    <w:rsid w:val="00CC4E18"/>
    <w:rsid w:val="00CC5D74"/>
    <w:rsid w:val="00CC6DC2"/>
    <w:rsid w:val="00CC6E1C"/>
    <w:rsid w:val="00CC6E98"/>
    <w:rsid w:val="00CC7CD3"/>
    <w:rsid w:val="00CD0337"/>
    <w:rsid w:val="00CD09F7"/>
    <w:rsid w:val="00CD1270"/>
    <w:rsid w:val="00CD326A"/>
    <w:rsid w:val="00CD4875"/>
    <w:rsid w:val="00CD4AB3"/>
    <w:rsid w:val="00CD5DCD"/>
    <w:rsid w:val="00CD6193"/>
    <w:rsid w:val="00CD6711"/>
    <w:rsid w:val="00CD6F31"/>
    <w:rsid w:val="00CE10E7"/>
    <w:rsid w:val="00CE146D"/>
    <w:rsid w:val="00CE2433"/>
    <w:rsid w:val="00CE2F0F"/>
    <w:rsid w:val="00CE3C0A"/>
    <w:rsid w:val="00CE4203"/>
    <w:rsid w:val="00CE4887"/>
    <w:rsid w:val="00CE557C"/>
    <w:rsid w:val="00CE5B7A"/>
    <w:rsid w:val="00CE5DF1"/>
    <w:rsid w:val="00CE65A6"/>
    <w:rsid w:val="00CE65AB"/>
    <w:rsid w:val="00CE74E9"/>
    <w:rsid w:val="00CE7EA4"/>
    <w:rsid w:val="00CF01CB"/>
    <w:rsid w:val="00CF06AB"/>
    <w:rsid w:val="00CF161E"/>
    <w:rsid w:val="00CF1DFE"/>
    <w:rsid w:val="00CF4AE2"/>
    <w:rsid w:val="00CF4B54"/>
    <w:rsid w:val="00CF5743"/>
    <w:rsid w:val="00CF580C"/>
    <w:rsid w:val="00CF65C7"/>
    <w:rsid w:val="00CF7D23"/>
    <w:rsid w:val="00D00084"/>
    <w:rsid w:val="00D00441"/>
    <w:rsid w:val="00D00CBF"/>
    <w:rsid w:val="00D01C9C"/>
    <w:rsid w:val="00D01F73"/>
    <w:rsid w:val="00D024FF"/>
    <w:rsid w:val="00D0256C"/>
    <w:rsid w:val="00D031D4"/>
    <w:rsid w:val="00D03783"/>
    <w:rsid w:val="00D03C50"/>
    <w:rsid w:val="00D05B78"/>
    <w:rsid w:val="00D05D58"/>
    <w:rsid w:val="00D06977"/>
    <w:rsid w:val="00D07680"/>
    <w:rsid w:val="00D10419"/>
    <w:rsid w:val="00D10B40"/>
    <w:rsid w:val="00D120EF"/>
    <w:rsid w:val="00D133F6"/>
    <w:rsid w:val="00D139B8"/>
    <w:rsid w:val="00D13AC3"/>
    <w:rsid w:val="00D141E8"/>
    <w:rsid w:val="00D144C2"/>
    <w:rsid w:val="00D14C27"/>
    <w:rsid w:val="00D158F3"/>
    <w:rsid w:val="00D15A9E"/>
    <w:rsid w:val="00D15BCD"/>
    <w:rsid w:val="00D15DD0"/>
    <w:rsid w:val="00D1667B"/>
    <w:rsid w:val="00D16C98"/>
    <w:rsid w:val="00D17834"/>
    <w:rsid w:val="00D20360"/>
    <w:rsid w:val="00D208B3"/>
    <w:rsid w:val="00D212C5"/>
    <w:rsid w:val="00D21604"/>
    <w:rsid w:val="00D21817"/>
    <w:rsid w:val="00D2278C"/>
    <w:rsid w:val="00D22D22"/>
    <w:rsid w:val="00D23332"/>
    <w:rsid w:val="00D24525"/>
    <w:rsid w:val="00D2460B"/>
    <w:rsid w:val="00D24C1F"/>
    <w:rsid w:val="00D25061"/>
    <w:rsid w:val="00D26BBD"/>
    <w:rsid w:val="00D27386"/>
    <w:rsid w:val="00D3094F"/>
    <w:rsid w:val="00D34638"/>
    <w:rsid w:val="00D34D21"/>
    <w:rsid w:val="00D35D9E"/>
    <w:rsid w:val="00D35E93"/>
    <w:rsid w:val="00D3604A"/>
    <w:rsid w:val="00D36A81"/>
    <w:rsid w:val="00D36FF6"/>
    <w:rsid w:val="00D37121"/>
    <w:rsid w:val="00D37F95"/>
    <w:rsid w:val="00D40204"/>
    <w:rsid w:val="00D40B2A"/>
    <w:rsid w:val="00D4248A"/>
    <w:rsid w:val="00D42A0F"/>
    <w:rsid w:val="00D42CF9"/>
    <w:rsid w:val="00D43070"/>
    <w:rsid w:val="00D4333D"/>
    <w:rsid w:val="00D43B16"/>
    <w:rsid w:val="00D43D95"/>
    <w:rsid w:val="00D45B65"/>
    <w:rsid w:val="00D46025"/>
    <w:rsid w:val="00D46369"/>
    <w:rsid w:val="00D46678"/>
    <w:rsid w:val="00D46C4C"/>
    <w:rsid w:val="00D476A3"/>
    <w:rsid w:val="00D47BBD"/>
    <w:rsid w:val="00D47FBC"/>
    <w:rsid w:val="00D50497"/>
    <w:rsid w:val="00D5135D"/>
    <w:rsid w:val="00D522EF"/>
    <w:rsid w:val="00D52A9A"/>
    <w:rsid w:val="00D52F4F"/>
    <w:rsid w:val="00D53C0D"/>
    <w:rsid w:val="00D53D8E"/>
    <w:rsid w:val="00D54D8D"/>
    <w:rsid w:val="00D55BEA"/>
    <w:rsid w:val="00D56F0A"/>
    <w:rsid w:val="00D57A21"/>
    <w:rsid w:val="00D57BB0"/>
    <w:rsid w:val="00D60A3A"/>
    <w:rsid w:val="00D60E54"/>
    <w:rsid w:val="00D62A52"/>
    <w:rsid w:val="00D630E8"/>
    <w:rsid w:val="00D63AC6"/>
    <w:rsid w:val="00D63AF0"/>
    <w:rsid w:val="00D63C40"/>
    <w:rsid w:val="00D644CB"/>
    <w:rsid w:val="00D64B79"/>
    <w:rsid w:val="00D658E9"/>
    <w:rsid w:val="00D673A9"/>
    <w:rsid w:val="00D677CA"/>
    <w:rsid w:val="00D67A70"/>
    <w:rsid w:val="00D67E66"/>
    <w:rsid w:val="00D71436"/>
    <w:rsid w:val="00D71BB8"/>
    <w:rsid w:val="00D7300D"/>
    <w:rsid w:val="00D73879"/>
    <w:rsid w:val="00D738FB"/>
    <w:rsid w:val="00D73BB3"/>
    <w:rsid w:val="00D73BD0"/>
    <w:rsid w:val="00D73E13"/>
    <w:rsid w:val="00D7449F"/>
    <w:rsid w:val="00D74E58"/>
    <w:rsid w:val="00D756E1"/>
    <w:rsid w:val="00D76088"/>
    <w:rsid w:val="00D761C5"/>
    <w:rsid w:val="00D7697F"/>
    <w:rsid w:val="00D76D3F"/>
    <w:rsid w:val="00D770F3"/>
    <w:rsid w:val="00D7767F"/>
    <w:rsid w:val="00D778FF"/>
    <w:rsid w:val="00D80C6C"/>
    <w:rsid w:val="00D80E6E"/>
    <w:rsid w:val="00D81BDA"/>
    <w:rsid w:val="00D82754"/>
    <w:rsid w:val="00D83ABC"/>
    <w:rsid w:val="00D83EF0"/>
    <w:rsid w:val="00D840EB"/>
    <w:rsid w:val="00D841C3"/>
    <w:rsid w:val="00D842B8"/>
    <w:rsid w:val="00D84734"/>
    <w:rsid w:val="00D851FA"/>
    <w:rsid w:val="00D859E2"/>
    <w:rsid w:val="00D860C7"/>
    <w:rsid w:val="00D86397"/>
    <w:rsid w:val="00D86C9C"/>
    <w:rsid w:val="00D8747C"/>
    <w:rsid w:val="00D87692"/>
    <w:rsid w:val="00D87D46"/>
    <w:rsid w:val="00D902B3"/>
    <w:rsid w:val="00D909BB"/>
    <w:rsid w:val="00D911D6"/>
    <w:rsid w:val="00D91C50"/>
    <w:rsid w:val="00D9201A"/>
    <w:rsid w:val="00D924F3"/>
    <w:rsid w:val="00D9253D"/>
    <w:rsid w:val="00D927A2"/>
    <w:rsid w:val="00D93579"/>
    <w:rsid w:val="00D93846"/>
    <w:rsid w:val="00D93BE8"/>
    <w:rsid w:val="00D943D4"/>
    <w:rsid w:val="00D94D0E"/>
    <w:rsid w:val="00D959BB"/>
    <w:rsid w:val="00D9636B"/>
    <w:rsid w:val="00DA02CF"/>
    <w:rsid w:val="00DA044D"/>
    <w:rsid w:val="00DA1325"/>
    <w:rsid w:val="00DA1411"/>
    <w:rsid w:val="00DA1BEB"/>
    <w:rsid w:val="00DA1CB7"/>
    <w:rsid w:val="00DA1DFB"/>
    <w:rsid w:val="00DA29C0"/>
    <w:rsid w:val="00DA29DA"/>
    <w:rsid w:val="00DA2A0A"/>
    <w:rsid w:val="00DA2C41"/>
    <w:rsid w:val="00DA35E6"/>
    <w:rsid w:val="00DA4661"/>
    <w:rsid w:val="00DA4708"/>
    <w:rsid w:val="00DA49AB"/>
    <w:rsid w:val="00DA5580"/>
    <w:rsid w:val="00DA654A"/>
    <w:rsid w:val="00DA67D9"/>
    <w:rsid w:val="00DA6959"/>
    <w:rsid w:val="00DA737A"/>
    <w:rsid w:val="00DA73CE"/>
    <w:rsid w:val="00DA7C77"/>
    <w:rsid w:val="00DB0044"/>
    <w:rsid w:val="00DB015D"/>
    <w:rsid w:val="00DB0B49"/>
    <w:rsid w:val="00DB0C84"/>
    <w:rsid w:val="00DB1323"/>
    <w:rsid w:val="00DB1439"/>
    <w:rsid w:val="00DB2A66"/>
    <w:rsid w:val="00DB2CAD"/>
    <w:rsid w:val="00DB36BB"/>
    <w:rsid w:val="00DB3FDB"/>
    <w:rsid w:val="00DB5E98"/>
    <w:rsid w:val="00DB6475"/>
    <w:rsid w:val="00DC0156"/>
    <w:rsid w:val="00DC053F"/>
    <w:rsid w:val="00DC0E77"/>
    <w:rsid w:val="00DC1FD8"/>
    <w:rsid w:val="00DC2B8E"/>
    <w:rsid w:val="00DC2E39"/>
    <w:rsid w:val="00DC32FA"/>
    <w:rsid w:val="00DC365E"/>
    <w:rsid w:val="00DC3E9D"/>
    <w:rsid w:val="00DC4280"/>
    <w:rsid w:val="00DC4B3C"/>
    <w:rsid w:val="00DC51CE"/>
    <w:rsid w:val="00DC5937"/>
    <w:rsid w:val="00DC5B44"/>
    <w:rsid w:val="00DC5F8D"/>
    <w:rsid w:val="00DC62DD"/>
    <w:rsid w:val="00DC6F62"/>
    <w:rsid w:val="00DC765B"/>
    <w:rsid w:val="00DD1946"/>
    <w:rsid w:val="00DD1B80"/>
    <w:rsid w:val="00DD28A5"/>
    <w:rsid w:val="00DD2BD4"/>
    <w:rsid w:val="00DD32AB"/>
    <w:rsid w:val="00DD3842"/>
    <w:rsid w:val="00DD38AE"/>
    <w:rsid w:val="00DD38FA"/>
    <w:rsid w:val="00DD4637"/>
    <w:rsid w:val="00DD48A9"/>
    <w:rsid w:val="00DD4AB3"/>
    <w:rsid w:val="00DD578C"/>
    <w:rsid w:val="00DD5CCD"/>
    <w:rsid w:val="00DD6EF5"/>
    <w:rsid w:val="00DE0075"/>
    <w:rsid w:val="00DE1299"/>
    <w:rsid w:val="00DE263C"/>
    <w:rsid w:val="00DE37CD"/>
    <w:rsid w:val="00DE3BEE"/>
    <w:rsid w:val="00DE3D7F"/>
    <w:rsid w:val="00DE47BC"/>
    <w:rsid w:val="00DE51A1"/>
    <w:rsid w:val="00DE564D"/>
    <w:rsid w:val="00DE5DBD"/>
    <w:rsid w:val="00DE71B4"/>
    <w:rsid w:val="00DF0F7B"/>
    <w:rsid w:val="00DF157B"/>
    <w:rsid w:val="00DF193F"/>
    <w:rsid w:val="00DF23C5"/>
    <w:rsid w:val="00DF3FBE"/>
    <w:rsid w:val="00DF4AF2"/>
    <w:rsid w:val="00DF532B"/>
    <w:rsid w:val="00DF704C"/>
    <w:rsid w:val="00DF7410"/>
    <w:rsid w:val="00DF7DBD"/>
    <w:rsid w:val="00E00071"/>
    <w:rsid w:val="00E006D4"/>
    <w:rsid w:val="00E00D4D"/>
    <w:rsid w:val="00E00E78"/>
    <w:rsid w:val="00E010E3"/>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2A1"/>
    <w:rsid w:val="00E13B20"/>
    <w:rsid w:val="00E1411D"/>
    <w:rsid w:val="00E14D1E"/>
    <w:rsid w:val="00E16148"/>
    <w:rsid w:val="00E166A6"/>
    <w:rsid w:val="00E1677A"/>
    <w:rsid w:val="00E16C43"/>
    <w:rsid w:val="00E16EC5"/>
    <w:rsid w:val="00E200D6"/>
    <w:rsid w:val="00E204A3"/>
    <w:rsid w:val="00E20D3C"/>
    <w:rsid w:val="00E21C18"/>
    <w:rsid w:val="00E21C74"/>
    <w:rsid w:val="00E2211F"/>
    <w:rsid w:val="00E223D6"/>
    <w:rsid w:val="00E23188"/>
    <w:rsid w:val="00E231B7"/>
    <w:rsid w:val="00E23445"/>
    <w:rsid w:val="00E235EE"/>
    <w:rsid w:val="00E2434E"/>
    <w:rsid w:val="00E24B85"/>
    <w:rsid w:val="00E25187"/>
    <w:rsid w:val="00E254DC"/>
    <w:rsid w:val="00E25775"/>
    <w:rsid w:val="00E26669"/>
    <w:rsid w:val="00E26E23"/>
    <w:rsid w:val="00E2733C"/>
    <w:rsid w:val="00E308C9"/>
    <w:rsid w:val="00E311C5"/>
    <w:rsid w:val="00E31702"/>
    <w:rsid w:val="00E3199A"/>
    <w:rsid w:val="00E32ED3"/>
    <w:rsid w:val="00E334FC"/>
    <w:rsid w:val="00E33537"/>
    <w:rsid w:val="00E33768"/>
    <w:rsid w:val="00E3481C"/>
    <w:rsid w:val="00E34D29"/>
    <w:rsid w:val="00E354DC"/>
    <w:rsid w:val="00E355B9"/>
    <w:rsid w:val="00E3586F"/>
    <w:rsid w:val="00E36248"/>
    <w:rsid w:val="00E36ABD"/>
    <w:rsid w:val="00E36C26"/>
    <w:rsid w:val="00E37409"/>
    <w:rsid w:val="00E37A95"/>
    <w:rsid w:val="00E4008D"/>
    <w:rsid w:val="00E400CB"/>
    <w:rsid w:val="00E40C44"/>
    <w:rsid w:val="00E4173F"/>
    <w:rsid w:val="00E42C6B"/>
    <w:rsid w:val="00E4396E"/>
    <w:rsid w:val="00E43F9E"/>
    <w:rsid w:val="00E45043"/>
    <w:rsid w:val="00E45710"/>
    <w:rsid w:val="00E45D2D"/>
    <w:rsid w:val="00E47498"/>
    <w:rsid w:val="00E4757F"/>
    <w:rsid w:val="00E4791E"/>
    <w:rsid w:val="00E47A1E"/>
    <w:rsid w:val="00E50860"/>
    <w:rsid w:val="00E50BDE"/>
    <w:rsid w:val="00E50C59"/>
    <w:rsid w:val="00E50D04"/>
    <w:rsid w:val="00E516AC"/>
    <w:rsid w:val="00E5173B"/>
    <w:rsid w:val="00E51C61"/>
    <w:rsid w:val="00E533AF"/>
    <w:rsid w:val="00E539D0"/>
    <w:rsid w:val="00E54735"/>
    <w:rsid w:val="00E553B6"/>
    <w:rsid w:val="00E5628F"/>
    <w:rsid w:val="00E56D8E"/>
    <w:rsid w:val="00E572BB"/>
    <w:rsid w:val="00E60131"/>
    <w:rsid w:val="00E60501"/>
    <w:rsid w:val="00E60B1A"/>
    <w:rsid w:val="00E6202D"/>
    <w:rsid w:val="00E6236C"/>
    <w:rsid w:val="00E62543"/>
    <w:rsid w:val="00E632A8"/>
    <w:rsid w:val="00E6449D"/>
    <w:rsid w:val="00E6482C"/>
    <w:rsid w:val="00E64F29"/>
    <w:rsid w:val="00E65115"/>
    <w:rsid w:val="00E65B7B"/>
    <w:rsid w:val="00E674F7"/>
    <w:rsid w:val="00E67B77"/>
    <w:rsid w:val="00E70816"/>
    <w:rsid w:val="00E721F6"/>
    <w:rsid w:val="00E73419"/>
    <w:rsid w:val="00E747CD"/>
    <w:rsid w:val="00E747D2"/>
    <w:rsid w:val="00E75231"/>
    <w:rsid w:val="00E7540A"/>
    <w:rsid w:val="00E75C28"/>
    <w:rsid w:val="00E76295"/>
    <w:rsid w:val="00E77081"/>
    <w:rsid w:val="00E77252"/>
    <w:rsid w:val="00E77658"/>
    <w:rsid w:val="00E77690"/>
    <w:rsid w:val="00E77FF9"/>
    <w:rsid w:val="00E829E1"/>
    <w:rsid w:val="00E82D1B"/>
    <w:rsid w:val="00E83592"/>
    <w:rsid w:val="00E84957"/>
    <w:rsid w:val="00E84D18"/>
    <w:rsid w:val="00E85817"/>
    <w:rsid w:val="00E85D4D"/>
    <w:rsid w:val="00E85E8E"/>
    <w:rsid w:val="00E86756"/>
    <w:rsid w:val="00E86A7A"/>
    <w:rsid w:val="00E87026"/>
    <w:rsid w:val="00E87497"/>
    <w:rsid w:val="00E87680"/>
    <w:rsid w:val="00E90309"/>
    <w:rsid w:val="00E907A6"/>
    <w:rsid w:val="00E91304"/>
    <w:rsid w:val="00E91362"/>
    <w:rsid w:val="00E916EA"/>
    <w:rsid w:val="00E91F2E"/>
    <w:rsid w:val="00E92825"/>
    <w:rsid w:val="00E92843"/>
    <w:rsid w:val="00E92CC3"/>
    <w:rsid w:val="00E9375D"/>
    <w:rsid w:val="00E937AA"/>
    <w:rsid w:val="00E94062"/>
    <w:rsid w:val="00E945FF"/>
    <w:rsid w:val="00E94F16"/>
    <w:rsid w:val="00E950BD"/>
    <w:rsid w:val="00E959DF"/>
    <w:rsid w:val="00E95DA7"/>
    <w:rsid w:val="00E97F87"/>
    <w:rsid w:val="00EA06F8"/>
    <w:rsid w:val="00EA0CD3"/>
    <w:rsid w:val="00EA1ADB"/>
    <w:rsid w:val="00EA1B5D"/>
    <w:rsid w:val="00EA3ED0"/>
    <w:rsid w:val="00EA4345"/>
    <w:rsid w:val="00EA4729"/>
    <w:rsid w:val="00EA4924"/>
    <w:rsid w:val="00EA4BC7"/>
    <w:rsid w:val="00EA733A"/>
    <w:rsid w:val="00EA745F"/>
    <w:rsid w:val="00EA7940"/>
    <w:rsid w:val="00EB0695"/>
    <w:rsid w:val="00EB08DD"/>
    <w:rsid w:val="00EB09AD"/>
    <w:rsid w:val="00EB171C"/>
    <w:rsid w:val="00EB1B06"/>
    <w:rsid w:val="00EB20B5"/>
    <w:rsid w:val="00EB2A5E"/>
    <w:rsid w:val="00EB2C95"/>
    <w:rsid w:val="00EB2E5C"/>
    <w:rsid w:val="00EB3C66"/>
    <w:rsid w:val="00EB3D98"/>
    <w:rsid w:val="00EB3F72"/>
    <w:rsid w:val="00EB45F9"/>
    <w:rsid w:val="00EB605D"/>
    <w:rsid w:val="00EB66BC"/>
    <w:rsid w:val="00EB6993"/>
    <w:rsid w:val="00EB7156"/>
    <w:rsid w:val="00EB74FA"/>
    <w:rsid w:val="00EB75C2"/>
    <w:rsid w:val="00EB7C01"/>
    <w:rsid w:val="00EC0170"/>
    <w:rsid w:val="00EC02E4"/>
    <w:rsid w:val="00EC04F2"/>
    <w:rsid w:val="00EC0943"/>
    <w:rsid w:val="00EC1367"/>
    <w:rsid w:val="00EC1664"/>
    <w:rsid w:val="00EC19B6"/>
    <w:rsid w:val="00EC1C83"/>
    <w:rsid w:val="00EC1F7D"/>
    <w:rsid w:val="00EC1FC7"/>
    <w:rsid w:val="00EC2052"/>
    <w:rsid w:val="00EC2793"/>
    <w:rsid w:val="00EC2870"/>
    <w:rsid w:val="00EC2A73"/>
    <w:rsid w:val="00EC2C27"/>
    <w:rsid w:val="00EC2D00"/>
    <w:rsid w:val="00EC35AF"/>
    <w:rsid w:val="00EC365A"/>
    <w:rsid w:val="00EC39CE"/>
    <w:rsid w:val="00EC3D4D"/>
    <w:rsid w:val="00EC4393"/>
    <w:rsid w:val="00EC4A4F"/>
    <w:rsid w:val="00EC5B5C"/>
    <w:rsid w:val="00EC5D3E"/>
    <w:rsid w:val="00EC680D"/>
    <w:rsid w:val="00ED0052"/>
    <w:rsid w:val="00ED03AD"/>
    <w:rsid w:val="00ED21E9"/>
    <w:rsid w:val="00ED2878"/>
    <w:rsid w:val="00ED3AEE"/>
    <w:rsid w:val="00ED40C2"/>
    <w:rsid w:val="00ED432E"/>
    <w:rsid w:val="00ED47CD"/>
    <w:rsid w:val="00ED4A24"/>
    <w:rsid w:val="00ED59EA"/>
    <w:rsid w:val="00ED6A8E"/>
    <w:rsid w:val="00ED6D1E"/>
    <w:rsid w:val="00ED7504"/>
    <w:rsid w:val="00ED7747"/>
    <w:rsid w:val="00EE0B22"/>
    <w:rsid w:val="00EE1361"/>
    <w:rsid w:val="00EE1CD8"/>
    <w:rsid w:val="00EE247A"/>
    <w:rsid w:val="00EE27A4"/>
    <w:rsid w:val="00EE2885"/>
    <w:rsid w:val="00EE2B73"/>
    <w:rsid w:val="00EE2F22"/>
    <w:rsid w:val="00EE3327"/>
    <w:rsid w:val="00EE3FFA"/>
    <w:rsid w:val="00EE4E12"/>
    <w:rsid w:val="00EE57DC"/>
    <w:rsid w:val="00EE5AC7"/>
    <w:rsid w:val="00EE6B9C"/>
    <w:rsid w:val="00EE6F5A"/>
    <w:rsid w:val="00EE7110"/>
    <w:rsid w:val="00EF0B96"/>
    <w:rsid w:val="00EF0FD3"/>
    <w:rsid w:val="00EF11B6"/>
    <w:rsid w:val="00EF1304"/>
    <w:rsid w:val="00EF1BD0"/>
    <w:rsid w:val="00EF226C"/>
    <w:rsid w:val="00EF2398"/>
    <w:rsid w:val="00EF2742"/>
    <w:rsid w:val="00EF2894"/>
    <w:rsid w:val="00EF28B7"/>
    <w:rsid w:val="00EF380B"/>
    <w:rsid w:val="00EF445C"/>
    <w:rsid w:val="00EF4A42"/>
    <w:rsid w:val="00EF551F"/>
    <w:rsid w:val="00EF58F9"/>
    <w:rsid w:val="00EF623D"/>
    <w:rsid w:val="00EF7551"/>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6CF8"/>
    <w:rsid w:val="00F07D51"/>
    <w:rsid w:val="00F1013D"/>
    <w:rsid w:val="00F10765"/>
    <w:rsid w:val="00F107BC"/>
    <w:rsid w:val="00F118EA"/>
    <w:rsid w:val="00F120FC"/>
    <w:rsid w:val="00F1265B"/>
    <w:rsid w:val="00F137B6"/>
    <w:rsid w:val="00F14277"/>
    <w:rsid w:val="00F14C78"/>
    <w:rsid w:val="00F15152"/>
    <w:rsid w:val="00F15A6E"/>
    <w:rsid w:val="00F15A88"/>
    <w:rsid w:val="00F15D00"/>
    <w:rsid w:val="00F16841"/>
    <w:rsid w:val="00F1722B"/>
    <w:rsid w:val="00F20C85"/>
    <w:rsid w:val="00F20F7D"/>
    <w:rsid w:val="00F211FC"/>
    <w:rsid w:val="00F22D1B"/>
    <w:rsid w:val="00F23264"/>
    <w:rsid w:val="00F23CDF"/>
    <w:rsid w:val="00F25605"/>
    <w:rsid w:val="00F26199"/>
    <w:rsid w:val="00F27017"/>
    <w:rsid w:val="00F277BB"/>
    <w:rsid w:val="00F301EE"/>
    <w:rsid w:val="00F306AD"/>
    <w:rsid w:val="00F30EAF"/>
    <w:rsid w:val="00F31513"/>
    <w:rsid w:val="00F33C0A"/>
    <w:rsid w:val="00F341D3"/>
    <w:rsid w:val="00F3454F"/>
    <w:rsid w:val="00F34859"/>
    <w:rsid w:val="00F34AC3"/>
    <w:rsid w:val="00F34DB8"/>
    <w:rsid w:val="00F35771"/>
    <w:rsid w:val="00F35C9E"/>
    <w:rsid w:val="00F35E9E"/>
    <w:rsid w:val="00F364E8"/>
    <w:rsid w:val="00F3687D"/>
    <w:rsid w:val="00F36FF9"/>
    <w:rsid w:val="00F37705"/>
    <w:rsid w:val="00F37C36"/>
    <w:rsid w:val="00F40D24"/>
    <w:rsid w:val="00F40D96"/>
    <w:rsid w:val="00F40FE2"/>
    <w:rsid w:val="00F42198"/>
    <w:rsid w:val="00F4251D"/>
    <w:rsid w:val="00F4283D"/>
    <w:rsid w:val="00F42996"/>
    <w:rsid w:val="00F429C6"/>
    <w:rsid w:val="00F42DCC"/>
    <w:rsid w:val="00F430C5"/>
    <w:rsid w:val="00F43E1A"/>
    <w:rsid w:val="00F4417C"/>
    <w:rsid w:val="00F44235"/>
    <w:rsid w:val="00F44605"/>
    <w:rsid w:val="00F44DC7"/>
    <w:rsid w:val="00F45400"/>
    <w:rsid w:val="00F457A3"/>
    <w:rsid w:val="00F46D7F"/>
    <w:rsid w:val="00F47315"/>
    <w:rsid w:val="00F474E2"/>
    <w:rsid w:val="00F47A81"/>
    <w:rsid w:val="00F500D7"/>
    <w:rsid w:val="00F50A7A"/>
    <w:rsid w:val="00F5121C"/>
    <w:rsid w:val="00F518E7"/>
    <w:rsid w:val="00F51AB2"/>
    <w:rsid w:val="00F51B3C"/>
    <w:rsid w:val="00F51F5E"/>
    <w:rsid w:val="00F522FB"/>
    <w:rsid w:val="00F52635"/>
    <w:rsid w:val="00F528B2"/>
    <w:rsid w:val="00F529EC"/>
    <w:rsid w:val="00F53558"/>
    <w:rsid w:val="00F53C71"/>
    <w:rsid w:val="00F55715"/>
    <w:rsid w:val="00F566AB"/>
    <w:rsid w:val="00F61006"/>
    <w:rsid w:val="00F61BBF"/>
    <w:rsid w:val="00F622E8"/>
    <w:rsid w:val="00F624BB"/>
    <w:rsid w:val="00F62D30"/>
    <w:rsid w:val="00F63026"/>
    <w:rsid w:val="00F659E7"/>
    <w:rsid w:val="00F663A5"/>
    <w:rsid w:val="00F669A3"/>
    <w:rsid w:val="00F66BC9"/>
    <w:rsid w:val="00F67084"/>
    <w:rsid w:val="00F67AA7"/>
    <w:rsid w:val="00F67E39"/>
    <w:rsid w:val="00F70356"/>
    <w:rsid w:val="00F70CF5"/>
    <w:rsid w:val="00F7155E"/>
    <w:rsid w:val="00F71BE8"/>
    <w:rsid w:val="00F71FCE"/>
    <w:rsid w:val="00F7213A"/>
    <w:rsid w:val="00F73195"/>
    <w:rsid w:val="00F7375E"/>
    <w:rsid w:val="00F73786"/>
    <w:rsid w:val="00F739AD"/>
    <w:rsid w:val="00F73A4B"/>
    <w:rsid w:val="00F73C4C"/>
    <w:rsid w:val="00F7445A"/>
    <w:rsid w:val="00F74D99"/>
    <w:rsid w:val="00F74EF3"/>
    <w:rsid w:val="00F75EFE"/>
    <w:rsid w:val="00F760DA"/>
    <w:rsid w:val="00F761A4"/>
    <w:rsid w:val="00F762BF"/>
    <w:rsid w:val="00F77277"/>
    <w:rsid w:val="00F8154C"/>
    <w:rsid w:val="00F82018"/>
    <w:rsid w:val="00F8214F"/>
    <w:rsid w:val="00F8222A"/>
    <w:rsid w:val="00F83467"/>
    <w:rsid w:val="00F83A82"/>
    <w:rsid w:val="00F84105"/>
    <w:rsid w:val="00F845A3"/>
    <w:rsid w:val="00F855D7"/>
    <w:rsid w:val="00F8571B"/>
    <w:rsid w:val="00F858BA"/>
    <w:rsid w:val="00F85BFF"/>
    <w:rsid w:val="00F8657E"/>
    <w:rsid w:val="00F87EC1"/>
    <w:rsid w:val="00F90C6D"/>
    <w:rsid w:val="00F91169"/>
    <w:rsid w:val="00F931E2"/>
    <w:rsid w:val="00F9532B"/>
    <w:rsid w:val="00F957AE"/>
    <w:rsid w:val="00F969ED"/>
    <w:rsid w:val="00F97557"/>
    <w:rsid w:val="00F9784E"/>
    <w:rsid w:val="00F97D2B"/>
    <w:rsid w:val="00FA0021"/>
    <w:rsid w:val="00FA02A7"/>
    <w:rsid w:val="00FA09C0"/>
    <w:rsid w:val="00FA0BD6"/>
    <w:rsid w:val="00FA24D4"/>
    <w:rsid w:val="00FA2774"/>
    <w:rsid w:val="00FA33D2"/>
    <w:rsid w:val="00FA416C"/>
    <w:rsid w:val="00FA5850"/>
    <w:rsid w:val="00FA6C29"/>
    <w:rsid w:val="00FA6CE2"/>
    <w:rsid w:val="00FB14B7"/>
    <w:rsid w:val="00FB258F"/>
    <w:rsid w:val="00FB4F27"/>
    <w:rsid w:val="00FB4F62"/>
    <w:rsid w:val="00FB56BF"/>
    <w:rsid w:val="00FB5B93"/>
    <w:rsid w:val="00FB61B0"/>
    <w:rsid w:val="00FB6270"/>
    <w:rsid w:val="00FB65CE"/>
    <w:rsid w:val="00FB6A4C"/>
    <w:rsid w:val="00FB6EB9"/>
    <w:rsid w:val="00FB779C"/>
    <w:rsid w:val="00FC16C5"/>
    <w:rsid w:val="00FC1775"/>
    <w:rsid w:val="00FC1C88"/>
    <w:rsid w:val="00FC1F02"/>
    <w:rsid w:val="00FC221E"/>
    <w:rsid w:val="00FC2F9D"/>
    <w:rsid w:val="00FC34AF"/>
    <w:rsid w:val="00FC3680"/>
    <w:rsid w:val="00FC3690"/>
    <w:rsid w:val="00FC39FA"/>
    <w:rsid w:val="00FC3BEC"/>
    <w:rsid w:val="00FC475F"/>
    <w:rsid w:val="00FC4E9A"/>
    <w:rsid w:val="00FC5151"/>
    <w:rsid w:val="00FC5ABB"/>
    <w:rsid w:val="00FC67A2"/>
    <w:rsid w:val="00FC6C6B"/>
    <w:rsid w:val="00FC6FFE"/>
    <w:rsid w:val="00FC7AFA"/>
    <w:rsid w:val="00FD00E0"/>
    <w:rsid w:val="00FD099E"/>
    <w:rsid w:val="00FD0E9C"/>
    <w:rsid w:val="00FD318F"/>
    <w:rsid w:val="00FD4293"/>
    <w:rsid w:val="00FD435A"/>
    <w:rsid w:val="00FD4650"/>
    <w:rsid w:val="00FD47EF"/>
    <w:rsid w:val="00FD4E38"/>
    <w:rsid w:val="00FD4F0B"/>
    <w:rsid w:val="00FD5517"/>
    <w:rsid w:val="00FD5EF3"/>
    <w:rsid w:val="00FD65DA"/>
    <w:rsid w:val="00FD751D"/>
    <w:rsid w:val="00FD7542"/>
    <w:rsid w:val="00FD7885"/>
    <w:rsid w:val="00FD78A5"/>
    <w:rsid w:val="00FD7A45"/>
    <w:rsid w:val="00FD7F4B"/>
    <w:rsid w:val="00FE28E5"/>
    <w:rsid w:val="00FE3430"/>
    <w:rsid w:val="00FE3562"/>
    <w:rsid w:val="00FE3760"/>
    <w:rsid w:val="00FE4590"/>
    <w:rsid w:val="00FE4E07"/>
    <w:rsid w:val="00FE54CB"/>
    <w:rsid w:val="00FE58A8"/>
    <w:rsid w:val="00FE5C64"/>
    <w:rsid w:val="00FE5E24"/>
    <w:rsid w:val="00FE65D2"/>
    <w:rsid w:val="00FE661E"/>
    <w:rsid w:val="00FE74F4"/>
    <w:rsid w:val="00FF03EB"/>
    <w:rsid w:val="00FF051C"/>
    <w:rsid w:val="00FF0DF7"/>
    <w:rsid w:val="00FF11A7"/>
    <w:rsid w:val="00FF1370"/>
    <w:rsid w:val="00FF175C"/>
    <w:rsid w:val="00FF1E84"/>
    <w:rsid w:val="00FF215A"/>
    <w:rsid w:val="00FF29F1"/>
    <w:rsid w:val="00FF2DAC"/>
    <w:rsid w:val="00FF446B"/>
    <w:rsid w:val="00FF4840"/>
    <w:rsid w:val="00FF4C8D"/>
    <w:rsid w:val="00FF4F13"/>
    <w:rsid w:val="00FF5465"/>
    <w:rsid w:val="00FF59F8"/>
    <w:rsid w:val="00FF5D0E"/>
    <w:rsid w:val="00FF5F3D"/>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359D59EF-AED0-4B2B-927C-85C7E3BC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0A5"/>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D74E58"/>
  </w:style>
  <w:style w:type="paragraph" w:customStyle="1" w:styleId="A3">
    <w:name w:val="A"/>
    <w:basedOn w:val="BodyTextIndent3"/>
    <w:rsid w:val="00840166"/>
    <w:pPr>
      <w:pBdr>
        <w:bottom w:val="single" w:sz="4" w:space="1" w:color="auto"/>
      </w:pBdr>
      <w:tabs>
        <w:tab w:val="clear" w:pos="1418"/>
        <w:tab w:val="clear" w:pos="3402"/>
        <w:tab w:val="clear" w:pos="4536"/>
        <w:tab w:val="clear" w:pos="5670"/>
        <w:tab w:val="clear" w:pos="6804"/>
        <w:tab w:val="clear" w:pos="7655"/>
      </w:tabs>
      <w:spacing w:line="240" w:lineRule="auto"/>
      <w:ind w:left="0"/>
      <w:jc w:val="right"/>
    </w:pPr>
    <w:rPr>
      <w:rFonts w:ascii="Angsana New" w:hAnsi="Angsana New" w:cs="Courier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58927470">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42376115">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35497489">
      <w:bodyDiv w:val="1"/>
      <w:marLeft w:val="0"/>
      <w:marRight w:val="0"/>
      <w:marTop w:val="0"/>
      <w:marBottom w:val="0"/>
      <w:divBdr>
        <w:top w:val="none" w:sz="0" w:space="0" w:color="auto"/>
        <w:left w:val="none" w:sz="0" w:space="0" w:color="auto"/>
        <w:bottom w:val="none" w:sz="0" w:space="0" w:color="auto"/>
        <w:right w:val="none" w:sz="0" w:space="0" w:color="auto"/>
      </w:divBdr>
    </w:div>
    <w:div w:id="342902993">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99327148">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27240077">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0402042">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338165973">
          <w:marLeft w:val="0"/>
          <w:marRight w:val="0"/>
          <w:marTop w:val="0"/>
          <w:marBottom w:val="0"/>
          <w:divBdr>
            <w:top w:val="none" w:sz="0" w:space="0" w:color="auto"/>
            <w:left w:val="none" w:sz="0" w:space="0" w:color="auto"/>
            <w:bottom w:val="double" w:sz="4" w:space="1" w:color="auto"/>
            <w:right w:val="none" w:sz="0" w:space="0" w:color="auto"/>
          </w:divBdr>
        </w:div>
        <w:div w:id="1299411222">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85448936">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313417393">
          <w:marLeft w:val="0"/>
          <w:marRight w:val="0"/>
          <w:marTop w:val="0"/>
          <w:marBottom w:val="0"/>
          <w:divBdr>
            <w:top w:val="none" w:sz="0" w:space="0" w:color="auto"/>
            <w:left w:val="none" w:sz="0" w:space="0" w:color="auto"/>
            <w:bottom w:val="double" w:sz="4" w:space="1" w:color="auto"/>
            <w:right w:val="none" w:sz="0" w:space="0" w:color="auto"/>
          </w:divBdr>
        </w:div>
        <w:div w:id="40187046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sChild>
    </w:div>
    <w:div w:id="745302254">
      <w:bodyDiv w:val="1"/>
      <w:marLeft w:val="0"/>
      <w:marRight w:val="0"/>
      <w:marTop w:val="0"/>
      <w:marBottom w:val="0"/>
      <w:divBdr>
        <w:top w:val="none" w:sz="0" w:space="0" w:color="auto"/>
        <w:left w:val="none" w:sz="0" w:space="0" w:color="auto"/>
        <w:bottom w:val="none" w:sz="0" w:space="0" w:color="auto"/>
        <w:right w:val="none" w:sz="0" w:space="0" w:color="auto"/>
      </w:divBdr>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56512038">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38022788">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97912144">
          <w:marLeft w:val="0"/>
          <w:marRight w:val="0"/>
          <w:marTop w:val="0"/>
          <w:marBottom w:val="0"/>
          <w:divBdr>
            <w:top w:val="none" w:sz="0" w:space="0" w:color="auto"/>
            <w:left w:val="none" w:sz="0" w:space="0" w:color="auto"/>
            <w:bottom w:val="double" w:sz="4" w:space="1" w:color="auto"/>
            <w:right w:val="none" w:sz="0" w:space="0" w:color="auto"/>
          </w:divBdr>
        </w:div>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379690">
      <w:bodyDiv w:val="1"/>
      <w:marLeft w:val="0"/>
      <w:marRight w:val="0"/>
      <w:marTop w:val="0"/>
      <w:marBottom w:val="0"/>
      <w:divBdr>
        <w:top w:val="none" w:sz="0" w:space="0" w:color="auto"/>
        <w:left w:val="none" w:sz="0" w:space="0" w:color="auto"/>
        <w:bottom w:val="none" w:sz="0" w:space="0" w:color="auto"/>
        <w:right w:val="none" w:sz="0" w:space="0" w:color="auto"/>
      </w:divBdr>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1846449">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67629197">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34033888">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1591811175">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sChild>
    </w:div>
    <w:div w:id="1602882270">
      <w:bodyDiv w:val="1"/>
      <w:marLeft w:val="0"/>
      <w:marRight w:val="0"/>
      <w:marTop w:val="0"/>
      <w:marBottom w:val="0"/>
      <w:divBdr>
        <w:top w:val="none" w:sz="0" w:space="0" w:color="auto"/>
        <w:left w:val="none" w:sz="0" w:space="0" w:color="auto"/>
        <w:bottom w:val="none" w:sz="0" w:space="0" w:color="auto"/>
        <w:right w:val="none" w:sz="0" w:space="0" w:color="auto"/>
      </w:divBdr>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95956788">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921832">
      <w:bodyDiv w:val="1"/>
      <w:marLeft w:val="0"/>
      <w:marRight w:val="0"/>
      <w:marTop w:val="0"/>
      <w:marBottom w:val="0"/>
      <w:divBdr>
        <w:top w:val="none" w:sz="0" w:space="0" w:color="auto"/>
        <w:left w:val="none" w:sz="0" w:space="0" w:color="auto"/>
        <w:bottom w:val="none" w:sz="0" w:space="0" w:color="auto"/>
        <w:right w:val="none" w:sz="0" w:space="0" w:color="auto"/>
      </w:divBdr>
    </w:div>
    <w:div w:id="1839424777">
      <w:bodyDiv w:val="1"/>
      <w:marLeft w:val="0"/>
      <w:marRight w:val="0"/>
      <w:marTop w:val="0"/>
      <w:marBottom w:val="0"/>
      <w:divBdr>
        <w:top w:val="none" w:sz="0" w:space="0" w:color="auto"/>
        <w:left w:val="none" w:sz="0" w:space="0" w:color="auto"/>
        <w:bottom w:val="none" w:sz="0" w:space="0" w:color="auto"/>
        <w:right w:val="none" w:sz="0" w:space="0" w:color="auto"/>
      </w:divBdr>
    </w:div>
    <w:div w:id="1872843265">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776097192">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208240875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3.xml><?xml version="1.0" encoding="utf-8"?>
<ds:datastoreItem xmlns:ds="http://schemas.openxmlformats.org/officeDocument/2006/customXml" ds:itemID="{7168ED57-AE27-49BB-B68D-9DA4FC7952EF}">
  <ds:schemaRefs>
    <ds:schemaRef ds:uri="http://schemas.microsoft.com/sharepoint/v3/contenttype/forms"/>
  </ds:schemaRefs>
</ds:datastoreItem>
</file>

<file path=customXml/itemProps4.xml><?xml version="1.0" encoding="utf-8"?>
<ds:datastoreItem xmlns:ds="http://schemas.openxmlformats.org/officeDocument/2006/customXml" ds:itemID="{A3CBD6B8-ECC8-49FB-B847-89FAAF07A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22</Pages>
  <Words>5463</Words>
  <Characters>31140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104</cp:revision>
  <cp:lastPrinted>2024-11-13T09:48:00Z</cp:lastPrinted>
  <dcterms:created xsi:type="dcterms:W3CDTF">2024-07-17T04:50:00Z</dcterms:created>
  <dcterms:modified xsi:type="dcterms:W3CDTF">2024-11-13T09:48:00Z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